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2E45" w:rsidRDefault="00D82E45" w:rsidP="00712E54">
      <w:pPr>
        <w:rPr>
          <w:rtl/>
        </w:rPr>
      </w:pPr>
    </w:p>
    <w:p w:rsidR="00D82E45" w:rsidRDefault="00D82E45" w:rsidP="00673FCB">
      <w:pPr>
        <w:rPr>
          <w:rtl/>
        </w:rPr>
      </w:pPr>
      <w:bookmarkStart w:id="0" w:name="TOR_Q1"/>
      <w:bookmarkEnd w:id="0"/>
      <w:r>
        <w:rPr>
          <w:rFonts w:hint="cs"/>
          <w:rtl/>
        </w:rPr>
        <w:t>דברי הכנסת</w:t>
      </w:r>
    </w:p>
    <w:p w:rsidR="00D82E45" w:rsidRDefault="00D82E45" w:rsidP="00673FCB">
      <w:pPr>
        <w:rPr>
          <w:rtl/>
        </w:rPr>
      </w:pPr>
      <w:r>
        <w:rPr>
          <w:rFonts w:hint="cs"/>
          <w:rtl/>
        </w:rPr>
        <w:t>חוברת ד'</w:t>
      </w:r>
    </w:p>
    <w:p w:rsidR="00D82E45" w:rsidRDefault="00D82E45" w:rsidP="00673FCB">
      <w:pPr>
        <w:rPr>
          <w:rtl/>
        </w:rPr>
      </w:pPr>
      <w:r>
        <w:rPr>
          <w:rFonts w:hint="cs"/>
          <w:rtl/>
        </w:rPr>
        <w:t>ישיבה ס"ז</w:t>
      </w:r>
    </w:p>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Pr="00175011" w:rsidRDefault="00D82E45" w:rsidP="00175011"/>
    <w:p w:rsidR="00D82E45" w:rsidRDefault="00D82E45" w:rsidP="00175011">
      <w:pPr>
        <w:rPr>
          <w:rtl/>
        </w:rPr>
      </w:pPr>
    </w:p>
    <w:p w:rsidR="00175011" w:rsidRDefault="00175011" w:rsidP="00175011">
      <w:pPr>
        <w:rPr>
          <w:rtl/>
        </w:rPr>
      </w:pPr>
    </w:p>
    <w:p w:rsidR="00175011" w:rsidRPr="00175011" w:rsidRDefault="00175011" w:rsidP="00175011"/>
    <w:p w:rsidR="00D82E45" w:rsidRPr="00175011" w:rsidRDefault="00D82E45" w:rsidP="00175011"/>
    <w:p w:rsidR="00D82E45" w:rsidRPr="00175011" w:rsidRDefault="00D82E45" w:rsidP="00175011">
      <w:pPr>
        <w:pStyle w:val="ab"/>
        <w:rPr>
          <w:rtl/>
        </w:rPr>
      </w:pPr>
      <w:bookmarkStart w:id="1" w:name="_Toc86253417"/>
      <w:bookmarkStart w:id="2" w:name="_Toc86269713"/>
      <w:bookmarkStart w:id="3" w:name="_Toc100218477"/>
      <w:bookmarkStart w:id="4" w:name="_Toc102045825"/>
      <w:bookmarkStart w:id="5" w:name="_Toc102046053"/>
      <w:r w:rsidRPr="00175011">
        <w:rPr>
          <w:rtl/>
        </w:rPr>
        <w:t>הישיבה ה</w:t>
      </w:r>
      <w:r w:rsidRPr="00175011">
        <w:rPr>
          <w:rFonts w:hint="cs"/>
          <w:rtl/>
        </w:rPr>
        <w:t>שישים-ושבע</w:t>
      </w:r>
      <w:r w:rsidRPr="00175011">
        <w:rPr>
          <w:rtl/>
        </w:rPr>
        <w:t xml:space="preserve"> של הכנסת העשרים-וארבע</w:t>
      </w:r>
      <w:bookmarkEnd w:id="1"/>
      <w:bookmarkEnd w:id="2"/>
      <w:bookmarkEnd w:id="3"/>
      <w:bookmarkEnd w:id="4"/>
      <w:bookmarkEnd w:id="5"/>
    </w:p>
    <w:p w:rsidR="00D82E45" w:rsidRPr="00175011" w:rsidRDefault="00D82E45" w:rsidP="00175011">
      <w:pPr>
        <w:pStyle w:val="ac"/>
        <w:rPr>
          <w:rtl/>
        </w:rPr>
      </w:pPr>
      <w:bookmarkStart w:id="6" w:name="_Toc86253418"/>
      <w:bookmarkStart w:id="7" w:name="_Toc86269714"/>
      <w:bookmarkStart w:id="8" w:name="_Toc100218478"/>
      <w:bookmarkStart w:id="9" w:name="_Toc102045826"/>
      <w:bookmarkStart w:id="10" w:name="_Toc102046054"/>
      <w:r w:rsidRPr="00175011">
        <w:rPr>
          <w:rtl/>
        </w:rPr>
        <w:t>יום רביעי, כ"א בחש</w:t>
      </w:r>
      <w:r w:rsidRPr="00175011">
        <w:rPr>
          <w:rFonts w:hint="cs"/>
          <w:rtl/>
        </w:rPr>
        <w:t>ו</w:t>
      </w:r>
      <w:r w:rsidRPr="00175011">
        <w:rPr>
          <w:rtl/>
        </w:rPr>
        <w:t>ון התשפ"ב (27 באוקטובר 2021)</w:t>
      </w:r>
      <w:bookmarkEnd w:id="6"/>
      <w:bookmarkEnd w:id="7"/>
      <w:bookmarkEnd w:id="8"/>
      <w:bookmarkEnd w:id="9"/>
      <w:bookmarkEnd w:id="10"/>
    </w:p>
    <w:p w:rsidR="00D82E45" w:rsidRPr="00175011" w:rsidRDefault="00D82E45" w:rsidP="00175011">
      <w:pPr>
        <w:pStyle w:val="ad"/>
        <w:rPr>
          <w:rtl/>
        </w:rPr>
      </w:pPr>
      <w:r w:rsidRPr="00175011">
        <w:rPr>
          <w:rtl/>
        </w:rPr>
        <w:t>ירושלים, הכנסת, שעה 11:0</w:t>
      </w:r>
      <w:r w:rsidRPr="00175011">
        <w:rPr>
          <w:rFonts w:hint="cs"/>
          <w:rtl/>
        </w:rPr>
        <w:t>1</w:t>
      </w:r>
    </w:p>
    <w:p w:rsidR="00A703E4" w:rsidRPr="00175011" w:rsidRDefault="00A703E4" w:rsidP="00175011">
      <w:r w:rsidRPr="00175011">
        <w:br w:type="page"/>
      </w:r>
    </w:p>
    <w:p w:rsidR="00492A26" w:rsidRPr="00175011" w:rsidRDefault="00A703E4" w:rsidP="00175011">
      <w:pPr>
        <w:pStyle w:val="afd"/>
      </w:pPr>
      <w:bookmarkStart w:id="11" w:name="_Toc102045827"/>
      <w:bookmarkStart w:id="12" w:name="_Toc102046055"/>
      <w:r>
        <w:rPr>
          <w:rtl/>
        </w:rPr>
        <w:lastRenderedPageBreak/>
        <w:t xml:space="preserve">תוכן </w:t>
      </w:r>
      <w:r>
        <w:rPr>
          <w:rFonts w:hint="cs"/>
          <w:rtl/>
        </w:rPr>
        <w:t>ה</w:t>
      </w:r>
      <w:r>
        <w:rPr>
          <w:rtl/>
        </w:rPr>
        <w:t>עניינים</w:t>
      </w:r>
      <w:bookmarkEnd w:id="11"/>
      <w:bookmarkEnd w:id="12"/>
      <w:r w:rsidR="00492A26">
        <w:rPr>
          <w:rtl/>
        </w:rPr>
        <w:fldChar w:fldCharType="begin"/>
      </w:r>
      <w:r w:rsidR="00492A26">
        <w:rPr>
          <w:rtl/>
        </w:rPr>
        <w:instrText xml:space="preserve"> </w:instrText>
      </w:r>
      <w:r w:rsidR="00492A26">
        <w:instrText>TOC</w:instrText>
      </w:r>
      <w:r w:rsidR="00492A26">
        <w:rPr>
          <w:rtl/>
        </w:rPr>
        <w:instrText xml:space="preserve"> \</w:instrText>
      </w:r>
      <w:r w:rsidR="00492A26">
        <w:instrText>o "1-9" \h \z \t</w:instrText>
      </w:r>
      <w:r w:rsidR="00492A26">
        <w:rPr>
          <w:rtl/>
        </w:rPr>
        <w:instrText xml:space="preserve"> "דובר,2,נושא,1,שאילתה,1" </w:instrText>
      </w:r>
      <w:r w:rsidR="00492A26">
        <w:rPr>
          <w:rtl/>
        </w:rPr>
        <w:fldChar w:fldCharType="separate"/>
      </w:r>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56" w:history="1">
        <w:r w:rsidR="00492A26" w:rsidRPr="0092079C">
          <w:rPr>
            <w:rStyle w:val="Hyperlink"/>
            <w:noProof/>
            <w:rtl/>
            <w:lang w:eastAsia="he-IL"/>
          </w:rPr>
          <w:t>שאילתות דחופות</w:t>
        </w:r>
        <w:r w:rsidR="00492A26">
          <w:rPr>
            <w:noProof/>
            <w:webHidden/>
          </w:rPr>
          <w:tab/>
        </w:r>
        <w:r w:rsidR="00492A26">
          <w:rPr>
            <w:noProof/>
            <w:webHidden/>
          </w:rPr>
          <w:fldChar w:fldCharType="begin"/>
        </w:r>
        <w:r w:rsidR="00492A26">
          <w:rPr>
            <w:noProof/>
            <w:webHidden/>
          </w:rPr>
          <w:instrText xml:space="preserve"> PAGEREF _Toc102046056 \h </w:instrText>
        </w:r>
        <w:r w:rsidR="00492A26">
          <w:rPr>
            <w:noProof/>
            <w:webHidden/>
          </w:rPr>
        </w:r>
        <w:r w:rsidR="00492A26">
          <w:rPr>
            <w:noProof/>
            <w:webHidden/>
          </w:rPr>
          <w:fldChar w:fldCharType="separate"/>
        </w:r>
        <w:r w:rsidR="00492A26">
          <w:rPr>
            <w:noProof/>
            <w:webHidden/>
          </w:rPr>
          <w:t>7</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57" w:history="1">
        <w:r w:rsidR="00492A26" w:rsidRPr="0092079C">
          <w:rPr>
            <w:rStyle w:val="Hyperlink"/>
            <w:noProof/>
            <w:rtl/>
            <w:lang w:eastAsia="he-IL"/>
          </w:rPr>
          <w:t>62. אי-תפקוד תוכנית התיכון הווירטואלי בפריפריה</w:t>
        </w:r>
        <w:r w:rsidR="00492A26">
          <w:rPr>
            <w:noProof/>
            <w:webHidden/>
          </w:rPr>
          <w:tab/>
        </w:r>
        <w:r w:rsidR="00492A26">
          <w:rPr>
            <w:noProof/>
            <w:webHidden/>
          </w:rPr>
          <w:fldChar w:fldCharType="begin"/>
        </w:r>
        <w:r w:rsidR="00492A26">
          <w:rPr>
            <w:noProof/>
            <w:webHidden/>
          </w:rPr>
          <w:instrText xml:space="preserve"> PAGEREF _Toc102046057 \h </w:instrText>
        </w:r>
        <w:r w:rsidR="00492A26">
          <w:rPr>
            <w:noProof/>
            <w:webHidden/>
          </w:rPr>
        </w:r>
        <w:r w:rsidR="00492A26">
          <w:rPr>
            <w:noProof/>
            <w:webHidden/>
          </w:rPr>
          <w:fldChar w:fldCharType="separate"/>
        </w:r>
        <w:r w:rsidR="00492A26">
          <w:rPr>
            <w:noProof/>
            <w:webHidden/>
          </w:rPr>
          <w:t>7</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58" w:history="1">
        <w:r w:rsidR="00492A26" w:rsidRPr="0092079C">
          <w:rPr>
            <w:rStyle w:val="Hyperlink"/>
            <w:noProof/>
            <w:rtl/>
          </w:rPr>
          <w:t>אופיר כץ (הליכוד):</w:t>
        </w:r>
        <w:r w:rsidR="00492A26">
          <w:rPr>
            <w:noProof/>
            <w:webHidden/>
          </w:rPr>
          <w:tab/>
        </w:r>
        <w:r w:rsidR="00492A26">
          <w:rPr>
            <w:noProof/>
            <w:webHidden/>
          </w:rPr>
          <w:fldChar w:fldCharType="begin"/>
        </w:r>
        <w:r w:rsidR="00492A26">
          <w:rPr>
            <w:noProof/>
            <w:webHidden/>
          </w:rPr>
          <w:instrText xml:space="preserve"> PAGEREF _Toc102046058 \h </w:instrText>
        </w:r>
        <w:r w:rsidR="00492A26">
          <w:rPr>
            <w:noProof/>
            <w:webHidden/>
          </w:rPr>
        </w:r>
        <w:r w:rsidR="00492A26">
          <w:rPr>
            <w:noProof/>
            <w:webHidden/>
          </w:rPr>
          <w:fldChar w:fldCharType="separate"/>
        </w:r>
        <w:r w:rsidR="00492A26">
          <w:rPr>
            <w:noProof/>
            <w:webHidden/>
          </w:rPr>
          <w:t>7</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59" w:history="1">
        <w:r w:rsidR="00492A26" w:rsidRPr="0092079C">
          <w:rPr>
            <w:rStyle w:val="Hyperlink"/>
            <w:noProof/>
            <w:rtl/>
          </w:rPr>
          <w:t>שרת החינוך יפעת שאשא ביטון:</w:t>
        </w:r>
        <w:r w:rsidR="00492A26">
          <w:rPr>
            <w:noProof/>
            <w:webHidden/>
          </w:rPr>
          <w:tab/>
        </w:r>
        <w:r w:rsidR="00492A26">
          <w:rPr>
            <w:noProof/>
            <w:webHidden/>
          </w:rPr>
          <w:fldChar w:fldCharType="begin"/>
        </w:r>
        <w:r w:rsidR="00492A26">
          <w:rPr>
            <w:noProof/>
            <w:webHidden/>
          </w:rPr>
          <w:instrText xml:space="preserve"> PAGEREF _Toc102046059 \h </w:instrText>
        </w:r>
        <w:r w:rsidR="00492A26">
          <w:rPr>
            <w:noProof/>
            <w:webHidden/>
          </w:rPr>
        </w:r>
        <w:r w:rsidR="00492A26">
          <w:rPr>
            <w:noProof/>
            <w:webHidden/>
          </w:rPr>
          <w:fldChar w:fldCharType="separate"/>
        </w:r>
        <w:r w:rsidR="00492A26">
          <w:rPr>
            <w:noProof/>
            <w:webHidden/>
          </w:rPr>
          <w:t>7</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60" w:history="1">
        <w:r w:rsidR="00492A26" w:rsidRPr="0092079C">
          <w:rPr>
            <w:rStyle w:val="Hyperlink"/>
            <w:noProof/>
            <w:rtl/>
          </w:rPr>
          <w:t>64. טיפול המשטרה במקרי אונס</w:t>
        </w:r>
        <w:r w:rsidR="00492A26">
          <w:rPr>
            <w:noProof/>
            <w:webHidden/>
          </w:rPr>
          <w:tab/>
        </w:r>
        <w:r w:rsidR="00492A26">
          <w:rPr>
            <w:noProof/>
            <w:webHidden/>
          </w:rPr>
          <w:fldChar w:fldCharType="begin"/>
        </w:r>
        <w:r w:rsidR="00492A26">
          <w:rPr>
            <w:noProof/>
            <w:webHidden/>
          </w:rPr>
          <w:instrText xml:space="preserve"> PAGEREF _Toc102046060 \h </w:instrText>
        </w:r>
        <w:r w:rsidR="00492A26">
          <w:rPr>
            <w:noProof/>
            <w:webHidden/>
          </w:rPr>
        </w:r>
        <w:r w:rsidR="00492A26">
          <w:rPr>
            <w:noProof/>
            <w:webHidden/>
          </w:rPr>
          <w:fldChar w:fldCharType="separate"/>
        </w:r>
        <w:r w:rsidR="00492A26">
          <w:rPr>
            <w:noProof/>
            <w:webHidden/>
          </w:rPr>
          <w:t>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61" w:history="1">
        <w:r w:rsidR="00492A26" w:rsidRPr="0092079C">
          <w:rPr>
            <w:rStyle w:val="Hyperlink"/>
            <w:noProof/>
            <w:rtl/>
          </w:rPr>
          <w:t>אורלי לוי אבקסיס (הליכוד):</w:t>
        </w:r>
        <w:r w:rsidR="00492A26">
          <w:rPr>
            <w:noProof/>
            <w:webHidden/>
          </w:rPr>
          <w:tab/>
        </w:r>
        <w:r w:rsidR="00492A26">
          <w:rPr>
            <w:noProof/>
            <w:webHidden/>
          </w:rPr>
          <w:fldChar w:fldCharType="begin"/>
        </w:r>
        <w:r w:rsidR="00492A26">
          <w:rPr>
            <w:noProof/>
            <w:webHidden/>
          </w:rPr>
          <w:instrText xml:space="preserve"> PAGEREF _Toc102046061 \h </w:instrText>
        </w:r>
        <w:r w:rsidR="00492A26">
          <w:rPr>
            <w:noProof/>
            <w:webHidden/>
          </w:rPr>
        </w:r>
        <w:r w:rsidR="00492A26">
          <w:rPr>
            <w:noProof/>
            <w:webHidden/>
          </w:rPr>
          <w:fldChar w:fldCharType="separate"/>
        </w:r>
        <w:r w:rsidR="00492A26">
          <w:rPr>
            <w:noProof/>
            <w:webHidden/>
          </w:rPr>
          <w:t>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62" w:history="1">
        <w:r w:rsidR="00492A26" w:rsidRPr="0092079C">
          <w:rPr>
            <w:rStyle w:val="Hyperlink"/>
            <w:noProof/>
            <w:rtl/>
          </w:rPr>
          <w:t>סגן השר לביטחון הפנים יואב סגלוביץ':</w:t>
        </w:r>
        <w:r w:rsidR="00492A26">
          <w:rPr>
            <w:noProof/>
            <w:webHidden/>
          </w:rPr>
          <w:tab/>
        </w:r>
        <w:r w:rsidR="00492A26">
          <w:rPr>
            <w:noProof/>
            <w:webHidden/>
          </w:rPr>
          <w:fldChar w:fldCharType="begin"/>
        </w:r>
        <w:r w:rsidR="00492A26">
          <w:rPr>
            <w:noProof/>
            <w:webHidden/>
          </w:rPr>
          <w:instrText xml:space="preserve"> PAGEREF _Toc102046062 \h </w:instrText>
        </w:r>
        <w:r w:rsidR="00492A26">
          <w:rPr>
            <w:noProof/>
            <w:webHidden/>
          </w:rPr>
        </w:r>
        <w:r w:rsidR="00492A26">
          <w:rPr>
            <w:noProof/>
            <w:webHidden/>
          </w:rPr>
          <w:fldChar w:fldCharType="separate"/>
        </w:r>
        <w:r w:rsidR="00492A26">
          <w:rPr>
            <w:noProof/>
            <w:webHidden/>
          </w:rPr>
          <w:t>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63" w:history="1">
        <w:r w:rsidR="00492A26" w:rsidRPr="0092079C">
          <w:rPr>
            <w:rStyle w:val="Hyperlink"/>
            <w:noProof/>
            <w:rtl/>
          </w:rPr>
          <w:t>מיכל וולדיגר (הציונות הדתית):</w:t>
        </w:r>
        <w:r w:rsidR="00492A26">
          <w:rPr>
            <w:noProof/>
            <w:webHidden/>
          </w:rPr>
          <w:tab/>
        </w:r>
        <w:r w:rsidR="00492A26">
          <w:rPr>
            <w:noProof/>
            <w:webHidden/>
          </w:rPr>
          <w:fldChar w:fldCharType="begin"/>
        </w:r>
        <w:r w:rsidR="00492A26">
          <w:rPr>
            <w:noProof/>
            <w:webHidden/>
          </w:rPr>
          <w:instrText xml:space="preserve"> PAGEREF _Toc102046063 \h </w:instrText>
        </w:r>
        <w:r w:rsidR="00492A26">
          <w:rPr>
            <w:noProof/>
            <w:webHidden/>
          </w:rPr>
        </w:r>
        <w:r w:rsidR="00492A26">
          <w:rPr>
            <w:noProof/>
            <w:webHidden/>
          </w:rPr>
          <w:fldChar w:fldCharType="separate"/>
        </w:r>
        <w:r w:rsidR="00492A26">
          <w:rPr>
            <w:noProof/>
            <w:webHidden/>
          </w:rPr>
          <w:t>16</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64" w:history="1">
        <w:r w:rsidR="00492A26" w:rsidRPr="0092079C">
          <w:rPr>
            <w:rStyle w:val="Hyperlink"/>
            <w:noProof/>
            <w:rtl/>
            <w:lang w:eastAsia="he-IL"/>
          </w:rPr>
          <w:t>הצעת חוק איסור פרסומת והגבלת השיווק של מוצרי טבק ועישון (תיקון – הגבלת כמויות חומרים רעילים בסיגריות), התשפ"א–2021</w:t>
        </w:r>
        <w:r w:rsidR="00492A26">
          <w:rPr>
            <w:noProof/>
            <w:webHidden/>
          </w:rPr>
          <w:tab/>
        </w:r>
        <w:r w:rsidR="00492A26">
          <w:rPr>
            <w:noProof/>
            <w:webHidden/>
          </w:rPr>
          <w:fldChar w:fldCharType="begin"/>
        </w:r>
        <w:r w:rsidR="00492A26">
          <w:rPr>
            <w:noProof/>
            <w:webHidden/>
          </w:rPr>
          <w:instrText xml:space="preserve"> PAGEREF _Toc102046064 \h </w:instrText>
        </w:r>
        <w:r w:rsidR="00492A26">
          <w:rPr>
            <w:noProof/>
            <w:webHidden/>
          </w:rPr>
        </w:r>
        <w:r w:rsidR="00492A26">
          <w:rPr>
            <w:noProof/>
            <w:webHidden/>
          </w:rPr>
          <w:fldChar w:fldCharType="separate"/>
        </w:r>
        <w:r w:rsidR="00492A26">
          <w:rPr>
            <w:noProof/>
            <w:webHidden/>
          </w:rPr>
          <w:t>17</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65" w:history="1">
        <w:r w:rsidR="00492A26" w:rsidRPr="0092079C">
          <w:rPr>
            <w:rStyle w:val="Hyperlink"/>
            <w:noProof/>
            <w:rtl/>
          </w:rPr>
          <w:t>מוסי רז (מרצ):</w:t>
        </w:r>
        <w:r w:rsidR="00492A26">
          <w:rPr>
            <w:noProof/>
            <w:webHidden/>
          </w:rPr>
          <w:tab/>
        </w:r>
        <w:r w:rsidR="00492A26">
          <w:rPr>
            <w:noProof/>
            <w:webHidden/>
          </w:rPr>
          <w:fldChar w:fldCharType="begin"/>
        </w:r>
        <w:r w:rsidR="00492A26">
          <w:rPr>
            <w:noProof/>
            <w:webHidden/>
          </w:rPr>
          <w:instrText xml:space="preserve"> PAGEREF _Toc102046065 \h </w:instrText>
        </w:r>
        <w:r w:rsidR="00492A26">
          <w:rPr>
            <w:noProof/>
            <w:webHidden/>
          </w:rPr>
        </w:r>
        <w:r w:rsidR="00492A26">
          <w:rPr>
            <w:noProof/>
            <w:webHidden/>
          </w:rPr>
          <w:fldChar w:fldCharType="separate"/>
        </w:r>
        <w:r w:rsidR="00492A26">
          <w:rPr>
            <w:noProof/>
            <w:webHidden/>
          </w:rPr>
          <w:t>17</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66" w:history="1">
        <w:r w:rsidR="00492A26" w:rsidRPr="0092079C">
          <w:rPr>
            <w:rStyle w:val="Hyperlink"/>
            <w:noProof/>
            <w:rtl/>
          </w:rPr>
          <w:t>השר במשרד האוצר חמד עמאר:</w:t>
        </w:r>
        <w:r w:rsidR="00492A26">
          <w:rPr>
            <w:noProof/>
            <w:webHidden/>
          </w:rPr>
          <w:tab/>
        </w:r>
        <w:r w:rsidR="00492A26">
          <w:rPr>
            <w:noProof/>
            <w:webHidden/>
          </w:rPr>
          <w:fldChar w:fldCharType="begin"/>
        </w:r>
        <w:r w:rsidR="00492A26">
          <w:rPr>
            <w:noProof/>
            <w:webHidden/>
          </w:rPr>
          <w:instrText xml:space="preserve"> PAGEREF _Toc102046066 \h </w:instrText>
        </w:r>
        <w:r w:rsidR="00492A26">
          <w:rPr>
            <w:noProof/>
            <w:webHidden/>
          </w:rPr>
        </w:r>
        <w:r w:rsidR="00492A26">
          <w:rPr>
            <w:noProof/>
            <w:webHidden/>
          </w:rPr>
          <w:fldChar w:fldCharType="separate"/>
        </w:r>
        <w:r w:rsidR="00492A26">
          <w:rPr>
            <w:noProof/>
            <w:webHidden/>
          </w:rPr>
          <w:t>19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67" w:history="1">
        <w:r w:rsidR="00492A26" w:rsidRPr="0092079C">
          <w:rPr>
            <w:rStyle w:val="Hyperlink"/>
            <w:noProof/>
            <w:rtl/>
          </w:rPr>
          <w:t>מיכל וולדיגר (הציונות הדתית):</w:t>
        </w:r>
        <w:r w:rsidR="00492A26">
          <w:rPr>
            <w:noProof/>
            <w:webHidden/>
          </w:rPr>
          <w:tab/>
        </w:r>
        <w:r w:rsidR="00492A26">
          <w:rPr>
            <w:noProof/>
            <w:webHidden/>
          </w:rPr>
          <w:fldChar w:fldCharType="begin"/>
        </w:r>
        <w:r w:rsidR="00492A26">
          <w:rPr>
            <w:noProof/>
            <w:webHidden/>
          </w:rPr>
          <w:instrText xml:space="preserve"> PAGEREF _Toc102046067 \h </w:instrText>
        </w:r>
        <w:r w:rsidR="00492A26">
          <w:rPr>
            <w:noProof/>
            <w:webHidden/>
          </w:rPr>
        </w:r>
        <w:r w:rsidR="00492A26">
          <w:rPr>
            <w:noProof/>
            <w:webHidden/>
          </w:rPr>
          <w:fldChar w:fldCharType="separate"/>
        </w:r>
        <w:r w:rsidR="00492A26">
          <w:rPr>
            <w:noProof/>
            <w:webHidden/>
          </w:rPr>
          <w:t>20</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68" w:history="1">
        <w:r w:rsidR="00492A26" w:rsidRPr="0092079C">
          <w:rPr>
            <w:rStyle w:val="Hyperlink"/>
            <w:noProof/>
            <w:rtl/>
            <w:lang w:eastAsia="he-IL"/>
          </w:rPr>
          <w:t>הצעת חוק התכנון והבנייה (תיקון –  חיבור בתים לחשמל), התשפ"ב–2021</w:t>
        </w:r>
        <w:r w:rsidR="00492A26">
          <w:rPr>
            <w:noProof/>
            <w:webHidden/>
          </w:rPr>
          <w:tab/>
        </w:r>
        <w:r w:rsidR="00492A26">
          <w:rPr>
            <w:noProof/>
            <w:webHidden/>
          </w:rPr>
          <w:fldChar w:fldCharType="begin"/>
        </w:r>
        <w:r w:rsidR="00492A26">
          <w:rPr>
            <w:noProof/>
            <w:webHidden/>
          </w:rPr>
          <w:instrText xml:space="preserve"> PAGEREF _Toc102046068 \h </w:instrText>
        </w:r>
        <w:r w:rsidR="00492A26">
          <w:rPr>
            <w:noProof/>
            <w:webHidden/>
          </w:rPr>
        </w:r>
        <w:r w:rsidR="00492A26">
          <w:rPr>
            <w:noProof/>
            <w:webHidden/>
          </w:rPr>
          <w:fldChar w:fldCharType="separate"/>
        </w:r>
        <w:r w:rsidR="00492A26">
          <w:rPr>
            <w:noProof/>
            <w:webHidden/>
          </w:rPr>
          <w:t>22</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69" w:history="1">
        <w:r w:rsidR="00492A26" w:rsidRPr="0092079C">
          <w:rPr>
            <w:rStyle w:val="Hyperlink"/>
            <w:noProof/>
            <w:rtl/>
          </w:rPr>
          <w:t>ווליד טאהא (רע"מ – רשימת האיחוד הערבי):</w:t>
        </w:r>
        <w:r w:rsidR="00492A26">
          <w:rPr>
            <w:noProof/>
            <w:webHidden/>
          </w:rPr>
          <w:tab/>
        </w:r>
        <w:r w:rsidR="00492A26">
          <w:rPr>
            <w:noProof/>
            <w:webHidden/>
          </w:rPr>
          <w:fldChar w:fldCharType="begin"/>
        </w:r>
        <w:r w:rsidR="00492A26">
          <w:rPr>
            <w:noProof/>
            <w:webHidden/>
          </w:rPr>
          <w:instrText xml:space="preserve"> PAGEREF _Toc102046069 \h </w:instrText>
        </w:r>
        <w:r w:rsidR="00492A26">
          <w:rPr>
            <w:noProof/>
            <w:webHidden/>
          </w:rPr>
        </w:r>
        <w:r w:rsidR="00492A26">
          <w:rPr>
            <w:noProof/>
            <w:webHidden/>
          </w:rPr>
          <w:fldChar w:fldCharType="separate"/>
        </w:r>
        <w:r w:rsidR="00492A26">
          <w:rPr>
            <w:noProof/>
            <w:webHidden/>
          </w:rPr>
          <w:t>22</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70" w:history="1">
        <w:r w:rsidR="00492A26" w:rsidRPr="0092079C">
          <w:rPr>
            <w:rStyle w:val="Hyperlink"/>
            <w:noProof/>
            <w:rtl/>
          </w:rPr>
          <w:t>השר במשרד האוצר חמד עמאר:</w:t>
        </w:r>
        <w:r w:rsidR="00492A26">
          <w:rPr>
            <w:noProof/>
            <w:webHidden/>
          </w:rPr>
          <w:tab/>
        </w:r>
        <w:r w:rsidR="00492A26">
          <w:rPr>
            <w:noProof/>
            <w:webHidden/>
          </w:rPr>
          <w:fldChar w:fldCharType="begin"/>
        </w:r>
        <w:r w:rsidR="00492A26">
          <w:rPr>
            <w:noProof/>
            <w:webHidden/>
          </w:rPr>
          <w:instrText xml:space="preserve"> PAGEREF _Toc102046070 \h </w:instrText>
        </w:r>
        <w:r w:rsidR="00492A26">
          <w:rPr>
            <w:noProof/>
            <w:webHidden/>
          </w:rPr>
        </w:r>
        <w:r w:rsidR="00492A26">
          <w:rPr>
            <w:noProof/>
            <w:webHidden/>
          </w:rPr>
          <w:fldChar w:fldCharType="separate"/>
        </w:r>
        <w:r w:rsidR="00492A26">
          <w:rPr>
            <w:noProof/>
            <w:webHidden/>
          </w:rPr>
          <w:t>28</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71" w:history="1">
        <w:r w:rsidR="00492A26" w:rsidRPr="0092079C">
          <w:rPr>
            <w:rStyle w:val="Hyperlink"/>
            <w:noProof/>
            <w:rtl/>
          </w:rPr>
          <w:t>בצלאל סמוטריץ' (הציונות הדתית):</w:t>
        </w:r>
        <w:r w:rsidR="00492A26">
          <w:rPr>
            <w:noProof/>
            <w:webHidden/>
          </w:rPr>
          <w:tab/>
        </w:r>
        <w:r w:rsidR="00492A26">
          <w:rPr>
            <w:noProof/>
            <w:webHidden/>
          </w:rPr>
          <w:fldChar w:fldCharType="begin"/>
        </w:r>
        <w:r w:rsidR="00492A26">
          <w:rPr>
            <w:noProof/>
            <w:webHidden/>
          </w:rPr>
          <w:instrText xml:space="preserve"> PAGEREF _Toc102046071 \h </w:instrText>
        </w:r>
        <w:r w:rsidR="00492A26">
          <w:rPr>
            <w:noProof/>
            <w:webHidden/>
          </w:rPr>
        </w:r>
        <w:r w:rsidR="00492A26">
          <w:rPr>
            <w:noProof/>
            <w:webHidden/>
          </w:rPr>
          <w:fldChar w:fldCharType="separate"/>
        </w:r>
        <w:r w:rsidR="00492A26">
          <w:rPr>
            <w:noProof/>
            <w:webHidden/>
          </w:rPr>
          <w:t>36</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72" w:history="1">
        <w:r w:rsidR="00492A26" w:rsidRPr="0092079C">
          <w:rPr>
            <w:rStyle w:val="Hyperlink"/>
            <w:noProof/>
            <w:rtl/>
            <w:lang w:eastAsia="he-IL"/>
          </w:rPr>
          <w:t>הודעה אישית של חבר הכנסת יואב קיש</w:t>
        </w:r>
        <w:r w:rsidR="00492A26">
          <w:rPr>
            <w:noProof/>
            <w:webHidden/>
          </w:rPr>
          <w:tab/>
        </w:r>
        <w:r w:rsidR="00492A26">
          <w:rPr>
            <w:noProof/>
            <w:webHidden/>
          </w:rPr>
          <w:fldChar w:fldCharType="begin"/>
        </w:r>
        <w:r w:rsidR="00492A26">
          <w:rPr>
            <w:noProof/>
            <w:webHidden/>
          </w:rPr>
          <w:instrText xml:space="preserve"> PAGEREF _Toc102046072 \h </w:instrText>
        </w:r>
        <w:r w:rsidR="00492A26">
          <w:rPr>
            <w:noProof/>
            <w:webHidden/>
          </w:rPr>
        </w:r>
        <w:r w:rsidR="00492A26">
          <w:rPr>
            <w:noProof/>
            <w:webHidden/>
          </w:rPr>
          <w:fldChar w:fldCharType="separate"/>
        </w:r>
        <w:r w:rsidR="00492A26">
          <w:rPr>
            <w:noProof/>
            <w:webHidden/>
          </w:rPr>
          <w:t>40</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73" w:history="1">
        <w:r w:rsidR="00492A26" w:rsidRPr="0092079C">
          <w:rPr>
            <w:rStyle w:val="Hyperlink"/>
            <w:noProof/>
            <w:rtl/>
          </w:rPr>
          <w:t>יואב קיש (הליכוד):</w:t>
        </w:r>
        <w:r w:rsidR="00492A26">
          <w:rPr>
            <w:noProof/>
            <w:webHidden/>
          </w:rPr>
          <w:tab/>
        </w:r>
        <w:r w:rsidR="00492A26">
          <w:rPr>
            <w:noProof/>
            <w:webHidden/>
          </w:rPr>
          <w:fldChar w:fldCharType="begin"/>
        </w:r>
        <w:r w:rsidR="00492A26">
          <w:rPr>
            <w:noProof/>
            <w:webHidden/>
          </w:rPr>
          <w:instrText xml:space="preserve"> PAGEREF _Toc102046073 \h </w:instrText>
        </w:r>
        <w:r w:rsidR="00492A26">
          <w:rPr>
            <w:noProof/>
            <w:webHidden/>
          </w:rPr>
        </w:r>
        <w:r w:rsidR="00492A26">
          <w:rPr>
            <w:noProof/>
            <w:webHidden/>
          </w:rPr>
          <w:fldChar w:fldCharType="separate"/>
        </w:r>
        <w:r w:rsidR="00492A26">
          <w:rPr>
            <w:noProof/>
            <w:webHidden/>
          </w:rPr>
          <w:t>41</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74" w:history="1">
        <w:r w:rsidR="00492A26" w:rsidRPr="0092079C">
          <w:rPr>
            <w:rStyle w:val="Hyperlink"/>
            <w:noProof/>
            <w:rtl/>
            <w:lang w:eastAsia="he-IL"/>
          </w:rPr>
          <w:t>הצעת חוק הגנה על עובדים (חשיפת עבירות ופגיעה בטוהר המידות או במינהל התקין) (תיקון – הארכת תקופת ההתיישנות בתביעה של חושף שחיתות נגד מעסיקו), התשפ"א–2021</w:t>
        </w:r>
        <w:r w:rsidR="00492A26">
          <w:rPr>
            <w:noProof/>
            <w:webHidden/>
          </w:rPr>
          <w:tab/>
        </w:r>
        <w:r w:rsidR="00492A26">
          <w:rPr>
            <w:noProof/>
            <w:webHidden/>
          </w:rPr>
          <w:fldChar w:fldCharType="begin"/>
        </w:r>
        <w:r w:rsidR="00492A26">
          <w:rPr>
            <w:noProof/>
            <w:webHidden/>
          </w:rPr>
          <w:instrText xml:space="preserve"> PAGEREF _Toc102046074 \h </w:instrText>
        </w:r>
        <w:r w:rsidR="00492A26">
          <w:rPr>
            <w:noProof/>
            <w:webHidden/>
          </w:rPr>
        </w:r>
        <w:r w:rsidR="00492A26">
          <w:rPr>
            <w:noProof/>
            <w:webHidden/>
          </w:rPr>
          <w:fldChar w:fldCharType="separate"/>
        </w:r>
        <w:r w:rsidR="00492A26">
          <w:rPr>
            <w:noProof/>
            <w:webHidden/>
          </w:rPr>
          <w:t>48</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75" w:history="1">
        <w:r w:rsidR="00492A26" w:rsidRPr="0092079C">
          <w:rPr>
            <w:rStyle w:val="Hyperlink"/>
            <w:noProof/>
            <w:rtl/>
          </w:rPr>
          <w:t>נירה שפק (יש עתיד):</w:t>
        </w:r>
        <w:r w:rsidR="00492A26">
          <w:rPr>
            <w:noProof/>
            <w:webHidden/>
          </w:rPr>
          <w:tab/>
        </w:r>
        <w:r w:rsidR="00492A26">
          <w:rPr>
            <w:noProof/>
            <w:webHidden/>
          </w:rPr>
          <w:fldChar w:fldCharType="begin"/>
        </w:r>
        <w:r w:rsidR="00492A26">
          <w:rPr>
            <w:noProof/>
            <w:webHidden/>
          </w:rPr>
          <w:instrText xml:space="preserve"> PAGEREF _Toc102046075 \h </w:instrText>
        </w:r>
        <w:r w:rsidR="00492A26">
          <w:rPr>
            <w:noProof/>
            <w:webHidden/>
          </w:rPr>
        </w:r>
        <w:r w:rsidR="00492A26">
          <w:rPr>
            <w:noProof/>
            <w:webHidden/>
          </w:rPr>
          <w:fldChar w:fldCharType="separate"/>
        </w:r>
        <w:r w:rsidR="00492A26">
          <w:rPr>
            <w:noProof/>
            <w:webHidden/>
          </w:rPr>
          <w:t>52</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76" w:history="1">
        <w:r w:rsidR="00492A26" w:rsidRPr="0092079C">
          <w:rPr>
            <w:rStyle w:val="Hyperlink"/>
            <w:noProof/>
            <w:rtl/>
          </w:rPr>
          <w:t>סגן שרת הכלכלה והתעשייה יאיר גולן:</w:t>
        </w:r>
        <w:r w:rsidR="00492A26">
          <w:rPr>
            <w:noProof/>
            <w:webHidden/>
          </w:rPr>
          <w:tab/>
        </w:r>
        <w:r w:rsidR="00492A26">
          <w:rPr>
            <w:noProof/>
            <w:webHidden/>
          </w:rPr>
          <w:fldChar w:fldCharType="begin"/>
        </w:r>
        <w:r w:rsidR="00492A26">
          <w:rPr>
            <w:noProof/>
            <w:webHidden/>
          </w:rPr>
          <w:instrText xml:space="preserve"> PAGEREF _Toc102046076 \h </w:instrText>
        </w:r>
        <w:r w:rsidR="00492A26">
          <w:rPr>
            <w:noProof/>
            <w:webHidden/>
          </w:rPr>
        </w:r>
        <w:r w:rsidR="00492A26">
          <w:rPr>
            <w:noProof/>
            <w:webHidden/>
          </w:rPr>
          <w:fldChar w:fldCharType="separate"/>
        </w:r>
        <w:r w:rsidR="00492A26">
          <w:rPr>
            <w:noProof/>
            <w:webHidden/>
          </w:rPr>
          <w:t>56</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77" w:history="1">
        <w:r w:rsidR="00492A26" w:rsidRPr="0092079C">
          <w:rPr>
            <w:rStyle w:val="Hyperlink"/>
            <w:noProof/>
            <w:rtl/>
          </w:rPr>
          <w:t>יעקב מרגי (ש"ס):</w:t>
        </w:r>
        <w:r w:rsidR="00492A26">
          <w:rPr>
            <w:noProof/>
            <w:webHidden/>
          </w:rPr>
          <w:tab/>
        </w:r>
        <w:r w:rsidR="00492A26">
          <w:rPr>
            <w:noProof/>
            <w:webHidden/>
          </w:rPr>
          <w:fldChar w:fldCharType="begin"/>
        </w:r>
        <w:r w:rsidR="00492A26">
          <w:rPr>
            <w:noProof/>
            <w:webHidden/>
          </w:rPr>
          <w:instrText xml:space="preserve"> PAGEREF _Toc102046077 \h </w:instrText>
        </w:r>
        <w:r w:rsidR="00492A26">
          <w:rPr>
            <w:noProof/>
            <w:webHidden/>
          </w:rPr>
        </w:r>
        <w:r w:rsidR="00492A26">
          <w:rPr>
            <w:noProof/>
            <w:webHidden/>
          </w:rPr>
          <w:fldChar w:fldCharType="separate"/>
        </w:r>
        <w:r w:rsidR="00492A26">
          <w:rPr>
            <w:noProof/>
            <w:webHidden/>
          </w:rPr>
          <w:t>56</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78" w:history="1">
        <w:r w:rsidR="00492A26" w:rsidRPr="0092079C">
          <w:rPr>
            <w:rStyle w:val="Hyperlink"/>
            <w:noProof/>
            <w:rtl/>
          </w:rPr>
          <w:t>נירה שפק (יש עתיד):</w:t>
        </w:r>
        <w:r w:rsidR="00492A26">
          <w:rPr>
            <w:noProof/>
            <w:webHidden/>
          </w:rPr>
          <w:tab/>
        </w:r>
        <w:r w:rsidR="00492A26">
          <w:rPr>
            <w:noProof/>
            <w:webHidden/>
          </w:rPr>
          <w:fldChar w:fldCharType="begin"/>
        </w:r>
        <w:r w:rsidR="00492A26">
          <w:rPr>
            <w:noProof/>
            <w:webHidden/>
          </w:rPr>
          <w:instrText xml:space="preserve"> PAGEREF _Toc102046078 \h </w:instrText>
        </w:r>
        <w:r w:rsidR="00492A26">
          <w:rPr>
            <w:noProof/>
            <w:webHidden/>
          </w:rPr>
        </w:r>
        <w:r w:rsidR="00492A26">
          <w:rPr>
            <w:noProof/>
            <w:webHidden/>
          </w:rPr>
          <w:fldChar w:fldCharType="separate"/>
        </w:r>
        <w:r w:rsidR="00492A26">
          <w:rPr>
            <w:noProof/>
            <w:webHidden/>
          </w:rPr>
          <w:t>57</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79" w:history="1">
        <w:r w:rsidR="00492A26" w:rsidRPr="0092079C">
          <w:rPr>
            <w:rStyle w:val="Hyperlink"/>
            <w:noProof/>
            <w:rtl/>
          </w:rPr>
          <w:t>מסמכים שהונחו על שולחן הכנסת</w:t>
        </w:r>
        <w:r w:rsidR="00492A26">
          <w:rPr>
            <w:noProof/>
            <w:webHidden/>
          </w:rPr>
          <w:tab/>
        </w:r>
        <w:r w:rsidR="00492A26">
          <w:rPr>
            <w:noProof/>
            <w:webHidden/>
          </w:rPr>
          <w:fldChar w:fldCharType="begin"/>
        </w:r>
        <w:r w:rsidR="00492A26">
          <w:rPr>
            <w:noProof/>
            <w:webHidden/>
          </w:rPr>
          <w:instrText xml:space="preserve"> PAGEREF _Toc102046079 \h </w:instrText>
        </w:r>
        <w:r w:rsidR="00492A26">
          <w:rPr>
            <w:noProof/>
            <w:webHidden/>
          </w:rPr>
        </w:r>
        <w:r w:rsidR="00492A26">
          <w:rPr>
            <w:noProof/>
            <w:webHidden/>
          </w:rPr>
          <w:fldChar w:fldCharType="separate"/>
        </w:r>
        <w:r w:rsidR="00492A26">
          <w:rPr>
            <w:noProof/>
            <w:webHidden/>
          </w:rPr>
          <w:t>64</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80" w:history="1">
        <w:r w:rsidR="00492A26" w:rsidRPr="0092079C">
          <w:rPr>
            <w:rStyle w:val="Hyperlink"/>
            <w:noProof/>
            <w:rtl/>
          </w:rPr>
          <w:t>מזכירת הכנסת ירדנה מלר-הורוביץ:</w:t>
        </w:r>
        <w:r w:rsidR="00492A26">
          <w:rPr>
            <w:noProof/>
            <w:webHidden/>
          </w:rPr>
          <w:tab/>
        </w:r>
        <w:r w:rsidR="00492A26">
          <w:rPr>
            <w:noProof/>
            <w:webHidden/>
          </w:rPr>
          <w:fldChar w:fldCharType="begin"/>
        </w:r>
        <w:r w:rsidR="00492A26">
          <w:rPr>
            <w:noProof/>
            <w:webHidden/>
          </w:rPr>
          <w:instrText xml:space="preserve"> PAGEREF _Toc102046080 \h </w:instrText>
        </w:r>
        <w:r w:rsidR="00492A26">
          <w:rPr>
            <w:noProof/>
            <w:webHidden/>
          </w:rPr>
        </w:r>
        <w:r w:rsidR="00492A26">
          <w:rPr>
            <w:noProof/>
            <w:webHidden/>
          </w:rPr>
          <w:fldChar w:fldCharType="separate"/>
        </w:r>
        <w:r w:rsidR="00492A26">
          <w:rPr>
            <w:noProof/>
            <w:webHidden/>
          </w:rPr>
          <w:t>64</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81" w:history="1">
        <w:r w:rsidR="00492A26" w:rsidRPr="0092079C">
          <w:rPr>
            <w:rStyle w:val="Hyperlink"/>
            <w:noProof/>
            <w:rtl/>
            <w:lang w:eastAsia="he-IL"/>
          </w:rPr>
          <w:t>הצעת חוק למניעת אלימות במשפחה (תיקון – פיקוח אלקטרוני על אדם שהוצא כנגדו צו הגנה), התשפ"א–2021</w:t>
        </w:r>
        <w:r w:rsidR="00492A26">
          <w:rPr>
            <w:noProof/>
            <w:webHidden/>
          </w:rPr>
          <w:tab/>
        </w:r>
        <w:r w:rsidR="00492A26">
          <w:rPr>
            <w:noProof/>
            <w:webHidden/>
          </w:rPr>
          <w:fldChar w:fldCharType="begin"/>
        </w:r>
        <w:r w:rsidR="00492A26">
          <w:rPr>
            <w:noProof/>
            <w:webHidden/>
          </w:rPr>
          <w:instrText xml:space="preserve"> PAGEREF _Toc102046081 \h </w:instrText>
        </w:r>
        <w:r w:rsidR="00492A26">
          <w:rPr>
            <w:noProof/>
            <w:webHidden/>
          </w:rPr>
        </w:r>
        <w:r w:rsidR="00492A26">
          <w:rPr>
            <w:noProof/>
            <w:webHidden/>
          </w:rPr>
          <w:fldChar w:fldCharType="separate"/>
        </w:r>
        <w:r w:rsidR="00492A26">
          <w:rPr>
            <w:noProof/>
            <w:webHidden/>
          </w:rPr>
          <w:t>64</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82" w:history="1">
        <w:r w:rsidR="00492A26" w:rsidRPr="0092079C">
          <w:rPr>
            <w:rStyle w:val="Hyperlink"/>
            <w:noProof/>
            <w:rtl/>
            <w:lang w:eastAsia="he-IL"/>
          </w:rPr>
          <w:t>הצעת חוק למניעת אלימות במשפחה (תיקון – פיקוח אלקטרוני על אדם שהוצא כלפיו צו הגנה), התשפ"א–2021</w:t>
        </w:r>
        <w:r w:rsidR="00492A26">
          <w:rPr>
            <w:noProof/>
            <w:webHidden/>
          </w:rPr>
          <w:tab/>
        </w:r>
        <w:r w:rsidR="00492A26">
          <w:rPr>
            <w:noProof/>
            <w:webHidden/>
          </w:rPr>
          <w:fldChar w:fldCharType="begin"/>
        </w:r>
        <w:r w:rsidR="00492A26">
          <w:rPr>
            <w:noProof/>
            <w:webHidden/>
          </w:rPr>
          <w:instrText xml:space="preserve"> PAGEREF _Toc102046082 \h </w:instrText>
        </w:r>
        <w:r w:rsidR="00492A26">
          <w:rPr>
            <w:noProof/>
            <w:webHidden/>
          </w:rPr>
        </w:r>
        <w:r w:rsidR="00492A26">
          <w:rPr>
            <w:noProof/>
            <w:webHidden/>
          </w:rPr>
          <w:fldChar w:fldCharType="separate"/>
        </w:r>
        <w:r w:rsidR="00492A26">
          <w:rPr>
            <w:noProof/>
            <w:webHidden/>
          </w:rPr>
          <w:t>65</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83" w:history="1">
        <w:r w:rsidR="00492A26" w:rsidRPr="0092079C">
          <w:rPr>
            <w:rStyle w:val="Hyperlink"/>
            <w:noProof/>
            <w:rtl/>
          </w:rPr>
          <w:t>יוראי להב הרצנו (יש עתיד):</w:t>
        </w:r>
        <w:r w:rsidR="00492A26">
          <w:rPr>
            <w:noProof/>
            <w:webHidden/>
          </w:rPr>
          <w:tab/>
        </w:r>
        <w:r w:rsidR="00492A26">
          <w:rPr>
            <w:noProof/>
            <w:webHidden/>
          </w:rPr>
          <w:fldChar w:fldCharType="begin"/>
        </w:r>
        <w:r w:rsidR="00492A26">
          <w:rPr>
            <w:noProof/>
            <w:webHidden/>
          </w:rPr>
          <w:instrText xml:space="preserve"> PAGEREF _Toc102046083 \h </w:instrText>
        </w:r>
        <w:r w:rsidR="00492A26">
          <w:rPr>
            <w:noProof/>
            <w:webHidden/>
          </w:rPr>
        </w:r>
        <w:r w:rsidR="00492A26">
          <w:rPr>
            <w:noProof/>
            <w:webHidden/>
          </w:rPr>
          <w:fldChar w:fldCharType="separate"/>
        </w:r>
        <w:r w:rsidR="00492A26">
          <w:rPr>
            <w:noProof/>
            <w:webHidden/>
          </w:rPr>
          <w:t>65</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84" w:history="1">
        <w:r w:rsidR="00492A26" w:rsidRPr="0092079C">
          <w:rPr>
            <w:rStyle w:val="Hyperlink"/>
            <w:noProof/>
            <w:rtl/>
            <w:lang w:eastAsia="he-IL"/>
          </w:rPr>
          <w:t>הצעת חוק למניעת אלימות במשפחה (תיקון – פיקוח אלקטרוני על אדם שהוצא כנגדו צו הגנה), התשפ"א–2021</w:t>
        </w:r>
        <w:r w:rsidR="00492A26">
          <w:rPr>
            <w:noProof/>
            <w:webHidden/>
          </w:rPr>
          <w:tab/>
        </w:r>
        <w:r w:rsidR="00492A26">
          <w:rPr>
            <w:noProof/>
            <w:webHidden/>
          </w:rPr>
          <w:fldChar w:fldCharType="begin"/>
        </w:r>
        <w:r w:rsidR="00492A26">
          <w:rPr>
            <w:noProof/>
            <w:webHidden/>
          </w:rPr>
          <w:instrText xml:space="preserve"> PAGEREF _Toc102046084 \h </w:instrText>
        </w:r>
        <w:r w:rsidR="00492A26">
          <w:rPr>
            <w:noProof/>
            <w:webHidden/>
          </w:rPr>
        </w:r>
        <w:r w:rsidR="00492A26">
          <w:rPr>
            <w:noProof/>
            <w:webHidden/>
          </w:rPr>
          <w:fldChar w:fldCharType="separate"/>
        </w:r>
        <w:r w:rsidR="00492A26">
          <w:rPr>
            <w:noProof/>
            <w:webHidden/>
          </w:rPr>
          <w:t>68</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85" w:history="1">
        <w:r w:rsidR="00492A26" w:rsidRPr="0092079C">
          <w:rPr>
            <w:rStyle w:val="Hyperlink"/>
            <w:noProof/>
            <w:rtl/>
          </w:rPr>
          <w:t>קרן ברק (הליכוד):</w:t>
        </w:r>
        <w:r w:rsidR="00492A26">
          <w:rPr>
            <w:noProof/>
            <w:webHidden/>
          </w:rPr>
          <w:tab/>
        </w:r>
        <w:r w:rsidR="00492A26">
          <w:rPr>
            <w:noProof/>
            <w:webHidden/>
          </w:rPr>
          <w:fldChar w:fldCharType="begin"/>
        </w:r>
        <w:r w:rsidR="00492A26">
          <w:rPr>
            <w:noProof/>
            <w:webHidden/>
          </w:rPr>
          <w:instrText xml:space="preserve"> PAGEREF _Toc102046085 \h </w:instrText>
        </w:r>
        <w:r w:rsidR="00492A26">
          <w:rPr>
            <w:noProof/>
            <w:webHidden/>
          </w:rPr>
        </w:r>
        <w:r w:rsidR="00492A26">
          <w:rPr>
            <w:noProof/>
            <w:webHidden/>
          </w:rPr>
          <w:fldChar w:fldCharType="separate"/>
        </w:r>
        <w:r w:rsidR="00492A26">
          <w:rPr>
            <w:noProof/>
            <w:webHidden/>
          </w:rPr>
          <w:t>69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86" w:history="1">
        <w:r w:rsidR="00492A26" w:rsidRPr="0092079C">
          <w:rPr>
            <w:rStyle w:val="Hyperlink"/>
            <w:noProof/>
            <w:rtl/>
          </w:rPr>
          <w:t>שר המשפטים גדעון סער:</w:t>
        </w:r>
        <w:r w:rsidR="00492A26">
          <w:rPr>
            <w:noProof/>
            <w:webHidden/>
          </w:rPr>
          <w:tab/>
        </w:r>
        <w:r w:rsidR="00492A26">
          <w:rPr>
            <w:noProof/>
            <w:webHidden/>
          </w:rPr>
          <w:fldChar w:fldCharType="begin"/>
        </w:r>
        <w:r w:rsidR="00492A26">
          <w:rPr>
            <w:noProof/>
            <w:webHidden/>
          </w:rPr>
          <w:instrText xml:space="preserve"> PAGEREF _Toc102046086 \h </w:instrText>
        </w:r>
        <w:r w:rsidR="00492A26">
          <w:rPr>
            <w:noProof/>
            <w:webHidden/>
          </w:rPr>
        </w:r>
        <w:r w:rsidR="00492A26">
          <w:rPr>
            <w:noProof/>
            <w:webHidden/>
          </w:rPr>
          <w:fldChar w:fldCharType="separate"/>
        </w:r>
        <w:r w:rsidR="00492A26">
          <w:rPr>
            <w:noProof/>
            <w:webHidden/>
          </w:rPr>
          <w:t>72</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87" w:history="1">
        <w:r w:rsidR="00492A26" w:rsidRPr="0092079C">
          <w:rPr>
            <w:rStyle w:val="Hyperlink"/>
            <w:noProof/>
            <w:rtl/>
          </w:rPr>
          <w:t>דוד אמסלם (הליכוד):</w:t>
        </w:r>
        <w:r w:rsidR="00492A26">
          <w:rPr>
            <w:noProof/>
            <w:webHidden/>
          </w:rPr>
          <w:tab/>
        </w:r>
        <w:r w:rsidR="00492A26">
          <w:rPr>
            <w:noProof/>
            <w:webHidden/>
          </w:rPr>
          <w:fldChar w:fldCharType="begin"/>
        </w:r>
        <w:r w:rsidR="00492A26">
          <w:rPr>
            <w:noProof/>
            <w:webHidden/>
          </w:rPr>
          <w:instrText xml:space="preserve"> PAGEREF _Toc102046087 \h </w:instrText>
        </w:r>
        <w:r w:rsidR="00492A26">
          <w:rPr>
            <w:noProof/>
            <w:webHidden/>
          </w:rPr>
        </w:r>
        <w:r w:rsidR="00492A26">
          <w:rPr>
            <w:noProof/>
            <w:webHidden/>
          </w:rPr>
          <w:fldChar w:fldCharType="separate"/>
        </w:r>
        <w:r w:rsidR="00492A26">
          <w:rPr>
            <w:noProof/>
            <w:webHidden/>
          </w:rPr>
          <w:t>73</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88" w:history="1">
        <w:r w:rsidR="00492A26" w:rsidRPr="0092079C">
          <w:rPr>
            <w:rStyle w:val="Hyperlink"/>
            <w:noProof/>
            <w:rtl/>
          </w:rPr>
          <w:t>עאידה תומא סלימאן (הרשימה המשותפת):</w:t>
        </w:r>
        <w:r w:rsidR="00492A26">
          <w:rPr>
            <w:noProof/>
            <w:webHidden/>
          </w:rPr>
          <w:tab/>
        </w:r>
        <w:r w:rsidR="00492A26">
          <w:rPr>
            <w:noProof/>
            <w:webHidden/>
          </w:rPr>
          <w:fldChar w:fldCharType="begin"/>
        </w:r>
        <w:r w:rsidR="00492A26">
          <w:rPr>
            <w:noProof/>
            <w:webHidden/>
          </w:rPr>
          <w:instrText xml:space="preserve"> PAGEREF _Toc102046088 \h </w:instrText>
        </w:r>
        <w:r w:rsidR="00492A26">
          <w:rPr>
            <w:noProof/>
            <w:webHidden/>
          </w:rPr>
        </w:r>
        <w:r w:rsidR="00492A26">
          <w:rPr>
            <w:noProof/>
            <w:webHidden/>
          </w:rPr>
          <w:fldChar w:fldCharType="separate"/>
        </w:r>
        <w:r w:rsidR="00492A26">
          <w:rPr>
            <w:noProof/>
            <w:webHidden/>
          </w:rPr>
          <w:t>76</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89" w:history="1">
        <w:r w:rsidR="00492A26" w:rsidRPr="0092079C">
          <w:rPr>
            <w:rStyle w:val="Hyperlink"/>
            <w:noProof/>
            <w:rtl/>
            <w:lang w:eastAsia="he-IL"/>
          </w:rPr>
          <w:t>הצעת חוק הנצחת זכרם של קורבנות הטבח בכפר קאסם, התשפ"א–2021</w:t>
        </w:r>
        <w:r w:rsidR="00492A26">
          <w:rPr>
            <w:noProof/>
            <w:webHidden/>
          </w:rPr>
          <w:tab/>
        </w:r>
        <w:r w:rsidR="00492A26">
          <w:rPr>
            <w:noProof/>
            <w:webHidden/>
          </w:rPr>
          <w:fldChar w:fldCharType="begin"/>
        </w:r>
        <w:r w:rsidR="00492A26">
          <w:rPr>
            <w:noProof/>
            <w:webHidden/>
          </w:rPr>
          <w:instrText xml:space="preserve"> PAGEREF _Toc102046089 \h </w:instrText>
        </w:r>
        <w:r w:rsidR="00492A26">
          <w:rPr>
            <w:noProof/>
            <w:webHidden/>
          </w:rPr>
        </w:r>
        <w:r w:rsidR="00492A26">
          <w:rPr>
            <w:noProof/>
            <w:webHidden/>
          </w:rPr>
          <w:fldChar w:fldCharType="separate"/>
        </w:r>
        <w:r w:rsidR="00492A26">
          <w:rPr>
            <w:noProof/>
            <w:webHidden/>
          </w:rPr>
          <w:t>80</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90" w:history="1">
        <w:r w:rsidR="00492A26" w:rsidRPr="0092079C">
          <w:rPr>
            <w:rStyle w:val="Hyperlink"/>
            <w:noProof/>
            <w:rtl/>
          </w:rPr>
          <w:t>עאידה תומא סלימאן (הרשימה המשותפת):</w:t>
        </w:r>
        <w:r w:rsidR="00492A26">
          <w:rPr>
            <w:noProof/>
            <w:webHidden/>
          </w:rPr>
          <w:tab/>
        </w:r>
        <w:r w:rsidR="00492A26">
          <w:rPr>
            <w:noProof/>
            <w:webHidden/>
          </w:rPr>
          <w:fldChar w:fldCharType="begin"/>
        </w:r>
        <w:r w:rsidR="00492A26">
          <w:rPr>
            <w:noProof/>
            <w:webHidden/>
          </w:rPr>
          <w:instrText xml:space="preserve"> PAGEREF _Toc102046090 \h </w:instrText>
        </w:r>
        <w:r w:rsidR="00492A26">
          <w:rPr>
            <w:noProof/>
            <w:webHidden/>
          </w:rPr>
        </w:r>
        <w:r w:rsidR="00492A26">
          <w:rPr>
            <w:noProof/>
            <w:webHidden/>
          </w:rPr>
          <w:fldChar w:fldCharType="separate"/>
        </w:r>
        <w:r w:rsidR="00492A26">
          <w:rPr>
            <w:noProof/>
            <w:webHidden/>
          </w:rPr>
          <w:t>80</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91" w:history="1">
        <w:r w:rsidR="00492A26" w:rsidRPr="0092079C">
          <w:rPr>
            <w:rStyle w:val="Hyperlink"/>
            <w:noProof/>
            <w:rtl/>
          </w:rPr>
          <w:t>שרת החינוך יפעת שאשא ביטון:</w:t>
        </w:r>
        <w:r w:rsidR="00492A26">
          <w:rPr>
            <w:noProof/>
            <w:webHidden/>
          </w:rPr>
          <w:tab/>
        </w:r>
        <w:r w:rsidR="00492A26">
          <w:rPr>
            <w:noProof/>
            <w:webHidden/>
          </w:rPr>
          <w:fldChar w:fldCharType="begin"/>
        </w:r>
        <w:r w:rsidR="00492A26">
          <w:rPr>
            <w:noProof/>
            <w:webHidden/>
          </w:rPr>
          <w:instrText xml:space="preserve"> PAGEREF _Toc102046091 \h </w:instrText>
        </w:r>
        <w:r w:rsidR="00492A26">
          <w:rPr>
            <w:noProof/>
            <w:webHidden/>
          </w:rPr>
        </w:r>
        <w:r w:rsidR="00492A26">
          <w:rPr>
            <w:noProof/>
            <w:webHidden/>
          </w:rPr>
          <w:fldChar w:fldCharType="separate"/>
        </w:r>
        <w:r w:rsidR="00492A26">
          <w:rPr>
            <w:noProof/>
            <w:webHidden/>
          </w:rPr>
          <w:t>91</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92" w:history="1">
        <w:r w:rsidR="00492A26" w:rsidRPr="0092079C">
          <w:rPr>
            <w:rStyle w:val="Hyperlink"/>
            <w:noProof/>
            <w:rtl/>
          </w:rPr>
          <w:t>השר לשיתוף פעולה אזורי עיסאווי פריג':</w:t>
        </w:r>
        <w:r w:rsidR="00492A26">
          <w:rPr>
            <w:noProof/>
            <w:webHidden/>
          </w:rPr>
          <w:tab/>
        </w:r>
        <w:r w:rsidR="00492A26">
          <w:rPr>
            <w:noProof/>
            <w:webHidden/>
          </w:rPr>
          <w:fldChar w:fldCharType="begin"/>
        </w:r>
        <w:r w:rsidR="00492A26">
          <w:rPr>
            <w:noProof/>
            <w:webHidden/>
          </w:rPr>
          <w:instrText xml:space="preserve"> PAGEREF _Toc102046092 \h </w:instrText>
        </w:r>
        <w:r w:rsidR="00492A26">
          <w:rPr>
            <w:noProof/>
            <w:webHidden/>
          </w:rPr>
        </w:r>
        <w:r w:rsidR="00492A26">
          <w:rPr>
            <w:noProof/>
            <w:webHidden/>
          </w:rPr>
          <w:fldChar w:fldCharType="separate"/>
        </w:r>
        <w:r w:rsidR="00492A26">
          <w:rPr>
            <w:noProof/>
            <w:webHidden/>
          </w:rPr>
          <w:t>97</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93" w:history="1">
        <w:r w:rsidR="00492A26" w:rsidRPr="0092079C">
          <w:rPr>
            <w:rStyle w:val="Hyperlink"/>
            <w:noProof/>
            <w:rtl/>
          </w:rPr>
          <w:t>יואב קיש (הליכוד):</w:t>
        </w:r>
        <w:r w:rsidR="00492A26">
          <w:rPr>
            <w:noProof/>
            <w:webHidden/>
          </w:rPr>
          <w:tab/>
        </w:r>
        <w:r w:rsidR="00492A26">
          <w:rPr>
            <w:noProof/>
            <w:webHidden/>
          </w:rPr>
          <w:fldChar w:fldCharType="begin"/>
        </w:r>
        <w:r w:rsidR="00492A26">
          <w:rPr>
            <w:noProof/>
            <w:webHidden/>
          </w:rPr>
          <w:instrText xml:space="preserve"> PAGEREF _Toc102046093 \h </w:instrText>
        </w:r>
        <w:r w:rsidR="00492A26">
          <w:rPr>
            <w:noProof/>
            <w:webHidden/>
          </w:rPr>
        </w:r>
        <w:r w:rsidR="00492A26">
          <w:rPr>
            <w:noProof/>
            <w:webHidden/>
          </w:rPr>
          <w:fldChar w:fldCharType="separate"/>
        </w:r>
        <w:r w:rsidR="00492A26">
          <w:rPr>
            <w:noProof/>
            <w:webHidden/>
          </w:rPr>
          <w:t>108</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94" w:history="1">
        <w:r w:rsidR="00492A26" w:rsidRPr="0092079C">
          <w:rPr>
            <w:rStyle w:val="Hyperlink"/>
            <w:noProof/>
            <w:rtl/>
          </w:rPr>
          <w:t>עאידה תומא סלימאן (הרשימה המשותפת):</w:t>
        </w:r>
        <w:r w:rsidR="00492A26">
          <w:rPr>
            <w:noProof/>
            <w:webHidden/>
          </w:rPr>
          <w:tab/>
        </w:r>
        <w:r w:rsidR="00492A26">
          <w:rPr>
            <w:noProof/>
            <w:webHidden/>
          </w:rPr>
          <w:fldChar w:fldCharType="begin"/>
        </w:r>
        <w:r w:rsidR="00492A26">
          <w:rPr>
            <w:noProof/>
            <w:webHidden/>
          </w:rPr>
          <w:instrText xml:space="preserve"> PAGEREF _Toc102046094 \h </w:instrText>
        </w:r>
        <w:r w:rsidR="00492A26">
          <w:rPr>
            <w:noProof/>
            <w:webHidden/>
          </w:rPr>
        </w:r>
        <w:r w:rsidR="00492A26">
          <w:rPr>
            <w:noProof/>
            <w:webHidden/>
          </w:rPr>
          <w:fldChar w:fldCharType="separate"/>
        </w:r>
        <w:r w:rsidR="00492A26">
          <w:rPr>
            <w:noProof/>
            <w:webHidden/>
          </w:rPr>
          <w:t>110</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95" w:history="1">
        <w:r w:rsidR="00492A26" w:rsidRPr="0092079C">
          <w:rPr>
            <w:rStyle w:val="Hyperlink"/>
            <w:noProof/>
            <w:rtl/>
            <w:lang w:eastAsia="he-IL"/>
          </w:rPr>
          <w:t>הודעה אישית של חבר הכנסת איימן עודה</w:t>
        </w:r>
        <w:r w:rsidR="00492A26">
          <w:rPr>
            <w:noProof/>
            <w:webHidden/>
          </w:rPr>
          <w:tab/>
        </w:r>
        <w:r w:rsidR="00492A26">
          <w:rPr>
            <w:noProof/>
            <w:webHidden/>
          </w:rPr>
          <w:fldChar w:fldCharType="begin"/>
        </w:r>
        <w:r w:rsidR="00492A26">
          <w:rPr>
            <w:noProof/>
            <w:webHidden/>
          </w:rPr>
          <w:instrText xml:space="preserve"> PAGEREF _Toc102046095 \h </w:instrText>
        </w:r>
        <w:r w:rsidR="00492A26">
          <w:rPr>
            <w:noProof/>
            <w:webHidden/>
          </w:rPr>
        </w:r>
        <w:r w:rsidR="00492A26">
          <w:rPr>
            <w:noProof/>
            <w:webHidden/>
          </w:rPr>
          <w:fldChar w:fldCharType="separate"/>
        </w:r>
        <w:r w:rsidR="00492A26">
          <w:rPr>
            <w:noProof/>
            <w:webHidden/>
          </w:rPr>
          <w:t>118</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96" w:history="1">
        <w:r w:rsidR="00492A26" w:rsidRPr="0092079C">
          <w:rPr>
            <w:rStyle w:val="Hyperlink"/>
            <w:noProof/>
            <w:rtl/>
          </w:rPr>
          <w:t>איימן עודה (הרשימה המשותפת):</w:t>
        </w:r>
        <w:r w:rsidR="00492A26">
          <w:rPr>
            <w:noProof/>
            <w:webHidden/>
          </w:rPr>
          <w:tab/>
        </w:r>
        <w:r w:rsidR="00492A26">
          <w:rPr>
            <w:noProof/>
            <w:webHidden/>
          </w:rPr>
          <w:fldChar w:fldCharType="begin"/>
        </w:r>
        <w:r w:rsidR="00492A26">
          <w:rPr>
            <w:noProof/>
            <w:webHidden/>
          </w:rPr>
          <w:instrText xml:space="preserve"> PAGEREF _Toc102046096 \h </w:instrText>
        </w:r>
        <w:r w:rsidR="00492A26">
          <w:rPr>
            <w:noProof/>
            <w:webHidden/>
          </w:rPr>
        </w:r>
        <w:r w:rsidR="00492A26">
          <w:rPr>
            <w:noProof/>
            <w:webHidden/>
          </w:rPr>
          <w:fldChar w:fldCharType="separate"/>
        </w:r>
        <w:r w:rsidR="00492A26">
          <w:rPr>
            <w:noProof/>
            <w:webHidden/>
          </w:rPr>
          <w:t>118</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97" w:history="1">
        <w:r w:rsidR="00492A26" w:rsidRPr="0092079C">
          <w:rPr>
            <w:rStyle w:val="Hyperlink"/>
            <w:noProof/>
            <w:rtl/>
            <w:lang w:eastAsia="he-IL"/>
          </w:rPr>
          <w:t>הודעה אישית של שר המשפטים גדעון סער</w:t>
        </w:r>
        <w:r w:rsidR="00492A26">
          <w:rPr>
            <w:noProof/>
            <w:webHidden/>
          </w:rPr>
          <w:tab/>
        </w:r>
        <w:r w:rsidR="00492A26">
          <w:rPr>
            <w:noProof/>
            <w:webHidden/>
          </w:rPr>
          <w:fldChar w:fldCharType="begin"/>
        </w:r>
        <w:r w:rsidR="00492A26">
          <w:rPr>
            <w:noProof/>
            <w:webHidden/>
          </w:rPr>
          <w:instrText xml:space="preserve"> PAGEREF _Toc102046097 \h </w:instrText>
        </w:r>
        <w:r w:rsidR="00492A26">
          <w:rPr>
            <w:noProof/>
            <w:webHidden/>
          </w:rPr>
        </w:r>
        <w:r w:rsidR="00492A26">
          <w:rPr>
            <w:noProof/>
            <w:webHidden/>
          </w:rPr>
          <w:fldChar w:fldCharType="separate"/>
        </w:r>
        <w:r w:rsidR="00492A26">
          <w:rPr>
            <w:noProof/>
            <w:webHidden/>
          </w:rPr>
          <w:t>121</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098" w:history="1">
        <w:r w:rsidR="00492A26" w:rsidRPr="0092079C">
          <w:rPr>
            <w:rStyle w:val="Hyperlink"/>
            <w:noProof/>
            <w:rtl/>
          </w:rPr>
          <w:t>שר המשפטים גדעון סער:</w:t>
        </w:r>
        <w:r w:rsidR="00492A26">
          <w:rPr>
            <w:noProof/>
            <w:webHidden/>
          </w:rPr>
          <w:tab/>
        </w:r>
        <w:r w:rsidR="00492A26">
          <w:rPr>
            <w:noProof/>
            <w:webHidden/>
          </w:rPr>
          <w:fldChar w:fldCharType="begin"/>
        </w:r>
        <w:r w:rsidR="00492A26">
          <w:rPr>
            <w:noProof/>
            <w:webHidden/>
          </w:rPr>
          <w:instrText xml:space="preserve"> PAGEREF _Toc102046098 \h </w:instrText>
        </w:r>
        <w:r w:rsidR="00492A26">
          <w:rPr>
            <w:noProof/>
            <w:webHidden/>
          </w:rPr>
        </w:r>
        <w:r w:rsidR="00492A26">
          <w:rPr>
            <w:noProof/>
            <w:webHidden/>
          </w:rPr>
          <w:fldChar w:fldCharType="separate"/>
        </w:r>
        <w:r w:rsidR="00492A26">
          <w:rPr>
            <w:noProof/>
            <w:webHidden/>
          </w:rPr>
          <w:t>121</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099" w:history="1">
        <w:r w:rsidR="00492A26" w:rsidRPr="0092079C">
          <w:rPr>
            <w:rStyle w:val="Hyperlink"/>
            <w:noProof/>
            <w:rtl/>
          </w:rPr>
          <w:t>הצעת חוק הנכים (תגמולים ושיקום) (תיקון – הגבלת משך זמן הטיפול בתביעה בשל הפרעה בתר-חבלתית בעקבות אירוע לחימה), התשפ"א–2021</w:t>
        </w:r>
        <w:r w:rsidR="00492A26">
          <w:rPr>
            <w:noProof/>
            <w:webHidden/>
          </w:rPr>
          <w:tab/>
        </w:r>
        <w:r w:rsidR="00492A26">
          <w:rPr>
            <w:noProof/>
            <w:webHidden/>
          </w:rPr>
          <w:fldChar w:fldCharType="begin"/>
        </w:r>
        <w:r w:rsidR="00492A26">
          <w:rPr>
            <w:noProof/>
            <w:webHidden/>
          </w:rPr>
          <w:instrText xml:space="preserve"> PAGEREF _Toc102046099 \h </w:instrText>
        </w:r>
        <w:r w:rsidR="00492A26">
          <w:rPr>
            <w:noProof/>
            <w:webHidden/>
          </w:rPr>
        </w:r>
        <w:r w:rsidR="00492A26">
          <w:rPr>
            <w:noProof/>
            <w:webHidden/>
          </w:rPr>
          <w:fldChar w:fldCharType="separate"/>
        </w:r>
        <w:r w:rsidR="00492A26">
          <w:rPr>
            <w:noProof/>
            <w:webHidden/>
          </w:rPr>
          <w:t>122</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00" w:history="1">
        <w:r w:rsidR="00492A26" w:rsidRPr="0092079C">
          <w:rPr>
            <w:rStyle w:val="Hyperlink"/>
            <w:noProof/>
            <w:rtl/>
          </w:rPr>
          <w:t>אופיר סופר (הציונות הדתית):</w:t>
        </w:r>
        <w:r w:rsidR="00492A26">
          <w:rPr>
            <w:noProof/>
            <w:webHidden/>
          </w:rPr>
          <w:tab/>
        </w:r>
        <w:r w:rsidR="00492A26">
          <w:rPr>
            <w:noProof/>
            <w:webHidden/>
          </w:rPr>
          <w:fldChar w:fldCharType="begin"/>
        </w:r>
        <w:r w:rsidR="00492A26">
          <w:rPr>
            <w:noProof/>
            <w:webHidden/>
          </w:rPr>
          <w:instrText xml:space="preserve"> PAGEREF _Toc102046100 \h </w:instrText>
        </w:r>
        <w:r w:rsidR="00492A26">
          <w:rPr>
            <w:noProof/>
            <w:webHidden/>
          </w:rPr>
        </w:r>
        <w:r w:rsidR="00492A26">
          <w:rPr>
            <w:noProof/>
            <w:webHidden/>
          </w:rPr>
          <w:fldChar w:fldCharType="separate"/>
        </w:r>
        <w:r w:rsidR="00492A26">
          <w:rPr>
            <w:noProof/>
            <w:webHidden/>
          </w:rPr>
          <w:t>123</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01" w:history="1">
        <w:r w:rsidR="00492A26" w:rsidRPr="0092079C">
          <w:rPr>
            <w:rStyle w:val="Hyperlink"/>
            <w:noProof/>
            <w:rtl/>
          </w:rPr>
          <w:t>סגן שר הביטחון אלון שוסטר:</w:t>
        </w:r>
        <w:r w:rsidR="00492A26">
          <w:rPr>
            <w:noProof/>
            <w:webHidden/>
          </w:rPr>
          <w:tab/>
        </w:r>
        <w:r w:rsidR="00492A26">
          <w:rPr>
            <w:noProof/>
            <w:webHidden/>
          </w:rPr>
          <w:fldChar w:fldCharType="begin"/>
        </w:r>
        <w:r w:rsidR="00492A26">
          <w:rPr>
            <w:noProof/>
            <w:webHidden/>
          </w:rPr>
          <w:instrText xml:space="preserve"> PAGEREF _Toc102046101 \h </w:instrText>
        </w:r>
        <w:r w:rsidR="00492A26">
          <w:rPr>
            <w:noProof/>
            <w:webHidden/>
          </w:rPr>
        </w:r>
        <w:r w:rsidR="00492A26">
          <w:rPr>
            <w:noProof/>
            <w:webHidden/>
          </w:rPr>
          <w:fldChar w:fldCharType="separate"/>
        </w:r>
        <w:r w:rsidR="00492A26">
          <w:rPr>
            <w:noProof/>
            <w:webHidden/>
          </w:rPr>
          <w:t>125</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02" w:history="1">
        <w:r w:rsidR="00492A26" w:rsidRPr="0092079C">
          <w:rPr>
            <w:rStyle w:val="Hyperlink"/>
            <w:noProof/>
            <w:rtl/>
          </w:rPr>
          <w:t>אופיר סופר (הציונות הדתית):</w:t>
        </w:r>
        <w:r w:rsidR="00492A26">
          <w:rPr>
            <w:noProof/>
            <w:webHidden/>
          </w:rPr>
          <w:tab/>
        </w:r>
        <w:r w:rsidR="00492A26">
          <w:rPr>
            <w:noProof/>
            <w:webHidden/>
          </w:rPr>
          <w:fldChar w:fldCharType="begin"/>
        </w:r>
        <w:r w:rsidR="00492A26">
          <w:rPr>
            <w:noProof/>
            <w:webHidden/>
          </w:rPr>
          <w:instrText xml:space="preserve"> PAGEREF _Toc102046102 \h </w:instrText>
        </w:r>
        <w:r w:rsidR="00492A26">
          <w:rPr>
            <w:noProof/>
            <w:webHidden/>
          </w:rPr>
        </w:r>
        <w:r w:rsidR="00492A26">
          <w:rPr>
            <w:noProof/>
            <w:webHidden/>
          </w:rPr>
          <w:fldChar w:fldCharType="separate"/>
        </w:r>
        <w:r w:rsidR="00492A26">
          <w:rPr>
            <w:noProof/>
            <w:webHidden/>
          </w:rPr>
          <w:t>127</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03" w:history="1">
        <w:r w:rsidR="00492A26" w:rsidRPr="0092079C">
          <w:rPr>
            <w:rStyle w:val="Hyperlink"/>
            <w:noProof/>
            <w:rtl/>
            <w:lang w:eastAsia="he-IL"/>
          </w:rPr>
          <w:t>הצעת חוק העונשין (תיקון – עבירה כלפי קשיש או חסר ישע), התשפ"א–2021</w:t>
        </w:r>
        <w:r w:rsidR="00492A26">
          <w:rPr>
            <w:noProof/>
            <w:webHidden/>
          </w:rPr>
          <w:tab/>
        </w:r>
        <w:r w:rsidR="00492A26">
          <w:rPr>
            <w:noProof/>
            <w:webHidden/>
          </w:rPr>
          <w:fldChar w:fldCharType="begin"/>
        </w:r>
        <w:r w:rsidR="00492A26">
          <w:rPr>
            <w:noProof/>
            <w:webHidden/>
          </w:rPr>
          <w:instrText xml:space="preserve"> PAGEREF _Toc102046103 \h </w:instrText>
        </w:r>
        <w:r w:rsidR="00492A26">
          <w:rPr>
            <w:noProof/>
            <w:webHidden/>
          </w:rPr>
        </w:r>
        <w:r w:rsidR="00492A26">
          <w:rPr>
            <w:noProof/>
            <w:webHidden/>
          </w:rPr>
          <w:fldChar w:fldCharType="separate"/>
        </w:r>
        <w:r w:rsidR="00492A26">
          <w:rPr>
            <w:noProof/>
            <w:webHidden/>
          </w:rPr>
          <w:t>129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04" w:history="1">
        <w:r w:rsidR="00492A26" w:rsidRPr="0092079C">
          <w:rPr>
            <w:rStyle w:val="Hyperlink"/>
            <w:noProof/>
            <w:rtl/>
          </w:rPr>
          <w:t>מיכאל מלכיאלי (ש"ס):</w:t>
        </w:r>
        <w:r w:rsidR="00492A26">
          <w:rPr>
            <w:noProof/>
            <w:webHidden/>
          </w:rPr>
          <w:tab/>
        </w:r>
        <w:r w:rsidR="00492A26">
          <w:rPr>
            <w:noProof/>
            <w:webHidden/>
          </w:rPr>
          <w:fldChar w:fldCharType="begin"/>
        </w:r>
        <w:r w:rsidR="00492A26">
          <w:rPr>
            <w:noProof/>
            <w:webHidden/>
          </w:rPr>
          <w:instrText xml:space="preserve"> PAGEREF _Toc102046104 \h </w:instrText>
        </w:r>
        <w:r w:rsidR="00492A26">
          <w:rPr>
            <w:noProof/>
            <w:webHidden/>
          </w:rPr>
        </w:r>
        <w:r w:rsidR="00492A26">
          <w:rPr>
            <w:noProof/>
            <w:webHidden/>
          </w:rPr>
          <w:fldChar w:fldCharType="separate"/>
        </w:r>
        <w:r w:rsidR="00492A26">
          <w:rPr>
            <w:noProof/>
            <w:webHidden/>
          </w:rPr>
          <w:t>129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05" w:history="1">
        <w:r w:rsidR="00492A26" w:rsidRPr="0092079C">
          <w:rPr>
            <w:rStyle w:val="Hyperlink"/>
            <w:noProof/>
            <w:rtl/>
          </w:rPr>
          <w:t>שרת החינוך יפעת שאשא ביטון:</w:t>
        </w:r>
        <w:r w:rsidR="00492A26">
          <w:rPr>
            <w:noProof/>
            <w:webHidden/>
          </w:rPr>
          <w:tab/>
        </w:r>
        <w:r w:rsidR="00492A26">
          <w:rPr>
            <w:noProof/>
            <w:webHidden/>
          </w:rPr>
          <w:fldChar w:fldCharType="begin"/>
        </w:r>
        <w:r w:rsidR="00492A26">
          <w:rPr>
            <w:noProof/>
            <w:webHidden/>
          </w:rPr>
          <w:instrText xml:space="preserve"> PAGEREF _Toc102046105 \h </w:instrText>
        </w:r>
        <w:r w:rsidR="00492A26">
          <w:rPr>
            <w:noProof/>
            <w:webHidden/>
          </w:rPr>
        </w:r>
        <w:r w:rsidR="00492A26">
          <w:rPr>
            <w:noProof/>
            <w:webHidden/>
          </w:rPr>
          <w:fldChar w:fldCharType="separate"/>
        </w:r>
        <w:r w:rsidR="00492A26">
          <w:rPr>
            <w:noProof/>
            <w:webHidden/>
          </w:rPr>
          <w:t>136</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06" w:history="1">
        <w:r w:rsidR="00492A26" w:rsidRPr="0092079C">
          <w:rPr>
            <w:rStyle w:val="Hyperlink"/>
            <w:rFonts w:asciiTheme="minorBidi" w:hAnsiTheme="minorBidi"/>
            <w:noProof/>
            <w:rtl/>
          </w:rPr>
          <w:t>אריה מכלוף דרעי (ש"ס):</w:t>
        </w:r>
        <w:r w:rsidR="00492A26">
          <w:rPr>
            <w:noProof/>
            <w:webHidden/>
          </w:rPr>
          <w:tab/>
        </w:r>
        <w:r w:rsidR="00492A26">
          <w:rPr>
            <w:noProof/>
            <w:webHidden/>
          </w:rPr>
          <w:fldChar w:fldCharType="begin"/>
        </w:r>
        <w:r w:rsidR="00492A26">
          <w:rPr>
            <w:noProof/>
            <w:webHidden/>
          </w:rPr>
          <w:instrText xml:space="preserve"> PAGEREF _Toc102046106 \h </w:instrText>
        </w:r>
        <w:r w:rsidR="00492A26">
          <w:rPr>
            <w:noProof/>
            <w:webHidden/>
          </w:rPr>
        </w:r>
        <w:r w:rsidR="00492A26">
          <w:rPr>
            <w:noProof/>
            <w:webHidden/>
          </w:rPr>
          <w:fldChar w:fldCharType="separate"/>
        </w:r>
        <w:r w:rsidR="00492A26">
          <w:rPr>
            <w:noProof/>
            <w:webHidden/>
          </w:rPr>
          <w:t>138</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07" w:history="1">
        <w:r w:rsidR="00492A26" w:rsidRPr="0092079C">
          <w:rPr>
            <w:rStyle w:val="Hyperlink"/>
            <w:noProof/>
            <w:rtl/>
            <w:lang w:eastAsia="he-IL"/>
          </w:rPr>
          <w:t>הצעת חוק-יסוד: השפיטה (תיקון – הרכב הוועדה לבחירת שופטים ושימוע טרם בחירת שופטי בית המשפט העליון)</w:t>
        </w:r>
        <w:r w:rsidR="00492A26">
          <w:rPr>
            <w:noProof/>
            <w:webHidden/>
          </w:rPr>
          <w:tab/>
        </w:r>
        <w:r w:rsidR="00492A26">
          <w:rPr>
            <w:noProof/>
            <w:webHidden/>
          </w:rPr>
          <w:fldChar w:fldCharType="begin"/>
        </w:r>
        <w:r w:rsidR="00492A26">
          <w:rPr>
            <w:noProof/>
            <w:webHidden/>
          </w:rPr>
          <w:instrText xml:space="preserve"> PAGEREF _Toc102046107 \h </w:instrText>
        </w:r>
        <w:r w:rsidR="00492A26">
          <w:rPr>
            <w:noProof/>
            <w:webHidden/>
          </w:rPr>
        </w:r>
        <w:r w:rsidR="00492A26">
          <w:rPr>
            <w:noProof/>
            <w:webHidden/>
          </w:rPr>
          <w:fldChar w:fldCharType="separate"/>
        </w:r>
        <w:r w:rsidR="00492A26">
          <w:rPr>
            <w:noProof/>
            <w:webHidden/>
          </w:rPr>
          <w:t>145</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08" w:history="1">
        <w:r w:rsidR="00492A26" w:rsidRPr="0092079C">
          <w:rPr>
            <w:rStyle w:val="Hyperlink"/>
            <w:noProof/>
            <w:rtl/>
          </w:rPr>
          <w:t>איתמר בן גביר (הציונות הדתית):</w:t>
        </w:r>
        <w:r w:rsidR="00492A26">
          <w:rPr>
            <w:noProof/>
            <w:webHidden/>
          </w:rPr>
          <w:tab/>
        </w:r>
        <w:r w:rsidR="00492A26">
          <w:rPr>
            <w:noProof/>
            <w:webHidden/>
          </w:rPr>
          <w:fldChar w:fldCharType="begin"/>
        </w:r>
        <w:r w:rsidR="00492A26">
          <w:rPr>
            <w:noProof/>
            <w:webHidden/>
          </w:rPr>
          <w:instrText xml:space="preserve"> PAGEREF _Toc102046108 \h </w:instrText>
        </w:r>
        <w:r w:rsidR="00492A26">
          <w:rPr>
            <w:noProof/>
            <w:webHidden/>
          </w:rPr>
        </w:r>
        <w:r w:rsidR="00492A26">
          <w:rPr>
            <w:noProof/>
            <w:webHidden/>
          </w:rPr>
          <w:fldChar w:fldCharType="separate"/>
        </w:r>
        <w:r w:rsidR="00492A26">
          <w:rPr>
            <w:noProof/>
            <w:webHidden/>
          </w:rPr>
          <w:t>145</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09" w:history="1">
        <w:r w:rsidR="00492A26" w:rsidRPr="0092079C">
          <w:rPr>
            <w:rStyle w:val="Hyperlink"/>
            <w:noProof/>
            <w:rtl/>
          </w:rPr>
          <w:t>שרת החינוך יפעת שאשא ביטון:</w:t>
        </w:r>
        <w:r w:rsidR="00492A26">
          <w:rPr>
            <w:noProof/>
            <w:webHidden/>
          </w:rPr>
          <w:tab/>
        </w:r>
        <w:r w:rsidR="00492A26">
          <w:rPr>
            <w:noProof/>
            <w:webHidden/>
          </w:rPr>
          <w:fldChar w:fldCharType="begin"/>
        </w:r>
        <w:r w:rsidR="00492A26">
          <w:rPr>
            <w:noProof/>
            <w:webHidden/>
          </w:rPr>
          <w:instrText xml:space="preserve"> PAGEREF _Toc102046109 \h </w:instrText>
        </w:r>
        <w:r w:rsidR="00492A26">
          <w:rPr>
            <w:noProof/>
            <w:webHidden/>
          </w:rPr>
        </w:r>
        <w:r w:rsidR="00492A26">
          <w:rPr>
            <w:noProof/>
            <w:webHidden/>
          </w:rPr>
          <w:fldChar w:fldCharType="separate"/>
        </w:r>
        <w:r w:rsidR="00492A26">
          <w:rPr>
            <w:noProof/>
            <w:webHidden/>
          </w:rPr>
          <w:t>148</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10" w:history="1">
        <w:r w:rsidR="00492A26" w:rsidRPr="0092079C">
          <w:rPr>
            <w:rStyle w:val="Hyperlink"/>
            <w:noProof/>
            <w:rtl/>
            <w:lang w:eastAsia="he-IL"/>
          </w:rPr>
          <w:t>הצעת חוק רישוי עסקים (תיקון – שינוי מדיניות הביטוח במכוני כושר), התשפ"א–2021</w:t>
        </w:r>
        <w:r w:rsidR="00492A26">
          <w:rPr>
            <w:noProof/>
            <w:webHidden/>
          </w:rPr>
          <w:tab/>
        </w:r>
        <w:r w:rsidR="00492A26">
          <w:rPr>
            <w:noProof/>
            <w:webHidden/>
          </w:rPr>
          <w:fldChar w:fldCharType="begin"/>
        </w:r>
        <w:r w:rsidR="00492A26">
          <w:rPr>
            <w:noProof/>
            <w:webHidden/>
          </w:rPr>
          <w:instrText xml:space="preserve"> PAGEREF _Toc102046110 \h </w:instrText>
        </w:r>
        <w:r w:rsidR="00492A26">
          <w:rPr>
            <w:noProof/>
            <w:webHidden/>
          </w:rPr>
        </w:r>
        <w:r w:rsidR="00492A26">
          <w:rPr>
            <w:noProof/>
            <w:webHidden/>
          </w:rPr>
          <w:fldChar w:fldCharType="separate"/>
        </w:r>
        <w:r w:rsidR="00492A26">
          <w:rPr>
            <w:noProof/>
            <w:webHidden/>
          </w:rPr>
          <w:t>154</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11" w:history="1">
        <w:r w:rsidR="00492A26" w:rsidRPr="0092079C">
          <w:rPr>
            <w:rStyle w:val="Hyperlink"/>
            <w:noProof/>
            <w:rtl/>
          </w:rPr>
          <w:t>קרן ברק (הליכוד):</w:t>
        </w:r>
        <w:r w:rsidR="00492A26">
          <w:rPr>
            <w:noProof/>
            <w:webHidden/>
          </w:rPr>
          <w:tab/>
        </w:r>
        <w:r w:rsidR="00492A26">
          <w:rPr>
            <w:noProof/>
            <w:webHidden/>
          </w:rPr>
          <w:fldChar w:fldCharType="begin"/>
        </w:r>
        <w:r w:rsidR="00492A26">
          <w:rPr>
            <w:noProof/>
            <w:webHidden/>
          </w:rPr>
          <w:instrText xml:space="preserve"> PAGEREF _Toc102046111 \h </w:instrText>
        </w:r>
        <w:r w:rsidR="00492A26">
          <w:rPr>
            <w:noProof/>
            <w:webHidden/>
          </w:rPr>
        </w:r>
        <w:r w:rsidR="00492A26">
          <w:rPr>
            <w:noProof/>
            <w:webHidden/>
          </w:rPr>
          <w:fldChar w:fldCharType="separate"/>
        </w:r>
        <w:r w:rsidR="00492A26">
          <w:rPr>
            <w:noProof/>
            <w:webHidden/>
          </w:rPr>
          <w:t>155</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12" w:history="1">
        <w:r w:rsidR="00492A26" w:rsidRPr="0092079C">
          <w:rPr>
            <w:rStyle w:val="Hyperlink"/>
            <w:noProof/>
            <w:rtl/>
          </w:rPr>
          <w:t>השרה לשוויון חברתי וגמלאים מירב כהן:</w:t>
        </w:r>
        <w:r w:rsidR="00492A26">
          <w:rPr>
            <w:noProof/>
            <w:webHidden/>
          </w:rPr>
          <w:tab/>
        </w:r>
        <w:r w:rsidR="00492A26">
          <w:rPr>
            <w:noProof/>
            <w:webHidden/>
          </w:rPr>
          <w:fldChar w:fldCharType="begin"/>
        </w:r>
        <w:r w:rsidR="00492A26">
          <w:rPr>
            <w:noProof/>
            <w:webHidden/>
          </w:rPr>
          <w:instrText xml:space="preserve"> PAGEREF _Toc102046112 \h </w:instrText>
        </w:r>
        <w:r w:rsidR="00492A26">
          <w:rPr>
            <w:noProof/>
            <w:webHidden/>
          </w:rPr>
        </w:r>
        <w:r w:rsidR="00492A26">
          <w:rPr>
            <w:noProof/>
            <w:webHidden/>
          </w:rPr>
          <w:fldChar w:fldCharType="separate"/>
        </w:r>
        <w:r w:rsidR="00492A26">
          <w:rPr>
            <w:noProof/>
            <w:webHidden/>
          </w:rPr>
          <w:t>157</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13" w:history="1">
        <w:r w:rsidR="00492A26" w:rsidRPr="0092079C">
          <w:rPr>
            <w:rStyle w:val="Hyperlink"/>
            <w:noProof/>
            <w:rtl/>
          </w:rPr>
          <w:t>הצעת חוק הדחת נציג ציבור התומך במאבק מזוין נגד מדינת ישראל (תיקוני חקיקה), התשפ"א–2021</w:t>
        </w:r>
        <w:r w:rsidR="00492A26">
          <w:rPr>
            <w:noProof/>
            <w:webHidden/>
          </w:rPr>
          <w:tab/>
        </w:r>
        <w:r w:rsidR="00492A26">
          <w:rPr>
            <w:noProof/>
            <w:webHidden/>
          </w:rPr>
          <w:fldChar w:fldCharType="begin"/>
        </w:r>
        <w:r w:rsidR="00492A26">
          <w:rPr>
            <w:noProof/>
            <w:webHidden/>
          </w:rPr>
          <w:instrText xml:space="preserve"> PAGEREF _Toc102046113 \h </w:instrText>
        </w:r>
        <w:r w:rsidR="00492A26">
          <w:rPr>
            <w:noProof/>
            <w:webHidden/>
          </w:rPr>
        </w:r>
        <w:r w:rsidR="00492A26">
          <w:rPr>
            <w:noProof/>
            <w:webHidden/>
          </w:rPr>
          <w:fldChar w:fldCharType="separate"/>
        </w:r>
        <w:r w:rsidR="00492A26">
          <w:rPr>
            <w:noProof/>
            <w:webHidden/>
          </w:rPr>
          <w:t>162</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14" w:history="1">
        <w:r w:rsidR="00492A26" w:rsidRPr="0092079C">
          <w:rPr>
            <w:rStyle w:val="Hyperlink"/>
            <w:noProof/>
            <w:rtl/>
          </w:rPr>
          <w:t>אלי כהן (הליכוד):</w:t>
        </w:r>
        <w:r w:rsidR="00492A26">
          <w:rPr>
            <w:noProof/>
            <w:webHidden/>
          </w:rPr>
          <w:tab/>
        </w:r>
        <w:r w:rsidR="00492A26">
          <w:rPr>
            <w:noProof/>
            <w:webHidden/>
          </w:rPr>
          <w:fldChar w:fldCharType="begin"/>
        </w:r>
        <w:r w:rsidR="00492A26">
          <w:rPr>
            <w:noProof/>
            <w:webHidden/>
          </w:rPr>
          <w:instrText xml:space="preserve"> PAGEREF _Toc102046114 \h </w:instrText>
        </w:r>
        <w:r w:rsidR="00492A26">
          <w:rPr>
            <w:noProof/>
            <w:webHidden/>
          </w:rPr>
        </w:r>
        <w:r w:rsidR="00492A26">
          <w:rPr>
            <w:noProof/>
            <w:webHidden/>
          </w:rPr>
          <w:fldChar w:fldCharType="separate"/>
        </w:r>
        <w:r w:rsidR="00492A26">
          <w:rPr>
            <w:noProof/>
            <w:webHidden/>
          </w:rPr>
          <w:t>162</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15" w:history="1">
        <w:r w:rsidR="00492A26" w:rsidRPr="0092079C">
          <w:rPr>
            <w:rStyle w:val="Hyperlink"/>
            <w:noProof/>
            <w:rtl/>
          </w:rPr>
          <w:t>הצעת חוק הדחת נציג ציבור התומך במאבק מזוין נגד מדינת ישראל (תיקוני חקיקה), התשפ"א–2021</w:t>
        </w:r>
        <w:r w:rsidR="00492A26">
          <w:rPr>
            <w:noProof/>
            <w:webHidden/>
          </w:rPr>
          <w:tab/>
        </w:r>
        <w:r w:rsidR="00492A26">
          <w:rPr>
            <w:noProof/>
            <w:webHidden/>
          </w:rPr>
          <w:fldChar w:fldCharType="begin"/>
        </w:r>
        <w:r w:rsidR="00492A26">
          <w:rPr>
            <w:noProof/>
            <w:webHidden/>
          </w:rPr>
          <w:instrText xml:space="preserve"> PAGEREF _Toc102046115 \h </w:instrText>
        </w:r>
        <w:r w:rsidR="00492A26">
          <w:rPr>
            <w:noProof/>
            <w:webHidden/>
          </w:rPr>
        </w:r>
        <w:r w:rsidR="00492A26">
          <w:rPr>
            <w:noProof/>
            <w:webHidden/>
          </w:rPr>
          <w:fldChar w:fldCharType="separate"/>
        </w:r>
        <w:r w:rsidR="00492A26">
          <w:rPr>
            <w:noProof/>
            <w:webHidden/>
          </w:rPr>
          <w:t>167</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16" w:history="1">
        <w:r w:rsidR="00492A26" w:rsidRPr="0092079C">
          <w:rPr>
            <w:rStyle w:val="Hyperlink"/>
            <w:noProof/>
            <w:rtl/>
          </w:rPr>
          <w:t>שלמה קרעי (הליכוד):</w:t>
        </w:r>
        <w:r w:rsidR="00492A26">
          <w:rPr>
            <w:noProof/>
            <w:webHidden/>
          </w:rPr>
          <w:tab/>
        </w:r>
        <w:r w:rsidR="00492A26">
          <w:rPr>
            <w:noProof/>
            <w:webHidden/>
          </w:rPr>
          <w:fldChar w:fldCharType="begin"/>
        </w:r>
        <w:r w:rsidR="00492A26">
          <w:rPr>
            <w:noProof/>
            <w:webHidden/>
          </w:rPr>
          <w:instrText xml:space="preserve"> PAGEREF _Toc102046116 \h </w:instrText>
        </w:r>
        <w:r w:rsidR="00492A26">
          <w:rPr>
            <w:noProof/>
            <w:webHidden/>
          </w:rPr>
        </w:r>
        <w:r w:rsidR="00492A26">
          <w:rPr>
            <w:noProof/>
            <w:webHidden/>
          </w:rPr>
          <w:fldChar w:fldCharType="separate"/>
        </w:r>
        <w:r w:rsidR="00492A26">
          <w:rPr>
            <w:noProof/>
            <w:webHidden/>
          </w:rPr>
          <w:t>168</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17" w:history="1">
        <w:r w:rsidR="00492A26" w:rsidRPr="0092079C">
          <w:rPr>
            <w:rStyle w:val="Hyperlink"/>
            <w:noProof/>
            <w:rtl/>
          </w:rPr>
          <w:t>השרה לשוויון חברתי וגמלאים מירב כהן:</w:t>
        </w:r>
        <w:r w:rsidR="00492A26">
          <w:rPr>
            <w:noProof/>
            <w:webHidden/>
          </w:rPr>
          <w:tab/>
        </w:r>
        <w:r w:rsidR="00492A26">
          <w:rPr>
            <w:noProof/>
            <w:webHidden/>
          </w:rPr>
          <w:fldChar w:fldCharType="begin"/>
        </w:r>
        <w:r w:rsidR="00492A26">
          <w:rPr>
            <w:noProof/>
            <w:webHidden/>
          </w:rPr>
          <w:instrText xml:space="preserve"> PAGEREF _Toc102046117 \h </w:instrText>
        </w:r>
        <w:r w:rsidR="00492A26">
          <w:rPr>
            <w:noProof/>
            <w:webHidden/>
          </w:rPr>
        </w:r>
        <w:r w:rsidR="00492A26">
          <w:rPr>
            <w:noProof/>
            <w:webHidden/>
          </w:rPr>
          <w:fldChar w:fldCharType="separate"/>
        </w:r>
        <w:r w:rsidR="00492A26">
          <w:rPr>
            <w:noProof/>
            <w:webHidden/>
          </w:rPr>
          <w:t>169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18" w:history="1">
        <w:r w:rsidR="00492A26" w:rsidRPr="0092079C">
          <w:rPr>
            <w:rStyle w:val="Hyperlink"/>
            <w:noProof/>
            <w:rtl/>
          </w:rPr>
          <w:t>אלי כהן (הליכוד):</w:t>
        </w:r>
        <w:r w:rsidR="00492A26">
          <w:rPr>
            <w:noProof/>
            <w:webHidden/>
          </w:rPr>
          <w:tab/>
        </w:r>
        <w:r w:rsidR="00492A26">
          <w:rPr>
            <w:noProof/>
            <w:webHidden/>
          </w:rPr>
          <w:fldChar w:fldCharType="begin"/>
        </w:r>
        <w:r w:rsidR="00492A26">
          <w:rPr>
            <w:noProof/>
            <w:webHidden/>
          </w:rPr>
          <w:instrText xml:space="preserve"> PAGEREF _Toc102046118 \h </w:instrText>
        </w:r>
        <w:r w:rsidR="00492A26">
          <w:rPr>
            <w:noProof/>
            <w:webHidden/>
          </w:rPr>
        </w:r>
        <w:r w:rsidR="00492A26">
          <w:rPr>
            <w:noProof/>
            <w:webHidden/>
          </w:rPr>
          <w:fldChar w:fldCharType="separate"/>
        </w:r>
        <w:r w:rsidR="00492A26">
          <w:rPr>
            <w:noProof/>
            <w:webHidden/>
          </w:rPr>
          <w:t>172</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19" w:history="1">
        <w:r w:rsidR="00492A26" w:rsidRPr="0092079C">
          <w:rPr>
            <w:rStyle w:val="Hyperlink"/>
            <w:noProof/>
            <w:rtl/>
          </w:rPr>
          <w:t>שלמה קרעי (הליכוד):</w:t>
        </w:r>
        <w:r w:rsidR="00492A26">
          <w:rPr>
            <w:noProof/>
            <w:webHidden/>
          </w:rPr>
          <w:tab/>
        </w:r>
        <w:r w:rsidR="00492A26">
          <w:rPr>
            <w:noProof/>
            <w:webHidden/>
          </w:rPr>
          <w:fldChar w:fldCharType="begin"/>
        </w:r>
        <w:r w:rsidR="00492A26">
          <w:rPr>
            <w:noProof/>
            <w:webHidden/>
          </w:rPr>
          <w:instrText xml:space="preserve"> PAGEREF _Toc102046119 \h </w:instrText>
        </w:r>
        <w:r w:rsidR="00492A26">
          <w:rPr>
            <w:noProof/>
            <w:webHidden/>
          </w:rPr>
        </w:r>
        <w:r w:rsidR="00492A26">
          <w:rPr>
            <w:noProof/>
            <w:webHidden/>
          </w:rPr>
          <w:fldChar w:fldCharType="separate"/>
        </w:r>
        <w:r w:rsidR="00492A26">
          <w:rPr>
            <w:noProof/>
            <w:webHidden/>
          </w:rPr>
          <w:t>178</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20" w:history="1">
        <w:r w:rsidR="00492A26" w:rsidRPr="0092079C">
          <w:rPr>
            <w:rStyle w:val="Hyperlink"/>
            <w:noProof/>
            <w:rtl/>
          </w:rPr>
          <w:t>יואב קיש (הליכוד):</w:t>
        </w:r>
        <w:r w:rsidR="00492A26">
          <w:rPr>
            <w:noProof/>
            <w:webHidden/>
          </w:rPr>
          <w:tab/>
        </w:r>
        <w:r w:rsidR="00492A26">
          <w:rPr>
            <w:noProof/>
            <w:webHidden/>
          </w:rPr>
          <w:fldChar w:fldCharType="begin"/>
        </w:r>
        <w:r w:rsidR="00492A26">
          <w:rPr>
            <w:noProof/>
            <w:webHidden/>
          </w:rPr>
          <w:instrText xml:space="preserve"> PAGEREF _Toc102046120 \h </w:instrText>
        </w:r>
        <w:r w:rsidR="00492A26">
          <w:rPr>
            <w:noProof/>
            <w:webHidden/>
          </w:rPr>
        </w:r>
        <w:r w:rsidR="00492A26">
          <w:rPr>
            <w:noProof/>
            <w:webHidden/>
          </w:rPr>
          <w:fldChar w:fldCharType="separate"/>
        </w:r>
        <w:r w:rsidR="00492A26">
          <w:rPr>
            <w:noProof/>
            <w:webHidden/>
          </w:rPr>
          <w:t>196</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21" w:history="1">
        <w:r w:rsidR="00492A26" w:rsidRPr="0092079C">
          <w:rPr>
            <w:rStyle w:val="Hyperlink"/>
            <w:noProof/>
            <w:rtl/>
          </w:rPr>
          <w:t>יריב לוין (הליכוד):</w:t>
        </w:r>
        <w:r w:rsidR="00492A26">
          <w:rPr>
            <w:noProof/>
            <w:webHidden/>
          </w:rPr>
          <w:tab/>
        </w:r>
        <w:r w:rsidR="00492A26">
          <w:rPr>
            <w:noProof/>
            <w:webHidden/>
          </w:rPr>
          <w:fldChar w:fldCharType="begin"/>
        </w:r>
        <w:r w:rsidR="00492A26">
          <w:rPr>
            <w:noProof/>
            <w:webHidden/>
          </w:rPr>
          <w:instrText xml:space="preserve"> PAGEREF _Toc102046121 \h </w:instrText>
        </w:r>
        <w:r w:rsidR="00492A26">
          <w:rPr>
            <w:noProof/>
            <w:webHidden/>
          </w:rPr>
        </w:r>
        <w:r w:rsidR="00492A26">
          <w:rPr>
            <w:noProof/>
            <w:webHidden/>
          </w:rPr>
          <w:fldChar w:fldCharType="separate"/>
        </w:r>
        <w:r w:rsidR="00492A26">
          <w:rPr>
            <w:noProof/>
            <w:webHidden/>
          </w:rPr>
          <w:t>205</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22" w:history="1">
        <w:r w:rsidR="00492A26" w:rsidRPr="0092079C">
          <w:rPr>
            <w:rStyle w:val="Hyperlink"/>
            <w:noProof/>
            <w:rtl/>
            <w:lang w:eastAsia="he-IL"/>
          </w:rPr>
          <w:t>הצעת חוק להפחתת סכום הפיצוי הכספי בשל נסיעה ללא תיקוף כרטיס בתחבורה ציבורית (תיקוני חקיקה), התשפ"א–2021</w:t>
        </w:r>
        <w:r w:rsidR="00492A26">
          <w:rPr>
            <w:noProof/>
            <w:webHidden/>
          </w:rPr>
          <w:tab/>
        </w:r>
        <w:r w:rsidR="00492A26">
          <w:rPr>
            <w:noProof/>
            <w:webHidden/>
          </w:rPr>
          <w:fldChar w:fldCharType="begin"/>
        </w:r>
        <w:r w:rsidR="00492A26">
          <w:rPr>
            <w:noProof/>
            <w:webHidden/>
          </w:rPr>
          <w:instrText xml:space="preserve"> PAGEREF _Toc102046122 \h </w:instrText>
        </w:r>
        <w:r w:rsidR="00492A26">
          <w:rPr>
            <w:noProof/>
            <w:webHidden/>
          </w:rPr>
        </w:r>
        <w:r w:rsidR="00492A26">
          <w:rPr>
            <w:noProof/>
            <w:webHidden/>
          </w:rPr>
          <w:fldChar w:fldCharType="separate"/>
        </w:r>
        <w:r w:rsidR="00492A26">
          <w:rPr>
            <w:noProof/>
            <w:webHidden/>
          </w:rPr>
          <w:t>209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23" w:history="1">
        <w:r w:rsidR="00492A26" w:rsidRPr="0092079C">
          <w:rPr>
            <w:rStyle w:val="Hyperlink"/>
            <w:noProof/>
            <w:rtl/>
          </w:rPr>
          <w:t>אורי מקלב (יהדות התורה):</w:t>
        </w:r>
        <w:r w:rsidR="00492A26">
          <w:rPr>
            <w:noProof/>
            <w:webHidden/>
          </w:rPr>
          <w:tab/>
        </w:r>
        <w:r w:rsidR="00492A26">
          <w:rPr>
            <w:noProof/>
            <w:webHidden/>
          </w:rPr>
          <w:fldChar w:fldCharType="begin"/>
        </w:r>
        <w:r w:rsidR="00492A26">
          <w:rPr>
            <w:noProof/>
            <w:webHidden/>
          </w:rPr>
          <w:instrText xml:space="preserve"> PAGEREF _Toc102046123 \h </w:instrText>
        </w:r>
        <w:r w:rsidR="00492A26">
          <w:rPr>
            <w:noProof/>
            <w:webHidden/>
          </w:rPr>
        </w:r>
        <w:r w:rsidR="00492A26">
          <w:rPr>
            <w:noProof/>
            <w:webHidden/>
          </w:rPr>
          <w:fldChar w:fldCharType="separate"/>
        </w:r>
        <w:r w:rsidR="00492A26">
          <w:rPr>
            <w:noProof/>
            <w:webHidden/>
          </w:rPr>
          <w:t>210</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24" w:history="1">
        <w:r w:rsidR="00492A26" w:rsidRPr="0092079C">
          <w:rPr>
            <w:rStyle w:val="Hyperlink"/>
            <w:noProof/>
            <w:rtl/>
          </w:rPr>
          <w:t>הצעת חוק שירותי רווחה לאנשים עם מוגבלות, התשפ"א–2021</w:t>
        </w:r>
        <w:r w:rsidR="00492A26">
          <w:rPr>
            <w:noProof/>
            <w:webHidden/>
          </w:rPr>
          <w:tab/>
        </w:r>
        <w:r w:rsidR="00492A26">
          <w:rPr>
            <w:noProof/>
            <w:webHidden/>
          </w:rPr>
          <w:fldChar w:fldCharType="begin"/>
        </w:r>
        <w:r w:rsidR="00492A26">
          <w:rPr>
            <w:noProof/>
            <w:webHidden/>
          </w:rPr>
          <w:instrText xml:space="preserve"> PAGEREF _Toc102046124 \h </w:instrText>
        </w:r>
        <w:r w:rsidR="00492A26">
          <w:rPr>
            <w:noProof/>
            <w:webHidden/>
          </w:rPr>
        </w:r>
        <w:r w:rsidR="00492A26">
          <w:rPr>
            <w:noProof/>
            <w:webHidden/>
          </w:rPr>
          <w:fldChar w:fldCharType="separate"/>
        </w:r>
        <w:r w:rsidR="00492A26">
          <w:rPr>
            <w:noProof/>
            <w:webHidden/>
          </w:rPr>
          <w:t>215</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25" w:history="1">
        <w:r w:rsidR="00492A26" w:rsidRPr="0092079C">
          <w:rPr>
            <w:rStyle w:val="Hyperlink"/>
            <w:noProof/>
            <w:rtl/>
          </w:rPr>
          <w:t>יעקב מרגי (ש"ס):</w:t>
        </w:r>
        <w:r w:rsidR="00492A26">
          <w:rPr>
            <w:noProof/>
            <w:webHidden/>
          </w:rPr>
          <w:tab/>
        </w:r>
        <w:r w:rsidR="00492A26">
          <w:rPr>
            <w:noProof/>
            <w:webHidden/>
          </w:rPr>
          <w:fldChar w:fldCharType="begin"/>
        </w:r>
        <w:r w:rsidR="00492A26">
          <w:rPr>
            <w:noProof/>
            <w:webHidden/>
          </w:rPr>
          <w:instrText xml:space="preserve"> PAGEREF _Toc102046125 \h </w:instrText>
        </w:r>
        <w:r w:rsidR="00492A26">
          <w:rPr>
            <w:noProof/>
            <w:webHidden/>
          </w:rPr>
        </w:r>
        <w:r w:rsidR="00492A26">
          <w:rPr>
            <w:noProof/>
            <w:webHidden/>
          </w:rPr>
          <w:fldChar w:fldCharType="separate"/>
        </w:r>
        <w:r w:rsidR="00492A26">
          <w:rPr>
            <w:noProof/>
            <w:webHidden/>
          </w:rPr>
          <w:t>215</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26" w:history="1">
        <w:r w:rsidR="00492A26" w:rsidRPr="0092079C">
          <w:rPr>
            <w:rStyle w:val="Hyperlink"/>
            <w:noProof/>
            <w:rtl/>
            <w:lang w:eastAsia="he-IL"/>
          </w:rPr>
          <w:t>הצעת חוק שיקום, קידום ושילוב אנשים עם אוטיזם בקהילה, התשפ"א–2021</w:t>
        </w:r>
        <w:r w:rsidR="00492A26">
          <w:rPr>
            <w:noProof/>
            <w:webHidden/>
          </w:rPr>
          <w:tab/>
        </w:r>
        <w:r w:rsidR="00492A26">
          <w:rPr>
            <w:noProof/>
            <w:webHidden/>
          </w:rPr>
          <w:fldChar w:fldCharType="begin"/>
        </w:r>
        <w:r w:rsidR="00492A26">
          <w:rPr>
            <w:noProof/>
            <w:webHidden/>
          </w:rPr>
          <w:instrText xml:space="preserve"> PAGEREF _Toc102046126 \h </w:instrText>
        </w:r>
        <w:r w:rsidR="00492A26">
          <w:rPr>
            <w:noProof/>
            <w:webHidden/>
          </w:rPr>
        </w:r>
        <w:r w:rsidR="00492A26">
          <w:rPr>
            <w:noProof/>
            <w:webHidden/>
          </w:rPr>
          <w:fldChar w:fldCharType="separate"/>
        </w:r>
        <w:r w:rsidR="00492A26">
          <w:rPr>
            <w:noProof/>
            <w:webHidden/>
          </w:rPr>
          <w:t>221</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27" w:history="1">
        <w:r w:rsidR="00492A26" w:rsidRPr="0092079C">
          <w:rPr>
            <w:rStyle w:val="Hyperlink"/>
            <w:noProof/>
            <w:rtl/>
          </w:rPr>
          <w:t>אורלי לוי אבקסיס (הליכוד):</w:t>
        </w:r>
        <w:r w:rsidR="00492A26">
          <w:rPr>
            <w:noProof/>
            <w:webHidden/>
          </w:rPr>
          <w:tab/>
        </w:r>
        <w:r w:rsidR="00492A26">
          <w:rPr>
            <w:noProof/>
            <w:webHidden/>
          </w:rPr>
          <w:fldChar w:fldCharType="begin"/>
        </w:r>
        <w:r w:rsidR="00492A26">
          <w:rPr>
            <w:noProof/>
            <w:webHidden/>
          </w:rPr>
          <w:instrText xml:space="preserve"> PAGEREF _Toc102046127 \h </w:instrText>
        </w:r>
        <w:r w:rsidR="00492A26">
          <w:rPr>
            <w:noProof/>
            <w:webHidden/>
          </w:rPr>
        </w:r>
        <w:r w:rsidR="00492A26">
          <w:rPr>
            <w:noProof/>
            <w:webHidden/>
          </w:rPr>
          <w:fldChar w:fldCharType="separate"/>
        </w:r>
        <w:r w:rsidR="00492A26">
          <w:rPr>
            <w:noProof/>
            <w:webHidden/>
          </w:rPr>
          <w:t>221</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29" w:history="1">
        <w:r w:rsidR="00492A26" w:rsidRPr="0092079C">
          <w:rPr>
            <w:rStyle w:val="Hyperlink"/>
            <w:noProof/>
            <w:rtl/>
            <w:lang w:eastAsia="he-IL"/>
          </w:rPr>
          <w:t>הצעת חוק בינוי ופינוי של אזורי שיקום (כפר שלם), התשפ"א–2021</w:t>
        </w:r>
        <w:r w:rsidR="00492A26">
          <w:rPr>
            <w:noProof/>
            <w:webHidden/>
          </w:rPr>
          <w:tab/>
        </w:r>
        <w:r w:rsidR="00492A26">
          <w:rPr>
            <w:noProof/>
            <w:webHidden/>
          </w:rPr>
          <w:fldChar w:fldCharType="begin"/>
        </w:r>
        <w:r w:rsidR="00492A26">
          <w:rPr>
            <w:noProof/>
            <w:webHidden/>
          </w:rPr>
          <w:instrText xml:space="preserve"> PAGEREF _Toc102046129 \h </w:instrText>
        </w:r>
        <w:r w:rsidR="00492A26">
          <w:rPr>
            <w:noProof/>
            <w:webHidden/>
          </w:rPr>
        </w:r>
        <w:r w:rsidR="00492A26">
          <w:rPr>
            <w:noProof/>
            <w:webHidden/>
          </w:rPr>
          <w:fldChar w:fldCharType="separate"/>
        </w:r>
        <w:r w:rsidR="00492A26">
          <w:rPr>
            <w:noProof/>
            <w:webHidden/>
          </w:rPr>
          <w:t>224</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30" w:history="1">
        <w:r w:rsidR="00492A26" w:rsidRPr="0092079C">
          <w:rPr>
            <w:rStyle w:val="Hyperlink"/>
            <w:noProof/>
            <w:rtl/>
          </w:rPr>
          <w:t>קטי קטרין שטרית (הליכוד):</w:t>
        </w:r>
        <w:r w:rsidR="00492A26">
          <w:rPr>
            <w:noProof/>
            <w:webHidden/>
          </w:rPr>
          <w:tab/>
        </w:r>
        <w:r w:rsidR="00492A26">
          <w:rPr>
            <w:noProof/>
            <w:webHidden/>
          </w:rPr>
          <w:fldChar w:fldCharType="begin"/>
        </w:r>
        <w:r w:rsidR="00492A26">
          <w:rPr>
            <w:noProof/>
            <w:webHidden/>
          </w:rPr>
          <w:instrText xml:space="preserve"> PAGEREF _Toc102046130 \h </w:instrText>
        </w:r>
        <w:r w:rsidR="00492A26">
          <w:rPr>
            <w:noProof/>
            <w:webHidden/>
          </w:rPr>
        </w:r>
        <w:r w:rsidR="00492A26">
          <w:rPr>
            <w:noProof/>
            <w:webHidden/>
          </w:rPr>
          <w:fldChar w:fldCharType="separate"/>
        </w:r>
        <w:r w:rsidR="00492A26">
          <w:rPr>
            <w:noProof/>
            <w:webHidden/>
          </w:rPr>
          <w:t>225</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31" w:history="1">
        <w:r w:rsidR="00492A26" w:rsidRPr="0092079C">
          <w:rPr>
            <w:rStyle w:val="Hyperlink"/>
            <w:noProof/>
            <w:rtl/>
            <w:lang w:eastAsia="he-IL"/>
          </w:rPr>
          <w:t>הצעה לסדר-היום</w:t>
        </w:r>
        <w:r w:rsidR="00492A26">
          <w:rPr>
            <w:noProof/>
            <w:webHidden/>
          </w:rPr>
          <w:tab/>
        </w:r>
        <w:r w:rsidR="00492A26">
          <w:rPr>
            <w:noProof/>
            <w:webHidden/>
          </w:rPr>
          <w:fldChar w:fldCharType="begin"/>
        </w:r>
        <w:r w:rsidR="00492A26">
          <w:rPr>
            <w:noProof/>
            <w:webHidden/>
          </w:rPr>
          <w:instrText xml:space="preserve"> PAGEREF _Toc102046131 \h </w:instrText>
        </w:r>
        <w:r w:rsidR="00492A26">
          <w:rPr>
            <w:noProof/>
            <w:webHidden/>
          </w:rPr>
        </w:r>
        <w:r w:rsidR="00492A26">
          <w:rPr>
            <w:noProof/>
            <w:webHidden/>
          </w:rPr>
          <w:fldChar w:fldCharType="separate"/>
        </w:r>
        <w:r w:rsidR="00492A26">
          <w:rPr>
            <w:noProof/>
            <w:webHidden/>
          </w:rPr>
          <w:t>228</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32" w:history="1">
        <w:r w:rsidR="00492A26" w:rsidRPr="0092079C">
          <w:rPr>
            <w:rStyle w:val="Hyperlink"/>
            <w:noProof/>
            <w:rtl/>
            <w:lang w:eastAsia="he-IL"/>
          </w:rPr>
          <w:t>הצורך בהקמת ועדת חקירה פרלמנטרית לבחינת פתרונות הדיור שיוחדו לחלשים ולמוחלשים בעקבות דוח מבקר המדינה התשפ"ב</w:t>
        </w:r>
        <w:r w:rsidR="00492A26">
          <w:rPr>
            <w:noProof/>
            <w:webHidden/>
          </w:rPr>
          <w:tab/>
        </w:r>
        <w:r w:rsidR="00492A26">
          <w:rPr>
            <w:noProof/>
            <w:webHidden/>
          </w:rPr>
          <w:fldChar w:fldCharType="begin"/>
        </w:r>
        <w:r w:rsidR="00492A26">
          <w:rPr>
            <w:noProof/>
            <w:webHidden/>
          </w:rPr>
          <w:instrText xml:space="preserve"> PAGEREF _Toc102046132 \h </w:instrText>
        </w:r>
        <w:r w:rsidR="00492A26">
          <w:rPr>
            <w:noProof/>
            <w:webHidden/>
          </w:rPr>
        </w:r>
        <w:r w:rsidR="00492A26">
          <w:rPr>
            <w:noProof/>
            <w:webHidden/>
          </w:rPr>
          <w:fldChar w:fldCharType="separate"/>
        </w:r>
        <w:r w:rsidR="00492A26">
          <w:rPr>
            <w:noProof/>
            <w:webHidden/>
          </w:rPr>
          <w:t>228</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33" w:history="1">
        <w:r w:rsidR="00492A26" w:rsidRPr="0092079C">
          <w:rPr>
            <w:rStyle w:val="Hyperlink"/>
            <w:noProof/>
            <w:rtl/>
          </w:rPr>
          <w:t>מאיר פרוש (יהדות התורה):</w:t>
        </w:r>
        <w:r w:rsidR="00492A26">
          <w:rPr>
            <w:noProof/>
            <w:webHidden/>
          </w:rPr>
          <w:tab/>
        </w:r>
        <w:r w:rsidR="00492A26">
          <w:rPr>
            <w:noProof/>
            <w:webHidden/>
          </w:rPr>
          <w:fldChar w:fldCharType="begin"/>
        </w:r>
        <w:r w:rsidR="00492A26">
          <w:rPr>
            <w:noProof/>
            <w:webHidden/>
          </w:rPr>
          <w:instrText xml:space="preserve"> PAGEREF _Toc102046133 \h </w:instrText>
        </w:r>
        <w:r w:rsidR="00492A26">
          <w:rPr>
            <w:noProof/>
            <w:webHidden/>
          </w:rPr>
        </w:r>
        <w:r w:rsidR="00492A26">
          <w:rPr>
            <w:noProof/>
            <w:webHidden/>
          </w:rPr>
          <w:fldChar w:fldCharType="separate"/>
        </w:r>
        <w:r w:rsidR="00492A26">
          <w:rPr>
            <w:noProof/>
            <w:webHidden/>
          </w:rPr>
          <w:t>229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34" w:history="1">
        <w:r w:rsidR="00492A26" w:rsidRPr="0092079C">
          <w:rPr>
            <w:rStyle w:val="Hyperlink"/>
            <w:noProof/>
            <w:rtl/>
          </w:rPr>
          <w:t>שר הבינוי והשיכון זאב אלקין:</w:t>
        </w:r>
        <w:r w:rsidR="00492A26">
          <w:rPr>
            <w:noProof/>
            <w:webHidden/>
          </w:rPr>
          <w:tab/>
        </w:r>
        <w:r w:rsidR="00492A26">
          <w:rPr>
            <w:noProof/>
            <w:webHidden/>
          </w:rPr>
          <w:fldChar w:fldCharType="begin"/>
        </w:r>
        <w:r w:rsidR="00492A26">
          <w:rPr>
            <w:noProof/>
            <w:webHidden/>
          </w:rPr>
          <w:instrText xml:space="preserve"> PAGEREF _Toc102046134 \h </w:instrText>
        </w:r>
        <w:r w:rsidR="00492A26">
          <w:rPr>
            <w:noProof/>
            <w:webHidden/>
          </w:rPr>
        </w:r>
        <w:r w:rsidR="00492A26">
          <w:rPr>
            <w:noProof/>
            <w:webHidden/>
          </w:rPr>
          <w:fldChar w:fldCharType="separate"/>
        </w:r>
        <w:r w:rsidR="00492A26">
          <w:rPr>
            <w:noProof/>
            <w:webHidden/>
          </w:rPr>
          <w:t>233</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35" w:history="1">
        <w:r w:rsidR="00492A26" w:rsidRPr="0092079C">
          <w:rPr>
            <w:rStyle w:val="Hyperlink"/>
            <w:noProof/>
            <w:rtl/>
            <w:lang w:eastAsia="he-IL"/>
          </w:rPr>
          <w:t>הצעות לסדר-היום</w:t>
        </w:r>
        <w:r w:rsidR="00492A26">
          <w:rPr>
            <w:noProof/>
            <w:webHidden/>
          </w:rPr>
          <w:tab/>
        </w:r>
        <w:r w:rsidR="00492A26">
          <w:rPr>
            <w:noProof/>
            <w:webHidden/>
          </w:rPr>
          <w:fldChar w:fldCharType="begin"/>
        </w:r>
        <w:r w:rsidR="00492A26">
          <w:rPr>
            <w:noProof/>
            <w:webHidden/>
          </w:rPr>
          <w:instrText xml:space="preserve"> PAGEREF _Toc102046135 \h </w:instrText>
        </w:r>
        <w:r w:rsidR="00492A26">
          <w:rPr>
            <w:noProof/>
            <w:webHidden/>
          </w:rPr>
        </w:r>
        <w:r w:rsidR="00492A26">
          <w:rPr>
            <w:noProof/>
            <w:webHidden/>
          </w:rPr>
          <w:fldChar w:fldCharType="separate"/>
        </w:r>
        <w:r w:rsidR="00492A26">
          <w:rPr>
            <w:noProof/>
            <w:webHidden/>
          </w:rPr>
          <w:t>243</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36" w:history="1">
        <w:r w:rsidR="00492A26" w:rsidRPr="0092079C">
          <w:rPr>
            <w:rStyle w:val="Hyperlink"/>
            <w:noProof/>
            <w:rtl/>
            <w:lang w:eastAsia="he-IL"/>
          </w:rPr>
          <w:t>אפליית תלמידים בהשתתפות בשיעורי העשרה במסגרת תוכנית לימודים נוספת – תל"ן</w:t>
        </w:r>
        <w:r w:rsidR="00492A26">
          <w:rPr>
            <w:noProof/>
            <w:webHidden/>
          </w:rPr>
          <w:tab/>
        </w:r>
        <w:r w:rsidR="00492A26">
          <w:rPr>
            <w:noProof/>
            <w:webHidden/>
          </w:rPr>
          <w:fldChar w:fldCharType="begin"/>
        </w:r>
        <w:r w:rsidR="00492A26">
          <w:rPr>
            <w:noProof/>
            <w:webHidden/>
          </w:rPr>
          <w:instrText xml:space="preserve"> PAGEREF _Toc102046136 \h </w:instrText>
        </w:r>
        <w:r w:rsidR="00492A26">
          <w:rPr>
            <w:noProof/>
            <w:webHidden/>
          </w:rPr>
        </w:r>
        <w:r w:rsidR="00492A26">
          <w:rPr>
            <w:noProof/>
            <w:webHidden/>
          </w:rPr>
          <w:fldChar w:fldCharType="separate"/>
        </w:r>
        <w:r w:rsidR="00492A26">
          <w:rPr>
            <w:noProof/>
            <w:webHidden/>
          </w:rPr>
          <w:t>243</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37" w:history="1">
        <w:r w:rsidR="00492A26" w:rsidRPr="0092079C">
          <w:rPr>
            <w:rStyle w:val="Hyperlink"/>
            <w:noProof/>
            <w:rtl/>
          </w:rPr>
          <w:t>מיכאל מרדכי ביטון (כחול לבן):</w:t>
        </w:r>
        <w:r w:rsidR="00492A26">
          <w:rPr>
            <w:noProof/>
            <w:webHidden/>
          </w:rPr>
          <w:tab/>
        </w:r>
        <w:r w:rsidR="00492A26">
          <w:rPr>
            <w:noProof/>
            <w:webHidden/>
          </w:rPr>
          <w:fldChar w:fldCharType="begin"/>
        </w:r>
        <w:r w:rsidR="00492A26">
          <w:rPr>
            <w:noProof/>
            <w:webHidden/>
          </w:rPr>
          <w:instrText xml:space="preserve"> PAGEREF _Toc102046137 \h </w:instrText>
        </w:r>
        <w:r w:rsidR="00492A26">
          <w:rPr>
            <w:noProof/>
            <w:webHidden/>
          </w:rPr>
        </w:r>
        <w:r w:rsidR="00492A26">
          <w:rPr>
            <w:noProof/>
            <w:webHidden/>
          </w:rPr>
          <w:fldChar w:fldCharType="separate"/>
        </w:r>
        <w:r w:rsidR="00492A26">
          <w:rPr>
            <w:noProof/>
            <w:webHidden/>
          </w:rPr>
          <w:t>243</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38" w:history="1">
        <w:r w:rsidR="00492A26" w:rsidRPr="0092079C">
          <w:rPr>
            <w:rStyle w:val="Hyperlink"/>
            <w:noProof/>
            <w:rtl/>
          </w:rPr>
          <w:t>שלמה קרעי (הליכוד):</w:t>
        </w:r>
        <w:r w:rsidR="00492A26">
          <w:rPr>
            <w:noProof/>
            <w:webHidden/>
          </w:rPr>
          <w:tab/>
        </w:r>
        <w:r w:rsidR="00492A26">
          <w:rPr>
            <w:noProof/>
            <w:webHidden/>
          </w:rPr>
          <w:fldChar w:fldCharType="begin"/>
        </w:r>
        <w:r w:rsidR="00492A26">
          <w:rPr>
            <w:noProof/>
            <w:webHidden/>
          </w:rPr>
          <w:instrText xml:space="preserve"> PAGEREF _Toc102046138 \h </w:instrText>
        </w:r>
        <w:r w:rsidR="00492A26">
          <w:rPr>
            <w:noProof/>
            <w:webHidden/>
          </w:rPr>
        </w:r>
        <w:r w:rsidR="00492A26">
          <w:rPr>
            <w:noProof/>
            <w:webHidden/>
          </w:rPr>
          <w:fldChar w:fldCharType="separate"/>
        </w:r>
        <w:r w:rsidR="00492A26">
          <w:rPr>
            <w:noProof/>
            <w:webHidden/>
          </w:rPr>
          <w:t>251</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39" w:history="1">
        <w:r w:rsidR="00492A26" w:rsidRPr="0092079C">
          <w:rPr>
            <w:rStyle w:val="Hyperlink"/>
            <w:noProof/>
            <w:rtl/>
          </w:rPr>
          <w:t>אוריאל בוסו (ש"ס):</w:t>
        </w:r>
        <w:r w:rsidR="00492A26">
          <w:rPr>
            <w:noProof/>
            <w:webHidden/>
          </w:rPr>
          <w:tab/>
        </w:r>
        <w:r w:rsidR="00492A26">
          <w:rPr>
            <w:noProof/>
            <w:webHidden/>
          </w:rPr>
          <w:fldChar w:fldCharType="begin"/>
        </w:r>
        <w:r w:rsidR="00492A26">
          <w:rPr>
            <w:noProof/>
            <w:webHidden/>
          </w:rPr>
          <w:instrText xml:space="preserve"> PAGEREF _Toc102046139 \h </w:instrText>
        </w:r>
        <w:r w:rsidR="00492A26">
          <w:rPr>
            <w:noProof/>
            <w:webHidden/>
          </w:rPr>
        </w:r>
        <w:r w:rsidR="00492A26">
          <w:rPr>
            <w:noProof/>
            <w:webHidden/>
          </w:rPr>
          <w:fldChar w:fldCharType="separate"/>
        </w:r>
        <w:r w:rsidR="00492A26">
          <w:rPr>
            <w:noProof/>
            <w:webHidden/>
          </w:rPr>
          <w:t>254</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40" w:history="1">
        <w:r w:rsidR="00492A26" w:rsidRPr="0092079C">
          <w:rPr>
            <w:rStyle w:val="Hyperlink"/>
            <w:noProof/>
            <w:rtl/>
          </w:rPr>
          <w:t>שרת החינוך יפעת שאשא ביטון:</w:t>
        </w:r>
        <w:r w:rsidR="00492A26">
          <w:rPr>
            <w:noProof/>
            <w:webHidden/>
          </w:rPr>
          <w:tab/>
        </w:r>
        <w:r w:rsidR="00492A26">
          <w:rPr>
            <w:noProof/>
            <w:webHidden/>
          </w:rPr>
          <w:fldChar w:fldCharType="begin"/>
        </w:r>
        <w:r w:rsidR="00492A26">
          <w:rPr>
            <w:noProof/>
            <w:webHidden/>
          </w:rPr>
          <w:instrText xml:space="preserve"> PAGEREF _Toc102046140 \h </w:instrText>
        </w:r>
        <w:r w:rsidR="00492A26">
          <w:rPr>
            <w:noProof/>
            <w:webHidden/>
          </w:rPr>
        </w:r>
        <w:r w:rsidR="00492A26">
          <w:rPr>
            <w:noProof/>
            <w:webHidden/>
          </w:rPr>
          <w:fldChar w:fldCharType="separate"/>
        </w:r>
        <w:r w:rsidR="00492A26">
          <w:rPr>
            <w:noProof/>
            <w:webHidden/>
          </w:rPr>
          <w:t>254</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41" w:history="1">
        <w:r w:rsidR="00492A26" w:rsidRPr="0092079C">
          <w:rPr>
            <w:rStyle w:val="Hyperlink"/>
            <w:noProof/>
            <w:rtl/>
          </w:rPr>
          <w:t>הצעות לסדר-היום</w:t>
        </w:r>
        <w:r w:rsidR="00492A26">
          <w:rPr>
            <w:noProof/>
            <w:webHidden/>
          </w:rPr>
          <w:tab/>
        </w:r>
        <w:r w:rsidR="00492A26">
          <w:rPr>
            <w:noProof/>
            <w:webHidden/>
          </w:rPr>
          <w:fldChar w:fldCharType="begin"/>
        </w:r>
        <w:r w:rsidR="00492A26">
          <w:rPr>
            <w:noProof/>
            <w:webHidden/>
          </w:rPr>
          <w:instrText xml:space="preserve"> PAGEREF _Toc102046141 \h </w:instrText>
        </w:r>
        <w:r w:rsidR="00492A26">
          <w:rPr>
            <w:noProof/>
            <w:webHidden/>
          </w:rPr>
        </w:r>
        <w:r w:rsidR="00492A26">
          <w:rPr>
            <w:noProof/>
            <w:webHidden/>
          </w:rPr>
          <w:fldChar w:fldCharType="separate"/>
        </w:r>
        <w:r w:rsidR="00492A26">
          <w:rPr>
            <w:noProof/>
            <w:webHidden/>
          </w:rPr>
          <w:t>256</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42" w:history="1">
        <w:r w:rsidR="00492A26" w:rsidRPr="0092079C">
          <w:rPr>
            <w:rStyle w:val="Hyperlink"/>
            <w:noProof/>
            <w:rtl/>
          </w:rPr>
          <w:t>ליקויים בניטור זיהום מי התהום ובעבודת רשות המים</w:t>
        </w:r>
        <w:r w:rsidR="00492A26">
          <w:rPr>
            <w:noProof/>
            <w:webHidden/>
          </w:rPr>
          <w:tab/>
        </w:r>
        <w:r w:rsidR="00492A26">
          <w:rPr>
            <w:noProof/>
            <w:webHidden/>
          </w:rPr>
          <w:fldChar w:fldCharType="begin"/>
        </w:r>
        <w:r w:rsidR="00492A26">
          <w:rPr>
            <w:noProof/>
            <w:webHidden/>
          </w:rPr>
          <w:instrText xml:space="preserve"> PAGEREF _Toc102046142 \h </w:instrText>
        </w:r>
        <w:r w:rsidR="00492A26">
          <w:rPr>
            <w:noProof/>
            <w:webHidden/>
          </w:rPr>
        </w:r>
        <w:r w:rsidR="00492A26">
          <w:rPr>
            <w:noProof/>
            <w:webHidden/>
          </w:rPr>
          <w:fldChar w:fldCharType="separate"/>
        </w:r>
        <w:r w:rsidR="00492A26">
          <w:rPr>
            <w:noProof/>
            <w:webHidden/>
          </w:rPr>
          <w:t>256</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43" w:history="1">
        <w:r w:rsidR="00492A26" w:rsidRPr="0092079C">
          <w:rPr>
            <w:rStyle w:val="Hyperlink"/>
            <w:noProof/>
            <w:rtl/>
          </w:rPr>
          <w:t>מוסי רז (מרצ):</w:t>
        </w:r>
        <w:r w:rsidR="00492A26">
          <w:rPr>
            <w:noProof/>
            <w:webHidden/>
          </w:rPr>
          <w:tab/>
        </w:r>
        <w:r w:rsidR="00492A26">
          <w:rPr>
            <w:noProof/>
            <w:webHidden/>
          </w:rPr>
          <w:fldChar w:fldCharType="begin"/>
        </w:r>
        <w:r w:rsidR="00492A26">
          <w:rPr>
            <w:noProof/>
            <w:webHidden/>
          </w:rPr>
          <w:instrText xml:space="preserve"> PAGEREF _Toc102046143 \h </w:instrText>
        </w:r>
        <w:r w:rsidR="00492A26">
          <w:rPr>
            <w:noProof/>
            <w:webHidden/>
          </w:rPr>
        </w:r>
        <w:r w:rsidR="00492A26">
          <w:rPr>
            <w:noProof/>
            <w:webHidden/>
          </w:rPr>
          <w:fldChar w:fldCharType="separate"/>
        </w:r>
        <w:r w:rsidR="00492A26">
          <w:rPr>
            <w:noProof/>
            <w:webHidden/>
          </w:rPr>
          <w:t>257</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44" w:history="1">
        <w:r w:rsidR="00492A26" w:rsidRPr="0092079C">
          <w:rPr>
            <w:rStyle w:val="Hyperlink"/>
            <w:noProof/>
            <w:rtl/>
          </w:rPr>
          <w:t>השר לשירותי דת מתן כהנא:</w:t>
        </w:r>
        <w:r w:rsidR="00492A26">
          <w:rPr>
            <w:noProof/>
            <w:webHidden/>
          </w:rPr>
          <w:tab/>
        </w:r>
        <w:r w:rsidR="00492A26">
          <w:rPr>
            <w:noProof/>
            <w:webHidden/>
          </w:rPr>
          <w:fldChar w:fldCharType="begin"/>
        </w:r>
        <w:r w:rsidR="00492A26">
          <w:rPr>
            <w:noProof/>
            <w:webHidden/>
          </w:rPr>
          <w:instrText xml:space="preserve"> PAGEREF _Toc102046144 \h </w:instrText>
        </w:r>
        <w:r w:rsidR="00492A26">
          <w:rPr>
            <w:noProof/>
            <w:webHidden/>
          </w:rPr>
        </w:r>
        <w:r w:rsidR="00492A26">
          <w:rPr>
            <w:noProof/>
            <w:webHidden/>
          </w:rPr>
          <w:fldChar w:fldCharType="separate"/>
        </w:r>
        <w:r w:rsidR="00492A26">
          <w:rPr>
            <w:noProof/>
            <w:webHidden/>
          </w:rPr>
          <w:t>259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45" w:history="1">
        <w:r w:rsidR="00492A26" w:rsidRPr="0092079C">
          <w:rPr>
            <w:rStyle w:val="Hyperlink"/>
            <w:noProof/>
            <w:rtl/>
          </w:rPr>
          <w:t>אלון טל (כחול לבן):</w:t>
        </w:r>
        <w:r w:rsidR="00492A26">
          <w:rPr>
            <w:noProof/>
            <w:webHidden/>
          </w:rPr>
          <w:tab/>
        </w:r>
        <w:r w:rsidR="00492A26">
          <w:rPr>
            <w:noProof/>
            <w:webHidden/>
          </w:rPr>
          <w:fldChar w:fldCharType="begin"/>
        </w:r>
        <w:r w:rsidR="00492A26">
          <w:rPr>
            <w:noProof/>
            <w:webHidden/>
          </w:rPr>
          <w:instrText xml:space="preserve"> PAGEREF _Toc102046145 \h </w:instrText>
        </w:r>
        <w:r w:rsidR="00492A26">
          <w:rPr>
            <w:noProof/>
            <w:webHidden/>
          </w:rPr>
        </w:r>
        <w:r w:rsidR="00492A26">
          <w:rPr>
            <w:noProof/>
            <w:webHidden/>
          </w:rPr>
          <w:fldChar w:fldCharType="separate"/>
        </w:r>
        <w:r w:rsidR="00492A26">
          <w:rPr>
            <w:noProof/>
            <w:webHidden/>
          </w:rPr>
          <w:t>260</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46" w:history="1">
        <w:r w:rsidR="00492A26" w:rsidRPr="0092079C">
          <w:rPr>
            <w:rStyle w:val="Hyperlink"/>
            <w:noProof/>
            <w:rtl/>
          </w:rPr>
          <w:t>הצעות לסדר-היום</w:t>
        </w:r>
        <w:r w:rsidR="00492A26">
          <w:rPr>
            <w:noProof/>
            <w:webHidden/>
          </w:rPr>
          <w:tab/>
        </w:r>
        <w:r w:rsidR="00492A26">
          <w:rPr>
            <w:noProof/>
            <w:webHidden/>
          </w:rPr>
          <w:fldChar w:fldCharType="begin"/>
        </w:r>
        <w:r w:rsidR="00492A26">
          <w:rPr>
            <w:noProof/>
            <w:webHidden/>
          </w:rPr>
          <w:instrText xml:space="preserve"> PAGEREF _Toc102046146 \h </w:instrText>
        </w:r>
        <w:r w:rsidR="00492A26">
          <w:rPr>
            <w:noProof/>
            <w:webHidden/>
          </w:rPr>
        </w:r>
        <w:r w:rsidR="00492A26">
          <w:rPr>
            <w:noProof/>
            <w:webHidden/>
          </w:rPr>
          <w:fldChar w:fldCharType="separate"/>
        </w:r>
        <w:r w:rsidR="00492A26">
          <w:rPr>
            <w:noProof/>
            <w:webHidden/>
          </w:rPr>
          <w:t>261</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47" w:history="1">
        <w:r w:rsidR="00492A26" w:rsidRPr="0092079C">
          <w:rPr>
            <w:rStyle w:val="Hyperlink"/>
            <w:noProof/>
            <w:rtl/>
          </w:rPr>
          <w:t>אי-יישום החלטת הממשלה 2262 לגבי צפון המדינה בהתאם לדוח מבקר המדינה</w:t>
        </w:r>
        <w:r w:rsidR="00492A26">
          <w:rPr>
            <w:noProof/>
            <w:webHidden/>
          </w:rPr>
          <w:tab/>
        </w:r>
        <w:r w:rsidR="00492A26">
          <w:rPr>
            <w:noProof/>
            <w:webHidden/>
          </w:rPr>
          <w:fldChar w:fldCharType="begin"/>
        </w:r>
        <w:r w:rsidR="00492A26">
          <w:rPr>
            <w:noProof/>
            <w:webHidden/>
          </w:rPr>
          <w:instrText xml:space="preserve"> PAGEREF _Toc102046147 \h </w:instrText>
        </w:r>
        <w:r w:rsidR="00492A26">
          <w:rPr>
            <w:noProof/>
            <w:webHidden/>
          </w:rPr>
        </w:r>
        <w:r w:rsidR="00492A26">
          <w:rPr>
            <w:noProof/>
            <w:webHidden/>
          </w:rPr>
          <w:fldChar w:fldCharType="separate"/>
        </w:r>
        <w:r w:rsidR="00492A26">
          <w:rPr>
            <w:noProof/>
            <w:webHidden/>
          </w:rPr>
          <w:t>261</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48" w:history="1">
        <w:r w:rsidR="00492A26" w:rsidRPr="0092079C">
          <w:rPr>
            <w:rStyle w:val="Hyperlink"/>
            <w:noProof/>
            <w:rtl/>
          </w:rPr>
          <w:t>יעל רון בן משה (כחול לבן):</w:t>
        </w:r>
        <w:r w:rsidR="00492A26">
          <w:rPr>
            <w:noProof/>
            <w:webHidden/>
          </w:rPr>
          <w:tab/>
        </w:r>
        <w:r w:rsidR="00492A26">
          <w:rPr>
            <w:noProof/>
            <w:webHidden/>
          </w:rPr>
          <w:fldChar w:fldCharType="begin"/>
        </w:r>
        <w:r w:rsidR="00492A26">
          <w:rPr>
            <w:noProof/>
            <w:webHidden/>
          </w:rPr>
          <w:instrText xml:space="preserve"> PAGEREF _Toc102046148 \h </w:instrText>
        </w:r>
        <w:r w:rsidR="00492A26">
          <w:rPr>
            <w:noProof/>
            <w:webHidden/>
          </w:rPr>
        </w:r>
        <w:r w:rsidR="00492A26">
          <w:rPr>
            <w:noProof/>
            <w:webHidden/>
          </w:rPr>
          <w:fldChar w:fldCharType="separate"/>
        </w:r>
        <w:r w:rsidR="00492A26">
          <w:rPr>
            <w:noProof/>
            <w:webHidden/>
          </w:rPr>
          <w:t>261</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49" w:history="1">
        <w:r w:rsidR="00492A26" w:rsidRPr="0092079C">
          <w:rPr>
            <w:rStyle w:val="Hyperlink"/>
            <w:noProof/>
            <w:rtl/>
          </w:rPr>
          <w:t>ענבר בזק (יש עתיד):</w:t>
        </w:r>
        <w:r w:rsidR="00492A26">
          <w:rPr>
            <w:noProof/>
            <w:webHidden/>
          </w:rPr>
          <w:tab/>
        </w:r>
        <w:r w:rsidR="00492A26">
          <w:rPr>
            <w:noProof/>
            <w:webHidden/>
          </w:rPr>
          <w:fldChar w:fldCharType="begin"/>
        </w:r>
        <w:r w:rsidR="00492A26">
          <w:rPr>
            <w:noProof/>
            <w:webHidden/>
          </w:rPr>
          <w:instrText xml:space="preserve"> PAGEREF _Toc102046149 \h </w:instrText>
        </w:r>
        <w:r w:rsidR="00492A26">
          <w:rPr>
            <w:noProof/>
            <w:webHidden/>
          </w:rPr>
        </w:r>
        <w:r w:rsidR="00492A26">
          <w:rPr>
            <w:noProof/>
            <w:webHidden/>
          </w:rPr>
          <w:fldChar w:fldCharType="separate"/>
        </w:r>
        <w:r w:rsidR="00492A26">
          <w:rPr>
            <w:noProof/>
            <w:webHidden/>
          </w:rPr>
          <w:t>265</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50" w:history="1">
        <w:r w:rsidR="00492A26" w:rsidRPr="0092079C">
          <w:rPr>
            <w:rStyle w:val="Hyperlink"/>
            <w:noProof/>
            <w:rtl/>
          </w:rPr>
          <w:t>ג'ידא רינאוי זועבי (מרצ):</w:t>
        </w:r>
        <w:r w:rsidR="00492A26">
          <w:rPr>
            <w:noProof/>
            <w:webHidden/>
          </w:rPr>
          <w:tab/>
        </w:r>
        <w:r w:rsidR="00492A26">
          <w:rPr>
            <w:noProof/>
            <w:webHidden/>
          </w:rPr>
          <w:fldChar w:fldCharType="begin"/>
        </w:r>
        <w:r w:rsidR="00492A26">
          <w:rPr>
            <w:noProof/>
            <w:webHidden/>
          </w:rPr>
          <w:instrText xml:space="preserve"> PAGEREF _Toc102046150 \h </w:instrText>
        </w:r>
        <w:r w:rsidR="00492A26">
          <w:rPr>
            <w:noProof/>
            <w:webHidden/>
          </w:rPr>
        </w:r>
        <w:r w:rsidR="00492A26">
          <w:rPr>
            <w:noProof/>
            <w:webHidden/>
          </w:rPr>
          <w:fldChar w:fldCharType="separate"/>
        </w:r>
        <w:r w:rsidR="00492A26">
          <w:rPr>
            <w:noProof/>
            <w:webHidden/>
          </w:rPr>
          <w:t>267</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51" w:history="1">
        <w:r w:rsidR="00492A26" w:rsidRPr="0092079C">
          <w:rPr>
            <w:rStyle w:val="Hyperlink"/>
            <w:noProof/>
            <w:rtl/>
          </w:rPr>
          <w:t>השר במשרד האוצר חמד עמאר:</w:t>
        </w:r>
        <w:r w:rsidR="00492A26">
          <w:rPr>
            <w:noProof/>
            <w:webHidden/>
          </w:rPr>
          <w:tab/>
        </w:r>
        <w:r w:rsidR="00492A26">
          <w:rPr>
            <w:noProof/>
            <w:webHidden/>
          </w:rPr>
          <w:fldChar w:fldCharType="begin"/>
        </w:r>
        <w:r w:rsidR="00492A26">
          <w:rPr>
            <w:noProof/>
            <w:webHidden/>
          </w:rPr>
          <w:instrText xml:space="preserve"> PAGEREF _Toc102046151 \h </w:instrText>
        </w:r>
        <w:r w:rsidR="00492A26">
          <w:rPr>
            <w:noProof/>
            <w:webHidden/>
          </w:rPr>
        </w:r>
        <w:r w:rsidR="00492A26">
          <w:rPr>
            <w:noProof/>
            <w:webHidden/>
          </w:rPr>
          <w:fldChar w:fldCharType="separate"/>
        </w:r>
        <w:r w:rsidR="00492A26">
          <w:rPr>
            <w:noProof/>
            <w:webHidden/>
          </w:rPr>
          <w:t>268</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52" w:history="1">
        <w:r w:rsidR="00492A26" w:rsidRPr="0092079C">
          <w:rPr>
            <w:rStyle w:val="Hyperlink"/>
            <w:noProof/>
            <w:rtl/>
          </w:rPr>
          <w:t>אופיר סופר (הציונות הדתית):</w:t>
        </w:r>
        <w:r w:rsidR="00492A26">
          <w:rPr>
            <w:noProof/>
            <w:webHidden/>
          </w:rPr>
          <w:tab/>
        </w:r>
        <w:r w:rsidR="00492A26">
          <w:rPr>
            <w:noProof/>
            <w:webHidden/>
          </w:rPr>
          <w:fldChar w:fldCharType="begin"/>
        </w:r>
        <w:r w:rsidR="00492A26">
          <w:rPr>
            <w:noProof/>
            <w:webHidden/>
          </w:rPr>
          <w:instrText xml:space="preserve"> PAGEREF _Toc102046152 \h </w:instrText>
        </w:r>
        <w:r w:rsidR="00492A26">
          <w:rPr>
            <w:noProof/>
            <w:webHidden/>
          </w:rPr>
        </w:r>
        <w:r w:rsidR="00492A26">
          <w:rPr>
            <w:noProof/>
            <w:webHidden/>
          </w:rPr>
          <w:fldChar w:fldCharType="separate"/>
        </w:r>
        <w:r w:rsidR="00492A26">
          <w:rPr>
            <w:noProof/>
            <w:webHidden/>
          </w:rPr>
          <w:t>271</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53" w:history="1">
        <w:r w:rsidR="00492A26" w:rsidRPr="0092079C">
          <w:rPr>
            <w:rStyle w:val="Hyperlink"/>
            <w:noProof/>
            <w:rtl/>
            <w:lang w:eastAsia="he-IL"/>
          </w:rPr>
          <w:t>הודעת יושב-ראש ועדת הכנסת</w:t>
        </w:r>
        <w:r w:rsidR="00492A26">
          <w:rPr>
            <w:noProof/>
            <w:webHidden/>
          </w:rPr>
          <w:tab/>
        </w:r>
        <w:r w:rsidR="00492A26">
          <w:rPr>
            <w:noProof/>
            <w:webHidden/>
          </w:rPr>
          <w:fldChar w:fldCharType="begin"/>
        </w:r>
        <w:r w:rsidR="00492A26">
          <w:rPr>
            <w:noProof/>
            <w:webHidden/>
          </w:rPr>
          <w:instrText xml:space="preserve"> PAGEREF _Toc102046153 \h </w:instrText>
        </w:r>
        <w:r w:rsidR="00492A26">
          <w:rPr>
            <w:noProof/>
            <w:webHidden/>
          </w:rPr>
        </w:r>
        <w:r w:rsidR="00492A26">
          <w:rPr>
            <w:noProof/>
            <w:webHidden/>
          </w:rPr>
          <w:fldChar w:fldCharType="separate"/>
        </w:r>
        <w:r w:rsidR="00492A26">
          <w:rPr>
            <w:noProof/>
            <w:webHidden/>
          </w:rPr>
          <w:t>275</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54" w:history="1">
        <w:r w:rsidR="00492A26" w:rsidRPr="0092079C">
          <w:rPr>
            <w:rStyle w:val="Hyperlink"/>
            <w:noProof/>
            <w:rtl/>
          </w:rPr>
          <w:t>ניר אורבך (יו"ר ועדת הכנסת):</w:t>
        </w:r>
        <w:r w:rsidR="00492A26">
          <w:rPr>
            <w:noProof/>
            <w:webHidden/>
          </w:rPr>
          <w:tab/>
        </w:r>
        <w:r w:rsidR="00492A26">
          <w:rPr>
            <w:noProof/>
            <w:webHidden/>
          </w:rPr>
          <w:fldChar w:fldCharType="begin"/>
        </w:r>
        <w:r w:rsidR="00492A26">
          <w:rPr>
            <w:noProof/>
            <w:webHidden/>
          </w:rPr>
          <w:instrText xml:space="preserve"> PAGEREF _Toc102046154 \h </w:instrText>
        </w:r>
        <w:r w:rsidR="00492A26">
          <w:rPr>
            <w:noProof/>
            <w:webHidden/>
          </w:rPr>
        </w:r>
        <w:r w:rsidR="00492A26">
          <w:rPr>
            <w:noProof/>
            <w:webHidden/>
          </w:rPr>
          <w:fldChar w:fldCharType="separate"/>
        </w:r>
        <w:r w:rsidR="00492A26">
          <w:rPr>
            <w:noProof/>
            <w:webHidden/>
          </w:rPr>
          <w:t>275</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55" w:history="1">
        <w:r w:rsidR="00492A26" w:rsidRPr="0092079C">
          <w:rPr>
            <w:rStyle w:val="Hyperlink"/>
            <w:noProof/>
            <w:rtl/>
            <w:lang w:eastAsia="he-IL"/>
          </w:rPr>
          <w:t>הצעות לסדר-היום</w:t>
        </w:r>
        <w:r w:rsidR="00492A26">
          <w:rPr>
            <w:noProof/>
            <w:webHidden/>
          </w:rPr>
          <w:tab/>
        </w:r>
        <w:r w:rsidR="00492A26">
          <w:rPr>
            <w:noProof/>
            <w:webHidden/>
          </w:rPr>
          <w:fldChar w:fldCharType="begin"/>
        </w:r>
        <w:r w:rsidR="00492A26">
          <w:rPr>
            <w:noProof/>
            <w:webHidden/>
          </w:rPr>
          <w:instrText xml:space="preserve"> PAGEREF _Toc102046155 \h </w:instrText>
        </w:r>
        <w:r w:rsidR="00492A26">
          <w:rPr>
            <w:noProof/>
            <w:webHidden/>
          </w:rPr>
        </w:r>
        <w:r w:rsidR="00492A26">
          <w:rPr>
            <w:noProof/>
            <w:webHidden/>
          </w:rPr>
          <w:fldChar w:fldCharType="separate"/>
        </w:r>
        <w:r w:rsidR="00492A26">
          <w:rPr>
            <w:noProof/>
            <w:webHidden/>
          </w:rPr>
          <w:t>276</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56" w:history="1">
        <w:r w:rsidR="00492A26" w:rsidRPr="0092079C">
          <w:rPr>
            <w:rStyle w:val="Hyperlink"/>
            <w:noProof/>
            <w:rtl/>
            <w:lang w:eastAsia="he-IL"/>
          </w:rPr>
          <w:t>מחאת המזוקנים – לוחמי אש בישראל</w:t>
        </w:r>
        <w:r w:rsidR="00492A26">
          <w:rPr>
            <w:noProof/>
            <w:webHidden/>
          </w:rPr>
          <w:tab/>
        </w:r>
        <w:r w:rsidR="00492A26">
          <w:rPr>
            <w:noProof/>
            <w:webHidden/>
          </w:rPr>
          <w:fldChar w:fldCharType="begin"/>
        </w:r>
        <w:r w:rsidR="00492A26">
          <w:rPr>
            <w:noProof/>
            <w:webHidden/>
          </w:rPr>
          <w:instrText xml:space="preserve"> PAGEREF _Toc102046156 \h </w:instrText>
        </w:r>
        <w:r w:rsidR="00492A26">
          <w:rPr>
            <w:noProof/>
            <w:webHidden/>
          </w:rPr>
        </w:r>
        <w:r w:rsidR="00492A26">
          <w:rPr>
            <w:noProof/>
            <w:webHidden/>
          </w:rPr>
          <w:fldChar w:fldCharType="separate"/>
        </w:r>
        <w:r w:rsidR="00492A26">
          <w:rPr>
            <w:noProof/>
            <w:webHidden/>
          </w:rPr>
          <w:t>276</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57" w:history="1">
        <w:r w:rsidR="00492A26" w:rsidRPr="0092079C">
          <w:rPr>
            <w:rStyle w:val="Hyperlink"/>
            <w:noProof/>
            <w:rtl/>
          </w:rPr>
          <w:t>קטי קטרין שטרית (הליכוד):</w:t>
        </w:r>
        <w:r w:rsidR="00492A26">
          <w:rPr>
            <w:noProof/>
            <w:webHidden/>
          </w:rPr>
          <w:tab/>
        </w:r>
        <w:r w:rsidR="00492A26">
          <w:rPr>
            <w:noProof/>
            <w:webHidden/>
          </w:rPr>
          <w:fldChar w:fldCharType="begin"/>
        </w:r>
        <w:r w:rsidR="00492A26">
          <w:rPr>
            <w:noProof/>
            <w:webHidden/>
          </w:rPr>
          <w:instrText xml:space="preserve"> PAGEREF _Toc102046157 \h </w:instrText>
        </w:r>
        <w:r w:rsidR="00492A26">
          <w:rPr>
            <w:noProof/>
            <w:webHidden/>
          </w:rPr>
        </w:r>
        <w:r w:rsidR="00492A26">
          <w:rPr>
            <w:noProof/>
            <w:webHidden/>
          </w:rPr>
          <w:fldChar w:fldCharType="separate"/>
        </w:r>
        <w:r w:rsidR="00492A26">
          <w:rPr>
            <w:noProof/>
            <w:webHidden/>
          </w:rPr>
          <w:t>277</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58" w:history="1">
        <w:r w:rsidR="00492A26" w:rsidRPr="0092079C">
          <w:rPr>
            <w:rStyle w:val="Hyperlink"/>
            <w:noProof/>
            <w:rtl/>
          </w:rPr>
          <w:t>אוריאל בוסו (ש"ס):</w:t>
        </w:r>
        <w:r w:rsidR="00492A26">
          <w:rPr>
            <w:noProof/>
            <w:webHidden/>
          </w:rPr>
          <w:tab/>
        </w:r>
        <w:r w:rsidR="00492A26">
          <w:rPr>
            <w:noProof/>
            <w:webHidden/>
          </w:rPr>
          <w:fldChar w:fldCharType="begin"/>
        </w:r>
        <w:r w:rsidR="00492A26">
          <w:rPr>
            <w:noProof/>
            <w:webHidden/>
          </w:rPr>
          <w:instrText xml:space="preserve"> PAGEREF _Toc102046158 \h </w:instrText>
        </w:r>
        <w:r w:rsidR="00492A26">
          <w:rPr>
            <w:noProof/>
            <w:webHidden/>
          </w:rPr>
        </w:r>
        <w:r w:rsidR="00492A26">
          <w:rPr>
            <w:noProof/>
            <w:webHidden/>
          </w:rPr>
          <w:fldChar w:fldCharType="separate"/>
        </w:r>
        <w:r w:rsidR="00492A26">
          <w:rPr>
            <w:noProof/>
            <w:webHidden/>
          </w:rPr>
          <w:t>283</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59" w:history="1">
        <w:r w:rsidR="00492A26" w:rsidRPr="0092079C">
          <w:rPr>
            <w:rStyle w:val="Hyperlink"/>
            <w:noProof/>
            <w:rtl/>
          </w:rPr>
          <w:t>אורי מקלב (יהדות התורה):</w:t>
        </w:r>
        <w:r w:rsidR="00492A26">
          <w:rPr>
            <w:noProof/>
            <w:webHidden/>
          </w:rPr>
          <w:tab/>
        </w:r>
        <w:r w:rsidR="00492A26">
          <w:rPr>
            <w:noProof/>
            <w:webHidden/>
          </w:rPr>
          <w:fldChar w:fldCharType="begin"/>
        </w:r>
        <w:r w:rsidR="00492A26">
          <w:rPr>
            <w:noProof/>
            <w:webHidden/>
          </w:rPr>
          <w:instrText xml:space="preserve"> PAGEREF _Toc102046159 \h </w:instrText>
        </w:r>
        <w:r w:rsidR="00492A26">
          <w:rPr>
            <w:noProof/>
            <w:webHidden/>
          </w:rPr>
        </w:r>
        <w:r w:rsidR="00492A26">
          <w:rPr>
            <w:noProof/>
            <w:webHidden/>
          </w:rPr>
          <w:fldChar w:fldCharType="separate"/>
        </w:r>
        <w:r w:rsidR="00492A26">
          <w:rPr>
            <w:noProof/>
            <w:webHidden/>
          </w:rPr>
          <w:t>284</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60" w:history="1">
        <w:r w:rsidR="00492A26" w:rsidRPr="0092079C">
          <w:rPr>
            <w:rStyle w:val="Hyperlink"/>
            <w:noProof/>
            <w:rtl/>
          </w:rPr>
          <w:t>סגן השר לביטחון הפנים יואב סגלוביץ':</w:t>
        </w:r>
        <w:r w:rsidR="00492A26">
          <w:rPr>
            <w:noProof/>
            <w:webHidden/>
          </w:rPr>
          <w:tab/>
        </w:r>
        <w:r w:rsidR="00492A26">
          <w:rPr>
            <w:noProof/>
            <w:webHidden/>
          </w:rPr>
          <w:fldChar w:fldCharType="begin"/>
        </w:r>
        <w:r w:rsidR="00492A26">
          <w:rPr>
            <w:noProof/>
            <w:webHidden/>
          </w:rPr>
          <w:instrText xml:space="preserve"> PAGEREF _Toc102046160 \h </w:instrText>
        </w:r>
        <w:r w:rsidR="00492A26">
          <w:rPr>
            <w:noProof/>
            <w:webHidden/>
          </w:rPr>
        </w:r>
        <w:r w:rsidR="00492A26">
          <w:rPr>
            <w:noProof/>
            <w:webHidden/>
          </w:rPr>
          <w:fldChar w:fldCharType="separate"/>
        </w:r>
        <w:r w:rsidR="00492A26">
          <w:rPr>
            <w:noProof/>
            <w:webHidden/>
          </w:rPr>
          <w:t>286</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61" w:history="1">
        <w:r w:rsidR="00492A26" w:rsidRPr="0092079C">
          <w:rPr>
            <w:rStyle w:val="Hyperlink"/>
            <w:noProof/>
            <w:rtl/>
          </w:rPr>
          <w:t>קטי קטרין שטרית (הליכוד):</w:t>
        </w:r>
        <w:r w:rsidR="00492A26">
          <w:rPr>
            <w:noProof/>
            <w:webHidden/>
          </w:rPr>
          <w:tab/>
        </w:r>
        <w:r w:rsidR="00492A26">
          <w:rPr>
            <w:noProof/>
            <w:webHidden/>
          </w:rPr>
          <w:fldChar w:fldCharType="begin"/>
        </w:r>
        <w:r w:rsidR="00492A26">
          <w:rPr>
            <w:noProof/>
            <w:webHidden/>
          </w:rPr>
          <w:instrText xml:space="preserve"> PAGEREF _Toc102046161 \h </w:instrText>
        </w:r>
        <w:r w:rsidR="00492A26">
          <w:rPr>
            <w:noProof/>
            <w:webHidden/>
          </w:rPr>
        </w:r>
        <w:r w:rsidR="00492A26">
          <w:rPr>
            <w:noProof/>
            <w:webHidden/>
          </w:rPr>
          <w:fldChar w:fldCharType="separate"/>
        </w:r>
        <w:r w:rsidR="00492A26">
          <w:rPr>
            <w:noProof/>
            <w:webHidden/>
          </w:rPr>
          <w:t>300</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62" w:history="1">
        <w:r w:rsidR="00492A26" w:rsidRPr="0092079C">
          <w:rPr>
            <w:rStyle w:val="Hyperlink"/>
            <w:noProof/>
            <w:rtl/>
          </w:rPr>
          <w:t>איתמר בן גביר (הציונות הדתית):</w:t>
        </w:r>
        <w:r w:rsidR="00492A26">
          <w:rPr>
            <w:noProof/>
            <w:webHidden/>
          </w:rPr>
          <w:tab/>
        </w:r>
        <w:r w:rsidR="00492A26">
          <w:rPr>
            <w:noProof/>
            <w:webHidden/>
          </w:rPr>
          <w:fldChar w:fldCharType="begin"/>
        </w:r>
        <w:r w:rsidR="00492A26">
          <w:rPr>
            <w:noProof/>
            <w:webHidden/>
          </w:rPr>
          <w:instrText xml:space="preserve"> PAGEREF _Toc102046162 \h </w:instrText>
        </w:r>
        <w:r w:rsidR="00492A26">
          <w:rPr>
            <w:noProof/>
            <w:webHidden/>
          </w:rPr>
        </w:r>
        <w:r w:rsidR="00492A26">
          <w:rPr>
            <w:noProof/>
            <w:webHidden/>
          </w:rPr>
          <w:fldChar w:fldCharType="separate"/>
        </w:r>
        <w:r w:rsidR="00492A26">
          <w:rPr>
            <w:noProof/>
            <w:webHidden/>
          </w:rPr>
          <w:t>302</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63" w:history="1">
        <w:r w:rsidR="00492A26" w:rsidRPr="0092079C">
          <w:rPr>
            <w:rStyle w:val="Hyperlink"/>
            <w:noProof/>
            <w:rtl/>
          </w:rPr>
          <w:t>אוריאל בוסו (ש"ס):</w:t>
        </w:r>
        <w:r w:rsidR="00492A26">
          <w:rPr>
            <w:noProof/>
            <w:webHidden/>
          </w:rPr>
          <w:tab/>
        </w:r>
        <w:r w:rsidR="00492A26">
          <w:rPr>
            <w:noProof/>
            <w:webHidden/>
          </w:rPr>
          <w:fldChar w:fldCharType="begin"/>
        </w:r>
        <w:r w:rsidR="00492A26">
          <w:rPr>
            <w:noProof/>
            <w:webHidden/>
          </w:rPr>
          <w:instrText xml:space="preserve"> PAGEREF _Toc102046163 \h </w:instrText>
        </w:r>
        <w:r w:rsidR="00492A26">
          <w:rPr>
            <w:noProof/>
            <w:webHidden/>
          </w:rPr>
        </w:r>
        <w:r w:rsidR="00492A26">
          <w:rPr>
            <w:noProof/>
            <w:webHidden/>
          </w:rPr>
          <w:fldChar w:fldCharType="separate"/>
        </w:r>
        <w:r w:rsidR="00492A26">
          <w:rPr>
            <w:noProof/>
            <w:webHidden/>
          </w:rPr>
          <w:t>304</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64" w:history="1">
        <w:r w:rsidR="00492A26" w:rsidRPr="0092079C">
          <w:rPr>
            <w:rStyle w:val="Hyperlink"/>
            <w:noProof/>
            <w:rtl/>
          </w:rPr>
          <w:t>אבי מעוז (הציונות הדתית):</w:t>
        </w:r>
        <w:r w:rsidR="00492A26">
          <w:rPr>
            <w:noProof/>
            <w:webHidden/>
          </w:rPr>
          <w:tab/>
        </w:r>
        <w:r w:rsidR="00492A26">
          <w:rPr>
            <w:noProof/>
            <w:webHidden/>
          </w:rPr>
          <w:fldChar w:fldCharType="begin"/>
        </w:r>
        <w:r w:rsidR="00492A26">
          <w:rPr>
            <w:noProof/>
            <w:webHidden/>
          </w:rPr>
          <w:instrText xml:space="preserve"> PAGEREF _Toc102046164 \h </w:instrText>
        </w:r>
        <w:r w:rsidR="00492A26">
          <w:rPr>
            <w:noProof/>
            <w:webHidden/>
          </w:rPr>
        </w:r>
        <w:r w:rsidR="00492A26">
          <w:rPr>
            <w:noProof/>
            <w:webHidden/>
          </w:rPr>
          <w:fldChar w:fldCharType="separate"/>
        </w:r>
        <w:r w:rsidR="00492A26">
          <w:rPr>
            <w:noProof/>
            <w:webHidden/>
          </w:rPr>
          <w:t>309</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65" w:history="1">
        <w:r w:rsidR="00492A26" w:rsidRPr="0092079C">
          <w:rPr>
            <w:rStyle w:val="Hyperlink"/>
            <w:noProof/>
            <w:rtl/>
          </w:rPr>
          <w:t>אורי מקלב (יהדות התורה):</w:t>
        </w:r>
        <w:r w:rsidR="00492A26">
          <w:rPr>
            <w:noProof/>
            <w:webHidden/>
          </w:rPr>
          <w:tab/>
        </w:r>
        <w:r w:rsidR="00492A26">
          <w:rPr>
            <w:noProof/>
            <w:webHidden/>
          </w:rPr>
          <w:fldChar w:fldCharType="begin"/>
        </w:r>
        <w:r w:rsidR="00492A26">
          <w:rPr>
            <w:noProof/>
            <w:webHidden/>
          </w:rPr>
          <w:instrText xml:space="preserve"> PAGEREF _Toc102046165 \h </w:instrText>
        </w:r>
        <w:r w:rsidR="00492A26">
          <w:rPr>
            <w:noProof/>
            <w:webHidden/>
          </w:rPr>
        </w:r>
        <w:r w:rsidR="00492A26">
          <w:rPr>
            <w:noProof/>
            <w:webHidden/>
          </w:rPr>
          <w:fldChar w:fldCharType="separate"/>
        </w:r>
        <w:r w:rsidR="00492A26">
          <w:rPr>
            <w:noProof/>
            <w:webHidden/>
          </w:rPr>
          <w:t>314</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66" w:history="1">
        <w:r w:rsidR="00492A26" w:rsidRPr="0092079C">
          <w:rPr>
            <w:rStyle w:val="Hyperlink"/>
            <w:noProof/>
            <w:rtl/>
          </w:rPr>
          <w:t>סגן השר לביטחון הפנים יואב סגלוביץ':</w:t>
        </w:r>
        <w:r w:rsidR="00492A26">
          <w:rPr>
            <w:noProof/>
            <w:webHidden/>
          </w:rPr>
          <w:tab/>
        </w:r>
        <w:r w:rsidR="00492A26">
          <w:rPr>
            <w:noProof/>
            <w:webHidden/>
          </w:rPr>
          <w:fldChar w:fldCharType="begin"/>
        </w:r>
        <w:r w:rsidR="00492A26">
          <w:rPr>
            <w:noProof/>
            <w:webHidden/>
          </w:rPr>
          <w:instrText xml:space="preserve"> PAGEREF _Toc102046166 \h </w:instrText>
        </w:r>
        <w:r w:rsidR="00492A26">
          <w:rPr>
            <w:noProof/>
            <w:webHidden/>
          </w:rPr>
        </w:r>
        <w:r w:rsidR="00492A26">
          <w:rPr>
            <w:noProof/>
            <w:webHidden/>
          </w:rPr>
          <w:fldChar w:fldCharType="separate"/>
        </w:r>
        <w:r w:rsidR="00492A26">
          <w:rPr>
            <w:noProof/>
            <w:webHidden/>
          </w:rPr>
          <w:t>315</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67" w:history="1">
        <w:r w:rsidR="00492A26" w:rsidRPr="0092079C">
          <w:rPr>
            <w:rStyle w:val="Hyperlink"/>
            <w:noProof/>
            <w:rtl/>
          </w:rPr>
          <w:t>הצעות לסדר-היום</w:t>
        </w:r>
        <w:r w:rsidR="00492A26">
          <w:rPr>
            <w:noProof/>
            <w:webHidden/>
          </w:rPr>
          <w:tab/>
        </w:r>
        <w:r w:rsidR="00492A26">
          <w:rPr>
            <w:noProof/>
            <w:webHidden/>
          </w:rPr>
          <w:fldChar w:fldCharType="begin"/>
        </w:r>
        <w:r w:rsidR="00492A26">
          <w:rPr>
            <w:noProof/>
            <w:webHidden/>
          </w:rPr>
          <w:instrText xml:space="preserve"> PAGEREF _Toc102046167 \h </w:instrText>
        </w:r>
        <w:r w:rsidR="00492A26">
          <w:rPr>
            <w:noProof/>
            <w:webHidden/>
          </w:rPr>
        </w:r>
        <w:r w:rsidR="00492A26">
          <w:rPr>
            <w:noProof/>
            <w:webHidden/>
          </w:rPr>
          <w:fldChar w:fldCharType="separate"/>
        </w:r>
        <w:r w:rsidR="00492A26">
          <w:rPr>
            <w:noProof/>
            <w:webHidden/>
          </w:rPr>
          <w:t>327</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68" w:history="1">
        <w:r w:rsidR="00492A26" w:rsidRPr="0092079C">
          <w:rPr>
            <w:rStyle w:val="Hyperlink"/>
            <w:noProof/>
            <w:rtl/>
          </w:rPr>
          <w:t>אי-מיצוי הדין עם מיידי אבנים וזורקי בקבוקי תבערה</w:t>
        </w:r>
        <w:r w:rsidR="00492A26">
          <w:rPr>
            <w:noProof/>
            <w:webHidden/>
          </w:rPr>
          <w:tab/>
        </w:r>
        <w:r w:rsidR="00492A26">
          <w:rPr>
            <w:noProof/>
            <w:webHidden/>
          </w:rPr>
          <w:fldChar w:fldCharType="begin"/>
        </w:r>
        <w:r w:rsidR="00492A26">
          <w:rPr>
            <w:noProof/>
            <w:webHidden/>
          </w:rPr>
          <w:instrText xml:space="preserve"> PAGEREF _Toc102046168 \h </w:instrText>
        </w:r>
        <w:r w:rsidR="00492A26">
          <w:rPr>
            <w:noProof/>
            <w:webHidden/>
          </w:rPr>
        </w:r>
        <w:r w:rsidR="00492A26">
          <w:rPr>
            <w:noProof/>
            <w:webHidden/>
          </w:rPr>
          <w:fldChar w:fldCharType="separate"/>
        </w:r>
        <w:r w:rsidR="00492A26">
          <w:rPr>
            <w:noProof/>
            <w:webHidden/>
          </w:rPr>
          <w:t>327</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69" w:history="1">
        <w:r w:rsidR="00492A26" w:rsidRPr="0092079C">
          <w:rPr>
            <w:rStyle w:val="Hyperlink"/>
            <w:noProof/>
            <w:rtl/>
          </w:rPr>
          <w:t>אופיר כץ (הליכוד):</w:t>
        </w:r>
        <w:r w:rsidR="00492A26">
          <w:rPr>
            <w:noProof/>
            <w:webHidden/>
          </w:rPr>
          <w:tab/>
        </w:r>
        <w:r w:rsidR="00492A26">
          <w:rPr>
            <w:noProof/>
            <w:webHidden/>
          </w:rPr>
          <w:fldChar w:fldCharType="begin"/>
        </w:r>
        <w:r w:rsidR="00492A26">
          <w:rPr>
            <w:noProof/>
            <w:webHidden/>
          </w:rPr>
          <w:instrText xml:space="preserve"> PAGEREF _Toc102046169 \h </w:instrText>
        </w:r>
        <w:r w:rsidR="00492A26">
          <w:rPr>
            <w:noProof/>
            <w:webHidden/>
          </w:rPr>
        </w:r>
        <w:r w:rsidR="00492A26">
          <w:rPr>
            <w:noProof/>
            <w:webHidden/>
          </w:rPr>
          <w:fldChar w:fldCharType="separate"/>
        </w:r>
        <w:r w:rsidR="00492A26">
          <w:rPr>
            <w:noProof/>
            <w:webHidden/>
          </w:rPr>
          <w:t>328</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70" w:history="1">
        <w:r w:rsidR="00492A26" w:rsidRPr="0092079C">
          <w:rPr>
            <w:rStyle w:val="Hyperlink"/>
            <w:noProof/>
            <w:rtl/>
          </w:rPr>
          <w:t>אבי מעוז (הציונות הדתית):</w:t>
        </w:r>
        <w:r w:rsidR="00492A26">
          <w:rPr>
            <w:noProof/>
            <w:webHidden/>
          </w:rPr>
          <w:tab/>
        </w:r>
        <w:r w:rsidR="00492A26">
          <w:rPr>
            <w:noProof/>
            <w:webHidden/>
          </w:rPr>
          <w:fldChar w:fldCharType="begin"/>
        </w:r>
        <w:r w:rsidR="00492A26">
          <w:rPr>
            <w:noProof/>
            <w:webHidden/>
          </w:rPr>
          <w:instrText xml:space="preserve"> PAGEREF _Toc102046170 \h </w:instrText>
        </w:r>
        <w:r w:rsidR="00492A26">
          <w:rPr>
            <w:noProof/>
            <w:webHidden/>
          </w:rPr>
        </w:r>
        <w:r w:rsidR="00492A26">
          <w:rPr>
            <w:noProof/>
            <w:webHidden/>
          </w:rPr>
          <w:fldChar w:fldCharType="separate"/>
        </w:r>
        <w:r w:rsidR="00492A26">
          <w:rPr>
            <w:noProof/>
            <w:webHidden/>
          </w:rPr>
          <w:t>331</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71" w:history="1">
        <w:r w:rsidR="00492A26" w:rsidRPr="0092079C">
          <w:rPr>
            <w:rStyle w:val="Hyperlink"/>
            <w:noProof/>
            <w:rtl/>
          </w:rPr>
          <w:t>סגן שר הביטחון אלון שוסטר:</w:t>
        </w:r>
        <w:r w:rsidR="00492A26">
          <w:rPr>
            <w:noProof/>
            <w:webHidden/>
          </w:rPr>
          <w:tab/>
        </w:r>
        <w:r w:rsidR="00492A26">
          <w:rPr>
            <w:noProof/>
            <w:webHidden/>
          </w:rPr>
          <w:fldChar w:fldCharType="begin"/>
        </w:r>
        <w:r w:rsidR="00492A26">
          <w:rPr>
            <w:noProof/>
            <w:webHidden/>
          </w:rPr>
          <w:instrText xml:space="preserve"> PAGEREF _Toc102046171 \h </w:instrText>
        </w:r>
        <w:r w:rsidR="00492A26">
          <w:rPr>
            <w:noProof/>
            <w:webHidden/>
          </w:rPr>
        </w:r>
        <w:r w:rsidR="00492A26">
          <w:rPr>
            <w:noProof/>
            <w:webHidden/>
          </w:rPr>
          <w:fldChar w:fldCharType="separate"/>
        </w:r>
        <w:r w:rsidR="00492A26">
          <w:rPr>
            <w:noProof/>
            <w:webHidden/>
          </w:rPr>
          <w:t>332</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72" w:history="1">
        <w:r w:rsidR="00492A26" w:rsidRPr="0092079C">
          <w:rPr>
            <w:rStyle w:val="Hyperlink"/>
            <w:noProof/>
            <w:rtl/>
          </w:rPr>
          <w:t>סגן השר לביטחון הפנים יואב סגלוביץ':</w:t>
        </w:r>
        <w:r w:rsidR="00492A26">
          <w:rPr>
            <w:noProof/>
            <w:webHidden/>
          </w:rPr>
          <w:tab/>
        </w:r>
        <w:r w:rsidR="00492A26">
          <w:rPr>
            <w:noProof/>
            <w:webHidden/>
          </w:rPr>
          <w:fldChar w:fldCharType="begin"/>
        </w:r>
        <w:r w:rsidR="00492A26">
          <w:rPr>
            <w:noProof/>
            <w:webHidden/>
          </w:rPr>
          <w:instrText xml:space="preserve"> PAGEREF _Toc102046172 \h </w:instrText>
        </w:r>
        <w:r w:rsidR="00492A26">
          <w:rPr>
            <w:noProof/>
            <w:webHidden/>
          </w:rPr>
        </w:r>
        <w:r w:rsidR="00492A26">
          <w:rPr>
            <w:noProof/>
            <w:webHidden/>
          </w:rPr>
          <w:fldChar w:fldCharType="separate"/>
        </w:r>
        <w:r w:rsidR="00492A26">
          <w:rPr>
            <w:noProof/>
            <w:webHidden/>
          </w:rPr>
          <w:t>337</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73" w:history="1">
        <w:r w:rsidR="00492A26" w:rsidRPr="0092079C">
          <w:rPr>
            <w:rStyle w:val="Hyperlink"/>
            <w:noProof/>
            <w:rtl/>
            <w:lang w:eastAsia="he-IL"/>
          </w:rPr>
          <w:t>שאילתות ותשובות</w:t>
        </w:r>
        <w:r w:rsidR="00492A26">
          <w:rPr>
            <w:noProof/>
            <w:webHidden/>
          </w:rPr>
          <w:tab/>
        </w:r>
        <w:r w:rsidR="00492A26">
          <w:rPr>
            <w:noProof/>
            <w:webHidden/>
          </w:rPr>
          <w:fldChar w:fldCharType="begin"/>
        </w:r>
        <w:r w:rsidR="00492A26">
          <w:rPr>
            <w:noProof/>
            <w:webHidden/>
          </w:rPr>
          <w:instrText xml:space="preserve"> PAGEREF _Toc102046173 \h </w:instrText>
        </w:r>
        <w:r w:rsidR="00492A26">
          <w:rPr>
            <w:noProof/>
            <w:webHidden/>
          </w:rPr>
        </w:r>
        <w:r w:rsidR="00492A26">
          <w:rPr>
            <w:noProof/>
            <w:webHidden/>
          </w:rPr>
          <w:fldChar w:fldCharType="separate"/>
        </w:r>
        <w:r w:rsidR="00492A26">
          <w:rPr>
            <w:noProof/>
            <w:webHidden/>
          </w:rPr>
          <w:t>340</w:t>
        </w:r>
        <w:r w:rsidR="00492A26">
          <w:rPr>
            <w:noProof/>
            <w:webHidden/>
          </w:rPr>
          <w:fldChar w:fldCharType="end"/>
        </w:r>
      </w:hyperlink>
    </w:p>
    <w:p w:rsidR="00492A26" w:rsidRDefault="00303A2E" w:rsidP="00492A26">
      <w:pPr>
        <w:pStyle w:val="TOC1"/>
        <w:tabs>
          <w:tab w:val="right" w:leader="dot" w:pos="8296"/>
        </w:tabs>
        <w:ind w:firstLine="0"/>
        <w:rPr>
          <w:rFonts w:asciiTheme="minorHAnsi" w:eastAsiaTheme="minorEastAsia" w:hAnsiTheme="minorHAnsi" w:cstheme="minorBidi"/>
          <w:noProof/>
        </w:rPr>
      </w:pPr>
      <w:hyperlink w:anchor="_Toc102046174" w:history="1">
        <w:r w:rsidR="00492A26" w:rsidRPr="0092079C">
          <w:rPr>
            <w:rStyle w:val="Hyperlink"/>
            <w:noProof/>
            <w:rtl/>
          </w:rPr>
          <w:t>208. מותו במעצר של יוסף עבדו</w:t>
        </w:r>
        <w:r w:rsidR="00492A26">
          <w:rPr>
            <w:noProof/>
            <w:webHidden/>
          </w:rPr>
          <w:tab/>
        </w:r>
        <w:r w:rsidR="00492A26">
          <w:rPr>
            <w:noProof/>
            <w:webHidden/>
          </w:rPr>
          <w:fldChar w:fldCharType="begin"/>
        </w:r>
        <w:r w:rsidR="00492A26">
          <w:rPr>
            <w:noProof/>
            <w:webHidden/>
          </w:rPr>
          <w:instrText xml:space="preserve"> PAGEREF _Toc102046174 \h </w:instrText>
        </w:r>
        <w:r w:rsidR="00492A26">
          <w:rPr>
            <w:noProof/>
            <w:webHidden/>
          </w:rPr>
        </w:r>
        <w:r w:rsidR="00492A26">
          <w:rPr>
            <w:noProof/>
            <w:webHidden/>
          </w:rPr>
          <w:fldChar w:fldCharType="separate"/>
        </w:r>
        <w:r w:rsidR="00492A26">
          <w:rPr>
            <w:noProof/>
            <w:webHidden/>
          </w:rPr>
          <w:t>340</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75" w:history="1">
        <w:r w:rsidR="00492A26" w:rsidRPr="0092079C">
          <w:rPr>
            <w:rStyle w:val="Hyperlink"/>
            <w:noProof/>
            <w:rtl/>
          </w:rPr>
          <w:t>עופר כסיף (הרשימה המשותפת):</w:t>
        </w:r>
        <w:r w:rsidR="00492A26">
          <w:rPr>
            <w:noProof/>
            <w:webHidden/>
          </w:rPr>
          <w:tab/>
        </w:r>
        <w:r w:rsidR="00492A26">
          <w:rPr>
            <w:noProof/>
            <w:webHidden/>
          </w:rPr>
          <w:fldChar w:fldCharType="begin"/>
        </w:r>
        <w:r w:rsidR="00492A26">
          <w:rPr>
            <w:noProof/>
            <w:webHidden/>
          </w:rPr>
          <w:instrText xml:space="preserve"> PAGEREF _Toc102046175 \h </w:instrText>
        </w:r>
        <w:r w:rsidR="00492A26">
          <w:rPr>
            <w:noProof/>
            <w:webHidden/>
          </w:rPr>
        </w:r>
        <w:r w:rsidR="00492A26">
          <w:rPr>
            <w:noProof/>
            <w:webHidden/>
          </w:rPr>
          <w:fldChar w:fldCharType="separate"/>
        </w:r>
        <w:r w:rsidR="00492A26">
          <w:rPr>
            <w:noProof/>
            <w:webHidden/>
          </w:rPr>
          <w:t>340</w:t>
        </w:r>
        <w:r w:rsidR="00492A26">
          <w:rPr>
            <w:noProof/>
            <w:webHidden/>
          </w:rPr>
          <w:fldChar w:fldCharType="end"/>
        </w:r>
      </w:hyperlink>
    </w:p>
    <w:p w:rsidR="00492A26" w:rsidRDefault="00303A2E" w:rsidP="00492A26">
      <w:pPr>
        <w:pStyle w:val="TOC2"/>
        <w:tabs>
          <w:tab w:val="right" w:leader="dot" w:pos="8296"/>
        </w:tabs>
        <w:ind w:firstLine="0"/>
        <w:rPr>
          <w:rFonts w:asciiTheme="minorHAnsi" w:eastAsiaTheme="minorEastAsia" w:hAnsiTheme="minorHAnsi" w:cstheme="minorBidi"/>
          <w:noProof/>
        </w:rPr>
      </w:pPr>
      <w:hyperlink w:anchor="_Toc102046176" w:history="1">
        <w:r w:rsidR="00492A26" w:rsidRPr="0092079C">
          <w:rPr>
            <w:rStyle w:val="Hyperlink"/>
            <w:noProof/>
            <w:rtl/>
          </w:rPr>
          <w:t>סגן השר לביטחון הפנים יואב סגלוביץ':</w:t>
        </w:r>
        <w:r w:rsidR="00492A26">
          <w:rPr>
            <w:noProof/>
            <w:webHidden/>
          </w:rPr>
          <w:tab/>
        </w:r>
        <w:r w:rsidR="00492A26">
          <w:rPr>
            <w:noProof/>
            <w:webHidden/>
          </w:rPr>
          <w:fldChar w:fldCharType="begin"/>
        </w:r>
        <w:r w:rsidR="00492A26">
          <w:rPr>
            <w:noProof/>
            <w:webHidden/>
          </w:rPr>
          <w:instrText xml:space="preserve"> PAGEREF _Toc102046176 \h </w:instrText>
        </w:r>
        <w:r w:rsidR="00492A26">
          <w:rPr>
            <w:noProof/>
            <w:webHidden/>
          </w:rPr>
        </w:r>
        <w:r w:rsidR="00492A26">
          <w:rPr>
            <w:noProof/>
            <w:webHidden/>
          </w:rPr>
          <w:fldChar w:fldCharType="separate"/>
        </w:r>
        <w:r w:rsidR="00492A26">
          <w:rPr>
            <w:noProof/>
            <w:webHidden/>
          </w:rPr>
          <w:t>340</w:t>
        </w:r>
        <w:r w:rsidR="00492A26">
          <w:rPr>
            <w:noProof/>
            <w:webHidden/>
          </w:rPr>
          <w:fldChar w:fldCharType="end"/>
        </w:r>
      </w:hyperlink>
    </w:p>
    <w:p w:rsidR="00D82E45" w:rsidRDefault="00492A26" w:rsidP="00492A26">
      <w:pPr>
        <w:spacing w:line="240" w:lineRule="auto"/>
        <w:ind w:firstLine="0"/>
        <w:jc w:val="left"/>
        <w:rPr>
          <w:rtl/>
        </w:rPr>
      </w:pPr>
      <w:r>
        <w:rPr>
          <w:rtl/>
        </w:rPr>
        <w:fldChar w:fldCharType="end"/>
      </w:r>
      <w:r w:rsidR="00D82E45">
        <w:rPr>
          <w:rtl/>
        </w:rPr>
        <w:br w:type="page"/>
      </w:r>
    </w:p>
    <w:p w:rsidR="00D82E45" w:rsidRDefault="00D82E45" w:rsidP="007101E7">
      <w:pPr>
        <w:pStyle w:val="a6"/>
        <w:rPr>
          <w:rtl/>
          <w:lang w:eastAsia="he-IL"/>
        </w:rPr>
      </w:pPr>
      <w:bookmarkStart w:id="13" w:name="ET_subject_625089_11"/>
      <w:bookmarkStart w:id="14" w:name="ET_yor_6204_10"/>
      <w:r w:rsidRPr="007101E7">
        <w:rPr>
          <w:rStyle w:val="TagStyle"/>
          <w:rtl/>
        </w:rPr>
        <w:lastRenderedPageBreak/>
        <w:t xml:space="preserve">&lt;&lt; נושא &gt;&gt; </w:t>
      </w:r>
      <w:bookmarkStart w:id="15" w:name="_Toc86253419"/>
      <w:bookmarkStart w:id="16" w:name="_Toc86269715"/>
      <w:bookmarkStart w:id="17" w:name="_Toc100218479"/>
      <w:bookmarkStart w:id="18" w:name="_Toc102045828"/>
      <w:bookmarkStart w:id="19" w:name="_Toc102046056"/>
      <w:r>
        <w:rPr>
          <w:rtl/>
          <w:lang w:eastAsia="he-IL"/>
        </w:rPr>
        <w:t>שאילתות דחופות</w:t>
      </w:r>
      <w:bookmarkEnd w:id="15"/>
      <w:bookmarkEnd w:id="16"/>
      <w:bookmarkEnd w:id="17"/>
      <w:bookmarkEnd w:id="18"/>
      <w:bookmarkEnd w:id="19"/>
      <w:r w:rsidRPr="007101E7">
        <w:rPr>
          <w:rStyle w:val="TagStyle"/>
          <w:rtl/>
        </w:rPr>
        <w:t xml:space="preserve"> &lt;&lt; נושא &gt;&gt;</w:t>
      </w:r>
      <w:r>
        <w:rPr>
          <w:rtl/>
          <w:lang w:eastAsia="he-IL"/>
        </w:rPr>
        <w:t xml:space="preserve">   </w:t>
      </w:r>
      <w:bookmarkEnd w:id="13"/>
    </w:p>
    <w:p w:rsidR="00D82E45" w:rsidRDefault="00D82E45" w:rsidP="00175011">
      <w:pPr>
        <w:rPr>
          <w:rtl/>
          <w:lang w:eastAsia="he-IL"/>
        </w:rPr>
      </w:pPr>
    </w:p>
    <w:p w:rsidR="00D82E45" w:rsidRDefault="00D82E45" w:rsidP="00AE4701">
      <w:pPr>
        <w:pStyle w:val="af6"/>
        <w:keepNext/>
        <w:rPr>
          <w:rtl/>
        </w:rPr>
      </w:pPr>
      <w:r w:rsidRPr="00AE4701">
        <w:rPr>
          <w:rStyle w:val="TagStyle"/>
          <w:rtl/>
        </w:rPr>
        <w:t xml:space="preserve"> &lt;&lt; יור &gt;&gt; </w:t>
      </w:r>
      <w:r>
        <w:rPr>
          <w:rtl/>
        </w:rPr>
        <w:t>היו"ר מיקי לוי:</w:t>
      </w:r>
      <w:r w:rsidRPr="00AE4701">
        <w:rPr>
          <w:rStyle w:val="TagStyle"/>
          <w:rtl/>
        </w:rPr>
        <w:t xml:space="preserve"> &lt;&lt; יור &gt;&gt;</w:t>
      </w:r>
      <w:r>
        <w:rPr>
          <w:rtl/>
        </w:rPr>
        <w:t xml:space="preserve">   </w:t>
      </w:r>
      <w:bookmarkEnd w:id="14"/>
    </w:p>
    <w:p w:rsidR="00D82E45" w:rsidRDefault="00D82E45" w:rsidP="00175011">
      <w:pPr>
        <w:rPr>
          <w:rtl/>
        </w:rPr>
      </w:pPr>
    </w:p>
    <w:p w:rsidR="00D82E45" w:rsidRDefault="00D82E45" w:rsidP="00C72CFB">
      <w:pPr>
        <w:rPr>
          <w:rtl/>
        </w:rPr>
      </w:pPr>
      <w:bookmarkStart w:id="20" w:name="_ETM_Q1_73409"/>
      <w:bookmarkEnd w:id="20"/>
      <w:r>
        <w:rPr>
          <w:rtl/>
        </w:rPr>
        <w:t>היום</w:t>
      </w:r>
      <w:r>
        <w:rPr>
          <w:rFonts w:hint="cs"/>
          <w:rtl/>
        </w:rPr>
        <w:t xml:space="preserve"> </w:t>
      </w:r>
      <w:r>
        <w:rPr>
          <w:rtl/>
        </w:rPr>
        <w:t xml:space="preserve">יום </w:t>
      </w:r>
      <w:bookmarkStart w:id="21" w:name="_ETM_Q1_74069"/>
      <w:bookmarkEnd w:id="21"/>
      <w:r>
        <w:rPr>
          <w:rtl/>
        </w:rPr>
        <w:t>רביעי</w:t>
      </w:r>
      <w:r>
        <w:rPr>
          <w:rFonts w:hint="cs"/>
          <w:rtl/>
        </w:rPr>
        <w:t>,</w:t>
      </w:r>
      <w:r>
        <w:rPr>
          <w:rtl/>
        </w:rPr>
        <w:t xml:space="preserve"> </w:t>
      </w:r>
      <w:bookmarkStart w:id="22" w:name="_ETM_Q1_74700"/>
      <w:bookmarkEnd w:id="22"/>
      <w:r>
        <w:rPr>
          <w:rtl/>
        </w:rPr>
        <w:t xml:space="preserve">כ"א </w:t>
      </w:r>
      <w:bookmarkStart w:id="23" w:name="_ETM_Q1_75240"/>
      <w:bookmarkEnd w:id="23"/>
      <w:r>
        <w:rPr>
          <w:rtl/>
        </w:rPr>
        <w:t xml:space="preserve">בחשוון </w:t>
      </w:r>
      <w:bookmarkStart w:id="24" w:name="_ETM_Q1_75990"/>
      <w:bookmarkEnd w:id="24"/>
      <w:r>
        <w:rPr>
          <w:rtl/>
        </w:rPr>
        <w:t>התשפ"ב</w:t>
      </w:r>
      <w:r>
        <w:rPr>
          <w:rFonts w:hint="cs"/>
          <w:rtl/>
        </w:rPr>
        <w:t xml:space="preserve">, 27 באוקטובר </w:t>
      </w:r>
      <w:bookmarkStart w:id="25" w:name="_ETM_Q1_77920"/>
      <w:bookmarkEnd w:id="25"/>
      <w:r>
        <w:rPr>
          <w:rFonts w:hint="cs"/>
          <w:rtl/>
        </w:rPr>
        <w:t>2021,</w:t>
      </w:r>
      <w:r>
        <w:rPr>
          <w:rtl/>
        </w:rPr>
        <w:t xml:space="preserve"> </w:t>
      </w:r>
      <w:bookmarkStart w:id="26" w:name="_ETM_Q1_81940"/>
      <w:bookmarkEnd w:id="26"/>
      <w:r>
        <w:rPr>
          <w:rtl/>
        </w:rPr>
        <w:t xml:space="preserve">אני </w:t>
      </w:r>
      <w:bookmarkStart w:id="27" w:name="_ETM_Q1_82150"/>
      <w:bookmarkEnd w:id="27"/>
      <w:r>
        <w:rPr>
          <w:rtl/>
        </w:rPr>
        <w:t xml:space="preserve">מתכבד </w:t>
      </w:r>
      <w:bookmarkStart w:id="28" w:name="_ETM_Q1_82660"/>
      <w:bookmarkEnd w:id="28"/>
      <w:r>
        <w:rPr>
          <w:rtl/>
        </w:rPr>
        <w:t xml:space="preserve">לפתוח </w:t>
      </w:r>
      <w:bookmarkStart w:id="29" w:name="_ETM_Q1_83380"/>
      <w:bookmarkEnd w:id="29"/>
      <w:r>
        <w:rPr>
          <w:rtl/>
        </w:rPr>
        <w:t xml:space="preserve">את </w:t>
      </w:r>
      <w:bookmarkStart w:id="30" w:name="_ETM_Q1_83830"/>
      <w:bookmarkEnd w:id="30"/>
      <w:r>
        <w:rPr>
          <w:rtl/>
        </w:rPr>
        <w:t xml:space="preserve">מליאת </w:t>
      </w:r>
      <w:bookmarkStart w:id="31" w:name="_ETM_Q1_85530"/>
      <w:bookmarkEnd w:id="31"/>
      <w:r>
        <w:rPr>
          <w:rtl/>
        </w:rPr>
        <w:t>הכנסת</w:t>
      </w:r>
      <w:r>
        <w:rPr>
          <w:rFonts w:hint="cs"/>
          <w:rtl/>
        </w:rPr>
        <w:t>.</w:t>
      </w:r>
      <w:r>
        <w:rPr>
          <w:rtl/>
        </w:rPr>
        <w:t xml:space="preserve"> </w:t>
      </w:r>
      <w:bookmarkStart w:id="32" w:name="_ETM_Q1_87400"/>
      <w:bookmarkEnd w:id="32"/>
    </w:p>
    <w:p w:rsidR="00D82E45" w:rsidRDefault="00D82E45" w:rsidP="00C72CFB">
      <w:pPr>
        <w:rPr>
          <w:rtl/>
        </w:rPr>
      </w:pPr>
    </w:p>
    <w:p w:rsidR="00D82E45" w:rsidRDefault="00D82E45" w:rsidP="00C72CFB">
      <w:pPr>
        <w:rPr>
          <w:rtl/>
        </w:rPr>
      </w:pPr>
      <w:r>
        <w:rPr>
          <w:rtl/>
        </w:rPr>
        <w:t xml:space="preserve">סעיף </w:t>
      </w:r>
      <w:bookmarkStart w:id="33" w:name="_ETM_Q1_87940"/>
      <w:bookmarkEnd w:id="33"/>
      <w:r>
        <w:rPr>
          <w:rtl/>
        </w:rPr>
        <w:t>ראשון</w:t>
      </w:r>
      <w:r>
        <w:rPr>
          <w:rFonts w:hint="cs"/>
          <w:rtl/>
        </w:rPr>
        <w:t xml:space="preserve"> </w:t>
      </w:r>
      <w:r>
        <w:rPr>
          <w:rFonts w:hint="eastAsia"/>
          <w:rtl/>
        </w:rPr>
        <w:t>–</w:t>
      </w:r>
      <w:r>
        <w:rPr>
          <w:rtl/>
        </w:rPr>
        <w:t xml:space="preserve"> </w:t>
      </w:r>
      <w:bookmarkStart w:id="34" w:name="_ETM_Q1_88810"/>
      <w:bookmarkEnd w:id="34"/>
      <w:r>
        <w:rPr>
          <w:rtl/>
        </w:rPr>
        <w:t xml:space="preserve">שאילתות </w:t>
      </w:r>
      <w:bookmarkStart w:id="35" w:name="_ETM_Q1_90000"/>
      <w:bookmarkEnd w:id="35"/>
      <w:r>
        <w:rPr>
          <w:rFonts w:hint="cs"/>
          <w:rtl/>
        </w:rPr>
        <w:t xml:space="preserve">דחופות. </w:t>
      </w:r>
      <w:bookmarkStart w:id="36" w:name="_ETM_Q1_94670"/>
      <w:bookmarkEnd w:id="36"/>
      <w:r>
        <w:rPr>
          <w:rFonts w:hint="cs"/>
          <w:rtl/>
        </w:rPr>
        <w:t>ה</w:t>
      </w:r>
      <w:r>
        <w:rPr>
          <w:rtl/>
        </w:rPr>
        <w:t xml:space="preserve">שרה </w:t>
      </w:r>
      <w:bookmarkStart w:id="37" w:name="_ETM_Q1_95060"/>
      <w:bookmarkEnd w:id="37"/>
      <w:r>
        <w:rPr>
          <w:rtl/>
        </w:rPr>
        <w:t>פה</w:t>
      </w:r>
      <w:r>
        <w:rPr>
          <w:rFonts w:hint="cs"/>
          <w:rtl/>
        </w:rPr>
        <w:t>.</w:t>
      </w:r>
      <w:r>
        <w:rPr>
          <w:rtl/>
        </w:rPr>
        <w:t xml:space="preserve"> </w:t>
      </w:r>
      <w:bookmarkStart w:id="38" w:name="_ETM_Q1_95420"/>
      <w:bookmarkEnd w:id="38"/>
      <w:r>
        <w:rPr>
          <w:rtl/>
        </w:rPr>
        <w:t>בבקשה</w:t>
      </w:r>
      <w:r>
        <w:rPr>
          <w:rFonts w:hint="cs"/>
          <w:rtl/>
        </w:rPr>
        <w:t>,</w:t>
      </w:r>
      <w:r>
        <w:rPr>
          <w:rtl/>
        </w:rPr>
        <w:t xml:space="preserve"> </w:t>
      </w:r>
      <w:bookmarkStart w:id="39" w:name="_ETM_Q1_97010"/>
      <w:bookmarkEnd w:id="39"/>
      <w:r>
        <w:rPr>
          <w:rFonts w:hint="cs"/>
          <w:rtl/>
        </w:rPr>
        <w:t xml:space="preserve">מי </w:t>
      </w:r>
      <w:r>
        <w:rPr>
          <w:rtl/>
        </w:rPr>
        <w:t>הראשון</w:t>
      </w:r>
      <w:r>
        <w:rPr>
          <w:rFonts w:hint="cs"/>
          <w:rtl/>
        </w:rPr>
        <w:t>?</w:t>
      </w:r>
      <w:r>
        <w:rPr>
          <w:rtl/>
        </w:rPr>
        <w:t xml:space="preserve"> </w:t>
      </w:r>
      <w:bookmarkStart w:id="40" w:name="_ETM_Q1_99259"/>
      <w:bookmarkEnd w:id="40"/>
      <w:r>
        <w:rPr>
          <w:rtl/>
        </w:rPr>
        <w:t xml:space="preserve">חבר </w:t>
      </w:r>
      <w:bookmarkStart w:id="41" w:name="_ETM_Q1_99679"/>
      <w:bookmarkEnd w:id="41"/>
      <w:r>
        <w:rPr>
          <w:rtl/>
        </w:rPr>
        <w:t xml:space="preserve">הכנסת </w:t>
      </w:r>
      <w:bookmarkStart w:id="42" w:name="_ETM_Q1_100159"/>
      <w:bookmarkEnd w:id="42"/>
      <w:r>
        <w:rPr>
          <w:rtl/>
        </w:rPr>
        <w:t xml:space="preserve">אופיר </w:t>
      </w:r>
      <w:bookmarkStart w:id="43" w:name="_ETM_Q1_100549"/>
      <w:bookmarkEnd w:id="43"/>
      <w:r>
        <w:rPr>
          <w:rtl/>
        </w:rPr>
        <w:t>כץ</w:t>
      </w:r>
      <w:r>
        <w:rPr>
          <w:rFonts w:hint="cs"/>
          <w:rtl/>
        </w:rPr>
        <w:t xml:space="preserve">. בבקשה, שרת </w:t>
      </w:r>
      <w:bookmarkStart w:id="44" w:name="_ETM_Q1_110531"/>
      <w:bookmarkEnd w:id="44"/>
      <w:r>
        <w:rPr>
          <w:rFonts w:hint="cs"/>
          <w:rtl/>
        </w:rPr>
        <w:t>החינוך. בבקשה, חבר הכנסת כץ. להקריא את השאלה.</w:t>
      </w:r>
    </w:p>
    <w:p w:rsidR="00D82E45" w:rsidRDefault="00D82E45" w:rsidP="007101E7">
      <w:pPr>
        <w:rPr>
          <w:rtl/>
        </w:rPr>
      </w:pPr>
      <w:bookmarkStart w:id="45" w:name="_ETM_Q1_112290"/>
      <w:bookmarkStart w:id="46" w:name="_ETM_Q1_112377"/>
      <w:bookmarkStart w:id="47" w:name="_ETM_Q1_121528"/>
      <w:bookmarkEnd w:id="45"/>
      <w:bookmarkEnd w:id="46"/>
      <w:bookmarkEnd w:id="47"/>
    </w:p>
    <w:p w:rsidR="00D82E45" w:rsidRDefault="00D82E45" w:rsidP="00673FCB">
      <w:pPr>
        <w:pStyle w:val="a9"/>
        <w:rPr>
          <w:rtl/>
          <w:lang w:eastAsia="he-IL"/>
        </w:rPr>
      </w:pPr>
      <w:r w:rsidRPr="00223D9F">
        <w:rPr>
          <w:rStyle w:val="TagStyle"/>
          <w:rtl/>
        </w:rPr>
        <w:t xml:space="preserve">&lt;&lt; שאילתה &gt;&gt; </w:t>
      </w:r>
      <w:bookmarkStart w:id="48" w:name="_Toc86253420"/>
      <w:bookmarkStart w:id="49" w:name="_Toc86269716"/>
      <w:bookmarkStart w:id="50" w:name="_Toc100218480"/>
      <w:bookmarkStart w:id="51" w:name="_Toc102045829"/>
      <w:bookmarkStart w:id="52" w:name="_Toc102046057"/>
      <w:r>
        <w:rPr>
          <w:rtl/>
          <w:lang w:eastAsia="he-IL"/>
        </w:rPr>
        <w:t>62. אי</w:t>
      </w:r>
      <w:r>
        <w:rPr>
          <w:rFonts w:hint="cs"/>
          <w:rtl/>
          <w:lang w:eastAsia="he-IL"/>
        </w:rPr>
        <w:t>-</w:t>
      </w:r>
      <w:r>
        <w:rPr>
          <w:rtl/>
          <w:lang w:eastAsia="he-IL"/>
        </w:rPr>
        <w:t>תפקוד ת</w:t>
      </w:r>
      <w:r>
        <w:rPr>
          <w:rFonts w:hint="cs"/>
          <w:rtl/>
          <w:lang w:eastAsia="he-IL"/>
        </w:rPr>
        <w:t>ו</w:t>
      </w:r>
      <w:r>
        <w:rPr>
          <w:rtl/>
          <w:lang w:eastAsia="he-IL"/>
        </w:rPr>
        <w:t>כנית התיכון הווירטואלי בפריפריה</w:t>
      </w:r>
      <w:bookmarkEnd w:id="48"/>
      <w:bookmarkEnd w:id="49"/>
      <w:bookmarkEnd w:id="50"/>
      <w:bookmarkEnd w:id="51"/>
      <w:bookmarkEnd w:id="52"/>
      <w:r w:rsidRPr="00223D9F">
        <w:rPr>
          <w:rStyle w:val="TagStyle"/>
          <w:rtl/>
        </w:rPr>
        <w:t xml:space="preserve"> &lt;&lt; שאילתה &gt;&gt;</w:t>
      </w:r>
      <w:r>
        <w:rPr>
          <w:rtl/>
          <w:lang w:eastAsia="he-IL"/>
        </w:rPr>
        <w:t xml:space="preserve">   </w:t>
      </w:r>
    </w:p>
    <w:p w:rsidR="00D82E45" w:rsidRPr="009F1FFC" w:rsidRDefault="00D82E45" w:rsidP="00223D9F">
      <w:pPr>
        <w:rPr>
          <w:rtl/>
        </w:rPr>
      </w:pPr>
    </w:p>
    <w:p w:rsidR="00D82E45" w:rsidRDefault="00D82E45" w:rsidP="00223D9F">
      <w:pPr>
        <w:pStyle w:val="a4"/>
        <w:keepNext/>
        <w:rPr>
          <w:rtl/>
        </w:rPr>
      </w:pPr>
      <w:bookmarkStart w:id="53" w:name="ET_speaker_5786_14"/>
      <w:bookmarkStart w:id="54" w:name="Heb_Date"/>
      <w:r w:rsidRPr="007101E7">
        <w:rPr>
          <w:rStyle w:val="TagStyle"/>
          <w:rtl/>
        </w:rPr>
        <w:t xml:space="preserve">&lt;&lt; דובר &gt;&gt; </w:t>
      </w:r>
      <w:bookmarkStart w:id="55" w:name="_Toc86253421"/>
      <w:bookmarkStart w:id="56" w:name="_Toc86269717"/>
      <w:bookmarkStart w:id="57" w:name="_Toc100218481"/>
      <w:bookmarkStart w:id="58" w:name="_Toc102045830"/>
      <w:bookmarkStart w:id="59" w:name="_Toc102046058"/>
      <w:r>
        <w:rPr>
          <w:rtl/>
        </w:rPr>
        <w:t>אופיר כץ (הליכוד):</w:t>
      </w:r>
      <w:bookmarkEnd w:id="55"/>
      <w:bookmarkEnd w:id="56"/>
      <w:bookmarkEnd w:id="57"/>
      <w:bookmarkEnd w:id="58"/>
      <w:bookmarkEnd w:id="59"/>
      <w:r w:rsidRPr="007101E7">
        <w:rPr>
          <w:rStyle w:val="TagStyle"/>
          <w:rtl/>
        </w:rPr>
        <w:t xml:space="preserve"> &lt;&lt; דובר &gt;&gt;</w:t>
      </w:r>
      <w:r>
        <w:rPr>
          <w:rtl/>
        </w:rPr>
        <w:t xml:space="preserve">   </w:t>
      </w:r>
      <w:bookmarkEnd w:id="53"/>
    </w:p>
    <w:p w:rsidR="00D82E45" w:rsidRPr="00223D9F" w:rsidRDefault="00D82E45" w:rsidP="00223D9F">
      <w:pPr>
        <w:rPr>
          <w:rtl/>
          <w:lang w:eastAsia="he-IL"/>
        </w:rPr>
      </w:pPr>
      <w:r>
        <w:rPr>
          <w:rFonts w:hint="cs"/>
          <w:rtl/>
        </w:rPr>
        <w:t xml:space="preserve"> </w:t>
      </w:r>
      <w:bookmarkEnd w:id="54"/>
    </w:p>
    <w:p w:rsidR="00D82E45" w:rsidRDefault="00D82E45" w:rsidP="000E7A00">
      <w:pPr>
        <w:rPr>
          <w:rtl/>
        </w:rPr>
      </w:pPr>
      <w:bookmarkStart w:id="60" w:name="_ETM_Q1_122185"/>
      <w:bookmarkStart w:id="61" w:name="_ETM_Q1_122235"/>
      <w:bookmarkEnd w:id="60"/>
      <w:bookmarkEnd w:id="61"/>
      <w:r>
        <w:rPr>
          <w:rFonts w:hint="cs"/>
          <w:rtl/>
        </w:rPr>
        <w:t>תודה רבה, אדוני היושב-ראש</w:t>
      </w:r>
      <w:r w:rsidR="0082053B">
        <w:rPr>
          <w:rFonts w:hint="cs"/>
          <w:rtl/>
        </w:rPr>
        <w:t>.</w:t>
      </w:r>
      <w:r>
        <w:rPr>
          <w:rFonts w:hint="cs"/>
          <w:rtl/>
        </w:rPr>
        <w:t xml:space="preserve"> בוקר טוב. בוקר טוב, גברתי השרה. ברצוני לשאול </w:t>
      </w:r>
      <w:bookmarkStart w:id="62" w:name="_ETM_Q1_132768"/>
      <w:bookmarkEnd w:id="62"/>
      <w:r>
        <w:rPr>
          <w:rtl/>
        </w:rPr>
        <w:t>–</w:t>
      </w:r>
      <w:r>
        <w:rPr>
          <w:rFonts w:hint="cs"/>
          <w:rtl/>
        </w:rPr>
        <w:t xml:space="preserve"> יש תוכנית לפריפריה, התיכון הווירטואלי. היא תוכנית מצוינת</w:t>
      </w:r>
      <w:r w:rsidR="000E7A00">
        <w:rPr>
          <w:rFonts w:hint="cs"/>
          <w:rtl/>
        </w:rPr>
        <w:t>,</w:t>
      </w:r>
      <w:r>
        <w:rPr>
          <w:rFonts w:hint="cs"/>
          <w:rtl/>
        </w:rPr>
        <w:t xml:space="preserve"> </w:t>
      </w:r>
      <w:bookmarkStart w:id="63" w:name="_ETM_Q1_136139"/>
      <w:bookmarkStart w:id="64" w:name="_ETM_Q1_136680"/>
      <w:bookmarkStart w:id="65" w:name="_ETM_Q1_136980"/>
      <w:bookmarkStart w:id="66" w:name="_ETM_Q1_137550"/>
      <w:bookmarkEnd w:id="63"/>
      <w:bookmarkEnd w:id="64"/>
      <w:bookmarkEnd w:id="65"/>
      <w:bookmarkEnd w:id="66"/>
      <w:r>
        <w:rPr>
          <w:rtl/>
        </w:rPr>
        <w:t xml:space="preserve">שמאפשרת </w:t>
      </w:r>
      <w:bookmarkStart w:id="67" w:name="_ETM_Q1_138180"/>
      <w:bookmarkEnd w:id="67"/>
      <w:r>
        <w:rPr>
          <w:rtl/>
        </w:rPr>
        <w:t xml:space="preserve">לתלמידים </w:t>
      </w:r>
      <w:bookmarkStart w:id="68" w:name="_ETM_Q1_139200"/>
      <w:bookmarkEnd w:id="68"/>
      <w:r>
        <w:rPr>
          <w:rtl/>
        </w:rPr>
        <w:t xml:space="preserve">בפריפריה </w:t>
      </w:r>
      <w:bookmarkStart w:id="69" w:name="_ETM_Q1_140940"/>
      <w:bookmarkEnd w:id="69"/>
      <w:r>
        <w:rPr>
          <w:rtl/>
        </w:rPr>
        <w:t xml:space="preserve">ללמוד </w:t>
      </w:r>
      <w:bookmarkStart w:id="70" w:name="_ETM_Q1_141300"/>
      <w:bookmarkEnd w:id="70"/>
      <w:r>
        <w:rPr>
          <w:rtl/>
        </w:rPr>
        <w:t xml:space="preserve">בצורה </w:t>
      </w:r>
      <w:bookmarkStart w:id="71" w:name="_ETM_Q1_141750"/>
      <w:bookmarkEnd w:id="71"/>
      <w:r>
        <w:rPr>
          <w:rtl/>
        </w:rPr>
        <w:t xml:space="preserve">מקוונת </w:t>
      </w:r>
      <w:bookmarkStart w:id="72" w:name="_ETM_Q1_143159"/>
      <w:bookmarkEnd w:id="72"/>
      <w:r>
        <w:rPr>
          <w:rFonts w:hint="cs"/>
          <w:rtl/>
        </w:rPr>
        <w:t>חמש</w:t>
      </w:r>
      <w:r>
        <w:rPr>
          <w:rtl/>
        </w:rPr>
        <w:t xml:space="preserve"> </w:t>
      </w:r>
      <w:bookmarkStart w:id="73" w:name="_ETM_Q1_143549"/>
      <w:bookmarkEnd w:id="73"/>
      <w:r>
        <w:rPr>
          <w:rtl/>
        </w:rPr>
        <w:t xml:space="preserve">יחידות </w:t>
      </w:r>
      <w:bookmarkStart w:id="74" w:name="_ETM_Q1_143989"/>
      <w:bookmarkStart w:id="75" w:name="_ETM_Q1_144169"/>
      <w:bookmarkEnd w:id="74"/>
      <w:bookmarkEnd w:id="75"/>
      <w:r>
        <w:rPr>
          <w:rtl/>
        </w:rPr>
        <w:t xml:space="preserve">מתמטיקה </w:t>
      </w:r>
      <w:bookmarkStart w:id="76" w:name="_ETM_Q1_144950"/>
      <w:bookmarkEnd w:id="76"/>
      <w:r>
        <w:rPr>
          <w:rtl/>
        </w:rPr>
        <w:t>ופיזיקה</w:t>
      </w:r>
      <w:r>
        <w:rPr>
          <w:rFonts w:hint="cs"/>
          <w:rtl/>
        </w:rPr>
        <w:t>,</w:t>
      </w:r>
      <w:r>
        <w:rPr>
          <w:rtl/>
        </w:rPr>
        <w:t xml:space="preserve"> </w:t>
      </w:r>
      <w:bookmarkStart w:id="77" w:name="_ETM_Q1_146719"/>
      <w:bookmarkEnd w:id="77"/>
      <w:r>
        <w:rPr>
          <w:rtl/>
        </w:rPr>
        <w:t xml:space="preserve">ובלי </w:t>
      </w:r>
      <w:bookmarkStart w:id="78" w:name="_ETM_Q1_147190"/>
      <w:bookmarkEnd w:id="78"/>
      <w:r>
        <w:rPr>
          <w:rFonts w:hint="cs"/>
          <w:rtl/>
        </w:rPr>
        <w:t>התוכנית</w:t>
      </w:r>
      <w:r>
        <w:rPr>
          <w:rtl/>
        </w:rPr>
        <w:t xml:space="preserve"> </w:t>
      </w:r>
      <w:bookmarkStart w:id="79" w:name="_ETM_Q1_147400"/>
      <w:bookmarkEnd w:id="79"/>
      <w:r>
        <w:rPr>
          <w:rtl/>
        </w:rPr>
        <w:t xml:space="preserve">הזאת </w:t>
      </w:r>
      <w:bookmarkStart w:id="80" w:name="_ETM_Q1_147730"/>
      <w:bookmarkEnd w:id="80"/>
      <w:r w:rsidRPr="00223D9F">
        <w:rPr>
          <w:rtl/>
        </w:rPr>
        <w:t xml:space="preserve">הם </w:t>
      </w:r>
      <w:bookmarkStart w:id="81" w:name="_ETM_Q1_147940"/>
      <w:bookmarkEnd w:id="81"/>
      <w:r w:rsidRPr="00223D9F">
        <w:rPr>
          <w:rFonts w:hint="cs"/>
          <w:rtl/>
        </w:rPr>
        <w:t xml:space="preserve">לא </w:t>
      </w:r>
      <w:r w:rsidRPr="00223D9F">
        <w:rPr>
          <w:rtl/>
        </w:rPr>
        <w:t>יוכלו</w:t>
      </w:r>
      <w:r>
        <w:rPr>
          <w:rtl/>
        </w:rPr>
        <w:t xml:space="preserve"> </w:t>
      </w:r>
      <w:bookmarkStart w:id="82" w:name="_ETM_Q1_148360"/>
      <w:bookmarkEnd w:id="82"/>
      <w:r>
        <w:rPr>
          <w:rtl/>
        </w:rPr>
        <w:t xml:space="preserve">ללמוד </w:t>
      </w:r>
      <w:bookmarkStart w:id="83" w:name="_ETM_Q1_148750"/>
      <w:bookmarkEnd w:id="83"/>
      <w:r>
        <w:rPr>
          <w:rtl/>
        </w:rPr>
        <w:t xml:space="preserve">את </w:t>
      </w:r>
      <w:bookmarkStart w:id="84" w:name="_ETM_Q1_148960"/>
      <w:bookmarkEnd w:id="84"/>
      <w:r>
        <w:rPr>
          <w:rtl/>
        </w:rPr>
        <w:t>המקצוע</w:t>
      </w:r>
      <w:r>
        <w:rPr>
          <w:rFonts w:hint="cs"/>
          <w:rtl/>
        </w:rPr>
        <w:t>ות</w:t>
      </w:r>
      <w:r>
        <w:rPr>
          <w:rtl/>
        </w:rPr>
        <w:t xml:space="preserve"> </w:t>
      </w:r>
      <w:bookmarkStart w:id="85" w:name="_ETM_Q1_149590"/>
      <w:bookmarkEnd w:id="85"/>
      <w:r>
        <w:rPr>
          <w:rtl/>
        </w:rPr>
        <w:t xml:space="preserve">ברמת </w:t>
      </w:r>
      <w:bookmarkStart w:id="86" w:name="_ETM_Q1_150310"/>
      <w:bookmarkEnd w:id="86"/>
      <w:r>
        <w:rPr>
          <w:rFonts w:hint="cs"/>
          <w:rtl/>
        </w:rPr>
        <w:t>חמש</w:t>
      </w:r>
      <w:r>
        <w:rPr>
          <w:rtl/>
        </w:rPr>
        <w:t xml:space="preserve"> </w:t>
      </w:r>
      <w:bookmarkStart w:id="87" w:name="_ETM_Q1_150639"/>
      <w:bookmarkEnd w:id="87"/>
      <w:r>
        <w:rPr>
          <w:rtl/>
        </w:rPr>
        <w:t>יחידות</w:t>
      </w:r>
      <w:r>
        <w:rPr>
          <w:rFonts w:hint="cs"/>
          <w:rtl/>
        </w:rPr>
        <w:t>.</w:t>
      </w:r>
      <w:r>
        <w:rPr>
          <w:rtl/>
        </w:rPr>
        <w:t xml:space="preserve"> </w:t>
      </w:r>
      <w:bookmarkStart w:id="88" w:name="_ETM_Q1_151519"/>
      <w:bookmarkEnd w:id="88"/>
      <w:r>
        <w:rPr>
          <w:rtl/>
        </w:rPr>
        <w:t xml:space="preserve">התוכנית </w:t>
      </w:r>
      <w:bookmarkStart w:id="89" w:name="_ETM_Q1_153260"/>
      <w:bookmarkEnd w:id="89"/>
      <w:r>
        <w:rPr>
          <w:rtl/>
        </w:rPr>
        <w:t xml:space="preserve">הופסקה </w:t>
      </w:r>
      <w:bookmarkStart w:id="90" w:name="_ETM_Q1_154299"/>
      <w:bookmarkEnd w:id="90"/>
      <w:r>
        <w:rPr>
          <w:rtl/>
        </w:rPr>
        <w:t xml:space="preserve">ולא </w:t>
      </w:r>
      <w:bookmarkStart w:id="91" w:name="_ETM_Q1_154900"/>
      <w:bookmarkEnd w:id="91"/>
      <w:r>
        <w:rPr>
          <w:rtl/>
        </w:rPr>
        <w:t xml:space="preserve">יצרו </w:t>
      </w:r>
      <w:bookmarkStart w:id="92" w:name="_ETM_Q1_155139"/>
      <w:bookmarkEnd w:id="92"/>
      <w:r>
        <w:rPr>
          <w:rtl/>
        </w:rPr>
        <w:t xml:space="preserve">קשר </w:t>
      </w:r>
      <w:bookmarkStart w:id="93" w:name="_ETM_Q1_155470"/>
      <w:bookmarkEnd w:id="93"/>
      <w:r>
        <w:rPr>
          <w:rtl/>
        </w:rPr>
        <w:t xml:space="preserve">עם </w:t>
      </w:r>
      <w:bookmarkStart w:id="94" w:name="_ETM_Q1_155590"/>
      <w:bookmarkEnd w:id="94"/>
      <w:r>
        <w:rPr>
          <w:rtl/>
        </w:rPr>
        <w:t>התלמידים</w:t>
      </w:r>
      <w:r w:rsidR="000E7A00">
        <w:rPr>
          <w:rFonts w:hint="cs"/>
          <w:rtl/>
        </w:rPr>
        <w:t>.</w:t>
      </w:r>
      <w:r>
        <w:rPr>
          <w:rtl/>
        </w:rPr>
        <w:t xml:space="preserve"> </w:t>
      </w:r>
      <w:bookmarkStart w:id="95" w:name="_ETM_Q1_156430"/>
      <w:bookmarkEnd w:id="95"/>
      <w:r>
        <w:rPr>
          <w:rtl/>
        </w:rPr>
        <w:t xml:space="preserve">יש </w:t>
      </w:r>
      <w:bookmarkStart w:id="96" w:name="_ETM_Q1_156610"/>
      <w:bookmarkEnd w:id="96"/>
      <w:r>
        <w:rPr>
          <w:rtl/>
        </w:rPr>
        <w:t xml:space="preserve">חשש </w:t>
      </w:r>
      <w:bookmarkStart w:id="97" w:name="_ETM_Q1_157030"/>
      <w:bookmarkEnd w:id="97"/>
      <w:r>
        <w:rPr>
          <w:rtl/>
        </w:rPr>
        <w:t xml:space="preserve">שהם </w:t>
      </w:r>
      <w:bookmarkStart w:id="98" w:name="_ETM_Q1_157389"/>
      <w:bookmarkEnd w:id="98"/>
      <w:r>
        <w:rPr>
          <w:rtl/>
        </w:rPr>
        <w:t xml:space="preserve">ינשרו </w:t>
      </w:r>
      <w:bookmarkStart w:id="99" w:name="_ETM_Q1_157930"/>
      <w:bookmarkEnd w:id="99"/>
      <w:r>
        <w:rPr>
          <w:rtl/>
        </w:rPr>
        <w:t>מהתוכנית</w:t>
      </w:r>
      <w:r>
        <w:rPr>
          <w:rFonts w:hint="cs"/>
          <w:rtl/>
        </w:rPr>
        <w:t>.</w:t>
      </w:r>
      <w:r>
        <w:rPr>
          <w:rtl/>
        </w:rPr>
        <w:t xml:space="preserve"> </w:t>
      </w:r>
      <w:bookmarkStart w:id="100" w:name="_ETM_Q1_159060"/>
      <w:bookmarkEnd w:id="100"/>
      <w:r>
        <w:rPr>
          <w:rFonts w:hint="cs"/>
          <w:rtl/>
        </w:rPr>
        <w:t xml:space="preserve">אני </w:t>
      </w:r>
      <w:r>
        <w:rPr>
          <w:rtl/>
        </w:rPr>
        <w:t xml:space="preserve">לא </w:t>
      </w:r>
      <w:bookmarkStart w:id="101" w:name="_ETM_Q1_159209"/>
      <w:bookmarkEnd w:id="101"/>
      <w:r>
        <w:rPr>
          <w:rtl/>
        </w:rPr>
        <w:t xml:space="preserve">יודע </w:t>
      </w:r>
      <w:bookmarkStart w:id="102" w:name="_ETM_Q1_159360"/>
      <w:bookmarkEnd w:id="102"/>
      <w:r>
        <w:rPr>
          <w:rtl/>
        </w:rPr>
        <w:t xml:space="preserve">בדיוק </w:t>
      </w:r>
      <w:bookmarkStart w:id="103" w:name="_ETM_Q1_159659"/>
      <w:bookmarkStart w:id="104" w:name="_ETM_Q1_159989"/>
      <w:bookmarkEnd w:id="103"/>
      <w:bookmarkEnd w:id="104"/>
      <w:r>
        <w:rPr>
          <w:rtl/>
        </w:rPr>
        <w:t xml:space="preserve">מה </w:t>
      </w:r>
      <w:bookmarkStart w:id="105" w:name="_ETM_Q1_160139"/>
      <w:bookmarkEnd w:id="105"/>
      <w:r>
        <w:rPr>
          <w:rtl/>
        </w:rPr>
        <w:t>הסיבה</w:t>
      </w:r>
      <w:r>
        <w:rPr>
          <w:rFonts w:hint="cs"/>
          <w:rtl/>
        </w:rPr>
        <w:t>,</w:t>
      </w:r>
      <w:r>
        <w:rPr>
          <w:rtl/>
        </w:rPr>
        <w:t xml:space="preserve"> </w:t>
      </w:r>
      <w:bookmarkStart w:id="106" w:name="_ETM_Q1_160650"/>
      <w:bookmarkEnd w:id="106"/>
      <w:r>
        <w:rPr>
          <w:rtl/>
        </w:rPr>
        <w:t xml:space="preserve">המכרז </w:t>
      </w:r>
      <w:bookmarkStart w:id="107" w:name="_ETM_Q1_161189"/>
      <w:bookmarkEnd w:id="107"/>
      <w:r w:rsidR="000E7A00">
        <w:rPr>
          <w:rFonts w:hint="cs"/>
          <w:rtl/>
        </w:rPr>
        <w:t xml:space="preserve">– </w:t>
      </w:r>
      <w:bookmarkStart w:id="108" w:name="_ETM_Q1_161310"/>
      <w:bookmarkEnd w:id="108"/>
      <w:r>
        <w:rPr>
          <w:rtl/>
        </w:rPr>
        <w:t xml:space="preserve">חברה </w:t>
      </w:r>
      <w:bookmarkStart w:id="109" w:name="_ETM_Q1_161549"/>
      <w:bookmarkEnd w:id="109"/>
      <w:r>
        <w:rPr>
          <w:rtl/>
        </w:rPr>
        <w:t xml:space="preserve">כזו </w:t>
      </w:r>
      <w:bookmarkStart w:id="110" w:name="_ETM_Q1_161819"/>
      <w:bookmarkEnd w:id="110"/>
      <w:r>
        <w:rPr>
          <w:rtl/>
        </w:rPr>
        <w:t xml:space="preserve">או </w:t>
      </w:r>
      <w:bookmarkStart w:id="111" w:name="_ETM_Q1_161849"/>
      <w:bookmarkEnd w:id="111"/>
      <w:r>
        <w:rPr>
          <w:rtl/>
        </w:rPr>
        <w:t xml:space="preserve">אחרת </w:t>
      </w:r>
      <w:bookmarkStart w:id="112" w:name="_ETM_Q1_162360"/>
      <w:bookmarkEnd w:id="112"/>
      <w:r>
        <w:rPr>
          <w:rtl/>
        </w:rPr>
        <w:t>שהחליפו</w:t>
      </w:r>
      <w:r>
        <w:rPr>
          <w:rFonts w:hint="cs"/>
          <w:rtl/>
        </w:rPr>
        <w:t>,</w:t>
      </w:r>
      <w:r>
        <w:rPr>
          <w:rtl/>
        </w:rPr>
        <w:t xml:space="preserve"> </w:t>
      </w:r>
      <w:bookmarkStart w:id="113" w:name="_ETM_Q1_163550"/>
      <w:bookmarkEnd w:id="113"/>
      <w:r>
        <w:rPr>
          <w:rtl/>
        </w:rPr>
        <w:t xml:space="preserve">אבל </w:t>
      </w:r>
      <w:bookmarkStart w:id="114" w:name="_ETM_Q1_163760"/>
      <w:bookmarkEnd w:id="114"/>
      <w:r>
        <w:rPr>
          <w:rtl/>
        </w:rPr>
        <w:t xml:space="preserve">בינתיים </w:t>
      </w:r>
      <w:bookmarkStart w:id="115" w:name="_ETM_Q1_164090"/>
      <w:bookmarkEnd w:id="115"/>
      <w:r>
        <w:rPr>
          <w:rtl/>
        </w:rPr>
        <w:t xml:space="preserve">הילדים </w:t>
      </w:r>
      <w:bookmarkStart w:id="116" w:name="_ETM_Q1_164480"/>
      <w:bookmarkEnd w:id="116"/>
      <w:r>
        <w:rPr>
          <w:rtl/>
        </w:rPr>
        <w:t xml:space="preserve">יושבים </w:t>
      </w:r>
      <w:bookmarkStart w:id="117" w:name="_ETM_Q1_164870"/>
      <w:bookmarkEnd w:id="117"/>
      <w:r>
        <w:rPr>
          <w:rtl/>
        </w:rPr>
        <w:t>בבית</w:t>
      </w:r>
      <w:r>
        <w:rPr>
          <w:rFonts w:hint="cs"/>
          <w:rtl/>
        </w:rPr>
        <w:t>.</w:t>
      </w:r>
    </w:p>
    <w:p w:rsidR="00D82E45" w:rsidRDefault="00D82E45" w:rsidP="007101E7">
      <w:pPr>
        <w:rPr>
          <w:rtl/>
        </w:rPr>
      </w:pPr>
      <w:bookmarkStart w:id="118" w:name="_ETM_Q1_166769"/>
      <w:bookmarkStart w:id="119" w:name="_ETM_Q1_166894"/>
      <w:bookmarkEnd w:id="118"/>
      <w:bookmarkEnd w:id="119"/>
    </w:p>
    <w:p w:rsidR="00D82E45" w:rsidRDefault="00D82E45" w:rsidP="007101E7">
      <w:pPr>
        <w:rPr>
          <w:rtl/>
        </w:rPr>
      </w:pPr>
      <w:bookmarkStart w:id="120" w:name="_ETM_Q1_166951"/>
      <w:bookmarkStart w:id="121" w:name="_ETM_Q1_167024"/>
      <w:bookmarkStart w:id="122" w:name="_ETM_Q1_165799"/>
      <w:bookmarkStart w:id="123" w:name="_ETM_Q1_166340"/>
      <w:bookmarkEnd w:id="120"/>
      <w:bookmarkEnd w:id="121"/>
      <w:bookmarkEnd w:id="122"/>
      <w:bookmarkEnd w:id="123"/>
      <w:r>
        <w:rPr>
          <w:rtl/>
        </w:rPr>
        <w:t xml:space="preserve">ברצוני </w:t>
      </w:r>
      <w:bookmarkStart w:id="124" w:name="_ETM_Q1_166760"/>
      <w:bookmarkEnd w:id="124"/>
      <w:r>
        <w:rPr>
          <w:rtl/>
        </w:rPr>
        <w:t>לשאול</w:t>
      </w:r>
      <w:r>
        <w:rPr>
          <w:rFonts w:hint="cs"/>
          <w:rtl/>
        </w:rPr>
        <w:t xml:space="preserve"> </w:t>
      </w:r>
      <w:r>
        <w:rPr>
          <w:rFonts w:hint="eastAsia"/>
          <w:rtl/>
        </w:rPr>
        <w:t>–</w:t>
      </w:r>
      <w:r>
        <w:rPr>
          <w:rtl/>
        </w:rPr>
        <w:t xml:space="preserve"> </w:t>
      </w:r>
      <w:bookmarkStart w:id="125" w:name="_ETM_Q1_168120"/>
      <w:bookmarkEnd w:id="125"/>
      <w:r>
        <w:rPr>
          <w:rtl/>
        </w:rPr>
        <w:t xml:space="preserve">אני </w:t>
      </w:r>
      <w:bookmarkStart w:id="126" w:name="_ETM_Q1_168480"/>
      <w:bookmarkEnd w:id="126"/>
      <w:r>
        <w:rPr>
          <w:rtl/>
        </w:rPr>
        <w:t xml:space="preserve">לא </w:t>
      </w:r>
      <w:bookmarkStart w:id="127" w:name="_ETM_Q1_168629"/>
      <w:bookmarkStart w:id="128" w:name="_ETM_Q1_168749"/>
      <w:bookmarkStart w:id="129" w:name="_ETM_Q1_168870"/>
      <w:bookmarkStart w:id="130" w:name="_ETM_Q1_169019"/>
      <w:bookmarkStart w:id="131" w:name="_ETM_Q1_169079"/>
      <w:bookmarkEnd w:id="127"/>
      <w:bookmarkEnd w:id="128"/>
      <w:bookmarkEnd w:id="129"/>
      <w:bookmarkEnd w:id="130"/>
      <w:bookmarkEnd w:id="131"/>
      <w:r>
        <w:rPr>
          <w:rFonts w:hint="cs"/>
          <w:rtl/>
        </w:rPr>
        <w:t>א</w:t>
      </w:r>
      <w:r>
        <w:rPr>
          <w:rtl/>
        </w:rPr>
        <w:t xml:space="preserve">תרכז </w:t>
      </w:r>
      <w:bookmarkStart w:id="132" w:name="_ETM_Q1_169409"/>
      <w:bookmarkEnd w:id="132"/>
      <w:r>
        <w:rPr>
          <w:rtl/>
        </w:rPr>
        <w:t xml:space="preserve">בשאלה </w:t>
      </w:r>
      <w:bookmarkStart w:id="133" w:name="_ETM_Q1_169859"/>
      <w:bookmarkEnd w:id="133"/>
      <w:r>
        <w:rPr>
          <w:rtl/>
        </w:rPr>
        <w:t xml:space="preserve">למה </w:t>
      </w:r>
      <w:bookmarkStart w:id="134" w:name="_ETM_Q1_170129"/>
      <w:bookmarkEnd w:id="134"/>
      <w:r>
        <w:rPr>
          <w:rtl/>
        </w:rPr>
        <w:t xml:space="preserve">זה </w:t>
      </w:r>
      <w:bookmarkStart w:id="135" w:name="_ETM_Q1_170280"/>
      <w:bookmarkEnd w:id="135"/>
      <w:r>
        <w:rPr>
          <w:rtl/>
        </w:rPr>
        <w:t xml:space="preserve">קרה </w:t>
      </w:r>
      <w:bookmarkStart w:id="136" w:name="_ETM_Q1_170669"/>
      <w:bookmarkEnd w:id="136"/>
      <w:r>
        <w:rPr>
          <w:rtl/>
        </w:rPr>
        <w:t>ואיך</w:t>
      </w:r>
      <w:r>
        <w:rPr>
          <w:rFonts w:hint="cs"/>
          <w:rtl/>
        </w:rPr>
        <w:t>,</w:t>
      </w:r>
      <w:r>
        <w:rPr>
          <w:rtl/>
        </w:rPr>
        <w:t xml:space="preserve"> </w:t>
      </w:r>
      <w:bookmarkStart w:id="137" w:name="_ETM_Q1_171480"/>
      <w:bookmarkEnd w:id="137"/>
      <w:r w:rsidR="000E7A00">
        <w:rPr>
          <w:rFonts w:hint="cs"/>
          <w:rtl/>
        </w:rPr>
        <w:t xml:space="preserve">את </w:t>
      </w:r>
      <w:r>
        <w:rPr>
          <w:rtl/>
        </w:rPr>
        <w:t xml:space="preserve">זה </w:t>
      </w:r>
      <w:bookmarkStart w:id="138" w:name="_ETM_Q1_171719"/>
      <w:bookmarkEnd w:id="138"/>
      <w:r>
        <w:rPr>
          <w:rtl/>
        </w:rPr>
        <w:t xml:space="preserve">אני </w:t>
      </w:r>
      <w:bookmarkStart w:id="139" w:name="_ETM_Q1_171840"/>
      <w:bookmarkEnd w:id="139"/>
      <w:r>
        <w:rPr>
          <w:rtl/>
        </w:rPr>
        <w:t xml:space="preserve">בטוח </w:t>
      </w:r>
      <w:bookmarkStart w:id="140" w:name="_ETM_Q1_172139"/>
      <w:bookmarkEnd w:id="140"/>
      <w:r>
        <w:rPr>
          <w:rtl/>
        </w:rPr>
        <w:t>שתפתרי</w:t>
      </w:r>
      <w:r>
        <w:rPr>
          <w:rFonts w:hint="cs"/>
          <w:rtl/>
        </w:rPr>
        <w:t xml:space="preserve"> </w:t>
      </w:r>
      <w:r>
        <w:rPr>
          <w:rFonts w:hint="eastAsia"/>
          <w:rtl/>
        </w:rPr>
        <w:t>–</w:t>
      </w:r>
      <w:r>
        <w:rPr>
          <w:rtl/>
        </w:rPr>
        <w:t xml:space="preserve"> </w:t>
      </w:r>
      <w:bookmarkStart w:id="141" w:name="_ETM_Q1_173000"/>
      <w:bookmarkEnd w:id="141"/>
      <w:r>
        <w:rPr>
          <w:rtl/>
        </w:rPr>
        <w:t xml:space="preserve">מתי </w:t>
      </w:r>
      <w:bookmarkStart w:id="142" w:name="_ETM_Q1_173480"/>
      <w:bookmarkEnd w:id="142"/>
      <w:r>
        <w:rPr>
          <w:rFonts w:hint="cs"/>
          <w:rtl/>
        </w:rPr>
        <w:t>ה</w:t>
      </w:r>
      <w:r>
        <w:rPr>
          <w:rtl/>
        </w:rPr>
        <w:t xml:space="preserve">ילדים </w:t>
      </w:r>
      <w:bookmarkStart w:id="143" w:name="_ETM_Q1_173810"/>
      <w:bookmarkEnd w:id="143"/>
      <w:r>
        <w:rPr>
          <w:rtl/>
        </w:rPr>
        <w:t xml:space="preserve">יוכלו </w:t>
      </w:r>
      <w:bookmarkStart w:id="144" w:name="_ETM_Q1_174020"/>
      <w:bookmarkEnd w:id="144"/>
      <w:r>
        <w:rPr>
          <w:rtl/>
        </w:rPr>
        <w:t xml:space="preserve">לחזור </w:t>
      </w:r>
      <w:bookmarkStart w:id="145" w:name="_ETM_Q1_174290"/>
      <w:bookmarkEnd w:id="145"/>
      <w:r>
        <w:rPr>
          <w:rtl/>
        </w:rPr>
        <w:t>ללמוד</w:t>
      </w:r>
      <w:r>
        <w:rPr>
          <w:rFonts w:hint="cs"/>
          <w:rtl/>
        </w:rPr>
        <w:t>?</w:t>
      </w:r>
      <w:r>
        <w:rPr>
          <w:rtl/>
        </w:rPr>
        <w:t xml:space="preserve"> </w:t>
      </w:r>
      <w:bookmarkStart w:id="146" w:name="_ETM_Q1_174860"/>
      <w:bookmarkEnd w:id="146"/>
      <w:r>
        <w:rPr>
          <w:rtl/>
        </w:rPr>
        <w:t>תודה</w:t>
      </w:r>
      <w:r>
        <w:rPr>
          <w:rFonts w:hint="cs"/>
          <w:rtl/>
        </w:rPr>
        <w:t>.</w:t>
      </w:r>
    </w:p>
    <w:p w:rsidR="00D82E45" w:rsidRDefault="00D82E45" w:rsidP="007101E7">
      <w:pPr>
        <w:rPr>
          <w:rtl/>
        </w:rPr>
      </w:pPr>
      <w:bookmarkStart w:id="147" w:name="_ETM_Q1_174919"/>
      <w:bookmarkStart w:id="148" w:name="_ETM_Q1_174672"/>
      <w:bookmarkStart w:id="149" w:name="_ETM_Q1_151234"/>
      <w:bookmarkStart w:id="150" w:name="_ETM_Q1_138035"/>
      <w:bookmarkStart w:id="151" w:name="_ETM_Q1_138174"/>
      <w:bookmarkEnd w:id="147"/>
      <w:bookmarkEnd w:id="148"/>
      <w:bookmarkEnd w:id="149"/>
      <w:bookmarkEnd w:id="150"/>
      <w:bookmarkEnd w:id="151"/>
    </w:p>
    <w:p w:rsidR="00D82E45" w:rsidRDefault="00D82E45" w:rsidP="007101E7">
      <w:pPr>
        <w:pStyle w:val="a4"/>
        <w:keepNext/>
        <w:rPr>
          <w:rtl/>
        </w:rPr>
      </w:pPr>
      <w:bookmarkStart w:id="152" w:name="ET_speaker_6216_15"/>
      <w:r w:rsidRPr="007101E7">
        <w:rPr>
          <w:rStyle w:val="TagStyle"/>
          <w:rtl/>
        </w:rPr>
        <w:t xml:space="preserve"> &lt;&lt; דובר &gt;&gt; </w:t>
      </w:r>
      <w:bookmarkStart w:id="153" w:name="_Toc86253422"/>
      <w:bookmarkStart w:id="154" w:name="_Toc86269718"/>
      <w:bookmarkStart w:id="155" w:name="_Toc100218482"/>
      <w:bookmarkStart w:id="156" w:name="_Toc102045831"/>
      <w:bookmarkStart w:id="157" w:name="_Toc102046059"/>
      <w:r>
        <w:rPr>
          <w:rtl/>
        </w:rPr>
        <w:t>שרת החינוך יפעת שאשא ביטון:</w:t>
      </w:r>
      <w:bookmarkEnd w:id="153"/>
      <w:bookmarkEnd w:id="154"/>
      <w:bookmarkEnd w:id="155"/>
      <w:bookmarkEnd w:id="156"/>
      <w:bookmarkEnd w:id="157"/>
      <w:r w:rsidRPr="007101E7">
        <w:rPr>
          <w:rStyle w:val="TagStyle"/>
          <w:rtl/>
        </w:rPr>
        <w:t xml:space="preserve"> &lt;&lt; דובר &gt;&gt;</w:t>
      </w:r>
      <w:r>
        <w:rPr>
          <w:rtl/>
        </w:rPr>
        <w:t xml:space="preserve">   </w:t>
      </w:r>
      <w:bookmarkEnd w:id="152"/>
    </w:p>
    <w:p w:rsidR="00D82E45" w:rsidRDefault="00D82E45" w:rsidP="00175011">
      <w:pPr>
        <w:rPr>
          <w:rtl/>
          <w:lang w:eastAsia="he-IL"/>
        </w:rPr>
      </w:pPr>
    </w:p>
    <w:p w:rsidR="00D82E45" w:rsidRDefault="00D82E45" w:rsidP="000E7A00">
      <w:pPr>
        <w:rPr>
          <w:rtl/>
        </w:rPr>
      </w:pPr>
      <w:bookmarkStart w:id="158" w:name="_ETM_Q1_175279"/>
      <w:bookmarkStart w:id="159" w:name="_ETM_Q1_175328"/>
      <w:bookmarkStart w:id="160" w:name="_ETM_Q1_175006"/>
      <w:bookmarkStart w:id="161" w:name="_ETM_Q1_175097"/>
      <w:bookmarkStart w:id="162" w:name="_ETM_Q1_176010"/>
      <w:bookmarkEnd w:id="158"/>
      <w:bookmarkEnd w:id="159"/>
      <w:bookmarkEnd w:id="160"/>
      <w:bookmarkEnd w:id="161"/>
      <w:bookmarkEnd w:id="162"/>
      <w:r>
        <w:rPr>
          <w:rtl/>
        </w:rPr>
        <w:t xml:space="preserve">נתחיל </w:t>
      </w:r>
      <w:bookmarkStart w:id="163" w:name="_ETM_Q1_176489"/>
      <w:bookmarkEnd w:id="163"/>
      <w:r>
        <w:rPr>
          <w:rtl/>
        </w:rPr>
        <w:t xml:space="preserve">מהסוף </w:t>
      </w:r>
      <w:bookmarkStart w:id="164" w:name="_ETM_Q1_176879"/>
      <w:bookmarkEnd w:id="164"/>
      <w:r>
        <w:rPr>
          <w:rtl/>
        </w:rPr>
        <w:t>להתחלה</w:t>
      </w:r>
      <w:r>
        <w:rPr>
          <w:rFonts w:hint="cs"/>
          <w:rtl/>
        </w:rPr>
        <w:t>.</w:t>
      </w:r>
      <w:r>
        <w:rPr>
          <w:rtl/>
        </w:rPr>
        <w:t xml:space="preserve"> </w:t>
      </w:r>
      <w:bookmarkStart w:id="165" w:name="_ETM_Q1_177629"/>
      <w:bookmarkStart w:id="166" w:name="_ETM_Q1_177719"/>
      <w:bookmarkEnd w:id="165"/>
      <w:bookmarkEnd w:id="166"/>
      <w:r>
        <w:rPr>
          <w:rtl/>
        </w:rPr>
        <w:t xml:space="preserve">קודם </w:t>
      </w:r>
      <w:bookmarkStart w:id="167" w:name="_ETM_Q1_177900"/>
      <w:bookmarkEnd w:id="167"/>
      <w:r>
        <w:rPr>
          <w:rtl/>
        </w:rPr>
        <w:t>כ</w:t>
      </w:r>
      <w:r>
        <w:rPr>
          <w:rFonts w:hint="cs"/>
          <w:rtl/>
        </w:rPr>
        <w:t>ו</w:t>
      </w:r>
      <w:r>
        <w:rPr>
          <w:rtl/>
        </w:rPr>
        <w:t>ל</w:t>
      </w:r>
      <w:r>
        <w:rPr>
          <w:rFonts w:hint="cs"/>
          <w:rtl/>
        </w:rPr>
        <w:t>,</w:t>
      </w:r>
      <w:r>
        <w:rPr>
          <w:rtl/>
        </w:rPr>
        <w:t xml:space="preserve"> </w:t>
      </w:r>
      <w:bookmarkStart w:id="168" w:name="_ETM_Q1_177989"/>
      <w:bookmarkEnd w:id="168"/>
      <w:r>
        <w:rPr>
          <w:rtl/>
        </w:rPr>
        <w:t xml:space="preserve">תודה </w:t>
      </w:r>
      <w:bookmarkStart w:id="169" w:name="_ETM_Q1_178230"/>
      <w:bookmarkEnd w:id="169"/>
      <w:r>
        <w:rPr>
          <w:rtl/>
        </w:rPr>
        <w:t xml:space="preserve">רבה </w:t>
      </w:r>
      <w:bookmarkStart w:id="170" w:name="_ETM_Q1_178439"/>
      <w:bookmarkEnd w:id="170"/>
      <w:r>
        <w:rPr>
          <w:rtl/>
        </w:rPr>
        <w:t>לך</w:t>
      </w:r>
      <w:r>
        <w:rPr>
          <w:rFonts w:hint="cs"/>
          <w:rtl/>
        </w:rPr>
        <w:t>,</w:t>
      </w:r>
      <w:r>
        <w:rPr>
          <w:rtl/>
        </w:rPr>
        <w:t xml:space="preserve"> </w:t>
      </w:r>
      <w:bookmarkStart w:id="171" w:name="_ETM_Q1_179129"/>
      <w:bookmarkEnd w:id="171"/>
      <w:r>
        <w:rPr>
          <w:rtl/>
        </w:rPr>
        <w:t xml:space="preserve">חבר </w:t>
      </w:r>
      <w:bookmarkStart w:id="172" w:name="_ETM_Q1_179459"/>
      <w:bookmarkEnd w:id="172"/>
      <w:r>
        <w:rPr>
          <w:rtl/>
        </w:rPr>
        <w:t xml:space="preserve">הכנסת </w:t>
      </w:r>
      <w:bookmarkStart w:id="173" w:name="_ETM_Q1_180120"/>
      <w:bookmarkEnd w:id="173"/>
      <w:r>
        <w:rPr>
          <w:rtl/>
        </w:rPr>
        <w:t xml:space="preserve">אופיר </w:t>
      </w:r>
      <w:bookmarkStart w:id="174" w:name="_ETM_Q1_180540"/>
      <w:bookmarkEnd w:id="174"/>
      <w:r>
        <w:rPr>
          <w:rtl/>
        </w:rPr>
        <w:t>כץ</w:t>
      </w:r>
      <w:r w:rsidR="000E7A00">
        <w:rPr>
          <w:rFonts w:hint="cs"/>
          <w:rtl/>
        </w:rPr>
        <w:t>.</w:t>
      </w:r>
      <w:r>
        <w:rPr>
          <w:rtl/>
        </w:rPr>
        <w:t xml:space="preserve"> </w:t>
      </w:r>
      <w:bookmarkStart w:id="175" w:name="_ETM_Q1_181109"/>
      <w:bookmarkEnd w:id="175"/>
      <w:r>
        <w:rPr>
          <w:rtl/>
        </w:rPr>
        <w:t xml:space="preserve">אדוני </w:t>
      </w:r>
      <w:bookmarkStart w:id="176" w:name="_ETM_Q1_181379"/>
      <w:bookmarkEnd w:id="176"/>
      <w:r>
        <w:rPr>
          <w:rFonts w:hint="cs"/>
          <w:rtl/>
        </w:rPr>
        <w:t>ה</w:t>
      </w:r>
      <w:r>
        <w:rPr>
          <w:rtl/>
        </w:rPr>
        <w:t>יושב</w:t>
      </w:r>
      <w:r>
        <w:rPr>
          <w:rFonts w:hint="cs"/>
          <w:rtl/>
        </w:rPr>
        <w:t>-</w:t>
      </w:r>
      <w:bookmarkStart w:id="177" w:name="_ETM_Q1_181650"/>
      <w:bookmarkEnd w:id="177"/>
      <w:r>
        <w:rPr>
          <w:rtl/>
        </w:rPr>
        <w:t>ראש</w:t>
      </w:r>
      <w:r>
        <w:rPr>
          <w:rFonts w:hint="cs"/>
          <w:rtl/>
        </w:rPr>
        <w:t>,</w:t>
      </w:r>
      <w:r>
        <w:rPr>
          <w:rtl/>
        </w:rPr>
        <w:t xml:space="preserve"> </w:t>
      </w:r>
      <w:bookmarkStart w:id="178" w:name="_ETM_Q1_181980"/>
      <w:bookmarkEnd w:id="178"/>
      <w:r>
        <w:rPr>
          <w:rtl/>
        </w:rPr>
        <w:t xml:space="preserve">בוקר </w:t>
      </w:r>
      <w:bookmarkStart w:id="179" w:name="_ETM_Q1_182219"/>
      <w:bookmarkEnd w:id="179"/>
      <w:r>
        <w:rPr>
          <w:rtl/>
        </w:rPr>
        <w:t xml:space="preserve">טוב </w:t>
      </w:r>
      <w:bookmarkStart w:id="180" w:name="_ETM_Q1_182400"/>
      <w:bookmarkEnd w:id="180"/>
      <w:r>
        <w:rPr>
          <w:rtl/>
        </w:rPr>
        <w:t>לכולם</w:t>
      </w:r>
      <w:r>
        <w:rPr>
          <w:rFonts w:hint="cs"/>
          <w:rtl/>
        </w:rPr>
        <w:t>.</w:t>
      </w:r>
      <w:r>
        <w:rPr>
          <w:rtl/>
        </w:rPr>
        <w:t xml:space="preserve"> </w:t>
      </w:r>
      <w:bookmarkStart w:id="181" w:name="_ETM_Q1_183510"/>
      <w:bookmarkEnd w:id="181"/>
      <w:r>
        <w:rPr>
          <w:rtl/>
        </w:rPr>
        <w:t xml:space="preserve">אני </w:t>
      </w:r>
      <w:bookmarkStart w:id="182" w:name="_ETM_Q1_183720"/>
      <w:bookmarkEnd w:id="182"/>
      <w:r>
        <w:rPr>
          <w:rtl/>
        </w:rPr>
        <w:t xml:space="preserve">אתחיל </w:t>
      </w:r>
      <w:bookmarkStart w:id="183" w:name="_ETM_Q1_183959"/>
      <w:bookmarkEnd w:id="183"/>
      <w:r>
        <w:rPr>
          <w:rtl/>
        </w:rPr>
        <w:t xml:space="preserve">מהסוף </w:t>
      </w:r>
      <w:bookmarkStart w:id="184" w:name="_ETM_Q1_184620"/>
      <w:bookmarkEnd w:id="184"/>
      <w:r>
        <w:rPr>
          <w:rtl/>
        </w:rPr>
        <w:t>להתחלה</w:t>
      </w:r>
      <w:r w:rsidR="000E7A00">
        <w:rPr>
          <w:rFonts w:hint="cs"/>
          <w:rtl/>
        </w:rPr>
        <w:t>:</w:t>
      </w:r>
      <w:r>
        <w:rPr>
          <w:rtl/>
        </w:rPr>
        <w:t xml:space="preserve"> </w:t>
      </w:r>
      <w:bookmarkStart w:id="185" w:name="_ETM_Q1_185280"/>
      <w:bookmarkEnd w:id="185"/>
      <w:r>
        <w:rPr>
          <w:rtl/>
        </w:rPr>
        <w:t xml:space="preserve">ממש </w:t>
      </w:r>
      <w:bookmarkStart w:id="186" w:name="_ETM_Q1_186000"/>
      <w:bookmarkEnd w:id="186"/>
      <w:r>
        <w:rPr>
          <w:rtl/>
        </w:rPr>
        <w:t>בקרוב</w:t>
      </w:r>
      <w:r>
        <w:rPr>
          <w:rFonts w:hint="cs"/>
          <w:rtl/>
        </w:rPr>
        <w:t>.</w:t>
      </w:r>
      <w:r>
        <w:rPr>
          <w:rtl/>
        </w:rPr>
        <w:t xml:space="preserve"> </w:t>
      </w:r>
      <w:bookmarkStart w:id="187" w:name="_ETM_Q1_187139"/>
      <w:bookmarkEnd w:id="187"/>
    </w:p>
    <w:p w:rsidR="00D82E45" w:rsidRDefault="00D82E45" w:rsidP="00905B78">
      <w:pPr>
        <w:rPr>
          <w:rtl/>
        </w:rPr>
      </w:pPr>
      <w:bookmarkStart w:id="188" w:name="_ETM_Q1_188482"/>
      <w:bookmarkStart w:id="189" w:name="_ETM_Q1_188567"/>
      <w:bookmarkStart w:id="190" w:name="_ETM_Q1_189274"/>
      <w:bookmarkEnd w:id="188"/>
      <w:bookmarkEnd w:id="189"/>
      <w:bookmarkEnd w:id="190"/>
    </w:p>
    <w:p w:rsidR="00D82E45" w:rsidRDefault="00D82E45" w:rsidP="006D7EA3">
      <w:pPr>
        <w:rPr>
          <w:rtl/>
        </w:rPr>
      </w:pPr>
      <w:bookmarkStart w:id="191" w:name="_ETM_Q1_189347"/>
      <w:bookmarkEnd w:id="191"/>
      <w:r>
        <w:rPr>
          <w:rtl/>
        </w:rPr>
        <w:t xml:space="preserve">אתה </w:t>
      </w:r>
      <w:bookmarkStart w:id="192" w:name="_ETM_Q1_187980"/>
      <w:bookmarkEnd w:id="192"/>
      <w:r>
        <w:rPr>
          <w:rtl/>
        </w:rPr>
        <w:t xml:space="preserve">צודק </w:t>
      </w:r>
      <w:bookmarkStart w:id="193" w:name="_ETM_Q1_188310"/>
      <w:bookmarkEnd w:id="193"/>
      <w:r>
        <w:rPr>
          <w:rtl/>
        </w:rPr>
        <w:t xml:space="preserve">בדבריך </w:t>
      </w:r>
      <w:bookmarkStart w:id="194" w:name="_ETM_Q1_189000"/>
      <w:bookmarkEnd w:id="194"/>
      <w:r>
        <w:rPr>
          <w:rtl/>
        </w:rPr>
        <w:t xml:space="preserve">שהסיפור </w:t>
      </w:r>
      <w:bookmarkStart w:id="195" w:name="_ETM_Q1_189930"/>
      <w:bookmarkEnd w:id="195"/>
      <w:r>
        <w:rPr>
          <w:rtl/>
        </w:rPr>
        <w:t xml:space="preserve">הגדול </w:t>
      </w:r>
      <w:bookmarkStart w:id="196" w:name="_ETM_Q1_190260"/>
      <w:bookmarkEnd w:id="196"/>
      <w:r>
        <w:rPr>
          <w:rtl/>
        </w:rPr>
        <w:t xml:space="preserve">היה </w:t>
      </w:r>
      <w:bookmarkStart w:id="197" w:name="_ETM_Q1_190409"/>
      <w:bookmarkEnd w:id="197"/>
      <w:r>
        <w:rPr>
          <w:rFonts w:hint="cs"/>
          <w:rtl/>
        </w:rPr>
        <w:t>כאן</w:t>
      </w:r>
      <w:r>
        <w:rPr>
          <w:rtl/>
        </w:rPr>
        <w:t xml:space="preserve"> </w:t>
      </w:r>
      <w:bookmarkStart w:id="198" w:name="_ETM_Q1_190860"/>
      <w:bookmarkEnd w:id="198"/>
      <w:r>
        <w:rPr>
          <w:rtl/>
        </w:rPr>
        <w:t>מכרז</w:t>
      </w:r>
      <w:r>
        <w:rPr>
          <w:rFonts w:hint="cs"/>
          <w:rtl/>
        </w:rPr>
        <w:t xml:space="preserve"> </w:t>
      </w:r>
      <w:r>
        <w:rPr>
          <w:rFonts w:hint="eastAsia"/>
          <w:rtl/>
        </w:rPr>
        <w:t>–</w:t>
      </w:r>
      <w:r>
        <w:rPr>
          <w:rtl/>
        </w:rPr>
        <w:t xml:space="preserve"> </w:t>
      </w:r>
      <w:bookmarkStart w:id="199" w:name="_ETM_Q1_191579"/>
      <w:bookmarkEnd w:id="199"/>
      <w:r>
        <w:rPr>
          <w:rtl/>
        </w:rPr>
        <w:t xml:space="preserve">אני </w:t>
      </w:r>
      <w:bookmarkStart w:id="200" w:name="_ETM_Q1_191760"/>
      <w:bookmarkEnd w:id="200"/>
      <w:r>
        <w:rPr>
          <w:rtl/>
        </w:rPr>
        <w:t xml:space="preserve">גם </w:t>
      </w:r>
      <w:bookmarkStart w:id="201" w:name="_ETM_Q1_191879"/>
      <w:bookmarkEnd w:id="201"/>
      <w:r>
        <w:rPr>
          <w:rFonts w:hint="cs"/>
          <w:rtl/>
        </w:rPr>
        <w:t>א</w:t>
      </w:r>
      <w:r>
        <w:rPr>
          <w:rtl/>
        </w:rPr>
        <w:t xml:space="preserve">קריא </w:t>
      </w:r>
      <w:bookmarkStart w:id="202" w:name="_ETM_Q1_192299"/>
      <w:bookmarkEnd w:id="202"/>
      <w:r>
        <w:rPr>
          <w:rFonts w:hint="cs"/>
          <w:rtl/>
        </w:rPr>
        <w:t xml:space="preserve">תכף </w:t>
      </w:r>
      <w:r>
        <w:rPr>
          <w:rtl/>
        </w:rPr>
        <w:t xml:space="preserve">את </w:t>
      </w:r>
      <w:bookmarkStart w:id="203" w:name="_ETM_Q1_192360"/>
      <w:bookmarkEnd w:id="203"/>
      <w:r>
        <w:rPr>
          <w:rtl/>
        </w:rPr>
        <w:t xml:space="preserve">התשובה </w:t>
      </w:r>
      <w:bookmarkStart w:id="204" w:name="_ETM_Q1_192720"/>
      <w:bookmarkEnd w:id="204"/>
      <w:r>
        <w:rPr>
          <w:rtl/>
        </w:rPr>
        <w:t>הרשמית</w:t>
      </w:r>
      <w:r>
        <w:rPr>
          <w:rFonts w:hint="cs"/>
          <w:rtl/>
        </w:rPr>
        <w:t xml:space="preserve"> </w:t>
      </w:r>
      <w:bookmarkStart w:id="205" w:name="_ETM_Q1_193110"/>
      <w:bookmarkEnd w:id="205"/>
      <w:r>
        <w:rPr>
          <w:rtl/>
        </w:rPr>
        <w:t xml:space="preserve">כדי </w:t>
      </w:r>
      <w:bookmarkStart w:id="206" w:name="_ETM_Q1_193319"/>
      <w:bookmarkEnd w:id="206"/>
      <w:r>
        <w:rPr>
          <w:rtl/>
        </w:rPr>
        <w:t>ש</w:t>
      </w:r>
      <w:r>
        <w:rPr>
          <w:rFonts w:hint="cs"/>
          <w:rtl/>
        </w:rPr>
        <w:t>ת</w:t>
      </w:r>
      <w:r>
        <w:rPr>
          <w:rtl/>
        </w:rPr>
        <w:t xml:space="preserve">היה </w:t>
      </w:r>
      <w:bookmarkStart w:id="207" w:name="_ETM_Q1_193530"/>
      <w:bookmarkEnd w:id="207"/>
      <w:r>
        <w:rPr>
          <w:rtl/>
        </w:rPr>
        <w:t>לפרוטוקול</w:t>
      </w:r>
      <w:bookmarkStart w:id="208" w:name="_ETM_Q1_194700"/>
      <w:bookmarkEnd w:id="208"/>
      <w:r>
        <w:rPr>
          <w:rFonts w:hint="cs"/>
          <w:rtl/>
        </w:rPr>
        <w:t xml:space="preserve"> –</w:t>
      </w:r>
      <w:r>
        <w:rPr>
          <w:rtl/>
        </w:rPr>
        <w:t xml:space="preserve"> </w:t>
      </w:r>
      <w:bookmarkStart w:id="209" w:name="_ETM_Q1_195239"/>
      <w:bookmarkEnd w:id="209"/>
      <w:r>
        <w:rPr>
          <w:rtl/>
        </w:rPr>
        <w:t xml:space="preserve">מכרז </w:t>
      </w:r>
      <w:bookmarkStart w:id="210" w:name="_ETM_Q1_195840"/>
      <w:bookmarkEnd w:id="210"/>
      <w:r>
        <w:rPr>
          <w:rtl/>
        </w:rPr>
        <w:t>שב</w:t>
      </w:r>
      <w:r>
        <w:rPr>
          <w:rFonts w:hint="cs"/>
          <w:rtl/>
        </w:rPr>
        <w:t xml:space="preserve">ו בעצם </w:t>
      </w:r>
      <w:bookmarkStart w:id="211" w:name="_ETM_Q1_198106"/>
      <w:bookmarkStart w:id="212" w:name="_ETM_Q1_198175"/>
      <w:bookmarkStart w:id="213" w:name="_ETM_Q1_196218"/>
      <w:bookmarkStart w:id="214" w:name="_ETM_Q1_196269"/>
      <w:bookmarkStart w:id="215" w:name="_ETM_Q1_196680"/>
      <w:bookmarkStart w:id="216" w:name="_ETM_Q1_197129"/>
      <w:bookmarkEnd w:id="211"/>
      <w:bookmarkEnd w:id="212"/>
      <w:bookmarkEnd w:id="213"/>
      <w:bookmarkEnd w:id="214"/>
      <w:bookmarkEnd w:id="215"/>
      <w:bookmarkEnd w:id="216"/>
      <w:r>
        <w:rPr>
          <w:rtl/>
        </w:rPr>
        <w:t xml:space="preserve">מט"ח </w:t>
      </w:r>
      <w:bookmarkStart w:id="217" w:name="_ETM_Q1_198500"/>
      <w:bookmarkEnd w:id="217"/>
      <w:r>
        <w:rPr>
          <w:rtl/>
        </w:rPr>
        <w:t xml:space="preserve">לא </w:t>
      </w:r>
      <w:bookmarkStart w:id="218" w:name="_ETM_Q1_198769"/>
      <w:bookmarkEnd w:id="218"/>
      <w:r>
        <w:rPr>
          <w:rtl/>
        </w:rPr>
        <w:t>זכתה</w:t>
      </w:r>
      <w:bookmarkStart w:id="219" w:name="_ETM_Q1_199370"/>
      <w:bookmarkStart w:id="220" w:name="_ETM_Q1_199700"/>
      <w:bookmarkStart w:id="221" w:name="_ETM_Q1_199849"/>
      <w:bookmarkEnd w:id="219"/>
      <w:bookmarkEnd w:id="220"/>
      <w:bookmarkEnd w:id="221"/>
      <w:r>
        <w:rPr>
          <w:rFonts w:hint="cs"/>
          <w:rtl/>
        </w:rPr>
        <w:t>.</w:t>
      </w:r>
      <w:r>
        <w:rPr>
          <w:rtl/>
        </w:rPr>
        <w:t xml:space="preserve"> </w:t>
      </w:r>
      <w:bookmarkStart w:id="222" w:name="_ETM_Q1_200329"/>
      <w:bookmarkEnd w:id="222"/>
      <w:r>
        <w:rPr>
          <w:rtl/>
        </w:rPr>
        <w:t xml:space="preserve">היא </w:t>
      </w:r>
      <w:bookmarkStart w:id="223" w:name="_ETM_Q1_200480"/>
      <w:bookmarkEnd w:id="223"/>
      <w:r>
        <w:rPr>
          <w:rtl/>
        </w:rPr>
        <w:t xml:space="preserve">הייתה </w:t>
      </w:r>
      <w:bookmarkStart w:id="224" w:name="_ETM_Q1_200989"/>
      <w:bookmarkEnd w:id="224"/>
      <w:r>
        <w:rPr>
          <w:rtl/>
        </w:rPr>
        <w:t xml:space="preserve">בעבר </w:t>
      </w:r>
      <w:bookmarkStart w:id="225" w:name="_ETM_Q1_201319"/>
      <w:bookmarkEnd w:id="225"/>
      <w:r>
        <w:rPr>
          <w:rtl/>
        </w:rPr>
        <w:t xml:space="preserve">זו </w:t>
      </w:r>
      <w:bookmarkStart w:id="226" w:name="_ETM_Q1_201439"/>
      <w:bookmarkEnd w:id="226"/>
      <w:r>
        <w:rPr>
          <w:rtl/>
        </w:rPr>
        <w:t xml:space="preserve">שנותנת </w:t>
      </w:r>
      <w:bookmarkStart w:id="227" w:name="_ETM_Q1_201980"/>
      <w:bookmarkEnd w:id="227"/>
      <w:r>
        <w:rPr>
          <w:rtl/>
        </w:rPr>
        <w:t xml:space="preserve">את </w:t>
      </w:r>
      <w:bookmarkStart w:id="228" w:name="_ETM_Q1_202129"/>
      <w:bookmarkEnd w:id="228"/>
      <w:r>
        <w:rPr>
          <w:rtl/>
        </w:rPr>
        <w:t>השירות</w:t>
      </w:r>
      <w:r>
        <w:rPr>
          <w:rFonts w:hint="cs"/>
          <w:rtl/>
        </w:rPr>
        <w:t xml:space="preserve">. </w:t>
      </w:r>
      <w:bookmarkStart w:id="229" w:name="_ETM_Q1_205543"/>
      <w:bookmarkEnd w:id="229"/>
      <w:r>
        <w:rPr>
          <w:rFonts w:hint="cs"/>
          <w:rtl/>
        </w:rPr>
        <w:t xml:space="preserve">היא עתרה לפי </w:t>
      </w:r>
      <w:bookmarkStart w:id="230" w:name="_ETM_Q1_202790"/>
      <w:bookmarkStart w:id="231" w:name="_ETM_Q1_202939"/>
      <w:bookmarkStart w:id="232" w:name="_ETM_Q1_203800"/>
      <w:bookmarkStart w:id="233" w:name="_ETM_Q1_204099"/>
      <w:bookmarkEnd w:id="230"/>
      <w:bookmarkEnd w:id="231"/>
      <w:bookmarkEnd w:id="232"/>
      <w:bookmarkEnd w:id="233"/>
      <w:r>
        <w:rPr>
          <w:rtl/>
        </w:rPr>
        <w:t xml:space="preserve">הזכות </w:t>
      </w:r>
      <w:bookmarkStart w:id="234" w:name="_ETM_Q1_204459"/>
      <w:bookmarkEnd w:id="234"/>
      <w:r>
        <w:rPr>
          <w:rtl/>
        </w:rPr>
        <w:t xml:space="preserve">שמוקנית </w:t>
      </w:r>
      <w:bookmarkStart w:id="235" w:name="_ETM_Q1_205540"/>
      <w:bookmarkEnd w:id="235"/>
      <w:r>
        <w:rPr>
          <w:rtl/>
        </w:rPr>
        <w:t xml:space="preserve">לה </w:t>
      </w:r>
      <w:bookmarkStart w:id="236" w:name="_ETM_Q1_206500"/>
      <w:bookmarkEnd w:id="236"/>
      <w:r>
        <w:rPr>
          <w:rtl/>
        </w:rPr>
        <w:t xml:space="preserve">כנגד </w:t>
      </w:r>
      <w:bookmarkStart w:id="237" w:name="_ETM_Q1_206980"/>
      <w:bookmarkStart w:id="238" w:name="_ETM_Q1_207459"/>
      <w:bookmarkEnd w:id="237"/>
      <w:bookmarkEnd w:id="238"/>
      <w:r>
        <w:rPr>
          <w:rFonts w:hint="cs"/>
          <w:rtl/>
        </w:rPr>
        <w:t>ה</w:t>
      </w:r>
      <w:r>
        <w:rPr>
          <w:rtl/>
        </w:rPr>
        <w:t>תוצאות</w:t>
      </w:r>
      <w:r>
        <w:rPr>
          <w:rFonts w:hint="cs"/>
          <w:rtl/>
        </w:rPr>
        <w:t>,</w:t>
      </w:r>
      <w:r>
        <w:rPr>
          <w:rtl/>
        </w:rPr>
        <w:t xml:space="preserve"> </w:t>
      </w:r>
      <w:bookmarkStart w:id="239" w:name="_ETM_Q1_208180"/>
      <w:bookmarkEnd w:id="239"/>
      <w:r>
        <w:rPr>
          <w:rtl/>
        </w:rPr>
        <w:t xml:space="preserve">ובכל </w:t>
      </w:r>
      <w:bookmarkStart w:id="240" w:name="_ETM_Q1_208720"/>
      <w:bookmarkEnd w:id="240"/>
      <w:r>
        <w:rPr>
          <w:rtl/>
        </w:rPr>
        <w:t xml:space="preserve">זאת </w:t>
      </w:r>
      <w:bookmarkStart w:id="241" w:name="_ETM_Q1_209110"/>
      <w:bookmarkEnd w:id="241"/>
      <w:r>
        <w:rPr>
          <w:rtl/>
        </w:rPr>
        <w:t xml:space="preserve">בסופו </w:t>
      </w:r>
      <w:bookmarkStart w:id="242" w:name="_ETM_Q1_209470"/>
      <w:bookmarkEnd w:id="242"/>
      <w:r>
        <w:rPr>
          <w:rtl/>
        </w:rPr>
        <w:t xml:space="preserve">של </w:t>
      </w:r>
      <w:bookmarkStart w:id="243" w:name="_ETM_Q1_209620"/>
      <w:bookmarkEnd w:id="243"/>
      <w:r>
        <w:rPr>
          <w:rtl/>
        </w:rPr>
        <w:t xml:space="preserve">דבר </w:t>
      </w:r>
      <w:bookmarkStart w:id="244" w:name="_ETM_Q1_209919"/>
      <w:bookmarkEnd w:id="244"/>
      <w:r>
        <w:rPr>
          <w:rtl/>
        </w:rPr>
        <w:t xml:space="preserve">העתירה </w:t>
      </w:r>
      <w:bookmarkStart w:id="245" w:name="_ETM_Q1_210310"/>
      <w:bookmarkEnd w:id="245"/>
      <w:r>
        <w:rPr>
          <w:rtl/>
        </w:rPr>
        <w:t xml:space="preserve">הסתיימה </w:t>
      </w:r>
      <w:bookmarkStart w:id="246" w:name="_ETM_Q1_210730"/>
      <w:bookmarkEnd w:id="246"/>
      <w:r>
        <w:rPr>
          <w:rtl/>
        </w:rPr>
        <w:t>עכשיו</w:t>
      </w:r>
      <w:r>
        <w:rPr>
          <w:rFonts w:hint="cs"/>
          <w:rtl/>
        </w:rPr>
        <w:t>,</w:t>
      </w:r>
      <w:r>
        <w:rPr>
          <w:rtl/>
        </w:rPr>
        <w:t xml:space="preserve"> </w:t>
      </w:r>
      <w:bookmarkStart w:id="247" w:name="_ETM_Q1_211400"/>
      <w:bookmarkEnd w:id="247"/>
      <w:r w:rsidR="00C52920">
        <w:rPr>
          <w:rFonts w:hint="cs"/>
          <w:rtl/>
        </w:rPr>
        <w:t>ו</w:t>
      </w:r>
      <w:r>
        <w:rPr>
          <w:rtl/>
        </w:rPr>
        <w:t xml:space="preserve">חברת </w:t>
      </w:r>
      <w:bookmarkStart w:id="248" w:name="_ETM_Q1_211970"/>
      <w:bookmarkEnd w:id="248"/>
      <w:proofErr w:type="spellStart"/>
      <w:r>
        <w:rPr>
          <w:rFonts w:hint="cs"/>
          <w:rtl/>
        </w:rPr>
        <w:t>אלנט</w:t>
      </w:r>
      <w:proofErr w:type="spellEnd"/>
      <w:r>
        <w:rPr>
          <w:rFonts w:hint="cs"/>
          <w:rtl/>
        </w:rPr>
        <w:t xml:space="preserve"> היא </w:t>
      </w:r>
      <w:bookmarkStart w:id="249" w:name="_ETM_Q1_212180"/>
      <w:bookmarkStart w:id="250" w:name="_ETM_Q1_212480"/>
      <w:bookmarkEnd w:id="249"/>
      <w:bookmarkEnd w:id="250"/>
      <w:r>
        <w:rPr>
          <w:rtl/>
        </w:rPr>
        <w:t xml:space="preserve">החברה </w:t>
      </w:r>
      <w:bookmarkStart w:id="251" w:name="_ETM_Q1_213110"/>
      <w:bookmarkEnd w:id="251"/>
      <w:r>
        <w:rPr>
          <w:rtl/>
        </w:rPr>
        <w:t xml:space="preserve">שזכתה </w:t>
      </w:r>
      <w:bookmarkStart w:id="252" w:name="_ETM_Q1_213650"/>
      <w:bookmarkEnd w:id="252"/>
      <w:r>
        <w:rPr>
          <w:rtl/>
        </w:rPr>
        <w:t xml:space="preserve">וגם </w:t>
      </w:r>
      <w:bookmarkStart w:id="253" w:name="_ETM_Q1_214010"/>
      <w:bookmarkEnd w:id="253"/>
      <w:r>
        <w:rPr>
          <w:rFonts w:hint="cs"/>
          <w:rtl/>
        </w:rPr>
        <w:t xml:space="preserve">תיתן את המענה הזה. </w:t>
      </w:r>
      <w:bookmarkStart w:id="254" w:name="_ETM_Q1_214389"/>
      <w:bookmarkStart w:id="255" w:name="_ETM_Q1_214930"/>
      <w:bookmarkStart w:id="256" w:name="_ETM_Q1_215350"/>
      <w:bookmarkStart w:id="257" w:name="_ETM_Q1_215530"/>
      <w:bookmarkEnd w:id="254"/>
      <w:bookmarkEnd w:id="255"/>
      <w:bookmarkEnd w:id="256"/>
      <w:bookmarkEnd w:id="257"/>
    </w:p>
    <w:p w:rsidR="00D82E45" w:rsidRDefault="00D82E45" w:rsidP="00673FCB">
      <w:pPr>
        <w:rPr>
          <w:rtl/>
        </w:rPr>
      </w:pPr>
    </w:p>
    <w:p w:rsidR="00D82E45" w:rsidRDefault="00D82E45" w:rsidP="00C52920">
      <w:pPr>
        <w:rPr>
          <w:rtl/>
        </w:rPr>
      </w:pPr>
      <w:r>
        <w:rPr>
          <w:rtl/>
        </w:rPr>
        <w:t xml:space="preserve">צריך </w:t>
      </w:r>
      <w:bookmarkStart w:id="258" w:name="_ETM_Q1_215710"/>
      <w:bookmarkEnd w:id="258"/>
      <w:r>
        <w:rPr>
          <w:rtl/>
        </w:rPr>
        <w:t xml:space="preserve">לזכור </w:t>
      </w:r>
      <w:bookmarkStart w:id="259" w:name="_ETM_Q1_215980"/>
      <w:bookmarkEnd w:id="259"/>
      <w:r>
        <w:rPr>
          <w:rtl/>
        </w:rPr>
        <w:t>ש</w:t>
      </w:r>
      <w:r>
        <w:rPr>
          <w:rFonts w:hint="cs"/>
          <w:rtl/>
        </w:rPr>
        <w:t>ה</w:t>
      </w:r>
      <w:r>
        <w:rPr>
          <w:rtl/>
        </w:rPr>
        <w:t xml:space="preserve">ילדים </w:t>
      </w:r>
      <w:bookmarkStart w:id="260" w:name="_ETM_Q1_216370"/>
      <w:bookmarkEnd w:id="260"/>
      <w:r>
        <w:rPr>
          <w:rtl/>
        </w:rPr>
        <w:t xml:space="preserve">לא </w:t>
      </w:r>
      <w:bookmarkStart w:id="261" w:name="_ETM_Q1_216460"/>
      <w:bookmarkEnd w:id="261"/>
      <w:r>
        <w:rPr>
          <w:rtl/>
        </w:rPr>
        <w:t xml:space="preserve">בהכרח </w:t>
      </w:r>
      <w:bookmarkStart w:id="262" w:name="_ETM_Q1_216790"/>
      <w:bookmarkEnd w:id="262"/>
      <w:r>
        <w:rPr>
          <w:rtl/>
        </w:rPr>
        <w:t>בבית</w:t>
      </w:r>
      <w:r>
        <w:rPr>
          <w:rFonts w:hint="cs"/>
          <w:rtl/>
        </w:rPr>
        <w:t>,</w:t>
      </w:r>
      <w:r>
        <w:rPr>
          <w:rtl/>
        </w:rPr>
        <w:t xml:space="preserve"> </w:t>
      </w:r>
      <w:bookmarkStart w:id="263" w:name="_ETM_Q1_217379"/>
      <w:bookmarkEnd w:id="263"/>
      <w:r>
        <w:rPr>
          <w:rtl/>
        </w:rPr>
        <w:t xml:space="preserve">אבל </w:t>
      </w:r>
      <w:bookmarkStart w:id="264" w:name="_ETM_Q1_217739"/>
      <w:bookmarkEnd w:id="264"/>
      <w:r>
        <w:rPr>
          <w:rtl/>
        </w:rPr>
        <w:t>נכון</w:t>
      </w:r>
      <w:r>
        <w:rPr>
          <w:rFonts w:hint="cs"/>
          <w:rtl/>
        </w:rPr>
        <w:t>,</w:t>
      </w:r>
      <w:r>
        <w:rPr>
          <w:rtl/>
        </w:rPr>
        <w:t xml:space="preserve"> </w:t>
      </w:r>
      <w:bookmarkStart w:id="265" w:name="_ETM_Q1_218159"/>
      <w:bookmarkEnd w:id="265"/>
      <w:r>
        <w:rPr>
          <w:rtl/>
        </w:rPr>
        <w:t xml:space="preserve">הם </w:t>
      </w:r>
      <w:bookmarkStart w:id="266" w:name="_ETM_Q1_218280"/>
      <w:bookmarkEnd w:id="266"/>
      <w:r>
        <w:rPr>
          <w:rtl/>
        </w:rPr>
        <w:t xml:space="preserve">עדיין </w:t>
      </w:r>
      <w:bookmarkStart w:id="267" w:name="_ETM_Q1_218640"/>
      <w:bookmarkEnd w:id="267"/>
      <w:r>
        <w:rPr>
          <w:rtl/>
        </w:rPr>
        <w:t xml:space="preserve">לא </w:t>
      </w:r>
      <w:bookmarkStart w:id="268" w:name="_ETM_Q1_218760"/>
      <w:bookmarkEnd w:id="268"/>
      <w:r>
        <w:rPr>
          <w:rtl/>
        </w:rPr>
        <w:t xml:space="preserve">התחילו </w:t>
      </w:r>
      <w:bookmarkStart w:id="269" w:name="_ETM_Q1_219780"/>
      <w:bookmarkEnd w:id="269"/>
      <w:r>
        <w:rPr>
          <w:rtl/>
        </w:rPr>
        <w:t>בלימודים</w:t>
      </w:r>
      <w:r>
        <w:rPr>
          <w:rFonts w:hint="cs"/>
          <w:rtl/>
        </w:rPr>
        <w:t>.</w:t>
      </w:r>
      <w:r>
        <w:rPr>
          <w:rtl/>
        </w:rPr>
        <w:t xml:space="preserve"> </w:t>
      </w:r>
      <w:bookmarkStart w:id="270" w:name="_ETM_Q1_220900"/>
      <w:bookmarkStart w:id="271" w:name="_ETM_Q1_221530"/>
      <w:bookmarkStart w:id="272" w:name="_ETM_Q1_221950"/>
      <w:bookmarkEnd w:id="270"/>
      <w:bookmarkEnd w:id="271"/>
      <w:bookmarkEnd w:id="272"/>
      <w:r>
        <w:rPr>
          <w:rtl/>
        </w:rPr>
        <w:t xml:space="preserve">כדי </w:t>
      </w:r>
      <w:bookmarkStart w:id="273" w:name="_ETM_Q1_222220"/>
      <w:bookmarkEnd w:id="273"/>
      <w:r>
        <w:rPr>
          <w:rtl/>
        </w:rPr>
        <w:t xml:space="preserve">שמי </w:t>
      </w:r>
      <w:bookmarkStart w:id="274" w:name="_ETM_Q1_222550"/>
      <w:bookmarkEnd w:id="274"/>
      <w:r>
        <w:rPr>
          <w:rtl/>
        </w:rPr>
        <w:t xml:space="preserve">ששומע </w:t>
      </w:r>
      <w:bookmarkStart w:id="275" w:name="_ETM_Q1_223210"/>
      <w:bookmarkEnd w:id="275"/>
      <w:r>
        <w:rPr>
          <w:rtl/>
        </w:rPr>
        <w:t xml:space="preserve">אותנו </w:t>
      </w:r>
      <w:bookmarkStart w:id="276" w:name="_ETM_Q1_224050"/>
      <w:bookmarkEnd w:id="276"/>
      <w:r>
        <w:rPr>
          <w:rtl/>
        </w:rPr>
        <w:t>ידע</w:t>
      </w:r>
      <w:r w:rsidR="00C52920">
        <w:rPr>
          <w:rFonts w:hint="cs"/>
          <w:rtl/>
        </w:rPr>
        <w:t>:</w:t>
      </w:r>
      <w:r>
        <w:rPr>
          <w:rtl/>
        </w:rPr>
        <w:t xml:space="preserve"> </w:t>
      </w:r>
      <w:bookmarkStart w:id="277" w:name="_ETM_Q1_224440"/>
      <w:bookmarkEnd w:id="277"/>
      <w:r>
        <w:rPr>
          <w:rtl/>
        </w:rPr>
        <w:t xml:space="preserve">לא </w:t>
      </w:r>
      <w:bookmarkStart w:id="278" w:name="_ETM_Q1_224530"/>
      <w:bookmarkEnd w:id="278"/>
      <w:r>
        <w:rPr>
          <w:rtl/>
        </w:rPr>
        <w:t xml:space="preserve">התחילו </w:t>
      </w:r>
      <w:bookmarkStart w:id="279" w:name="_ETM_Q1_224800"/>
      <w:bookmarkEnd w:id="279"/>
      <w:r>
        <w:rPr>
          <w:rtl/>
        </w:rPr>
        <w:t xml:space="preserve">בלימודי </w:t>
      </w:r>
      <w:bookmarkStart w:id="280" w:name="_ETM_Q1_225310"/>
      <w:bookmarkEnd w:id="280"/>
      <w:r>
        <w:rPr>
          <w:rtl/>
        </w:rPr>
        <w:t xml:space="preserve">המתמטיקה </w:t>
      </w:r>
      <w:bookmarkStart w:id="281" w:name="_ETM_Q1_226060"/>
      <w:bookmarkEnd w:id="281"/>
      <w:r>
        <w:rPr>
          <w:rtl/>
        </w:rPr>
        <w:t>והפיזיקה</w:t>
      </w:r>
      <w:r>
        <w:rPr>
          <w:rFonts w:hint="cs"/>
          <w:rtl/>
        </w:rPr>
        <w:t>,</w:t>
      </w:r>
      <w:r>
        <w:rPr>
          <w:rtl/>
        </w:rPr>
        <w:t xml:space="preserve"> </w:t>
      </w:r>
      <w:bookmarkStart w:id="282" w:name="_ETM_Q1_226720"/>
      <w:bookmarkEnd w:id="282"/>
      <w:r>
        <w:rPr>
          <w:rtl/>
        </w:rPr>
        <w:t xml:space="preserve">ששם </w:t>
      </w:r>
      <w:bookmarkStart w:id="283" w:name="_ETM_Q1_227080"/>
      <w:bookmarkEnd w:id="283"/>
      <w:r>
        <w:rPr>
          <w:rtl/>
        </w:rPr>
        <w:t xml:space="preserve">בעיקר </w:t>
      </w:r>
      <w:bookmarkStart w:id="284" w:name="_ETM_Q1_228160"/>
      <w:bookmarkEnd w:id="284"/>
      <w:r>
        <w:rPr>
          <w:rtl/>
        </w:rPr>
        <w:t xml:space="preserve">הם </w:t>
      </w:r>
      <w:bookmarkStart w:id="285" w:name="_ETM_Q1_228280"/>
      <w:bookmarkEnd w:id="285"/>
      <w:r>
        <w:rPr>
          <w:rtl/>
        </w:rPr>
        <w:t xml:space="preserve">מקבלים </w:t>
      </w:r>
      <w:bookmarkStart w:id="286" w:name="_ETM_Q1_228670"/>
      <w:bookmarkEnd w:id="286"/>
      <w:r>
        <w:rPr>
          <w:rtl/>
        </w:rPr>
        <w:t xml:space="preserve">את </w:t>
      </w:r>
      <w:bookmarkStart w:id="287" w:name="_ETM_Q1_228849"/>
      <w:bookmarkEnd w:id="287"/>
      <w:r>
        <w:rPr>
          <w:rtl/>
        </w:rPr>
        <w:lastRenderedPageBreak/>
        <w:t>השירות</w:t>
      </w:r>
      <w:r>
        <w:rPr>
          <w:rFonts w:hint="cs"/>
          <w:rtl/>
        </w:rPr>
        <w:t>.</w:t>
      </w:r>
      <w:r>
        <w:rPr>
          <w:rtl/>
        </w:rPr>
        <w:t xml:space="preserve"> </w:t>
      </w:r>
      <w:bookmarkStart w:id="288" w:name="_ETM_Q1_231000"/>
      <w:bookmarkEnd w:id="288"/>
      <w:r>
        <w:rPr>
          <w:rtl/>
        </w:rPr>
        <w:t xml:space="preserve">צריך </w:t>
      </w:r>
      <w:bookmarkStart w:id="289" w:name="_ETM_Q1_231330"/>
      <w:bookmarkEnd w:id="289"/>
      <w:r>
        <w:rPr>
          <w:rtl/>
        </w:rPr>
        <w:t xml:space="preserve">לזכור </w:t>
      </w:r>
      <w:bookmarkStart w:id="290" w:name="_ETM_Q1_231720"/>
      <w:bookmarkEnd w:id="290"/>
      <w:r>
        <w:rPr>
          <w:rtl/>
        </w:rPr>
        <w:t xml:space="preserve">שאנחנו </w:t>
      </w:r>
      <w:bookmarkStart w:id="291" w:name="_ETM_Q1_232230"/>
      <w:bookmarkEnd w:id="291"/>
      <w:r>
        <w:rPr>
          <w:rtl/>
        </w:rPr>
        <w:t xml:space="preserve">נותנים </w:t>
      </w:r>
      <w:bookmarkStart w:id="292" w:name="_ETM_Q1_232590"/>
      <w:bookmarkEnd w:id="292"/>
      <w:r>
        <w:rPr>
          <w:rtl/>
        </w:rPr>
        <w:t xml:space="preserve">את </w:t>
      </w:r>
      <w:bookmarkStart w:id="293" w:name="_ETM_Q1_232680"/>
      <w:bookmarkEnd w:id="293"/>
      <w:r>
        <w:rPr>
          <w:rtl/>
        </w:rPr>
        <w:t xml:space="preserve">השירות </w:t>
      </w:r>
      <w:bookmarkStart w:id="294" w:name="_ETM_Q1_233130"/>
      <w:bookmarkEnd w:id="294"/>
      <w:r>
        <w:rPr>
          <w:rtl/>
        </w:rPr>
        <w:t xml:space="preserve">הזה </w:t>
      </w:r>
      <w:bookmarkStart w:id="295" w:name="_ETM_Q1_233790"/>
      <w:bookmarkEnd w:id="295"/>
      <w:r>
        <w:rPr>
          <w:rtl/>
        </w:rPr>
        <w:t xml:space="preserve">למקומות </w:t>
      </w:r>
      <w:bookmarkStart w:id="296" w:name="_ETM_Q1_234390"/>
      <w:bookmarkEnd w:id="296"/>
      <w:r>
        <w:rPr>
          <w:rtl/>
        </w:rPr>
        <w:t xml:space="preserve">שבהם </w:t>
      </w:r>
      <w:bookmarkStart w:id="297" w:name="_ETM_Q1_235290"/>
      <w:bookmarkEnd w:id="297"/>
      <w:r>
        <w:rPr>
          <w:rtl/>
        </w:rPr>
        <w:t xml:space="preserve">או </w:t>
      </w:r>
      <w:bookmarkStart w:id="298" w:name="_ETM_Q1_235560"/>
      <w:bookmarkEnd w:id="298"/>
      <w:r>
        <w:rPr>
          <w:rtl/>
        </w:rPr>
        <w:t xml:space="preserve">אין </w:t>
      </w:r>
      <w:bookmarkStart w:id="299" w:name="_ETM_Q1_235740"/>
      <w:bookmarkEnd w:id="299"/>
      <w:r>
        <w:rPr>
          <w:rtl/>
        </w:rPr>
        <w:t xml:space="preserve">מספיק </w:t>
      </w:r>
      <w:bookmarkStart w:id="300" w:name="_ETM_Q1_236400"/>
      <w:bookmarkEnd w:id="300"/>
      <w:r>
        <w:rPr>
          <w:rtl/>
        </w:rPr>
        <w:t xml:space="preserve">מורים </w:t>
      </w:r>
      <w:bookmarkStart w:id="301" w:name="_ETM_Q1_236910"/>
      <w:bookmarkEnd w:id="301"/>
      <w:r>
        <w:rPr>
          <w:rtl/>
        </w:rPr>
        <w:t xml:space="preserve">או </w:t>
      </w:r>
      <w:bookmarkStart w:id="302" w:name="_ETM_Q1_237030"/>
      <w:bookmarkEnd w:id="302"/>
      <w:r>
        <w:rPr>
          <w:rtl/>
        </w:rPr>
        <w:t>אי</w:t>
      </w:r>
      <w:r>
        <w:rPr>
          <w:rFonts w:hint="cs"/>
          <w:rtl/>
        </w:rPr>
        <w:t>-</w:t>
      </w:r>
      <w:bookmarkStart w:id="303" w:name="_ETM_Q1_237180"/>
      <w:bookmarkEnd w:id="303"/>
      <w:r>
        <w:rPr>
          <w:rtl/>
        </w:rPr>
        <w:t xml:space="preserve">אפשר </w:t>
      </w:r>
      <w:bookmarkStart w:id="304" w:name="_ETM_Q1_237540"/>
      <w:bookmarkEnd w:id="304"/>
      <w:r>
        <w:rPr>
          <w:rtl/>
        </w:rPr>
        <w:t xml:space="preserve">לפתוח </w:t>
      </w:r>
      <w:bookmarkStart w:id="305" w:name="_ETM_Q1_238380"/>
      <w:bookmarkEnd w:id="305"/>
      <w:r>
        <w:rPr>
          <w:rtl/>
        </w:rPr>
        <w:t xml:space="preserve">כיתות </w:t>
      </w:r>
      <w:bookmarkStart w:id="306" w:name="_ETM_Q1_239370"/>
      <w:bookmarkEnd w:id="306"/>
      <w:r>
        <w:rPr>
          <w:rtl/>
        </w:rPr>
        <w:t xml:space="preserve">או </w:t>
      </w:r>
      <w:bookmarkStart w:id="307" w:name="_ETM_Q1_239549"/>
      <w:bookmarkEnd w:id="307"/>
      <w:r>
        <w:rPr>
          <w:rtl/>
        </w:rPr>
        <w:t xml:space="preserve">מגמות </w:t>
      </w:r>
      <w:bookmarkStart w:id="308" w:name="_ETM_Q1_240060"/>
      <w:bookmarkEnd w:id="308"/>
      <w:r>
        <w:rPr>
          <w:rtl/>
        </w:rPr>
        <w:t xml:space="preserve">בגלל </w:t>
      </w:r>
      <w:bookmarkStart w:id="309" w:name="_ETM_Q1_240329"/>
      <w:bookmarkEnd w:id="309"/>
      <w:r>
        <w:rPr>
          <w:rtl/>
        </w:rPr>
        <w:t xml:space="preserve">מספר </w:t>
      </w:r>
      <w:bookmarkStart w:id="310" w:name="_ETM_Q1_240689"/>
      <w:bookmarkEnd w:id="310"/>
      <w:r>
        <w:rPr>
          <w:rtl/>
        </w:rPr>
        <w:t xml:space="preserve">תלמידים </w:t>
      </w:r>
      <w:bookmarkStart w:id="311" w:name="_ETM_Q1_241109"/>
      <w:bookmarkEnd w:id="311"/>
      <w:r>
        <w:rPr>
          <w:rtl/>
        </w:rPr>
        <w:t xml:space="preserve">מאוד </w:t>
      </w:r>
      <w:bookmarkStart w:id="312" w:name="_ETM_Q1_241319"/>
      <w:bookmarkEnd w:id="312"/>
      <w:r>
        <w:rPr>
          <w:rtl/>
        </w:rPr>
        <w:t>מצומצם</w:t>
      </w:r>
      <w:r>
        <w:rPr>
          <w:rFonts w:hint="cs"/>
          <w:rtl/>
        </w:rPr>
        <w:t>,</w:t>
      </w:r>
      <w:r>
        <w:rPr>
          <w:rtl/>
        </w:rPr>
        <w:t xml:space="preserve"> </w:t>
      </w:r>
      <w:bookmarkStart w:id="313" w:name="_ETM_Q1_241950"/>
      <w:bookmarkEnd w:id="313"/>
      <w:r>
        <w:rPr>
          <w:rtl/>
        </w:rPr>
        <w:t xml:space="preserve">והמשרד </w:t>
      </w:r>
      <w:bookmarkStart w:id="314" w:name="_ETM_Q1_242430"/>
      <w:bookmarkEnd w:id="314"/>
      <w:r>
        <w:rPr>
          <w:rtl/>
        </w:rPr>
        <w:t xml:space="preserve">בהחלט </w:t>
      </w:r>
      <w:bookmarkStart w:id="315" w:name="_ETM_Q1_243120"/>
      <w:bookmarkEnd w:id="315"/>
      <w:r>
        <w:rPr>
          <w:rtl/>
        </w:rPr>
        <w:t xml:space="preserve">מאפשר </w:t>
      </w:r>
      <w:bookmarkStart w:id="316" w:name="_ETM_Q1_243599"/>
      <w:bookmarkEnd w:id="316"/>
      <w:r>
        <w:rPr>
          <w:rtl/>
        </w:rPr>
        <w:t xml:space="preserve">את </w:t>
      </w:r>
      <w:bookmarkStart w:id="317" w:name="_ETM_Q1_243719"/>
      <w:bookmarkEnd w:id="317"/>
      <w:r>
        <w:rPr>
          <w:rtl/>
        </w:rPr>
        <w:t xml:space="preserve">זה </w:t>
      </w:r>
      <w:bookmarkStart w:id="318" w:name="_ETM_Q1_244860"/>
      <w:bookmarkEnd w:id="318"/>
      <w:r>
        <w:rPr>
          <w:rtl/>
        </w:rPr>
        <w:t xml:space="preserve">באמצעות </w:t>
      </w:r>
      <w:bookmarkStart w:id="319" w:name="_ETM_Q1_246090"/>
      <w:bookmarkStart w:id="320" w:name="_ETM_Q1_246599"/>
      <w:bookmarkEnd w:id="319"/>
      <w:bookmarkEnd w:id="320"/>
      <w:r>
        <w:rPr>
          <w:rtl/>
        </w:rPr>
        <w:t xml:space="preserve">השירות </w:t>
      </w:r>
      <w:bookmarkStart w:id="321" w:name="_ETM_Q1_247049"/>
      <w:bookmarkEnd w:id="321"/>
      <w:r>
        <w:rPr>
          <w:rtl/>
        </w:rPr>
        <w:t xml:space="preserve">של </w:t>
      </w:r>
      <w:bookmarkStart w:id="322" w:name="_ETM_Q1_247200"/>
      <w:bookmarkEnd w:id="322"/>
      <w:r>
        <w:rPr>
          <w:rtl/>
        </w:rPr>
        <w:t xml:space="preserve">מט"ח </w:t>
      </w:r>
      <w:bookmarkStart w:id="323" w:name="_ETM_Q1_247560"/>
      <w:bookmarkEnd w:id="323"/>
      <w:r>
        <w:rPr>
          <w:rtl/>
        </w:rPr>
        <w:t>בעבר</w:t>
      </w:r>
      <w:r>
        <w:rPr>
          <w:rFonts w:hint="cs"/>
          <w:rtl/>
        </w:rPr>
        <w:t>,</w:t>
      </w:r>
      <w:r>
        <w:rPr>
          <w:rtl/>
        </w:rPr>
        <w:t xml:space="preserve"> </w:t>
      </w:r>
      <w:bookmarkStart w:id="324" w:name="_ETM_Q1_248010"/>
      <w:bookmarkEnd w:id="324"/>
      <w:r>
        <w:rPr>
          <w:rtl/>
        </w:rPr>
        <w:t xml:space="preserve">של </w:t>
      </w:r>
      <w:bookmarkStart w:id="325" w:name="_ETM_Q1_248280"/>
      <w:bookmarkEnd w:id="325"/>
      <w:proofErr w:type="spellStart"/>
      <w:r>
        <w:rPr>
          <w:rtl/>
        </w:rPr>
        <w:t>א</w:t>
      </w:r>
      <w:r>
        <w:rPr>
          <w:rFonts w:hint="cs"/>
          <w:rtl/>
        </w:rPr>
        <w:t>לנט</w:t>
      </w:r>
      <w:proofErr w:type="spellEnd"/>
      <w:r>
        <w:rPr>
          <w:rtl/>
        </w:rPr>
        <w:t xml:space="preserve"> </w:t>
      </w:r>
      <w:bookmarkStart w:id="326" w:name="_ETM_Q1_249090"/>
      <w:bookmarkEnd w:id="326"/>
      <w:r>
        <w:rPr>
          <w:rtl/>
        </w:rPr>
        <w:t>בעתיד</w:t>
      </w:r>
      <w:r>
        <w:rPr>
          <w:rFonts w:hint="cs"/>
          <w:rtl/>
        </w:rPr>
        <w:t>.</w:t>
      </w:r>
      <w:r>
        <w:rPr>
          <w:rtl/>
        </w:rPr>
        <w:t xml:space="preserve"> </w:t>
      </w:r>
      <w:bookmarkStart w:id="327" w:name="_ETM_Q1_250250"/>
      <w:bookmarkStart w:id="328" w:name="_ETM_Q1_250579"/>
      <w:bookmarkEnd w:id="327"/>
      <w:bookmarkEnd w:id="328"/>
    </w:p>
    <w:p w:rsidR="00D82E45" w:rsidRDefault="00D82E45" w:rsidP="007101E7">
      <w:pPr>
        <w:rPr>
          <w:rtl/>
        </w:rPr>
      </w:pPr>
      <w:bookmarkStart w:id="329" w:name="_ETM_Q1_250957"/>
      <w:bookmarkStart w:id="330" w:name="_ETM_Q1_251074"/>
      <w:bookmarkEnd w:id="329"/>
      <w:bookmarkEnd w:id="330"/>
    </w:p>
    <w:p w:rsidR="00D82E45" w:rsidRDefault="00D82E45" w:rsidP="00C52920">
      <w:pPr>
        <w:rPr>
          <w:rtl/>
        </w:rPr>
      </w:pPr>
      <w:bookmarkStart w:id="331" w:name="_ETM_Q1_251139"/>
      <w:bookmarkStart w:id="332" w:name="_ETM_Q1_251210"/>
      <w:bookmarkEnd w:id="331"/>
      <w:bookmarkEnd w:id="332"/>
      <w:r>
        <w:rPr>
          <w:rtl/>
        </w:rPr>
        <w:t xml:space="preserve">רק </w:t>
      </w:r>
      <w:bookmarkStart w:id="333" w:name="_ETM_Q1_250970"/>
      <w:bookmarkEnd w:id="333"/>
      <w:r>
        <w:rPr>
          <w:rtl/>
        </w:rPr>
        <w:t xml:space="preserve">כדי </w:t>
      </w:r>
      <w:bookmarkStart w:id="334" w:name="_ETM_Q1_251209"/>
      <w:bookmarkEnd w:id="334"/>
      <w:r>
        <w:rPr>
          <w:rtl/>
        </w:rPr>
        <w:t xml:space="preserve">שכולם </w:t>
      </w:r>
      <w:bookmarkStart w:id="335" w:name="_ETM_Q1_251629"/>
      <w:bookmarkEnd w:id="335"/>
      <w:r>
        <w:rPr>
          <w:rtl/>
        </w:rPr>
        <w:t xml:space="preserve">ידעו </w:t>
      </w:r>
      <w:bookmarkStart w:id="336" w:name="_ETM_Q1_251840"/>
      <w:bookmarkEnd w:id="336"/>
      <w:r>
        <w:rPr>
          <w:rtl/>
        </w:rPr>
        <w:t>במ</w:t>
      </w:r>
      <w:r>
        <w:rPr>
          <w:rFonts w:hint="cs"/>
          <w:rtl/>
        </w:rPr>
        <w:t>ה</w:t>
      </w:r>
      <w:r>
        <w:rPr>
          <w:rtl/>
        </w:rPr>
        <w:t xml:space="preserve"> </w:t>
      </w:r>
      <w:bookmarkStart w:id="337" w:name="_ETM_Q1_252110"/>
      <w:bookmarkEnd w:id="337"/>
      <w:r>
        <w:rPr>
          <w:rtl/>
        </w:rPr>
        <w:t xml:space="preserve">אנחנו </w:t>
      </w:r>
      <w:bookmarkStart w:id="338" w:name="_ETM_Q1_253250"/>
      <w:bookmarkEnd w:id="338"/>
      <w:r>
        <w:rPr>
          <w:rtl/>
        </w:rPr>
        <w:t>מדברים</w:t>
      </w:r>
      <w:r>
        <w:rPr>
          <w:rFonts w:hint="cs"/>
          <w:rtl/>
        </w:rPr>
        <w:t xml:space="preserve">: </w:t>
      </w:r>
      <w:r>
        <w:rPr>
          <w:rtl/>
        </w:rPr>
        <w:t>ת</w:t>
      </w:r>
      <w:r>
        <w:rPr>
          <w:rFonts w:hint="cs"/>
          <w:rtl/>
        </w:rPr>
        <w:t>ו</w:t>
      </w:r>
      <w:r>
        <w:rPr>
          <w:rtl/>
        </w:rPr>
        <w:t>כנית התיכון הו</w:t>
      </w:r>
      <w:r>
        <w:rPr>
          <w:rFonts w:hint="cs"/>
          <w:rtl/>
        </w:rPr>
        <w:t>ו</w:t>
      </w:r>
      <w:r>
        <w:rPr>
          <w:rtl/>
        </w:rPr>
        <w:t xml:space="preserve">ירטואלי מיועדת לבתי ספר שאין בהם מגמות לימוד לבגרות מורחבת במתמטיקה ופיזיקה, אם בשל היעדר מורה או </w:t>
      </w:r>
      <w:r>
        <w:rPr>
          <w:rFonts w:hint="cs"/>
          <w:rtl/>
        </w:rPr>
        <w:t xml:space="preserve">בשל </w:t>
      </w:r>
      <w:r>
        <w:rPr>
          <w:rtl/>
        </w:rPr>
        <w:t>מספר מצומצם של תלמידים.</w:t>
      </w:r>
      <w:bookmarkStart w:id="339" w:name="_ETM_Q1_264298"/>
      <w:bookmarkStart w:id="340" w:name="_ETM_Q1_264432"/>
      <w:bookmarkEnd w:id="339"/>
      <w:bookmarkEnd w:id="340"/>
      <w:r>
        <w:rPr>
          <w:rFonts w:hint="cs"/>
          <w:rtl/>
        </w:rPr>
        <w:t xml:space="preserve"> </w:t>
      </w:r>
      <w:r>
        <w:rPr>
          <w:rtl/>
        </w:rPr>
        <w:t>הת</w:t>
      </w:r>
      <w:r>
        <w:rPr>
          <w:rFonts w:hint="cs"/>
          <w:rtl/>
        </w:rPr>
        <w:t>ו</w:t>
      </w:r>
      <w:r>
        <w:rPr>
          <w:rtl/>
        </w:rPr>
        <w:t>כנית מאפשרת לתלמידים מהפריפריה החברתית והג</w:t>
      </w:r>
      <w:r>
        <w:rPr>
          <w:rFonts w:hint="cs"/>
          <w:rtl/>
        </w:rPr>
        <w:t>י</w:t>
      </w:r>
      <w:r>
        <w:rPr>
          <w:rtl/>
        </w:rPr>
        <w:t>אוגרפית</w:t>
      </w:r>
      <w:r>
        <w:rPr>
          <w:rFonts w:hint="cs"/>
          <w:rtl/>
        </w:rPr>
        <w:t>,</w:t>
      </w:r>
      <w:r>
        <w:rPr>
          <w:rtl/>
        </w:rPr>
        <w:t xml:space="preserve"> אשר בבית ספרם לא ניתן ללמד מקצועות אלה מהסיבות האמורות, ללמוד בכיתות וירטואליות ולהשתתף בשיעורים מקוונים המתקיימים במהלך יום הלימודים וכן ליהנות משיעורי עזר אחר הצ</w:t>
      </w:r>
      <w:r>
        <w:rPr>
          <w:rFonts w:hint="cs"/>
          <w:rtl/>
        </w:rPr>
        <w:t>ו</w:t>
      </w:r>
      <w:r>
        <w:rPr>
          <w:rtl/>
        </w:rPr>
        <w:t>הריים.</w:t>
      </w:r>
      <w:r>
        <w:rPr>
          <w:rFonts w:hint="cs"/>
          <w:rtl/>
        </w:rPr>
        <w:t xml:space="preserve"> </w:t>
      </w:r>
      <w:bookmarkStart w:id="341" w:name="_ETM_Q1_282663"/>
      <w:bookmarkStart w:id="342" w:name="_ETM_Q1_282756"/>
      <w:bookmarkStart w:id="343" w:name="_ETM_Q1_287709"/>
      <w:bookmarkStart w:id="344" w:name="_ETM_Q1_287787"/>
      <w:bookmarkStart w:id="345" w:name="_ETM_Q1_287883"/>
      <w:bookmarkStart w:id="346" w:name="_ETM_Q1_287970"/>
      <w:bookmarkEnd w:id="341"/>
      <w:bookmarkEnd w:id="342"/>
      <w:bookmarkEnd w:id="343"/>
      <w:bookmarkEnd w:id="344"/>
      <w:bookmarkEnd w:id="345"/>
      <w:bookmarkEnd w:id="346"/>
      <w:r>
        <w:rPr>
          <w:rtl/>
        </w:rPr>
        <w:t>בשנים האחרונות הופעלה הת</w:t>
      </w:r>
      <w:r>
        <w:rPr>
          <w:rFonts w:hint="cs"/>
          <w:rtl/>
        </w:rPr>
        <w:t>ו</w:t>
      </w:r>
      <w:r>
        <w:rPr>
          <w:rtl/>
        </w:rPr>
        <w:t>כנית על ידי מט</w:t>
      </w:r>
      <w:r>
        <w:rPr>
          <w:rFonts w:hint="cs"/>
          <w:rtl/>
        </w:rPr>
        <w:t>"</w:t>
      </w:r>
      <w:r>
        <w:rPr>
          <w:rtl/>
        </w:rPr>
        <w:t>ח.</w:t>
      </w:r>
      <w:r>
        <w:rPr>
          <w:rFonts w:hint="cs"/>
          <w:rtl/>
        </w:rPr>
        <w:t xml:space="preserve"> </w:t>
      </w:r>
      <w:bookmarkStart w:id="347" w:name="_ETM_Q1_287312"/>
      <w:bookmarkStart w:id="348" w:name="_ETM_Q1_287386"/>
      <w:bookmarkEnd w:id="347"/>
      <w:bookmarkEnd w:id="348"/>
      <w:r>
        <w:rPr>
          <w:rtl/>
        </w:rPr>
        <w:t xml:space="preserve">לפני כעשרה חודשים המשרד יצא למכרז חדש, ולאחר תהליך שהתקיים בוועדת המכרזים נבחרה חברת </w:t>
      </w:r>
      <w:proofErr w:type="spellStart"/>
      <w:r>
        <w:rPr>
          <w:rtl/>
        </w:rPr>
        <w:t>אלנט</w:t>
      </w:r>
      <w:proofErr w:type="spellEnd"/>
      <w:r>
        <w:rPr>
          <w:rFonts w:hint="cs"/>
          <w:rtl/>
        </w:rPr>
        <w:t xml:space="preserve">. </w:t>
      </w:r>
      <w:r>
        <w:rPr>
          <w:rtl/>
        </w:rPr>
        <w:t>מט</w:t>
      </w:r>
      <w:r>
        <w:rPr>
          <w:rFonts w:hint="cs"/>
          <w:rtl/>
        </w:rPr>
        <w:t>"</w:t>
      </w:r>
      <w:r>
        <w:rPr>
          <w:rtl/>
        </w:rPr>
        <w:t xml:space="preserve">ח השיגה על הבחירה ואף עתרה לבית המשפט על מנת שיעצור את ההתקשרות עם חברת </w:t>
      </w:r>
      <w:proofErr w:type="spellStart"/>
      <w:r>
        <w:rPr>
          <w:rtl/>
        </w:rPr>
        <w:t>אלנט</w:t>
      </w:r>
      <w:proofErr w:type="spellEnd"/>
      <w:r>
        <w:rPr>
          <w:rFonts w:hint="cs"/>
          <w:rtl/>
        </w:rPr>
        <w:t xml:space="preserve"> </w:t>
      </w:r>
      <w:r>
        <w:rPr>
          <w:rFonts w:hint="eastAsia"/>
          <w:rtl/>
        </w:rPr>
        <w:t>–</w:t>
      </w:r>
      <w:r>
        <w:rPr>
          <w:rFonts w:hint="cs"/>
          <w:rtl/>
        </w:rPr>
        <w:t xml:space="preserve"> וזו הסיבה בעצם שהדברים התעכבו</w:t>
      </w:r>
      <w:bookmarkStart w:id="349" w:name="_ETM_Q1_299687"/>
      <w:bookmarkEnd w:id="349"/>
      <w:r w:rsidR="00C52920">
        <w:rPr>
          <w:rFonts w:hint="cs"/>
          <w:rtl/>
        </w:rPr>
        <w:t>:</w:t>
      </w:r>
      <w:r>
        <w:rPr>
          <w:rFonts w:hint="cs"/>
          <w:rtl/>
        </w:rPr>
        <w:t xml:space="preserve"> </w:t>
      </w:r>
      <w:r>
        <w:rPr>
          <w:rtl/>
        </w:rPr>
        <w:t>כל עוד העתירה הי</w:t>
      </w:r>
      <w:r>
        <w:rPr>
          <w:rFonts w:hint="cs"/>
          <w:rtl/>
        </w:rPr>
        <w:t>י</w:t>
      </w:r>
      <w:r>
        <w:rPr>
          <w:rtl/>
        </w:rPr>
        <w:t>תה תלויה ועומדת בבית המשפט, המשרד לא יכול היה</w:t>
      </w:r>
      <w:r>
        <w:rPr>
          <w:rFonts w:hint="cs"/>
          <w:rtl/>
        </w:rPr>
        <w:t xml:space="preserve"> </w:t>
      </w:r>
      <w:r>
        <w:rPr>
          <w:rtl/>
        </w:rPr>
        <w:t xml:space="preserve">לקדם את ההתקשרות עם חברת </w:t>
      </w:r>
      <w:proofErr w:type="spellStart"/>
      <w:r>
        <w:rPr>
          <w:rtl/>
        </w:rPr>
        <w:t>אלנט</w:t>
      </w:r>
      <w:proofErr w:type="spellEnd"/>
      <w:r>
        <w:rPr>
          <w:rtl/>
        </w:rPr>
        <w:t>.</w:t>
      </w:r>
      <w:r>
        <w:rPr>
          <w:rFonts w:hint="cs"/>
          <w:rtl/>
        </w:rPr>
        <w:t xml:space="preserve"> </w:t>
      </w:r>
      <w:r>
        <w:rPr>
          <w:rtl/>
        </w:rPr>
        <w:t>ביום חמישי האחרון בית המשפט דחה את בקשת מט</w:t>
      </w:r>
      <w:r>
        <w:rPr>
          <w:rFonts w:hint="cs"/>
          <w:rtl/>
        </w:rPr>
        <w:t>"</w:t>
      </w:r>
      <w:r>
        <w:rPr>
          <w:rtl/>
        </w:rPr>
        <w:t>ח למתן צו ביניים שימנע את החתימה על ההסכם, ובכך התאפשר למשרד לקדם את החתימה.</w:t>
      </w:r>
    </w:p>
    <w:p w:rsidR="00D82E45" w:rsidRDefault="00D82E45" w:rsidP="007101E7">
      <w:pPr>
        <w:rPr>
          <w:rtl/>
        </w:rPr>
      </w:pPr>
      <w:bookmarkStart w:id="350" w:name="_ETM_Q1_314432"/>
      <w:bookmarkEnd w:id="350"/>
    </w:p>
    <w:p w:rsidR="00D82E45" w:rsidRDefault="00D82E45" w:rsidP="004A414A">
      <w:pPr>
        <w:rPr>
          <w:rtl/>
        </w:rPr>
      </w:pPr>
      <w:bookmarkStart w:id="351" w:name="_ETM_Q1_314540"/>
      <w:bookmarkEnd w:id="351"/>
      <w:r>
        <w:rPr>
          <w:rtl/>
        </w:rPr>
        <w:t>בימים אלה המשרד מדייק את ת</w:t>
      </w:r>
      <w:r>
        <w:rPr>
          <w:rFonts w:hint="cs"/>
          <w:rtl/>
        </w:rPr>
        <w:t>ו</w:t>
      </w:r>
      <w:r>
        <w:rPr>
          <w:rtl/>
        </w:rPr>
        <w:t>כנית העבודה ובכוונתו להשלים את הליך החתימה על ההסכם. במקביל, החל הליך הרשמת תלמידים לת</w:t>
      </w:r>
      <w:r>
        <w:rPr>
          <w:rFonts w:hint="cs"/>
          <w:rtl/>
        </w:rPr>
        <w:t>ו</w:t>
      </w:r>
      <w:r>
        <w:rPr>
          <w:rtl/>
        </w:rPr>
        <w:t>כנית.</w:t>
      </w:r>
      <w:r>
        <w:rPr>
          <w:rFonts w:hint="cs"/>
          <w:rtl/>
        </w:rPr>
        <w:t xml:space="preserve"> זאת אומרת, הדברים כבר קורים. </w:t>
      </w:r>
      <w:r>
        <w:rPr>
          <w:rtl/>
        </w:rPr>
        <w:t xml:space="preserve">אני </w:t>
      </w:r>
      <w:r>
        <w:rPr>
          <w:rFonts w:hint="cs"/>
          <w:rtl/>
        </w:rPr>
        <w:t xml:space="preserve">כמובן </w:t>
      </w:r>
      <w:bookmarkStart w:id="352" w:name="_ETM_Q1_326611"/>
      <w:bookmarkEnd w:id="352"/>
      <w:r>
        <w:rPr>
          <w:rFonts w:hint="cs"/>
          <w:rtl/>
        </w:rPr>
        <w:t>מ</w:t>
      </w:r>
      <w:r>
        <w:rPr>
          <w:rtl/>
        </w:rPr>
        <w:t xml:space="preserve">קווה </w:t>
      </w:r>
      <w:r>
        <w:rPr>
          <w:rFonts w:hint="cs"/>
          <w:rtl/>
        </w:rPr>
        <w:t>ש</w:t>
      </w:r>
      <w:r>
        <w:rPr>
          <w:rtl/>
        </w:rPr>
        <w:t xml:space="preserve">בימים הקרובים </w:t>
      </w:r>
      <w:r>
        <w:rPr>
          <w:rFonts w:hint="cs"/>
          <w:rtl/>
        </w:rPr>
        <w:t xml:space="preserve">כבר הכול </w:t>
      </w:r>
      <w:r>
        <w:rPr>
          <w:rtl/>
        </w:rPr>
        <w:t>יבוא על פתרונו</w:t>
      </w:r>
      <w:r>
        <w:rPr>
          <w:rFonts w:hint="cs"/>
          <w:rtl/>
        </w:rPr>
        <w:t xml:space="preserve"> והתלמידים יוכלו להתחיל בשגרת לימודים גם במקצועות</w:t>
      </w:r>
      <w:bookmarkStart w:id="353" w:name="_ETM_Q1_333509"/>
      <w:bookmarkEnd w:id="353"/>
      <w:r>
        <w:rPr>
          <w:rFonts w:hint="cs"/>
          <w:rtl/>
        </w:rPr>
        <w:t xml:space="preserve"> הללו.</w:t>
      </w:r>
    </w:p>
    <w:p w:rsidR="00D82E45" w:rsidRDefault="00D82E45" w:rsidP="007101E7">
      <w:pPr>
        <w:rPr>
          <w:rtl/>
        </w:rPr>
      </w:pPr>
      <w:bookmarkStart w:id="354" w:name="_ETM_Q1_253650"/>
      <w:bookmarkEnd w:id="354"/>
    </w:p>
    <w:p w:rsidR="00D82E45" w:rsidRDefault="00D82E45" w:rsidP="004A414A">
      <w:pPr>
        <w:pStyle w:val="af5"/>
        <w:keepNext/>
        <w:rPr>
          <w:rtl/>
        </w:rPr>
      </w:pPr>
      <w:bookmarkStart w:id="355" w:name="ET_interruption_5786_16"/>
      <w:r w:rsidRPr="004A414A">
        <w:rPr>
          <w:rStyle w:val="TagStyle"/>
          <w:rtl/>
        </w:rPr>
        <w:t xml:space="preserve"> &lt;&lt; קריאה &gt;&gt; </w:t>
      </w:r>
      <w:r>
        <w:rPr>
          <w:rtl/>
        </w:rPr>
        <w:t>אופיר כץ (הליכוד):</w:t>
      </w:r>
      <w:r w:rsidRPr="004A414A">
        <w:rPr>
          <w:rStyle w:val="TagStyle"/>
          <w:rtl/>
        </w:rPr>
        <w:t xml:space="preserve"> &lt;&lt; קריאה &gt;&gt;</w:t>
      </w:r>
      <w:r>
        <w:rPr>
          <w:rtl/>
        </w:rPr>
        <w:t xml:space="preserve">   </w:t>
      </w:r>
      <w:bookmarkEnd w:id="355"/>
    </w:p>
    <w:p w:rsidR="00D82E45" w:rsidRDefault="00D82E45" w:rsidP="00175011">
      <w:pPr>
        <w:rPr>
          <w:rtl/>
          <w:lang w:eastAsia="he-IL"/>
        </w:rPr>
      </w:pPr>
    </w:p>
    <w:p w:rsidR="00D82E45" w:rsidRDefault="00D82E45" w:rsidP="004A414A">
      <w:pPr>
        <w:rPr>
          <w:rtl/>
          <w:lang w:eastAsia="he-IL"/>
        </w:rPr>
      </w:pPr>
      <w:bookmarkStart w:id="356" w:name="_ETM_Q1_333415"/>
      <w:bookmarkEnd w:id="356"/>
      <w:r>
        <w:rPr>
          <w:rFonts w:hint="cs"/>
          <w:rtl/>
          <w:lang w:eastAsia="he-IL"/>
        </w:rPr>
        <w:t>ימים?</w:t>
      </w:r>
    </w:p>
    <w:p w:rsidR="00D82E45" w:rsidRDefault="00D82E45" w:rsidP="004A414A">
      <w:pPr>
        <w:rPr>
          <w:rtl/>
          <w:lang w:eastAsia="he-IL"/>
        </w:rPr>
      </w:pPr>
    </w:p>
    <w:p w:rsidR="00D82E45" w:rsidRDefault="00D82E45" w:rsidP="004A414A">
      <w:pPr>
        <w:pStyle w:val="-"/>
        <w:keepNext/>
        <w:rPr>
          <w:rtl/>
        </w:rPr>
      </w:pPr>
      <w:bookmarkStart w:id="357" w:name="ET_speakercontinue_6216_17"/>
      <w:r w:rsidRPr="004A414A">
        <w:rPr>
          <w:rStyle w:val="TagStyle"/>
          <w:rtl/>
        </w:rPr>
        <w:t xml:space="preserve"> &lt;&lt; דובר_המשך &gt;&gt; </w:t>
      </w:r>
      <w:r>
        <w:rPr>
          <w:rtl/>
        </w:rPr>
        <w:t>שרת החינוך יפעת שאשא ביטון:</w:t>
      </w:r>
      <w:r w:rsidRPr="004A414A">
        <w:rPr>
          <w:rStyle w:val="TagStyle"/>
          <w:rtl/>
        </w:rPr>
        <w:t xml:space="preserve"> &lt;&lt; דובר_המשך &gt;&gt;</w:t>
      </w:r>
      <w:r>
        <w:rPr>
          <w:rtl/>
        </w:rPr>
        <w:t xml:space="preserve">   </w:t>
      </w:r>
      <w:bookmarkEnd w:id="357"/>
    </w:p>
    <w:p w:rsidR="00D82E45" w:rsidRDefault="00D82E45" w:rsidP="00175011">
      <w:pPr>
        <w:rPr>
          <w:rtl/>
          <w:lang w:eastAsia="he-IL"/>
        </w:rPr>
      </w:pPr>
    </w:p>
    <w:p w:rsidR="00D82E45" w:rsidRDefault="00D82E45" w:rsidP="00905B78">
      <w:pPr>
        <w:rPr>
          <w:rtl/>
        </w:rPr>
      </w:pPr>
      <w:bookmarkStart w:id="358" w:name="_ETM_Q1_333561"/>
      <w:bookmarkStart w:id="359" w:name="_ETM_Q1_330980"/>
      <w:bookmarkStart w:id="360" w:name="_ETM_Q1_331460"/>
      <w:bookmarkStart w:id="361" w:name="_ETM_Q1_331850"/>
      <w:bookmarkStart w:id="362" w:name="_ETM_Q1_332029"/>
      <w:bookmarkStart w:id="363" w:name="_ETM_Q1_332540"/>
      <w:bookmarkStart w:id="364" w:name="_ETM_Q1_334310"/>
      <w:bookmarkEnd w:id="358"/>
      <w:bookmarkEnd w:id="359"/>
      <w:bookmarkEnd w:id="360"/>
      <w:bookmarkEnd w:id="361"/>
      <w:bookmarkEnd w:id="362"/>
      <w:bookmarkEnd w:id="363"/>
      <w:bookmarkEnd w:id="364"/>
      <w:r>
        <w:rPr>
          <w:rtl/>
        </w:rPr>
        <w:t xml:space="preserve">זה </w:t>
      </w:r>
      <w:bookmarkStart w:id="365" w:name="_ETM_Q1_334430"/>
      <w:bookmarkEnd w:id="365"/>
      <w:r>
        <w:rPr>
          <w:rtl/>
        </w:rPr>
        <w:t xml:space="preserve">עניין </w:t>
      </w:r>
      <w:bookmarkStart w:id="366" w:name="_ETM_Q1_334730"/>
      <w:bookmarkEnd w:id="366"/>
      <w:r>
        <w:rPr>
          <w:rtl/>
        </w:rPr>
        <w:t xml:space="preserve">של </w:t>
      </w:r>
      <w:bookmarkStart w:id="367" w:name="_ETM_Q1_334940"/>
      <w:bookmarkEnd w:id="367"/>
      <w:r>
        <w:rPr>
          <w:rtl/>
        </w:rPr>
        <w:t>ימים</w:t>
      </w:r>
      <w:r>
        <w:rPr>
          <w:rFonts w:hint="cs"/>
          <w:rtl/>
        </w:rPr>
        <w:t>,</w:t>
      </w:r>
      <w:r>
        <w:rPr>
          <w:rtl/>
        </w:rPr>
        <w:t xml:space="preserve"> </w:t>
      </w:r>
      <w:bookmarkStart w:id="368" w:name="_ETM_Q1_335360"/>
      <w:bookmarkEnd w:id="368"/>
      <w:r>
        <w:rPr>
          <w:rtl/>
        </w:rPr>
        <w:t>כן</w:t>
      </w:r>
      <w:r>
        <w:rPr>
          <w:rFonts w:hint="cs"/>
          <w:rtl/>
        </w:rPr>
        <w:t>.</w:t>
      </w:r>
      <w:r>
        <w:rPr>
          <w:rtl/>
        </w:rPr>
        <w:t xml:space="preserve"> </w:t>
      </w:r>
      <w:bookmarkStart w:id="369" w:name="_ETM_Q1_335690"/>
      <w:bookmarkEnd w:id="369"/>
      <w:r>
        <w:rPr>
          <w:rtl/>
        </w:rPr>
        <w:t xml:space="preserve">התהליך </w:t>
      </w:r>
      <w:bookmarkStart w:id="370" w:name="_ETM_Q1_336950"/>
      <w:bookmarkEnd w:id="370"/>
      <w:r>
        <w:rPr>
          <w:rtl/>
        </w:rPr>
        <w:t xml:space="preserve">כבר </w:t>
      </w:r>
      <w:bookmarkStart w:id="371" w:name="_ETM_Q1_337310"/>
      <w:bookmarkEnd w:id="371"/>
      <w:r>
        <w:rPr>
          <w:rtl/>
        </w:rPr>
        <w:t>קורה</w:t>
      </w:r>
      <w:r>
        <w:rPr>
          <w:rFonts w:hint="cs"/>
          <w:rtl/>
        </w:rPr>
        <w:t>.</w:t>
      </w:r>
      <w:r>
        <w:rPr>
          <w:rtl/>
        </w:rPr>
        <w:t xml:space="preserve"> </w:t>
      </w:r>
      <w:bookmarkStart w:id="372" w:name="_ETM_Q1_337610"/>
      <w:bookmarkEnd w:id="372"/>
      <w:r>
        <w:rPr>
          <w:rtl/>
        </w:rPr>
        <w:t xml:space="preserve">אתה </w:t>
      </w:r>
      <w:bookmarkStart w:id="373" w:name="_ETM_Q1_337760"/>
      <w:bookmarkEnd w:id="373"/>
      <w:r>
        <w:rPr>
          <w:rtl/>
        </w:rPr>
        <w:t>רואה</w:t>
      </w:r>
      <w:r>
        <w:rPr>
          <w:rFonts w:hint="cs"/>
          <w:rtl/>
        </w:rPr>
        <w:t>,</w:t>
      </w:r>
      <w:r>
        <w:rPr>
          <w:rtl/>
        </w:rPr>
        <w:t xml:space="preserve"> </w:t>
      </w:r>
      <w:bookmarkStart w:id="374" w:name="_ETM_Q1_337910"/>
      <w:bookmarkEnd w:id="374"/>
      <w:r>
        <w:rPr>
          <w:rtl/>
        </w:rPr>
        <w:t xml:space="preserve">אפילו </w:t>
      </w:r>
      <w:bookmarkStart w:id="375" w:name="_ETM_Q1_338180"/>
      <w:bookmarkEnd w:id="375"/>
      <w:r>
        <w:rPr>
          <w:rtl/>
        </w:rPr>
        <w:t xml:space="preserve">בית </w:t>
      </w:r>
      <w:bookmarkStart w:id="376" w:name="_ETM_Q1_338330"/>
      <w:bookmarkEnd w:id="376"/>
      <w:r>
        <w:rPr>
          <w:rtl/>
        </w:rPr>
        <w:t xml:space="preserve">המשפט </w:t>
      </w:r>
      <w:bookmarkStart w:id="377" w:name="_ETM_Q1_339900"/>
      <w:bookmarkStart w:id="378" w:name="_ETM_Q1_340350"/>
      <w:bookmarkEnd w:id="377"/>
      <w:bookmarkEnd w:id="378"/>
      <w:r>
        <w:rPr>
          <w:rtl/>
        </w:rPr>
        <w:t xml:space="preserve">מתאים </w:t>
      </w:r>
      <w:bookmarkStart w:id="379" w:name="_ETM_Q1_340620"/>
      <w:bookmarkEnd w:id="379"/>
      <w:r>
        <w:rPr>
          <w:rtl/>
        </w:rPr>
        <w:t xml:space="preserve">את </w:t>
      </w:r>
      <w:bookmarkStart w:id="380" w:name="_ETM_Q1_340739"/>
      <w:bookmarkEnd w:id="380"/>
      <w:r>
        <w:rPr>
          <w:rtl/>
        </w:rPr>
        <w:t xml:space="preserve">עצמו </w:t>
      </w:r>
      <w:bookmarkStart w:id="381" w:name="_ETM_Q1_341010"/>
      <w:bookmarkEnd w:id="381"/>
      <w:r>
        <w:rPr>
          <w:rtl/>
        </w:rPr>
        <w:t>ללוחות</w:t>
      </w:r>
      <w:bookmarkStart w:id="382" w:name="_ETM_Q1_341460"/>
      <w:bookmarkEnd w:id="382"/>
      <w:r>
        <w:rPr>
          <w:rFonts w:hint="cs"/>
          <w:rtl/>
        </w:rPr>
        <w:t xml:space="preserve"> </w:t>
      </w:r>
      <w:r>
        <w:rPr>
          <w:rtl/>
        </w:rPr>
        <w:t>הזמנים</w:t>
      </w:r>
      <w:r>
        <w:rPr>
          <w:rFonts w:hint="cs"/>
          <w:rtl/>
        </w:rPr>
        <w:t>,</w:t>
      </w:r>
      <w:r>
        <w:rPr>
          <w:rtl/>
        </w:rPr>
        <w:t xml:space="preserve"> </w:t>
      </w:r>
      <w:bookmarkStart w:id="383" w:name="_ETM_Q1_342029"/>
      <w:bookmarkEnd w:id="383"/>
      <w:r>
        <w:rPr>
          <w:rtl/>
        </w:rPr>
        <w:t>הכ</w:t>
      </w:r>
      <w:r>
        <w:rPr>
          <w:rFonts w:hint="cs"/>
          <w:rtl/>
        </w:rPr>
        <w:t>ו</w:t>
      </w:r>
      <w:r>
        <w:rPr>
          <w:rtl/>
        </w:rPr>
        <w:t xml:space="preserve">ל </w:t>
      </w:r>
      <w:bookmarkStart w:id="384" w:name="_ETM_Q1_342270"/>
      <w:bookmarkEnd w:id="384"/>
      <w:r>
        <w:rPr>
          <w:rtl/>
        </w:rPr>
        <w:t xml:space="preserve">קרה </w:t>
      </w:r>
      <w:bookmarkStart w:id="385" w:name="_ETM_Q1_342540"/>
      <w:bookmarkEnd w:id="385"/>
      <w:r>
        <w:rPr>
          <w:rtl/>
        </w:rPr>
        <w:t xml:space="preserve">ממש </w:t>
      </w:r>
      <w:bookmarkStart w:id="386" w:name="_ETM_Q1_342839"/>
      <w:bookmarkEnd w:id="386"/>
      <w:r>
        <w:rPr>
          <w:rtl/>
        </w:rPr>
        <w:t xml:space="preserve">בשבוע </w:t>
      </w:r>
      <w:bookmarkStart w:id="387" w:name="_ETM_Q1_343320"/>
      <w:bookmarkEnd w:id="387"/>
      <w:r>
        <w:rPr>
          <w:rtl/>
        </w:rPr>
        <w:t>האחרון</w:t>
      </w:r>
      <w:r>
        <w:rPr>
          <w:rFonts w:hint="cs"/>
          <w:rtl/>
        </w:rPr>
        <w:t>.</w:t>
      </w:r>
      <w:r>
        <w:rPr>
          <w:rtl/>
        </w:rPr>
        <w:t xml:space="preserve"> </w:t>
      </w:r>
      <w:bookmarkStart w:id="388" w:name="_ETM_Q1_345760"/>
      <w:bookmarkEnd w:id="388"/>
      <w:r>
        <w:rPr>
          <w:rtl/>
        </w:rPr>
        <w:t>בסדר</w:t>
      </w:r>
      <w:r>
        <w:rPr>
          <w:rFonts w:hint="cs"/>
          <w:rtl/>
        </w:rPr>
        <w:t>?</w:t>
      </w:r>
      <w:bookmarkStart w:id="389" w:name="_ETM_Q1_343819"/>
      <w:bookmarkEnd w:id="389"/>
    </w:p>
    <w:p w:rsidR="00D82E45" w:rsidRDefault="00D82E45" w:rsidP="004A414A">
      <w:pPr>
        <w:rPr>
          <w:rtl/>
        </w:rPr>
      </w:pPr>
      <w:bookmarkStart w:id="390" w:name="_ETM_Q1_343934"/>
      <w:bookmarkEnd w:id="390"/>
    </w:p>
    <w:p w:rsidR="00D82E45" w:rsidRDefault="00D82E45" w:rsidP="004A414A">
      <w:pPr>
        <w:pStyle w:val="af5"/>
        <w:keepNext/>
        <w:rPr>
          <w:rtl/>
        </w:rPr>
      </w:pPr>
      <w:bookmarkStart w:id="391" w:name="ET_interruption_5786_18"/>
      <w:r w:rsidRPr="004A414A">
        <w:rPr>
          <w:rStyle w:val="TagStyle"/>
          <w:rtl/>
        </w:rPr>
        <w:t xml:space="preserve"> &lt;&lt; קריאה &gt;&gt; </w:t>
      </w:r>
      <w:r>
        <w:rPr>
          <w:rtl/>
        </w:rPr>
        <w:t>אופיר כץ (הליכוד):</w:t>
      </w:r>
      <w:r w:rsidRPr="004A414A">
        <w:rPr>
          <w:rStyle w:val="TagStyle"/>
          <w:rtl/>
        </w:rPr>
        <w:t xml:space="preserve"> &lt;&lt; קריאה &gt;&gt;</w:t>
      </w:r>
      <w:r>
        <w:rPr>
          <w:rtl/>
        </w:rPr>
        <w:t xml:space="preserve">   </w:t>
      </w:r>
      <w:bookmarkEnd w:id="391"/>
    </w:p>
    <w:p w:rsidR="00D82E45" w:rsidRDefault="00D82E45" w:rsidP="00175011">
      <w:pPr>
        <w:rPr>
          <w:rtl/>
          <w:lang w:eastAsia="he-IL"/>
        </w:rPr>
      </w:pPr>
    </w:p>
    <w:p w:rsidR="00D82E45" w:rsidRDefault="00D82E45" w:rsidP="004A414A">
      <w:pPr>
        <w:rPr>
          <w:rtl/>
          <w:lang w:eastAsia="he-IL"/>
        </w:rPr>
      </w:pPr>
      <w:bookmarkStart w:id="392" w:name="_ETM_Q1_347203"/>
      <w:bookmarkEnd w:id="392"/>
      <w:r>
        <w:rPr>
          <w:rFonts w:hint="cs"/>
          <w:rtl/>
          <w:lang w:eastAsia="he-IL"/>
        </w:rPr>
        <w:t>תודה.</w:t>
      </w:r>
    </w:p>
    <w:p w:rsidR="00D82E45" w:rsidRDefault="00D82E45" w:rsidP="004A414A">
      <w:pPr>
        <w:rPr>
          <w:rtl/>
          <w:lang w:eastAsia="he-IL"/>
        </w:rPr>
      </w:pPr>
      <w:bookmarkStart w:id="393" w:name="_ETM_Q1_348675"/>
      <w:bookmarkStart w:id="394" w:name="_ETM_Q1_348766"/>
      <w:bookmarkEnd w:id="393"/>
      <w:bookmarkEnd w:id="394"/>
    </w:p>
    <w:p w:rsidR="00D82E45" w:rsidRDefault="00D82E45" w:rsidP="004A414A">
      <w:pPr>
        <w:pStyle w:val="-"/>
        <w:keepNext/>
        <w:rPr>
          <w:rtl/>
        </w:rPr>
      </w:pPr>
      <w:bookmarkStart w:id="395" w:name="ET_speakercontinue_6216_19"/>
      <w:r w:rsidRPr="004A414A">
        <w:rPr>
          <w:rStyle w:val="TagStyle"/>
          <w:rtl/>
        </w:rPr>
        <w:t xml:space="preserve"> &lt;&lt; דובר_המשך &gt;&gt; </w:t>
      </w:r>
      <w:r>
        <w:rPr>
          <w:rtl/>
        </w:rPr>
        <w:t>שרת החינוך יפעת שאשא ביטון:</w:t>
      </w:r>
      <w:r w:rsidRPr="004A414A">
        <w:rPr>
          <w:rStyle w:val="TagStyle"/>
          <w:rtl/>
        </w:rPr>
        <w:t xml:space="preserve"> &lt;&lt; דובר_המשך &gt;&gt;</w:t>
      </w:r>
      <w:r>
        <w:rPr>
          <w:rtl/>
        </w:rPr>
        <w:t xml:space="preserve">   </w:t>
      </w:r>
      <w:bookmarkEnd w:id="395"/>
    </w:p>
    <w:p w:rsidR="00D82E45" w:rsidRDefault="00D82E45" w:rsidP="00175011">
      <w:pPr>
        <w:rPr>
          <w:rtl/>
          <w:lang w:eastAsia="he-IL"/>
        </w:rPr>
      </w:pPr>
    </w:p>
    <w:p w:rsidR="00D82E45" w:rsidRDefault="00D82E45" w:rsidP="004A414A">
      <w:pPr>
        <w:rPr>
          <w:rtl/>
        </w:rPr>
      </w:pPr>
      <w:bookmarkStart w:id="396" w:name="_ETM_Q1_349812"/>
      <w:bookmarkStart w:id="397" w:name="_ETM_Q1_343995"/>
      <w:bookmarkStart w:id="398" w:name="_ETM_Q1_344108"/>
      <w:bookmarkStart w:id="399" w:name="_ETM_Q1_346900"/>
      <w:bookmarkEnd w:id="396"/>
      <w:bookmarkEnd w:id="397"/>
      <w:bookmarkEnd w:id="398"/>
      <w:bookmarkEnd w:id="399"/>
      <w:r>
        <w:rPr>
          <w:rtl/>
        </w:rPr>
        <w:lastRenderedPageBreak/>
        <w:t xml:space="preserve">תודה </w:t>
      </w:r>
      <w:bookmarkStart w:id="400" w:name="_ETM_Q1_347170"/>
      <w:bookmarkEnd w:id="400"/>
      <w:r>
        <w:rPr>
          <w:rtl/>
        </w:rPr>
        <w:t xml:space="preserve">רבה </w:t>
      </w:r>
      <w:bookmarkStart w:id="401" w:name="_ETM_Q1_347410"/>
      <w:bookmarkEnd w:id="401"/>
      <w:r>
        <w:rPr>
          <w:rtl/>
        </w:rPr>
        <w:t>לך</w:t>
      </w:r>
      <w:r>
        <w:rPr>
          <w:rFonts w:hint="cs"/>
          <w:rtl/>
        </w:rPr>
        <w:t>.</w:t>
      </w:r>
    </w:p>
    <w:p w:rsidR="00D82E45" w:rsidRDefault="00D82E45" w:rsidP="004A414A">
      <w:pPr>
        <w:rPr>
          <w:rtl/>
        </w:rPr>
      </w:pPr>
      <w:bookmarkStart w:id="402" w:name="_ETM_Q1_348817"/>
      <w:bookmarkStart w:id="403" w:name="_ETM_Q1_348916"/>
      <w:bookmarkEnd w:id="402"/>
      <w:bookmarkEnd w:id="403"/>
    </w:p>
    <w:p w:rsidR="00D82E45" w:rsidRDefault="00D82E45" w:rsidP="004A414A">
      <w:pPr>
        <w:pStyle w:val="af6"/>
        <w:keepNext/>
        <w:rPr>
          <w:rtl/>
        </w:rPr>
      </w:pPr>
      <w:bookmarkStart w:id="404" w:name="ET_yor_6204_20"/>
      <w:r w:rsidRPr="004A414A">
        <w:rPr>
          <w:rStyle w:val="TagStyle"/>
          <w:rtl/>
        </w:rPr>
        <w:t xml:space="preserve"> &lt;&lt; יור &gt;&gt; </w:t>
      </w:r>
      <w:r>
        <w:rPr>
          <w:rtl/>
        </w:rPr>
        <w:t>היו"ר מיקי לוי:</w:t>
      </w:r>
      <w:r w:rsidRPr="004A414A">
        <w:rPr>
          <w:rStyle w:val="TagStyle"/>
          <w:rtl/>
        </w:rPr>
        <w:t xml:space="preserve"> &lt;&lt; יור &gt;&gt;</w:t>
      </w:r>
      <w:r>
        <w:rPr>
          <w:rtl/>
        </w:rPr>
        <w:t xml:space="preserve">   </w:t>
      </w:r>
      <w:bookmarkEnd w:id="404"/>
    </w:p>
    <w:p w:rsidR="00D82E45" w:rsidRDefault="00D82E45" w:rsidP="00175011">
      <w:pPr>
        <w:rPr>
          <w:rtl/>
          <w:lang w:eastAsia="he-IL"/>
        </w:rPr>
      </w:pPr>
    </w:p>
    <w:p w:rsidR="00D82E45" w:rsidRDefault="00D82E45" w:rsidP="004A414A">
      <w:pPr>
        <w:rPr>
          <w:rtl/>
        </w:rPr>
      </w:pPr>
      <w:bookmarkStart w:id="405" w:name="_ETM_Q1_350575"/>
      <w:bookmarkStart w:id="406" w:name="_ETM_Q1_348961"/>
      <w:bookmarkStart w:id="407" w:name="_ETM_Q1_349053"/>
      <w:bookmarkStart w:id="408" w:name="_ETM_Q1_348649"/>
      <w:bookmarkEnd w:id="405"/>
      <w:bookmarkEnd w:id="406"/>
      <w:bookmarkEnd w:id="407"/>
      <w:bookmarkEnd w:id="408"/>
      <w:r>
        <w:rPr>
          <w:rtl/>
        </w:rPr>
        <w:t>יפה</w:t>
      </w:r>
      <w:r>
        <w:rPr>
          <w:rFonts w:hint="cs"/>
          <w:rtl/>
        </w:rPr>
        <w:t>.</w:t>
      </w:r>
      <w:r>
        <w:rPr>
          <w:rtl/>
        </w:rPr>
        <w:t xml:space="preserve"> </w:t>
      </w:r>
      <w:bookmarkStart w:id="409" w:name="_ETM_Q1_349760"/>
      <w:bookmarkEnd w:id="409"/>
      <w:r>
        <w:rPr>
          <w:rtl/>
        </w:rPr>
        <w:t xml:space="preserve">חד </w:t>
      </w:r>
      <w:bookmarkStart w:id="410" w:name="_ETM_Q1_350180"/>
      <w:bookmarkEnd w:id="410"/>
      <w:r>
        <w:rPr>
          <w:rtl/>
        </w:rPr>
        <w:t>וחלק</w:t>
      </w:r>
      <w:r>
        <w:rPr>
          <w:rFonts w:hint="cs"/>
          <w:rtl/>
        </w:rPr>
        <w:t>.</w:t>
      </w:r>
      <w:r>
        <w:rPr>
          <w:rtl/>
        </w:rPr>
        <w:t xml:space="preserve"> </w:t>
      </w:r>
      <w:bookmarkStart w:id="411" w:name="_ETM_Q1_350779"/>
      <w:bookmarkEnd w:id="411"/>
      <w:r>
        <w:rPr>
          <w:rtl/>
        </w:rPr>
        <w:t>תודה</w:t>
      </w:r>
      <w:r>
        <w:rPr>
          <w:rFonts w:hint="cs"/>
          <w:rtl/>
        </w:rPr>
        <w:t>.</w:t>
      </w:r>
      <w:r>
        <w:rPr>
          <w:rtl/>
        </w:rPr>
        <w:t xml:space="preserve"> </w:t>
      </w:r>
      <w:bookmarkStart w:id="412" w:name="_ETM_Q1_352779"/>
      <w:bookmarkEnd w:id="412"/>
      <w:r>
        <w:rPr>
          <w:rtl/>
        </w:rPr>
        <w:t>בבקשה</w:t>
      </w:r>
      <w:r>
        <w:rPr>
          <w:rFonts w:hint="cs"/>
          <w:rtl/>
        </w:rPr>
        <w:t>,</w:t>
      </w:r>
      <w:r>
        <w:rPr>
          <w:rtl/>
        </w:rPr>
        <w:t xml:space="preserve"> </w:t>
      </w:r>
      <w:bookmarkStart w:id="413" w:name="_ETM_Q1_353379"/>
      <w:bookmarkEnd w:id="413"/>
      <w:r>
        <w:rPr>
          <w:rtl/>
        </w:rPr>
        <w:t xml:space="preserve">חברת </w:t>
      </w:r>
      <w:bookmarkStart w:id="414" w:name="_ETM_Q1_353799"/>
      <w:bookmarkEnd w:id="414"/>
      <w:r>
        <w:rPr>
          <w:rtl/>
        </w:rPr>
        <w:t xml:space="preserve">הכנסת </w:t>
      </w:r>
      <w:bookmarkStart w:id="415" w:name="_ETM_Q1_355029"/>
      <w:bookmarkEnd w:id="415"/>
      <w:r>
        <w:rPr>
          <w:rtl/>
        </w:rPr>
        <w:t xml:space="preserve">אורלי </w:t>
      </w:r>
      <w:bookmarkStart w:id="416" w:name="_ETM_Q1_355329"/>
      <w:bookmarkEnd w:id="416"/>
      <w:r>
        <w:rPr>
          <w:rtl/>
        </w:rPr>
        <w:t>אבקסיס</w:t>
      </w:r>
      <w:r>
        <w:rPr>
          <w:rFonts w:hint="cs"/>
          <w:rtl/>
        </w:rPr>
        <w:t>.</w:t>
      </w:r>
      <w:r>
        <w:rPr>
          <w:rtl/>
        </w:rPr>
        <w:t xml:space="preserve"> </w:t>
      </w:r>
      <w:bookmarkStart w:id="417" w:name="_ETM_Q1_356139"/>
      <w:bookmarkEnd w:id="417"/>
      <w:r>
        <w:rPr>
          <w:rtl/>
        </w:rPr>
        <w:t>ישי</w:t>
      </w:r>
      <w:r>
        <w:rPr>
          <w:rFonts w:hint="cs"/>
          <w:rtl/>
        </w:rPr>
        <w:t>ב</w:t>
      </w:r>
      <w:r>
        <w:rPr>
          <w:rtl/>
        </w:rPr>
        <w:t xml:space="preserve"> </w:t>
      </w:r>
      <w:bookmarkStart w:id="418" w:name="_ETM_Q1_356529"/>
      <w:bookmarkEnd w:id="418"/>
      <w:r>
        <w:rPr>
          <w:rtl/>
        </w:rPr>
        <w:t xml:space="preserve">סגן </w:t>
      </w:r>
      <w:bookmarkStart w:id="419" w:name="_ETM_Q1_357219"/>
      <w:bookmarkEnd w:id="419"/>
      <w:r>
        <w:rPr>
          <w:rtl/>
        </w:rPr>
        <w:t xml:space="preserve">השר </w:t>
      </w:r>
      <w:bookmarkStart w:id="420" w:name="_ETM_Q1_357519"/>
      <w:bookmarkEnd w:id="420"/>
      <w:r>
        <w:rPr>
          <w:rtl/>
        </w:rPr>
        <w:t>לב</w:t>
      </w:r>
      <w:r>
        <w:rPr>
          <w:rFonts w:hint="cs"/>
          <w:rtl/>
        </w:rPr>
        <w:t>י</w:t>
      </w:r>
      <w:r>
        <w:rPr>
          <w:rtl/>
        </w:rPr>
        <w:t xml:space="preserve">טחון </w:t>
      </w:r>
      <w:bookmarkStart w:id="421" w:name="_ETM_Q1_358149"/>
      <w:bookmarkEnd w:id="421"/>
      <w:r w:rsidR="00C52920">
        <w:rPr>
          <w:rFonts w:hint="cs"/>
          <w:rtl/>
        </w:rPr>
        <w:t>ה</w:t>
      </w:r>
      <w:r>
        <w:rPr>
          <w:rtl/>
        </w:rPr>
        <w:t xml:space="preserve">פנים </w:t>
      </w:r>
      <w:bookmarkStart w:id="422" w:name="_ETM_Q1_359440"/>
      <w:bookmarkEnd w:id="422"/>
      <w:r>
        <w:rPr>
          <w:rtl/>
        </w:rPr>
        <w:t xml:space="preserve">יואב </w:t>
      </w:r>
      <w:bookmarkStart w:id="423" w:name="_ETM_Q1_359800"/>
      <w:bookmarkEnd w:id="423"/>
      <w:r>
        <w:rPr>
          <w:rtl/>
        </w:rPr>
        <w:t>סגלוביץ'</w:t>
      </w:r>
      <w:r>
        <w:rPr>
          <w:rFonts w:hint="cs"/>
          <w:rtl/>
        </w:rPr>
        <w:t>. בבקשה.</w:t>
      </w:r>
    </w:p>
    <w:p w:rsidR="00D82E45" w:rsidRDefault="00D82E45" w:rsidP="004A414A">
      <w:pPr>
        <w:rPr>
          <w:rtl/>
        </w:rPr>
      </w:pPr>
      <w:bookmarkStart w:id="424" w:name="_ETM_Q1_364923"/>
      <w:bookmarkStart w:id="425" w:name="_ETM_Q1_365048"/>
      <w:bookmarkStart w:id="426" w:name="_ETM_Q1_367022"/>
      <w:bookmarkEnd w:id="424"/>
      <w:bookmarkEnd w:id="425"/>
      <w:bookmarkEnd w:id="426"/>
    </w:p>
    <w:p w:rsidR="00D82E45" w:rsidRDefault="00D82E45" w:rsidP="00377F08">
      <w:pPr>
        <w:pStyle w:val="a9"/>
        <w:rPr>
          <w:rtl/>
        </w:rPr>
      </w:pPr>
      <w:bookmarkStart w:id="427" w:name="ET_query_625180_24"/>
      <w:r w:rsidRPr="00377F08">
        <w:rPr>
          <w:rStyle w:val="TagStyle"/>
          <w:rtl/>
        </w:rPr>
        <w:t xml:space="preserve"> &lt;&lt; שאילתה &gt;&gt; </w:t>
      </w:r>
      <w:bookmarkStart w:id="428" w:name="_Toc86253423"/>
      <w:bookmarkStart w:id="429" w:name="_Toc86269719"/>
      <w:bookmarkStart w:id="430" w:name="_Toc100218483"/>
      <w:bookmarkStart w:id="431" w:name="_Toc102045832"/>
      <w:bookmarkStart w:id="432" w:name="_Toc102046060"/>
      <w:r>
        <w:rPr>
          <w:rtl/>
        </w:rPr>
        <w:t>64. טיפול המשטרה במקרי אונס</w:t>
      </w:r>
      <w:bookmarkEnd w:id="428"/>
      <w:bookmarkEnd w:id="429"/>
      <w:bookmarkEnd w:id="430"/>
      <w:bookmarkEnd w:id="431"/>
      <w:bookmarkEnd w:id="432"/>
      <w:r w:rsidRPr="00377F08">
        <w:rPr>
          <w:rStyle w:val="TagStyle"/>
          <w:rtl/>
        </w:rPr>
        <w:t xml:space="preserve"> &lt;&lt; שאילתה &gt;&gt;</w:t>
      </w:r>
      <w:r>
        <w:rPr>
          <w:rtl/>
        </w:rPr>
        <w:t xml:space="preserve">   </w:t>
      </w:r>
      <w:bookmarkEnd w:id="427"/>
    </w:p>
    <w:p w:rsidR="00D82E45" w:rsidRDefault="00D82E45" w:rsidP="004A414A">
      <w:pPr>
        <w:rPr>
          <w:rtl/>
        </w:rPr>
      </w:pPr>
    </w:p>
    <w:p w:rsidR="00D82E45" w:rsidRDefault="00D82E45" w:rsidP="004A414A">
      <w:pPr>
        <w:pStyle w:val="a4"/>
        <w:keepNext/>
        <w:rPr>
          <w:rtl/>
        </w:rPr>
      </w:pPr>
      <w:bookmarkStart w:id="433" w:name="ET_speaker_5085_21"/>
      <w:r w:rsidRPr="004A414A">
        <w:rPr>
          <w:rStyle w:val="TagStyle"/>
          <w:rtl/>
        </w:rPr>
        <w:t xml:space="preserve"> &lt;&lt; דובר &gt;&gt; </w:t>
      </w:r>
      <w:bookmarkStart w:id="434" w:name="_Toc86253424"/>
      <w:bookmarkStart w:id="435" w:name="_Toc86269720"/>
      <w:bookmarkStart w:id="436" w:name="_Toc100218484"/>
      <w:bookmarkStart w:id="437" w:name="_Toc102045833"/>
      <w:bookmarkStart w:id="438" w:name="_Toc102046061"/>
      <w:r>
        <w:rPr>
          <w:rtl/>
        </w:rPr>
        <w:t>אורלי לוי אבקסיס (הליכוד):</w:t>
      </w:r>
      <w:bookmarkEnd w:id="434"/>
      <w:bookmarkEnd w:id="435"/>
      <w:bookmarkEnd w:id="436"/>
      <w:bookmarkEnd w:id="437"/>
      <w:bookmarkEnd w:id="438"/>
      <w:r w:rsidRPr="004A414A">
        <w:rPr>
          <w:rStyle w:val="TagStyle"/>
          <w:rtl/>
        </w:rPr>
        <w:t xml:space="preserve"> &lt;&lt; דובר &gt;&gt;</w:t>
      </w:r>
      <w:r>
        <w:rPr>
          <w:rtl/>
        </w:rPr>
        <w:t xml:space="preserve">   </w:t>
      </w:r>
      <w:bookmarkEnd w:id="433"/>
    </w:p>
    <w:p w:rsidR="00D82E45" w:rsidRDefault="00D82E45" w:rsidP="00175011">
      <w:pPr>
        <w:rPr>
          <w:rtl/>
          <w:lang w:eastAsia="he-IL"/>
        </w:rPr>
      </w:pPr>
    </w:p>
    <w:p w:rsidR="00D82E45" w:rsidRDefault="00D82E45" w:rsidP="00C52920">
      <w:pPr>
        <w:rPr>
          <w:rtl/>
        </w:rPr>
      </w:pPr>
      <w:bookmarkStart w:id="439" w:name="_ETM_Q1_367565"/>
      <w:bookmarkStart w:id="440" w:name="_ETM_Q1_367637"/>
      <w:bookmarkStart w:id="441" w:name="_ETM_Q1_364118"/>
      <w:bookmarkStart w:id="442" w:name="_ETM_Q1_364193"/>
      <w:bookmarkStart w:id="443" w:name="_ETM_Q1_365130"/>
      <w:bookmarkStart w:id="444" w:name="_ETM_Q1_365236"/>
      <w:bookmarkStart w:id="445" w:name="_ETM_Q1_379000"/>
      <w:bookmarkStart w:id="446" w:name="_ETM_Q1_379089"/>
      <w:bookmarkStart w:id="447" w:name="_ETM_Q1_379950"/>
      <w:bookmarkEnd w:id="439"/>
      <w:bookmarkEnd w:id="440"/>
      <w:bookmarkEnd w:id="441"/>
      <w:bookmarkEnd w:id="442"/>
      <w:bookmarkEnd w:id="443"/>
      <w:bookmarkEnd w:id="444"/>
      <w:bookmarkEnd w:id="445"/>
      <w:bookmarkEnd w:id="446"/>
      <w:bookmarkEnd w:id="447"/>
      <w:r>
        <w:rPr>
          <w:rtl/>
        </w:rPr>
        <w:t xml:space="preserve">תודה </w:t>
      </w:r>
      <w:bookmarkStart w:id="448" w:name="_ETM_Q1_380159"/>
      <w:bookmarkEnd w:id="448"/>
      <w:r>
        <w:rPr>
          <w:rtl/>
        </w:rPr>
        <w:t>רבה</w:t>
      </w:r>
      <w:r>
        <w:rPr>
          <w:rFonts w:hint="cs"/>
          <w:rtl/>
        </w:rPr>
        <w:t>,</w:t>
      </w:r>
      <w:r>
        <w:rPr>
          <w:rtl/>
        </w:rPr>
        <w:t xml:space="preserve"> </w:t>
      </w:r>
      <w:bookmarkStart w:id="449" w:name="_ETM_Q1_380430"/>
      <w:bookmarkEnd w:id="449"/>
      <w:r>
        <w:rPr>
          <w:rtl/>
        </w:rPr>
        <w:t xml:space="preserve">אדוני </w:t>
      </w:r>
      <w:bookmarkStart w:id="450" w:name="_ETM_Q1_381330"/>
      <w:bookmarkEnd w:id="450"/>
      <w:r>
        <w:rPr>
          <w:rtl/>
        </w:rPr>
        <w:t>היושב-ראש</w:t>
      </w:r>
      <w:r>
        <w:rPr>
          <w:rFonts w:hint="cs"/>
          <w:rtl/>
        </w:rPr>
        <w:t>.</w:t>
      </w:r>
      <w:r>
        <w:rPr>
          <w:rtl/>
        </w:rPr>
        <w:t xml:space="preserve"> </w:t>
      </w:r>
      <w:bookmarkStart w:id="451" w:name="_ETM_Q1_383370"/>
      <w:bookmarkEnd w:id="451"/>
      <w:r>
        <w:rPr>
          <w:rtl/>
        </w:rPr>
        <w:t xml:space="preserve">כבוד </w:t>
      </w:r>
      <w:bookmarkStart w:id="452" w:name="_ETM_Q1_383640"/>
      <w:bookmarkEnd w:id="452"/>
      <w:r>
        <w:rPr>
          <w:rtl/>
        </w:rPr>
        <w:t xml:space="preserve">סגן </w:t>
      </w:r>
      <w:bookmarkStart w:id="453" w:name="_ETM_Q1_383940"/>
      <w:bookmarkEnd w:id="453"/>
      <w:r>
        <w:rPr>
          <w:rtl/>
        </w:rPr>
        <w:t>השר</w:t>
      </w:r>
      <w:r>
        <w:rPr>
          <w:rFonts w:hint="cs"/>
          <w:rtl/>
        </w:rPr>
        <w:t>,</w:t>
      </w:r>
      <w:r>
        <w:rPr>
          <w:rtl/>
        </w:rPr>
        <w:t xml:space="preserve"> </w:t>
      </w:r>
      <w:bookmarkStart w:id="454" w:name="_ETM_Q1_385490"/>
      <w:bookmarkEnd w:id="454"/>
      <w:r>
        <w:rPr>
          <w:rtl/>
        </w:rPr>
        <w:t>בתאריך</w:t>
      </w:r>
      <w:r>
        <w:rPr>
          <w:rFonts w:hint="cs"/>
          <w:rtl/>
        </w:rPr>
        <w:t xml:space="preserve"> 15 באוקטובר 2021 </w:t>
      </w:r>
      <w:bookmarkStart w:id="455" w:name="_ETM_Q1_386330"/>
      <w:bookmarkStart w:id="456" w:name="_ETM_Q1_389810"/>
      <w:bookmarkEnd w:id="455"/>
      <w:bookmarkEnd w:id="456"/>
      <w:r>
        <w:rPr>
          <w:rtl/>
        </w:rPr>
        <w:t xml:space="preserve">נחשף </w:t>
      </w:r>
      <w:bookmarkStart w:id="457" w:name="_ETM_Q1_390440"/>
      <w:bookmarkEnd w:id="457"/>
      <w:proofErr w:type="spellStart"/>
      <w:r>
        <w:rPr>
          <w:rtl/>
        </w:rPr>
        <w:t>בתוכניתה</w:t>
      </w:r>
      <w:proofErr w:type="spellEnd"/>
      <w:r>
        <w:rPr>
          <w:rtl/>
        </w:rPr>
        <w:t xml:space="preserve"> </w:t>
      </w:r>
      <w:bookmarkStart w:id="458" w:name="_ETM_Q1_390979"/>
      <w:bookmarkEnd w:id="458"/>
      <w:r>
        <w:rPr>
          <w:rtl/>
        </w:rPr>
        <w:t xml:space="preserve">של </w:t>
      </w:r>
      <w:bookmarkStart w:id="459" w:name="_ETM_Q1_391159"/>
      <w:bookmarkEnd w:id="459"/>
      <w:r>
        <w:rPr>
          <w:rtl/>
        </w:rPr>
        <w:t xml:space="preserve">אילה </w:t>
      </w:r>
      <w:bookmarkStart w:id="460" w:name="_ETM_Q1_391400"/>
      <w:bookmarkEnd w:id="460"/>
      <w:r>
        <w:rPr>
          <w:rtl/>
        </w:rPr>
        <w:t xml:space="preserve">חסון </w:t>
      </w:r>
      <w:bookmarkStart w:id="461" w:name="_ETM_Q1_392650"/>
      <w:bookmarkEnd w:id="461"/>
      <w:r>
        <w:rPr>
          <w:rtl/>
        </w:rPr>
        <w:t xml:space="preserve">מקרה </w:t>
      </w:r>
      <w:bookmarkStart w:id="462" w:name="_ETM_Q1_392980"/>
      <w:bookmarkEnd w:id="462"/>
      <w:r>
        <w:rPr>
          <w:rtl/>
        </w:rPr>
        <w:t xml:space="preserve">מזעזע </w:t>
      </w:r>
      <w:bookmarkStart w:id="463" w:name="_ETM_Q1_394470"/>
      <w:bookmarkEnd w:id="463"/>
      <w:r>
        <w:rPr>
          <w:rFonts w:hint="cs"/>
          <w:rtl/>
        </w:rPr>
        <w:t xml:space="preserve">של </w:t>
      </w:r>
      <w:r>
        <w:rPr>
          <w:rtl/>
        </w:rPr>
        <w:t xml:space="preserve">נערה </w:t>
      </w:r>
      <w:bookmarkStart w:id="464" w:name="_ETM_Q1_395070"/>
      <w:bookmarkEnd w:id="464"/>
      <w:r>
        <w:rPr>
          <w:rtl/>
        </w:rPr>
        <w:t xml:space="preserve">שנאנסה </w:t>
      </w:r>
      <w:bookmarkStart w:id="465" w:name="_ETM_Q1_395729"/>
      <w:bookmarkEnd w:id="465"/>
      <w:r>
        <w:rPr>
          <w:rtl/>
        </w:rPr>
        <w:t xml:space="preserve">באכזריות </w:t>
      </w:r>
      <w:bookmarkStart w:id="466" w:name="_ETM_Q1_397020"/>
      <w:bookmarkEnd w:id="466"/>
      <w:r>
        <w:rPr>
          <w:rtl/>
        </w:rPr>
        <w:t>ו</w:t>
      </w:r>
      <w:bookmarkStart w:id="467" w:name="_ETM_Q1_397170"/>
      <w:bookmarkEnd w:id="467"/>
      <w:r>
        <w:rPr>
          <w:rtl/>
        </w:rPr>
        <w:t xml:space="preserve">התלוננה </w:t>
      </w:r>
      <w:bookmarkStart w:id="468" w:name="_ETM_Q1_397529"/>
      <w:bookmarkEnd w:id="468"/>
      <w:r>
        <w:rPr>
          <w:rtl/>
        </w:rPr>
        <w:t xml:space="preserve">במשטרה </w:t>
      </w:r>
      <w:bookmarkStart w:id="469" w:name="_ETM_Q1_398830"/>
      <w:bookmarkEnd w:id="469"/>
      <w:r>
        <w:rPr>
          <w:rtl/>
        </w:rPr>
        <w:t xml:space="preserve">אך </w:t>
      </w:r>
      <w:bookmarkStart w:id="470" w:name="_ETM_Q1_399010"/>
      <w:bookmarkEnd w:id="470"/>
      <w:r>
        <w:rPr>
          <w:rtl/>
        </w:rPr>
        <w:t xml:space="preserve">דבר </w:t>
      </w:r>
      <w:bookmarkStart w:id="471" w:name="_ETM_Q1_399400"/>
      <w:bookmarkEnd w:id="471"/>
      <w:r>
        <w:rPr>
          <w:rtl/>
        </w:rPr>
        <w:t xml:space="preserve">לא </w:t>
      </w:r>
      <w:bookmarkStart w:id="472" w:name="_ETM_Q1_399520"/>
      <w:bookmarkEnd w:id="472"/>
      <w:r>
        <w:rPr>
          <w:rtl/>
        </w:rPr>
        <w:t xml:space="preserve">נעשה </w:t>
      </w:r>
      <w:bookmarkStart w:id="473" w:name="_ETM_Q1_400060"/>
      <w:bookmarkEnd w:id="473"/>
      <w:r>
        <w:rPr>
          <w:rtl/>
        </w:rPr>
        <w:t xml:space="preserve">עד </w:t>
      </w:r>
      <w:bookmarkStart w:id="474" w:name="_ETM_Q1_400150"/>
      <w:bookmarkEnd w:id="474"/>
      <w:r>
        <w:rPr>
          <w:rtl/>
        </w:rPr>
        <w:t xml:space="preserve">שאביה </w:t>
      </w:r>
      <w:bookmarkStart w:id="475" w:name="_ETM_Q1_402200"/>
      <w:bookmarkEnd w:id="475"/>
      <w:r>
        <w:rPr>
          <w:rtl/>
        </w:rPr>
        <w:t xml:space="preserve">דקר </w:t>
      </w:r>
      <w:bookmarkStart w:id="476" w:name="_ETM_Q1_403009"/>
      <w:bookmarkEnd w:id="476"/>
      <w:r>
        <w:rPr>
          <w:rtl/>
        </w:rPr>
        <w:t xml:space="preserve">את </w:t>
      </w:r>
      <w:bookmarkStart w:id="477" w:name="_ETM_Q1_403249"/>
      <w:bookmarkEnd w:id="477"/>
      <w:r>
        <w:rPr>
          <w:rtl/>
        </w:rPr>
        <w:t>האנס</w:t>
      </w:r>
      <w:r>
        <w:rPr>
          <w:rFonts w:hint="cs"/>
          <w:rtl/>
        </w:rPr>
        <w:t>.</w:t>
      </w:r>
      <w:r>
        <w:rPr>
          <w:rtl/>
        </w:rPr>
        <w:t xml:space="preserve"> </w:t>
      </w:r>
      <w:bookmarkStart w:id="478" w:name="_ETM_Q1_404380"/>
      <w:bookmarkEnd w:id="478"/>
      <w:r>
        <w:rPr>
          <w:rtl/>
        </w:rPr>
        <w:t xml:space="preserve">אז </w:t>
      </w:r>
      <w:bookmarkStart w:id="479" w:name="_ETM_Q1_404979"/>
      <w:bookmarkEnd w:id="479"/>
      <w:r>
        <w:rPr>
          <w:rtl/>
        </w:rPr>
        <w:t xml:space="preserve">זומנה </w:t>
      </w:r>
      <w:bookmarkStart w:id="480" w:name="_ETM_Q1_405520"/>
      <w:bookmarkEnd w:id="480"/>
      <w:r>
        <w:rPr>
          <w:rtl/>
        </w:rPr>
        <w:t xml:space="preserve">הנערה </w:t>
      </w:r>
      <w:bookmarkStart w:id="481" w:name="_ETM_Q1_405850"/>
      <w:bookmarkEnd w:id="481"/>
      <w:r>
        <w:rPr>
          <w:rtl/>
        </w:rPr>
        <w:t xml:space="preserve">לחקירה </w:t>
      </w:r>
      <w:bookmarkStart w:id="482" w:name="_ETM_Q1_406479"/>
      <w:bookmarkEnd w:id="482"/>
      <w:r>
        <w:rPr>
          <w:rtl/>
        </w:rPr>
        <w:t xml:space="preserve">אכזרית </w:t>
      </w:r>
      <w:bookmarkStart w:id="483" w:name="_ETM_Q1_407170"/>
      <w:bookmarkEnd w:id="483"/>
      <w:r>
        <w:rPr>
          <w:rtl/>
        </w:rPr>
        <w:t>כפושעת</w:t>
      </w:r>
      <w:r>
        <w:rPr>
          <w:rFonts w:hint="cs"/>
          <w:rtl/>
        </w:rPr>
        <w:t>.</w:t>
      </w:r>
      <w:r>
        <w:rPr>
          <w:rtl/>
        </w:rPr>
        <w:t xml:space="preserve"> </w:t>
      </w:r>
      <w:bookmarkStart w:id="484" w:name="_ETM_Q1_408470"/>
      <w:bookmarkEnd w:id="484"/>
      <w:r>
        <w:rPr>
          <w:rFonts w:hint="cs"/>
          <w:rtl/>
        </w:rPr>
        <w:t>ה</w:t>
      </w:r>
      <w:r>
        <w:rPr>
          <w:rtl/>
        </w:rPr>
        <w:t xml:space="preserve">אנס </w:t>
      </w:r>
      <w:bookmarkStart w:id="485" w:name="_ETM_Q1_409190"/>
      <w:bookmarkEnd w:id="485"/>
      <w:r>
        <w:rPr>
          <w:rtl/>
        </w:rPr>
        <w:t xml:space="preserve">לא </w:t>
      </w:r>
      <w:bookmarkStart w:id="486" w:name="_ETM_Q1_409310"/>
      <w:bookmarkEnd w:id="486"/>
      <w:r>
        <w:rPr>
          <w:rtl/>
        </w:rPr>
        <w:t>נחקר</w:t>
      </w:r>
      <w:r>
        <w:rPr>
          <w:rFonts w:hint="cs"/>
          <w:rtl/>
        </w:rPr>
        <w:t>,</w:t>
      </w:r>
      <w:r>
        <w:rPr>
          <w:rtl/>
        </w:rPr>
        <w:t xml:space="preserve"> </w:t>
      </w:r>
      <w:bookmarkStart w:id="487" w:name="_ETM_Q1_409940"/>
      <w:bookmarkEnd w:id="487"/>
      <w:r>
        <w:rPr>
          <w:rtl/>
        </w:rPr>
        <w:t xml:space="preserve">אפילו </w:t>
      </w:r>
      <w:bookmarkStart w:id="488" w:name="_ETM_Q1_410300"/>
      <w:bookmarkEnd w:id="488"/>
      <w:r>
        <w:rPr>
          <w:rtl/>
        </w:rPr>
        <w:t xml:space="preserve">לא </w:t>
      </w:r>
      <w:bookmarkStart w:id="489" w:name="_ETM_Q1_410420"/>
      <w:bookmarkEnd w:id="489"/>
      <w:r>
        <w:rPr>
          <w:rtl/>
        </w:rPr>
        <w:t xml:space="preserve">פעם </w:t>
      </w:r>
      <w:bookmarkStart w:id="490" w:name="_ETM_Q1_410779"/>
      <w:bookmarkEnd w:id="490"/>
      <w:r>
        <w:rPr>
          <w:rFonts w:hint="cs"/>
          <w:rtl/>
        </w:rPr>
        <w:t>אחת.</w:t>
      </w:r>
      <w:r>
        <w:rPr>
          <w:rtl/>
        </w:rPr>
        <w:t xml:space="preserve"> </w:t>
      </w:r>
      <w:bookmarkStart w:id="491" w:name="_ETM_Q1_411779"/>
      <w:bookmarkEnd w:id="491"/>
    </w:p>
    <w:p w:rsidR="00D82E45" w:rsidRDefault="00D82E45" w:rsidP="004A414A">
      <w:pPr>
        <w:rPr>
          <w:rtl/>
        </w:rPr>
      </w:pPr>
      <w:bookmarkStart w:id="492" w:name="_ETM_Q1_412979"/>
      <w:bookmarkStart w:id="493" w:name="_ETM_Q1_413071"/>
      <w:bookmarkEnd w:id="492"/>
      <w:bookmarkEnd w:id="493"/>
    </w:p>
    <w:p w:rsidR="00175011" w:rsidRDefault="00D82E45" w:rsidP="00905B78">
      <w:pPr>
        <w:rPr>
          <w:rtl/>
        </w:rPr>
      </w:pPr>
      <w:bookmarkStart w:id="494" w:name="_ETM_Q1_413155"/>
      <w:bookmarkStart w:id="495" w:name="_ETM_Q1_413214"/>
      <w:bookmarkEnd w:id="494"/>
      <w:bookmarkEnd w:id="495"/>
      <w:r>
        <w:rPr>
          <w:rtl/>
        </w:rPr>
        <w:t xml:space="preserve">ברצוני </w:t>
      </w:r>
      <w:bookmarkStart w:id="496" w:name="_ETM_Q1_412319"/>
      <w:bookmarkEnd w:id="496"/>
      <w:r>
        <w:rPr>
          <w:rtl/>
        </w:rPr>
        <w:t>לשאול</w:t>
      </w:r>
      <w:r>
        <w:rPr>
          <w:rFonts w:hint="cs"/>
          <w:rtl/>
        </w:rPr>
        <w:t>:</w:t>
      </w:r>
      <w:r>
        <w:rPr>
          <w:rtl/>
        </w:rPr>
        <w:t xml:space="preserve"> </w:t>
      </w:r>
      <w:bookmarkStart w:id="497" w:name="_ETM_Q1_413439"/>
      <w:bookmarkEnd w:id="497"/>
    </w:p>
    <w:p w:rsidR="00175011" w:rsidRDefault="00175011" w:rsidP="00905B78">
      <w:pPr>
        <w:rPr>
          <w:rtl/>
        </w:rPr>
      </w:pPr>
    </w:p>
    <w:p w:rsidR="00D82E45" w:rsidRDefault="00D82E45" w:rsidP="00905B78">
      <w:pPr>
        <w:rPr>
          <w:rtl/>
        </w:rPr>
      </w:pPr>
      <w:r>
        <w:rPr>
          <w:rtl/>
        </w:rPr>
        <w:t xml:space="preserve">איך </w:t>
      </w:r>
      <w:bookmarkStart w:id="498" w:name="_ETM_Q1_413619"/>
      <w:bookmarkEnd w:id="498"/>
      <w:r>
        <w:rPr>
          <w:rtl/>
        </w:rPr>
        <w:t xml:space="preserve">ייתכן </w:t>
      </w:r>
      <w:bookmarkStart w:id="499" w:name="_ETM_Q1_414159"/>
      <w:bookmarkEnd w:id="499"/>
      <w:r>
        <w:rPr>
          <w:rtl/>
        </w:rPr>
        <w:t xml:space="preserve">שנערה </w:t>
      </w:r>
      <w:bookmarkStart w:id="500" w:name="_ETM_Q1_414700"/>
      <w:bookmarkEnd w:id="500"/>
      <w:r>
        <w:rPr>
          <w:rtl/>
        </w:rPr>
        <w:t xml:space="preserve">שנאנסה </w:t>
      </w:r>
      <w:bookmarkStart w:id="501" w:name="_ETM_Q1_415910"/>
      <w:bookmarkEnd w:id="501"/>
      <w:r>
        <w:rPr>
          <w:rtl/>
        </w:rPr>
        <w:t xml:space="preserve">מתלוננת </w:t>
      </w:r>
      <w:bookmarkStart w:id="502" w:name="_ETM_Q1_416480"/>
      <w:bookmarkEnd w:id="502"/>
      <w:r>
        <w:rPr>
          <w:rtl/>
        </w:rPr>
        <w:t xml:space="preserve">במשטרה </w:t>
      </w:r>
      <w:bookmarkStart w:id="503" w:name="_ETM_Q1_417620"/>
      <w:bookmarkEnd w:id="503"/>
      <w:r>
        <w:rPr>
          <w:rtl/>
        </w:rPr>
        <w:t xml:space="preserve">ואף </w:t>
      </w:r>
      <w:bookmarkStart w:id="504" w:name="_ETM_Q1_418250"/>
      <w:bookmarkEnd w:id="504"/>
      <w:r>
        <w:rPr>
          <w:rtl/>
        </w:rPr>
        <w:t xml:space="preserve">גורם </w:t>
      </w:r>
      <w:bookmarkStart w:id="505" w:name="_ETM_Q1_419000"/>
      <w:bookmarkEnd w:id="505"/>
      <w:r>
        <w:rPr>
          <w:rtl/>
        </w:rPr>
        <w:t xml:space="preserve">אינו </w:t>
      </w:r>
      <w:bookmarkStart w:id="506" w:name="_ETM_Q1_419390"/>
      <w:bookmarkEnd w:id="506"/>
      <w:r>
        <w:rPr>
          <w:rtl/>
        </w:rPr>
        <w:t xml:space="preserve">מטפל </w:t>
      </w:r>
      <w:bookmarkStart w:id="507" w:name="_ETM_Q1_419930"/>
      <w:bookmarkEnd w:id="507"/>
      <w:r>
        <w:rPr>
          <w:rtl/>
        </w:rPr>
        <w:t xml:space="preserve">בה </w:t>
      </w:r>
      <w:bookmarkStart w:id="508" w:name="_ETM_Q1_420380"/>
      <w:bookmarkEnd w:id="508"/>
      <w:r>
        <w:rPr>
          <w:rtl/>
        </w:rPr>
        <w:t xml:space="preserve">בזמן </w:t>
      </w:r>
      <w:bookmarkStart w:id="509" w:name="_ETM_Q1_420830"/>
      <w:bookmarkEnd w:id="509"/>
      <w:r>
        <w:rPr>
          <w:rtl/>
        </w:rPr>
        <w:t>אמת</w:t>
      </w:r>
      <w:r>
        <w:rPr>
          <w:rFonts w:hint="cs"/>
          <w:rtl/>
        </w:rPr>
        <w:t>?</w:t>
      </w:r>
      <w:r>
        <w:rPr>
          <w:rtl/>
        </w:rPr>
        <w:t xml:space="preserve"> </w:t>
      </w:r>
      <w:bookmarkStart w:id="510" w:name="_ETM_Q1_423920"/>
      <w:bookmarkStart w:id="511" w:name="_ETM_Q1_424370"/>
      <w:bookmarkEnd w:id="510"/>
      <w:bookmarkEnd w:id="511"/>
    </w:p>
    <w:p w:rsidR="00D82E45" w:rsidRDefault="00D82E45" w:rsidP="004A414A">
      <w:pPr>
        <w:rPr>
          <w:rtl/>
        </w:rPr>
      </w:pPr>
      <w:bookmarkStart w:id="512" w:name="_ETM_Q1_423414"/>
      <w:bookmarkStart w:id="513" w:name="_ETM_Q1_423494"/>
      <w:bookmarkEnd w:id="512"/>
      <w:bookmarkEnd w:id="513"/>
    </w:p>
    <w:p w:rsidR="00D82E45" w:rsidRDefault="00D82E45" w:rsidP="004A414A">
      <w:pPr>
        <w:pStyle w:val="af6"/>
        <w:keepNext/>
        <w:rPr>
          <w:rtl/>
        </w:rPr>
      </w:pPr>
      <w:bookmarkStart w:id="514" w:name="ET_yor_6204_22"/>
      <w:r w:rsidRPr="004A414A">
        <w:rPr>
          <w:rStyle w:val="TagStyle"/>
          <w:rtl/>
        </w:rPr>
        <w:t xml:space="preserve"> &lt;&lt; יור &gt;&gt; </w:t>
      </w:r>
      <w:r>
        <w:rPr>
          <w:rtl/>
        </w:rPr>
        <w:t>היו"ר מיקי לוי:</w:t>
      </w:r>
      <w:r w:rsidRPr="004A414A">
        <w:rPr>
          <w:rStyle w:val="TagStyle"/>
          <w:rtl/>
        </w:rPr>
        <w:t xml:space="preserve"> &lt;&lt; יור &gt;&gt;</w:t>
      </w:r>
      <w:r>
        <w:rPr>
          <w:rtl/>
        </w:rPr>
        <w:t xml:space="preserve">   </w:t>
      </w:r>
      <w:bookmarkEnd w:id="514"/>
    </w:p>
    <w:p w:rsidR="00D82E45" w:rsidRDefault="00D82E45" w:rsidP="00175011">
      <w:pPr>
        <w:rPr>
          <w:rtl/>
          <w:lang w:eastAsia="he-IL"/>
        </w:rPr>
      </w:pPr>
    </w:p>
    <w:p w:rsidR="00D82E45" w:rsidRDefault="00D82E45" w:rsidP="004A414A">
      <w:pPr>
        <w:rPr>
          <w:rtl/>
          <w:lang w:eastAsia="he-IL"/>
        </w:rPr>
      </w:pPr>
      <w:bookmarkStart w:id="515" w:name="_ETM_Q1_425196"/>
      <w:bookmarkEnd w:id="515"/>
      <w:r>
        <w:rPr>
          <w:rFonts w:hint="cs"/>
          <w:rtl/>
          <w:lang w:eastAsia="he-IL"/>
        </w:rPr>
        <w:t>תודה רבה.</w:t>
      </w:r>
    </w:p>
    <w:p w:rsidR="00D82E45" w:rsidRDefault="00D82E45" w:rsidP="004A414A">
      <w:pPr>
        <w:rPr>
          <w:rtl/>
          <w:lang w:eastAsia="he-IL"/>
        </w:rPr>
      </w:pPr>
      <w:bookmarkStart w:id="516" w:name="_ETM_Q1_423346"/>
      <w:bookmarkEnd w:id="516"/>
    </w:p>
    <w:p w:rsidR="00D82E45" w:rsidRDefault="00D82E45" w:rsidP="004A414A">
      <w:pPr>
        <w:pStyle w:val="a4"/>
        <w:keepNext/>
        <w:rPr>
          <w:rtl/>
        </w:rPr>
      </w:pPr>
      <w:bookmarkStart w:id="517" w:name="ET_speaker_5938_23"/>
      <w:r w:rsidRPr="004A414A">
        <w:rPr>
          <w:rStyle w:val="TagStyle"/>
          <w:rtl/>
        </w:rPr>
        <w:t xml:space="preserve"> &lt;&lt; דובר &gt;&gt; </w:t>
      </w:r>
      <w:bookmarkStart w:id="518" w:name="_Toc86253425"/>
      <w:bookmarkStart w:id="519" w:name="_Toc86269721"/>
      <w:bookmarkStart w:id="520" w:name="_Toc100218485"/>
      <w:bookmarkStart w:id="521" w:name="_Toc102045834"/>
      <w:bookmarkStart w:id="522" w:name="_Toc102046062"/>
      <w:r>
        <w:rPr>
          <w:rtl/>
        </w:rPr>
        <w:t>סגן השר לביטחון הפנים יואב סגלוביץ':</w:t>
      </w:r>
      <w:bookmarkEnd w:id="518"/>
      <w:bookmarkEnd w:id="519"/>
      <w:bookmarkEnd w:id="520"/>
      <w:bookmarkEnd w:id="521"/>
      <w:bookmarkEnd w:id="522"/>
      <w:r w:rsidRPr="004A414A">
        <w:rPr>
          <w:rStyle w:val="TagStyle"/>
          <w:rtl/>
        </w:rPr>
        <w:t xml:space="preserve"> &lt;&lt; דובר &gt;&gt;</w:t>
      </w:r>
      <w:r>
        <w:rPr>
          <w:rtl/>
        </w:rPr>
        <w:t xml:space="preserve">   </w:t>
      </w:r>
      <w:bookmarkEnd w:id="517"/>
    </w:p>
    <w:p w:rsidR="00D82E45" w:rsidRDefault="00D82E45" w:rsidP="00175011">
      <w:pPr>
        <w:rPr>
          <w:rtl/>
          <w:lang w:eastAsia="he-IL"/>
        </w:rPr>
      </w:pPr>
    </w:p>
    <w:p w:rsidR="00D82E45" w:rsidRDefault="00D82E45" w:rsidP="00C52920">
      <w:pPr>
        <w:rPr>
          <w:rtl/>
        </w:rPr>
      </w:pPr>
      <w:bookmarkStart w:id="523" w:name="_ETM_Q1_425560"/>
      <w:bookmarkStart w:id="524" w:name="_ETM_Q1_425848"/>
      <w:bookmarkStart w:id="525" w:name="_ETM_Q1_425896"/>
      <w:bookmarkEnd w:id="523"/>
      <w:bookmarkEnd w:id="524"/>
      <w:bookmarkEnd w:id="525"/>
      <w:r>
        <w:rPr>
          <w:rFonts w:hint="cs"/>
          <w:rtl/>
          <w:lang w:eastAsia="he-IL"/>
        </w:rPr>
        <w:t xml:space="preserve">תודה </w:t>
      </w:r>
      <w:bookmarkStart w:id="526" w:name="_ETM_Q1_423622"/>
      <w:bookmarkStart w:id="527" w:name="_ETM_Q1_423670"/>
      <w:bookmarkEnd w:id="526"/>
      <w:bookmarkEnd w:id="527"/>
      <w:r>
        <w:rPr>
          <w:rtl/>
        </w:rPr>
        <w:t xml:space="preserve">על </w:t>
      </w:r>
      <w:bookmarkStart w:id="528" w:name="_ETM_Q1_424430"/>
      <w:bookmarkEnd w:id="528"/>
      <w:r>
        <w:rPr>
          <w:rtl/>
        </w:rPr>
        <w:t>השאלה</w:t>
      </w:r>
      <w:r>
        <w:rPr>
          <w:rFonts w:hint="cs"/>
          <w:rtl/>
        </w:rPr>
        <w:t>.</w:t>
      </w:r>
      <w:r>
        <w:rPr>
          <w:rtl/>
        </w:rPr>
        <w:t xml:space="preserve"> </w:t>
      </w:r>
      <w:bookmarkStart w:id="529" w:name="_ETM_Q1_425619"/>
      <w:bookmarkEnd w:id="529"/>
      <w:r>
        <w:rPr>
          <w:rtl/>
        </w:rPr>
        <w:t xml:space="preserve">אדוני </w:t>
      </w:r>
      <w:bookmarkStart w:id="530" w:name="_ETM_Q1_425889"/>
      <w:bookmarkEnd w:id="530"/>
      <w:r>
        <w:rPr>
          <w:rtl/>
        </w:rPr>
        <w:t>היושב-ראש</w:t>
      </w:r>
      <w:r>
        <w:rPr>
          <w:rFonts w:hint="cs"/>
          <w:rtl/>
        </w:rPr>
        <w:t>,</w:t>
      </w:r>
      <w:r>
        <w:rPr>
          <w:rtl/>
        </w:rPr>
        <w:t xml:space="preserve"> </w:t>
      </w:r>
      <w:bookmarkStart w:id="531" w:name="_ETM_Q1_426460"/>
      <w:bookmarkStart w:id="532" w:name="_ETM_Q1_426729"/>
      <w:bookmarkEnd w:id="531"/>
      <w:bookmarkEnd w:id="532"/>
      <w:r>
        <w:rPr>
          <w:rtl/>
        </w:rPr>
        <w:t xml:space="preserve">אני </w:t>
      </w:r>
      <w:bookmarkStart w:id="533" w:name="_ETM_Q1_426939"/>
      <w:bookmarkEnd w:id="533"/>
      <w:r>
        <w:rPr>
          <w:rtl/>
        </w:rPr>
        <w:t>א</w:t>
      </w:r>
      <w:r>
        <w:rPr>
          <w:rFonts w:hint="cs"/>
          <w:rtl/>
        </w:rPr>
        <w:t>גיד</w:t>
      </w:r>
      <w:r>
        <w:rPr>
          <w:rtl/>
        </w:rPr>
        <w:t xml:space="preserve"> </w:t>
      </w:r>
      <w:bookmarkStart w:id="534" w:name="_ETM_Q1_427149"/>
      <w:bookmarkEnd w:id="534"/>
      <w:r>
        <w:rPr>
          <w:rFonts w:hint="cs"/>
          <w:rtl/>
        </w:rPr>
        <w:t>כמה</w:t>
      </w:r>
      <w:bookmarkStart w:id="535" w:name="_ETM_Q1_429245"/>
      <w:bookmarkEnd w:id="535"/>
      <w:r>
        <w:rPr>
          <w:rFonts w:hint="cs"/>
          <w:rtl/>
        </w:rPr>
        <w:t xml:space="preserve"> </w:t>
      </w:r>
      <w:r>
        <w:rPr>
          <w:rtl/>
        </w:rPr>
        <w:t xml:space="preserve">מילים </w:t>
      </w:r>
      <w:bookmarkStart w:id="536" w:name="_ETM_Q1_427719"/>
      <w:bookmarkEnd w:id="536"/>
      <w:r>
        <w:rPr>
          <w:rtl/>
        </w:rPr>
        <w:t>כלליות</w:t>
      </w:r>
      <w:r>
        <w:rPr>
          <w:rFonts w:hint="cs"/>
          <w:rtl/>
        </w:rPr>
        <w:t>,</w:t>
      </w:r>
      <w:r>
        <w:rPr>
          <w:rtl/>
        </w:rPr>
        <w:t xml:space="preserve"> </w:t>
      </w:r>
      <w:bookmarkStart w:id="537" w:name="_ETM_Q1_428319"/>
      <w:bookmarkEnd w:id="537"/>
      <w:r>
        <w:rPr>
          <w:rtl/>
        </w:rPr>
        <w:t xml:space="preserve">כמי </w:t>
      </w:r>
      <w:bookmarkStart w:id="538" w:name="_ETM_Q1_428589"/>
      <w:bookmarkEnd w:id="538"/>
      <w:r>
        <w:rPr>
          <w:rtl/>
        </w:rPr>
        <w:t xml:space="preserve">שגם </w:t>
      </w:r>
      <w:bookmarkStart w:id="539" w:name="_ETM_Q1_429580"/>
      <w:bookmarkEnd w:id="539"/>
      <w:r>
        <w:rPr>
          <w:rtl/>
        </w:rPr>
        <w:t xml:space="preserve">מכיר </w:t>
      </w:r>
      <w:bookmarkStart w:id="540" w:name="_ETM_Q1_429940"/>
      <w:bookmarkEnd w:id="540"/>
      <w:r>
        <w:rPr>
          <w:rtl/>
        </w:rPr>
        <w:t xml:space="preserve">את </w:t>
      </w:r>
      <w:bookmarkStart w:id="541" w:name="_ETM_Q1_430090"/>
      <w:bookmarkEnd w:id="541"/>
      <w:r>
        <w:rPr>
          <w:rtl/>
        </w:rPr>
        <w:t xml:space="preserve">העולם </w:t>
      </w:r>
      <w:bookmarkStart w:id="542" w:name="_ETM_Q1_430599"/>
      <w:bookmarkEnd w:id="542"/>
      <w:r>
        <w:rPr>
          <w:rtl/>
        </w:rPr>
        <w:t>הזה</w:t>
      </w:r>
      <w:r>
        <w:rPr>
          <w:rFonts w:hint="cs"/>
          <w:rtl/>
        </w:rPr>
        <w:t>,</w:t>
      </w:r>
      <w:r>
        <w:rPr>
          <w:rtl/>
        </w:rPr>
        <w:t xml:space="preserve"> </w:t>
      </w:r>
      <w:bookmarkStart w:id="543" w:name="_ETM_Q1_430870"/>
      <w:bookmarkEnd w:id="543"/>
      <w:r>
        <w:rPr>
          <w:rtl/>
        </w:rPr>
        <w:t>המקצועי</w:t>
      </w:r>
      <w:r>
        <w:rPr>
          <w:rFonts w:hint="cs"/>
          <w:rtl/>
        </w:rPr>
        <w:t>,</w:t>
      </w:r>
      <w:r>
        <w:rPr>
          <w:rtl/>
        </w:rPr>
        <w:t xml:space="preserve"> </w:t>
      </w:r>
      <w:bookmarkStart w:id="544" w:name="_ETM_Q1_431440"/>
      <w:bookmarkEnd w:id="544"/>
      <w:r>
        <w:rPr>
          <w:rtl/>
        </w:rPr>
        <w:t xml:space="preserve">אבל </w:t>
      </w:r>
      <w:bookmarkStart w:id="545" w:name="_ETM_Q1_431650"/>
      <w:bookmarkEnd w:id="545"/>
      <w:r>
        <w:rPr>
          <w:rtl/>
        </w:rPr>
        <w:t xml:space="preserve">גם </w:t>
      </w:r>
      <w:bookmarkStart w:id="546" w:name="_ETM_Q1_431860"/>
      <w:bookmarkEnd w:id="546"/>
      <w:r>
        <w:rPr>
          <w:rtl/>
        </w:rPr>
        <w:t xml:space="preserve">עסק </w:t>
      </w:r>
      <w:bookmarkStart w:id="547" w:name="_ETM_Q1_432190"/>
      <w:bookmarkEnd w:id="547"/>
      <w:r>
        <w:rPr>
          <w:rtl/>
        </w:rPr>
        <w:t xml:space="preserve">בזה </w:t>
      </w:r>
      <w:bookmarkStart w:id="548" w:name="_ETM_Q1_432430"/>
      <w:bookmarkEnd w:id="548"/>
      <w:r>
        <w:rPr>
          <w:rtl/>
        </w:rPr>
        <w:t xml:space="preserve">לא </w:t>
      </w:r>
      <w:bookmarkStart w:id="549" w:name="_ETM_Q1_432550"/>
      <w:bookmarkEnd w:id="549"/>
      <w:r>
        <w:rPr>
          <w:rtl/>
        </w:rPr>
        <w:t>מעט</w:t>
      </w:r>
      <w:r>
        <w:rPr>
          <w:rFonts w:hint="cs"/>
          <w:rtl/>
        </w:rPr>
        <w:t>, עסק</w:t>
      </w:r>
      <w:bookmarkStart w:id="550" w:name="_ETM_Q1_437450"/>
      <w:bookmarkEnd w:id="550"/>
      <w:r>
        <w:rPr>
          <w:rtl/>
        </w:rPr>
        <w:t xml:space="preserve"> </w:t>
      </w:r>
      <w:bookmarkStart w:id="551" w:name="_ETM_Q1_437780"/>
      <w:bookmarkEnd w:id="551"/>
      <w:r>
        <w:rPr>
          <w:rtl/>
        </w:rPr>
        <w:t xml:space="preserve">בזה </w:t>
      </w:r>
      <w:bookmarkStart w:id="552" w:name="_ETM_Q1_438020"/>
      <w:bookmarkEnd w:id="552"/>
      <w:r>
        <w:rPr>
          <w:rtl/>
        </w:rPr>
        <w:t xml:space="preserve">גם </w:t>
      </w:r>
      <w:bookmarkStart w:id="553" w:name="_ETM_Q1_438740"/>
      <w:bookmarkEnd w:id="553"/>
      <w:r>
        <w:rPr>
          <w:rtl/>
        </w:rPr>
        <w:t xml:space="preserve">בכנסת </w:t>
      </w:r>
      <w:bookmarkStart w:id="554" w:name="_ETM_Q1_439280"/>
      <w:bookmarkEnd w:id="554"/>
      <w:r>
        <w:rPr>
          <w:rFonts w:hint="cs"/>
          <w:rtl/>
        </w:rPr>
        <w:t>ו</w:t>
      </w:r>
      <w:r>
        <w:rPr>
          <w:rtl/>
        </w:rPr>
        <w:t xml:space="preserve">עוסק </w:t>
      </w:r>
      <w:bookmarkStart w:id="555" w:name="_ETM_Q1_439550"/>
      <w:bookmarkEnd w:id="555"/>
      <w:r>
        <w:rPr>
          <w:rtl/>
        </w:rPr>
        <w:t xml:space="preserve">בזה </w:t>
      </w:r>
      <w:bookmarkStart w:id="556" w:name="_ETM_Q1_439760"/>
      <w:bookmarkEnd w:id="556"/>
      <w:r>
        <w:rPr>
          <w:rFonts w:hint="cs"/>
          <w:rtl/>
        </w:rPr>
        <w:t xml:space="preserve">עדיין. הנושא הזה </w:t>
      </w:r>
      <w:bookmarkStart w:id="557" w:name="_ETM_Q1_440270"/>
      <w:bookmarkStart w:id="558" w:name="_ETM_Q1_440480"/>
      <w:bookmarkStart w:id="559" w:name="_ETM_Q1_440780"/>
      <w:bookmarkStart w:id="560" w:name="_ETM_Q1_440960"/>
      <w:bookmarkStart w:id="561" w:name="_ETM_Q1_441350"/>
      <w:bookmarkStart w:id="562" w:name="_ETM_Q1_441530"/>
      <w:bookmarkEnd w:id="557"/>
      <w:bookmarkEnd w:id="558"/>
      <w:bookmarkEnd w:id="559"/>
      <w:bookmarkEnd w:id="560"/>
      <w:bookmarkEnd w:id="561"/>
      <w:bookmarkEnd w:id="562"/>
      <w:r>
        <w:rPr>
          <w:rtl/>
        </w:rPr>
        <w:t xml:space="preserve">הוא </w:t>
      </w:r>
      <w:bookmarkStart w:id="563" w:name="_ETM_Q1_441620"/>
      <w:bookmarkEnd w:id="563"/>
      <w:r>
        <w:rPr>
          <w:rtl/>
        </w:rPr>
        <w:t xml:space="preserve">נושא </w:t>
      </w:r>
      <w:bookmarkStart w:id="564" w:name="_ETM_Q1_441920"/>
      <w:bookmarkEnd w:id="564"/>
      <w:r>
        <w:rPr>
          <w:rtl/>
        </w:rPr>
        <w:t xml:space="preserve">שקרוב </w:t>
      </w:r>
      <w:bookmarkStart w:id="565" w:name="_ETM_Q1_443980"/>
      <w:bookmarkEnd w:id="565"/>
      <w:r>
        <w:rPr>
          <w:rtl/>
        </w:rPr>
        <w:t xml:space="preserve">ללב </w:t>
      </w:r>
      <w:bookmarkStart w:id="566" w:name="_ETM_Q1_444280"/>
      <w:bookmarkEnd w:id="566"/>
      <w:r>
        <w:rPr>
          <w:rtl/>
        </w:rPr>
        <w:t xml:space="preserve">של </w:t>
      </w:r>
      <w:bookmarkStart w:id="567" w:name="_ETM_Q1_444430"/>
      <w:bookmarkEnd w:id="567"/>
      <w:r>
        <w:rPr>
          <w:rtl/>
        </w:rPr>
        <w:t>כולנו</w:t>
      </w:r>
      <w:r>
        <w:rPr>
          <w:rFonts w:hint="cs"/>
          <w:rtl/>
        </w:rPr>
        <w:t>,</w:t>
      </w:r>
      <w:r>
        <w:rPr>
          <w:rtl/>
        </w:rPr>
        <w:t xml:space="preserve"> </w:t>
      </w:r>
      <w:bookmarkStart w:id="568" w:name="_ETM_Q1_444849"/>
      <w:bookmarkEnd w:id="568"/>
      <w:r>
        <w:rPr>
          <w:rtl/>
        </w:rPr>
        <w:t xml:space="preserve">אבל </w:t>
      </w:r>
      <w:bookmarkStart w:id="569" w:name="_ETM_Q1_445090"/>
      <w:bookmarkEnd w:id="569"/>
      <w:r>
        <w:rPr>
          <w:rtl/>
        </w:rPr>
        <w:t xml:space="preserve">גם </w:t>
      </w:r>
      <w:bookmarkStart w:id="570" w:name="_ETM_Q1_445870"/>
      <w:bookmarkEnd w:id="570"/>
      <w:r>
        <w:rPr>
          <w:rtl/>
        </w:rPr>
        <w:t xml:space="preserve">באופן </w:t>
      </w:r>
      <w:bookmarkStart w:id="571" w:name="_ETM_Q1_446170"/>
      <w:bookmarkEnd w:id="571"/>
      <w:r>
        <w:rPr>
          <w:rFonts w:hint="cs"/>
          <w:rtl/>
        </w:rPr>
        <w:t>אישי</w:t>
      </w:r>
      <w:bookmarkStart w:id="572" w:name="_ETM_Q1_446409"/>
      <w:bookmarkEnd w:id="572"/>
      <w:r>
        <w:rPr>
          <w:rFonts w:hint="cs"/>
          <w:rtl/>
        </w:rPr>
        <w:t>,</w:t>
      </w:r>
      <w:r>
        <w:rPr>
          <w:rtl/>
        </w:rPr>
        <w:t xml:space="preserve"> </w:t>
      </w:r>
      <w:bookmarkStart w:id="573" w:name="_ETM_Q1_446709"/>
      <w:bookmarkStart w:id="574" w:name="_ETM_Q1_447040"/>
      <w:bookmarkEnd w:id="573"/>
      <w:bookmarkEnd w:id="574"/>
      <w:r>
        <w:rPr>
          <w:rFonts w:hint="cs"/>
          <w:rtl/>
        </w:rPr>
        <w:t xml:space="preserve">על מנת לתת </w:t>
      </w:r>
      <w:r>
        <w:rPr>
          <w:rtl/>
        </w:rPr>
        <w:t xml:space="preserve">תשובה </w:t>
      </w:r>
      <w:bookmarkStart w:id="575" w:name="_ETM_Q1_448989"/>
      <w:bookmarkEnd w:id="575"/>
      <w:r>
        <w:rPr>
          <w:rtl/>
        </w:rPr>
        <w:t xml:space="preserve">עמוקה </w:t>
      </w:r>
      <w:bookmarkStart w:id="576" w:name="_ETM_Q1_449530"/>
      <w:bookmarkEnd w:id="576"/>
      <w:r>
        <w:rPr>
          <w:rtl/>
        </w:rPr>
        <w:t xml:space="preserve">ככל </w:t>
      </w:r>
      <w:bookmarkStart w:id="577" w:name="_ETM_Q1_449800"/>
      <w:bookmarkEnd w:id="577"/>
      <w:r>
        <w:rPr>
          <w:rtl/>
        </w:rPr>
        <w:t xml:space="preserve">שאני </w:t>
      </w:r>
      <w:bookmarkStart w:id="578" w:name="_ETM_Q1_450010"/>
      <w:bookmarkEnd w:id="578"/>
      <w:r>
        <w:rPr>
          <w:rtl/>
        </w:rPr>
        <w:t>מסוגל</w:t>
      </w:r>
      <w:r>
        <w:rPr>
          <w:rFonts w:hint="cs"/>
          <w:rtl/>
        </w:rPr>
        <w:t>,</w:t>
      </w:r>
      <w:bookmarkStart w:id="579" w:name="_ETM_Q1_451191"/>
      <w:bookmarkEnd w:id="579"/>
      <w:r>
        <w:rPr>
          <w:rtl/>
        </w:rPr>
        <w:t xml:space="preserve"> </w:t>
      </w:r>
      <w:bookmarkStart w:id="580" w:name="_ETM_Q1_450519"/>
      <w:bookmarkStart w:id="581" w:name="_ETM_Q1_450670"/>
      <w:bookmarkStart w:id="582" w:name="_ETM_Q1_451390"/>
      <w:bookmarkEnd w:id="580"/>
      <w:bookmarkEnd w:id="581"/>
      <w:bookmarkEnd w:id="582"/>
      <w:r>
        <w:rPr>
          <w:rtl/>
        </w:rPr>
        <w:t xml:space="preserve">הלכתי </w:t>
      </w:r>
      <w:bookmarkStart w:id="583" w:name="_ETM_Q1_451660"/>
      <w:bookmarkEnd w:id="583"/>
      <w:r>
        <w:rPr>
          <w:rtl/>
        </w:rPr>
        <w:t xml:space="preserve">וצפיתי </w:t>
      </w:r>
      <w:bookmarkStart w:id="584" w:name="_ETM_Q1_452140"/>
      <w:bookmarkEnd w:id="584"/>
      <w:r>
        <w:rPr>
          <w:rtl/>
        </w:rPr>
        <w:t xml:space="preserve">גם </w:t>
      </w:r>
      <w:bookmarkStart w:id="585" w:name="_ETM_Q1_452410"/>
      <w:bookmarkEnd w:id="585"/>
      <w:r>
        <w:rPr>
          <w:rtl/>
        </w:rPr>
        <w:t xml:space="preserve">בתוכנית </w:t>
      </w:r>
      <w:bookmarkStart w:id="586" w:name="_ETM_Q1_452890"/>
      <w:bookmarkEnd w:id="586"/>
      <w:r>
        <w:rPr>
          <w:rtl/>
        </w:rPr>
        <w:t xml:space="preserve">וגם </w:t>
      </w:r>
      <w:bookmarkStart w:id="587" w:name="_ETM_Q1_453160"/>
      <w:bookmarkEnd w:id="587"/>
      <w:r>
        <w:rPr>
          <w:rtl/>
        </w:rPr>
        <w:t xml:space="preserve">ביקשתי </w:t>
      </w:r>
      <w:bookmarkStart w:id="588" w:name="_ETM_Q1_453519"/>
      <w:bookmarkEnd w:id="588"/>
      <w:r>
        <w:rPr>
          <w:rtl/>
        </w:rPr>
        <w:t xml:space="preserve">לעשות </w:t>
      </w:r>
      <w:bookmarkStart w:id="589" w:name="_ETM_Q1_453760"/>
      <w:bookmarkEnd w:id="589"/>
      <w:r>
        <w:rPr>
          <w:rtl/>
        </w:rPr>
        <w:t xml:space="preserve">עוד </w:t>
      </w:r>
      <w:bookmarkStart w:id="590" w:name="_ETM_Q1_453879"/>
      <w:bookmarkEnd w:id="590"/>
      <w:r>
        <w:rPr>
          <w:rtl/>
        </w:rPr>
        <w:t xml:space="preserve">כמה </w:t>
      </w:r>
      <w:bookmarkStart w:id="591" w:name="_ETM_Q1_454180"/>
      <w:bookmarkEnd w:id="591"/>
      <w:r>
        <w:rPr>
          <w:rtl/>
        </w:rPr>
        <w:t>בדיקות</w:t>
      </w:r>
      <w:r>
        <w:rPr>
          <w:rFonts w:hint="cs"/>
          <w:rtl/>
        </w:rPr>
        <w:t xml:space="preserve">, ואני </w:t>
      </w:r>
      <w:bookmarkStart w:id="592" w:name="_ETM_Q1_455049"/>
      <w:bookmarkEnd w:id="592"/>
      <w:r>
        <w:rPr>
          <w:rtl/>
        </w:rPr>
        <w:t xml:space="preserve">נותן </w:t>
      </w:r>
      <w:bookmarkStart w:id="593" w:name="_ETM_Q1_455409"/>
      <w:bookmarkEnd w:id="593"/>
      <w:r>
        <w:rPr>
          <w:rtl/>
        </w:rPr>
        <w:t xml:space="preserve">את </w:t>
      </w:r>
      <w:bookmarkStart w:id="594" w:name="_ETM_Q1_455470"/>
      <w:bookmarkEnd w:id="594"/>
      <w:r>
        <w:rPr>
          <w:rtl/>
        </w:rPr>
        <w:t xml:space="preserve">התשובה </w:t>
      </w:r>
      <w:bookmarkStart w:id="595" w:name="_ETM_Q1_455799"/>
      <w:bookmarkEnd w:id="595"/>
      <w:r>
        <w:rPr>
          <w:rtl/>
        </w:rPr>
        <w:t xml:space="preserve">כפי </w:t>
      </w:r>
      <w:bookmarkStart w:id="596" w:name="_ETM_Q1_456010"/>
      <w:bookmarkEnd w:id="596"/>
      <w:r>
        <w:rPr>
          <w:rtl/>
        </w:rPr>
        <w:t xml:space="preserve">שאני </w:t>
      </w:r>
      <w:bookmarkStart w:id="597" w:name="_ETM_Q1_457060"/>
      <w:bookmarkEnd w:id="597"/>
      <w:r>
        <w:rPr>
          <w:rtl/>
        </w:rPr>
        <w:t xml:space="preserve">יכול </w:t>
      </w:r>
      <w:bookmarkStart w:id="598" w:name="_ETM_Q1_457450"/>
      <w:bookmarkEnd w:id="598"/>
      <w:r>
        <w:rPr>
          <w:rtl/>
        </w:rPr>
        <w:t xml:space="preserve">לתת </w:t>
      </w:r>
      <w:bookmarkStart w:id="599" w:name="_ETM_Q1_458110"/>
      <w:bookmarkEnd w:id="599"/>
      <w:r>
        <w:rPr>
          <w:rtl/>
        </w:rPr>
        <w:t xml:space="preserve">אותה </w:t>
      </w:r>
      <w:bookmarkStart w:id="600" w:name="_ETM_Q1_458350"/>
      <w:bookmarkEnd w:id="600"/>
      <w:r>
        <w:rPr>
          <w:rtl/>
        </w:rPr>
        <w:t>כרגע</w:t>
      </w:r>
      <w:r>
        <w:rPr>
          <w:rFonts w:hint="cs"/>
          <w:rtl/>
        </w:rPr>
        <w:t>.</w:t>
      </w:r>
      <w:r>
        <w:rPr>
          <w:rtl/>
        </w:rPr>
        <w:t xml:space="preserve"> </w:t>
      </w:r>
      <w:bookmarkStart w:id="601" w:name="_ETM_Q1_459680"/>
      <w:bookmarkStart w:id="602" w:name="_ETM_Q1_459830"/>
      <w:bookmarkEnd w:id="601"/>
      <w:bookmarkEnd w:id="602"/>
    </w:p>
    <w:p w:rsidR="00D82E45" w:rsidRDefault="00D82E45" w:rsidP="004A414A">
      <w:pPr>
        <w:rPr>
          <w:rtl/>
        </w:rPr>
      </w:pPr>
      <w:bookmarkStart w:id="603" w:name="_ETM_Q1_463087"/>
      <w:bookmarkStart w:id="604" w:name="_ETM_Q1_463171"/>
      <w:bookmarkEnd w:id="603"/>
      <w:bookmarkEnd w:id="604"/>
    </w:p>
    <w:p w:rsidR="00D82E45" w:rsidRDefault="00D82E45" w:rsidP="00C52920">
      <w:pPr>
        <w:rPr>
          <w:rtl/>
        </w:rPr>
      </w:pPr>
      <w:bookmarkStart w:id="605" w:name="_ETM_Q1_463248"/>
      <w:bookmarkStart w:id="606" w:name="_ETM_Q1_463292"/>
      <w:bookmarkEnd w:id="605"/>
      <w:bookmarkEnd w:id="606"/>
      <w:r>
        <w:rPr>
          <w:rtl/>
        </w:rPr>
        <w:t xml:space="preserve">לגבי </w:t>
      </w:r>
      <w:bookmarkStart w:id="607" w:name="_ETM_Q1_460069"/>
      <w:bookmarkEnd w:id="607"/>
      <w:r>
        <w:rPr>
          <w:rtl/>
        </w:rPr>
        <w:t xml:space="preserve">חלק </w:t>
      </w:r>
      <w:bookmarkStart w:id="608" w:name="_ETM_Q1_460310"/>
      <w:bookmarkEnd w:id="608"/>
      <w:r>
        <w:rPr>
          <w:rtl/>
        </w:rPr>
        <w:t xml:space="preserve">מהקביעות </w:t>
      </w:r>
      <w:bookmarkStart w:id="609" w:name="_ETM_Q1_460940"/>
      <w:bookmarkEnd w:id="609"/>
      <w:r w:rsidR="00C52920">
        <w:rPr>
          <w:rFonts w:hint="cs"/>
          <w:rtl/>
        </w:rPr>
        <w:t xml:space="preserve">– </w:t>
      </w:r>
      <w:r>
        <w:rPr>
          <w:rtl/>
        </w:rPr>
        <w:t xml:space="preserve">אני </w:t>
      </w:r>
      <w:bookmarkStart w:id="610" w:name="_ETM_Q1_461300"/>
      <w:bookmarkEnd w:id="610"/>
      <w:r>
        <w:rPr>
          <w:rtl/>
        </w:rPr>
        <w:t xml:space="preserve">שם </w:t>
      </w:r>
      <w:bookmarkStart w:id="611" w:name="_ETM_Q1_461569"/>
      <w:bookmarkEnd w:id="611"/>
      <w:r>
        <w:rPr>
          <w:rtl/>
        </w:rPr>
        <w:t>עליה</w:t>
      </w:r>
      <w:r>
        <w:rPr>
          <w:rFonts w:hint="cs"/>
          <w:rtl/>
        </w:rPr>
        <w:t>ן</w:t>
      </w:r>
      <w:r>
        <w:rPr>
          <w:rtl/>
        </w:rPr>
        <w:t xml:space="preserve"> </w:t>
      </w:r>
      <w:bookmarkStart w:id="612" w:name="_ETM_Q1_462470"/>
      <w:bookmarkEnd w:id="612"/>
      <w:r>
        <w:rPr>
          <w:rtl/>
        </w:rPr>
        <w:t xml:space="preserve">סימן </w:t>
      </w:r>
      <w:bookmarkStart w:id="613" w:name="_ETM_Q1_462800"/>
      <w:bookmarkEnd w:id="613"/>
      <w:r>
        <w:rPr>
          <w:rtl/>
        </w:rPr>
        <w:t>שאלה</w:t>
      </w:r>
      <w:r>
        <w:rPr>
          <w:rFonts w:hint="cs"/>
          <w:rtl/>
        </w:rPr>
        <w:t>.</w:t>
      </w:r>
      <w:r>
        <w:rPr>
          <w:rtl/>
        </w:rPr>
        <w:t xml:space="preserve"> </w:t>
      </w:r>
      <w:bookmarkStart w:id="614" w:name="_ETM_Q1_463129"/>
      <w:bookmarkEnd w:id="614"/>
      <w:r>
        <w:rPr>
          <w:rtl/>
        </w:rPr>
        <w:t xml:space="preserve">לא </w:t>
      </w:r>
      <w:bookmarkStart w:id="615" w:name="_ETM_Q1_463250"/>
      <w:bookmarkEnd w:id="615"/>
      <w:r>
        <w:rPr>
          <w:rtl/>
        </w:rPr>
        <w:t xml:space="preserve">סימן </w:t>
      </w:r>
      <w:bookmarkStart w:id="616" w:name="_ETM_Q1_463549"/>
      <w:bookmarkEnd w:id="616"/>
      <w:r>
        <w:rPr>
          <w:rtl/>
        </w:rPr>
        <w:t xml:space="preserve">קריאה </w:t>
      </w:r>
      <w:bookmarkStart w:id="617" w:name="_ETM_Q1_463879"/>
      <w:bookmarkEnd w:id="617"/>
      <w:r>
        <w:rPr>
          <w:rtl/>
        </w:rPr>
        <w:t>הפוך</w:t>
      </w:r>
      <w:r>
        <w:rPr>
          <w:rFonts w:hint="cs"/>
          <w:rtl/>
        </w:rPr>
        <w:t>,</w:t>
      </w:r>
      <w:r>
        <w:rPr>
          <w:rtl/>
        </w:rPr>
        <w:t xml:space="preserve"> </w:t>
      </w:r>
      <w:bookmarkStart w:id="618" w:name="_ETM_Q1_464239"/>
      <w:bookmarkEnd w:id="618"/>
      <w:r>
        <w:rPr>
          <w:rtl/>
        </w:rPr>
        <w:t xml:space="preserve">אבל </w:t>
      </w:r>
      <w:bookmarkStart w:id="619" w:name="_ETM_Q1_464420"/>
      <w:bookmarkEnd w:id="619"/>
      <w:r>
        <w:rPr>
          <w:rtl/>
        </w:rPr>
        <w:t xml:space="preserve">שם </w:t>
      </w:r>
      <w:bookmarkStart w:id="620" w:name="_ETM_Q1_464629"/>
      <w:bookmarkEnd w:id="620"/>
      <w:r>
        <w:rPr>
          <w:rtl/>
        </w:rPr>
        <w:t xml:space="preserve">סימן </w:t>
      </w:r>
      <w:bookmarkStart w:id="621" w:name="_ETM_Q1_464959"/>
      <w:bookmarkEnd w:id="621"/>
      <w:r>
        <w:rPr>
          <w:rtl/>
        </w:rPr>
        <w:t xml:space="preserve">שאלה </w:t>
      </w:r>
      <w:bookmarkStart w:id="622" w:name="_ETM_Q1_465200"/>
      <w:bookmarkEnd w:id="622"/>
      <w:r>
        <w:rPr>
          <w:rtl/>
        </w:rPr>
        <w:t xml:space="preserve">לגבי </w:t>
      </w:r>
      <w:bookmarkStart w:id="623" w:name="_ETM_Q1_465470"/>
      <w:bookmarkEnd w:id="623"/>
      <w:r>
        <w:rPr>
          <w:rtl/>
        </w:rPr>
        <w:t xml:space="preserve">חלק </w:t>
      </w:r>
      <w:bookmarkStart w:id="624" w:name="_ETM_Q1_465709"/>
      <w:bookmarkEnd w:id="624"/>
      <w:r>
        <w:rPr>
          <w:rtl/>
        </w:rPr>
        <w:t xml:space="preserve">מהקביעות </w:t>
      </w:r>
      <w:bookmarkStart w:id="625" w:name="_ETM_Q1_466159"/>
      <w:bookmarkEnd w:id="625"/>
      <w:r>
        <w:rPr>
          <w:rtl/>
        </w:rPr>
        <w:t>בשאילתה</w:t>
      </w:r>
      <w:r>
        <w:rPr>
          <w:rFonts w:hint="cs"/>
          <w:rtl/>
        </w:rPr>
        <w:t>,</w:t>
      </w:r>
      <w:r>
        <w:rPr>
          <w:rtl/>
        </w:rPr>
        <w:t xml:space="preserve"> </w:t>
      </w:r>
      <w:bookmarkStart w:id="626" w:name="_ETM_Q1_466819"/>
      <w:bookmarkEnd w:id="626"/>
      <w:r>
        <w:rPr>
          <w:rtl/>
        </w:rPr>
        <w:t xml:space="preserve">פשוט </w:t>
      </w:r>
      <w:bookmarkStart w:id="627" w:name="_ETM_Q1_467090"/>
      <w:bookmarkEnd w:id="627"/>
      <w:r>
        <w:rPr>
          <w:rtl/>
        </w:rPr>
        <w:t xml:space="preserve">אני </w:t>
      </w:r>
      <w:bookmarkStart w:id="628" w:name="_ETM_Q1_467269"/>
      <w:bookmarkEnd w:id="628"/>
      <w:r>
        <w:rPr>
          <w:rtl/>
        </w:rPr>
        <w:t xml:space="preserve">לא </w:t>
      </w:r>
      <w:bookmarkStart w:id="629" w:name="_ETM_Q1_467390"/>
      <w:bookmarkEnd w:id="629"/>
      <w:r>
        <w:rPr>
          <w:rtl/>
        </w:rPr>
        <w:t xml:space="preserve">יודע </w:t>
      </w:r>
      <w:bookmarkStart w:id="630" w:name="_ETM_Q1_467750"/>
      <w:bookmarkEnd w:id="630"/>
      <w:r>
        <w:rPr>
          <w:rtl/>
        </w:rPr>
        <w:t xml:space="preserve">את </w:t>
      </w:r>
      <w:bookmarkStart w:id="631" w:name="_ETM_Q1_467870"/>
      <w:bookmarkEnd w:id="631"/>
      <w:r>
        <w:rPr>
          <w:rtl/>
        </w:rPr>
        <w:t xml:space="preserve">מה </w:t>
      </w:r>
      <w:bookmarkStart w:id="632" w:name="_ETM_Q1_468019"/>
      <w:bookmarkEnd w:id="632"/>
      <w:r>
        <w:rPr>
          <w:rtl/>
        </w:rPr>
        <w:t xml:space="preserve">שאולי </w:t>
      </w:r>
      <w:bookmarkStart w:id="633" w:name="_ETM_Q1_468920"/>
      <w:bookmarkEnd w:id="633"/>
      <w:r>
        <w:rPr>
          <w:rtl/>
        </w:rPr>
        <w:t xml:space="preserve">אחרים </w:t>
      </w:r>
      <w:bookmarkStart w:id="634" w:name="_ETM_Q1_469280"/>
      <w:bookmarkEnd w:id="634"/>
      <w:r>
        <w:rPr>
          <w:rtl/>
        </w:rPr>
        <w:t>יודעים</w:t>
      </w:r>
      <w:r>
        <w:rPr>
          <w:rFonts w:hint="cs"/>
          <w:rtl/>
        </w:rPr>
        <w:t>.</w:t>
      </w:r>
      <w:r>
        <w:rPr>
          <w:rtl/>
        </w:rPr>
        <w:t xml:space="preserve"> </w:t>
      </w:r>
      <w:bookmarkStart w:id="635" w:name="_ETM_Q1_470469"/>
      <w:bookmarkStart w:id="636" w:name="_ETM_Q1_470251"/>
      <w:bookmarkStart w:id="637" w:name="_ETM_Q1_470265"/>
      <w:bookmarkStart w:id="638" w:name="_ETM_Q1_470409"/>
      <w:bookmarkStart w:id="639" w:name="_ETM_Q1_470493"/>
      <w:bookmarkEnd w:id="635"/>
      <w:bookmarkEnd w:id="636"/>
      <w:bookmarkEnd w:id="637"/>
      <w:bookmarkEnd w:id="638"/>
      <w:bookmarkEnd w:id="639"/>
      <w:r>
        <w:rPr>
          <w:rFonts w:hint="cs"/>
          <w:rtl/>
        </w:rPr>
        <w:t xml:space="preserve">אני אתן </w:t>
      </w:r>
      <w:bookmarkStart w:id="640" w:name="_ETM_Q1_470620"/>
      <w:bookmarkStart w:id="641" w:name="_ETM_Q1_470799"/>
      <w:bookmarkEnd w:id="640"/>
      <w:bookmarkEnd w:id="641"/>
      <w:r>
        <w:rPr>
          <w:rtl/>
        </w:rPr>
        <w:t xml:space="preserve">קצת </w:t>
      </w:r>
      <w:bookmarkStart w:id="642" w:name="_ETM_Q1_471040"/>
      <w:bookmarkEnd w:id="642"/>
      <w:r>
        <w:rPr>
          <w:rFonts w:hint="cs"/>
          <w:rtl/>
        </w:rPr>
        <w:t xml:space="preserve">– </w:t>
      </w:r>
      <w:r>
        <w:rPr>
          <w:rtl/>
        </w:rPr>
        <w:t xml:space="preserve">לגבי </w:t>
      </w:r>
      <w:bookmarkStart w:id="643" w:name="_ETM_Q1_471310"/>
      <w:bookmarkEnd w:id="643"/>
      <w:r>
        <w:rPr>
          <w:rtl/>
        </w:rPr>
        <w:t>ה</w:t>
      </w:r>
      <w:r>
        <w:rPr>
          <w:rFonts w:hint="cs"/>
          <w:rtl/>
        </w:rPr>
        <w:t>ה</w:t>
      </w:r>
      <w:r>
        <w:rPr>
          <w:rtl/>
        </w:rPr>
        <w:t>שתלשלות</w:t>
      </w:r>
      <w:r w:rsidR="00C52920">
        <w:rPr>
          <w:rFonts w:hint="cs"/>
          <w:rtl/>
        </w:rPr>
        <w:t>:</w:t>
      </w:r>
      <w:r>
        <w:rPr>
          <w:rtl/>
        </w:rPr>
        <w:t xml:space="preserve"> </w:t>
      </w:r>
      <w:bookmarkStart w:id="644" w:name="_ETM_Q1_473010"/>
      <w:bookmarkEnd w:id="644"/>
      <w:r>
        <w:rPr>
          <w:rtl/>
        </w:rPr>
        <w:t>הכ</w:t>
      </w:r>
      <w:r>
        <w:rPr>
          <w:rFonts w:hint="cs"/>
          <w:rtl/>
        </w:rPr>
        <w:t>ו</w:t>
      </w:r>
      <w:r>
        <w:rPr>
          <w:rtl/>
        </w:rPr>
        <w:t xml:space="preserve">ל </w:t>
      </w:r>
      <w:bookmarkStart w:id="645" w:name="_ETM_Q1_473370"/>
      <w:bookmarkEnd w:id="645"/>
      <w:r>
        <w:rPr>
          <w:rtl/>
        </w:rPr>
        <w:t xml:space="preserve">התחיל </w:t>
      </w:r>
      <w:bookmarkStart w:id="646" w:name="_ETM_Q1_473700"/>
      <w:bookmarkEnd w:id="646"/>
      <w:r>
        <w:rPr>
          <w:rtl/>
        </w:rPr>
        <w:t>ב</w:t>
      </w:r>
      <w:bookmarkStart w:id="647" w:name="_ETM_Q1_475080"/>
      <w:bookmarkEnd w:id="647"/>
      <w:r>
        <w:rPr>
          <w:rtl/>
        </w:rPr>
        <w:t xml:space="preserve">פוסט </w:t>
      </w:r>
      <w:bookmarkStart w:id="648" w:name="_ETM_Q1_475410"/>
      <w:bookmarkEnd w:id="648"/>
      <w:r>
        <w:rPr>
          <w:rtl/>
        </w:rPr>
        <w:t>אנונימי</w:t>
      </w:r>
      <w:r>
        <w:rPr>
          <w:rFonts w:hint="cs"/>
          <w:rtl/>
        </w:rPr>
        <w:t>,</w:t>
      </w:r>
      <w:r>
        <w:rPr>
          <w:rtl/>
        </w:rPr>
        <w:t xml:space="preserve"> </w:t>
      </w:r>
      <w:bookmarkStart w:id="649" w:name="_ETM_Q1_477180"/>
      <w:bookmarkEnd w:id="649"/>
      <w:r>
        <w:rPr>
          <w:rtl/>
        </w:rPr>
        <w:t>שלשמחתי</w:t>
      </w:r>
      <w:r>
        <w:rPr>
          <w:rFonts w:hint="cs"/>
          <w:rtl/>
        </w:rPr>
        <w:t>,</w:t>
      </w:r>
      <w:r>
        <w:rPr>
          <w:rtl/>
        </w:rPr>
        <w:t xml:space="preserve"> </w:t>
      </w:r>
      <w:bookmarkStart w:id="650" w:name="_ETM_Q1_479150"/>
      <w:bookmarkEnd w:id="650"/>
      <w:r>
        <w:rPr>
          <w:rtl/>
        </w:rPr>
        <w:t xml:space="preserve">את </w:t>
      </w:r>
      <w:bookmarkStart w:id="651" w:name="_ETM_Q1_479360"/>
      <w:bookmarkEnd w:id="651"/>
      <w:r>
        <w:rPr>
          <w:rtl/>
        </w:rPr>
        <w:t xml:space="preserve">מכירה </w:t>
      </w:r>
      <w:bookmarkStart w:id="652" w:name="_ETM_Q1_479629"/>
      <w:bookmarkEnd w:id="652"/>
      <w:r>
        <w:rPr>
          <w:rtl/>
        </w:rPr>
        <w:t>אות</w:t>
      </w:r>
      <w:r>
        <w:rPr>
          <w:rFonts w:hint="cs"/>
          <w:rtl/>
        </w:rPr>
        <w:t>ה</w:t>
      </w:r>
      <w:r>
        <w:rPr>
          <w:rtl/>
        </w:rPr>
        <w:t xml:space="preserve"> </w:t>
      </w:r>
      <w:bookmarkStart w:id="653" w:name="_ETM_Q1_479810"/>
      <w:bookmarkEnd w:id="653"/>
      <w:r>
        <w:rPr>
          <w:rtl/>
        </w:rPr>
        <w:t>טוב</w:t>
      </w:r>
      <w:r>
        <w:rPr>
          <w:rFonts w:hint="cs"/>
          <w:rtl/>
        </w:rPr>
        <w:t xml:space="preserve"> –</w:t>
      </w:r>
      <w:r>
        <w:rPr>
          <w:rtl/>
        </w:rPr>
        <w:t xml:space="preserve"> </w:t>
      </w:r>
      <w:bookmarkStart w:id="654" w:name="_ETM_Q1_479989"/>
      <w:bookmarkEnd w:id="654"/>
      <w:r>
        <w:rPr>
          <w:rtl/>
        </w:rPr>
        <w:t xml:space="preserve">יחידה </w:t>
      </w:r>
      <w:bookmarkStart w:id="655" w:name="_ETM_Q1_480290"/>
      <w:bookmarkEnd w:id="655"/>
      <w:r>
        <w:rPr>
          <w:rtl/>
        </w:rPr>
        <w:t>105</w:t>
      </w:r>
      <w:r>
        <w:rPr>
          <w:rFonts w:hint="cs"/>
          <w:rtl/>
        </w:rPr>
        <w:t xml:space="preserve"> </w:t>
      </w:r>
      <w:bookmarkStart w:id="656" w:name="_ETM_Q1_481489"/>
      <w:bookmarkStart w:id="657" w:name="_ETM_Q1_481670"/>
      <w:bookmarkEnd w:id="656"/>
      <w:bookmarkEnd w:id="657"/>
      <w:r>
        <w:rPr>
          <w:rFonts w:hint="cs"/>
          <w:rtl/>
        </w:rPr>
        <w:t>עלתה עליו</w:t>
      </w:r>
      <w:r>
        <w:rPr>
          <w:rtl/>
        </w:rPr>
        <w:t xml:space="preserve"> </w:t>
      </w:r>
      <w:bookmarkStart w:id="658" w:name="_ETM_Q1_481969"/>
      <w:bookmarkEnd w:id="658"/>
      <w:r>
        <w:rPr>
          <w:rtl/>
        </w:rPr>
        <w:t xml:space="preserve">ברשת </w:t>
      </w:r>
      <w:bookmarkStart w:id="659" w:name="_ETM_Q1_483640"/>
      <w:bookmarkEnd w:id="659"/>
      <w:r w:rsidR="00C52920">
        <w:rPr>
          <w:rFonts w:hint="cs"/>
          <w:rtl/>
        </w:rPr>
        <w:t>ו</w:t>
      </w:r>
      <w:r>
        <w:rPr>
          <w:rtl/>
        </w:rPr>
        <w:t xml:space="preserve">ניטרה </w:t>
      </w:r>
      <w:bookmarkStart w:id="660" w:name="_ETM_Q1_484030"/>
      <w:bookmarkEnd w:id="660"/>
      <w:r>
        <w:rPr>
          <w:rtl/>
        </w:rPr>
        <w:t xml:space="preserve">את </w:t>
      </w:r>
      <w:bookmarkStart w:id="661" w:name="_ETM_Q1_484150"/>
      <w:bookmarkEnd w:id="661"/>
      <w:r>
        <w:rPr>
          <w:rtl/>
        </w:rPr>
        <w:t>הפוס</w:t>
      </w:r>
      <w:r>
        <w:rPr>
          <w:rFonts w:hint="cs"/>
          <w:rtl/>
        </w:rPr>
        <w:t>ט</w:t>
      </w:r>
      <w:r w:rsidR="00C52920">
        <w:rPr>
          <w:rFonts w:hint="cs"/>
          <w:rtl/>
        </w:rPr>
        <w:t>.</w:t>
      </w:r>
      <w:r>
        <w:rPr>
          <w:rFonts w:hint="cs"/>
          <w:rtl/>
        </w:rPr>
        <w:t xml:space="preserve"> זה היה </w:t>
      </w:r>
      <w:bookmarkStart w:id="662" w:name="_ETM_Q1_484347"/>
      <w:bookmarkEnd w:id="662"/>
      <w:r>
        <w:rPr>
          <w:rFonts w:hint="cs"/>
          <w:rtl/>
        </w:rPr>
        <w:t xml:space="preserve">פוסט אנונימי, וטוב שניטרו אותו </w:t>
      </w:r>
      <w:bookmarkStart w:id="663" w:name="_ETM_Q1_484659"/>
      <w:bookmarkStart w:id="664" w:name="_ETM_Q1_485140"/>
      <w:bookmarkStart w:id="665" w:name="_ETM_Q1_485470"/>
      <w:bookmarkStart w:id="666" w:name="_ETM_Q1_485590"/>
      <w:bookmarkStart w:id="667" w:name="_ETM_Q1_486989"/>
      <w:bookmarkStart w:id="668" w:name="_ETM_Q1_487290"/>
      <w:bookmarkStart w:id="669" w:name="_ETM_Q1_487889"/>
      <w:bookmarkEnd w:id="663"/>
      <w:bookmarkEnd w:id="664"/>
      <w:bookmarkEnd w:id="665"/>
      <w:bookmarkEnd w:id="666"/>
      <w:bookmarkEnd w:id="667"/>
      <w:bookmarkEnd w:id="668"/>
      <w:bookmarkEnd w:id="669"/>
      <w:r>
        <w:rPr>
          <w:rFonts w:hint="cs"/>
          <w:rtl/>
        </w:rPr>
        <w:t>וה</w:t>
      </w:r>
      <w:r>
        <w:rPr>
          <w:rtl/>
        </w:rPr>
        <w:t xml:space="preserve">עבירו </w:t>
      </w:r>
      <w:bookmarkStart w:id="670" w:name="_ETM_Q1_488340"/>
      <w:bookmarkEnd w:id="670"/>
      <w:r>
        <w:rPr>
          <w:rtl/>
        </w:rPr>
        <w:t xml:space="preserve">אותו </w:t>
      </w:r>
      <w:bookmarkStart w:id="671" w:name="_ETM_Q1_488579"/>
      <w:bookmarkStart w:id="672" w:name="_ETM_Q1_489689"/>
      <w:bookmarkEnd w:id="671"/>
      <w:bookmarkEnd w:id="672"/>
      <w:r>
        <w:rPr>
          <w:rtl/>
        </w:rPr>
        <w:t xml:space="preserve">גם </w:t>
      </w:r>
      <w:bookmarkStart w:id="673" w:name="_ETM_Q1_489989"/>
      <w:bookmarkEnd w:id="673"/>
      <w:r>
        <w:rPr>
          <w:rtl/>
        </w:rPr>
        <w:lastRenderedPageBreak/>
        <w:t xml:space="preserve">לרווחה </w:t>
      </w:r>
      <w:bookmarkStart w:id="674" w:name="_ETM_Q1_490889"/>
      <w:bookmarkEnd w:id="674"/>
      <w:r>
        <w:rPr>
          <w:rtl/>
        </w:rPr>
        <w:t xml:space="preserve">וגם </w:t>
      </w:r>
      <w:bookmarkStart w:id="675" w:name="_ETM_Q1_491370"/>
      <w:bookmarkEnd w:id="675"/>
      <w:r>
        <w:rPr>
          <w:rtl/>
        </w:rPr>
        <w:t>למשטרה</w:t>
      </w:r>
      <w:r>
        <w:rPr>
          <w:rFonts w:hint="cs"/>
          <w:rtl/>
        </w:rPr>
        <w:t>.</w:t>
      </w:r>
      <w:bookmarkStart w:id="676" w:name="_ETM_Q1_492670"/>
      <w:bookmarkStart w:id="677" w:name="_ETM_Q1_492791"/>
      <w:bookmarkStart w:id="678" w:name="_ETM_Q1_491673"/>
      <w:bookmarkStart w:id="679" w:name="_ETM_Q1_491697"/>
      <w:bookmarkEnd w:id="676"/>
      <w:bookmarkEnd w:id="677"/>
      <w:bookmarkEnd w:id="678"/>
      <w:bookmarkEnd w:id="679"/>
      <w:r>
        <w:rPr>
          <w:rFonts w:hint="cs"/>
          <w:rtl/>
        </w:rPr>
        <w:t xml:space="preserve"> ב-6 ביולי </w:t>
      </w:r>
      <w:bookmarkStart w:id="680" w:name="_ETM_Q1_492845"/>
      <w:bookmarkStart w:id="681" w:name="_ETM_Q1_492961"/>
      <w:bookmarkStart w:id="682" w:name="_ETM_Q1_493810"/>
      <w:bookmarkStart w:id="683" w:name="_ETM_Q1_494350"/>
      <w:bookmarkStart w:id="684" w:name="_ETM_Q1_494890"/>
      <w:bookmarkEnd w:id="680"/>
      <w:bookmarkEnd w:id="681"/>
      <w:bookmarkEnd w:id="682"/>
      <w:bookmarkEnd w:id="683"/>
      <w:bookmarkEnd w:id="684"/>
      <w:r>
        <w:rPr>
          <w:rtl/>
        </w:rPr>
        <w:t xml:space="preserve">זה </w:t>
      </w:r>
      <w:bookmarkStart w:id="685" w:name="_ETM_Q1_495100"/>
      <w:bookmarkEnd w:id="685"/>
      <w:r>
        <w:rPr>
          <w:rtl/>
        </w:rPr>
        <w:t xml:space="preserve">הגיע </w:t>
      </w:r>
      <w:bookmarkStart w:id="686" w:name="_ETM_Q1_495700"/>
      <w:bookmarkEnd w:id="686"/>
      <w:r>
        <w:rPr>
          <w:rtl/>
        </w:rPr>
        <w:t xml:space="preserve">לרווחה </w:t>
      </w:r>
      <w:bookmarkStart w:id="687" w:name="_ETM_Q1_498040"/>
      <w:bookmarkEnd w:id="687"/>
      <w:r>
        <w:rPr>
          <w:rtl/>
        </w:rPr>
        <w:t>ו</w:t>
      </w:r>
      <w:bookmarkStart w:id="688" w:name="_ETM_Q1_498250"/>
      <w:bookmarkEnd w:id="688"/>
      <w:r>
        <w:rPr>
          <w:rFonts w:hint="cs"/>
          <w:rtl/>
        </w:rPr>
        <w:t>ל</w:t>
      </w:r>
      <w:r>
        <w:rPr>
          <w:rtl/>
        </w:rPr>
        <w:t xml:space="preserve">משטרה </w:t>
      </w:r>
      <w:bookmarkStart w:id="689" w:name="_ETM_Q1_498670"/>
      <w:bookmarkEnd w:id="689"/>
      <w:r>
        <w:rPr>
          <w:rtl/>
        </w:rPr>
        <w:t>ביבנה</w:t>
      </w:r>
      <w:r>
        <w:rPr>
          <w:rFonts w:hint="cs"/>
          <w:rtl/>
        </w:rPr>
        <w:t>.</w:t>
      </w:r>
      <w:r>
        <w:rPr>
          <w:rtl/>
        </w:rPr>
        <w:t xml:space="preserve"> </w:t>
      </w:r>
      <w:bookmarkStart w:id="690" w:name="_ETM_Q1_500120"/>
      <w:bookmarkEnd w:id="690"/>
      <w:r>
        <w:rPr>
          <w:rtl/>
        </w:rPr>
        <w:t xml:space="preserve">הפגישה </w:t>
      </w:r>
      <w:bookmarkStart w:id="691" w:name="_ETM_Q1_502500"/>
      <w:bookmarkEnd w:id="691"/>
      <w:r>
        <w:rPr>
          <w:rtl/>
        </w:rPr>
        <w:t xml:space="preserve">שהייתה </w:t>
      </w:r>
      <w:bookmarkStart w:id="692" w:name="_ETM_Q1_502980"/>
      <w:bookmarkEnd w:id="692"/>
      <w:r>
        <w:rPr>
          <w:rtl/>
        </w:rPr>
        <w:t xml:space="preserve">עם </w:t>
      </w:r>
      <w:bookmarkStart w:id="693" w:name="_ETM_Q1_503220"/>
      <w:bookmarkEnd w:id="693"/>
      <w:r>
        <w:rPr>
          <w:rtl/>
        </w:rPr>
        <w:t xml:space="preserve">הקטינה </w:t>
      </w:r>
      <w:bookmarkStart w:id="694" w:name="_ETM_Q1_505080"/>
      <w:bookmarkEnd w:id="694"/>
      <w:r>
        <w:rPr>
          <w:rtl/>
        </w:rPr>
        <w:t xml:space="preserve">הייתה </w:t>
      </w:r>
      <w:bookmarkStart w:id="695" w:name="_ETM_Q1_505590"/>
      <w:bookmarkEnd w:id="695"/>
      <w:r>
        <w:rPr>
          <w:rtl/>
        </w:rPr>
        <w:t xml:space="preserve">במשרדים </w:t>
      </w:r>
      <w:bookmarkStart w:id="696" w:name="_ETM_Q1_506519"/>
      <w:bookmarkEnd w:id="696"/>
      <w:r>
        <w:rPr>
          <w:rtl/>
        </w:rPr>
        <w:t xml:space="preserve">של </w:t>
      </w:r>
      <w:bookmarkStart w:id="697" w:name="_ETM_Q1_506670"/>
      <w:bookmarkEnd w:id="697"/>
      <w:r>
        <w:rPr>
          <w:rtl/>
        </w:rPr>
        <w:t>הרווחה</w:t>
      </w:r>
      <w:r>
        <w:rPr>
          <w:rFonts w:hint="cs"/>
          <w:rtl/>
        </w:rPr>
        <w:t xml:space="preserve">. היא </w:t>
      </w:r>
      <w:bookmarkStart w:id="698" w:name="_ETM_Q1_508813"/>
      <w:bookmarkEnd w:id="698"/>
      <w:r>
        <w:rPr>
          <w:rFonts w:hint="cs"/>
          <w:rtl/>
        </w:rPr>
        <w:t>לא הייתה במשטרה, היא הייתה במשרדים של הרווחה. הייתה גם</w:t>
      </w:r>
      <w:bookmarkStart w:id="699" w:name="_ETM_Q1_512135"/>
      <w:bookmarkEnd w:id="699"/>
      <w:r>
        <w:rPr>
          <w:rFonts w:hint="cs"/>
          <w:rtl/>
        </w:rPr>
        <w:t xml:space="preserve"> שוטרת, שוטרת מיומנת, חוקרת </w:t>
      </w:r>
      <w:bookmarkStart w:id="700" w:name="_ETM_Q1_507540"/>
      <w:bookmarkStart w:id="701" w:name="_ETM_Q1_507659"/>
      <w:bookmarkStart w:id="702" w:name="_ETM_Q1_507750"/>
      <w:bookmarkStart w:id="703" w:name="_ETM_Q1_507930"/>
      <w:bookmarkStart w:id="704" w:name="_ETM_Q1_508530"/>
      <w:bookmarkStart w:id="705" w:name="_ETM_Q1_508709"/>
      <w:bookmarkStart w:id="706" w:name="_ETM_Q1_509010"/>
      <w:bookmarkStart w:id="707" w:name="_ETM_Q1_509129"/>
      <w:bookmarkStart w:id="708" w:name="_ETM_Q1_510430"/>
      <w:bookmarkStart w:id="709" w:name="_ETM_Q1_510849"/>
      <w:bookmarkStart w:id="710" w:name="_ETM_Q1_511029"/>
      <w:bookmarkStart w:id="711" w:name="_ETM_Q1_512109"/>
      <w:bookmarkStart w:id="712" w:name="_ETM_Q1_512559"/>
      <w:bookmarkStart w:id="713" w:name="_ETM_Q1_512769"/>
      <w:bookmarkStart w:id="714" w:name="_ETM_Q1_513400"/>
      <w:bookmarkStart w:id="715" w:name="_ETM_Q1_513489"/>
      <w:bookmarkStart w:id="716" w:name="_ETM_Q1_51387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Pr>
          <w:rtl/>
        </w:rPr>
        <w:t xml:space="preserve">עבירות </w:t>
      </w:r>
      <w:bookmarkStart w:id="717" w:name="_ETM_Q1_514179"/>
      <w:bookmarkEnd w:id="717"/>
      <w:r>
        <w:rPr>
          <w:rFonts w:hint="cs"/>
          <w:rtl/>
        </w:rPr>
        <w:t>ב</w:t>
      </w:r>
      <w:r>
        <w:rPr>
          <w:rtl/>
        </w:rPr>
        <w:t xml:space="preserve">חסרי </w:t>
      </w:r>
      <w:bookmarkStart w:id="718" w:name="_ETM_Q1_514569"/>
      <w:bookmarkEnd w:id="718"/>
      <w:r>
        <w:rPr>
          <w:rtl/>
        </w:rPr>
        <w:t>ישע</w:t>
      </w:r>
      <w:r w:rsidR="00C52920">
        <w:rPr>
          <w:rFonts w:hint="cs"/>
          <w:rtl/>
        </w:rPr>
        <w:t>,</w:t>
      </w:r>
      <w:r>
        <w:rPr>
          <w:rtl/>
        </w:rPr>
        <w:t xml:space="preserve"> </w:t>
      </w:r>
      <w:bookmarkStart w:id="719" w:name="_ETM_Q1_515650"/>
      <w:bookmarkEnd w:id="719"/>
      <w:r>
        <w:rPr>
          <w:rtl/>
        </w:rPr>
        <w:t>ומין</w:t>
      </w:r>
      <w:r>
        <w:rPr>
          <w:rFonts w:hint="cs"/>
          <w:rtl/>
        </w:rPr>
        <w:t>,</w:t>
      </w:r>
      <w:r>
        <w:rPr>
          <w:rtl/>
        </w:rPr>
        <w:t xml:space="preserve"> </w:t>
      </w:r>
      <w:bookmarkStart w:id="720" w:name="_ETM_Q1_516900"/>
      <w:bookmarkEnd w:id="720"/>
      <w:r>
        <w:rPr>
          <w:rtl/>
        </w:rPr>
        <w:t>עו</w:t>
      </w:r>
      <w:r>
        <w:rPr>
          <w:rFonts w:hint="cs"/>
          <w:rtl/>
        </w:rPr>
        <w:t>"ס</w:t>
      </w:r>
      <w:r>
        <w:rPr>
          <w:rtl/>
        </w:rPr>
        <w:t xml:space="preserve"> </w:t>
      </w:r>
      <w:bookmarkStart w:id="721" w:name="_ETM_Q1_517109"/>
      <w:bookmarkEnd w:id="721"/>
      <w:r>
        <w:rPr>
          <w:rtl/>
        </w:rPr>
        <w:t xml:space="preserve">לחוק </w:t>
      </w:r>
      <w:bookmarkStart w:id="722" w:name="_ETM_Q1_517439"/>
      <w:bookmarkEnd w:id="722"/>
      <w:r>
        <w:rPr>
          <w:rtl/>
        </w:rPr>
        <w:t>הנוער</w:t>
      </w:r>
      <w:r w:rsidR="00C52920">
        <w:rPr>
          <w:rFonts w:hint="cs"/>
          <w:rtl/>
        </w:rPr>
        <w:t>.</w:t>
      </w:r>
      <w:r>
        <w:rPr>
          <w:rFonts w:hint="cs"/>
          <w:rtl/>
        </w:rPr>
        <w:t xml:space="preserve"> האימא הייתה מחוץ למשרד </w:t>
      </w:r>
      <w:bookmarkStart w:id="723" w:name="_ETM_Q1_523602"/>
      <w:bookmarkEnd w:id="723"/>
      <w:r>
        <w:rPr>
          <w:rFonts w:hint="cs"/>
          <w:rtl/>
        </w:rPr>
        <w:t xml:space="preserve">ברווחה בזמן שהייתה </w:t>
      </w:r>
      <w:bookmarkStart w:id="724" w:name="_ETM_Q1_519049"/>
      <w:bookmarkStart w:id="725" w:name="_ETM_Q1_519319"/>
      <w:bookmarkStart w:id="726" w:name="_ETM_Q1_519590"/>
      <w:bookmarkStart w:id="727" w:name="_ETM_Q1_519890"/>
      <w:bookmarkStart w:id="728" w:name="_ETM_Q1_521360"/>
      <w:bookmarkStart w:id="729" w:name="_ETM_Q1_522260"/>
      <w:bookmarkStart w:id="730" w:name="_ETM_Q1_522860"/>
      <w:bookmarkStart w:id="731" w:name="_ETM_Q1_523280"/>
      <w:bookmarkStart w:id="732" w:name="_ETM_Q1_524750"/>
      <w:bookmarkEnd w:id="724"/>
      <w:bookmarkEnd w:id="725"/>
      <w:bookmarkEnd w:id="726"/>
      <w:bookmarkEnd w:id="727"/>
      <w:bookmarkEnd w:id="728"/>
      <w:bookmarkEnd w:id="729"/>
      <w:bookmarkEnd w:id="730"/>
      <w:bookmarkEnd w:id="731"/>
      <w:bookmarkEnd w:id="732"/>
      <w:r>
        <w:rPr>
          <w:rtl/>
        </w:rPr>
        <w:t xml:space="preserve">שיחה </w:t>
      </w:r>
      <w:bookmarkStart w:id="733" w:name="_ETM_Q1_525110"/>
      <w:bookmarkEnd w:id="733"/>
      <w:r>
        <w:rPr>
          <w:rtl/>
        </w:rPr>
        <w:t xml:space="preserve">עם </w:t>
      </w:r>
      <w:bookmarkStart w:id="734" w:name="_ETM_Q1_525200"/>
      <w:bookmarkEnd w:id="734"/>
      <w:r>
        <w:rPr>
          <w:rtl/>
        </w:rPr>
        <w:t>הילדה</w:t>
      </w:r>
      <w:r>
        <w:rPr>
          <w:rFonts w:hint="cs"/>
          <w:rtl/>
        </w:rPr>
        <w:t xml:space="preserve">. </w:t>
      </w:r>
      <w:bookmarkStart w:id="735" w:name="_ETM_Q1_526931"/>
      <w:bookmarkStart w:id="736" w:name="_ETM_Q1_527035"/>
      <w:bookmarkStart w:id="737" w:name="_ETM_Q1_527123"/>
      <w:bookmarkStart w:id="738" w:name="_ETM_Q1_527197"/>
      <w:bookmarkEnd w:id="735"/>
      <w:bookmarkEnd w:id="736"/>
      <w:bookmarkEnd w:id="737"/>
      <w:bookmarkEnd w:id="738"/>
      <w:r>
        <w:rPr>
          <w:rFonts w:hint="cs"/>
          <w:rtl/>
        </w:rPr>
        <w:t>אני</w:t>
      </w:r>
      <w:r>
        <w:rPr>
          <w:rtl/>
        </w:rPr>
        <w:t xml:space="preserve"> </w:t>
      </w:r>
      <w:bookmarkStart w:id="739" w:name="_ETM_Q1_526280"/>
      <w:bookmarkEnd w:id="739"/>
      <w:r>
        <w:rPr>
          <w:rtl/>
        </w:rPr>
        <w:t xml:space="preserve">לא </w:t>
      </w:r>
      <w:bookmarkStart w:id="740" w:name="_ETM_Q1_526459"/>
      <w:bookmarkEnd w:id="740"/>
      <w:r>
        <w:rPr>
          <w:rtl/>
        </w:rPr>
        <w:t>א</w:t>
      </w:r>
      <w:r>
        <w:rPr>
          <w:rFonts w:hint="cs"/>
          <w:rtl/>
        </w:rPr>
        <w:t>י</w:t>
      </w:r>
      <w:r>
        <w:rPr>
          <w:rtl/>
        </w:rPr>
        <w:t xml:space="preserve">כנס </w:t>
      </w:r>
      <w:bookmarkStart w:id="741" w:name="_ETM_Q1_526849"/>
      <w:bookmarkEnd w:id="741"/>
      <w:r>
        <w:rPr>
          <w:rtl/>
        </w:rPr>
        <w:t xml:space="preserve">לפרטים </w:t>
      </w:r>
      <w:bookmarkStart w:id="742" w:name="_ETM_Q1_527510"/>
      <w:bookmarkEnd w:id="742"/>
      <w:r>
        <w:rPr>
          <w:rtl/>
        </w:rPr>
        <w:t xml:space="preserve">של </w:t>
      </w:r>
      <w:bookmarkStart w:id="743" w:name="_ETM_Q1_528200"/>
      <w:bookmarkEnd w:id="743"/>
      <w:r>
        <w:rPr>
          <w:rtl/>
        </w:rPr>
        <w:t xml:space="preserve">האירוע </w:t>
      </w:r>
      <w:bookmarkStart w:id="744" w:name="_ETM_Q1_529489"/>
      <w:bookmarkEnd w:id="744"/>
      <w:r>
        <w:rPr>
          <w:rtl/>
        </w:rPr>
        <w:t xml:space="preserve">ולפרטים </w:t>
      </w:r>
      <w:bookmarkStart w:id="745" w:name="_ETM_Q1_530029"/>
      <w:bookmarkEnd w:id="745"/>
      <w:r>
        <w:rPr>
          <w:rtl/>
        </w:rPr>
        <w:t xml:space="preserve">של </w:t>
      </w:r>
      <w:bookmarkStart w:id="746" w:name="_ETM_Q1_530179"/>
      <w:bookmarkEnd w:id="746"/>
      <w:r>
        <w:rPr>
          <w:rtl/>
        </w:rPr>
        <w:t xml:space="preserve">מה </w:t>
      </w:r>
      <w:bookmarkStart w:id="747" w:name="_ETM_Q1_530299"/>
      <w:bookmarkEnd w:id="747"/>
      <w:r>
        <w:rPr>
          <w:rtl/>
        </w:rPr>
        <w:t xml:space="preserve">שהיה </w:t>
      </w:r>
      <w:bookmarkStart w:id="748" w:name="_ETM_Q1_530479"/>
      <w:bookmarkEnd w:id="748"/>
      <w:r>
        <w:rPr>
          <w:rtl/>
        </w:rPr>
        <w:t xml:space="preserve">שם </w:t>
      </w:r>
      <w:bookmarkStart w:id="749" w:name="_ETM_Q1_530659"/>
      <w:bookmarkEnd w:id="749"/>
      <w:r>
        <w:rPr>
          <w:rtl/>
        </w:rPr>
        <w:t xml:space="preserve">בוודאי </w:t>
      </w:r>
      <w:bookmarkStart w:id="750" w:name="_ETM_Q1_531079"/>
      <w:bookmarkEnd w:id="750"/>
      <w:r>
        <w:rPr>
          <w:rtl/>
        </w:rPr>
        <w:t xml:space="preserve">לא </w:t>
      </w:r>
      <w:bookmarkStart w:id="751" w:name="_ETM_Q1_531199"/>
      <w:bookmarkEnd w:id="751"/>
      <w:r>
        <w:rPr>
          <w:rFonts w:hint="cs"/>
          <w:rtl/>
        </w:rPr>
        <w:t>א</w:t>
      </w:r>
      <w:r w:rsidR="006D7EA3">
        <w:rPr>
          <w:rFonts w:hint="cs"/>
          <w:rtl/>
        </w:rPr>
        <w:t>י</w:t>
      </w:r>
      <w:r>
        <w:rPr>
          <w:rtl/>
        </w:rPr>
        <w:t>כנס</w:t>
      </w:r>
      <w:r>
        <w:rPr>
          <w:rFonts w:hint="cs"/>
          <w:rtl/>
        </w:rPr>
        <w:t>,</w:t>
      </w:r>
      <w:r>
        <w:rPr>
          <w:rtl/>
        </w:rPr>
        <w:t xml:space="preserve"> </w:t>
      </w:r>
      <w:bookmarkStart w:id="752" w:name="_ETM_Q1_532390"/>
      <w:bookmarkEnd w:id="752"/>
      <w:r>
        <w:rPr>
          <w:rtl/>
        </w:rPr>
        <w:t xml:space="preserve">אבל </w:t>
      </w:r>
      <w:bookmarkStart w:id="753" w:name="_ETM_Q1_532660"/>
      <w:bookmarkEnd w:id="753"/>
      <w:r>
        <w:rPr>
          <w:rtl/>
        </w:rPr>
        <w:t xml:space="preserve">הוחלט </w:t>
      </w:r>
      <w:bookmarkStart w:id="754" w:name="_ETM_Q1_532900"/>
      <w:bookmarkEnd w:id="754"/>
      <w:r>
        <w:rPr>
          <w:rtl/>
        </w:rPr>
        <w:t xml:space="preserve">להמשיך </w:t>
      </w:r>
      <w:bookmarkStart w:id="755" w:name="_ETM_Q1_533170"/>
      <w:bookmarkEnd w:id="755"/>
      <w:r>
        <w:rPr>
          <w:rtl/>
        </w:rPr>
        <w:t xml:space="preserve">בטיפול </w:t>
      </w:r>
      <w:bookmarkStart w:id="756" w:name="_ETM_Q1_533590"/>
      <w:bookmarkStart w:id="757" w:name="_ETM_Q1_534400"/>
      <w:bookmarkEnd w:id="756"/>
      <w:bookmarkEnd w:id="757"/>
      <w:r>
        <w:rPr>
          <w:rtl/>
        </w:rPr>
        <w:t xml:space="preserve">שהוא </w:t>
      </w:r>
      <w:bookmarkStart w:id="758" w:name="_ETM_Q1_534700"/>
      <w:bookmarkEnd w:id="758"/>
      <w:r>
        <w:rPr>
          <w:rtl/>
        </w:rPr>
        <w:t xml:space="preserve">איננו </w:t>
      </w:r>
      <w:bookmarkStart w:id="759" w:name="_ETM_Q1_534910"/>
      <w:bookmarkEnd w:id="759"/>
      <w:r>
        <w:rPr>
          <w:rtl/>
        </w:rPr>
        <w:t>ב</w:t>
      </w:r>
      <w:r>
        <w:rPr>
          <w:rFonts w:hint="cs"/>
          <w:rtl/>
        </w:rPr>
        <w:t xml:space="preserve">הכרח טיפול </w:t>
      </w:r>
      <w:bookmarkStart w:id="760" w:name="_ETM_Q1_535239"/>
      <w:bookmarkStart w:id="761" w:name="_ETM_Q1_536950"/>
      <w:bookmarkStart w:id="762" w:name="_ETM_Q1_537700"/>
      <w:bookmarkEnd w:id="760"/>
      <w:bookmarkEnd w:id="761"/>
      <w:bookmarkEnd w:id="762"/>
      <w:r>
        <w:rPr>
          <w:rtl/>
        </w:rPr>
        <w:t xml:space="preserve">באספקט </w:t>
      </w:r>
      <w:bookmarkStart w:id="763" w:name="_ETM_Q1_538239"/>
      <w:bookmarkEnd w:id="763"/>
      <w:r>
        <w:rPr>
          <w:rtl/>
        </w:rPr>
        <w:t>הפלילי</w:t>
      </w:r>
      <w:r>
        <w:rPr>
          <w:rFonts w:hint="cs"/>
          <w:rtl/>
        </w:rPr>
        <w:t>.</w:t>
      </w:r>
      <w:r>
        <w:rPr>
          <w:rtl/>
        </w:rPr>
        <w:t xml:space="preserve"> </w:t>
      </w:r>
      <w:bookmarkStart w:id="764" w:name="_ETM_Q1_538870"/>
      <w:bookmarkEnd w:id="764"/>
      <w:r>
        <w:rPr>
          <w:rtl/>
        </w:rPr>
        <w:t xml:space="preserve">עיקר </w:t>
      </w:r>
      <w:bookmarkStart w:id="765" w:name="_ETM_Q1_539290"/>
      <w:bookmarkEnd w:id="765"/>
      <w:r>
        <w:rPr>
          <w:rtl/>
        </w:rPr>
        <w:t xml:space="preserve">הטיפול </w:t>
      </w:r>
      <w:bookmarkStart w:id="766" w:name="_ETM_Q1_539829"/>
      <w:bookmarkEnd w:id="766"/>
      <w:r>
        <w:rPr>
          <w:rtl/>
        </w:rPr>
        <w:t xml:space="preserve">היה </w:t>
      </w:r>
      <w:bookmarkStart w:id="767" w:name="_ETM_Q1_539980"/>
      <w:bookmarkEnd w:id="767"/>
      <w:r>
        <w:rPr>
          <w:rtl/>
        </w:rPr>
        <w:t xml:space="preserve">אמור </w:t>
      </w:r>
      <w:bookmarkStart w:id="768" w:name="_ETM_Q1_540189"/>
      <w:bookmarkEnd w:id="768"/>
      <w:r>
        <w:rPr>
          <w:rtl/>
        </w:rPr>
        <w:t xml:space="preserve">להיות </w:t>
      </w:r>
      <w:bookmarkStart w:id="769" w:name="_ETM_Q1_540429"/>
      <w:bookmarkEnd w:id="769"/>
      <w:r>
        <w:rPr>
          <w:rtl/>
        </w:rPr>
        <w:t xml:space="preserve">טיפול </w:t>
      </w:r>
      <w:bookmarkStart w:id="770" w:name="_ETM_Q1_541090"/>
      <w:bookmarkEnd w:id="770"/>
      <w:r>
        <w:rPr>
          <w:rFonts w:hint="cs"/>
          <w:rtl/>
        </w:rPr>
        <w:t xml:space="preserve">רווחתי. </w:t>
      </w:r>
    </w:p>
    <w:p w:rsidR="00D82E45" w:rsidRDefault="00D82E45" w:rsidP="0044268E">
      <w:pPr>
        <w:rPr>
          <w:rtl/>
        </w:rPr>
      </w:pPr>
      <w:bookmarkStart w:id="771" w:name="_ETM_Q1_543786"/>
      <w:bookmarkStart w:id="772" w:name="_ETM_Q1_543869"/>
      <w:bookmarkStart w:id="773" w:name="_ETM_Q1_542671"/>
      <w:bookmarkEnd w:id="771"/>
      <w:bookmarkEnd w:id="772"/>
      <w:bookmarkEnd w:id="773"/>
    </w:p>
    <w:p w:rsidR="00D82E45" w:rsidRDefault="00D82E45" w:rsidP="00673FCB">
      <w:pPr>
        <w:rPr>
          <w:rtl/>
        </w:rPr>
      </w:pPr>
      <w:bookmarkStart w:id="774" w:name="_ETM_Q1_544011"/>
      <w:bookmarkStart w:id="775" w:name="_ETM_Q1_544073"/>
      <w:bookmarkStart w:id="776" w:name="TOR_Q2"/>
      <w:bookmarkEnd w:id="774"/>
      <w:bookmarkEnd w:id="775"/>
      <w:bookmarkEnd w:id="776"/>
      <w:r>
        <w:rPr>
          <w:rFonts w:hint="cs"/>
          <w:rtl/>
        </w:rPr>
        <w:t>ב-1 בספטמבר היה דיווח על דקירה. גם פה אני אגיד כמה מ</w:t>
      </w:r>
      <w:r w:rsidR="00C52920">
        <w:rPr>
          <w:rFonts w:hint="cs"/>
          <w:rtl/>
        </w:rPr>
        <w:t>י</w:t>
      </w:r>
      <w:r>
        <w:rPr>
          <w:rFonts w:hint="cs"/>
          <w:rtl/>
        </w:rPr>
        <w:t xml:space="preserve">לים. הדקירה </w:t>
      </w:r>
      <w:bookmarkStart w:id="777" w:name="_ETM_Q2_127229"/>
      <w:bookmarkEnd w:id="777"/>
      <w:r>
        <w:rPr>
          <w:rFonts w:hint="cs"/>
          <w:rtl/>
        </w:rPr>
        <w:t xml:space="preserve">הזאת נעשתה </w:t>
      </w:r>
      <w:r>
        <w:rPr>
          <w:rFonts w:hint="eastAsia"/>
          <w:rtl/>
        </w:rPr>
        <w:t>–</w:t>
      </w:r>
      <w:r>
        <w:rPr>
          <w:rFonts w:hint="cs"/>
          <w:rtl/>
        </w:rPr>
        <w:t xml:space="preserve"> וזה גם פורסם, גם בתוכנית וגם בכלל </w:t>
      </w:r>
      <w:r>
        <w:rPr>
          <w:rFonts w:hint="eastAsia"/>
          <w:rtl/>
        </w:rPr>
        <w:t>–</w:t>
      </w:r>
      <w:r>
        <w:rPr>
          <w:rFonts w:hint="cs"/>
          <w:rtl/>
        </w:rPr>
        <w:t xml:space="preserve"> </w:t>
      </w:r>
      <w:bookmarkStart w:id="778" w:name="_ETM_Q2_134941"/>
      <w:bookmarkEnd w:id="778"/>
      <w:r>
        <w:rPr>
          <w:rFonts w:hint="cs"/>
          <w:rtl/>
        </w:rPr>
        <w:t xml:space="preserve">על ידי האב </w:t>
      </w:r>
      <w:r w:rsidR="00175011">
        <w:rPr>
          <w:rFonts w:hint="cs"/>
          <w:rtl/>
        </w:rPr>
        <w:t>– – –</w:t>
      </w:r>
    </w:p>
    <w:p w:rsidR="00D82E45" w:rsidRDefault="00D82E45" w:rsidP="00673FCB">
      <w:pPr>
        <w:rPr>
          <w:rtl/>
        </w:rPr>
      </w:pPr>
      <w:bookmarkStart w:id="779" w:name="_ETM_Q2_140673"/>
      <w:bookmarkEnd w:id="779"/>
    </w:p>
    <w:p w:rsidR="00D82E45" w:rsidRDefault="00D82E45" w:rsidP="00673FCB">
      <w:pPr>
        <w:pStyle w:val="af5"/>
        <w:rPr>
          <w:rtl/>
        </w:rPr>
      </w:pPr>
      <w:bookmarkStart w:id="780" w:name="_ETM_Q2_140831"/>
      <w:bookmarkStart w:id="781" w:name="_ETM_Q2_140886"/>
      <w:bookmarkStart w:id="782" w:name="_ETM_Q2_140947"/>
      <w:bookmarkStart w:id="783" w:name="ET_interruption_5085_6"/>
      <w:bookmarkEnd w:id="780"/>
      <w:bookmarkEnd w:id="781"/>
      <w:bookmarkEnd w:id="782"/>
      <w:r w:rsidRPr="00756A5A">
        <w:rPr>
          <w:rStyle w:val="TagStyle"/>
          <w:rtl/>
        </w:rPr>
        <w:t xml:space="preserve"> &lt;&lt; קריאה &gt;&gt;</w:t>
      </w:r>
      <w:r w:rsidRPr="00AA31AA">
        <w:rPr>
          <w:rStyle w:val="TagStyle"/>
          <w:rtl/>
        </w:rPr>
        <w:t xml:space="preserve"> </w:t>
      </w:r>
      <w:r>
        <w:rPr>
          <w:rtl/>
        </w:rPr>
        <w:t>אורלי לוי אבקסיס (הליכוד):</w:t>
      </w:r>
      <w:r w:rsidRPr="00AA31AA">
        <w:rPr>
          <w:rStyle w:val="TagStyle"/>
          <w:rtl/>
        </w:rPr>
        <w:t xml:space="preserve"> </w:t>
      </w:r>
      <w:r w:rsidRPr="00756A5A">
        <w:rPr>
          <w:rStyle w:val="TagStyle"/>
          <w:rtl/>
        </w:rPr>
        <w:t>&lt;&lt; קריאה &gt;&gt;</w:t>
      </w:r>
      <w:r>
        <w:rPr>
          <w:rtl/>
        </w:rPr>
        <w:t xml:space="preserve">   </w:t>
      </w:r>
      <w:bookmarkEnd w:id="783"/>
    </w:p>
    <w:p w:rsidR="00D82E45" w:rsidRDefault="00D82E45" w:rsidP="00175011">
      <w:pPr>
        <w:rPr>
          <w:rtl/>
          <w:lang w:eastAsia="he-IL"/>
        </w:rPr>
      </w:pPr>
    </w:p>
    <w:p w:rsidR="00D82E45" w:rsidRPr="00AA31AA" w:rsidRDefault="00D82E45" w:rsidP="00673FCB">
      <w:pPr>
        <w:rPr>
          <w:rtl/>
          <w:lang w:eastAsia="he-IL"/>
        </w:rPr>
      </w:pPr>
      <w:r>
        <w:rPr>
          <w:rFonts w:hint="cs"/>
          <w:rtl/>
          <w:lang w:eastAsia="he-IL"/>
        </w:rPr>
        <w:t xml:space="preserve">לכאורה. </w:t>
      </w:r>
    </w:p>
    <w:p w:rsidR="00D82E45" w:rsidRDefault="00D82E45" w:rsidP="00673FCB">
      <w:pPr>
        <w:rPr>
          <w:rtl/>
        </w:rPr>
      </w:pPr>
      <w:bookmarkStart w:id="784" w:name="_ETM_Q2_140160"/>
      <w:bookmarkStart w:id="785" w:name="_ETM_Q2_140295"/>
      <w:bookmarkEnd w:id="784"/>
      <w:bookmarkEnd w:id="785"/>
    </w:p>
    <w:p w:rsidR="00D82E45" w:rsidRDefault="00D82E45" w:rsidP="00673FCB">
      <w:pPr>
        <w:pStyle w:val="-"/>
        <w:rPr>
          <w:rtl/>
        </w:rPr>
      </w:pPr>
      <w:bookmarkStart w:id="786" w:name="ET_speakercontinue_5791_7"/>
      <w:r w:rsidRPr="00756A5A">
        <w:rPr>
          <w:rStyle w:val="TagStyle"/>
          <w:rtl/>
        </w:rPr>
        <w:t xml:space="preserve"> &lt;&lt; דובר_המשך &gt;&gt;</w:t>
      </w:r>
      <w:r w:rsidRPr="00AA31AA">
        <w:rPr>
          <w:rStyle w:val="TagStyle"/>
          <w:rtl/>
        </w:rPr>
        <w:t xml:space="preserve"> </w:t>
      </w:r>
      <w:r>
        <w:rPr>
          <w:rtl/>
        </w:rPr>
        <w:t>סגן השר לביטחון הפנים יואב סגלוביץ':</w:t>
      </w:r>
      <w:r w:rsidRPr="00AA31AA">
        <w:rPr>
          <w:rStyle w:val="TagStyle"/>
          <w:rtl/>
        </w:rPr>
        <w:t xml:space="preserve"> </w:t>
      </w:r>
      <w:r w:rsidRPr="00756A5A">
        <w:rPr>
          <w:rStyle w:val="TagStyle"/>
          <w:rtl/>
        </w:rPr>
        <w:t>&lt;&lt; דובר_המשך &gt;&gt;</w:t>
      </w:r>
      <w:r>
        <w:rPr>
          <w:rtl/>
        </w:rPr>
        <w:t xml:space="preserve">   </w:t>
      </w:r>
      <w:bookmarkEnd w:id="786"/>
    </w:p>
    <w:p w:rsidR="00D82E45" w:rsidRDefault="00D82E45" w:rsidP="00175011">
      <w:pPr>
        <w:rPr>
          <w:rtl/>
          <w:lang w:eastAsia="he-IL"/>
        </w:rPr>
      </w:pPr>
    </w:p>
    <w:p w:rsidR="00D82E45" w:rsidRDefault="00D82E45" w:rsidP="00C52920">
      <w:pPr>
        <w:rPr>
          <w:rtl/>
          <w:lang w:eastAsia="he-IL"/>
        </w:rPr>
      </w:pPr>
      <w:bookmarkStart w:id="787" w:name="_ETM_Q2_142284"/>
      <w:bookmarkEnd w:id="787"/>
      <w:r>
        <w:rPr>
          <w:rFonts w:hint="cs"/>
          <w:rtl/>
          <w:lang w:eastAsia="he-IL"/>
        </w:rPr>
        <w:t xml:space="preserve">לכאורה, בואו נגיד. כולם אומרים </w:t>
      </w:r>
      <w:bookmarkStart w:id="788" w:name="_ETM_Q2_143602"/>
      <w:bookmarkEnd w:id="788"/>
      <w:r>
        <w:rPr>
          <w:rFonts w:hint="cs"/>
          <w:rtl/>
          <w:lang w:eastAsia="he-IL"/>
        </w:rPr>
        <w:t>"לכאורה", אז בואו נגיד ככה. לאב של הקטינה יש כתב אישום על ניסיון לרצח. אז יש כתב אישום</w:t>
      </w:r>
      <w:bookmarkStart w:id="789" w:name="_ETM_Q2_155042"/>
      <w:bookmarkEnd w:id="789"/>
      <w:r w:rsidR="00C52920">
        <w:rPr>
          <w:rFonts w:hint="cs"/>
          <w:rtl/>
          <w:lang w:eastAsia="he-IL"/>
        </w:rPr>
        <w:t>.</w:t>
      </w:r>
      <w:r>
        <w:rPr>
          <w:rFonts w:hint="cs"/>
          <w:rtl/>
          <w:lang w:eastAsia="he-IL"/>
        </w:rPr>
        <w:t xml:space="preserve"> מה יהיה בסופו לא אני יודע, </w:t>
      </w:r>
      <w:bookmarkStart w:id="790" w:name="_ETM_Q2_157891"/>
      <w:bookmarkEnd w:id="790"/>
      <w:r>
        <w:rPr>
          <w:rFonts w:hint="cs"/>
          <w:rtl/>
          <w:lang w:eastAsia="he-IL"/>
        </w:rPr>
        <w:t>אף אחד לא יודע</w:t>
      </w:r>
      <w:r w:rsidR="00C52920">
        <w:rPr>
          <w:rFonts w:hint="cs"/>
          <w:rtl/>
          <w:lang w:eastAsia="he-IL"/>
        </w:rPr>
        <w:t>,</w:t>
      </w:r>
      <w:r>
        <w:rPr>
          <w:rFonts w:hint="cs"/>
          <w:rtl/>
          <w:lang w:eastAsia="he-IL"/>
        </w:rPr>
        <w:t xml:space="preserve"> אבל יש כתב אישום שהוגש כנגדו על </w:t>
      </w:r>
      <w:bookmarkStart w:id="791" w:name="_ETM_Q2_162461"/>
      <w:bookmarkEnd w:id="791"/>
      <w:r>
        <w:rPr>
          <w:rFonts w:hint="cs"/>
          <w:rtl/>
          <w:lang w:eastAsia="he-IL"/>
        </w:rPr>
        <w:t xml:space="preserve">ניסיון לרצח. </w:t>
      </w:r>
    </w:p>
    <w:p w:rsidR="00D82E45" w:rsidRDefault="00D82E45" w:rsidP="00673FCB">
      <w:pPr>
        <w:rPr>
          <w:rtl/>
          <w:lang w:eastAsia="he-IL"/>
        </w:rPr>
      </w:pPr>
      <w:bookmarkStart w:id="792" w:name="_ETM_Q2_166267"/>
      <w:bookmarkEnd w:id="792"/>
    </w:p>
    <w:p w:rsidR="00D82E45" w:rsidRDefault="00D82E45" w:rsidP="00C52920">
      <w:pPr>
        <w:rPr>
          <w:rtl/>
        </w:rPr>
      </w:pPr>
      <w:bookmarkStart w:id="793" w:name="_ETM_Q2_166421"/>
      <w:bookmarkStart w:id="794" w:name="_ETM_Q2_166461"/>
      <w:bookmarkStart w:id="795" w:name="_ETM_Q2_166529"/>
      <w:bookmarkEnd w:id="793"/>
      <w:bookmarkEnd w:id="794"/>
      <w:bookmarkEnd w:id="795"/>
      <w:r>
        <w:rPr>
          <w:rFonts w:hint="cs"/>
          <w:rtl/>
          <w:lang w:eastAsia="he-IL"/>
        </w:rPr>
        <w:t xml:space="preserve">בעקבות העניין הזה </w:t>
      </w:r>
      <w:r>
        <w:rPr>
          <w:rtl/>
          <w:lang w:eastAsia="he-IL"/>
        </w:rPr>
        <w:t>–</w:t>
      </w:r>
      <w:r>
        <w:rPr>
          <w:rFonts w:hint="cs"/>
          <w:rtl/>
          <w:lang w:eastAsia="he-IL"/>
        </w:rPr>
        <w:t xml:space="preserve"> ופה </w:t>
      </w:r>
      <w:bookmarkStart w:id="796" w:name="_ETM_Q2_161055"/>
      <w:bookmarkEnd w:id="796"/>
      <w:r>
        <w:rPr>
          <w:rFonts w:hint="cs"/>
          <w:rtl/>
          <w:lang w:eastAsia="he-IL"/>
        </w:rPr>
        <w:t xml:space="preserve">אני נזהר במילותיי, בסדר? בעקבות העניין הזה גם זומנה הקטינה </w:t>
      </w:r>
      <w:bookmarkStart w:id="797" w:name="_ETM_Q2_173327"/>
      <w:bookmarkEnd w:id="797"/>
      <w:r>
        <w:rPr>
          <w:rFonts w:hint="cs"/>
          <w:rtl/>
          <w:lang w:eastAsia="he-IL"/>
        </w:rPr>
        <w:t xml:space="preserve">לחקירה. גם שם הדבר היה בנוכחות האם. שום דבר לא </w:t>
      </w:r>
      <w:bookmarkStart w:id="798" w:name="_ETM_Q2_179174"/>
      <w:bookmarkEnd w:id="798"/>
      <w:r>
        <w:rPr>
          <w:rFonts w:hint="cs"/>
          <w:rtl/>
          <w:lang w:eastAsia="he-IL"/>
        </w:rPr>
        <w:t xml:space="preserve">נעשה פה בצורה שאיננה ראויה בנסיבות האלה, לפי מיטב </w:t>
      </w:r>
      <w:bookmarkStart w:id="799" w:name="_ETM_Q2_179955"/>
      <w:bookmarkEnd w:id="799"/>
      <w:r>
        <w:rPr>
          <w:rFonts w:hint="cs"/>
          <w:rtl/>
          <w:lang w:eastAsia="he-IL"/>
        </w:rPr>
        <w:t xml:space="preserve">בדיקתי. </w:t>
      </w:r>
      <w:r>
        <w:rPr>
          <w:rFonts w:hint="cs"/>
          <w:rtl/>
        </w:rPr>
        <w:t xml:space="preserve">ב-6 באוקטובר נגבתה גם עדות נוספת. אני יכול להגיד </w:t>
      </w:r>
      <w:bookmarkStart w:id="800" w:name="_ETM_Q2_186694"/>
      <w:bookmarkEnd w:id="800"/>
      <w:r>
        <w:rPr>
          <w:rFonts w:hint="cs"/>
          <w:rtl/>
        </w:rPr>
        <w:t xml:space="preserve">ממה שאני בדקתי </w:t>
      </w:r>
      <w:r>
        <w:rPr>
          <w:rFonts w:hint="eastAsia"/>
          <w:rtl/>
        </w:rPr>
        <w:t>–</w:t>
      </w:r>
      <w:r>
        <w:rPr>
          <w:rFonts w:hint="cs"/>
          <w:rtl/>
        </w:rPr>
        <w:t xml:space="preserve"> ועוד פעם, </w:t>
      </w:r>
      <w:bookmarkStart w:id="801" w:name="_ETM_Q2_180695"/>
      <w:bookmarkStart w:id="802" w:name="_ETM_Q2_180734"/>
      <w:bookmarkStart w:id="803" w:name="_ETM_Q2_180825"/>
      <w:bookmarkStart w:id="804" w:name="_ETM_Q2_188750"/>
      <w:bookmarkStart w:id="805" w:name="_ETM_Q2_188930"/>
      <w:bookmarkStart w:id="806" w:name="_ETM_Q2_189110"/>
      <w:bookmarkEnd w:id="801"/>
      <w:bookmarkEnd w:id="802"/>
      <w:bookmarkEnd w:id="803"/>
      <w:bookmarkEnd w:id="804"/>
      <w:bookmarkEnd w:id="805"/>
      <w:bookmarkEnd w:id="806"/>
      <w:r w:rsidRPr="00AA31AA">
        <w:rPr>
          <w:rtl/>
        </w:rPr>
        <w:t xml:space="preserve">כפי </w:t>
      </w:r>
      <w:bookmarkStart w:id="807" w:name="_ETM_Q2_189320"/>
      <w:bookmarkEnd w:id="807"/>
      <w:r w:rsidRPr="00AA31AA">
        <w:rPr>
          <w:rtl/>
        </w:rPr>
        <w:t xml:space="preserve">שאת </w:t>
      </w:r>
      <w:bookmarkStart w:id="808" w:name="_ETM_Q2_189470"/>
      <w:bookmarkEnd w:id="808"/>
      <w:r w:rsidRPr="00AA31AA">
        <w:rPr>
          <w:rtl/>
        </w:rPr>
        <w:t>יודעת</w:t>
      </w:r>
      <w:r>
        <w:rPr>
          <w:rFonts w:hint="cs"/>
          <w:rtl/>
        </w:rPr>
        <w:t>,</w:t>
      </w:r>
      <w:r w:rsidRPr="00AA31AA">
        <w:rPr>
          <w:rtl/>
        </w:rPr>
        <w:t xml:space="preserve"> </w:t>
      </w:r>
      <w:bookmarkStart w:id="809" w:name="_ETM_Q2_189770"/>
      <w:bookmarkEnd w:id="809"/>
      <w:r w:rsidRPr="00AA31AA">
        <w:rPr>
          <w:rtl/>
        </w:rPr>
        <w:t xml:space="preserve">אני </w:t>
      </w:r>
      <w:bookmarkStart w:id="810" w:name="_ETM_Q2_189950"/>
      <w:bookmarkEnd w:id="810"/>
      <w:r w:rsidRPr="00AA31AA">
        <w:rPr>
          <w:rtl/>
        </w:rPr>
        <w:t xml:space="preserve">לא </w:t>
      </w:r>
      <w:bookmarkStart w:id="811" w:name="_ETM_Q2_190100"/>
      <w:bookmarkStart w:id="812" w:name="_ETM_Q2_190369"/>
      <w:bookmarkStart w:id="813" w:name="_ETM_Q2_190520"/>
      <w:bookmarkEnd w:id="811"/>
      <w:bookmarkEnd w:id="812"/>
      <w:bookmarkEnd w:id="813"/>
      <w:r w:rsidRPr="00AA31AA">
        <w:rPr>
          <w:rtl/>
        </w:rPr>
        <w:t>נכנס</w:t>
      </w:r>
      <w:r>
        <w:rPr>
          <w:rFonts w:hint="cs"/>
          <w:rtl/>
        </w:rPr>
        <w:t xml:space="preserve">תי לחקירה פנימה אבל כן </w:t>
      </w:r>
      <w:bookmarkStart w:id="814" w:name="_ETM_Q2_192496"/>
      <w:bookmarkEnd w:id="814"/>
      <w:r>
        <w:rPr>
          <w:rFonts w:hint="cs"/>
          <w:rtl/>
        </w:rPr>
        <w:t>בדקתי</w:t>
      </w:r>
      <w:r w:rsidR="00C52920">
        <w:rPr>
          <w:rFonts w:hint="cs"/>
          <w:rtl/>
        </w:rPr>
        <w:t>,</w:t>
      </w:r>
      <w:r>
        <w:rPr>
          <w:rFonts w:hint="cs"/>
          <w:rtl/>
        </w:rPr>
        <w:t xml:space="preserve"> ככל שאני מסוגל לבדוק לעומק, גם את ההתחלה שהייתה </w:t>
      </w:r>
      <w:bookmarkStart w:id="815" w:name="_ETM_Q2_193603"/>
      <w:bookmarkEnd w:id="815"/>
      <w:r>
        <w:rPr>
          <w:rFonts w:hint="cs"/>
          <w:rtl/>
        </w:rPr>
        <w:t xml:space="preserve">יזומה. </w:t>
      </w:r>
      <w:bookmarkStart w:id="816" w:name="_ETM_Q2_190910"/>
      <w:bookmarkStart w:id="817" w:name="_ETM_Q2_191150"/>
      <w:bookmarkStart w:id="818" w:name="_ETM_Q2_191570"/>
      <w:bookmarkStart w:id="819" w:name="_ETM_Q2_191809"/>
      <w:bookmarkStart w:id="820" w:name="_ETM_Q2_191960"/>
      <w:bookmarkStart w:id="821" w:name="_ETM_Q2_192230"/>
      <w:bookmarkStart w:id="822" w:name="_ETM_Q2_192690"/>
      <w:bookmarkStart w:id="823" w:name="_ETM_Q2_192929"/>
      <w:bookmarkStart w:id="824" w:name="_ETM_Q2_193110"/>
      <w:bookmarkStart w:id="825" w:name="_ETM_Q2_193379"/>
      <w:bookmarkStart w:id="826" w:name="_ETM_Q2_193679"/>
      <w:bookmarkStart w:id="827" w:name="_ETM_Q2_193799"/>
      <w:bookmarkStart w:id="828" w:name="_ETM_Q2_194099"/>
      <w:bookmarkStart w:id="829" w:name="_ETM_Q2_194190"/>
      <w:bookmarkStart w:id="830" w:name="_ETM_Q2_195340"/>
      <w:bookmarkStart w:id="831" w:name="_ETM_Q2_195550"/>
      <w:bookmarkStart w:id="832" w:name="_ETM_Q2_195730"/>
      <w:bookmarkStart w:id="833" w:name="_ETM_Q2_197349"/>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sidR="00C52920">
        <w:rPr>
          <w:rFonts w:hint="cs"/>
          <w:rtl/>
        </w:rPr>
        <w:t xml:space="preserve">גם </w:t>
      </w:r>
      <w:r w:rsidRPr="00AA31AA">
        <w:rPr>
          <w:rtl/>
        </w:rPr>
        <w:t xml:space="preserve">במקרה </w:t>
      </w:r>
      <w:bookmarkStart w:id="834" w:name="_ETM_Q2_197920"/>
      <w:bookmarkEnd w:id="834"/>
      <w:r w:rsidRPr="00AA31AA">
        <w:rPr>
          <w:rtl/>
        </w:rPr>
        <w:t xml:space="preserve">הזה </w:t>
      </w:r>
      <w:bookmarkStart w:id="835" w:name="_ETM_Q2_199420"/>
      <w:bookmarkEnd w:id="835"/>
      <w:r w:rsidRPr="00AA31AA">
        <w:rPr>
          <w:rtl/>
        </w:rPr>
        <w:t xml:space="preserve">החוקרת </w:t>
      </w:r>
      <w:bookmarkStart w:id="836" w:name="_ETM_Q2_199960"/>
      <w:bookmarkEnd w:id="836"/>
      <w:r w:rsidRPr="00AA31AA">
        <w:rPr>
          <w:rtl/>
        </w:rPr>
        <w:t xml:space="preserve">היא </w:t>
      </w:r>
      <w:bookmarkStart w:id="837" w:name="_ETM_Q2_200050"/>
      <w:bookmarkStart w:id="838" w:name="_ETM_Q2_200200"/>
      <w:bookmarkEnd w:id="837"/>
      <w:bookmarkEnd w:id="838"/>
      <w:r w:rsidRPr="00AA31AA">
        <w:rPr>
          <w:rtl/>
        </w:rPr>
        <w:t xml:space="preserve">חוקרת </w:t>
      </w:r>
      <w:bookmarkStart w:id="839" w:name="_ETM_Q2_200619"/>
      <w:bookmarkEnd w:id="839"/>
      <w:r w:rsidRPr="00AA31AA">
        <w:rPr>
          <w:rtl/>
        </w:rPr>
        <w:t>מקצועית</w:t>
      </w:r>
      <w:r>
        <w:rPr>
          <w:rFonts w:hint="cs"/>
          <w:rtl/>
        </w:rPr>
        <w:t>,</w:t>
      </w:r>
      <w:r w:rsidRPr="00AA31AA">
        <w:rPr>
          <w:rtl/>
        </w:rPr>
        <w:t xml:space="preserve"> </w:t>
      </w:r>
      <w:bookmarkStart w:id="840" w:name="_ETM_Q2_201369"/>
      <w:bookmarkEnd w:id="840"/>
      <w:r w:rsidRPr="00AA31AA">
        <w:rPr>
          <w:rtl/>
        </w:rPr>
        <w:t xml:space="preserve">היא </w:t>
      </w:r>
      <w:bookmarkStart w:id="841" w:name="_ETM_Q2_201520"/>
      <w:bookmarkEnd w:id="841"/>
      <w:r w:rsidRPr="00AA31AA">
        <w:rPr>
          <w:rtl/>
        </w:rPr>
        <w:t xml:space="preserve">פעלה </w:t>
      </w:r>
      <w:bookmarkStart w:id="842" w:name="_ETM_Q2_201940"/>
      <w:bookmarkEnd w:id="842"/>
      <w:r w:rsidRPr="00AA31AA">
        <w:rPr>
          <w:rtl/>
        </w:rPr>
        <w:t xml:space="preserve">עם </w:t>
      </w:r>
      <w:bookmarkStart w:id="843" w:name="_ETM_Q2_202119"/>
      <w:bookmarkEnd w:id="843"/>
      <w:r w:rsidRPr="00AA31AA">
        <w:rPr>
          <w:rtl/>
        </w:rPr>
        <w:t xml:space="preserve">יוזמה </w:t>
      </w:r>
      <w:bookmarkStart w:id="844" w:name="_ETM_Q2_202600"/>
      <w:bookmarkEnd w:id="844"/>
      <w:r w:rsidRPr="00AA31AA">
        <w:rPr>
          <w:rtl/>
        </w:rPr>
        <w:t xml:space="preserve">להגיע </w:t>
      </w:r>
      <w:bookmarkStart w:id="845" w:name="_ETM_Q2_203079"/>
      <w:bookmarkEnd w:id="845"/>
      <w:r w:rsidRPr="00AA31AA">
        <w:rPr>
          <w:rtl/>
        </w:rPr>
        <w:t>ב</w:t>
      </w:r>
      <w:r>
        <w:rPr>
          <w:rFonts w:hint="cs"/>
          <w:rtl/>
        </w:rPr>
        <w:t xml:space="preserve">כלל </w:t>
      </w:r>
      <w:bookmarkStart w:id="846" w:name="_ETM_Q2_203470"/>
      <w:bookmarkEnd w:id="846"/>
      <w:r>
        <w:rPr>
          <w:rFonts w:hint="cs"/>
          <w:rtl/>
        </w:rPr>
        <w:t>ל</w:t>
      </w:r>
      <w:r w:rsidRPr="00AA31AA">
        <w:rPr>
          <w:rtl/>
        </w:rPr>
        <w:t xml:space="preserve">עניין </w:t>
      </w:r>
      <w:bookmarkStart w:id="847" w:name="_ETM_Q2_204040"/>
      <w:bookmarkEnd w:id="847"/>
      <w:r w:rsidRPr="00AA31AA">
        <w:rPr>
          <w:rtl/>
        </w:rPr>
        <w:t xml:space="preserve">של </w:t>
      </w:r>
      <w:bookmarkStart w:id="848" w:name="_ETM_Q2_204430"/>
      <w:bookmarkEnd w:id="848"/>
      <w:r w:rsidRPr="00AA31AA">
        <w:rPr>
          <w:rtl/>
        </w:rPr>
        <w:t xml:space="preserve">הפגיעה </w:t>
      </w:r>
      <w:bookmarkStart w:id="849" w:name="_ETM_Q2_204939"/>
      <w:bookmarkEnd w:id="849"/>
      <w:r w:rsidRPr="00AA31AA">
        <w:rPr>
          <w:rtl/>
        </w:rPr>
        <w:t xml:space="preserve">המינית </w:t>
      </w:r>
      <w:bookmarkStart w:id="850" w:name="_ETM_Q2_205270"/>
      <w:bookmarkEnd w:id="850"/>
      <w:r w:rsidRPr="00AA31AA">
        <w:rPr>
          <w:rtl/>
        </w:rPr>
        <w:t>שקרתה</w:t>
      </w:r>
      <w:r>
        <w:rPr>
          <w:rFonts w:hint="cs"/>
          <w:rtl/>
        </w:rPr>
        <w:t>,</w:t>
      </w:r>
      <w:r w:rsidRPr="00AA31AA">
        <w:rPr>
          <w:rtl/>
        </w:rPr>
        <w:t xml:space="preserve"> </w:t>
      </w:r>
      <w:bookmarkStart w:id="851" w:name="_ETM_Q2_205720"/>
      <w:bookmarkEnd w:id="851"/>
      <w:r>
        <w:rPr>
          <w:rFonts w:hint="cs"/>
          <w:rtl/>
        </w:rPr>
        <w:t>ה</w:t>
      </w:r>
      <w:r w:rsidRPr="00AA31AA">
        <w:rPr>
          <w:rtl/>
        </w:rPr>
        <w:t xml:space="preserve">אונס </w:t>
      </w:r>
      <w:bookmarkStart w:id="852" w:name="_ETM_Q2_206140"/>
      <w:bookmarkEnd w:id="852"/>
      <w:r w:rsidRPr="00AA31AA">
        <w:rPr>
          <w:rtl/>
        </w:rPr>
        <w:t xml:space="preserve">שקרה </w:t>
      </w:r>
      <w:bookmarkStart w:id="853" w:name="_ETM_Q2_206529"/>
      <w:bookmarkStart w:id="854" w:name="_ETM_Q2_208670"/>
      <w:bookmarkEnd w:id="853"/>
      <w:bookmarkEnd w:id="854"/>
      <w:r w:rsidRPr="00AA31AA">
        <w:rPr>
          <w:rtl/>
        </w:rPr>
        <w:t>לקטינה</w:t>
      </w:r>
      <w:r>
        <w:rPr>
          <w:rFonts w:hint="cs"/>
          <w:rtl/>
        </w:rPr>
        <w:t>.</w:t>
      </w:r>
      <w:r w:rsidRPr="00AA31AA">
        <w:rPr>
          <w:rtl/>
        </w:rPr>
        <w:t xml:space="preserve"> </w:t>
      </w:r>
      <w:bookmarkStart w:id="855" w:name="_ETM_Q2_210609"/>
      <w:bookmarkEnd w:id="855"/>
      <w:r w:rsidRPr="00AA31AA">
        <w:rPr>
          <w:rtl/>
        </w:rPr>
        <w:t xml:space="preserve">ובסופו </w:t>
      </w:r>
      <w:bookmarkStart w:id="856" w:name="_ETM_Q2_211390"/>
      <w:bookmarkEnd w:id="856"/>
      <w:r w:rsidRPr="00AA31AA">
        <w:rPr>
          <w:rtl/>
        </w:rPr>
        <w:t xml:space="preserve">של </w:t>
      </w:r>
      <w:bookmarkStart w:id="857" w:name="_ETM_Q2_211539"/>
      <w:bookmarkEnd w:id="857"/>
      <w:r w:rsidRPr="00AA31AA">
        <w:rPr>
          <w:rtl/>
        </w:rPr>
        <w:t>דבר</w:t>
      </w:r>
      <w:r>
        <w:rPr>
          <w:rFonts w:hint="cs"/>
          <w:rtl/>
        </w:rPr>
        <w:t xml:space="preserve"> –</w:t>
      </w:r>
      <w:r w:rsidRPr="00AA31AA">
        <w:rPr>
          <w:rtl/>
        </w:rPr>
        <w:t xml:space="preserve"> </w:t>
      </w:r>
      <w:bookmarkStart w:id="858" w:name="_ETM_Q2_211809"/>
      <w:bookmarkEnd w:id="858"/>
      <w:r w:rsidRPr="00AA31AA">
        <w:rPr>
          <w:rtl/>
        </w:rPr>
        <w:t xml:space="preserve">אני </w:t>
      </w:r>
      <w:bookmarkStart w:id="859" w:name="_ETM_Q2_211899"/>
      <w:bookmarkEnd w:id="859"/>
      <w:r w:rsidRPr="00AA31AA">
        <w:rPr>
          <w:rtl/>
        </w:rPr>
        <w:t xml:space="preserve">יכול </w:t>
      </w:r>
      <w:bookmarkStart w:id="860" w:name="_ETM_Q2_212050"/>
      <w:bookmarkEnd w:id="860"/>
      <w:r w:rsidRPr="00AA31AA">
        <w:rPr>
          <w:rtl/>
        </w:rPr>
        <w:t>ל</w:t>
      </w:r>
      <w:r>
        <w:rPr>
          <w:rFonts w:hint="cs"/>
          <w:rtl/>
        </w:rPr>
        <w:t>ה</w:t>
      </w:r>
      <w:r w:rsidRPr="00AA31AA">
        <w:rPr>
          <w:rtl/>
        </w:rPr>
        <w:t xml:space="preserve">גיד </w:t>
      </w:r>
      <w:bookmarkStart w:id="861" w:name="_ETM_Q2_212229"/>
      <w:bookmarkEnd w:id="861"/>
      <w:r w:rsidRPr="00AA31AA">
        <w:rPr>
          <w:rtl/>
        </w:rPr>
        <w:t xml:space="preserve">משהו </w:t>
      </w:r>
      <w:bookmarkStart w:id="862" w:name="_ETM_Q2_212440"/>
      <w:bookmarkEnd w:id="862"/>
      <w:r w:rsidRPr="00AA31AA">
        <w:rPr>
          <w:rtl/>
        </w:rPr>
        <w:t xml:space="preserve">ברמה </w:t>
      </w:r>
      <w:bookmarkStart w:id="863" w:name="_ETM_Q2_212829"/>
      <w:bookmarkEnd w:id="863"/>
      <w:r w:rsidRPr="00AA31AA">
        <w:rPr>
          <w:rtl/>
        </w:rPr>
        <w:t>האישית</w:t>
      </w:r>
      <w:r>
        <w:rPr>
          <w:rFonts w:hint="cs"/>
          <w:rtl/>
        </w:rPr>
        <w:t xml:space="preserve"> –</w:t>
      </w:r>
      <w:r w:rsidRPr="00AA31AA">
        <w:rPr>
          <w:rtl/>
        </w:rPr>
        <w:t xml:space="preserve"> </w:t>
      </w:r>
      <w:bookmarkStart w:id="864" w:name="_ETM_Q2_213219"/>
      <w:bookmarkEnd w:id="864"/>
      <w:r w:rsidRPr="00AA31AA">
        <w:rPr>
          <w:rtl/>
        </w:rPr>
        <w:t xml:space="preserve">הוא </w:t>
      </w:r>
      <w:bookmarkStart w:id="865" w:name="_ETM_Q2_213340"/>
      <w:bookmarkEnd w:id="865"/>
      <w:r w:rsidRPr="00AA31AA">
        <w:rPr>
          <w:rtl/>
        </w:rPr>
        <w:t xml:space="preserve">עצוב </w:t>
      </w:r>
      <w:bookmarkStart w:id="866" w:name="_ETM_Q2_213640"/>
      <w:bookmarkEnd w:id="866"/>
      <w:r w:rsidRPr="00AA31AA">
        <w:rPr>
          <w:rtl/>
        </w:rPr>
        <w:t xml:space="preserve">מכל </w:t>
      </w:r>
      <w:bookmarkStart w:id="867" w:name="_ETM_Q2_213940"/>
      <w:bookmarkEnd w:id="867"/>
      <w:r w:rsidRPr="00AA31AA">
        <w:rPr>
          <w:rtl/>
        </w:rPr>
        <w:t xml:space="preserve">בחינה </w:t>
      </w:r>
      <w:bookmarkStart w:id="868" w:name="_ETM_Q2_214269"/>
      <w:bookmarkEnd w:id="868"/>
      <w:r w:rsidRPr="00AA31AA">
        <w:rPr>
          <w:rtl/>
        </w:rPr>
        <w:t>אפשרית</w:t>
      </w:r>
      <w:r>
        <w:rPr>
          <w:rFonts w:hint="cs"/>
          <w:rtl/>
        </w:rPr>
        <w:t>.</w:t>
      </w:r>
      <w:r w:rsidRPr="00AA31AA">
        <w:rPr>
          <w:rtl/>
        </w:rPr>
        <w:t xml:space="preserve"> </w:t>
      </w:r>
      <w:bookmarkStart w:id="869" w:name="_ETM_Q2_215530"/>
      <w:bookmarkEnd w:id="869"/>
      <w:r w:rsidRPr="00AA31AA">
        <w:rPr>
          <w:rtl/>
        </w:rPr>
        <w:t xml:space="preserve">הוא </w:t>
      </w:r>
      <w:bookmarkStart w:id="870" w:name="_ETM_Q2_215650"/>
      <w:bookmarkEnd w:id="870"/>
      <w:r w:rsidRPr="00AA31AA">
        <w:rPr>
          <w:rtl/>
        </w:rPr>
        <w:t xml:space="preserve">עצוב </w:t>
      </w:r>
      <w:bookmarkStart w:id="871" w:name="_ETM_Q2_215890"/>
      <w:bookmarkEnd w:id="871"/>
      <w:r w:rsidRPr="00AA31AA">
        <w:rPr>
          <w:rtl/>
        </w:rPr>
        <w:t xml:space="preserve">קודם </w:t>
      </w:r>
      <w:bookmarkStart w:id="872" w:name="_ETM_Q2_216220"/>
      <w:bookmarkStart w:id="873" w:name="_ETM_Q2_216520"/>
      <w:bookmarkStart w:id="874" w:name="_ETM_Q2_218079"/>
      <w:bookmarkEnd w:id="872"/>
      <w:bookmarkEnd w:id="873"/>
      <w:bookmarkEnd w:id="874"/>
      <w:r w:rsidRPr="00AA31AA">
        <w:rPr>
          <w:rtl/>
        </w:rPr>
        <w:t xml:space="preserve">בגלל </w:t>
      </w:r>
      <w:bookmarkStart w:id="875" w:name="_ETM_Q2_218649"/>
      <w:bookmarkEnd w:id="875"/>
      <w:r w:rsidRPr="00AA31AA">
        <w:rPr>
          <w:rtl/>
        </w:rPr>
        <w:t>ה</w:t>
      </w:r>
      <w:r>
        <w:rPr>
          <w:rFonts w:hint="cs"/>
          <w:rtl/>
        </w:rPr>
        <w:t>אונס</w:t>
      </w:r>
      <w:r w:rsidRPr="00AA31AA">
        <w:rPr>
          <w:rtl/>
        </w:rPr>
        <w:t xml:space="preserve"> </w:t>
      </w:r>
      <w:bookmarkStart w:id="876" w:name="_ETM_Q2_219579"/>
      <w:bookmarkEnd w:id="876"/>
      <w:r w:rsidRPr="00AA31AA">
        <w:rPr>
          <w:rtl/>
        </w:rPr>
        <w:t xml:space="preserve">שחוותה </w:t>
      </w:r>
      <w:bookmarkStart w:id="877" w:name="_ETM_Q2_220430"/>
      <w:bookmarkEnd w:id="877"/>
      <w:r w:rsidRPr="00AA31AA">
        <w:rPr>
          <w:rtl/>
        </w:rPr>
        <w:t>הקטינה</w:t>
      </w:r>
      <w:r>
        <w:rPr>
          <w:rFonts w:hint="cs"/>
          <w:rtl/>
        </w:rPr>
        <w:t>.</w:t>
      </w:r>
      <w:r w:rsidRPr="00AA31AA">
        <w:rPr>
          <w:rtl/>
        </w:rPr>
        <w:t xml:space="preserve"> </w:t>
      </w:r>
      <w:bookmarkStart w:id="878" w:name="_ETM_Q2_221879"/>
      <w:bookmarkEnd w:id="878"/>
      <w:r w:rsidRPr="00AA31AA">
        <w:rPr>
          <w:rtl/>
        </w:rPr>
        <w:t xml:space="preserve">הוא </w:t>
      </w:r>
      <w:bookmarkStart w:id="879" w:name="_ETM_Q2_221999"/>
      <w:bookmarkEnd w:id="879"/>
      <w:r w:rsidRPr="00AA31AA">
        <w:rPr>
          <w:rtl/>
        </w:rPr>
        <w:t xml:space="preserve">עצוב </w:t>
      </w:r>
      <w:bookmarkStart w:id="880" w:name="_ETM_Q2_222239"/>
      <w:bookmarkEnd w:id="880"/>
      <w:r w:rsidRPr="00AA31AA">
        <w:rPr>
          <w:rtl/>
        </w:rPr>
        <w:t xml:space="preserve">גם </w:t>
      </w:r>
      <w:bookmarkStart w:id="881" w:name="_ETM_Q2_222420"/>
      <w:bookmarkEnd w:id="881"/>
      <w:r w:rsidRPr="00AA31AA">
        <w:rPr>
          <w:rtl/>
        </w:rPr>
        <w:t xml:space="preserve">בגלל </w:t>
      </w:r>
      <w:bookmarkStart w:id="882" w:name="_ETM_Q2_222600"/>
      <w:bookmarkEnd w:id="882"/>
      <w:r w:rsidRPr="00AA31AA">
        <w:rPr>
          <w:rtl/>
        </w:rPr>
        <w:t xml:space="preserve">המשך </w:t>
      </w:r>
      <w:bookmarkStart w:id="883" w:name="_ETM_Q2_222870"/>
      <w:bookmarkEnd w:id="883"/>
      <w:r w:rsidRPr="00AA31AA">
        <w:rPr>
          <w:rtl/>
        </w:rPr>
        <w:t xml:space="preserve">הנסיבות </w:t>
      </w:r>
      <w:bookmarkStart w:id="884" w:name="_ETM_Q2_223350"/>
      <w:bookmarkEnd w:id="884"/>
      <w:r w:rsidRPr="00AA31AA">
        <w:rPr>
          <w:rtl/>
        </w:rPr>
        <w:t>שפ</w:t>
      </w:r>
      <w:r>
        <w:rPr>
          <w:rFonts w:hint="cs"/>
          <w:rtl/>
        </w:rPr>
        <w:t>י</w:t>
      </w:r>
      <w:r w:rsidRPr="00AA31AA">
        <w:rPr>
          <w:rtl/>
        </w:rPr>
        <w:t>רטת</w:t>
      </w:r>
      <w:r>
        <w:rPr>
          <w:rFonts w:hint="cs"/>
          <w:rtl/>
        </w:rPr>
        <w:t>י</w:t>
      </w:r>
      <w:r w:rsidRPr="00AA31AA">
        <w:rPr>
          <w:rtl/>
        </w:rPr>
        <w:t xml:space="preserve"> </w:t>
      </w:r>
      <w:bookmarkStart w:id="885" w:name="_ETM_Q2_224820"/>
      <w:bookmarkEnd w:id="885"/>
      <w:r>
        <w:rPr>
          <w:rFonts w:hint="cs"/>
          <w:rtl/>
        </w:rPr>
        <w:t xml:space="preserve">כאן. </w:t>
      </w:r>
    </w:p>
    <w:p w:rsidR="00D82E45" w:rsidRDefault="00D82E45" w:rsidP="00673FCB">
      <w:pPr>
        <w:rPr>
          <w:rtl/>
        </w:rPr>
      </w:pPr>
      <w:bookmarkStart w:id="886" w:name="_ETM_Q2_223572"/>
      <w:bookmarkStart w:id="887" w:name="_ETM_Q2_223749"/>
      <w:bookmarkEnd w:id="886"/>
      <w:bookmarkEnd w:id="887"/>
    </w:p>
    <w:p w:rsidR="00D82E45" w:rsidRDefault="00D82E45" w:rsidP="00175011">
      <w:pPr>
        <w:rPr>
          <w:rtl/>
        </w:rPr>
      </w:pPr>
      <w:bookmarkStart w:id="888" w:name="_ETM_Q2_223808"/>
      <w:bookmarkStart w:id="889" w:name="_ETM_Q2_223880"/>
      <w:bookmarkStart w:id="890" w:name="_ETM_Q2_225089"/>
      <w:bookmarkStart w:id="891" w:name="_ETM_Q2_226260"/>
      <w:bookmarkStart w:id="892" w:name="_ETM_Q2_226500"/>
      <w:bookmarkStart w:id="893" w:name="_ETM_Q2_226620"/>
      <w:bookmarkEnd w:id="888"/>
      <w:bookmarkEnd w:id="889"/>
      <w:bookmarkEnd w:id="890"/>
      <w:bookmarkEnd w:id="891"/>
      <w:bookmarkEnd w:id="892"/>
      <w:bookmarkEnd w:id="893"/>
      <w:r>
        <w:rPr>
          <w:rFonts w:hint="cs"/>
          <w:rtl/>
        </w:rPr>
        <w:t>אני לא מ</w:t>
      </w:r>
      <w:r w:rsidRPr="00AA31AA">
        <w:rPr>
          <w:rtl/>
        </w:rPr>
        <w:t xml:space="preserve">קבל </w:t>
      </w:r>
      <w:bookmarkStart w:id="894" w:name="_ETM_Q2_227070"/>
      <w:bookmarkEnd w:id="894"/>
      <w:r w:rsidRPr="00AA31AA">
        <w:rPr>
          <w:rtl/>
        </w:rPr>
        <w:t xml:space="preserve">את </w:t>
      </w:r>
      <w:bookmarkStart w:id="895" w:name="_ETM_Q2_227190"/>
      <w:bookmarkEnd w:id="895"/>
      <w:r w:rsidRPr="00AA31AA">
        <w:rPr>
          <w:rtl/>
        </w:rPr>
        <w:t xml:space="preserve">מה </w:t>
      </w:r>
      <w:bookmarkStart w:id="896" w:name="_ETM_Q2_227370"/>
      <w:bookmarkEnd w:id="896"/>
      <w:r w:rsidRPr="00AA31AA">
        <w:rPr>
          <w:rtl/>
        </w:rPr>
        <w:t xml:space="preserve">שנאמר </w:t>
      </w:r>
      <w:bookmarkStart w:id="897" w:name="_ETM_Q2_228659"/>
      <w:bookmarkEnd w:id="897"/>
      <w:r w:rsidRPr="00AA31AA">
        <w:rPr>
          <w:rtl/>
        </w:rPr>
        <w:t xml:space="preserve">כאן </w:t>
      </w:r>
      <w:bookmarkStart w:id="898" w:name="_ETM_Q2_229320"/>
      <w:bookmarkEnd w:id="898"/>
      <w:r w:rsidRPr="00AA31AA">
        <w:rPr>
          <w:rtl/>
        </w:rPr>
        <w:t>בשאילתה</w:t>
      </w:r>
      <w:r>
        <w:rPr>
          <w:rFonts w:hint="cs"/>
          <w:rtl/>
        </w:rPr>
        <w:t>,</w:t>
      </w:r>
      <w:r w:rsidRPr="00AA31AA">
        <w:rPr>
          <w:rtl/>
        </w:rPr>
        <w:t xml:space="preserve"> </w:t>
      </w:r>
      <w:bookmarkStart w:id="899" w:name="_ETM_Q2_229830"/>
      <w:bookmarkEnd w:id="899"/>
      <w:r w:rsidRPr="00AA31AA">
        <w:rPr>
          <w:rtl/>
        </w:rPr>
        <w:t xml:space="preserve">אני </w:t>
      </w:r>
      <w:bookmarkStart w:id="900" w:name="_ETM_Q2_229920"/>
      <w:bookmarkEnd w:id="900"/>
      <w:r w:rsidRPr="00AA31AA">
        <w:rPr>
          <w:rtl/>
        </w:rPr>
        <w:t xml:space="preserve">מדבר </w:t>
      </w:r>
      <w:bookmarkStart w:id="901" w:name="_ETM_Q2_230190"/>
      <w:bookmarkEnd w:id="901"/>
      <w:r w:rsidRPr="00AA31AA">
        <w:rPr>
          <w:rtl/>
        </w:rPr>
        <w:t xml:space="preserve">על </w:t>
      </w:r>
      <w:bookmarkStart w:id="902" w:name="_ETM_Q2_230280"/>
      <w:bookmarkEnd w:id="902"/>
      <w:r w:rsidRPr="00AA31AA">
        <w:rPr>
          <w:rtl/>
        </w:rPr>
        <w:t>השאילתה</w:t>
      </w:r>
      <w:r>
        <w:rPr>
          <w:rFonts w:hint="cs"/>
          <w:rtl/>
        </w:rPr>
        <w:t>.</w:t>
      </w:r>
      <w:r w:rsidRPr="00AA31AA">
        <w:rPr>
          <w:rtl/>
        </w:rPr>
        <w:t xml:space="preserve"> </w:t>
      </w:r>
      <w:bookmarkStart w:id="903" w:name="_ETM_Q2_230700"/>
      <w:bookmarkEnd w:id="903"/>
      <w:r>
        <w:rPr>
          <w:rFonts w:hint="cs"/>
          <w:rtl/>
        </w:rPr>
        <w:t xml:space="preserve">אני </w:t>
      </w:r>
      <w:bookmarkStart w:id="904" w:name="_ETM_Q2_229668"/>
      <w:bookmarkEnd w:id="904"/>
      <w:r w:rsidRPr="00AA31AA">
        <w:rPr>
          <w:rtl/>
        </w:rPr>
        <w:t xml:space="preserve">לא </w:t>
      </w:r>
      <w:bookmarkStart w:id="905" w:name="_ETM_Q2_230820"/>
      <w:bookmarkEnd w:id="905"/>
      <w:r w:rsidRPr="00AA31AA">
        <w:rPr>
          <w:rtl/>
        </w:rPr>
        <w:t xml:space="preserve">מקבל </w:t>
      </w:r>
      <w:bookmarkStart w:id="906" w:name="_ETM_Q2_231210"/>
      <w:bookmarkEnd w:id="906"/>
      <w:r w:rsidRPr="00AA31AA">
        <w:rPr>
          <w:rtl/>
        </w:rPr>
        <w:t xml:space="preserve">שהדבר </w:t>
      </w:r>
      <w:bookmarkStart w:id="907" w:name="_ETM_Q2_231600"/>
      <w:bookmarkEnd w:id="907"/>
      <w:r w:rsidRPr="00AA31AA">
        <w:rPr>
          <w:rtl/>
        </w:rPr>
        <w:t xml:space="preserve">הזה </w:t>
      </w:r>
      <w:bookmarkStart w:id="908" w:name="_ETM_Q2_231930"/>
      <w:bookmarkStart w:id="909" w:name="_ETM_Q2_232080"/>
      <w:bookmarkEnd w:id="908"/>
      <w:bookmarkEnd w:id="909"/>
      <w:r w:rsidRPr="00AA31AA">
        <w:rPr>
          <w:rtl/>
        </w:rPr>
        <w:t xml:space="preserve">היה </w:t>
      </w:r>
      <w:bookmarkStart w:id="910" w:name="_ETM_Q2_232170"/>
      <w:bookmarkEnd w:id="910"/>
      <w:r w:rsidRPr="00AA31AA">
        <w:rPr>
          <w:rtl/>
        </w:rPr>
        <w:t xml:space="preserve">לא </w:t>
      </w:r>
      <w:bookmarkStart w:id="911" w:name="_ETM_Q2_232290"/>
      <w:bookmarkEnd w:id="911"/>
      <w:r w:rsidRPr="00AA31AA">
        <w:rPr>
          <w:rtl/>
        </w:rPr>
        <w:t>מקצועי</w:t>
      </w:r>
      <w:r>
        <w:rPr>
          <w:rFonts w:hint="cs"/>
          <w:rtl/>
        </w:rPr>
        <w:t>,</w:t>
      </w:r>
      <w:r w:rsidRPr="00AA31AA">
        <w:rPr>
          <w:rtl/>
        </w:rPr>
        <w:t xml:space="preserve"> </w:t>
      </w:r>
      <w:bookmarkStart w:id="912" w:name="_ETM_Q2_232830"/>
      <w:bookmarkEnd w:id="912"/>
      <w:r w:rsidRPr="00AA31AA">
        <w:rPr>
          <w:rtl/>
        </w:rPr>
        <w:t xml:space="preserve">לא </w:t>
      </w:r>
      <w:bookmarkStart w:id="913" w:name="_ETM_Q2_233010"/>
      <w:bookmarkEnd w:id="913"/>
      <w:r w:rsidRPr="00AA31AA">
        <w:rPr>
          <w:rtl/>
        </w:rPr>
        <w:t>ערכי</w:t>
      </w:r>
      <w:r>
        <w:rPr>
          <w:rFonts w:hint="cs"/>
          <w:rtl/>
        </w:rPr>
        <w:t>.</w:t>
      </w:r>
      <w:r w:rsidRPr="00AA31AA">
        <w:rPr>
          <w:rtl/>
        </w:rPr>
        <w:t xml:space="preserve"> </w:t>
      </w:r>
      <w:bookmarkStart w:id="914" w:name="_ETM_Q2_233430"/>
      <w:bookmarkEnd w:id="914"/>
      <w:r w:rsidRPr="00AA31AA">
        <w:rPr>
          <w:rtl/>
        </w:rPr>
        <w:t xml:space="preserve">לדעתי </w:t>
      </w:r>
      <w:bookmarkStart w:id="915" w:name="_ETM_Q2_233760"/>
      <w:bookmarkEnd w:id="915"/>
      <w:r w:rsidRPr="00AA31AA">
        <w:rPr>
          <w:rtl/>
        </w:rPr>
        <w:t xml:space="preserve">זה </w:t>
      </w:r>
      <w:bookmarkStart w:id="916" w:name="_ETM_Q2_233940"/>
      <w:bookmarkEnd w:id="916"/>
      <w:r w:rsidRPr="00AA31AA">
        <w:rPr>
          <w:rtl/>
        </w:rPr>
        <w:t xml:space="preserve">היה </w:t>
      </w:r>
      <w:bookmarkStart w:id="917" w:name="_ETM_Q2_234949"/>
      <w:bookmarkEnd w:id="917"/>
      <w:r w:rsidRPr="00AA31AA">
        <w:rPr>
          <w:rtl/>
        </w:rPr>
        <w:t xml:space="preserve">מקרה </w:t>
      </w:r>
      <w:bookmarkStart w:id="918" w:name="_ETM_Q2_235940"/>
      <w:bookmarkEnd w:id="918"/>
      <w:r w:rsidRPr="00AA31AA">
        <w:rPr>
          <w:rtl/>
        </w:rPr>
        <w:t xml:space="preserve">שבו </w:t>
      </w:r>
      <w:bookmarkStart w:id="919" w:name="_ETM_Q2_236269"/>
      <w:bookmarkEnd w:id="919"/>
      <w:r w:rsidRPr="00AA31AA">
        <w:rPr>
          <w:rtl/>
        </w:rPr>
        <w:t xml:space="preserve">נעשו </w:t>
      </w:r>
      <w:bookmarkStart w:id="920" w:name="_ETM_Q2_236780"/>
      <w:bookmarkEnd w:id="920"/>
      <w:r w:rsidRPr="00AA31AA">
        <w:rPr>
          <w:rtl/>
        </w:rPr>
        <w:t xml:space="preserve">כל </w:t>
      </w:r>
      <w:bookmarkStart w:id="921" w:name="_ETM_Q2_236989"/>
      <w:bookmarkEnd w:id="921"/>
      <w:r w:rsidRPr="00AA31AA">
        <w:rPr>
          <w:rtl/>
        </w:rPr>
        <w:t xml:space="preserve">הפעולות </w:t>
      </w:r>
      <w:bookmarkStart w:id="922" w:name="_ETM_Q2_237350"/>
      <w:bookmarkEnd w:id="922"/>
      <w:r w:rsidRPr="00AA31AA">
        <w:rPr>
          <w:rtl/>
        </w:rPr>
        <w:t xml:space="preserve">הנכונות </w:t>
      </w:r>
      <w:bookmarkStart w:id="923" w:name="_ETM_Q2_237920"/>
      <w:bookmarkEnd w:id="923"/>
      <w:r w:rsidRPr="00AA31AA">
        <w:rPr>
          <w:rtl/>
        </w:rPr>
        <w:t xml:space="preserve">ברגישות </w:t>
      </w:r>
      <w:bookmarkStart w:id="924" w:name="_ETM_Q2_239429"/>
      <w:bookmarkEnd w:id="924"/>
      <w:r w:rsidRPr="00AA31AA">
        <w:rPr>
          <w:rtl/>
        </w:rPr>
        <w:t>המתאימה</w:t>
      </w:r>
      <w:r>
        <w:rPr>
          <w:rFonts w:hint="cs"/>
          <w:rtl/>
        </w:rPr>
        <w:t>.</w:t>
      </w:r>
      <w:r w:rsidRPr="00AA31AA">
        <w:rPr>
          <w:rtl/>
        </w:rPr>
        <w:t xml:space="preserve"> </w:t>
      </w:r>
      <w:bookmarkStart w:id="925" w:name="_ETM_Q2_242660"/>
      <w:bookmarkEnd w:id="925"/>
      <w:r w:rsidRPr="00AA31AA">
        <w:rPr>
          <w:rtl/>
        </w:rPr>
        <w:t xml:space="preserve">זה </w:t>
      </w:r>
      <w:bookmarkStart w:id="926" w:name="_ETM_Q2_242900"/>
      <w:bookmarkEnd w:id="926"/>
      <w:r w:rsidRPr="00AA31AA">
        <w:rPr>
          <w:rtl/>
        </w:rPr>
        <w:t xml:space="preserve">מה </w:t>
      </w:r>
      <w:bookmarkStart w:id="927" w:name="_ETM_Q2_243020"/>
      <w:bookmarkEnd w:id="927"/>
      <w:r w:rsidRPr="00AA31AA">
        <w:rPr>
          <w:rtl/>
        </w:rPr>
        <w:t xml:space="preserve">שאני </w:t>
      </w:r>
      <w:bookmarkStart w:id="928" w:name="_ETM_Q2_243230"/>
      <w:bookmarkEnd w:id="928"/>
      <w:r w:rsidRPr="00AA31AA">
        <w:rPr>
          <w:rtl/>
        </w:rPr>
        <w:t xml:space="preserve">יכול </w:t>
      </w:r>
      <w:bookmarkStart w:id="929" w:name="_ETM_Q2_243440"/>
      <w:bookmarkEnd w:id="929"/>
      <w:r w:rsidRPr="00AA31AA">
        <w:rPr>
          <w:rtl/>
        </w:rPr>
        <w:t xml:space="preserve">לענות </w:t>
      </w:r>
      <w:bookmarkStart w:id="930" w:name="_ETM_Q2_243680"/>
      <w:bookmarkEnd w:id="930"/>
      <w:r w:rsidRPr="00AA31AA">
        <w:rPr>
          <w:rtl/>
        </w:rPr>
        <w:t>כרגע</w:t>
      </w:r>
      <w:r>
        <w:rPr>
          <w:rFonts w:hint="cs"/>
          <w:rtl/>
        </w:rPr>
        <w:t>. אני רק אשלים.</w:t>
      </w:r>
      <w:r w:rsidRPr="00AA31AA">
        <w:rPr>
          <w:rtl/>
        </w:rPr>
        <w:t xml:space="preserve"> </w:t>
      </w:r>
      <w:bookmarkStart w:id="931" w:name="_ETM_Q2_244040"/>
      <w:bookmarkEnd w:id="931"/>
      <w:r w:rsidRPr="00AA31AA">
        <w:rPr>
          <w:rtl/>
        </w:rPr>
        <w:t xml:space="preserve">זה </w:t>
      </w:r>
      <w:bookmarkStart w:id="932" w:name="_ETM_Q2_244190"/>
      <w:bookmarkEnd w:id="932"/>
      <w:r w:rsidRPr="00AA31AA">
        <w:rPr>
          <w:rtl/>
        </w:rPr>
        <w:t xml:space="preserve">תיק </w:t>
      </w:r>
      <w:bookmarkStart w:id="933" w:name="_ETM_Q2_244550"/>
      <w:bookmarkEnd w:id="933"/>
      <w:r w:rsidRPr="00AA31AA">
        <w:rPr>
          <w:rtl/>
        </w:rPr>
        <w:t>ש</w:t>
      </w:r>
      <w:r>
        <w:rPr>
          <w:rFonts w:hint="cs"/>
          <w:rtl/>
        </w:rPr>
        <w:t xml:space="preserve">עדיין </w:t>
      </w:r>
      <w:r w:rsidRPr="00AA31AA">
        <w:rPr>
          <w:rtl/>
        </w:rPr>
        <w:t xml:space="preserve">נמצא </w:t>
      </w:r>
      <w:bookmarkStart w:id="934" w:name="_ETM_Q2_245660"/>
      <w:bookmarkEnd w:id="934"/>
      <w:r>
        <w:rPr>
          <w:rFonts w:hint="cs"/>
          <w:rtl/>
        </w:rPr>
        <w:t>בחקירה.</w:t>
      </w:r>
      <w:r w:rsidR="00175011">
        <w:rPr>
          <w:rFonts w:hint="cs"/>
          <w:rtl/>
        </w:rPr>
        <w:t xml:space="preserve"> </w:t>
      </w:r>
      <w:bookmarkStart w:id="935" w:name="_ETM_Q2_250069"/>
      <w:bookmarkEnd w:id="935"/>
      <w:r w:rsidRPr="00AA31AA">
        <w:rPr>
          <w:rtl/>
        </w:rPr>
        <w:t xml:space="preserve">כל </w:t>
      </w:r>
      <w:bookmarkStart w:id="936" w:name="_ETM_Q2_250400"/>
      <w:bookmarkEnd w:id="936"/>
      <w:r w:rsidRPr="00AA31AA">
        <w:rPr>
          <w:rtl/>
        </w:rPr>
        <w:t xml:space="preserve">אותם </w:t>
      </w:r>
      <w:bookmarkStart w:id="937" w:name="_ETM_Q2_250610"/>
      <w:bookmarkEnd w:id="937"/>
      <w:r w:rsidRPr="00AA31AA">
        <w:rPr>
          <w:rtl/>
        </w:rPr>
        <w:t xml:space="preserve">דברים </w:t>
      </w:r>
      <w:bookmarkStart w:id="938" w:name="_ETM_Q2_250970"/>
      <w:bookmarkEnd w:id="938"/>
      <w:r w:rsidRPr="00AA31AA">
        <w:rPr>
          <w:rtl/>
        </w:rPr>
        <w:t xml:space="preserve">שאולי </w:t>
      </w:r>
      <w:bookmarkStart w:id="939" w:name="_ETM_Q2_252020"/>
      <w:bookmarkEnd w:id="939"/>
      <w:r w:rsidRPr="00AA31AA">
        <w:rPr>
          <w:rtl/>
        </w:rPr>
        <w:t xml:space="preserve">ברורים </w:t>
      </w:r>
      <w:bookmarkStart w:id="940" w:name="_ETM_Q2_252470"/>
      <w:bookmarkEnd w:id="940"/>
      <w:r w:rsidRPr="00AA31AA">
        <w:rPr>
          <w:rtl/>
        </w:rPr>
        <w:t xml:space="preserve">לחלק </w:t>
      </w:r>
      <w:bookmarkStart w:id="941" w:name="_ETM_Q2_252799"/>
      <w:bookmarkEnd w:id="941"/>
      <w:r w:rsidRPr="00AA31AA">
        <w:rPr>
          <w:rtl/>
        </w:rPr>
        <w:t>מהאנשים</w:t>
      </w:r>
      <w:r>
        <w:rPr>
          <w:rFonts w:hint="cs"/>
          <w:rtl/>
        </w:rPr>
        <w:t>,</w:t>
      </w:r>
      <w:r w:rsidRPr="00AA31AA">
        <w:rPr>
          <w:rtl/>
        </w:rPr>
        <w:t xml:space="preserve"> </w:t>
      </w:r>
      <w:bookmarkStart w:id="942" w:name="_ETM_Q2_253280"/>
      <w:bookmarkEnd w:id="942"/>
      <w:r w:rsidRPr="00AA31AA">
        <w:rPr>
          <w:rtl/>
        </w:rPr>
        <w:t xml:space="preserve">לי </w:t>
      </w:r>
      <w:bookmarkStart w:id="943" w:name="_ETM_Q2_253459"/>
      <w:bookmarkEnd w:id="943"/>
      <w:r w:rsidRPr="00AA31AA">
        <w:rPr>
          <w:rtl/>
        </w:rPr>
        <w:t xml:space="preserve">הם </w:t>
      </w:r>
      <w:bookmarkStart w:id="944" w:name="_ETM_Q2_253549"/>
      <w:bookmarkEnd w:id="944"/>
      <w:r w:rsidRPr="00AA31AA">
        <w:rPr>
          <w:rtl/>
        </w:rPr>
        <w:t xml:space="preserve">לא </w:t>
      </w:r>
      <w:bookmarkStart w:id="945" w:name="_ETM_Q2_253939"/>
      <w:bookmarkEnd w:id="945"/>
      <w:r w:rsidRPr="00AA31AA">
        <w:rPr>
          <w:rtl/>
        </w:rPr>
        <w:t xml:space="preserve">ברורים </w:t>
      </w:r>
      <w:bookmarkStart w:id="946" w:name="_ETM_Q2_254930"/>
      <w:bookmarkEnd w:id="946"/>
      <w:r w:rsidRPr="00AA31AA">
        <w:rPr>
          <w:rtl/>
        </w:rPr>
        <w:t xml:space="preserve">לגבי </w:t>
      </w:r>
      <w:bookmarkStart w:id="947" w:name="_ETM_Q2_255440"/>
      <w:bookmarkEnd w:id="947"/>
      <w:r w:rsidRPr="00AA31AA">
        <w:rPr>
          <w:rtl/>
        </w:rPr>
        <w:t xml:space="preserve">מי </w:t>
      </w:r>
      <w:bookmarkStart w:id="948" w:name="_ETM_Q2_255650"/>
      <w:bookmarkEnd w:id="948"/>
      <w:r w:rsidRPr="00AA31AA">
        <w:rPr>
          <w:rtl/>
        </w:rPr>
        <w:t xml:space="preserve">בסוף </w:t>
      </w:r>
      <w:bookmarkStart w:id="949" w:name="_ETM_Q2_256220"/>
      <w:bookmarkEnd w:id="949"/>
      <w:r w:rsidRPr="00AA31AA">
        <w:rPr>
          <w:rtl/>
        </w:rPr>
        <w:t xml:space="preserve">ביצע </w:t>
      </w:r>
      <w:bookmarkStart w:id="950" w:name="_ETM_Q2_256640"/>
      <w:bookmarkEnd w:id="950"/>
      <w:r w:rsidRPr="00AA31AA">
        <w:rPr>
          <w:rtl/>
        </w:rPr>
        <w:t xml:space="preserve">את </w:t>
      </w:r>
      <w:bookmarkStart w:id="951" w:name="_ETM_Q2_256819"/>
      <w:bookmarkEnd w:id="951"/>
      <w:r w:rsidRPr="00AA31AA">
        <w:rPr>
          <w:rtl/>
        </w:rPr>
        <w:t>מעש</w:t>
      </w:r>
      <w:r>
        <w:rPr>
          <w:rFonts w:hint="cs"/>
          <w:rtl/>
        </w:rPr>
        <w:t xml:space="preserve">ה האונס </w:t>
      </w:r>
      <w:bookmarkStart w:id="952" w:name="_ETM_Q2_257659"/>
      <w:bookmarkStart w:id="953" w:name="_ETM_Q2_258200"/>
      <w:bookmarkStart w:id="954" w:name="_ETM_Q2_258680"/>
      <w:bookmarkEnd w:id="952"/>
      <w:bookmarkEnd w:id="953"/>
      <w:bookmarkEnd w:id="954"/>
      <w:r w:rsidRPr="00AA31AA">
        <w:rPr>
          <w:rtl/>
        </w:rPr>
        <w:t xml:space="preserve">המזוויע </w:t>
      </w:r>
      <w:bookmarkStart w:id="955" w:name="_ETM_Q2_259340"/>
      <w:bookmarkEnd w:id="955"/>
      <w:r w:rsidRPr="00AA31AA">
        <w:rPr>
          <w:rtl/>
        </w:rPr>
        <w:t>הזה</w:t>
      </w:r>
      <w:r>
        <w:rPr>
          <w:rFonts w:hint="cs"/>
          <w:rtl/>
        </w:rPr>
        <w:t>.</w:t>
      </w:r>
      <w:r w:rsidRPr="00AA31AA">
        <w:rPr>
          <w:rtl/>
        </w:rPr>
        <w:t xml:space="preserve"> </w:t>
      </w:r>
      <w:bookmarkStart w:id="956" w:name="_ETM_Q2_260090"/>
      <w:bookmarkEnd w:id="956"/>
      <w:r w:rsidRPr="00AA31AA">
        <w:rPr>
          <w:rtl/>
        </w:rPr>
        <w:t xml:space="preserve">אני </w:t>
      </w:r>
      <w:bookmarkStart w:id="957" w:name="_ETM_Q2_260330"/>
      <w:bookmarkEnd w:id="957"/>
      <w:r w:rsidRPr="00AA31AA">
        <w:rPr>
          <w:rtl/>
        </w:rPr>
        <w:t xml:space="preserve">יכול </w:t>
      </w:r>
      <w:bookmarkStart w:id="958" w:name="_ETM_Q2_260540"/>
      <w:bookmarkEnd w:id="958"/>
      <w:r w:rsidRPr="00AA31AA">
        <w:rPr>
          <w:rtl/>
        </w:rPr>
        <w:t xml:space="preserve">להבטיח </w:t>
      </w:r>
      <w:bookmarkStart w:id="959" w:name="_ETM_Q2_260959"/>
      <w:bookmarkEnd w:id="959"/>
      <w:r w:rsidRPr="00AA31AA">
        <w:rPr>
          <w:rtl/>
        </w:rPr>
        <w:t>לך</w:t>
      </w:r>
      <w:r>
        <w:rPr>
          <w:rFonts w:hint="cs"/>
          <w:rtl/>
        </w:rPr>
        <w:t xml:space="preserve"> –</w:t>
      </w:r>
      <w:r w:rsidRPr="00AA31AA">
        <w:rPr>
          <w:rtl/>
        </w:rPr>
        <w:t xml:space="preserve"> </w:t>
      </w:r>
      <w:bookmarkStart w:id="960" w:name="_ETM_Q2_261350"/>
      <w:bookmarkStart w:id="961" w:name="_ETM_Q2_261560"/>
      <w:bookmarkEnd w:id="960"/>
      <w:bookmarkEnd w:id="961"/>
      <w:r>
        <w:rPr>
          <w:rFonts w:hint="cs"/>
          <w:rtl/>
        </w:rPr>
        <w:t xml:space="preserve">גם </w:t>
      </w:r>
      <w:r w:rsidRPr="00AA31AA">
        <w:rPr>
          <w:rtl/>
        </w:rPr>
        <w:t xml:space="preserve">בגלל </w:t>
      </w:r>
      <w:bookmarkStart w:id="962" w:name="_ETM_Q2_262010"/>
      <w:bookmarkStart w:id="963" w:name="_ETM_Q2_262250"/>
      <w:bookmarkStart w:id="964" w:name="_ETM_Q2_262520"/>
      <w:bookmarkEnd w:id="962"/>
      <w:bookmarkEnd w:id="963"/>
      <w:bookmarkEnd w:id="964"/>
      <w:r w:rsidRPr="00AA31AA">
        <w:rPr>
          <w:rtl/>
        </w:rPr>
        <w:t>השאילתה</w:t>
      </w:r>
      <w:r>
        <w:rPr>
          <w:rFonts w:hint="cs"/>
          <w:rtl/>
        </w:rPr>
        <w:t>,</w:t>
      </w:r>
      <w:r w:rsidRPr="00AA31AA">
        <w:rPr>
          <w:rtl/>
        </w:rPr>
        <w:t xml:space="preserve"> </w:t>
      </w:r>
      <w:bookmarkStart w:id="965" w:name="_ETM_Q2_262880"/>
      <w:bookmarkEnd w:id="965"/>
      <w:r w:rsidRPr="00AA31AA">
        <w:rPr>
          <w:rtl/>
        </w:rPr>
        <w:t>כ</w:t>
      </w:r>
      <w:r>
        <w:rPr>
          <w:rFonts w:hint="cs"/>
          <w:rtl/>
        </w:rPr>
        <w:t xml:space="preserve">י </w:t>
      </w:r>
      <w:r w:rsidR="00C52920">
        <w:rPr>
          <w:rFonts w:hint="cs"/>
          <w:rtl/>
        </w:rPr>
        <w:t xml:space="preserve">אחרת </w:t>
      </w:r>
      <w:r>
        <w:rPr>
          <w:rFonts w:hint="cs"/>
          <w:rtl/>
        </w:rPr>
        <w:t xml:space="preserve">לא </w:t>
      </w:r>
      <w:bookmarkStart w:id="966" w:name="_ETM_Q2_261931"/>
      <w:bookmarkEnd w:id="966"/>
      <w:r>
        <w:rPr>
          <w:rFonts w:hint="cs"/>
          <w:rtl/>
        </w:rPr>
        <w:t xml:space="preserve">הייתי </w:t>
      </w:r>
      <w:bookmarkStart w:id="967" w:name="_ETM_Q2_263090"/>
      <w:bookmarkStart w:id="968" w:name="_ETM_Q2_263859"/>
      <w:bookmarkEnd w:id="967"/>
      <w:bookmarkEnd w:id="968"/>
      <w:r w:rsidRPr="00AA31AA">
        <w:rPr>
          <w:rtl/>
        </w:rPr>
        <w:t xml:space="preserve">יודע </w:t>
      </w:r>
      <w:bookmarkStart w:id="969" w:name="_ETM_Q2_264249"/>
      <w:bookmarkEnd w:id="969"/>
      <w:r w:rsidRPr="00AA31AA">
        <w:rPr>
          <w:rtl/>
        </w:rPr>
        <w:t xml:space="preserve">על </w:t>
      </w:r>
      <w:bookmarkStart w:id="970" w:name="_ETM_Q2_264340"/>
      <w:bookmarkEnd w:id="970"/>
      <w:r w:rsidRPr="00AA31AA">
        <w:rPr>
          <w:rtl/>
        </w:rPr>
        <w:t xml:space="preserve">האירוע </w:t>
      </w:r>
      <w:bookmarkStart w:id="971" w:name="_ETM_Q2_264670"/>
      <w:bookmarkEnd w:id="971"/>
      <w:r w:rsidRPr="00AA31AA">
        <w:rPr>
          <w:rtl/>
        </w:rPr>
        <w:t xml:space="preserve">זה </w:t>
      </w:r>
      <w:bookmarkStart w:id="972" w:name="_ETM_Q2_264789"/>
      <w:bookmarkEnd w:id="972"/>
      <w:r w:rsidRPr="00AA31AA">
        <w:rPr>
          <w:rtl/>
        </w:rPr>
        <w:t>לעומקו</w:t>
      </w:r>
      <w:r>
        <w:rPr>
          <w:rFonts w:hint="cs"/>
          <w:rtl/>
        </w:rPr>
        <w:t xml:space="preserve"> </w:t>
      </w:r>
      <w:r>
        <w:rPr>
          <w:rFonts w:hint="eastAsia"/>
          <w:rtl/>
        </w:rPr>
        <w:t>–</w:t>
      </w:r>
      <w:r>
        <w:rPr>
          <w:rFonts w:hint="cs"/>
          <w:rtl/>
        </w:rPr>
        <w:t xml:space="preserve"> </w:t>
      </w:r>
      <w:r w:rsidR="00C52920">
        <w:rPr>
          <w:rFonts w:hint="cs"/>
          <w:rtl/>
        </w:rPr>
        <w:t>ו</w:t>
      </w:r>
      <w:r>
        <w:rPr>
          <w:rFonts w:hint="cs"/>
          <w:rtl/>
        </w:rPr>
        <w:t xml:space="preserve">מאחר שאת שאלת, אז אני אמשיך גם בלי </w:t>
      </w:r>
      <w:bookmarkStart w:id="973" w:name="_ETM_Q2_265062"/>
      <w:bookmarkEnd w:id="973"/>
      <w:r>
        <w:rPr>
          <w:rFonts w:hint="cs"/>
          <w:rtl/>
        </w:rPr>
        <w:t xml:space="preserve">קשר לעקוב </w:t>
      </w:r>
      <w:bookmarkStart w:id="974" w:name="_ETM_Q2_266170"/>
      <w:bookmarkStart w:id="975" w:name="_ETM_Q2_266890"/>
      <w:bookmarkStart w:id="976" w:name="_ETM_Q2_267220"/>
      <w:bookmarkStart w:id="977" w:name="_ETM_Q2_267310"/>
      <w:bookmarkStart w:id="978" w:name="_ETM_Q2_267490"/>
      <w:bookmarkStart w:id="979" w:name="_ETM_Q2_267760"/>
      <w:bookmarkStart w:id="980" w:name="_ETM_Q2_268060"/>
      <w:bookmarkStart w:id="981" w:name="_ETM_Q2_268240"/>
      <w:bookmarkStart w:id="982" w:name="_ETM_Q2_268390"/>
      <w:bookmarkStart w:id="983" w:name="_ETM_Q2_268870"/>
      <w:bookmarkStart w:id="984" w:name="_ETM_Q2_269409"/>
      <w:bookmarkEnd w:id="974"/>
      <w:bookmarkEnd w:id="975"/>
      <w:bookmarkEnd w:id="976"/>
      <w:bookmarkEnd w:id="977"/>
      <w:bookmarkEnd w:id="978"/>
      <w:bookmarkEnd w:id="979"/>
      <w:bookmarkEnd w:id="980"/>
      <w:bookmarkEnd w:id="981"/>
      <w:bookmarkEnd w:id="982"/>
      <w:bookmarkEnd w:id="983"/>
      <w:bookmarkEnd w:id="984"/>
      <w:r w:rsidRPr="00AA31AA">
        <w:rPr>
          <w:rtl/>
        </w:rPr>
        <w:t xml:space="preserve">ולראות </w:t>
      </w:r>
      <w:bookmarkStart w:id="985" w:name="_ETM_Q2_269740"/>
      <w:bookmarkEnd w:id="985"/>
      <w:r w:rsidRPr="00AA31AA">
        <w:rPr>
          <w:rtl/>
        </w:rPr>
        <w:t>שנ</w:t>
      </w:r>
      <w:r w:rsidR="00C52920">
        <w:rPr>
          <w:rFonts w:hint="cs"/>
          <w:rtl/>
        </w:rPr>
        <w:t>עש</w:t>
      </w:r>
      <w:r w:rsidRPr="00AA31AA">
        <w:rPr>
          <w:rtl/>
        </w:rPr>
        <w:t xml:space="preserve">ים </w:t>
      </w:r>
      <w:bookmarkStart w:id="986" w:name="_ETM_Q2_270190"/>
      <w:bookmarkEnd w:id="986"/>
      <w:r w:rsidRPr="00AA31AA">
        <w:rPr>
          <w:rtl/>
        </w:rPr>
        <w:t xml:space="preserve">כל </w:t>
      </w:r>
      <w:bookmarkStart w:id="987" w:name="_ETM_Q2_270370"/>
      <w:bookmarkEnd w:id="987"/>
      <w:r w:rsidRPr="00AA31AA">
        <w:rPr>
          <w:rtl/>
        </w:rPr>
        <w:t xml:space="preserve">הדברים </w:t>
      </w:r>
      <w:bookmarkStart w:id="988" w:name="_ETM_Q2_270850"/>
      <w:bookmarkEnd w:id="988"/>
      <w:r w:rsidRPr="00AA31AA">
        <w:rPr>
          <w:rtl/>
        </w:rPr>
        <w:t>הנכונים</w:t>
      </w:r>
      <w:r w:rsidR="00C52920">
        <w:rPr>
          <w:rFonts w:hint="cs"/>
          <w:rtl/>
        </w:rPr>
        <w:t>,</w:t>
      </w:r>
      <w:r w:rsidRPr="00AA31AA">
        <w:rPr>
          <w:rtl/>
        </w:rPr>
        <w:t xml:space="preserve"> </w:t>
      </w:r>
      <w:bookmarkStart w:id="989" w:name="_ETM_Q2_271330"/>
      <w:bookmarkEnd w:id="989"/>
      <w:r w:rsidRPr="00AA31AA">
        <w:rPr>
          <w:rtl/>
        </w:rPr>
        <w:t xml:space="preserve">כפי </w:t>
      </w:r>
      <w:bookmarkStart w:id="990" w:name="_ETM_Q2_271569"/>
      <w:bookmarkEnd w:id="990"/>
      <w:r w:rsidRPr="00AA31AA">
        <w:rPr>
          <w:rtl/>
        </w:rPr>
        <w:t xml:space="preserve">שאני </w:t>
      </w:r>
      <w:bookmarkStart w:id="991" w:name="_ETM_Q2_271780"/>
      <w:bookmarkEnd w:id="991"/>
      <w:r w:rsidRPr="00AA31AA">
        <w:rPr>
          <w:rtl/>
        </w:rPr>
        <w:t xml:space="preserve">מסוגל </w:t>
      </w:r>
      <w:bookmarkStart w:id="992" w:name="_ETM_Q2_272110"/>
      <w:bookmarkEnd w:id="992"/>
      <w:r w:rsidRPr="00AA31AA">
        <w:rPr>
          <w:rtl/>
        </w:rPr>
        <w:t xml:space="preserve">לעקוב </w:t>
      </w:r>
      <w:bookmarkStart w:id="993" w:name="_ETM_Q2_272440"/>
      <w:bookmarkEnd w:id="993"/>
      <w:r w:rsidRPr="00AA31AA">
        <w:rPr>
          <w:rtl/>
        </w:rPr>
        <w:t xml:space="preserve">מהמקום </w:t>
      </w:r>
      <w:bookmarkStart w:id="994" w:name="_ETM_Q2_272800"/>
      <w:bookmarkEnd w:id="994"/>
      <w:r w:rsidRPr="00AA31AA">
        <w:rPr>
          <w:rtl/>
        </w:rPr>
        <w:t xml:space="preserve">שבו </w:t>
      </w:r>
      <w:bookmarkStart w:id="995" w:name="_ETM_Q2_273069"/>
      <w:bookmarkEnd w:id="995"/>
      <w:r w:rsidRPr="00AA31AA">
        <w:rPr>
          <w:rtl/>
        </w:rPr>
        <w:t xml:space="preserve">אני </w:t>
      </w:r>
      <w:bookmarkStart w:id="996" w:name="_ETM_Q2_273190"/>
      <w:bookmarkEnd w:id="996"/>
      <w:r w:rsidRPr="00AA31AA">
        <w:rPr>
          <w:rtl/>
        </w:rPr>
        <w:t>נמצא</w:t>
      </w:r>
      <w:r>
        <w:rPr>
          <w:rFonts w:hint="cs"/>
          <w:rtl/>
        </w:rPr>
        <w:t>.</w:t>
      </w:r>
    </w:p>
    <w:p w:rsidR="00D82E45" w:rsidRDefault="00D82E45" w:rsidP="00673FCB">
      <w:pPr>
        <w:rPr>
          <w:rtl/>
        </w:rPr>
      </w:pPr>
    </w:p>
    <w:p w:rsidR="00D82E45" w:rsidRDefault="00D82E45" w:rsidP="00673FCB">
      <w:pPr>
        <w:pStyle w:val="af6"/>
        <w:rPr>
          <w:rtl/>
        </w:rPr>
      </w:pPr>
      <w:bookmarkStart w:id="997" w:name="_ETM_Q2_276039"/>
      <w:bookmarkStart w:id="998" w:name="_ETM_Q2_276181"/>
      <w:bookmarkEnd w:id="997"/>
      <w:bookmarkEnd w:id="998"/>
      <w:r w:rsidRPr="00756A5A">
        <w:rPr>
          <w:rStyle w:val="TagStyle"/>
          <w:rtl/>
        </w:rPr>
        <w:t>&lt;&lt; יור &gt;&gt;</w:t>
      </w:r>
      <w:r w:rsidRPr="00873A9E">
        <w:rPr>
          <w:rStyle w:val="TagStyle"/>
          <w:rtl/>
        </w:rPr>
        <w:t xml:space="preserve"> </w:t>
      </w:r>
      <w:r>
        <w:rPr>
          <w:rtl/>
        </w:rPr>
        <w:t>היו"ר מיקי לוי:</w:t>
      </w:r>
      <w:r w:rsidRPr="00873A9E">
        <w:rPr>
          <w:rStyle w:val="TagStyle"/>
          <w:rtl/>
        </w:rPr>
        <w:t xml:space="preserve"> </w:t>
      </w:r>
      <w:r w:rsidRPr="00756A5A">
        <w:rPr>
          <w:rStyle w:val="TagStyle"/>
          <w:rtl/>
        </w:rPr>
        <w:t>&lt;&lt; יור &gt;&gt;</w:t>
      </w:r>
      <w:r>
        <w:rPr>
          <w:rtl/>
        </w:rPr>
        <w:t xml:space="preserve">   </w:t>
      </w:r>
    </w:p>
    <w:p w:rsidR="00D82E45" w:rsidRPr="00BF5EDF" w:rsidRDefault="00D82E45" w:rsidP="00673FCB">
      <w:pPr>
        <w:rPr>
          <w:rtl/>
          <w:lang w:eastAsia="he-IL"/>
        </w:rPr>
      </w:pPr>
    </w:p>
    <w:p w:rsidR="00D82E45" w:rsidRDefault="00D82E45" w:rsidP="00673FCB">
      <w:pPr>
        <w:rPr>
          <w:rtl/>
        </w:rPr>
      </w:pPr>
      <w:r>
        <w:rPr>
          <w:rFonts w:hint="cs"/>
          <w:rtl/>
        </w:rPr>
        <w:t>בבקשה, שאלת המשך.</w:t>
      </w:r>
    </w:p>
    <w:p w:rsidR="00D82E45" w:rsidRDefault="00D82E45" w:rsidP="00673FCB">
      <w:pPr>
        <w:rPr>
          <w:rtl/>
        </w:rPr>
      </w:pPr>
    </w:p>
    <w:p w:rsidR="00D82E45" w:rsidRDefault="00D82E45" w:rsidP="00673FCB">
      <w:pPr>
        <w:pStyle w:val="-"/>
        <w:rPr>
          <w:rtl/>
        </w:rPr>
      </w:pPr>
      <w:bookmarkStart w:id="999" w:name="_ETM_Q2_276218"/>
      <w:bookmarkStart w:id="1000" w:name="_ETM_Q2_276319"/>
      <w:bookmarkStart w:id="1001" w:name="ET_speakercontinue_5085_31"/>
      <w:bookmarkEnd w:id="999"/>
      <w:bookmarkEnd w:id="1000"/>
      <w:r w:rsidRPr="00BF5EDF">
        <w:rPr>
          <w:rStyle w:val="TagStyle"/>
          <w:rtl/>
        </w:rPr>
        <w:t xml:space="preserve"> &lt;&lt; דובר_המשך &gt;&gt;</w:t>
      </w:r>
      <w:r w:rsidRPr="00AA31AA">
        <w:rPr>
          <w:rStyle w:val="TagStyle"/>
          <w:rtl/>
        </w:rPr>
        <w:t xml:space="preserve"> </w:t>
      </w:r>
      <w:r>
        <w:rPr>
          <w:rtl/>
        </w:rPr>
        <w:t>אורלי לוי אבקסיס (הליכוד):</w:t>
      </w:r>
      <w:r w:rsidRPr="00AA31AA">
        <w:rPr>
          <w:rStyle w:val="TagStyle"/>
          <w:rtl/>
        </w:rPr>
        <w:t xml:space="preserve"> </w:t>
      </w:r>
      <w:r w:rsidRPr="00BF5EDF">
        <w:rPr>
          <w:rStyle w:val="TagStyle"/>
          <w:rtl/>
        </w:rPr>
        <w:t>&lt;&lt; דובר_המשך &gt;&gt;</w:t>
      </w:r>
      <w:bookmarkEnd w:id="1001"/>
      <w:r w:rsidRPr="00BF5EDF">
        <w:rPr>
          <w:rStyle w:val="TagStyle"/>
          <w:rtl/>
        </w:rPr>
        <w:t xml:space="preserve"> </w:t>
      </w:r>
      <w:r>
        <w:rPr>
          <w:rtl/>
        </w:rPr>
        <w:t xml:space="preserve">   </w:t>
      </w:r>
    </w:p>
    <w:p w:rsidR="00D82E45" w:rsidRDefault="00D82E45" w:rsidP="00175011">
      <w:pPr>
        <w:rPr>
          <w:rtl/>
          <w:lang w:eastAsia="he-IL"/>
        </w:rPr>
      </w:pPr>
    </w:p>
    <w:p w:rsidR="00D82E45" w:rsidRDefault="00D82E45" w:rsidP="00C52920">
      <w:pPr>
        <w:rPr>
          <w:rtl/>
        </w:rPr>
      </w:pPr>
      <w:r>
        <w:rPr>
          <w:rFonts w:hint="cs"/>
          <w:rtl/>
          <w:lang w:eastAsia="he-IL"/>
        </w:rPr>
        <w:t xml:space="preserve">ראשית, צריך לומר </w:t>
      </w:r>
      <w:bookmarkStart w:id="1002" w:name="_ETM_Q2_276394"/>
      <w:bookmarkStart w:id="1003" w:name="_ETM_Q2_276492"/>
      <w:bookmarkStart w:id="1004" w:name="_ETM_Q2_276586"/>
      <w:bookmarkStart w:id="1005" w:name="_ETM_Q2_276701"/>
      <w:bookmarkStart w:id="1006" w:name="_ETM_Q2_276763"/>
      <w:bookmarkStart w:id="1007" w:name="_ETM_Q2_276883"/>
      <w:bookmarkStart w:id="1008" w:name="_ETM_Q2_275730"/>
      <w:bookmarkStart w:id="1009" w:name="_ETM_Q2_277869"/>
      <w:bookmarkStart w:id="1010" w:name="_ETM_Q2_278229"/>
      <w:bookmarkStart w:id="1011" w:name="_ETM_Q2_279280"/>
      <w:bookmarkStart w:id="1012" w:name="_ETM_Q2_279579"/>
      <w:bookmarkStart w:id="1013" w:name="_ETM_Q2_281139"/>
      <w:bookmarkEnd w:id="1002"/>
      <w:bookmarkEnd w:id="1003"/>
      <w:bookmarkEnd w:id="1004"/>
      <w:bookmarkEnd w:id="1005"/>
      <w:bookmarkEnd w:id="1006"/>
      <w:bookmarkEnd w:id="1007"/>
      <w:bookmarkEnd w:id="1008"/>
      <w:bookmarkEnd w:id="1009"/>
      <w:bookmarkEnd w:id="1010"/>
      <w:bookmarkEnd w:id="1011"/>
      <w:bookmarkEnd w:id="1012"/>
      <w:bookmarkEnd w:id="1013"/>
      <w:r w:rsidRPr="00AA31AA">
        <w:rPr>
          <w:rtl/>
        </w:rPr>
        <w:t>ול</w:t>
      </w:r>
      <w:r>
        <w:rPr>
          <w:rFonts w:hint="cs"/>
          <w:rtl/>
        </w:rPr>
        <w:t xml:space="preserve">האדיר </w:t>
      </w:r>
      <w:bookmarkStart w:id="1014" w:name="_ETM_Q2_281740"/>
      <w:bookmarkEnd w:id="1014"/>
      <w:r>
        <w:rPr>
          <w:rFonts w:hint="cs"/>
          <w:rtl/>
        </w:rPr>
        <w:t>א</w:t>
      </w:r>
      <w:r w:rsidRPr="00AA31AA">
        <w:rPr>
          <w:rtl/>
        </w:rPr>
        <w:t xml:space="preserve">ת </w:t>
      </w:r>
      <w:bookmarkStart w:id="1015" w:name="_ETM_Q2_281859"/>
      <w:bookmarkEnd w:id="1015"/>
      <w:r w:rsidRPr="00AA31AA">
        <w:rPr>
          <w:rtl/>
        </w:rPr>
        <w:t>ה-105</w:t>
      </w:r>
      <w:r>
        <w:rPr>
          <w:rFonts w:hint="cs"/>
          <w:rtl/>
        </w:rPr>
        <w:t>,</w:t>
      </w:r>
      <w:r w:rsidRPr="00AA31AA">
        <w:rPr>
          <w:rtl/>
        </w:rPr>
        <w:t xml:space="preserve"> </w:t>
      </w:r>
      <w:bookmarkStart w:id="1016" w:name="_ETM_Q2_283389"/>
      <w:bookmarkEnd w:id="1016"/>
      <w:r w:rsidRPr="00AA31AA">
        <w:rPr>
          <w:rtl/>
        </w:rPr>
        <w:t xml:space="preserve">שבאמת </w:t>
      </w:r>
      <w:bookmarkStart w:id="1017" w:name="_ETM_Q2_284799"/>
      <w:bookmarkEnd w:id="1017"/>
      <w:r w:rsidRPr="00AA31AA">
        <w:rPr>
          <w:rtl/>
        </w:rPr>
        <w:t xml:space="preserve">עובדים </w:t>
      </w:r>
      <w:bookmarkStart w:id="1018" w:name="_ETM_Q2_285130"/>
      <w:bookmarkEnd w:id="1018"/>
      <w:r w:rsidRPr="00AA31AA">
        <w:rPr>
          <w:rtl/>
        </w:rPr>
        <w:t>קש</w:t>
      </w:r>
      <w:r>
        <w:rPr>
          <w:rFonts w:hint="cs"/>
          <w:rtl/>
        </w:rPr>
        <w:t>ה</w:t>
      </w:r>
      <w:r w:rsidRPr="00AA31AA">
        <w:rPr>
          <w:rtl/>
        </w:rPr>
        <w:t xml:space="preserve"> </w:t>
      </w:r>
      <w:bookmarkStart w:id="1019" w:name="_ETM_Q2_285520"/>
      <w:bookmarkEnd w:id="1019"/>
      <w:r w:rsidRPr="00AA31AA">
        <w:rPr>
          <w:rtl/>
        </w:rPr>
        <w:t xml:space="preserve">כדי </w:t>
      </w:r>
      <w:bookmarkStart w:id="1020" w:name="_ETM_Q2_285700"/>
      <w:bookmarkEnd w:id="1020"/>
      <w:r w:rsidRPr="00AA31AA">
        <w:rPr>
          <w:rtl/>
        </w:rPr>
        <w:t xml:space="preserve">להגן </w:t>
      </w:r>
      <w:bookmarkStart w:id="1021" w:name="_ETM_Q2_285939"/>
      <w:bookmarkEnd w:id="1021"/>
      <w:r w:rsidRPr="00AA31AA">
        <w:rPr>
          <w:rtl/>
        </w:rPr>
        <w:t xml:space="preserve">על </w:t>
      </w:r>
      <w:bookmarkStart w:id="1022" w:name="_ETM_Q2_286029"/>
      <w:bookmarkEnd w:id="1022"/>
      <w:r w:rsidRPr="00AA31AA">
        <w:rPr>
          <w:rtl/>
        </w:rPr>
        <w:t xml:space="preserve">ילדים </w:t>
      </w:r>
      <w:bookmarkStart w:id="1023" w:name="_ETM_Q2_286329"/>
      <w:bookmarkEnd w:id="1023"/>
      <w:r w:rsidRPr="00AA31AA">
        <w:rPr>
          <w:rtl/>
        </w:rPr>
        <w:t>ברשת</w:t>
      </w:r>
      <w:r>
        <w:rPr>
          <w:rFonts w:hint="cs"/>
          <w:rtl/>
        </w:rPr>
        <w:t>.</w:t>
      </w:r>
      <w:r w:rsidRPr="00AA31AA">
        <w:rPr>
          <w:rtl/>
        </w:rPr>
        <w:t xml:space="preserve"> </w:t>
      </w:r>
      <w:bookmarkStart w:id="1024" w:name="_ETM_Q2_287189"/>
      <w:bookmarkEnd w:id="1024"/>
      <w:r w:rsidRPr="00AA31AA">
        <w:rPr>
          <w:rtl/>
        </w:rPr>
        <w:t xml:space="preserve">עכשיו </w:t>
      </w:r>
      <w:bookmarkStart w:id="1025" w:name="_ETM_Q2_287369"/>
      <w:bookmarkEnd w:id="1025"/>
      <w:r w:rsidRPr="00AA31AA">
        <w:rPr>
          <w:rtl/>
        </w:rPr>
        <w:t xml:space="preserve">אני </w:t>
      </w:r>
      <w:bookmarkStart w:id="1026" w:name="_ETM_Q2_287460"/>
      <w:bookmarkEnd w:id="1026"/>
      <w:r w:rsidRPr="00AA31AA">
        <w:rPr>
          <w:rtl/>
        </w:rPr>
        <w:t xml:space="preserve">רוצה </w:t>
      </w:r>
      <w:bookmarkStart w:id="1027" w:name="_ETM_Q2_287640"/>
      <w:bookmarkEnd w:id="1027"/>
      <w:r w:rsidRPr="00AA31AA">
        <w:rPr>
          <w:rtl/>
        </w:rPr>
        <w:t xml:space="preserve">להסב </w:t>
      </w:r>
      <w:bookmarkStart w:id="1028" w:name="_ETM_Q2_287909"/>
      <w:bookmarkEnd w:id="1028"/>
      <w:r w:rsidRPr="00AA31AA">
        <w:rPr>
          <w:rtl/>
        </w:rPr>
        <w:t xml:space="preserve">את </w:t>
      </w:r>
      <w:bookmarkStart w:id="1029" w:name="_ETM_Q2_288000"/>
      <w:bookmarkEnd w:id="1029"/>
      <w:r w:rsidRPr="00AA31AA">
        <w:rPr>
          <w:rtl/>
        </w:rPr>
        <w:t xml:space="preserve">תשומת </w:t>
      </w:r>
      <w:bookmarkStart w:id="1030" w:name="_ETM_Q2_288299"/>
      <w:bookmarkEnd w:id="1030"/>
      <w:r w:rsidRPr="00AA31AA">
        <w:rPr>
          <w:rtl/>
        </w:rPr>
        <w:t>ל</w:t>
      </w:r>
      <w:r>
        <w:rPr>
          <w:rFonts w:hint="cs"/>
          <w:rtl/>
        </w:rPr>
        <w:t>י</w:t>
      </w:r>
      <w:r w:rsidRPr="00AA31AA">
        <w:rPr>
          <w:rtl/>
        </w:rPr>
        <w:t>בך</w:t>
      </w:r>
      <w:r>
        <w:rPr>
          <w:rFonts w:hint="cs"/>
          <w:rtl/>
        </w:rPr>
        <w:t>,</w:t>
      </w:r>
      <w:r w:rsidRPr="00AA31AA">
        <w:rPr>
          <w:rtl/>
        </w:rPr>
        <w:t xml:space="preserve"> </w:t>
      </w:r>
      <w:bookmarkStart w:id="1031" w:name="_ETM_Q2_288570"/>
      <w:bookmarkEnd w:id="1031"/>
      <w:r w:rsidRPr="00AA31AA">
        <w:rPr>
          <w:rtl/>
        </w:rPr>
        <w:t xml:space="preserve">כי </w:t>
      </w:r>
      <w:bookmarkStart w:id="1032" w:name="_ETM_Q2_288689"/>
      <w:bookmarkEnd w:id="1032"/>
      <w:r w:rsidRPr="00AA31AA">
        <w:rPr>
          <w:rtl/>
        </w:rPr>
        <w:t xml:space="preserve">אני </w:t>
      </w:r>
      <w:bookmarkStart w:id="1033" w:name="_ETM_Q2_288780"/>
      <w:bookmarkEnd w:id="1033"/>
      <w:r w:rsidRPr="00AA31AA">
        <w:rPr>
          <w:rtl/>
        </w:rPr>
        <w:t xml:space="preserve">מאוד </w:t>
      </w:r>
      <w:bookmarkStart w:id="1034" w:name="_ETM_Q2_289020"/>
      <w:bookmarkEnd w:id="1034"/>
      <w:r w:rsidRPr="00AA31AA">
        <w:rPr>
          <w:rtl/>
        </w:rPr>
        <w:t xml:space="preserve">מוטרדת </w:t>
      </w:r>
      <w:bookmarkStart w:id="1035" w:name="_ETM_Q2_289560"/>
      <w:bookmarkEnd w:id="1035"/>
      <w:r w:rsidRPr="00AA31AA">
        <w:rPr>
          <w:rtl/>
        </w:rPr>
        <w:t xml:space="preserve">מהתגובה </w:t>
      </w:r>
      <w:bookmarkStart w:id="1036" w:name="_ETM_Q2_290130"/>
      <w:bookmarkEnd w:id="1036"/>
      <w:r w:rsidRPr="00AA31AA">
        <w:rPr>
          <w:rtl/>
        </w:rPr>
        <w:t>שלך</w:t>
      </w:r>
      <w:r>
        <w:rPr>
          <w:rFonts w:hint="cs"/>
          <w:rtl/>
        </w:rPr>
        <w:t>,</w:t>
      </w:r>
      <w:r w:rsidRPr="00AA31AA">
        <w:rPr>
          <w:rtl/>
        </w:rPr>
        <w:t xml:space="preserve"> </w:t>
      </w:r>
      <w:bookmarkStart w:id="1037" w:name="_ETM_Q2_290849"/>
      <w:bookmarkEnd w:id="1037"/>
      <w:r w:rsidRPr="00AA31AA">
        <w:rPr>
          <w:rtl/>
        </w:rPr>
        <w:t xml:space="preserve">ואני </w:t>
      </w:r>
      <w:bookmarkStart w:id="1038" w:name="_ETM_Q2_291179"/>
      <w:bookmarkEnd w:id="1038"/>
      <w:r w:rsidRPr="00AA31AA">
        <w:rPr>
          <w:rtl/>
        </w:rPr>
        <w:t xml:space="preserve">בטוחה </w:t>
      </w:r>
      <w:bookmarkStart w:id="1039" w:name="_ETM_Q2_291599"/>
      <w:bookmarkEnd w:id="1039"/>
      <w:r w:rsidRPr="00AA31AA">
        <w:rPr>
          <w:rtl/>
        </w:rPr>
        <w:t xml:space="preserve">שכוונתך </w:t>
      </w:r>
      <w:bookmarkStart w:id="1040" w:name="_ETM_Q2_292200"/>
      <w:bookmarkEnd w:id="1040"/>
      <w:r w:rsidRPr="00AA31AA">
        <w:rPr>
          <w:rtl/>
        </w:rPr>
        <w:t>טובה</w:t>
      </w:r>
      <w:r>
        <w:rPr>
          <w:rFonts w:hint="cs"/>
          <w:rtl/>
        </w:rPr>
        <w:t>,</w:t>
      </w:r>
      <w:r w:rsidRPr="00AA31AA">
        <w:rPr>
          <w:rtl/>
        </w:rPr>
        <w:t xml:space="preserve"> </w:t>
      </w:r>
      <w:bookmarkStart w:id="1041" w:name="_ETM_Q2_292469"/>
      <w:bookmarkEnd w:id="1041"/>
      <w:r w:rsidRPr="00AA31AA">
        <w:rPr>
          <w:rtl/>
        </w:rPr>
        <w:t xml:space="preserve">ובדקת </w:t>
      </w:r>
      <w:bookmarkStart w:id="1042" w:name="_ETM_Q2_293009"/>
      <w:bookmarkEnd w:id="1042"/>
      <w:r w:rsidRPr="00AA31AA">
        <w:rPr>
          <w:rtl/>
        </w:rPr>
        <w:t xml:space="preserve">את </w:t>
      </w:r>
      <w:bookmarkStart w:id="1043" w:name="_ETM_Q2_293130"/>
      <w:bookmarkEnd w:id="1043"/>
      <w:r w:rsidRPr="00AA31AA">
        <w:rPr>
          <w:rtl/>
        </w:rPr>
        <w:t>הדברים</w:t>
      </w:r>
      <w:r>
        <w:rPr>
          <w:rFonts w:hint="cs"/>
          <w:rtl/>
        </w:rPr>
        <w:t>.</w:t>
      </w:r>
      <w:bookmarkStart w:id="1044" w:name="_ETM_Q2_292796"/>
      <w:bookmarkStart w:id="1045" w:name="_ETM_Q2_292972"/>
      <w:bookmarkStart w:id="1046" w:name="_ETM_Q2_293039"/>
      <w:bookmarkStart w:id="1047" w:name="_ETM_Q2_293128"/>
      <w:bookmarkStart w:id="1048" w:name="_ETM_Q2_294200"/>
      <w:bookmarkEnd w:id="1044"/>
      <w:bookmarkEnd w:id="1045"/>
      <w:bookmarkEnd w:id="1046"/>
      <w:bookmarkEnd w:id="1047"/>
      <w:bookmarkEnd w:id="1048"/>
      <w:r>
        <w:rPr>
          <w:rFonts w:hint="cs"/>
          <w:rtl/>
        </w:rPr>
        <w:t xml:space="preserve"> </w:t>
      </w:r>
      <w:r w:rsidRPr="00AA31AA">
        <w:rPr>
          <w:rtl/>
        </w:rPr>
        <w:t xml:space="preserve">אתה </w:t>
      </w:r>
      <w:bookmarkStart w:id="1049" w:name="_ETM_Q2_294439"/>
      <w:bookmarkEnd w:id="1049"/>
      <w:r w:rsidRPr="00AA31AA">
        <w:rPr>
          <w:rtl/>
        </w:rPr>
        <w:t xml:space="preserve">אומר </w:t>
      </w:r>
      <w:bookmarkStart w:id="1050" w:name="_ETM_Q2_294680"/>
      <w:bookmarkEnd w:id="1050"/>
      <w:r w:rsidRPr="00AA31AA">
        <w:rPr>
          <w:rtl/>
        </w:rPr>
        <w:t xml:space="preserve">שהדברים </w:t>
      </w:r>
      <w:bookmarkStart w:id="1051" w:name="_ETM_Q2_295130"/>
      <w:bookmarkEnd w:id="1051"/>
      <w:r w:rsidRPr="00AA31AA">
        <w:rPr>
          <w:rtl/>
        </w:rPr>
        <w:t xml:space="preserve">נעשו </w:t>
      </w:r>
      <w:bookmarkStart w:id="1052" w:name="_ETM_Q2_295970"/>
      <w:bookmarkEnd w:id="1052"/>
      <w:r w:rsidRPr="00AA31AA">
        <w:rPr>
          <w:rtl/>
        </w:rPr>
        <w:t>על</w:t>
      </w:r>
      <w:bookmarkStart w:id="1053" w:name="_ETM_Q2_296150"/>
      <w:bookmarkEnd w:id="1053"/>
      <w:r>
        <w:rPr>
          <w:rFonts w:hint="cs"/>
          <w:rtl/>
        </w:rPr>
        <w:t xml:space="preserve"> </w:t>
      </w:r>
      <w:r w:rsidRPr="00AA31AA">
        <w:rPr>
          <w:rtl/>
        </w:rPr>
        <w:t xml:space="preserve">פי </w:t>
      </w:r>
      <w:bookmarkStart w:id="1054" w:name="_ETM_Q2_296360"/>
      <w:bookmarkEnd w:id="1054"/>
      <w:r w:rsidRPr="00AA31AA">
        <w:rPr>
          <w:rtl/>
        </w:rPr>
        <w:t>חוק</w:t>
      </w:r>
      <w:r>
        <w:rPr>
          <w:rFonts w:hint="cs"/>
          <w:rtl/>
        </w:rPr>
        <w:t>,</w:t>
      </w:r>
      <w:r w:rsidRPr="00AA31AA">
        <w:rPr>
          <w:rtl/>
        </w:rPr>
        <w:t xml:space="preserve"> </w:t>
      </w:r>
      <w:bookmarkStart w:id="1055" w:name="_ETM_Q2_296900"/>
      <w:bookmarkEnd w:id="1055"/>
      <w:r w:rsidRPr="00AA31AA">
        <w:rPr>
          <w:rtl/>
        </w:rPr>
        <w:t xml:space="preserve">לפי </w:t>
      </w:r>
      <w:bookmarkStart w:id="1056" w:name="_ETM_Q2_297170"/>
      <w:bookmarkEnd w:id="1056"/>
      <w:r w:rsidRPr="00AA31AA">
        <w:rPr>
          <w:rtl/>
        </w:rPr>
        <w:t xml:space="preserve">מה </w:t>
      </w:r>
      <w:bookmarkStart w:id="1057" w:name="_ETM_Q2_297290"/>
      <w:bookmarkEnd w:id="1057"/>
      <w:r w:rsidRPr="00AA31AA">
        <w:rPr>
          <w:rtl/>
        </w:rPr>
        <w:t>שצריך</w:t>
      </w:r>
      <w:r>
        <w:rPr>
          <w:rFonts w:hint="cs"/>
          <w:rtl/>
        </w:rPr>
        <w:t>,</w:t>
      </w:r>
      <w:r w:rsidRPr="00AA31AA">
        <w:rPr>
          <w:rtl/>
        </w:rPr>
        <w:t xml:space="preserve"> </w:t>
      </w:r>
      <w:bookmarkStart w:id="1058" w:name="_ETM_Q2_297979"/>
      <w:bookmarkEnd w:id="1058"/>
      <w:r w:rsidRPr="00AA31AA">
        <w:rPr>
          <w:rtl/>
        </w:rPr>
        <w:t xml:space="preserve">בצורה </w:t>
      </w:r>
      <w:bookmarkStart w:id="1059" w:name="_ETM_Q2_298549"/>
      <w:bookmarkEnd w:id="1059"/>
      <w:r w:rsidRPr="00AA31AA">
        <w:rPr>
          <w:rtl/>
        </w:rPr>
        <w:t>נאותה</w:t>
      </w:r>
      <w:r>
        <w:rPr>
          <w:rFonts w:hint="cs"/>
          <w:rtl/>
        </w:rPr>
        <w:t>.</w:t>
      </w:r>
      <w:r w:rsidRPr="00AA31AA">
        <w:rPr>
          <w:rtl/>
        </w:rPr>
        <w:t xml:space="preserve"> </w:t>
      </w:r>
      <w:bookmarkStart w:id="1060" w:name="_ETM_Q2_299570"/>
      <w:bookmarkEnd w:id="1060"/>
      <w:r w:rsidRPr="00AA31AA">
        <w:rPr>
          <w:rtl/>
        </w:rPr>
        <w:t xml:space="preserve">ולמה </w:t>
      </w:r>
      <w:bookmarkStart w:id="1061" w:name="_ETM_Q2_299990"/>
      <w:bookmarkEnd w:id="1061"/>
      <w:r w:rsidRPr="00AA31AA">
        <w:rPr>
          <w:rtl/>
        </w:rPr>
        <w:t xml:space="preserve">אני </w:t>
      </w:r>
      <w:bookmarkStart w:id="1062" w:name="_ETM_Q2_300110"/>
      <w:bookmarkEnd w:id="1062"/>
      <w:r w:rsidRPr="00AA31AA">
        <w:rPr>
          <w:rtl/>
        </w:rPr>
        <w:t>מוטרדת</w:t>
      </w:r>
      <w:r>
        <w:rPr>
          <w:rFonts w:hint="cs"/>
          <w:rtl/>
        </w:rPr>
        <w:t>?</w:t>
      </w:r>
      <w:r w:rsidRPr="00AA31AA">
        <w:rPr>
          <w:rtl/>
        </w:rPr>
        <w:t xml:space="preserve"> </w:t>
      </w:r>
      <w:bookmarkStart w:id="1063" w:name="_ETM_Q2_300650"/>
      <w:bookmarkEnd w:id="1063"/>
      <w:r w:rsidRPr="00AA31AA">
        <w:rPr>
          <w:rtl/>
        </w:rPr>
        <w:t xml:space="preserve">אני </w:t>
      </w:r>
      <w:bookmarkStart w:id="1064" w:name="_ETM_Q2_300770"/>
      <w:bookmarkEnd w:id="1064"/>
      <w:r w:rsidRPr="00AA31AA">
        <w:rPr>
          <w:rtl/>
        </w:rPr>
        <w:t xml:space="preserve">מפנה </w:t>
      </w:r>
      <w:bookmarkStart w:id="1065" w:name="_ETM_Q2_301040"/>
      <w:bookmarkEnd w:id="1065"/>
      <w:r w:rsidRPr="00AA31AA">
        <w:rPr>
          <w:rtl/>
        </w:rPr>
        <w:t xml:space="preserve">אותך </w:t>
      </w:r>
      <w:bookmarkStart w:id="1066" w:name="_ETM_Q2_301250"/>
      <w:bookmarkEnd w:id="1066"/>
      <w:r w:rsidRPr="00AA31AA">
        <w:rPr>
          <w:rtl/>
        </w:rPr>
        <w:t xml:space="preserve">לסעיף </w:t>
      </w:r>
      <w:bookmarkStart w:id="1067" w:name="_ETM_Q2_301610"/>
      <w:bookmarkEnd w:id="1067"/>
      <w:r>
        <w:rPr>
          <w:rFonts w:hint="cs"/>
          <w:rtl/>
        </w:rPr>
        <w:t>59</w:t>
      </w:r>
      <w:r w:rsidRPr="00AA31AA">
        <w:rPr>
          <w:rtl/>
        </w:rPr>
        <w:t xml:space="preserve"> </w:t>
      </w:r>
      <w:bookmarkStart w:id="1068" w:name="_ETM_Q2_303049"/>
      <w:bookmarkEnd w:id="1068"/>
      <w:r>
        <w:rPr>
          <w:rFonts w:hint="cs"/>
          <w:rtl/>
        </w:rPr>
        <w:t>ל</w:t>
      </w:r>
      <w:r w:rsidRPr="00AA31AA">
        <w:rPr>
          <w:rtl/>
        </w:rPr>
        <w:t xml:space="preserve">סדר </w:t>
      </w:r>
      <w:bookmarkStart w:id="1069" w:name="_ETM_Q2_303409"/>
      <w:bookmarkEnd w:id="1069"/>
      <w:r w:rsidRPr="00AA31AA">
        <w:rPr>
          <w:rtl/>
        </w:rPr>
        <w:t xml:space="preserve">הדין </w:t>
      </w:r>
      <w:bookmarkStart w:id="1070" w:name="_ETM_Q2_303590"/>
      <w:bookmarkEnd w:id="1070"/>
      <w:r w:rsidRPr="00AA31AA">
        <w:rPr>
          <w:rtl/>
        </w:rPr>
        <w:t>הפלילי</w:t>
      </w:r>
      <w:r>
        <w:rPr>
          <w:rFonts w:hint="cs"/>
          <w:rtl/>
        </w:rPr>
        <w:t xml:space="preserve">: </w:t>
      </w:r>
      <w:bookmarkStart w:id="1071" w:name="_ETM_Q2_304490"/>
      <w:bookmarkEnd w:id="1071"/>
      <w:r>
        <w:rPr>
          <w:rFonts w:hint="cs"/>
          <w:rtl/>
        </w:rPr>
        <w:t>"</w:t>
      </w:r>
      <w:r w:rsidRPr="00AA31AA">
        <w:rPr>
          <w:rtl/>
        </w:rPr>
        <w:t xml:space="preserve">נודע </w:t>
      </w:r>
      <w:bookmarkStart w:id="1072" w:name="_ETM_Q2_304909"/>
      <w:bookmarkEnd w:id="1072"/>
      <w:r w:rsidRPr="00AA31AA">
        <w:rPr>
          <w:rtl/>
        </w:rPr>
        <w:t xml:space="preserve">למשטרה </w:t>
      </w:r>
      <w:bookmarkStart w:id="1073" w:name="_ETM_Q2_305659"/>
      <w:bookmarkEnd w:id="1073"/>
      <w:r w:rsidRPr="00AA31AA">
        <w:rPr>
          <w:rtl/>
        </w:rPr>
        <w:t xml:space="preserve">על </w:t>
      </w:r>
      <w:bookmarkStart w:id="1074" w:name="_ETM_Q2_305750"/>
      <w:bookmarkEnd w:id="1074"/>
      <w:r w:rsidRPr="00AA31AA">
        <w:rPr>
          <w:rtl/>
        </w:rPr>
        <w:t xml:space="preserve">ביצוע </w:t>
      </w:r>
      <w:bookmarkStart w:id="1075" w:name="_ETM_Q2_306259"/>
      <w:bookmarkEnd w:id="1075"/>
      <w:r w:rsidRPr="00AA31AA">
        <w:rPr>
          <w:rtl/>
        </w:rPr>
        <w:t>העב</w:t>
      </w:r>
      <w:r>
        <w:rPr>
          <w:rFonts w:hint="cs"/>
          <w:rtl/>
        </w:rPr>
        <w:t>י</w:t>
      </w:r>
      <w:r w:rsidRPr="00AA31AA">
        <w:rPr>
          <w:rtl/>
        </w:rPr>
        <w:t xml:space="preserve">רה </w:t>
      </w:r>
      <w:bookmarkStart w:id="1076" w:name="_ETM_Q2_306860"/>
      <w:bookmarkEnd w:id="1076"/>
      <w:r w:rsidRPr="00AA31AA">
        <w:rPr>
          <w:rtl/>
        </w:rPr>
        <w:t xml:space="preserve">אם </w:t>
      </w:r>
      <w:bookmarkStart w:id="1077" w:name="_ETM_Q2_307070"/>
      <w:bookmarkEnd w:id="1077"/>
      <w:r w:rsidRPr="00AA31AA">
        <w:rPr>
          <w:rtl/>
        </w:rPr>
        <w:t>על</w:t>
      </w:r>
      <w:bookmarkStart w:id="1078" w:name="_ETM_Q2_307159"/>
      <w:bookmarkEnd w:id="1078"/>
      <w:r>
        <w:rPr>
          <w:rFonts w:hint="cs"/>
          <w:rtl/>
        </w:rPr>
        <w:t xml:space="preserve"> </w:t>
      </w:r>
      <w:r w:rsidRPr="00AA31AA">
        <w:rPr>
          <w:rtl/>
        </w:rPr>
        <w:t xml:space="preserve">פי </w:t>
      </w:r>
      <w:bookmarkStart w:id="1079" w:name="_ETM_Q2_307310"/>
      <w:bookmarkEnd w:id="1079"/>
      <w:r w:rsidRPr="00AA31AA">
        <w:rPr>
          <w:rtl/>
        </w:rPr>
        <w:t>תלונה</w:t>
      </w:r>
      <w:r>
        <w:rPr>
          <w:rFonts w:hint="cs"/>
          <w:rtl/>
        </w:rPr>
        <w:t xml:space="preserve">, ואם בכל </w:t>
      </w:r>
      <w:bookmarkStart w:id="1080" w:name="_ETM_Q2_304971"/>
      <w:bookmarkEnd w:id="1080"/>
      <w:r>
        <w:rPr>
          <w:rFonts w:hint="cs"/>
          <w:rtl/>
        </w:rPr>
        <w:t xml:space="preserve">דרך אחרת, </w:t>
      </w:r>
      <w:bookmarkStart w:id="1081" w:name="_ETM_Q2_307700"/>
      <w:bookmarkStart w:id="1082" w:name="_ETM_Q2_307909"/>
      <w:bookmarkStart w:id="1083" w:name="_ETM_Q2_308389"/>
      <w:bookmarkStart w:id="1084" w:name="_ETM_Q2_308750"/>
      <w:bookmarkStart w:id="1085" w:name="_ETM_Q2_309620"/>
      <w:bookmarkEnd w:id="1081"/>
      <w:bookmarkEnd w:id="1082"/>
      <w:bookmarkEnd w:id="1083"/>
      <w:bookmarkEnd w:id="1084"/>
      <w:bookmarkEnd w:id="1085"/>
      <w:r w:rsidRPr="00AA31AA">
        <w:rPr>
          <w:rtl/>
        </w:rPr>
        <w:t xml:space="preserve">תפתח </w:t>
      </w:r>
      <w:bookmarkStart w:id="1086" w:name="_ETM_Q2_310130"/>
      <w:bookmarkEnd w:id="1086"/>
      <w:r w:rsidRPr="00AA31AA">
        <w:rPr>
          <w:rtl/>
        </w:rPr>
        <w:t>בחקירה</w:t>
      </w:r>
      <w:r>
        <w:rPr>
          <w:rFonts w:hint="cs"/>
          <w:rtl/>
        </w:rPr>
        <w:t xml:space="preserve">". </w:t>
      </w:r>
      <w:bookmarkStart w:id="1087" w:name="_ETM_Q2_311579"/>
      <w:bookmarkEnd w:id="1087"/>
      <w:r w:rsidRPr="00AA31AA">
        <w:rPr>
          <w:rtl/>
        </w:rPr>
        <w:t>עכשיו</w:t>
      </w:r>
      <w:r>
        <w:rPr>
          <w:rFonts w:hint="cs"/>
          <w:rtl/>
        </w:rPr>
        <w:t>,</w:t>
      </w:r>
      <w:r w:rsidRPr="00AA31AA">
        <w:rPr>
          <w:rtl/>
        </w:rPr>
        <w:t xml:space="preserve"> </w:t>
      </w:r>
      <w:bookmarkStart w:id="1088" w:name="_ETM_Q2_311969"/>
      <w:bookmarkEnd w:id="1088"/>
      <w:r w:rsidRPr="00AA31AA">
        <w:rPr>
          <w:rtl/>
        </w:rPr>
        <w:t xml:space="preserve">אני </w:t>
      </w:r>
      <w:bookmarkStart w:id="1089" w:name="_ETM_Q2_312090"/>
      <w:bookmarkEnd w:id="1089"/>
      <w:r w:rsidRPr="00AA31AA">
        <w:rPr>
          <w:rtl/>
        </w:rPr>
        <w:t xml:space="preserve">רוצה </w:t>
      </w:r>
      <w:bookmarkStart w:id="1090" w:name="_ETM_Q2_312299"/>
      <w:bookmarkEnd w:id="1090"/>
      <w:r w:rsidRPr="00AA31AA">
        <w:rPr>
          <w:rtl/>
        </w:rPr>
        <w:t xml:space="preserve">להגיד </w:t>
      </w:r>
      <w:bookmarkStart w:id="1091" w:name="_ETM_Q2_312540"/>
      <w:bookmarkEnd w:id="1091"/>
      <w:r w:rsidRPr="00AA31AA">
        <w:rPr>
          <w:rtl/>
        </w:rPr>
        <w:t xml:space="preserve">לך </w:t>
      </w:r>
      <w:bookmarkStart w:id="1092" w:name="_ETM_Q2_312750"/>
      <w:bookmarkEnd w:id="1092"/>
      <w:r w:rsidRPr="00AA31AA">
        <w:rPr>
          <w:rtl/>
        </w:rPr>
        <w:t>משהו</w:t>
      </w:r>
      <w:bookmarkStart w:id="1093" w:name="_ETM_Q2_313830"/>
      <w:bookmarkEnd w:id="1093"/>
      <w:r>
        <w:rPr>
          <w:rFonts w:hint="cs"/>
          <w:rtl/>
        </w:rPr>
        <w:t xml:space="preserve">. </w:t>
      </w:r>
      <w:r w:rsidRPr="00AA31AA">
        <w:rPr>
          <w:rtl/>
        </w:rPr>
        <w:t xml:space="preserve">היה </w:t>
      </w:r>
      <w:bookmarkStart w:id="1094" w:name="_ETM_Q2_314130"/>
      <w:bookmarkEnd w:id="1094"/>
      <w:r w:rsidRPr="00AA31AA">
        <w:rPr>
          <w:rtl/>
        </w:rPr>
        <w:t xml:space="preserve">והילדה </w:t>
      </w:r>
      <w:bookmarkStart w:id="1095" w:name="_ETM_Q2_314580"/>
      <w:bookmarkEnd w:id="1095"/>
      <w:r w:rsidRPr="00AA31AA">
        <w:rPr>
          <w:rtl/>
        </w:rPr>
        <w:t xml:space="preserve">המסכנה </w:t>
      </w:r>
      <w:bookmarkStart w:id="1096" w:name="_ETM_Q2_315120"/>
      <w:bookmarkEnd w:id="1096"/>
      <w:r w:rsidRPr="00AA31AA">
        <w:rPr>
          <w:rtl/>
        </w:rPr>
        <w:t xml:space="preserve">הזו </w:t>
      </w:r>
      <w:bookmarkStart w:id="1097" w:name="_ETM_Q2_316900"/>
      <w:bookmarkEnd w:id="1097"/>
      <w:r w:rsidRPr="00AA31AA">
        <w:rPr>
          <w:rtl/>
        </w:rPr>
        <w:t>הגיע</w:t>
      </w:r>
      <w:r>
        <w:rPr>
          <w:rFonts w:hint="cs"/>
          <w:rtl/>
        </w:rPr>
        <w:t>ה</w:t>
      </w:r>
      <w:r w:rsidRPr="00AA31AA">
        <w:rPr>
          <w:rtl/>
        </w:rPr>
        <w:t xml:space="preserve"> </w:t>
      </w:r>
      <w:bookmarkStart w:id="1098" w:name="_ETM_Q2_318290"/>
      <w:bookmarkEnd w:id="1098"/>
      <w:r w:rsidRPr="00AA31AA">
        <w:rPr>
          <w:rtl/>
        </w:rPr>
        <w:t xml:space="preserve">ונתנה </w:t>
      </w:r>
      <w:bookmarkStart w:id="1099" w:name="_ETM_Q2_318709"/>
      <w:bookmarkEnd w:id="1099"/>
      <w:r w:rsidRPr="00AA31AA">
        <w:rPr>
          <w:rtl/>
        </w:rPr>
        <w:t xml:space="preserve">את </w:t>
      </w:r>
      <w:bookmarkStart w:id="1100" w:name="_ETM_Q2_318829"/>
      <w:bookmarkEnd w:id="1100"/>
      <w:r w:rsidRPr="00AA31AA">
        <w:rPr>
          <w:rtl/>
        </w:rPr>
        <w:t>התלונה</w:t>
      </w:r>
      <w:r>
        <w:rPr>
          <w:rFonts w:hint="cs"/>
          <w:rtl/>
        </w:rPr>
        <w:t>,</w:t>
      </w:r>
      <w:r w:rsidRPr="00AA31AA">
        <w:rPr>
          <w:rtl/>
        </w:rPr>
        <w:t xml:space="preserve"> </w:t>
      </w:r>
      <w:bookmarkStart w:id="1101" w:name="_ETM_Q2_319219"/>
      <w:bookmarkEnd w:id="1101"/>
      <w:r w:rsidRPr="00AA31AA">
        <w:rPr>
          <w:rtl/>
        </w:rPr>
        <w:t xml:space="preserve">והוחלט </w:t>
      </w:r>
      <w:bookmarkStart w:id="1102" w:name="_ETM_Q2_319819"/>
      <w:bookmarkEnd w:id="1102"/>
      <w:r w:rsidRPr="00AA31AA">
        <w:rPr>
          <w:rtl/>
        </w:rPr>
        <w:t>ש</w:t>
      </w:r>
      <w:r w:rsidR="00C52920">
        <w:rPr>
          <w:rFonts w:hint="cs"/>
          <w:rtl/>
        </w:rPr>
        <w:t>ם</w:t>
      </w:r>
      <w:r w:rsidRPr="00AA31AA">
        <w:rPr>
          <w:rtl/>
        </w:rPr>
        <w:t xml:space="preserve"> </w:t>
      </w:r>
      <w:bookmarkStart w:id="1103" w:name="_ETM_Q2_320120"/>
      <w:bookmarkEnd w:id="1103"/>
      <w:r>
        <w:rPr>
          <w:rFonts w:hint="cs"/>
          <w:rtl/>
        </w:rPr>
        <w:t xml:space="preserve">על </w:t>
      </w:r>
      <w:r w:rsidRPr="00AA31AA">
        <w:rPr>
          <w:rtl/>
        </w:rPr>
        <w:t xml:space="preserve">ידי </w:t>
      </w:r>
      <w:bookmarkStart w:id="1104" w:name="_ETM_Q2_320389"/>
      <w:bookmarkEnd w:id="1104"/>
      <w:r w:rsidRPr="00AA31AA">
        <w:rPr>
          <w:rtl/>
        </w:rPr>
        <w:t xml:space="preserve">אותה </w:t>
      </w:r>
      <w:bookmarkStart w:id="1105" w:name="_ETM_Q2_320599"/>
      <w:bookmarkEnd w:id="1105"/>
      <w:r w:rsidRPr="00AA31AA">
        <w:rPr>
          <w:rtl/>
        </w:rPr>
        <w:t xml:space="preserve">חוקרת </w:t>
      </w:r>
      <w:bookmarkStart w:id="1106" w:name="_ETM_Q2_321260"/>
      <w:bookmarkEnd w:id="1106"/>
      <w:r>
        <w:rPr>
          <w:rFonts w:hint="cs"/>
          <w:rtl/>
        </w:rPr>
        <w:t xml:space="preserve">– </w:t>
      </w:r>
      <w:r w:rsidRPr="00AA31AA">
        <w:rPr>
          <w:rtl/>
        </w:rPr>
        <w:t xml:space="preserve">הייתה </w:t>
      </w:r>
      <w:bookmarkStart w:id="1107" w:name="_ETM_Q2_321439"/>
      <w:bookmarkEnd w:id="1107"/>
      <w:r w:rsidRPr="00AA31AA">
        <w:rPr>
          <w:rtl/>
        </w:rPr>
        <w:t xml:space="preserve">שם </w:t>
      </w:r>
      <w:bookmarkStart w:id="1108" w:name="_ETM_Q2_321590"/>
      <w:bookmarkEnd w:id="1108"/>
      <w:r w:rsidRPr="00AA31AA">
        <w:rPr>
          <w:rtl/>
        </w:rPr>
        <w:t xml:space="preserve">חוקרת </w:t>
      </w:r>
      <w:bookmarkStart w:id="1109" w:name="_ETM_Q2_321980"/>
      <w:bookmarkEnd w:id="1109"/>
      <w:r w:rsidRPr="00AA31AA">
        <w:rPr>
          <w:rtl/>
        </w:rPr>
        <w:t xml:space="preserve">משטרה </w:t>
      </w:r>
      <w:bookmarkStart w:id="1110" w:name="_ETM_Q2_323950"/>
      <w:bookmarkEnd w:id="1110"/>
      <w:r>
        <w:rPr>
          <w:rFonts w:hint="cs"/>
          <w:rtl/>
        </w:rPr>
        <w:t xml:space="preserve">– </w:t>
      </w:r>
      <w:r>
        <w:rPr>
          <w:rtl/>
        </w:rPr>
        <w:t>של</w:t>
      </w:r>
      <w:r>
        <w:rPr>
          <w:rFonts w:hint="cs"/>
          <w:rtl/>
        </w:rPr>
        <w:t>א</w:t>
      </w:r>
      <w:r w:rsidRPr="00AA31AA">
        <w:rPr>
          <w:rtl/>
        </w:rPr>
        <w:t xml:space="preserve"> </w:t>
      </w:r>
      <w:bookmarkStart w:id="1111" w:name="_ETM_Q2_325270"/>
      <w:bookmarkEnd w:id="1111"/>
      <w:r w:rsidRPr="00AA31AA">
        <w:rPr>
          <w:rtl/>
        </w:rPr>
        <w:t xml:space="preserve">לפתוח </w:t>
      </w:r>
      <w:bookmarkStart w:id="1112" w:name="_ETM_Q2_325959"/>
      <w:bookmarkEnd w:id="1112"/>
      <w:r w:rsidRPr="00AA31AA">
        <w:rPr>
          <w:rtl/>
        </w:rPr>
        <w:t xml:space="preserve">בחקירה </w:t>
      </w:r>
      <w:bookmarkStart w:id="1113" w:name="_ETM_Q2_327599"/>
      <w:bookmarkEnd w:id="1113"/>
      <w:r w:rsidRPr="00AA31AA">
        <w:rPr>
          <w:rtl/>
        </w:rPr>
        <w:t xml:space="preserve">ולא </w:t>
      </w:r>
      <w:bookmarkStart w:id="1114" w:name="_ETM_Q2_327870"/>
      <w:bookmarkEnd w:id="1114"/>
      <w:r w:rsidRPr="00AA31AA">
        <w:rPr>
          <w:rtl/>
        </w:rPr>
        <w:t xml:space="preserve">לזמן </w:t>
      </w:r>
      <w:bookmarkStart w:id="1115" w:name="_ETM_Q2_329069"/>
      <w:bookmarkEnd w:id="1115"/>
      <w:r w:rsidRPr="00AA31AA">
        <w:rPr>
          <w:rtl/>
        </w:rPr>
        <w:t xml:space="preserve">את </w:t>
      </w:r>
      <w:bookmarkStart w:id="1116" w:name="_ETM_Q2_329249"/>
      <w:bookmarkEnd w:id="1116"/>
      <w:r w:rsidRPr="00AA31AA">
        <w:rPr>
          <w:rtl/>
        </w:rPr>
        <w:t xml:space="preserve">החשוד </w:t>
      </w:r>
      <w:bookmarkStart w:id="1117" w:name="_ETM_Q2_329730"/>
      <w:bookmarkEnd w:id="1117"/>
      <w:r w:rsidRPr="00AA31AA">
        <w:rPr>
          <w:rtl/>
        </w:rPr>
        <w:t xml:space="preserve">באונס </w:t>
      </w:r>
      <w:bookmarkStart w:id="1118" w:name="_ETM_Q2_330900"/>
      <w:bookmarkEnd w:id="1118"/>
      <w:r w:rsidRPr="00AA31AA">
        <w:rPr>
          <w:rtl/>
        </w:rPr>
        <w:t>לחקירה</w:t>
      </w:r>
      <w:r>
        <w:rPr>
          <w:rFonts w:hint="cs"/>
          <w:rtl/>
        </w:rPr>
        <w:t>,</w:t>
      </w:r>
      <w:r w:rsidRPr="00AA31AA">
        <w:rPr>
          <w:rtl/>
        </w:rPr>
        <w:t xml:space="preserve"> </w:t>
      </w:r>
      <w:bookmarkStart w:id="1119" w:name="_ETM_Q2_332099"/>
      <w:bookmarkEnd w:id="1119"/>
      <w:r w:rsidRPr="00AA31AA">
        <w:rPr>
          <w:rtl/>
        </w:rPr>
        <w:t xml:space="preserve">זה </w:t>
      </w:r>
      <w:bookmarkStart w:id="1120" w:name="_ETM_Q2_332370"/>
      <w:bookmarkEnd w:id="1120"/>
      <w:r w:rsidRPr="00AA31AA">
        <w:rPr>
          <w:rtl/>
        </w:rPr>
        <w:t>פשע</w:t>
      </w:r>
      <w:r>
        <w:rPr>
          <w:rFonts w:hint="cs"/>
          <w:rtl/>
        </w:rPr>
        <w:t>,</w:t>
      </w:r>
      <w:r w:rsidRPr="00AA31AA">
        <w:rPr>
          <w:rtl/>
        </w:rPr>
        <w:t xml:space="preserve"> </w:t>
      </w:r>
      <w:bookmarkStart w:id="1121" w:name="_ETM_Q2_333360"/>
      <w:bookmarkEnd w:id="1121"/>
      <w:r w:rsidRPr="00AA31AA">
        <w:rPr>
          <w:rtl/>
        </w:rPr>
        <w:t xml:space="preserve">כי </w:t>
      </w:r>
      <w:bookmarkStart w:id="1122" w:name="_ETM_Q2_333510"/>
      <w:bookmarkEnd w:id="1122"/>
      <w:r w:rsidRPr="00AA31AA">
        <w:rPr>
          <w:rtl/>
        </w:rPr>
        <w:t xml:space="preserve">אתה </w:t>
      </w:r>
      <w:bookmarkStart w:id="1123" w:name="_ETM_Q2_333689"/>
      <w:bookmarkEnd w:id="1123"/>
      <w:r w:rsidRPr="00AA31AA">
        <w:rPr>
          <w:rtl/>
        </w:rPr>
        <w:t xml:space="preserve">משאיר </w:t>
      </w:r>
      <w:bookmarkStart w:id="1124" w:name="_ETM_Q2_334230"/>
      <w:bookmarkEnd w:id="1124"/>
      <w:r w:rsidRPr="00AA31AA">
        <w:rPr>
          <w:rtl/>
        </w:rPr>
        <w:t xml:space="preserve">אותו </w:t>
      </w:r>
      <w:bookmarkStart w:id="1125" w:name="_ETM_Q2_334919"/>
      <w:bookmarkEnd w:id="1125"/>
      <w:r w:rsidRPr="00AA31AA">
        <w:rPr>
          <w:rtl/>
        </w:rPr>
        <w:t xml:space="preserve">גם </w:t>
      </w:r>
      <w:bookmarkStart w:id="1126" w:name="_ETM_Q2_335189"/>
      <w:bookmarkEnd w:id="1126"/>
      <w:r w:rsidRPr="00AA31AA">
        <w:rPr>
          <w:rtl/>
        </w:rPr>
        <w:t xml:space="preserve">לפגוע </w:t>
      </w:r>
      <w:bookmarkStart w:id="1127" w:name="_ETM_Q2_335610"/>
      <w:bookmarkEnd w:id="1127"/>
      <w:r w:rsidRPr="00AA31AA">
        <w:rPr>
          <w:rtl/>
        </w:rPr>
        <w:t xml:space="preserve">בילדות </w:t>
      </w:r>
      <w:bookmarkStart w:id="1128" w:name="_ETM_Q2_336389"/>
      <w:bookmarkEnd w:id="1128"/>
      <w:r w:rsidRPr="00AA31AA">
        <w:rPr>
          <w:rtl/>
        </w:rPr>
        <w:t>אחרות</w:t>
      </w:r>
      <w:r>
        <w:rPr>
          <w:rFonts w:hint="cs"/>
          <w:rtl/>
        </w:rPr>
        <w:t>,</w:t>
      </w:r>
      <w:r w:rsidRPr="00AA31AA">
        <w:rPr>
          <w:rtl/>
        </w:rPr>
        <w:t xml:space="preserve"> </w:t>
      </w:r>
      <w:bookmarkStart w:id="1129" w:name="_ETM_Q2_337319"/>
      <w:bookmarkEnd w:id="1129"/>
      <w:r w:rsidRPr="00AA31AA">
        <w:rPr>
          <w:rtl/>
        </w:rPr>
        <w:t xml:space="preserve">חלילה </w:t>
      </w:r>
      <w:bookmarkStart w:id="1130" w:name="_ETM_Q2_337799"/>
      <w:bookmarkEnd w:id="1130"/>
      <w:r w:rsidRPr="00AA31AA">
        <w:rPr>
          <w:rtl/>
        </w:rPr>
        <w:t>וחס</w:t>
      </w:r>
      <w:r>
        <w:rPr>
          <w:rFonts w:hint="cs"/>
          <w:rtl/>
        </w:rPr>
        <w:t>,</w:t>
      </w:r>
      <w:r w:rsidRPr="00AA31AA">
        <w:rPr>
          <w:rtl/>
        </w:rPr>
        <w:t xml:space="preserve"> </w:t>
      </w:r>
      <w:bookmarkStart w:id="1131" w:name="_ETM_Q2_338280"/>
      <w:bookmarkEnd w:id="1131"/>
      <w:r w:rsidRPr="00AA31AA">
        <w:rPr>
          <w:rtl/>
        </w:rPr>
        <w:t xml:space="preserve">אם </w:t>
      </w:r>
      <w:bookmarkStart w:id="1132" w:name="_ETM_Q2_338430"/>
      <w:bookmarkEnd w:id="1132"/>
      <w:r w:rsidRPr="00AA31AA">
        <w:rPr>
          <w:rtl/>
        </w:rPr>
        <w:t xml:space="preserve">לא </w:t>
      </w:r>
      <w:bookmarkStart w:id="1133" w:name="_ETM_Q2_338519"/>
      <w:bookmarkEnd w:id="1133"/>
      <w:r w:rsidRPr="00AA31AA">
        <w:rPr>
          <w:rtl/>
        </w:rPr>
        <w:t xml:space="preserve">תעשה </w:t>
      </w:r>
      <w:bookmarkStart w:id="1134" w:name="_ETM_Q2_338790"/>
      <w:bookmarkEnd w:id="1134"/>
      <w:r w:rsidRPr="00AA31AA">
        <w:rPr>
          <w:rtl/>
        </w:rPr>
        <w:t xml:space="preserve">את </w:t>
      </w:r>
      <w:bookmarkStart w:id="1135" w:name="_ETM_Q2_338849"/>
      <w:bookmarkEnd w:id="1135"/>
      <w:r w:rsidRPr="00AA31AA">
        <w:rPr>
          <w:rtl/>
        </w:rPr>
        <w:t>הטיפול</w:t>
      </w:r>
      <w:r>
        <w:rPr>
          <w:rFonts w:hint="cs"/>
          <w:rtl/>
        </w:rPr>
        <w:t>.</w:t>
      </w:r>
      <w:r w:rsidRPr="00AA31AA">
        <w:rPr>
          <w:rtl/>
        </w:rPr>
        <w:t xml:space="preserve"> </w:t>
      </w:r>
      <w:bookmarkStart w:id="1136" w:name="_ETM_Q2_339750"/>
      <w:bookmarkEnd w:id="1136"/>
      <w:r w:rsidRPr="00AA31AA">
        <w:rPr>
          <w:rtl/>
        </w:rPr>
        <w:t xml:space="preserve">גם </w:t>
      </w:r>
      <w:bookmarkStart w:id="1137" w:name="_ETM_Q2_340110"/>
      <w:bookmarkEnd w:id="1137"/>
      <w:r w:rsidRPr="00AA31AA">
        <w:rPr>
          <w:rtl/>
        </w:rPr>
        <w:t xml:space="preserve">העילה </w:t>
      </w:r>
      <w:bookmarkStart w:id="1138" w:name="_ETM_Q2_341280"/>
      <w:bookmarkEnd w:id="1138"/>
      <w:r w:rsidRPr="00AA31AA">
        <w:rPr>
          <w:rtl/>
        </w:rPr>
        <w:t>של</w:t>
      </w:r>
      <w:r>
        <w:rPr>
          <w:rtl/>
        </w:rPr>
        <w:t xml:space="preserve"> </w:t>
      </w:r>
      <w:bookmarkStart w:id="1139" w:name="_ETM_Q2_341549"/>
      <w:bookmarkEnd w:id="1139"/>
      <w:r>
        <w:rPr>
          <w:rtl/>
        </w:rPr>
        <w:t xml:space="preserve">לסגור </w:t>
      </w:r>
      <w:bookmarkStart w:id="1140" w:name="_ETM_Q2_342060"/>
      <w:bookmarkEnd w:id="1140"/>
      <w:r>
        <w:rPr>
          <w:rtl/>
        </w:rPr>
        <w:t xml:space="preserve">חקירה </w:t>
      </w:r>
      <w:bookmarkStart w:id="1141" w:name="_ETM_Q2_342599"/>
      <w:bookmarkEnd w:id="1141"/>
      <w:r>
        <w:rPr>
          <w:rtl/>
        </w:rPr>
        <w:t xml:space="preserve">או </w:t>
      </w:r>
      <w:bookmarkStart w:id="1142" w:name="_ETM_Q2_342720"/>
      <w:bookmarkEnd w:id="1142"/>
      <w:r>
        <w:rPr>
          <w:rtl/>
        </w:rPr>
        <w:t xml:space="preserve">לא </w:t>
      </w:r>
      <w:bookmarkStart w:id="1143" w:name="_ETM_Q2_343049"/>
      <w:bookmarkEnd w:id="1143"/>
      <w:r>
        <w:rPr>
          <w:rtl/>
        </w:rPr>
        <w:t xml:space="preserve">לעשות </w:t>
      </w:r>
      <w:bookmarkStart w:id="1144" w:name="_ETM_Q2_343530"/>
      <w:bookmarkEnd w:id="1144"/>
      <w:r>
        <w:rPr>
          <w:rtl/>
        </w:rPr>
        <w:t xml:space="preserve">חקירה </w:t>
      </w:r>
      <w:bookmarkStart w:id="1145" w:name="_ETM_Q2_344010"/>
      <w:bookmarkEnd w:id="1145"/>
      <w:r>
        <w:rPr>
          <w:rtl/>
        </w:rPr>
        <w:t xml:space="preserve">מחוסר </w:t>
      </w:r>
      <w:bookmarkStart w:id="1146" w:name="_ETM_Q2_344430"/>
      <w:bookmarkEnd w:id="1146"/>
      <w:r>
        <w:rPr>
          <w:rtl/>
        </w:rPr>
        <w:t xml:space="preserve">עניין </w:t>
      </w:r>
      <w:bookmarkStart w:id="1147" w:name="_ETM_Q2_344669"/>
      <w:bookmarkEnd w:id="1147"/>
      <w:r>
        <w:rPr>
          <w:rtl/>
        </w:rPr>
        <w:t>לציבור</w:t>
      </w:r>
      <w:bookmarkStart w:id="1148" w:name="_ETM_Q2_345569"/>
      <w:bookmarkEnd w:id="1148"/>
      <w:r w:rsidR="00C52920">
        <w:rPr>
          <w:rFonts w:hint="cs"/>
          <w:rtl/>
        </w:rPr>
        <w:t>,</w:t>
      </w:r>
      <w:r>
        <w:rPr>
          <w:rFonts w:hint="cs"/>
          <w:rtl/>
        </w:rPr>
        <w:t xml:space="preserve"> </w:t>
      </w:r>
      <w:r>
        <w:rPr>
          <w:rtl/>
        </w:rPr>
        <w:t>אי</w:t>
      </w:r>
      <w:bookmarkStart w:id="1149" w:name="_ETM_Q2_345780"/>
      <w:bookmarkEnd w:id="1149"/>
      <w:r>
        <w:rPr>
          <w:rFonts w:hint="cs"/>
          <w:rtl/>
        </w:rPr>
        <w:t>-</w:t>
      </w:r>
      <w:r>
        <w:rPr>
          <w:rtl/>
        </w:rPr>
        <w:t xml:space="preserve">אפשר </w:t>
      </w:r>
      <w:bookmarkStart w:id="1150" w:name="_ETM_Q2_346139"/>
      <w:bookmarkEnd w:id="1150"/>
      <w:r>
        <w:rPr>
          <w:rtl/>
        </w:rPr>
        <w:t xml:space="preserve">להשתמש </w:t>
      </w:r>
      <w:bookmarkStart w:id="1151" w:name="_ETM_Q2_346620"/>
      <w:bookmarkEnd w:id="1151"/>
      <w:r>
        <w:rPr>
          <w:rtl/>
        </w:rPr>
        <w:t xml:space="preserve">בה </w:t>
      </w:r>
      <w:bookmarkStart w:id="1152" w:name="_ETM_Q2_346769"/>
      <w:bookmarkEnd w:id="1152"/>
      <w:r>
        <w:rPr>
          <w:rtl/>
        </w:rPr>
        <w:t xml:space="preserve">בעבירות </w:t>
      </w:r>
      <w:bookmarkStart w:id="1153" w:name="_ETM_Q2_347220"/>
      <w:bookmarkEnd w:id="1153"/>
      <w:r>
        <w:rPr>
          <w:rtl/>
        </w:rPr>
        <w:t>שכאלו</w:t>
      </w:r>
      <w:r>
        <w:rPr>
          <w:rFonts w:hint="cs"/>
          <w:rtl/>
        </w:rPr>
        <w:t>.</w:t>
      </w:r>
    </w:p>
    <w:p w:rsidR="00D82E45" w:rsidRDefault="00D82E45" w:rsidP="00673FCB">
      <w:pPr>
        <w:rPr>
          <w:rtl/>
        </w:rPr>
      </w:pPr>
      <w:bookmarkStart w:id="1154" w:name="_ETM_Q2_347364"/>
      <w:bookmarkStart w:id="1155" w:name="_ETM_Q2_347508"/>
      <w:bookmarkEnd w:id="1154"/>
      <w:bookmarkEnd w:id="1155"/>
    </w:p>
    <w:p w:rsidR="00D82E45" w:rsidRDefault="00D82E45" w:rsidP="00673FCB">
      <w:pPr>
        <w:pStyle w:val="-"/>
        <w:rPr>
          <w:rtl/>
        </w:rPr>
      </w:pPr>
      <w:bookmarkStart w:id="1156" w:name="ET_speakercontinue_5791_10"/>
      <w:r w:rsidRPr="00756A5A">
        <w:rPr>
          <w:rStyle w:val="TagStyle"/>
          <w:rtl/>
        </w:rPr>
        <w:t xml:space="preserve"> &lt;&lt; דובר_המשך &gt;&gt;</w:t>
      </w:r>
      <w:r w:rsidRPr="007F2AAF">
        <w:rPr>
          <w:rStyle w:val="TagStyle"/>
          <w:rtl/>
        </w:rPr>
        <w:t xml:space="preserve"> </w:t>
      </w:r>
      <w:r>
        <w:rPr>
          <w:rtl/>
        </w:rPr>
        <w:t>סגן השר לביטחון הפנים יואב סגלוביץ':</w:t>
      </w:r>
      <w:r w:rsidRPr="007F2AAF">
        <w:rPr>
          <w:rStyle w:val="TagStyle"/>
          <w:rtl/>
        </w:rPr>
        <w:t xml:space="preserve"> </w:t>
      </w:r>
      <w:r w:rsidRPr="00756A5A">
        <w:rPr>
          <w:rStyle w:val="TagStyle"/>
          <w:rtl/>
        </w:rPr>
        <w:t>&lt;&lt; דובר_המשך &gt;&gt;</w:t>
      </w:r>
      <w:r>
        <w:rPr>
          <w:rtl/>
        </w:rPr>
        <w:t xml:space="preserve">   </w:t>
      </w:r>
      <w:bookmarkEnd w:id="1156"/>
    </w:p>
    <w:p w:rsidR="00D82E45" w:rsidRDefault="00D82E45" w:rsidP="00175011">
      <w:pPr>
        <w:rPr>
          <w:rtl/>
          <w:lang w:eastAsia="he-IL"/>
        </w:rPr>
      </w:pPr>
    </w:p>
    <w:p w:rsidR="00D82E45" w:rsidRDefault="00D82E45" w:rsidP="00673FCB">
      <w:pPr>
        <w:rPr>
          <w:rtl/>
          <w:lang w:eastAsia="he-IL"/>
        </w:rPr>
      </w:pPr>
      <w:bookmarkStart w:id="1157" w:name="_ETM_Q2_347293"/>
      <w:bookmarkStart w:id="1158" w:name="_ETM_Q2_347406"/>
      <w:bookmarkEnd w:id="1157"/>
      <w:bookmarkEnd w:id="1158"/>
      <w:r>
        <w:rPr>
          <w:rFonts w:hint="cs"/>
          <w:rtl/>
          <w:lang w:eastAsia="he-IL"/>
        </w:rPr>
        <w:t xml:space="preserve">רק שאלה, גברתי. אני </w:t>
      </w:r>
      <w:bookmarkStart w:id="1159" w:name="_ETM_Q2_352720"/>
      <w:bookmarkEnd w:id="1159"/>
      <w:r>
        <w:rPr>
          <w:rFonts w:hint="cs"/>
          <w:rtl/>
          <w:lang w:eastAsia="he-IL"/>
        </w:rPr>
        <w:t>אמרתי שלא נפתחה חקירה?</w:t>
      </w:r>
    </w:p>
    <w:p w:rsidR="00D82E45" w:rsidRDefault="00D82E45" w:rsidP="00673FCB">
      <w:pPr>
        <w:rPr>
          <w:rtl/>
          <w:lang w:eastAsia="he-IL"/>
        </w:rPr>
      </w:pPr>
      <w:bookmarkStart w:id="1160" w:name="_ETM_Q2_350607"/>
      <w:bookmarkStart w:id="1161" w:name="_ETM_Q2_350711"/>
      <w:bookmarkEnd w:id="1160"/>
      <w:bookmarkEnd w:id="1161"/>
    </w:p>
    <w:p w:rsidR="00D82E45" w:rsidRDefault="00D82E45" w:rsidP="00673FCB">
      <w:pPr>
        <w:pStyle w:val="-"/>
        <w:rPr>
          <w:rtl/>
        </w:rPr>
      </w:pPr>
      <w:bookmarkStart w:id="1162" w:name="_ETM_Q2_350747"/>
      <w:bookmarkStart w:id="1163" w:name="_ETM_Q2_350853"/>
      <w:bookmarkStart w:id="1164" w:name="_ETM_Q2_352826"/>
      <w:bookmarkStart w:id="1165" w:name="ET_speakercontinue_5085_13"/>
      <w:bookmarkEnd w:id="1162"/>
      <w:bookmarkEnd w:id="1163"/>
      <w:bookmarkEnd w:id="1164"/>
      <w:r w:rsidRPr="00756A5A">
        <w:rPr>
          <w:rStyle w:val="TagStyle"/>
          <w:rtl/>
        </w:rPr>
        <w:t xml:space="preserve"> &lt;&lt;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r>
        <w:rPr>
          <w:rtl/>
        </w:rPr>
        <w:t xml:space="preserve">   </w:t>
      </w:r>
      <w:bookmarkEnd w:id="1165"/>
    </w:p>
    <w:p w:rsidR="00D82E45" w:rsidRDefault="00D82E45" w:rsidP="00175011">
      <w:pPr>
        <w:rPr>
          <w:rtl/>
          <w:lang w:eastAsia="he-IL"/>
        </w:rPr>
      </w:pPr>
    </w:p>
    <w:p w:rsidR="00D82E45" w:rsidRDefault="00D82E45" w:rsidP="00673FCB">
      <w:pPr>
        <w:rPr>
          <w:rtl/>
          <w:lang w:eastAsia="he-IL"/>
        </w:rPr>
      </w:pPr>
      <w:r>
        <w:rPr>
          <w:rFonts w:hint="cs"/>
          <w:rtl/>
          <w:lang w:eastAsia="he-IL"/>
        </w:rPr>
        <w:t>לא. לא. הוא לא נחקר. היחידה שנחקרה</w:t>
      </w:r>
      <w:bookmarkStart w:id="1166" w:name="_ETM_Q2_352493"/>
      <w:bookmarkEnd w:id="1166"/>
      <w:r>
        <w:rPr>
          <w:rFonts w:hint="cs"/>
          <w:rtl/>
          <w:lang w:eastAsia="he-IL"/>
        </w:rPr>
        <w:t xml:space="preserve"> זו הילדה. </w:t>
      </w:r>
    </w:p>
    <w:p w:rsidR="00D82E45" w:rsidRDefault="00D82E45" w:rsidP="00673FCB">
      <w:pPr>
        <w:rPr>
          <w:rtl/>
          <w:lang w:eastAsia="he-IL"/>
        </w:rPr>
      </w:pPr>
      <w:bookmarkStart w:id="1167" w:name="_ETM_Q2_354405"/>
      <w:bookmarkStart w:id="1168" w:name="_ETM_Q2_354505"/>
      <w:bookmarkEnd w:id="1167"/>
      <w:bookmarkEnd w:id="1168"/>
    </w:p>
    <w:p w:rsidR="00D82E45" w:rsidRDefault="00D82E45" w:rsidP="00673FCB">
      <w:pPr>
        <w:pStyle w:val="-"/>
        <w:rPr>
          <w:rtl/>
        </w:rPr>
      </w:pPr>
      <w:bookmarkStart w:id="1169" w:name="_ETM_Q2_354561"/>
      <w:bookmarkStart w:id="1170" w:name="_ETM_Q2_354669"/>
      <w:bookmarkStart w:id="1171" w:name="ET_speakercontinue_5791_31"/>
      <w:bookmarkEnd w:id="1169"/>
      <w:bookmarkEnd w:id="1170"/>
      <w:r w:rsidRPr="00756A5A">
        <w:rPr>
          <w:rStyle w:val="TagStyle"/>
          <w:rtl/>
        </w:rPr>
        <w:t>&lt;&lt; דובר_המשך &gt;&gt;</w:t>
      </w:r>
      <w:r w:rsidRPr="007F2AAF">
        <w:rPr>
          <w:rStyle w:val="TagStyle"/>
          <w:rtl/>
        </w:rPr>
        <w:t xml:space="preserve"> </w:t>
      </w:r>
      <w:r>
        <w:rPr>
          <w:rtl/>
        </w:rPr>
        <w:t>סגן השר לביטחון הפנים יואב סגלוביץ':</w:t>
      </w:r>
      <w:r w:rsidRPr="007F2AAF">
        <w:rPr>
          <w:rStyle w:val="TagStyle"/>
          <w:rtl/>
        </w:rPr>
        <w:t xml:space="preserve"> </w:t>
      </w:r>
      <w:r w:rsidRPr="00756A5A">
        <w:rPr>
          <w:rStyle w:val="TagStyle"/>
          <w:rtl/>
        </w:rPr>
        <w:t>&lt;&lt; דובר_המשך &gt;&gt;</w:t>
      </w:r>
      <w:bookmarkEnd w:id="1171"/>
      <w:r>
        <w:rPr>
          <w:rtl/>
        </w:rPr>
        <w:t xml:space="preserve">   </w:t>
      </w:r>
    </w:p>
    <w:p w:rsidR="00D82E45" w:rsidRDefault="00D82E45" w:rsidP="00673FCB">
      <w:pPr>
        <w:rPr>
          <w:rtl/>
          <w:lang w:eastAsia="he-IL"/>
        </w:rPr>
      </w:pPr>
    </w:p>
    <w:p w:rsidR="00D82E45" w:rsidRDefault="00D82E45" w:rsidP="00673FCB">
      <w:pPr>
        <w:rPr>
          <w:rtl/>
        </w:rPr>
      </w:pPr>
      <w:bookmarkStart w:id="1172" w:name="_ETM_Q2_359602"/>
      <w:bookmarkStart w:id="1173" w:name="_ETM_Q2_359701"/>
      <w:bookmarkEnd w:id="1172"/>
      <w:bookmarkEnd w:id="1173"/>
      <w:r>
        <w:rPr>
          <w:rFonts w:hint="cs"/>
          <w:rtl/>
          <w:lang w:eastAsia="he-IL"/>
        </w:rPr>
        <w:t>הדיוק, יש לו משמעות. נפתחה חקירה פ</w:t>
      </w:r>
      <w:r>
        <w:rPr>
          <w:rtl/>
        </w:rPr>
        <w:t>לילית</w:t>
      </w:r>
      <w:r>
        <w:rPr>
          <w:rFonts w:hint="cs"/>
          <w:rtl/>
        </w:rPr>
        <w:t>.</w:t>
      </w:r>
    </w:p>
    <w:p w:rsidR="00D82E45" w:rsidRDefault="00D82E45" w:rsidP="00673FCB">
      <w:pPr>
        <w:rPr>
          <w:rtl/>
        </w:rPr>
      </w:pPr>
      <w:bookmarkStart w:id="1174" w:name="_ETM_Q2_363680"/>
      <w:bookmarkStart w:id="1175" w:name="_ETM_Q2_363794"/>
      <w:bookmarkEnd w:id="1174"/>
      <w:bookmarkEnd w:id="1175"/>
    </w:p>
    <w:p w:rsidR="00D82E45" w:rsidRDefault="00D82E45" w:rsidP="00673FCB">
      <w:pPr>
        <w:pStyle w:val="-"/>
        <w:rPr>
          <w:rtl/>
        </w:rPr>
      </w:pPr>
      <w:bookmarkStart w:id="1176" w:name="_ETM_Q2_363839"/>
      <w:bookmarkStart w:id="1177" w:name="_ETM_Q2_363951"/>
      <w:bookmarkStart w:id="1178" w:name="ET_speakercontinue_5085_14"/>
      <w:bookmarkEnd w:id="1176"/>
      <w:bookmarkEnd w:id="1177"/>
      <w:r w:rsidRPr="00756A5A">
        <w:rPr>
          <w:rStyle w:val="TagStyle"/>
          <w:rtl/>
        </w:rPr>
        <w:t xml:space="preserve"> &lt;&lt;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r>
        <w:rPr>
          <w:rtl/>
        </w:rPr>
        <w:t xml:space="preserve">   </w:t>
      </w:r>
      <w:bookmarkEnd w:id="1178"/>
    </w:p>
    <w:p w:rsidR="00D82E45" w:rsidRDefault="00D82E45" w:rsidP="00175011">
      <w:pPr>
        <w:rPr>
          <w:rtl/>
          <w:lang w:eastAsia="he-IL"/>
        </w:rPr>
      </w:pPr>
    </w:p>
    <w:p w:rsidR="00D82E45" w:rsidRDefault="00D82E45" w:rsidP="00673FCB">
      <w:pPr>
        <w:rPr>
          <w:rtl/>
          <w:lang w:eastAsia="he-IL"/>
        </w:rPr>
      </w:pPr>
      <w:bookmarkStart w:id="1179" w:name="_ETM_Q2_359183"/>
      <w:bookmarkEnd w:id="1179"/>
      <w:r>
        <w:rPr>
          <w:rFonts w:hint="cs"/>
          <w:rtl/>
          <w:lang w:eastAsia="he-IL"/>
        </w:rPr>
        <w:t xml:space="preserve">בלי לחקור </w:t>
      </w:r>
      <w:bookmarkStart w:id="1180" w:name="_ETM_Q2_363768"/>
      <w:bookmarkEnd w:id="1180"/>
      <w:r>
        <w:rPr>
          <w:rFonts w:hint="cs"/>
          <w:rtl/>
          <w:lang w:eastAsia="he-IL"/>
        </w:rPr>
        <w:t>את החשוד?</w:t>
      </w:r>
    </w:p>
    <w:p w:rsidR="00D82E45" w:rsidRDefault="00D82E45" w:rsidP="00673FCB">
      <w:pPr>
        <w:rPr>
          <w:rtl/>
          <w:lang w:eastAsia="he-IL"/>
        </w:rPr>
      </w:pPr>
    </w:p>
    <w:p w:rsidR="00D82E45" w:rsidRDefault="00D82E45" w:rsidP="00673FCB">
      <w:pPr>
        <w:pStyle w:val="-"/>
        <w:rPr>
          <w:rtl/>
        </w:rPr>
      </w:pPr>
      <w:bookmarkStart w:id="1181" w:name="ET_speakercontinue_5791_18"/>
      <w:r w:rsidRPr="00756A5A">
        <w:rPr>
          <w:rStyle w:val="TagStyle"/>
          <w:rtl/>
        </w:rPr>
        <w:t xml:space="preserve"> &lt;&lt; דובר_המשך &gt;&gt;</w:t>
      </w:r>
      <w:r w:rsidRPr="009737D0">
        <w:rPr>
          <w:rStyle w:val="TagStyle"/>
          <w:rtl/>
        </w:rPr>
        <w:t xml:space="preserve"> </w:t>
      </w:r>
      <w:r>
        <w:rPr>
          <w:rtl/>
        </w:rPr>
        <w:t>סגן השר לביטחון הפנים יואב סגלוביץ':</w:t>
      </w:r>
      <w:r w:rsidRPr="009737D0">
        <w:rPr>
          <w:rStyle w:val="TagStyle"/>
          <w:rtl/>
        </w:rPr>
        <w:t xml:space="preserve"> </w:t>
      </w:r>
      <w:r w:rsidRPr="00756A5A">
        <w:rPr>
          <w:rStyle w:val="TagStyle"/>
          <w:rtl/>
        </w:rPr>
        <w:t>&lt;&lt; דובר_המשך &gt;&gt;</w:t>
      </w:r>
      <w:r>
        <w:rPr>
          <w:rtl/>
        </w:rPr>
        <w:t xml:space="preserve">   </w:t>
      </w:r>
      <w:bookmarkEnd w:id="1181"/>
    </w:p>
    <w:p w:rsidR="00D82E45" w:rsidRDefault="00D82E45" w:rsidP="00175011">
      <w:pPr>
        <w:rPr>
          <w:rtl/>
          <w:lang w:eastAsia="he-IL"/>
        </w:rPr>
      </w:pPr>
    </w:p>
    <w:p w:rsidR="00D82E45" w:rsidRDefault="00D82E45" w:rsidP="00673FCB">
      <w:pPr>
        <w:rPr>
          <w:rtl/>
        </w:rPr>
      </w:pPr>
      <w:r>
        <w:rPr>
          <w:rFonts w:hint="cs"/>
          <w:rtl/>
          <w:lang w:eastAsia="he-IL"/>
        </w:rPr>
        <w:lastRenderedPageBreak/>
        <w:t xml:space="preserve">שנייה. </w:t>
      </w:r>
      <w:bookmarkStart w:id="1182" w:name="_ETM_Q2_364030"/>
      <w:bookmarkStart w:id="1183" w:name="_ETM_Q2_364126"/>
      <w:bookmarkStart w:id="1184" w:name="_ETM_Q2_364207"/>
      <w:bookmarkStart w:id="1185" w:name="_ETM_Q2_364312"/>
      <w:bookmarkStart w:id="1186" w:name="_ETM_Q2_361519"/>
      <w:bookmarkStart w:id="1187" w:name="_ETM_Q2_361819"/>
      <w:bookmarkStart w:id="1188" w:name="_ETM_Q2_361939"/>
      <w:bookmarkStart w:id="1189" w:name="_ETM_Q2_362299"/>
      <w:bookmarkStart w:id="1190" w:name="_ETM_Q2_362540"/>
      <w:bookmarkStart w:id="1191" w:name="_ETM_Q2_363950"/>
      <w:bookmarkEnd w:id="1182"/>
      <w:bookmarkEnd w:id="1183"/>
      <w:bookmarkEnd w:id="1184"/>
      <w:bookmarkEnd w:id="1185"/>
      <w:bookmarkEnd w:id="1186"/>
      <w:bookmarkEnd w:id="1187"/>
      <w:bookmarkEnd w:id="1188"/>
      <w:bookmarkEnd w:id="1189"/>
      <w:bookmarkEnd w:id="1190"/>
      <w:bookmarkEnd w:id="1191"/>
      <w:r>
        <w:rPr>
          <w:rtl/>
        </w:rPr>
        <w:t xml:space="preserve">מה </w:t>
      </w:r>
      <w:bookmarkStart w:id="1192" w:name="_ETM_Q2_364370"/>
      <w:bookmarkEnd w:id="1192"/>
      <w:r>
        <w:rPr>
          <w:rtl/>
        </w:rPr>
        <w:t xml:space="preserve">שאת </w:t>
      </w:r>
      <w:bookmarkStart w:id="1193" w:name="_ETM_Q2_364639"/>
      <w:bookmarkEnd w:id="1193"/>
      <w:r>
        <w:rPr>
          <w:rtl/>
        </w:rPr>
        <w:t xml:space="preserve">קוראת </w:t>
      </w:r>
      <w:bookmarkStart w:id="1194" w:name="_ETM_Q2_364970"/>
      <w:bookmarkEnd w:id="1194"/>
      <w:r>
        <w:rPr>
          <w:rtl/>
        </w:rPr>
        <w:t xml:space="preserve">לו </w:t>
      </w:r>
      <w:bookmarkStart w:id="1195" w:name="_ETM_Q2_365060"/>
      <w:bookmarkEnd w:id="1195"/>
      <w:r>
        <w:rPr>
          <w:rtl/>
        </w:rPr>
        <w:t xml:space="preserve">חשוד </w:t>
      </w:r>
      <w:bookmarkStart w:id="1196" w:name="_ETM_Q2_367040"/>
      <w:bookmarkEnd w:id="1196"/>
      <w:r>
        <w:rPr>
          <w:rtl/>
        </w:rPr>
        <w:t xml:space="preserve">הוא </w:t>
      </w:r>
      <w:bookmarkStart w:id="1197" w:name="_ETM_Q2_367189"/>
      <w:bookmarkEnd w:id="1197"/>
      <w:r>
        <w:rPr>
          <w:rtl/>
        </w:rPr>
        <w:t xml:space="preserve">לא </w:t>
      </w:r>
      <w:bookmarkStart w:id="1198" w:name="_ETM_Q2_367340"/>
      <w:bookmarkEnd w:id="1198"/>
      <w:r>
        <w:rPr>
          <w:rtl/>
        </w:rPr>
        <w:t xml:space="preserve">בהכרח </w:t>
      </w:r>
      <w:bookmarkStart w:id="1199" w:name="_ETM_Q2_367790"/>
      <w:bookmarkEnd w:id="1199"/>
      <w:r>
        <w:rPr>
          <w:rtl/>
        </w:rPr>
        <w:t>חשוד</w:t>
      </w:r>
      <w:r>
        <w:rPr>
          <w:rFonts w:hint="cs"/>
          <w:rtl/>
        </w:rPr>
        <w:t>,</w:t>
      </w:r>
      <w:r>
        <w:rPr>
          <w:rtl/>
        </w:rPr>
        <w:t xml:space="preserve"> </w:t>
      </w:r>
      <w:bookmarkStart w:id="1200" w:name="_ETM_Q2_368329"/>
      <w:bookmarkEnd w:id="1200"/>
      <w:r>
        <w:rPr>
          <w:rtl/>
        </w:rPr>
        <w:t xml:space="preserve">וזה </w:t>
      </w:r>
      <w:bookmarkStart w:id="1201" w:name="_ETM_Q2_368599"/>
      <w:bookmarkEnd w:id="1201"/>
      <w:r>
        <w:rPr>
          <w:rtl/>
        </w:rPr>
        <w:t xml:space="preserve">בסדר </w:t>
      </w:r>
      <w:bookmarkStart w:id="1202" w:name="_ETM_Q2_368900"/>
      <w:bookmarkEnd w:id="1202"/>
      <w:r>
        <w:rPr>
          <w:rtl/>
        </w:rPr>
        <w:t>גמור</w:t>
      </w:r>
      <w:r>
        <w:rPr>
          <w:rFonts w:hint="cs"/>
          <w:rtl/>
        </w:rPr>
        <w:t>.</w:t>
      </w:r>
      <w:r>
        <w:rPr>
          <w:rtl/>
        </w:rPr>
        <w:t xml:space="preserve"> </w:t>
      </w:r>
      <w:bookmarkStart w:id="1203" w:name="_ETM_Q2_369169"/>
      <w:bookmarkEnd w:id="1203"/>
      <w:r>
        <w:rPr>
          <w:rtl/>
        </w:rPr>
        <w:t xml:space="preserve">אמיתות </w:t>
      </w:r>
      <w:bookmarkStart w:id="1204" w:name="_ETM_Q2_369560"/>
      <w:bookmarkEnd w:id="1204"/>
      <w:r>
        <w:rPr>
          <w:rtl/>
        </w:rPr>
        <w:t xml:space="preserve">שכולם </w:t>
      </w:r>
      <w:bookmarkStart w:id="1205" w:name="_ETM_Q2_369980"/>
      <w:bookmarkEnd w:id="1205"/>
      <w:r>
        <w:rPr>
          <w:rtl/>
        </w:rPr>
        <w:t xml:space="preserve">אומרים </w:t>
      </w:r>
      <w:bookmarkStart w:id="1206" w:name="_ETM_Q2_370279"/>
      <w:bookmarkEnd w:id="1206"/>
      <w:r>
        <w:rPr>
          <w:rtl/>
        </w:rPr>
        <w:t>אות</w:t>
      </w:r>
      <w:r>
        <w:rPr>
          <w:rFonts w:hint="cs"/>
          <w:rtl/>
        </w:rPr>
        <w:t>ן,</w:t>
      </w:r>
      <w:r>
        <w:rPr>
          <w:rtl/>
        </w:rPr>
        <w:t xml:space="preserve"> </w:t>
      </w:r>
      <w:bookmarkStart w:id="1207" w:name="_ETM_Q2_370730"/>
      <w:bookmarkEnd w:id="1207"/>
      <w:r>
        <w:rPr>
          <w:rtl/>
        </w:rPr>
        <w:t xml:space="preserve">רק </w:t>
      </w:r>
      <w:bookmarkStart w:id="1208" w:name="_ETM_Q2_370969"/>
      <w:bookmarkEnd w:id="1208"/>
      <w:r>
        <w:rPr>
          <w:rtl/>
        </w:rPr>
        <w:t xml:space="preserve">מה </w:t>
      </w:r>
      <w:bookmarkStart w:id="1209" w:name="_ETM_Q2_371120"/>
      <w:bookmarkEnd w:id="1209"/>
      <w:r>
        <w:rPr>
          <w:rtl/>
        </w:rPr>
        <w:t xml:space="preserve">לעשות </w:t>
      </w:r>
      <w:bookmarkStart w:id="1210" w:name="_ETM_Q2_371889"/>
      <w:bookmarkEnd w:id="1210"/>
      <w:r w:rsidR="00175011">
        <w:rPr>
          <w:rFonts w:hint="cs"/>
          <w:rtl/>
        </w:rPr>
        <w:t>– – –</w:t>
      </w:r>
      <w:r>
        <w:rPr>
          <w:rFonts w:hint="cs"/>
          <w:rtl/>
        </w:rPr>
        <w:t xml:space="preserve"> </w:t>
      </w:r>
    </w:p>
    <w:p w:rsidR="00D82E45" w:rsidRDefault="00D82E45" w:rsidP="00673FCB">
      <w:pPr>
        <w:rPr>
          <w:rtl/>
        </w:rPr>
      </w:pPr>
    </w:p>
    <w:p w:rsidR="00D82E45" w:rsidRDefault="00D82E45" w:rsidP="00673FCB">
      <w:pPr>
        <w:pStyle w:val="-"/>
        <w:rPr>
          <w:rtl/>
        </w:rPr>
      </w:pPr>
      <w:bookmarkStart w:id="1211" w:name="ET_speakercontinue_5085_32"/>
      <w:r w:rsidRPr="00756A5A">
        <w:rPr>
          <w:rStyle w:val="TagStyle"/>
          <w:rtl/>
        </w:rPr>
        <w:t>&lt;&lt;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bookmarkEnd w:id="1211"/>
      <w:r>
        <w:rPr>
          <w:rtl/>
        </w:rPr>
        <w:t xml:space="preserve">   </w:t>
      </w:r>
    </w:p>
    <w:p w:rsidR="00D82E45" w:rsidRDefault="00D82E45" w:rsidP="00175011">
      <w:pPr>
        <w:rPr>
          <w:rtl/>
          <w:lang w:eastAsia="he-IL"/>
        </w:rPr>
      </w:pPr>
    </w:p>
    <w:p w:rsidR="00D82E45" w:rsidRDefault="00D82E45" w:rsidP="00C52920">
      <w:pPr>
        <w:rPr>
          <w:rtl/>
        </w:rPr>
      </w:pPr>
      <w:bookmarkStart w:id="1212" w:name="_ETM_Q2_371980"/>
      <w:bookmarkStart w:id="1213" w:name="_ETM_Q2_372069"/>
      <w:bookmarkStart w:id="1214" w:name="_ETM_Q2_372430"/>
      <w:bookmarkStart w:id="1215" w:name="_ETM_Q2_372520"/>
      <w:bookmarkStart w:id="1216" w:name="_ETM_Q2_372610"/>
      <w:bookmarkStart w:id="1217" w:name="_ETM_Q2_373060"/>
      <w:bookmarkStart w:id="1218" w:name="_ETM_Q2_373450"/>
      <w:bookmarkStart w:id="1219" w:name="_ETM_Q2_374020"/>
      <w:bookmarkStart w:id="1220" w:name="_ETM_Q2_374470"/>
      <w:bookmarkStart w:id="1221" w:name="_ETM_Q2_374650"/>
      <w:bookmarkStart w:id="1222" w:name="_ETM_Q2_374830"/>
      <w:bookmarkStart w:id="1223" w:name="_ETM_Q2_374919"/>
      <w:bookmarkStart w:id="1224" w:name="_ETM_Q2_375280"/>
      <w:bookmarkStart w:id="1225" w:name="_ETM_Q2_376610"/>
      <w:bookmarkStart w:id="1226" w:name="_ETM_Q2_376910"/>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r>
        <w:rPr>
          <w:rFonts w:hint="cs"/>
          <w:rtl/>
        </w:rPr>
        <w:t xml:space="preserve">איך תדע אם הוא </w:t>
      </w:r>
      <w:bookmarkStart w:id="1227" w:name="_ETM_Q2_371005"/>
      <w:bookmarkEnd w:id="1227"/>
      <w:r>
        <w:rPr>
          <w:rFonts w:hint="cs"/>
          <w:rtl/>
        </w:rPr>
        <w:t>חשוד אם לא תחקור אותו?</w:t>
      </w:r>
      <w:bookmarkStart w:id="1228" w:name="_ETM_Q2_372598"/>
      <w:bookmarkEnd w:id="1228"/>
    </w:p>
    <w:p w:rsidR="00D82E45" w:rsidRDefault="00D82E45" w:rsidP="00673FCB">
      <w:pPr>
        <w:rPr>
          <w:rtl/>
        </w:rPr>
      </w:pPr>
      <w:bookmarkStart w:id="1229" w:name="_ETM_Q2_372703"/>
      <w:bookmarkEnd w:id="1229"/>
    </w:p>
    <w:p w:rsidR="00D82E45" w:rsidRDefault="00D82E45" w:rsidP="00673FCB">
      <w:pPr>
        <w:pStyle w:val="-"/>
        <w:rPr>
          <w:rtl/>
        </w:rPr>
      </w:pPr>
      <w:bookmarkStart w:id="1230" w:name="_ETM_Q2_372758"/>
      <w:bookmarkStart w:id="1231" w:name="_ETM_Q2_372842"/>
      <w:bookmarkStart w:id="1232" w:name="ET_speakercontinue_5791_20"/>
      <w:bookmarkEnd w:id="1230"/>
      <w:bookmarkEnd w:id="1231"/>
      <w:r w:rsidRPr="00756A5A">
        <w:rPr>
          <w:rStyle w:val="TagStyle"/>
          <w:rtl/>
        </w:rPr>
        <w:t xml:space="preserve"> &lt;&lt; דובר_המשך &gt;&gt;</w:t>
      </w:r>
      <w:r w:rsidRPr="009737D0">
        <w:rPr>
          <w:rStyle w:val="TagStyle"/>
          <w:rtl/>
        </w:rPr>
        <w:t xml:space="preserve"> </w:t>
      </w:r>
      <w:r>
        <w:rPr>
          <w:rtl/>
        </w:rPr>
        <w:t>סגן השר לביטחון הפנים יואב סגלוביץ':</w:t>
      </w:r>
      <w:r w:rsidRPr="009737D0">
        <w:rPr>
          <w:rStyle w:val="TagStyle"/>
          <w:rtl/>
        </w:rPr>
        <w:t xml:space="preserve"> </w:t>
      </w:r>
      <w:r w:rsidRPr="00756A5A">
        <w:rPr>
          <w:rStyle w:val="TagStyle"/>
          <w:rtl/>
        </w:rPr>
        <w:t>&lt;&lt; דובר_המשך &gt;&gt;</w:t>
      </w:r>
      <w:r>
        <w:rPr>
          <w:rtl/>
        </w:rPr>
        <w:t xml:space="preserve">   </w:t>
      </w:r>
      <w:bookmarkEnd w:id="1232"/>
    </w:p>
    <w:p w:rsidR="00D82E45" w:rsidRDefault="00D82E45" w:rsidP="00175011">
      <w:pPr>
        <w:rPr>
          <w:rtl/>
          <w:lang w:eastAsia="he-IL"/>
        </w:rPr>
      </w:pPr>
    </w:p>
    <w:p w:rsidR="00D82E45" w:rsidRDefault="00D82E45" w:rsidP="00673FCB">
      <w:pPr>
        <w:rPr>
          <w:rtl/>
          <w:lang w:eastAsia="he-IL"/>
        </w:rPr>
      </w:pPr>
      <w:bookmarkStart w:id="1233" w:name="_ETM_Q2_375533"/>
      <w:bookmarkEnd w:id="1233"/>
      <w:r>
        <w:rPr>
          <w:rFonts w:hint="cs"/>
          <w:rtl/>
          <w:lang w:eastAsia="he-IL"/>
        </w:rPr>
        <w:t xml:space="preserve">גברתי, אני רוצה להגיד לך משהו. </w:t>
      </w:r>
      <w:bookmarkStart w:id="1234" w:name="_ETM_Q2_378290"/>
      <w:bookmarkEnd w:id="1234"/>
      <w:r>
        <w:rPr>
          <w:rFonts w:hint="cs"/>
          <w:rtl/>
          <w:lang w:eastAsia="he-IL"/>
        </w:rPr>
        <w:t xml:space="preserve">תסיימי את השאלה, ואז אני אגיד. בבקשה. </w:t>
      </w:r>
    </w:p>
    <w:p w:rsidR="00D82E45" w:rsidRDefault="00D82E45" w:rsidP="00673FCB">
      <w:pPr>
        <w:rPr>
          <w:rtl/>
          <w:lang w:eastAsia="he-IL"/>
        </w:rPr>
      </w:pPr>
    </w:p>
    <w:p w:rsidR="00D82E45" w:rsidRDefault="00D82E45" w:rsidP="00673FCB">
      <w:pPr>
        <w:pStyle w:val="-"/>
        <w:rPr>
          <w:rtl/>
        </w:rPr>
      </w:pPr>
      <w:bookmarkStart w:id="1235" w:name="_ETM_Q2_377628"/>
      <w:bookmarkStart w:id="1236" w:name="_ETM_Q2_377738"/>
      <w:bookmarkStart w:id="1237" w:name="_ETM_Q2_377803"/>
      <w:bookmarkStart w:id="1238" w:name="_ETM_Q2_377917"/>
      <w:bookmarkStart w:id="1239" w:name="ET_speakercontinue_5085_33"/>
      <w:bookmarkEnd w:id="1235"/>
      <w:bookmarkEnd w:id="1236"/>
      <w:bookmarkEnd w:id="1237"/>
      <w:bookmarkEnd w:id="1238"/>
      <w:r w:rsidRPr="00756A5A">
        <w:rPr>
          <w:rStyle w:val="TagStyle"/>
          <w:rtl/>
        </w:rPr>
        <w:t>&lt;&lt;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bookmarkEnd w:id="1239"/>
      <w:r>
        <w:rPr>
          <w:rtl/>
        </w:rPr>
        <w:t xml:space="preserve">   </w:t>
      </w:r>
    </w:p>
    <w:p w:rsidR="00D82E45" w:rsidRDefault="00D82E45" w:rsidP="00673FCB">
      <w:pPr>
        <w:rPr>
          <w:rtl/>
          <w:lang w:eastAsia="he-IL"/>
        </w:rPr>
      </w:pPr>
    </w:p>
    <w:p w:rsidR="00D82E45" w:rsidRDefault="00D82E45" w:rsidP="00C52920">
      <w:pPr>
        <w:rPr>
          <w:rtl/>
        </w:rPr>
      </w:pPr>
      <w:bookmarkStart w:id="1240" w:name="_ETM_Q2_381658"/>
      <w:bookmarkStart w:id="1241" w:name="_ETM_Q2_381768"/>
      <w:bookmarkEnd w:id="1240"/>
      <w:bookmarkEnd w:id="1241"/>
      <w:r>
        <w:rPr>
          <w:rFonts w:hint="cs"/>
          <w:rtl/>
          <w:lang w:eastAsia="he-IL"/>
        </w:rPr>
        <w:t xml:space="preserve">טוב. </w:t>
      </w:r>
      <w:bookmarkStart w:id="1242" w:name="_ETM_Q2_372917"/>
      <w:bookmarkStart w:id="1243" w:name="_ETM_Q2_373010"/>
      <w:bookmarkStart w:id="1244" w:name="_ETM_Q2_373094"/>
      <w:bookmarkStart w:id="1245" w:name="_ETM_Q2_373175"/>
      <w:bookmarkStart w:id="1246" w:name="_ETM_Q2_377270"/>
      <w:bookmarkStart w:id="1247" w:name="_ETM_Q2_377630"/>
      <w:bookmarkStart w:id="1248" w:name="_ETM_Q2_377989"/>
      <w:bookmarkStart w:id="1249" w:name="_ETM_Q2_378050"/>
      <w:bookmarkStart w:id="1250" w:name="_ETM_Q2_378349"/>
      <w:bookmarkStart w:id="1251" w:name="_ETM_Q2_378470"/>
      <w:bookmarkStart w:id="1252" w:name="_ETM_Q2_378590"/>
      <w:bookmarkStart w:id="1253" w:name="_ETM_Q2_378770"/>
      <w:bookmarkStart w:id="1254" w:name="_ETM_Q2_379220"/>
      <w:bookmarkStart w:id="1255" w:name="_ETM_Q2_379310"/>
      <w:bookmarkStart w:id="1256" w:name="_ETM_Q2_379459"/>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r>
        <w:rPr>
          <w:rtl/>
        </w:rPr>
        <w:t xml:space="preserve">אני </w:t>
      </w:r>
      <w:bookmarkStart w:id="1257" w:name="_ETM_Q2_379669"/>
      <w:bookmarkEnd w:id="1257"/>
      <w:r>
        <w:rPr>
          <w:rtl/>
        </w:rPr>
        <w:t xml:space="preserve">רוצה </w:t>
      </w:r>
      <w:bookmarkStart w:id="1258" w:name="_ETM_Q2_379910"/>
      <w:bookmarkEnd w:id="1258"/>
      <w:r>
        <w:rPr>
          <w:rtl/>
        </w:rPr>
        <w:t xml:space="preserve">להפנות </w:t>
      </w:r>
      <w:bookmarkStart w:id="1259" w:name="_ETM_Q2_380510"/>
      <w:bookmarkEnd w:id="1259"/>
      <w:r>
        <w:rPr>
          <w:rtl/>
        </w:rPr>
        <w:t xml:space="preserve">לעוד </w:t>
      </w:r>
      <w:bookmarkStart w:id="1260" w:name="_ETM_Q2_381349"/>
      <w:bookmarkStart w:id="1261" w:name="_ETM_Q2_381620"/>
      <w:bookmarkEnd w:id="1260"/>
      <w:bookmarkEnd w:id="1261"/>
      <w:r>
        <w:rPr>
          <w:rtl/>
        </w:rPr>
        <w:t>סעיף</w:t>
      </w:r>
      <w:r>
        <w:rPr>
          <w:rFonts w:hint="cs"/>
          <w:rtl/>
        </w:rPr>
        <w:t>,</w:t>
      </w:r>
      <w:r>
        <w:rPr>
          <w:rtl/>
        </w:rPr>
        <w:t xml:space="preserve"> </w:t>
      </w:r>
      <w:bookmarkStart w:id="1262" w:name="_ETM_Q2_382069"/>
      <w:bookmarkEnd w:id="1262"/>
      <w:r>
        <w:rPr>
          <w:rtl/>
        </w:rPr>
        <w:t xml:space="preserve">והפעם </w:t>
      </w:r>
      <w:bookmarkStart w:id="1263" w:name="_ETM_Q2_382730"/>
      <w:bookmarkEnd w:id="1263"/>
      <w:r>
        <w:rPr>
          <w:rtl/>
        </w:rPr>
        <w:t xml:space="preserve">בפקודת </w:t>
      </w:r>
      <w:bookmarkStart w:id="1264" w:name="_ETM_Q2_383209"/>
      <w:bookmarkEnd w:id="1264"/>
      <w:r>
        <w:rPr>
          <w:rtl/>
        </w:rPr>
        <w:t>המשטרה</w:t>
      </w:r>
      <w:r>
        <w:rPr>
          <w:rFonts w:hint="cs"/>
          <w:rtl/>
        </w:rPr>
        <w:t>.</w:t>
      </w:r>
      <w:r>
        <w:rPr>
          <w:rtl/>
        </w:rPr>
        <w:t xml:space="preserve"> </w:t>
      </w:r>
      <w:bookmarkStart w:id="1265" w:name="_ETM_Q2_384319"/>
      <w:bookmarkEnd w:id="1265"/>
      <w:r>
        <w:rPr>
          <w:rtl/>
        </w:rPr>
        <w:t xml:space="preserve">סעיף </w:t>
      </w:r>
      <w:bookmarkStart w:id="1266" w:name="_ETM_Q2_384770"/>
      <w:bookmarkEnd w:id="1266"/>
      <w:r>
        <w:rPr>
          <w:rtl/>
        </w:rPr>
        <w:t xml:space="preserve">3 </w:t>
      </w:r>
      <w:bookmarkStart w:id="1267" w:name="_ETM_Q2_385430"/>
      <w:bookmarkEnd w:id="1267"/>
      <w:r>
        <w:rPr>
          <w:rtl/>
        </w:rPr>
        <w:t xml:space="preserve">לפקודת </w:t>
      </w:r>
      <w:bookmarkStart w:id="1268" w:name="_ETM_Q2_385970"/>
      <w:bookmarkEnd w:id="1268"/>
      <w:r>
        <w:rPr>
          <w:rtl/>
        </w:rPr>
        <w:t xml:space="preserve">המשטרה </w:t>
      </w:r>
      <w:bookmarkStart w:id="1269" w:name="_ETM_Q2_387200"/>
      <w:bookmarkEnd w:id="1269"/>
      <w:r>
        <w:rPr>
          <w:rtl/>
        </w:rPr>
        <w:t xml:space="preserve">מדבר </w:t>
      </w:r>
      <w:bookmarkStart w:id="1270" w:name="_ETM_Q2_387620"/>
      <w:bookmarkEnd w:id="1270"/>
      <w:r>
        <w:rPr>
          <w:rtl/>
        </w:rPr>
        <w:t>על</w:t>
      </w:r>
      <w:r>
        <w:rPr>
          <w:rFonts w:hint="cs"/>
          <w:rtl/>
        </w:rPr>
        <w:t xml:space="preserve"> </w:t>
      </w:r>
      <w:r>
        <w:rPr>
          <w:rtl/>
        </w:rPr>
        <w:t>כך</w:t>
      </w:r>
      <w:r>
        <w:rPr>
          <w:rFonts w:hint="cs"/>
          <w:rtl/>
        </w:rPr>
        <w:t xml:space="preserve">: </w:t>
      </w:r>
      <w:bookmarkStart w:id="1271" w:name="_ETM_Q2_388875"/>
      <w:bookmarkStart w:id="1272" w:name="_ETM_Q2_388010"/>
      <w:bookmarkEnd w:id="1271"/>
      <w:bookmarkEnd w:id="1272"/>
      <w:r>
        <w:rPr>
          <w:rFonts w:hint="cs"/>
          <w:rtl/>
        </w:rPr>
        <w:t>"</w:t>
      </w:r>
      <w:r>
        <w:rPr>
          <w:rtl/>
        </w:rPr>
        <w:t xml:space="preserve">משטרת </w:t>
      </w:r>
      <w:bookmarkStart w:id="1273" w:name="_ETM_Q2_388550"/>
      <w:bookmarkEnd w:id="1273"/>
      <w:r>
        <w:rPr>
          <w:rtl/>
        </w:rPr>
        <w:t xml:space="preserve">ישראל </w:t>
      </w:r>
      <w:bookmarkStart w:id="1274" w:name="_ETM_Q2_389630"/>
      <w:bookmarkEnd w:id="1274"/>
      <w:r>
        <w:rPr>
          <w:rtl/>
        </w:rPr>
        <w:t>תע</w:t>
      </w:r>
      <w:r>
        <w:rPr>
          <w:rFonts w:hint="cs"/>
          <w:rtl/>
        </w:rPr>
        <w:t xml:space="preserve">סוק </w:t>
      </w:r>
      <w:bookmarkStart w:id="1275" w:name="_ETM_Q2_390020"/>
      <w:bookmarkStart w:id="1276" w:name="_ETM_Q2_390620"/>
      <w:bookmarkEnd w:id="1275"/>
      <w:bookmarkEnd w:id="1276"/>
      <w:r>
        <w:rPr>
          <w:rFonts w:hint="cs"/>
          <w:rtl/>
        </w:rPr>
        <w:t>במ</w:t>
      </w:r>
      <w:r>
        <w:rPr>
          <w:rtl/>
        </w:rPr>
        <w:t xml:space="preserve">ניעת </w:t>
      </w:r>
      <w:bookmarkStart w:id="1277" w:name="_ETM_Q2_391310"/>
      <w:bookmarkEnd w:id="1277"/>
      <w:r>
        <w:rPr>
          <w:rtl/>
        </w:rPr>
        <w:t xml:space="preserve">עבירות </w:t>
      </w:r>
      <w:bookmarkStart w:id="1278" w:name="_ETM_Q2_391730"/>
      <w:bookmarkEnd w:id="1278"/>
      <w:r>
        <w:rPr>
          <w:rtl/>
        </w:rPr>
        <w:t>ובגילוין</w:t>
      </w:r>
      <w:r>
        <w:rPr>
          <w:rFonts w:hint="cs"/>
          <w:rtl/>
        </w:rPr>
        <w:t>;</w:t>
      </w:r>
      <w:r>
        <w:rPr>
          <w:rtl/>
        </w:rPr>
        <w:t xml:space="preserve"> </w:t>
      </w:r>
      <w:bookmarkStart w:id="1279" w:name="_ETM_Q2_393180"/>
      <w:bookmarkEnd w:id="1279"/>
      <w:r>
        <w:rPr>
          <w:rtl/>
        </w:rPr>
        <w:t xml:space="preserve">בתפיסת </w:t>
      </w:r>
      <w:bookmarkStart w:id="1280" w:name="_ETM_Q2_393930"/>
      <w:bookmarkEnd w:id="1280"/>
      <w:r>
        <w:rPr>
          <w:rtl/>
        </w:rPr>
        <w:t xml:space="preserve">עבריינים </w:t>
      </w:r>
      <w:bookmarkStart w:id="1281" w:name="_ETM_Q2_395250"/>
      <w:bookmarkStart w:id="1282" w:name="_ETM_Q2_395670"/>
      <w:bookmarkEnd w:id="1281"/>
      <w:bookmarkEnd w:id="1282"/>
      <w:r>
        <w:rPr>
          <w:rFonts w:hint="cs"/>
          <w:rtl/>
        </w:rPr>
        <w:t>ו</w:t>
      </w:r>
      <w:r>
        <w:rPr>
          <w:rtl/>
        </w:rPr>
        <w:t xml:space="preserve">בתביעתם </w:t>
      </w:r>
      <w:bookmarkStart w:id="1283" w:name="_ETM_Q2_396660"/>
      <w:bookmarkEnd w:id="1283"/>
      <w:r>
        <w:rPr>
          <w:rtl/>
        </w:rPr>
        <w:t>לדין</w:t>
      </w:r>
      <w:r>
        <w:rPr>
          <w:rFonts w:hint="cs"/>
          <w:rtl/>
        </w:rPr>
        <w:t>;</w:t>
      </w:r>
      <w:r>
        <w:rPr>
          <w:rtl/>
        </w:rPr>
        <w:t xml:space="preserve"> </w:t>
      </w:r>
      <w:bookmarkStart w:id="1284" w:name="_ETM_Q2_397050"/>
      <w:bookmarkEnd w:id="1284"/>
      <w:r>
        <w:rPr>
          <w:rtl/>
        </w:rPr>
        <w:t>בשמירת</w:t>
      </w:r>
      <w:r>
        <w:rPr>
          <w:rFonts w:hint="cs"/>
          <w:rtl/>
        </w:rPr>
        <w:t>ם</w:t>
      </w:r>
      <w:r>
        <w:rPr>
          <w:rtl/>
        </w:rPr>
        <w:t xml:space="preserve"> </w:t>
      </w:r>
      <w:bookmarkStart w:id="1285" w:name="_ETM_Q2_397740"/>
      <w:bookmarkEnd w:id="1285"/>
      <w:r>
        <w:rPr>
          <w:rtl/>
        </w:rPr>
        <w:t xml:space="preserve">הבטוחה </w:t>
      </w:r>
      <w:bookmarkStart w:id="1286" w:name="_ETM_Q2_398370"/>
      <w:bookmarkStart w:id="1287" w:name="_ETM_Q2_398670"/>
      <w:bookmarkEnd w:id="1286"/>
      <w:bookmarkEnd w:id="1287"/>
      <w:r>
        <w:rPr>
          <w:rFonts w:hint="cs"/>
          <w:rtl/>
        </w:rPr>
        <w:t>של</w:t>
      </w:r>
      <w:r>
        <w:rPr>
          <w:rtl/>
        </w:rPr>
        <w:t xml:space="preserve"> </w:t>
      </w:r>
      <w:bookmarkStart w:id="1288" w:name="_ETM_Q2_398790"/>
      <w:bookmarkEnd w:id="1288"/>
      <w:r>
        <w:rPr>
          <w:rtl/>
        </w:rPr>
        <w:t>אסירים</w:t>
      </w:r>
      <w:r>
        <w:rPr>
          <w:rFonts w:hint="cs"/>
          <w:rtl/>
        </w:rPr>
        <w:t>,</w:t>
      </w:r>
      <w:r>
        <w:rPr>
          <w:rtl/>
        </w:rPr>
        <w:t xml:space="preserve"> </w:t>
      </w:r>
      <w:bookmarkStart w:id="1289" w:name="_ETM_Q2_399270"/>
      <w:bookmarkEnd w:id="1289"/>
      <w:r>
        <w:rPr>
          <w:rtl/>
        </w:rPr>
        <w:t xml:space="preserve">ובקיום </w:t>
      </w:r>
      <w:bookmarkStart w:id="1290" w:name="_ETM_Q2_399780"/>
      <w:bookmarkEnd w:id="1290"/>
      <w:r>
        <w:rPr>
          <w:rtl/>
        </w:rPr>
        <w:t xml:space="preserve">הסדר </w:t>
      </w:r>
      <w:bookmarkStart w:id="1291" w:name="_ETM_Q2_400680"/>
      <w:bookmarkEnd w:id="1291"/>
      <w:r>
        <w:rPr>
          <w:rtl/>
        </w:rPr>
        <w:t xml:space="preserve">הציבורי </w:t>
      </w:r>
      <w:bookmarkStart w:id="1292" w:name="_ETM_Q2_401640"/>
      <w:bookmarkEnd w:id="1292"/>
      <w:r>
        <w:rPr>
          <w:rFonts w:hint="cs"/>
          <w:rtl/>
        </w:rPr>
        <w:t>ו</w:t>
      </w:r>
      <w:r>
        <w:rPr>
          <w:rtl/>
        </w:rPr>
        <w:t xml:space="preserve">ביטחון </w:t>
      </w:r>
      <w:bookmarkStart w:id="1293" w:name="_ETM_Q2_402630"/>
      <w:bookmarkEnd w:id="1293"/>
      <w:r>
        <w:rPr>
          <w:rtl/>
        </w:rPr>
        <w:t xml:space="preserve">הנפש </w:t>
      </w:r>
      <w:bookmarkStart w:id="1294" w:name="_ETM_Q2_403350"/>
      <w:bookmarkEnd w:id="1294"/>
      <w:r>
        <w:rPr>
          <w:rtl/>
        </w:rPr>
        <w:t>והרכוש</w:t>
      </w:r>
      <w:r>
        <w:rPr>
          <w:rFonts w:hint="cs"/>
          <w:rtl/>
        </w:rPr>
        <w:t>".</w:t>
      </w:r>
      <w:r>
        <w:rPr>
          <w:rtl/>
        </w:rPr>
        <w:t xml:space="preserve"> </w:t>
      </w:r>
      <w:bookmarkStart w:id="1295" w:name="_ETM_Q2_403989"/>
      <w:bookmarkEnd w:id="1295"/>
      <w:r>
        <w:rPr>
          <w:rtl/>
        </w:rPr>
        <w:t>תראה</w:t>
      </w:r>
      <w:r>
        <w:rPr>
          <w:rFonts w:hint="cs"/>
          <w:rtl/>
        </w:rPr>
        <w:t xml:space="preserve">, אני לא רואה טוב </w:t>
      </w:r>
      <w:bookmarkStart w:id="1296" w:name="_ETM_Q2_404169"/>
      <w:bookmarkStart w:id="1297" w:name="_ETM_Q2_404620"/>
      <w:bookmarkEnd w:id="1296"/>
      <w:bookmarkEnd w:id="1297"/>
      <w:r>
        <w:rPr>
          <w:rtl/>
        </w:rPr>
        <w:t xml:space="preserve">במרחק </w:t>
      </w:r>
      <w:bookmarkStart w:id="1298" w:name="_ETM_Q2_405040"/>
      <w:bookmarkEnd w:id="1298"/>
      <w:r>
        <w:rPr>
          <w:rtl/>
        </w:rPr>
        <w:t>הזה</w:t>
      </w:r>
      <w:r>
        <w:rPr>
          <w:rFonts w:hint="cs"/>
          <w:rtl/>
        </w:rPr>
        <w:t>, אבל</w:t>
      </w:r>
      <w:bookmarkStart w:id="1299" w:name="_ETM_Q2_405279"/>
      <w:bookmarkStart w:id="1300" w:name="_ETM_Q2_406419"/>
      <w:bookmarkEnd w:id="1299"/>
      <w:bookmarkEnd w:id="1300"/>
      <w:r>
        <w:rPr>
          <w:rtl/>
        </w:rPr>
        <w:t xml:space="preserve"> </w:t>
      </w:r>
      <w:bookmarkStart w:id="1301" w:name="_ETM_Q2_406629"/>
      <w:bookmarkEnd w:id="1301"/>
      <w:r>
        <w:rPr>
          <w:rtl/>
        </w:rPr>
        <w:t xml:space="preserve">אני </w:t>
      </w:r>
      <w:bookmarkStart w:id="1302" w:name="_ETM_Q2_407030"/>
      <w:bookmarkEnd w:id="1302"/>
      <w:r>
        <w:rPr>
          <w:rtl/>
        </w:rPr>
        <w:t xml:space="preserve">חושבת </w:t>
      </w:r>
      <w:bookmarkStart w:id="1303" w:name="_ETM_Q2_407510"/>
      <w:bookmarkEnd w:id="1303"/>
      <w:r>
        <w:rPr>
          <w:rtl/>
        </w:rPr>
        <w:t xml:space="preserve">שזה </w:t>
      </w:r>
      <w:bookmarkStart w:id="1304" w:name="_ETM_Q2_407720"/>
      <w:bookmarkEnd w:id="1304"/>
      <w:r>
        <w:rPr>
          <w:rtl/>
        </w:rPr>
        <w:t xml:space="preserve">די </w:t>
      </w:r>
      <w:bookmarkStart w:id="1305" w:name="_ETM_Q2_407900"/>
      <w:bookmarkEnd w:id="1305"/>
      <w:r>
        <w:rPr>
          <w:rtl/>
        </w:rPr>
        <w:t>ברור</w:t>
      </w:r>
      <w:r>
        <w:rPr>
          <w:rFonts w:hint="cs"/>
          <w:rtl/>
        </w:rPr>
        <w:t>.</w:t>
      </w:r>
      <w:r>
        <w:rPr>
          <w:rtl/>
        </w:rPr>
        <w:t xml:space="preserve"> </w:t>
      </w:r>
      <w:bookmarkStart w:id="1306" w:name="_ETM_Q2_408680"/>
      <w:bookmarkEnd w:id="1306"/>
      <w:r>
        <w:rPr>
          <w:rtl/>
        </w:rPr>
        <w:t>המשטרה</w:t>
      </w:r>
      <w:r>
        <w:rPr>
          <w:rFonts w:hint="cs"/>
          <w:rtl/>
        </w:rPr>
        <w:t>,</w:t>
      </w:r>
      <w:r>
        <w:rPr>
          <w:rtl/>
        </w:rPr>
        <w:t xml:space="preserve"> </w:t>
      </w:r>
      <w:bookmarkStart w:id="1307" w:name="_ETM_Q2_409250"/>
      <w:bookmarkEnd w:id="1307"/>
      <w:r>
        <w:rPr>
          <w:rtl/>
        </w:rPr>
        <w:t xml:space="preserve">אין </w:t>
      </w:r>
      <w:bookmarkStart w:id="1308" w:name="_ETM_Q2_409340"/>
      <w:bookmarkEnd w:id="1308"/>
      <w:r>
        <w:rPr>
          <w:rtl/>
        </w:rPr>
        <w:t xml:space="preserve">לה </w:t>
      </w:r>
      <w:bookmarkStart w:id="1309" w:name="_ETM_Q2_409400"/>
      <w:bookmarkEnd w:id="1309"/>
      <w:r>
        <w:rPr>
          <w:rtl/>
        </w:rPr>
        <w:t xml:space="preserve">שיקול </w:t>
      </w:r>
      <w:bookmarkStart w:id="1310" w:name="_ETM_Q2_409700"/>
      <w:bookmarkEnd w:id="1310"/>
      <w:r>
        <w:rPr>
          <w:rtl/>
        </w:rPr>
        <w:t>דעת</w:t>
      </w:r>
      <w:r w:rsidR="00C52920">
        <w:rPr>
          <w:rFonts w:hint="cs"/>
          <w:rtl/>
        </w:rPr>
        <w:t>.</w:t>
      </w:r>
      <w:r>
        <w:rPr>
          <w:rtl/>
        </w:rPr>
        <w:t xml:space="preserve"> </w:t>
      </w:r>
      <w:bookmarkStart w:id="1311" w:name="_ETM_Q2_409970"/>
      <w:bookmarkEnd w:id="1311"/>
      <w:r>
        <w:rPr>
          <w:rtl/>
        </w:rPr>
        <w:t xml:space="preserve">אנחנו </w:t>
      </w:r>
      <w:bookmarkStart w:id="1312" w:name="_ETM_Q2_410240"/>
      <w:bookmarkEnd w:id="1312"/>
      <w:r>
        <w:rPr>
          <w:rtl/>
        </w:rPr>
        <w:t xml:space="preserve">יכולים </w:t>
      </w:r>
      <w:bookmarkStart w:id="1313" w:name="_ETM_Q2_410450"/>
      <w:bookmarkEnd w:id="1313"/>
      <w:r>
        <w:rPr>
          <w:rtl/>
        </w:rPr>
        <w:t xml:space="preserve">לראות </w:t>
      </w:r>
      <w:bookmarkStart w:id="1314" w:name="_ETM_Q2_410660"/>
      <w:bookmarkEnd w:id="1314"/>
      <w:r>
        <w:rPr>
          <w:rtl/>
        </w:rPr>
        <w:t xml:space="preserve">את </w:t>
      </w:r>
      <w:bookmarkStart w:id="1315" w:name="_ETM_Q2_410780"/>
      <w:bookmarkEnd w:id="1315"/>
      <w:r>
        <w:rPr>
          <w:rtl/>
        </w:rPr>
        <w:t xml:space="preserve">זה </w:t>
      </w:r>
      <w:bookmarkStart w:id="1316" w:name="_ETM_Q2_411260"/>
      <w:bookmarkEnd w:id="1316"/>
      <w:r>
        <w:rPr>
          <w:rtl/>
        </w:rPr>
        <w:t>ב</w:t>
      </w:r>
      <w:r>
        <w:rPr>
          <w:rFonts w:hint="cs"/>
          <w:rtl/>
        </w:rPr>
        <w:t xml:space="preserve">פסק דין </w:t>
      </w:r>
      <w:bookmarkStart w:id="1317" w:name="_ETM_Q2_411830"/>
      <w:bookmarkStart w:id="1318" w:name="_ETM_Q2_412010"/>
      <w:bookmarkEnd w:id="1317"/>
      <w:bookmarkEnd w:id="1318"/>
      <w:r>
        <w:rPr>
          <w:rtl/>
        </w:rPr>
        <w:t>וייס</w:t>
      </w:r>
      <w:r w:rsidR="00C52920">
        <w:rPr>
          <w:rFonts w:hint="cs"/>
          <w:rtl/>
        </w:rPr>
        <w:t>,</w:t>
      </w:r>
      <w:r>
        <w:rPr>
          <w:rtl/>
        </w:rPr>
        <w:t xml:space="preserve"> </w:t>
      </w:r>
      <w:bookmarkStart w:id="1319" w:name="_ETM_Q2_412400"/>
      <w:bookmarkEnd w:id="1319"/>
      <w:r>
        <w:rPr>
          <w:rtl/>
        </w:rPr>
        <w:t xml:space="preserve">אנחנו </w:t>
      </w:r>
      <w:bookmarkStart w:id="1320" w:name="_ETM_Q2_412670"/>
      <w:bookmarkEnd w:id="1320"/>
      <w:r>
        <w:rPr>
          <w:rtl/>
        </w:rPr>
        <w:t xml:space="preserve">יכולים </w:t>
      </w:r>
      <w:bookmarkStart w:id="1321" w:name="_ETM_Q2_412970"/>
      <w:bookmarkEnd w:id="1321"/>
      <w:r>
        <w:rPr>
          <w:rtl/>
        </w:rPr>
        <w:t xml:space="preserve">לראות </w:t>
      </w:r>
      <w:bookmarkStart w:id="1322" w:name="_ETM_Q2_413150"/>
      <w:bookmarkEnd w:id="1322"/>
      <w:r>
        <w:rPr>
          <w:rtl/>
        </w:rPr>
        <w:t xml:space="preserve">את </w:t>
      </w:r>
      <w:bookmarkStart w:id="1323" w:name="_ETM_Q2_413240"/>
      <w:bookmarkEnd w:id="1323"/>
      <w:r>
        <w:rPr>
          <w:rtl/>
        </w:rPr>
        <w:t xml:space="preserve">זה </w:t>
      </w:r>
      <w:bookmarkStart w:id="1324" w:name="_ETM_Q2_413300"/>
      <w:bookmarkEnd w:id="1324"/>
      <w:r>
        <w:rPr>
          <w:rtl/>
        </w:rPr>
        <w:t xml:space="preserve">בפסק </w:t>
      </w:r>
      <w:bookmarkStart w:id="1325" w:name="_ETM_Q2_413690"/>
      <w:bookmarkEnd w:id="1325"/>
      <w:r>
        <w:rPr>
          <w:rtl/>
        </w:rPr>
        <w:t xml:space="preserve">דין </w:t>
      </w:r>
      <w:bookmarkStart w:id="1326" w:name="_ETM_Q2_413870"/>
      <w:bookmarkEnd w:id="1326"/>
      <w:r>
        <w:rPr>
          <w:rtl/>
        </w:rPr>
        <w:t>לוין</w:t>
      </w:r>
      <w:r w:rsidR="00C52920">
        <w:rPr>
          <w:rFonts w:hint="cs"/>
          <w:rtl/>
        </w:rPr>
        <w:t>,</w:t>
      </w:r>
      <w:r>
        <w:rPr>
          <w:rtl/>
        </w:rPr>
        <w:t xml:space="preserve"> </w:t>
      </w:r>
      <w:bookmarkStart w:id="1327" w:name="_ETM_Q2_414500"/>
      <w:bookmarkEnd w:id="1327"/>
      <w:r>
        <w:rPr>
          <w:rtl/>
        </w:rPr>
        <w:t xml:space="preserve">אנחנו </w:t>
      </w:r>
      <w:bookmarkStart w:id="1328" w:name="_ETM_Q2_414860"/>
      <w:bookmarkEnd w:id="1328"/>
      <w:r>
        <w:rPr>
          <w:rtl/>
        </w:rPr>
        <w:t xml:space="preserve">יכולים </w:t>
      </w:r>
      <w:bookmarkStart w:id="1329" w:name="_ETM_Q2_415100"/>
      <w:bookmarkEnd w:id="1329"/>
      <w:r>
        <w:rPr>
          <w:rtl/>
        </w:rPr>
        <w:t xml:space="preserve">לראות </w:t>
      </w:r>
      <w:bookmarkStart w:id="1330" w:name="_ETM_Q2_415280"/>
      <w:bookmarkEnd w:id="1330"/>
      <w:r>
        <w:rPr>
          <w:rtl/>
        </w:rPr>
        <w:t xml:space="preserve">את </w:t>
      </w:r>
      <w:bookmarkStart w:id="1331" w:name="_ETM_Q2_415400"/>
      <w:bookmarkEnd w:id="1331"/>
      <w:r>
        <w:rPr>
          <w:rtl/>
        </w:rPr>
        <w:t xml:space="preserve">הפרשנות </w:t>
      </w:r>
      <w:bookmarkStart w:id="1332" w:name="_ETM_Q2_416030"/>
      <w:bookmarkEnd w:id="1332"/>
      <w:r>
        <w:rPr>
          <w:rtl/>
        </w:rPr>
        <w:t xml:space="preserve">המשפטית </w:t>
      </w:r>
      <w:bookmarkStart w:id="1333" w:name="_ETM_Q2_416600"/>
      <w:bookmarkEnd w:id="1333"/>
      <w:r>
        <w:rPr>
          <w:rtl/>
        </w:rPr>
        <w:t xml:space="preserve">שמדברת </w:t>
      </w:r>
      <w:bookmarkStart w:id="1334" w:name="_ETM_Q2_417110"/>
      <w:bookmarkEnd w:id="1334"/>
      <w:r>
        <w:rPr>
          <w:rtl/>
        </w:rPr>
        <w:t>על</w:t>
      </w:r>
      <w:r>
        <w:rPr>
          <w:rFonts w:hint="cs"/>
          <w:rtl/>
        </w:rPr>
        <w:t xml:space="preserve"> </w:t>
      </w:r>
      <w:r>
        <w:rPr>
          <w:rtl/>
        </w:rPr>
        <w:t xml:space="preserve">כך </w:t>
      </w:r>
      <w:bookmarkStart w:id="1335" w:name="_ETM_Q2_417380"/>
      <w:bookmarkEnd w:id="1335"/>
      <w:r>
        <w:rPr>
          <w:rtl/>
        </w:rPr>
        <w:t xml:space="preserve">שכשמדובר </w:t>
      </w:r>
      <w:bookmarkStart w:id="1336" w:name="_ETM_Q2_418660"/>
      <w:bookmarkEnd w:id="1336"/>
      <w:r>
        <w:rPr>
          <w:rtl/>
        </w:rPr>
        <w:t xml:space="preserve">בסוג </w:t>
      </w:r>
      <w:bookmarkStart w:id="1337" w:name="_ETM_Q2_419019"/>
      <w:bookmarkEnd w:id="1337"/>
      <w:r>
        <w:rPr>
          <w:rtl/>
        </w:rPr>
        <w:t xml:space="preserve">כזה </w:t>
      </w:r>
      <w:bookmarkStart w:id="1338" w:name="_ETM_Q2_419260"/>
      <w:bookmarkEnd w:id="1338"/>
      <w:r>
        <w:rPr>
          <w:rtl/>
        </w:rPr>
        <w:t xml:space="preserve">של </w:t>
      </w:r>
      <w:bookmarkStart w:id="1339" w:name="_ETM_Q2_419440"/>
      <w:bookmarkEnd w:id="1339"/>
      <w:r>
        <w:rPr>
          <w:rtl/>
        </w:rPr>
        <w:t>עבירות</w:t>
      </w:r>
      <w:r>
        <w:rPr>
          <w:rFonts w:hint="cs"/>
          <w:rtl/>
        </w:rPr>
        <w:t>,</w:t>
      </w:r>
      <w:r>
        <w:rPr>
          <w:rtl/>
        </w:rPr>
        <w:t xml:space="preserve"> </w:t>
      </w:r>
      <w:bookmarkStart w:id="1340" w:name="_ETM_Q2_419920"/>
      <w:bookmarkEnd w:id="1340"/>
      <w:r>
        <w:rPr>
          <w:rtl/>
        </w:rPr>
        <w:t xml:space="preserve">אין </w:t>
      </w:r>
      <w:bookmarkStart w:id="1341" w:name="_ETM_Q2_420160"/>
      <w:bookmarkEnd w:id="1341"/>
      <w:r>
        <w:rPr>
          <w:rtl/>
        </w:rPr>
        <w:t xml:space="preserve">בכלל </w:t>
      </w:r>
      <w:bookmarkStart w:id="1342" w:name="_ETM_Q2_420430"/>
      <w:bookmarkEnd w:id="1342"/>
      <w:r>
        <w:rPr>
          <w:rtl/>
        </w:rPr>
        <w:t xml:space="preserve">שיקול </w:t>
      </w:r>
      <w:bookmarkStart w:id="1343" w:name="_ETM_Q2_420790"/>
      <w:bookmarkEnd w:id="1343"/>
      <w:r>
        <w:rPr>
          <w:rtl/>
        </w:rPr>
        <w:t>דעת</w:t>
      </w:r>
      <w:r>
        <w:rPr>
          <w:rFonts w:hint="cs"/>
          <w:rtl/>
        </w:rPr>
        <w:t>.</w:t>
      </w:r>
      <w:r>
        <w:rPr>
          <w:rtl/>
        </w:rPr>
        <w:t xml:space="preserve"> </w:t>
      </w:r>
      <w:bookmarkStart w:id="1344" w:name="_ETM_Q2_421360"/>
      <w:bookmarkEnd w:id="1344"/>
      <w:r>
        <w:rPr>
          <w:rtl/>
        </w:rPr>
        <w:t xml:space="preserve">אם </w:t>
      </w:r>
      <w:bookmarkStart w:id="1345" w:name="_ETM_Q2_421810"/>
      <w:bookmarkEnd w:id="1345"/>
      <w:r>
        <w:rPr>
          <w:rtl/>
        </w:rPr>
        <w:t xml:space="preserve">קצין </w:t>
      </w:r>
      <w:bookmarkStart w:id="1346" w:name="_ETM_Q2_422230"/>
      <w:bookmarkEnd w:id="1346"/>
      <w:r>
        <w:rPr>
          <w:rtl/>
        </w:rPr>
        <w:t xml:space="preserve">המשטרה </w:t>
      </w:r>
      <w:bookmarkStart w:id="1347" w:name="_ETM_Q2_423389"/>
      <w:bookmarkEnd w:id="1347"/>
      <w:r>
        <w:rPr>
          <w:rtl/>
        </w:rPr>
        <w:t xml:space="preserve">רוצה </w:t>
      </w:r>
      <w:bookmarkStart w:id="1348" w:name="_ETM_Q2_424260"/>
      <w:bookmarkEnd w:id="1348"/>
      <w:r>
        <w:rPr>
          <w:rtl/>
        </w:rPr>
        <w:t xml:space="preserve">לסגור </w:t>
      </w:r>
      <w:bookmarkStart w:id="1349" w:name="_ETM_Q2_425129"/>
      <w:bookmarkEnd w:id="1349"/>
      <w:r>
        <w:rPr>
          <w:rtl/>
        </w:rPr>
        <w:t xml:space="preserve">את </w:t>
      </w:r>
      <w:bookmarkStart w:id="1350" w:name="_ETM_Q2_425339"/>
      <w:bookmarkEnd w:id="1350"/>
      <w:r>
        <w:rPr>
          <w:rtl/>
        </w:rPr>
        <w:t xml:space="preserve">התיק </w:t>
      </w:r>
      <w:bookmarkStart w:id="1351" w:name="_ETM_Q2_425729"/>
      <w:bookmarkEnd w:id="1351"/>
      <w:r>
        <w:rPr>
          <w:rtl/>
        </w:rPr>
        <w:t>הזה</w:t>
      </w:r>
      <w:r>
        <w:rPr>
          <w:rFonts w:hint="cs"/>
          <w:rtl/>
        </w:rPr>
        <w:t>,</w:t>
      </w:r>
      <w:bookmarkStart w:id="1352" w:name="_ETM_Q2_427007"/>
      <w:bookmarkStart w:id="1353" w:name="_ETM_Q2_426390"/>
      <w:bookmarkEnd w:id="1352"/>
      <w:bookmarkEnd w:id="1353"/>
      <w:r>
        <w:rPr>
          <w:rFonts w:hint="cs"/>
          <w:rtl/>
        </w:rPr>
        <w:t xml:space="preserve"> </w:t>
      </w:r>
      <w:r>
        <w:rPr>
          <w:rtl/>
        </w:rPr>
        <w:t xml:space="preserve">הוא </w:t>
      </w:r>
      <w:bookmarkStart w:id="1354" w:name="_ETM_Q2_426510"/>
      <w:bookmarkEnd w:id="1354"/>
      <w:r>
        <w:rPr>
          <w:rtl/>
        </w:rPr>
        <w:t xml:space="preserve">חייב </w:t>
      </w:r>
      <w:bookmarkStart w:id="1355" w:name="_ETM_Q2_426960"/>
      <w:bookmarkEnd w:id="1355"/>
      <w:r>
        <w:rPr>
          <w:rtl/>
        </w:rPr>
        <w:t xml:space="preserve">לעבור </w:t>
      </w:r>
      <w:bookmarkStart w:id="1356" w:name="_ETM_Q2_427290"/>
      <w:bookmarkEnd w:id="1356"/>
      <w:r>
        <w:rPr>
          <w:rtl/>
        </w:rPr>
        <w:t xml:space="preserve">משוכות </w:t>
      </w:r>
      <w:bookmarkStart w:id="1357" w:name="_ETM_Q2_427800"/>
      <w:bookmarkEnd w:id="1357"/>
      <w:r>
        <w:rPr>
          <w:rtl/>
        </w:rPr>
        <w:t xml:space="preserve">מסוימות </w:t>
      </w:r>
      <w:bookmarkStart w:id="1358" w:name="_ETM_Q2_428430"/>
      <w:bookmarkEnd w:id="1358"/>
      <w:r>
        <w:rPr>
          <w:rtl/>
        </w:rPr>
        <w:t xml:space="preserve">ולהסביר </w:t>
      </w:r>
      <w:bookmarkStart w:id="1359" w:name="_ETM_Q2_429090"/>
      <w:bookmarkEnd w:id="1359"/>
      <w:r>
        <w:rPr>
          <w:rtl/>
        </w:rPr>
        <w:t>למה</w:t>
      </w:r>
      <w:r w:rsidR="00C52920">
        <w:rPr>
          <w:rFonts w:hint="cs"/>
          <w:rtl/>
        </w:rPr>
        <w:t>,</w:t>
      </w:r>
      <w:r>
        <w:rPr>
          <w:rtl/>
        </w:rPr>
        <w:t xml:space="preserve"> </w:t>
      </w:r>
      <w:bookmarkStart w:id="1360" w:name="_ETM_Q2_429709"/>
      <w:bookmarkEnd w:id="1360"/>
      <w:r>
        <w:rPr>
          <w:rtl/>
        </w:rPr>
        <w:t xml:space="preserve">למה </w:t>
      </w:r>
      <w:bookmarkStart w:id="1361" w:name="_ETM_Q2_430010"/>
      <w:bookmarkEnd w:id="1361"/>
      <w:r>
        <w:rPr>
          <w:rtl/>
        </w:rPr>
        <w:t xml:space="preserve">הוא </w:t>
      </w:r>
      <w:bookmarkStart w:id="1362" w:name="_ETM_Q2_430040"/>
      <w:bookmarkEnd w:id="1362"/>
      <w:r>
        <w:rPr>
          <w:rtl/>
        </w:rPr>
        <w:t xml:space="preserve">לא </w:t>
      </w:r>
      <w:bookmarkStart w:id="1363" w:name="_ETM_Q2_430129"/>
      <w:bookmarkEnd w:id="1363"/>
      <w:r>
        <w:rPr>
          <w:rtl/>
        </w:rPr>
        <w:t xml:space="preserve">פותח </w:t>
      </w:r>
      <w:bookmarkStart w:id="1364" w:name="_ETM_Q2_430400"/>
      <w:bookmarkEnd w:id="1364"/>
      <w:r>
        <w:rPr>
          <w:rtl/>
        </w:rPr>
        <w:t xml:space="preserve">בחקירה </w:t>
      </w:r>
      <w:bookmarkStart w:id="1365" w:name="_ETM_Q2_430790"/>
      <w:bookmarkEnd w:id="1365"/>
      <w:r>
        <w:rPr>
          <w:rtl/>
        </w:rPr>
        <w:t xml:space="preserve">גם </w:t>
      </w:r>
      <w:bookmarkStart w:id="1366" w:name="_ETM_Q2_431060"/>
      <w:bookmarkEnd w:id="1366"/>
      <w:r>
        <w:rPr>
          <w:rtl/>
        </w:rPr>
        <w:t xml:space="preserve">אם </w:t>
      </w:r>
      <w:bookmarkStart w:id="1367" w:name="_ETM_Q2_431180"/>
      <w:bookmarkEnd w:id="1367"/>
      <w:r>
        <w:rPr>
          <w:rtl/>
        </w:rPr>
        <w:t xml:space="preserve">אין </w:t>
      </w:r>
      <w:bookmarkStart w:id="1368" w:name="_ETM_Q2_431300"/>
      <w:bookmarkEnd w:id="1368"/>
      <w:r>
        <w:rPr>
          <w:rtl/>
        </w:rPr>
        <w:t>תלונה</w:t>
      </w:r>
      <w:r w:rsidR="00C52920">
        <w:rPr>
          <w:rFonts w:hint="cs"/>
          <w:rtl/>
        </w:rPr>
        <w:t>.</w:t>
      </w:r>
    </w:p>
    <w:p w:rsidR="00D82E45" w:rsidRDefault="00D82E45" w:rsidP="00673FCB">
      <w:pPr>
        <w:rPr>
          <w:rtl/>
        </w:rPr>
      </w:pPr>
    </w:p>
    <w:p w:rsidR="00D82E45" w:rsidRDefault="00D82E45" w:rsidP="00C52920">
      <w:pPr>
        <w:rPr>
          <w:rtl/>
        </w:rPr>
      </w:pPr>
      <w:bookmarkStart w:id="1369" w:name="_ETM_Q2_428428"/>
      <w:bookmarkStart w:id="1370" w:name="_ETM_Q2_432189"/>
      <w:bookmarkEnd w:id="1369"/>
      <w:bookmarkEnd w:id="1370"/>
      <w:r>
        <w:rPr>
          <w:rtl/>
        </w:rPr>
        <w:t xml:space="preserve">ואני </w:t>
      </w:r>
      <w:bookmarkStart w:id="1371" w:name="_ETM_Q2_432480"/>
      <w:bookmarkEnd w:id="1371"/>
      <w:r>
        <w:rPr>
          <w:rtl/>
        </w:rPr>
        <w:t xml:space="preserve">רוצה </w:t>
      </w:r>
      <w:bookmarkStart w:id="1372" w:name="_ETM_Q2_432629"/>
      <w:bookmarkEnd w:id="1372"/>
      <w:r>
        <w:rPr>
          <w:rtl/>
        </w:rPr>
        <w:t xml:space="preserve">לומר </w:t>
      </w:r>
      <w:bookmarkStart w:id="1373" w:name="_ETM_Q2_432870"/>
      <w:bookmarkEnd w:id="1373"/>
      <w:r>
        <w:rPr>
          <w:rtl/>
        </w:rPr>
        <w:t xml:space="preserve">שבכתבה </w:t>
      </w:r>
      <w:bookmarkStart w:id="1374" w:name="_ETM_Q2_433379"/>
      <w:bookmarkEnd w:id="1374"/>
      <w:r>
        <w:rPr>
          <w:rtl/>
        </w:rPr>
        <w:t xml:space="preserve">ראינו </w:t>
      </w:r>
      <w:bookmarkStart w:id="1375" w:name="_ETM_Q2_434250"/>
      <w:bookmarkEnd w:id="1375"/>
      <w:r>
        <w:rPr>
          <w:rtl/>
        </w:rPr>
        <w:t xml:space="preserve">שאחת </w:t>
      </w:r>
      <w:bookmarkStart w:id="1376" w:name="_ETM_Q2_435090"/>
      <w:bookmarkEnd w:id="1376"/>
      <w:r>
        <w:rPr>
          <w:rtl/>
        </w:rPr>
        <w:t>מה</w:t>
      </w:r>
      <w:bookmarkStart w:id="1377" w:name="_ETM_Q2_435810"/>
      <w:bookmarkEnd w:id="1377"/>
      <w:r>
        <w:rPr>
          <w:rtl/>
        </w:rPr>
        <w:t>טענות</w:t>
      </w:r>
      <w:bookmarkStart w:id="1378" w:name="_ETM_Q2_436320"/>
      <w:bookmarkEnd w:id="1378"/>
      <w:r>
        <w:rPr>
          <w:rFonts w:hint="cs"/>
          <w:rtl/>
        </w:rPr>
        <w:t xml:space="preserve"> </w:t>
      </w:r>
      <w:r w:rsidR="00C52920">
        <w:rPr>
          <w:rFonts w:hint="cs"/>
          <w:rtl/>
        </w:rPr>
        <w:t>לכך ש</w:t>
      </w:r>
      <w:bookmarkStart w:id="1379" w:name="_ETM_Q2_436529"/>
      <w:bookmarkEnd w:id="1379"/>
      <w:r>
        <w:rPr>
          <w:rtl/>
        </w:rPr>
        <w:t xml:space="preserve">לא </w:t>
      </w:r>
      <w:bookmarkStart w:id="1380" w:name="_ETM_Q2_436620"/>
      <w:bookmarkEnd w:id="1380"/>
      <w:r>
        <w:rPr>
          <w:rtl/>
        </w:rPr>
        <w:t xml:space="preserve">פתחו </w:t>
      </w:r>
      <w:bookmarkStart w:id="1381" w:name="_ETM_Q2_436979"/>
      <w:bookmarkEnd w:id="1381"/>
      <w:r>
        <w:rPr>
          <w:rtl/>
        </w:rPr>
        <w:t xml:space="preserve">בחקירה </w:t>
      </w:r>
      <w:bookmarkStart w:id="1382" w:name="_ETM_Q2_437910"/>
      <w:bookmarkEnd w:id="1382"/>
      <w:r>
        <w:rPr>
          <w:rtl/>
        </w:rPr>
        <w:t xml:space="preserve">הייתה </w:t>
      </w:r>
      <w:bookmarkStart w:id="1383" w:name="_ETM_Q2_438300"/>
      <w:bookmarkEnd w:id="1383"/>
      <w:r>
        <w:rPr>
          <w:rtl/>
        </w:rPr>
        <w:t xml:space="preserve">המצב </w:t>
      </w:r>
      <w:bookmarkStart w:id="1384" w:name="_ETM_Q2_439160"/>
      <w:bookmarkEnd w:id="1384"/>
      <w:r>
        <w:rPr>
          <w:rtl/>
        </w:rPr>
        <w:t xml:space="preserve">הנפשי </w:t>
      </w:r>
      <w:bookmarkStart w:id="1385" w:name="_ETM_Q2_439970"/>
      <w:bookmarkEnd w:id="1385"/>
      <w:r>
        <w:rPr>
          <w:rtl/>
        </w:rPr>
        <w:t xml:space="preserve">של </w:t>
      </w:r>
      <w:bookmarkStart w:id="1386" w:name="_ETM_Q2_440240"/>
      <w:bookmarkEnd w:id="1386"/>
      <w:r>
        <w:rPr>
          <w:rtl/>
        </w:rPr>
        <w:t>הילדה</w:t>
      </w:r>
      <w:r>
        <w:rPr>
          <w:rFonts w:hint="cs"/>
          <w:rtl/>
        </w:rPr>
        <w:t>.</w:t>
      </w:r>
      <w:r>
        <w:rPr>
          <w:rtl/>
        </w:rPr>
        <w:t xml:space="preserve"> </w:t>
      </w:r>
      <w:bookmarkStart w:id="1387" w:name="_ETM_Q2_441170"/>
      <w:bookmarkEnd w:id="1387"/>
      <w:r>
        <w:rPr>
          <w:rtl/>
        </w:rPr>
        <w:t xml:space="preserve">ואני </w:t>
      </w:r>
      <w:bookmarkStart w:id="1388" w:name="_ETM_Q2_441470"/>
      <w:bookmarkEnd w:id="1388"/>
      <w:r>
        <w:rPr>
          <w:rtl/>
        </w:rPr>
        <w:t xml:space="preserve">רוצה </w:t>
      </w:r>
      <w:bookmarkStart w:id="1389" w:name="_ETM_Q2_441740"/>
      <w:bookmarkEnd w:id="1389"/>
      <w:r>
        <w:rPr>
          <w:rtl/>
        </w:rPr>
        <w:t xml:space="preserve">להגיד </w:t>
      </w:r>
      <w:bookmarkStart w:id="1390" w:name="_ETM_Q2_442070"/>
      <w:bookmarkEnd w:id="1390"/>
      <w:r>
        <w:rPr>
          <w:rtl/>
        </w:rPr>
        <w:t>לך</w:t>
      </w:r>
      <w:r w:rsidR="00C52920">
        <w:rPr>
          <w:rFonts w:hint="cs"/>
          <w:rtl/>
        </w:rPr>
        <w:t>:</w:t>
      </w:r>
      <w:r>
        <w:rPr>
          <w:rtl/>
        </w:rPr>
        <w:t xml:space="preserve"> </w:t>
      </w:r>
      <w:bookmarkStart w:id="1391" w:name="_ETM_Q2_442339"/>
      <w:bookmarkEnd w:id="1391"/>
      <w:r>
        <w:rPr>
          <w:rtl/>
        </w:rPr>
        <w:t>עכשיו</w:t>
      </w:r>
      <w:bookmarkStart w:id="1392" w:name="_ETM_Q2_442820"/>
      <w:bookmarkEnd w:id="1392"/>
      <w:r>
        <w:rPr>
          <w:rFonts w:hint="cs"/>
          <w:rtl/>
        </w:rPr>
        <w:t xml:space="preserve">, </w:t>
      </w:r>
      <w:r>
        <w:rPr>
          <w:rtl/>
        </w:rPr>
        <w:t xml:space="preserve">כשחוקרים </w:t>
      </w:r>
      <w:bookmarkStart w:id="1393" w:name="_ETM_Q2_443480"/>
      <w:bookmarkEnd w:id="1393"/>
      <w:r>
        <w:rPr>
          <w:rtl/>
        </w:rPr>
        <w:t xml:space="preserve">אותה </w:t>
      </w:r>
      <w:bookmarkStart w:id="1394" w:name="_ETM_Q2_443720"/>
      <w:bookmarkEnd w:id="1394"/>
      <w:r>
        <w:rPr>
          <w:rtl/>
        </w:rPr>
        <w:t xml:space="preserve">כאילו </w:t>
      </w:r>
      <w:bookmarkStart w:id="1395" w:name="_ETM_Q2_443990"/>
      <w:bookmarkEnd w:id="1395"/>
      <w:r>
        <w:rPr>
          <w:rFonts w:hint="cs"/>
          <w:rtl/>
        </w:rPr>
        <w:t xml:space="preserve">היא סייעה </w:t>
      </w:r>
      <w:bookmarkStart w:id="1396" w:name="_ETM_Q2_444650"/>
      <w:bookmarkEnd w:id="1396"/>
      <w:r>
        <w:rPr>
          <w:rFonts w:hint="cs"/>
          <w:rtl/>
        </w:rPr>
        <w:t xml:space="preserve">לאביה, לכאורה, לפגוע </w:t>
      </w:r>
      <w:bookmarkStart w:id="1397" w:name="_ETM_Q2_445220"/>
      <w:bookmarkStart w:id="1398" w:name="_ETM_Q2_446480"/>
      <w:bookmarkStart w:id="1399" w:name="_ETM_Q2_446990"/>
      <w:bookmarkEnd w:id="1397"/>
      <w:bookmarkEnd w:id="1398"/>
      <w:bookmarkEnd w:id="1399"/>
      <w:r>
        <w:rPr>
          <w:rtl/>
        </w:rPr>
        <w:t>ב</w:t>
      </w:r>
      <w:r>
        <w:rPr>
          <w:rFonts w:hint="cs"/>
          <w:rtl/>
        </w:rPr>
        <w:t xml:space="preserve">אנס </w:t>
      </w:r>
      <w:bookmarkStart w:id="1400" w:name="_ETM_Q2_447410"/>
      <w:bookmarkEnd w:id="1400"/>
      <w:r>
        <w:rPr>
          <w:rtl/>
        </w:rPr>
        <w:t xml:space="preserve">שהמשטרה </w:t>
      </w:r>
      <w:bookmarkStart w:id="1401" w:name="_ETM_Q2_448100"/>
      <w:bookmarkEnd w:id="1401"/>
      <w:r>
        <w:rPr>
          <w:rtl/>
        </w:rPr>
        <w:t xml:space="preserve">אפילו </w:t>
      </w:r>
      <w:bookmarkStart w:id="1402" w:name="_ETM_Q2_448370"/>
      <w:bookmarkEnd w:id="1402"/>
      <w:r>
        <w:rPr>
          <w:rtl/>
        </w:rPr>
        <w:t xml:space="preserve">לא </w:t>
      </w:r>
      <w:bookmarkStart w:id="1403" w:name="_ETM_Q2_448490"/>
      <w:bookmarkEnd w:id="1403"/>
      <w:r>
        <w:rPr>
          <w:rtl/>
        </w:rPr>
        <w:t xml:space="preserve">זימנה </w:t>
      </w:r>
      <w:bookmarkStart w:id="1404" w:name="_ETM_Q2_448820"/>
      <w:bookmarkEnd w:id="1404"/>
      <w:r>
        <w:rPr>
          <w:rtl/>
        </w:rPr>
        <w:t>לחקירה</w:t>
      </w:r>
      <w:r>
        <w:rPr>
          <w:rFonts w:hint="cs"/>
          <w:rtl/>
        </w:rPr>
        <w:t xml:space="preserve"> שלושה </w:t>
      </w:r>
      <w:bookmarkStart w:id="1405" w:name="_ETM_Q2_453176"/>
      <w:bookmarkEnd w:id="1405"/>
      <w:r>
        <w:rPr>
          <w:rFonts w:hint="cs"/>
          <w:rtl/>
        </w:rPr>
        <w:t xml:space="preserve">או ארבעה חודשים, </w:t>
      </w:r>
      <w:bookmarkStart w:id="1406" w:name="_ETM_Q2_449330"/>
      <w:bookmarkStart w:id="1407" w:name="_ETM_Q2_449720"/>
      <w:bookmarkStart w:id="1408" w:name="_ETM_Q2_449839"/>
      <w:bookmarkStart w:id="1409" w:name="_ETM_Q2_450140"/>
      <w:bookmarkStart w:id="1410" w:name="_ETM_Q2_452509"/>
      <w:bookmarkEnd w:id="1406"/>
      <w:bookmarkEnd w:id="1407"/>
      <w:bookmarkEnd w:id="1408"/>
      <w:bookmarkEnd w:id="1409"/>
      <w:bookmarkEnd w:id="1410"/>
      <w:r>
        <w:rPr>
          <w:rFonts w:hint="cs"/>
          <w:rtl/>
        </w:rPr>
        <w:t>ו</w:t>
      </w:r>
      <w:r>
        <w:rPr>
          <w:rtl/>
        </w:rPr>
        <w:t xml:space="preserve">היא </w:t>
      </w:r>
      <w:bookmarkStart w:id="1411" w:name="_ETM_Q2_452810"/>
      <w:bookmarkEnd w:id="1411"/>
      <w:r>
        <w:rPr>
          <w:rtl/>
        </w:rPr>
        <w:t xml:space="preserve">נחקרת </w:t>
      </w:r>
      <w:bookmarkStart w:id="1412" w:name="_ETM_Q2_453350"/>
      <w:bookmarkEnd w:id="1412"/>
      <w:r>
        <w:rPr>
          <w:rtl/>
        </w:rPr>
        <w:t xml:space="preserve">כשותפה </w:t>
      </w:r>
      <w:bookmarkStart w:id="1413" w:name="_ETM_Q2_454130"/>
      <w:bookmarkEnd w:id="1413"/>
      <w:r>
        <w:rPr>
          <w:rtl/>
        </w:rPr>
        <w:t xml:space="preserve">לתכנון </w:t>
      </w:r>
      <w:bookmarkStart w:id="1414" w:name="_ETM_Q2_454610"/>
      <w:bookmarkEnd w:id="1414"/>
      <w:r>
        <w:rPr>
          <w:rtl/>
        </w:rPr>
        <w:t>רצח</w:t>
      </w:r>
      <w:r>
        <w:rPr>
          <w:rFonts w:hint="cs"/>
          <w:rtl/>
        </w:rPr>
        <w:t>,</w:t>
      </w:r>
      <w:r>
        <w:rPr>
          <w:rtl/>
        </w:rPr>
        <w:t xml:space="preserve"> </w:t>
      </w:r>
      <w:bookmarkStart w:id="1415" w:name="_ETM_Q2_455060"/>
      <w:bookmarkEnd w:id="1415"/>
      <w:r>
        <w:rPr>
          <w:rtl/>
        </w:rPr>
        <w:t xml:space="preserve">ילדה </w:t>
      </w:r>
      <w:bookmarkStart w:id="1416" w:name="_ETM_Q2_455270"/>
      <w:bookmarkEnd w:id="1416"/>
      <w:r>
        <w:rPr>
          <w:rtl/>
        </w:rPr>
        <w:t>בת</w:t>
      </w:r>
      <w:bookmarkStart w:id="1417" w:name="_ETM_Q2_455449"/>
      <w:bookmarkEnd w:id="1417"/>
      <w:r>
        <w:rPr>
          <w:rFonts w:hint="cs"/>
          <w:rtl/>
        </w:rPr>
        <w:t xml:space="preserve"> </w:t>
      </w:r>
      <w:r>
        <w:rPr>
          <w:rtl/>
        </w:rPr>
        <w:t>14</w:t>
      </w:r>
      <w:bookmarkStart w:id="1418" w:name="_ETM_Q2_455839"/>
      <w:bookmarkEnd w:id="1418"/>
      <w:r>
        <w:rPr>
          <w:rFonts w:hint="cs"/>
          <w:rtl/>
        </w:rPr>
        <w:t xml:space="preserve">, </w:t>
      </w:r>
      <w:r>
        <w:rPr>
          <w:rtl/>
        </w:rPr>
        <w:t xml:space="preserve">פתאום </w:t>
      </w:r>
      <w:bookmarkStart w:id="1419" w:name="_ETM_Q2_456110"/>
      <w:bookmarkEnd w:id="1419"/>
      <w:r>
        <w:rPr>
          <w:rtl/>
        </w:rPr>
        <w:t xml:space="preserve">לא </w:t>
      </w:r>
      <w:bookmarkStart w:id="1420" w:name="_ETM_Q2_456199"/>
      <w:bookmarkEnd w:id="1420"/>
      <w:r>
        <w:rPr>
          <w:rtl/>
        </w:rPr>
        <w:t xml:space="preserve">דואגים </w:t>
      </w:r>
      <w:bookmarkStart w:id="1421" w:name="_ETM_Q2_456529"/>
      <w:bookmarkEnd w:id="1421"/>
      <w:r>
        <w:rPr>
          <w:rtl/>
        </w:rPr>
        <w:t>ל</w:t>
      </w:r>
      <w:bookmarkStart w:id="1422" w:name="_ETM_Q2_456620"/>
      <w:bookmarkEnd w:id="1422"/>
      <w:r>
        <w:rPr>
          <w:rtl/>
        </w:rPr>
        <w:t xml:space="preserve">שלומה </w:t>
      </w:r>
      <w:bookmarkStart w:id="1423" w:name="_ETM_Q2_457039"/>
      <w:bookmarkEnd w:id="1423"/>
      <w:r>
        <w:rPr>
          <w:rtl/>
        </w:rPr>
        <w:t>הנ</w:t>
      </w:r>
      <w:r>
        <w:rPr>
          <w:rFonts w:hint="cs"/>
          <w:rtl/>
        </w:rPr>
        <w:t xml:space="preserve">פשי. אף אחד </w:t>
      </w:r>
      <w:bookmarkStart w:id="1424" w:name="_ETM_Q2_457850"/>
      <w:bookmarkStart w:id="1425" w:name="_ETM_Q2_458089"/>
      <w:bookmarkStart w:id="1426" w:name="_ETM_Q2_458300"/>
      <w:bookmarkEnd w:id="1424"/>
      <w:bookmarkEnd w:id="1425"/>
      <w:bookmarkEnd w:id="1426"/>
      <w:r>
        <w:rPr>
          <w:rtl/>
        </w:rPr>
        <w:t xml:space="preserve">לא </w:t>
      </w:r>
      <w:bookmarkStart w:id="1427" w:name="_ETM_Q2_458389"/>
      <w:bookmarkEnd w:id="1427"/>
      <w:r>
        <w:rPr>
          <w:rFonts w:hint="cs"/>
          <w:rtl/>
        </w:rPr>
        <w:t>מ</w:t>
      </w:r>
      <w:r>
        <w:rPr>
          <w:rtl/>
        </w:rPr>
        <w:t xml:space="preserve">דבר </w:t>
      </w:r>
      <w:bookmarkStart w:id="1428" w:name="_ETM_Q2_458779"/>
      <w:bookmarkEnd w:id="1428"/>
      <w:r>
        <w:rPr>
          <w:rtl/>
        </w:rPr>
        <w:t xml:space="preserve">על </w:t>
      </w:r>
      <w:bookmarkStart w:id="1429" w:name="_ETM_Q2_458870"/>
      <w:bookmarkEnd w:id="1429"/>
      <w:r>
        <w:rPr>
          <w:rtl/>
        </w:rPr>
        <w:t xml:space="preserve">הסכנה </w:t>
      </w:r>
      <w:bookmarkStart w:id="1430" w:name="_ETM_Q2_459379"/>
      <w:bookmarkEnd w:id="1430"/>
      <w:r>
        <w:rPr>
          <w:rtl/>
        </w:rPr>
        <w:t xml:space="preserve">של </w:t>
      </w:r>
      <w:bookmarkStart w:id="1431" w:name="_ETM_Q2_459710"/>
      <w:bookmarkEnd w:id="1431"/>
      <w:r>
        <w:rPr>
          <w:rtl/>
        </w:rPr>
        <w:t xml:space="preserve">החיים </w:t>
      </w:r>
      <w:bookmarkStart w:id="1432" w:name="_ETM_Q2_460099"/>
      <w:bookmarkEnd w:id="1432"/>
      <w:r>
        <w:rPr>
          <w:rtl/>
        </w:rPr>
        <w:t>שלה</w:t>
      </w:r>
      <w:r>
        <w:rPr>
          <w:rFonts w:hint="cs"/>
          <w:rtl/>
        </w:rPr>
        <w:t>.</w:t>
      </w:r>
    </w:p>
    <w:p w:rsidR="00D82E45" w:rsidRDefault="00D82E45" w:rsidP="00673FCB">
      <w:pPr>
        <w:rPr>
          <w:rtl/>
        </w:rPr>
      </w:pPr>
      <w:bookmarkStart w:id="1433" w:name="_ETM_Q2_462340"/>
      <w:bookmarkStart w:id="1434" w:name="_ETM_Q2_462459"/>
      <w:bookmarkEnd w:id="1433"/>
      <w:bookmarkEnd w:id="1434"/>
    </w:p>
    <w:p w:rsidR="00D82E45" w:rsidRDefault="00D82E45" w:rsidP="00350A42">
      <w:pPr>
        <w:rPr>
          <w:rtl/>
        </w:rPr>
      </w:pPr>
      <w:bookmarkStart w:id="1435" w:name="_ETM_Q2_462518"/>
      <w:bookmarkStart w:id="1436" w:name="_ETM_Q2_462636"/>
      <w:bookmarkStart w:id="1437" w:name="_ETM_Q2_460849"/>
      <w:bookmarkEnd w:id="1435"/>
      <w:bookmarkEnd w:id="1436"/>
      <w:bookmarkEnd w:id="1437"/>
      <w:r>
        <w:rPr>
          <w:rtl/>
        </w:rPr>
        <w:t xml:space="preserve">ודבר </w:t>
      </w:r>
      <w:bookmarkStart w:id="1438" w:name="_ETM_Q2_461270"/>
      <w:bookmarkEnd w:id="1438"/>
      <w:r>
        <w:rPr>
          <w:rtl/>
        </w:rPr>
        <w:t>נוסף</w:t>
      </w:r>
      <w:r>
        <w:rPr>
          <w:rFonts w:hint="cs"/>
          <w:rtl/>
        </w:rPr>
        <w:t>.</w:t>
      </w:r>
      <w:r>
        <w:rPr>
          <w:rtl/>
        </w:rPr>
        <w:t xml:space="preserve"> </w:t>
      </w:r>
      <w:bookmarkStart w:id="1439" w:name="_ETM_Q2_462449"/>
      <w:bookmarkEnd w:id="1439"/>
      <w:r>
        <w:rPr>
          <w:rtl/>
        </w:rPr>
        <w:t xml:space="preserve">מה </w:t>
      </w:r>
      <w:bookmarkStart w:id="1440" w:name="_ETM_Q2_462660"/>
      <w:bookmarkEnd w:id="1440"/>
      <w:r>
        <w:rPr>
          <w:rtl/>
        </w:rPr>
        <w:t xml:space="preserve">קורה </w:t>
      </w:r>
      <w:bookmarkStart w:id="1441" w:name="_ETM_Q2_462930"/>
      <w:bookmarkEnd w:id="1441"/>
      <w:r>
        <w:rPr>
          <w:rFonts w:hint="cs"/>
          <w:rtl/>
        </w:rPr>
        <w:t xml:space="preserve">עם </w:t>
      </w:r>
      <w:bookmarkStart w:id="1442" w:name="_ETM_Q2_463853"/>
      <w:bookmarkEnd w:id="1442"/>
      <w:r>
        <w:rPr>
          <w:rtl/>
        </w:rPr>
        <w:t xml:space="preserve">הממשק </w:t>
      </w:r>
      <w:bookmarkStart w:id="1443" w:name="_ETM_Q2_463680"/>
      <w:bookmarkEnd w:id="1443"/>
      <w:r>
        <w:rPr>
          <w:rtl/>
        </w:rPr>
        <w:t xml:space="preserve">בין </w:t>
      </w:r>
      <w:bookmarkStart w:id="1444" w:name="_ETM_Q2_463889"/>
      <w:bookmarkEnd w:id="1444"/>
      <w:r>
        <w:rPr>
          <w:rtl/>
        </w:rPr>
        <w:t xml:space="preserve">הרווחה </w:t>
      </w:r>
      <w:bookmarkStart w:id="1445" w:name="_ETM_Q2_464830"/>
      <w:bookmarkEnd w:id="1445"/>
      <w:r>
        <w:rPr>
          <w:rtl/>
        </w:rPr>
        <w:t xml:space="preserve">לבין </w:t>
      </w:r>
      <w:bookmarkStart w:id="1446" w:name="_ETM_Q2_465130"/>
      <w:bookmarkEnd w:id="1446"/>
      <w:r>
        <w:rPr>
          <w:rtl/>
        </w:rPr>
        <w:t>המשטרה</w:t>
      </w:r>
      <w:r>
        <w:rPr>
          <w:rFonts w:hint="cs"/>
          <w:rtl/>
        </w:rPr>
        <w:t>?</w:t>
      </w:r>
      <w:r>
        <w:rPr>
          <w:rtl/>
        </w:rPr>
        <w:t xml:space="preserve"> </w:t>
      </w:r>
      <w:bookmarkStart w:id="1447" w:name="_ETM_Q2_465669"/>
      <w:bookmarkEnd w:id="1447"/>
      <w:r>
        <w:rPr>
          <w:rtl/>
        </w:rPr>
        <w:t xml:space="preserve">כי </w:t>
      </w:r>
      <w:bookmarkStart w:id="1448" w:name="_ETM_Q2_465850"/>
      <w:bookmarkEnd w:id="1448"/>
      <w:r>
        <w:rPr>
          <w:rtl/>
        </w:rPr>
        <w:t xml:space="preserve">הילדה </w:t>
      </w:r>
      <w:bookmarkStart w:id="1449" w:name="_ETM_Q2_466240"/>
      <w:bookmarkEnd w:id="1449"/>
      <w:r>
        <w:rPr>
          <w:rtl/>
        </w:rPr>
        <w:t xml:space="preserve">הזו </w:t>
      </w:r>
      <w:bookmarkStart w:id="1450" w:name="_ETM_Q2_466479"/>
      <w:bookmarkEnd w:id="1450"/>
      <w:r>
        <w:rPr>
          <w:rtl/>
        </w:rPr>
        <w:t xml:space="preserve">לא </w:t>
      </w:r>
      <w:bookmarkStart w:id="1451" w:name="_ETM_Q2_466660"/>
      <w:bookmarkEnd w:id="1451"/>
      <w:r>
        <w:rPr>
          <w:rtl/>
        </w:rPr>
        <w:t xml:space="preserve">קיבלה </w:t>
      </w:r>
      <w:bookmarkStart w:id="1452" w:name="_ETM_Q2_467020"/>
      <w:bookmarkEnd w:id="1452"/>
      <w:r>
        <w:rPr>
          <w:rtl/>
        </w:rPr>
        <w:t xml:space="preserve">טיפול </w:t>
      </w:r>
      <w:bookmarkStart w:id="1453" w:name="_ETM_Q2_467380"/>
      <w:bookmarkEnd w:id="1453"/>
      <w:r>
        <w:rPr>
          <w:rtl/>
        </w:rPr>
        <w:t>נפשי</w:t>
      </w:r>
      <w:r>
        <w:rPr>
          <w:rFonts w:hint="cs"/>
          <w:rtl/>
        </w:rPr>
        <w:t>.</w:t>
      </w:r>
      <w:r>
        <w:rPr>
          <w:rtl/>
        </w:rPr>
        <w:t xml:space="preserve"> </w:t>
      </w:r>
      <w:bookmarkStart w:id="1454" w:name="_ETM_Q2_468130"/>
      <w:bookmarkEnd w:id="1454"/>
      <w:r>
        <w:rPr>
          <w:rtl/>
        </w:rPr>
        <w:t xml:space="preserve">ואני </w:t>
      </w:r>
      <w:bookmarkStart w:id="1455" w:name="_ETM_Q2_468430"/>
      <w:bookmarkEnd w:id="1455"/>
      <w:r>
        <w:rPr>
          <w:rtl/>
        </w:rPr>
        <w:t xml:space="preserve">רוצה </w:t>
      </w:r>
      <w:bookmarkStart w:id="1456" w:name="_ETM_Q2_468639"/>
      <w:bookmarkEnd w:id="1456"/>
      <w:r>
        <w:rPr>
          <w:rtl/>
        </w:rPr>
        <w:t xml:space="preserve">לומר </w:t>
      </w:r>
      <w:bookmarkStart w:id="1457" w:name="_ETM_Q2_468880"/>
      <w:bookmarkEnd w:id="1457"/>
      <w:r>
        <w:rPr>
          <w:rtl/>
        </w:rPr>
        <w:t xml:space="preserve">משהו </w:t>
      </w:r>
      <w:bookmarkStart w:id="1458" w:name="_ETM_Q2_469150"/>
      <w:bookmarkEnd w:id="1458"/>
      <w:r>
        <w:rPr>
          <w:rtl/>
        </w:rPr>
        <w:t>נוסף</w:t>
      </w:r>
      <w:r>
        <w:rPr>
          <w:rFonts w:hint="cs"/>
          <w:rtl/>
        </w:rPr>
        <w:t>.</w:t>
      </w:r>
      <w:r>
        <w:rPr>
          <w:rtl/>
        </w:rPr>
        <w:t xml:space="preserve"> </w:t>
      </w:r>
      <w:bookmarkStart w:id="1459" w:name="_ETM_Q2_470360"/>
      <w:bookmarkEnd w:id="1459"/>
      <w:r>
        <w:rPr>
          <w:rtl/>
        </w:rPr>
        <w:t xml:space="preserve">זו </w:t>
      </w:r>
      <w:bookmarkStart w:id="1460" w:name="_ETM_Q2_470510"/>
      <w:bookmarkEnd w:id="1460"/>
      <w:r>
        <w:rPr>
          <w:rtl/>
        </w:rPr>
        <w:t xml:space="preserve">הייתה </w:t>
      </w:r>
      <w:bookmarkStart w:id="1461" w:name="_ETM_Q2_470660"/>
      <w:bookmarkEnd w:id="1461"/>
      <w:r>
        <w:rPr>
          <w:rtl/>
        </w:rPr>
        <w:t>ת</w:t>
      </w:r>
      <w:r>
        <w:rPr>
          <w:rFonts w:hint="cs"/>
          <w:rtl/>
        </w:rPr>
        <w:t xml:space="preserve">לונה אנונימית </w:t>
      </w:r>
      <w:bookmarkStart w:id="1462" w:name="_ETM_Q2_470900"/>
      <w:bookmarkStart w:id="1463" w:name="_ETM_Q2_471190"/>
      <w:bookmarkEnd w:id="1462"/>
      <w:bookmarkEnd w:id="1463"/>
      <w:proofErr w:type="spellStart"/>
      <w:r>
        <w:rPr>
          <w:rtl/>
        </w:rPr>
        <w:t>בפייסבוק</w:t>
      </w:r>
      <w:proofErr w:type="spellEnd"/>
      <w:r>
        <w:rPr>
          <w:rFonts w:hint="cs"/>
          <w:rtl/>
        </w:rPr>
        <w:t>.</w:t>
      </w:r>
      <w:r>
        <w:rPr>
          <w:rtl/>
        </w:rPr>
        <w:t xml:space="preserve"> </w:t>
      </w:r>
      <w:bookmarkStart w:id="1464" w:name="_ETM_Q2_472760"/>
      <w:bookmarkEnd w:id="1464"/>
      <w:r>
        <w:rPr>
          <w:rtl/>
        </w:rPr>
        <w:t xml:space="preserve">מי </w:t>
      </w:r>
      <w:bookmarkStart w:id="1465" w:name="_ETM_Q2_472940"/>
      <w:bookmarkEnd w:id="1465"/>
      <w:r>
        <w:rPr>
          <w:rtl/>
        </w:rPr>
        <w:t xml:space="preserve">שגורס </w:t>
      </w:r>
      <w:bookmarkStart w:id="1466" w:name="_ETM_Q2_473630"/>
      <w:bookmarkEnd w:id="1466"/>
      <w:r>
        <w:rPr>
          <w:rtl/>
        </w:rPr>
        <w:t xml:space="preserve">תלונות </w:t>
      </w:r>
      <w:bookmarkStart w:id="1467" w:name="_ETM_Q2_473960"/>
      <w:bookmarkEnd w:id="1467"/>
      <w:r>
        <w:rPr>
          <w:rtl/>
        </w:rPr>
        <w:t xml:space="preserve">אנונימיות </w:t>
      </w:r>
      <w:bookmarkStart w:id="1468" w:name="_ETM_Q2_474860"/>
      <w:bookmarkEnd w:id="1468"/>
      <w:r>
        <w:rPr>
          <w:rtl/>
        </w:rPr>
        <w:t xml:space="preserve">לא </w:t>
      </w:r>
      <w:bookmarkStart w:id="1469" w:name="_ETM_Q2_475040"/>
      <w:bookmarkEnd w:id="1469"/>
      <w:r>
        <w:rPr>
          <w:rtl/>
        </w:rPr>
        <w:t xml:space="preserve">מגיע </w:t>
      </w:r>
      <w:bookmarkStart w:id="1470" w:name="_ETM_Q2_476010"/>
      <w:bookmarkEnd w:id="1470"/>
      <w:r>
        <w:rPr>
          <w:rtl/>
        </w:rPr>
        <w:t xml:space="preserve">לאותם </w:t>
      </w:r>
      <w:bookmarkStart w:id="1471" w:name="_ETM_Q2_476760"/>
      <w:bookmarkEnd w:id="1471"/>
      <w:r>
        <w:rPr>
          <w:rtl/>
        </w:rPr>
        <w:t>ילדים</w:t>
      </w:r>
      <w:r>
        <w:rPr>
          <w:rFonts w:hint="cs"/>
          <w:rtl/>
        </w:rPr>
        <w:t>,</w:t>
      </w:r>
      <w:r>
        <w:rPr>
          <w:rtl/>
        </w:rPr>
        <w:t xml:space="preserve"> </w:t>
      </w:r>
      <w:bookmarkStart w:id="1472" w:name="_ETM_Q2_477390"/>
      <w:bookmarkEnd w:id="1472"/>
      <w:r>
        <w:rPr>
          <w:rtl/>
        </w:rPr>
        <w:t xml:space="preserve">נערות </w:t>
      </w:r>
      <w:bookmarkStart w:id="1473" w:name="_ETM_Q2_478230"/>
      <w:bookmarkEnd w:id="1473"/>
      <w:r>
        <w:rPr>
          <w:rtl/>
        </w:rPr>
        <w:t xml:space="preserve">ואפילו </w:t>
      </w:r>
      <w:bookmarkStart w:id="1474" w:name="_ETM_Q2_478680"/>
      <w:bookmarkEnd w:id="1474"/>
      <w:r>
        <w:rPr>
          <w:rtl/>
        </w:rPr>
        <w:t>ב</w:t>
      </w:r>
      <w:r>
        <w:rPr>
          <w:rFonts w:hint="cs"/>
          <w:rtl/>
        </w:rPr>
        <w:t xml:space="preserve">וגרות. </w:t>
      </w:r>
      <w:bookmarkStart w:id="1475" w:name="_ETM_Q2_479520"/>
      <w:bookmarkEnd w:id="1475"/>
      <w:r>
        <w:rPr>
          <w:rtl/>
        </w:rPr>
        <w:t xml:space="preserve">אבל </w:t>
      </w:r>
      <w:bookmarkStart w:id="1476" w:name="_ETM_Q2_479730"/>
      <w:bookmarkEnd w:id="1476"/>
      <w:r>
        <w:rPr>
          <w:rtl/>
        </w:rPr>
        <w:t xml:space="preserve">אני </w:t>
      </w:r>
      <w:bookmarkStart w:id="1477" w:name="_ETM_Q2_479820"/>
      <w:bookmarkEnd w:id="1477"/>
      <w:r>
        <w:rPr>
          <w:rtl/>
        </w:rPr>
        <w:t xml:space="preserve">רוצה </w:t>
      </w:r>
      <w:bookmarkStart w:id="1478" w:name="_ETM_Q2_480029"/>
      <w:bookmarkEnd w:id="1478"/>
      <w:r>
        <w:rPr>
          <w:rtl/>
        </w:rPr>
        <w:t xml:space="preserve">לומר </w:t>
      </w:r>
      <w:bookmarkStart w:id="1479" w:name="_ETM_Q2_480300"/>
      <w:bookmarkEnd w:id="1479"/>
      <w:r>
        <w:rPr>
          <w:rtl/>
        </w:rPr>
        <w:t xml:space="preserve">דבר </w:t>
      </w:r>
      <w:bookmarkStart w:id="1480" w:name="_ETM_Q2_480570"/>
      <w:bookmarkEnd w:id="1480"/>
      <w:r>
        <w:rPr>
          <w:rtl/>
        </w:rPr>
        <w:t>נוסף</w:t>
      </w:r>
      <w:r>
        <w:rPr>
          <w:rFonts w:hint="cs"/>
          <w:rtl/>
        </w:rPr>
        <w:t xml:space="preserve">. </w:t>
      </w:r>
      <w:bookmarkStart w:id="1481" w:name="_ETM_Q2_480740"/>
      <w:bookmarkStart w:id="1482" w:name="_ETM_Q2_480149"/>
      <w:bookmarkStart w:id="1483" w:name="_ETM_Q2_480359"/>
      <w:bookmarkStart w:id="1484" w:name="_ETM_Q2_480480"/>
      <w:bookmarkStart w:id="1485" w:name="_ETM_Q2_480690"/>
      <w:bookmarkStart w:id="1486" w:name="_ETM_Q2_480930"/>
      <w:bookmarkStart w:id="1487" w:name="_ETM_Q2_481199"/>
      <w:bookmarkStart w:id="1488" w:name="_ETM_Q2_483710"/>
      <w:bookmarkEnd w:id="1481"/>
      <w:bookmarkEnd w:id="1482"/>
      <w:bookmarkEnd w:id="1483"/>
      <w:bookmarkEnd w:id="1484"/>
      <w:bookmarkEnd w:id="1485"/>
      <w:bookmarkEnd w:id="1486"/>
      <w:bookmarkEnd w:id="1487"/>
      <w:bookmarkEnd w:id="1488"/>
      <w:r>
        <w:rPr>
          <w:rtl/>
        </w:rPr>
        <w:t xml:space="preserve">כאשר </w:t>
      </w:r>
      <w:bookmarkStart w:id="1489" w:name="_ETM_Q2_484069"/>
      <w:bookmarkEnd w:id="1489"/>
      <w:r>
        <w:rPr>
          <w:rtl/>
        </w:rPr>
        <w:t xml:space="preserve">אנחנו </w:t>
      </w:r>
      <w:bookmarkStart w:id="1490" w:name="_ETM_Q2_484399"/>
      <w:bookmarkEnd w:id="1490"/>
      <w:r>
        <w:rPr>
          <w:rtl/>
        </w:rPr>
        <w:t xml:space="preserve">רואים </w:t>
      </w:r>
      <w:bookmarkStart w:id="1491" w:name="_ETM_Q2_484550"/>
      <w:bookmarkEnd w:id="1491"/>
      <w:r>
        <w:rPr>
          <w:rtl/>
        </w:rPr>
        <w:t xml:space="preserve">דברים </w:t>
      </w:r>
      <w:bookmarkStart w:id="1492" w:name="_ETM_Q2_484850"/>
      <w:bookmarkEnd w:id="1492"/>
      <w:r>
        <w:rPr>
          <w:rtl/>
        </w:rPr>
        <w:t>כאלה</w:t>
      </w:r>
      <w:r>
        <w:rPr>
          <w:rFonts w:hint="cs"/>
          <w:rtl/>
        </w:rPr>
        <w:t xml:space="preserve">, </w:t>
      </w:r>
      <w:proofErr w:type="spellStart"/>
      <w:r>
        <w:rPr>
          <w:rFonts w:hint="cs"/>
          <w:rtl/>
        </w:rPr>
        <w:t>פוסטים</w:t>
      </w:r>
      <w:proofErr w:type="spellEnd"/>
      <w:r>
        <w:rPr>
          <w:rFonts w:hint="cs"/>
          <w:rtl/>
        </w:rPr>
        <w:t xml:space="preserve"> אנונימיים </w:t>
      </w:r>
      <w:bookmarkStart w:id="1493" w:name="_ETM_Q2_485321"/>
      <w:bookmarkStart w:id="1494" w:name="_ETM_Q2_485210"/>
      <w:bookmarkStart w:id="1495" w:name="_ETM_Q2_485750"/>
      <w:bookmarkStart w:id="1496" w:name="_ETM_Q2_486290"/>
      <w:bookmarkStart w:id="1497" w:name="_ETM_Q2_486500"/>
      <w:bookmarkEnd w:id="1493"/>
      <w:bookmarkEnd w:id="1494"/>
      <w:bookmarkEnd w:id="1495"/>
      <w:bookmarkEnd w:id="1496"/>
      <w:bookmarkEnd w:id="1497"/>
      <w:r>
        <w:rPr>
          <w:rtl/>
        </w:rPr>
        <w:t xml:space="preserve">זה </w:t>
      </w:r>
      <w:bookmarkStart w:id="1498" w:name="_ETM_Q2_486649"/>
      <w:bookmarkEnd w:id="1498"/>
      <w:r>
        <w:rPr>
          <w:rtl/>
        </w:rPr>
        <w:t xml:space="preserve">לפעמים </w:t>
      </w:r>
      <w:bookmarkStart w:id="1499" w:name="_ETM_Q2_487099"/>
      <w:bookmarkEnd w:id="1499"/>
      <w:r>
        <w:rPr>
          <w:rtl/>
        </w:rPr>
        <w:t xml:space="preserve">הזמנה </w:t>
      </w:r>
      <w:bookmarkStart w:id="1500" w:name="_ETM_Q2_487490"/>
      <w:bookmarkEnd w:id="1500"/>
      <w:r>
        <w:rPr>
          <w:rtl/>
        </w:rPr>
        <w:t xml:space="preserve">לדפיקה </w:t>
      </w:r>
      <w:bookmarkStart w:id="1501" w:name="_ETM_Q2_487939"/>
      <w:bookmarkEnd w:id="1501"/>
      <w:r>
        <w:rPr>
          <w:rtl/>
        </w:rPr>
        <w:t>בדלת</w:t>
      </w:r>
      <w:r>
        <w:rPr>
          <w:rFonts w:hint="cs"/>
          <w:rtl/>
        </w:rPr>
        <w:t>.</w:t>
      </w:r>
      <w:r>
        <w:rPr>
          <w:rtl/>
        </w:rPr>
        <w:t xml:space="preserve"> </w:t>
      </w:r>
      <w:bookmarkStart w:id="1502" w:name="_ETM_Q2_489420"/>
      <w:bookmarkEnd w:id="1502"/>
      <w:r>
        <w:rPr>
          <w:rtl/>
        </w:rPr>
        <w:t xml:space="preserve">והדפיקה </w:t>
      </w:r>
      <w:bookmarkStart w:id="1503" w:name="_ETM_Q2_490019"/>
      <w:bookmarkEnd w:id="1503"/>
      <w:r>
        <w:rPr>
          <w:rtl/>
        </w:rPr>
        <w:t xml:space="preserve">בדלת </w:t>
      </w:r>
      <w:bookmarkStart w:id="1504" w:name="_ETM_Q2_490500"/>
      <w:bookmarkEnd w:id="1504"/>
      <w:r>
        <w:rPr>
          <w:rtl/>
        </w:rPr>
        <w:t xml:space="preserve">הזו </w:t>
      </w:r>
      <w:bookmarkStart w:id="1505" w:name="_ETM_Q2_491279"/>
      <w:bookmarkEnd w:id="1505"/>
      <w:r>
        <w:rPr>
          <w:rtl/>
        </w:rPr>
        <w:t xml:space="preserve">לא </w:t>
      </w:r>
      <w:bookmarkStart w:id="1506" w:name="_ETM_Q2_491430"/>
      <w:bookmarkEnd w:id="1506"/>
      <w:r>
        <w:rPr>
          <w:rtl/>
        </w:rPr>
        <w:t xml:space="preserve">רק </w:t>
      </w:r>
      <w:bookmarkStart w:id="1507" w:name="_ETM_Q2_491610"/>
      <w:bookmarkEnd w:id="1507"/>
      <w:r>
        <w:rPr>
          <w:rtl/>
        </w:rPr>
        <w:t xml:space="preserve">שלא </w:t>
      </w:r>
      <w:bookmarkStart w:id="1508" w:name="_ETM_Q2_491850"/>
      <w:bookmarkEnd w:id="1508"/>
      <w:r>
        <w:rPr>
          <w:rtl/>
        </w:rPr>
        <w:t>נעשתה</w:t>
      </w:r>
      <w:r>
        <w:rPr>
          <w:rFonts w:hint="cs"/>
          <w:rtl/>
        </w:rPr>
        <w:t xml:space="preserve"> </w:t>
      </w:r>
      <w:r>
        <w:rPr>
          <w:rFonts w:hint="eastAsia"/>
          <w:rtl/>
        </w:rPr>
        <w:t>–</w:t>
      </w:r>
      <w:r>
        <w:rPr>
          <w:rFonts w:hint="cs"/>
          <w:rtl/>
        </w:rPr>
        <w:t xml:space="preserve"> </w:t>
      </w:r>
      <w:bookmarkStart w:id="1509" w:name="_ETM_Q2_492540"/>
      <w:bookmarkEnd w:id="1509"/>
      <w:r>
        <w:rPr>
          <w:rtl/>
        </w:rPr>
        <w:t>הושתקה</w:t>
      </w:r>
      <w:r w:rsidR="00C52920">
        <w:rPr>
          <w:rFonts w:hint="cs"/>
          <w:rtl/>
        </w:rPr>
        <w:t>,</w:t>
      </w:r>
      <w:r>
        <w:rPr>
          <w:rtl/>
        </w:rPr>
        <w:t xml:space="preserve"> </w:t>
      </w:r>
      <w:bookmarkStart w:id="1510" w:name="_ETM_Q2_493589"/>
      <w:bookmarkEnd w:id="1510"/>
      <w:r>
        <w:rPr>
          <w:rtl/>
        </w:rPr>
        <w:t xml:space="preserve">נשארה </w:t>
      </w:r>
      <w:bookmarkStart w:id="1511" w:name="_ETM_Q2_493980"/>
      <w:bookmarkEnd w:id="1511"/>
      <w:r>
        <w:rPr>
          <w:rtl/>
        </w:rPr>
        <w:t xml:space="preserve">מתחת </w:t>
      </w:r>
      <w:bookmarkStart w:id="1512" w:name="_ETM_Q2_494370"/>
      <w:bookmarkEnd w:id="1512"/>
      <w:r>
        <w:rPr>
          <w:rtl/>
        </w:rPr>
        <w:t>לרדאר</w:t>
      </w:r>
      <w:r>
        <w:rPr>
          <w:rFonts w:hint="cs"/>
          <w:rtl/>
        </w:rPr>
        <w:t>.</w:t>
      </w:r>
      <w:r>
        <w:rPr>
          <w:rtl/>
        </w:rPr>
        <w:t xml:space="preserve"> </w:t>
      </w:r>
      <w:bookmarkStart w:id="1513" w:name="_ETM_Q2_494760"/>
      <w:bookmarkEnd w:id="1513"/>
      <w:r>
        <w:rPr>
          <w:rtl/>
        </w:rPr>
        <w:t xml:space="preserve">כולם </w:t>
      </w:r>
      <w:bookmarkStart w:id="1514" w:name="_ETM_Q2_495120"/>
      <w:bookmarkEnd w:id="1514"/>
      <w:r>
        <w:rPr>
          <w:rtl/>
        </w:rPr>
        <w:t xml:space="preserve">יודעים </w:t>
      </w:r>
      <w:bookmarkStart w:id="1515" w:name="_ETM_Q2_495360"/>
      <w:bookmarkEnd w:id="1515"/>
      <w:r>
        <w:rPr>
          <w:rtl/>
        </w:rPr>
        <w:t xml:space="preserve">במי </w:t>
      </w:r>
      <w:bookmarkStart w:id="1516" w:name="_ETM_Q2_495629"/>
      <w:bookmarkEnd w:id="1516"/>
      <w:r>
        <w:rPr>
          <w:rtl/>
        </w:rPr>
        <w:t>המדובר</w:t>
      </w:r>
      <w:r>
        <w:rPr>
          <w:rFonts w:hint="cs"/>
          <w:rtl/>
        </w:rPr>
        <w:t>.</w:t>
      </w:r>
      <w:r>
        <w:rPr>
          <w:rtl/>
        </w:rPr>
        <w:t xml:space="preserve"> </w:t>
      </w:r>
      <w:bookmarkStart w:id="1517" w:name="_ETM_Q2_496560"/>
      <w:bookmarkEnd w:id="1517"/>
      <w:r>
        <w:rPr>
          <w:rtl/>
        </w:rPr>
        <w:t xml:space="preserve">כולם </w:t>
      </w:r>
      <w:bookmarkStart w:id="1518" w:name="_ETM_Q2_496860"/>
      <w:bookmarkEnd w:id="1518"/>
      <w:r>
        <w:rPr>
          <w:rtl/>
        </w:rPr>
        <w:t xml:space="preserve">יודעים </w:t>
      </w:r>
      <w:bookmarkStart w:id="1519" w:name="_ETM_Q2_497070"/>
      <w:bookmarkEnd w:id="1519"/>
      <w:r>
        <w:rPr>
          <w:rtl/>
        </w:rPr>
        <w:t xml:space="preserve">מי </w:t>
      </w:r>
      <w:bookmarkStart w:id="1520" w:name="_ETM_Q2_497189"/>
      <w:bookmarkEnd w:id="1520"/>
      <w:r>
        <w:rPr>
          <w:rtl/>
        </w:rPr>
        <w:t>החשוד</w:t>
      </w:r>
      <w:r>
        <w:rPr>
          <w:rFonts w:hint="cs"/>
          <w:rtl/>
        </w:rPr>
        <w:t>.</w:t>
      </w:r>
      <w:r>
        <w:rPr>
          <w:rtl/>
        </w:rPr>
        <w:t xml:space="preserve"> </w:t>
      </w:r>
      <w:bookmarkStart w:id="1521" w:name="_ETM_Q2_497700"/>
      <w:bookmarkEnd w:id="1521"/>
      <w:r>
        <w:rPr>
          <w:rtl/>
        </w:rPr>
        <w:t xml:space="preserve">המשטרה </w:t>
      </w:r>
      <w:bookmarkStart w:id="1522" w:name="_ETM_Q2_498180"/>
      <w:bookmarkEnd w:id="1522"/>
      <w:r>
        <w:rPr>
          <w:rtl/>
        </w:rPr>
        <w:t>הי</w:t>
      </w:r>
      <w:r>
        <w:rPr>
          <w:rFonts w:hint="cs"/>
          <w:rtl/>
        </w:rPr>
        <w:t>א הי</w:t>
      </w:r>
      <w:r>
        <w:rPr>
          <w:rtl/>
        </w:rPr>
        <w:t xml:space="preserve">חידה </w:t>
      </w:r>
      <w:bookmarkStart w:id="1523" w:name="_ETM_Q2_498869"/>
      <w:bookmarkEnd w:id="1523"/>
      <w:r>
        <w:rPr>
          <w:rtl/>
        </w:rPr>
        <w:t xml:space="preserve">שלא </w:t>
      </w:r>
      <w:bookmarkStart w:id="1524" w:name="_ETM_Q2_499170"/>
      <w:bookmarkEnd w:id="1524"/>
      <w:r>
        <w:rPr>
          <w:rtl/>
        </w:rPr>
        <w:t xml:space="preserve">נוקפת </w:t>
      </w:r>
      <w:bookmarkStart w:id="1525" w:name="_ETM_Q2_499650"/>
      <w:bookmarkEnd w:id="1525"/>
      <w:r>
        <w:rPr>
          <w:rtl/>
        </w:rPr>
        <w:t>אצבע</w:t>
      </w:r>
      <w:r>
        <w:rPr>
          <w:rFonts w:hint="cs"/>
          <w:rtl/>
        </w:rPr>
        <w:t>.</w:t>
      </w:r>
      <w:r>
        <w:rPr>
          <w:rtl/>
        </w:rPr>
        <w:t xml:space="preserve"> </w:t>
      </w:r>
      <w:bookmarkStart w:id="1526" w:name="_ETM_Q2_500310"/>
      <w:bookmarkEnd w:id="1526"/>
      <w:r>
        <w:rPr>
          <w:rtl/>
        </w:rPr>
        <w:t>לא</w:t>
      </w:r>
      <w:r>
        <w:rPr>
          <w:rFonts w:hint="cs"/>
          <w:rtl/>
        </w:rPr>
        <w:t>,</w:t>
      </w:r>
      <w:r>
        <w:rPr>
          <w:rtl/>
        </w:rPr>
        <w:t xml:space="preserve"> </w:t>
      </w:r>
      <w:bookmarkStart w:id="1527" w:name="_ETM_Q2_500490"/>
      <w:bookmarkEnd w:id="1527"/>
      <w:r>
        <w:rPr>
          <w:rtl/>
        </w:rPr>
        <w:t>סליחה</w:t>
      </w:r>
      <w:r>
        <w:rPr>
          <w:rFonts w:hint="cs"/>
          <w:rtl/>
        </w:rPr>
        <w:t>,</w:t>
      </w:r>
      <w:r>
        <w:rPr>
          <w:rtl/>
        </w:rPr>
        <w:t xml:space="preserve"> </w:t>
      </w:r>
      <w:bookmarkStart w:id="1528" w:name="_ETM_Q2_500820"/>
      <w:bookmarkEnd w:id="1528"/>
      <w:r>
        <w:rPr>
          <w:rtl/>
        </w:rPr>
        <w:t xml:space="preserve">גם </w:t>
      </w:r>
      <w:bookmarkStart w:id="1529" w:name="_ETM_Q2_501000"/>
      <w:bookmarkEnd w:id="1529"/>
      <w:r>
        <w:rPr>
          <w:rtl/>
        </w:rPr>
        <w:t xml:space="preserve">משרד </w:t>
      </w:r>
      <w:bookmarkStart w:id="1530" w:name="_ETM_Q2_501270"/>
      <w:bookmarkEnd w:id="1530"/>
      <w:r>
        <w:rPr>
          <w:rtl/>
        </w:rPr>
        <w:t>הרווחה</w:t>
      </w:r>
      <w:r>
        <w:rPr>
          <w:rFonts w:hint="cs"/>
          <w:rtl/>
        </w:rPr>
        <w:t>,</w:t>
      </w:r>
      <w:r>
        <w:rPr>
          <w:rtl/>
        </w:rPr>
        <w:t xml:space="preserve"> </w:t>
      </w:r>
      <w:bookmarkStart w:id="1531" w:name="_ETM_Q2_501689"/>
      <w:bookmarkEnd w:id="1531"/>
      <w:r>
        <w:rPr>
          <w:rtl/>
        </w:rPr>
        <w:t xml:space="preserve">כי </w:t>
      </w:r>
      <w:bookmarkStart w:id="1532" w:name="_ETM_Q2_501839"/>
      <w:bookmarkEnd w:id="1532"/>
      <w:r>
        <w:rPr>
          <w:rtl/>
        </w:rPr>
        <w:t xml:space="preserve">טיפול </w:t>
      </w:r>
      <w:bookmarkStart w:id="1533" w:name="_ETM_Q2_502320"/>
      <w:bookmarkEnd w:id="1533"/>
      <w:r>
        <w:rPr>
          <w:rtl/>
        </w:rPr>
        <w:t xml:space="preserve">נפשי </w:t>
      </w:r>
      <w:bookmarkStart w:id="1534" w:name="_ETM_Q2_503160"/>
      <w:bookmarkEnd w:id="1534"/>
      <w:r>
        <w:rPr>
          <w:rtl/>
        </w:rPr>
        <w:t xml:space="preserve">לא </w:t>
      </w:r>
      <w:bookmarkStart w:id="1535" w:name="_ETM_Q2_503400"/>
      <w:bookmarkEnd w:id="1535"/>
      <w:r>
        <w:rPr>
          <w:rtl/>
        </w:rPr>
        <w:t xml:space="preserve">ניתן </w:t>
      </w:r>
      <w:bookmarkStart w:id="1536" w:name="_ETM_Q2_503730"/>
      <w:bookmarkEnd w:id="1536"/>
      <w:r>
        <w:rPr>
          <w:rtl/>
        </w:rPr>
        <w:t xml:space="preserve">לילדה </w:t>
      </w:r>
      <w:bookmarkStart w:id="1537" w:name="_ETM_Q2_504330"/>
      <w:bookmarkEnd w:id="1537"/>
      <w:r>
        <w:rPr>
          <w:rFonts w:hint="cs"/>
          <w:rtl/>
        </w:rPr>
        <w:t>ה</w:t>
      </w:r>
      <w:r>
        <w:rPr>
          <w:rtl/>
        </w:rPr>
        <w:t>זו</w:t>
      </w:r>
      <w:r>
        <w:rPr>
          <w:rFonts w:hint="cs"/>
          <w:rtl/>
        </w:rPr>
        <w:t>.</w:t>
      </w:r>
      <w:r>
        <w:rPr>
          <w:rtl/>
        </w:rPr>
        <w:t xml:space="preserve"> </w:t>
      </w:r>
      <w:bookmarkStart w:id="1538" w:name="_ETM_Q2_504750"/>
      <w:bookmarkEnd w:id="1538"/>
      <w:r>
        <w:rPr>
          <w:rtl/>
        </w:rPr>
        <w:t xml:space="preserve">ילדה </w:t>
      </w:r>
      <w:bookmarkStart w:id="1539" w:name="_ETM_Q2_505110"/>
      <w:bookmarkEnd w:id="1539"/>
      <w:r>
        <w:rPr>
          <w:rtl/>
        </w:rPr>
        <w:t>מצטיינת</w:t>
      </w:r>
      <w:r>
        <w:rPr>
          <w:rFonts w:hint="cs"/>
          <w:rtl/>
        </w:rPr>
        <w:t>,</w:t>
      </w:r>
      <w:r>
        <w:rPr>
          <w:rtl/>
        </w:rPr>
        <w:t xml:space="preserve"> </w:t>
      </w:r>
      <w:bookmarkStart w:id="1540" w:name="_ETM_Q2_505680"/>
      <w:bookmarkEnd w:id="1540"/>
      <w:r>
        <w:rPr>
          <w:rtl/>
        </w:rPr>
        <w:t xml:space="preserve">רצתה </w:t>
      </w:r>
      <w:bookmarkStart w:id="1541" w:name="_ETM_Q2_505950"/>
      <w:bookmarkEnd w:id="1541"/>
      <w:r>
        <w:rPr>
          <w:rtl/>
        </w:rPr>
        <w:t xml:space="preserve">ללמוד </w:t>
      </w:r>
      <w:bookmarkStart w:id="1542" w:name="_ETM_Q2_506189"/>
      <w:bookmarkEnd w:id="1542"/>
      <w:r>
        <w:rPr>
          <w:rtl/>
        </w:rPr>
        <w:t>רפואה</w:t>
      </w:r>
      <w:r>
        <w:rPr>
          <w:rFonts w:hint="cs"/>
          <w:rtl/>
        </w:rPr>
        <w:t>,</w:t>
      </w:r>
      <w:r>
        <w:rPr>
          <w:rtl/>
        </w:rPr>
        <w:t xml:space="preserve"> </w:t>
      </w:r>
      <w:bookmarkStart w:id="1543" w:name="_ETM_Q2_506910"/>
      <w:bookmarkEnd w:id="1543"/>
      <w:r>
        <w:rPr>
          <w:rtl/>
        </w:rPr>
        <w:t xml:space="preserve">אבל </w:t>
      </w:r>
      <w:bookmarkStart w:id="1544" w:name="_ETM_Q2_507149"/>
      <w:bookmarkEnd w:id="1544"/>
      <w:r>
        <w:rPr>
          <w:rFonts w:hint="cs"/>
          <w:rtl/>
        </w:rPr>
        <w:t xml:space="preserve">היא באה </w:t>
      </w:r>
      <w:bookmarkStart w:id="1545" w:name="_ETM_Q2_507519"/>
      <w:bookmarkEnd w:id="1545"/>
      <w:r>
        <w:rPr>
          <w:rFonts w:hint="cs"/>
          <w:rtl/>
        </w:rPr>
        <w:t>מ</w:t>
      </w:r>
      <w:r>
        <w:rPr>
          <w:rtl/>
        </w:rPr>
        <w:t xml:space="preserve">אוכלוסייה </w:t>
      </w:r>
      <w:bookmarkStart w:id="1546" w:name="_ETM_Q2_508089"/>
      <w:bookmarkEnd w:id="1546"/>
      <w:r>
        <w:rPr>
          <w:rtl/>
        </w:rPr>
        <w:t xml:space="preserve">קצת </w:t>
      </w:r>
      <w:bookmarkStart w:id="1547" w:name="_ETM_Q2_508449"/>
      <w:bookmarkEnd w:id="1547"/>
      <w:r>
        <w:rPr>
          <w:rtl/>
        </w:rPr>
        <w:t xml:space="preserve">חלשה </w:t>
      </w:r>
      <w:bookmarkStart w:id="1548" w:name="_ETM_Q2_508899"/>
      <w:bookmarkEnd w:id="1548"/>
      <w:r>
        <w:rPr>
          <w:rtl/>
        </w:rPr>
        <w:t>כלכלית</w:t>
      </w:r>
      <w:r>
        <w:rPr>
          <w:rFonts w:hint="cs"/>
          <w:rtl/>
        </w:rPr>
        <w:t>.</w:t>
      </w:r>
      <w:r>
        <w:rPr>
          <w:rtl/>
        </w:rPr>
        <w:t xml:space="preserve"> </w:t>
      </w:r>
      <w:bookmarkStart w:id="1549" w:name="_ETM_Q2_509829"/>
      <w:bookmarkEnd w:id="1549"/>
      <w:r>
        <w:rPr>
          <w:rtl/>
        </w:rPr>
        <w:t xml:space="preserve">וכשאנחנו </w:t>
      </w:r>
      <w:bookmarkStart w:id="1550" w:name="_ETM_Q2_510339"/>
      <w:bookmarkEnd w:id="1550"/>
      <w:r>
        <w:rPr>
          <w:rtl/>
        </w:rPr>
        <w:t xml:space="preserve">רואים </w:t>
      </w:r>
      <w:bookmarkStart w:id="1551" w:name="_ETM_Q2_510519"/>
      <w:bookmarkEnd w:id="1551"/>
      <w:r>
        <w:rPr>
          <w:rtl/>
        </w:rPr>
        <w:t xml:space="preserve">דוגמניות </w:t>
      </w:r>
      <w:bookmarkStart w:id="1552" w:name="_ETM_Q2_511029"/>
      <w:bookmarkEnd w:id="1552"/>
      <w:r>
        <w:rPr>
          <w:rtl/>
        </w:rPr>
        <w:t>צמרת</w:t>
      </w:r>
      <w:r>
        <w:rPr>
          <w:rFonts w:hint="cs"/>
          <w:rtl/>
        </w:rPr>
        <w:t>,</w:t>
      </w:r>
      <w:r>
        <w:rPr>
          <w:rtl/>
        </w:rPr>
        <w:t xml:space="preserve"> </w:t>
      </w:r>
      <w:bookmarkStart w:id="1553" w:name="_ETM_Q2_511390"/>
      <w:bookmarkEnd w:id="1553"/>
      <w:r>
        <w:rPr>
          <w:rtl/>
        </w:rPr>
        <w:t xml:space="preserve">וצריך </w:t>
      </w:r>
      <w:bookmarkStart w:id="1554" w:name="_ETM_Q2_512050"/>
      <w:bookmarkEnd w:id="1554"/>
      <w:r>
        <w:rPr>
          <w:rtl/>
        </w:rPr>
        <w:t xml:space="preserve">לתת </w:t>
      </w:r>
      <w:bookmarkStart w:id="1555" w:name="_ETM_Q2_512410"/>
      <w:bookmarkEnd w:id="1555"/>
      <w:r>
        <w:rPr>
          <w:rtl/>
        </w:rPr>
        <w:t xml:space="preserve">לזה </w:t>
      </w:r>
      <w:bookmarkStart w:id="1556" w:name="_ETM_Q2_512649"/>
      <w:bookmarkEnd w:id="1556"/>
      <w:r>
        <w:rPr>
          <w:rFonts w:hint="cs"/>
          <w:rtl/>
        </w:rPr>
        <w:t xml:space="preserve">את הבולטות </w:t>
      </w:r>
      <w:r>
        <w:rPr>
          <w:rFonts w:hint="eastAsia"/>
          <w:rtl/>
        </w:rPr>
        <w:t>–</w:t>
      </w:r>
      <w:r>
        <w:rPr>
          <w:rFonts w:hint="cs"/>
          <w:rtl/>
        </w:rPr>
        <w:t xml:space="preserve"> יש שקט.</w:t>
      </w:r>
    </w:p>
    <w:p w:rsidR="00D82E45" w:rsidRDefault="00D82E45" w:rsidP="00673FCB">
      <w:pPr>
        <w:ind w:firstLine="0"/>
        <w:rPr>
          <w:rtl/>
        </w:rPr>
      </w:pPr>
    </w:p>
    <w:p w:rsidR="00D82E45" w:rsidRDefault="00D82E45" w:rsidP="00673FCB">
      <w:pPr>
        <w:pStyle w:val="af6"/>
        <w:rPr>
          <w:rtl/>
        </w:rPr>
      </w:pPr>
      <w:bookmarkStart w:id="1557" w:name="ET_yor_6204_21"/>
      <w:r w:rsidRPr="00756A5A">
        <w:rPr>
          <w:rStyle w:val="TagStyle"/>
          <w:rtl/>
        </w:rPr>
        <w:t xml:space="preserve"> &lt;&lt; יור &gt;&gt;</w:t>
      </w:r>
      <w:r w:rsidRPr="00873A9E">
        <w:rPr>
          <w:rStyle w:val="TagStyle"/>
          <w:rtl/>
        </w:rPr>
        <w:t xml:space="preserve"> </w:t>
      </w:r>
      <w:r>
        <w:rPr>
          <w:rtl/>
        </w:rPr>
        <w:t>היו"ר מיקי לוי:</w:t>
      </w:r>
      <w:r w:rsidRPr="00873A9E">
        <w:rPr>
          <w:rStyle w:val="TagStyle"/>
          <w:rtl/>
        </w:rPr>
        <w:t xml:space="preserve"> </w:t>
      </w:r>
      <w:r w:rsidRPr="00756A5A">
        <w:rPr>
          <w:rStyle w:val="TagStyle"/>
          <w:rtl/>
        </w:rPr>
        <w:t>&lt;&lt; יור &gt;&gt;</w:t>
      </w:r>
      <w:r>
        <w:rPr>
          <w:rtl/>
        </w:rPr>
        <w:t xml:space="preserve">   </w:t>
      </w:r>
      <w:bookmarkEnd w:id="1557"/>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תודה. </w:t>
      </w:r>
    </w:p>
    <w:p w:rsidR="00D82E45" w:rsidRDefault="00D82E45" w:rsidP="00673FCB">
      <w:pPr>
        <w:rPr>
          <w:rtl/>
          <w:lang w:eastAsia="he-IL"/>
        </w:rPr>
      </w:pPr>
      <w:bookmarkStart w:id="1558" w:name="_ETM_Q2_508848"/>
      <w:bookmarkStart w:id="1559" w:name="_ETM_Q2_508934"/>
      <w:bookmarkEnd w:id="1558"/>
      <w:bookmarkEnd w:id="1559"/>
    </w:p>
    <w:p w:rsidR="00D82E45" w:rsidRDefault="00D82E45" w:rsidP="00673FCB">
      <w:pPr>
        <w:pStyle w:val="-"/>
        <w:rPr>
          <w:rtl/>
        </w:rPr>
      </w:pPr>
      <w:bookmarkStart w:id="1560" w:name="_ETM_Q2_509010"/>
      <w:bookmarkStart w:id="1561" w:name="_ETM_Q2_509126"/>
      <w:bookmarkStart w:id="1562" w:name="ET_speakercontinue_5085_34"/>
      <w:bookmarkEnd w:id="1560"/>
      <w:bookmarkEnd w:id="1561"/>
      <w:r w:rsidRPr="00756A5A">
        <w:rPr>
          <w:rStyle w:val="TagStyle"/>
          <w:rtl/>
        </w:rPr>
        <w:t>&lt;&lt;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bookmarkEnd w:id="1562"/>
      <w:r>
        <w:rPr>
          <w:rtl/>
        </w:rPr>
        <w:t xml:space="preserve">   </w:t>
      </w:r>
    </w:p>
    <w:p w:rsidR="00D82E45" w:rsidRDefault="00D82E45" w:rsidP="00673FCB">
      <w:pPr>
        <w:rPr>
          <w:rtl/>
          <w:lang w:eastAsia="he-IL"/>
        </w:rPr>
      </w:pPr>
    </w:p>
    <w:p w:rsidR="00D82E45" w:rsidRDefault="00D82E45" w:rsidP="00673FCB">
      <w:pPr>
        <w:rPr>
          <w:rtl/>
        </w:rPr>
      </w:pPr>
      <w:bookmarkStart w:id="1563" w:name="_ETM_Q2_512149"/>
      <w:bookmarkStart w:id="1564" w:name="_ETM_Q2_512260"/>
      <w:bookmarkStart w:id="1565" w:name="_ETM_Q2_513609"/>
      <w:bookmarkStart w:id="1566" w:name="_ETM_Q2_513969"/>
      <w:bookmarkStart w:id="1567" w:name="_ETM_Q2_514660"/>
      <w:bookmarkEnd w:id="1563"/>
      <w:bookmarkEnd w:id="1564"/>
      <w:bookmarkEnd w:id="1565"/>
      <w:bookmarkEnd w:id="1566"/>
      <w:bookmarkEnd w:id="1567"/>
      <w:r>
        <w:rPr>
          <w:rtl/>
        </w:rPr>
        <w:t xml:space="preserve">אני </w:t>
      </w:r>
      <w:bookmarkStart w:id="1568" w:name="_ETM_Q2_514870"/>
      <w:bookmarkEnd w:id="1568"/>
      <w:r>
        <w:rPr>
          <w:rtl/>
        </w:rPr>
        <w:t xml:space="preserve">ממש </w:t>
      </w:r>
      <w:bookmarkStart w:id="1569" w:name="_ETM_Q2_515109"/>
      <w:bookmarkEnd w:id="1569"/>
      <w:r>
        <w:rPr>
          <w:rtl/>
        </w:rPr>
        <w:t>מבקש</w:t>
      </w:r>
      <w:r>
        <w:rPr>
          <w:rFonts w:hint="cs"/>
          <w:rtl/>
        </w:rPr>
        <w:t>ת</w:t>
      </w:r>
      <w:r>
        <w:rPr>
          <w:rtl/>
        </w:rPr>
        <w:t xml:space="preserve"> </w:t>
      </w:r>
      <w:bookmarkStart w:id="1570" w:name="_ETM_Q2_515440"/>
      <w:bookmarkEnd w:id="1570"/>
      <w:r>
        <w:rPr>
          <w:rtl/>
        </w:rPr>
        <w:t>ממך</w:t>
      </w:r>
      <w:r>
        <w:rPr>
          <w:rFonts w:hint="cs"/>
          <w:rtl/>
        </w:rPr>
        <w:t>,</w:t>
      </w:r>
      <w:r>
        <w:rPr>
          <w:rtl/>
        </w:rPr>
        <w:t xml:space="preserve"> </w:t>
      </w:r>
      <w:bookmarkStart w:id="1571" w:name="_ETM_Q2_515739"/>
      <w:bookmarkEnd w:id="1571"/>
      <w:r>
        <w:rPr>
          <w:rtl/>
        </w:rPr>
        <w:t xml:space="preserve">אדוני </w:t>
      </w:r>
      <w:bookmarkStart w:id="1572" w:name="_ETM_Q2_516370"/>
      <w:bookmarkEnd w:id="1572"/>
      <w:r>
        <w:rPr>
          <w:rtl/>
        </w:rPr>
        <w:t xml:space="preserve">סגן </w:t>
      </w:r>
      <w:bookmarkStart w:id="1573" w:name="_ETM_Q2_516670"/>
      <w:bookmarkEnd w:id="1573"/>
      <w:r>
        <w:rPr>
          <w:rtl/>
        </w:rPr>
        <w:t>השר</w:t>
      </w:r>
      <w:r>
        <w:rPr>
          <w:rFonts w:hint="cs"/>
          <w:rtl/>
        </w:rPr>
        <w:t>,</w:t>
      </w:r>
      <w:r>
        <w:rPr>
          <w:rtl/>
        </w:rPr>
        <w:t xml:space="preserve"> </w:t>
      </w:r>
      <w:bookmarkStart w:id="1574" w:name="_ETM_Q2_516940"/>
      <w:bookmarkEnd w:id="1574"/>
      <w:r>
        <w:rPr>
          <w:rtl/>
        </w:rPr>
        <w:t xml:space="preserve">תרד </w:t>
      </w:r>
      <w:bookmarkStart w:id="1575" w:name="_ETM_Q2_517210"/>
      <w:bookmarkEnd w:id="1575"/>
      <w:r>
        <w:rPr>
          <w:rtl/>
        </w:rPr>
        <w:t xml:space="preserve">לפרטים </w:t>
      </w:r>
      <w:bookmarkStart w:id="1576" w:name="_ETM_Q2_517629"/>
      <w:bookmarkEnd w:id="1576"/>
      <w:r>
        <w:rPr>
          <w:rtl/>
        </w:rPr>
        <w:t>לעומק</w:t>
      </w:r>
      <w:r>
        <w:rPr>
          <w:rFonts w:hint="cs"/>
          <w:rtl/>
        </w:rPr>
        <w:t>.</w:t>
      </w:r>
      <w:r>
        <w:rPr>
          <w:rtl/>
        </w:rPr>
        <w:t xml:space="preserve"> </w:t>
      </w:r>
      <w:bookmarkStart w:id="1577" w:name="_ETM_Q2_518079"/>
      <w:bookmarkEnd w:id="1577"/>
      <w:r>
        <w:rPr>
          <w:rtl/>
        </w:rPr>
        <w:t xml:space="preserve">מי </w:t>
      </w:r>
      <w:bookmarkStart w:id="1578" w:name="_ETM_Q2_518409"/>
      <w:bookmarkEnd w:id="1578"/>
      <w:r>
        <w:rPr>
          <w:rtl/>
        </w:rPr>
        <w:t xml:space="preserve">שנתן </w:t>
      </w:r>
      <w:bookmarkStart w:id="1579" w:name="_ETM_Q2_518829"/>
      <w:bookmarkEnd w:id="1579"/>
      <w:r>
        <w:rPr>
          <w:rtl/>
        </w:rPr>
        <w:t xml:space="preserve">לך </w:t>
      </w:r>
      <w:bookmarkStart w:id="1580" w:name="_ETM_Q2_519010"/>
      <w:bookmarkEnd w:id="1580"/>
      <w:r>
        <w:rPr>
          <w:rtl/>
        </w:rPr>
        <w:t xml:space="preserve">את </w:t>
      </w:r>
      <w:bookmarkStart w:id="1581" w:name="_ETM_Q2_519100"/>
      <w:bookmarkEnd w:id="1581"/>
      <w:r>
        <w:rPr>
          <w:rtl/>
        </w:rPr>
        <w:t xml:space="preserve">התשובות </w:t>
      </w:r>
      <w:bookmarkStart w:id="1582" w:name="_ETM_Q2_519550"/>
      <w:bookmarkEnd w:id="1582"/>
      <w:r>
        <w:rPr>
          <w:rtl/>
        </w:rPr>
        <w:t xml:space="preserve">האלה </w:t>
      </w:r>
      <w:bookmarkStart w:id="1583" w:name="_ETM_Q2_520149"/>
      <w:bookmarkEnd w:id="1583"/>
      <w:r>
        <w:rPr>
          <w:rtl/>
        </w:rPr>
        <w:t xml:space="preserve">לא </w:t>
      </w:r>
      <w:bookmarkStart w:id="1584" w:name="_ETM_Q2_520539"/>
      <w:bookmarkEnd w:id="1584"/>
      <w:r>
        <w:rPr>
          <w:rtl/>
        </w:rPr>
        <w:t xml:space="preserve">בקי </w:t>
      </w:r>
      <w:bookmarkStart w:id="1585" w:name="_ETM_Q2_520839"/>
      <w:bookmarkEnd w:id="1585"/>
      <w:r>
        <w:rPr>
          <w:rtl/>
        </w:rPr>
        <w:t>בעניין</w:t>
      </w:r>
      <w:r>
        <w:rPr>
          <w:rFonts w:hint="cs"/>
          <w:rtl/>
        </w:rPr>
        <w:t>.</w:t>
      </w:r>
      <w:r>
        <w:rPr>
          <w:rtl/>
        </w:rPr>
        <w:t xml:space="preserve"> </w:t>
      </w:r>
      <w:bookmarkStart w:id="1586" w:name="_ETM_Q2_521670"/>
      <w:bookmarkEnd w:id="1586"/>
      <w:r>
        <w:rPr>
          <w:rtl/>
        </w:rPr>
        <w:t xml:space="preserve">אני </w:t>
      </w:r>
      <w:bookmarkStart w:id="1587" w:name="_ETM_Q2_521909"/>
      <w:bookmarkEnd w:id="1587"/>
      <w:r>
        <w:rPr>
          <w:rtl/>
        </w:rPr>
        <w:t>יודעת</w:t>
      </w:r>
      <w:r>
        <w:rPr>
          <w:rFonts w:hint="cs"/>
          <w:rtl/>
        </w:rPr>
        <w:t>.</w:t>
      </w:r>
      <w:r>
        <w:rPr>
          <w:rtl/>
        </w:rPr>
        <w:t xml:space="preserve"> </w:t>
      </w:r>
      <w:bookmarkStart w:id="1588" w:name="_ETM_Q2_522449"/>
      <w:bookmarkEnd w:id="1588"/>
      <w:r>
        <w:rPr>
          <w:rtl/>
        </w:rPr>
        <w:t>דיברתי</w:t>
      </w:r>
      <w:r>
        <w:rPr>
          <w:rFonts w:hint="cs"/>
          <w:rtl/>
        </w:rPr>
        <w:t>,</w:t>
      </w:r>
      <w:r>
        <w:rPr>
          <w:rtl/>
        </w:rPr>
        <w:t xml:space="preserve"> </w:t>
      </w:r>
      <w:bookmarkStart w:id="1589" w:name="_ETM_Q2_523400"/>
      <w:bookmarkEnd w:id="1589"/>
      <w:r>
        <w:rPr>
          <w:rtl/>
        </w:rPr>
        <w:t>בדקתי</w:t>
      </w:r>
      <w:r>
        <w:rPr>
          <w:rFonts w:hint="cs"/>
          <w:rtl/>
        </w:rPr>
        <w:t>,</w:t>
      </w:r>
      <w:r>
        <w:rPr>
          <w:rtl/>
        </w:rPr>
        <w:t xml:space="preserve"> </w:t>
      </w:r>
      <w:bookmarkStart w:id="1590" w:name="_ETM_Q2_524610"/>
      <w:bookmarkEnd w:id="1590"/>
      <w:r>
        <w:rPr>
          <w:rtl/>
        </w:rPr>
        <w:t>חקרתי</w:t>
      </w:r>
      <w:r>
        <w:rPr>
          <w:rFonts w:hint="cs"/>
          <w:rtl/>
        </w:rPr>
        <w:t>.</w:t>
      </w:r>
      <w:r>
        <w:rPr>
          <w:rtl/>
        </w:rPr>
        <w:t xml:space="preserve"> </w:t>
      </w:r>
      <w:bookmarkStart w:id="1591" w:name="_ETM_Q2_525180"/>
      <w:bookmarkEnd w:id="1591"/>
      <w:r>
        <w:rPr>
          <w:rtl/>
        </w:rPr>
        <w:t xml:space="preserve">לא </w:t>
      </w:r>
      <w:bookmarkStart w:id="1592" w:name="_ETM_Q2_525270"/>
      <w:bookmarkEnd w:id="1592"/>
      <w:r>
        <w:rPr>
          <w:rtl/>
        </w:rPr>
        <w:t xml:space="preserve">רק </w:t>
      </w:r>
      <w:bookmarkStart w:id="1593" w:name="_ETM_Q2_525450"/>
      <w:bookmarkEnd w:id="1593"/>
      <w:r>
        <w:rPr>
          <w:rtl/>
        </w:rPr>
        <w:t xml:space="preserve">בזה </w:t>
      </w:r>
      <w:bookmarkStart w:id="1594" w:name="_ETM_Q2_525719"/>
      <w:bookmarkEnd w:id="1594"/>
      <w:r>
        <w:rPr>
          <w:rtl/>
        </w:rPr>
        <w:t>נשארתי</w:t>
      </w:r>
      <w:r>
        <w:rPr>
          <w:rFonts w:hint="cs"/>
          <w:rtl/>
        </w:rPr>
        <w:t>.</w:t>
      </w:r>
      <w:r>
        <w:rPr>
          <w:rtl/>
        </w:rPr>
        <w:t xml:space="preserve"> </w:t>
      </w:r>
      <w:bookmarkStart w:id="1595" w:name="_ETM_Q2_526290"/>
      <w:bookmarkEnd w:id="1595"/>
      <w:r>
        <w:rPr>
          <w:rtl/>
        </w:rPr>
        <w:t xml:space="preserve">אני </w:t>
      </w:r>
      <w:bookmarkStart w:id="1596" w:name="_ETM_Q2_526469"/>
      <w:bookmarkEnd w:id="1596"/>
      <w:r>
        <w:rPr>
          <w:rtl/>
        </w:rPr>
        <w:t xml:space="preserve">מבקשת </w:t>
      </w:r>
      <w:bookmarkStart w:id="1597" w:name="_ETM_Q2_527010"/>
      <w:bookmarkEnd w:id="1597"/>
      <w:r>
        <w:rPr>
          <w:rtl/>
        </w:rPr>
        <w:t xml:space="preserve">ממך </w:t>
      </w:r>
      <w:bookmarkStart w:id="1598" w:name="_ETM_Q2_527250"/>
      <w:bookmarkEnd w:id="1598"/>
      <w:r>
        <w:rPr>
          <w:rtl/>
        </w:rPr>
        <w:t xml:space="preserve">לרדת </w:t>
      </w:r>
      <w:bookmarkStart w:id="1599" w:name="_ETM_Q2_527550"/>
      <w:bookmarkEnd w:id="1599"/>
      <w:r>
        <w:rPr>
          <w:rtl/>
        </w:rPr>
        <w:t xml:space="preserve">לעומק </w:t>
      </w:r>
      <w:bookmarkStart w:id="1600" w:name="_ETM_Q2_527850"/>
      <w:bookmarkEnd w:id="1600"/>
      <w:r>
        <w:rPr>
          <w:rtl/>
        </w:rPr>
        <w:t>העניין</w:t>
      </w:r>
      <w:r>
        <w:rPr>
          <w:rFonts w:hint="cs"/>
          <w:rtl/>
        </w:rPr>
        <w:t>,</w:t>
      </w:r>
      <w:r>
        <w:rPr>
          <w:rtl/>
        </w:rPr>
        <w:t xml:space="preserve"> </w:t>
      </w:r>
      <w:bookmarkStart w:id="1601" w:name="_ETM_Q2_528570"/>
      <w:bookmarkEnd w:id="1601"/>
      <w:r>
        <w:rPr>
          <w:rtl/>
        </w:rPr>
        <w:t xml:space="preserve">ולבקש </w:t>
      </w:r>
      <w:bookmarkStart w:id="1602" w:name="_ETM_Q2_529440"/>
      <w:bookmarkEnd w:id="1602"/>
      <w:r>
        <w:rPr>
          <w:rtl/>
        </w:rPr>
        <w:t xml:space="preserve">מאותה </w:t>
      </w:r>
      <w:bookmarkStart w:id="1603" w:name="_ETM_Q2_529800"/>
      <w:bookmarkEnd w:id="1603"/>
      <w:r>
        <w:rPr>
          <w:rtl/>
        </w:rPr>
        <w:t xml:space="preserve">חוקרת </w:t>
      </w:r>
      <w:bookmarkStart w:id="1604" w:name="_ETM_Q2_530730"/>
      <w:bookmarkEnd w:id="1604"/>
      <w:r>
        <w:rPr>
          <w:rtl/>
        </w:rPr>
        <w:t xml:space="preserve">תשובות </w:t>
      </w:r>
      <w:bookmarkStart w:id="1605" w:name="_ETM_Q2_531600"/>
      <w:bookmarkEnd w:id="1605"/>
      <w:r>
        <w:rPr>
          <w:rFonts w:hint="cs"/>
          <w:rtl/>
        </w:rPr>
        <w:t xml:space="preserve">– </w:t>
      </w:r>
      <w:r>
        <w:rPr>
          <w:rtl/>
        </w:rPr>
        <w:t xml:space="preserve">למה </w:t>
      </w:r>
      <w:bookmarkStart w:id="1606" w:name="_ETM_Q2_532170"/>
      <w:bookmarkEnd w:id="1606"/>
      <w:r>
        <w:rPr>
          <w:rtl/>
        </w:rPr>
        <w:t xml:space="preserve">לא </w:t>
      </w:r>
      <w:bookmarkStart w:id="1607" w:name="_ETM_Q2_532379"/>
      <w:bookmarkEnd w:id="1607"/>
      <w:r>
        <w:rPr>
          <w:rtl/>
        </w:rPr>
        <w:t xml:space="preserve">נפתחה </w:t>
      </w:r>
      <w:bookmarkStart w:id="1608" w:name="_ETM_Q2_532769"/>
      <w:bookmarkEnd w:id="1608"/>
      <w:r>
        <w:rPr>
          <w:rtl/>
        </w:rPr>
        <w:t xml:space="preserve">חקירה </w:t>
      </w:r>
      <w:bookmarkStart w:id="1609" w:name="_ETM_Q2_533100"/>
      <w:bookmarkEnd w:id="1609"/>
      <w:r>
        <w:rPr>
          <w:rtl/>
        </w:rPr>
        <w:t>פלילית</w:t>
      </w:r>
      <w:r>
        <w:rPr>
          <w:rFonts w:hint="cs"/>
          <w:rtl/>
        </w:rPr>
        <w:t>,</w:t>
      </w:r>
      <w:r>
        <w:rPr>
          <w:rtl/>
        </w:rPr>
        <w:t xml:space="preserve"> </w:t>
      </w:r>
      <w:bookmarkStart w:id="1610" w:name="_ETM_Q2_533790"/>
      <w:bookmarkEnd w:id="1610"/>
      <w:r>
        <w:rPr>
          <w:rtl/>
        </w:rPr>
        <w:t xml:space="preserve">ולמה </w:t>
      </w:r>
      <w:bookmarkStart w:id="1611" w:name="_ETM_Q2_534210"/>
      <w:bookmarkEnd w:id="1611"/>
      <w:r>
        <w:rPr>
          <w:rtl/>
        </w:rPr>
        <w:t xml:space="preserve">לא </w:t>
      </w:r>
      <w:bookmarkStart w:id="1612" w:name="_ETM_Q2_534300"/>
      <w:bookmarkEnd w:id="1612"/>
      <w:r>
        <w:rPr>
          <w:rtl/>
        </w:rPr>
        <w:t>נבדק</w:t>
      </w:r>
      <w:r>
        <w:rPr>
          <w:rFonts w:hint="cs"/>
          <w:rtl/>
        </w:rPr>
        <w:t>.</w:t>
      </w:r>
      <w:r>
        <w:rPr>
          <w:rtl/>
        </w:rPr>
        <w:t xml:space="preserve"> </w:t>
      </w:r>
      <w:bookmarkStart w:id="1613" w:name="_ETM_Q2_535230"/>
      <w:bookmarkEnd w:id="1613"/>
    </w:p>
    <w:p w:rsidR="00D82E45" w:rsidRDefault="00D82E45" w:rsidP="00673FCB">
      <w:pPr>
        <w:rPr>
          <w:rtl/>
        </w:rPr>
      </w:pPr>
    </w:p>
    <w:p w:rsidR="00D82E45" w:rsidRDefault="00D82E45" w:rsidP="00673FCB">
      <w:pPr>
        <w:pStyle w:val="af6"/>
        <w:rPr>
          <w:rtl/>
        </w:rPr>
      </w:pPr>
      <w:r w:rsidRPr="00756A5A">
        <w:rPr>
          <w:rStyle w:val="TagStyle"/>
          <w:rtl/>
        </w:rPr>
        <w:t xml:space="preserve"> &lt;&lt; יור &gt;&gt;</w:t>
      </w:r>
      <w:r w:rsidRPr="00873A9E">
        <w:rPr>
          <w:rStyle w:val="TagStyle"/>
          <w:rtl/>
        </w:rPr>
        <w:t xml:space="preserve"> </w:t>
      </w:r>
      <w:r>
        <w:rPr>
          <w:rtl/>
        </w:rPr>
        <w:t>היו"ר מיקי לוי:</w:t>
      </w:r>
      <w:r w:rsidRPr="00873A9E">
        <w:rPr>
          <w:rStyle w:val="TagStyle"/>
          <w:rtl/>
        </w:rPr>
        <w:t xml:space="preserve"> </w:t>
      </w:r>
      <w:r w:rsidRPr="00756A5A">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תודה רבה. </w:t>
      </w:r>
    </w:p>
    <w:p w:rsidR="00D82E45" w:rsidRDefault="00D82E45" w:rsidP="00673FCB">
      <w:pPr>
        <w:rPr>
          <w:rtl/>
          <w:lang w:eastAsia="he-IL"/>
        </w:rPr>
      </w:pPr>
      <w:bookmarkStart w:id="1614" w:name="_ETM_Q2_532187"/>
      <w:bookmarkStart w:id="1615" w:name="_ETM_Q2_532273"/>
      <w:bookmarkEnd w:id="1614"/>
      <w:bookmarkEnd w:id="1615"/>
    </w:p>
    <w:p w:rsidR="00D82E45" w:rsidRDefault="00D82E45" w:rsidP="00673FCB">
      <w:pPr>
        <w:pStyle w:val="-"/>
        <w:rPr>
          <w:rtl/>
        </w:rPr>
      </w:pPr>
      <w:bookmarkStart w:id="1616" w:name="_ETM_Q2_532344"/>
      <w:bookmarkStart w:id="1617" w:name="_ETM_Q2_532455"/>
      <w:bookmarkStart w:id="1618" w:name="ET_speakercontinue_5085_35"/>
      <w:bookmarkEnd w:id="1616"/>
      <w:bookmarkEnd w:id="1617"/>
      <w:r w:rsidRPr="00756A5A">
        <w:rPr>
          <w:rStyle w:val="TagStyle"/>
          <w:rtl/>
        </w:rPr>
        <w:t>&lt;&lt;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bookmarkEnd w:id="1618"/>
      <w:r>
        <w:rPr>
          <w:rtl/>
        </w:rPr>
        <w:t xml:space="preserve">   </w:t>
      </w:r>
    </w:p>
    <w:p w:rsidR="00D82E45" w:rsidRDefault="00D82E45" w:rsidP="00175011">
      <w:pPr>
        <w:rPr>
          <w:rtl/>
          <w:lang w:eastAsia="he-IL"/>
        </w:rPr>
      </w:pPr>
    </w:p>
    <w:p w:rsidR="00D82E45" w:rsidRDefault="00D82E45" w:rsidP="00350A42">
      <w:pPr>
        <w:rPr>
          <w:rtl/>
        </w:rPr>
      </w:pPr>
      <w:bookmarkStart w:id="1619" w:name="_ETM_Q2_533735"/>
      <w:bookmarkEnd w:id="1619"/>
      <w:r>
        <w:rPr>
          <w:rtl/>
        </w:rPr>
        <w:t xml:space="preserve">האם </w:t>
      </w:r>
      <w:bookmarkStart w:id="1620" w:name="_ETM_Q2_535589"/>
      <w:bookmarkEnd w:id="1620"/>
      <w:r>
        <w:rPr>
          <w:rFonts w:hint="cs"/>
          <w:rtl/>
        </w:rPr>
        <w:t xml:space="preserve">אותה נערה </w:t>
      </w:r>
      <w:bookmarkStart w:id="1621" w:name="_ETM_Q2_536010"/>
      <w:bookmarkEnd w:id="1621"/>
      <w:r>
        <w:rPr>
          <w:rFonts w:hint="cs"/>
          <w:rtl/>
        </w:rPr>
        <w:t>קי</w:t>
      </w:r>
      <w:r>
        <w:rPr>
          <w:rtl/>
        </w:rPr>
        <w:t xml:space="preserve">בלה </w:t>
      </w:r>
      <w:bookmarkStart w:id="1622" w:name="_ETM_Q2_536370"/>
      <w:bookmarkEnd w:id="1622"/>
      <w:r>
        <w:rPr>
          <w:rtl/>
        </w:rPr>
        <w:t xml:space="preserve">טיפול </w:t>
      </w:r>
      <w:bookmarkStart w:id="1623" w:name="_ETM_Q2_536760"/>
      <w:bookmarkEnd w:id="1623"/>
      <w:r>
        <w:rPr>
          <w:rtl/>
        </w:rPr>
        <w:t xml:space="preserve">נפשי </w:t>
      </w:r>
      <w:bookmarkStart w:id="1624" w:name="_ETM_Q2_537149"/>
      <w:bookmarkEnd w:id="1624"/>
      <w:r>
        <w:rPr>
          <w:rtl/>
        </w:rPr>
        <w:t>בקהילה</w:t>
      </w:r>
      <w:r>
        <w:rPr>
          <w:rFonts w:hint="cs"/>
          <w:rtl/>
        </w:rPr>
        <w:t>?</w:t>
      </w:r>
      <w:r>
        <w:rPr>
          <w:rtl/>
        </w:rPr>
        <w:t xml:space="preserve"> </w:t>
      </w:r>
      <w:bookmarkStart w:id="1625" w:name="_ETM_Q2_538110"/>
      <w:bookmarkEnd w:id="1625"/>
      <w:r>
        <w:rPr>
          <w:rFonts w:hint="cs"/>
          <w:rtl/>
        </w:rPr>
        <w:t xml:space="preserve">הייתה לי </w:t>
      </w:r>
      <w:r>
        <w:rPr>
          <w:rtl/>
        </w:rPr>
        <w:t xml:space="preserve">הצעת </w:t>
      </w:r>
      <w:bookmarkStart w:id="1626" w:name="_ETM_Q2_538500"/>
      <w:bookmarkEnd w:id="1626"/>
      <w:r>
        <w:rPr>
          <w:rtl/>
        </w:rPr>
        <w:t xml:space="preserve">חוק </w:t>
      </w:r>
      <w:bookmarkStart w:id="1627" w:name="_ETM_Q2_538710"/>
      <w:bookmarkStart w:id="1628" w:name="_ETM_Q2_539190"/>
      <w:bookmarkEnd w:id="1627"/>
      <w:bookmarkEnd w:id="1628"/>
      <w:r>
        <w:rPr>
          <w:rtl/>
        </w:rPr>
        <w:t xml:space="preserve">על </w:t>
      </w:r>
      <w:bookmarkStart w:id="1629" w:name="_ETM_Q2_539250"/>
      <w:bookmarkEnd w:id="1629"/>
      <w:r>
        <w:rPr>
          <w:rtl/>
        </w:rPr>
        <w:t xml:space="preserve">טיפול </w:t>
      </w:r>
      <w:bookmarkStart w:id="1630" w:name="_ETM_Q2_539550"/>
      <w:bookmarkEnd w:id="1630"/>
      <w:r>
        <w:rPr>
          <w:rtl/>
        </w:rPr>
        <w:t xml:space="preserve">נפשי </w:t>
      </w:r>
      <w:bookmarkStart w:id="1631" w:name="_ETM_Q2_539790"/>
      <w:bookmarkEnd w:id="1631"/>
      <w:r>
        <w:rPr>
          <w:rtl/>
        </w:rPr>
        <w:t xml:space="preserve">לנפגעות </w:t>
      </w:r>
      <w:bookmarkStart w:id="1632" w:name="_ETM_Q2_540210"/>
      <w:bookmarkEnd w:id="1632"/>
      <w:r>
        <w:rPr>
          <w:rtl/>
        </w:rPr>
        <w:t xml:space="preserve">תקיפה </w:t>
      </w:r>
      <w:bookmarkStart w:id="1633" w:name="_ETM_Q2_540480"/>
      <w:bookmarkEnd w:id="1633"/>
      <w:r>
        <w:rPr>
          <w:rtl/>
        </w:rPr>
        <w:t xml:space="preserve">מינית </w:t>
      </w:r>
      <w:bookmarkStart w:id="1634" w:name="_ETM_Q2_540720"/>
      <w:bookmarkEnd w:id="1634"/>
      <w:r>
        <w:rPr>
          <w:rtl/>
        </w:rPr>
        <w:t xml:space="preserve">שכל </w:t>
      </w:r>
      <w:bookmarkStart w:id="1635" w:name="_ETM_Q2_541050"/>
      <w:bookmarkEnd w:id="1635"/>
      <w:r>
        <w:rPr>
          <w:rtl/>
        </w:rPr>
        <w:t xml:space="preserve">הקואליציה </w:t>
      </w:r>
      <w:bookmarkStart w:id="1636" w:name="_ETM_Q2_542400"/>
      <w:bookmarkEnd w:id="1636"/>
      <w:r>
        <w:rPr>
          <w:rtl/>
        </w:rPr>
        <w:t>ל</w:t>
      </w:r>
      <w:bookmarkStart w:id="1637" w:name="_ETM_Q2_542579"/>
      <w:bookmarkEnd w:id="1637"/>
      <w:r>
        <w:rPr>
          <w:rtl/>
        </w:rPr>
        <w:t xml:space="preserve">קטינים </w:t>
      </w:r>
      <w:bookmarkStart w:id="1638" w:name="_ETM_Q2_543089"/>
      <w:bookmarkEnd w:id="1638"/>
      <w:r>
        <w:rPr>
          <w:rFonts w:hint="cs"/>
          <w:rtl/>
        </w:rPr>
        <w:t xml:space="preserve">הצביעה </w:t>
      </w:r>
      <w:bookmarkStart w:id="1639" w:name="_ETM_Q2_541208"/>
      <w:bookmarkEnd w:id="1639"/>
      <w:r>
        <w:rPr>
          <w:rFonts w:hint="cs"/>
          <w:rtl/>
        </w:rPr>
        <w:t xml:space="preserve">נגדה </w:t>
      </w:r>
      <w:r>
        <w:rPr>
          <w:rFonts w:hint="eastAsia"/>
          <w:rtl/>
        </w:rPr>
        <w:t>–</w:t>
      </w:r>
      <w:r>
        <w:rPr>
          <w:rFonts w:hint="cs"/>
          <w:rtl/>
        </w:rPr>
        <w:t xml:space="preserve"> </w:t>
      </w:r>
      <w:bookmarkStart w:id="1640" w:name="_ETM_Q2_543510"/>
      <w:bookmarkStart w:id="1641" w:name="_ETM_Q2_544200"/>
      <w:bookmarkEnd w:id="1640"/>
      <w:bookmarkEnd w:id="1641"/>
      <w:r>
        <w:rPr>
          <w:rtl/>
        </w:rPr>
        <w:t xml:space="preserve">אני </w:t>
      </w:r>
      <w:bookmarkStart w:id="1642" w:name="_ETM_Q2_544500"/>
      <w:bookmarkEnd w:id="1642"/>
      <w:r>
        <w:rPr>
          <w:rtl/>
        </w:rPr>
        <w:t xml:space="preserve">מקווה </w:t>
      </w:r>
      <w:bookmarkStart w:id="1643" w:name="_ETM_Q2_544860"/>
      <w:bookmarkEnd w:id="1643"/>
      <w:r>
        <w:rPr>
          <w:rtl/>
        </w:rPr>
        <w:t xml:space="preserve">מאוד </w:t>
      </w:r>
      <w:bookmarkStart w:id="1644" w:name="_ETM_Q2_545070"/>
      <w:bookmarkEnd w:id="1644"/>
      <w:r>
        <w:rPr>
          <w:rtl/>
        </w:rPr>
        <w:t xml:space="preserve">שלפחות </w:t>
      </w:r>
      <w:bookmarkStart w:id="1645" w:name="_ETM_Q2_545550"/>
      <w:bookmarkEnd w:id="1645"/>
      <w:r>
        <w:rPr>
          <w:rtl/>
        </w:rPr>
        <w:t>בשטח</w:t>
      </w:r>
      <w:r>
        <w:rPr>
          <w:rFonts w:hint="cs"/>
          <w:rtl/>
        </w:rPr>
        <w:t>,</w:t>
      </w:r>
      <w:r>
        <w:rPr>
          <w:rtl/>
        </w:rPr>
        <w:t xml:space="preserve"> </w:t>
      </w:r>
      <w:bookmarkStart w:id="1646" w:name="_ETM_Q2_546089"/>
      <w:bookmarkEnd w:id="1646"/>
      <w:r>
        <w:rPr>
          <w:rtl/>
        </w:rPr>
        <w:t xml:space="preserve">אם </w:t>
      </w:r>
      <w:bookmarkStart w:id="1647" w:name="_ETM_Q2_546270"/>
      <w:bookmarkEnd w:id="1647"/>
      <w:r>
        <w:rPr>
          <w:rtl/>
        </w:rPr>
        <w:t xml:space="preserve">לא </w:t>
      </w:r>
      <w:bookmarkStart w:id="1648" w:name="_ETM_Q2_546390"/>
      <w:bookmarkEnd w:id="1648"/>
      <w:r>
        <w:rPr>
          <w:rtl/>
        </w:rPr>
        <w:t xml:space="preserve">העברנו </w:t>
      </w:r>
      <w:bookmarkStart w:id="1649" w:name="_ETM_Q2_546810"/>
      <w:bookmarkEnd w:id="1649"/>
      <w:r>
        <w:rPr>
          <w:rtl/>
        </w:rPr>
        <w:t>חוק</w:t>
      </w:r>
      <w:r>
        <w:rPr>
          <w:rFonts w:hint="cs"/>
          <w:rtl/>
        </w:rPr>
        <w:t>,</w:t>
      </w:r>
      <w:r>
        <w:rPr>
          <w:rtl/>
        </w:rPr>
        <w:t xml:space="preserve"> </w:t>
      </w:r>
      <w:bookmarkStart w:id="1650" w:name="_ETM_Q2_547500"/>
      <w:bookmarkEnd w:id="1650"/>
      <w:r>
        <w:rPr>
          <w:rtl/>
        </w:rPr>
        <w:t xml:space="preserve">תצליחו </w:t>
      </w:r>
      <w:bookmarkStart w:id="1651" w:name="_ETM_Q2_547979"/>
      <w:bookmarkEnd w:id="1651"/>
      <w:r>
        <w:rPr>
          <w:rtl/>
        </w:rPr>
        <w:t xml:space="preserve">לתקן </w:t>
      </w:r>
      <w:bookmarkStart w:id="1652" w:name="_ETM_Q2_548339"/>
      <w:bookmarkEnd w:id="1652"/>
      <w:r>
        <w:rPr>
          <w:rtl/>
        </w:rPr>
        <w:t xml:space="preserve">את </w:t>
      </w:r>
      <w:bookmarkStart w:id="1653" w:name="_ETM_Q2_548460"/>
      <w:bookmarkEnd w:id="1653"/>
      <w:r>
        <w:rPr>
          <w:rtl/>
        </w:rPr>
        <w:t>העיוות</w:t>
      </w:r>
      <w:r>
        <w:rPr>
          <w:rFonts w:hint="cs"/>
          <w:rtl/>
        </w:rPr>
        <w:t>.</w:t>
      </w:r>
      <w:r>
        <w:rPr>
          <w:rtl/>
        </w:rPr>
        <w:t xml:space="preserve"> </w:t>
      </w:r>
      <w:bookmarkStart w:id="1654" w:name="_ETM_Q2_548939"/>
      <w:bookmarkEnd w:id="1654"/>
      <w:r>
        <w:rPr>
          <w:rtl/>
        </w:rPr>
        <w:t>תודה</w:t>
      </w:r>
      <w:r>
        <w:rPr>
          <w:rFonts w:hint="cs"/>
          <w:rtl/>
        </w:rPr>
        <w:t>.</w:t>
      </w:r>
    </w:p>
    <w:p w:rsidR="00D82E45" w:rsidRDefault="00D82E45" w:rsidP="00673FCB">
      <w:pPr>
        <w:rPr>
          <w:rtl/>
        </w:rPr>
      </w:pPr>
      <w:bookmarkStart w:id="1655" w:name="_ETM_Q2_550628"/>
      <w:bookmarkStart w:id="1656" w:name="_ETM_Q2_550737"/>
      <w:bookmarkEnd w:id="1655"/>
      <w:bookmarkEnd w:id="1656"/>
    </w:p>
    <w:p w:rsidR="00D82E45" w:rsidRDefault="00D82E45" w:rsidP="00673FCB">
      <w:pPr>
        <w:pStyle w:val="-"/>
        <w:rPr>
          <w:rtl/>
        </w:rPr>
      </w:pPr>
      <w:bookmarkStart w:id="1657" w:name="_ETM_Q2_550786"/>
      <w:bookmarkStart w:id="1658" w:name="_ETM_Q2_550896"/>
      <w:bookmarkStart w:id="1659" w:name="ET_speakercontinue_5791_24"/>
      <w:bookmarkEnd w:id="1657"/>
      <w:bookmarkEnd w:id="1658"/>
      <w:r w:rsidRPr="00756A5A">
        <w:rPr>
          <w:rStyle w:val="TagStyle"/>
          <w:rtl/>
        </w:rPr>
        <w:t xml:space="preserve"> &lt;&lt; דובר_המשך &gt;&gt;</w:t>
      </w:r>
      <w:r w:rsidRPr="00873A9E">
        <w:rPr>
          <w:rStyle w:val="TagStyle"/>
          <w:rtl/>
        </w:rPr>
        <w:t xml:space="preserve"> </w:t>
      </w:r>
      <w:r>
        <w:rPr>
          <w:rtl/>
        </w:rPr>
        <w:t>סגן השר לביטחון הפנים יואב סגלוביץ':</w:t>
      </w:r>
      <w:r w:rsidRPr="00873A9E">
        <w:rPr>
          <w:rStyle w:val="TagStyle"/>
          <w:rtl/>
        </w:rPr>
        <w:t xml:space="preserve"> </w:t>
      </w:r>
      <w:r w:rsidRPr="00756A5A">
        <w:rPr>
          <w:rStyle w:val="TagStyle"/>
          <w:rtl/>
        </w:rPr>
        <w:t>&lt;&lt; דובר_המשך &gt;&gt;</w:t>
      </w:r>
      <w:r>
        <w:rPr>
          <w:rtl/>
        </w:rPr>
        <w:t xml:space="preserve">   </w:t>
      </w:r>
      <w:bookmarkEnd w:id="1659"/>
    </w:p>
    <w:p w:rsidR="00D82E45" w:rsidRDefault="00D82E45" w:rsidP="00175011">
      <w:pPr>
        <w:rPr>
          <w:rtl/>
          <w:lang w:eastAsia="he-IL"/>
        </w:rPr>
      </w:pPr>
    </w:p>
    <w:p w:rsidR="00D82E45" w:rsidRDefault="00D82E45" w:rsidP="00673FCB">
      <w:pPr>
        <w:rPr>
          <w:rtl/>
        </w:rPr>
      </w:pPr>
      <w:bookmarkStart w:id="1660" w:name="_ETM_Q2_549870"/>
      <w:bookmarkStart w:id="1661" w:name="_ETM_Q2_549994"/>
      <w:bookmarkStart w:id="1662" w:name="_ETM_Q2_550994"/>
      <w:bookmarkStart w:id="1663" w:name="_ETM_Q2_551114"/>
      <w:bookmarkStart w:id="1664" w:name="_ETM_Q2_551169"/>
      <w:bookmarkStart w:id="1665" w:name="_ETM_Q2_551305"/>
      <w:bookmarkStart w:id="1666" w:name="_ETM_Q2_550709"/>
      <w:bookmarkEnd w:id="1660"/>
      <w:bookmarkEnd w:id="1661"/>
      <w:bookmarkEnd w:id="1662"/>
      <w:bookmarkEnd w:id="1663"/>
      <w:bookmarkEnd w:id="1664"/>
      <w:bookmarkEnd w:id="1665"/>
      <w:bookmarkEnd w:id="1666"/>
      <w:r>
        <w:rPr>
          <w:rtl/>
        </w:rPr>
        <w:t>טוב</w:t>
      </w:r>
      <w:bookmarkStart w:id="1667" w:name="_ETM_Q2_550889"/>
      <w:bookmarkEnd w:id="1667"/>
      <w:r>
        <w:rPr>
          <w:rFonts w:hint="cs"/>
          <w:rtl/>
        </w:rPr>
        <w:t xml:space="preserve">. </w:t>
      </w:r>
      <w:r>
        <w:rPr>
          <w:rtl/>
        </w:rPr>
        <w:t xml:space="preserve">אני </w:t>
      </w:r>
      <w:bookmarkStart w:id="1668" w:name="_ETM_Q2_551009"/>
      <w:bookmarkEnd w:id="1668"/>
      <w:r>
        <w:rPr>
          <w:rtl/>
        </w:rPr>
        <w:t xml:space="preserve">בכל </w:t>
      </w:r>
      <w:bookmarkStart w:id="1669" w:name="_ETM_Q2_551249"/>
      <w:bookmarkEnd w:id="1669"/>
      <w:r>
        <w:rPr>
          <w:rtl/>
        </w:rPr>
        <w:t xml:space="preserve">זאת </w:t>
      </w:r>
      <w:bookmarkStart w:id="1670" w:name="_ETM_Q2_551369"/>
      <w:bookmarkEnd w:id="1670"/>
      <w:r>
        <w:rPr>
          <w:rtl/>
        </w:rPr>
        <w:t xml:space="preserve">מתעקש </w:t>
      </w:r>
      <w:bookmarkStart w:id="1671" w:name="_ETM_Q2_551819"/>
      <w:bookmarkEnd w:id="1671"/>
      <w:r>
        <w:rPr>
          <w:rtl/>
        </w:rPr>
        <w:t xml:space="preserve">לחזור </w:t>
      </w:r>
      <w:bookmarkStart w:id="1672" w:name="_ETM_Q2_552149"/>
      <w:bookmarkEnd w:id="1672"/>
      <w:r>
        <w:rPr>
          <w:rtl/>
        </w:rPr>
        <w:t>לש</w:t>
      </w:r>
      <w:r>
        <w:rPr>
          <w:rFonts w:hint="cs"/>
          <w:rtl/>
        </w:rPr>
        <w:t xml:space="preserve">אילתה ששאלת. </w:t>
      </w:r>
      <w:bookmarkStart w:id="1673" w:name="_ETM_Q2_552599"/>
      <w:bookmarkStart w:id="1674" w:name="_ETM_Q2_552869"/>
      <w:bookmarkStart w:id="1675" w:name="_ETM_Q2_553079"/>
      <w:bookmarkEnd w:id="1673"/>
      <w:bookmarkEnd w:id="1674"/>
      <w:bookmarkEnd w:id="1675"/>
      <w:r>
        <w:rPr>
          <w:rtl/>
        </w:rPr>
        <w:t xml:space="preserve">אני </w:t>
      </w:r>
      <w:bookmarkStart w:id="1676" w:name="_ETM_Q2_553200"/>
      <w:bookmarkEnd w:id="1676"/>
      <w:r>
        <w:rPr>
          <w:rtl/>
        </w:rPr>
        <w:t xml:space="preserve">מזכיר </w:t>
      </w:r>
      <w:bookmarkStart w:id="1677" w:name="_ETM_Q2_553469"/>
      <w:bookmarkEnd w:id="1677"/>
      <w:r>
        <w:rPr>
          <w:rtl/>
        </w:rPr>
        <w:t xml:space="preserve">לך </w:t>
      </w:r>
      <w:bookmarkStart w:id="1678" w:name="_ETM_Q2_553560"/>
      <w:bookmarkEnd w:id="1678"/>
      <w:r>
        <w:rPr>
          <w:rtl/>
        </w:rPr>
        <w:t xml:space="preserve">מה </w:t>
      </w:r>
      <w:bookmarkStart w:id="1679" w:name="_ETM_Q2_553799"/>
      <w:bookmarkEnd w:id="1679"/>
      <w:r>
        <w:rPr>
          <w:rFonts w:hint="cs"/>
          <w:rtl/>
        </w:rPr>
        <w:t xml:space="preserve">את </w:t>
      </w:r>
      <w:r>
        <w:rPr>
          <w:rtl/>
        </w:rPr>
        <w:t>שאלת</w:t>
      </w:r>
      <w:r>
        <w:rPr>
          <w:rFonts w:hint="cs"/>
          <w:rtl/>
        </w:rPr>
        <w:t>.</w:t>
      </w:r>
      <w:r>
        <w:rPr>
          <w:rtl/>
        </w:rPr>
        <w:t xml:space="preserve"> </w:t>
      </w:r>
      <w:bookmarkStart w:id="1680" w:name="_ETM_Q2_555010"/>
      <w:bookmarkEnd w:id="1680"/>
      <w:r>
        <w:rPr>
          <w:rtl/>
        </w:rPr>
        <w:t xml:space="preserve">וכל </w:t>
      </w:r>
      <w:bookmarkStart w:id="1681" w:name="_ETM_Q2_555490"/>
      <w:bookmarkEnd w:id="1681"/>
      <w:r>
        <w:rPr>
          <w:rtl/>
        </w:rPr>
        <w:t xml:space="preserve">מה </w:t>
      </w:r>
      <w:bookmarkStart w:id="1682" w:name="_ETM_Q2_555610"/>
      <w:bookmarkEnd w:id="1682"/>
      <w:r>
        <w:rPr>
          <w:rtl/>
        </w:rPr>
        <w:t xml:space="preserve">שאמרת </w:t>
      </w:r>
      <w:bookmarkStart w:id="1683" w:name="_ETM_Q2_556029"/>
      <w:bookmarkEnd w:id="1683"/>
      <w:r>
        <w:rPr>
          <w:rtl/>
        </w:rPr>
        <w:t xml:space="preserve">כאן </w:t>
      </w:r>
      <w:bookmarkStart w:id="1684" w:name="_ETM_Q2_556270"/>
      <w:bookmarkStart w:id="1685" w:name="_ETM_Q2_556600"/>
      <w:bookmarkEnd w:id="1684"/>
      <w:bookmarkEnd w:id="1685"/>
      <w:r>
        <w:rPr>
          <w:rtl/>
        </w:rPr>
        <w:t xml:space="preserve">כבודו </w:t>
      </w:r>
      <w:bookmarkStart w:id="1686" w:name="_ETM_Q2_556900"/>
      <w:bookmarkEnd w:id="1686"/>
      <w:r>
        <w:rPr>
          <w:rtl/>
        </w:rPr>
        <w:t xml:space="preserve">במקומו </w:t>
      </w:r>
      <w:bookmarkStart w:id="1687" w:name="_ETM_Q2_557260"/>
      <w:bookmarkEnd w:id="1687"/>
      <w:r>
        <w:rPr>
          <w:rtl/>
        </w:rPr>
        <w:t>מונח</w:t>
      </w:r>
      <w:r>
        <w:rPr>
          <w:rFonts w:hint="cs"/>
          <w:rtl/>
        </w:rPr>
        <w:t>,</w:t>
      </w:r>
      <w:r>
        <w:rPr>
          <w:rtl/>
        </w:rPr>
        <w:t xml:space="preserve"> </w:t>
      </w:r>
      <w:bookmarkStart w:id="1688" w:name="_ETM_Q2_557619"/>
      <w:bookmarkEnd w:id="1688"/>
      <w:r>
        <w:rPr>
          <w:rtl/>
        </w:rPr>
        <w:t xml:space="preserve">רק </w:t>
      </w:r>
      <w:bookmarkStart w:id="1689" w:name="_ETM_Q2_557740"/>
      <w:bookmarkEnd w:id="1689"/>
      <w:r>
        <w:rPr>
          <w:rtl/>
        </w:rPr>
        <w:t xml:space="preserve">זה </w:t>
      </w:r>
      <w:bookmarkStart w:id="1690" w:name="_ETM_Q2_557860"/>
      <w:bookmarkEnd w:id="1690"/>
      <w:r>
        <w:rPr>
          <w:rtl/>
        </w:rPr>
        <w:t xml:space="preserve">לא </w:t>
      </w:r>
      <w:bookmarkStart w:id="1691" w:name="_ETM_Q2_557950"/>
      <w:bookmarkEnd w:id="1691"/>
      <w:r>
        <w:rPr>
          <w:rtl/>
        </w:rPr>
        <w:t>בשאילתה</w:t>
      </w:r>
      <w:r>
        <w:rPr>
          <w:rFonts w:hint="cs"/>
          <w:rtl/>
        </w:rPr>
        <w:t>.</w:t>
      </w:r>
      <w:r>
        <w:rPr>
          <w:rtl/>
        </w:rPr>
        <w:t xml:space="preserve"> </w:t>
      </w:r>
      <w:bookmarkStart w:id="1692" w:name="_ETM_Q2_558490"/>
      <w:bookmarkEnd w:id="1692"/>
      <w:r>
        <w:rPr>
          <w:rtl/>
        </w:rPr>
        <w:t xml:space="preserve">אז </w:t>
      </w:r>
      <w:bookmarkStart w:id="1693" w:name="_ETM_Q2_558580"/>
      <w:bookmarkEnd w:id="1693"/>
      <w:r>
        <w:rPr>
          <w:rtl/>
        </w:rPr>
        <w:t xml:space="preserve">אני </w:t>
      </w:r>
      <w:bookmarkStart w:id="1694" w:name="_ETM_Q2_558760"/>
      <w:bookmarkEnd w:id="1694"/>
      <w:r>
        <w:rPr>
          <w:rFonts w:hint="cs"/>
          <w:rtl/>
        </w:rPr>
        <w:t xml:space="preserve">בכל זאת </w:t>
      </w:r>
      <w:bookmarkStart w:id="1695" w:name="_ETM_Q2_559119"/>
      <w:bookmarkEnd w:id="1695"/>
      <w:r>
        <w:rPr>
          <w:rFonts w:hint="cs"/>
          <w:rtl/>
        </w:rPr>
        <w:t>א</w:t>
      </w:r>
      <w:r>
        <w:rPr>
          <w:rtl/>
        </w:rPr>
        <w:t xml:space="preserve">ענה </w:t>
      </w:r>
      <w:bookmarkStart w:id="1696" w:name="_ETM_Q2_559570"/>
      <w:bookmarkEnd w:id="1696"/>
      <w:r>
        <w:rPr>
          <w:rtl/>
        </w:rPr>
        <w:t xml:space="preserve">בצורה </w:t>
      </w:r>
      <w:bookmarkStart w:id="1697" w:name="_ETM_Q2_559930"/>
      <w:bookmarkEnd w:id="1697"/>
      <w:r>
        <w:rPr>
          <w:rtl/>
        </w:rPr>
        <w:t xml:space="preserve">הכי </w:t>
      </w:r>
      <w:bookmarkStart w:id="1698" w:name="_ETM_Q2_560080"/>
      <w:bookmarkEnd w:id="1698"/>
      <w:r>
        <w:rPr>
          <w:rtl/>
        </w:rPr>
        <w:t xml:space="preserve">סדורה </w:t>
      </w:r>
      <w:bookmarkStart w:id="1699" w:name="_ETM_Q2_560380"/>
      <w:bookmarkEnd w:id="1699"/>
      <w:r>
        <w:rPr>
          <w:rtl/>
        </w:rPr>
        <w:t xml:space="preserve">שאני </w:t>
      </w:r>
      <w:bookmarkStart w:id="1700" w:name="_ETM_Q2_560589"/>
      <w:bookmarkEnd w:id="1700"/>
      <w:r>
        <w:rPr>
          <w:rtl/>
        </w:rPr>
        <w:t xml:space="preserve">מסוגל </w:t>
      </w:r>
      <w:bookmarkStart w:id="1701" w:name="_ETM_Q2_560979"/>
      <w:bookmarkEnd w:id="1701"/>
      <w:r>
        <w:rPr>
          <w:rtl/>
        </w:rPr>
        <w:t xml:space="preserve">את </w:t>
      </w:r>
      <w:bookmarkStart w:id="1702" w:name="_ETM_Q2_561070"/>
      <w:bookmarkEnd w:id="1702"/>
      <w:r>
        <w:rPr>
          <w:rtl/>
        </w:rPr>
        <w:t xml:space="preserve">הדברים </w:t>
      </w:r>
      <w:bookmarkStart w:id="1703" w:name="_ETM_Q2_561920"/>
      <w:bookmarkEnd w:id="1703"/>
      <w:r>
        <w:rPr>
          <w:rtl/>
        </w:rPr>
        <w:t xml:space="preserve">שתפקידי </w:t>
      </w:r>
      <w:bookmarkStart w:id="1704" w:name="_ETM_Q2_562580"/>
      <w:bookmarkEnd w:id="1704"/>
      <w:r>
        <w:rPr>
          <w:rtl/>
        </w:rPr>
        <w:t>לענות</w:t>
      </w:r>
      <w:r>
        <w:rPr>
          <w:rFonts w:hint="cs"/>
          <w:rtl/>
        </w:rPr>
        <w:t>.</w:t>
      </w:r>
      <w:r>
        <w:rPr>
          <w:rtl/>
        </w:rPr>
        <w:t xml:space="preserve"> </w:t>
      </w:r>
      <w:bookmarkStart w:id="1705" w:name="_ETM_Q2_563140"/>
      <w:bookmarkEnd w:id="1705"/>
      <w:r>
        <w:rPr>
          <w:rtl/>
        </w:rPr>
        <w:t xml:space="preserve">במקרה </w:t>
      </w:r>
      <w:bookmarkStart w:id="1706" w:name="_ETM_Q2_563650"/>
      <w:bookmarkEnd w:id="1706"/>
      <w:r>
        <w:rPr>
          <w:rtl/>
        </w:rPr>
        <w:t xml:space="preserve">הזה </w:t>
      </w:r>
      <w:bookmarkStart w:id="1707" w:name="_ETM_Q2_565350"/>
      <w:bookmarkEnd w:id="1707"/>
      <w:r>
        <w:rPr>
          <w:rtl/>
        </w:rPr>
        <w:t xml:space="preserve">אני </w:t>
      </w:r>
      <w:bookmarkStart w:id="1708" w:name="_ETM_Q2_565529"/>
      <w:bookmarkEnd w:id="1708"/>
      <w:r>
        <w:rPr>
          <w:rtl/>
        </w:rPr>
        <w:t xml:space="preserve">אגיד </w:t>
      </w:r>
      <w:bookmarkStart w:id="1709" w:name="_ETM_Q2_565650"/>
      <w:bookmarkEnd w:id="1709"/>
      <w:r>
        <w:rPr>
          <w:rtl/>
        </w:rPr>
        <w:t xml:space="preserve">משהו </w:t>
      </w:r>
      <w:bookmarkStart w:id="1710" w:name="_ETM_Q2_565920"/>
      <w:bookmarkEnd w:id="1710"/>
      <w:r>
        <w:rPr>
          <w:rtl/>
        </w:rPr>
        <w:t>כללי</w:t>
      </w:r>
      <w:r>
        <w:rPr>
          <w:rFonts w:hint="cs"/>
          <w:rtl/>
        </w:rPr>
        <w:t>,</w:t>
      </w:r>
      <w:r>
        <w:rPr>
          <w:rtl/>
        </w:rPr>
        <w:t xml:space="preserve"> </w:t>
      </w:r>
      <w:bookmarkStart w:id="1711" w:name="_ETM_Q2_566430"/>
      <w:bookmarkEnd w:id="1711"/>
      <w:r>
        <w:rPr>
          <w:rtl/>
        </w:rPr>
        <w:t xml:space="preserve">כי </w:t>
      </w:r>
      <w:bookmarkStart w:id="1712" w:name="_ETM_Q2_566790"/>
      <w:bookmarkEnd w:id="1712"/>
      <w:r>
        <w:rPr>
          <w:rtl/>
        </w:rPr>
        <w:t xml:space="preserve">דיברו </w:t>
      </w:r>
      <w:bookmarkStart w:id="1713" w:name="_ETM_Q2_567029"/>
      <w:bookmarkEnd w:id="1713"/>
      <w:r>
        <w:rPr>
          <w:rtl/>
        </w:rPr>
        <w:t xml:space="preserve">פה </w:t>
      </w:r>
      <w:bookmarkStart w:id="1714" w:name="_ETM_Q2_567149"/>
      <w:bookmarkEnd w:id="1714"/>
      <w:r>
        <w:rPr>
          <w:rtl/>
        </w:rPr>
        <w:t xml:space="preserve">דברים </w:t>
      </w:r>
      <w:bookmarkStart w:id="1715" w:name="_ETM_Q2_567420"/>
      <w:bookmarkEnd w:id="1715"/>
      <w:r>
        <w:rPr>
          <w:rtl/>
        </w:rPr>
        <w:t>כלליים</w:t>
      </w:r>
      <w:r>
        <w:rPr>
          <w:rFonts w:hint="cs"/>
          <w:rtl/>
        </w:rPr>
        <w:t>.</w:t>
      </w:r>
      <w:r>
        <w:rPr>
          <w:rtl/>
        </w:rPr>
        <w:t xml:space="preserve"> </w:t>
      </w:r>
      <w:bookmarkStart w:id="1716" w:name="_ETM_Q2_569000"/>
      <w:bookmarkEnd w:id="1716"/>
      <w:r>
        <w:rPr>
          <w:rtl/>
        </w:rPr>
        <w:t xml:space="preserve">זה </w:t>
      </w:r>
      <w:bookmarkStart w:id="1717" w:name="_ETM_Q2_569270"/>
      <w:bookmarkEnd w:id="1717"/>
      <w:r>
        <w:rPr>
          <w:rtl/>
        </w:rPr>
        <w:t xml:space="preserve">שמישהו </w:t>
      </w:r>
      <w:bookmarkStart w:id="1718" w:name="_ETM_Q2_569750"/>
      <w:bookmarkEnd w:id="1718"/>
      <w:r>
        <w:rPr>
          <w:rtl/>
        </w:rPr>
        <w:t xml:space="preserve">אומר </w:t>
      </w:r>
      <w:bookmarkStart w:id="1719" w:name="_ETM_Q2_569990"/>
      <w:bookmarkEnd w:id="1719"/>
      <w:r>
        <w:rPr>
          <w:rtl/>
        </w:rPr>
        <w:t xml:space="preserve">שמישהו </w:t>
      </w:r>
      <w:bookmarkStart w:id="1720" w:name="_ETM_Q2_570380"/>
      <w:bookmarkEnd w:id="1720"/>
      <w:r>
        <w:rPr>
          <w:rtl/>
        </w:rPr>
        <w:t>חשוד</w:t>
      </w:r>
      <w:r>
        <w:rPr>
          <w:rFonts w:hint="cs"/>
          <w:rtl/>
        </w:rPr>
        <w:t>,</w:t>
      </w:r>
      <w:r>
        <w:rPr>
          <w:rtl/>
        </w:rPr>
        <w:t xml:space="preserve"> </w:t>
      </w:r>
      <w:bookmarkStart w:id="1721" w:name="_ETM_Q2_570740"/>
      <w:bookmarkEnd w:id="1721"/>
      <w:r>
        <w:rPr>
          <w:rtl/>
        </w:rPr>
        <w:t xml:space="preserve">זה </w:t>
      </w:r>
      <w:bookmarkStart w:id="1722" w:name="_ETM_Q2_570829"/>
      <w:bookmarkEnd w:id="1722"/>
      <w:r>
        <w:rPr>
          <w:rtl/>
        </w:rPr>
        <w:t xml:space="preserve">לא </w:t>
      </w:r>
      <w:bookmarkStart w:id="1723" w:name="_ETM_Q2_570920"/>
      <w:bookmarkEnd w:id="1723"/>
      <w:r>
        <w:rPr>
          <w:rtl/>
        </w:rPr>
        <w:t xml:space="preserve">אומר </w:t>
      </w:r>
      <w:bookmarkStart w:id="1724" w:name="_ETM_Q2_571100"/>
      <w:bookmarkEnd w:id="1724"/>
      <w:r>
        <w:rPr>
          <w:rtl/>
        </w:rPr>
        <w:t xml:space="preserve">שהוא </w:t>
      </w:r>
      <w:bookmarkStart w:id="1725" w:name="_ETM_Q2_571250"/>
      <w:bookmarkEnd w:id="1725"/>
      <w:r>
        <w:rPr>
          <w:rtl/>
        </w:rPr>
        <w:t>חשוד</w:t>
      </w:r>
      <w:r>
        <w:rPr>
          <w:rFonts w:hint="cs"/>
          <w:rtl/>
        </w:rPr>
        <w:t>.</w:t>
      </w:r>
      <w:bookmarkStart w:id="1726" w:name="_ETM_Q2_574831"/>
      <w:bookmarkStart w:id="1727" w:name="_ETM_Q2_574964"/>
      <w:bookmarkEnd w:id="1726"/>
      <w:bookmarkEnd w:id="1727"/>
    </w:p>
    <w:p w:rsidR="00D82E45" w:rsidRDefault="00D82E45" w:rsidP="00673FCB">
      <w:pPr>
        <w:ind w:firstLine="0"/>
        <w:rPr>
          <w:rtl/>
        </w:rPr>
      </w:pPr>
    </w:p>
    <w:p w:rsidR="00D82E45" w:rsidRDefault="00D82E45" w:rsidP="00673FCB">
      <w:pPr>
        <w:pStyle w:val="-"/>
        <w:rPr>
          <w:rtl/>
        </w:rPr>
      </w:pPr>
      <w:bookmarkStart w:id="1728" w:name="ET_speakercontinue_5085_36"/>
      <w:r w:rsidRPr="00756A5A">
        <w:rPr>
          <w:rStyle w:val="TagStyle"/>
          <w:rtl/>
        </w:rPr>
        <w:t>&lt;&lt;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bookmarkEnd w:id="1728"/>
      <w:r>
        <w:rPr>
          <w:rtl/>
        </w:rPr>
        <w:t xml:space="preserve">   </w:t>
      </w:r>
    </w:p>
    <w:p w:rsidR="00D82E45" w:rsidRDefault="00D82E45" w:rsidP="00673FCB">
      <w:pPr>
        <w:ind w:firstLine="0"/>
        <w:rPr>
          <w:rtl/>
        </w:rPr>
      </w:pPr>
    </w:p>
    <w:p w:rsidR="00D82E45" w:rsidRDefault="00D82E45" w:rsidP="00673FCB">
      <w:pPr>
        <w:ind w:firstLine="0"/>
        <w:rPr>
          <w:rtl/>
        </w:rPr>
      </w:pPr>
      <w:bookmarkStart w:id="1729" w:name="_ETM_Q2_570713"/>
      <w:bookmarkStart w:id="1730" w:name="_ETM_Q2_570839"/>
      <w:bookmarkEnd w:id="1729"/>
      <w:bookmarkEnd w:id="1730"/>
      <w:r>
        <w:rPr>
          <w:rtl/>
        </w:rPr>
        <w:tab/>
      </w:r>
      <w:r w:rsidR="00175011">
        <w:rPr>
          <w:rFonts w:hint="cs"/>
          <w:rtl/>
        </w:rPr>
        <w:t>– – –</w:t>
      </w:r>
      <w:r>
        <w:rPr>
          <w:rFonts w:hint="cs"/>
          <w:rtl/>
        </w:rPr>
        <w:t xml:space="preserve"> </w:t>
      </w:r>
      <w:bookmarkStart w:id="1731" w:name="_ETM_Q2_573138"/>
      <w:bookmarkEnd w:id="1731"/>
    </w:p>
    <w:p w:rsidR="00D82E45" w:rsidRDefault="00D82E45" w:rsidP="00673FCB">
      <w:pPr>
        <w:ind w:firstLine="0"/>
        <w:rPr>
          <w:rtl/>
        </w:rPr>
      </w:pPr>
      <w:bookmarkStart w:id="1732" w:name="_ETM_Q2_573830"/>
      <w:bookmarkStart w:id="1733" w:name="_ETM_Q2_573951"/>
      <w:bookmarkEnd w:id="1732"/>
      <w:bookmarkEnd w:id="1733"/>
    </w:p>
    <w:p w:rsidR="00D82E45" w:rsidRDefault="00D82E45" w:rsidP="00673FCB">
      <w:pPr>
        <w:pStyle w:val="-"/>
        <w:rPr>
          <w:rtl/>
        </w:rPr>
      </w:pPr>
      <w:bookmarkStart w:id="1734" w:name="_ETM_Q2_573991"/>
      <w:bookmarkStart w:id="1735" w:name="_ETM_Q2_574094"/>
      <w:bookmarkStart w:id="1736" w:name="ET_speakercontinue_5791_25"/>
      <w:bookmarkEnd w:id="1734"/>
      <w:bookmarkEnd w:id="1735"/>
      <w:r w:rsidRPr="00756A5A">
        <w:rPr>
          <w:rStyle w:val="TagStyle"/>
          <w:rtl/>
        </w:rPr>
        <w:t xml:space="preserve"> &lt;&lt; דובר_המשך &gt;&gt;</w:t>
      </w:r>
      <w:r w:rsidRPr="007C2702">
        <w:rPr>
          <w:rStyle w:val="TagStyle"/>
          <w:rtl/>
        </w:rPr>
        <w:t xml:space="preserve"> </w:t>
      </w:r>
      <w:r>
        <w:rPr>
          <w:rtl/>
        </w:rPr>
        <w:t>סגן השר לביטחון הפנים יואב סגלוביץ':</w:t>
      </w:r>
      <w:r w:rsidRPr="007C2702">
        <w:rPr>
          <w:rStyle w:val="TagStyle"/>
          <w:rtl/>
        </w:rPr>
        <w:t xml:space="preserve"> </w:t>
      </w:r>
      <w:r w:rsidRPr="00756A5A">
        <w:rPr>
          <w:rStyle w:val="TagStyle"/>
          <w:rtl/>
        </w:rPr>
        <w:t>&lt;&lt; דובר_המשך &gt;&gt;</w:t>
      </w:r>
      <w:r>
        <w:rPr>
          <w:rtl/>
        </w:rPr>
        <w:t xml:space="preserve">   </w:t>
      </w:r>
      <w:bookmarkEnd w:id="1736"/>
    </w:p>
    <w:p w:rsidR="00D82E45" w:rsidRDefault="00D82E45" w:rsidP="00175011">
      <w:pPr>
        <w:rPr>
          <w:rtl/>
          <w:lang w:eastAsia="he-IL"/>
        </w:rPr>
      </w:pPr>
    </w:p>
    <w:p w:rsidR="00D82E45" w:rsidRDefault="00D82E45" w:rsidP="00350A42">
      <w:pPr>
        <w:rPr>
          <w:rtl/>
          <w:lang w:eastAsia="he-IL"/>
        </w:rPr>
      </w:pPr>
      <w:bookmarkStart w:id="1737" w:name="_ETM_Q2_575908"/>
      <w:bookmarkEnd w:id="1737"/>
      <w:r>
        <w:rPr>
          <w:rFonts w:hint="cs"/>
          <w:rtl/>
          <w:lang w:eastAsia="he-IL"/>
        </w:rPr>
        <w:lastRenderedPageBreak/>
        <w:t xml:space="preserve">וזה שכולם יודעים </w:t>
      </w:r>
      <w:r>
        <w:rPr>
          <w:rtl/>
          <w:lang w:eastAsia="he-IL"/>
        </w:rPr>
        <w:t>–</w:t>
      </w:r>
      <w:r>
        <w:rPr>
          <w:rFonts w:hint="cs"/>
          <w:rtl/>
          <w:lang w:eastAsia="he-IL"/>
        </w:rPr>
        <w:t xml:space="preserve"> אני הקשבתי רוב קשב. </w:t>
      </w:r>
      <w:bookmarkStart w:id="1738" w:name="_ETM_Q2_577186"/>
      <w:bookmarkStart w:id="1739" w:name="_ETM_Q2_577305"/>
      <w:bookmarkStart w:id="1740" w:name="_ETM_Q2_577359"/>
      <w:bookmarkStart w:id="1741" w:name="_ETM_Q2_577488"/>
      <w:bookmarkEnd w:id="1738"/>
      <w:bookmarkEnd w:id="1739"/>
      <w:bookmarkEnd w:id="1740"/>
      <w:bookmarkEnd w:id="1741"/>
      <w:r>
        <w:rPr>
          <w:rFonts w:hint="cs"/>
          <w:rtl/>
          <w:lang w:eastAsia="he-IL"/>
        </w:rPr>
        <w:t xml:space="preserve">האמירה "כולם </w:t>
      </w:r>
      <w:bookmarkStart w:id="1742" w:name="_ETM_Q2_575616"/>
      <w:bookmarkEnd w:id="1742"/>
      <w:r>
        <w:rPr>
          <w:rFonts w:hint="cs"/>
          <w:rtl/>
          <w:lang w:eastAsia="he-IL"/>
        </w:rPr>
        <w:t>יודעים", אני אומר לך עכשיו, זה לא קשור לתיק הזה</w:t>
      </w:r>
      <w:r w:rsidR="00350A42">
        <w:rPr>
          <w:rFonts w:hint="cs"/>
          <w:rtl/>
          <w:lang w:eastAsia="he-IL"/>
        </w:rPr>
        <w:t>.</w:t>
      </w:r>
      <w:r>
        <w:rPr>
          <w:rFonts w:hint="cs"/>
          <w:rtl/>
          <w:lang w:eastAsia="he-IL"/>
        </w:rPr>
        <w:t xml:space="preserve"> באופן </w:t>
      </w:r>
      <w:bookmarkStart w:id="1743" w:name="_ETM_Q2_581481"/>
      <w:bookmarkEnd w:id="1743"/>
      <w:r>
        <w:rPr>
          <w:rFonts w:hint="cs"/>
          <w:rtl/>
          <w:lang w:eastAsia="he-IL"/>
        </w:rPr>
        <w:t>כללי</w:t>
      </w:r>
      <w:r w:rsidR="00350A42">
        <w:rPr>
          <w:rFonts w:hint="cs"/>
          <w:rtl/>
          <w:lang w:eastAsia="he-IL"/>
        </w:rPr>
        <w:t>,</w:t>
      </w:r>
      <w:r>
        <w:rPr>
          <w:rFonts w:hint="cs"/>
          <w:rtl/>
          <w:lang w:eastAsia="he-IL"/>
        </w:rPr>
        <w:t xml:space="preserve"> אם הייתי הולך לפי מה שכולם יודעים, הרבה </w:t>
      </w:r>
      <w:bookmarkStart w:id="1744" w:name="_ETM_Q2_584238"/>
      <w:bookmarkEnd w:id="1744"/>
      <w:r>
        <w:rPr>
          <w:rFonts w:hint="cs"/>
          <w:rtl/>
          <w:lang w:eastAsia="he-IL"/>
        </w:rPr>
        <w:t xml:space="preserve">עוולות היו נעשות בתפקידים קודמים שלי. </w:t>
      </w:r>
    </w:p>
    <w:p w:rsidR="00D82E45" w:rsidRDefault="00D82E45" w:rsidP="00673FCB">
      <w:pPr>
        <w:rPr>
          <w:rtl/>
          <w:lang w:eastAsia="he-IL"/>
        </w:rPr>
      </w:pPr>
      <w:bookmarkStart w:id="1745" w:name="_ETM_Q2_584761"/>
      <w:bookmarkStart w:id="1746" w:name="_ETM_Q2_584864"/>
      <w:bookmarkEnd w:id="1745"/>
      <w:bookmarkEnd w:id="1746"/>
    </w:p>
    <w:p w:rsidR="00D82E45" w:rsidRDefault="00D82E45" w:rsidP="00673FCB">
      <w:pPr>
        <w:pStyle w:val="-"/>
        <w:rPr>
          <w:rtl/>
        </w:rPr>
      </w:pPr>
      <w:bookmarkStart w:id="1747" w:name="_ETM_Q2_584920"/>
      <w:bookmarkStart w:id="1748" w:name="_ETM_Q2_585037"/>
      <w:bookmarkStart w:id="1749" w:name="ET_speakercontinue_5085_37"/>
      <w:bookmarkEnd w:id="1747"/>
      <w:bookmarkEnd w:id="1748"/>
      <w:r w:rsidRPr="00756A5A">
        <w:rPr>
          <w:rStyle w:val="TagStyle"/>
          <w:rtl/>
        </w:rPr>
        <w:t>&lt;&lt;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bookmarkEnd w:id="1749"/>
      <w:r>
        <w:rPr>
          <w:rtl/>
        </w:rPr>
        <w:t xml:space="preserve">   </w:t>
      </w:r>
    </w:p>
    <w:p w:rsidR="00D82E45" w:rsidRDefault="00D82E45" w:rsidP="00673FCB">
      <w:pPr>
        <w:ind w:firstLine="0"/>
        <w:rPr>
          <w:rtl/>
        </w:rPr>
      </w:pPr>
    </w:p>
    <w:p w:rsidR="00D82E45" w:rsidRDefault="00D82E45" w:rsidP="00673FCB">
      <w:pPr>
        <w:ind w:firstLine="0"/>
        <w:rPr>
          <w:rtl/>
        </w:rPr>
      </w:pPr>
      <w:r>
        <w:rPr>
          <w:rtl/>
        </w:rPr>
        <w:tab/>
      </w:r>
      <w:r w:rsidR="00175011">
        <w:rPr>
          <w:rFonts w:hint="cs"/>
          <w:rtl/>
        </w:rPr>
        <w:t>– – –</w:t>
      </w:r>
      <w:r>
        <w:rPr>
          <w:rFonts w:hint="cs"/>
          <w:rtl/>
        </w:rPr>
        <w:t xml:space="preserve"> </w:t>
      </w:r>
    </w:p>
    <w:p w:rsidR="00D82E45" w:rsidRDefault="00D82E45" w:rsidP="00673FCB">
      <w:pPr>
        <w:ind w:firstLine="0"/>
        <w:rPr>
          <w:rtl/>
        </w:rPr>
      </w:pPr>
    </w:p>
    <w:p w:rsidR="00D82E45" w:rsidRDefault="00D82E45" w:rsidP="00673FCB">
      <w:pPr>
        <w:pStyle w:val="-"/>
        <w:rPr>
          <w:rtl/>
        </w:rPr>
      </w:pPr>
      <w:bookmarkStart w:id="1750" w:name="ET_speakercontinue_5791_38"/>
      <w:r w:rsidRPr="00756A5A">
        <w:rPr>
          <w:rStyle w:val="TagStyle"/>
          <w:rtl/>
        </w:rPr>
        <w:t xml:space="preserve"> &lt;&lt; דובר_המשך &gt;&gt;</w:t>
      </w:r>
      <w:r w:rsidRPr="007C2702">
        <w:rPr>
          <w:rStyle w:val="TagStyle"/>
          <w:rtl/>
        </w:rPr>
        <w:t xml:space="preserve"> </w:t>
      </w:r>
      <w:r>
        <w:rPr>
          <w:rtl/>
        </w:rPr>
        <w:t>סגן השר לביטחון הפנים יואב סגלוביץ':</w:t>
      </w:r>
      <w:r w:rsidRPr="007C2702">
        <w:rPr>
          <w:rStyle w:val="TagStyle"/>
          <w:rtl/>
        </w:rPr>
        <w:t xml:space="preserve"> </w:t>
      </w:r>
      <w:r w:rsidRPr="00756A5A">
        <w:rPr>
          <w:rStyle w:val="TagStyle"/>
          <w:rtl/>
        </w:rPr>
        <w:t>&lt;&lt; דובר_המשך &gt;&gt;</w:t>
      </w:r>
      <w:bookmarkEnd w:id="1750"/>
      <w:r>
        <w:rPr>
          <w:rtl/>
        </w:rPr>
        <w:t xml:space="preserve">   </w:t>
      </w:r>
    </w:p>
    <w:p w:rsidR="00D82E45" w:rsidRDefault="00D82E45" w:rsidP="00673FCB">
      <w:pPr>
        <w:rPr>
          <w:rtl/>
          <w:lang w:eastAsia="he-IL"/>
        </w:rPr>
      </w:pPr>
    </w:p>
    <w:p w:rsidR="00D82E45" w:rsidRDefault="00D82E45" w:rsidP="00350A42">
      <w:pPr>
        <w:rPr>
          <w:rtl/>
        </w:rPr>
      </w:pPr>
      <w:bookmarkStart w:id="1751" w:name="_ETM_Q2_586745"/>
      <w:bookmarkStart w:id="1752" w:name="_ETM_Q2_586868"/>
      <w:bookmarkEnd w:id="1751"/>
      <w:bookmarkEnd w:id="1752"/>
      <w:r>
        <w:rPr>
          <w:rFonts w:hint="cs"/>
          <w:rtl/>
          <w:lang w:eastAsia="he-IL"/>
        </w:rPr>
        <w:t xml:space="preserve">עכשיו, בואי נעזוב את </w:t>
      </w:r>
      <w:bookmarkStart w:id="1753" w:name="_ETM_Q2_589756"/>
      <w:bookmarkEnd w:id="1753"/>
      <w:r>
        <w:rPr>
          <w:rFonts w:hint="cs"/>
          <w:rtl/>
          <w:lang w:eastAsia="he-IL"/>
        </w:rPr>
        <w:t xml:space="preserve">"כולם יודעים". </w:t>
      </w:r>
      <w:bookmarkStart w:id="1754" w:name="_ETM_Q2_587235"/>
      <w:bookmarkStart w:id="1755" w:name="_ETM_Q2_587355"/>
      <w:bookmarkStart w:id="1756" w:name="_ETM_Q2_587413"/>
      <w:bookmarkStart w:id="1757" w:name="_ETM_Q2_587538"/>
      <w:bookmarkStart w:id="1758" w:name="_ETM_Q2_575001"/>
      <w:bookmarkStart w:id="1759" w:name="_ETM_Q2_575111"/>
      <w:bookmarkStart w:id="1760" w:name="_ETM_Q2_575180"/>
      <w:bookmarkStart w:id="1761" w:name="_ETM_Q2_575317"/>
      <w:bookmarkStart w:id="1762" w:name="_ETM_Q2_573159"/>
      <w:bookmarkStart w:id="1763" w:name="_ETM_Q2_573579"/>
      <w:bookmarkStart w:id="1764" w:name="_ETM_Q2_574089"/>
      <w:bookmarkStart w:id="1765" w:name="_ETM_Q2_575109"/>
      <w:bookmarkStart w:id="1766" w:name="_ETM_Q2_575469"/>
      <w:bookmarkStart w:id="1767" w:name="_ETM_Q2_575950"/>
      <w:bookmarkStart w:id="1768" w:name="_ETM_Q2_576099"/>
      <w:bookmarkStart w:id="1769" w:name="_ETM_Q2_577250"/>
      <w:bookmarkStart w:id="1770" w:name="_ETM_Q2_577700"/>
      <w:bookmarkStart w:id="1771" w:name="_ETM_Q2_578060"/>
      <w:bookmarkStart w:id="1772" w:name="_ETM_Q2_579110"/>
      <w:bookmarkStart w:id="1773" w:name="_ETM_Q2_579260"/>
      <w:bookmarkStart w:id="1774" w:name="_ETM_Q2_579529"/>
      <w:bookmarkStart w:id="1775" w:name="_ETM_Q2_579620"/>
      <w:bookmarkStart w:id="1776" w:name="_ETM_Q2_579860"/>
      <w:bookmarkStart w:id="1777" w:name="_ETM_Q2_580160"/>
      <w:bookmarkStart w:id="1778" w:name="_ETM_Q2_580370"/>
      <w:bookmarkStart w:id="1779" w:name="_ETM_Q2_580640"/>
      <w:bookmarkStart w:id="1780" w:name="_ETM_Q2_581180"/>
      <w:bookmarkStart w:id="1781" w:name="_ETM_Q2_581330"/>
      <w:bookmarkStart w:id="1782" w:name="_ETM_Q2_581540"/>
      <w:bookmarkStart w:id="1783" w:name="_ETM_Q2_581750"/>
      <w:bookmarkStart w:id="1784" w:name="_ETM_Q2_581990"/>
      <w:bookmarkStart w:id="1785" w:name="_ETM_Q2_582080"/>
      <w:bookmarkStart w:id="1786" w:name="_ETM_Q2_582500"/>
      <w:bookmarkStart w:id="1787" w:name="_ETM_Q2_583960"/>
      <w:bookmarkStart w:id="1788" w:name="_ETM_Q2_584290"/>
      <w:bookmarkStart w:id="1789" w:name="_ETM_Q2_584589"/>
      <w:bookmarkStart w:id="1790" w:name="_ETM_Q2_584770"/>
      <w:bookmarkStart w:id="1791" w:name="_ETM_Q2_585549"/>
      <w:bookmarkStart w:id="1792" w:name="_ETM_Q2_586119"/>
      <w:bookmarkStart w:id="1793" w:name="_ETM_Q2_586450"/>
      <w:bookmarkStart w:id="1794" w:name="_ETM_Q2_586779"/>
      <w:bookmarkStart w:id="1795" w:name="_ETM_Q2_587409"/>
      <w:bookmarkStart w:id="1796" w:name="_ETM_Q2_587589"/>
      <w:bookmarkStart w:id="1797" w:name="_ETM_Q2_587829"/>
      <w:bookmarkStart w:id="1798" w:name="_ETM_Q2_587950"/>
      <w:bookmarkStart w:id="1799" w:name="_ETM_Q2_588250"/>
      <w:bookmarkStart w:id="1800" w:name="_ETM_Q2_589909"/>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r>
        <w:rPr>
          <w:rtl/>
        </w:rPr>
        <w:t xml:space="preserve">החקירה </w:t>
      </w:r>
      <w:bookmarkStart w:id="1801" w:name="_ETM_Q2_590720"/>
      <w:bookmarkEnd w:id="1801"/>
      <w:r>
        <w:rPr>
          <w:rtl/>
        </w:rPr>
        <w:t>הזאת</w:t>
      </w:r>
      <w:r>
        <w:rPr>
          <w:rFonts w:hint="cs"/>
          <w:rtl/>
        </w:rPr>
        <w:t>,</w:t>
      </w:r>
      <w:r>
        <w:rPr>
          <w:rtl/>
        </w:rPr>
        <w:t xml:space="preserve"> </w:t>
      </w:r>
      <w:bookmarkStart w:id="1802" w:name="_ETM_Q2_591520"/>
      <w:bookmarkEnd w:id="1802"/>
      <w:r>
        <w:rPr>
          <w:rtl/>
        </w:rPr>
        <w:t xml:space="preserve">כפי </w:t>
      </w:r>
      <w:bookmarkStart w:id="1803" w:name="_ETM_Q2_591729"/>
      <w:bookmarkStart w:id="1804" w:name="_ETM_Q2_592060"/>
      <w:bookmarkStart w:id="1805" w:name="_ETM_Q2_592300"/>
      <w:bookmarkEnd w:id="1803"/>
      <w:bookmarkEnd w:id="1804"/>
      <w:bookmarkEnd w:id="1805"/>
      <w:r>
        <w:rPr>
          <w:rtl/>
        </w:rPr>
        <w:t>שאמרתי</w:t>
      </w:r>
      <w:r w:rsidR="00350A42">
        <w:rPr>
          <w:rFonts w:hint="cs"/>
          <w:rtl/>
        </w:rPr>
        <w:t>,</w:t>
      </w:r>
      <w:r>
        <w:rPr>
          <w:rtl/>
        </w:rPr>
        <w:t xml:space="preserve"> </w:t>
      </w:r>
      <w:bookmarkStart w:id="1806" w:name="_ETM_Q2_594450"/>
      <w:bookmarkEnd w:id="1806"/>
      <w:r>
        <w:rPr>
          <w:rtl/>
        </w:rPr>
        <w:t xml:space="preserve">נתחיל </w:t>
      </w:r>
      <w:bookmarkStart w:id="1807" w:name="_ETM_Q2_594869"/>
      <w:bookmarkEnd w:id="1807"/>
      <w:r>
        <w:rPr>
          <w:rtl/>
        </w:rPr>
        <w:t xml:space="preserve">בזה </w:t>
      </w:r>
      <w:bookmarkStart w:id="1808" w:name="_ETM_Q2_595079"/>
      <w:bookmarkEnd w:id="1808"/>
      <w:r>
        <w:rPr>
          <w:rtl/>
        </w:rPr>
        <w:t xml:space="preserve">שהייתה </w:t>
      </w:r>
      <w:bookmarkStart w:id="1809" w:name="_ETM_Q2_595499"/>
      <w:bookmarkEnd w:id="1809"/>
      <w:r>
        <w:rPr>
          <w:rtl/>
        </w:rPr>
        <w:t>חקירה</w:t>
      </w:r>
      <w:r>
        <w:rPr>
          <w:rFonts w:hint="cs"/>
          <w:rtl/>
        </w:rPr>
        <w:t>.</w:t>
      </w:r>
      <w:r>
        <w:rPr>
          <w:rtl/>
        </w:rPr>
        <w:t xml:space="preserve"> </w:t>
      </w:r>
      <w:bookmarkStart w:id="1810" w:name="_ETM_Q2_595979"/>
      <w:bookmarkEnd w:id="1810"/>
      <w:r>
        <w:rPr>
          <w:rtl/>
        </w:rPr>
        <w:t xml:space="preserve">זאת </w:t>
      </w:r>
      <w:bookmarkStart w:id="1811" w:name="_ETM_Q2_596069"/>
      <w:bookmarkEnd w:id="1811"/>
      <w:r>
        <w:rPr>
          <w:rtl/>
        </w:rPr>
        <w:t>אומרת</w:t>
      </w:r>
      <w:r>
        <w:rPr>
          <w:rFonts w:hint="cs"/>
          <w:rtl/>
        </w:rPr>
        <w:t>,</w:t>
      </w:r>
      <w:r>
        <w:rPr>
          <w:rtl/>
        </w:rPr>
        <w:t xml:space="preserve"> </w:t>
      </w:r>
      <w:bookmarkStart w:id="1812" w:name="_ETM_Q2_596249"/>
      <w:bookmarkEnd w:id="1812"/>
      <w:r>
        <w:rPr>
          <w:rtl/>
        </w:rPr>
        <w:t xml:space="preserve">לבוא </w:t>
      </w:r>
      <w:bookmarkStart w:id="1813" w:name="_ETM_Q2_596459"/>
      <w:bookmarkEnd w:id="1813"/>
      <w:r>
        <w:rPr>
          <w:rtl/>
        </w:rPr>
        <w:t xml:space="preserve">ולהגיד </w:t>
      </w:r>
      <w:bookmarkStart w:id="1814" w:name="_ETM_Q2_596849"/>
      <w:bookmarkEnd w:id="1814"/>
      <w:r>
        <w:rPr>
          <w:rtl/>
        </w:rPr>
        <w:t xml:space="preserve">שאין </w:t>
      </w:r>
      <w:bookmarkStart w:id="1815" w:name="_ETM_Q2_597029"/>
      <w:bookmarkEnd w:id="1815"/>
      <w:r>
        <w:rPr>
          <w:rtl/>
        </w:rPr>
        <w:t xml:space="preserve">פה </w:t>
      </w:r>
      <w:bookmarkStart w:id="1816" w:name="_ETM_Q2_597179"/>
      <w:bookmarkEnd w:id="1816"/>
      <w:r>
        <w:rPr>
          <w:rtl/>
        </w:rPr>
        <w:t xml:space="preserve">חקירה </w:t>
      </w:r>
      <w:bookmarkStart w:id="1817" w:name="_ETM_Q2_597509"/>
      <w:bookmarkEnd w:id="1817"/>
      <w:r w:rsidR="00175011">
        <w:rPr>
          <w:rFonts w:hint="cs"/>
          <w:rtl/>
        </w:rPr>
        <w:t>– – –</w:t>
      </w:r>
      <w:r>
        <w:rPr>
          <w:rFonts w:hint="cs"/>
          <w:rtl/>
        </w:rPr>
        <w:t xml:space="preserve"> </w:t>
      </w:r>
    </w:p>
    <w:p w:rsidR="00D82E45" w:rsidRDefault="00D82E45" w:rsidP="00673FCB">
      <w:pPr>
        <w:rPr>
          <w:rtl/>
        </w:rPr>
      </w:pPr>
    </w:p>
    <w:p w:rsidR="00D82E45" w:rsidRDefault="00D82E45" w:rsidP="00673FCB">
      <w:pPr>
        <w:pStyle w:val="-"/>
        <w:rPr>
          <w:rtl/>
        </w:rPr>
      </w:pPr>
      <w:bookmarkStart w:id="1818" w:name="ET_speakercontinue_5085_39"/>
      <w:r w:rsidRPr="00756A5A">
        <w:rPr>
          <w:rStyle w:val="TagStyle"/>
          <w:rtl/>
        </w:rPr>
        <w:t>&lt;&lt;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bookmarkEnd w:id="1818"/>
      <w:r>
        <w:rPr>
          <w:rtl/>
        </w:rPr>
        <w:t xml:space="preserve">   </w:t>
      </w:r>
    </w:p>
    <w:p w:rsidR="00D82E45" w:rsidRDefault="00D82E45" w:rsidP="00673FCB">
      <w:pPr>
        <w:ind w:firstLine="0"/>
        <w:rPr>
          <w:rtl/>
        </w:rPr>
      </w:pPr>
    </w:p>
    <w:p w:rsidR="00D82E45" w:rsidRDefault="00D82E45" w:rsidP="00673FCB">
      <w:pPr>
        <w:ind w:firstLine="0"/>
        <w:rPr>
          <w:rtl/>
        </w:rPr>
      </w:pPr>
      <w:r>
        <w:rPr>
          <w:rtl/>
        </w:rPr>
        <w:tab/>
      </w:r>
      <w:r>
        <w:rPr>
          <w:rFonts w:hint="cs"/>
          <w:rtl/>
        </w:rPr>
        <w:t xml:space="preserve">תחקור אותו </w:t>
      </w:r>
      <w:bookmarkStart w:id="1819" w:name="_ETM_Q2_598879"/>
      <w:bookmarkEnd w:id="1819"/>
      <w:r w:rsidR="00175011">
        <w:rPr>
          <w:rFonts w:hint="cs"/>
          <w:rtl/>
        </w:rPr>
        <w:t>– – –</w:t>
      </w:r>
    </w:p>
    <w:p w:rsidR="00D82E45" w:rsidRDefault="00D82E45" w:rsidP="00673FCB">
      <w:pPr>
        <w:ind w:firstLine="0"/>
        <w:rPr>
          <w:rtl/>
        </w:rPr>
      </w:pPr>
    </w:p>
    <w:p w:rsidR="00D82E45" w:rsidRDefault="00D82E45" w:rsidP="00673FCB">
      <w:pPr>
        <w:pStyle w:val="-"/>
        <w:rPr>
          <w:rtl/>
        </w:rPr>
      </w:pPr>
      <w:bookmarkStart w:id="1820" w:name="ET_speakercontinue_5791_40"/>
      <w:r w:rsidRPr="00756A5A">
        <w:rPr>
          <w:rStyle w:val="TagStyle"/>
          <w:rtl/>
        </w:rPr>
        <w:t xml:space="preserve"> &lt;&lt; דובר_המשך &gt;&gt;</w:t>
      </w:r>
      <w:r w:rsidRPr="007C2702">
        <w:rPr>
          <w:rStyle w:val="TagStyle"/>
          <w:rtl/>
        </w:rPr>
        <w:t xml:space="preserve"> </w:t>
      </w:r>
      <w:r>
        <w:rPr>
          <w:rtl/>
        </w:rPr>
        <w:t>סגן השר לביטחון הפנים יואב סגלוביץ':</w:t>
      </w:r>
      <w:r w:rsidRPr="007C2702">
        <w:rPr>
          <w:rStyle w:val="TagStyle"/>
          <w:rtl/>
        </w:rPr>
        <w:t xml:space="preserve"> </w:t>
      </w:r>
      <w:r w:rsidRPr="00756A5A">
        <w:rPr>
          <w:rStyle w:val="TagStyle"/>
          <w:rtl/>
        </w:rPr>
        <w:t>&lt;&lt; דובר_המשך &gt;&gt;</w:t>
      </w:r>
      <w:bookmarkEnd w:id="1820"/>
      <w:r>
        <w:rPr>
          <w:rtl/>
        </w:rPr>
        <w:t xml:space="preserve">   </w:t>
      </w:r>
    </w:p>
    <w:p w:rsidR="00D82E45" w:rsidRDefault="00D82E45" w:rsidP="00673FCB">
      <w:pPr>
        <w:rPr>
          <w:rtl/>
        </w:rPr>
      </w:pPr>
    </w:p>
    <w:p w:rsidR="00D82E45" w:rsidRDefault="00D82E45" w:rsidP="00673FCB">
      <w:pPr>
        <w:rPr>
          <w:rtl/>
        </w:rPr>
      </w:pPr>
      <w:r>
        <w:rPr>
          <w:rFonts w:hint="cs"/>
          <w:rtl/>
        </w:rPr>
        <w:t xml:space="preserve">אבל אני מנסה </w:t>
      </w:r>
      <w:bookmarkStart w:id="1821" w:name="_ETM_Q2_598290"/>
      <w:bookmarkStart w:id="1822" w:name="_ETM_Q2_598710"/>
      <w:bookmarkStart w:id="1823" w:name="_ETM_Q2_598950"/>
      <w:bookmarkStart w:id="1824" w:name="_ETM_Q2_599990"/>
      <w:bookmarkStart w:id="1825" w:name="_ETM_Q2_600200"/>
      <w:bookmarkStart w:id="1826" w:name="_ETM_Q2_600290"/>
      <w:bookmarkStart w:id="1827" w:name="_ETM_Q2_600620"/>
      <w:bookmarkEnd w:id="1821"/>
      <w:bookmarkEnd w:id="1822"/>
      <w:bookmarkEnd w:id="1823"/>
      <w:bookmarkEnd w:id="1824"/>
      <w:bookmarkEnd w:id="1825"/>
      <w:bookmarkEnd w:id="1826"/>
      <w:bookmarkEnd w:id="1827"/>
      <w:r>
        <w:rPr>
          <w:rtl/>
        </w:rPr>
        <w:t xml:space="preserve">לתת </w:t>
      </w:r>
      <w:bookmarkStart w:id="1828" w:name="_ETM_Q2_600890"/>
      <w:bookmarkEnd w:id="1828"/>
      <w:r>
        <w:rPr>
          <w:rtl/>
        </w:rPr>
        <w:t>תשובה</w:t>
      </w:r>
      <w:r>
        <w:rPr>
          <w:rFonts w:hint="cs"/>
          <w:rtl/>
        </w:rPr>
        <w:t>,</w:t>
      </w:r>
      <w:r>
        <w:rPr>
          <w:rtl/>
        </w:rPr>
        <w:t xml:space="preserve"> </w:t>
      </w:r>
      <w:bookmarkStart w:id="1829" w:name="_ETM_Q2_601549"/>
      <w:bookmarkEnd w:id="1829"/>
      <w:r>
        <w:rPr>
          <w:rtl/>
        </w:rPr>
        <w:t xml:space="preserve">ואת </w:t>
      </w:r>
      <w:bookmarkStart w:id="1830" w:name="_ETM_Q2_601759"/>
      <w:bookmarkEnd w:id="1830"/>
      <w:r>
        <w:rPr>
          <w:rtl/>
        </w:rPr>
        <w:t xml:space="preserve">לא </w:t>
      </w:r>
      <w:bookmarkStart w:id="1831" w:name="_ETM_Q2_601880"/>
      <w:bookmarkEnd w:id="1831"/>
      <w:r>
        <w:rPr>
          <w:rtl/>
        </w:rPr>
        <w:t>מקשיבה</w:t>
      </w:r>
      <w:r>
        <w:rPr>
          <w:rFonts w:hint="cs"/>
          <w:rtl/>
        </w:rPr>
        <w:t xml:space="preserve"> לי, </w:t>
      </w:r>
      <w:bookmarkStart w:id="1832" w:name="_ETM_Q2_602329"/>
      <w:bookmarkStart w:id="1833" w:name="_ETM_Q2_602600"/>
      <w:bookmarkEnd w:id="1832"/>
      <w:bookmarkEnd w:id="1833"/>
      <w:r>
        <w:rPr>
          <w:rtl/>
        </w:rPr>
        <w:t>וחבל</w:t>
      </w:r>
      <w:r>
        <w:rPr>
          <w:rFonts w:hint="cs"/>
          <w:rtl/>
        </w:rPr>
        <w:t>.</w:t>
      </w:r>
      <w:r>
        <w:rPr>
          <w:rtl/>
        </w:rPr>
        <w:t xml:space="preserve"> </w:t>
      </w:r>
      <w:bookmarkStart w:id="1834" w:name="_ETM_Q2_604079"/>
      <w:bookmarkEnd w:id="1834"/>
      <w:r>
        <w:rPr>
          <w:rtl/>
        </w:rPr>
        <w:t xml:space="preserve">אולי </w:t>
      </w:r>
      <w:bookmarkStart w:id="1835" w:name="_ETM_Q2_604320"/>
      <w:bookmarkEnd w:id="1835"/>
      <w:r>
        <w:rPr>
          <w:rtl/>
        </w:rPr>
        <w:t xml:space="preserve">את </w:t>
      </w:r>
      <w:bookmarkStart w:id="1836" w:name="_ETM_Q2_604380"/>
      <w:bookmarkEnd w:id="1836"/>
      <w:r>
        <w:rPr>
          <w:rtl/>
        </w:rPr>
        <w:t xml:space="preserve">לא </w:t>
      </w:r>
      <w:bookmarkStart w:id="1837" w:name="_ETM_Q2_604470"/>
      <w:bookmarkEnd w:id="1837"/>
      <w:r>
        <w:rPr>
          <w:rtl/>
        </w:rPr>
        <w:t xml:space="preserve">רוצה </w:t>
      </w:r>
      <w:bookmarkStart w:id="1838" w:name="_ETM_Q2_604650"/>
      <w:bookmarkEnd w:id="1838"/>
      <w:r>
        <w:rPr>
          <w:rtl/>
        </w:rPr>
        <w:t xml:space="preserve">את </w:t>
      </w:r>
      <w:bookmarkStart w:id="1839" w:name="_ETM_Q2_604710"/>
      <w:bookmarkEnd w:id="1839"/>
      <w:r>
        <w:rPr>
          <w:rtl/>
        </w:rPr>
        <w:t>התשובה</w:t>
      </w:r>
      <w:r>
        <w:rPr>
          <w:rFonts w:hint="cs"/>
          <w:rtl/>
        </w:rPr>
        <w:t>,</w:t>
      </w:r>
      <w:r>
        <w:rPr>
          <w:rtl/>
        </w:rPr>
        <w:t xml:space="preserve"> </w:t>
      </w:r>
      <w:bookmarkStart w:id="1840" w:name="_ETM_Q2_605040"/>
      <w:bookmarkEnd w:id="1840"/>
      <w:r>
        <w:rPr>
          <w:rtl/>
        </w:rPr>
        <w:t xml:space="preserve">אז </w:t>
      </w:r>
      <w:bookmarkStart w:id="1841" w:name="_ETM_Q2_605159"/>
      <w:bookmarkEnd w:id="1841"/>
      <w:r>
        <w:rPr>
          <w:rtl/>
        </w:rPr>
        <w:t xml:space="preserve">אני </w:t>
      </w:r>
      <w:bookmarkStart w:id="1842" w:name="_ETM_Q2_605339"/>
      <w:bookmarkEnd w:id="1842"/>
      <w:r>
        <w:rPr>
          <w:rtl/>
        </w:rPr>
        <w:t>ארד</w:t>
      </w:r>
      <w:r>
        <w:rPr>
          <w:rFonts w:hint="cs"/>
          <w:rtl/>
        </w:rPr>
        <w:t>.</w:t>
      </w:r>
    </w:p>
    <w:p w:rsidR="00D82E45" w:rsidRDefault="00D82E45" w:rsidP="00673FCB">
      <w:pPr>
        <w:ind w:firstLine="0"/>
        <w:rPr>
          <w:rtl/>
        </w:rPr>
      </w:pPr>
      <w:bookmarkStart w:id="1843" w:name="_ETM_Q2_606325"/>
      <w:bookmarkStart w:id="1844" w:name="_ETM_Q2_606458"/>
      <w:bookmarkStart w:id="1845" w:name="_ETM_Q2_606502"/>
      <w:bookmarkStart w:id="1846" w:name="_ETM_Q2_606610"/>
      <w:bookmarkStart w:id="1847" w:name="_ETM_Q2_606694"/>
      <w:bookmarkEnd w:id="1843"/>
      <w:bookmarkEnd w:id="1844"/>
      <w:bookmarkEnd w:id="1845"/>
      <w:bookmarkEnd w:id="1846"/>
      <w:bookmarkEnd w:id="1847"/>
    </w:p>
    <w:p w:rsidR="00D82E45" w:rsidRDefault="00D82E45" w:rsidP="00673FCB">
      <w:pPr>
        <w:pStyle w:val="-"/>
        <w:rPr>
          <w:rtl/>
        </w:rPr>
      </w:pPr>
      <w:bookmarkStart w:id="1848" w:name="ET_speakercontinue_5085_41"/>
      <w:r w:rsidRPr="00756A5A">
        <w:rPr>
          <w:rStyle w:val="TagStyle"/>
          <w:rtl/>
        </w:rPr>
        <w:t>&lt;&lt;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bookmarkEnd w:id="1848"/>
      <w:r>
        <w:rPr>
          <w:rtl/>
        </w:rPr>
        <w:t xml:space="preserve">   </w:t>
      </w:r>
    </w:p>
    <w:p w:rsidR="00D82E45" w:rsidRDefault="00D82E45" w:rsidP="00673FCB">
      <w:pPr>
        <w:ind w:firstLine="0"/>
        <w:rPr>
          <w:rtl/>
        </w:rPr>
      </w:pPr>
    </w:p>
    <w:p w:rsidR="00D82E45" w:rsidRDefault="00D82E45" w:rsidP="00673FCB">
      <w:pPr>
        <w:ind w:firstLine="0"/>
        <w:rPr>
          <w:rtl/>
        </w:rPr>
      </w:pPr>
      <w:r>
        <w:rPr>
          <w:rtl/>
        </w:rPr>
        <w:tab/>
      </w:r>
      <w:r>
        <w:rPr>
          <w:rFonts w:hint="cs"/>
          <w:rtl/>
        </w:rPr>
        <w:t xml:space="preserve">אני רוצה תשובה. אתה </w:t>
      </w:r>
      <w:bookmarkStart w:id="1849" w:name="_ETM_Q2_603687"/>
      <w:bookmarkEnd w:id="1849"/>
      <w:r>
        <w:rPr>
          <w:rFonts w:hint="cs"/>
          <w:rtl/>
        </w:rPr>
        <w:t xml:space="preserve">אומר </w:t>
      </w:r>
      <w:r w:rsidR="00350A42">
        <w:rPr>
          <w:rFonts w:hint="cs"/>
          <w:rtl/>
        </w:rPr>
        <w:t>ש</w:t>
      </w:r>
      <w:r>
        <w:rPr>
          <w:rFonts w:hint="cs"/>
          <w:rtl/>
        </w:rPr>
        <w:t xml:space="preserve">חקרו. את מי חקרו? חקרו את הילדה. את העבריין </w:t>
      </w:r>
      <w:bookmarkStart w:id="1850" w:name="_ETM_Q2_610348"/>
      <w:bookmarkEnd w:id="1850"/>
      <w:r>
        <w:rPr>
          <w:rFonts w:hint="cs"/>
          <w:rtl/>
        </w:rPr>
        <w:t xml:space="preserve">לכאורה לא חקרו. הינה </w:t>
      </w:r>
      <w:r w:rsidR="00175011">
        <w:rPr>
          <w:rFonts w:hint="cs"/>
          <w:rtl/>
        </w:rPr>
        <w:t>– – –</w:t>
      </w:r>
      <w:r>
        <w:rPr>
          <w:rFonts w:hint="cs"/>
          <w:rtl/>
        </w:rPr>
        <w:t xml:space="preserve">  </w:t>
      </w:r>
    </w:p>
    <w:p w:rsidR="00D82E45" w:rsidRDefault="00D82E45" w:rsidP="00673FCB">
      <w:pPr>
        <w:ind w:firstLine="0"/>
        <w:rPr>
          <w:rtl/>
        </w:rPr>
      </w:pPr>
    </w:p>
    <w:p w:rsidR="00D82E45" w:rsidRDefault="00D82E45" w:rsidP="00673FCB">
      <w:pPr>
        <w:pStyle w:val="-"/>
        <w:rPr>
          <w:rtl/>
        </w:rPr>
      </w:pPr>
      <w:bookmarkStart w:id="1851" w:name="ET_speakercontinue_5791_42"/>
      <w:r w:rsidRPr="00756A5A">
        <w:rPr>
          <w:rStyle w:val="TagStyle"/>
          <w:rtl/>
        </w:rPr>
        <w:t xml:space="preserve"> &lt;&lt; דובר_המשך &gt;&gt;</w:t>
      </w:r>
      <w:r w:rsidRPr="007C2702">
        <w:rPr>
          <w:rStyle w:val="TagStyle"/>
          <w:rtl/>
        </w:rPr>
        <w:t xml:space="preserve"> </w:t>
      </w:r>
      <w:r>
        <w:rPr>
          <w:rtl/>
        </w:rPr>
        <w:t>סגן השר לביטחון הפנים יואב סגלוביץ':</w:t>
      </w:r>
      <w:r w:rsidRPr="007C2702">
        <w:rPr>
          <w:rStyle w:val="TagStyle"/>
          <w:rtl/>
        </w:rPr>
        <w:t xml:space="preserve"> </w:t>
      </w:r>
      <w:r w:rsidRPr="00756A5A">
        <w:rPr>
          <w:rStyle w:val="TagStyle"/>
          <w:rtl/>
        </w:rPr>
        <w:t>&lt;&lt; דובר_המשך &gt;&gt;</w:t>
      </w:r>
      <w:bookmarkEnd w:id="1851"/>
      <w:r>
        <w:rPr>
          <w:rtl/>
        </w:rPr>
        <w:t xml:space="preserve">   </w:t>
      </w:r>
    </w:p>
    <w:p w:rsidR="00D82E45" w:rsidRDefault="00D82E45" w:rsidP="00673FCB">
      <w:pPr>
        <w:ind w:firstLine="0"/>
        <w:rPr>
          <w:rtl/>
        </w:rPr>
      </w:pPr>
    </w:p>
    <w:p w:rsidR="00D82E45" w:rsidRDefault="00D82E45" w:rsidP="00350A42">
      <w:pPr>
        <w:rPr>
          <w:rtl/>
        </w:rPr>
      </w:pPr>
      <w:bookmarkStart w:id="1852" w:name="_ETM_Q2_606815"/>
      <w:bookmarkEnd w:id="1852"/>
      <w:r>
        <w:rPr>
          <w:rFonts w:hint="cs"/>
          <w:rtl/>
        </w:rPr>
        <w:t>בסדר. בואי</w:t>
      </w:r>
      <w:r w:rsidR="00350A42">
        <w:rPr>
          <w:rFonts w:hint="cs"/>
          <w:rtl/>
        </w:rPr>
        <w:t>,</w:t>
      </w:r>
      <w:r>
        <w:rPr>
          <w:rFonts w:hint="cs"/>
          <w:rtl/>
        </w:rPr>
        <w:t xml:space="preserve"> גברתי, מאחר </w:t>
      </w:r>
      <w:bookmarkStart w:id="1853" w:name="_ETM_Q2_610372"/>
      <w:bookmarkStart w:id="1854" w:name="_ETM_Q2_606886"/>
      <w:bookmarkStart w:id="1855" w:name="_ETM_Q2_606996"/>
      <w:bookmarkStart w:id="1856" w:name="_ETM_Q2_607078"/>
      <w:bookmarkStart w:id="1857" w:name="_ETM_Q2_607193"/>
      <w:bookmarkStart w:id="1858" w:name="_ETM_Q2_606000"/>
      <w:bookmarkStart w:id="1859" w:name="_ETM_Q2_609089"/>
      <w:bookmarkStart w:id="1860" w:name="_ETM_Q2_611129"/>
      <w:bookmarkStart w:id="1861" w:name="_ETM_Q2_611680"/>
      <w:bookmarkStart w:id="1862" w:name="_ETM_Q2_612010"/>
      <w:bookmarkStart w:id="1863" w:name="_ETM_Q2_612190"/>
      <w:bookmarkStart w:id="1864" w:name="_ETM_Q2_612550"/>
      <w:bookmarkStart w:id="1865" w:name="_ETM_Q2_612910"/>
      <w:bookmarkStart w:id="1866" w:name="_ETM_Q2_613450"/>
      <w:bookmarkStart w:id="1867" w:name="_ETM_Q2_613780"/>
      <w:bookmarkStart w:id="1868" w:name="_ETM_Q2_614140"/>
      <w:bookmarkStart w:id="1869" w:name="_ETM_Q2_614230"/>
      <w:bookmarkStart w:id="1870" w:name="_ETM_Q2_614620"/>
      <w:bookmarkStart w:id="1871" w:name="_ETM_Q2_614950"/>
      <w:bookmarkStart w:id="1872" w:name="_ETM_Q2_615310"/>
      <w:bookmarkStart w:id="1873" w:name="_ETM_Q2_615430"/>
      <w:bookmarkStart w:id="1874" w:name="_ETM_Q2_615670"/>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r w:rsidR="00350A42">
        <w:rPr>
          <w:rFonts w:hint="cs"/>
          <w:rtl/>
        </w:rPr>
        <w:t>ש</w:t>
      </w:r>
      <w:r>
        <w:rPr>
          <w:rFonts w:hint="cs"/>
          <w:rtl/>
        </w:rPr>
        <w:t xml:space="preserve">כולם פה מבינים הכול, וכולם פה יודעים הכול חוץ </w:t>
      </w:r>
      <w:r w:rsidR="00175011">
        <w:rPr>
          <w:rFonts w:hint="cs"/>
          <w:rtl/>
        </w:rPr>
        <w:t>– – –</w:t>
      </w:r>
      <w:r>
        <w:rPr>
          <w:rFonts w:hint="cs"/>
          <w:rtl/>
        </w:rPr>
        <w:t xml:space="preserve"> </w:t>
      </w:r>
    </w:p>
    <w:p w:rsidR="00D82E45" w:rsidRDefault="00D82E45" w:rsidP="00673FCB">
      <w:pPr>
        <w:rPr>
          <w:rtl/>
        </w:rPr>
      </w:pPr>
      <w:bookmarkStart w:id="1875" w:name="_ETM_Q2_613093"/>
      <w:bookmarkStart w:id="1876" w:name="_ETM_Q2_613174"/>
      <w:bookmarkEnd w:id="1875"/>
      <w:bookmarkEnd w:id="1876"/>
    </w:p>
    <w:p w:rsidR="00D82E45" w:rsidRDefault="00D82E45" w:rsidP="00673FCB">
      <w:pPr>
        <w:pStyle w:val="-"/>
        <w:rPr>
          <w:rtl/>
        </w:rPr>
      </w:pPr>
      <w:bookmarkStart w:id="1877" w:name="ET_speakercontinue_5085_43"/>
      <w:r w:rsidRPr="00756A5A">
        <w:rPr>
          <w:rStyle w:val="TagStyle"/>
          <w:rtl/>
        </w:rPr>
        <w:t>&lt;&lt;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bookmarkEnd w:id="1877"/>
      <w:r>
        <w:rPr>
          <w:rtl/>
        </w:rPr>
        <w:t xml:space="preserve">   </w:t>
      </w:r>
    </w:p>
    <w:p w:rsidR="00D82E45" w:rsidRDefault="00D82E45" w:rsidP="00673FCB">
      <w:pPr>
        <w:rPr>
          <w:rtl/>
        </w:rPr>
      </w:pPr>
    </w:p>
    <w:p w:rsidR="00D82E45" w:rsidRDefault="00D82E45" w:rsidP="00350A42">
      <w:pPr>
        <w:rPr>
          <w:rtl/>
          <w:lang w:eastAsia="he-IL"/>
        </w:rPr>
      </w:pPr>
      <w:r>
        <w:rPr>
          <w:rFonts w:hint="cs"/>
          <w:rtl/>
          <w:lang w:eastAsia="he-IL"/>
        </w:rPr>
        <w:t xml:space="preserve">חוקרים </w:t>
      </w:r>
      <w:r w:rsidR="00175011">
        <w:rPr>
          <w:rFonts w:hint="cs"/>
          <w:rtl/>
          <w:lang w:eastAsia="he-IL"/>
        </w:rPr>
        <w:t>– – –</w:t>
      </w:r>
      <w:r>
        <w:rPr>
          <w:rFonts w:hint="cs"/>
          <w:rtl/>
          <w:lang w:eastAsia="he-IL"/>
        </w:rPr>
        <w:t xml:space="preserve"> אתה מבין מה קורה, חקרו את הילדה </w:t>
      </w:r>
      <w:bookmarkStart w:id="1878" w:name="_ETM_Q2_623391"/>
      <w:bookmarkEnd w:id="1878"/>
      <w:r w:rsidR="00175011">
        <w:rPr>
          <w:rFonts w:hint="cs"/>
          <w:rtl/>
          <w:lang w:eastAsia="he-IL"/>
        </w:rPr>
        <w:t>– – –</w:t>
      </w:r>
      <w:r>
        <w:rPr>
          <w:rFonts w:hint="cs"/>
          <w:rtl/>
          <w:lang w:eastAsia="he-IL"/>
        </w:rPr>
        <w:t xml:space="preserve"> אני מצטערת.</w:t>
      </w:r>
    </w:p>
    <w:p w:rsidR="00D82E45" w:rsidRDefault="00D82E45" w:rsidP="00673FCB">
      <w:pPr>
        <w:ind w:firstLine="0"/>
        <w:rPr>
          <w:rtl/>
        </w:rPr>
      </w:pPr>
    </w:p>
    <w:p w:rsidR="00D82E45" w:rsidRDefault="00D82E45" w:rsidP="00673FCB">
      <w:pPr>
        <w:pStyle w:val="-"/>
        <w:rPr>
          <w:rtl/>
        </w:rPr>
      </w:pPr>
      <w:bookmarkStart w:id="1879" w:name="ET_speakercontinue_5791_26"/>
      <w:r w:rsidRPr="00756A5A">
        <w:rPr>
          <w:rStyle w:val="TagStyle"/>
          <w:rtl/>
        </w:rPr>
        <w:t xml:space="preserve"> &lt;&lt; דובר_המשך &gt;&gt;</w:t>
      </w:r>
      <w:r w:rsidRPr="008E0961">
        <w:rPr>
          <w:rStyle w:val="TagStyle"/>
          <w:rtl/>
        </w:rPr>
        <w:t xml:space="preserve"> </w:t>
      </w:r>
      <w:r>
        <w:rPr>
          <w:rtl/>
        </w:rPr>
        <w:t>סגן השר לביטחון הפנים יואב סגלוביץ':</w:t>
      </w:r>
      <w:r w:rsidRPr="008E0961">
        <w:rPr>
          <w:rStyle w:val="TagStyle"/>
          <w:rtl/>
        </w:rPr>
        <w:t xml:space="preserve"> </w:t>
      </w:r>
      <w:r w:rsidRPr="00756A5A">
        <w:rPr>
          <w:rStyle w:val="TagStyle"/>
          <w:rtl/>
        </w:rPr>
        <w:t>&lt;&lt; דובר_המשך &gt;&gt;</w:t>
      </w:r>
      <w:r>
        <w:rPr>
          <w:rtl/>
        </w:rPr>
        <w:t xml:space="preserve">   </w:t>
      </w:r>
      <w:bookmarkEnd w:id="1879"/>
    </w:p>
    <w:p w:rsidR="00D82E45" w:rsidRDefault="00D82E45" w:rsidP="00175011">
      <w:pPr>
        <w:rPr>
          <w:rtl/>
          <w:lang w:eastAsia="he-IL"/>
        </w:rPr>
      </w:pPr>
    </w:p>
    <w:p w:rsidR="00D82E45" w:rsidRDefault="00D82E45" w:rsidP="00673FCB">
      <w:pPr>
        <w:rPr>
          <w:rtl/>
          <w:lang w:eastAsia="he-IL"/>
        </w:rPr>
      </w:pPr>
      <w:bookmarkStart w:id="1880" w:name="_ETM_Q2_621620"/>
      <w:bookmarkEnd w:id="1880"/>
      <w:r>
        <w:rPr>
          <w:rFonts w:hint="cs"/>
          <w:rtl/>
          <w:lang w:eastAsia="he-IL"/>
        </w:rPr>
        <w:t xml:space="preserve">אבל </w:t>
      </w:r>
      <w:r w:rsidR="00175011">
        <w:rPr>
          <w:rFonts w:hint="cs"/>
          <w:rtl/>
          <w:lang w:eastAsia="he-IL"/>
        </w:rPr>
        <w:t>– – –</w:t>
      </w:r>
      <w:r>
        <w:rPr>
          <w:rFonts w:hint="cs"/>
          <w:rtl/>
          <w:lang w:eastAsia="he-IL"/>
        </w:rPr>
        <w:t xml:space="preserve"> </w:t>
      </w:r>
    </w:p>
    <w:p w:rsidR="00D82E45" w:rsidRDefault="00D82E45" w:rsidP="00673FCB">
      <w:pPr>
        <w:rPr>
          <w:rtl/>
          <w:lang w:eastAsia="he-IL"/>
        </w:rPr>
      </w:pPr>
      <w:bookmarkStart w:id="1881" w:name="_ETM_Q2_620383"/>
      <w:bookmarkStart w:id="1882" w:name="_ETM_Q2_620495"/>
      <w:bookmarkEnd w:id="1881"/>
      <w:bookmarkEnd w:id="1882"/>
    </w:p>
    <w:p w:rsidR="00D82E45" w:rsidRDefault="00D82E45" w:rsidP="00673FCB">
      <w:pPr>
        <w:pStyle w:val="af6"/>
        <w:rPr>
          <w:rtl/>
        </w:rPr>
      </w:pPr>
      <w:bookmarkStart w:id="1883" w:name="_ETM_Q2_620574"/>
      <w:bookmarkStart w:id="1884" w:name="_ETM_Q2_620704"/>
      <w:bookmarkStart w:id="1885" w:name="ET_yor_6204_27"/>
      <w:bookmarkEnd w:id="1883"/>
      <w:bookmarkEnd w:id="1884"/>
      <w:r w:rsidRPr="00756A5A">
        <w:rPr>
          <w:rStyle w:val="TagStyle"/>
          <w:rtl/>
        </w:rPr>
        <w:t xml:space="preserve"> &lt;&lt; יור &gt;&gt;</w:t>
      </w:r>
      <w:r w:rsidRPr="008E0961">
        <w:rPr>
          <w:rStyle w:val="TagStyle"/>
          <w:rtl/>
        </w:rPr>
        <w:t xml:space="preserve"> </w:t>
      </w:r>
      <w:r>
        <w:rPr>
          <w:rtl/>
        </w:rPr>
        <w:t>היו"ר מיקי לוי:</w:t>
      </w:r>
      <w:r w:rsidRPr="008E0961">
        <w:rPr>
          <w:rStyle w:val="TagStyle"/>
          <w:rtl/>
        </w:rPr>
        <w:t xml:space="preserve"> </w:t>
      </w:r>
      <w:r w:rsidRPr="00756A5A">
        <w:rPr>
          <w:rStyle w:val="TagStyle"/>
          <w:rtl/>
        </w:rPr>
        <w:t>&lt;&lt; יור &gt;&gt;</w:t>
      </w:r>
      <w:r>
        <w:rPr>
          <w:rtl/>
        </w:rPr>
        <w:t xml:space="preserve">   </w:t>
      </w:r>
      <w:bookmarkEnd w:id="1885"/>
    </w:p>
    <w:p w:rsidR="00D82E45" w:rsidRDefault="00D82E45" w:rsidP="00175011">
      <w:pPr>
        <w:rPr>
          <w:rtl/>
          <w:lang w:eastAsia="he-IL"/>
        </w:rPr>
      </w:pPr>
    </w:p>
    <w:p w:rsidR="00D82E45" w:rsidRDefault="00D82E45" w:rsidP="00673FCB">
      <w:pPr>
        <w:rPr>
          <w:rtl/>
          <w:lang w:eastAsia="he-IL"/>
        </w:rPr>
      </w:pPr>
      <w:bookmarkStart w:id="1886" w:name="_ETM_Q2_623441"/>
      <w:bookmarkEnd w:id="1886"/>
      <w:r>
        <w:rPr>
          <w:rFonts w:hint="cs"/>
          <w:rtl/>
          <w:lang w:eastAsia="he-IL"/>
        </w:rPr>
        <w:t xml:space="preserve">חברת הכנסת לוי, </w:t>
      </w:r>
      <w:bookmarkStart w:id="1887" w:name="_ETM_Q2_622218"/>
      <w:bookmarkEnd w:id="1887"/>
      <w:r>
        <w:rPr>
          <w:rFonts w:hint="cs"/>
          <w:rtl/>
          <w:lang w:eastAsia="he-IL"/>
        </w:rPr>
        <w:t xml:space="preserve">תני לו להשיב, בבקשה. </w:t>
      </w:r>
      <w:bookmarkStart w:id="1888" w:name="_ETM_Q2_625899"/>
      <w:bookmarkStart w:id="1889" w:name="_ETM_Q2_626015"/>
      <w:bookmarkStart w:id="1890" w:name="_ETM_Q2_626062"/>
      <w:bookmarkStart w:id="1891" w:name="_ETM_Q2_626167"/>
      <w:bookmarkEnd w:id="1888"/>
      <w:bookmarkEnd w:id="1889"/>
      <w:bookmarkEnd w:id="1890"/>
      <w:bookmarkEnd w:id="1891"/>
    </w:p>
    <w:p w:rsidR="00D82E45" w:rsidRDefault="00D82E45" w:rsidP="00673FCB">
      <w:pPr>
        <w:rPr>
          <w:rtl/>
          <w:lang w:eastAsia="he-IL"/>
        </w:rPr>
      </w:pPr>
    </w:p>
    <w:p w:rsidR="00D82E45" w:rsidRDefault="00D82E45" w:rsidP="00673FCB">
      <w:pPr>
        <w:pStyle w:val="-"/>
        <w:rPr>
          <w:rtl/>
        </w:rPr>
      </w:pPr>
      <w:bookmarkStart w:id="1892" w:name="ET_speakercontinue_5791_28"/>
      <w:r w:rsidRPr="00756A5A">
        <w:rPr>
          <w:rStyle w:val="TagStyle"/>
          <w:rtl/>
        </w:rPr>
        <w:t xml:space="preserve"> &lt;&lt; דובר_המשך &gt;&gt;</w:t>
      </w:r>
      <w:r w:rsidRPr="008E0961">
        <w:rPr>
          <w:rStyle w:val="TagStyle"/>
          <w:rtl/>
        </w:rPr>
        <w:t xml:space="preserve"> </w:t>
      </w:r>
      <w:r>
        <w:rPr>
          <w:rtl/>
        </w:rPr>
        <w:t>סגן השר לב</w:t>
      </w:r>
      <w:r>
        <w:rPr>
          <w:rFonts w:hint="cs"/>
          <w:rtl/>
        </w:rPr>
        <w:t>י</w:t>
      </w:r>
      <w:r>
        <w:rPr>
          <w:rtl/>
        </w:rPr>
        <w:t xml:space="preserve">טחון </w:t>
      </w:r>
      <w:r>
        <w:rPr>
          <w:rFonts w:hint="cs"/>
          <w:rtl/>
        </w:rPr>
        <w:t>ה</w:t>
      </w:r>
      <w:r>
        <w:rPr>
          <w:rtl/>
        </w:rPr>
        <w:t>פנים יואב סגלוביץ':</w:t>
      </w:r>
      <w:r w:rsidRPr="008E0961">
        <w:rPr>
          <w:rStyle w:val="TagStyle"/>
          <w:rtl/>
        </w:rPr>
        <w:t xml:space="preserve"> </w:t>
      </w:r>
      <w:r w:rsidRPr="00756A5A">
        <w:rPr>
          <w:rStyle w:val="TagStyle"/>
          <w:rtl/>
        </w:rPr>
        <w:t>&lt;&lt; דובר_המשך &gt;&gt;</w:t>
      </w:r>
      <w:r>
        <w:rPr>
          <w:rtl/>
        </w:rPr>
        <w:t xml:space="preserve">   </w:t>
      </w:r>
      <w:bookmarkEnd w:id="1892"/>
    </w:p>
    <w:p w:rsidR="00D82E45" w:rsidRDefault="00D82E45" w:rsidP="00175011">
      <w:pPr>
        <w:rPr>
          <w:rtl/>
          <w:lang w:eastAsia="he-IL"/>
        </w:rPr>
      </w:pPr>
    </w:p>
    <w:p w:rsidR="00D82E45" w:rsidRDefault="00D82E45" w:rsidP="00673FCB">
      <w:pPr>
        <w:rPr>
          <w:rtl/>
        </w:rPr>
      </w:pPr>
      <w:bookmarkStart w:id="1893" w:name="_ETM_Q2_627864"/>
      <w:bookmarkStart w:id="1894" w:name="_ETM_Q2_613215"/>
      <w:bookmarkStart w:id="1895" w:name="_ETM_Q2_613299"/>
      <w:bookmarkStart w:id="1896" w:name="_ETM_Q2_613393"/>
      <w:bookmarkStart w:id="1897" w:name="_ETM_Q2_613463"/>
      <w:bookmarkStart w:id="1898" w:name="_ETM_Q2_615910"/>
      <w:bookmarkStart w:id="1899" w:name="_ETM_Q2_616120"/>
      <w:bookmarkStart w:id="1900" w:name="_ETM_Q2_618870"/>
      <w:bookmarkStart w:id="1901" w:name="_ETM_Q2_619110"/>
      <w:bookmarkStart w:id="1902" w:name="_ETM_Q2_622000"/>
      <w:bookmarkStart w:id="1903" w:name="_ETM_Q2_622450"/>
      <w:bookmarkStart w:id="1904" w:name="_ETM_Q2_622930"/>
      <w:bookmarkStart w:id="1905" w:name="_ETM_Q2_623230"/>
      <w:bookmarkStart w:id="1906" w:name="_ETM_Q2_623469"/>
      <w:bookmarkStart w:id="1907" w:name="_ETM_Q2_623620"/>
      <w:bookmarkStart w:id="1908" w:name="_ETM_Q2_624099"/>
      <w:bookmarkStart w:id="1909" w:name="_ETM_Q2_624790"/>
      <w:bookmarkStart w:id="1910" w:name="_ETM_Q2_625209"/>
      <w:bookmarkStart w:id="1911" w:name="_ETM_Q2_625569"/>
      <w:bookmarkStart w:id="1912" w:name="_ETM_Q2_626260"/>
      <w:bookmarkStart w:id="1913" w:name="_ETM_Q2_626500"/>
      <w:bookmarkStart w:id="1914" w:name="_ETM_Q2_627670"/>
      <w:bookmarkStart w:id="1915" w:name="_ETM_Q2_628000"/>
      <w:bookmarkStart w:id="1916" w:name="_ETM_Q2_628180"/>
      <w:bookmarkStart w:id="1917" w:name="_ETM_Q2_628330"/>
      <w:bookmarkStart w:id="1918" w:name="_ETM_Q2_628540"/>
      <w:bookmarkStart w:id="1919" w:name="_ETM_Q2_628660"/>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r>
        <w:rPr>
          <w:rFonts w:hint="cs"/>
          <w:rtl/>
        </w:rPr>
        <w:t xml:space="preserve">יש פה החלטה של מישהו, ויכול </w:t>
      </w:r>
      <w:bookmarkStart w:id="1920" w:name="_ETM_Q2_624730"/>
      <w:bookmarkEnd w:id="1920"/>
      <w:r>
        <w:rPr>
          <w:rFonts w:hint="cs"/>
          <w:rtl/>
        </w:rPr>
        <w:t xml:space="preserve">להיות שהיא נכונה, יכול להיות שהיא </w:t>
      </w:r>
      <w:r>
        <w:rPr>
          <w:rtl/>
        </w:rPr>
        <w:t xml:space="preserve">לא </w:t>
      </w:r>
      <w:bookmarkStart w:id="1921" w:name="_ETM_Q2_628750"/>
      <w:bookmarkEnd w:id="1921"/>
      <w:r>
        <w:rPr>
          <w:rtl/>
        </w:rPr>
        <w:t>נכונה</w:t>
      </w:r>
      <w:r>
        <w:rPr>
          <w:rFonts w:hint="cs"/>
          <w:rtl/>
        </w:rPr>
        <w:t xml:space="preserve"> –</w:t>
      </w:r>
      <w:r>
        <w:rPr>
          <w:rtl/>
        </w:rPr>
        <w:t xml:space="preserve"> </w:t>
      </w:r>
      <w:bookmarkStart w:id="1922" w:name="_ETM_Q2_629230"/>
      <w:bookmarkEnd w:id="1922"/>
      <w:r>
        <w:rPr>
          <w:rtl/>
        </w:rPr>
        <w:t xml:space="preserve">שמישהו </w:t>
      </w:r>
      <w:bookmarkStart w:id="1923" w:name="_ETM_Q2_629770"/>
      <w:bookmarkEnd w:id="1923"/>
      <w:r>
        <w:rPr>
          <w:rtl/>
        </w:rPr>
        <w:t>חשוד</w:t>
      </w:r>
      <w:r>
        <w:rPr>
          <w:rFonts w:hint="cs"/>
          <w:rtl/>
        </w:rPr>
        <w:t>.</w:t>
      </w:r>
      <w:r>
        <w:rPr>
          <w:rtl/>
        </w:rPr>
        <w:t xml:space="preserve"> </w:t>
      </w:r>
      <w:bookmarkStart w:id="1924" w:name="_ETM_Q2_630220"/>
      <w:bookmarkEnd w:id="1924"/>
      <w:r>
        <w:rPr>
          <w:rtl/>
        </w:rPr>
        <w:t xml:space="preserve">אני </w:t>
      </w:r>
      <w:bookmarkStart w:id="1925" w:name="_ETM_Q2_630370"/>
      <w:bookmarkEnd w:id="1925"/>
      <w:r>
        <w:rPr>
          <w:rtl/>
        </w:rPr>
        <w:t xml:space="preserve">אומר </w:t>
      </w:r>
      <w:bookmarkStart w:id="1926" w:name="_ETM_Q2_630610"/>
      <w:bookmarkEnd w:id="1926"/>
      <w:r>
        <w:rPr>
          <w:rtl/>
        </w:rPr>
        <w:t xml:space="preserve">לך </w:t>
      </w:r>
      <w:bookmarkStart w:id="1927" w:name="_ETM_Q2_631269"/>
      <w:bookmarkEnd w:id="1927"/>
      <w:r>
        <w:rPr>
          <w:rtl/>
        </w:rPr>
        <w:t xml:space="preserve">שלא </w:t>
      </w:r>
      <w:bookmarkStart w:id="1928" w:name="_ETM_Q2_631599"/>
      <w:bookmarkEnd w:id="1928"/>
      <w:r>
        <w:rPr>
          <w:rtl/>
        </w:rPr>
        <w:t xml:space="preserve">אנשים </w:t>
      </w:r>
      <w:bookmarkStart w:id="1929" w:name="_ETM_Q2_631989"/>
      <w:bookmarkEnd w:id="1929"/>
      <w:r>
        <w:rPr>
          <w:rtl/>
        </w:rPr>
        <w:t xml:space="preserve">פרטיים </w:t>
      </w:r>
      <w:bookmarkStart w:id="1930" w:name="_ETM_Q2_632349"/>
      <w:bookmarkEnd w:id="1930"/>
      <w:r>
        <w:rPr>
          <w:rtl/>
        </w:rPr>
        <w:t xml:space="preserve">יחליטו </w:t>
      </w:r>
      <w:bookmarkStart w:id="1931" w:name="_ETM_Q2_632709"/>
      <w:bookmarkEnd w:id="1931"/>
      <w:r>
        <w:rPr>
          <w:rtl/>
        </w:rPr>
        <w:t>מי</w:t>
      </w:r>
      <w:bookmarkStart w:id="1932" w:name="_ETM_Q2_632860"/>
      <w:bookmarkEnd w:id="1932"/>
      <w:r>
        <w:rPr>
          <w:rtl/>
        </w:rPr>
        <w:t>ה</w:t>
      </w:r>
      <w:r>
        <w:rPr>
          <w:rFonts w:hint="cs"/>
          <w:rtl/>
        </w:rPr>
        <w:t xml:space="preserve">ו </w:t>
      </w:r>
      <w:r>
        <w:rPr>
          <w:rtl/>
        </w:rPr>
        <w:t>חשוד</w:t>
      </w:r>
      <w:r>
        <w:rPr>
          <w:rFonts w:hint="cs"/>
          <w:rtl/>
        </w:rPr>
        <w:t>.</w:t>
      </w:r>
    </w:p>
    <w:p w:rsidR="00D82E45" w:rsidRDefault="00D82E45" w:rsidP="00673FCB">
      <w:pPr>
        <w:rPr>
          <w:rtl/>
        </w:rPr>
      </w:pPr>
    </w:p>
    <w:p w:rsidR="00D82E45" w:rsidRDefault="00D82E45" w:rsidP="00673FCB">
      <w:pPr>
        <w:pStyle w:val="-"/>
        <w:rPr>
          <w:rtl/>
        </w:rPr>
      </w:pPr>
      <w:bookmarkStart w:id="1933" w:name="_ETM_Q2_630358"/>
      <w:bookmarkStart w:id="1934" w:name="_ETM_Q2_630472"/>
      <w:bookmarkStart w:id="1935" w:name="ET_speakercontinue_5085_44"/>
      <w:bookmarkEnd w:id="1933"/>
      <w:bookmarkEnd w:id="1934"/>
      <w:r w:rsidRPr="00756A5A">
        <w:rPr>
          <w:rStyle w:val="TagStyle"/>
          <w:rtl/>
        </w:rPr>
        <w:t>&lt;&lt; דובר_המשך &gt;&gt;</w:t>
      </w:r>
      <w:r w:rsidRPr="009737D0">
        <w:rPr>
          <w:rStyle w:val="TagStyle"/>
          <w:rtl/>
        </w:rPr>
        <w:t xml:space="preserve"> </w:t>
      </w:r>
      <w:r>
        <w:rPr>
          <w:rtl/>
        </w:rPr>
        <w:t>אורלי לוי אבקסיס (הליכוד):</w:t>
      </w:r>
      <w:r w:rsidRPr="009737D0">
        <w:rPr>
          <w:rStyle w:val="TagStyle"/>
          <w:rtl/>
        </w:rPr>
        <w:t xml:space="preserve"> </w:t>
      </w:r>
      <w:r w:rsidRPr="00756A5A">
        <w:rPr>
          <w:rStyle w:val="TagStyle"/>
          <w:rtl/>
        </w:rPr>
        <w:t>&lt;&lt; דובר_המשך &gt;&gt;</w:t>
      </w:r>
      <w:bookmarkEnd w:id="1935"/>
      <w:r>
        <w:rPr>
          <w:rtl/>
        </w:rPr>
        <w:t xml:space="preserve">   </w:t>
      </w:r>
    </w:p>
    <w:p w:rsidR="00D82E45" w:rsidRDefault="00D82E45" w:rsidP="00673FCB">
      <w:pPr>
        <w:rPr>
          <w:rtl/>
        </w:rPr>
      </w:pPr>
    </w:p>
    <w:p w:rsidR="00D82E45" w:rsidRDefault="00D82E45" w:rsidP="00673FCB">
      <w:pPr>
        <w:rPr>
          <w:rtl/>
        </w:rPr>
      </w:pPr>
      <w:bookmarkStart w:id="1936" w:name="_ETM_Q2_628633"/>
      <w:bookmarkStart w:id="1937" w:name="_ETM_Q2_628737"/>
      <w:bookmarkEnd w:id="1936"/>
      <w:bookmarkEnd w:id="1937"/>
      <w:r>
        <w:rPr>
          <w:rFonts w:hint="cs"/>
          <w:rtl/>
        </w:rPr>
        <w:t xml:space="preserve">ברור. </w:t>
      </w:r>
    </w:p>
    <w:p w:rsidR="00D82E45" w:rsidRDefault="00D82E45" w:rsidP="00673FCB">
      <w:pPr>
        <w:rPr>
          <w:rtl/>
        </w:rPr>
      </w:pPr>
      <w:bookmarkStart w:id="1938" w:name="_ETM_Q2_629994"/>
      <w:bookmarkStart w:id="1939" w:name="_ETM_Q2_630094"/>
      <w:bookmarkEnd w:id="1938"/>
      <w:bookmarkEnd w:id="1939"/>
    </w:p>
    <w:p w:rsidR="00D82E45" w:rsidRDefault="00D82E45" w:rsidP="00673FCB">
      <w:pPr>
        <w:pStyle w:val="-"/>
        <w:rPr>
          <w:rtl/>
        </w:rPr>
      </w:pPr>
      <w:bookmarkStart w:id="1940" w:name="_ETM_Q2_630125"/>
      <w:bookmarkStart w:id="1941" w:name="_ETM_Q2_630228"/>
      <w:bookmarkStart w:id="1942" w:name="ET_speakercontinue_5791_29"/>
      <w:bookmarkEnd w:id="1940"/>
      <w:bookmarkEnd w:id="1941"/>
      <w:r w:rsidRPr="00756A5A">
        <w:rPr>
          <w:rStyle w:val="TagStyle"/>
          <w:rtl/>
        </w:rPr>
        <w:t xml:space="preserve"> &lt;&lt; דובר_המשך &gt;&gt;</w:t>
      </w:r>
      <w:r w:rsidRPr="008E0961">
        <w:rPr>
          <w:rStyle w:val="TagStyle"/>
          <w:rtl/>
        </w:rPr>
        <w:t xml:space="preserve"> </w:t>
      </w:r>
      <w:r>
        <w:rPr>
          <w:rtl/>
        </w:rPr>
        <w:t>סגן השר לב</w:t>
      </w:r>
      <w:r>
        <w:rPr>
          <w:rFonts w:hint="cs"/>
          <w:rtl/>
        </w:rPr>
        <w:t>י</w:t>
      </w:r>
      <w:r>
        <w:rPr>
          <w:rtl/>
        </w:rPr>
        <w:t xml:space="preserve">טחון </w:t>
      </w:r>
      <w:r>
        <w:rPr>
          <w:rFonts w:hint="cs"/>
          <w:rtl/>
        </w:rPr>
        <w:t>ה</w:t>
      </w:r>
      <w:r>
        <w:rPr>
          <w:rtl/>
        </w:rPr>
        <w:t>פנים יואב סגלוביץ':</w:t>
      </w:r>
      <w:r w:rsidRPr="008E0961">
        <w:rPr>
          <w:rStyle w:val="TagStyle"/>
          <w:rtl/>
        </w:rPr>
        <w:t xml:space="preserve"> </w:t>
      </w:r>
      <w:r w:rsidRPr="00756A5A">
        <w:rPr>
          <w:rStyle w:val="TagStyle"/>
          <w:rtl/>
        </w:rPr>
        <w:t>&lt;&lt; דובר_המשך &gt;&gt;</w:t>
      </w:r>
      <w:r>
        <w:rPr>
          <w:rtl/>
        </w:rPr>
        <w:t xml:space="preserve">   </w:t>
      </w:r>
      <w:bookmarkEnd w:id="1942"/>
    </w:p>
    <w:p w:rsidR="00D82E45" w:rsidRDefault="00D82E45" w:rsidP="00175011">
      <w:pPr>
        <w:rPr>
          <w:rtl/>
          <w:lang w:eastAsia="he-IL"/>
        </w:rPr>
      </w:pPr>
    </w:p>
    <w:p w:rsidR="00D82E45" w:rsidRDefault="00D82E45" w:rsidP="00350A42">
      <w:pPr>
        <w:rPr>
          <w:rtl/>
        </w:rPr>
      </w:pPr>
      <w:bookmarkStart w:id="1943" w:name="_ETM_Q2_632668"/>
      <w:bookmarkStart w:id="1944" w:name="_ETM_Q2_632784"/>
      <w:bookmarkStart w:id="1945" w:name="_ETM_Q2_631490"/>
      <w:bookmarkEnd w:id="1943"/>
      <w:bookmarkEnd w:id="1944"/>
      <w:bookmarkEnd w:id="1945"/>
      <w:r>
        <w:rPr>
          <w:rFonts w:hint="cs"/>
          <w:rtl/>
          <w:lang w:eastAsia="he-IL"/>
        </w:rPr>
        <w:t xml:space="preserve">שנייה, רגע. </w:t>
      </w:r>
      <w:bookmarkStart w:id="1946" w:name="_ETM_Q2_632143"/>
      <w:bookmarkEnd w:id="1946"/>
      <w:r>
        <w:rPr>
          <w:rFonts w:hint="cs"/>
          <w:rtl/>
          <w:lang w:eastAsia="he-IL"/>
        </w:rPr>
        <w:t xml:space="preserve">ועל זה </w:t>
      </w:r>
      <w:bookmarkStart w:id="1947" w:name="_ETM_Q2_634530"/>
      <w:bookmarkStart w:id="1948" w:name="_ETM_Q2_635069"/>
      <w:bookmarkStart w:id="1949" w:name="_ETM_Q2_635370"/>
      <w:bookmarkStart w:id="1950" w:name="_ETM_Q2_635670"/>
      <w:bookmarkStart w:id="1951" w:name="_ETM_Q2_635849"/>
      <w:bookmarkStart w:id="1952" w:name="_ETM_Q2_635969"/>
      <w:bookmarkEnd w:id="1947"/>
      <w:bookmarkEnd w:id="1948"/>
      <w:bookmarkEnd w:id="1949"/>
      <w:bookmarkEnd w:id="1950"/>
      <w:bookmarkEnd w:id="1951"/>
      <w:bookmarkEnd w:id="1952"/>
      <w:r>
        <w:rPr>
          <w:rtl/>
        </w:rPr>
        <w:t xml:space="preserve">כולנו </w:t>
      </w:r>
      <w:bookmarkStart w:id="1953" w:name="_ETM_Q2_636269"/>
      <w:bookmarkEnd w:id="1953"/>
      <w:r>
        <w:rPr>
          <w:rtl/>
        </w:rPr>
        <w:t xml:space="preserve">צריכים </w:t>
      </w:r>
      <w:bookmarkStart w:id="1954" w:name="_ETM_Q2_636510"/>
      <w:bookmarkEnd w:id="1954"/>
      <w:r>
        <w:rPr>
          <w:rtl/>
        </w:rPr>
        <w:t>להסכים</w:t>
      </w:r>
      <w:bookmarkStart w:id="1955" w:name="_ETM_Q2_636989"/>
      <w:bookmarkEnd w:id="1955"/>
      <w:r>
        <w:rPr>
          <w:rFonts w:hint="cs"/>
          <w:rtl/>
        </w:rPr>
        <w:t xml:space="preserve">. </w:t>
      </w:r>
      <w:r>
        <w:rPr>
          <w:rtl/>
        </w:rPr>
        <w:t xml:space="preserve">עכשיו </w:t>
      </w:r>
      <w:bookmarkStart w:id="1956" w:name="_ETM_Q2_637230"/>
      <w:bookmarkEnd w:id="1956"/>
      <w:r>
        <w:rPr>
          <w:rtl/>
        </w:rPr>
        <w:t>בוא</w:t>
      </w:r>
      <w:bookmarkStart w:id="1957" w:name="_ETM_Q2_637560"/>
      <w:bookmarkStart w:id="1958" w:name="_ETM_Q2_637739"/>
      <w:bookmarkStart w:id="1959" w:name="_ETM_Q2_637980"/>
      <w:bookmarkEnd w:id="1957"/>
      <w:bookmarkEnd w:id="1958"/>
      <w:bookmarkEnd w:id="1959"/>
      <w:r>
        <w:rPr>
          <w:rFonts w:hint="cs"/>
          <w:rtl/>
        </w:rPr>
        <w:t xml:space="preserve">י נוסיף </w:t>
      </w:r>
      <w:r>
        <w:rPr>
          <w:rtl/>
        </w:rPr>
        <w:t xml:space="preserve">את </w:t>
      </w:r>
      <w:bookmarkStart w:id="1960" w:name="_ETM_Q2_638040"/>
      <w:bookmarkEnd w:id="1960"/>
      <w:r>
        <w:rPr>
          <w:rtl/>
        </w:rPr>
        <w:t xml:space="preserve">כל </w:t>
      </w:r>
      <w:bookmarkStart w:id="1961" w:name="_ETM_Q2_638189"/>
      <w:bookmarkEnd w:id="1961"/>
      <w:r>
        <w:rPr>
          <w:rtl/>
        </w:rPr>
        <w:t>המעטפת</w:t>
      </w:r>
      <w:r>
        <w:rPr>
          <w:rFonts w:hint="cs"/>
          <w:rtl/>
        </w:rPr>
        <w:t>.</w:t>
      </w:r>
      <w:r>
        <w:rPr>
          <w:rtl/>
        </w:rPr>
        <w:t xml:space="preserve"> </w:t>
      </w:r>
      <w:bookmarkStart w:id="1962" w:name="_ETM_Q2_639709"/>
      <w:bookmarkEnd w:id="1962"/>
      <w:r>
        <w:rPr>
          <w:rtl/>
        </w:rPr>
        <w:t xml:space="preserve">אמרתי </w:t>
      </w:r>
      <w:bookmarkStart w:id="1963" w:name="_ETM_Q2_640129"/>
      <w:bookmarkEnd w:id="1963"/>
      <w:r>
        <w:rPr>
          <w:rtl/>
        </w:rPr>
        <w:t>מלכתחילה</w:t>
      </w:r>
      <w:r>
        <w:rPr>
          <w:rFonts w:hint="cs"/>
          <w:rtl/>
        </w:rPr>
        <w:t>,</w:t>
      </w:r>
      <w:r>
        <w:rPr>
          <w:rtl/>
        </w:rPr>
        <w:t xml:space="preserve"> </w:t>
      </w:r>
      <w:bookmarkStart w:id="1964" w:name="_ETM_Q2_640909"/>
      <w:bookmarkEnd w:id="1964"/>
      <w:r>
        <w:rPr>
          <w:rtl/>
        </w:rPr>
        <w:t xml:space="preserve">יש </w:t>
      </w:r>
      <w:bookmarkStart w:id="1965" w:name="_ETM_Q2_641120"/>
      <w:bookmarkEnd w:id="1965"/>
      <w:r>
        <w:rPr>
          <w:rtl/>
        </w:rPr>
        <w:t xml:space="preserve">פה </w:t>
      </w:r>
      <w:bookmarkStart w:id="1966" w:name="_ETM_Q2_641299"/>
      <w:bookmarkEnd w:id="1966"/>
      <w:r>
        <w:rPr>
          <w:rtl/>
        </w:rPr>
        <w:t xml:space="preserve">אירוע </w:t>
      </w:r>
      <w:bookmarkStart w:id="1967" w:name="_ETM_Q2_641599"/>
      <w:bookmarkEnd w:id="1967"/>
      <w:r>
        <w:rPr>
          <w:rtl/>
        </w:rPr>
        <w:t>קשה</w:t>
      </w:r>
      <w:r>
        <w:rPr>
          <w:rFonts w:hint="cs"/>
          <w:rtl/>
        </w:rPr>
        <w:t>,</w:t>
      </w:r>
      <w:r>
        <w:rPr>
          <w:rtl/>
        </w:rPr>
        <w:t xml:space="preserve"> </w:t>
      </w:r>
      <w:bookmarkStart w:id="1968" w:name="_ETM_Q2_642970"/>
      <w:bookmarkEnd w:id="1968"/>
      <w:r>
        <w:rPr>
          <w:rtl/>
        </w:rPr>
        <w:t>ש</w:t>
      </w:r>
      <w:bookmarkStart w:id="1969" w:name="_ETM_Q2_643240"/>
      <w:bookmarkEnd w:id="1969"/>
      <w:r>
        <w:rPr>
          <w:rFonts w:hint="cs"/>
          <w:rtl/>
        </w:rPr>
        <w:t>נ</w:t>
      </w:r>
      <w:r>
        <w:rPr>
          <w:rtl/>
        </w:rPr>
        <w:t xml:space="preserve">פתח </w:t>
      </w:r>
      <w:bookmarkStart w:id="1970" w:name="_ETM_Q2_643570"/>
      <w:bookmarkEnd w:id="1970"/>
      <w:r>
        <w:rPr>
          <w:rtl/>
        </w:rPr>
        <w:t xml:space="preserve">בצורה </w:t>
      </w:r>
      <w:bookmarkStart w:id="1971" w:name="_ETM_Q2_643900"/>
      <w:bookmarkEnd w:id="1971"/>
      <w:r>
        <w:rPr>
          <w:rtl/>
        </w:rPr>
        <w:t xml:space="preserve">יזומה </w:t>
      </w:r>
      <w:bookmarkStart w:id="1972" w:name="_ETM_Q2_644350"/>
      <w:bookmarkEnd w:id="1972"/>
      <w:r>
        <w:rPr>
          <w:rFonts w:hint="cs"/>
          <w:rtl/>
        </w:rPr>
        <w:t xml:space="preserve">על ידי </w:t>
      </w:r>
      <w:bookmarkStart w:id="1973" w:name="_ETM_Q2_644590"/>
      <w:bookmarkEnd w:id="1973"/>
      <w:r>
        <w:rPr>
          <w:rtl/>
        </w:rPr>
        <w:t xml:space="preserve">משטרת </w:t>
      </w:r>
      <w:bookmarkStart w:id="1974" w:name="_ETM_Q2_644980"/>
      <w:bookmarkEnd w:id="1974"/>
      <w:r>
        <w:rPr>
          <w:rtl/>
        </w:rPr>
        <w:t>ישראל</w:t>
      </w:r>
      <w:r>
        <w:rPr>
          <w:rFonts w:hint="cs"/>
          <w:rtl/>
        </w:rPr>
        <w:t xml:space="preserve">, על ידי 105, יחידה </w:t>
      </w:r>
      <w:bookmarkStart w:id="1975" w:name="_ETM_Q2_648868"/>
      <w:bookmarkEnd w:id="1975"/>
      <w:r>
        <w:rPr>
          <w:rFonts w:hint="cs"/>
          <w:rtl/>
        </w:rPr>
        <w:t>של משטרת ישראל ושל שירותי הרווחה</w:t>
      </w:r>
      <w:bookmarkStart w:id="1976" w:name="_ETM_Q2_646340"/>
      <w:bookmarkStart w:id="1977" w:name="_ETM_Q2_646610"/>
      <w:bookmarkStart w:id="1978" w:name="_ETM_Q2_647840"/>
      <w:bookmarkStart w:id="1979" w:name="_ETM_Q2_648200"/>
      <w:bookmarkStart w:id="1980" w:name="_ETM_Q2_648380"/>
      <w:bookmarkStart w:id="1981" w:name="_ETM_Q2_648770"/>
      <w:bookmarkStart w:id="1982" w:name="_ETM_Q2_649280"/>
      <w:bookmarkStart w:id="1983" w:name="_ETM_Q2_649580"/>
      <w:bookmarkStart w:id="1984" w:name="_ETM_Q2_649940"/>
      <w:bookmarkStart w:id="1985" w:name="_ETM_Q2_650660"/>
      <w:bookmarkEnd w:id="1976"/>
      <w:bookmarkEnd w:id="1977"/>
      <w:bookmarkEnd w:id="1978"/>
      <w:bookmarkEnd w:id="1979"/>
      <w:bookmarkEnd w:id="1980"/>
      <w:bookmarkEnd w:id="1981"/>
      <w:bookmarkEnd w:id="1982"/>
      <w:bookmarkEnd w:id="1983"/>
      <w:bookmarkEnd w:id="1984"/>
      <w:bookmarkEnd w:id="1985"/>
      <w:r>
        <w:rPr>
          <w:rFonts w:hint="cs"/>
          <w:rtl/>
        </w:rPr>
        <w:t xml:space="preserve"> </w:t>
      </w:r>
      <w:r>
        <w:rPr>
          <w:rtl/>
        </w:rPr>
        <w:t xml:space="preserve">ושל </w:t>
      </w:r>
      <w:bookmarkStart w:id="1986" w:name="_ETM_Q2_650989"/>
      <w:bookmarkEnd w:id="1986"/>
      <w:r>
        <w:rPr>
          <w:rtl/>
        </w:rPr>
        <w:t xml:space="preserve">משרד </w:t>
      </w:r>
      <w:bookmarkStart w:id="1987" w:name="_ETM_Q2_651290"/>
      <w:bookmarkEnd w:id="1987"/>
      <w:r>
        <w:rPr>
          <w:rtl/>
        </w:rPr>
        <w:t>החינוך</w:t>
      </w:r>
      <w:r>
        <w:rPr>
          <w:rFonts w:hint="cs"/>
          <w:rtl/>
        </w:rPr>
        <w:t>,</w:t>
      </w:r>
      <w:r>
        <w:rPr>
          <w:rtl/>
        </w:rPr>
        <w:t xml:space="preserve"> </w:t>
      </w:r>
      <w:bookmarkStart w:id="1988" w:name="_ETM_Q2_651680"/>
      <w:bookmarkEnd w:id="1988"/>
      <w:r>
        <w:rPr>
          <w:rtl/>
        </w:rPr>
        <w:t xml:space="preserve">שעובדים </w:t>
      </w:r>
      <w:bookmarkStart w:id="1989" w:name="_ETM_Q2_652010"/>
      <w:bookmarkEnd w:id="1989"/>
      <w:r>
        <w:rPr>
          <w:rtl/>
        </w:rPr>
        <w:t>ביחד</w:t>
      </w:r>
      <w:r>
        <w:rPr>
          <w:rFonts w:hint="cs"/>
          <w:rtl/>
        </w:rPr>
        <w:t>.</w:t>
      </w:r>
      <w:r>
        <w:rPr>
          <w:rtl/>
        </w:rPr>
        <w:t xml:space="preserve"> </w:t>
      </w:r>
      <w:bookmarkStart w:id="1990" w:name="_ETM_Q2_652690"/>
      <w:bookmarkEnd w:id="1990"/>
      <w:r>
        <w:rPr>
          <w:rtl/>
        </w:rPr>
        <w:t>זה</w:t>
      </w:r>
      <w:r>
        <w:rPr>
          <w:rFonts w:hint="cs"/>
          <w:rtl/>
        </w:rPr>
        <w:t xml:space="preserve"> </w:t>
      </w:r>
      <w:r>
        <w:rPr>
          <w:rFonts w:hint="eastAsia"/>
          <w:rtl/>
        </w:rPr>
        <w:t>–</w:t>
      </w:r>
      <w:r>
        <w:rPr>
          <w:rFonts w:hint="cs"/>
          <w:rtl/>
        </w:rPr>
        <w:t xml:space="preserve"> 1. 2. </w:t>
      </w:r>
      <w:bookmarkStart w:id="1991" w:name="_ETM_Q2_653276"/>
      <w:bookmarkEnd w:id="1991"/>
      <w:r>
        <w:rPr>
          <w:rFonts w:hint="cs"/>
          <w:rtl/>
        </w:rPr>
        <w:t xml:space="preserve">עשו פעילות יזומה </w:t>
      </w:r>
      <w:bookmarkStart w:id="1992" w:name="_ETM_Q2_652990"/>
      <w:bookmarkStart w:id="1993" w:name="_ETM_Q2_654010"/>
      <w:bookmarkStart w:id="1994" w:name="_ETM_Q2_654190"/>
      <w:bookmarkStart w:id="1995" w:name="_ETM_Q2_654490"/>
      <w:bookmarkStart w:id="1996" w:name="_ETM_Q2_655210"/>
      <w:bookmarkEnd w:id="1992"/>
      <w:bookmarkEnd w:id="1993"/>
      <w:bookmarkEnd w:id="1994"/>
      <w:bookmarkEnd w:id="1995"/>
      <w:bookmarkEnd w:id="1996"/>
      <w:r>
        <w:rPr>
          <w:rtl/>
        </w:rPr>
        <w:t xml:space="preserve">והגיעו </w:t>
      </w:r>
      <w:bookmarkStart w:id="1997" w:name="_ETM_Q2_655810"/>
      <w:bookmarkEnd w:id="1997"/>
      <w:r>
        <w:rPr>
          <w:rtl/>
        </w:rPr>
        <w:t>לילדה</w:t>
      </w:r>
      <w:r>
        <w:rPr>
          <w:rFonts w:hint="cs"/>
          <w:rtl/>
        </w:rPr>
        <w:t xml:space="preserve">. הגיעו לילדה </w:t>
      </w:r>
      <w:bookmarkStart w:id="1998" w:name="_ETM_Q2_656990"/>
      <w:bookmarkStart w:id="1999" w:name="_ETM_Q2_657470"/>
      <w:bookmarkStart w:id="2000" w:name="_ETM_Q2_657890"/>
      <w:bookmarkEnd w:id="1998"/>
      <w:bookmarkEnd w:id="1999"/>
      <w:bookmarkEnd w:id="2000"/>
      <w:r>
        <w:rPr>
          <w:rtl/>
        </w:rPr>
        <w:t xml:space="preserve">שעברה </w:t>
      </w:r>
      <w:bookmarkStart w:id="2001" w:name="_ETM_Q2_658490"/>
      <w:bookmarkEnd w:id="2001"/>
      <w:r>
        <w:rPr>
          <w:rtl/>
        </w:rPr>
        <w:t xml:space="preserve">אונס </w:t>
      </w:r>
      <w:bookmarkStart w:id="2002" w:name="_ETM_Q2_659419"/>
      <w:bookmarkEnd w:id="2002"/>
      <w:r>
        <w:rPr>
          <w:rFonts w:hint="cs"/>
          <w:rtl/>
        </w:rPr>
        <w:t xml:space="preserve">קשה. </w:t>
      </w:r>
      <w:bookmarkStart w:id="2003" w:name="_ETM_Q2_660340"/>
      <w:bookmarkEnd w:id="2003"/>
      <w:r>
        <w:rPr>
          <w:rtl/>
        </w:rPr>
        <w:t xml:space="preserve">אני </w:t>
      </w:r>
      <w:bookmarkStart w:id="2004" w:name="_ETM_Q2_660640"/>
      <w:bookmarkEnd w:id="2004"/>
      <w:r>
        <w:rPr>
          <w:rtl/>
        </w:rPr>
        <w:t xml:space="preserve">אומר </w:t>
      </w:r>
      <w:bookmarkStart w:id="2005" w:name="_ETM_Q2_660940"/>
      <w:bookmarkEnd w:id="2005"/>
      <w:r>
        <w:rPr>
          <w:rtl/>
        </w:rPr>
        <w:t>לך</w:t>
      </w:r>
      <w:r>
        <w:rPr>
          <w:rFonts w:hint="cs"/>
          <w:rtl/>
        </w:rPr>
        <w:t>,</w:t>
      </w:r>
      <w:r>
        <w:rPr>
          <w:rtl/>
        </w:rPr>
        <w:t xml:space="preserve"> </w:t>
      </w:r>
      <w:bookmarkStart w:id="2006" w:name="_ETM_Q2_661150"/>
      <w:bookmarkEnd w:id="2006"/>
      <w:r>
        <w:rPr>
          <w:rtl/>
        </w:rPr>
        <w:t xml:space="preserve">ואני </w:t>
      </w:r>
      <w:bookmarkStart w:id="2007" w:name="_ETM_Q2_661540"/>
      <w:bookmarkEnd w:id="2007"/>
      <w:r>
        <w:rPr>
          <w:rtl/>
        </w:rPr>
        <w:t xml:space="preserve">נזהר </w:t>
      </w:r>
      <w:bookmarkStart w:id="2008" w:name="_ETM_Q2_661990"/>
      <w:bookmarkEnd w:id="2008"/>
      <w:r>
        <w:rPr>
          <w:rtl/>
        </w:rPr>
        <w:t>בדברים</w:t>
      </w:r>
      <w:r>
        <w:rPr>
          <w:rFonts w:hint="cs"/>
          <w:rtl/>
        </w:rPr>
        <w:t>,</w:t>
      </w:r>
      <w:r>
        <w:rPr>
          <w:rtl/>
        </w:rPr>
        <w:t xml:space="preserve"> </w:t>
      </w:r>
      <w:bookmarkStart w:id="2009" w:name="_ETM_Q2_662350"/>
      <w:bookmarkEnd w:id="2009"/>
      <w:r>
        <w:rPr>
          <w:rtl/>
        </w:rPr>
        <w:t xml:space="preserve">אני </w:t>
      </w:r>
      <w:bookmarkStart w:id="2010" w:name="_ETM_Q2_662500"/>
      <w:bookmarkStart w:id="2011" w:name="_ETM_Q2_662620"/>
      <w:bookmarkEnd w:id="2010"/>
      <w:bookmarkEnd w:id="2011"/>
      <w:r>
        <w:rPr>
          <w:rFonts w:hint="cs"/>
          <w:rtl/>
        </w:rPr>
        <w:t>כן</w:t>
      </w:r>
      <w:r>
        <w:rPr>
          <w:rtl/>
        </w:rPr>
        <w:t xml:space="preserve"> </w:t>
      </w:r>
      <w:bookmarkStart w:id="2012" w:name="_ETM_Q2_662740"/>
      <w:bookmarkEnd w:id="2012"/>
      <w:r>
        <w:rPr>
          <w:rtl/>
        </w:rPr>
        <w:t xml:space="preserve">חייב </w:t>
      </w:r>
      <w:bookmarkStart w:id="2013" w:name="_ETM_Q2_662950"/>
      <w:bookmarkEnd w:id="2013"/>
      <w:r>
        <w:rPr>
          <w:rtl/>
        </w:rPr>
        <w:t xml:space="preserve">להגיד </w:t>
      </w:r>
      <w:bookmarkStart w:id="2014" w:name="_ETM_Q2_663160"/>
      <w:bookmarkEnd w:id="2014"/>
      <w:r>
        <w:rPr>
          <w:rtl/>
        </w:rPr>
        <w:t>לך</w:t>
      </w:r>
      <w:r>
        <w:rPr>
          <w:rFonts w:hint="cs"/>
          <w:rtl/>
        </w:rPr>
        <w:t xml:space="preserve"> –</w:t>
      </w:r>
      <w:r>
        <w:rPr>
          <w:rtl/>
        </w:rPr>
        <w:t xml:space="preserve"> </w:t>
      </w:r>
      <w:bookmarkStart w:id="2015" w:name="_ETM_Q2_663460"/>
      <w:bookmarkEnd w:id="2015"/>
      <w:r>
        <w:rPr>
          <w:rtl/>
        </w:rPr>
        <w:t xml:space="preserve">זה </w:t>
      </w:r>
      <w:bookmarkStart w:id="2016" w:name="_ETM_Q2_663670"/>
      <w:bookmarkEnd w:id="2016"/>
      <w:r>
        <w:rPr>
          <w:rtl/>
        </w:rPr>
        <w:t xml:space="preserve">לא </w:t>
      </w:r>
      <w:bookmarkStart w:id="2017" w:name="_ETM_Q2_663760"/>
      <w:bookmarkEnd w:id="2017"/>
      <w:r>
        <w:rPr>
          <w:rtl/>
        </w:rPr>
        <w:t xml:space="preserve">שידעו </w:t>
      </w:r>
      <w:bookmarkStart w:id="2018" w:name="_ETM_Q2_664150"/>
      <w:bookmarkEnd w:id="2018"/>
      <w:r>
        <w:rPr>
          <w:rtl/>
        </w:rPr>
        <w:t>מי</w:t>
      </w:r>
      <w:bookmarkStart w:id="2019" w:name="_ETM_Q2_664300"/>
      <w:bookmarkEnd w:id="2019"/>
      <w:r>
        <w:rPr>
          <w:rtl/>
        </w:rPr>
        <w:t xml:space="preserve">הו </w:t>
      </w:r>
      <w:bookmarkStart w:id="2020" w:name="_ETM_Q2_664420"/>
      <w:bookmarkEnd w:id="2020"/>
      <w:r>
        <w:rPr>
          <w:rFonts w:hint="cs"/>
          <w:rtl/>
        </w:rPr>
        <w:t>ה</w:t>
      </w:r>
      <w:r>
        <w:rPr>
          <w:rtl/>
        </w:rPr>
        <w:t xml:space="preserve">חשוד </w:t>
      </w:r>
      <w:bookmarkStart w:id="2021" w:name="_ETM_Q2_664750"/>
      <w:bookmarkEnd w:id="2021"/>
      <w:r>
        <w:rPr>
          <w:rtl/>
        </w:rPr>
        <w:t xml:space="preserve">על </w:t>
      </w:r>
      <w:bookmarkStart w:id="2022" w:name="_ETM_Q2_664810"/>
      <w:bookmarkEnd w:id="2022"/>
      <w:r>
        <w:rPr>
          <w:rtl/>
        </w:rPr>
        <w:t xml:space="preserve">סמך </w:t>
      </w:r>
      <w:bookmarkStart w:id="2023" w:name="_ETM_Q2_665080"/>
      <w:bookmarkEnd w:id="2023"/>
      <w:r>
        <w:rPr>
          <w:rtl/>
        </w:rPr>
        <w:t xml:space="preserve">העדות </w:t>
      </w:r>
      <w:bookmarkStart w:id="2024" w:name="_ETM_Q2_665380"/>
      <w:bookmarkEnd w:id="2024"/>
      <w:r>
        <w:rPr>
          <w:rtl/>
        </w:rPr>
        <w:t>של</w:t>
      </w:r>
      <w:r>
        <w:rPr>
          <w:rFonts w:hint="cs"/>
          <w:rtl/>
        </w:rPr>
        <w:t>ה.</w:t>
      </w:r>
      <w:r>
        <w:rPr>
          <w:rtl/>
        </w:rPr>
        <w:t xml:space="preserve"> </w:t>
      </w:r>
      <w:bookmarkStart w:id="2025" w:name="_ETM_Q2_665800"/>
      <w:bookmarkEnd w:id="2025"/>
      <w:r>
        <w:rPr>
          <w:rtl/>
        </w:rPr>
        <w:t>נקודה</w:t>
      </w:r>
      <w:r>
        <w:rPr>
          <w:rFonts w:hint="cs"/>
          <w:rtl/>
        </w:rPr>
        <w:t>.</w:t>
      </w:r>
      <w:r>
        <w:rPr>
          <w:rtl/>
        </w:rPr>
        <w:t xml:space="preserve"> </w:t>
      </w:r>
      <w:bookmarkStart w:id="2026" w:name="_ETM_Q2_667370"/>
      <w:bookmarkEnd w:id="2026"/>
      <w:r>
        <w:rPr>
          <w:rtl/>
        </w:rPr>
        <w:t xml:space="preserve">אחרי </w:t>
      </w:r>
      <w:bookmarkStart w:id="2027" w:name="_ETM_Q2_667640"/>
      <w:bookmarkEnd w:id="2027"/>
      <w:r>
        <w:rPr>
          <w:rtl/>
        </w:rPr>
        <w:t xml:space="preserve">שאמרתי </w:t>
      </w:r>
      <w:bookmarkStart w:id="2028" w:name="_ETM_Q2_668060"/>
      <w:bookmarkEnd w:id="2028"/>
      <w:r>
        <w:rPr>
          <w:rtl/>
        </w:rPr>
        <w:t xml:space="preserve">את </w:t>
      </w:r>
      <w:bookmarkStart w:id="2029" w:name="_ETM_Q2_668120"/>
      <w:bookmarkEnd w:id="2029"/>
      <w:r>
        <w:rPr>
          <w:rtl/>
        </w:rPr>
        <w:t xml:space="preserve">כל </w:t>
      </w:r>
      <w:bookmarkStart w:id="2030" w:name="_ETM_Q2_668300"/>
      <w:bookmarkEnd w:id="2030"/>
      <w:r>
        <w:rPr>
          <w:rtl/>
        </w:rPr>
        <w:t xml:space="preserve">הדברים </w:t>
      </w:r>
      <w:bookmarkStart w:id="2031" w:name="_ETM_Q2_668690"/>
      <w:bookmarkEnd w:id="2031"/>
      <w:r>
        <w:rPr>
          <w:rtl/>
        </w:rPr>
        <w:t>האלה</w:t>
      </w:r>
      <w:r>
        <w:rPr>
          <w:rFonts w:hint="cs"/>
          <w:rtl/>
        </w:rPr>
        <w:t>,</w:t>
      </w:r>
      <w:r>
        <w:rPr>
          <w:rtl/>
        </w:rPr>
        <w:t xml:space="preserve"> </w:t>
      </w:r>
      <w:bookmarkStart w:id="2032" w:name="_ETM_Q2_669110"/>
      <w:bookmarkEnd w:id="2032"/>
      <w:r>
        <w:rPr>
          <w:rtl/>
        </w:rPr>
        <w:t xml:space="preserve">ואחרי </w:t>
      </w:r>
      <w:bookmarkStart w:id="2033" w:name="_ETM_Q2_669440"/>
      <w:bookmarkEnd w:id="2033"/>
      <w:r>
        <w:rPr>
          <w:rtl/>
        </w:rPr>
        <w:t xml:space="preserve">שאני </w:t>
      </w:r>
      <w:bookmarkStart w:id="2034" w:name="_ETM_Q2_669920"/>
      <w:bookmarkEnd w:id="2034"/>
      <w:r>
        <w:rPr>
          <w:rtl/>
        </w:rPr>
        <w:t xml:space="preserve">לא </w:t>
      </w:r>
      <w:bookmarkStart w:id="2035" w:name="_ETM_Q2_670100"/>
      <w:bookmarkEnd w:id="2035"/>
      <w:r>
        <w:rPr>
          <w:rtl/>
        </w:rPr>
        <w:t xml:space="preserve">צריך </w:t>
      </w:r>
      <w:bookmarkStart w:id="2036" w:name="_ETM_Q2_670370"/>
      <w:bookmarkEnd w:id="2036"/>
      <w:r>
        <w:rPr>
          <w:rtl/>
        </w:rPr>
        <w:t xml:space="preserve">להצדיק </w:t>
      </w:r>
      <w:bookmarkStart w:id="2037" w:name="_ETM_Q2_671000"/>
      <w:bookmarkEnd w:id="2037"/>
      <w:r>
        <w:rPr>
          <w:rtl/>
        </w:rPr>
        <w:t xml:space="preserve">את </w:t>
      </w:r>
      <w:bookmarkStart w:id="2038" w:name="_ETM_Q2_671120"/>
      <w:bookmarkEnd w:id="2038"/>
      <w:r>
        <w:rPr>
          <w:rtl/>
        </w:rPr>
        <w:t xml:space="preserve">זה </w:t>
      </w:r>
      <w:bookmarkStart w:id="2039" w:name="_ETM_Q2_671240"/>
      <w:bookmarkEnd w:id="2039"/>
      <w:r>
        <w:rPr>
          <w:rtl/>
        </w:rPr>
        <w:t>שצרי</w:t>
      </w:r>
      <w:r w:rsidR="00350A42">
        <w:rPr>
          <w:rFonts w:hint="cs"/>
          <w:rtl/>
        </w:rPr>
        <w:t>כה</w:t>
      </w:r>
      <w:r>
        <w:rPr>
          <w:rtl/>
        </w:rPr>
        <w:t xml:space="preserve"> </w:t>
      </w:r>
      <w:bookmarkStart w:id="2040" w:name="_ETM_Q2_671989"/>
      <w:bookmarkEnd w:id="2040"/>
      <w:r>
        <w:rPr>
          <w:rFonts w:hint="cs"/>
          <w:rtl/>
        </w:rPr>
        <w:t xml:space="preserve">להיפתח </w:t>
      </w:r>
      <w:bookmarkStart w:id="2041" w:name="_ETM_Q2_670001"/>
      <w:bookmarkEnd w:id="2041"/>
      <w:r>
        <w:rPr>
          <w:rFonts w:hint="eastAsia"/>
          <w:rtl/>
        </w:rPr>
        <w:t>–</w:t>
      </w:r>
      <w:r>
        <w:rPr>
          <w:rFonts w:hint="cs"/>
          <w:rtl/>
        </w:rPr>
        <w:t xml:space="preserve"> </w:t>
      </w:r>
      <w:bookmarkStart w:id="2042" w:name="_ETM_Q2_672319"/>
      <w:bookmarkEnd w:id="2042"/>
      <w:r>
        <w:rPr>
          <w:rtl/>
        </w:rPr>
        <w:t xml:space="preserve">הסעיפים </w:t>
      </w:r>
      <w:bookmarkStart w:id="2043" w:name="_ETM_Q2_672769"/>
      <w:bookmarkEnd w:id="2043"/>
      <w:r>
        <w:rPr>
          <w:rtl/>
        </w:rPr>
        <w:t>ש</w:t>
      </w:r>
      <w:r>
        <w:rPr>
          <w:rFonts w:hint="cs"/>
          <w:rtl/>
        </w:rPr>
        <w:t xml:space="preserve">הקראת על מה פותחים </w:t>
      </w:r>
      <w:bookmarkStart w:id="2044" w:name="_ETM_Q2_673159"/>
      <w:bookmarkStart w:id="2045" w:name="_ETM_Q2_673249"/>
      <w:bookmarkStart w:id="2046" w:name="_ETM_Q2_673340"/>
      <w:bookmarkStart w:id="2047" w:name="_ETM_Q2_673549"/>
      <w:bookmarkStart w:id="2048" w:name="_ETM_Q2_673849"/>
      <w:bookmarkEnd w:id="2044"/>
      <w:bookmarkEnd w:id="2045"/>
      <w:bookmarkEnd w:id="2046"/>
      <w:bookmarkEnd w:id="2047"/>
      <w:bookmarkEnd w:id="2048"/>
      <w:r w:rsidR="00350A42">
        <w:rPr>
          <w:rFonts w:hint="cs"/>
          <w:rtl/>
        </w:rPr>
        <w:t>ב</w:t>
      </w:r>
      <w:r>
        <w:rPr>
          <w:rtl/>
        </w:rPr>
        <w:t xml:space="preserve">חקירה </w:t>
      </w:r>
      <w:bookmarkStart w:id="2049" w:name="_ETM_Q2_674150"/>
      <w:bookmarkEnd w:id="2049"/>
      <w:r>
        <w:rPr>
          <w:rFonts w:hint="cs"/>
          <w:rtl/>
        </w:rPr>
        <w:t xml:space="preserve">פלילית, תאמיני לי שאני מכיר </w:t>
      </w:r>
      <w:bookmarkStart w:id="2050" w:name="_ETM_Q2_671908"/>
      <w:bookmarkEnd w:id="2050"/>
      <w:r>
        <w:rPr>
          <w:rFonts w:hint="cs"/>
          <w:rtl/>
        </w:rPr>
        <w:t xml:space="preserve">אותם, גם לא רע. </w:t>
      </w:r>
      <w:bookmarkStart w:id="2051" w:name="_ETM_Q2_674849"/>
      <w:bookmarkStart w:id="2052" w:name="_ETM_Q2_674958"/>
      <w:bookmarkStart w:id="2053" w:name="_ETM_Q2_674992"/>
      <w:bookmarkStart w:id="2054" w:name="_ETM_Q2_675090"/>
      <w:bookmarkStart w:id="2055" w:name="_ETM_Q2_674299"/>
      <w:bookmarkStart w:id="2056" w:name="_ETM_Q2_674569"/>
      <w:bookmarkStart w:id="2057" w:name="_ETM_Q2_674689"/>
      <w:bookmarkStart w:id="2058" w:name="_ETM_Q2_674959"/>
      <w:bookmarkStart w:id="2059" w:name="_ETM_Q2_675169"/>
      <w:bookmarkStart w:id="2060" w:name="_ETM_Q2_675349"/>
      <w:bookmarkStart w:id="2061" w:name="_ETM_Q2_675529"/>
      <w:bookmarkStart w:id="2062" w:name="_ETM_Q2_676160"/>
      <w:bookmarkEnd w:id="2051"/>
      <w:bookmarkEnd w:id="2052"/>
      <w:bookmarkEnd w:id="2053"/>
      <w:bookmarkEnd w:id="2054"/>
      <w:bookmarkEnd w:id="2055"/>
      <w:bookmarkEnd w:id="2056"/>
      <w:bookmarkEnd w:id="2057"/>
      <w:bookmarkEnd w:id="2058"/>
      <w:bookmarkEnd w:id="2059"/>
      <w:bookmarkEnd w:id="2060"/>
      <w:bookmarkEnd w:id="2061"/>
      <w:bookmarkEnd w:id="2062"/>
      <w:r>
        <w:rPr>
          <w:rtl/>
        </w:rPr>
        <w:t xml:space="preserve">אבל </w:t>
      </w:r>
      <w:bookmarkStart w:id="2063" w:name="_ETM_Q2_676610"/>
      <w:bookmarkEnd w:id="2063"/>
      <w:r>
        <w:rPr>
          <w:rtl/>
        </w:rPr>
        <w:t xml:space="preserve">עכשיו </w:t>
      </w:r>
      <w:bookmarkStart w:id="2064" w:name="_ETM_Q2_676910"/>
      <w:bookmarkEnd w:id="2064"/>
      <w:r>
        <w:rPr>
          <w:rtl/>
        </w:rPr>
        <w:t xml:space="preserve">אני </w:t>
      </w:r>
      <w:bookmarkStart w:id="2065" w:name="_ETM_Q2_677060"/>
      <w:bookmarkEnd w:id="2065"/>
      <w:r>
        <w:rPr>
          <w:rtl/>
        </w:rPr>
        <w:t xml:space="preserve">אומר </w:t>
      </w:r>
      <w:bookmarkStart w:id="2066" w:name="_ETM_Q2_677300"/>
      <w:bookmarkEnd w:id="2066"/>
      <w:r>
        <w:rPr>
          <w:rtl/>
        </w:rPr>
        <w:t xml:space="preserve">לך </w:t>
      </w:r>
      <w:bookmarkStart w:id="2067" w:name="_ETM_Q2_677480"/>
      <w:bookmarkEnd w:id="2067"/>
      <w:r>
        <w:rPr>
          <w:rtl/>
        </w:rPr>
        <w:t xml:space="preserve">שהייתה </w:t>
      </w:r>
      <w:bookmarkStart w:id="2068" w:name="_ETM_Q2_677930"/>
      <w:bookmarkEnd w:id="2068"/>
      <w:r>
        <w:rPr>
          <w:rtl/>
        </w:rPr>
        <w:t>חקירה</w:t>
      </w:r>
      <w:r>
        <w:rPr>
          <w:rFonts w:hint="cs"/>
          <w:rtl/>
        </w:rPr>
        <w:t>,</w:t>
      </w:r>
      <w:r>
        <w:rPr>
          <w:rtl/>
        </w:rPr>
        <w:t xml:space="preserve"> </w:t>
      </w:r>
      <w:bookmarkStart w:id="2069" w:name="_ETM_Q2_678950"/>
      <w:bookmarkEnd w:id="2069"/>
      <w:r>
        <w:rPr>
          <w:rtl/>
        </w:rPr>
        <w:t xml:space="preserve">ויש </w:t>
      </w:r>
      <w:bookmarkStart w:id="2070" w:name="_ETM_Q2_679400"/>
      <w:bookmarkEnd w:id="2070"/>
      <w:r>
        <w:rPr>
          <w:rtl/>
        </w:rPr>
        <w:t>חקירה</w:t>
      </w:r>
      <w:r>
        <w:rPr>
          <w:rFonts w:hint="cs"/>
          <w:rtl/>
        </w:rPr>
        <w:t>,</w:t>
      </w:r>
      <w:r>
        <w:rPr>
          <w:rtl/>
        </w:rPr>
        <w:t xml:space="preserve"> </w:t>
      </w:r>
      <w:bookmarkStart w:id="2071" w:name="_ETM_Q2_680209"/>
      <w:bookmarkEnd w:id="2071"/>
      <w:r>
        <w:rPr>
          <w:rtl/>
        </w:rPr>
        <w:t xml:space="preserve">ואירוע </w:t>
      </w:r>
      <w:bookmarkStart w:id="2072" w:name="_ETM_Q2_680659"/>
      <w:bookmarkEnd w:id="2072"/>
      <w:r>
        <w:rPr>
          <w:rtl/>
        </w:rPr>
        <w:t>קש</w:t>
      </w:r>
      <w:r>
        <w:rPr>
          <w:rFonts w:hint="cs"/>
          <w:rtl/>
        </w:rPr>
        <w:t>ה. ו</w:t>
      </w:r>
      <w:bookmarkStart w:id="2073" w:name="_ETM_Q2_680930"/>
      <w:bookmarkEnd w:id="2073"/>
      <w:r>
        <w:rPr>
          <w:rtl/>
        </w:rPr>
        <w:t xml:space="preserve">אמרתי </w:t>
      </w:r>
      <w:bookmarkStart w:id="2074" w:name="_ETM_Q2_681200"/>
      <w:bookmarkEnd w:id="2074"/>
      <w:r>
        <w:rPr>
          <w:rtl/>
        </w:rPr>
        <w:t xml:space="preserve">עוד </w:t>
      </w:r>
      <w:bookmarkStart w:id="2075" w:name="_ETM_Q2_681349"/>
      <w:bookmarkEnd w:id="2075"/>
      <w:r>
        <w:rPr>
          <w:rtl/>
        </w:rPr>
        <w:t>משהו</w:t>
      </w:r>
      <w:r w:rsidR="00350A42">
        <w:rPr>
          <w:rFonts w:hint="cs"/>
          <w:rtl/>
        </w:rPr>
        <w:t>,</w:t>
      </w:r>
      <w:r>
        <w:rPr>
          <w:rtl/>
        </w:rPr>
        <w:t xml:space="preserve"> </w:t>
      </w:r>
      <w:bookmarkStart w:id="2076" w:name="_ETM_Q2_682069"/>
      <w:bookmarkEnd w:id="2076"/>
      <w:r>
        <w:rPr>
          <w:rtl/>
        </w:rPr>
        <w:t xml:space="preserve">שאני </w:t>
      </w:r>
      <w:bookmarkStart w:id="2077" w:name="_ETM_Q2_682489"/>
      <w:bookmarkEnd w:id="2077"/>
      <w:r>
        <w:rPr>
          <w:rtl/>
        </w:rPr>
        <w:t>אעשה</w:t>
      </w:r>
      <w:r>
        <w:rPr>
          <w:rFonts w:hint="cs"/>
          <w:rtl/>
        </w:rPr>
        <w:t xml:space="preserve"> את כל </w:t>
      </w:r>
      <w:bookmarkStart w:id="2078" w:name="_ETM_Q2_687618"/>
      <w:bookmarkEnd w:id="2078"/>
      <w:r>
        <w:rPr>
          <w:rFonts w:hint="cs"/>
          <w:rtl/>
        </w:rPr>
        <w:t xml:space="preserve">מה </w:t>
      </w:r>
      <w:bookmarkStart w:id="2079" w:name="_ETM_Q2_682158"/>
      <w:bookmarkStart w:id="2080" w:name="_ETM_Q2_683540"/>
      <w:bookmarkStart w:id="2081" w:name="_ETM_Q2_684230"/>
      <w:bookmarkStart w:id="2082" w:name="_ETM_Q2_684349"/>
      <w:bookmarkStart w:id="2083" w:name="_ETM_Q2_684529"/>
      <w:bookmarkStart w:id="2084" w:name="_ETM_Q2_684650"/>
      <w:bookmarkStart w:id="2085" w:name="_ETM_Q2_684859"/>
      <w:bookmarkEnd w:id="2079"/>
      <w:bookmarkEnd w:id="2080"/>
      <w:bookmarkEnd w:id="2081"/>
      <w:bookmarkEnd w:id="2082"/>
      <w:bookmarkEnd w:id="2083"/>
      <w:bookmarkEnd w:id="2084"/>
      <w:bookmarkEnd w:id="2085"/>
      <w:r>
        <w:rPr>
          <w:rFonts w:hint="cs"/>
          <w:rtl/>
        </w:rPr>
        <w:t xml:space="preserve">שאני </w:t>
      </w:r>
      <w:r>
        <w:rPr>
          <w:rtl/>
        </w:rPr>
        <w:t xml:space="preserve">מסוגל </w:t>
      </w:r>
      <w:bookmarkStart w:id="2086" w:name="_ETM_Q2_685310"/>
      <w:bookmarkEnd w:id="2086"/>
      <w:r w:rsidR="00350A42">
        <w:rPr>
          <w:rFonts w:hint="cs"/>
          <w:rtl/>
        </w:rPr>
        <w:t xml:space="preserve">כדי </w:t>
      </w:r>
      <w:r>
        <w:rPr>
          <w:rtl/>
        </w:rPr>
        <w:t xml:space="preserve">לעקוב </w:t>
      </w:r>
      <w:bookmarkStart w:id="2087" w:name="_ETM_Q2_685700"/>
      <w:bookmarkEnd w:id="2087"/>
      <w:r>
        <w:rPr>
          <w:rtl/>
        </w:rPr>
        <w:t>שהכ</w:t>
      </w:r>
      <w:r>
        <w:rPr>
          <w:rFonts w:hint="cs"/>
          <w:rtl/>
        </w:rPr>
        <w:t>ו</w:t>
      </w:r>
      <w:r>
        <w:rPr>
          <w:rtl/>
        </w:rPr>
        <w:t xml:space="preserve">ל </w:t>
      </w:r>
      <w:bookmarkStart w:id="2088" w:name="_ETM_Q2_685999"/>
      <w:bookmarkEnd w:id="2088"/>
      <w:r>
        <w:rPr>
          <w:rtl/>
        </w:rPr>
        <w:t xml:space="preserve">נעשה </w:t>
      </w:r>
      <w:bookmarkStart w:id="2089" w:name="_ETM_Q2_686299"/>
      <w:bookmarkEnd w:id="2089"/>
      <w:r>
        <w:rPr>
          <w:rtl/>
        </w:rPr>
        <w:t xml:space="preserve">כמו </w:t>
      </w:r>
      <w:bookmarkStart w:id="2090" w:name="_ETM_Q2_686540"/>
      <w:bookmarkEnd w:id="2090"/>
      <w:r>
        <w:rPr>
          <w:rtl/>
        </w:rPr>
        <w:t>שצריך</w:t>
      </w:r>
      <w:r>
        <w:rPr>
          <w:rFonts w:hint="cs"/>
          <w:rtl/>
        </w:rPr>
        <w:t xml:space="preserve">. אחרת, יותר מזה, כל מה שנעשה עד עכשיו, </w:t>
      </w:r>
      <w:bookmarkStart w:id="2091" w:name="_ETM_Q2_686315"/>
      <w:bookmarkEnd w:id="2091"/>
      <w:r>
        <w:rPr>
          <w:rFonts w:hint="cs"/>
          <w:rtl/>
        </w:rPr>
        <w:t xml:space="preserve">למיטב בדיקתי, על ידי החוקרת, אותה חוקרת שיזמה את האירוע </w:t>
      </w:r>
      <w:bookmarkStart w:id="2092" w:name="_ETM_Q2_691282"/>
      <w:bookmarkEnd w:id="2092"/>
      <w:r>
        <w:rPr>
          <w:rFonts w:hint="cs"/>
          <w:rtl/>
        </w:rPr>
        <w:t xml:space="preserve">הזה, שהייתה רגישה לאירוע הזה </w:t>
      </w:r>
      <w:r>
        <w:rPr>
          <w:rFonts w:hint="eastAsia"/>
          <w:rtl/>
        </w:rPr>
        <w:t>–</w:t>
      </w:r>
      <w:r>
        <w:rPr>
          <w:rFonts w:hint="cs"/>
          <w:rtl/>
        </w:rPr>
        <w:t xml:space="preserve"> </w:t>
      </w:r>
      <w:bookmarkStart w:id="2093" w:name="_ETM_Q2_686930"/>
      <w:bookmarkStart w:id="2094" w:name="_ETM_Q2_687139"/>
      <w:bookmarkStart w:id="2095" w:name="_ETM_Q2_687439"/>
      <w:bookmarkStart w:id="2096" w:name="_ETM_Q2_688090"/>
      <w:bookmarkStart w:id="2097" w:name="_ETM_Q2_688450"/>
      <w:bookmarkStart w:id="2098" w:name="_ETM_Q2_688569"/>
      <w:bookmarkStart w:id="2099" w:name="_ETM_Q2_688990"/>
      <w:bookmarkStart w:id="2100" w:name="_ETM_Q2_689050"/>
      <w:bookmarkStart w:id="2101" w:name="_ETM_Q2_689319"/>
      <w:bookmarkStart w:id="2102" w:name="_ETM_Q2_689770"/>
      <w:bookmarkStart w:id="2103" w:name="_ETM_Q2_690610"/>
      <w:bookmarkStart w:id="2104" w:name="_ETM_Q2_691000"/>
      <w:bookmarkStart w:id="2105" w:name="_ETM_Q2_691569"/>
      <w:bookmarkStart w:id="2106" w:name="_ETM_Q2_691750"/>
      <w:bookmarkStart w:id="2107" w:name="_ETM_Q2_693239"/>
      <w:bookmarkStart w:id="2108" w:name="_ETM_Q2_693510"/>
      <w:bookmarkStart w:id="2109" w:name="_ETM_Q2_693870"/>
      <w:bookmarkStart w:id="2110" w:name="_ETM_Q2_694019"/>
      <w:bookmarkStart w:id="2111" w:name="_ETM_Q2_694780"/>
      <w:bookmarkStart w:id="2112" w:name="_ETM_Q2_695110"/>
      <w:bookmarkStart w:id="2113" w:name="_ETM_Q2_695559"/>
      <w:bookmarkStart w:id="2114" w:name="_ETM_Q2_695920"/>
      <w:bookmarkStart w:id="2115" w:name="_ETM_Q2_696069"/>
      <w:bookmarkStart w:id="2116" w:name="_ETM_Q2_696280"/>
      <w:bookmarkStart w:id="2117" w:name="_ETM_Q2_696489"/>
      <w:bookmarkStart w:id="2118" w:name="_ETM_Q2_696640"/>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r>
        <w:rPr>
          <w:rFonts w:hint="cs"/>
          <w:rtl/>
        </w:rPr>
        <w:t xml:space="preserve">שום דבר פה </w:t>
      </w:r>
      <w:r>
        <w:rPr>
          <w:rtl/>
        </w:rPr>
        <w:t xml:space="preserve">לא </w:t>
      </w:r>
      <w:bookmarkStart w:id="2119" w:name="_ETM_Q2_696730"/>
      <w:bookmarkEnd w:id="2119"/>
      <w:r>
        <w:rPr>
          <w:rtl/>
        </w:rPr>
        <w:t xml:space="preserve">נעשה </w:t>
      </w:r>
      <w:bookmarkStart w:id="2120" w:name="_ETM_Q2_697000"/>
      <w:bookmarkEnd w:id="2120"/>
      <w:r>
        <w:rPr>
          <w:rtl/>
        </w:rPr>
        <w:t>במחשכים</w:t>
      </w:r>
      <w:r>
        <w:rPr>
          <w:rFonts w:hint="cs"/>
          <w:rtl/>
        </w:rPr>
        <w:t>.</w:t>
      </w:r>
      <w:r>
        <w:rPr>
          <w:rtl/>
        </w:rPr>
        <w:t xml:space="preserve"> </w:t>
      </w:r>
      <w:bookmarkStart w:id="2121" w:name="_ETM_Q2_697809"/>
      <w:bookmarkEnd w:id="2121"/>
      <w:r>
        <w:rPr>
          <w:rtl/>
        </w:rPr>
        <w:t xml:space="preserve">היא </w:t>
      </w:r>
      <w:bookmarkStart w:id="2122" w:name="_ETM_Q2_697929"/>
      <w:bookmarkEnd w:id="2122"/>
      <w:r>
        <w:rPr>
          <w:rtl/>
        </w:rPr>
        <w:t xml:space="preserve">חקרה </w:t>
      </w:r>
      <w:bookmarkStart w:id="2123" w:name="_ETM_Q2_698349"/>
      <w:bookmarkEnd w:id="2123"/>
      <w:r>
        <w:rPr>
          <w:rtl/>
        </w:rPr>
        <w:t xml:space="preserve">אותה </w:t>
      </w:r>
      <w:bookmarkStart w:id="2124" w:name="_ETM_Q2_698709"/>
      <w:bookmarkEnd w:id="2124"/>
      <w:r>
        <w:rPr>
          <w:rtl/>
        </w:rPr>
        <w:t xml:space="preserve">במשרדי </w:t>
      </w:r>
      <w:bookmarkStart w:id="2125" w:name="_ETM_Q2_699309"/>
      <w:bookmarkEnd w:id="2125"/>
      <w:r>
        <w:rPr>
          <w:rtl/>
        </w:rPr>
        <w:t>הרווחה</w:t>
      </w:r>
      <w:r>
        <w:rPr>
          <w:rFonts w:hint="cs"/>
          <w:rtl/>
        </w:rPr>
        <w:t>,</w:t>
      </w:r>
      <w:r>
        <w:rPr>
          <w:rtl/>
        </w:rPr>
        <w:t xml:space="preserve"> </w:t>
      </w:r>
      <w:bookmarkStart w:id="2126" w:name="_ETM_Q2_700030"/>
      <w:bookmarkEnd w:id="2126"/>
      <w:r>
        <w:rPr>
          <w:rtl/>
        </w:rPr>
        <w:t xml:space="preserve">הייתה </w:t>
      </w:r>
      <w:bookmarkStart w:id="2127" w:name="_ETM_Q2_700329"/>
      <w:bookmarkEnd w:id="2127"/>
      <w:r>
        <w:rPr>
          <w:rtl/>
        </w:rPr>
        <w:t xml:space="preserve">שם </w:t>
      </w:r>
      <w:bookmarkStart w:id="2128" w:name="_ETM_Q2_700510"/>
      <w:bookmarkEnd w:id="2128"/>
      <w:r>
        <w:rPr>
          <w:rtl/>
        </w:rPr>
        <w:t>שיחה</w:t>
      </w:r>
      <w:r>
        <w:rPr>
          <w:rFonts w:hint="cs"/>
          <w:rtl/>
        </w:rPr>
        <w:t>.</w:t>
      </w:r>
      <w:r>
        <w:rPr>
          <w:rtl/>
        </w:rPr>
        <w:t xml:space="preserve"> </w:t>
      </w:r>
      <w:bookmarkStart w:id="2129" w:name="_ETM_Q2_700780"/>
      <w:bookmarkEnd w:id="2129"/>
      <w:r>
        <w:rPr>
          <w:rtl/>
        </w:rPr>
        <w:t xml:space="preserve">לא </w:t>
      </w:r>
      <w:bookmarkStart w:id="2130" w:name="_ETM_Q2_700900"/>
      <w:bookmarkEnd w:id="2130"/>
      <w:r>
        <w:rPr>
          <w:rtl/>
        </w:rPr>
        <w:t xml:space="preserve">הפסיקו </w:t>
      </w:r>
      <w:bookmarkStart w:id="2131" w:name="_ETM_Q2_701260"/>
      <w:bookmarkEnd w:id="2131"/>
      <w:r>
        <w:rPr>
          <w:rtl/>
        </w:rPr>
        <w:t>חקירה</w:t>
      </w:r>
      <w:r>
        <w:rPr>
          <w:rFonts w:hint="cs"/>
          <w:rtl/>
        </w:rPr>
        <w:t>.</w:t>
      </w:r>
      <w:r>
        <w:rPr>
          <w:rtl/>
        </w:rPr>
        <w:t xml:space="preserve"> </w:t>
      </w:r>
      <w:bookmarkStart w:id="2132" w:name="_ETM_Q2_701980"/>
      <w:bookmarkEnd w:id="2132"/>
      <w:r>
        <w:rPr>
          <w:rtl/>
        </w:rPr>
        <w:t xml:space="preserve">גם </w:t>
      </w:r>
      <w:bookmarkStart w:id="2133" w:name="_ETM_Q2_702250"/>
      <w:bookmarkEnd w:id="2133"/>
      <w:r>
        <w:rPr>
          <w:rtl/>
        </w:rPr>
        <w:t xml:space="preserve">בפעם </w:t>
      </w:r>
      <w:bookmarkStart w:id="2134" w:name="_ETM_Q2_702610"/>
      <w:bookmarkEnd w:id="2134"/>
      <w:r>
        <w:rPr>
          <w:rtl/>
        </w:rPr>
        <w:t xml:space="preserve">השנייה </w:t>
      </w:r>
      <w:bookmarkStart w:id="2135" w:name="_ETM_Q2_703120"/>
      <w:bookmarkEnd w:id="2135"/>
      <w:r>
        <w:rPr>
          <w:rtl/>
        </w:rPr>
        <w:t xml:space="preserve">האימא </w:t>
      </w:r>
      <w:bookmarkStart w:id="2136" w:name="_ETM_Q2_703599"/>
      <w:bookmarkEnd w:id="2136"/>
      <w:r>
        <w:rPr>
          <w:rtl/>
        </w:rPr>
        <w:t xml:space="preserve">הייתה </w:t>
      </w:r>
      <w:bookmarkStart w:id="2137" w:name="_ETM_Q2_703809"/>
      <w:bookmarkEnd w:id="2137"/>
      <w:r>
        <w:rPr>
          <w:rtl/>
        </w:rPr>
        <w:t>נוכחת</w:t>
      </w:r>
      <w:r>
        <w:rPr>
          <w:rFonts w:hint="cs"/>
          <w:rtl/>
        </w:rPr>
        <w:t>.</w:t>
      </w:r>
      <w:r>
        <w:rPr>
          <w:rtl/>
        </w:rPr>
        <w:t xml:space="preserve"> </w:t>
      </w:r>
      <w:bookmarkStart w:id="2138" w:name="_ETM_Q2_704769"/>
      <w:bookmarkEnd w:id="2138"/>
      <w:r>
        <w:rPr>
          <w:rtl/>
        </w:rPr>
        <w:t>הכ</w:t>
      </w:r>
      <w:r>
        <w:rPr>
          <w:rFonts w:hint="cs"/>
          <w:rtl/>
        </w:rPr>
        <w:t>ו</w:t>
      </w:r>
      <w:r>
        <w:rPr>
          <w:rtl/>
        </w:rPr>
        <w:t xml:space="preserve">ל </w:t>
      </w:r>
      <w:bookmarkStart w:id="2139" w:name="_ETM_Q2_705429"/>
      <w:bookmarkEnd w:id="2139"/>
      <w:r>
        <w:rPr>
          <w:rtl/>
        </w:rPr>
        <w:t xml:space="preserve">היה </w:t>
      </w:r>
      <w:bookmarkStart w:id="2140" w:name="_ETM_Q2_705849"/>
      <w:bookmarkEnd w:id="2140"/>
      <w:r>
        <w:rPr>
          <w:rtl/>
        </w:rPr>
        <w:t>ברגישות</w:t>
      </w:r>
      <w:r>
        <w:rPr>
          <w:rFonts w:hint="cs"/>
          <w:rtl/>
        </w:rPr>
        <w:t>.</w:t>
      </w:r>
      <w:bookmarkStart w:id="2141" w:name="_ETM_Q2_705594"/>
      <w:bookmarkStart w:id="2142" w:name="_ETM_Q2_705741"/>
      <w:bookmarkStart w:id="2143" w:name="_ETM_Q2_705811"/>
      <w:bookmarkStart w:id="2144" w:name="_ETM_Q2_705899"/>
      <w:bookmarkStart w:id="2145" w:name="TOR_Q3"/>
      <w:bookmarkEnd w:id="2141"/>
      <w:bookmarkEnd w:id="2142"/>
      <w:bookmarkEnd w:id="2143"/>
      <w:bookmarkEnd w:id="2144"/>
      <w:bookmarkEnd w:id="2145"/>
      <w:r>
        <w:rPr>
          <w:rFonts w:hint="cs"/>
          <w:rtl/>
        </w:rPr>
        <w:t xml:space="preserve"> אני מסכים איתך שכרגע החשוד עדיין לא נעצר. אני לא אומר שהכול טוב, וחשודים צריכים להיעצר, </w:t>
      </w:r>
      <w:bookmarkStart w:id="2146" w:name="_ETM_Q3_113258"/>
      <w:bookmarkEnd w:id="2146"/>
      <w:r>
        <w:rPr>
          <w:rFonts w:hint="cs"/>
          <w:rtl/>
        </w:rPr>
        <w:t xml:space="preserve">אבל מפה </w:t>
      </w:r>
      <w:r w:rsidR="00350A42">
        <w:rPr>
          <w:rFonts w:hint="cs"/>
          <w:rtl/>
        </w:rPr>
        <w:t xml:space="preserve">עד </w:t>
      </w:r>
      <w:r>
        <w:rPr>
          <w:rFonts w:hint="cs"/>
          <w:rtl/>
        </w:rPr>
        <w:t xml:space="preserve">לדברים הנוספים שאמרת אני חושב שהמרחק גדול. אני חושב, ואמרתי לך, שנעקוב אחרי הטיפול בתיק הזה. תודה. </w:t>
      </w:r>
    </w:p>
    <w:p w:rsidR="00D82E45" w:rsidRDefault="00D82E45" w:rsidP="00673FCB">
      <w:pPr>
        <w:rPr>
          <w:rtl/>
        </w:rPr>
      </w:pPr>
    </w:p>
    <w:p w:rsidR="00D82E45" w:rsidRDefault="00D82E45" w:rsidP="00673FCB">
      <w:pPr>
        <w:pStyle w:val="af6"/>
        <w:rPr>
          <w:rtl/>
        </w:rPr>
      </w:pPr>
      <w:bookmarkStart w:id="2147" w:name="ET_yor_6204_3"/>
      <w:r w:rsidRPr="00FC667E">
        <w:rPr>
          <w:rStyle w:val="TagStyle"/>
          <w:rtl/>
        </w:rPr>
        <w:t xml:space="preserve"> &lt;&lt; יור &gt;&gt;</w:t>
      </w:r>
      <w:r w:rsidRPr="00A54580">
        <w:rPr>
          <w:rStyle w:val="TagStyle"/>
          <w:rtl/>
        </w:rPr>
        <w:t xml:space="preserve"> </w:t>
      </w:r>
      <w:r>
        <w:rPr>
          <w:rtl/>
        </w:rPr>
        <w:t>היו"ר מיקי לוי:</w:t>
      </w:r>
      <w:r w:rsidRPr="00A54580">
        <w:rPr>
          <w:rStyle w:val="TagStyle"/>
          <w:rtl/>
        </w:rPr>
        <w:t xml:space="preserve"> </w:t>
      </w:r>
      <w:r w:rsidRPr="00FC667E">
        <w:rPr>
          <w:rStyle w:val="TagStyle"/>
          <w:rtl/>
        </w:rPr>
        <w:t>&lt;&lt; יור &gt;&gt;</w:t>
      </w:r>
      <w:r>
        <w:rPr>
          <w:rtl/>
        </w:rPr>
        <w:t xml:space="preserve"> </w:t>
      </w:r>
      <w:bookmarkEnd w:id="2147"/>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תודה </w:t>
      </w:r>
      <w:bookmarkStart w:id="2148" w:name="_ETM_Q3_120881"/>
      <w:bookmarkEnd w:id="2148"/>
      <w:r>
        <w:rPr>
          <w:rFonts w:hint="cs"/>
          <w:rtl/>
          <w:lang w:eastAsia="he-IL"/>
        </w:rPr>
        <w:t xml:space="preserve">רבה. יש שאלה נוספת. תמתין, בבקשה, סגן השר. חברת הכנסת וולדיגר, בבקשה. </w:t>
      </w:r>
    </w:p>
    <w:p w:rsidR="00D82E45" w:rsidRDefault="00D82E45" w:rsidP="00673FCB">
      <w:pPr>
        <w:rPr>
          <w:rtl/>
          <w:lang w:eastAsia="he-IL"/>
        </w:rPr>
      </w:pPr>
    </w:p>
    <w:p w:rsidR="00D82E45" w:rsidRDefault="00D82E45" w:rsidP="00673FCB">
      <w:pPr>
        <w:pStyle w:val="a4"/>
        <w:rPr>
          <w:rtl/>
        </w:rPr>
      </w:pPr>
      <w:bookmarkStart w:id="2149" w:name="ET_speaker_6150_4"/>
      <w:r w:rsidRPr="00FC667E">
        <w:rPr>
          <w:rStyle w:val="TagStyle"/>
          <w:rtl/>
        </w:rPr>
        <w:t xml:space="preserve"> &lt;&lt; דובר &gt;&gt;</w:t>
      </w:r>
      <w:r w:rsidRPr="00A54580">
        <w:rPr>
          <w:rStyle w:val="TagStyle"/>
          <w:rtl/>
        </w:rPr>
        <w:t xml:space="preserve"> </w:t>
      </w:r>
      <w:bookmarkStart w:id="2150" w:name="_Toc86253426"/>
      <w:bookmarkStart w:id="2151" w:name="_Toc86269722"/>
      <w:bookmarkStart w:id="2152" w:name="_Toc100218486"/>
      <w:bookmarkStart w:id="2153" w:name="_Toc102045835"/>
      <w:bookmarkStart w:id="2154" w:name="_Toc102046063"/>
      <w:r>
        <w:rPr>
          <w:rtl/>
        </w:rPr>
        <w:t>מיכל וולדיגר (הציונות הדתית):</w:t>
      </w:r>
      <w:bookmarkEnd w:id="2150"/>
      <w:bookmarkEnd w:id="2151"/>
      <w:bookmarkEnd w:id="2152"/>
      <w:bookmarkEnd w:id="2153"/>
      <w:bookmarkEnd w:id="2154"/>
      <w:r w:rsidRPr="00A54580">
        <w:rPr>
          <w:rStyle w:val="TagStyle"/>
          <w:rtl/>
        </w:rPr>
        <w:t xml:space="preserve"> </w:t>
      </w:r>
      <w:r w:rsidRPr="00FC667E">
        <w:rPr>
          <w:rStyle w:val="TagStyle"/>
          <w:rtl/>
        </w:rPr>
        <w:t>&lt;&lt; דובר &gt;&gt;</w:t>
      </w:r>
      <w:r>
        <w:rPr>
          <w:rtl/>
        </w:rPr>
        <w:t xml:space="preserve"> </w:t>
      </w:r>
      <w:bookmarkEnd w:id="2149"/>
    </w:p>
    <w:p w:rsidR="00D82E45" w:rsidRDefault="00D82E45" w:rsidP="00175011">
      <w:pPr>
        <w:rPr>
          <w:lang w:eastAsia="he-IL"/>
        </w:rPr>
      </w:pPr>
    </w:p>
    <w:p w:rsidR="00D82E45" w:rsidRDefault="00D82E45" w:rsidP="00350A42">
      <w:pPr>
        <w:rPr>
          <w:rtl/>
          <w:lang w:eastAsia="he-IL"/>
        </w:rPr>
      </w:pPr>
      <w:r>
        <w:rPr>
          <w:rFonts w:hint="cs"/>
          <w:rtl/>
          <w:lang w:eastAsia="he-IL"/>
        </w:rPr>
        <w:t>כבוד היושב-ראש, כב</w:t>
      </w:r>
      <w:bookmarkStart w:id="2155" w:name="_ETM_Q3_135443"/>
      <w:bookmarkEnd w:id="2155"/>
      <w:r>
        <w:rPr>
          <w:rFonts w:hint="cs"/>
          <w:rtl/>
          <w:lang w:eastAsia="he-IL"/>
        </w:rPr>
        <w:t xml:space="preserve">וד סגן השר, מחקרים מגלים באופן עקבי ששיעור התקיפות </w:t>
      </w:r>
      <w:bookmarkStart w:id="2156" w:name="_ETM_Q3_138617"/>
      <w:bookmarkEnd w:id="2156"/>
      <w:r>
        <w:rPr>
          <w:rFonts w:hint="cs"/>
          <w:rtl/>
          <w:lang w:eastAsia="he-IL"/>
        </w:rPr>
        <w:t xml:space="preserve">המיניות המבוצעות כלפי נשים עם מוגבלות גבוה משמעותית מאשר היקף </w:t>
      </w:r>
      <w:bookmarkStart w:id="2157" w:name="_ETM_Q3_144383"/>
      <w:bookmarkEnd w:id="2157"/>
      <w:r>
        <w:rPr>
          <w:rFonts w:hint="cs"/>
          <w:rtl/>
          <w:lang w:eastAsia="he-IL"/>
        </w:rPr>
        <w:t xml:space="preserve">הפגיעות בקרב כלל הנשים, שגם הוא גבוה מאוד. במחקרים מסוימים נמצא שכ-50% מהנשים עם מוגבלות חוו </w:t>
      </w:r>
      <w:bookmarkStart w:id="2158" w:name="_ETM_Q3_152958"/>
      <w:bookmarkEnd w:id="2158"/>
      <w:r>
        <w:rPr>
          <w:rFonts w:hint="cs"/>
          <w:rtl/>
          <w:lang w:eastAsia="he-IL"/>
        </w:rPr>
        <w:t xml:space="preserve">תקיפה מינית. כמובן, במחקרים רבים גם נמצא שנשים עם מוגבלות </w:t>
      </w:r>
      <w:bookmarkStart w:id="2159" w:name="_ETM_Q3_158277"/>
      <w:bookmarkEnd w:id="2159"/>
      <w:r>
        <w:rPr>
          <w:rFonts w:hint="cs"/>
          <w:rtl/>
          <w:lang w:eastAsia="he-IL"/>
        </w:rPr>
        <w:t xml:space="preserve">שכלית חשופות לפגיעות מיניות חוזרות, ובאחוזים משמעותיים. </w:t>
      </w:r>
      <w:bookmarkStart w:id="2160" w:name="_ETM_Q3_161796"/>
      <w:bookmarkStart w:id="2161" w:name="_ETM_Q3_161925"/>
      <w:bookmarkStart w:id="2162" w:name="_ETM_Q3_161979"/>
      <w:bookmarkStart w:id="2163" w:name="_ETM_Q3_162095"/>
      <w:bookmarkEnd w:id="2160"/>
      <w:bookmarkEnd w:id="2161"/>
      <w:bookmarkEnd w:id="2162"/>
      <w:bookmarkEnd w:id="2163"/>
      <w:r>
        <w:rPr>
          <w:rFonts w:hint="cs"/>
          <w:rtl/>
          <w:lang w:eastAsia="he-IL"/>
        </w:rPr>
        <w:t xml:space="preserve">אני רוצה לשאול את כבוד סגן השר אם יש התייחסות מיוחדת </w:t>
      </w:r>
      <w:bookmarkStart w:id="2164" w:name="_ETM_Q3_165556"/>
      <w:bookmarkEnd w:id="2164"/>
      <w:r>
        <w:rPr>
          <w:rFonts w:hint="cs"/>
          <w:rtl/>
          <w:lang w:eastAsia="he-IL"/>
        </w:rPr>
        <w:t xml:space="preserve">לפגיעות מיניות אצלכם במשרד לאנשים עם מוגבלות, נשים עם מוגבלות שכלית, שקופה, כל מוגבלות אחרת? כמו שראינו במחקרים רבים, השכיחות שם גבוהה </w:t>
      </w:r>
      <w:bookmarkStart w:id="2165" w:name="_ETM_Q3_176707"/>
      <w:bookmarkEnd w:id="2165"/>
      <w:r>
        <w:rPr>
          <w:rFonts w:hint="cs"/>
          <w:rtl/>
          <w:lang w:eastAsia="he-IL"/>
        </w:rPr>
        <w:t xml:space="preserve">ביותר. </w:t>
      </w:r>
    </w:p>
    <w:p w:rsidR="00D82E45" w:rsidRPr="00673FCB" w:rsidRDefault="00D82E45" w:rsidP="00673FCB">
      <w:pPr>
        <w:rPr>
          <w:rtl/>
        </w:rPr>
      </w:pPr>
    </w:p>
    <w:p w:rsidR="00D82E45" w:rsidRDefault="00D82E45" w:rsidP="00673FCB">
      <w:pPr>
        <w:pStyle w:val="-"/>
        <w:rPr>
          <w:rtl/>
        </w:rPr>
      </w:pPr>
      <w:bookmarkStart w:id="2166" w:name="ET_speakercontinue_5938_8"/>
      <w:r w:rsidRPr="00FC667E">
        <w:rPr>
          <w:rStyle w:val="TagStyle"/>
          <w:rtl/>
        </w:rPr>
        <w:t xml:space="preserve"> &lt;&lt; דובר_המשך &gt;&gt;</w:t>
      </w:r>
      <w:r w:rsidRPr="00A54580">
        <w:rPr>
          <w:rStyle w:val="TagStyle"/>
          <w:rtl/>
        </w:rPr>
        <w:t xml:space="preserve"> </w:t>
      </w:r>
      <w:r>
        <w:rPr>
          <w:rtl/>
        </w:rPr>
        <w:t>סגן השר לביטחון הפנים יואב סגלוביץ':</w:t>
      </w:r>
      <w:r w:rsidRPr="00A54580">
        <w:rPr>
          <w:rStyle w:val="TagStyle"/>
          <w:rtl/>
        </w:rPr>
        <w:t xml:space="preserve"> </w:t>
      </w:r>
      <w:r w:rsidRPr="00FC667E">
        <w:rPr>
          <w:rStyle w:val="TagStyle"/>
          <w:rtl/>
        </w:rPr>
        <w:t>&lt;&lt; דובר_המשך &gt;&gt;</w:t>
      </w:r>
      <w:r>
        <w:rPr>
          <w:rtl/>
        </w:rPr>
        <w:t xml:space="preserve"> </w:t>
      </w:r>
      <w:bookmarkEnd w:id="2166"/>
    </w:p>
    <w:p w:rsidR="00D82E45" w:rsidRDefault="00D82E45" w:rsidP="00175011">
      <w:pPr>
        <w:rPr>
          <w:rtl/>
          <w:lang w:eastAsia="he-IL"/>
        </w:rPr>
      </w:pPr>
    </w:p>
    <w:p w:rsidR="00D82E45" w:rsidRDefault="00D82E45" w:rsidP="00A07345">
      <w:pPr>
        <w:rPr>
          <w:rtl/>
          <w:lang w:eastAsia="he-IL"/>
        </w:rPr>
      </w:pPr>
      <w:r>
        <w:rPr>
          <w:rFonts w:hint="cs"/>
          <w:rtl/>
          <w:lang w:eastAsia="he-IL"/>
        </w:rPr>
        <w:t xml:space="preserve">משהו כללי. בכלל, בחקירות </w:t>
      </w:r>
      <w:bookmarkStart w:id="2167" w:name="_ETM_Q3_184363"/>
      <w:bookmarkEnd w:id="2167"/>
      <w:r>
        <w:rPr>
          <w:rFonts w:hint="cs"/>
          <w:rtl/>
          <w:lang w:eastAsia="he-IL"/>
        </w:rPr>
        <w:t xml:space="preserve">בעבירות מין צריך מלכתחילה לגלות רגישות מצד אחד ומקצוענות מצד שני, אבל </w:t>
      </w:r>
      <w:bookmarkStart w:id="2168" w:name="_ETM_Q3_190394"/>
      <w:bookmarkEnd w:id="2168"/>
      <w:r>
        <w:rPr>
          <w:rFonts w:hint="cs"/>
          <w:rtl/>
          <w:lang w:eastAsia="he-IL"/>
        </w:rPr>
        <w:t xml:space="preserve">בעיקר </w:t>
      </w:r>
      <w:proofErr w:type="spellStart"/>
      <w:r>
        <w:rPr>
          <w:rFonts w:hint="cs"/>
          <w:rtl/>
          <w:lang w:eastAsia="he-IL"/>
        </w:rPr>
        <w:t>בעיקר</w:t>
      </w:r>
      <w:proofErr w:type="spellEnd"/>
      <w:r>
        <w:rPr>
          <w:rFonts w:hint="cs"/>
          <w:rtl/>
          <w:lang w:eastAsia="he-IL"/>
        </w:rPr>
        <w:t xml:space="preserve"> רגישות</w:t>
      </w:r>
      <w:r w:rsidR="00350A42">
        <w:rPr>
          <w:rFonts w:hint="cs"/>
          <w:rtl/>
          <w:lang w:eastAsia="he-IL"/>
        </w:rPr>
        <w:t>,</w:t>
      </w:r>
      <w:r>
        <w:rPr>
          <w:rFonts w:hint="cs"/>
          <w:rtl/>
          <w:lang w:eastAsia="he-IL"/>
        </w:rPr>
        <w:t xml:space="preserve"> מעצם אופי הפגיעה. זה נהיה מורכב </w:t>
      </w:r>
      <w:bookmarkStart w:id="2169" w:name="_ETM_Q3_194988"/>
      <w:bookmarkEnd w:id="2169"/>
      <w:r>
        <w:rPr>
          <w:rFonts w:hint="cs"/>
          <w:rtl/>
          <w:lang w:eastAsia="he-IL"/>
        </w:rPr>
        <w:t xml:space="preserve">וקשה הרבה יותר בכל המובנים כולם כאשר אתה נתקל במישהי או מישהו </w:t>
      </w:r>
      <w:r>
        <w:rPr>
          <w:rtl/>
          <w:lang w:eastAsia="he-IL"/>
        </w:rPr>
        <w:t>–</w:t>
      </w:r>
      <w:r>
        <w:rPr>
          <w:rFonts w:hint="cs"/>
          <w:rtl/>
          <w:lang w:eastAsia="he-IL"/>
        </w:rPr>
        <w:t xml:space="preserve"> גם </w:t>
      </w:r>
      <w:bookmarkStart w:id="2170" w:name="_ETM_Q3_202073"/>
      <w:bookmarkEnd w:id="2170"/>
      <w:r>
        <w:rPr>
          <w:rFonts w:hint="cs"/>
          <w:rtl/>
          <w:lang w:eastAsia="he-IL"/>
        </w:rPr>
        <w:t xml:space="preserve">בנים נפגעים בעבירות מין </w:t>
      </w:r>
      <w:r>
        <w:rPr>
          <w:rtl/>
          <w:lang w:eastAsia="he-IL"/>
        </w:rPr>
        <w:t>–</w:t>
      </w:r>
      <w:r>
        <w:rPr>
          <w:rFonts w:hint="cs"/>
          <w:rtl/>
          <w:lang w:eastAsia="he-IL"/>
        </w:rPr>
        <w:t xml:space="preserve"> </w:t>
      </w:r>
      <w:r w:rsidR="00350A42">
        <w:rPr>
          <w:rFonts w:hint="cs"/>
          <w:rtl/>
          <w:lang w:eastAsia="he-IL"/>
        </w:rPr>
        <w:t>ש</w:t>
      </w:r>
      <w:r>
        <w:rPr>
          <w:rFonts w:hint="cs"/>
          <w:rtl/>
          <w:lang w:eastAsia="he-IL"/>
        </w:rPr>
        <w:t xml:space="preserve">יש </w:t>
      </w:r>
      <w:r w:rsidR="00350A42">
        <w:rPr>
          <w:rFonts w:hint="cs"/>
          <w:rtl/>
          <w:lang w:eastAsia="he-IL"/>
        </w:rPr>
        <w:t xml:space="preserve">להם </w:t>
      </w:r>
      <w:r>
        <w:rPr>
          <w:rFonts w:hint="cs"/>
          <w:rtl/>
          <w:lang w:eastAsia="he-IL"/>
        </w:rPr>
        <w:t xml:space="preserve">איזושהי </w:t>
      </w:r>
      <w:bookmarkStart w:id="2171" w:name="_ETM_Q3_206610"/>
      <w:bookmarkEnd w:id="2171"/>
      <w:r>
        <w:rPr>
          <w:rFonts w:hint="cs"/>
          <w:rtl/>
          <w:lang w:eastAsia="he-IL"/>
        </w:rPr>
        <w:t xml:space="preserve">פגיעה שמייצרת קושי תקשורתי כזה או אחר אל מול הגורמים המקצועיים או </w:t>
      </w:r>
      <w:bookmarkStart w:id="2172" w:name="_ETM_Q3_213825"/>
      <w:bookmarkEnd w:id="2172"/>
      <w:r>
        <w:rPr>
          <w:rFonts w:hint="cs"/>
          <w:rtl/>
          <w:lang w:eastAsia="he-IL"/>
        </w:rPr>
        <w:t>גורמי האכיפה שעומדים מול</w:t>
      </w:r>
      <w:r w:rsidR="00350A42">
        <w:rPr>
          <w:rFonts w:hint="cs"/>
          <w:rtl/>
          <w:lang w:eastAsia="he-IL"/>
        </w:rPr>
        <w:t>ם</w:t>
      </w:r>
      <w:r>
        <w:rPr>
          <w:rFonts w:hint="cs"/>
          <w:rtl/>
          <w:lang w:eastAsia="he-IL"/>
        </w:rPr>
        <w:t xml:space="preserve">. </w:t>
      </w:r>
      <w:bookmarkStart w:id="2173" w:name="_ETM_Q3_216251"/>
      <w:bookmarkStart w:id="2174" w:name="_ETM_Q3_216363"/>
      <w:bookmarkStart w:id="2175" w:name="_ETM_Q3_216413"/>
      <w:bookmarkStart w:id="2176" w:name="_ETM_Q3_216500"/>
      <w:bookmarkEnd w:id="2173"/>
      <w:bookmarkEnd w:id="2174"/>
      <w:bookmarkEnd w:id="2175"/>
      <w:bookmarkEnd w:id="2176"/>
      <w:r>
        <w:rPr>
          <w:rFonts w:hint="cs"/>
          <w:rtl/>
          <w:lang w:eastAsia="he-IL"/>
        </w:rPr>
        <w:t xml:space="preserve">אני יכול להגיד לך שבנושא של פגיעות באנשים עם מוגבלות, בדרך </w:t>
      </w:r>
      <w:bookmarkStart w:id="2177" w:name="_ETM_Q3_221049"/>
      <w:bookmarkEnd w:id="2177"/>
      <w:r>
        <w:rPr>
          <w:rFonts w:hint="cs"/>
          <w:rtl/>
          <w:lang w:eastAsia="he-IL"/>
        </w:rPr>
        <w:t xml:space="preserve">כלל רמת הרגישות וגם רמת האנשים שעומדים מול אותם נפגעים </w:t>
      </w:r>
      <w:r>
        <w:rPr>
          <w:rtl/>
          <w:lang w:eastAsia="he-IL"/>
        </w:rPr>
        <w:t>–</w:t>
      </w:r>
      <w:r>
        <w:rPr>
          <w:rFonts w:hint="cs"/>
          <w:rtl/>
          <w:lang w:eastAsia="he-IL"/>
        </w:rPr>
        <w:t xml:space="preserve"> משתדלים שיהיו האנשים הכי </w:t>
      </w:r>
      <w:bookmarkStart w:id="2178" w:name="_ETM_Q3_228540"/>
      <w:bookmarkEnd w:id="2178"/>
      <w:r>
        <w:rPr>
          <w:rFonts w:hint="cs"/>
          <w:rtl/>
          <w:lang w:eastAsia="he-IL"/>
        </w:rPr>
        <w:t xml:space="preserve">מתאימים, עם ניסיון </w:t>
      </w:r>
      <w:r w:rsidR="00175011">
        <w:rPr>
          <w:rFonts w:hint="cs"/>
          <w:rtl/>
          <w:lang w:eastAsia="he-IL"/>
        </w:rPr>
        <w:t>– – –</w:t>
      </w:r>
    </w:p>
    <w:p w:rsidR="00D82E45" w:rsidRDefault="00D82E45" w:rsidP="00673FCB">
      <w:pPr>
        <w:rPr>
          <w:rtl/>
          <w:lang w:eastAsia="he-IL"/>
        </w:rPr>
      </w:pPr>
    </w:p>
    <w:p w:rsidR="00D82E45" w:rsidRDefault="00D82E45" w:rsidP="00673FCB">
      <w:pPr>
        <w:pStyle w:val="af5"/>
        <w:rPr>
          <w:rtl/>
        </w:rPr>
      </w:pPr>
      <w:bookmarkStart w:id="2179" w:name="ET_interruption_6150_13"/>
      <w:r w:rsidRPr="00FC667E">
        <w:rPr>
          <w:rStyle w:val="TagStyle"/>
          <w:rtl/>
        </w:rPr>
        <w:t xml:space="preserve"> &lt;&lt; קריאה &gt;&gt;</w:t>
      </w:r>
      <w:r w:rsidRPr="00E15A90">
        <w:rPr>
          <w:rStyle w:val="TagStyle"/>
          <w:rtl/>
        </w:rPr>
        <w:t xml:space="preserve"> </w:t>
      </w:r>
      <w:r>
        <w:rPr>
          <w:rtl/>
        </w:rPr>
        <w:t>מיכל וולדיגר (הציונות הדתית):</w:t>
      </w:r>
      <w:r w:rsidRPr="00E15A90">
        <w:rPr>
          <w:rStyle w:val="TagStyle"/>
          <w:rtl/>
        </w:rPr>
        <w:t xml:space="preserve"> </w:t>
      </w:r>
      <w:r w:rsidRPr="00FC667E">
        <w:rPr>
          <w:rStyle w:val="TagStyle"/>
          <w:rtl/>
        </w:rPr>
        <w:t>&lt;&lt; קריאה &gt;&gt;</w:t>
      </w:r>
      <w:r>
        <w:rPr>
          <w:rtl/>
        </w:rPr>
        <w:t xml:space="preserve"> </w:t>
      </w:r>
      <w:bookmarkEnd w:id="2179"/>
    </w:p>
    <w:p w:rsidR="00D82E45" w:rsidRDefault="00D82E45" w:rsidP="00175011">
      <w:pPr>
        <w:rPr>
          <w:rtl/>
          <w:lang w:eastAsia="he-IL"/>
        </w:rPr>
      </w:pPr>
    </w:p>
    <w:p w:rsidR="00D82E45" w:rsidRDefault="00D82E45" w:rsidP="00673FCB">
      <w:pPr>
        <w:rPr>
          <w:rtl/>
          <w:lang w:eastAsia="he-IL"/>
        </w:rPr>
      </w:pPr>
      <w:bookmarkStart w:id="2180" w:name="_ETM_Q3_229297"/>
      <w:bookmarkStart w:id="2181" w:name="_ETM_Q3_229548"/>
      <w:bookmarkStart w:id="2182" w:name="_ETM_Q3_229618"/>
      <w:bookmarkEnd w:id="2180"/>
      <w:bookmarkEnd w:id="2181"/>
      <w:bookmarkEnd w:id="2182"/>
      <w:r>
        <w:rPr>
          <w:rFonts w:hint="cs"/>
          <w:rtl/>
          <w:lang w:eastAsia="he-IL"/>
        </w:rPr>
        <w:t xml:space="preserve">גם הרמת ההנגשה. הם לא תמיד מבינים </w:t>
      </w:r>
      <w:r w:rsidR="00175011">
        <w:rPr>
          <w:rFonts w:hint="cs"/>
          <w:rtl/>
          <w:lang w:eastAsia="he-IL"/>
        </w:rPr>
        <w:t>– – –</w:t>
      </w:r>
      <w:r>
        <w:rPr>
          <w:rFonts w:hint="cs"/>
          <w:rtl/>
          <w:lang w:eastAsia="he-IL"/>
        </w:rPr>
        <w:t xml:space="preserve"> מעבר להתייחסות הנפשית </w:t>
      </w:r>
      <w:bookmarkStart w:id="2183" w:name="_ETM_Q3_240755"/>
      <w:bookmarkEnd w:id="2183"/>
      <w:r w:rsidR="00175011">
        <w:rPr>
          <w:rFonts w:hint="cs"/>
          <w:rtl/>
          <w:lang w:eastAsia="he-IL"/>
        </w:rPr>
        <w:t>– – –</w:t>
      </w:r>
    </w:p>
    <w:p w:rsidR="00D82E45" w:rsidRDefault="00D82E45" w:rsidP="00673FCB">
      <w:pPr>
        <w:rPr>
          <w:rtl/>
          <w:lang w:eastAsia="he-IL"/>
        </w:rPr>
      </w:pPr>
    </w:p>
    <w:p w:rsidR="00D82E45" w:rsidRDefault="00D82E45" w:rsidP="00673FCB">
      <w:pPr>
        <w:rPr>
          <w:rtl/>
          <w:lang w:eastAsia="he-IL"/>
        </w:rPr>
      </w:pPr>
    </w:p>
    <w:p w:rsidR="00D82E45" w:rsidRDefault="00D82E45" w:rsidP="00673FCB">
      <w:pPr>
        <w:pStyle w:val="-"/>
        <w:rPr>
          <w:rtl/>
        </w:rPr>
      </w:pPr>
      <w:bookmarkStart w:id="2184" w:name="ET_speakercontinue_5938_9"/>
      <w:r w:rsidRPr="00FC667E">
        <w:rPr>
          <w:rStyle w:val="TagStyle"/>
          <w:rtl/>
        </w:rPr>
        <w:t xml:space="preserve"> &lt;&lt; דובר_המשך &gt;&gt;</w:t>
      </w:r>
      <w:r w:rsidRPr="00A54580">
        <w:rPr>
          <w:rStyle w:val="TagStyle"/>
          <w:rtl/>
        </w:rPr>
        <w:t xml:space="preserve"> </w:t>
      </w:r>
      <w:r>
        <w:rPr>
          <w:rtl/>
        </w:rPr>
        <w:t>סגן השר לביטחון הפנים יואב סגלוביץ':</w:t>
      </w:r>
      <w:r w:rsidRPr="00A54580">
        <w:rPr>
          <w:rStyle w:val="TagStyle"/>
          <w:rtl/>
        </w:rPr>
        <w:t xml:space="preserve"> </w:t>
      </w:r>
      <w:r w:rsidRPr="00FC667E">
        <w:rPr>
          <w:rStyle w:val="TagStyle"/>
          <w:rtl/>
        </w:rPr>
        <w:t>&lt;&lt; דובר_המשך &gt;&gt;</w:t>
      </w:r>
      <w:r>
        <w:rPr>
          <w:rtl/>
        </w:rPr>
        <w:t xml:space="preserve"> </w:t>
      </w:r>
      <w:bookmarkEnd w:id="2184"/>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אני אגיד משהו כללי, כי זאת שאלה כללית </w:t>
      </w:r>
      <w:bookmarkStart w:id="2185" w:name="_ETM_Q3_242127"/>
      <w:bookmarkEnd w:id="2185"/>
      <w:r>
        <w:rPr>
          <w:rFonts w:hint="cs"/>
          <w:rtl/>
          <w:lang w:eastAsia="he-IL"/>
        </w:rPr>
        <w:t xml:space="preserve">ואני אתן תשובה כללית. לפעמים נעזרים בבעלי מקצוע מדיסציפלינות שונות בשביל לייצר תקשורת יותר טובה, תלוי באיזה סוג מוגבלות מדובר. ללא ספק, גם </w:t>
      </w:r>
      <w:bookmarkStart w:id="2186" w:name="_ETM_Q3_250792"/>
      <w:bookmarkEnd w:id="2186"/>
      <w:r>
        <w:rPr>
          <w:rFonts w:hint="cs"/>
          <w:rtl/>
          <w:lang w:eastAsia="he-IL"/>
        </w:rPr>
        <w:t xml:space="preserve">החקירה של האירועים האלה מאוד מאוד מורכבת. לעיתים היא אפילו </w:t>
      </w:r>
      <w:bookmarkStart w:id="2187" w:name="_ETM_Q3_254978"/>
      <w:bookmarkEnd w:id="2187"/>
      <w:r>
        <w:rPr>
          <w:rFonts w:hint="cs"/>
          <w:rtl/>
          <w:lang w:eastAsia="he-IL"/>
        </w:rPr>
        <w:t xml:space="preserve">מורכבת יותר, כי לפעמים נעשות פגיעות, לא עלינו, גם בין אנשים עם </w:t>
      </w:r>
      <w:bookmarkStart w:id="2188" w:name="_ETM_Q3_259766"/>
      <w:bookmarkEnd w:id="2188"/>
      <w:r>
        <w:rPr>
          <w:rFonts w:hint="cs"/>
          <w:rtl/>
          <w:lang w:eastAsia="he-IL"/>
        </w:rPr>
        <w:t xml:space="preserve">מוגבלויות אחד בשני. גם זה קורה לעיתים, בעיקר במוסדות, וזה אירוע מאוד מאוד מורכב מקצועית. ובסוף </w:t>
      </w:r>
      <w:bookmarkStart w:id="2189" w:name="_ETM_Q3_268640"/>
      <w:bookmarkEnd w:id="2189"/>
      <w:r>
        <w:rPr>
          <w:rFonts w:hint="cs"/>
          <w:rtl/>
          <w:lang w:eastAsia="he-IL"/>
        </w:rPr>
        <w:t xml:space="preserve">גם לקבל החלטה משפטית נכונה זה אירוע מאוד מאוד מורכב. </w:t>
      </w:r>
      <w:bookmarkStart w:id="2190" w:name="_ETM_Q3_270150"/>
      <w:bookmarkEnd w:id="2190"/>
      <w:r>
        <w:rPr>
          <w:rFonts w:hint="cs"/>
          <w:rtl/>
          <w:lang w:eastAsia="he-IL"/>
        </w:rPr>
        <w:t xml:space="preserve">אני מסכים איתך לגבי המורכבות </w:t>
      </w:r>
      <w:r w:rsidR="00A07345">
        <w:rPr>
          <w:rFonts w:hint="cs"/>
          <w:rtl/>
          <w:lang w:eastAsia="he-IL"/>
        </w:rPr>
        <w:t>ו</w:t>
      </w:r>
      <w:r>
        <w:rPr>
          <w:rFonts w:hint="cs"/>
          <w:rtl/>
          <w:lang w:eastAsia="he-IL"/>
        </w:rPr>
        <w:t xml:space="preserve">לגבי הרגישות שצריך. </w:t>
      </w:r>
    </w:p>
    <w:p w:rsidR="00D82E45" w:rsidRDefault="00D82E45" w:rsidP="00673FCB">
      <w:pPr>
        <w:rPr>
          <w:rtl/>
          <w:lang w:eastAsia="he-IL"/>
        </w:rPr>
      </w:pPr>
    </w:p>
    <w:p w:rsidR="00D82E45" w:rsidRDefault="00D82E45" w:rsidP="00673FCB">
      <w:pPr>
        <w:pStyle w:val="af6"/>
        <w:rPr>
          <w:rtl/>
        </w:rPr>
      </w:pPr>
      <w:r w:rsidRPr="00FC667E">
        <w:rPr>
          <w:rStyle w:val="TagStyle"/>
          <w:rtl/>
        </w:rPr>
        <w:t xml:space="preserve"> &lt;&lt; יור &gt;&gt;</w:t>
      </w:r>
      <w:r w:rsidRPr="00A54580">
        <w:rPr>
          <w:rStyle w:val="TagStyle"/>
          <w:rtl/>
        </w:rPr>
        <w:t xml:space="preserve"> </w:t>
      </w:r>
      <w:r>
        <w:rPr>
          <w:rtl/>
        </w:rPr>
        <w:t>היו"ר מיקי לוי:</w:t>
      </w:r>
      <w:r w:rsidRPr="00A54580">
        <w:rPr>
          <w:rStyle w:val="TagStyle"/>
          <w:rtl/>
        </w:rPr>
        <w:t xml:space="preserve"> </w:t>
      </w:r>
      <w:r w:rsidRPr="00FC667E">
        <w:rPr>
          <w:rStyle w:val="TagStyle"/>
          <w:rtl/>
        </w:rPr>
        <w:t>&lt;&lt; יור &gt;&gt;</w:t>
      </w:r>
      <w:r>
        <w:rPr>
          <w:rtl/>
        </w:rPr>
        <w:t xml:space="preserve"> </w:t>
      </w:r>
    </w:p>
    <w:p w:rsidR="00D82E45" w:rsidRDefault="00D82E45" w:rsidP="00175011">
      <w:pPr>
        <w:rPr>
          <w:rtl/>
          <w:lang w:eastAsia="he-IL"/>
        </w:rPr>
      </w:pPr>
    </w:p>
    <w:p w:rsidR="00D82E45" w:rsidRDefault="00D82E45" w:rsidP="008365EE">
      <w:pPr>
        <w:rPr>
          <w:rtl/>
          <w:lang w:eastAsia="he-IL"/>
        </w:rPr>
      </w:pPr>
      <w:r>
        <w:rPr>
          <w:rFonts w:hint="cs"/>
          <w:rtl/>
          <w:lang w:eastAsia="he-IL"/>
        </w:rPr>
        <w:t xml:space="preserve">תודה רבה לסגן השר. </w:t>
      </w:r>
    </w:p>
    <w:p w:rsidR="00D82E45" w:rsidRDefault="00D82E45" w:rsidP="008365EE">
      <w:pPr>
        <w:rPr>
          <w:rtl/>
          <w:lang w:eastAsia="he-IL"/>
        </w:rPr>
      </w:pPr>
    </w:p>
    <w:p w:rsidR="00D82E45" w:rsidRDefault="00D82E45" w:rsidP="008365EE">
      <w:pPr>
        <w:rPr>
          <w:rtl/>
          <w:lang w:eastAsia="he-IL"/>
        </w:rPr>
      </w:pPr>
    </w:p>
    <w:p w:rsidR="00D82E45" w:rsidRDefault="00D82E45" w:rsidP="00673FCB">
      <w:pPr>
        <w:pStyle w:val="a6"/>
        <w:rPr>
          <w:rtl/>
          <w:lang w:eastAsia="he-IL"/>
        </w:rPr>
      </w:pPr>
      <w:bookmarkStart w:id="2191" w:name="ET_hatsach_625133_11"/>
      <w:r w:rsidRPr="00FC667E">
        <w:rPr>
          <w:rStyle w:val="TagStyle"/>
          <w:rtl/>
        </w:rPr>
        <w:t xml:space="preserve"> &lt;&lt; הצח &gt;&gt;</w:t>
      </w:r>
      <w:r w:rsidRPr="00304A1F">
        <w:rPr>
          <w:rStyle w:val="TagStyle"/>
          <w:rtl/>
        </w:rPr>
        <w:t xml:space="preserve"> </w:t>
      </w:r>
      <w:bookmarkStart w:id="2192" w:name="_Toc86253427"/>
      <w:bookmarkStart w:id="2193" w:name="_Toc86269723"/>
      <w:bookmarkStart w:id="2194" w:name="_Toc100218487"/>
      <w:bookmarkStart w:id="2195" w:name="_Toc102045836"/>
      <w:bookmarkStart w:id="2196" w:name="_Toc102046064"/>
      <w:r>
        <w:rPr>
          <w:rtl/>
          <w:lang w:eastAsia="he-IL"/>
        </w:rPr>
        <w:t xml:space="preserve">הצעת חוק איסור פרסומת והגבלת השיווק של מוצרי טבק ועישון (תיקון </w:t>
      </w:r>
      <w:r>
        <w:rPr>
          <w:rFonts w:hint="cs"/>
          <w:rtl/>
          <w:lang w:eastAsia="he-IL"/>
        </w:rPr>
        <w:t>–</w:t>
      </w:r>
      <w:r>
        <w:rPr>
          <w:rtl/>
          <w:lang w:eastAsia="he-IL"/>
        </w:rPr>
        <w:t xml:space="preserve"> הגבלת כמויות חומרים רעילים בסיגריות), התשפ"א</w:t>
      </w:r>
      <w:r>
        <w:rPr>
          <w:rFonts w:hint="cs"/>
          <w:rtl/>
          <w:lang w:eastAsia="he-IL"/>
        </w:rPr>
        <w:t>–</w:t>
      </w:r>
      <w:r>
        <w:rPr>
          <w:rtl/>
          <w:lang w:eastAsia="he-IL"/>
        </w:rPr>
        <w:t>2021</w:t>
      </w:r>
      <w:bookmarkEnd w:id="2192"/>
      <w:bookmarkEnd w:id="2193"/>
      <w:bookmarkEnd w:id="2194"/>
      <w:bookmarkEnd w:id="2195"/>
      <w:bookmarkEnd w:id="2196"/>
      <w:r w:rsidRPr="00304A1F">
        <w:rPr>
          <w:rStyle w:val="TagStyle"/>
          <w:rtl/>
        </w:rPr>
        <w:t xml:space="preserve"> </w:t>
      </w:r>
      <w:r w:rsidRPr="00FC667E">
        <w:rPr>
          <w:rStyle w:val="TagStyle"/>
          <w:rtl/>
        </w:rPr>
        <w:t>&lt;&lt; הצח &gt;&gt;</w:t>
      </w:r>
      <w:r>
        <w:rPr>
          <w:rtl/>
          <w:lang w:eastAsia="he-IL"/>
        </w:rPr>
        <w:t xml:space="preserve"> </w:t>
      </w:r>
      <w:bookmarkEnd w:id="2191"/>
    </w:p>
    <w:p w:rsidR="00D82E45" w:rsidRDefault="00D82E45" w:rsidP="00673FCB">
      <w:pPr>
        <w:rPr>
          <w:rtl/>
          <w:lang w:eastAsia="he-IL"/>
        </w:rPr>
      </w:pPr>
      <w:r>
        <w:rPr>
          <w:rtl/>
          <w:lang w:eastAsia="he-IL"/>
        </w:rPr>
        <w:t>[הצעת חוק פ/</w:t>
      </w:r>
      <w:r>
        <w:rPr>
          <w:rFonts w:hint="cs"/>
          <w:rtl/>
          <w:lang w:eastAsia="he-IL"/>
        </w:rPr>
        <w:t>321</w:t>
      </w:r>
      <w:r>
        <w:rPr>
          <w:rtl/>
          <w:lang w:eastAsia="he-IL"/>
        </w:rPr>
        <w:t>/</w:t>
      </w:r>
      <w:r>
        <w:rPr>
          <w:rFonts w:hint="cs"/>
          <w:rtl/>
          <w:lang w:eastAsia="he-IL"/>
        </w:rPr>
        <w:t>24; נספחות.</w:t>
      </w:r>
      <w:r>
        <w:rPr>
          <w:rtl/>
          <w:lang w:eastAsia="he-IL"/>
        </w:rPr>
        <w:t>]</w:t>
      </w:r>
    </w:p>
    <w:p w:rsidR="00D82E45" w:rsidRDefault="00D82E45" w:rsidP="00673FCB">
      <w:pPr>
        <w:pStyle w:val="-0"/>
        <w:rPr>
          <w:rtl/>
          <w:lang w:eastAsia="he-IL"/>
        </w:rPr>
      </w:pPr>
      <w:r>
        <w:rPr>
          <w:rtl/>
          <w:lang w:eastAsia="he-IL"/>
        </w:rPr>
        <w:t>(הצעת חבר הכנסת</w:t>
      </w:r>
      <w:r>
        <w:rPr>
          <w:rFonts w:hint="cs"/>
          <w:rtl/>
          <w:lang w:eastAsia="he-IL"/>
        </w:rPr>
        <w:t xml:space="preserve"> מוסי רז</w:t>
      </w:r>
      <w:r>
        <w:rPr>
          <w:rtl/>
          <w:lang w:eastAsia="he-IL"/>
        </w:rPr>
        <w:t>)</w:t>
      </w:r>
    </w:p>
    <w:p w:rsidR="00D82E45" w:rsidRDefault="00D82E45" w:rsidP="00673FCB">
      <w:pPr>
        <w:rPr>
          <w:rtl/>
          <w:lang w:eastAsia="he-IL"/>
        </w:rPr>
      </w:pPr>
    </w:p>
    <w:p w:rsidR="00D82E45" w:rsidRDefault="00D82E45" w:rsidP="00673FCB">
      <w:pPr>
        <w:pStyle w:val="af6"/>
        <w:rPr>
          <w:rtl/>
        </w:rPr>
      </w:pPr>
      <w:bookmarkStart w:id="2197" w:name="ET_yor_6204_12"/>
      <w:r w:rsidRPr="00FC667E">
        <w:rPr>
          <w:rStyle w:val="TagStyle"/>
          <w:rtl/>
        </w:rPr>
        <w:t xml:space="preserve"> &lt;&lt; יור &gt;&gt;</w:t>
      </w:r>
      <w:r w:rsidRPr="00304A1F">
        <w:rPr>
          <w:rStyle w:val="TagStyle"/>
          <w:rtl/>
        </w:rPr>
        <w:t xml:space="preserve"> </w:t>
      </w:r>
      <w:r>
        <w:rPr>
          <w:rtl/>
        </w:rPr>
        <w:t>היו"ר מיקי לוי:</w:t>
      </w:r>
      <w:r w:rsidRPr="00304A1F">
        <w:rPr>
          <w:rStyle w:val="TagStyle"/>
          <w:rtl/>
        </w:rPr>
        <w:t xml:space="preserve"> </w:t>
      </w:r>
      <w:r w:rsidRPr="00FC667E">
        <w:rPr>
          <w:rStyle w:val="TagStyle"/>
          <w:rtl/>
        </w:rPr>
        <w:t>&lt;&lt; יור &gt;&gt;</w:t>
      </w:r>
      <w:r>
        <w:rPr>
          <w:rtl/>
        </w:rPr>
        <w:t xml:space="preserve"> </w:t>
      </w:r>
      <w:bookmarkEnd w:id="2197"/>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אנחנו נתחיל </w:t>
      </w:r>
      <w:bookmarkStart w:id="2198" w:name="_ETM_Q3_282443"/>
      <w:bookmarkEnd w:id="2198"/>
      <w:r>
        <w:rPr>
          <w:rFonts w:hint="cs"/>
          <w:rtl/>
          <w:lang w:eastAsia="he-IL"/>
        </w:rPr>
        <w:t xml:space="preserve">בהצעות חוק לדיון. חקיקה. הצעת החוק הראשונה היא </w:t>
      </w:r>
      <w:r>
        <w:rPr>
          <w:rtl/>
          <w:lang w:eastAsia="he-IL"/>
        </w:rPr>
        <w:t xml:space="preserve">הצעת חוק איסור פרסומת והגבלת השיווק של מוצרי טבק ועישון (תיקון </w:t>
      </w:r>
      <w:r>
        <w:rPr>
          <w:rFonts w:hint="cs"/>
          <w:rtl/>
          <w:lang w:eastAsia="he-IL"/>
        </w:rPr>
        <w:t>–</w:t>
      </w:r>
      <w:r>
        <w:rPr>
          <w:rtl/>
          <w:lang w:eastAsia="he-IL"/>
        </w:rPr>
        <w:t xml:space="preserve"> הגבלת כמויות חומרים רעילים בסיגריות), התשפ"א</w:t>
      </w:r>
      <w:r>
        <w:rPr>
          <w:rFonts w:hint="cs"/>
          <w:rtl/>
          <w:lang w:eastAsia="he-IL"/>
        </w:rPr>
        <w:t>–</w:t>
      </w:r>
      <w:bookmarkStart w:id="2199" w:name="_ETM_Q3_303390"/>
      <w:bookmarkEnd w:id="2199"/>
      <w:r>
        <w:rPr>
          <w:rtl/>
          <w:lang w:eastAsia="he-IL"/>
        </w:rPr>
        <w:t>2021</w:t>
      </w:r>
      <w:r>
        <w:rPr>
          <w:rFonts w:hint="cs"/>
          <w:rtl/>
          <w:lang w:eastAsia="he-IL"/>
        </w:rPr>
        <w:t xml:space="preserve">, של חבר הכנסת מוסי רז, בתמיכת הממשלה, </w:t>
      </w:r>
      <w:bookmarkStart w:id="2200" w:name="_ETM_Q3_307192"/>
      <w:bookmarkEnd w:id="2200"/>
      <w:r>
        <w:rPr>
          <w:rFonts w:hint="cs"/>
          <w:rtl/>
          <w:lang w:eastAsia="he-IL"/>
        </w:rPr>
        <w:t xml:space="preserve">בבקשה. </w:t>
      </w:r>
    </w:p>
    <w:p w:rsidR="00D82E45" w:rsidRDefault="00D82E45" w:rsidP="00673FCB">
      <w:pPr>
        <w:rPr>
          <w:rtl/>
          <w:lang w:eastAsia="he-IL"/>
        </w:rPr>
      </w:pPr>
    </w:p>
    <w:p w:rsidR="00D82E45" w:rsidRDefault="00D82E45" w:rsidP="00673FCB">
      <w:pPr>
        <w:pStyle w:val="a4"/>
        <w:rPr>
          <w:rtl/>
        </w:rPr>
      </w:pPr>
      <w:bookmarkStart w:id="2201" w:name="ET_speaker_5694_13"/>
      <w:r w:rsidRPr="00FC667E">
        <w:rPr>
          <w:rStyle w:val="TagStyle"/>
          <w:rtl/>
        </w:rPr>
        <w:t xml:space="preserve"> &lt;&lt; דובר &gt;&gt;</w:t>
      </w:r>
      <w:r w:rsidRPr="00304A1F">
        <w:rPr>
          <w:rStyle w:val="TagStyle"/>
          <w:rtl/>
        </w:rPr>
        <w:t xml:space="preserve"> </w:t>
      </w:r>
      <w:bookmarkStart w:id="2202" w:name="_Toc86253428"/>
      <w:bookmarkStart w:id="2203" w:name="_Toc86269724"/>
      <w:bookmarkStart w:id="2204" w:name="_Toc100218488"/>
      <w:bookmarkStart w:id="2205" w:name="_Toc102045837"/>
      <w:bookmarkStart w:id="2206" w:name="_Toc102046065"/>
      <w:r>
        <w:rPr>
          <w:rtl/>
        </w:rPr>
        <w:t>מוסי רז (מרצ):</w:t>
      </w:r>
      <w:bookmarkEnd w:id="2202"/>
      <w:bookmarkEnd w:id="2203"/>
      <w:bookmarkEnd w:id="2204"/>
      <w:bookmarkEnd w:id="2205"/>
      <w:bookmarkEnd w:id="2206"/>
      <w:r w:rsidRPr="00304A1F">
        <w:rPr>
          <w:rStyle w:val="TagStyle"/>
          <w:rtl/>
        </w:rPr>
        <w:t xml:space="preserve"> </w:t>
      </w:r>
      <w:r w:rsidRPr="00FC667E">
        <w:rPr>
          <w:rStyle w:val="TagStyle"/>
          <w:rtl/>
        </w:rPr>
        <w:t>&lt;&lt; דובר &gt;&gt;</w:t>
      </w:r>
      <w:r>
        <w:rPr>
          <w:rtl/>
        </w:rPr>
        <w:t xml:space="preserve"> </w:t>
      </w:r>
      <w:bookmarkEnd w:id="2201"/>
    </w:p>
    <w:p w:rsidR="00D82E45" w:rsidRDefault="00D82E45" w:rsidP="00175011">
      <w:pPr>
        <w:rPr>
          <w:rtl/>
          <w:lang w:eastAsia="he-IL"/>
        </w:rPr>
      </w:pPr>
    </w:p>
    <w:p w:rsidR="00D82E45" w:rsidRDefault="00D82E45" w:rsidP="00B45DF7">
      <w:pPr>
        <w:rPr>
          <w:rtl/>
          <w:lang w:eastAsia="he-IL"/>
        </w:rPr>
      </w:pPr>
      <w:r>
        <w:rPr>
          <w:rFonts w:hint="cs"/>
          <w:rtl/>
          <w:lang w:eastAsia="he-IL"/>
        </w:rPr>
        <w:t xml:space="preserve">אדוני היושב-ראש, חברות וחברי הכנסת, אדוני השר, הסיגריות הן אחד האויבים המשמעותיים ביותר של האנושות. מדי שנה מתים </w:t>
      </w:r>
      <w:bookmarkStart w:id="2207" w:name="_ETM_Q3_334878"/>
      <w:bookmarkEnd w:id="2207"/>
      <w:r>
        <w:rPr>
          <w:rFonts w:hint="cs"/>
          <w:rtl/>
          <w:lang w:eastAsia="he-IL"/>
        </w:rPr>
        <w:t>בישראל אלפי אנשים מעישון</w:t>
      </w:r>
      <w:r w:rsidR="00B45DF7">
        <w:rPr>
          <w:rFonts w:hint="cs"/>
          <w:rtl/>
          <w:lang w:eastAsia="he-IL"/>
        </w:rPr>
        <w:t>,</w:t>
      </w:r>
      <w:r>
        <w:rPr>
          <w:rFonts w:hint="cs"/>
          <w:rtl/>
          <w:lang w:eastAsia="he-IL"/>
        </w:rPr>
        <w:t xml:space="preserve"> יש האומרים בין 8,000 ל-9,000 </w:t>
      </w:r>
      <w:r>
        <w:rPr>
          <w:rtl/>
          <w:lang w:eastAsia="he-IL"/>
        </w:rPr>
        <w:t>–</w:t>
      </w:r>
      <w:r>
        <w:rPr>
          <w:rFonts w:hint="cs"/>
          <w:rtl/>
          <w:lang w:eastAsia="he-IL"/>
        </w:rPr>
        <w:t xml:space="preserve"> </w:t>
      </w:r>
      <w:bookmarkStart w:id="2208" w:name="_ETM_Q3_339967"/>
      <w:bookmarkEnd w:id="2208"/>
      <w:r>
        <w:rPr>
          <w:rFonts w:hint="cs"/>
          <w:rtl/>
          <w:lang w:eastAsia="he-IL"/>
        </w:rPr>
        <w:t>נתונים רשמיים. מתוכם</w:t>
      </w:r>
      <w:r w:rsidR="00B45DF7">
        <w:rPr>
          <w:rFonts w:hint="cs"/>
          <w:rtl/>
          <w:lang w:eastAsia="he-IL"/>
        </w:rPr>
        <w:t>,</w:t>
      </w:r>
      <w:r>
        <w:rPr>
          <w:rFonts w:hint="cs"/>
          <w:rtl/>
          <w:lang w:eastAsia="he-IL"/>
        </w:rPr>
        <w:t xml:space="preserve"> ואני אומר את זה כבר מראש</w:t>
      </w:r>
      <w:r w:rsidR="00B45DF7">
        <w:rPr>
          <w:rFonts w:hint="cs"/>
          <w:rtl/>
          <w:lang w:eastAsia="he-IL"/>
        </w:rPr>
        <w:t>,</w:t>
      </w:r>
      <w:r>
        <w:rPr>
          <w:rFonts w:hint="cs"/>
          <w:rtl/>
          <w:lang w:eastAsia="he-IL"/>
        </w:rPr>
        <w:t xml:space="preserve"> מאות </w:t>
      </w:r>
      <w:r w:rsidR="00B45DF7">
        <w:rPr>
          <w:rFonts w:hint="eastAsia"/>
          <w:rtl/>
          <w:lang w:eastAsia="he-IL"/>
        </w:rPr>
        <w:t>–</w:t>
      </w:r>
      <w:r w:rsidR="00B45DF7">
        <w:rPr>
          <w:rFonts w:hint="cs"/>
          <w:rtl/>
          <w:lang w:eastAsia="he-IL"/>
        </w:rPr>
        <w:t xml:space="preserve"> </w:t>
      </w:r>
      <w:r>
        <w:rPr>
          <w:rFonts w:hint="cs"/>
          <w:rtl/>
          <w:lang w:eastAsia="he-IL"/>
        </w:rPr>
        <w:t xml:space="preserve">יש אומרים עד 1,500 </w:t>
      </w:r>
      <w:r w:rsidR="00B45DF7">
        <w:rPr>
          <w:rFonts w:hint="eastAsia"/>
          <w:rtl/>
          <w:lang w:eastAsia="he-IL"/>
        </w:rPr>
        <w:t>–</w:t>
      </w:r>
      <w:r w:rsidR="00B45DF7">
        <w:rPr>
          <w:rFonts w:hint="cs"/>
          <w:rtl/>
          <w:lang w:eastAsia="he-IL"/>
        </w:rPr>
        <w:t xml:space="preserve"> </w:t>
      </w:r>
      <w:r>
        <w:rPr>
          <w:rFonts w:hint="cs"/>
          <w:rtl/>
          <w:lang w:eastAsia="he-IL"/>
        </w:rPr>
        <w:t>בכלל לא מעשנים</w:t>
      </w:r>
      <w:r w:rsidR="00B45DF7">
        <w:rPr>
          <w:rFonts w:hint="cs"/>
          <w:rtl/>
          <w:lang w:eastAsia="he-IL"/>
        </w:rPr>
        <w:t>,</w:t>
      </w:r>
      <w:r>
        <w:rPr>
          <w:rFonts w:hint="cs"/>
          <w:rtl/>
          <w:lang w:eastAsia="he-IL"/>
        </w:rPr>
        <w:t xml:space="preserve"> מתים מעישון פסיבי. </w:t>
      </w:r>
      <w:bookmarkStart w:id="2209" w:name="_ETM_Q3_349591"/>
      <w:bookmarkStart w:id="2210" w:name="_ETM_Q3_349725"/>
      <w:bookmarkStart w:id="2211" w:name="_ETM_Q3_349820"/>
      <w:bookmarkStart w:id="2212" w:name="_ETM_Q3_349861"/>
      <w:bookmarkEnd w:id="2209"/>
      <w:bookmarkEnd w:id="2210"/>
      <w:bookmarkEnd w:id="2211"/>
      <w:bookmarkEnd w:id="2212"/>
      <w:r>
        <w:rPr>
          <w:rFonts w:hint="cs"/>
          <w:rtl/>
          <w:lang w:eastAsia="he-IL"/>
        </w:rPr>
        <w:t>בעולם מתים מיליונים בשנה מסיגריות. מדובר, כנראה, על כ</w:t>
      </w:r>
      <w:r w:rsidR="00B45DF7">
        <w:rPr>
          <w:rFonts w:hint="cs"/>
          <w:rtl/>
          <w:lang w:eastAsia="he-IL"/>
        </w:rPr>
        <w:t>חמישה</w:t>
      </w:r>
      <w:r>
        <w:rPr>
          <w:rFonts w:hint="cs"/>
          <w:rtl/>
          <w:lang w:eastAsia="he-IL"/>
        </w:rPr>
        <w:t xml:space="preserve"> מיליון </w:t>
      </w:r>
      <w:r>
        <w:rPr>
          <w:rtl/>
          <w:lang w:eastAsia="he-IL"/>
        </w:rPr>
        <w:t>–</w:t>
      </w:r>
      <w:r>
        <w:rPr>
          <w:rFonts w:hint="cs"/>
          <w:rtl/>
          <w:lang w:eastAsia="he-IL"/>
        </w:rPr>
        <w:t xml:space="preserve"> </w:t>
      </w:r>
      <w:bookmarkStart w:id="2213" w:name="_ETM_Q3_354104"/>
      <w:bookmarkEnd w:id="2213"/>
      <w:r>
        <w:rPr>
          <w:rFonts w:hint="cs"/>
          <w:rtl/>
          <w:lang w:eastAsia="he-IL"/>
        </w:rPr>
        <w:t xml:space="preserve">נתונים של ארגון הבריאות העולמי. </w:t>
      </w:r>
    </w:p>
    <w:p w:rsidR="00D82E45" w:rsidRDefault="00D82E45" w:rsidP="00673FCB">
      <w:pPr>
        <w:rPr>
          <w:rtl/>
          <w:lang w:eastAsia="he-IL"/>
        </w:rPr>
      </w:pPr>
    </w:p>
    <w:p w:rsidR="00D82E45" w:rsidRDefault="00D82E45" w:rsidP="00673FCB">
      <w:pPr>
        <w:rPr>
          <w:rtl/>
          <w:lang w:eastAsia="he-IL"/>
        </w:rPr>
      </w:pPr>
      <w:r>
        <w:rPr>
          <w:rFonts w:hint="cs"/>
          <w:rtl/>
          <w:lang w:eastAsia="he-IL"/>
        </w:rPr>
        <w:t xml:space="preserve">ישראל חתמה כבר בשנת 2003 על אמנה של האו"ם למלחמה בעישון. </w:t>
      </w:r>
      <w:bookmarkStart w:id="2214" w:name="_ETM_Q3_365226"/>
      <w:bookmarkEnd w:id="2214"/>
      <w:r>
        <w:rPr>
          <w:rFonts w:hint="cs"/>
          <w:rtl/>
          <w:lang w:eastAsia="he-IL"/>
        </w:rPr>
        <w:t xml:space="preserve">היא הייתה מהאחרונות שחתמו. אחרינו היו גם גרמניה וארצות הברית, ולמעשה, כל המדינות חתומות </w:t>
      </w:r>
      <w:bookmarkStart w:id="2215" w:name="_ETM_Q3_371001"/>
      <w:bookmarkEnd w:id="2215"/>
      <w:r>
        <w:rPr>
          <w:rFonts w:hint="cs"/>
          <w:rtl/>
          <w:lang w:eastAsia="he-IL"/>
        </w:rPr>
        <w:t xml:space="preserve">על האמנה. </w:t>
      </w:r>
    </w:p>
    <w:p w:rsidR="00D82E45" w:rsidRDefault="00D82E45" w:rsidP="00673FCB">
      <w:pPr>
        <w:rPr>
          <w:rtl/>
          <w:lang w:eastAsia="he-IL"/>
        </w:rPr>
      </w:pPr>
    </w:p>
    <w:p w:rsidR="00D82E45" w:rsidRDefault="00D82E45" w:rsidP="00673FCB">
      <w:pPr>
        <w:pStyle w:val="af5"/>
        <w:rPr>
          <w:rtl/>
        </w:rPr>
      </w:pPr>
      <w:bookmarkStart w:id="2216" w:name="ET_interruption_6150_14"/>
      <w:r w:rsidRPr="00FC667E">
        <w:rPr>
          <w:rStyle w:val="TagStyle"/>
          <w:rtl/>
        </w:rPr>
        <w:t xml:space="preserve"> &lt;&lt; קריאה &gt;&gt;</w:t>
      </w:r>
      <w:r w:rsidRPr="00F81A57">
        <w:rPr>
          <w:rStyle w:val="TagStyle"/>
          <w:rtl/>
        </w:rPr>
        <w:t xml:space="preserve"> </w:t>
      </w:r>
      <w:r>
        <w:rPr>
          <w:rtl/>
        </w:rPr>
        <w:t>מיכל וולדיגר (הציונות הדתית):</w:t>
      </w:r>
      <w:r w:rsidRPr="00F81A57">
        <w:rPr>
          <w:rStyle w:val="TagStyle"/>
          <w:rtl/>
        </w:rPr>
        <w:t xml:space="preserve"> </w:t>
      </w:r>
      <w:r w:rsidRPr="00FC667E">
        <w:rPr>
          <w:rStyle w:val="TagStyle"/>
          <w:rtl/>
        </w:rPr>
        <w:t>&lt;&lt; קריאה &gt;&gt;</w:t>
      </w:r>
      <w:r>
        <w:rPr>
          <w:rtl/>
        </w:rPr>
        <w:t xml:space="preserve"> </w:t>
      </w:r>
      <w:bookmarkEnd w:id="2216"/>
    </w:p>
    <w:p w:rsidR="00D82E45" w:rsidRDefault="00D82E45" w:rsidP="00175011">
      <w:pPr>
        <w:rPr>
          <w:rtl/>
          <w:lang w:eastAsia="he-IL"/>
        </w:rPr>
      </w:pPr>
    </w:p>
    <w:p w:rsidR="00D82E45" w:rsidRDefault="00175011" w:rsidP="00673FCB">
      <w:pPr>
        <w:rPr>
          <w:rtl/>
          <w:lang w:eastAsia="he-IL"/>
        </w:rPr>
      </w:pPr>
      <w:r>
        <w:rPr>
          <w:rFonts w:hint="cs"/>
          <w:rtl/>
          <w:lang w:eastAsia="he-IL"/>
        </w:rPr>
        <w:t>– – –</w:t>
      </w:r>
    </w:p>
    <w:p w:rsidR="00D82E45" w:rsidRPr="008365EE" w:rsidRDefault="00D82E45" w:rsidP="00673FCB">
      <w:pPr>
        <w:rPr>
          <w:rtl/>
        </w:rPr>
      </w:pPr>
    </w:p>
    <w:p w:rsidR="00D82E45" w:rsidRDefault="00D82E45" w:rsidP="00673FCB">
      <w:pPr>
        <w:pStyle w:val="-"/>
        <w:rPr>
          <w:rtl/>
        </w:rPr>
      </w:pPr>
      <w:bookmarkStart w:id="2217" w:name="ET_speakercontinue_5694_16"/>
      <w:r w:rsidRPr="00FC667E">
        <w:rPr>
          <w:rStyle w:val="TagStyle"/>
          <w:rtl/>
        </w:rPr>
        <w:t xml:space="preserve"> &lt;&lt; דובר_המשך &gt;&gt;</w:t>
      </w:r>
      <w:r w:rsidRPr="00F81A57">
        <w:rPr>
          <w:rStyle w:val="TagStyle"/>
          <w:rtl/>
        </w:rPr>
        <w:t xml:space="preserve"> </w:t>
      </w:r>
      <w:r>
        <w:rPr>
          <w:rtl/>
        </w:rPr>
        <w:t>מוסי רז (מרצ):</w:t>
      </w:r>
      <w:r w:rsidRPr="00F81A57">
        <w:rPr>
          <w:rStyle w:val="TagStyle"/>
          <w:rtl/>
        </w:rPr>
        <w:t xml:space="preserve"> </w:t>
      </w:r>
      <w:r w:rsidRPr="00FC667E">
        <w:rPr>
          <w:rStyle w:val="TagStyle"/>
          <w:rtl/>
        </w:rPr>
        <w:t>&lt;&lt; דובר_המשך &gt;&gt;</w:t>
      </w:r>
      <w:r>
        <w:rPr>
          <w:rtl/>
        </w:rPr>
        <w:t xml:space="preserve"> </w:t>
      </w:r>
      <w:bookmarkEnd w:id="2217"/>
    </w:p>
    <w:p w:rsidR="00D82E45" w:rsidRDefault="00D82E45" w:rsidP="00175011">
      <w:pPr>
        <w:rPr>
          <w:rtl/>
          <w:lang w:eastAsia="he-IL"/>
        </w:rPr>
      </w:pPr>
    </w:p>
    <w:p w:rsidR="00D82E45" w:rsidRDefault="00D82E45" w:rsidP="00B45DF7">
      <w:pPr>
        <w:rPr>
          <w:rtl/>
          <w:lang w:eastAsia="he-IL"/>
        </w:rPr>
      </w:pPr>
      <w:r>
        <w:rPr>
          <w:rFonts w:hint="cs"/>
          <w:rtl/>
          <w:lang w:eastAsia="he-IL"/>
        </w:rPr>
        <w:t xml:space="preserve">אלא שלא כל המדינות מבצעות את סעיפי האמנה, וגם אנחנו לא מבצעים את כל סעיפי האמנה. לא רק שאנחנו לא מבצעים את </w:t>
      </w:r>
      <w:bookmarkStart w:id="2218" w:name="_ETM_Q3_384082"/>
      <w:bookmarkEnd w:id="2218"/>
      <w:r>
        <w:rPr>
          <w:rFonts w:hint="cs"/>
          <w:rtl/>
          <w:lang w:eastAsia="he-IL"/>
        </w:rPr>
        <w:t>כל סעיפי האמנה, יש סעיפים שמקובלים במקומות רבים בעולם, שלא כלולים באמנה</w:t>
      </w:r>
      <w:bookmarkStart w:id="2219" w:name="_ETM_Q3_391761"/>
      <w:bookmarkEnd w:id="2219"/>
      <w:r>
        <w:rPr>
          <w:rFonts w:hint="cs"/>
          <w:rtl/>
          <w:lang w:eastAsia="he-IL"/>
        </w:rPr>
        <w:t xml:space="preserve">, וגם אותם אנחנו לא מבצעים. אחד מהם אני מביא כאן </w:t>
      </w:r>
      <w:r w:rsidR="00B45DF7">
        <w:rPr>
          <w:rFonts w:hint="cs"/>
          <w:rtl/>
          <w:lang w:eastAsia="he-IL"/>
        </w:rPr>
        <w:t>כ</w:t>
      </w:r>
      <w:r>
        <w:rPr>
          <w:rFonts w:hint="cs"/>
          <w:rtl/>
          <w:lang w:eastAsia="he-IL"/>
        </w:rPr>
        <w:t>תיקון חקיקה היום, בהסכמת הממשלה, וזה הגבלת הניקוטין, העטרן והפחמן הדו</w:t>
      </w:r>
      <w:bookmarkStart w:id="2220" w:name="_ETM_Q3_400394"/>
      <w:bookmarkEnd w:id="2220"/>
      <w:r>
        <w:rPr>
          <w:rFonts w:hint="cs"/>
          <w:rtl/>
          <w:lang w:eastAsia="he-IL"/>
        </w:rPr>
        <w:t>-חמצני שיש בכל סיגריה, לתקן שמקובל באירופה. מה שטוב לאירופים, טוב גם לנו. יש בזה גם בעיה, אני מבין</w:t>
      </w:r>
      <w:r w:rsidR="00B45DF7">
        <w:rPr>
          <w:rFonts w:hint="cs"/>
          <w:rtl/>
          <w:lang w:eastAsia="he-IL"/>
        </w:rPr>
        <w:t>:</w:t>
      </w:r>
      <w:r>
        <w:rPr>
          <w:rFonts w:hint="cs"/>
          <w:rtl/>
          <w:lang w:eastAsia="he-IL"/>
        </w:rPr>
        <w:t xml:space="preserve"> אסור לנו להגיד שהסיגריות לגיטימיות, גם לא אחרי שנקטין את התקן, ואולי במקום 8,000, ימותו</w:t>
      </w:r>
      <w:bookmarkStart w:id="2221" w:name="_ETM_Q3_421364"/>
      <w:bookmarkEnd w:id="2221"/>
      <w:r>
        <w:rPr>
          <w:rFonts w:hint="cs"/>
          <w:rtl/>
          <w:lang w:eastAsia="he-IL"/>
        </w:rPr>
        <w:t xml:space="preserve"> 7,000 ישראלים</w:t>
      </w:r>
      <w:r w:rsidR="00B45DF7">
        <w:rPr>
          <w:rFonts w:hint="cs"/>
          <w:rtl/>
          <w:lang w:eastAsia="he-IL"/>
        </w:rPr>
        <w:t>;</w:t>
      </w:r>
      <w:r>
        <w:rPr>
          <w:rFonts w:hint="cs"/>
          <w:rtl/>
          <w:lang w:eastAsia="he-IL"/>
        </w:rPr>
        <w:t xml:space="preserve"> אנחנו צריכים להמשיך במלחמה, אבל זה צעד הכרחי במאבק. בשבועות הבאים אני אביא גם איסור פרסום </w:t>
      </w:r>
      <w:bookmarkStart w:id="2222" w:name="_ETM_Q3_432484"/>
      <w:bookmarkEnd w:id="2222"/>
      <w:r>
        <w:rPr>
          <w:rFonts w:hint="cs"/>
          <w:rtl/>
          <w:lang w:eastAsia="he-IL"/>
        </w:rPr>
        <w:t xml:space="preserve">ומאבק אחר שצריך לעשות, ואנחנו מחויבים לו גם כדי להגן על בריאות הציבור וגם מכוח אמנות בין-לאומיות. </w:t>
      </w:r>
    </w:p>
    <w:p w:rsidR="00D82E45" w:rsidRDefault="00D82E45" w:rsidP="00673FCB">
      <w:pPr>
        <w:rPr>
          <w:rtl/>
          <w:lang w:eastAsia="he-IL"/>
        </w:rPr>
      </w:pPr>
      <w:bookmarkStart w:id="2223" w:name="_ETM_Q3_441039"/>
      <w:bookmarkStart w:id="2224" w:name="_ETM_Q3_441166"/>
      <w:bookmarkEnd w:id="2223"/>
      <w:bookmarkEnd w:id="2224"/>
    </w:p>
    <w:p w:rsidR="00D82E45" w:rsidRDefault="00D82E45" w:rsidP="00673FCB">
      <w:pPr>
        <w:rPr>
          <w:rtl/>
          <w:lang w:eastAsia="he-IL"/>
        </w:rPr>
      </w:pPr>
      <w:bookmarkStart w:id="2225" w:name="_ETM_Q3_441191"/>
      <w:bookmarkStart w:id="2226" w:name="_ETM_Q3_441297"/>
      <w:bookmarkEnd w:id="2225"/>
      <w:bookmarkEnd w:id="2226"/>
      <w:r>
        <w:rPr>
          <w:rFonts w:hint="cs"/>
          <w:rtl/>
          <w:lang w:eastAsia="he-IL"/>
        </w:rPr>
        <w:t xml:space="preserve">אני רוצה להעיר להערה של חברת הכנסת וולדיגר. אם תהיה לגליזציה </w:t>
      </w:r>
      <w:r>
        <w:rPr>
          <w:rtl/>
          <w:lang w:eastAsia="he-IL"/>
        </w:rPr>
        <w:t>–</w:t>
      </w:r>
      <w:r>
        <w:rPr>
          <w:rFonts w:hint="cs"/>
          <w:rtl/>
          <w:lang w:eastAsia="he-IL"/>
        </w:rPr>
        <w:t xml:space="preserve"> ואני</w:t>
      </w:r>
      <w:bookmarkStart w:id="2227" w:name="_ETM_Q3_443953"/>
      <w:bookmarkEnd w:id="2227"/>
      <w:r>
        <w:rPr>
          <w:rFonts w:hint="cs"/>
          <w:rtl/>
          <w:lang w:eastAsia="he-IL"/>
        </w:rPr>
        <w:t xml:space="preserve"> בעד לגליזציה </w:t>
      </w:r>
      <w:bookmarkStart w:id="2228" w:name="_ETM_Q3_450579"/>
      <w:bookmarkEnd w:id="2228"/>
      <w:r>
        <w:rPr>
          <w:rtl/>
          <w:lang w:eastAsia="he-IL"/>
        </w:rPr>
        <w:t>–</w:t>
      </w:r>
      <w:r>
        <w:rPr>
          <w:rFonts w:hint="cs"/>
          <w:rtl/>
          <w:lang w:eastAsia="he-IL"/>
        </w:rPr>
        <w:t xml:space="preserve"> אני בעד להגביל </w:t>
      </w:r>
      <w:r w:rsidR="00175011">
        <w:rPr>
          <w:rFonts w:hint="cs"/>
          <w:rtl/>
          <w:lang w:eastAsia="he-IL"/>
        </w:rPr>
        <w:t>– – –</w:t>
      </w:r>
    </w:p>
    <w:p w:rsidR="00D82E45" w:rsidRDefault="00D82E45" w:rsidP="00673FCB">
      <w:pPr>
        <w:rPr>
          <w:rtl/>
          <w:lang w:eastAsia="he-IL"/>
        </w:rPr>
      </w:pPr>
    </w:p>
    <w:p w:rsidR="00D82E45" w:rsidRDefault="00D82E45" w:rsidP="00673FCB">
      <w:pPr>
        <w:pStyle w:val="af5"/>
        <w:rPr>
          <w:rtl/>
        </w:rPr>
      </w:pPr>
      <w:bookmarkStart w:id="2229" w:name="ET_interruption_6150_17"/>
      <w:r w:rsidRPr="00FC667E">
        <w:rPr>
          <w:rStyle w:val="TagStyle"/>
          <w:rtl/>
        </w:rPr>
        <w:t xml:space="preserve"> &lt;&lt; קריאה &gt;&gt;</w:t>
      </w:r>
      <w:r w:rsidRPr="00F81A57">
        <w:rPr>
          <w:rStyle w:val="TagStyle"/>
          <w:rtl/>
        </w:rPr>
        <w:t xml:space="preserve"> </w:t>
      </w:r>
      <w:r>
        <w:rPr>
          <w:rtl/>
        </w:rPr>
        <w:t>מיכל וולדיגר (הציונות הדתית):</w:t>
      </w:r>
      <w:r w:rsidRPr="00F81A57">
        <w:rPr>
          <w:rStyle w:val="TagStyle"/>
          <w:rtl/>
        </w:rPr>
        <w:t xml:space="preserve"> </w:t>
      </w:r>
      <w:r w:rsidRPr="00FC667E">
        <w:rPr>
          <w:rStyle w:val="TagStyle"/>
          <w:rtl/>
        </w:rPr>
        <w:t>&lt;&lt; קריאה &gt;&gt;</w:t>
      </w:r>
      <w:r>
        <w:rPr>
          <w:rtl/>
        </w:rPr>
        <w:t xml:space="preserve"> </w:t>
      </w:r>
      <w:bookmarkEnd w:id="2229"/>
    </w:p>
    <w:p w:rsidR="00D82E45" w:rsidRDefault="00D82E45" w:rsidP="00175011">
      <w:pPr>
        <w:rPr>
          <w:rtl/>
          <w:lang w:eastAsia="he-IL"/>
        </w:rPr>
      </w:pPr>
    </w:p>
    <w:p w:rsidR="00D82E45" w:rsidRDefault="00175011" w:rsidP="00673FCB">
      <w:pPr>
        <w:rPr>
          <w:rtl/>
          <w:lang w:eastAsia="he-IL"/>
        </w:rPr>
      </w:pPr>
      <w:r>
        <w:rPr>
          <w:rFonts w:hint="cs"/>
          <w:rtl/>
          <w:lang w:eastAsia="he-IL"/>
        </w:rPr>
        <w:t>– – –</w:t>
      </w:r>
    </w:p>
    <w:p w:rsidR="00D82E45" w:rsidRDefault="00D82E45" w:rsidP="00673FCB">
      <w:pPr>
        <w:rPr>
          <w:rtl/>
          <w:lang w:eastAsia="he-IL"/>
        </w:rPr>
      </w:pPr>
    </w:p>
    <w:p w:rsidR="00D82E45" w:rsidRDefault="00D82E45" w:rsidP="00673FCB">
      <w:pPr>
        <w:pStyle w:val="-"/>
        <w:rPr>
          <w:rtl/>
        </w:rPr>
      </w:pPr>
      <w:bookmarkStart w:id="2230" w:name="ET_speakercontinue_5694_14"/>
      <w:r w:rsidRPr="00FC667E">
        <w:rPr>
          <w:rStyle w:val="TagStyle"/>
          <w:rtl/>
        </w:rPr>
        <w:t xml:space="preserve"> &lt;&lt; דובר_המשך &gt;&gt;</w:t>
      </w:r>
      <w:r w:rsidRPr="00304A1F">
        <w:rPr>
          <w:rStyle w:val="TagStyle"/>
          <w:rtl/>
        </w:rPr>
        <w:t xml:space="preserve"> </w:t>
      </w:r>
      <w:r>
        <w:rPr>
          <w:rtl/>
        </w:rPr>
        <w:t>מוסי רז (מרצ):</w:t>
      </w:r>
      <w:r w:rsidRPr="00304A1F">
        <w:rPr>
          <w:rStyle w:val="TagStyle"/>
          <w:rtl/>
        </w:rPr>
        <w:t xml:space="preserve"> </w:t>
      </w:r>
      <w:r w:rsidRPr="00FC667E">
        <w:rPr>
          <w:rStyle w:val="TagStyle"/>
          <w:rtl/>
        </w:rPr>
        <w:t>&lt;&lt; דובר_המשך &gt;&gt;</w:t>
      </w:r>
      <w:r>
        <w:rPr>
          <w:rtl/>
        </w:rPr>
        <w:t xml:space="preserve"> </w:t>
      </w:r>
      <w:bookmarkEnd w:id="2230"/>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אין שום סתירה בין הדברים. אני לא מציע </w:t>
      </w:r>
      <w:bookmarkStart w:id="2231" w:name="_ETM_Q3_452436"/>
      <w:bookmarkEnd w:id="2231"/>
      <w:r>
        <w:rPr>
          <w:rFonts w:hint="cs"/>
          <w:rtl/>
          <w:lang w:eastAsia="he-IL"/>
        </w:rPr>
        <w:t xml:space="preserve">לאסור בחוק עישון סיגריות </w:t>
      </w:r>
      <w:r w:rsidR="00175011">
        <w:rPr>
          <w:rFonts w:hint="cs"/>
          <w:rtl/>
          <w:lang w:eastAsia="he-IL"/>
        </w:rPr>
        <w:t>– –</w:t>
      </w:r>
      <w:r>
        <w:rPr>
          <w:rFonts w:hint="cs"/>
          <w:rtl/>
          <w:lang w:eastAsia="he-IL"/>
        </w:rPr>
        <w:t xml:space="preserve"> </w:t>
      </w:r>
    </w:p>
    <w:p w:rsidR="00D82E45" w:rsidRDefault="00D82E45" w:rsidP="00673FCB">
      <w:pPr>
        <w:rPr>
          <w:rtl/>
          <w:lang w:eastAsia="he-IL"/>
        </w:rPr>
      </w:pPr>
      <w:bookmarkStart w:id="2232" w:name="_ETM_Q3_454295"/>
      <w:bookmarkStart w:id="2233" w:name="_ETM_Q3_454378"/>
      <w:bookmarkEnd w:id="2232"/>
      <w:bookmarkEnd w:id="2233"/>
    </w:p>
    <w:p w:rsidR="00D82E45" w:rsidRDefault="00D82E45" w:rsidP="00673FCB">
      <w:pPr>
        <w:pStyle w:val="af5"/>
        <w:rPr>
          <w:rtl/>
        </w:rPr>
      </w:pPr>
      <w:bookmarkStart w:id="2234" w:name="ET_interruption_6150_18"/>
      <w:r w:rsidRPr="00FC667E">
        <w:rPr>
          <w:rStyle w:val="TagStyle"/>
          <w:rtl/>
        </w:rPr>
        <w:t xml:space="preserve"> &lt;&lt; קריאה &gt;&gt;</w:t>
      </w:r>
      <w:r w:rsidRPr="00F81A57">
        <w:rPr>
          <w:rStyle w:val="TagStyle"/>
          <w:rtl/>
        </w:rPr>
        <w:t xml:space="preserve"> </w:t>
      </w:r>
      <w:r>
        <w:rPr>
          <w:rtl/>
        </w:rPr>
        <w:t>מיכל וולדיגר (הציונות הדתית):</w:t>
      </w:r>
      <w:r w:rsidRPr="00F81A57">
        <w:rPr>
          <w:rStyle w:val="TagStyle"/>
          <w:rtl/>
        </w:rPr>
        <w:t xml:space="preserve"> </w:t>
      </w:r>
      <w:r w:rsidRPr="00FC667E">
        <w:rPr>
          <w:rStyle w:val="TagStyle"/>
          <w:rtl/>
        </w:rPr>
        <w:t>&lt;&lt; קריאה &gt;&gt;</w:t>
      </w:r>
      <w:r>
        <w:rPr>
          <w:rtl/>
        </w:rPr>
        <w:t xml:space="preserve"> </w:t>
      </w:r>
      <w:bookmarkEnd w:id="2234"/>
    </w:p>
    <w:p w:rsidR="00D82E45" w:rsidRDefault="00D82E45" w:rsidP="00175011">
      <w:pPr>
        <w:rPr>
          <w:rtl/>
          <w:lang w:eastAsia="he-IL"/>
        </w:rPr>
      </w:pPr>
    </w:p>
    <w:p w:rsidR="00D82E45" w:rsidRPr="00F81A57" w:rsidRDefault="00D82E45" w:rsidP="00673FCB">
      <w:pPr>
        <w:rPr>
          <w:rtl/>
          <w:lang w:eastAsia="he-IL"/>
        </w:rPr>
      </w:pPr>
      <w:r>
        <w:rPr>
          <w:rFonts w:hint="cs"/>
          <w:rtl/>
          <w:lang w:eastAsia="he-IL"/>
        </w:rPr>
        <w:t>ואם אפשר היה לעש</w:t>
      </w:r>
      <w:bookmarkStart w:id="2235" w:name="_ETM_Q3_454883"/>
      <w:bookmarkEnd w:id="2235"/>
      <w:r>
        <w:rPr>
          <w:rFonts w:hint="cs"/>
          <w:rtl/>
          <w:lang w:eastAsia="he-IL"/>
        </w:rPr>
        <w:t xml:space="preserve">ן </w:t>
      </w:r>
      <w:r w:rsidR="00175011">
        <w:rPr>
          <w:rFonts w:hint="cs"/>
          <w:rtl/>
          <w:lang w:eastAsia="he-IL"/>
        </w:rPr>
        <w:t>– – –</w:t>
      </w:r>
    </w:p>
    <w:p w:rsidR="00D82E45" w:rsidRDefault="00D82E45" w:rsidP="00673FCB">
      <w:pPr>
        <w:rPr>
          <w:rtl/>
          <w:lang w:eastAsia="he-IL"/>
        </w:rPr>
      </w:pPr>
      <w:bookmarkStart w:id="2236" w:name="_ETM_Q3_454480"/>
      <w:bookmarkStart w:id="2237" w:name="_ETM_Q3_454564"/>
      <w:bookmarkEnd w:id="2236"/>
      <w:bookmarkEnd w:id="2237"/>
    </w:p>
    <w:p w:rsidR="00D82E45" w:rsidRDefault="00D82E45" w:rsidP="00673FCB">
      <w:pPr>
        <w:pStyle w:val="-"/>
        <w:rPr>
          <w:rtl/>
        </w:rPr>
      </w:pPr>
      <w:bookmarkStart w:id="2238" w:name="ET_speakercontinue_5694_19"/>
      <w:r w:rsidRPr="00FC667E">
        <w:rPr>
          <w:rStyle w:val="TagStyle"/>
          <w:rtl/>
        </w:rPr>
        <w:t xml:space="preserve"> &lt;&lt; דובר_המשך &gt;&gt;</w:t>
      </w:r>
      <w:r w:rsidRPr="00F81A57">
        <w:rPr>
          <w:rStyle w:val="TagStyle"/>
          <w:rtl/>
        </w:rPr>
        <w:t xml:space="preserve"> </w:t>
      </w:r>
      <w:r>
        <w:rPr>
          <w:rtl/>
        </w:rPr>
        <w:t>מוסי רז (מרצ):</w:t>
      </w:r>
      <w:r w:rsidRPr="00F81A57">
        <w:rPr>
          <w:rStyle w:val="TagStyle"/>
          <w:rtl/>
        </w:rPr>
        <w:t xml:space="preserve"> </w:t>
      </w:r>
      <w:r w:rsidRPr="00FC667E">
        <w:rPr>
          <w:rStyle w:val="TagStyle"/>
          <w:rtl/>
        </w:rPr>
        <w:t>&lt;&lt; דובר_המשך &gt;&gt;</w:t>
      </w:r>
      <w:r>
        <w:rPr>
          <w:rtl/>
        </w:rPr>
        <w:t xml:space="preserve"> </w:t>
      </w:r>
      <w:bookmarkEnd w:id="2238"/>
    </w:p>
    <w:p w:rsidR="00D82E45" w:rsidRDefault="00D82E45" w:rsidP="00175011">
      <w:pPr>
        <w:rPr>
          <w:rtl/>
          <w:lang w:eastAsia="he-IL"/>
        </w:rPr>
      </w:pPr>
    </w:p>
    <w:p w:rsidR="00D82E45" w:rsidRDefault="00175011" w:rsidP="00673FCB">
      <w:pPr>
        <w:rPr>
          <w:rtl/>
          <w:lang w:eastAsia="he-IL"/>
        </w:rPr>
      </w:pPr>
      <w:bookmarkStart w:id="2239" w:name="_ETM_Q3_460323"/>
      <w:bookmarkEnd w:id="2239"/>
      <w:r>
        <w:rPr>
          <w:rFonts w:hint="cs"/>
          <w:rtl/>
          <w:lang w:eastAsia="he-IL"/>
        </w:rPr>
        <w:t>– –</w:t>
      </w:r>
      <w:r w:rsidR="00D82E45">
        <w:rPr>
          <w:rFonts w:hint="cs"/>
          <w:rtl/>
          <w:lang w:eastAsia="he-IL"/>
        </w:rPr>
        <w:t xml:space="preserve"> שמזיק</w:t>
      </w:r>
      <w:r w:rsidR="00B45DF7">
        <w:rPr>
          <w:rFonts w:hint="cs"/>
          <w:rtl/>
          <w:lang w:eastAsia="he-IL"/>
        </w:rPr>
        <w:t>ות</w:t>
      </w:r>
      <w:r w:rsidR="00D82E45">
        <w:rPr>
          <w:rFonts w:hint="cs"/>
          <w:rtl/>
          <w:lang w:eastAsia="he-IL"/>
        </w:rPr>
        <w:t xml:space="preserve"> יותר, </w:t>
      </w:r>
      <w:bookmarkStart w:id="2240" w:name="_ETM_Q3_458977"/>
      <w:bookmarkEnd w:id="2240"/>
      <w:r w:rsidR="00D82E45">
        <w:rPr>
          <w:rFonts w:hint="cs"/>
          <w:rtl/>
          <w:lang w:eastAsia="he-IL"/>
        </w:rPr>
        <w:t xml:space="preserve">אגב, מקנביס. סיגריות זה סם הרבה יותר חמור והרבה </w:t>
      </w:r>
      <w:bookmarkStart w:id="2241" w:name="_ETM_Q3_465591"/>
      <w:bookmarkEnd w:id="2241"/>
      <w:r w:rsidR="00D82E45">
        <w:rPr>
          <w:rFonts w:hint="cs"/>
          <w:rtl/>
          <w:lang w:eastAsia="he-IL"/>
        </w:rPr>
        <w:t xml:space="preserve">יותר הורג, </w:t>
      </w:r>
      <w:bookmarkStart w:id="2242" w:name="_ETM_Q3_454639"/>
      <w:bookmarkStart w:id="2243" w:name="_ETM_Q3_454746"/>
      <w:bookmarkStart w:id="2244" w:name="_ETM_Q3_454783"/>
      <w:bookmarkStart w:id="2245" w:name="_ETM_Q3_454893"/>
      <w:bookmarkEnd w:id="2242"/>
      <w:bookmarkEnd w:id="2243"/>
      <w:bookmarkEnd w:id="2244"/>
      <w:bookmarkEnd w:id="2245"/>
      <w:r w:rsidR="00D82E45">
        <w:rPr>
          <w:rFonts w:hint="cs"/>
          <w:rtl/>
          <w:lang w:eastAsia="he-IL"/>
        </w:rPr>
        <w:t xml:space="preserve">שלא לומר רוצח. </w:t>
      </w:r>
    </w:p>
    <w:p w:rsidR="00D82E45" w:rsidRDefault="00D82E45" w:rsidP="00673FCB">
      <w:pPr>
        <w:rPr>
          <w:rtl/>
          <w:lang w:eastAsia="he-IL"/>
        </w:rPr>
      </w:pPr>
      <w:bookmarkStart w:id="2246" w:name="_ETM_Q3_464395"/>
      <w:bookmarkStart w:id="2247" w:name="_ETM_Q3_464498"/>
      <w:bookmarkEnd w:id="2246"/>
      <w:bookmarkEnd w:id="2247"/>
    </w:p>
    <w:p w:rsidR="00D82E45" w:rsidRDefault="00D82E45" w:rsidP="00673FCB">
      <w:pPr>
        <w:pStyle w:val="af5"/>
        <w:rPr>
          <w:rtl/>
        </w:rPr>
      </w:pPr>
      <w:bookmarkStart w:id="2248" w:name="ET_interruption_6150_20"/>
      <w:r w:rsidRPr="00FC667E">
        <w:rPr>
          <w:rStyle w:val="TagStyle"/>
          <w:rtl/>
        </w:rPr>
        <w:t xml:space="preserve"> &lt;&lt; קריאה &gt;&gt;</w:t>
      </w:r>
      <w:r w:rsidRPr="00056014">
        <w:rPr>
          <w:rStyle w:val="TagStyle"/>
          <w:rtl/>
        </w:rPr>
        <w:t xml:space="preserve"> </w:t>
      </w:r>
      <w:r>
        <w:rPr>
          <w:rtl/>
        </w:rPr>
        <w:t>מיכל וולדיגר (הציונות הדתית):</w:t>
      </w:r>
      <w:r w:rsidRPr="00056014">
        <w:rPr>
          <w:rStyle w:val="TagStyle"/>
          <w:rtl/>
        </w:rPr>
        <w:t xml:space="preserve"> </w:t>
      </w:r>
      <w:r w:rsidRPr="00FC667E">
        <w:rPr>
          <w:rStyle w:val="TagStyle"/>
          <w:rtl/>
        </w:rPr>
        <w:t>&lt;&lt; קריאה &gt;&gt;</w:t>
      </w:r>
      <w:r>
        <w:rPr>
          <w:rtl/>
        </w:rPr>
        <w:t xml:space="preserve"> </w:t>
      </w:r>
      <w:bookmarkEnd w:id="2248"/>
    </w:p>
    <w:p w:rsidR="00D82E45" w:rsidRDefault="00D82E45" w:rsidP="00175011">
      <w:pPr>
        <w:rPr>
          <w:rtl/>
          <w:lang w:eastAsia="he-IL"/>
        </w:rPr>
      </w:pPr>
    </w:p>
    <w:p w:rsidR="00D82E45" w:rsidRDefault="00D82E45" w:rsidP="00673FCB">
      <w:pPr>
        <w:rPr>
          <w:rtl/>
          <w:lang w:eastAsia="he-IL"/>
        </w:rPr>
      </w:pPr>
      <w:bookmarkStart w:id="2249" w:name="_ETM_Q3_466974"/>
      <w:bookmarkEnd w:id="2249"/>
      <w:r>
        <w:rPr>
          <w:rFonts w:hint="cs"/>
          <w:rtl/>
          <w:lang w:eastAsia="he-IL"/>
        </w:rPr>
        <w:t>ממ</w:t>
      </w:r>
      <w:bookmarkStart w:id="2250" w:name="_ETM_Q3_467232"/>
      <w:bookmarkEnd w:id="2250"/>
      <w:r>
        <w:rPr>
          <w:rFonts w:hint="cs"/>
          <w:rtl/>
          <w:lang w:eastAsia="he-IL"/>
        </w:rPr>
        <w:t>ש</w:t>
      </w:r>
      <w:bookmarkStart w:id="2251" w:name="_ETM_Q3_467363"/>
      <w:bookmarkEnd w:id="2251"/>
      <w:r>
        <w:rPr>
          <w:rFonts w:hint="cs"/>
          <w:rtl/>
          <w:lang w:eastAsia="he-IL"/>
        </w:rPr>
        <w:t xml:space="preserve"> לא. </w:t>
      </w:r>
    </w:p>
    <w:p w:rsidR="00D82E45" w:rsidRDefault="00D82E45" w:rsidP="00673FCB">
      <w:pPr>
        <w:rPr>
          <w:rtl/>
          <w:lang w:eastAsia="he-IL"/>
        </w:rPr>
      </w:pPr>
      <w:bookmarkStart w:id="2252" w:name="_ETM_Q3_465796"/>
      <w:bookmarkStart w:id="2253" w:name="_ETM_Q3_465913"/>
      <w:bookmarkEnd w:id="2252"/>
      <w:bookmarkEnd w:id="2253"/>
    </w:p>
    <w:p w:rsidR="00D82E45" w:rsidRDefault="00D82E45" w:rsidP="00673FCB">
      <w:pPr>
        <w:pStyle w:val="-"/>
        <w:rPr>
          <w:rtl/>
        </w:rPr>
      </w:pPr>
      <w:bookmarkStart w:id="2254" w:name="ET_speakercontinue_5694_21"/>
      <w:r w:rsidRPr="00FC667E">
        <w:rPr>
          <w:rStyle w:val="TagStyle"/>
          <w:rtl/>
        </w:rPr>
        <w:t xml:space="preserve"> &lt;&lt; דובר_המשך &gt;&gt;</w:t>
      </w:r>
      <w:r w:rsidRPr="00056014">
        <w:rPr>
          <w:rStyle w:val="TagStyle"/>
          <w:rtl/>
        </w:rPr>
        <w:t xml:space="preserve"> </w:t>
      </w:r>
      <w:r>
        <w:rPr>
          <w:rtl/>
        </w:rPr>
        <w:t>מוסי רז (מרצ):</w:t>
      </w:r>
      <w:r w:rsidRPr="00056014">
        <w:rPr>
          <w:rStyle w:val="TagStyle"/>
          <w:rtl/>
        </w:rPr>
        <w:t xml:space="preserve"> </w:t>
      </w:r>
      <w:r w:rsidRPr="00FC667E">
        <w:rPr>
          <w:rStyle w:val="TagStyle"/>
          <w:rtl/>
        </w:rPr>
        <w:t>&lt;&lt; דובר_המשך &gt;&gt;</w:t>
      </w:r>
      <w:r>
        <w:rPr>
          <w:rtl/>
        </w:rPr>
        <w:t xml:space="preserve"> </w:t>
      </w:r>
      <w:bookmarkEnd w:id="2254"/>
    </w:p>
    <w:p w:rsidR="00D82E45" w:rsidRDefault="00D82E45" w:rsidP="00175011">
      <w:pPr>
        <w:rPr>
          <w:rtl/>
          <w:lang w:eastAsia="he-IL"/>
        </w:rPr>
      </w:pPr>
    </w:p>
    <w:p w:rsidR="00D82E45" w:rsidRDefault="00D82E45" w:rsidP="00673FCB">
      <w:pPr>
        <w:rPr>
          <w:rtl/>
          <w:lang w:eastAsia="he-IL"/>
        </w:rPr>
      </w:pPr>
      <w:bookmarkStart w:id="2255" w:name="_ETM_Q3_466806"/>
      <w:bookmarkStart w:id="2256" w:name="_ETM_Q3_464571"/>
      <w:bookmarkStart w:id="2257" w:name="_ETM_Q3_464663"/>
      <w:bookmarkEnd w:id="2255"/>
      <w:bookmarkEnd w:id="2256"/>
      <w:bookmarkEnd w:id="2257"/>
      <w:r>
        <w:rPr>
          <w:rFonts w:hint="cs"/>
          <w:rtl/>
          <w:lang w:eastAsia="he-IL"/>
        </w:rPr>
        <w:t xml:space="preserve">הסיגריה היא למעשה הרוצחת הכי גדולה בהיסטוריה, ובה אנחנו צריכים להיאבק. </w:t>
      </w:r>
    </w:p>
    <w:p w:rsidR="00D82E45" w:rsidRDefault="00D82E45" w:rsidP="00673FCB">
      <w:pPr>
        <w:rPr>
          <w:rtl/>
          <w:lang w:eastAsia="he-IL"/>
        </w:rPr>
      </w:pPr>
    </w:p>
    <w:p w:rsidR="00D82E45" w:rsidRDefault="00D82E45" w:rsidP="00B45DF7">
      <w:pPr>
        <w:rPr>
          <w:rtl/>
          <w:lang w:eastAsia="he-IL"/>
        </w:rPr>
      </w:pPr>
      <w:r>
        <w:rPr>
          <w:rFonts w:hint="cs"/>
          <w:rtl/>
          <w:lang w:eastAsia="he-IL"/>
        </w:rPr>
        <w:t xml:space="preserve">כשאני מדבר על רצח, </w:t>
      </w:r>
      <w:bookmarkStart w:id="2258" w:name="_ETM_Q3_477328"/>
      <w:bookmarkEnd w:id="2258"/>
      <w:r>
        <w:rPr>
          <w:rFonts w:hint="cs"/>
          <w:rtl/>
          <w:lang w:eastAsia="he-IL"/>
        </w:rPr>
        <w:t xml:space="preserve">אני לא יכול שלא להזכיר שבעוד יומיים, אדוני היושב-ראש, נציין בכפר קאסם 65 שנה לטבח שהיה שם, הטבח הנורא ביותר בתולדות מדינת ישראל; המעשה הנורא </w:t>
      </w:r>
      <w:bookmarkStart w:id="2259" w:name="_ETM_Q3_492628"/>
      <w:bookmarkEnd w:id="2259"/>
      <w:r>
        <w:rPr>
          <w:rFonts w:hint="cs"/>
          <w:rtl/>
          <w:lang w:eastAsia="he-IL"/>
        </w:rPr>
        <w:t xml:space="preserve">ביותר בתולדות מדינת ישראל. אני שמח שנשיא מדינת ישראל, הנשיא הרצוג, ייצג אותנו שם. אני חושב שזה מאוד מאוד </w:t>
      </w:r>
      <w:bookmarkStart w:id="2260" w:name="_ETM_Q3_503625"/>
      <w:bookmarkEnd w:id="2260"/>
      <w:r>
        <w:rPr>
          <w:rFonts w:hint="cs"/>
          <w:rtl/>
          <w:lang w:eastAsia="he-IL"/>
        </w:rPr>
        <w:t xml:space="preserve">חשוב. הוא ממשיך מסורת של נשיאים קודמים, ריבלין ושמעון פרס. בעצם מדינת ישראל, גם אם לא קיבלה </w:t>
      </w:r>
      <w:r w:rsidR="00B45DF7">
        <w:rPr>
          <w:rFonts w:hint="cs"/>
          <w:rtl/>
          <w:lang w:eastAsia="he-IL"/>
        </w:rPr>
        <w:t xml:space="preserve">זאת </w:t>
      </w:r>
      <w:r>
        <w:rPr>
          <w:rFonts w:hint="cs"/>
          <w:rtl/>
          <w:lang w:eastAsia="he-IL"/>
        </w:rPr>
        <w:t xml:space="preserve">כחוק, מכירה רשמית בטבח הנורא הזה. היא </w:t>
      </w:r>
      <w:bookmarkStart w:id="2261" w:name="_ETM_Q3_516533"/>
      <w:bookmarkEnd w:id="2261"/>
      <w:r>
        <w:rPr>
          <w:rFonts w:hint="cs"/>
          <w:rtl/>
          <w:lang w:eastAsia="he-IL"/>
        </w:rPr>
        <w:t xml:space="preserve">מלמדת בבה"ד 1 את החיילים שכשיש פקודה בלתי חוקית בעליל, מתנוסס מעליה דגל שחור </w:t>
      </w:r>
      <w:bookmarkStart w:id="2262" w:name="_ETM_Q3_526885"/>
      <w:bookmarkEnd w:id="2262"/>
      <w:r>
        <w:rPr>
          <w:rFonts w:hint="cs"/>
          <w:rtl/>
          <w:lang w:eastAsia="he-IL"/>
        </w:rPr>
        <w:t xml:space="preserve">שאומר: אסור, אסור, אסור </w:t>
      </w:r>
      <w:r>
        <w:rPr>
          <w:rtl/>
          <w:lang w:eastAsia="he-IL"/>
        </w:rPr>
        <w:t>–</w:t>
      </w:r>
      <w:r>
        <w:rPr>
          <w:rFonts w:hint="cs"/>
          <w:rtl/>
          <w:lang w:eastAsia="he-IL"/>
        </w:rPr>
        <w:t xml:space="preserve"> לא רק מותר, אפילו חובה לסרב. </w:t>
      </w:r>
    </w:p>
    <w:p w:rsidR="00D82E45" w:rsidRDefault="00D82E45" w:rsidP="00673FCB">
      <w:pPr>
        <w:rPr>
          <w:rtl/>
          <w:lang w:eastAsia="he-IL"/>
        </w:rPr>
      </w:pPr>
    </w:p>
    <w:p w:rsidR="00D82E45" w:rsidRDefault="00D82E45" w:rsidP="00673FCB">
      <w:pPr>
        <w:rPr>
          <w:rtl/>
          <w:lang w:eastAsia="he-IL"/>
        </w:rPr>
      </w:pPr>
      <w:r>
        <w:rPr>
          <w:rFonts w:hint="cs"/>
          <w:rtl/>
          <w:lang w:eastAsia="he-IL"/>
        </w:rPr>
        <w:t xml:space="preserve">שמעתי את דבריה של שרת החינוך, שמלמדים בבתי הספר על הדברים האלה. אני קורא מכאן לכל המורות והמורים </w:t>
      </w:r>
      <w:bookmarkStart w:id="2263" w:name="_ETM_Q3_542464"/>
      <w:bookmarkEnd w:id="2263"/>
      <w:r>
        <w:rPr>
          <w:rFonts w:hint="cs"/>
          <w:rtl/>
          <w:lang w:eastAsia="he-IL"/>
        </w:rPr>
        <w:t>בישראל להקדיש ביום שישי הקרוב שעה לטבח בכפר קאסם, ולעשות את זה בכל 29 באוקטובר. גם אם בשנה הבאה זה יצא בשבת, לעשות</w:t>
      </w:r>
      <w:bookmarkStart w:id="2264" w:name="_ETM_Q3_551812"/>
      <w:bookmarkEnd w:id="2264"/>
      <w:r>
        <w:rPr>
          <w:rFonts w:hint="cs"/>
          <w:rtl/>
          <w:lang w:eastAsia="he-IL"/>
        </w:rPr>
        <w:t xml:space="preserve"> את זה יום קודם או יומיים קודם, כי הדבר הזה הוא בנפשנו. זה חשוב ביותר. </w:t>
      </w:r>
    </w:p>
    <w:p w:rsidR="00D82E45" w:rsidRDefault="00D82E45" w:rsidP="00673FCB">
      <w:pPr>
        <w:rPr>
          <w:rtl/>
          <w:lang w:eastAsia="he-IL"/>
        </w:rPr>
      </w:pPr>
    </w:p>
    <w:p w:rsidR="00D82E45" w:rsidRDefault="00D82E45" w:rsidP="00673FCB">
      <w:pPr>
        <w:rPr>
          <w:rtl/>
          <w:lang w:eastAsia="he-IL"/>
        </w:rPr>
      </w:pPr>
      <w:r>
        <w:rPr>
          <w:rFonts w:hint="cs"/>
          <w:rtl/>
          <w:lang w:eastAsia="he-IL"/>
        </w:rPr>
        <w:t>אני קורא למדינה להקציב כסף לעמותה להנצחת הטבח, ואני קורא למדינה לשחרר את כל המסמכים שנוגעים לטבח,</w:t>
      </w:r>
      <w:bookmarkStart w:id="2265" w:name="_ETM_Q3_569306"/>
      <w:bookmarkEnd w:id="2265"/>
      <w:r>
        <w:rPr>
          <w:rFonts w:hint="cs"/>
          <w:rtl/>
          <w:lang w:eastAsia="he-IL"/>
        </w:rPr>
        <w:t xml:space="preserve"> כולל על הממשל הצבאי. כל מה שקשור. אני חושב שחשוב שנשלח מכאן</w:t>
      </w:r>
      <w:r w:rsidR="00B45DF7">
        <w:rPr>
          <w:rFonts w:hint="cs"/>
          <w:rtl/>
          <w:lang w:eastAsia="he-IL"/>
        </w:rPr>
        <w:t>,</w:t>
      </w:r>
      <w:r>
        <w:rPr>
          <w:rFonts w:hint="cs"/>
          <w:rtl/>
          <w:lang w:eastAsia="he-IL"/>
        </w:rPr>
        <w:t xml:space="preserve"> כולנו, כל חברי הכנסת, כל הבית, חיבוק לתושבי כפר קאסם, לניצולי הטבח, </w:t>
      </w:r>
      <w:bookmarkStart w:id="2266" w:name="_ETM_Q3_582679"/>
      <w:bookmarkEnd w:id="2266"/>
      <w:r>
        <w:rPr>
          <w:rFonts w:hint="cs"/>
          <w:rtl/>
          <w:lang w:eastAsia="he-IL"/>
        </w:rPr>
        <w:t xml:space="preserve">לצאצאיהם ולכל הערבים הפלסטינים </w:t>
      </w:r>
      <w:proofErr w:type="spellStart"/>
      <w:r>
        <w:rPr>
          <w:rFonts w:hint="cs"/>
          <w:rtl/>
          <w:lang w:eastAsia="he-IL"/>
        </w:rPr>
        <w:t>אזרחינו</w:t>
      </w:r>
      <w:proofErr w:type="spellEnd"/>
      <w:r>
        <w:rPr>
          <w:rFonts w:hint="cs"/>
          <w:rtl/>
          <w:lang w:eastAsia="he-IL"/>
        </w:rPr>
        <w:t xml:space="preserve">, אחינו, אזרחי מדינת ישראל. אנחנו לא נוכל לשתוק אל מול הדבר שהיה שם. תודה, אדוני היושב-ראש. </w:t>
      </w:r>
    </w:p>
    <w:p w:rsidR="00D82E45" w:rsidRDefault="00D82E45" w:rsidP="00673FCB">
      <w:pPr>
        <w:rPr>
          <w:rtl/>
          <w:lang w:eastAsia="he-IL"/>
        </w:rPr>
      </w:pPr>
    </w:p>
    <w:p w:rsidR="00D82E45" w:rsidRDefault="00D82E45" w:rsidP="00673FCB">
      <w:pPr>
        <w:pStyle w:val="af6"/>
        <w:rPr>
          <w:rtl/>
        </w:rPr>
      </w:pPr>
      <w:bookmarkStart w:id="2267" w:name="ET_yor_6204_15"/>
      <w:r w:rsidRPr="00FC667E">
        <w:rPr>
          <w:rStyle w:val="TagStyle"/>
          <w:rtl/>
        </w:rPr>
        <w:t xml:space="preserve"> &lt;&lt; יור &gt;&gt;</w:t>
      </w:r>
      <w:r w:rsidRPr="00304A1F">
        <w:rPr>
          <w:rStyle w:val="TagStyle"/>
          <w:rtl/>
        </w:rPr>
        <w:t xml:space="preserve"> </w:t>
      </w:r>
      <w:r>
        <w:rPr>
          <w:rtl/>
        </w:rPr>
        <w:t>היו"ר מיקי לוי:</w:t>
      </w:r>
      <w:r w:rsidRPr="00304A1F">
        <w:rPr>
          <w:rStyle w:val="TagStyle"/>
          <w:rtl/>
        </w:rPr>
        <w:t xml:space="preserve"> </w:t>
      </w:r>
      <w:r w:rsidRPr="00FC667E">
        <w:rPr>
          <w:rStyle w:val="TagStyle"/>
          <w:rtl/>
        </w:rPr>
        <w:t>&lt;&lt; יור &gt;&gt;</w:t>
      </w:r>
      <w:r>
        <w:rPr>
          <w:rtl/>
        </w:rPr>
        <w:t xml:space="preserve"> </w:t>
      </w:r>
      <w:bookmarkEnd w:id="2267"/>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תודה רבה. השר חמד עמאר, בבקשה. </w:t>
      </w:r>
    </w:p>
    <w:p w:rsidR="00D82E45" w:rsidRDefault="00D82E45" w:rsidP="00673FCB">
      <w:pPr>
        <w:rPr>
          <w:rtl/>
          <w:lang w:eastAsia="he-IL"/>
        </w:rPr>
      </w:pPr>
    </w:p>
    <w:p w:rsidR="00D82E45" w:rsidRDefault="00D82E45" w:rsidP="00673FCB">
      <w:pPr>
        <w:pStyle w:val="a4"/>
        <w:rPr>
          <w:rtl/>
        </w:rPr>
      </w:pPr>
      <w:bookmarkStart w:id="2268" w:name="ET_speaker_6210_16"/>
      <w:r w:rsidRPr="00FC667E">
        <w:rPr>
          <w:rStyle w:val="TagStyle"/>
          <w:rtl/>
        </w:rPr>
        <w:t xml:space="preserve"> &lt;&lt; דובר &gt;&gt;</w:t>
      </w:r>
      <w:r w:rsidRPr="00304A1F">
        <w:rPr>
          <w:rStyle w:val="TagStyle"/>
          <w:rtl/>
        </w:rPr>
        <w:t xml:space="preserve"> </w:t>
      </w:r>
      <w:bookmarkStart w:id="2269" w:name="_Toc86253429"/>
      <w:bookmarkStart w:id="2270" w:name="_Toc86269725"/>
      <w:bookmarkStart w:id="2271" w:name="_Toc100218489"/>
      <w:bookmarkStart w:id="2272" w:name="_Toc102045838"/>
      <w:bookmarkStart w:id="2273" w:name="_Toc102046066"/>
      <w:r>
        <w:rPr>
          <w:rtl/>
        </w:rPr>
        <w:t>השר במשרד האוצר חמד עמאר:</w:t>
      </w:r>
      <w:bookmarkEnd w:id="2269"/>
      <w:bookmarkEnd w:id="2270"/>
      <w:bookmarkEnd w:id="2271"/>
      <w:bookmarkEnd w:id="2272"/>
      <w:bookmarkEnd w:id="2273"/>
      <w:r w:rsidRPr="00304A1F">
        <w:rPr>
          <w:rStyle w:val="TagStyle"/>
          <w:rtl/>
        </w:rPr>
        <w:t xml:space="preserve"> </w:t>
      </w:r>
      <w:r w:rsidRPr="00FC667E">
        <w:rPr>
          <w:rStyle w:val="TagStyle"/>
          <w:rtl/>
        </w:rPr>
        <w:t>&lt;&lt; דובר &gt;&gt;</w:t>
      </w:r>
      <w:r>
        <w:rPr>
          <w:rtl/>
        </w:rPr>
        <w:t xml:space="preserve"> </w:t>
      </w:r>
      <w:bookmarkEnd w:id="2268"/>
    </w:p>
    <w:p w:rsidR="00D82E45" w:rsidRDefault="00D82E45" w:rsidP="00175011">
      <w:pPr>
        <w:rPr>
          <w:rtl/>
          <w:lang w:eastAsia="he-IL"/>
        </w:rPr>
      </w:pPr>
    </w:p>
    <w:p w:rsidR="00D82E45" w:rsidRDefault="00D82E45" w:rsidP="00B45DF7">
      <w:pPr>
        <w:rPr>
          <w:rtl/>
          <w:lang w:eastAsia="he-IL"/>
        </w:rPr>
      </w:pPr>
      <w:r>
        <w:rPr>
          <w:rFonts w:hint="cs"/>
          <w:rtl/>
          <w:lang w:eastAsia="he-IL"/>
        </w:rPr>
        <w:t xml:space="preserve">אדוני היושב-ראש, חבריי חברי הכנסת, מטרת הצעת החוק המונחת בפניכם להגביל את כמות הניקוטין, העטרן והפחמן החד-חמצני בסיגריות. קיימת חשיבות </w:t>
      </w:r>
      <w:bookmarkStart w:id="2274" w:name="_ETM_Q3_636931"/>
      <w:bookmarkEnd w:id="2274"/>
      <w:r>
        <w:rPr>
          <w:rFonts w:hint="cs"/>
          <w:rtl/>
          <w:lang w:eastAsia="he-IL"/>
        </w:rPr>
        <w:t xml:space="preserve">למלחמה בעישון בשל ההשפעה המזיקה של העישון על הבריאות. עם זאת, יש לבחון היטב צעדי מדיניות חדשים, ובכללם ההגבלות המוצעות בהצעת החוק, כדי לוודא כי אכן השפעת הצעדים </w:t>
      </w:r>
      <w:bookmarkStart w:id="2275" w:name="_ETM_Q3_652700"/>
      <w:bookmarkEnd w:id="2275"/>
      <w:r>
        <w:rPr>
          <w:rFonts w:hint="cs"/>
          <w:rtl/>
          <w:lang w:eastAsia="he-IL"/>
        </w:rPr>
        <w:t xml:space="preserve">המוצעים תיטיב עם בריאות הציבור. </w:t>
      </w:r>
      <w:bookmarkStart w:id="2276" w:name="_ETM_Q3_657154"/>
      <w:bookmarkStart w:id="2277" w:name="_ETM_Q3_657257"/>
      <w:bookmarkStart w:id="2278" w:name="_ETM_Q3_657299"/>
      <w:bookmarkStart w:id="2279" w:name="_ETM_Q3_657392"/>
      <w:bookmarkEnd w:id="2276"/>
      <w:bookmarkEnd w:id="2277"/>
      <w:bookmarkEnd w:id="2278"/>
      <w:bookmarkEnd w:id="2279"/>
      <w:r>
        <w:rPr>
          <w:rFonts w:hint="cs"/>
          <w:rtl/>
          <w:lang w:eastAsia="he-IL"/>
        </w:rPr>
        <w:t xml:space="preserve">בהתאם לכך הוסכם כי תוקם ועדת מומחים לגיבוש מדיניות סדורה למלחמה בעישון. </w:t>
      </w:r>
    </w:p>
    <w:p w:rsidR="00D82E45" w:rsidRDefault="00D82E45" w:rsidP="00673FCB">
      <w:pPr>
        <w:rPr>
          <w:rtl/>
          <w:lang w:eastAsia="he-IL"/>
        </w:rPr>
      </w:pPr>
    </w:p>
    <w:p w:rsidR="00D82E45" w:rsidRDefault="00D82E45" w:rsidP="00B45DF7">
      <w:pPr>
        <w:rPr>
          <w:rtl/>
          <w:lang w:eastAsia="he-IL"/>
        </w:rPr>
      </w:pPr>
      <w:r>
        <w:rPr>
          <w:rFonts w:hint="cs"/>
          <w:rtl/>
          <w:lang w:eastAsia="he-IL"/>
        </w:rPr>
        <w:t xml:space="preserve">לאור החשיבות הרבה </w:t>
      </w:r>
      <w:r w:rsidR="00B45DF7">
        <w:rPr>
          <w:rFonts w:hint="cs"/>
          <w:rtl/>
          <w:lang w:eastAsia="he-IL"/>
        </w:rPr>
        <w:t>של ה</w:t>
      </w:r>
      <w:r>
        <w:rPr>
          <w:rFonts w:hint="cs"/>
          <w:rtl/>
          <w:lang w:eastAsia="he-IL"/>
        </w:rPr>
        <w:t xml:space="preserve">הגנה על בריאות הציבור מפני נזקי העישון, אשר גובה אלפי קורבנות בשנה, ולצורך התמודדות עם בעיית ההתמכרות לעישון באוכלוסייה, בעיקר בקרב צעירות וצעירים, ובהתאם להחלטה שהתקבלה בוועדת השרים, </w:t>
      </w:r>
      <w:bookmarkStart w:id="2280" w:name="_ETM_Q3_682641"/>
      <w:bookmarkEnd w:id="2280"/>
      <w:r>
        <w:rPr>
          <w:rFonts w:hint="cs"/>
          <w:rtl/>
          <w:lang w:eastAsia="he-IL"/>
        </w:rPr>
        <w:t xml:space="preserve">אבקש מחברי הכנסת לתמוך בהצעת החוק בקריאה הטרומית. ההצעה תקודם בכפוף לתיאום עם משרד הבריאות והקמת </w:t>
      </w:r>
      <w:bookmarkStart w:id="2281" w:name="_ETM_Q3_689963"/>
      <w:bookmarkEnd w:id="2281"/>
      <w:r>
        <w:rPr>
          <w:rFonts w:hint="cs"/>
          <w:rtl/>
          <w:lang w:eastAsia="he-IL"/>
        </w:rPr>
        <w:t xml:space="preserve">ועדת מומחים, ותחזור לוועדת שרים לפני הקריאה הראשונה. </w:t>
      </w:r>
      <w:bookmarkStart w:id="2282" w:name="_ETM_Q3_696058"/>
      <w:bookmarkStart w:id="2283" w:name="_ETM_Q3_696198"/>
      <w:bookmarkStart w:id="2284" w:name="_ETM_Q3_696259"/>
      <w:bookmarkStart w:id="2285" w:name="_ETM_Q3_696356"/>
      <w:bookmarkEnd w:id="2282"/>
      <w:bookmarkEnd w:id="2283"/>
      <w:bookmarkEnd w:id="2284"/>
      <w:bookmarkEnd w:id="2285"/>
      <w:r>
        <w:rPr>
          <w:rFonts w:hint="cs"/>
          <w:rtl/>
          <w:lang w:eastAsia="he-IL"/>
        </w:rPr>
        <w:t>אתה מסכים להגבלות ששמו?</w:t>
      </w:r>
    </w:p>
    <w:p w:rsidR="00D82E45" w:rsidRDefault="00D82E45" w:rsidP="00673FCB">
      <w:pPr>
        <w:rPr>
          <w:rtl/>
          <w:lang w:eastAsia="he-IL"/>
        </w:rPr>
      </w:pPr>
    </w:p>
    <w:p w:rsidR="00D82E45" w:rsidRDefault="00D82E45" w:rsidP="00673FCB">
      <w:pPr>
        <w:pStyle w:val="af5"/>
        <w:rPr>
          <w:rtl/>
        </w:rPr>
      </w:pPr>
      <w:bookmarkStart w:id="2286" w:name="_ETM_Q3_605774"/>
      <w:bookmarkStart w:id="2287" w:name="_ETM_Q3_605899"/>
      <w:bookmarkStart w:id="2288" w:name="ET_interruption_5694_22"/>
      <w:bookmarkEnd w:id="2286"/>
      <w:bookmarkEnd w:id="2287"/>
      <w:r w:rsidRPr="00FC667E">
        <w:rPr>
          <w:rStyle w:val="TagStyle"/>
          <w:rtl/>
        </w:rPr>
        <w:t>&lt;&lt; קריאה &gt;&gt;</w:t>
      </w:r>
      <w:r w:rsidRPr="00056014">
        <w:rPr>
          <w:rStyle w:val="TagStyle"/>
          <w:rtl/>
        </w:rPr>
        <w:t xml:space="preserve"> </w:t>
      </w:r>
      <w:r>
        <w:rPr>
          <w:rtl/>
        </w:rPr>
        <w:t>מוסי רז (מרצ):</w:t>
      </w:r>
      <w:r w:rsidRPr="00056014">
        <w:rPr>
          <w:rStyle w:val="TagStyle"/>
          <w:rtl/>
        </w:rPr>
        <w:t xml:space="preserve"> </w:t>
      </w:r>
      <w:r w:rsidRPr="00FC667E">
        <w:rPr>
          <w:rStyle w:val="TagStyle"/>
          <w:rtl/>
        </w:rPr>
        <w:t>&lt;&lt; קריאה &gt;&gt;</w:t>
      </w:r>
      <w:r>
        <w:rPr>
          <w:rtl/>
        </w:rPr>
        <w:t xml:space="preserve"> </w:t>
      </w:r>
      <w:bookmarkEnd w:id="2288"/>
    </w:p>
    <w:p w:rsidR="00D82E45" w:rsidRDefault="00D82E45" w:rsidP="00175011">
      <w:pPr>
        <w:rPr>
          <w:rtl/>
          <w:lang w:eastAsia="he-IL"/>
        </w:rPr>
      </w:pPr>
    </w:p>
    <w:p w:rsidR="00D82E45" w:rsidRDefault="00D82E45" w:rsidP="00673FCB">
      <w:pPr>
        <w:rPr>
          <w:rtl/>
          <w:lang w:eastAsia="he-IL"/>
        </w:rPr>
      </w:pPr>
      <w:bookmarkStart w:id="2289" w:name="_ETM_Q3_608838"/>
      <w:bookmarkEnd w:id="2289"/>
      <w:r>
        <w:rPr>
          <w:rFonts w:hint="cs"/>
          <w:rtl/>
          <w:lang w:eastAsia="he-IL"/>
        </w:rPr>
        <w:t>כ</w:t>
      </w:r>
      <w:bookmarkStart w:id="2290" w:name="_ETM_Q3_609118"/>
      <w:bookmarkStart w:id="2291" w:name="_ETM_Q3_609229"/>
      <w:bookmarkEnd w:id="2290"/>
      <w:bookmarkEnd w:id="2291"/>
      <w:r>
        <w:rPr>
          <w:rFonts w:hint="cs"/>
          <w:rtl/>
          <w:lang w:eastAsia="he-IL"/>
        </w:rPr>
        <w:t xml:space="preserve">ן. </w:t>
      </w:r>
    </w:p>
    <w:p w:rsidR="00D82E45" w:rsidRDefault="00D82E45" w:rsidP="00673FCB">
      <w:pPr>
        <w:rPr>
          <w:rtl/>
          <w:lang w:eastAsia="he-IL"/>
        </w:rPr>
      </w:pPr>
    </w:p>
    <w:p w:rsidR="00D82E45" w:rsidRDefault="00D82E45" w:rsidP="00673FCB">
      <w:pPr>
        <w:pStyle w:val="-"/>
        <w:rPr>
          <w:rtl/>
        </w:rPr>
      </w:pPr>
      <w:bookmarkStart w:id="2292" w:name="ET_speakercontinue_6210_17"/>
      <w:r w:rsidRPr="00FC667E">
        <w:rPr>
          <w:rStyle w:val="TagStyle"/>
          <w:rtl/>
        </w:rPr>
        <w:t xml:space="preserve"> &lt;&lt; דובר_המשך &gt;&gt;</w:t>
      </w:r>
      <w:r w:rsidRPr="007A7D42">
        <w:rPr>
          <w:rStyle w:val="TagStyle"/>
          <w:rtl/>
        </w:rPr>
        <w:t xml:space="preserve"> </w:t>
      </w:r>
      <w:r>
        <w:rPr>
          <w:rtl/>
        </w:rPr>
        <w:t>השר במשרד האוצר חמד עמאר:</w:t>
      </w:r>
      <w:r w:rsidRPr="007A7D42">
        <w:rPr>
          <w:rStyle w:val="TagStyle"/>
          <w:rtl/>
        </w:rPr>
        <w:t xml:space="preserve"> </w:t>
      </w:r>
      <w:r w:rsidRPr="00FC667E">
        <w:rPr>
          <w:rStyle w:val="TagStyle"/>
          <w:rtl/>
        </w:rPr>
        <w:t>&lt;&lt; דובר_המשך &gt;&gt;</w:t>
      </w:r>
      <w:r>
        <w:rPr>
          <w:rtl/>
        </w:rPr>
        <w:t xml:space="preserve"> </w:t>
      </w:r>
      <w:bookmarkEnd w:id="2292"/>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תודה רבה, אני מבקש מחברי הכנסת לתמוך בהצעת </w:t>
      </w:r>
      <w:bookmarkStart w:id="2293" w:name="_ETM_Q3_701436"/>
      <w:bookmarkEnd w:id="2293"/>
      <w:r>
        <w:rPr>
          <w:rFonts w:hint="cs"/>
          <w:rtl/>
          <w:lang w:eastAsia="he-IL"/>
        </w:rPr>
        <w:t xml:space="preserve">החוק. </w:t>
      </w:r>
    </w:p>
    <w:p w:rsidR="00D82E45" w:rsidRDefault="00D82E45" w:rsidP="00673FCB">
      <w:pPr>
        <w:rPr>
          <w:rtl/>
          <w:lang w:eastAsia="he-IL"/>
        </w:rPr>
      </w:pPr>
    </w:p>
    <w:p w:rsidR="00D82E45" w:rsidRDefault="00D82E45" w:rsidP="00673FCB">
      <w:pPr>
        <w:pStyle w:val="af6"/>
        <w:rPr>
          <w:rtl/>
        </w:rPr>
      </w:pPr>
      <w:bookmarkStart w:id="2294" w:name="ET_yor_6204_2"/>
      <w:r w:rsidRPr="00046144">
        <w:rPr>
          <w:rStyle w:val="TagStyle"/>
          <w:rtl/>
        </w:rPr>
        <w:t>&lt;&lt; יור &gt;&gt;</w:t>
      </w:r>
      <w:r w:rsidRPr="007B600D">
        <w:rPr>
          <w:rStyle w:val="TagStyle"/>
          <w:rtl/>
        </w:rPr>
        <w:t xml:space="preserve"> </w:t>
      </w:r>
      <w:r>
        <w:rPr>
          <w:rtl/>
        </w:rPr>
        <w:t>היו"ר מיקי לוי:</w:t>
      </w:r>
      <w:r w:rsidRPr="007B600D">
        <w:rPr>
          <w:rStyle w:val="TagStyle"/>
          <w:rtl/>
        </w:rPr>
        <w:t xml:space="preserve"> </w:t>
      </w:r>
      <w:r w:rsidRPr="00046144">
        <w:rPr>
          <w:rStyle w:val="TagStyle"/>
          <w:rtl/>
        </w:rPr>
        <w:t>&lt;&lt; יור &gt;&gt;</w:t>
      </w:r>
      <w:r>
        <w:rPr>
          <w:rtl/>
        </w:rPr>
        <w:t xml:space="preserve">   </w:t>
      </w:r>
      <w:bookmarkEnd w:id="2294"/>
    </w:p>
    <w:p w:rsidR="00D82E45" w:rsidRDefault="00D82E45" w:rsidP="00175011">
      <w:pPr>
        <w:rPr>
          <w:rtl/>
          <w:lang w:eastAsia="he-IL"/>
        </w:rPr>
      </w:pPr>
    </w:p>
    <w:p w:rsidR="00D82E45" w:rsidRDefault="00D82E45" w:rsidP="00673FCB">
      <w:pPr>
        <w:rPr>
          <w:rtl/>
          <w:lang w:eastAsia="he-IL"/>
        </w:rPr>
      </w:pPr>
      <w:r>
        <w:rPr>
          <w:rFonts w:hint="cs"/>
          <w:rtl/>
          <w:lang w:eastAsia="he-IL"/>
        </w:rPr>
        <w:t>תודה רבה, השר חמד עמאר. חברת הכנסת וולדיגר מבקשת להתנגד. שלוש דקות, בבקשה.</w:t>
      </w:r>
    </w:p>
    <w:p w:rsidR="00D82E45" w:rsidRDefault="00D82E45" w:rsidP="00673FCB">
      <w:pPr>
        <w:rPr>
          <w:rtl/>
          <w:lang w:eastAsia="he-IL"/>
        </w:rPr>
      </w:pPr>
    </w:p>
    <w:p w:rsidR="00D82E45" w:rsidRDefault="00D82E45" w:rsidP="00673FCB">
      <w:pPr>
        <w:pStyle w:val="a4"/>
        <w:rPr>
          <w:rtl/>
        </w:rPr>
      </w:pPr>
      <w:bookmarkStart w:id="2295" w:name="ET_speaker_6150_3"/>
      <w:r w:rsidRPr="00046144">
        <w:rPr>
          <w:rStyle w:val="TagStyle"/>
          <w:rtl/>
        </w:rPr>
        <w:t xml:space="preserve"> &lt;&lt; דובר &gt;&gt;</w:t>
      </w:r>
      <w:r w:rsidRPr="007B600D">
        <w:rPr>
          <w:rStyle w:val="TagStyle"/>
          <w:rtl/>
        </w:rPr>
        <w:t xml:space="preserve"> </w:t>
      </w:r>
      <w:bookmarkStart w:id="2296" w:name="_Toc86253430"/>
      <w:bookmarkStart w:id="2297" w:name="_Toc86269726"/>
      <w:bookmarkStart w:id="2298" w:name="_Toc100218490"/>
      <w:bookmarkStart w:id="2299" w:name="_Toc102045839"/>
      <w:bookmarkStart w:id="2300" w:name="_Toc102046067"/>
      <w:r>
        <w:rPr>
          <w:rtl/>
        </w:rPr>
        <w:t>מיכל וולדיגר (הציונות הדתית):</w:t>
      </w:r>
      <w:bookmarkEnd w:id="2296"/>
      <w:bookmarkEnd w:id="2297"/>
      <w:bookmarkEnd w:id="2298"/>
      <w:bookmarkEnd w:id="2299"/>
      <w:bookmarkEnd w:id="2300"/>
      <w:r w:rsidRPr="007B600D">
        <w:rPr>
          <w:rStyle w:val="TagStyle"/>
          <w:rtl/>
        </w:rPr>
        <w:t xml:space="preserve"> </w:t>
      </w:r>
      <w:r w:rsidRPr="00046144">
        <w:rPr>
          <w:rStyle w:val="TagStyle"/>
          <w:rtl/>
        </w:rPr>
        <w:t>&lt;&lt; דובר &gt;&gt;</w:t>
      </w:r>
      <w:r>
        <w:rPr>
          <w:rtl/>
        </w:rPr>
        <w:t xml:space="preserve">   </w:t>
      </w:r>
      <w:bookmarkEnd w:id="2295"/>
    </w:p>
    <w:p w:rsidR="00D82E45" w:rsidRDefault="00D82E45" w:rsidP="00175011">
      <w:pPr>
        <w:rPr>
          <w:rtl/>
          <w:lang w:eastAsia="he-IL"/>
        </w:rPr>
      </w:pPr>
    </w:p>
    <w:p w:rsidR="00B45DF7" w:rsidRDefault="00D82E45" w:rsidP="00175011">
      <w:pPr>
        <w:rPr>
          <w:rtl/>
          <w:lang w:eastAsia="he-IL"/>
        </w:rPr>
      </w:pPr>
      <w:r>
        <w:rPr>
          <w:rFonts w:hint="cs"/>
          <w:rtl/>
          <w:lang w:eastAsia="he-IL"/>
        </w:rPr>
        <w:t>כבוד היושב-ראש, חבריי הנכבדים, מעבר לעובדה שהשם של החוק לא כל כך מתאים לתוכ</w:t>
      </w:r>
      <w:r w:rsidR="00B45DF7">
        <w:rPr>
          <w:rFonts w:hint="cs"/>
          <w:rtl/>
          <w:lang w:eastAsia="he-IL"/>
        </w:rPr>
        <w:t xml:space="preserve">ן </w:t>
      </w:r>
      <w:r w:rsidR="00B45DF7">
        <w:rPr>
          <w:rFonts w:hint="eastAsia"/>
          <w:rtl/>
          <w:lang w:eastAsia="he-IL"/>
        </w:rPr>
        <w:t>–</w:t>
      </w:r>
      <w:r w:rsidR="00175011">
        <w:rPr>
          <w:rFonts w:hint="cs"/>
          <w:rtl/>
          <w:lang w:eastAsia="he-IL"/>
        </w:rPr>
        <w:t xml:space="preserve"> </w:t>
      </w:r>
      <w:r>
        <w:rPr>
          <w:rFonts w:hint="cs"/>
          <w:rtl/>
          <w:lang w:eastAsia="he-IL"/>
        </w:rPr>
        <w:t>כי השם עצמו הוא "איסור פרסומת והגבלת שיווק", ואז כתוב</w:t>
      </w:r>
      <w:r w:rsidR="00B45DF7">
        <w:rPr>
          <w:rFonts w:hint="cs"/>
          <w:rtl/>
          <w:lang w:eastAsia="he-IL"/>
        </w:rPr>
        <w:t>,</w:t>
      </w:r>
      <w:r>
        <w:rPr>
          <w:rFonts w:hint="cs"/>
          <w:rtl/>
          <w:lang w:eastAsia="he-IL"/>
        </w:rPr>
        <w:t xml:space="preserve"> הגבלת השיווק</w:t>
      </w:r>
      <w:r w:rsidR="00B45DF7">
        <w:rPr>
          <w:rFonts w:hint="cs"/>
          <w:rtl/>
          <w:lang w:eastAsia="he-IL"/>
        </w:rPr>
        <w:t>:</w:t>
      </w:r>
      <w:r>
        <w:rPr>
          <w:rFonts w:hint="cs"/>
          <w:rtl/>
          <w:lang w:eastAsia="he-IL"/>
        </w:rPr>
        <w:t xml:space="preserve"> </w:t>
      </w:r>
      <w:bookmarkStart w:id="2301" w:name="_ETM_Q4_142000"/>
      <w:bookmarkEnd w:id="2301"/>
      <w:r w:rsidR="00B45DF7">
        <w:rPr>
          <w:rFonts w:hint="cs"/>
          <w:rtl/>
          <w:lang w:eastAsia="he-IL"/>
        </w:rPr>
        <w:t>"לא ייצר אדם, ולא</w:t>
      </w:r>
      <w:r>
        <w:rPr>
          <w:rFonts w:hint="cs"/>
          <w:rtl/>
          <w:lang w:eastAsia="he-IL"/>
        </w:rPr>
        <w:t xml:space="preserve"> ישווק ולא יאחסן לצורך שיווק </w:t>
      </w:r>
      <w:bookmarkStart w:id="2302" w:name="_ETM_Q4_147000"/>
      <w:bookmarkEnd w:id="2302"/>
      <w:r>
        <w:rPr>
          <w:rFonts w:hint="cs"/>
          <w:rtl/>
          <w:lang w:eastAsia="he-IL"/>
        </w:rPr>
        <w:t xml:space="preserve">סיגריה המכילה" וכו' </w:t>
      </w:r>
      <w:proofErr w:type="spellStart"/>
      <w:r>
        <w:rPr>
          <w:rFonts w:hint="cs"/>
          <w:rtl/>
          <w:lang w:eastAsia="he-IL"/>
        </w:rPr>
        <w:t>וכו</w:t>
      </w:r>
      <w:proofErr w:type="spellEnd"/>
      <w:r>
        <w:rPr>
          <w:rFonts w:hint="cs"/>
          <w:rtl/>
          <w:lang w:eastAsia="he-IL"/>
        </w:rPr>
        <w:t>'. כלומר, יש כאן גם שאסור לייצר ולא לשווק ולא לאחסן</w:t>
      </w:r>
      <w:r w:rsidR="00B45DF7">
        <w:rPr>
          <w:rFonts w:hint="cs"/>
          <w:rtl/>
          <w:lang w:eastAsia="he-IL"/>
        </w:rPr>
        <w:t xml:space="preserve"> </w:t>
      </w:r>
      <w:bookmarkStart w:id="2303" w:name="_ETM_Q4_151000"/>
      <w:bookmarkEnd w:id="2303"/>
      <w:r w:rsidR="00B45DF7">
        <w:rPr>
          <w:rFonts w:hint="eastAsia"/>
          <w:rtl/>
          <w:lang w:eastAsia="he-IL"/>
        </w:rPr>
        <w:t>–</w:t>
      </w:r>
      <w:r w:rsidR="00B45DF7">
        <w:rPr>
          <w:rFonts w:hint="cs"/>
          <w:rtl/>
          <w:lang w:eastAsia="he-IL"/>
        </w:rPr>
        <w:t xml:space="preserve"> </w:t>
      </w:r>
      <w:r>
        <w:rPr>
          <w:rFonts w:hint="cs"/>
          <w:rtl/>
          <w:lang w:eastAsia="he-IL"/>
        </w:rPr>
        <w:t xml:space="preserve">למה אני מתנגדת? אני חושבת שסיגריות זה דבר רע, אבל אני חשה פה סוג של </w:t>
      </w:r>
      <w:bookmarkStart w:id="2304" w:name="_ETM_Q4_156000"/>
      <w:bookmarkEnd w:id="2304"/>
      <w:r>
        <w:rPr>
          <w:rFonts w:hint="cs"/>
          <w:rtl/>
          <w:lang w:eastAsia="he-IL"/>
        </w:rPr>
        <w:t xml:space="preserve">צביעות, ויסלחו לי חבריי שלפני יום או יומיים או שבוע או שבועיים, חודש, דיברו פה על קנביס, על </w:t>
      </w:r>
      <w:bookmarkStart w:id="2305" w:name="_ETM_Q4_163000"/>
      <w:bookmarkEnd w:id="2305"/>
      <w:r>
        <w:rPr>
          <w:rFonts w:hint="cs"/>
          <w:rtl/>
          <w:lang w:eastAsia="he-IL"/>
        </w:rPr>
        <w:t xml:space="preserve">כמה זה </w:t>
      </w:r>
      <w:r>
        <w:rPr>
          <w:rtl/>
          <w:lang w:eastAsia="he-IL"/>
        </w:rPr>
        <w:t>–</w:t>
      </w:r>
      <w:r w:rsidR="00175011">
        <w:rPr>
          <w:rFonts w:hint="cs"/>
          <w:rtl/>
          <w:lang w:eastAsia="he-IL"/>
        </w:rPr>
        <w:t xml:space="preserve"> </w:t>
      </w:r>
      <w:r>
        <w:rPr>
          <w:rFonts w:hint="cs"/>
          <w:rtl/>
          <w:lang w:eastAsia="he-IL"/>
        </w:rPr>
        <w:t xml:space="preserve">והתעלמו מהנזקים שקנביס עושה. יש כל כך הרבה מחקרים </w:t>
      </w:r>
      <w:bookmarkStart w:id="2306" w:name="_ETM_Q4_167000"/>
      <w:bookmarkEnd w:id="2306"/>
      <w:r>
        <w:rPr>
          <w:rFonts w:hint="cs"/>
          <w:rtl/>
          <w:lang w:eastAsia="he-IL"/>
        </w:rPr>
        <w:t xml:space="preserve">שמצביעים על סכנות בשימוש בקנביס. נכון, אני לא מדברת על קנביס לצרכים רפואיים, שגם שם יש סכנות, אבל שם אולי התועלת עולה על הנזק. לאפשר לכולם להשתמש בקנביס </w:t>
      </w:r>
      <w:r>
        <w:rPr>
          <w:rFonts w:hint="eastAsia"/>
          <w:rtl/>
          <w:lang w:eastAsia="he-IL"/>
        </w:rPr>
        <w:t>–</w:t>
      </w:r>
      <w:r>
        <w:rPr>
          <w:rFonts w:hint="cs"/>
          <w:rtl/>
          <w:lang w:eastAsia="he-IL"/>
        </w:rPr>
        <w:t xml:space="preserve"> הנזק עולה על </w:t>
      </w:r>
      <w:bookmarkStart w:id="2307" w:name="_ETM_Q4_183000"/>
      <w:bookmarkEnd w:id="2307"/>
      <w:r>
        <w:rPr>
          <w:rFonts w:hint="cs"/>
          <w:rtl/>
          <w:lang w:eastAsia="he-IL"/>
        </w:rPr>
        <w:t xml:space="preserve">התועלת. שם אנחנו רק מאפשרים </w:t>
      </w:r>
      <w:r>
        <w:rPr>
          <w:rtl/>
          <w:lang w:eastAsia="he-IL"/>
        </w:rPr>
        <w:t>–</w:t>
      </w:r>
      <w:r>
        <w:rPr>
          <w:rFonts w:hint="cs"/>
          <w:rtl/>
          <w:lang w:eastAsia="he-IL"/>
        </w:rPr>
        <w:t xml:space="preserve"> ממש הצעת חוק שעלתה </w:t>
      </w:r>
      <w:bookmarkStart w:id="2308" w:name="_ETM_Q4_186000"/>
      <w:bookmarkEnd w:id="2308"/>
      <w:r>
        <w:rPr>
          <w:rFonts w:hint="cs"/>
          <w:rtl/>
          <w:lang w:eastAsia="he-IL"/>
        </w:rPr>
        <w:t xml:space="preserve">לא מזמן והקואליציה הצביעה בעדה </w:t>
      </w:r>
      <w:r>
        <w:rPr>
          <w:rtl/>
          <w:lang w:eastAsia="he-IL"/>
        </w:rPr>
        <w:t>–</w:t>
      </w:r>
      <w:r>
        <w:rPr>
          <w:rFonts w:hint="cs"/>
          <w:rtl/>
          <w:lang w:eastAsia="he-IL"/>
        </w:rPr>
        <w:t xml:space="preserve"> מאפשרים לגדל ומאפשרים להשתמש </w:t>
      </w:r>
      <w:bookmarkStart w:id="2309" w:name="_ETM_Q4_190000"/>
      <w:bookmarkEnd w:id="2309"/>
      <w:r>
        <w:rPr>
          <w:rFonts w:hint="cs"/>
          <w:rtl/>
          <w:lang w:eastAsia="he-IL"/>
        </w:rPr>
        <w:t>ומאפשרים הכול</w:t>
      </w:r>
      <w:r w:rsidR="00B45DF7">
        <w:rPr>
          <w:rFonts w:hint="cs"/>
          <w:rtl/>
          <w:lang w:eastAsia="he-IL"/>
        </w:rPr>
        <w:t>,</w:t>
      </w:r>
      <w:r>
        <w:rPr>
          <w:rFonts w:hint="cs"/>
          <w:rtl/>
          <w:lang w:eastAsia="he-IL"/>
        </w:rPr>
        <w:t xml:space="preserve"> ושוכחים שיש לנו נוער שנפגע מהקנביס הרבה יותר מאשר הסיגריות. יסלח לי מוסי, שטוען הפוך, </w:t>
      </w:r>
      <w:bookmarkStart w:id="2310" w:name="_ETM_Q4_200000"/>
      <w:bookmarkEnd w:id="2310"/>
      <w:r>
        <w:rPr>
          <w:rFonts w:hint="cs"/>
          <w:rtl/>
          <w:lang w:eastAsia="he-IL"/>
        </w:rPr>
        <w:t>יש לי מחקרים שמראים שהקנביס מסוכן פי כמה וכמה, ולא רק כלפי הילד עצמו אלא כלפי כל סביבתו</w:t>
      </w:r>
      <w:r w:rsidR="00B45DF7">
        <w:rPr>
          <w:rFonts w:hint="cs"/>
          <w:rtl/>
          <w:lang w:eastAsia="he-IL"/>
        </w:rPr>
        <w:t>,</w:t>
      </w:r>
      <w:r>
        <w:rPr>
          <w:rFonts w:hint="cs"/>
          <w:rtl/>
          <w:lang w:eastAsia="he-IL"/>
        </w:rPr>
        <w:t xml:space="preserve"> </w:t>
      </w:r>
      <w:bookmarkStart w:id="2311" w:name="_ETM_Q4_206000"/>
      <w:bookmarkEnd w:id="2311"/>
      <w:r>
        <w:rPr>
          <w:rFonts w:hint="cs"/>
          <w:rtl/>
          <w:lang w:eastAsia="he-IL"/>
        </w:rPr>
        <w:t xml:space="preserve">על ידי כך שהוא מאבד ריכוז ומאבד יכולת ואי-אפשר </w:t>
      </w:r>
      <w:bookmarkStart w:id="2312" w:name="_ETM_Q4_211000"/>
      <w:bookmarkEnd w:id="2312"/>
      <w:r>
        <w:rPr>
          <w:rFonts w:hint="cs"/>
          <w:rtl/>
          <w:lang w:eastAsia="he-IL"/>
        </w:rPr>
        <w:t xml:space="preserve">מייד לראות את זה. זה הרבה יותר גרוע מאלכוהול והרבה </w:t>
      </w:r>
      <w:bookmarkStart w:id="2313" w:name="_ETM_Q4_215000"/>
      <w:bookmarkEnd w:id="2313"/>
      <w:r>
        <w:rPr>
          <w:rFonts w:hint="cs"/>
          <w:rtl/>
          <w:lang w:eastAsia="he-IL"/>
        </w:rPr>
        <w:t>יותר גרוע מטבק ומעישון סיגריות. ולכן יש פה איזה סוג של צביעות</w:t>
      </w:r>
      <w:r w:rsidR="00B45DF7">
        <w:rPr>
          <w:rFonts w:hint="cs"/>
          <w:rtl/>
          <w:lang w:eastAsia="he-IL"/>
        </w:rPr>
        <w:t>:</w:t>
      </w:r>
      <w:r>
        <w:rPr>
          <w:rFonts w:hint="cs"/>
          <w:rtl/>
          <w:lang w:eastAsia="he-IL"/>
        </w:rPr>
        <w:t xml:space="preserve"> </w:t>
      </w:r>
      <w:r w:rsidR="00B45DF7">
        <w:rPr>
          <w:rFonts w:hint="cs"/>
          <w:rtl/>
          <w:lang w:eastAsia="he-IL"/>
        </w:rPr>
        <w:t>אוסרים</w:t>
      </w:r>
      <w:r>
        <w:rPr>
          <w:rFonts w:hint="cs"/>
          <w:rtl/>
          <w:lang w:eastAsia="he-IL"/>
        </w:rPr>
        <w:t xml:space="preserve"> עכשיו לפרסם דברים</w:t>
      </w:r>
      <w:r w:rsidR="00B45DF7">
        <w:rPr>
          <w:rFonts w:hint="cs"/>
          <w:rtl/>
          <w:lang w:eastAsia="he-IL"/>
        </w:rPr>
        <w:t>,</w:t>
      </w:r>
      <w:r>
        <w:rPr>
          <w:rFonts w:hint="cs"/>
          <w:rtl/>
          <w:lang w:eastAsia="he-IL"/>
        </w:rPr>
        <w:t xml:space="preserve"> אבל אני פותחת </w:t>
      </w:r>
      <w:bookmarkStart w:id="2314" w:name="_ETM_Q4_223000"/>
      <w:bookmarkEnd w:id="2314"/>
      <w:r>
        <w:rPr>
          <w:rFonts w:hint="cs"/>
          <w:rtl/>
          <w:lang w:eastAsia="he-IL"/>
        </w:rPr>
        <w:t xml:space="preserve">את הטלוויזיה ופותחת את הרדיו וכל היום אני שומעת רק עד כמה הקנביס מצוין וכמה קנביס </w:t>
      </w:r>
      <w:bookmarkStart w:id="2315" w:name="_ETM_Q4_229000"/>
      <w:bookmarkEnd w:id="2315"/>
      <w:r>
        <w:rPr>
          <w:rFonts w:hint="cs"/>
          <w:rtl/>
          <w:lang w:eastAsia="he-IL"/>
        </w:rPr>
        <w:t>זה טוב.</w:t>
      </w:r>
      <w:r w:rsidR="00B45DF7">
        <w:rPr>
          <w:rFonts w:hint="cs"/>
          <w:rtl/>
          <w:lang w:eastAsia="he-IL"/>
        </w:rPr>
        <w:t xml:space="preserve"> </w:t>
      </w:r>
      <w:r>
        <w:rPr>
          <w:rFonts w:hint="cs"/>
          <w:rtl/>
          <w:lang w:eastAsia="he-IL"/>
        </w:rPr>
        <w:t xml:space="preserve">אז יש פה סוג של מסר הפוך ולא ברור. </w:t>
      </w:r>
      <w:bookmarkStart w:id="2316" w:name="_ETM_Q4_233000"/>
      <w:bookmarkEnd w:id="2316"/>
    </w:p>
    <w:p w:rsidR="00B45DF7" w:rsidRDefault="00B45DF7" w:rsidP="00B45DF7">
      <w:pPr>
        <w:rPr>
          <w:rtl/>
          <w:lang w:eastAsia="he-IL"/>
        </w:rPr>
      </w:pPr>
    </w:p>
    <w:p w:rsidR="00D82E45" w:rsidRDefault="00D82E45" w:rsidP="00B45DF7">
      <w:pPr>
        <w:rPr>
          <w:rtl/>
          <w:lang w:eastAsia="he-IL"/>
        </w:rPr>
      </w:pPr>
      <w:r>
        <w:rPr>
          <w:rFonts w:hint="cs"/>
          <w:rtl/>
          <w:lang w:eastAsia="he-IL"/>
        </w:rPr>
        <w:t xml:space="preserve">ולכן, צר לי, מוסי, אבל אני חושבת שצריך להתנגד לחוק הזה. הוא לא נכון, הוא לא מדויק, הוא רק </w:t>
      </w:r>
      <w:bookmarkStart w:id="2317" w:name="_ETM_Q4_238000"/>
      <w:bookmarkEnd w:id="2317"/>
      <w:r>
        <w:rPr>
          <w:rFonts w:hint="cs"/>
          <w:rtl/>
          <w:lang w:eastAsia="he-IL"/>
        </w:rPr>
        <w:t xml:space="preserve">איזה סוג של עננה כדי להראות סוג של הגנה על הציבור, שמצד אחד מגינים עליו ומצד שני, בחוקים אחרים, רק פותחים את הבעיה ואת הסכנה לנוער שלנו הרבה </w:t>
      </w:r>
      <w:proofErr w:type="spellStart"/>
      <w:r>
        <w:rPr>
          <w:rFonts w:hint="cs"/>
          <w:rtl/>
          <w:lang w:eastAsia="he-IL"/>
        </w:rPr>
        <w:t>הרבה</w:t>
      </w:r>
      <w:proofErr w:type="spellEnd"/>
      <w:r>
        <w:rPr>
          <w:rFonts w:hint="cs"/>
          <w:rtl/>
          <w:lang w:eastAsia="he-IL"/>
        </w:rPr>
        <w:t xml:space="preserve"> </w:t>
      </w:r>
      <w:bookmarkStart w:id="2318" w:name="_ETM_Q4_250000"/>
      <w:bookmarkEnd w:id="2318"/>
      <w:r>
        <w:rPr>
          <w:rFonts w:hint="cs"/>
          <w:rtl/>
          <w:lang w:eastAsia="he-IL"/>
        </w:rPr>
        <w:t xml:space="preserve">יותר. תודה. </w:t>
      </w:r>
    </w:p>
    <w:p w:rsidR="00D82E45" w:rsidRDefault="00D82E45" w:rsidP="00673FCB">
      <w:pPr>
        <w:rPr>
          <w:rtl/>
          <w:lang w:eastAsia="he-IL"/>
        </w:rPr>
      </w:pPr>
    </w:p>
    <w:p w:rsidR="00D82E45" w:rsidRDefault="00D82E45" w:rsidP="00673FCB">
      <w:pPr>
        <w:pStyle w:val="af6"/>
        <w:rPr>
          <w:rtl/>
        </w:rPr>
      </w:pPr>
      <w:bookmarkStart w:id="2319" w:name="ET_yor_6204_4"/>
      <w:r w:rsidRPr="00046144">
        <w:rPr>
          <w:rStyle w:val="TagStyle"/>
          <w:rtl/>
        </w:rPr>
        <w:t xml:space="preserve"> &lt;&lt; יור &gt;&gt;</w:t>
      </w:r>
      <w:r w:rsidRPr="007B600D">
        <w:rPr>
          <w:rStyle w:val="TagStyle"/>
          <w:rtl/>
        </w:rPr>
        <w:t xml:space="preserve"> </w:t>
      </w:r>
      <w:r>
        <w:rPr>
          <w:rtl/>
        </w:rPr>
        <w:t>היו"ר מיקי לוי:</w:t>
      </w:r>
      <w:r w:rsidRPr="007B600D">
        <w:rPr>
          <w:rStyle w:val="TagStyle"/>
          <w:rtl/>
        </w:rPr>
        <w:t xml:space="preserve"> </w:t>
      </w:r>
      <w:r w:rsidRPr="00046144">
        <w:rPr>
          <w:rStyle w:val="TagStyle"/>
          <w:rtl/>
        </w:rPr>
        <w:t>&lt;&lt; יור &gt;&gt;</w:t>
      </w:r>
      <w:r>
        <w:rPr>
          <w:rtl/>
        </w:rPr>
        <w:t xml:space="preserve">   </w:t>
      </w:r>
      <w:bookmarkEnd w:id="2319"/>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תודה רבה. </w:t>
      </w:r>
    </w:p>
    <w:p w:rsidR="00D82E45" w:rsidRDefault="00D82E45" w:rsidP="00673FCB">
      <w:pPr>
        <w:rPr>
          <w:rtl/>
          <w:lang w:eastAsia="he-IL"/>
        </w:rPr>
      </w:pPr>
    </w:p>
    <w:p w:rsidR="00D82E45" w:rsidRDefault="00D82E45" w:rsidP="00673FCB">
      <w:pPr>
        <w:rPr>
          <w:rtl/>
          <w:lang w:eastAsia="he-IL"/>
        </w:rPr>
      </w:pPr>
      <w:r>
        <w:rPr>
          <w:rFonts w:hint="cs"/>
          <w:rtl/>
          <w:lang w:eastAsia="he-IL"/>
        </w:rPr>
        <w:t xml:space="preserve">אם כך, אנחנו ניגשים להצבעה. בבקשה. </w:t>
      </w:r>
    </w:p>
    <w:p w:rsidR="00D82E45" w:rsidRDefault="00D82E45" w:rsidP="00673FCB">
      <w:pPr>
        <w:rPr>
          <w:rtl/>
          <w:lang w:eastAsia="he-IL"/>
        </w:rPr>
      </w:pPr>
    </w:p>
    <w:p w:rsidR="00D82E45" w:rsidRDefault="00D82E45" w:rsidP="00673FCB">
      <w:pPr>
        <w:pStyle w:val="af1"/>
        <w:keepNext/>
        <w:rPr>
          <w:rtl/>
          <w:lang w:eastAsia="he-IL"/>
        </w:rPr>
      </w:pPr>
      <w:bookmarkStart w:id="2320" w:name="_ETM_Q4_277000"/>
      <w:bookmarkEnd w:id="2320"/>
      <w:r>
        <w:rPr>
          <w:rtl/>
          <w:lang w:eastAsia="he-IL"/>
        </w:rPr>
        <w:t>הצבעה מס'</w:t>
      </w:r>
      <w:r>
        <w:rPr>
          <w:rFonts w:hint="cs"/>
          <w:rtl/>
          <w:lang w:eastAsia="he-IL"/>
        </w:rPr>
        <w:t xml:space="preserve"> 1</w:t>
      </w:r>
    </w:p>
    <w:p w:rsidR="00D82E45" w:rsidRDefault="00D82E45" w:rsidP="00673FCB">
      <w:pPr>
        <w:pStyle w:val="--"/>
        <w:keepNext/>
        <w:rPr>
          <w:rtl/>
          <w:lang w:eastAsia="he-IL"/>
        </w:rPr>
      </w:pPr>
    </w:p>
    <w:p w:rsidR="00D82E45" w:rsidRDefault="00D82E45" w:rsidP="00673FCB">
      <w:pPr>
        <w:pStyle w:val="--"/>
        <w:keepNext/>
        <w:rPr>
          <w:rtl/>
          <w:lang w:eastAsia="he-IL"/>
        </w:rPr>
      </w:pPr>
      <w:r>
        <w:rPr>
          <w:rtl/>
          <w:lang w:eastAsia="he-IL"/>
        </w:rPr>
        <w:t>בעד ההצעה להעביר את הצעת החוק לוועדה –</w:t>
      </w:r>
      <w:r>
        <w:rPr>
          <w:rFonts w:hint="cs"/>
          <w:rtl/>
          <w:lang w:eastAsia="he-IL"/>
        </w:rPr>
        <w:t xml:space="preserve"> 17</w:t>
      </w:r>
    </w:p>
    <w:p w:rsidR="00D82E45" w:rsidRDefault="00D82E45" w:rsidP="00673FCB">
      <w:pPr>
        <w:pStyle w:val="--"/>
        <w:keepNext/>
        <w:rPr>
          <w:rtl/>
          <w:lang w:eastAsia="he-IL"/>
        </w:rPr>
      </w:pPr>
      <w:r>
        <w:rPr>
          <w:rFonts w:hint="cs"/>
          <w:rtl/>
          <w:lang w:eastAsia="he-IL"/>
        </w:rPr>
        <w:t>נגד</w:t>
      </w:r>
      <w:r>
        <w:rPr>
          <w:rtl/>
          <w:lang w:eastAsia="he-IL"/>
        </w:rPr>
        <w:t xml:space="preserve"> – </w:t>
      </w:r>
      <w:r>
        <w:rPr>
          <w:rFonts w:hint="cs"/>
          <w:rtl/>
          <w:lang w:eastAsia="he-IL"/>
        </w:rPr>
        <w:t>אין</w:t>
      </w:r>
    </w:p>
    <w:p w:rsidR="00D82E45" w:rsidRDefault="00D82E45" w:rsidP="00673FC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82E45" w:rsidRPr="007B600D" w:rsidRDefault="00D82E45" w:rsidP="00673FCB">
      <w:pPr>
        <w:pStyle w:val="af2"/>
        <w:rPr>
          <w:rtl/>
          <w:lang w:eastAsia="he-IL"/>
        </w:rPr>
      </w:pPr>
      <w:r>
        <w:rPr>
          <w:rtl/>
          <w:lang w:eastAsia="he-IL"/>
        </w:rPr>
        <w:t>ההצעה להעביר את הצעת חוק</w:t>
      </w:r>
      <w:r>
        <w:rPr>
          <w:rFonts w:hint="cs"/>
          <w:rtl/>
          <w:lang w:eastAsia="he-IL"/>
        </w:rPr>
        <w:t xml:space="preserve"> איסור פרסומת והגבלת השיווק של מוצרי טבק ועישון (תיקון </w:t>
      </w:r>
      <w:r>
        <w:rPr>
          <w:rtl/>
          <w:lang w:eastAsia="he-IL"/>
        </w:rPr>
        <w:t>–</w:t>
      </w:r>
      <w:r>
        <w:rPr>
          <w:rFonts w:hint="cs"/>
          <w:rtl/>
          <w:lang w:eastAsia="he-IL"/>
        </w:rPr>
        <w:t xml:space="preserve"> הגבלת כמויות חומרים רעילים בסיגריות), התשפ"א</w:t>
      </w:r>
      <w:r>
        <w:rPr>
          <w:rFonts w:hint="eastAsia"/>
          <w:rtl/>
          <w:lang w:eastAsia="he-IL"/>
        </w:rPr>
        <w:t>–</w:t>
      </w:r>
      <w:r>
        <w:rPr>
          <w:rFonts w:hint="cs"/>
          <w:rtl/>
          <w:lang w:eastAsia="he-IL"/>
        </w:rPr>
        <w:t xml:space="preserve">2021, לוועדה שתקבע ועדת הכנסת נתקבלה. </w:t>
      </w:r>
    </w:p>
    <w:p w:rsidR="00D82E45" w:rsidRDefault="00D82E45" w:rsidP="00673FCB">
      <w:pPr>
        <w:rPr>
          <w:rtl/>
          <w:lang w:eastAsia="he-IL"/>
        </w:rPr>
      </w:pPr>
    </w:p>
    <w:p w:rsidR="00D82E45" w:rsidRDefault="00D82E45" w:rsidP="00673FCB">
      <w:pPr>
        <w:pStyle w:val="af6"/>
        <w:rPr>
          <w:rtl/>
        </w:rPr>
      </w:pPr>
      <w:bookmarkStart w:id="2321" w:name="_ETM_Q4_272000"/>
      <w:bookmarkStart w:id="2322" w:name="ET_yor_6204_17"/>
      <w:bookmarkEnd w:id="2321"/>
      <w:r w:rsidRPr="00046144">
        <w:rPr>
          <w:rStyle w:val="TagStyle"/>
          <w:rtl/>
        </w:rPr>
        <w:t>&lt;&lt; יור &gt;&gt;</w:t>
      </w:r>
      <w:r w:rsidRPr="007B600D">
        <w:rPr>
          <w:rStyle w:val="TagStyle"/>
          <w:rtl/>
        </w:rPr>
        <w:t xml:space="preserve"> </w:t>
      </w:r>
      <w:r>
        <w:rPr>
          <w:rtl/>
        </w:rPr>
        <w:t>היו"ר מיקי לוי:</w:t>
      </w:r>
      <w:r w:rsidRPr="007B600D">
        <w:rPr>
          <w:rStyle w:val="TagStyle"/>
          <w:rtl/>
        </w:rPr>
        <w:t xml:space="preserve"> </w:t>
      </w:r>
      <w:r w:rsidRPr="00046144">
        <w:rPr>
          <w:rStyle w:val="TagStyle"/>
          <w:rtl/>
        </w:rPr>
        <w:t>&lt;&lt; יור &gt;&gt;</w:t>
      </w:r>
      <w:bookmarkEnd w:id="2322"/>
      <w:r>
        <w:rPr>
          <w:rtl/>
        </w:rPr>
        <w:t xml:space="preserve">   </w:t>
      </w:r>
    </w:p>
    <w:p w:rsidR="00D82E45" w:rsidRDefault="00D82E45" w:rsidP="00175011">
      <w:pPr>
        <w:rPr>
          <w:rtl/>
          <w:lang w:eastAsia="he-IL"/>
        </w:rPr>
      </w:pPr>
    </w:p>
    <w:p w:rsidR="00D82E45" w:rsidRDefault="00D82E45" w:rsidP="008365EE">
      <w:pPr>
        <w:rPr>
          <w:rtl/>
          <w:lang w:eastAsia="he-IL"/>
        </w:rPr>
      </w:pPr>
      <w:bookmarkStart w:id="2323" w:name="_ETM_Q4_274000"/>
      <w:bookmarkEnd w:id="2323"/>
      <w:r>
        <w:rPr>
          <w:rFonts w:hint="cs"/>
          <w:rtl/>
          <w:lang w:eastAsia="he-IL"/>
        </w:rPr>
        <w:t xml:space="preserve">בעד </w:t>
      </w:r>
      <w:bookmarkStart w:id="2324" w:name="_ETM_Q4_295000"/>
      <w:bookmarkEnd w:id="2324"/>
      <w:r>
        <w:rPr>
          <w:rtl/>
          <w:lang w:eastAsia="he-IL"/>
        </w:rPr>
        <w:t>–</w:t>
      </w:r>
      <w:r>
        <w:rPr>
          <w:rFonts w:hint="cs"/>
          <w:rtl/>
          <w:lang w:eastAsia="he-IL"/>
        </w:rPr>
        <w:t xml:space="preserve"> 17, נגד </w:t>
      </w:r>
      <w:r>
        <w:rPr>
          <w:rtl/>
          <w:lang w:eastAsia="he-IL"/>
        </w:rPr>
        <w:t>–</w:t>
      </w:r>
      <w:r>
        <w:rPr>
          <w:rFonts w:hint="cs"/>
          <w:rtl/>
          <w:lang w:eastAsia="he-IL"/>
        </w:rPr>
        <w:t xml:space="preserve"> אפס, אין נמנעים, לפיכך </w:t>
      </w:r>
      <w:bookmarkStart w:id="2325" w:name="_ETM_Q4_300000"/>
      <w:bookmarkEnd w:id="2325"/>
      <w:r>
        <w:rPr>
          <w:rFonts w:hint="cs"/>
          <w:rtl/>
          <w:lang w:eastAsia="he-IL"/>
        </w:rPr>
        <w:t xml:space="preserve">הצעת החוק עברה ותועבר לוועדת הכלכלה להמשך טיפול ודיון. תודה </w:t>
      </w:r>
      <w:bookmarkStart w:id="2326" w:name="_ETM_Q4_312000"/>
      <w:bookmarkEnd w:id="2326"/>
      <w:r>
        <w:rPr>
          <w:rFonts w:hint="cs"/>
          <w:rtl/>
          <w:lang w:eastAsia="he-IL"/>
        </w:rPr>
        <w:t xml:space="preserve">רבה. </w:t>
      </w:r>
    </w:p>
    <w:p w:rsidR="00D82E45" w:rsidRDefault="00D82E45" w:rsidP="00673FCB">
      <w:pPr>
        <w:rPr>
          <w:rtl/>
          <w:lang w:eastAsia="he-IL"/>
        </w:rPr>
      </w:pPr>
    </w:p>
    <w:p w:rsidR="00D82E45" w:rsidRDefault="00D82E45" w:rsidP="00673FCB">
      <w:pPr>
        <w:pStyle w:val="af5"/>
        <w:rPr>
          <w:rtl/>
        </w:rPr>
      </w:pPr>
      <w:bookmarkStart w:id="2327" w:name="ET_interruption_קר_אה_12"/>
      <w:r w:rsidRPr="00046144">
        <w:rPr>
          <w:rStyle w:val="TagStyle"/>
          <w:rtl/>
        </w:rPr>
        <w:t xml:space="preserve"> &lt;&lt; קריאה &gt;&gt;</w:t>
      </w:r>
      <w:r w:rsidRPr="00686926">
        <w:rPr>
          <w:rStyle w:val="TagStyle"/>
          <w:rtl/>
        </w:rPr>
        <w:t xml:space="preserve"> </w:t>
      </w:r>
      <w:r>
        <w:rPr>
          <w:rtl/>
        </w:rPr>
        <w:t>קריאה:</w:t>
      </w:r>
      <w:r w:rsidRPr="00686926">
        <w:rPr>
          <w:rStyle w:val="TagStyle"/>
          <w:rtl/>
        </w:rPr>
        <w:t xml:space="preserve"> </w:t>
      </w:r>
      <w:r w:rsidRPr="00046144">
        <w:rPr>
          <w:rStyle w:val="TagStyle"/>
          <w:rtl/>
        </w:rPr>
        <w:t>&lt;&lt; קריאה &gt;&gt;</w:t>
      </w:r>
      <w:r>
        <w:rPr>
          <w:rtl/>
        </w:rPr>
        <w:t xml:space="preserve">   </w:t>
      </w:r>
      <w:bookmarkEnd w:id="2327"/>
    </w:p>
    <w:p w:rsidR="00D82E45" w:rsidRDefault="00D82E45" w:rsidP="00175011">
      <w:pPr>
        <w:rPr>
          <w:rtl/>
          <w:lang w:eastAsia="he-IL"/>
        </w:rPr>
      </w:pPr>
    </w:p>
    <w:p w:rsidR="00D82E45" w:rsidRDefault="00175011" w:rsidP="00673FCB">
      <w:pPr>
        <w:rPr>
          <w:rtl/>
          <w:lang w:eastAsia="he-IL"/>
        </w:rPr>
      </w:pPr>
      <w:bookmarkStart w:id="2328" w:name="_ETM_Q4_313000"/>
      <w:bookmarkEnd w:id="2328"/>
      <w:r>
        <w:rPr>
          <w:rFonts w:hint="cs"/>
          <w:rtl/>
          <w:lang w:eastAsia="he-IL"/>
        </w:rPr>
        <w:t>– – –</w:t>
      </w:r>
      <w:r w:rsidR="00D82E45">
        <w:rPr>
          <w:rFonts w:hint="cs"/>
          <w:rtl/>
          <w:lang w:eastAsia="he-IL"/>
        </w:rPr>
        <w:t xml:space="preserve"> </w:t>
      </w:r>
    </w:p>
    <w:p w:rsidR="00D82E45" w:rsidRDefault="00D82E45" w:rsidP="00673FCB">
      <w:pPr>
        <w:rPr>
          <w:rtl/>
          <w:lang w:eastAsia="he-IL"/>
        </w:rPr>
      </w:pPr>
    </w:p>
    <w:p w:rsidR="00D82E45" w:rsidRDefault="00D82E45" w:rsidP="00673FCB">
      <w:pPr>
        <w:pStyle w:val="af6"/>
        <w:rPr>
          <w:rtl/>
        </w:rPr>
      </w:pPr>
      <w:bookmarkStart w:id="2329" w:name="ET_yor_6204_18"/>
      <w:r w:rsidRPr="00046144">
        <w:rPr>
          <w:rStyle w:val="TagStyle"/>
          <w:rtl/>
        </w:rPr>
        <w:t>&lt;&lt; יור &gt;&gt;</w:t>
      </w:r>
      <w:r w:rsidRPr="007B600D">
        <w:rPr>
          <w:rStyle w:val="TagStyle"/>
          <w:rtl/>
        </w:rPr>
        <w:t xml:space="preserve"> </w:t>
      </w:r>
      <w:r>
        <w:rPr>
          <w:rtl/>
        </w:rPr>
        <w:t>היו"ר מיקי לוי:</w:t>
      </w:r>
      <w:r w:rsidRPr="007B600D">
        <w:rPr>
          <w:rStyle w:val="TagStyle"/>
          <w:rtl/>
        </w:rPr>
        <w:t xml:space="preserve"> </w:t>
      </w:r>
      <w:r w:rsidRPr="00046144">
        <w:rPr>
          <w:rStyle w:val="TagStyle"/>
          <w:rtl/>
        </w:rPr>
        <w:t>&lt;&lt; יור &gt;&gt;</w:t>
      </w:r>
      <w:bookmarkEnd w:id="2329"/>
      <w:r>
        <w:rPr>
          <w:rtl/>
        </w:rPr>
        <w:t xml:space="preserve">   </w:t>
      </w:r>
    </w:p>
    <w:p w:rsidR="00D82E45" w:rsidRDefault="00D82E45" w:rsidP="00673FCB">
      <w:pPr>
        <w:rPr>
          <w:rtl/>
          <w:lang w:eastAsia="he-IL"/>
        </w:rPr>
      </w:pPr>
    </w:p>
    <w:p w:rsidR="00D82E45" w:rsidRDefault="00D82E45" w:rsidP="00673FCB">
      <w:pPr>
        <w:rPr>
          <w:rtl/>
          <w:lang w:eastAsia="he-IL"/>
        </w:rPr>
      </w:pPr>
      <w:bookmarkStart w:id="2330" w:name="_ETM_Q4_315000"/>
      <w:bookmarkEnd w:id="2330"/>
      <w:r>
        <w:rPr>
          <w:rFonts w:hint="cs"/>
          <w:rtl/>
          <w:lang w:eastAsia="he-IL"/>
        </w:rPr>
        <w:t xml:space="preserve">אני אוסיף אותך לפרוטוקול. תודה. </w:t>
      </w:r>
    </w:p>
    <w:p w:rsidR="00D82E45" w:rsidRDefault="00D82E45" w:rsidP="00673FCB">
      <w:pPr>
        <w:rPr>
          <w:rtl/>
          <w:lang w:eastAsia="he-IL"/>
        </w:rPr>
      </w:pPr>
    </w:p>
    <w:p w:rsidR="00D82E45" w:rsidRDefault="00D82E45" w:rsidP="00673FCB">
      <w:pPr>
        <w:pStyle w:val="af5"/>
        <w:rPr>
          <w:rtl/>
        </w:rPr>
      </w:pPr>
      <w:bookmarkStart w:id="2331" w:name="ET_interruption_5763_13"/>
      <w:r w:rsidRPr="00046144">
        <w:rPr>
          <w:rStyle w:val="TagStyle"/>
          <w:rtl/>
        </w:rPr>
        <w:t xml:space="preserve"> &lt;&lt; קריאה &gt;&gt;</w:t>
      </w:r>
      <w:r w:rsidRPr="00686926">
        <w:rPr>
          <w:rStyle w:val="TagStyle"/>
          <w:rtl/>
        </w:rPr>
        <w:t xml:space="preserve"> </w:t>
      </w:r>
      <w:r>
        <w:rPr>
          <w:rtl/>
        </w:rPr>
        <w:t>משה ארבל (ש"ס):</w:t>
      </w:r>
      <w:r w:rsidRPr="00686926">
        <w:rPr>
          <w:rStyle w:val="TagStyle"/>
          <w:rtl/>
        </w:rPr>
        <w:t xml:space="preserve"> </w:t>
      </w:r>
      <w:r w:rsidRPr="00046144">
        <w:rPr>
          <w:rStyle w:val="TagStyle"/>
          <w:rtl/>
        </w:rPr>
        <w:t>&lt;&lt; קריאה &gt;&gt;</w:t>
      </w:r>
      <w:r>
        <w:rPr>
          <w:rtl/>
        </w:rPr>
        <w:t xml:space="preserve">   </w:t>
      </w:r>
      <w:bookmarkEnd w:id="2331"/>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ועדת </w:t>
      </w:r>
      <w:bookmarkStart w:id="2332" w:name="_ETM_Q4_314000"/>
      <w:bookmarkEnd w:id="2332"/>
      <w:r>
        <w:rPr>
          <w:rFonts w:hint="cs"/>
          <w:rtl/>
          <w:lang w:eastAsia="he-IL"/>
        </w:rPr>
        <w:t>כספים.</w:t>
      </w:r>
    </w:p>
    <w:p w:rsidR="00D82E45" w:rsidRDefault="00D82E45" w:rsidP="00673FCB">
      <w:pPr>
        <w:rPr>
          <w:rtl/>
          <w:lang w:eastAsia="he-IL"/>
        </w:rPr>
      </w:pPr>
    </w:p>
    <w:p w:rsidR="00D82E45" w:rsidRDefault="00D82E45" w:rsidP="00673FCB">
      <w:pPr>
        <w:pStyle w:val="af6"/>
        <w:rPr>
          <w:rtl/>
        </w:rPr>
      </w:pPr>
      <w:bookmarkStart w:id="2333" w:name="_ETM_Q4_320000"/>
      <w:bookmarkStart w:id="2334" w:name="ET_yor_6204_19"/>
      <w:bookmarkEnd w:id="2333"/>
      <w:r w:rsidRPr="00046144">
        <w:rPr>
          <w:rStyle w:val="TagStyle"/>
          <w:rtl/>
        </w:rPr>
        <w:t>&lt;&lt; יור &gt;&gt;</w:t>
      </w:r>
      <w:r w:rsidRPr="007B600D">
        <w:rPr>
          <w:rStyle w:val="TagStyle"/>
          <w:rtl/>
        </w:rPr>
        <w:t xml:space="preserve"> </w:t>
      </w:r>
      <w:r>
        <w:rPr>
          <w:rtl/>
        </w:rPr>
        <w:t>היו"ר מיקי לוי:</w:t>
      </w:r>
      <w:r w:rsidRPr="007B600D">
        <w:rPr>
          <w:rStyle w:val="TagStyle"/>
          <w:rtl/>
        </w:rPr>
        <w:t xml:space="preserve"> </w:t>
      </w:r>
      <w:r w:rsidRPr="00046144">
        <w:rPr>
          <w:rStyle w:val="TagStyle"/>
          <w:rtl/>
        </w:rPr>
        <w:t>&lt;&lt; יור &gt;&gt;</w:t>
      </w:r>
      <w:bookmarkEnd w:id="2334"/>
      <w:r>
        <w:rPr>
          <w:rtl/>
        </w:rPr>
        <w:t xml:space="preserve">   </w:t>
      </w:r>
    </w:p>
    <w:p w:rsidR="00D82E45" w:rsidRDefault="00D82E45" w:rsidP="00673FCB">
      <w:pPr>
        <w:rPr>
          <w:rtl/>
          <w:lang w:eastAsia="he-IL"/>
        </w:rPr>
      </w:pPr>
    </w:p>
    <w:p w:rsidR="00D82E45" w:rsidRDefault="00D82E45" w:rsidP="00673FCB">
      <w:pPr>
        <w:rPr>
          <w:rtl/>
          <w:lang w:eastAsia="he-IL"/>
        </w:rPr>
      </w:pPr>
      <w:bookmarkStart w:id="2335" w:name="_ETM_Q4_322000"/>
      <w:bookmarkEnd w:id="2335"/>
      <w:r>
        <w:rPr>
          <w:rFonts w:hint="cs"/>
          <w:rtl/>
          <w:lang w:eastAsia="he-IL"/>
        </w:rPr>
        <w:t xml:space="preserve">ועדת כספים </w:t>
      </w:r>
      <w:r w:rsidR="00175011">
        <w:rPr>
          <w:rFonts w:hint="cs"/>
          <w:rtl/>
          <w:lang w:eastAsia="he-IL"/>
        </w:rPr>
        <w:t>– – –</w:t>
      </w:r>
      <w:r>
        <w:rPr>
          <w:rFonts w:hint="cs"/>
          <w:rtl/>
          <w:lang w:eastAsia="he-IL"/>
        </w:rPr>
        <w:t xml:space="preserve"> </w:t>
      </w:r>
    </w:p>
    <w:p w:rsidR="00D82E45" w:rsidRDefault="00D82E45" w:rsidP="00673FCB">
      <w:pPr>
        <w:rPr>
          <w:rtl/>
          <w:lang w:eastAsia="he-IL"/>
        </w:rPr>
      </w:pPr>
      <w:bookmarkStart w:id="2336" w:name="_ETM_Q4_321000"/>
      <w:bookmarkEnd w:id="2336"/>
    </w:p>
    <w:p w:rsidR="00D82E45" w:rsidRDefault="00D82E45" w:rsidP="00673FCB">
      <w:pPr>
        <w:pStyle w:val="af5"/>
        <w:rPr>
          <w:rtl/>
        </w:rPr>
      </w:pPr>
      <w:bookmarkStart w:id="2337" w:name="ET_interruption_קר_אה_14"/>
      <w:r w:rsidRPr="00046144">
        <w:rPr>
          <w:rStyle w:val="TagStyle"/>
          <w:rtl/>
        </w:rPr>
        <w:t xml:space="preserve"> &lt;&lt; קריאה &gt;&gt;</w:t>
      </w:r>
      <w:r w:rsidRPr="00686926">
        <w:rPr>
          <w:rStyle w:val="TagStyle"/>
          <w:rtl/>
        </w:rPr>
        <w:t xml:space="preserve"> </w:t>
      </w:r>
      <w:r>
        <w:rPr>
          <w:rtl/>
        </w:rPr>
        <w:t>קריאה:</w:t>
      </w:r>
      <w:r w:rsidRPr="00686926">
        <w:rPr>
          <w:rStyle w:val="TagStyle"/>
          <w:rtl/>
        </w:rPr>
        <w:t xml:space="preserve"> </w:t>
      </w:r>
      <w:r w:rsidRPr="00046144">
        <w:rPr>
          <w:rStyle w:val="TagStyle"/>
          <w:rtl/>
        </w:rPr>
        <w:t>&lt;&lt; קריאה &gt;&gt;</w:t>
      </w:r>
      <w:r>
        <w:rPr>
          <w:rtl/>
        </w:rPr>
        <w:t xml:space="preserve">   </w:t>
      </w:r>
      <w:bookmarkEnd w:id="2337"/>
    </w:p>
    <w:p w:rsidR="00D82E45" w:rsidRDefault="00D82E45" w:rsidP="00175011">
      <w:pPr>
        <w:rPr>
          <w:rtl/>
          <w:lang w:eastAsia="he-IL"/>
        </w:rPr>
      </w:pPr>
    </w:p>
    <w:p w:rsidR="00D82E45" w:rsidRDefault="00D82E45" w:rsidP="00673FCB">
      <w:pPr>
        <w:rPr>
          <w:rtl/>
          <w:lang w:eastAsia="he-IL"/>
        </w:rPr>
      </w:pPr>
      <w:r>
        <w:rPr>
          <w:rFonts w:hint="cs"/>
          <w:rtl/>
          <w:lang w:eastAsia="he-IL"/>
        </w:rPr>
        <w:t>ועדת הפנים.</w:t>
      </w:r>
    </w:p>
    <w:p w:rsidR="00D82E45" w:rsidRDefault="00D82E45" w:rsidP="00673FCB">
      <w:pPr>
        <w:rPr>
          <w:rtl/>
          <w:lang w:eastAsia="he-IL"/>
        </w:rPr>
      </w:pPr>
    </w:p>
    <w:p w:rsidR="00D82E45" w:rsidRDefault="00D82E45" w:rsidP="00673FCB">
      <w:pPr>
        <w:pStyle w:val="af5"/>
        <w:rPr>
          <w:rtl/>
        </w:rPr>
      </w:pPr>
      <w:bookmarkStart w:id="2338" w:name="_ETM_Q4_319000"/>
      <w:bookmarkStart w:id="2339" w:name="ET_interruption_5763_15"/>
      <w:bookmarkEnd w:id="2338"/>
      <w:r w:rsidRPr="00046144">
        <w:rPr>
          <w:rStyle w:val="TagStyle"/>
          <w:rtl/>
        </w:rPr>
        <w:t xml:space="preserve"> &lt;&lt; קריאה &gt;&gt;</w:t>
      </w:r>
      <w:r w:rsidRPr="00686926">
        <w:rPr>
          <w:rStyle w:val="TagStyle"/>
          <w:rtl/>
        </w:rPr>
        <w:t xml:space="preserve"> </w:t>
      </w:r>
      <w:r>
        <w:rPr>
          <w:rtl/>
        </w:rPr>
        <w:t>משה ארבל (ש"ס):</w:t>
      </w:r>
      <w:r w:rsidRPr="00686926">
        <w:rPr>
          <w:rStyle w:val="TagStyle"/>
          <w:rtl/>
        </w:rPr>
        <w:t xml:space="preserve"> </w:t>
      </w:r>
      <w:r w:rsidRPr="00046144">
        <w:rPr>
          <w:rStyle w:val="TagStyle"/>
          <w:rtl/>
        </w:rPr>
        <w:t>&lt;&lt; קריאה &gt;&gt;</w:t>
      </w:r>
      <w:r>
        <w:rPr>
          <w:rtl/>
        </w:rPr>
        <w:t xml:space="preserve">   </w:t>
      </w:r>
      <w:bookmarkEnd w:id="2339"/>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שירותי דת </w:t>
      </w:r>
      <w:r w:rsidR="00175011">
        <w:rPr>
          <w:rFonts w:hint="cs"/>
          <w:rtl/>
          <w:lang w:eastAsia="he-IL"/>
        </w:rPr>
        <w:t>– – –</w:t>
      </w:r>
      <w:r>
        <w:rPr>
          <w:rFonts w:hint="cs"/>
          <w:rtl/>
          <w:lang w:eastAsia="he-IL"/>
        </w:rPr>
        <w:t xml:space="preserve"> </w:t>
      </w:r>
    </w:p>
    <w:p w:rsidR="00D82E45" w:rsidRDefault="00D82E45" w:rsidP="00673FCB">
      <w:pPr>
        <w:rPr>
          <w:rtl/>
          <w:lang w:eastAsia="he-IL"/>
        </w:rPr>
      </w:pPr>
      <w:bookmarkStart w:id="2340" w:name="_ETM_Q4_325000"/>
      <w:bookmarkEnd w:id="2340"/>
    </w:p>
    <w:p w:rsidR="00D82E45" w:rsidRDefault="00D82E45" w:rsidP="00673FCB">
      <w:pPr>
        <w:pStyle w:val="af6"/>
        <w:rPr>
          <w:rtl/>
        </w:rPr>
      </w:pPr>
      <w:bookmarkStart w:id="2341" w:name="_ETM_Q4_326000"/>
      <w:bookmarkEnd w:id="2341"/>
      <w:r w:rsidRPr="00046144">
        <w:rPr>
          <w:rStyle w:val="TagStyle"/>
          <w:rtl/>
        </w:rPr>
        <w:t>&lt;&lt; יור &gt;&gt;</w:t>
      </w:r>
      <w:r w:rsidRPr="007B600D">
        <w:rPr>
          <w:rStyle w:val="TagStyle"/>
          <w:rtl/>
        </w:rPr>
        <w:t xml:space="preserve"> </w:t>
      </w:r>
      <w:r>
        <w:rPr>
          <w:rtl/>
        </w:rPr>
        <w:t>היו"ר מיקי לוי:</w:t>
      </w:r>
      <w:r w:rsidRPr="007B600D">
        <w:rPr>
          <w:rStyle w:val="TagStyle"/>
          <w:rtl/>
        </w:rPr>
        <w:t xml:space="preserve"> </w:t>
      </w:r>
      <w:r w:rsidRPr="00046144">
        <w:rPr>
          <w:rStyle w:val="TagStyle"/>
          <w:rtl/>
        </w:rPr>
        <w:t>&lt;&lt; יור &gt;&gt;</w:t>
      </w:r>
      <w:r>
        <w:rPr>
          <w:rtl/>
        </w:rPr>
        <w:t xml:space="preserve">   </w:t>
      </w:r>
    </w:p>
    <w:p w:rsidR="00D82E45" w:rsidRDefault="00D82E45" w:rsidP="00673FCB">
      <w:pPr>
        <w:rPr>
          <w:rtl/>
          <w:lang w:eastAsia="he-IL"/>
        </w:rPr>
      </w:pPr>
    </w:p>
    <w:p w:rsidR="00D82E45" w:rsidRDefault="00D82E45" w:rsidP="00673FCB">
      <w:pPr>
        <w:rPr>
          <w:rtl/>
          <w:lang w:eastAsia="he-IL"/>
        </w:rPr>
      </w:pPr>
      <w:r>
        <w:rPr>
          <w:rFonts w:hint="cs"/>
          <w:rtl/>
          <w:lang w:eastAsia="he-IL"/>
        </w:rPr>
        <w:t xml:space="preserve">מה שאתה רוצה. אתה יכול לבחור אחת, תגיד </w:t>
      </w:r>
      <w:bookmarkStart w:id="2342" w:name="_ETM_Q4_330000"/>
      <w:bookmarkEnd w:id="2342"/>
      <w:r>
        <w:rPr>
          <w:rFonts w:hint="cs"/>
          <w:rtl/>
          <w:lang w:eastAsia="he-IL"/>
        </w:rPr>
        <w:t xml:space="preserve">מה אתה רוצה. </w:t>
      </w:r>
    </w:p>
    <w:p w:rsidR="00D82E45" w:rsidRPr="00686926" w:rsidRDefault="00D82E45" w:rsidP="00673FCB">
      <w:pPr>
        <w:rPr>
          <w:rtl/>
          <w:lang w:eastAsia="he-IL"/>
        </w:rPr>
      </w:pPr>
    </w:p>
    <w:p w:rsidR="00D82E45" w:rsidRDefault="00D82E45" w:rsidP="00673FCB">
      <w:pPr>
        <w:pStyle w:val="af5"/>
        <w:rPr>
          <w:rtl/>
        </w:rPr>
      </w:pPr>
      <w:r w:rsidRPr="00046144">
        <w:rPr>
          <w:rStyle w:val="TagStyle"/>
          <w:rtl/>
        </w:rPr>
        <w:t>&lt;&lt; קריאה &gt;&gt;</w:t>
      </w:r>
      <w:r w:rsidRPr="00686926">
        <w:rPr>
          <w:rStyle w:val="TagStyle"/>
          <w:rtl/>
        </w:rPr>
        <w:t xml:space="preserve"> </w:t>
      </w:r>
      <w:r>
        <w:rPr>
          <w:rtl/>
        </w:rPr>
        <w:t>קריאה:</w:t>
      </w:r>
      <w:r w:rsidRPr="00686926">
        <w:rPr>
          <w:rStyle w:val="TagStyle"/>
          <w:rtl/>
        </w:rPr>
        <w:t xml:space="preserve"> </w:t>
      </w:r>
      <w:r w:rsidRPr="00046144">
        <w:rPr>
          <w:rStyle w:val="TagStyle"/>
          <w:rtl/>
        </w:rPr>
        <w:t>&lt;&lt; קריאה &gt;&gt;</w:t>
      </w:r>
      <w:r>
        <w:rPr>
          <w:rtl/>
        </w:rPr>
        <w:t xml:space="preserve"> </w:t>
      </w:r>
    </w:p>
    <w:p w:rsidR="00D82E45" w:rsidRDefault="00D82E45" w:rsidP="00673FCB">
      <w:pPr>
        <w:pStyle w:val="af5"/>
        <w:rPr>
          <w:rtl/>
        </w:rPr>
      </w:pPr>
    </w:p>
    <w:p w:rsidR="00D82E45" w:rsidRPr="00C86DA9" w:rsidRDefault="00175011" w:rsidP="00673FCB">
      <w:pPr>
        <w:pStyle w:val="af5"/>
        <w:ind w:left="720"/>
        <w:rPr>
          <w:b w:val="0"/>
          <w:bCs w:val="0"/>
          <w:u w:val="none"/>
          <w:rtl/>
        </w:rPr>
      </w:pPr>
      <w:r>
        <w:rPr>
          <w:rFonts w:hint="cs"/>
          <w:b w:val="0"/>
          <w:bCs w:val="0"/>
          <w:u w:val="none"/>
          <w:rtl/>
        </w:rPr>
        <w:t>– – –</w:t>
      </w:r>
      <w:r w:rsidR="00D82E45" w:rsidRPr="00C86DA9">
        <w:rPr>
          <w:rFonts w:hint="cs"/>
          <w:b w:val="0"/>
          <w:bCs w:val="0"/>
          <w:u w:val="none"/>
          <w:rtl/>
        </w:rPr>
        <w:t xml:space="preserve"> </w:t>
      </w:r>
    </w:p>
    <w:p w:rsidR="00D82E45" w:rsidRDefault="00D82E45" w:rsidP="00673FCB">
      <w:pPr>
        <w:pStyle w:val="af5"/>
        <w:rPr>
          <w:rtl/>
        </w:rPr>
      </w:pPr>
      <w:r>
        <w:rPr>
          <w:rtl/>
        </w:rPr>
        <w:t xml:space="preserve">  </w:t>
      </w:r>
    </w:p>
    <w:p w:rsidR="00D82E45" w:rsidRDefault="00D82E45" w:rsidP="00673FCB">
      <w:pPr>
        <w:pStyle w:val="af6"/>
        <w:rPr>
          <w:rtl/>
        </w:rPr>
      </w:pPr>
      <w:r w:rsidRPr="00046144">
        <w:rPr>
          <w:rStyle w:val="TagStyle"/>
          <w:rtl/>
        </w:rPr>
        <w:t>&lt;&lt; יור &gt;&gt;</w:t>
      </w:r>
      <w:r w:rsidRPr="007B600D">
        <w:rPr>
          <w:rStyle w:val="TagStyle"/>
          <w:rtl/>
        </w:rPr>
        <w:t xml:space="preserve"> </w:t>
      </w:r>
      <w:r>
        <w:rPr>
          <w:rtl/>
        </w:rPr>
        <w:t>היו"ר מיקי לוי:</w:t>
      </w:r>
      <w:r w:rsidRPr="007B600D">
        <w:rPr>
          <w:rStyle w:val="TagStyle"/>
          <w:rtl/>
        </w:rPr>
        <w:t xml:space="preserve"> </w:t>
      </w:r>
      <w:r w:rsidRPr="00046144">
        <w:rPr>
          <w:rStyle w:val="TagStyle"/>
          <w:rtl/>
        </w:rPr>
        <w:t>&lt;&lt; יור &gt;&gt;</w:t>
      </w:r>
      <w:r>
        <w:rPr>
          <w:rtl/>
        </w:rPr>
        <w:t xml:space="preserve">   </w:t>
      </w:r>
    </w:p>
    <w:p w:rsidR="00D82E45" w:rsidRDefault="00D82E45" w:rsidP="00673FCB">
      <w:pPr>
        <w:rPr>
          <w:rtl/>
          <w:lang w:eastAsia="he-IL"/>
        </w:rPr>
      </w:pPr>
    </w:p>
    <w:p w:rsidR="00D82E45" w:rsidRDefault="00D82E45" w:rsidP="008365EE">
      <w:pPr>
        <w:rPr>
          <w:rtl/>
          <w:lang w:eastAsia="he-IL"/>
        </w:rPr>
      </w:pPr>
      <w:r>
        <w:rPr>
          <w:rFonts w:hint="cs"/>
          <w:rtl/>
          <w:lang w:eastAsia="he-IL"/>
        </w:rPr>
        <w:t xml:space="preserve">הבנתי. הצעת החוק תועבר לוועדת הכנסת כדי שתקבע </w:t>
      </w:r>
      <w:bookmarkStart w:id="2343" w:name="_ETM_Q4_336000"/>
      <w:bookmarkEnd w:id="2343"/>
      <w:r>
        <w:rPr>
          <w:rFonts w:hint="cs"/>
          <w:rtl/>
          <w:lang w:eastAsia="he-IL"/>
        </w:rPr>
        <w:t xml:space="preserve">לאיזו ועדה היא תישלח לדיון. </w:t>
      </w:r>
    </w:p>
    <w:p w:rsidR="00D82E45" w:rsidRDefault="00D82E45" w:rsidP="008365EE">
      <w:pPr>
        <w:rPr>
          <w:rtl/>
          <w:lang w:eastAsia="he-IL"/>
        </w:rPr>
      </w:pPr>
    </w:p>
    <w:p w:rsidR="00D82E45" w:rsidRDefault="00D82E45" w:rsidP="008365EE">
      <w:pPr>
        <w:rPr>
          <w:rtl/>
          <w:lang w:eastAsia="he-IL"/>
        </w:rPr>
      </w:pPr>
    </w:p>
    <w:p w:rsidR="00D82E45" w:rsidRDefault="00D82E45" w:rsidP="00673FCB">
      <w:pPr>
        <w:pStyle w:val="a6"/>
        <w:rPr>
          <w:rtl/>
          <w:lang w:eastAsia="he-IL"/>
        </w:rPr>
      </w:pPr>
      <w:bookmarkStart w:id="2344" w:name="ET_hatsach_625121_7"/>
      <w:r w:rsidRPr="00046144">
        <w:rPr>
          <w:rStyle w:val="TagStyle"/>
          <w:rtl/>
        </w:rPr>
        <w:t xml:space="preserve"> &lt;&lt; הצח &gt;&gt;</w:t>
      </w:r>
      <w:r w:rsidRPr="007B600D">
        <w:rPr>
          <w:rStyle w:val="TagStyle"/>
          <w:rtl/>
        </w:rPr>
        <w:t xml:space="preserve"> </w:t>
      </w:r>
      <w:bookmarkStart w:id="2345" w:name="_Toc86253431"/>
      <w:bookmarkStart w:id="2346" w:name="_Toc86269727"/>
      <w:bookmarkStart w:id="2347" w:name="_Toc100218491"/>
      <w:bookmarkStart w:id="2348" w:name="_Toc102045840"/>
      <w:bookmarkStart w:id="2349" w:name="_Toc102046068"/>
      <w:r>
        <w:rPr>
          <w:rtl/>
          <w:lang w:eastAsia="he-IL"/>
        </w:rPr>
        <w:t xml:space="preserve">הצעת חוק התכנון והבנייה (תיקון </w:t>
      </w:r>
      <w:r>
        <w:rPr>
          <w:rFonts w:hint="cs"/>
          <w:rtl/>
          <w:lang w:eastAsia="he-IL"/>
        </w:rPr>
        <w:t>–</w:t>
      </w:r>
      <w:r>
        <w:rPr>
          <w:rtl/>
          <w:lang w:eastAsia="he-IL"/>
        </w:rPr>
        <w:t xml:space="preserve">  חיבור בתים לחשמל), התשפ"ב</w:t>
      </w:r>
      <w:r>
        <w:rPr>
          <w:rFonts w:hint="cs"/>
          <w:rtl/>
          <w:lang w:eastAsia="he-IL"/>
        </w:rPr>
        <w:t>–</w:t>
      </w:r>
      <w:r>
        <w:rPr>
          <w:rtl/>
          <w:lang w:eastAsia="he-IL"/>
        </w:rPr>
        <w:t>2021</w:t>
      </w:r>
      <w:bookmarkEnd w:id="2345"/>
      <w:bookmarkEnd w:id="2346"/>
      <w:bookmarkEnd w:id="2347"/>
      <w:bookmarkEnd w:id="2348"/>
      <w:bookmarkEnd w:id="2349"/>
      <w:r w:rsidRPr="007B600D">
        <w:rPr>
          <w:rStyle w:val="TagStyle"/>
          <w:rtl/>
        </w:rPr>
        <w:t xml:space="preserve"> </w:t>
      </w:r>
      <w:r w:rsidRPr="00046144">
        <w:rPr>
          <w:rStyle w:val="TagStyle"/>
          <w:rtl/>
        </w:rPr>
        <w:t>&lt;&lt; הצח &gt;&gt;</w:t>
      </w:r>
      <w:r>
        <w:rPr>
          <w:rtl/>
          <w:lang w:eastAsia="he-IL"/>
        </w:rPr>
        <w:t xml:space="preserve">   </w:t>
      </w:r>
      <w:bookmarkEnd w:id="2344"/>
    </w:p>
    <w:p w:rsidR="00D82E45" w:rsidRDefault="00D82E45" w:rsidP="00673FCB">
      <w:pPr>
        <w:rPr>
          <w:rtl/>
          <w:lang w:eastAsia="he-IL"/>
        </w:rPr>
      </w:pPr>
      <w:r>
        <w:rPr>
          <w:rtl/>
          <w:lang w:eastAsia="he-IL"/>
        </w:rPr>
        <w:t>[הצעת חוק פ/2312</w:t>
      </w:r>
      <w:r>
        <w:rPr>
          <w:rFonts w:hint="cs"/>
          <w:rtl/>
          <w:lang w:eastAsia="he-IL"/>
        </w:rPr>
        <w:t>/24; נספחות.</w:t>
      </w:r>
      <w:r>
        <w:rPr>
          <w:rtl/>
          <w:lang w:eastAsia="he-IL"/>
        </w:rPr>
        <w:t>]</w:t>
      </w:r>
    </w:p>
    <w:p w:rsidR="00D82E45" w:rsidRDefault="00D82E45" w:rsidP="008365EE">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D82E45" w:rsidRDefault="00D82E45" w:rsidP="00673FCB">
      <w:pPr>
        <w:rPr>
          <w:rtl/>
          <w:lang w:eastAsia="he-IL"/>
        </w:rPr>
      </w:pPr>
    </w:p>
    <w:p w:rsidR="00D82E45" w:rsidRDefault="00D82E45" w:rsidP="00673FCB">
      <w:pPr>
        <w:pStyle w:val="af6"/>
        <w:rPr>
          <w:rtl/>
        </w:rPr>
      </w:pPr>
      <w:bookmarkStart w:id="2350" w:name="ET_yor_6032_8"/>
      <w:r w:rsidRPr="00046144">
        <w:rPr>
          <w:rStyle w:val="TagStyle"/>
          <w:rtl/>
        </w:rPr>
        <w:t xml:space="preserve"> &lt;&lt; יור &gt;&gt;</w:t>
      </w:r>
      <w:r w:rsidRPr="007B600D">
        <w:rPr>
          <w:rStyle w:val="TagStyle"/>
          <w:rtl/>
        </w:rPr>
        <w:t xml:space="preserve"> </w:t>
      </w:r>
      <w:r>
        <w:rPr>
          <w:rtl/>
        </w:rPr>
        <w:t>היו"ר מנסור עבאס:</w:t>
      </w:r>
      <w:r w:rsidRPr="007B600D">
        <w:rPr>
          <w:rStyle w:val="TagStyle"/>
          <w:rtl/>
        </w:rPr>
        <w:t xml:space="preserve"> </w:t>
      </w:r>
      <w:r w:rsidRPr="00046144">
        <w:rPr>
          <w:rStyle w:val="TagStyle"/>
          <w:rtl/>
        </w:rPr>
        <w:t>&lt;&lt; יור &gt;&gt;</w:t>
      </w:r>
      <w:r>
        <w:rPr>
          <w:rtl/>
        </w:rPr>
        <w:t xml:space="preserve">   </w:t>
      </w:r>
      <w:bookmarkEnd w:id="2350"/>
    </w:p>
    <w:p w:rsidR="00D82E45" w:rsidRDefault="00D82E45" w:rsidP="00175011">
      <w:pPr>
        <w:rPr>
          <w:rtl/>
          <w:lang w:eastAsia="he-IL"/>
        </w:rPr>
      </w:pPr>
    </w:p>
    <w:p w:rsidR="00D82E45" w:rsidRDefault="00D82E45" w:rsidP="007243EE">
      <w:pPr>
        <w:rPr>
          <w:rtl/>
          <w:lang w:eastAsia="he-IL"/>
        </w:rPr>
      </w:pPr>
      <w:r>
        <w:rPr>
          <w:rFonts w:hint="cs"/>
          <w:rtl/>
          <w:lang w:eastAsia="he-IL"/>
        </w:rPr>
        <w:t>חברי הכנסת, אנחנו עוברים לסעיף הבא על סדר-</w:t>
      </w:r>
      <w:r w:rsidR="007243EE">
        <w:rPr>
          <w:rFonts w:hint="cs"/>
          <w:rtl/>
          <w:lang w:eastAsia="he-IL"/>
        </w:rPr>
        <w:t xml:space="preserve">היום </w:t>
      </w:r>
      <w:r w:rsidR="007243EE">
        <w:rPr>
          <w:rFonts w:hint="eastAsia"/>
          <w:rtl/>
          <w:lang w:eastAsia="he-IL"/>
        </w:rPr>
        <w:t>–</w:t>
      </w:r>
      <w:r>
        <w:rPr>
          <w:rFonts w:hint="cs"/>
          <w:rtl/>
          <w:lang w:eastAsia="he-IL"/>
        </w:rPr>
        <w:t xml:space="preserve"> הצעת חוק התכנון </w:t>
      </w:r>
      <w:bookmarkStart w:id="2351" w:name="_ETM_Q4_363000"/>
      <w:bookmarkEnd w:id="2351"/>
      <w:r>
        <w:rPr>
          <w:rFonts w:hint="cs"/>
          <w:rtl/>
          <w:lang w:eastAsia="he-IL"/>
        </w:rPr>
        <w:t xml:space="preserve">והבנייה (תיקון </w:t>
      </w:r>
      <w:r>
        <w:rPr>
          <w:rtl/>
          <w:lang w:eastAsia="he-IL"/>
        </w:rPr>
        <w:t>–</w:t>
      </w:r>
      <w:r>
        <w:rPr>
          <w:rFonts w:hint="cs"/>
          <w:rtl/>
          <w:lang w:eastAsia="he-IL"/>
        </w:rPr>
        <w:t xml:space="preserve"> חיבור בתים לחשמל), התשפ"ב</w:t>
      </w:r>
      <w:r>
        <w:rPr>
          <w:rFonts w:hint="eastAsia"/>
          <w:rtl/>
          <w:lang w:eastAsia="he-IL"/>
        </w:rPr>
        <w:t>–</w:t>
      </w:r>
      <w:r>
        <w:rPr>
          <w:rFonts w:hint="cs"/>
          <w:rtl/>
          <w:lang w:eastAsia="he-IL"/>
        </w:rPr>
        <w:t xml:space="preserve">2021. יציג את </w:t>
      </w:r>
      <w:bookmarkStart w:id="2352" w:name="_ETM_Q4_373000"/>
      <w:bookmarkEnd w:id="2352"/>
      <w:r>
        <w:rPr>
          <w:rFonts w:hint="cs"/>
          <w:rtl/>
          <w:lang w:eastAsia="he-IL"/>
        </w:rPr>
        <w:t xml:space="preserve">החוק חבר הכנסת ווליד טאהא, בתמיכת הממשלה. ישיב אחר כך השר חמד עמאר. עד עשר דקות לרשותך. </w:t>
      </w:r>
    </w:p>
    <w:p w:rsidR="00D82E45" w:rsidRDefault="00D82E45" w:rsidP="00673FCB">
      <w:pPr>
        <w:rPr>
          <w:rtl/>
          <w:lang w:eastAsia="he-IL"/>
        </w:rPr>
      </w:pPr>
    </w:p>
    <w:p w:rsidR="00D82E45" w:rsidRDefault="00D82E45" w:rsidP="00673FCB">
      <w:pPr>
        <w:pStyle w:val="a4"/>
        <w:rPr>
          <w:rtl/>
        </w:rPr>
      </w:pPr>
      <w:bookmarkStart w:id="2353" w:name="ET_speaker_5854_9"/>
      <w:r w:rsidRPr="00046144">
        <w:rPr>
          <w:rStyle w:val="TagStyle"/>
          <w:rtl/>
        </w:rPr>
        <w:t xml:space="preserve"> &lt;&lt; דובר &gt;&gt;</w:t>
      </w:r>
      <w:r w:rsidRPr="007B600D">
        <w:rPr>
          <w:rStyle w:val="TagStyle"/>
          <w:rtl/>
        </w:rPr>
        <w:t xml:space="preserve"> </w:t>
      </w:r>
      <w:bookmarkStart w:id="2354" w:name="_Toc86253432"/>
      <w:bookmarkStart w:id="2355" w:name="_Toc86269728"/>
      <w:bookmarkStart w:id="2356" w:name="_Toc100218492"/>
      <w:bookmarkStart w:id="2357" w:name="_Toc102045841"/>
      <w:bookmarkStart w:id="2358" w:name="_Toc102046069"/>
      <w:r>
        <w:rPr>
          <w:rtl/>
        </w:rPr>
        <w:t>ווליד טאהא (רע"מ – רשימת האיחוד הערבי):</w:t>
      </w:r>
      <w:bookmarkEnd w:id="2354"/>
      <w:bookmarkEnd w:id="2355"/>
      <w:bookmarkEnd w:id="2356"/>
      <w:bookmarkEnd w:id="2357"/>
      <w:bookmarkEnd w:id="2358"/>
      <w:r w:rsidRPr="007B600D">
        <w:rPr>
          <w:rStyle w:val="TagStyle"/>
          <w:rtl/>
        </w:rPr>
        <w:t xml:space="preserve"> </w:t>
      </w:r>
      <w:r w:rsidRPr="00046144">
        <w:rPr>
          <w:rStyle w:val="TagStyle"/>
          <w:rtl/>
        </w:rPr>
        <w:t>&lt;&lt; דובר &gt;&gt;</w:t>
      </w:r>
      <w:r>
        <w:rPr>
          <w:rtl/>
        </w:rPr>
        <w:t xml:space="preserve">   </w:t>
      </w:r>
      <w:bookmarkEnd w:id="2353"/>
    </w:p>
    <w:p w:rsidR="00D82E45" w:rsidRDefault="00D82E45" w:rsidP="00175011">
      <w:pPr>
        <w:rPr>
          <w:rtl/>
          <w:lang w:eastAsia="he-IL"/>
        </w:rPr>
      </w:pPr>
    </w:p>
    <w:p w:rsidR="00D82E45" w:rsidRDefault="00D82E45" w:rsidP="00673FCB">
      <w:pPr>
        <w:rPr>
          <w:rtl/>
          <w:lang w:eastAsia="he-IL"/>
        </w:rPr>
      </w:pPr>
      <w:r>
        <w:rPr>
          <w:rFonts w:hint="cs"/>
          <w:rtl/>
          <w:lang w:eastAsia="he-IL"/>
        </w:rPr>
        <w:t>אדוני היושב-ראש</w:t>
      </w:r>
      <w:bookmarkStart w:id="2359" w:name="_ETM_Q4_398000"/>
      <w:bookmarkEnd w:id="2359"/>
      <w:r>
        <w:rPr>
          <w:rFonts w:hint="cs"/>
          <w:rtl/>
          <w:lang w:eastAsia="he-IL"/>
        </w:rPr>
        <w:t xml:space="preserve">, חברות וחברי הכנסת, היום לפני שנתיים בדיוק עליתי כאן לדוכן כדי לנאום את נאום הבכורה שלי, בדיוק באותו יום של ציון יום השנה ה-63 לטבח כפר קאסם. אז אמרתי, וחזרתי על מה שדורשים בכפר קאסם מזה עשרות שנים, שהמדינה סוף-סוף תיקח אחריות ותכיר </w:t>
      </w:r>
      <w:bookmarkStart w:id="2360" w:name="_ETM_Q4_462000"/>
      <w:bookmarkEnd w:id="2360"/>
      <w:r>
        <w:rPr>
          <w:rFonts w:hint="cs"/>
          <w:rtl/>
          <w:lang w:eastAsia="he-IL"/>
        </w:rPr>
        <w:t xml:space="preserve">באחריות שלה לטבח הנוראי שביצעו חיילים במדים ב-29 באוקטובר 1956, שנרצחו בו 49 אזרחים, נשים, ילדים, זקנים וטף. עכשיו אני חוזר על אותה בקשה ואותה דרישה, שהיא א-פוליטית, א-מפלגתית, דרישה ערכית, אנושית, משפטית. הגיעה העת שמדינת ישראל תקבל אחריות על האירוע הזה, על הטבח הזה, ולשים קץ ל-65 שנים של </w:t>
      </w:r>
      <w:bookmarkStart w:id="2361" w:name="_ETM_Q4_515000"/>
      <w:bookmarkEnd w:id="2361"/>
      <w:r>
        <w:rPr>
          <w:rFonts w:hint="cs"/>
          <w:rtl/>
          <w:lang w:eastAsia="he-IL"/>
        </w:rPr>
        <w:t xml:space="preserve">התכחשות לאירוע הזה. </w:t>
      </w:r>
    </w:p>
    <w:p w:rsidR="00D82E45" w:rsidRDefault="00D82E45" w:rsidP="00673FCB">
      <w:pPr>
        <w:rPr>
          <w:rtl/>
          <w:lang w:eastAsia="he-IL"/>
        </w:rPr>
      </w:pPr>
    </w:p>
    <w:p w:rsidR="00D82E45" w:rsidRDefault="00D82E45" w:rsidP="00175011">
      <w:pPr>
        <w:rPr>
          <w:rtl/>
          <w:lang w:eastAsia="he-IL"/>
        </w:rPr>
      </w:pPr>
      <w:r>
        <w:rPr>
          <w:rFonts w:hint="cs"/>
          <w:rtl/>
          <w:lang w:eastAsia="he-IL"/>
        </w:rPr>
        <w:t xml:space="preserve">הנושא השני שעליתי לכאן כדי לדבר עליו הוא תיקון חוק התכנון והבנייה </w:t>
      </w:r>
      <w:r>
        <w:rPr>
          <w:rFonts w:hint="eastAsia"/>
          <w:rtl/>
          <w:lang w:eastAsia="he-IL"/>
        </w:rPr>
        <w:t>–</w:t>
      </w:r>
      <w:r>
        <w:rPr>
          <w:rFonts w:hint="cs"/>
          <w:rtl/>
          <w:lang w:eastAsia="he-IL"/>
        </w:rPr>
        <w:t xml:space="preserve"> חיבור בתים לרשת החשמל. אני רוצה לומר שבחברה הערבית נושא התכנון לא קיבל מספיק תשומת לב ומספיק התעניינות, שלא לומר שבשל מדיניות מכוונת ממשלות ישראל לדורותיהן לא דאגו לתכנן את היישובים הערביים. הגידול הטבעי של האוכלוסייה </w:t>
      </w:r>
      <w:bookmarkStart w:id="2362" w:name="_ETM_Q4_566000"/>
      <w:bookmarkEnd w:id="2362"/>
      <w:r>
        <w:rPr>
          <w:rFonts w:hint="cs"/>
          <w:rtl/>
          <w:lang w:eastAsia="he-IL"/>
        </w:rPr>
        <w:t>הערבית חייב את האזרחים הערבים לבנות את הבתים שלהם על האדמה הפרטית שלהם. אבל בהיעדר תכנון הם נאלצו לבנות את הבתים שלהם ללא היתר, מה שקוראים בתקשורת</w:t>
      </w:r>
      <w:r w:rsidR="00B45DF7">
        <w:rPr>
          <w:rFonts w:hint="cs"/>
          <w:rtl/>
          <w:lang w:eastAsia="he-IL"/>
        </w:rPr>
        <w:t>,</w:t>
      </w:r>
      <w:r>
        <w:rPr>
          <w:rFonts w:hint="cs"/>
          <w:rtl/>
          <w:lang w:eastAsia="he-IL"/>
        </w:rPr>
        <w:t xml:space="preserve"> או בכלל</w:t>
      </w:r>
      <w:r w:rsidR="00B45DF7">
        <w:rPr>
          <w:rFonts w:hint="cs"/>
          <w:rtl/>
          <w:lang w:eastAsia="he-IL"/>
        </w:rPr>
        <w:t>,</w:t>
      </w:r>
      <w:r>
        <w:rPr>
          <w:rFonts w:hint="cs"/>
          <w:rtl/>
          <w:lang w:eastAsia="he-IL"/>
        </w:rPr>
        <w:t xml:space="preserve"> "בנייה בלתי חוקית". אני רוצה לטעון שמדיניות בלתי חוקית של </w:t>
      </w:r>
      <w:bookmarkStart w:id="2363" w:name="_ETM_Q4_597000"/>
      <w:bookmarkEnd w:id="2363"/>
      <w:r>
        <w:rPr>
          <w:rFonts w:hint="cs"/>
          <w:rtl/>
          <w:lang w:eastAsia="he-IL"/>
        </w:rPr>
        <w:t>היעדר תכנון היא זו שגרמה לאזרחים הערבים, בעל כורחם, לבנות את הבתים שלהם על האדמה הפרטית שלהם מבלי שיכלו לגשת להוצאת היתר, כפי שצריך לעשות כל אדם שירצה להגיש</w:t>
      </w:r>
      <w:r w:rsidR="00175011">
        <w:rPr>
          <w:rFonts w:hint="cs"/>
          <w:rtl/>
          <w:lang w:eastAsia="he-IL"/>
        </w:rPr>
        <w:t xml:space="preserve"> </w:t>
      </w:r>
      <w:r>
        <w:rPr>
          <w:rFonts w:hint="cs"/>
          <w:rtl/>
          <w:lang w:eastAsia="he-IL"/>
        </w:rPr>
        <w:t xml:space="preserve">תוכנית לבית שלו. </w:t>
      </w:r>
    </w:p>
    <w:p w:rsidR="00D82E45" w:rsidRDefault="00D82E45" w:rsidP="00673FCB">
      <w:pPr>
        <w:rPr>
          <w:rtl/>
          <w:lang w:eastAsia="he-IL"/>
        </w:rPr>
      </w:pPr>
    </w:p>
    <w:p w:rsidR="00D82E45" w:rsidRDefault="00D82E45" w:rsidP="00673FCB">
      <w:pPr>
        <w:rPr>
          <w:rtl/>
          <w:lang w:eastAsia="he-IL"/>
        </w:rPr>
      </w:pPr>
      <w:r>
        <w:rPr>
          <w:rFonts w:hint="cs"/>
          <w:rtl/>
          <w:lang w:eastAsia="he-IL"/>
        </w:rPr>
        <w:t xml:space="preserve">אנחנו, </w:t>
      </w:r>
      <w:bookmarkStart w:id="2364" w:name="_ETM_Q4_624000"/>
      <w:bookmarkEnd w:id="2364"/>
      <w:r>
        <w:rPr>
          <w:rFonts w:hint="cs"/>
          <w:rtl/>
          <w:lang w:eastAsia="he-IL"/>
        </w:rPr>
        <w:t xml:space="preserve">ברשימה הערבית המאוחדת, אני כיו"ר ועדת הפנים, ויעידו על כך החברים שלי בוועדה </w:t>
      </w:r>
      <w:r>
        <w:rPr>
          <w:rtl/>
          <w:lang w:eastAsia="he-IL"/>
        </w:rPr>
        <w:t>–</w:t>
      </w:r>
      <w:r>
        <w:rPr>
          <w:rFonts w:hint="cs"/>
          <w:rtl/>
          <w:lang w:eastAsia="he-IL"/>
        </w:rPr>
        <w:t xml:space="preserve"> איתן יושב ומקשיב </w:t>
      </w:r>
      <w:r>
        <w:rPr>
          <w:rtl/>
          <w:lang w:eastAsia="he-IL"/>
        </w:rPr>
        <w:t>–</w:t>
      </w:r>
      <w:r>
        <w:rPr>
          <w:rFonts w:hint="cs"/>
          <w:rtl/>
          <w:lang w:eastAsia="he-IL"/>
        </w:rPr>
        <w:t xml:space="preserve"> אנחנו נותנים לנושא התכנון עדיפות עליונה. אנחנו רוצים לפתור את בעיית התכנון בחברה הערבית ואנחנו רוצים לאפשר לכל אזרח ערבי שנבצר ממנו, </w:t>
      </w:r>
      <w:bookmarkStart w:id="2365" w:name="_ETM_Q4_654000"/>
      <w:bookmarkEnd w:id="2365"/>
      <w:r>
        <w:rPr>
          <w:rFonts w:hint="cs"/>
          <w:rtl/>
          <w:lang w:eastAsia="he-IL"/>
        </w:rPr>
        <w:t xml:space="preserve">שנמנע ממנו להוציא היתר לבית שלו, לעשות זאת באמצעות תכנון. אנחנו משקיעים בנושא הזה המון </w:t>
      </w:r>
      <w:bookmarkStart w:id="2366" w:name="_ETM_Q4_668000"/>
      <w:bookmarkEnd w:id="2366"/>
      <w:r>
        <w:rPr>
          <w:rFonts w:hint="cs"/>
          <w:rtl/>
          <w:lang w:eastAsia="he-IL"/>
        </w:rPr>
        <w:t>כסף.</w:t>
      </w:r>
    </w:p>
    <w:p w:rsidR="00D82E45" w:rsidRDefault="00D82E45" w:rsidP="00673FCB">
      <w:pPr>
        <w:rPr>
          <w:rtl/>
          <w:lang w:eastAsia="he-IL"/>
        </w:rPr>
      </w:pPr>
    </w:p>
    <w:p w:rsidR="00D82E45" w:rsidRDefault="00D82E45" w:rsidP="00673FCB">
      <w:pPr>
        <w:pStyle w:val="af5"/>
        <w:rPr>
          <w:rtl/>
        </w:rPr>
      </w:pPr>
      <w:bookmarkStart w:id="2367" w:name="ET_interruption_5802_10"/>
      <w:r w:rsidRPr="00046144">
        <w:rPr>
          <w:rStyle w:val="TagStyle"/>
          <w:rtl/>
        </w:rPr>
        <w:t xml:space="preserve"> &lt;&lt; קריאה &gt;&gt;</w:t>
      </w:r>
      <w:r w:rsidRPr="007B600D">
        <w:rPr>
          <w:rStyle w:val="TagStyle"/>
          <w:rtl/>
        </w:rPr>
        <w:t xml:space="preserve"> </w:t>
      </w:r>
      <w:r>
        <w:rPr>
          <w:rtl/>
        </w:rPr>
        <w:t>שלמה קרעי (הליכוד):</w:t>
      </w:r>
      <w:r w:rsidRPr="007B600D">
        <w:rPr>
          <w:rStyle w:val="TagStyle"/>
          <w:rtl/>
        </w:rPr>
        <w:t xml:space="preserve"> </w:t>
      </w:r>
      <w:r w:rsidRPr="00046144">
        <w:rPr>
          <w:rStyle w:val="TagStyle"/>
          <w:rtl/>
        </w:rPr>
        <w:t>&lt;&lt; קריאה &gt;&gt;</w:t>
      </w:r>
      <w:r>
        <w:rPr>
          <w:rtl/>
        </w:rPr>
        <w:t xml:space="preserve">   </w:t>
      </w:r>
      <w:bookmarkEnd w:id="2367"/>
    </w:p>
    <w:p w:rsidR="00D82E45" w:rsidRDefault="00D82E45" w:rsidP="00175011">
      <w:pPr>
        <w:rPr>
          <w:rtl/>
          <w:lang w:eastAsia="he-IL"/>
        </w:rPr>
      </w:pPr>
    </w:p>
    <w:p w:rsidR="00D82E45" w:rsidRDefault="00D82E45" w:rsidP="00673FCB">
      <w:pPr>
        <w:rPr>
          <w:rtl/>
          <w:lang w:eastAsia="he-IL"/>
        </w:rPr>
      </w:pPr>
      <w:r>
        <w:rPr>
          <w:rFonts w:hint="cs"/>
          <w:rtl/>
          <w:lang w:eastAsia="he-IL"/>
        </w:rPr>
        <w:t>מה עם ההתיישבות הצעירה?</w:t>
      </w:r>
    </w:p>
    <w:p w:rsidR="00D82E45" w:rsidRDefault="00D82E45" w:rsidP="00673FCB">
      <w:pPr>
        <w:rPr>
          <w:rtl/>
          <w:lang w:eastAsia="he-IL"/>
        </w:rPr>
      </w:pPr>
    </w:p>
    <w:p w:rsidR="00D82E45" w:rsidRDefault="00D82E45" w:rsidP="00673FCB">
      <w:pPr>
        <w:pStyle w:val="-"/>
        <w:rPr>
          <w:rtl/>
        </w:rPr>
      </w:pPr>
      <w:bookmarkStart w:id="2368" w:name="ET_speakercontinue_5854_11"/>
      <w:r w:rsidRPr="00046144">
        <w:rPr>
          <w:rStyle w:val="TagStyle"/>
          <w:rtl/>
        </w:rPr>
        <w:t xml:space="preserve"> &lt;&lt; דובר_המשך &gt;&gt;</w:t>
      </w:r>
      <w:r w:rsidRPr="007B600D">
        <w:rPr>
          <w:rStyle w:val="TagStyle"/>
          <w:rtl/>
        </w:rPr>
        <w:t xml:space="preserve"> </w:t>
      </w:r>
      <w:r>
        <w:rPr>
          <w:rtl/>
        </w:rPr>
        <w:t>ווליד טאהא (רע"מ – רשימת האיחוד הערבי):</w:t>
      </w:r>
      <w:r w:rsidRPr="007B600D">
        <w:rPr>
          <w:rStyle w:val="TagStyle"/>
          <w:rtl/>
        </w:rPr>
        <w:t xml:space="preserve"> </w:t>
      </w:r>
      <w:r w:rsidRPr="00046144">
        <w:rPr>
          <w:rStyle w:val="TagStyle"/>
          <w:rtl/>
        </w:rPr>
        <w:t>&lt;&lt; דובר_המשך &gt;&gt;</w:t>
      </w:r>
      <w:r>
        <w:rPr>
          <w:rtl/>
        </w:rPr>
        <w:t xml:space="preserve">   </w:t>
      </w:r>
      <w:bookmarkEnd w:id="2368"/>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רע"מ בכל ההסכמים שלה דאגה להבטיח </w:t>
      </w:r>
      <w:bookmarkStart w:id="2369" w:name="_ETM_Q4_675000"/>
      <w:bookmarkEnd w:id="2369"/>
      <w:r>
        <w:rPr>
          <w:rFonts w:hint="cs"/>
          <w:rtl/>
          <w:lang w:eastAsia="he-IL"/>
        </w:rPr>
        <w:t xml:space="preserve">שכל הכסף הדרוש לתכנון ליישובים הערביים </w:t>
      </w:r>
      <w:r>
        <w:rPr>
          <w:rFonts w:hint="eastAsia"/>
          <w:rtl/>
          <w:lang w:eastAsia="he-IL"/>
        </w:rPr>
        <w:t>–</w:t>
      </w:r>
      <w:r>
        <w:rPr>
          <w:rFonts w:hint="cs"/>
          <w:rtl/>
          <w:lang w:eastAsia="he-IL"/>
        </w:rPr>
        <w:t xml:space="preserve"> היות שלא היה כזה, היות שלא הייתה מדיניות תכנון, אנחנו דורשים שהנושא הזה סוף-סוף יטופל והאזרחים הערבים יקבלו תכנון, ואז גם האזרחים הערבים יוכלו </w:t>
      </w:r>
      <w:bookmarkStart w:id="2370" w:name="_ETM_Q4_701000"/>
      <w:bookmarkEnd w:id="2370"/>
      <w:r>
        <w:rPr>
          <w:rFonts w:hint="cs"/>
          <w:rtl/>
          <w:lang w:eastAsia="he-IL"/>
        </w:rPr>
        <w:t xml:space="preserve">לגשת כדי להוציא היתרי בנייה וגם להיפטר מצווי הפינוי וצווי ההריסה וכל </w:t>
      </w:r>
      <w:bookmarkStart w:id="2371" w:name="_ETM_Q4_708000"/>
      <w:bookmarkEnd w:id="2371"/>
      <w:r>
        <w:rPr>
          <w:rFonts w:hint="cs"/>
          <w:rtl/>
          <w:lang w:eastAsia="he-IL"/>
        </w:rPr>
        <w:t xml:space="preserve">הרדיפות שנעשות בגלל היעדר תכנון בחברה הערבית. </w:t>
      </w:r>
    </w:p>
    <w:p w:rsidR="00D82E45" w:rsidRDefault="00D82E45" w:rsidP="00673FCB">
      <w:pPr>
        <w:rPr>
          <w:rtl/>
          <w:lang w:eastAsia="he-IL"/>
        </w:rPr>
      </w:pPr>
    </w:p>
    <w:p w:rsidR="00D82E45" w:rsidRDefault="00D82E45" w:rsidP="00B45DF7">
      <w:pPr>
        <w:rPr>
          <w:rtl/>
        </w:rPr>
      </w:pPr>
      <w:bookmarkStart w:id="2372" w:name="TOR_Q5"/>
      <w:bookmarkEnd w:id="2372"/>
      <w:r>
        <w:rPr>
          <w:rFonts w:hint="cs"/>
          <w:rtl/>
        </w:rPr>
        <w:t xml:space="preserve">מכאן החוק שלי בא. שמעתי בימים האחרונים הרבה מאוד סיפורי </w:t>
      </w:r>
      <w:bookmarkStart w:id="2373" w:name="_ETM_Q5_127000"/>
      <w:bookmarkEnd w:id="2373"/>
      <w:r>
        <w:rPr>
          <w:rFonts w:hint="cs"/>
          <w:rtl/>
        </w:rPr>
        <w:t xml:space="preserve">סבתא על החוק, מימין ומשמאל, מיהודים ומערבים. מימין אומרים שהנושא </w:t>
      </w:r>
      <w:bookmarkStart w:id="2374" w:name="_ETM_Q5_138000"/>
      <w:bookmarkEnd w:id="2374"/>
      <w:r>
        <w:rPr>
          <w:rFonts w:hint="cs"/>
          <w:rtl/>
        </w:rPr>
        <w:t xml:space="preserve">הזה קשור לוויכוח פוליטי כלשהו או ויכוח לאומני כלשהו. משמאל </w:t>
      </w:r>
      <w:bookmarkStart w:id="2375" w:name="_ETM_Q5_151000"/>
      <w:bookmarkEnd w:id="2375"/>
      <w:r>
        <w:rPr>
          <w:rFonts w:hint="cs"/>
          <w:rtl/>
        </w:rPr>
        <w:t xml:space="preserve">אמרו </w:t>
      </w:r>
      <w:r>
        <w:rPr>
          <w:rFonts w:hint="eastAsia"/>
          <w:rtl/>
        </w:rPr>
        <w:t>–</w:t>
      </w:r>
      <w:r>
        <w:rPr>
          <w:rFonts w:hint="cs"/>
          <w:rtl/>
        </w:rPr>
        <w:t xml:space="preserve"> כולל חברי כנסת ערבים </w:t>
      </w:r>
      <w:r>
        <w:rPr>
          <w:rFonts w:hint="eastAsia"/>
          <w:rtl/>
        </w:rPr>
        <w:t>–</w:t>
      </w:r>
      <w:r>
        <w:rPr>
          <w:rFonts w:hint="cs"/>
          <w:rtl/>
        </w:rPr>
        <w:t xml:space="preserve"> שהחוק יעלה לאזרחים הערבים </w:t>
      </w:r>
      <w:bookmarkStart w:id="2376" w:name="_ETM_Q5_157000"/>
      <w:bookmarkEnd w:id="2376"/>
      <w:r>
        <w:rPr>
          <w:rFonts w:hint="cs"/>
          <w:rtl/>
        </w:rPr>
        <w:t xml:space="preserve">הרבה כסף והוא יפתור רק 5% מסך כל הבתים שלא </w:t>
      </w:r>
      <w:bookmarkStart w:id="2377" w:name="_ETM_Q5_165000"/>
      <w:bookmarkEnd w:id="2377"/>
      <w:r>
        <w:rPr>
          <w:rFonts w:hint="cs"/>
          <w:rtl/>
        </w:rPr>
        <w:t>התחברו לחשמל.</w:t>
      </w:r>
      <w:bookmarkStart w:id="2378" w:name="_ETM_Q5_170000"/>
      <w:bookmarkStart w:id="2379" w:name="_ETM_Q5_171000"/>
      <w:bookmarkEnd w:id="2378"/>
      <w:bookmarkEnd w:id="2379"/>
      <w:r w:rsidR="00B45DF7">
        <w:rPr>
          <w:rFonts w:hint="cs"/>
          <w:rtl/>
        </w:rPr>
        <w:t xml:space="preserve"> </w:t>
      </w:r>
      <w:r>
        <w:rPr>
          <w:rFonts w:hint="cs"/>
          <w:rtl/>
        </w:rPr>
        <w:t>ואני רוצה לומר לשני אלה: לצד הימני</w:t>
      </w:r>
      <w:r w:rsidR="00B45DF7">
        <w:rPr>
          <w:rFonts w:hint="cs"/>
          <w:rtl/>
        </w:rPr>
        <w:t>,</w:t>
      </w:r>
      <w:r>
        <w:rPr>
          <w:rFonts w:hint="cs"/>
          <w:rtl/>
        </w:rPr>
        <w:t xml:space="preserve"> שלא </w:t>
      </w:r>
      <w:bookmarkStart w:id="2380" w:name="_ETM_Q5_174000"/>
      <w:bookmarkEnd w:id="2380"/>
      <w:r>
        <w:rPr>
          <w:rFonts w:hint="cs"/>
          <w:rtl/>
        </w:rPr>
        <w:t>רוצה לראות בית ערבי מתחבר לחשמל</w:t>
      </w:r>
      <w:r w:rsidR="00B45DF7">
        <w:rPr>
          <w:rFonts w:hint="cs"/>
          <w:rtl/>
        </w:rPr>
        <w:t>,</w:t>
      </w:r>
      <w:r>
        <w:rPr>
          <w:rFonts w:hint="cs"/>
          <w:rtl/>
        </w:rPr>
        <w:t xml:space="preserve"> אני אומר: זה לא </w:t>
      </w:r>
      <w:bookmarkStart w:id="2381" w:name="_ETM_Q5_180000"/>
      <w:bookmarkEnd w:id="2381"/>
      <w:r>
        <w:rPr>
          <w:rFonts w:hint="cs"/>
          <w:rtl/>
        </w:rPr>
        <w:t xml:space="preserve">המקום שבאמצעותו אתם </w:t>
      </w:r>
      <w:proofErr w:type="spellStart"/>
      <w:r>
        <w:rPr>
          <w:rFonts w:hint="cs"/>
          <w:rtl/>
        </w:rPr>
        <w:t>תתנגחו</w:t>
      </w:r>
      <w:proofErr w:type="spellEnd"/>
      <w:r>
        <w:rPr>
          <w:rFonts w:hint="cs"/>
          <w:rtl/>
        </w:rPr>
        <w:t xml:space="preserve"> פוליטית אחד עם השני. זה נושא א-פוליטי, זו זכות יסוד בסיסית של כל אזרח במדינה, כולל </w:t>
      </w:r>
      <w:bookmarkStart w:id="2382" w:name="_ETM_Q5_197000"/>
      <w:bookmarkEnd w:id="2382"/>
      <w:r>
        <w:rPr>
          <w:rFonts w:hint="cs"/>
          <w:rtl/>
        </w:rPr>
        <w:t xml:space="preserve">האזרח הערבי, לחבר את הבית שלו לחשמל, </w:t>
      </w:r>
      <w:bookmarkStart w:id="2383" w:name="_ETM_Q5_204000"/>
      <w:bookmarkEnd w:id="2383"/>
      <w:r>
        <w:rPr>
          <w:rFonts w:hint="cs"/>
          <w:rtl/>
        </w:rPr>
        <w:t xml:space="preserve">ועל </w:t>
      </w:r>
      <w:bookmarkStart w:id="2384" w:name="_ETM_Q5_201000"/>
      <w:bookmarkEnd w:id="2384"/>
      <w:r>
        <w:rPr>
          <w:rFonts w:hint="cs"/>
          <w:rtl/>
        </w:rPr>
        <w:t xml:space="preserve">כן תחפשו לכם זירה פוליטית אחרת שתתקוטטו בה ותריבו עליה, </w:t>
      </w:r>
      <w:bookmarkStart w:id="2385" w:name="_ETM_Q5_211000"/>
      <w:bookmarkEnd w:id="2385"/>
      <w:r>
        <w:rPr>
          <w:rFonts w:hint="cs"/>
          <w:rtl/>
        </w:rPr>
        <w:t xml:space="preserve">אבל לא על חשבון זכות בסיסית של האזרח הערבי. </w:t>
      </w:r>
    </w:p>
    <w:p w:rsidR="00D82E45" w:rsidRDefault="00D82E45" w:rsidP="00673FCB">
      <w:pPr>
        <w:rPr>
          <w:rtl/>
        </w:rPr>
      </w:pPr>
    </w:p>
    <w:p w:rsidR="00D82E45" w:rsidRDefault="00D82E45" w:rsidP="00B45DF7">
      <w:pPr>
        <w:rPr>
          <w:rtl/>
        </w:rPr>
      </w:pPr>
      <w:bookmarkStart w:id="2386" w:name="_ETM_Q5_217000"/>
      <w:bookmarkEnd w:id="2386"/>
      <w:r>
        <w:rPr>
          <w:rFonts w:hint="cs"/>
          <w:rtl/>
        </w:rPr>
        <w:t xml:space="preserve">ולחברי הכנסת הערבים ולאחרים שטענו שהחוק יפתור 5% מסך כל הבתים </w:t>
      </w:r>
      <w:bookmarkStart w:id="2387" w:name="_ETM_Q5_223000"/>
      <w:bookmarkEnd w:id="2387"/>
      <w:r>
        <w:rPr>
          <w:rFonts w:hint="cs"/>
          <w:rtl/>
        </w:rPr>
        <w:t xml:space="preserve">שנבנו ללא היתר, אני אומר: למה אתם משחקים לידיהם של </w:t>
      </w:r>
      <w:bookmarkStart w:id="2388" w:name="_ETM_Q5_228000"/>
      <w:bookmarkEnd w:id="2388"/>
      <w:r>
        <w:rPr>
          <w:rFonts w:hint="cs"/>
          <w:rtl/>
        </w:rPr>
        <w:t xml:space="preserve">אלה שלא רוצים לתכנן את החברה הערבית? למה אתם מדברים </w:t>
      </w:r>
      <w:bookmarkStart w:id="2389" w:name="_ETM_Q5_237000"/>
      <w:bookmarkEnd w:id="2389"/>
      <w:r>
        <w:rPr>
          <w:rFonts w:hint="cs"/>
          <w:rtl/>
        </w:rPr>
        <w:t xml:space="preserve">בגנות ראשי הרשויות שעושים יומם ולילה כדי לתכנן את </w:t>
      </w:r>
      <w:bookmarkStart w:id="2390" w:name="_ETM_Q5_240000"/>
      <w:bookmarkEnd w:id="2390"/>
      <w:r>
        <w:rPr>
          <w:rFonts w:hint="cs"/>
          <w:rtl/>
        </w:rPr>
        <w:t xml:space="preserve">היישובים הערביים? למה אתם לא אומרים את האמת? והאמת </w:t>
      </w:r>
      <w:bookmarkStart w:id="2391" w:name="_ETM_Q5_248000"/>
      <w:bookmarkEnd w:id="2391"/>
      <w:r>
        <w:rPr>
          <w:rFonts w:hint="cs"/>
          <w:rtl/>
        </w:rPr>
        <w:t xml:space="preserve">היא שהיום, למעלה מ-75% מהיישובים הערביים קיבלו תוכניות כוללניות מאושרות </w:t>
      </w:r>
      <w:bookmarkStart w:id="2392" w:name="_ETM_Q5_259000"/>
      <w:bookmarkEnd w:id="2392"/>
      <w:r>
        <w:rPr>
          <w:rFonts w:hint="cs"/>
          <w:rtl/>
        </w:rPr>
        <w:t xml:space="preserve">וראשי הרשויות פועלים יומם ולילה כדי להכניס את כל המתחמים </w:t>
      </w:r>
      <w:bookmarkStart w:id="2393" w:name="_ETM_Q5_268000"/>
      <w:bookmarkEnd w:id="2393"/>
      <w:r>
        <w:rPr>
          <w:rFonts w:hint="cs"/>
          <w:rtl/>
        </w:rPr>
        <w:t xml:space="preserve">לתכנון, ובכך לאפשר למתחמים האלה להתחבר לחשמל. </w:t>
      </w:r>
    </w:p>
    <w:p w:rsidR="00D82E45" w:rsidRDefault="00D82E45" w:rsidP="00673FCB">
      <w:pPr>
        <w:rPr>
          <w:rtl/>
        </w:rPr>
      </w:pPr>
    </w:p>
    <w:p w:rsidR="00D82E45" w:rsidRDefault="0077357F" w:rsidP="0077357F">
      <w:pPr>
        <w:rPr>
          <w:rtl/>
        </w:rPr>
      </w:pPr>
      <w:r>
        <w:rPr>
          <w:rFonts w:hint="cs"/>
          <w:rtl/>
        </w:rPr>
        <w:t xml:space="preserve">לגבי </w:t>
      </w:r>
      <w:r w:rsidR="00D82E45">
        <w:rPr>
          <w:rFonts w:hint="cs"/>
          <w:rtl/>
        </w:rPr>
        <w:t xml:space="preserve">העלויות המנופחות, </w:t>
      </w:r>
      <w:bookmarkStart w:id="2394" w:name="_ETM_Q5_274000"/>
      <w:bookmarkEnd w:id="2394"/>
      <w:r w:rsidR="00D82E45">
        <w:rPr>
          <w:rFonts w:hint="cs"/>
          <w:rtl/>
        </w:rPr>
        <w:t xml:space="preserve">אני הייתי מבקש מכל חבר כנסת ומכל אדם שירצה לדבר </w:t>
      </w:r>
      <w:bookmarkStart w:id="2395" w:name="_ETM_Q5_283000"/>
      <w:bookmarkEnd w:id="2395"/>
      <w:r w:rsidR="00D82E45">
        <w:rPr>
          <w:rFonts w:hint="cs"/>
          <w:rtl/>
        </w:rPr>
        <w:t xml:space="preserve">על החוק, שיתבייש לו. מה הוא מציע? הוא מציע איפה </w:t>
      </w:r>
      <w:bookmarkStart w:id="2396" w:name="_ETM_Q5_288000"/>
      <w:bookmarkEnd w:id="2396"/>
      <w:r w:rsidR="00D82E45">
        <w:rPr>
          <w:rFonts w:hint="cs"/>
          <w:rtl/>
        </w:rPr>
        <w:t xml:space="preserve">ואיפה בין האזרחים? אני, כשאני צריך לגשת כדי להוציא </w:t>
      </w:r>
      <w:bookmarkStart w:id="2397" w:name="_ETM_Q5_294000"/>
      <w:bookmarkEnd w:id="2397"/>
      <w:r w:rsidR="00D82E45">
        <w:rPr>
          <w:rFonts w:hint="cs"/>
          <w:rtl/>
        </w:rPr>
        <w:t xml:space="preserve">היתר בנייה, אני משלם את ההיטלים הנדרשים לרשות המקומית שלי ולוועדת התכנון כדי לפתח את היישוב שלי. לחלק מהאנשים </w:t>
      </w:r>
      <w:bookmarkStart w:id="2398" w:name="_ETM_Q5_309000"/>
      <w:bookmarkEnd w:id="2398"/>
      <w:r w:rsidR="00D82E45">
        <w:rPr>
          <w:rFonts w:hint="cs"/>
          <w:rtl/>
        </w:rPr>
        <w:t xml:space="preserve">אנחנו אומרים, אתה יכול להתחבר לחשמל מבלי שתשלם את </w:t>
      </w:r>
      <w:bookmarkStart w:id="2399" w:name="_ETM_Q5_316000"/>
      <w:bookmarkEnd w:id="2399"/>
      <w:r w:rsidR="00D82E45">
        <w:rPr>
          <w:rFonts w:hint="cs"/>
          <w:rtl/>
        </w:rPr>
        <w:t xml:space="preserve">החובות שלך לרשות המקומית שלך? זו התרבות שאנחנו רוצים לזרוע </w:t>
      </w:r>
      <w:bookmarkStart w:id="2400" w:name="_ETM_Q5_322000"/>
      <w:bookmarkEnd w:id="2400"/>
      <w:r w:rsidR="00D82E45">
        <w:rPr>
          <w:rFonts w:hint="cs"/>
          <w:rtl/>
        </w:rPr>
        <w:t xml:space="preserve">בתוך החברה שלנו? </w:t>
      </w:r>
      <w:bookmarkStart w:id="2401" w:name="_ETM_Q5_328000"/>
      <w:bookmarkEnd w:id="2401"/>
      <w:r w:rsidR="00D82E45">
        <w:rPr>
          <w:rFonts w:hint="cs"/>
          <w:rtl/>
        </w:rPr>
        <w:t xml:space="preserve">אני אומר לחברה הערבית, אל תאמינו לכל </w:t>
      </w:r>
      <w:bookmarkStart w:id="2402" w:name="_ETM_Q5_333000"/>
      <w:bookmarkEnd w:id="2402"/>
      <w:r w:rsidR="00D82E45">
        <w:rPr>
          <w:rFonts w:hint="cs"/>
          <w:rtl/>
        </w:rPr>
        <w:t xml:space="preserve">אלה שאומרים לכם שהחוק הזה עולה לכם הרבה כסף. </w:t>
      </w:r>
      <w:bookmarkStart w:id="2403" w:name="_ETM_Q5_337000"/>
      <w:bookmarkEnd w:id="2403"/>
      <w:r w:rsidR="00D82E45">
        <w:rPr>
          <w:rFonts w:hint="cs"/>
          <w:rtl/>
        </w:rPr>
        <w:t xml:space="preserve">הוא עולה לכם בדיוק מה שעלה לכל אדם </w:t>
      </w:r>
      <w:bookmarkStart w:id="2404" w:name="_ETM_Q5_343000"/>
      <w:bookmarkEnd w:id="2404"/>
      <w:r w:rsidR="00D82E45">
        <w:rPr>
          <w:rFonts w:hint="cs"/>
          <w:rtl/>
        </w:rPr>
        <w:t xml:space="preserve">שהלך והוציא היתר, והערבות הבנקאית שאתם תפקידו היא לטובת הרשות </w:t>
      </w:r>
      <w:bookmarkStart w:id="2405" w:name="_ETM_Q5_348000"/>
      <w:bookmarkEnd w:id="2405"/>
      <w:r w:rsidR="00D82E45">
        <w:rPr>
          <w:rFonts w:hint="cs"/>
          <w:rtl/>
        </w:rPr>
        <w:t xml:space="preserve">המקומית שלכם ולטובת פיתוח היישוב שלכם, וזה אותו סכום ששילם </w:t>
      </w:r>
      <w:bookmarkStart w:id="2406" w:name="_ETM_Q5_358000"/>
      <w:bookmarkEnd w:id="2406"/>
      <w:r w:rsidR="00D82E45">
        <w:rPr>
          <w:rFonts w:hint="cs"/>
          <w:rtl/>
        </w:rPr>
        <w:t>כל אזרח שהלך והוציא היתר לבנייה עבור הבית שלו.</w:t>
      </w:r>
    </w:p>
    <w:p w:rsidR="00D82E45" w:rsidRDefault="00D82E45" w:rsidP="00673FCB">
      <w:pPr>
        <w:rPr>
          <w:rtl/>
        </w:rPr>
      </w:pPr>
      <w:bookmarkStart w:id="2407" w:name="_ETM_Q5_359000"/>
      <w:bookmarkEnd w:id="2407"/>
    </w:p>
    <w:p w:rsidR="00D82E45" w:rsidRDefault="00D82E45" w:rsidP="00673FCB">
      <w:pPr>
        <w:pStyle w:val="af5"/>
        <w:rPr>
          <w:rtl/>
        </w:rPr>
      </w:pPr>
      <w:bookmarkStart w:id="2408" w:name="ET_interruption_קר_אה_3"/>
      <w:r w:rsidRPr="00A01C18">
        <w:rPr>
          <w:rStyle w:val="TagStyle"/>
          <w:rtl/>
        </w:rPr>
        <w:t xml:space="preserve"> &lt;&lt; קריאה &gt;&gt;</w:t>
      </w:r>
      <w:r w:rsidRPr="003E6C56">
        <w:rPr>
          <w:rStyle w:val="TagStyle"/>
          <w:rtl/>
        </w:rPr>
        <w:t xml:space="preserve"> </w:t>
      </w:r>
      <w:r>
        <w:rPr>
          <w:rtl/>
        </w:rPr>
        <w:t>קריאה:</w:t>
      </w:r>
      <w:r w:rsidRPr="003E6C56">
        <w:rPr>
          <w:rStyle w:val="TagStyle"/>
          <w:rtl/>
        </w:rPr>
        <w:t xml:space="preserve"> </w:t>
      </w:r>
      <w:r w:rsidRPr="00A01C18">
        <w:rPr>
          <w:rStyle w:val="TagStyle"/>
          <w:rtl/>
        </w:rPr>
        <w:t>&lt;&lt; קריאה &gt;&gt;</w:t>
      </w:r>
      <w:r>
        <w:rPr>
          <w:rtl/>
        </w:rPr>
        <w:t xml:space="preserve">   </w:t>
      </w:r>
      <w:bookmarkEnd w:id="2408"/>
    </w:p>
    <w:p w:rsidR="00D82E45" w:rsidRDefault="00D82E45" w:rsidP="00175011">
      <w:pPr>
        <w:rPr>
          <w:rtl/>
          <w:lang w:eastAsia="he-IL"/>
        </w:rPr>
      </w:pPr>
    </w:p>
    <w:p w:rsidR="00D82E45" w:rsidRDefault="00175011" w:rsidP="00673FCB">
      <w:pPr>
        <w:rPr>
          <w:rtl/>
          <w:lang w:eastAsia="he-IL"/>
        </w:rPr>
      </w:pPr>
      <w:r>
        <w:rPr>
          <w:rFonts w:hint="cs"/>
          <w:rtl/>
          <w:lang w:eastAsia="he-IL"/>
        </w:rPr>
        <w:t>– – –</w:t>
      </w:r>
    </w:p>
    <w:p w:rsidR="00D82E45" w:rsidRDefault="00D82E45" w:rsidP="00673FCB">
      <w:pPr>
        <w:rPr>
          <w:rtl/>
          <w:lang w:eastAsia="he-IL"/>
        </w:rPr>
      </w:pPr>
      <w:bookmarkStart w:id="2409" w:name="_ETM_Q5_361000"/>
      <w:bookmarkEnd w:id="2409"/>
    </w:p>
    <w:p w:rsidR="00D82E45" w:rsidRDefault="00D82E45" w:rsidP="00673FCB">
      <w:pPr>
        <w:pStyle w:val="-"/>
        <w:rPr>
          <w:rtl/>
        </w:rPr>
      </w:pPr>
      <w:bookmarkStart w:id="2410" w:name="ET_speakercontinue_5854_4"/>
      <w:r w:rsidRPr="00A01C18">
        <w:rPr>
          <w:rStyle w:val="TagStyle"/>
          <w:rtl/>
        </w:rPr>
        <w:t xml:space="preserve"> &lt;&lt; דובר_המשך &gt;&gt;</w:t>
      </w:r>
      <w:r w:rsidRPr="003E6C56">
        <w:rPr>
          <w:rStyle w:val="TagStyle"/>
          <w:rtl/>
        </w:rPr>
        <w:t xml:space="preserve"> </w:t>
      </w:r>
      <w:r>
        <w:rPr>
          <w:rtl/>
        </w:rPr>
        <w:t>ווליד טאהא (רע"מ – רשימת האיחוד הערבי):</w:t>
      </w:r>
      <w:r w:rsidRPr="003E6C56">
        <w:rPr>
          <w:rStyle w:val="TagStyle"/>
          <w:rtl/>
        </w:rPr>
        <w:t xml:space="preserve"> </w:t>
      </w:r>
      <w:r w:rsidRPr="00A01C18">
        <w:rPr>
          <w:rStyle w:val="TagStyle"/>
          <w:rtl/>
        </w:rPr>
        <w:t>&lt;&lt; דובר_המשך &gt;&gt;</w:t>
      </w:r>
      <w:r>
        <w:rPr>
          <w:rtl/>
        </w:rPr>
        <w:t xml:space="preserve">   </w:t>
      </w:r>
      <w:bookmarkEnd w:id="2410"/>
    </w:p>
    <w:p w:rsidR="00D82E45" w:rsidRDefault="00D82E45" w:rsidP="00175011">
      <w:pPr>
        <w:rPr>
          <w:rtl/>
          <w:lang w:eastAsia="he-IL"/>
        </w:rPr>
      </w:pPr>
    </w:p>
    <w:p w:rsidR="00D82E45" w:rsidRDefault="00D82E45" w:rsidP="00673FCB">
      <w:pPr>
        <w:rPr>
          <w:rtl/>
          <w:lang w:eastAsia="he-IL"/>
        </w:rPr>
      </w:pPr>
      <w:bookmarkStart w:id="2411" w:name="_ETM_Q5_362000"/>
      <w:bookmarkEnd w:id="2411"/>
      <w:r>
        <w:rPr>
          <w:rFonts w:hint="cs"/>
          <w:rtl/>
          <w:lang w:eastAsia="he-IL"/>
        </w:rPr>
        <w:t>אנחנו מביאים פתרון יסודי, אנחנו מביאים פתרון שיפסיק את הסחר</w:t>
      </w:r>
      <w:bookmarkStart w:id="2412" w:name="_ETM_Q5_371000"/>
      <w:bookmarkEnd w:id="2412"/>
      <w:r>
        <w:rPr>
          <w:rFonts w:hint="cs"/>
          <w:rtl/>
          <w:lang w:eastAsia="he-IL"/>
        </w:rPr>
        <w:t xml:space="preserve">-מכר באזרחים הערבים התמימים שבסך הכול רוצים להתחבר לחשמל. אני </w:t>
      </w:r>
      <w:bookmarkStart w:id="2413" w:name="_ETM_Q5_381000"/>
      <w:bookmarkEnd w:id="2413"/>
      <w:r>
        <w:rPr>
          <w:rFonts w:hint="cs"/>
          <w:rtl/>
          <w:lang w:eastAsia="he-IL"/>
        </w:rPr>
        <w:t xml:space="preserve">רוצה למשוך את השטיח מתחת לרגליהם של אלה שרוצים להשאיר </w:t>
      </w:r>
      <w:bookmarkStart w:id="2414" w:name="_ETM_Q5_389000"/>
      <w:bookmarkEnd w:id="2414"/>
      <w:r>
        <w:rPr>
          <w:rFonts w:hint="cs"/>
          <w:rtl/>
          <w:lang w:eastAsia="he-IL"/>
        </w:rPr>
        <w:t xml:space="preserve">את האזרח הערבי במציאות של צווי הריסה וצווי פינוי. אני </w:t>
      </w:r>
      <w:bookmarkStart w:id="2415" w:name="_ETM_Q5_391000"/>
      <w:bookmarkEnd w:id="2415"/>
      <w:r>
        <w:rPr>
          <w:rFonts w:hint="cs"/>
          <w:rtl/>
          <w:lang w:eastAsia="he-IL"/>
        </w:rPr>
        <w:t xml:space="preserve">רוצה תכנון, וזה לא דבר פוליטי וזה לא </w:t>
      </w:r>
      <w:bookmarkStart w:id="2416" w:name="_ETM_Q5_399000"/>
      <w:bookmarkEnd w:id="2416"/>
      <w:r>
        <w:rPr>
          <w:rFonts w:hint="cs"/>
          <w:rtl/>
          <w:lang w:eastAsia="he-IL"/>
        </w:rPr>
        <w:t xml:space="preserve">המקום להתנגחות לאומנית. תתביישו לכם. </w:t>
      </w:r>
    </w:p>
    <w:p w:rsidR="00D82E45" w:rsidRDefault="00D82E45" w:rsidP="00673FCB">
      <w:pPr>
        <w:rPr>
          <w:rtl/>
          <w:lang w:eastAsia="he-IL"/>
        </w:rPr>
      </w:pPr>
    </w:p>
    <w:p w:rsidR="00D82E45" w:rsidRDefault="00D82E45" w:rsidP="00673FCB">
      <w:pPr>
        <w:rPr>
          <w:rtl/>
          <w:lang w:eastAsia="he-IL"/>
        </w:rPr>
      </w:pPr>
      <w:bookmarkStart w:id="2417" w:name="_ETM_Q5_405000"/>
      <w:bookmarkEnd w:id="2417"/>
      <w:r>
        <w:rPr>
          <w:rFonts w:hint="cs"/>
          <w:rtl/>
          <w:lang w:eastAsia="he-IL"/>
        </w:rPr>
        <w:t xml:space="preserve">לאזרחים הערבים מגיע לתכנן את </w:t>
      </w:r>
      <w:bookmarkStart w:id="2418" w:name="_ETM_Q5_408000"/>
      <w:bookmarkEnd w:id="2418"/>
      <w:r>
        <w:rPr>
          <w:rFonts w:hint="cs"/>
          <w:rtl/>
          <w:lang w:eastAsia="he-IL"/>
        </w:rPr>
        <w:t xml:space="preserve">היישובים ולהתחבר לחשמל בהתאם לכללי ההיתרים שכל אזרח צריך לקבל. </w:t>
      </w:r>
      <w:bookmarkStart w:id="2419" w:name="_ETM_Q5_415000"/>
      <w:bookmarkEnd w:id="2419"/>
      <w:r>
        <w:rPr>
          <w:rFonts w:hint="cs"/>
          <w:rtl/>
          <w:lang w:eastAsia="he-IL"/>
        </w:rPr>
        <w:t>תפסיקו לשקר לאנשים ותפסיקו לדבר על זה שהחוק לא ייתן</w:t>
      </w:r>
      <w:bookmarkStart w:id="2420" w:name="_ETM_Q5_422000"/>
      <w:bookmarkEnd w:id="2420"/>
      <w:r>
        <w:rPr>
          <w:rFonts w:hint="cs"/>
          <w:rtl/>
          <w:lang w:eastAsia="he-IL"/>
        </w:rPr>
        <w:t xml:space="preserve"> פתרון לאזרחים הערבים. </w:t>
      </w:r>
    </w:p>
    <w:p w:rsidR="00D82E45" w:rsidRDefault="00D82E45" w:rsidP="00673FCB">
      <w:pPr>
        <w:rPr>
          <w:rtl/>
          <w:lang w:eastAsia="he-IL"/>
        </w:rPr>
      </w:pPr>
      <w:bookmarkStart w:id="2421" w:name="_ETM_Q5_427587"/>
      <w:bookmarkStart w:id="2422" w:name="_ETM_Q5_427733"/>
      <w:bookmarkEnd w:id="2421"/>
      <w:bookmarkEnd w:id="2422"/>
    </w:p>
    <w:p w:rsidR="00D82E45" w:rsidRDefault="00D82E45" w:rsidP="00673FCB">
      <w:pPr>
        <w:rPr>
          <w:rtl/>
          <w:lang w:eastAsia="he-IL"/>
        </w:rPr>
      </w:pPr>
      <w:bookmarkStart w:id="2423" w:name="_ETM_Q5_428027"/>
      <w:bookmarkStart w:id="2424" w:name="_ETM_Q5_428163"/>
      <w:bookmarkEnd w:id="2423"/>
      <w:bookmarkEnd w:id="2424"/>
      <w:r>
        <w:rPr>
          <w:rFonts w:hint="cs"/>
          <w:rtl/>
          <w:lang w:eastAsia="he-IL"/>
        </w:rPr>
        <w:t xml:space="preserve">אמרו לי שהחוק ייתן מענה לבתים מעטים. </w:t>
      </w:r>
    </w:p>
    <w:p w:rsidR="00D82E45" w:rsidRDefault="00D82E45" w:rsidP="00673FCB">
      <w:pPr>
        <w:rPr>
          <w:rtl/>
          <w:lang w:eastAsia="he-IL"/>
        </w:rPr>
      </w:pPr>
      <w:bookmarkStart w:id="2425" w:name="_ETM_Q5_427000"/>
      <w:bookmarkEnd w:id="2425"/>
    </w:p>
    <w:p w:rsidR="00D82E45" w:rsidRDefault="00D82E45" w:rsidP="00673FCB">
      <w:pPr>
        <w:pStyle w:val="af5"/>
        <w:rPr>
          <w:rtl/>
        </w:rPr>
      </w:pPr>
      <w:bookmarkStart w:id="2426" w:name="ET_interruption_5291_5"/>
      <w:r w:rsidRPr="00A01C18">
        <w:rPr>
          <w:rStyle w:val="TagStyle"/>
          <w:rtl/>
        </w:rPr>
        <w:t xml:space="preserve"> &lt;&lt; קריאה &gt;&gt;</w:t>
      </w:r>
      <w:r w:rsidRPr="00680616">
        <w:rPr>
          <w:rStyle w:val="TagStyle"/>
          <w:rtl/>
        </w:rPr>
        <w:t xml:space="preserve"> </w:t>
      </w:r>
      <w:r>
        <w:rPr>
          <w:rtl/>
        </w:rPr>
        <w:t>בצלאל סמוטריץ' (הציונות הדתית):</w:t>
      </w:r>
      <w:r w:rsidRPr="00680616">
        <w:rPr>
          <w:rStyle w:val="TagStyle"/>
          <w:rtl/>
        </w:rPr>
        <w:t xml:space="preserve"> </w:t>
      </w:r>
      <w:r w:rsidRPr="00A01C18">
        <w:rPr>
          <w:rStyle w:val="TagStyle"/>
          <w:rtl/>
        </w:rPr>
        <w:t>&lt;&lt; קריאה &gt;&gt;</w:t>
      </w:r>
      <w:r>
        <w:rPr>
          <w:rtl/>
        </w:rPr>
        <w:t xml:space="preserve">   </w:t>
      </w:r>
      <w:bookmarkEnd w:id="2426"/>
    </w:p>
    <w:p w:rsidR="00D82E45" w:rsidRDefault="00D82E45" w:rsidP="00175011">
      <w:pPr>
        <w:rPr>
          <w:rtl/>
          <w:lang w:eastAsia="he-IL"/>
        </w:rPr>
      </w:pPr>
    </w:p>
    <w:p w:rsidR="00D82E45" w:rsidRDefault="00175011" w:rsidP="00673FCB">
      <w:pPr>
        <w:rPr>
          <w:rtl/>
          <w:lang w:eastAsia="he-IL"/>
        </w:rPr>
      </w:pPr>
      <w:bookmarkStart w:id="2427" w:name="_ETM_Q5_430000"/>
      <w:bookmarkEnd w:id="2427"/>
      <w:r>
        <w:rPr>
          <w:rFonts w:hint="cs"/>
          <w:rtl/>
          <w:lang w:eastAsia="he-IL"/>
        </w:rPr>
        <w:t>– – –</w:t>
      </w:r>
    </w:p>
    <w:p w:rsidR="00D82E45" w:rsidRDefault="00D82E45" w:rsidP="00673FCB">
      <w:pPr>
        <w:rPr>
          <w:rtl/>
          <w:lang w:eastAsia="he-IL"/>
        </w:rPr>
      </w:pPr>
      <w:bookmarkStart w:id="2428" w:name="_ETM_Q5_431000"/>
      <w:bookmarkEnd w:id="2428"/>
    </w:p>
    <w:p w:rsidR="00D82E45" w:rsidRDefault="00D82E45" w:rsidP="00673FCB">
      <w:pPr>
        <w:pStyle w:val="-"/>
        <w:rPr>
          <w:rtl/>
        </w:rPr>
      </w:pPr>
      <w:bookmarkStart w:id="2429" w:name="ET_speakercontinue_5854_6"/>
      <w:r w:rsidRPr="00A01C18">
        <w:rPr>
          <w:rStyle w:val="TagStyle"/>
          <w:rtl/>
        </w:rPr>
        <w:t xml:space="preserve"> &lt;&lt; דובר_המשך &gt;&gt;</w:t>
      </w:r>
      <w:r w:rsidRPr="00680616">
        <w:rPr>
          <w:rStyle w:val="TagStyle"/>
          <w:rtl/>
        </w:rPr>
        <w:t xml:space="preserve"> </w:t>
      </w:r>
      <w:r>
        <w:rPr>
          <w:rtl/>
        </w:rPr>
        <w:t>ווליד טאהא (רע"מ – רשימת האיחוד הערבי):</w:t>
      </w:r>
      <w:r w:rsidRPr="00680616">
        <w:rPr>
          <w:rStyle w:val="TagStyle"/>
          <w:rtl/>
        </w:rPr>
        <w:t xml:space="preserve"> </w:t>
      </w:r>
      <w:r w:rsidRPr="00A01C18">
        <w:rPr>
          <w:rStyle w:val="TagStyle"/>
          <w:rtl/>
        </w:rPr>
        <w:t>&lt;&lt; דובר_המשך &gt;&gt;</w:t>
      </w:r>
      <w:r>
        <w:rPr>
          <w:rtl/>
        </w:rPr>
        <w:t xml:space="preserve">   </w:t>
      </w:r>
      <w:bookmarkEnd w:id="2429"/>
    </w:p>
    <w:p w:rsidR="00D82E45" w:rsidRDefault="00D82E45" w:rsidP="00175011">
      <w:pPr>
        <w:rPr>
          <w:rtl/>
          <w:lang w:eastAsia="he-IL"/>
        </w:rPr>
      </w:pPr>
    </w:p>
    <w:p w:rsidR="00D82E45" w:rsidRDefault="00D82E45" w:rsidP="0077357F">
      <w:pPr>
        <w:rPr>
          <w:rtl/>
          <w:lang w:eastAsia="he-IL"/>
        </w:rPr>
      </w:pPr>
      <w:bookmarkStart w:id="2430" w:name="_ETM_Q5_432000"/>
      <w:bookmarkEnd w:id="2430"/>
      <w:r>
        <w:rPr>
          <w:rFonts w:hint="cs"/>
          <w:rtl/>
          <w:lang w:eastAsia="he-IL"/>
        </w:rPr>
        <w:t xml:space="preserve">האומנם החוק שהוגש, שנותן מענה לבתים </w:t>
      </w:r>
      <w:bookmarkStart w:id="2431" w:name="_ETM_Q5_441000"/>
      <w:bookmarkEnd w:id="2431"/>
      <w:r>
        <w:rPr>
          <w:rFonts w:hint="cs"/>
          <w:rtl/>
          <w:lang w:eastAsia="he-IL"/>
        </w:rPr>
        <w:t xml:space="preserve">שנבנו עד 1987, ואם הוסיפו עליו יחידת בלוק אחת </w:t>
      </w:r>
      <w:bookmarkStart w:id="2432" w:name="_ETM_Q5_444000"/>
      <w:bookmarkEnd w:id="2432"/>
      <w:r>
        <w:rPr>
          <w:rFonts w:hint="cs"/>
          <w:rtl/>
          <w:lang w:eastAsia="he-IL"/>
        </w:rPr>
        <w:t>הוא מחוץ להיתר</w:t>
      </w:r>
      <w:r w:rsidR="0077357F">
        <w:rPr>
          <w:rFonts w:hint="cs"/>
          <w:rtl/>
          <w:lang w:eastAsia="he-IL"/>
        </w:rPr>
        <w:t>,</w:t>
      </w:r>
      <w:r>
        <w:rPr>
          <w:rFonts w:hint="cs"/>
          <w:rtl/>
          <w:lang w:eastAsia="he-IL"/>
        </w:rPr>
        <w:t xml:space="preserve"> האומנם זה מה שיפתור את הבעיה? חוק </w:t>
      </w:r>
      <w:bookmarkStart w:id="2433" w:name="_ETM_Q5_456000"/>
      <w:bookmarkEnd w:id="2433"/>
      <w:r>
        <w:rPr>
          <w:rFonts w:hint="cs"/>
          <w:rtl/>
          <w:lang w:eastAsia="he-IL"/>
        </w:rPr>
        <w:t xml:space="preserve">של צו שעה שפוקע אחרי שנתיים, האומנם זה מה שיפתור </w:t>
      </w:r>
      <w:bookmarkStart w:id="2434" w:name="_ETM_Q5_459000"/>
      <w:bookmarkEnd w:id="2434"/>
      <w:r>
        <w:rPr>
          <w:rFonts w:hint="cs"/>
          <w:rtl/>
          <w:lang w:eastAsia="he-IL"/>
        </w:rPr>
        <w:t xml:space="preserve">את הבעיה? </w:t>
      </w:r>
    </w:p>
    <w:p w:rsidR="00D82E45" w:rsidRDefault="00D82E45" w:rsidP="00673FCB">
      <w:pPr>
        <w:pStyle w:val="af5"/>
        <w:keepNext/>
        <w:rPr>
          <w:rtl/>
        </w:rPr>
      </w:pPr>
    </w:p>
    <w:p w:rsidR="00D82E45" w:rsidRDefault="00D82E45" w:rsidP="00673FCB">
      <w:pPr>
        <w:pStyle w:val="af5"/>
        <w:rPr>
          <w:rtl/>
        </w:rPr>
      </w:pPr>
      <w:bookmarkStart w:id="2435" w:name="ET_interruption_5292_10"/>
      <w:r w:rsidRPr="00A01C18">
        <w:rPr>
          <w:rStyle w:val="TagStyle"/>
          <w:rtl/>
        </w:rPr>
        <w:t xml:space="preserve"> &lt;&lt; קריאה &gt;&gt;</w:t>
      </w:r>
      <w:r w:rsidRPr="00447699">
        <w:rPr>
          <w:rStyle w:val="TagStyle"/>
          <w:rtl/>
        </w:rPr>
        <w:t xml:space="preserve"> </w:t>
      </w:r>
      <w:r>
        <w:rPr>
          <w:rtl/>
        </w:rPr>
        <w:t>אוסאמה סעדי (הרשימה המשותפת):</w:t>
      </w:r>
      <w:r w:rsidRPr="00447699">
        <w:rPr>
          <w:rStyle w:val="TagStyle"/>
          <w:rtl/>
        </w:rPr>
        <w:t xml:space="preserve"> </w:t>
      </w:r>
      <w:r w:rsidRPr="00A01C18">
        <w:rPr>
          <w:rStyle w:val="TagStyle"/>
          <w:rtl/>
        </w:rPr>
        <w:t>&lt;&lt; קריאה &gt;&gt;</w:t>
      </w:r>
      <w:r>
        <w:rPr>
          <w:rtl/>
        </w:rPr>
        <w:t xml:space="preserve">   </w:t>
      </w:r>
      <w:bookmarkEnd w:id="2435"/>
    </w:p>
    <w:p w:rsidR="00D82E45" w:rsidRDefault="00D82E45" w:rsidP="00175011">
      <w:pPr>
        <w:rPr>
          <w:rtl/>
          <w:lang w:eastAsia="he-IL"/>
        </w:rPr>
      </w:pPr>
    </w:p>
    <w:p w:rsidR="00D82E45" w:rsidRDefault="00D82E45" w:rsidP="00673FCB">
      <w:pPr>
        <w:rPr>
          <w:rtl/>
          <w:lang w:eastAsia="he-IL"/>
        </w:rPr>
      </w:pPr>
      <w:bookmarkStart w:id="2436" w:name="_ETM_Q5_460000"/>
      <w:bookmarkEnd w:id="2436"/>
      <w:r>
        <w:rPr>
          <w:rFonts w:hint="cs"/>
          <w:rtl/>
          <w:lang w:eastAsia="he-IL"/>
        </w:rPr>
        <w:t>זה פתר בעבר.</w:t>
      </w:r>
    </w:p>
    <w:p w:rsidR="00D82E45" w:rsidRDefault="00D82E45" w:rsidP="00673FCB">
      <w:pPr>
        <w:rPr>
          <w:rtl/>
          <w:lang w:eastAsia="he-IL"/>
        </w:rPr>
      </w:pPr>
    </w:p>
    <w:p w:rsidR="00D82E45" w:rsidRDefault="00D82E45" w:rsidP="00673FCB">
      <w:pPr>
        <w:pStyle w:val="-"/>
        <w:rPr>
          <w:rtl/>
        </w:rPr>
      </w:pPr>
      <w:bookmarkStart w:id="2437" w:name="ET_speakercontinue_5854_9"/>
      <w:r w:rsidRPr="00A01C18">
        <w:rPr>
          <w:rStyle w:val="TagStyle"/>
          <w:rtl/>
        </w:rPr>
        <w:t xml:space="preserve"> &lt;&lt; דובר_המשך &gt;&gt;</w:t>
      </w:r>
      <w:r w:rsidRPr="000378F8">
        <w:rPr>
          <w:rStyle w:val="TagStyle"/>
          <w:rtl/>
        </w:rPr>
        <w:t xml:space="preserve"> </w:t>
      </w:r>
      <w:r>
        <w:rPr>
          <w:rtl/>
        </w:rPr>
        <w:t>ווליד טאהא (רע"מ – רשימת האיחוד הערבי):</w:t>
      </w:r>
      <w:r w:rsidRPr="000378F8">
        <w:rPr>
          <w:rStyle w:val="TagStyle"/>
          <w:rtl/>
        </w:rPr>
        <w:t xml:space="preserve"> </w:t>
      </w:r>
      <w:r w:rsidRPr="00A01C18">
        <w:rPr>
          <w:rStyle w:val="TagStyle"/>
          <w:rtl/>
        </w:rPr>
        <w:t>&lt;&lt; דובר_המשך &gt;&gt;</w:t>
      </w:r>
      <w:r>
        <w:rPr>
          <w:rtl/>
        </w:rPr>
        <w:t xml:space="preserve">   </w:t>
      </w:r>
      <w:bookmarkEnd w:id="2437"/>
    </w:p>
    <w:p w:rsidR="00D82E45" w:rsidRDefault="00D82E45" w:rsidP="00175011">
      <w:pPr>
        <w:rPr>
          <w:rtl/>
          <w:lang w:eastAsia="he-IL"/>
        </w:rPr>
      </w:pPr>
    </w:p>
    <w:p w:rsidR="00DD3A4C" w:rsidRDefault="00DD3A4C" w:rsidP="00E26C39">
      <w:pPr>
        <w:rPr>
          <w:lang w:eastAsia="he-IL"/>
        </w:rPr>
      </w:pPr>
      <w:r>
        <w:rPr>
          <w:rFonts w:hint="cs"/>
          <w:rtl/>
          <w:lang w:eastAsia="he-IL"/>
        </w:rPr>
        <w:t>(</w:t>
      </w:r>
      <w:r w:rsidRPr="00DD3A4C">
        <w:rPr>
          <w:rFonts w:hint="cs"/>
          <w:rtl/>
          <w:lang w:eastAsia="he-IL"/>
        </w:rPr>
        <w:t xml:space="preserve">אומר דברים בשפה הערבית, להלן תרגומם: אני </w:t>
      </w:r>
      <w:r w:rsidR="00E26C39">
        <w:rPr>
          <w:rFonts w:hint="cs"/>
          <w:rtl/>
          <w:lang w:eastAsia="he-IL"/>
        </w:rPr>
        <w:t xml:space="preserve">הגעתי לכאן, </w:t>
      </w:r>
      <w:r w:rsidRPr="00DD3A4C">
        <w:rPr>
          <w:rFonts w:hint="cs"/>
          <w:rtl/>
          <w:lang w:eastAsia="he-IL"/>
        </w:rPr>
        <w:t xml:space="preserve">אזרחים, </w:t>
      </w:r>
      <w:r w:rsidR="00E26C39">
        <w:rPr>
          <w:rFonts w:hint="cs"/>
          <w:rtl/>
          <w:lang w:eastAsia="he-IL"/>
        </w:rPr>
        <w:t xml:space="preserve">כדי להניח </w:t>
      </w:r>
      <w:r w:rsidRPr="00DD3A4C">
        <w:rPr>
          <w:rFonts w:hint="cs"/>
          <w:rtl/>
          <w:lang w:eastAsia="he-IL"/>
        </w:rPr>
        <w:t xml:space="preserve">בפניכם חוק שיסיים לצמיתות את הרדיפה, את המרדף ואת הסבל ואת הסחר בכסף שלכם בבתי המשפט. אנחנו רוצים </w:t>
      </w:r>
      <w:bookmarkStart w:id="2438" w:name="_ETM_Q5_480000"/>
      <w:bookmarkEnd w:id="2438"/>
      <w:r w:rsidRPr="00DD3A4C">
        <w:rPr>
          <w:rFonts w:hint="cs"/>
          <w:rtl/>
          <w:lang w:eastAsia="he-IL"/>
        </w:rPr>
        <w:t xml:space="preserve">חוק תכנון ובנייה </w:t>
      </w:r>
      <w:r w:rsidR="00E26C39">
        <w:rPr>
          <w:rFonts w:hint="cs"/>
          <w:rtl/>
          <w:lang w:eastAsia="he-IL"/>
        </w:rPr>
        <w:t>שמבטיח את</w:t>
      </w:r>
      <w:r w:rsidRPr="00DD3A4C">
        <w:rPr>
          <w:rFonts w:hint="cs"/>
          <w:rtl/>
          <w:lang w:eastAsia="he-IL"/>
        </w:rPr>
        <w:t xml:space="preserve"> חיבור הבתים הערבים לרשת החשמל תוך שמירה על מה שצריך לשלם לרשות המקומית ולוועדת התכנון </w:t>
      </w:r>
      <w:bookmarkStart w:id="2439" w:name="_ETM_Q5_493000"/>
      <w:bookmarkEnd w:id="2439"/>
      <w:r w:rsidRPr="00DD3A4C">
        <w:rPr>
          <w:rFonts w:hint="cs"/>
          <w:rtl/>
          <w:lang w:eastAsia="he-IL"/>
        </w:rPr>
        <w:t>המקומית. זו זכות וחובה, שלא יטעו אתכם</w:t>
      </w:r>
      <w:bookmarkStart w:id="2440" w:name="_ETM_Q5_498000"/>
      <w:bookmarkEnd w:id="2440"/>
      <w:r w:rsidRPr="00DD3A4C">
        <w:rPr>
          <w:rFonts w:hint="cs"/>
          <w:rtl/>
          <w:lang w:eastAsia="he-IL"/>
        </w:rPr>
        <w:t>. זו זכות וחובה. וכמו כן, החוק הזה מושך את השטיח תחת רגליהם של מי שרודפים אותנו בבתי המשפט</w:t>
      </w:r>
      <w:bookmarkStart w:id="2441" w:name="_ETM_Q5_510000"/>
      <w:bookmarkEnd w:id="2441"/>
      <w:r w:rsidRPr="00DD3A4C">
        <w:rPr>
          <w:rFonts w:hint="cs"/>
          <w:rtl/>
          <w:lang w:eastAsia="he-IL"/>
        </w:rPr>
        <w:t xml:space="preserve"> עם צווי פינוי וצווי הריסה.</w:t>
      </w:r>
      <w:bookmarkStart w:id="2442" w:name="_ETM_Q5_517000"/>
      <w:bookmarkEnd w:id="2442"/>
      <w:r w:rsidRPr="00DD3A4C">
        <w:rPr>
          <w:rFonts w:hint="cs"/>
          <w:rtl/>
          <w:lang w:eastAsia="he-IL"/>
        </w:rPr>
        <w:t xml:space="preserve"> האם נישאר במצב הזה, שאין לו סוף, רק בגלל סחר-מכר פוליטי? מספיק. מספיק להטעות את האנשים. אנחנו צריכים לתמוך בחוק שמאפשר לאזרח הערבי להנפיק רישיונות לבנייה, </w:t>
      </w:r>
      <w:bookmarkStart w:id="2443" w:name="_ETM_Q5_538000"/>
      <w:bookmarkEnd w:id="2443"/>
      <w:r w:rsidRPr="00DD3A4C">
        <w:rPr>
          <w:rFonts w:hint="cs"/>
          <w:rtl/>
          <w:lang w:eastAsia="he-IL"/>
        </w:rPr>
        <w:t>ובהמשך לסיים את תיקי הפינוי והקנסות וצווי ההריסה פעם אחת ולתמיד.</w:t>
      </w:r>
      <w:r>
        <w:rPr>
          <w:rFonts w:hint="cs"/>
          <w:rtl/>
          <w:lang w:eastAsia="he-IL"/>
        </w:rPr>
        <w:t>)</w:t>
      </w:r>
    </w:p>
    <w:p w:rsidR="00D82E45" w:rsidRDefault="00D82E45" w:rsidP="00DD3A4C">
      <w:pPr>
        <w:rPr>
          <w:rtl/>
          <w:lang w:eastAsia="he-IL"/>
        </w:rPr>
      </w:pPr>
    </w:p>
    <w:p w:rsidR="00D82E45" w:rsidRDefault="00D82E45" w:rsidP="00673FCB">
      <w:pPr>
        <w:pStyle w:val="af6"/>
        <w:rPr>
          <w:rtl/>
        </w:rPr>
      </w:pPr>
      <w:bookmarkStart w:id="2444" w:name="ET_yor_6032_11"/>
      <w:r w:rsidRPr="00A01C18">
        <w:rPr>
          <w:rStyle w:val="TagStyle"/>
          <w:rtl/>
        </w:rPr>
        <w:t xml:space="preserve"> &lt;&lt; יור &gt;&gt;</w:t>
      </w:r>
      <w:r w:rsidRPr="00447699">
        <w:rPr>
          <w:rStyle w:val="TagStyle"/>
          <w:rtl/>
        </w:rPr>
        <w:t xml:space="preserve"> </w:t>
      </w:r>
      <w:r>
        <w:rPr>
          <w:rtl/>
        </w:rPr>
        <w:t>היו"ר מנסור עבאס:</w:t>
      </w:r>
      <w:r w:rsidRPr="00447699">
        <w:rPr>
          <w:rStyle w:val="TagStyle"/>
          <w:rtl/>
        </w:rPr>
        <w:t xml:space="preserve"> </w:t>
      </w:r>
      <w:r w:rsidRPr="00A01C18">
        <w:rPr>
          <w:rStyle w:val="TagStyle"/>
          <w:rtl/>
        </w:rPr>
        <w:t>&lt;&lt; יור &gt;&gt;</w:t>
      </w:r>
      <w:r>
        <w:rPr>
          <w:rtl/>
        </w:rPr>
        <w:t xml:space="preserve">   </w:t>
      </w:r>
      <w:bookmarkEnd w:id="2444"/>
    </w:p>
    <w:p w:rsidR="00D82E45" w:rsidRDefault="00D82E45" w:rsidP="00175011">
      <w:pPr>
        <w:rPr>
          <w:rtl/>
          <w:lang w:eastAsia="he-IL"/>
        </w:rPr>
      </w:pPr>
    </w:p>
    <w:p w:rsidR="00D82E45" w:rsidRDefault="00D82E45" w:rsidP="00673FCB">
      <w:pPr>
        <w:rPr>
          <w:rtl/>
          <w:lang w:eastAsia="he-IL"/>
        </w:rPr>
      </w:pPr>
      <w:r>
        <w:rPr>
          <w:rFonts w:hint="cs"/>
          <w:rtl/>
          <w:lang w:eastAsia="he-IL"/>
        </w:rPr>
        <w:t>חבר הכנסת ווליד.</w:t>
      </w:r>
    </w:p>
    <w:p w:rsidR="00D82E45" w:rsidRDefault="00D82E45" w:rsidP="00673FCB">
      <w:pPr>
        <w:rPr>
          <w:rtl/>
          <w:lang w:eastAsia="he-IL"/>
        </w:rPr>
      </w:pPr>
    </w:p>
    <w:p w:rsidR="00D82E45" w:rsidRDefault="00D82E45" w:rsidP="00673FCB">
      <w:pPr>
        <w:pStyle w:val="-"/>
        <w:rPr>
          <w:rtl/>
        </w:rPr>
      </w:pPr>
      <w:bookmarkStart w:id="2445" w:name="ET_speakercontinue_5854_12"/>
      <w:r w:rsidRPr="00A01C18">
        <w:rPr>
          <w:rStyle w:val="TagStyle"/>
          <w:rtl/>
        </w:rPr>
        <w:t xml:space="preserve"> &lt;&lt; דובר_המשך &gt;&gt;</w:t>
      </w:r>
      <w:r w:rsidRPr="00447699">
        <w:rPr>
          <w:rStyle w:val="TagStyle"/>
          <w:rtl/>
        </w:rPr>
        <w:t xml:space="preserve"> </w:t>
      </w:r>
      <w:r>
        <w:rPr>
          <w:rtl/>
        </w:rPr>
        <w:t>ווליד טאהא (רע"מ – רשימת האיחוד הערבי):</w:t>
      </w:r>
      <w:r w:rsidRPr="00447699">
        <w:rPr>
          <w:rStyle w:val="TagStyle"/>
          <w:rtl/>
        </w:rPr>
        <w:t xml:space="preserve"> </w:t>
      </w:r>
      <w:r w:rsidRPr="00A01C18">
        <w:rPr>
          <w:rStyle w:val="TagStyle"/>
          <w:rtl/>
        </w:rPr>
        <w:t>&lt;&lt; דובר_המשך &gt;&gt;</w:t>
      </w:r>
      <w:r>
        <w:rPr>
          <w:rtl/>
        </w:rPr>
        <w:t xml:space="preserve">   </w:t>
      </w:r>
      <w:bookmarkEnd w:id="2445"/>
    </w:p>
    <w:p w:rsidR="00D82E45" w:rsidRDefault="00D82E45" w:rsidP="00175011">
      <w:pPr>
        <w:rPr>
          <w:rtl/>
          <w:lang w:eastAsia="he-IL"/>
        </w:rPr>
      </w:pPr>
    </w:p>
    <w:p w:rsidR="00DD3A4C" w:rsidRPr="00DD3A4C" w:rsidRDefault="00D82E45" w:rsidP="00DD3A4C">
      <w:pPr>
        <w:rPr>
          <w:lang w:eastAsia="he-IL"/>
        </w:rPr>
      </w:pPr>
      <w:r>
        <w:rPr>
          <w:rFonts w:hint="cs"/>
          <w:rtl/>
          <w:lang w:eastAsia="he-IL"/>
        </w:rPr>
        <w:t xml:space="preserve">(אומר דברים </w:t>
      </w:r>
      <w:bookmarkStart w:id="2446" w:name="_ETM_Q5_536000"/>
      <w:bookmarkEnd w:id="2446"/>
      <w:r>
        <w:rPr>
          <w:rFonts w:hint="cs"/>
          <w:rtl/>
          <w:lang w:eastAsia="he-IL"/>
        </w:rPr>
        <w:t xml:space="preserve">בשפה הערבית, </w:t>
      </w:r>
      <w:r w:rsidRPr="00DD3A4C">
        <w:rPr>
          <w:rFonts w:hint="cs"/>
          <w:rtl/>
          <w:lang w:eastAsia="he-IL"/>
        </w:rPr>
        <w:t>להלן תרגומם:</w:t>
      </w:r>
      <w:r w:rsidR="00DD3A4C" w:rsidRPr="00DD3A4C">
        <w:rPr>
          <w:rFonts w:hint="cs"/>
          <w:rtl/>
          <w:lang w:eastAsia="he-IL"/>
        </w:rPr>
        <w:t xml:space="preserve"> אני רוצה להודות לכל עשרות ראשי המועצות והערים אשר התקשרו אלינו ועודדו אותנו להמשיך. אמרו לנו, אל תתייחסו למתוסכלים</w:t>
      </w:r>
      <w:bookmarkStart w:id="2447" w:name="_ETM_Q5_564000"/>
      <w:bookmarkEnd w:id="2447"/>
      <w:r w:rsidR="00DD3A4C" w:rsidRPr="00DD3A4C">
        <w:rPr>
          <w:rFonts w:hint="cs"/>
          <w:rtl/>
          <w:lang w:eastAsia="he-IL"/>
        </w:rPr>
        <w:t xml:space="preserve">, תמשיכו בדרך שלכם, אתם ממשיכים בדרך הנכונה לקראת תכנון, לקראת הנפקת רישיונות בנייה, לקראת </w:t>
      </w:r>
      <w:bookmarkStart w:id="2448" w:name="_ETM_Q5_575000"/>
      <w:bookmarkEnd w:id="2448"/>
      <w:r w:rsidR="00DD3A4C" w:rsidRPr="00DD3A4C">
        <w:rPr>
          <w:rFonts w:hint="cs"/>
          <w:rtl/>
          <w:lang w:eastAsia="he-IL"/>
        </w:rPr>
        <w:t xml:space="preserve">מניעת צווי ההריסה, לקראת מניעת צווי הפינוי, ואנחנו עושים זאת למענכם.) </w:t>
      </w:r>
    </w:p>
    <w:p w:rsidR="00DD3A4C" w:rsidRPr="00DD3A4C" w:rsidRDefault="00DD3A4C" w:rsidP="00DD3A4C">
      <w:pPr>
        <w:rPr>
          <w:rtl/>
          <w:lang w:eastAsia="he-IL"/>
        </w:rPr>
      </w:pPr>
    </w:p>
    <w:p w:rsidR="00DD3A4C" w:rsidRPr="00DD3A4C" w:rsidRDefault="00DD3A4C" w:rsidP="00DD3A4C">
      <w:pPr>
        <w:pStyle w:val="af6"/>
        <w:rPr>
          <w:rtl/>
        </w:rPr>
      </w:pPr>
      <w:r w:rsidRPr="00DD3A4C">
        <w:rPr>
          <w:rStyle w:val="TagStyle"/>
          <w:rFonts w:hint="cs"/>
          <w:rtl/>
        </w:rPr>
        <w:t xml:space="preserve"> &lt;&lt; יור &gt;&gt; </w:t>
      </w:r>
      <w:r w:rsidRPr="00DD3A4C">
        <w:rPr>
          <w:rFonts w:hint="cs"/>
          <w:rtl/>
        </w:rPr>
        <w:t>היו"ר מנסור עבאס:</w:t>
      </w:r>
      <w:r w:rsidRPr="00DD3A4C">
        <w:rPr>
          <w:rStyle w:val="TagStyle"/>
          <w:rtl/>
        </w:rPr>
        <w:t xml:space="preserve"> &lt;&lt; יור &gt;&gt;</w:t>
      </w:r>
      <w:r w:rsidRPr="00DD3A4C">
        <w:rPr>
          <w:rFonts w:hint="cs"/>
          <w:rtl/>
        </w:rPr>
        <w:t xml:space="preserve">   </w:t>
      </w:r>
    </w:p>
    <w:p w:rsidR="00DD3A4C" w:rsidRPr="00DD3A4C" w:rsidRDefault="00DD3A4C" w:rsidP="00175011">
      <w:pPr>
        <w:rPr>
          <w:rtl/>
          <w:lang w:eastAsia="he-IL"/>
        </w:rPr>
      </w:pPr>
    </w:p>
    <w:p w:rsidR="00D82E45" w:rsidRPr="00DD3A4C" w:rsidRDefault="00DD3A4C" w:rsidP="00DD3A4C">
      <w:pPr>
        <w:rPr>
          <w:rtl/>
          <w:lang w:eastAsia="he-IL"/>
        </w:rPr>
      </w:pPr>
      <w:r w:rsidRPr="00DD3A4C">
        <w:rPr>
          <w:rFonts w:hint="cs"/>
          <w:rtl/>
          <w:lang w:eastAsia="he-IL"/>
        </w:rPr>
        <w:t>(אומר בערבית: אללה ייתן לך בריאות.)</w:t>
      </w:r>
      <w:bookmarkStart w:id="2449" w:name="_ETM_Q5_476413"/>
      <w:bookmarkStart w:id="2450" w:name="_ETM_Q5_476614"/>
      <w:bookmarkStart w:id="2451" w:name="ET_yor_6032_13"/>
      <w:bookmarkEnd w:id="2449"/>
      <w:bookmarkEnd w:id="2450"/>
      <w:r w:rsidRPr="00DD3A4C">
        <w:rPr>
          <w:rFonts w:hint="cs"/>
          <w:rtl/>
          <w:lang w:eastAsia="he-IL"/>
        </w:rPr>
        <w:t xml:space="preserve"> </w:t>
      </w:r>
      <w:r w:rsidR="00D82E45" w:rsidRPr="00DD3A4C">
        <w:rPr>
          <w:rStyle w:val="TagStyle"/>
          <w:rtl/>
        </w:rPr>
        <w:t xml:space="preserve"> &lt;&lt; יור &gt;&gt; </w:t>
      </w:r>
      <w:bookmarkStart w:id="2452" w:name="_ETM_Q5_545000"/>
      <w:bookmarkEnd w:id="2451"/>
      <w:bookmarkEnd w:id="2452"/>
      <w:r w:rsidR="00D82E45" w:rsidRPr="00DD3A4C">
        <w:rPr>
          <w:rFonts w:hint="cs"/>
          <w:rtl/>
          <w:lang w:eastAsia="he-IL"/>
        </w:rPr>
        <w:t xml:space="preserve">כן, חבר הכנסת ווליד, משפט </w:t>
      </w:r>
      <w:bookmarkStart w:id="2453" w:name="_ETM_Q5_552000"/>
      <w:bookmarkEnd w:id="2453"/>
      <w:r w:rsidR="00D82E45" w:rsidRPr="00DD3A4C">
        <w:rPr>
          <w:rFonts w:hint="cs"/>
          <w:rtl/>
          <w:lang w:eastAsia="he-IL"/>
        </w:rPr>
        <w:t>אחרון.</w:t>
      </w:r>
    </w:p>
    <w:p w:rsidR="00D82E45" w:rsidRPr="00DD3A4C" w:rsidRDefault="00D82E45" w:rsidP="00673FCB">
      <w:pPr>
        <w:rPr>
          <w:rtl/>
          <w:lang w:eastAsia="he-IL"/>
        </w:rPr>
      </w:pPr>
      <w:bookmarkStart w:id="2454" w:name="_ETM_Q5_553000"/>
      <w:bookmarkEnd w:id="2454"/>
    </w:p>
    <w:p w:rsidR="00D82E45" w:rsidRDefault="00D82E45" w:rsidP="00673FCB">
      <w:pPr>
        <w:pStyle w:val="-"/>
        <w:rPr>
          <w:rtl/>
        </w:rPr>
      </w:pPr>
      <w:bookmarkStart w:id="2455" w:name="ET_speakercontinue_5854_14"/>
      <w:r w:rsidRPr="00DD3A4C">
        <w:rPr>
          <w:rStyle w:val="TagStyle"/>
          <w:rtl/>
        </w:rPr>
        <w:t xml:space="preserve"> &lt;&lt; דובר_המשך &gt;&gt; </w:t>
      </w:r>
      <w:r w:rsidRPr="00DD3A4C">
        <w:rPr>
          <w:rtl/>
        </w:rPr>
        <w:t>ווליד טאהא (רע"מ – רשימת האיחוד הערבי):</w:t>
      </w:r>
      <w:r w:rsidRPr="00DD3A4C">
        <w:rPr>
          <w:rStyle w:val="TagStyle"/>
          <w:rtl/>
        </w:rPr>
        <w:t xml:space="preserve"> &lt;&lt; דובר_המשך &gt;&gt;</w:t>
      </w:r>
      <w:r>
        <w:rPr>
          <w:rtl/>
        </w:rPr>
        <w:t xml:space="preserve">   </w:t>
      </w:r>
      <w:bookmarkEnd w:id="2455"/>
    </w:p>
    <w:p w:rsidR="00D82E45" w:rsidRDefault="00D82E45" w:rsidP="00175011">
      <w:pPr>
        <w:rPr>
          <w:rtl/>
          <w:lang w:eastAsia="he-IL"/>
        </w:rPr>
      </w:pPr>
    </w:p>
    <w:p w:rsidR="00D82E45" w:rsidRDefault="00D82E45" w:rsidP="008365EE">
      <w:pPr>
        <w:rPr>
          <w:rtl/>
          <w:lang w:eastAsia="he-IL"/>
        </w:rPr>
      </w:pPr>
      <w:bookmarkStart w:id="2456" w:name="_ETM_Q5_554000"/>
      <w:bookmarkEnd w:id="2456"/>
      <w:r>
        <w:rPr>
          <w:rFonts w:hint="cs"/>
          <w:rtl/>
          <w:lang w:eastAsia="he-IL"/>
        </w:rPr>
        <w:t xml:space="preserve">אני קורא לכל חברי הכנסת, מימין </w:t>
      </w:r>
      <w:bookmarkStart w:id="2457" w:name="_ETM_Q5_587000"/>
      <w:bookmarkEnd w:id="2457"/>
      <w:r>
        <w:rPr>
          <w:rFonts w:hint="cs"/>
          <w:rtl/>
          <w:lang w:eastAsia="he-IL"/>
        </w:rPr>
        <w:t xml:space="preserve">ומשמאל, כל מי שבעד זכויות יסוד אדם בסיסיות, שיתמוך </w:t>
      </w:r>
      <w:bookmarkStart w:id="2458" w:name="_ETM_Q5_592000"/>
      <w:bookmarkEnd w:id="2458"/>
      <w:r>
        <w:rPr>
          <w:rFonts w:hint="cs"/>
          <w:rtl/>
          <w:lang w:eastAsia="he-IL"/>
        </w:rPr>
        <w:t xml:space="preserve">בזה. הרב אריה דרעי, היית שר פנים, </w:t>
      </w:r>
      <w:bookmarkStart w:id="2459" w:name="_ETM_Q5_598000"/>
      <w:bookmarkEnd w:id="2459"/>
      <w:r>
        <w:rPr>
          <w:rFonts w:hint="cs"/>
          <w:rtl/>
          <w:lang w:eastAsia="he-IL"/>
        </w:rPr>
        <w:t xml:space="preserve">אני קורא לך ולסיעה שלך ואני קורא לרב גפני ולסיעה </w:t>
      </w:r>
      <w:bookmarkStart w:id="2460" w:name="_ETM_Q5_602000"/>
      <w:bookmarkEnd w:id="2460"/>
      <w:r>
        <w:rPr>
          <w:rFonts w:hint="cs"/>
          <w:rtl/>
          <w:lang w:eastAsia="he-IL"/>
        </w:rPr>
        <w:t xml:space="preserve">שלו לתמוך בחוק שמקנה זכות יסוד בסיסית עבור האזרחים הערבים </w:t>
      </w:r>
      <w:r w:rsidR="00175011">
        <w:rPr>
          <w:rFonts w:hint="cs"/>
          <w:rtl/>
          <w:lang w:eastAsia="he-IL"/>
        </w:rPr>
        <w:t>– –</w:t>
      </w:r>
    </w:p>
    <w:p w:rsidR="00D82E45" w:rsidRDefault="00D82E45" w:rsidP="00673FCB">
      <w:pPr>
        <w:rPr>
          <w:rtl/>
          <w:lang w:eastAsia="he-IL"/>
        </w:rPr>
      </w:pPr>
    </w:p>
    <w:p w:rsidR="00D82E45" w:rsidRDefault="00D82E45" w:rsidP="00673FCB">
      <w:pPr>
        <w:pStyle w:val="af6"/>
        <w:rPr>
          <w:rtl/>
        </w:rPr>
      </w:pPr>
      <w:bookmarkStart w:id="2461" w:name="ET_yor_6032_15"/>
      <w:r w:rsidRPr="00A01C18">
        <w:rPr>
          <w:rStyle w:val="TagStyle"/>
          <w:rtl/>
        </w:rPr>
        <w:t xml:space="preserve"> &lt;&lt; יור &gt;&gt;</w:t>
      </w:r>
      <w:r w:rsidRPr="00447699">
        <w:rPr>
          <w:rStyle w:val="TagStyle"/>
          <w:rtl/>
        </w:rPr>
        <w:t xml:space="preserve"> </w:t>
      </w:r>
      <w:r>
        <w:rPr>
          <w:rtl/>
        </w:rPr>
        <w:t>היו"ר מנסור עבאס:</w:t>
      </w:r>
      <w:r w:rsidRPr="00447699">
        <w:rPr>
          <w:rStyle w:val="TagStyle"/>
          <w:rtl/>
        </w:rPr>
        <w:t xml:space="preserve"> </w:t>
      </w:r>
      <w:r w:rsidRPr="00A01C18">
        <w:rPr>
          <w:rStyle w:val="TagStyle"/>
          <w:rtl/>
        </w:rPr>
        <w:t>&lt;&lt; יור &gt;&gt;</w:t>
      </w:r>
      <w:r>
        <w:rPr>
          <w:rtl/>
        </w:rPr>
        <w:t xml:space="preserve">   </w:t>
      </w:r>
      <w:bookmarkEnd w:id="2461"/>
    </w:p>
    <w:p w:rsidR="00D82E45" w:rsidRDefault="00D82E45" w:rsidP="00175011">
      <w:pPr>
        <w:rPr>
          <w:rtl/>
          <w:lang w:eastAsia="he-IL"/>
        </w:rPr>
      </w:pPr>
    </w:p>
    <w:p w:rsidR="00D82E45" w:rsidRDefault="00D82E45" w:rsidP="00673FCB">
      <w:pPr>
        <w:rPr>
          <w:rtl/>
          <w:lang w:eastAsia="he-IL"/>
        </w:rPr>
      </w:pPr>
      <w:r>
        <w:rPr>
          <w:rFonts w:hint="cs"/>
          <w:rtl/>
          <w:lang w:eastAsia="he-IL"/>
        </w:rPr>
        <w:t>כן, תודה.</w:t>
      </w:r>
    </w:p>
    <w:p w:rsidR="00D82E45" w:rsidRDefault="00D82E45" w:rsidP="00673FCB">
      <w:pPr>
        <w:rPr>
          <w:rtl/>
          <w:lang w:eastAsia="he-IL"/>
        </w:rPr>
      </w:pPr>
    </w:p>
    <w:p w:rsidR="00D82E45" w:rsidRDefault="00D82E45" w:rsidP="00673FCB">
      <w:pPr>
        <w:pStyle w:val="-"/>
        <w:rPr>
          <w:rtl/>
        </w:rPr>
      </w:pPr>
      <w:bookmarkStart w:id="2462" w:name="ET_speakercontinue_5854_16"/>
      <w:r w:rsidRPr="00A01C18">
        <w:rPr>
          <w:rStyle w:val="TagStyle"/>
          <w:rtl/>
        </w:rPr>
        <w:t xml:space="preserve"> &lt;&lt; דובר_המשך &gt;&gt;</w:t>
      </w:r>
      <w:r w:rsidRPr="00447699">
        <w:rPr>
          <w:rStyle w:val="TagStyle"/>
          <w:rtl/>
        </w:rPr>
        <w:t xml:space="preserve"> </w:t>
      </w:r>
      <w:r>
        <w:rPr>
          <w:rtl/>
        </w:rPr>
        <w:t>ווליד טאהא (רע"מ – רשימת האיחוד הערבי):</w:t>
      </w:r>
      <w:r w:rsidRPr="00447699">
        <w:rPr>
          <w:rStyle w:val="TagStyle"/>
          <w:rtl/>
        </w:rPr>
        <w:t xml:space="preserve"> </w:t>
      </w:r>
      <w:r w:rsidRPr="00A01C18">
        <w:rPr>
          <w:rStyle w:val="TagStyle"/>
          <w:rtl/>
        </w:rPr>
        <w:t>&lt;&lt; דובר_המשך &gt;&gt;</w:t>
      </w:r>
      <w:r>
        <w:rPr>
          <w:rtl/>
        </w:rPr>
        <w:t xml:space="preserve">   </w:t>
      </w:r>
      <w:bookmarkEnd w:id="2462"/>
    </w:p>
    <w:p w:rsidR="00D82E45" w:rsidRDefault="00D82E45" w:rsidP="00175011">
      <w:pPr>
        <w:rPr>
          <w:rtl/>
          <w:lang w:eastAsia="he-IL"/>
        </w:rPr>
      </w:pPr>
    </w:p>
    <w:p w:rsidR="00D82E45" w:rsidRDefault="00175011" w:rsidP="008365EE">
      <w:pPr>
        <w:rPr>
          <w:rtl/>
          <w:lang w:eastAsia="he-IL"/>
        </w:rPr>
      </w:pPr>
      <w:r>
        <w:rPr>
          <w:rFonts w:hint="cs"/>
          <w:rtl/>
          <w:lang w:eastAsia="he-IL"/>
        </w:rPr>
        <w:t>– –</w:t>
      </w:r>
      <w:r w:rsidR="00D82E45">
        <w:rPr>
          <w:rFonts w:hint="cs"/>
          <w:rtl/>
          <w:lang w:eastAsia="he-IL"/>
        </w:rPr>
        <w:t xml:space="preserve"> היות שהוא מבוסס על כללי התכנון </w:t>
      </w:r>
      <w:bookmarkStart w:id="2463" w:name="_ETM_Q5_612000"/>
      <w:bookmarkEnd w:id="2463"/>
      <w:r w:rsidR="00D82E45">
        <w:rPr>
          <w:rFonts w:hint="cs"/>
          <w:rtl/>
          <w:lang w:eastAsia="he-IL"/>
        </w:rPr>
        <w:t>והבנייה. תודה רבה.</w:t>
      </w:r>
    </w:p>
    <w:p w:rsidR="00D82E45" w:rsidRDefault="00D82E45" w:rsidP="00673FCB">
      <w:pPr>
        <w:rPr>
          <w:rtl/>
          <w:lang w:eastAsia="he-IL"/>
        </w:rPr>
      </w:pPr>
    </w:p>
    <w:p w:rsidR="00D82E45" w:rsidRDefault="00D82E45" w:rsidP="00673FCB">
      <w:pPr>
        <w:pStyle w:val="af6"/>
        <w:rPr>
          <w:rtl/>
        </w:rPr>
      </w:pPr>
      <w:bookmarkStart w:id="2464" w:name="ET_yor_6032_17"/>
      <w:r w:rsidRPr="00A01C18">
        <w:rPr>
          <w:rStyle w:val="TagStyle"/>
          <w:rtl/>
        </w:rPr>
        <w:t xml:space="preserve"> &lt;&lt; יור &gt;&gt;</w:t>
      </w:r>
      <w:r w:rsidRPr="00447699">
        <w:rPr>
          <w:rStyle w:val="TagStyle"/>
          <w:rtl/>
        </w:rPr>
        <w:t xml:space="preserve"> </w:t>
      </w:r>
      <w:r>
        <w:rPr>
          <w:rtl/>
        </w:rPr>
        <w:t>היו"ר מנסור עבאס:</w:t>
      </w:r>
      <w:r w:rsidRPr="00447699">
        <w:rPr>
          <w:rStyle w:val="TagStyle"/>
          <w:rtl/>
        </w:rPr>
        <w:t xml:space="preserve"> </w:t>
      </w:r>
      <w:r w:rsidRPr="00A01C18">
        <w:rPr>
          <w:rStyle w:val="TagStyle"/>
          <w:rtl/>
        </w:rPr>
        <w:t>&lt;&lt; יור &gt;&gt;</w:t>
      </w:r>
      <w:r>
        <w:rPr>
          <w:rtl/>
        </w:rPr>
        <w:t xml:space="preserve">   </w:t>
      </w:r>
      <w:bookmarkEnd w:id="2464"/>
    </w:p>
    <w:p w:rsidR="00D82E45" w:rsidRDefault="00D82E45" w:rsidP="00175011">
      <w:pPr>
        <w:rPr>
          <w:rtl/>
          <w:lang w:eastAsia="he-IL"/>
        </w:rPr>
      </w:pPr>
    </w:p>
    <w:p w:rsidR="00D82E45" w:rsidRDefault="0077357F" w:rsidP="008365EE">
      <w:pPr>
        <w:rPr>
          <w:rtl/>
          <w:lang w:eastAsia="he-IL"/>
        </w:rPr>
      </w:pPr>
      <w:bookmarkStart w:id="2465" w:name="_ETM_Q5_614000"/>
      <w:bookmarkEnd w:id="2465"/>
      <w:r>
        <w:rPr>
          <w:rFonts w:hint="cs"/>
          <w:rtl/>
          <w:lang w:eastAsia="he-IL"/>
        </w:rPr>
        <w:t>יעתיק אל-</w:t>
      </w:r>
      <w:proofErr w:type="spellStart"/>
      <w:r>
        <w:rPr>
          <w:rFonts w:hint="cs"/>
          <w:rtl/>
          <w:lang w:eastAsia="he-IL"/>
        </w:rPr>
        <w:t>עפיא</w:t>
      </w:r>
      <w:proofErr w:type="spellEnd"/>
      <w:r w:rsidR="00D82E45">
        <w:rPr>
          <w:rFonts w:hint="cs"/>
          <w:rtl/>
          <w:lang w:eastAsia="he-IL"/>
        </w:rPr>
        <w:t xml:space="preserve">. תודה רבה, חבר הכנסת ווליד </w:t>
      </w:r>
      <w:bookmarkStart w:id="2466" w:name="_ETM_Q5_623000"/>
      <w:bookmarkEnd w:id="2466"/>
      <w:r w:rsidR="00D82E45">
        <w:rPr>
          <w:rFonts w:hint="cs"/>
          <w:rtl/>
          <w:lang w:eastAsia="he-IL"/>
        </w:rPr>
        <w:t>טאהא. ישיב השר חמד עמאר, בבקשה.</w:t>
      </w:r>
    </w:p>
    <w:p w:rsidR="00D82E45" w:rsidRDefault="00D82E45" w:rsidP="00673FCB">
      <w:pPr>
        <w:rPr>
          <w:rtl/>
          <w:lang w:eastAsia="he-IL"/>
        </w:rPr>
      </w:pPr>
    </w:p>
    <w:p w:rsidR="00D82E45" w:rsidRDefault="00D82E45" w:rsidP="00673FCB">
      <w:pPr>
        <w:pStyle w:val="af5"/>
        <w:rPr>
          <w:rtl/>
        </w:rPr>
      </w:pPr>
      <w:bookmarkStart w:id="2467" w:name="ET_interruption_5156_18"/>
      <w:r w:rsidRPr="00A01C18">
        <w:rPr>
          <w:rStyle w:val="TagStyle"/>
          <w:rtl/>
        </w:rPr>
        <w:t xml:space="preserve"> &lt;&lt; קריאה &gt;&gt;</w:t>
      </w:r>
      <w:r w:rsidRPr="00FE40C9">
        <w:rPr>
          <w:rStyle w:val="TagStyle"/>
          <w:rtl/>
        </w:rPr>
        <w:t xml:space="preserve"> </w:t>
      </w:r>
      <w:r>
        <w:rPr>
          <w:rtl/>
        </w:rPr>
        <w:t>דוד אמסלם (הליכוד):</w:t>
      </w:r>
      <w:r w:rsidRPr="00FE40C9">
        <w:rPr>
          <w:rStyle w:val="TagStyle"/>
          <w:rtl/>
        </w:rPr>
        <w:t xml:space="preserve"> </w:t>
      </w:r>
      <w:r w:rsidRPr="00A01C18">
        <w:rPr>
          <w:rStyle w:val="TagStyle"/>
          <w:rtl/>
        </w:rPr>
        <w:t>&lt;&lt; קריאה &gt;&gt;</w:t>
      </w:r>
      <w:r>
        <w:rPr>
          <w:rtl/>
        </w:rPr>
        <w:t xml:space="preserve">   </w:t>
      </w:r>
      <w:bookmarkEnd w:id="2467"/>
    </w:p>
    <w:p w:rsidR="00D82E45" w:rsidRDefault="00D82E45" w:rsidP="00175011">
      <w:pPr>
        <w:rPr>
          <w:rtl/>
          <w:lang w:eastAsia="he-IL"/>
        </w:rPr>
      </w:pPr>
    </w:p>
    <w:p w:rsidR="00D82E45" w:rsidRDefault="00D82E45" w:rsidP="00673FCB">
      <w:pPr>
        <w:rPr>
          <w:rtl/>
          <w:lang w:eastAsia="he-IL"/>
        </w:rPr>
      </w:pPr>
      <w:r>
        <w:rPr>
          <w:rFonts w:hint="cs"/>
          <w:rtl/>
          <w:lang w:eastAsia="he-IL"/>
        </w:rPr>
        <w:t>אדוני היושב-ראש, מה נשמע?</w:t>
      </w:r>
    </w:p>
    <w:p w:rsidR="00D82E45" w:rsidRDefault="00D82E45" w:rsidP="00673FCB">
      <w:pPr>
        <w:rPr>
          <w:rtl/>
          <w:lang w:eastAsia="he-IL"/>
        </w:rPr>
      </w:pPr>
    </w:p>
    <w:p w:rsidR="00D82E45" w:rsidRDefault="00D82E45" w:rsidP="00673FCB">
      <w:pPr>
        <w:pStyle w:val="af6"/>
        <w:rPr>
          <w:rtl/>
        </w:rPr>
      </w:pPr>
      <w:bookmarkStart w:id="2468" w:name="ET_yor_6032_39"/>
      <w:r w:rsidRPr="00A01C18">
        <w:rPr>
          <w:rStyle w:val="TagStyle"/>
          <w:rtl/>
        </w:rPr>
        <w:t xml:space="preserve"> &lt;&lt; יור &gt;&gt;</w:t>
      </w:r>
      <w:r w:rsidRPr="005A2FF8">
        <w:rPr>
          <w:rStyle w:val="TagStyle"/>
          <w:rtl/>
        </w:rPr>
        <w:t xml:space="preserve"> </w:t>
      </w:r>
      <w:r>
        <w:rPr>
          <w:rtl/>
        </w:rPr>
        <w:t>היו"ר מנסור עבאס:</w:t>
      </w:r>
      <w:r w:rsidRPr="005A2FF8">
        <w:rPr>
          <w:rStyle w:val="TagStyle"/>
          <w:rtl/>
        </w:rPr>
        <w:t xml:space="preserve"> </w:t>
      </w:r>
      <w:r w:rsidRPr="00A01C18">
        <w:rPr>
          <w:rStyle w:val="TagStyle"/>
          <w:rtl/>
        </w:rPr>
        <w:t>&lt;&lt; יור &gt;&gt;</w:t>
      </w:r>
      <w:r>
        <w:rPr>
          <w:rtl/>
        </w:rPr>
        <w:t xml:space="preserve">   </w:t>
      </w:r>
      <w:bookmarkEnd w:id="2468"/>
    </w:p>
    <w:p w:rsidR="00D82E45" w:rsidRDefault="00D82E45" w:rsidP="00175011">
      <w:pPr>
        <w:rPr>
          <w:rtl/>
          <w:lang w:eastAsia="he-IL"/>
        </w:rPr>
      </w:pPr>
    </w:p>
    <w:p w:rsidR="00D82E45" w:rsidRDefault="00D82E45" w:rsidP="00673FCB">
      <w:pPr>
        <w:rPr>
          <w:rtl/>
          <w:lang w:eastAsia="he-IL"/>
        </w:rPr>
      </w:pPr>
      <w:r>
        <w:rPr>
          <w:rFonts w:hint="cs"/>
          <w:rtl/>
          <w:lang w:eastAsia="he-IL"/>
        </w:rPr>
        <w:t>מה שלומך?</w:t>
      </w:r>
    </w:p>
    <w:p w:rsidR="00D82E45" w:rsidRDefault="00D82E45" w:rsidP="00673FCB">
      <w:pPr>
        <w:rPr>
          <w:rtl/>
          <w:lang w:eastAsia="he-IL"/>
        </w:rPr>
      </w:pPr>
      <w:bookmarkStart w:id="2469" w:name="_ETM_Q5_628000"/>
      <w:bookmarkEnd w:id="2469"/>
    </w:p>
    <w:p w:rsidR="00D82E45" w:rsidRDefault="00D82E45" w:rsidP="00673FCB">
      <w:pPr>
        <w:pStyle w:val="af5"/>
        <w:rPr>
          <w:rtl/>
        </w:rPr>
      </w:pPr>
      <w:bookmarkStart w:id="2470" w:name="ET_interruption_5156_40"/>
      <w:r w:rsidRPr="00A01C18">
        <w:rPr>
          <w:rStyle w:val="TagStyle"/>
          <w:rtl/>
        </w:rPr>
        <w:t xml:space="preserve"> &lt;&lt; קריאה &gt;&gt;</w:t>
      </w:r>
      <w:r w:rsidRPr="005A2FF8">
        <w:rPr>
          <w:rStyle w:val="TagStyle"/>
          <w:rtl/>
        </w:rPr>
        <w:t xml:space="preserve"> </w:t>
      </w:r>
      <w:r>
        <w:rPr>
          <w:rtl/>
        </w:rPr>
        <w:t>דוד אמסלם (הליכוד):</w:t>
      </w:r>
      <w:r w:rsidRPr="005A2FF8">
        <w:rPr>
          <w:rStyle w:val="TagStyle"/>
          <w:rtl/>
        </w:rPr>
        <w:t xml:space="preserve"> </w:t>
      </w:r>
      <w:r w:rsidRPr="00A01C18">
        <w:rPr>
          <w:rStyle w:val="TagStyle"/>
          <w:rtl/>
        </w:rPr>
        <w:t>&lt;&lt; קריאה &gt;&gt;</w:t>
      </w:r>
      <w:r>
        <w:rPr>
          <w:rtl/>
        </w:rPr>
        <w:t xml:space="preserve">   </w:t>
      </w:r>
      <w:bookmarkEnd w:id="2470"/>
    </w:p>
    <w:p w:rsidR="00D82E45" w:rsidRDefault="00D82E45" w:rsidP="00175011">
      <w:pPr>
        <w:rPr>
          <w:rtl/>
          <w:lang w:eastAsia="he-IL"/>
        </w:rPr>
      </w:pPr>
    </w:p>
    <w:p w:rsidR="00D82E45" w:rsidRDefault="00D82E45" w:rsidP="00673FCB">
      <w:pPr>
        <w:rPr>
          <w:rtl/>
          <w:lang w:eastAsia="he-IL"/>
        </w:rPr>
      </w:pPr>
      <w:bookmarkStart w:id="2471" w:name="_ETM_Q5_631000"/>
      <w:bookmarkEnd w:id="2471"/>
      <w:r>
        <w:rPr>
          <w:rFonts w:hint="cs"/>
          <w:rtl/>
          <w:lang w:eastAsia="he-IL"/>
        </w:rPr>
        <w:t xml:space="preserve">למה הוא צועק </w:t>
      </w:r>
      <w:bookmarkStart w:id="2472" w:name="_ETM_Q5_630000"/>
      <w:bookmarkEnd w:id="2472"/>
      <w:r>
        <w:rPr>
          <w:rFonts w:hint="cs"/>
          <w:rtl/>
          <w:lang w:eastAsia="he-IL"/>
        </w:rPr>
        <w:t>ועצבני? הוא מקבל את כל הכסף, הוא עצבני גם?</w:t>
      </w:r>
    </w:p>
    <w:p w:rsidR="00D82E45" w:rsidRDefault="00D82E45" w:rsidP="00673FCB">
      <w:pPr>
        <w:rPr>
          <w:rtl/>
          <w:lang w:eastAsia="he-IL"/>
        </w:rPr>
      </w:pPr>
    </w:p>
    <w:p w:rsidR="00D82E45" w:rsidRDefault="00D82E45" w:rsidP="00673FCB">
      <w:pPr>
        <w:pStyle w:val="af6"/>
        <w:rPr>
          <w:rtl/>
        </w:rPr>
      </w:pPr>
      <w:bookmarkStart w:id="2473" w:name="ET_yor_6032_19"/>
      <w:r w:rsidRPr="00A01C18">
        <w:rPr>
          <w:rStyle w:val="TagStyle"/>
          <w:rtl/>
        </w:rPr>
        <w:t xml:space="preserve"> &lt;&lt; יור &gt;&gt;</w:t>
      </w:r>
      <w:r w:rsidRPr="00FE40C9">
        <w:rPr>
          <w:rStyle w:val="TagStyle"/>
          <w:rtl/>
        </w:rPr>
        <w:t xml:space="preserve"> </w:t>
      </w:r>
      <w:r>
        <w:rPr>
          <w:rtl/>
        </w:rPr>
        <w:t>היו"ר מנסור עבאס:</w:t>
      </w:r>
      <w:r w:rsidRPr="00FE40C9">
        <w:rPr>
          <w:rStyle w:val="TagStyle"/>
          <w:rtl/>
        </w:rPr>
        <w:t xml:space="preserve"> </w:t>
      </w:r>
      <w:r w:rsidRPr="00A01C18">
        <w:rPr>
          <w:rStyle w:val="TagStyle"/>
          <w:rtl/>
        </w:rPr>
        <w:t>&lt;&lt; יור &gt;&gt;</w:t>
      </w:r>
      <w:r>
        <w:rPr>
          <w:rtl/>
        </w:rPr>
        <w:t xml:space="preserve">   </w:t>
      </w:r>
      <w:bookmarkEnd w:id="2473"/>
    </w:p>
    <w:p w:rsidR="00D82E45" w:rsidRDefault="00D82E45" w:rsidP="00175011">
      <w:pPr>
        <w:rPr>
          <w:rtl/>
          <w:lang w:eastAsia="he-IL"/>
        </w:rPr>
      </w:pPr>
    </w:p>
    <w:p w:rsidR="00D82E45" w:rsidRDefault="00D82E45" w:rsidP="00673FCB">
      <w:pPr>
        <w:rPr>
          <w:rtl/>
          <w:lang w:eastAsia="he-IL"/>
        </w:rPr>
      </w:pPr>
      <w:r>
        <w:rPr>
          <w:rFonts w:hint="cs"/>
          <w:rtl/>
          <w:lang w:eastAsia="he-IL"/>
        </w:rPr>
        <w:t>למד ממך.</w:t>
      </w:r>
    </w:p>
    <w:p w:rsidR="00D82E45" w:rsidRDefault="00D82E45" w:rsidP="00673FCB">
      <w:pPr>
        <w:rPr>
          <w:rtl/>
          <w:lang w:eastAsia="he-IL"/>
        </w:rPr>
      </w:pPr>
      <w:bookmarkStart w:id="2474" w:name="_ETM_Q5_634000"/>
      <w:bookmarkEnd w:id="2474"/>
    </w:p>
    <w:p w:rsidR="00D82E45" w:rsidRDefault="00D82E45" w:rsidP="00673FCB">
      <w:pPr>
        <w:pStyle w:val="af5"/>
        <w:rPr>
          <w:rtl/>
        </w:rPr>
      </w:pPr>
      <w:bookmarkStart w:id="2475" w:name="ET_interruption_5156_20"/>
      <w:r w:rsidRPr="00A01C18">
        <w:rPr>
          <w:rStyle w:val="TagStyle"/>
          <w:rtl/>
        </w:rPr>
        <w:t xml:space="preserve"> &lt;&lt; קריאה &gt;&gt;</w:t>
      </w:r>
      <w:r w:rsidRPr="00FE40C9">
        <w:rPr>
          <w:rStyle w:val="TagStyle"/>
          <w:rtl/>
        </w:rPr>
        <w:t xml:space="preserve"> </w:t>
      </w:r>
      <w:r>
        <w:rPr>
          <w:rtl/>
        </w:rPr>
        <w:t>דוד אמסלם (הליכוד):</w:t>
      </w:r>
      <w:r w:rsidRPr="00FE40C9">
        <w:rPr>
          <w:rStyle w:val="TagStyle"/>
          <w:rtl/>
        </w:rPr>
        <w:t xml:space="preserve"> </w:t>
      </w:r>
      <w:r w:rsidRPr="00A01C18">
        <w:rPr>
          <w:rStyle w:val="TagStyle"/>
          <w:rtl/>
        </w:rPr>
        <w:t>&lt;&lt; קריאה &gt;&gt;</w:t>
      </w:r>
      <w:r>
        <w:rPr>
          <w:rtl/>
        </w:rPr>
        <w:t xml:space="preserve">   </w:t>
      </w:r>
      <w:bookmarkEnd w:id="2475"/>
    </w:p>
    <w:p w:rsidR="00D82E45" w:rsidRDefault="00D82E45" w:rsidP="00175011">
      <w:pPr>
        <w:rPr>
          <w:rtl/>
          <w:lang w:eastAsia="he-IL"/>
        </w:rPr>
      </w:pPr>
    </w:p>
    <w:p w:rsidR="00D82E45" w:rsidRDefault="00D82E45" w:rsidP="00673FCB">
      <w:pPr>
        <w:rPr>
          <w:rtl/>
          <w:lang w:eastAsia="he-IL"/>
        </w:rPr>
      </w:pPr>
      <w:bookmarkStart w:id="2476" w:name="_ETM_Q5_636000"/>
      <w:bookmarkEnd w:id="2476"/>
      <w:r>
        <w:rPr>
          <w:rFonts w:hint="cs"/>
          <w:rtl/>
          <w:lang w:eastAsia="he-IL"/>
        </w:rPr>
        <w:t xml:space="preserve">הוא </w:t>
      </w:r>
      <w:bookmarkStart w:id="2477" w:name="_ETM_Q5_637000"/>
      <w:bookmarkEnd w:id="2477"/>
      <w:r>
        <w:rPr>
          <w:rFonts w:hint="cs"/>
          <w:rtl/>
          <w:lang w:eastAsia="he-IL"/>
        </w:rPr>
        <w:t>מתעצבן מעצמו, אני מבין.</w:t>
      </w:r>
    </w:p>
    <w:p w:rsidR="00D82E45" w:rsidRDefault="00D82E45" w:rsidP="00673FCB">
      <w:pPr>
        <w:rPr>
          <w:rtl/>
          <w:lang w:eastAsia="he-IL"/>
        </w:rPr>
      </w:pPr>
    </w:p>
    <w:p w:rsidR="00D82E45" w:rsidRDefault="00D82E45" w:rsidP="00673FCB">
      <w:pPr>
        <w:pStyle w:val="af6"/>
        <w:rPr>
          <w:rtl/>
        </w:rPr>
      </w:pPr>
      <w:bookmarkStart w:id="2478" w:name="ET_yor_6032_21"/>
      <w:r w:rsidRPr="00A01C18">
        <w:rPr>
          <w:rStyle w:val="TagStyle"/>
          <w:rtl/>
        </w:rPr>
        <w:t xml:space="preserve"> &lt;&lt; יור &gt;&gt;</w:t>
      </w:r>
      <w:r w:rsidRPr="00FE40C9">
        <w:rPr>
          <w:rStyle w:val="TagStyle"/>
          <w:rtl/>
        </w:rPr>
        <w:t xml:space="preserve"> </w:t>
      </w:r>
      <w:r>
        <w:rPr>
          <w:rtl/>
        </w:rPr>
        <w:t>היו"ר מנסור עבאס:</w:t>
      </w:r>
      <w:r w:rsidRPr="00FE40C9">
        <w:rPr>
          <w:rStyle w:val="TagStyle"/>
          <w:rtl/>
        </w:rPr>
        <w:t xml:space="preserve"> </w:t>
      </w:r>
      <w:r w:rsidRPr="00A01C18">
        <w:rPr>
          <w:rStyle w:val="TagStyle"/>
          <w:rtl/>
        </w:rPr>
        <w:t>&lt;&lt; יור &gt;&gt;</w:t>
      </w:r>
      <w:r>
        <w:rPr>
          <w:rtl/>
        </w:rPr>
        <w:t xml:space="preserve">   </w:t>
      </w:r>
      <w:bookmarkEnd w:id="2478"/>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אתה המורה שלו. </w:t>
      </w:r>
    </w:p>
    <w:p w:rsidR="00D82E45" w:rsidRDefault="00D82E45" w:rsidP="00673FCB">
      <w:pPr>
        <w:rPr>
          <w:rtl/>
          <w:lang w:eastAsia="he-IL"/>
        </w:rPr>
      </w:pPr>
      <w:bookmarkStart w:id="2479" w:name="_ETM_Q5_638000"/>
      <w:bookmarkEnd w:id="2479"/>
    </w:p>
    <w:p w:rsidR="00D82E45" w:rsidRDefault="00D82E45" w:rsidP="00673FCB">
      <w:pPr>
        <w:pStyle w:val="af5"/>
        <w:rPr>
          <w:rtl/>
        </w:rPr>
      </w:pPr>
      <w:bookmarkStart w:id="2480" w:name="ET_interruption_5156_22"/>
      <w:r w:rsidRPr="00A01C18">
        <w:rPr>
          <w:rStyle w:val="TagStyle"/>
          <w:rtl/>
        </w:rPr>
        <w:t xml:space="preserve"> &lt;&lt; קריאה &gt;&gt;</w:t>
      </w:r>
      <w:r w:rsidRPr="00FE40C9">
        <w:rPr>
          <w:rStyle w:val="TagStyle"/>
          <w:rtl/>
        </w:rPr>
        <w:t xml:space="preserve"> </w:t>
      </w:r>
      <w:r>
        <w:rPr>
          <w:rtl/>
        </w:rPr>
        <w:t>דוד אמסלם (הליכוד):</w:t>
      </w:r>
      <w:r w:rsidRPr="00FE40C9">
        <w:rPr>
          <w:rStyle w:val="TagStyle"/>
          <w:rtl/>
        </w:rPr>
        <w:t xml:space="preserve"> </w:t>
      </w:r>
      <w:r w:rsidRPr="00A01C18">
        <w:rPr>
          <w:rStyle w:val="TagStyle"/>
          <w:rtl/>
        </w:rPr>
        <w:t>&lt;&lt; קריאה &gt;&gt;</w:t>
      </w:r>
      <w:r>
        <w:rPr>
          <w:rtl/>
        </w:rPr>
        <w:t xml:space="preserve">   </w:t>
      </w:r>
      <w:bookmarkEnd w:id="2480"/>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הוא מתעצבן עלינו שאנחנו </w:t>
      </w:r>
      <w:bookmarkStart w:id="2481" w:name="_ETM_Q5_641000"/>
      <w:bookmarkEnd w:id="2481"/>
      <w:r>
        <w:rPr>
          <w:rFonts w:hint="cs"/>
          <w:rtl/>
          <w:lang w:eastAsia="he-IL"/>
        </w:rPr>
        <w:t xml:space="preserve">שואלים. </w:t>
      </w:r>
    </w:p>
    <w:p w:rsidR="00D82E45" w:rsidRDefault="00D82E45" w:rsidP="00673FCB">
      <w:pPr>
        <w:rPr>
          <w:rtl/>
          <w:lang w:eastAsia="he-IL"/>
        </w:rPr>
      </w:pPr>
      <w:bookmarkStart w:id="2482" w:name="_ETM_Q5_642000"/>
      <w:bookmarkEnd w:id="2482"/>
    </w:p>
    <w:p w:rsidR="00D82E45" w:rsidRDefault="00D82E45" w:rsidP="00673FCB">
      <w:pPr>
        <w:pStyle w:val="af5"/>
        <w:rPr>
          <w:rtl/>
        </w:rPr>
      </w:pPr>
      <w:bookmarkStart w:id="2483" w:name="ET_interruption_6210_23"/>
      <w:r w:rsidRPr="00A01C18">
        <w:rPr>
          <w:rStyle w:val="TagStyle"/>
          <w:rtl/>
        </w:rPr>
        <w:t xml:space="preserve"> &lt;&lt; קריאה &gt;&gt;</w:t>
      </w:r>
      <w:r w:rsidRPr="00FE40C9">
        <w:rPr>
          <w:rStyle w:val="TagStyle"/>
          <w:rtl/>
        </w:rPr>
        <w:t xml:space="preserve"> </w:t>
      </w:r>
      <w:r>
        <w:rPr>
          <w:rtl/>
        </w:rPr>
        <w:t>השר במשרד האוצר חמד עמאר:</w:t>
      </w:r>
      <w:r w:rsidRPr="00FE40C9">
        <w:rPr>
          <w:rStyle w:val="TagStyle"/>
          <w:rtl/>
        </w:rPr>
        <w:t xml:space="preserve"> </w:t>
      </w:r>
      <w:r w:rsidRPr="00A01C18">
        <w:rPr>
          <w:rStyle w:val="TagStyle"/>
          <w:rtl/>
        </w:rPr>
        <w:t>&lt;&lt; קריאה &gt;&gt;</w:t>
      </w:r>
      <w:r>
        <w:rPr>
          <w:rtl/>
        </w:rPr>
        <w:t xml:space="preserve">   </w:t>
      </w:r>
      <w:bookmarkEnd w:id="2483"/>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אח שלי, כולנו למדנו ממך. </w:t>
      </w:r>
    </w:p>
    <w:p w:rsidR="00D82E45" w:rsidRDefault="00D82E45" w:rsidP="00673FCB">
      <w:pPr>
        <w:rPr>
          <w:rtl/>
          <w:lang w:eastAsia="he-IL"/>
        </w:rPr>
      </w:pPr>
      <w:bookmarkStart w:id="2484" w:name="_ETM_Q5_648000"/>
      <w:bookmarkEnd w:id="2484"/>
    </w:p>
    <w:p w:rsidR="00D82E45" w:rsidRDefault="00D82E45" w:rsidP="00673FCB">
      <w:pPr>
        <w:pStyle w:val="af5"/>
        <w:rPr>
          <w:rtl/>
        </w:rPr>
      </w:pPr>
      <w:bookmarkStart w:id="2485" w:name="ET_interruption_5156_24"/>
      <w:r w:rsidRPr="00A01C18">
        <w:rPr>
          <w:rStyle w:val="TagStyle"/>
          <w:rtl/>
        </w:rPr>
        <w:t xml:space="preserve"> &lt;&lt; קריאה &gt;&gt;</w:t>
      </w:r>
      <w:r w:rsidRPr="00FE40C9">
        <w:rPr>
          <w:rStyle w:val="TagStyle"/>
          <w:rtl/>
        </w:rPr>
        <w:t xml:space="preserve"> </w:t>
      </w:r>
      <w:r>
        <w:rPr>
          <w:rtl/>
        </w:rPr>
        <w:t>דוד אמסלם (הליכוד):</w:t>
      </w:r>
      <w:r w:rsidRPr="00FE40C9">
        <w:rPr>
          <w:rStyle w:val="TagStyle"/>
          <w:rtl/>
        </w:rPr>
        <w:t xml:space="preserve"> </w:t>
      </w:r>
      <w:r w:rsidRPr="00A01C18">
        <w:rPr>
          <w:rStyle w:val="TagStyle"/>
          <w:rtl/>
        </w:rPr>
        <w:t>&lt;&lt; קריאה &gt;&gt;</w:t>
      </w:r>
      <w:r>
        <w:rPr>
          <w:rtl/>
        </w:rPr>
        <w:t xml:space="preserve">   </w:t>
      </w:r>
      <w:bookmarkEnd w:id="2485"/>
    </w:p>
    <w:p w:rsidR="00D82E45" w:rsidRDefault="00D82E45" w:rsidP="00175011">
      <w:pPr>
        <w:rPr>
          <w:rtl/>
          <w:lang w:eastAsia="he-IL"/>
        </w:rPr>
      </w:pPr>
    </w:p>
    <w:p w:rsidR="00D82E45" w:rsidRDefault="00175011" w:rsidP="00673FCB">
      <w:pPr>
        <w:rPr>
          <w:rtl/>
          <w:lang w:eastAsia="he-IL"/>
        </w:rPr>
      </w:pPr>
      <w:bookmarkStart w:id="2486" w:name="_ETM_Q5_651000"/>
      <w:bookmarkEnd w:id="2486"/>
      <w:r>
        <w:rPr>
          <w:rFonts w:hint="cs"/>
          <w:rtl/>
          <w:lang w:eastAsia="he-IL"/>
        </w:rPr>
        <w:t>– – –</w:t>
      </w:r>
      <w:r w:rsidR="00D82E45">
        <w:rPr>
          <w:rFonts w:hint="cs"/>
          <w:rtl/>
          <w:lang w:eastAsia="he-IL"/>
        </w:rPr>
        <w:t xml:space="preserve"> אנחנו באנו לעבוד </w:t>
      </w:r>
      <w:r>
        <w:rPr>
          <w:rFonts w:hint="cs"/>
          <w:rtl/>
          <w:lang w:eastAsia="he-IL"/>
        </w:rPr>
        <w:t>– – –</w:t>
      </w:r>
    </w:p>
    <w:p w:rsidR="00D82E45" w:rsidRDefault="00D82E45" w:rsidP="00673FCB">
      <w:pPr>
        <w:rPr>
          <w:rtl/>
          <w:lang w:eastAsia="he-IL"/>
        </w:rPr>
      </w:pPr>
    </w:p>
    <w:p w:rsidR="00D82E45" w:rsidRDefault="00D82E45" w:rsidP="00673FCB">
      <w:pPr>
        <w:pStyle w:val="af5"/>
        <w:rPr>
          <w:rtl/>
        </w:rPr>
      </w:pPr>
      <w:bookmarkStart w:id="2487" w:name="ET_interruption_קריאות_26"/>
      <w:r w:rsidRPr="00A01C18">
        <w:rPr>
          <w:rStyle w:val="TagStyle"/>
          <w:rtl/>
        </w:rPr>
        <w:t xml:space="preserve"> &lt;&lt; קריאה &gt;&gt;</w:t>
      </w:r>
      <w:r w:rsidRPr="00FE40C9">
        <w:rPr>
          <w:rStyle w:val="TagStyle"/>
          <w:rtl/>
        </w:rPr>
        <w:t xml:space="preserve"> </w:t>
      </w:r>
      <w:r>
        <w:rPr>
          <w:rtl/>
        </w:rPr>
        <w:t>קריאות:</w:t>
      </w:r>
      <w:r w:rsidRPr="00FE40C9">
        <w:rPr>
          <w:rStyle w:val="TagStyle"/>
          <w:rtl/>
        </w:rPr>
        <w:t xml:space="preserve"> </w:t>
      </w:r>
      <w:r w:rsidRPr="00A01C18">
        <w:rPr>
          <w:rStyle w:val="TagStyle"/>
          <w:rtl/>
        </w:rPr>
        <w:t>&lt;&lt; קריאה &gt;&gt;</w:t>
      </w:r>
      <w:r>
        <w:rPr>
          <w:rtl/>
        </w:rPr>
        <w:t xml:space="preserve">   </w:t>
      </w:r>
      <w:bookmarkEnd w:id="2487"/>
    </w:p>
    <w:p w:rsidR="00D82E45" w:rsidRDefault="00D82E45" w:rsidP="00175011">
      <w:pPr>
        <w:rPr>
          <w:rtl/>
          <w:lang w:eastAsia="he-IL"/>
        </w:rPr>
      </w:pPr>
    </w:p>
    <w:p w:rsidR="00D82E45" w:rsidRDefault="00175011" w:rsidP="00673FCB">
      <w:pPr>
        <w:rPr>
          <w:rtl/>
          <w:lang w:eastAsia="he-IL"/>
        </w:rPr>
      </w:pPr>
      <w:bookmarkStart w:id="2488" w:name="_ETM_Q5_655000"/>
      <w:bookmarkEnd w:id="2488"/>
      <w:r>
        <w:rPr>
          <w:rFonts w:hint="cs"/>
          <w:rtl/>
          <w:lang w:eastAsia="he-IL"/>
        </w:rPr>
        <w:t>– – –</w:t>
      </w:r>
    </w:p>
    <w:p w:rsidR="00D82E45" w:rsidRDefault="00D82E45" w:rsidP="00673FCB">
      <w:pPr>
        <w:rPr>
          <w:rtl/>
          <w:lang w:eastAsia="he-IL"/>
        </w:rPr>
      </w:pPr>
      <w:bookmarkStart w:id="2489" w:name="_ETM_Q5_659000"/>
      <w:bookmarkEnd w:id="2489"/>
    </w:p>
    <w:p w:rsidR="00D82E45" w:rsidRDefault="00D82E45" w:rsidP="00673FCB">
      <w:pPr>
        <w:pStyle w:val="af5"/>
        <w:rPr>
          <w:rtl/>
        </w:rPr>
      </w:pPr>
      <w:bookmarkStart w:id="2490" w:name="ET_interruption_5156_27"/>
      <w:r w:rsidRPr="00A01C18">
        <w:rPr>
          <w:rStyle w:val="TagStyle"/>
          <w:rtl/>
        </w:rPr>
        <w:t xml:space="preserve"> &lt;&lt; קריאה &gt;&gt;</w:t>
      </w:r>
      <w:r w:rsidRPr="00FE40C9">
        <w:rPr>
          <w:rStyle w:val="TagStyle"/>
          <w:rtl/>
        </w:rPr>
        <w:t xml:space="preserve"> </w:t>
      </w:r>
      <w:r>
        <w:rPr>
          <w:rtl/>
        </w:rPr>
        <w:t>דוד אמסלם (הליכוד):</w:t>
      </w:r>
      <w:r w:rsidRPr="00FE40C9">
        <w:rPr>
          <w:rStyle w:val="TagStyle"/>
          <w:rtl/>
        </w:rPr>
        <w:t xml:space="preserve"> </w:t>
      </w:r>
      <w:r w:rsidRPr="00A01C18">
        <w:rPr>
          <w:rStyle w:val="TagStyle"/>
          <w:rtl/>
        </w:rPr>
        <w:t>&lt;&lt; קריאה &gt;&gt;</w:t>
      </w:r>
      <w:r>
        <w:rPr>
          <w:rtl/>
        </w:rPr>
        <w:t xml:space="preserve">   </w:t>
      </w:r>
      <w:bookmarkEnd w:id="2490"/>
    </w:p>
    <w:p w:rsidR="00D82E45" w:rsidRDefault="00D82E45" w:rsidP="00175011">
      <w:pPr>
        <w:rPr>
          <w:rtl/>
          <w:lang w:eastAsia="he-IL"/>
        </w:rPr>
      </w:pPr>
    </w:p>
    <w:p w:rsidR="00D82E45" w:rsidRDefault="00D82E45" w:rsidP="00673FCB">
      <w:pPr>
        <w:rPr>
          <w:rtl/>
          <w:lang w:eastAsia="he-IL"/>
        </w:rPr>
      </w:pPr>
      <w:bookmarkStart w:id="2491" w:name="_ETM_Q5_661000"/>
      <w:bookmarkEnd w:id="2491"/>
      <w:r>
        <w:rPr>
          <w:rFonts w:hint="cs"/>
          <w:rtl/>
          <w:lang w:eastAsia="he-IL"/>
        </w:rPr>
        <w:t>חמד, אנחנו באנו לעבוד. מה עשיתם 12 שנים? בכבוד.</w:t>
      </w:r>
    </w:p>
    <w:p w:rsidR="00D82E45" w:rsidRDefault="00D82E45" w:rsidP="00673FCB">
      <w:pPr>
        <w:rPr>
          <w:rtl/>
          <w:lang w:eastAsia="he-IL"/>
        </w:rPr>
      </w:pPr>
    </w:p>
    <w:p w:rsidR="00D82E45" w:rsidRDefault="00D82E45" w:rsidP="00673FCB">
      <w:pPr>
        <w:pStyle w:val="af6"/>
        <w:rPr>
          <w:rtl/>
        </w:rPr>
      </w:pPr>
      <w:bookmarkStart w:id="2492" w:name="ET_yor_6032_28"/>
      <w:r w:rsidRPr="00A01C18">
        <w:rPr>
          <w:rStyle w:val="TagStyle"/>
          <w:rtl/>
        </w:rPr>
        <w:t xml:space="preserve"> &lt;&lt; יור &gt;&gt;</w:t>
      </w:r>
      <w:r w:rsidRPr="00FE40C9">
        <w:rPr>
          <w:rStyle w:val="TagStyle"/>
          <w:rtl/>
        </w:rPr>
        <w:t xml:space="preserve"> </w:t>
      </w:r>
      <w:r>
        <w:rPr>
          <w:rtl/>
        </w:rPr>
        <w:t>היו"ר מנסור עבאס:</w:t>
      </w:r>
      <w:r w:rsidRPr="00FE40C9">
        <w:rPr>
          <w:rStyle w:val="TagStyle"/>
          <w:rtl/>
        </w:rPr>
        <w:t xml:space="preserve"> </w:t>
      </w:r>
      <w:r w:rsidRPr="00A01C18">
        <w:rPr>
          <w:rStyle w:val="TagStyle"/>
          <w:rtl/>
        </w:rPr>
        <w:t>&lt;&lt; יור &gt;&gt;</w:t>
      </w:r>
      <w:r>
        <w:rPr>
          <w:rtl/>
        </w:rPr>
        <w:t xml:space="preserve">   </w:t>
      </w:r>
      <w:bookmarkEnd w:id="2492"/>
    </w:p>
    <w:p w:rsidR="00D82E45" w:rsidRDefault="00D82E45" w:rsidP="00175011">
      <w:pPr>
        <w:rPr>
          <w:rtl/>
          <w:lang w:eastAsia="he-IL"/>
        </w:rPr>
      </w:pPr>
    </w:p>
    <w:p w:rsidR="00D82E45" w:rsidRDefault="00D82E45" w:rsidP="00673FCB">
      <w:pPr>
        <w:rPr>
          <w:rtl/>
          <w:lang w:eastAsia="he-IL"/>
        </w:rPr>
      </w:pPr>
      <w:bookmarkStart w:id="2493" w:name="_ETM_Q5_671000"/>
      <w:bookmarkEnd w:id="2493"/>
      <w:r>
        <w:rPr>
          <w:rFonts w:hint="cs"/>
          <w:rtl/>
          <w:lang w:eastAsia="he-IL"/>
        </w:rPr>
        <w:t xml:space="preserve">תנו </w:t>
      </w:r>
      <w:bookmarkStart w:id="2494" w:name="_ETM_Q5_672000"/>
      <w:bookmarkEnd w:id="2494"/>
      <w:r>
        <w:rPr>
          <w:rFonts w:hint="cs"/>
          <w:rtl/>
          <w:lang w:eastAsia="he-IL"/>
        </w:rPr>
        <w:t>לשר להתחיל, רבותיי. תנו לשר.</w:t>
      </w:r>
    </w:p>
    <w:p w:rsidR="00D82E45" w:rsidRDefault="00D82E45" w:rsidP="00673FCB">
      <w:pPr>
        <w:rPr>
          <w:rtl/>
          <w:lang w:eastAsia="he-IL"/>
        </w:rPr>
      </w:pPr>
    </w:p>
    <w:p w:rsidR="00D82E45" w:rsidRDefault="00D82E45" w:rsidP="00673FCB">
      <w:pPr>
        <w:pStyle w:val="af5"/>
        <w:rPr>
          <w:rtl/>
        </w:rPr>
      </w:pPr>
      <w:bookmarkStart w:id="2495" w:name="ET_interruption_5156_29"/>
      <w:r w:rsidRPr="00A01C18">
        <w:rPr>
          <w:rStyle w:val="TagStyle"/>
          <w:rtl/>
        </w:rPr>
        <w:t xml:space="preserve"> &lt;&lt; קריאה &gt;&gt;</w:t>
      </w:r>
      <w:r w:rsidRPr="00EE328E">
        <w:rPr>
          <w:rStyle w:val="TagStyle"/>
          <w:rtl/>
        </w:rPr>
        <w:t xml:space="preserve"> </w:t>
      </w:r>
      <w:r>
        <w:rPr>
          <w:rtl/>
        </w:rPr>
        <w:t>דוד אמסלם (הליכוד):</w:t>
      </w:r>
      <w:r w:rsidRPr="00EE328E">
        <w:rPr>
          <w:rStyle w:val="TagStyle"/>
          <w:rtl/>
        </w:rPr>
        <w:t xml:space="preserve"> </w:t>
      </w:r>
      <w:r w:rsidRPr="00A01C18">
        <w:rPr>
          <w:rStyle w:val="TagStyle"/>
          <w:rtl/>
        </w:rPr>
        <w:t>&lt;&lt; קריאה &gt;&gt;</w:t>
      </w:r>
      <w:r>
        <w:rPr>
          <w:rtl/>
        </w:rPr>
        <w:t xml:space="preserve">   </w:t>
      </w:r>
      <w:bookmarkEnd w:id="2495"/>
    </w:p>
    <w:p w:rsidR="00D82E45" w:rsidRDefault="00D82E45" w:rsidP="00175011">
      <w:pPr>
        <w:rPr>
          <w:rtl/>
          <w:lang w:eastAsia="he-IL"/>
        </w:rPr>
      </w:pPr>
    </w:p>
    <w:p w:rsidR="00D82E45" w:rsidRPr="00EE328E" w:rsidRDefault="00D82E45" w:rsidP="00673FCB">
      <w:pPr>
        <w:rPr>
          <w:rtl/>
          <w:lang w:eastAsia="he-IL"/>
        </w:rPr>
      </w:pPr>
      <w:r>
        <w:rPr>
          <w:rFonts w:hint="cs"/>
          <w:rtl/>
          <w:lang w:eastAsia="he-IL"/>
        </w:rPr>
        <w:t xml:space="preserve">חמד, תחייך, אתמול קיבלת את הצ'ק, נשמה </w:t>
      </w:r>
      <w:r w:rsidR="00175011">
        <w:rPr>
          <w:rFonts w:hint="cs"/>
          <w:rtl/>
          <w:lang w:eastAsia="he-IL"/>
        </w:rPr>
        <w:t>– – –</w:t>
      </w:r>
    </w:p>
    <w:p w:rsidR="00D82E45" w:rsidRDefault="00D82E45" w:rsidP="00673FCB">
      <w:pPr>
        <w:rPr>
          <w:rtl/>
          <w:lang w:eastAsia="he-IL"/>
        </w:rPr>
      </w:pPr>
    </w:p>
    <w:p w:rsidR="00D82E45" w:rsidRDefault="00D82E45" w:rsidP="00673FCB">
      <w:pPr>
        <w:pStyle w:val="a4"/>
        <w:rPr>
          <w:rtl/>
        </w:rPr>
      </w:pPr>
      <w:bookmarkStart w:id="2496" w:name="ET_speaker_6210_25"/>
      <w:r w:rsidRPr="00A01C18">
        <w:rPr>
          <w:rStyle w:val="TagStyle"/>
          <w:rtl/>
        </w:rPr>
        <w:t xml:space="preserve"> &lt;&lt; דובר &gt;&gt;</w:t>
      </w:r>
      <w:r w:rsidRPr="00FE40C9">
        <w:rPr>
          <w:rStyle w:val="TagStyle"/>
          <w:rtl/>
        </w:rPr>
        <w:t xml:space="preserve"> </w:t>
      </w:r>
      <w:bookmarkStart w:id="2497" w:name="_Toc86253433"/>
      <w:bookmarkStart w:id="2498" w:name="_Toc86269729"/>
      <w:bookmarkStart w:id="2499" w:name="_Toc100218493"/>
      <w:bookmarkStart w:id="2500" w:name="_Toc102045842"/>
      <w:bookmarkStart w:id="2501" w:name="_Toc102046070"/>
      <w:r>
        <w:rPr>
          <w:rtl/>
        </w:rPr>
        <w:t>השר במשרד האוצר חמד עמאר:</w:t>
      </w:r>
      <w:bookmarkEnd w:id="2497"/>
      <w:bookmarkEnd w:id="2498"/>
      <w:bookmarkEnd w:id="2499"/>
      <w:bookmarkEnd w:id="2500"/>
      <w:bookmarkEnd w:id="2501"/>
      <w:r w:rsidRPr="00FE40C9">
        <w:rPr>
          <w:rStyle w:val="TagStyle"/>
          <w:rtl/>
        </w:rPr>
        <w:t xml:space="preserve"> </w:t>
      </w:r>
      <w:r w:rsidRPr="00A01C18">
        <w:rPr>
          <w:rStyle w:val="TagStyle"/>
          <w:rtl/>
        </w:rPr>
        <w:t>&lt;&lt; דובר &gt;&gt;</w:t>
      </w:r>
      <w:r>
        <w:rPr>
          <w:rtl/>
        </w:rPr>
        <w:t xml:space="preserve">   </w:t>
      </w:r>
      <w:bookmarkEnd w:id="2496"/>
    </w:p>
    <w:p w:rsidR="00D82E45" w:rsidRDefault="00D82E45" w:rsidP="00175011">
      <w:pPr>
        <w:rPr>
          <w:rtl/>
          <w:lang w:eastAsia="he-IL"/>
        </w:rPr>
      </w:pPr>
    </w:p>
    <w:p w:rsidR="00D82E45" w:rsidRDefault="00D82E45" w:rsidP="00175011">
      <w:pPr>
        <w:rPr>
          <w:rtl/>
          <w:lang w:eastAsia="he-IL"/>
        </w:rPr>
      </w:pPr>
      <w:r>
        <w:rPr>
          <w:rFonts w:hint="cs"/>
          <w:rtl/>
          <w:lang w:eastAsia="he-IL"/>
        </w:rPr>
        <w:t>אתה חוזר על הדברים שלך כל פעם. יפה מאוד.</w:t>
      </w:r>
    </w:p>
    <w:p w:rsidR="00D82E45" w:rsidRDefault="00D82E45" w:rsidP="00673FCB">
      <w:pPr>
        <w:rPr>
          <w:rtl/>
          <w:lang w:eastAsia="he-IL"/>
        </w:rPr>
      </w:pPr>
    </w:p>
    <w:p w:rsidR="00D82E45" w:rsidRDefault="00D82E45" w:rsidP="00673FCB">
      <w:pPr>
        <w:pStyle w:val="af5"/>
        <w:rPr>
          <w:rtl/>
        </w:rPr>
      </w:pPr>
      <w:bookmarkStart w:id="2502" w:name="ET_interruption_5156_30"/>
      <w:r w:rsidRPr="00A01C18">
        <w:rPr>
          <w:rStyle w:val="TagStyle"/>
          <w:rtl/>
        </w:rPr>
        <w:t xml:space="preserve"> &lt;&lt; קריאה &gt;&gt;</w:t>
      </w:r>
      <w:r w:rsidRPr="00EE328E">
        <w:rPr>
          <w:rStyle w:val="TagStyle"/>
          <w:rtl/>
        </w:rPr>
        <w:t xml:space="preserve"> </w:t>
      </w:r>
      <w:r>
        <w:rPr>
          <w:rtl/>
        </w:rPr>
        <w:t>דוד אמסלם (הליכוד):</w:t>
      </w:r>
      <w:r w:rsidRPr="00EE328E">
        <w:rPr>
          <w:rStyle w:val="TagStyle"/>
          <w:rtl/>
        </w:rPr>
        <w:t xml:space="preserve"> </w:t>
      </w:r>
      <w:r w:rsidRPr="00A01C18">
        <w:rPr>
          <w:rStyle w:val="TagStyle"/>
          <w:rtl/>
        </w:rPr>
        <w:t>&lt;&lt; קריאה &gt;&gt;</w:t>
      </w:r>
      <w:r>
        <w:rPr>
          <w:rtl/>
        </w:rPr>
        <w:t xml:space="preserve">   </w:t>
      </w:r>
      <w:bookmarkEnd w:id="2502"/>
    </w:p>
    <w:p w:rsidR="00D82E45" w:rsidRDefault="00D82E45" w:rsidP="00175011">
      <w:pPr>
        <w:rPr>
          <w:rtl/>
          <w:lang w:eastAsia="he-IL"/>
        </w:rPr>
      </w:pPr>
    </w:p>
    <w:p w:rsidR="00D82E45" w:rsidRDefault="00D82E45" w:rsidP="008365EE">
      <w:pPr>
        <w:rPr>
          <w:rtl/>
          <w:lang w:eastAsia="he-IL"/>
        </w:rPr>
      </w:pPr>
      <w:bookmarkStart w:id="2503" w:name="_ETM_Q5_679000"/>
      <w:bookmarkEnd w:id="2503"/>
      <w:r>
        <w:rPr>
          <w:rFonts w:hint="cs"/>
          <w:rtl/>
          <w:lang w:eastAsia="he-IL"/>
        </w:rPr>
        <w:t xml:space="preserve">קודם כול מברוכ. מברוכ </w:t>
      </w:r>
      <w:r w:rsidR="00175011">
        <w:rPr>
          <w:rFonts w:hint="cs"/>
          <w:rtl/>
          <w:lang w:eastAsia="he-IL"/>
        </w:rPr>
        <w:t>– – –</w:t>
      </w:r>
    </w:p>
    <w:p w:rsidR="00D82E45" w:rsidRDefault="00D82E45" w:rsidP="00673FCB">
      <w:pPr>
        <w:rPr>
          <w:rtl/>
          <w:lang w:eastAsia="he-IL"/>
        </w:rPr>
      </w:pPr>
    </w:p>
    <w:p w:rsidR="00D82E45" w:rsidRDefault="00D82E45" w:rsidP="00673FCB">
      <w:pPr>
        <w:pStyle w:val="-"/>
        <w:rPr>
          <w:rtl/>
        </w:rPr>
      </w:pPr>
      <w:bookmarkStart w:id="2504" w:name="ET_speakercontinue_6210_31"/>
      <w:r w:rsidRPr="00A01C18">
        <w:rPr>
          <w:rStyle w:val="TagStyle"/>
          <w:rtl/>
        </w:rPr>
        <w:t xml:space="preserve"> &lt;&lt; דובר_המשך &gt;&gt;</w:t>
      </w:r>
      <w:r w:rsidRPr="00EE328E">
        <w:rPr>
          <w:rStyle w:val="TagStyle"/>
          <w:rtl/>
        </w:rPr>
        <w:t xml:space="preserve"> </w:t>
      </w:r>
      <w:r>
        <w:rPr>
          <w:rtl/>
        </w:rPr>
        <w:t>השר במשרד האוצר חמד עמאר:</w:t>
      </w:r>
      <w:r w:rsidRPr="00EE328E">
        <w:rPr>
          <w:rStyle w:val="TagStyle"/>
          <w:rtl/>
        </w:rPr>
        <w:t xml:space="preserve"> </w:t>
      </w:r>
      <w:r w:rsidRPr="00A01C18">
        <w:rPr>
          <w:rStyle w:val="TagStyle"/>
          <w:rtl/>
        </w:rPr>
        <w:t>&lt;&lt; דובר_המשך &gt;&gt;</w:t>
      </w:r>
      <w:r>
        <w:rPr>
          <w:rtl/>
        </w:rPr>
        <w:t xml:space="preserve">   </w:t>
      </w:r>
      <w:bookmarkEnd w:id="2504"/>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אדוני היושב-ראש, חבריי חברי הכנסת, לפני שאני מתחיל להשיב על הצעת החוק, אני קודם כול רוצה לברך את היישוב מע'אר </w:t>
      </w:r>
      <w:r w:rsidR="00175011">
        <w:rPr>
          <w:rFonts w:hint="cs"/>
          <w:rtl/>
          <w:lang w:eastAsia="he-IL"/>
        </w:rPr>
        <w:t>– –</w:t>
      </w:r>
    </w:p>
    <w:p w:rsidR="00D82E45" w:rsidRDefault="00D82E45" w:rsidP="00673FCB">
      <w:pPr>
        <w:rPr>
          <w:rtl/>
          <w:lang w:eastAsia="he-IL"/>
        </w:rPr>
      </w:pPr>
    </w:p>
    <w:p w:rsidR="00D82E45" w:rsidRDefault="00D82E45" w:rsidP="00673FCB">
      <w:pPr>
        <w:pStyle w:val="af5"/>
        <w:rPr>
          <w:rtl/>
        </w:rPr>
      </w:pPr>
      <w:bookmarkStart w:id="2505" w:name="ET_interruption_5156_34"/>
      <w:r w:rsidRPr="00A01C18">
        <w:rPr>
          <w:rStyle w:val="TagStyle"/>
          <w:rtl/>
        </w:rPr>
        <w:t xml:space="preserve"> &lt;&lt; קריאה &gt;&gt;</w:t>
      </w:r>
      <w:r w:rsidRPr="00EE328E">
        <w:rPr>
          <w:rStyle w:val="TagStyle"/>
          <w:rtl/>
        </w:rPr>
        <w:t xml:space="preserve"> </w:t>
      </w:r>
      <w:r>
        <w:rPr>
          <w:rtl/>
        </w:rPr>
        <w:t>דוד אמסלם (הליכוד):</w:t>
      </w:r>
      <w:r w:rsidRPr="00EE328E">
        <w:rPr>
          <w:rStyle w:val="TagStyle"/>
          <w:rtl/>
        </w:rPr>
        <w:t xml:space="preserve"> </w:t>
      </w:r>
      <w:r w:rsidRPr="00A01C18">
        <w:rPr>
          <w:rStyle w:val="TagStyle"/>
          <w:rtl/>
        </w:rPr>
        <w:t>&lt;&lt; קריאה &gt;&gt;</w:t>
      </w:r>
      <w:r>
        <w:rPr>
          <w:rtl/>
        </w:rPr>
        <w:t xml:space="preserve">   </w:t>
      </w:r>
      <w:bookmarkEnd w:id="2505"/>
    </w:p>
    <w:p w:rsidR="00D82E45" w:rsidRDefault="00D82E45" w:rsidP="00175011">
      <w:pPr>
        <w:rPr>
          <w:rtl/>
        </w:rPr>
      </w:pPr>
    </w:p>
    <w:p w:rsidR="00D82E45" w:rsidRDefault="00D82E45" w:rsidP="00673FCB">
      <w:pPr>
        <w:rPr>
          <w:rtl/>
        </w:rPr>
      </w:pPr>
      <w:r>
        <w:rPr>
          <w:rFonts w:hint="cs"/>
          <w:rtl/>
        </w:rPr>
        <w:t xml:space="preserve">נכון.  </w:t>
      </w:r>
    </w:p>
    <w:p w:rsidR="00D82E45" w:rsidRDefault="00D82E45" w:rsidP="00673FCB">
      <w:pPr>
        <w:rPr>
          <w:rtl/>
        </w:rPr>
      </w:pPr>
    </w:p>
    <w:p w:rsidR="00D82E45" w:rsidRDefault="00D82E45" w:rsidP="00673FCB">
      <w:pPr>
        <w:pStyle w:val="-"/>
        <w:rPr>
          <w:rtl/>
        </w:rPr>
      </w:pPr>
      <w:bookmarkStart w:id="2506" w:name="ET_speakercontinue_6210_35"/>
      <w:r w:rsidRPr="00A01C18">
        <w:rPr>
          <w:rStyle w:val="TagStyle"/>
          <w:rtl/>
        </w:rPr>
        <w:t xml:space="preserve"> &lt;&lt; דובר_המשך &gt;&gt;</w:t>
      </w:r>
      <w:r w:rsidRPr="00EE328E">
        <w:rPr>
          <w:rStyle w:val="TagStyle"/>
          <w:rtl/>
        </w:rPr>
        <w:t xml:space="preserve"> </w:t>
      </w:r>
      <w:r>
        <w:rPr>
          <w:rtl/>
        </w:rPr>
        <w:t>השר במשרד האוצר חמד עמאר:</w:t>
      </w:r>
      <w:r w:rsidRPr="00EE328E">
        <w:rPr>
          <w:rStyle w:val="TagStyle"/>
          <w:rtl/>
        </w:rPr>
        <w:t xml:space="preserve"> </w:t>
      </w:r>
      <w:r w:rsidRPr="00A01C18">
        <w:rPr>
          <w:rStyle w:val="TagStyle"/>
          <w:rtl/>
        </w:rPr>
        <w:t>&lt;&lt; דובר_המשך &gt;&gt;</w:t>
      </w:r>
      <w:r>
        <w:rPr>
          <w:rtl/>
        </w:rPr>
        <w:t xml:space="preserve">   </w:t>
      </w:r>
      <w:bookmarkEnd w:id="2506"/>
    </w:p>
    <w:p w:rsidR="00D82E45" w:rsidRDefault="00D82E45" w:rsidP="00175011">
      <w:pPr>
        <w:rPr>
          <w:rtl/>
          <w:lang w:eastAsia="he-IL"/>
        </w:rPr>
      </w:pPr>
    </w:p>
    <w:p w:rsidR="00D82E45" w:rsidRDefault="00175011" w:rsidP="00673FCB">
      <w:pPr>
        <w:rPr>
          <w:rtl/>
          <w:lang w:eastAsia="he-IL"/>
        </w:rPr>
      </w:pPr>
      <w:bookmarkStart w:id="2507" w:name="_ETM_Q5_687000"/>
      <w:bookmarkEnd w:id="2507"/>
      <w:r>
        <w:rPr>
          <w:rFonts w:hint="cs"/>
          <w:rtl/>
          <w:lang w:eastAsia="he-IL"/>
        </w:rPr>
        <w:t>– –</w:t>
      </w:r>
      <w:r w:rsidR="00D82E45">
        <w:rPr>
          <w:rFonts w:hint="cs"/>
          <w:rtl/>
          <w:lang w:eastAsia="he-IL"/>
        </w:rPr>
        <w:t xml:space="preserve"> על הפיכתו לעיר. </w:t>
      </w:r>
    </w:p>
    <w:p w:rsidR="00D82E45" w:rsidRDefault="00D82E45" w:rsidP="00673FCB">
      <w:pPr>
        <w:rPr>
          <w:rtl/>
          <w:lang w:eastAsia="he-IL"/>
        </w:rPr>
      </w:pPr>
    </w:p>
    <w:p w:rsidR="00D82E45" w:rsidRDefault="00D82E45" w:rsidP="00673FCB">
      <w:pPr>
        <w:pStyle w:val="af5"/>
        <w:rPr>
          <w:rtl/>
        </w:rPr>
      </w:pPr>
      <w:bookmarkStart w:id="2508" w:name="ET_interruption_5156_36"/>
      <w:r w:rsidRPr="00A01C18">
        <w:rPr>
          <w:rStyle w:val="TagStyle"/>
          <w:rtl/>
        </w:rPr>
        <w:t xml:space="preserve"> &lt;&lt; קריאה &gt;&gt;</w:t>
      </w:r>
      <w:r w:rsidRPr="00EE328E">
        <w:rPr>
          <w:rStyle w:val="TagStyle"/>
          <w:rtl/>
        </w:rPr>
        <w:t xml:space="preserve"> </w:t>
      </w:r>
      <w:r>
        <w:rPr>
          <w:rtl/>
        </w:rPr>
        <w:t>דוד אמסלם (הליכוד):</w:t>
      </w:r>
      <w:r w:rsidRPr="00EE328E">
        <w:rPr>
          <w:rStyle w:val="TagStyle"/>
          <w:rtl/>
        </w:rPr>
        <w:t xml:space="preserve"> </w:t>
      </w:r>
      <w:r w:rsidRPr="00A01C18">
        <w:rPr>
          <w:rStyle w:val="TagStyle"/>
          <w:rtl/>
        </w:rPr>
        <w:t>&lt;&lt; קריאה &gt;&gt;</w:t>
      </w:r>
      <w:r>
        <w:rPr>
          <w:rtl/>
        </w:rPr>
        <w:t xml:space="preserve">   </w:t>
      </w:r>
      <w:bookmarkEnd w:id="2508"/>
    </w:p>
    <w:p w:rsidR="00D82E45" w:rsidRDefault="00D82E45" w:rsidP="00175011">
      <w:pPr>
        <w:rPr>
          <w:rtl/>
          <w:lang w:eastAsia="he-IL"/>
        </w:rPr>
      </w:pPr>
    </w:p>
    <w:p w:rsidR="00D82E45" w:rsidRDefault="00D82E45" w:rsidP="008365EE">
      <w:pPr>
        <w:rPr>
          <w:rtl/>
          <w:lang w:eastAsia="he-IL"/>
        </w:rPr>
      </w:pPr>
      <w:r>
        <w:rPr>
          <w:rFonts w:hint="cs"/>
          <w:rtl/>
          <w:lang w:eastAsia="he-IL"/>
        </w:rPr>
        <w:t xml:space="preserve">זה מה שרציתי להגיד לך, מברוכ, היושב-ראש. </w:t>
      </w:r>
    </w:p>
    <w:p w:rsidR="00D82E45" w:rsidRDefault="00D82E45" w:rsidP="00673FCB">
      <w:pPr>
        <w:rPr>
          <w:rtl/>
          <w:lang w:eastAsia="he-IL"/>
        </w:rPr>
      </w:pPr>
    </w:p>
    <w:p w:rsidR="00D82E45" w:rsidRDefault="00D82E45" w:rsidP="00673FCB">
      <w:pPr>
        <w:pStyle w:val="-"/>
        <w:rPr>
          <w:rtl/>
        </w:rPr>
      </w:pPr>
      <w:bookmarkStart w:id="2509" w:name="ET_speakercontinue_6210_37"/>
      <w:r w:rsidRPr="00A01C18">
        <w:rPr>
          <w:rStyle w:val="TagStyle"/>
          <w:rtl/>
        </w:rPr>
        <w:t xml:space="preserve"> &lt;&lt; דובר_המשך &gt;&gt;</w:t>
      </w:r>
      <w:r w:rsidRPr="00634DE4">
        <w:rPr>
          <w:rStyle w:val="TagStyle"/>
          <w:rtl/>
        </w:rPr>
        <w:t xml:space="preserve"> </w:t>
      </w:r>
      <w:r>
        <w:rPr>
          <w:rtl/>
        </w:rPr>
        <w:t>השר במשרד האוצר חמד עמאר:</w:t>
      </w:r>
      <w:r w:rsidRPr="00634DE4">
        <w:rPr>
          <w:rStyle w:val="TagStyle"/>
          <w:rtl/>
        </w:rPr>
        <w:t xml:space="preserve"> </w:t>
      </w:r>
      <w:r w:rsidRPr="00A01C18">
        <w:rPr>
          <w:rStyle w:val="TagStyle"/>
          <w:rtl/>
        </w:rPr>
        <w:t>&lt;&lt; דובר_המשך &gt;&gt;</w:t>
      </w:r>
      <w:r>
        <w:rPr>
          <w:rtl/>
        </w:rPr>
        <w:t xml:space="preserve">   </w:t>
      </w:r>
      <w:bookmarkEnd w:id="2509"/>
    </w:p>
    <w:p w:rsidR="00D82E45" w:rsidRDefault="00D82E45" w:rsidP="00175011">
      <w:pPr>
        <w:rPr>
          <w:rtl/>
          <w:lang w:eastAsia="he-IL"/>
        </w:rPr>
      </w:pPr>
    </w:p>
    <w:p w:rsidR="0077357F" w:rsidRDefault="00D82E45" w:rsidP="0077357F">
      <w:pPr>
        <w:rPr>
          <w:rtl/>
          <w:lang w:eastAsia="he-IL"/>
        </w:rPr>
      </w:pPr>
      <w:r>
        <w:rPr>
          <w:rFonts w:hint="cs"/>
          <w:rtl/>
          <w:lang w:eastAsia="he-IL"/>
        </w:rPr>
        <w:t xml:space="preserve">אני קודם </w:t>
      </w:r>
      <w:bookmarkStart w:id="2510" w:name="_ETM_Q5_691000"/>
      <w:bookmarkEnd w:id="2510"/>
      <w:r>
        <w:rPr>
          <w:rFonts w:hint="cs"/>
          <w:rtl/>
          <w:lang w:eastAsia="he-IL"/>
        </w:rPr>
        <w:t xml:space="preserve">כול רוצה להודות לכל מי שעשה ועמל על זה </w:t>
      </w:r>
      <w:bookmarkStart w:id="2511" w:name="_ETM_Q5_694000"/>
      <w:bookmarkEnd w:id="2511"/>
      <w:r>
        <w:rPr>
          <w:rFonts w:hint="cs"/>
          <w:rtl/>
          <w:lang w:eastAsia="he-IL"/>
        </w:rPr>
        <w:t xml:space="preserve">שמע'אר תהפוך לעיר. </w:t>
      </w:r>
      <w:bookmarkStart w:id="2512" w:name="TOR_Q6"/>
      <w:bookmarkEnd w:id="2512"/>
      <w:r>
        <w:rPr>
          <w:rFonts w:hint="cs"/>
          <w:rtl/>
          <w:lang w:eastAsia="he-IL"/>
        </w:rPr>
        <w:t xml:space="preserve">אבל אני אגיד לכם, אני כשר במשרד האוצר וכשר בממשלת ישראל </w:t>
      </w:r>
      <w:r>
        <w:rPr>
          <w:rtl/>
          <w:lang w:eastAsia="he-IL"/>
        </w:rPr>
        <w:t>–</w:t>
      </w:r>
      <w:r>
        <w:rPr>
          <w:rFonts w:hint="cs"/>
          <w:rtl/>
          <w:lang w:eastAsia="he-IL"/>
        </w:rPr>
        <w:t xml:space="preserve"> הכרזה על מע'אר </w:t>
      </w:r>
      <w:r w:rsidR="0077357F">
        <w:rPr>
          <w:rFonts w:hint="cs"/>
          <w:rtl/>
          <w:lang w:eastAsia="he-IL"/>
        </w:rPr>
        <w:t xml:space="preserve">כעיר </w:t>
      </w:r>
      <w:r>
        <w:rPr>
          <w:rFonts w:hint="cs"/>
          <w:rtl/>
          <w:lang w:eastAsia="he-IL"/>
        </w:rPr>
        <w:t xml:space="preserve">זה לא מספיק, עם ההצהרה צריכים לבוא תקציבים. לכן אני פונה לשרת הפנים, שבעצמה הכריזה על זה </w:t>
      </w:r>
      <w:bookmarkStart w:id="2513" w:name="_ETM_Q6_113849"/>
      <w:bookmarkEnd w:id="2513"/>
      <w:r>
        <w:rPr>
          <w:rFonts w:hint="cs"/>
          <w:rtl/>
          <w:lang w:eastAsia="he-IL"/>
        </w:rPr>
        <w:t xml:space="preserve">שזו עיר אתמול, להקצות תקציבים </w:t>
      </w:r>
      <w:r w:rsidR="0077357F">
        <w:rPr>
          <w:rFonts w:hint="cs"/>
          <w:rtl/>
          <w:lang w:eastAsia="he-IL"/>
        </w:rPr>
        <w:t>ל</w:t>
      </w:r>
      <w:r>
        <w:rPr>
          <w:rFonts w:hint="cs"/>
          <w:rtl/>
          <w:lang w:eastAsia="he-IL"/>
        </w:rPr>
        <w:t xml:space="preserve">נושא ממשרדה. תקציבו של משרד הפנים גדול; תקצי תקציב </w:t>
      </w:r>
      <w:r w:rsidR="0077357F">
        <w:rPr>
          <w:rFonts w:hint="cs"/>
          <w:rtl/>
          <w:lang w:eastAsia="he-IL"/>
        </w:rPr>
        <w:t xml:space="preserve">של </w:t>
      </w:r>
      <w:r>
        <w:rPr>
          <w:rFonts w:hint="cs"/>
          <w:rtl/>
          <w:lang w:eastAsia="he-IL"/>
        </w:rPr>
        <w:t xml:space="preserve">לפחות 50 מיליון שקל על מנת להפוך את מע'אר באמת לעיר, לא רק בהצהרות. </w:t>
      </w:r>
      <w:bookmarkStart w:id="2514" w:name="_ETM_Q6_139769"/>
      <w:bookmarkStart w:id="2515" w:name="_ETM_Q6_139833"/>
      <w:bookmarkStart w:id="2516" w:name="_ETM_Q6_139936"/>
      <w:bookmarkStart w:id="2517" w:name="_ETM_Q6_139983"/>
      <w:bookmarkEnd w:id="2514"/>
      <w:bookmarkEnd w:id="2515"/>
      <w:bookmarkEnd w:id="2516"/>
      <w:bookmarkEnd w:id="2517"/>
    </w:p>
    <w:p w:rsidR="0077357F" w:rsidRDefault="0077357F" w:rsidP="0077357F">
      <w:pPr>
        <w:rPr>
          <w:rtl/>
          <w:lang w:eastAsia="he-IL"/>
        </w:rPr>
      </w:pPr>
    </w:p>
    <w:p w:rsidR="00D82E45" w:rsidRPr="00A262DF" w:rsidRDefault="00D82E45" w:rsidP="0077357F">
      <w:pPr>
        <w:rPr>
          <w:rtl/>
          <w:lang w:eastAsia="he-IL"/>
        </w:rPr>
      </w:pPr>
      <w:r>
        <w:rPr>
          <w:rFonts w:hint="cs"/>
          <w:rtl/>
          <w:lang w:eastAsia="he-IL"/>
        </w:rPr>
        <w:t xml:space="preserve">אקריא קודם כול את הדברים שכתבה השרה, ואחרי זה אתייחס להצעת החוק בעצמי. </w:t>
      </w:r>
      <w:r w:rsidRPr="00A262DF">
        <w:rPr>
          <w:rFonts w:hint="cs"/>
          <w:rtl/>
          <w:lang w:eastAsia="he-IL"/>
        </w:rPr>
        <w:t>עניינה של הצעה זו הינ</w:t>
      </w:r>
      <w:r>
        <w:rPr>
          <w:rFonts w:hint="cs"/>
          <w:rtl/>
          <w:lang w:eastAsia="he-IL"/>
        </w:rPr>
        <w:t>ו</w:t>
      </w:r>
      <w:r w:rsidRPr="00A262DF">
        <w:rPr>
          <w:rFonts w:hint="cs"/>
          <w:rtl/>
          <w:lang w:eastAsia="he-IL"/>
        </w:rPr>
        <w:t xml:space="preserve"> תיק</w:t>
      </w:r>
      <w:r>
        <w:rPr>
          <w:rFonts w:hint="cs"/>
          <w:rtl/>
          <w:lang w:eastAsia="he-IL"/>
        </w:rPr>
        <w:t>ון</w:t>
      </w:r>
      <w:r w:rsidRPr="00A262DF">
        <w:rPr>
          <w:rFonts w:hint="cs"/>
          <w:rtl/>
          <w:lang w:eastAsia="he-IL"/>
        </w:rPr>
        <w:t xml:space="preserve"> לסעיף </w:t>
      </w:r>
      <w:r w:rsidRPr="00A262DF">
        <w:rPr>
          <w:lang w:eastAsia="he-IL" w:bidi="en-US"/>
        </w:rPr>
        <w:t>157</w:t>
      </w:r>
      <w:r w:rsidRPr="00A262DF">
        <w:rPr>
          <w:rFonts w:hint="cs"/>
          <w:rtl/>
          <w:lang w:eastAsia="he-IL"/>
        </w:rPr>
        <w:t>א לחוק התכנון והבני</w:t>
      </w:r>
      <w:r>
        <w:rPr>
          <w:rFonts w:hint="cs"/>
          <w:rtl/>
          <w:lang w:eastAsia="he-IL"/>
        </w:rPr>
        <w:t>י</w:t>
      </w:r>
      <w:r w:rsidRPr="00A262DF">
        <w:rPr>
          <w:rFonts w:hint="cs"/>
          <w:rtl/>
          <w:lang w:eastAsia="he-IL"/>
        </w:rPr>
        <w:t>ה. תיקון זה יביא לחיבורם</w:t>
      </w:r>
      <w:r>
        <w:rPr>
          <w:rFonts w:hint="cs"/>
          <w:rtl/>
          <w:lang w:eastAsia="he-IL"/>
        </w:rPr>
        <w:t xml:space="preserve"> </w:t>
      </w:r>
      <w:r w:rsidRPr="00A262DF">
        <w:rPr>
          <w:rFonts w:hint="cs"/>
          <w:rtl/>
          <w:lang w:eastAsia="he-IL"/>
        </w:rPr>
        <w:t>לחשמל של מבנים רבים ברחבי ישראל</w:t>
      </w:r>
      <w:r>
        <w:rPr>
          <w:rFonts w:hint="cs"/>
          <w:rtl/>
          <w:lang w:eastAsia="he-IL"/>
        </w:rPr>
        <w:t>,</w:t>
      </w:r>
      <w:r w:rsidRPr="00A262DF">
        <w:rPr>
          <w:rFonts w:hint="cs"/>
          <w:rtl/>
          <w:lang w:eastAsia="he-IL"/>
        </w:rPr>
        <w:t xml:space="preserve"> שכיום</w:t>
      </w:r>
      <w:r>
        <w:rPr>
          <w:rFonts w:hint="cs"/>
          <w:rtl/>
          <w:lang w:eastAsia="he-IL"/>
        </w:rPr>
        <w:t xml:space="preserve"> </w:t>
      </w:r>
      <w:bookmarkStart w:id="2518" w:name="_ETM_Q6_161121"/>
      <w:bookmarkEnd w:id="2518"/>
      <w:r w:rsidRPr="00A262DF">
        <w:rPr>
          <w:rFonts w:hint="cs"/>
          <w:rtl/>
          <w:lang w:eastAsia="he-IL"/>
        </w:rPr>
        <w:t>מתחברים בצורה פיראטית המסכנת את</w:t>
      </w:r>
      <w:r>
        <w:rPr>
          <w:rFonts w:hint="cs"/>
          <w:rtl/>
          <w:lang w:eastAsia="he-IL"/>
        </w:rPr>
        <w:t xml:space="preserve"> </w:t>
      </w:r>
      <w:r w:rsidRPr="00A262DF">
        <w:rPr>
          <w:rFonts w:hint="cs"/>
          <w:rtl/>
          <w:lang w:eastAsia="he-IL"/>
        </w:rPr>
        <w:t>הדיירים.</w:t>
      </w:r>
    </w:p>
    <w:p w:rsidR="00D82E45" w:rsidRDefault="00D82E45" w:rsidP="00673FCB">
      <w:pPr>
        <w:rPr>
          <w:rtl/>
          <w:lang w:eastAsia="he-IL"/>
        </w:rPr>
      </w:pPr>
    </w:p>
    <w:p w:rsidR="00D82E45" w:rsidRDefault="00D82E45" w:rsidP="00673FCB">
      <w:pPr>
        <w:pStyle w:val="af5"/>
        <w:rPr>
          <w:rtl/>
        </w:rPr>
      </w:pPr>
      <w:bookmarkStart w:id="2519" w:name="ET_interruption_5156_3"/>
      <w:r w:rsidRPr="00182B53">
        <w:rPr>
          <w:rStyle w:val="TagStyle"/>
          <w:rtl/>
        </w:rPr>
        <w:t>&lt;&lt; קריאה &gt;&gt;</w:t>
      </w:r>
      <w:r w:rsidRPr="00035C8F">
        <w:rPr>
          <w:rStyle w:val="TagStyle"/>
          <w:rtl/>
        </w:rPr>
        <w:t xml:space="preserve"> </w:t>
      </w:r>
      <w:r>
        <w:rPr>
          <w:rtl/>
        </w:rPr>
        <w:t>דוד אמסלם (הליכוד):</w:t>
      </w:r>
      <w:r w:rsidRPr="00035C8F">
        <w:rPr>
          <w:rStyle w:val="TagStyle"/>
          <w:rtl/>
        </w:rPr>
        <w:t xml:space="preserve"> </w:t>
      </w:r>
      <w:r w:rsidRPr="00182B53">
        <w:rPr>
          <w:rStyle w:val="TagStyle"/>
          <w:rtl/>
        </w:rPr>
        <w:t>&lt;&lt; קריאה &gt;&gt;</w:t>
      </w:r>
      <w:r>
        <w:rPr>
          <w:rtl/>
        </w:rPr>
        <w:t xml:space="preserve"> </w:t>
      </w:r>
      <w:bookmarkEnd w:id="2519"/>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כמה מבנים? </w:t>
      </w:r>
    </w:p>
    <w:p w:rsidR="00D82E45" w:rsidRDefault="00D82E45" w:rsidP="00673FCB">
      <w:pPr>
        <w:rPr>
          <w:rtl/>
          <w:lang w:eastAsia="he-IL"/>
        </w:rPr>
      </w:pPr>
    </w:p>
    <w:p w:rsidR="00D82E45" w:rsidRDefault="00D82E45" w:rsidP="00673FCB">
      <w:pPr>
        <w:pStyle w:val="-"/>
        <w:rPr>
          <w:rtl/>
        </w:rPr>
      </w:pPr>
      <w:bookmarkStart w:id="2520" w:name="ET_speakercontinue_6210_9"/>
      <w:r w:rsidRPr="00182B53">
        <w:rPr>
          <w:rStyle w:val="TagStyle"/>
          <w:rtl/>
        </w:rPr>
        <w:t xml:space="preserve"> &lt;&lt; דובר_המשך &gt;&gt;</w:t>
      </w:r>
      <w:r w:rsidRPr="00A262DF">
        <w:rPr>
          <w:rStyle w:val="TagStyle"/>
          <w:rtl/>
        </w:rPr>
        <w:t xml:space="preserve"> </w:t>
      </w:r>
      <w:r>
        <w:rPr>
          <w:rtl/>
        </w:rPr>
        <w:t>השר במשרד האוצר חמד עמאר:</w:t>
      </w:r>
      <w:r w:rsidRPr="00A262DF">
        <w:rPr>
          <w:rStyle w:val="TagStyle"/>
          <w:rtl/>
        </w:rPr>
        <w:t xml:space="preserve"> </w:t>
      </w:r>
      <w:r w:rsidRPr="00182B53">
        <w:rPr>
          <w:rStyle w:val="TagStyle"/>
          <w:rtl/>
        </w:rPr>
        <w:t>&lt;&lt; דובר_המשך &gt;&gt;</w:t>
      </w:r>
      <w:r>
        <w:rPr>
          <w:rtl/>
        </w:rPr>
        <w:t xml:space="preserve"> </w:t>
      </w:r>
      <w:bookmarkEnd w:id="2520"/>
    </w:p>
    <w:p w:rsidR="00D82E45" w:rsidRDefault="00D82E45" w:rsidP="00175011">
      <w:pPr>
        <w:rPr>
          <w:rtl/>
          <w:lang w:eastAsia="he-IL"/>
        </w:rPr>
      </w:pPr>
    </w:p>
    <w:p w:rsidR="00D82E45" w:rsidRDefault="00D82E45" w:rsidP="00673FCB">
      <w:pPr>
        <w:rPr>
          <w:rtl/>
          <w:lang w:eastAsia="he-IL"/>
        </w:rPr>
      </w:pPr>
      <w:r>
        <w:rPr>
          <w:rFonts w:hint="cs"/>
          <w:rtl/>
          <w:lang w:eastAsia="he-IL"/>
        </w:rPr>
        <w:t>תיקון לחו</w:t>
      </w:r>
      <w:r w:rsidRPr="00A262DF">
        <w:rPr>
          <w:rFonts w:hint="cs"/>
          <w:rtl/>
          <w:lang w:eastAsia="he-IL"/>
        </w:rPr>
        <w:t xml:space="preserve">ק זה יחול על מבנים אשר קיימת היתכנות </w:t>
      </w:r>
      <w:r w:rsidR="00175011">
        <w:rPr>
          <w:rFonts w:hint="cs"/>
          <w:rtl/>
          <w:lang w:eastAsia="he-IL"/>
        </w:rPr>
        <w:t>– –</w:t>
      </w:r>
      <w:r>
        <w:rPr>
          <w:rFonts w:hint="cs"/>
          <w:rtl/>
          <w:lang w:eastAsia="he-IL"/>
        </w:rPr>
        <w:t xml:space="preserve"> </w:t>
      </w:r>
    </w:p>
    <w:p w:rsidR="00D82E45" w:rsidRDefault="00D82E45" w:rsidP="00673FCB">
      <w:pPr>
        <w:rPr>
          <w:rtl/>
          <w:lang w:eastAsia="he-IL"/>
        </w:rPr>
      </w:pPr>
    </w:p>
    <w:p w:rsidR="00D82E45" w:rsidRDefault="00D82E45" w:rsidP="00673FCB">
      <w:pPr>
        <w:pStyle w:val="af5"/>
        <w:rPr>
          <w:rtl/>
        </w:rPr>
      </w:pPr>
      <w:bookmarkStart w:id="2521" w:name="ET_interruption_5156_10"/>
      <w:r w:rsidRPr="00182B53">
        <w:rPr>
          <w:rStyle w:val="TagStyle"/>
          <w:rtl/>
        </w:rPr>
        <w:t xml:space="preserve"> &lt;&lt; קריאה &gt;&gt;</w:t>
      </w:r>
      <w:r w:rsidRPr="00A262DF">
        <w:rPr>
          <w:rStyle w:val="TagStyle"/>
          <w:rtl/>
        </w:rPr>
        <w:t xml:space="preserve"> </w:t>
      </w:r>
      <w:r>
        <w:rPr>
          <w:rtl/>
        </w:rPr>
        <w:t>דוד אמסלם (הליכוד):</w:t>
      </w:r>
      <w:r w:rsidRPr="00A262DF">
        <w:rPr>
          <w:rStyle w:val="TagStyle"/>
          <w:rtl/>
        </w:rPr>
        <w:t xml:space="preserve"> </w:t>
      </w:r>
      <w:r w:rsidRPr="00182B53">
        <w:rPr>
          <w:rStyle w:val="TagStyle"/>
          <w:rtl/>
        </w:rPr>
        <w:t>&lt;&lt; קריאה &gt;&gt;</w:t>
      </w:r>
      <w:r>
        <w:rPr>
          <w:rtl/>
        </w:rPr>
        <w:t xml:space="preserve"> </w:t>
      </w:r>
      <w:bookmarkEnd w:id="2521"/>
    </w:p>
    <w:p w:rsidR="00D82E45" w:rsidRDefault="00D82E45" w:rsidP="00175011">
      <w:pPr>
        <w:rPr>
          <w:rtl/>
          <w:lang w:eastAsia="he-IL"/>
        </w:rPr>
      </w:pPr>
    </w:p>
    <w:p w:rsidR="00D82E45" w:rsidRPr="00035C8F" w:rsidRDefault="00D82E45" w:rsidP="00673FCB">
      <w:pPr>
        <w:rPr>
          <w:rtl/>
          <w:lang w:eastAsia="he-IL"/>
        </w:rPr>
      </w:pPr>
      <w:r>
        <w:rPr>
          <w:rFonts w:hint="cs"/>
          <w:rtl/>
          <w:lang w:eastAsia="he-IL"/>
        </w:rPr>
        <w:t>כמה מבנים? כמה מבנים?</w:t>
      </w:r>
    </w:p>
    <w:p w:rsidR="00D82E45" w:rsidRDefault="00D82E45" w:rsidP="00673FCB">
      <w:pPr>
        <w:rPr>
          <w:rtl/>
          <w:lang w:eastAsia="he-IL"/>
        </w:rPr>
      </w:pPr>
    </w:p>
    <w:p w:rsidR="00D82E45" w:rsidRDefault="00D82E45" w:rsidP="00673FCB">
      <w:pPr>
        <w:pStyle w:val="-"/>
        <w:rPr>
          <w:rtl/>
        </w:rPr>
      </w:pPr>
      <w:bookmarkStart w:id="2522" w:name="_ETM_Q6_171248"/>
      <w:bookmarkStart w:id="2523" w:name="_ETM_Q6_171324"/>
      <w:bookmarkStart w:id="2524" w:name="ET_speakercontinue_6210_11"/>
      <w:bookmarkEnd w:id="2522"/>
      <w:bookmarkEnd w:id="2523"/>
      <w:r w:rsidRPr="00182B53">
        <w:rPr>
          <w:rStyle w:val="TagStyle"/>
          <w:rtl/>
        </w:rPr>
        <w:t xml:space="preserve"> &lt;&lt; דובר_המשך &gt;&gt;</w:t>
      </w:r>
      <w:r w:rsidRPr="00A262DF">
        <w:rPr>
          <w:rStyle w:val="TagStyle"/>
          <w:rtl/>
        </w:rPr>
        <w:t xml:space="preserve"> </w:t>
      </w:r>
      <w:r>
        <w:rPr>
          <w:rtl/>
        </w:rPr>
        <w:t>השר במשרד האוצר חמד עמאר:</w:t>
      </w:r>
      <w:r w:rsidRPr="00A262DF">
        <w:rPr>
          <w:rStyle w:val="TagStyle"/>
          <w:rtl/>
        </w:rPr>
        <w:t xml:space="preserve"> </w:t>
      </w:r>
      <w:r w:rsidRPr="00182B53">
        <w:rPr>
          <w:rStyle w:val="TagStyle"/>
          <w:rtl/>
        </w:rPr>
        <w:t>&lt;&lt; דובר_המשך &gt;&gt;</w:t>
      </w:r>
      <w:r>
        <w:rPr>
          <w:rtl/>
        </w:rPr>
        <w:t xml:space="preserve"> </w:t>
      </w:r>
      <w:bookmarkEnd w:id="2524"/>
    </w:p>
    <w:p w:rsidR="00D82E45" w:rsidRDefault="00D82E45" w:rsidP="00175011">
      <w:pPr>
        <w:rPr>
          <w:rtl/>
          <w:lang w:eastAsia="he-IL"/>
        </w:rPr>
      </w:pPr>
    </w:p>
    <w:p w:rsidR="00D82E45" w:rsidRDefault="00175011" w:rsidP="0077357F">
      <w:pPr>
        <w:rPr>
          <w:rtl/>
          <w:lang w:eastAsia="he-IL"/>
        </w:rPr>
      </w:pPr>
      <w:bookmarkStart w:id="2525" w:name="_ETM_Q6_172204"/>
      <w:bookmarkEnd w:id="2525"/>
      <w:r>
        <w:rPr>
          <w:rFonts w:hint="cs"/>
          <w:rtl/>
          <w:lang w:eastAsia="he-IL"/>
        </w:rPr>
        <w:t>– –</w:t>
      </w:r>
      <w:r w:rsidR="00D82E45">
        <w:rPr>
          <w:rFonts w:hint="cs"/>
          <w:rtl/>
          <w:lang w:eastAsia="he-IL"/>
        </w:rPr>
        <w:t xml:space="preserve"> </w:t>
      </w:r>
      <w:r w:rsidR="00D82E45" w:rsidRPr="00A262DF">
        <w:rPr>
          <w:rFonts w:hint="cs"/>
          <w:rtl/>
          <w:lang w:eastAsia="he-IL"/>
        </w:rPr>
        <w:t>תכנונית להסדרתם</w:t>
      </w:r>
      <w:r w:rsidR="00D82E45">
        <w:rPr>
          <w:rFonts w:hint="cs"/>
          <w:rtl/>
          <w:lang w:eastAsia="he-IL"/>
        </w:rPr>
        <w:t>, במידה ש</w:t>
      </w:r>
      <w:r w:rsidR="00D82E45" w:rsidRPr="00A262DF">
        <w:rPr>
          <w:rFonts w:hint="cs"/>
          <w:rtl/>
          <w:lang w:eastAsia="he-IL"/>
        </w:rPr>
        <w:t>הוגשה להפקדה ת</w:t>
      </w:r>
      <w:r w:rsidR="00D82E45">
        <w:rPr>
          <w:rFonts w:hint="cs"/>
          <w:rtl/>
          <w:lang w:eastAsia="he-IL"/>
        </w:rPr>
        <w:t>ו</w:t>
      </w:r>
      <w:r w:rsidR="00D82E45" w:rsidRPr="00A262DF">
        <w:rPr>
          <w:rFonts w:hint="cs"/>
          <w:rtl/>
          <w:lang w:eastAsia="he-IL"/>
        </w:rPr>
        <w:t>כנית מתאר מפורטת ע</w:t>
      </w:r>
      <w:r w:rsidR="00D82E45">
        <w:rPr>
          <w:rFonts w:hint="cs"/>
          <w:rtl/>
          <w:lang w:eastAsia="he-IL"/>
        </w:rPr>
        <w:t xml:space="preserve">ל ידי </w:t>
      </w:r>
      <w:r w:rsidR="00D82E45" w:rsidRPr="00A262DF">
        <w:rPr>
          <w:rFonts w:hint="cs"/>
          <w:rtl/>
          <w:lang w:eastAsia="he-IL"/>
        </w:rPr>
        <w:t>משרד ממשלתי או ע</w:t>
      </w:r>
      <w:r w:rsidR="00D82E45">
        <w:rPr>
          <w:rFonts w:hint="cs"/>
          <w:rtl/>
          <w:lang w:eastAsia="he-IL"/>
        </w:rPr>
        <w:t>ל ידי</w:t>
      </w:r>
      <w:r w:rsidR="00D82E45" w:rsidRPr="00A262DF">
        <w:rPr>
          <w:rFonts w:hint="cs"/>
          <w:rtl/>
          <w:lang w:eastAsia="he-IL"/>
        </w:rPr>
        <w:t xml:space="preserve"> רשות שהוקמה לפי </w:t>
      </w:r>
      <w:r w:rsidR="00D82E45">
        <w:rPr>
          <w:rFonts w:hint="cs"/>
          <w:rtl/>
          <w:lang w:eastAsia="he-IL"/>
        </w:rPr>
        <w:t>ח</w:t>
      </w:r>
      <w:r w:rsidR="00D82E45" w:rsidRPr="00A262DF">
        <w:rPr>
          <w:rFonts w:hint="cs"/>
          <w:rtl/>
          <w:lang w:eastAsia="he-IL"/>
        </w:rPr>
        <w:t>וק</w:t>
      </w:r>
      <w:r w:rsidR="00D82E45">
        <w:rPr>
          <w:rFonts w:hint="cs"/>
          <w:rtl/>
          <w:lang w:eastAsia="he-IL"/>
        </w:rPr>
        <w:t xml:space="preserve">. </w:t>
      </w:r>
      <w:bookmarkStart w:id="2526" w:name="_ETM_Q6_183679"/>
      <w:bookmarkEnd w:id="2526"/>
      <w:r w:rsidR="00D82E45" w:rsidRPr="00A262DF">
        <w:rPr>
          <w:rFonts w:hint="cs"/>
          <w:rtl/>
          <w:lang w:eastAsia="he-IL"/>
        </w:rPr>
        <w:t xml:space="preserve">כמו כן, במידה </w:t>
      </w:r>
      <w:r w:rsidR="00D82E45">
        <w:rPr>
          <w:rFonts w:hint="cs"/>
          <w:rtl/>
          <w:lang w:eastAsia="he-IL"/>
        </w:rPr>
        <w:t>ש</w:t>
      </w:r>
      <w:r w:rsidR="00D82E45" w:rsidRPr="00A262DF">
        <w:rPr>
          <w:rFonts w:hint="cs"/>
          <w:rtl/>
          <w:lang w:eastAsia="he-IL"/>
        </w:rPr>
        <w:t>הת</w:t>
      </w:r>
      <w:r w:rsidR="00D82E45">
        <w:rPr>
          <w:rFonts w:hint="cs"/>
          <w:rtl/>
          <w:lang w:eastAsia="he-IL"/>
        </w:rPr>
        <w:t>ו</w:t>
      </w:r>
      <w:r w:rsidR="00D82E45" w:rsidRPr="00A262DF">
        <w:rPr>
          <w:rFonts w:hint="cs"/>
          <w:rtl/>
          <w:lang w:eastAsia="he-IL"/>
        </w:rPr>
        <w:t>כנית המפורטת הוגשה על</w:t>
      </w:r>
      <w:r w:rsidR="00D82E45">
        <w:rPr>
          <w:rFonts w:hint="cs"/>
          <w:rtl/>
          <w:lang w:eastAsia="he-IL"/>
        </w:rPr>
        <w:t xml:space="preserve"> </w:t>
      </w:r>
      <w:r w:rsidR="00D82E45" w:rsidRPr="00A262DF">
        <w:rPr>
          <w:rFonts w:hint="cs"/>
          <w:rtl/>
          <w:lang w:eastAsia="he-IL"/>
        </w:rPr>
        <w:t>ידי גוף אחר, קיימת דרישה כ</w:t>
      </w:r>
      <w:r w:rsidR="00D82E45">
        <w:rPr>
          <w:rFonts w:hint="cs"/>
          <w:rtl/>
          <w:lang w:eastAsia="he-IL"/>
        </w:rPr>
        <w:t>י</w:t>
      </w:r>
      <w:r w:rsidR="00D82E45" w:rsidRPr="00A262DF">
        <w:rPr>
          <w:rFonts w:hint="cs"/>
          <w:rtl/>
          <w:lang w:eastAsia="he-IL"/>
        </w:rPr>
        <w:t xml:space="preserve"> היא תותאם</w:t>
      </w:r>
      <w:r w:rsidR="00D82E45">
        <w:rPr>
          <w:rFonts w:hint="cs"/>
          <w:rtl/>
          <w:lang w:eastAsia="he-IL"/>
        </w:rPr>
        <w:t xml:space="preserve"> </w:t>
      </w:r>
      <w:r w:rsidR="00D82E45" w:rsidRPr="00A262DF">
        <w:rPr>
          <w:rFonts w:hint="cs"/>
          <w:rtl/>
          <w:lang w:eastAsia="he-IL"/>
        </w:rPr>
        <w:t>לת</w:t>
      </w:r>
      <w:r w:rsidR="00D82E45">
        <w:rPr>
          <w:rFonts w:hint="cs"/>
          <w:rtl/>
          <w:lang w:eastAsia="he-IL"/>
        </w:rPr>
        <w:t>ו</w:t>
      </w:r>
      <w:r w:rsidR="00D82E45" w:rsidRPr="00A262DF">
        <w:rPr>
          <w:rFonts w:hint="cs"/>
          <w:rtl/>
          <w:lang w:eastAsia="he-IL"/>
        </w:rPr>
        <w:t>כנית הכוללנית.</w:t>
      </w:r>
      <w:bookmarkStart w:id="2527" w:name="_ETM_Q6_190136"/>
      <w:bookmarkStart w:id="2528" w:name="_ETM_Q6_190191"/>
      <w:bookmarkEnd w:id="2527"/>
      <w:bookmarkEnd w:id="2528"/>
      <w:r w:rsidR="0077357F">
        <w:rPr>
          <w:rFonts w:hint="cs"/>
          <w:rtl/>
          <w:lang w:eastAsia="he-IL"/>
        </w:rPr>
        <w:t xml:space="preserve"> </w:t>
      </w:r>
      <w:r w:rsidR="00D82E45" w:rsidRPr="00A262DF">
        <w:rPr>
          <w:rFonts w:hint="cs"/>
          <w:rtl/>
          <w:lang w:eastAsia="he-IL"/>
        </w:rPr>
        <w:t>בנוסף, כתנאי לחיבור עצמו</w:t>
      </w:r>
      <w:r w:rsidR="00D82E45">
        <w:rPr>
          <w:rFonts w:hint="cs"/>
          <w:rtl/>
          <w:lang w:eastAsia="he-IL"/>
        </w:rPr>
        <w:t>,</w:t>
      </w:r>
      <w:r w:rsidR="00D82E45" w:rsidRPr="00A262DF">
        <w:rPr>
          <w:rFonts w:hint="cs"/>
          <w:rtl/>
          <w:lang w:eastAsia="he-IL"/>
        </w:rPr>
        <w:t xml:space="preserve"> נדרשת הפקדת ערבות</w:t>
      </w:r>
      <w:r w:rsidR="00D82E45" w:rsidRPr="00A262DF">
        <w:rPr>
          <w:rFonts w:hint="cs"/>
          <w:b/>
          <w:bCs/>
          <w:rtl/>
          <w:lang w:eastAsia="he-IL"/>
        </w:rPr>
        <w:t xml:space="preserve"> </w:t>
      </w:r>
      <w:r w:rsidR="00D82E45">
        <w:rPr>
          <w:rFonts w:hint="cs"/>
          <w:rtl/>
          <w:lang w:eastAsia="he-IL"/>
        </w:rPr>
        <w:t xml:space="preserve">שתבטיח את הגשת הבקשה </w:t>
      </w:r>
      <w:r w:rsidR="00D82E45" w:rsidRPr="00A262DF">
        <w:rPr>
          <w:rFonts w:hint="cs"/>
          <w:rtl/>
          <w:lang w:eastAsia="he-IL"/>
        </w:rPr>
        <w:t>תוך שלושה חודשים ממועד אישור ה</w:t>
      </w:r>
      <w:r w:rsidR="00D82E45">
        <w:rPr>
          <w:rFonts w:hint="cs"/>
          <w:rtl/>
          <w:lang w:eastAsia="he-IL"/>
        </w:rPr>
        <w:t>תוכני</w:t>
      </w:r>
      <w:r w:rsidR="00D82E45" w:rsidRPr="00A262DF">
        <w:rPr>
          <w:rFonts w:hint="cs"/>
          <w:rtl/>
          <w:lang w:eastAsia="he-IL"/>
        </w:rPr>
        <w:t>ת</w:t>
      </w:r>
      <w:r w:rsidR="00D82E45">
        <w:rPr>
          <w:rFonts w:hint="cs"/>
          <w:rtl/>
          <w:lang w:eastAsia="he-IL"/>
        </w:rPr>
        <w:t xml:space="preserve"> </w:t>
      </w:r>
      <w:r w:rsidR="00D82E45" w:rsidRPr="00A262DF">
        <w:rPr>
          <w:rFonts w:hint="cs"/>
          <w:rtl/>
          <w:lang w:eastAsia="he-IL"/>
        </w:rPr>
        <w:t>המפורטת.</w:t>
      </w:r>
      <w:r w:rsidR="00D82E45">
        <w:rPr>
          <w:rFonts w:hint="cs"/>
          <w:rtl/>
          <w:lang w:eastAsia="he-IL"/>
        </w:rPr>
        <w:t xml:space="preserve"> </w:t>
      </w:r>
      <w:r w:rsidR="00D82E45" w:rsidRPr="00A262DF">
        <w:rPr>
          <w:rFonts w:hint="cs"/>
          <w:rtl/>
          <w:lang w:eastAsia="he-IL"/>
        </w:rPr>
        <w:t>במקביל להעברת חוק זה בוועדת שרים לענייני</w:t>
      </w:r>
      <w:r w:rsidR="00D82E45">
        <w:rPr>
          <w:rFonts w:hint="cs"/>
          <w:rtl/>
          <w:lang w:eastAsia="he-IL"/>
        </w:rPr>
        <w:t xml:space="preserve"> </w:t>
      </w:r>
      <w:r w:rsidR="00D82E45" w:rsidRPr="00A262DF">
        <w:rPr>
          <w:rFonts w:hint="cs"/>
          <w:rtl/>
          <w:lang w:eastAsia="he-IL"/>
        </w:rPr>
        <w:t>חקיקה, השרה שקד הציגה בפני הוועדה מתווה</w:t>
      </w:r>
      <w:r w:rsidR="00D82E45">
        <w:rPr>
          <w:rFonts w:hint="cs"/>
          <w:rtl/>
          <w:lang w:eastAsia="he-IL"/>
        </w:rPr>
        <w:t xml:space="preserve"> </w:t>
      </w:r>
      <w:bookmarkStart w:id="2529" w:name="_ETM_Q6_210732"/>
      <w:bookmarkEnd w:id="2529"/>
      <w:r w:rsidR="00D82E45" w:rsidRPr="00A262DF">
        <w:rPr>
          <w:rFonts w:hint="cs"/>
          <w:rtl/>
          <w:lang w:eastAsia="he-IL"/>
        </w:rPr>
        <w:t xml:space="preserve">להפעלת סמכות שר הפנים מכוח סעיף זה, </w:t>
      </w:r>
      <w:r w:rsidR="00D82E45">
        <w:rPr>
          <w:rFonts w:hint="cs"/>
          <w:rtl/>
          <w:lang w:eastAsia="he-IL"/>
        </w:rPr>
        <w:t>ש</w:t>
      </w:r>
      <w:r w:rsidR="00D82E45" w:rsidRPr="00A262DF">
        <w:rPr>
          <w:rFonts w:hint="cs"/>
          <w:rtl/>
          <w:lang w:eastAsia="he-IL"/>
        </w:rPr>
        <w:t xml:space="preserve">בו </w:t>
      </w:r>
      <w:r w:rsidR="00D82E45">
        <w:rPr>
          <w:rFonts w:hint="cs"/>
          <w:rtl/>
          <w:lang w:eastAsia="he-IL"/>
        </w:rPr>
        <w:t>היא קבעה</w:t>
      </w:r>
      <w:r w:rsidR="00D82E45" w:rsidRPr="00A262DF">
        <w:rPr>
          <w:rFonts w:hint="cs"/>
          <w:rtl/>
          <w:lang w:eastAsia="he-IL"/>
        </w:rPr>
        <w:t xml:space="preserve"> כי תחולת החוק תהיה על בתים שנבנו עד</w:t>
      </w:r>
      <w:r w:rsidR="00D82E45">
        <w:rPr>
          <w:rFonts w:hint="cs"/>
          <w:rtl/>
          <w:lang w:eastAsia="he-IL"/>
        </w:rPr>
        <w:t xml:space="preserve"> </w:t>
      </w:r>
      <w:r w:rsidR="00D82E45" w:rsidRPr="00A262DF">
        <w:rPr>
          <w:rFonts w:hint="cs"/>
          <w:rtl/>
          <w:lang w:eastAsia="he-IL"/>
        </w:rPr>
        <w:t xml:space="preserve">לתחילת שנת </w:t>
      </w:r>
      <w:r w:rsidR="00D82E45" w:rsidRPr="00A262DF">
        <w:rPr>
          <w:lang w:eastAsia="he-IL" w:bidi="en-US"/>
        </w:rPr>
        <w:t>2018</w:t>
      </w:r>
      <w:r w:rsidR="00D82E45">
        <w:rPr>
          <w:rFonts w:hint="cs"/>
          <w:rtl/>
          <w:lang w:eastAsia="he-IL"/>
        </w:rPr>
        <w:t>,</w:t>
      </w:r>
      <w:r w:rsidR="00D82E45" w:rsidRPr="00A262DF">
        <w:rPr>
          <w:rFonts w:hint="cs"/>
          <w:rtl/>
          <w:lang w:eastAsia="he-IL"/>
        </w:rPr>
        <w:t xml:space="preserve"> בהתאם לשינוי במדינות</w:t>
      </w:r>
      <w:r w:rsidR="00D82E45">
        <w:rPr>
          <w:rFonts w:hint="cs"/>
          <w:rtl/>
          <w:lang w:eastAsia="he-IL"/>
        </w:rPr>
        <w:t xml:space="preserve"> </w:t>
      </w:r>
      <w:r w:rsidR="00D82E45" w:rsidRPr="00A262DF">
        <w:rPr>
          <w:rFonts w:hint="cs"/>
          <w:rtl/>
          <w:lang w:eastAsia="he-IL"/>
        </w:rPr>
        <w:t>האכיפה.</w:t>
      </w:r>
    </w:p>
    <w:p w:rsidR="00D82E45" w:rsidRDefault="00D82E45" w:rsidP="00673FCB">
      <w:pPr>
        <w:rPr>
          <w:rtl/>
          <w:lang w:eastAsia="he-IL"/>
        </w:rPr>
      </w:pPr>
      <w:bookmarkStart w:id="2530" w:name="_ETM_Q6_235260"/>
      <w:bookmarkStart w:id="2531" w:name="_ETM_Q6_235342"/>
      <w:bookmarkEnd w:id="2530"/>
      <w:bookmarkEnd w:id="2531"/>
    </w:p>
    <w:p w:rsidR="00D82E45" w:rsidRDefault="00D82E45" w:rsidP="00673FCB">
      <w:pPr>
        <w:rPr>
          <w:rtl/>
          <w:lang w:eastAsia="he-IL"/>
        </w:rPr>
      </w:pPr>
      <w:r>
        <w:rPr>
          <w:rFonts w:hint="cs"/>
          <w:rtl/>
          <w:lang w:eastAsia="he-IL"/>
        </w:rPr>
        <w:t xml:space="preserve">אני רוצה </w:t>
      </w:r>
      <w:r>
        <w:rPr>
          <w:rtl/>
          <w:lang w:eastAsia="he-IL"/>
        </w:rPr>
        <w:t>–</w:t>
      </w:r>
      <w:r>
        <w:rPr>
          <w:rFonts w:hint="cs"/>
          <w:rtl/>
          <w:lang w:eastAsia="he-IL"/>
        </w:rPr>
        <w:t xml:space="preserve"> זה על החשבון שלי. הם </w:t>
      </w:r>
      <w:bookmarkStart w:id="2532" w:name="_ETM_Q6_236300"/>
      <w:bookmarkEnd w:id="2532"/>
      <w:r>
        <w:rPr>
          <w:rFonts w:hint="cs"/>
          <w:rtl/>
          <w:lang w:eastAsia="he-IL"/>
        </w:rPr>
        <w:t xml:space="preserve">לוקחים לי את הזמן. </w:t>
      </w:r>
    </w:p>
    <w:p w:rsidR="00D82E45" w:rsidRDefault="00D82E45" w:rsidP="00673FCB">
      <w:pPr>
        <w:rPr>
          <w:rtl/>
          <w:lang w:eastAsia="he-IL"/>
        </w:rPr>
      </w:pPr>
      <w:bookmarkStart w:id="2533" w:name="_ETM_Q6_240764"/>
      <w:bookmarkStart w:id="2534" w:name="_ETM_Q6_240856"/>
      <w:bookmarkEnd w:id="2533"/>
      <w:bookmarkEnd w:id="2534"/>
    </w:p>
    <w:p w:rsidR="00D82E45" w:rsidRDefault="00D82E45" w:rsidP="00673FCB">
      <w:pPr>
        <w:pStyle w:val="af6"/>
        <w:rPr>
          <w:rtl/>
        </w:rPr>
      </w:pPr>
      <w:bookmarkStart w:id="2535" w:name="ET_yor_6032_12"/>
      <w:r w:rsidRPr="00182B53">
        <w:rPr>
          <w:rStyle w:val="TagStyle"/>
          <w:rtl/>
        </w:rPr>
        <w:t xml:space="preserve"> &lt;&lt; יור &gt;&gt;</w:t>
      </w:r>
      <w:r w:rsidRPr="00EB18E0">
        <w:rPr>
          <w:rStyle w:val="TagStyle"/>
          <w:rtl/>
        </w:rPr>
        <w:t xml:space="preserve"> </w:t>
      </w:r>
      <w:r>
        <w:rPr>
          <w:rtl/>
        </w:rPr>
        <w:t>היו"ר מנסור עבאס:</w:t>
      </w:r>
      <w:r w:rsidRPr="00EB18E0">
        <w:rPr>
          <w:rStyle w:val="TagStyle"/>
          <w:rtl/>
        </w:rPr>
        <w:t xml:space="preserve"> </w:t>
      </w:r>
      <w:r w:rsidRPr="00182B53">
        <w:rPr>
          <w:rStyle w:val="TagStyle"/>
          <w:rtl/>
        </w:rPr>
        <w:t>&lt;&lt; יור &gt;&gt;</w:t>
      </w:r>
      <w:r>
        <w:rPr>
          <w:rtl/>
        </w:rPr>
        <w:t xml:space="preserve"> </w:t>
      </w:r>
      <w:bookmarkEnd w:id="2535"/>
    </w:p>
    <w:p w:rsidR="00D82E45" w:rsidRDefault="00D82E45" w:rsidP="00175011">
      <w:pPr>
        <w:rPr>
          <w:rtl/>
          <w:lang w:eastAsia="he-IL"/>
        </w:rPr>
      </w:pPr>
    </w:p>
    <w:p w:rsidR="00D82E45" w:rsidRDefault="00D82E45" w:rsidP="00673FCB">
      <w:pPr>
        <w:rPr>
          <w:rtl/>
          <w:lang w:eastAsia="he-IL"/>
        </w:rPr>
      </w:pPr>
      <w:r>
        <w:rPr>
          <w:rFonts w:hint="cs"/>
          <w:rtl/>
          <w:lang w:eastAsia="he-IL"/>
        </w:rPr>
        <w:t>כן. כן</w:t>
      </w:r>
      <w:r w:rsidR="0077357F">
        <w:rPr>
          <w:rFonts w:hint="cs"/>
          <w:rtl/>
          <w:lang w:eastAsia="he-IL"/>
        </w:rPr>
        <w:t>,</w:t>
      </w:r>
      <w:r>
        <w:rPr>
          <w:rFonts w:hint="cs"/>
          <w:rtl/>
          <w:lang w:eastAsia="he-IL"/>
        </w:rPr>
        <w:t xml:space="preserve"> כן. </w:t>
      </w:r>
    </w:p>
    <w:p w:rsidR="00D82E45" w:rsidRDefault="00D82E45" w:rsidP="00673FCB">
      <w:pPr>
        <w:rPr>
          <w:rtl/>
          <w:lang w:eastAsia="he-IL"/>
        </w:rPr>
      </w:pPr>
      <w:bookmarkStart w:id="2536" w:name="_ETM_Q6_239304"/>
      <w:bookmarkStart w:id="2537" w:name="_ETM_Q6_239408"/>
      <w:bookmarkStart w:id="2538" w:name="_ETM_Q6_239808"/>
      <w:bookmarkEnd w:id="2536"/>
      <w:bookmarkEnd w:id="2537"/>
      <w:bookmarkEnd w:id="2538"/>
    </w:p>
    <w:p w:rsidR="00D82E45" w:rsidRDefault="00D82E45" w:rsidP="00673FCB">
      <w:pPr>
        <w:pStyle w:val="-"/>
        <w:rPr>
          <w:rtl/>
        </w:rPr>
      </w:pPr>
      <w:bookmarkStart w:id="2539" w:name="_ETM_Q6_239910"/>
      <w:bookmarkStart w:id="2540" w:name="ET_speakercontinue_6210_13"/>
      <w:bookmarkEnd w:id="2539"/>
      <w:r w:rsidRPr="00182B53">
        <w:rPr>
          <w:rStyle w:val="TagStyle"/>
          <w:rtl/>
        </w:rPr>
        <w:t xml:space="preserve"> &lt;&lt; דובר_המשך &gt;&gt;</w:t>
      </w:r>
      <w:r w:rsidRPr="00EB18E0">
        <w:rPr>
          <w:rStyle w:val="TagStyle"/>
          <w:rtl/>
        </w:rPr>
        <w:t xml:space="preserve"> </w:t>
      </w:r>
      <w:r>
        <w:rPr>
          <w:rtl/>
        </w:rPr>
        <w:t>השר במשרד האוצר חמד עמאר:</w:t>
      </w:r>
      <w:r w:rsidRPr="00EB18E0">
        <w:rPr>
          <w:rStyle w:val="TagStyle"/>
          <w:rtl/>
        </w:rPr>
        <w:t xml:space="preserve"> </w:t>
      </w:r>
      <w:r w:rsidRPr="00182B53">
        <w:rPr>
          <w:rStyle w:val="TagStyle"/>
          <w:rtl/>
        </w:rPr>
        <w:t>&lt;&lt; דובר_המשך &gt;&gt;</w:t>
      </w:r>
      <w:r>
        <w:rPr>
          <w:rtl/>
        </w:rPr>
        <w:t xml:space="preserve"> </w:t>
      </w:r>
      <w:bookmarkEnd w:id="2540"/>
    </w:p>
    <w:p w:rsidR="00D82E45" w:rsidRDefault="00D82E45" w:rsidP="00175011">
      <w:pPr>
        <w:rPr>
          <w:rtl/>
          <w:lang w:eastAsia="he-IL"/>
        </w:rPr>
      </w:pPr>
    </w:p>
    <w:p w:rsidR="00D82E45" w:rsidRPr="00A262DF" w:rsidRDefault="00D82E45" w:rsidP="00673FCB">
      <w:pPr>
        <w:rPr>
          <w:rtl/>
          <w:lang w:eastAsia="he-IL"/>
        </w:rPr>
      </w:pPr>
      <w:bookmarkStart w:id="2541" w:name="_ETM_Q6_240869"/>
      <w:bookmarkEnd w:id="2541"/>
      <w:r w:rsidRPr="00A262DF">
        <w:rPr>
          <w:rFonts w:hint="cs"/>
          <w:rtl/>
          <w:lang w:eastAsia="he-IL"/>
        </w:rPr>
        <w:t>תיקון זה נעשה מתוך דיאלוג עם המשרדים השונים</w:t>
      </w:r>
      <w:r>
        <w:rPr>
          <w:rFonts w:hint="cs"/>
          <w:rtl/>
          <w:lang w:eastAsia="he-IL"/>
        </w:rPr>
        <w:t>,</w:t>
      </w:r>
      <w:r w:rsidRPr="00A262DF">
        <w:rPr>
          <w:rFonts w:hint="cs"/>
          <w:rtl/>
          <w:lang w:eastAsia="he-IL"/>
        </w:rPr>
        <w:t xml:space="preserve"> באופן שמייצר איזון ראוי</w:t>
      </w:r>
      <w:r>
        <w:rPr>
          <w:rFonts w:hint="cs"/>
          <w:rtl/>
          <w:lang w:eastAsia="he-IL"/>
        </w:rPr>
        <w:t xml:space="preserve"> </w:t>
      </w:r>
      <w:r w:rsidR="00175011">
        <w:rPr>
          <w:rFonts w:hint="cs"/>
          <w:rtl/>
          <w:lang w:eastAsia="he-IL"/>
        </w:rPr>
        <w:t>– – –</w:t>
      </w:r>
    </w:p>
    <w:p w:rsidR="00D82E45" w:rsidRDefault="00D82E45" w:rsidP="00673FCB">
      <w:pPr>
        <w:rPr>
          <w:rtl/>
          <w:lang w:eastAsia="he-IL"/>
        </w:rPr>
      </w:pPr>
    </w:p>
    <w:p w:rsidR="00D82E45" w:rsidRDefault="00D82E45" w:rsidP="00673FCB">
      <w:pPr>
        <w:pStyle w:val="af6"/>
        <w:rPr>
          <w:rtl/>
        </w:rPr>
      </w:pPr>
      <w:bookmarkStart w:id="2542" w:name="ET_yor_6032_6"/>
      <w:r w:rsidRPr="00182B53">
        <w:rPr>
          <w:rStyle w:val="TagStyle"/>
          <w:rtl/>
        </w:rPr>
        <w:t>&lt;&lt; יור &gt;&gt;</w:t>
      </w:r>
      <w:r w:rsidRPr="00035C8F">
        <w:rPr>
          <w:rStyle w:val="TagStyle"/>
          <w:rtl/>
        </w:rPr>
        <w:t xml:space="preserve"> </w:t>
      </w:r>
      <w:r>
        <w:rPr>
          <w:rtl/>
        </w:rPr>
        <w:t>היו"ר מנסור עבאס:</w:t>
      </w:r>
      <w:r w:rsidRPr="00035C8F">
        <w:rPr>
          <w:rStyle w:val="TagStyle"/>
          <w:rtl/>
        </w:rPr>
        <w:t xml:space="preserve"> </w:t>
      </w:r>
      <w:r w:rsidRPr="00182B53">
        <w:rPr>
          <w:rStyle w:val="TagStyle"/>
          <w:rtl/>
        </w:rPr>
        <w:t>&lt;&lt; יור &gt;&gt;</w:t>
      </w:r>
      <w:r>
        <w:rPr>
          <w:rtl/>
        </w:rPr>
        <w:t xml:space="preserve"> </w:t>
      </w:r>
      <w:bookmarkEnd w:id="2542"/>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חברי הכנסת, תנו לשר להשלים את תשובתו. </w:t>
      </w:r>
    </w:p>
    <w:p w:rsidR="00D82E45" w:rsidRDefault="00D82E45" w:rsidP="00673FCB">
      <w:pPr>
        <w:rPr>
          <w:rtl/>
          <w:lang w:eastAsia="he-IL"/>
        </w:rPr>
      </w:pPr>
    </w:p>
    <w:p w:rsidR="00D82E45" w:rsidRDefault="00D82E45" w:rsidP="00673FCB">
      <w:pPr>
        <w:pStyle w:val="af5"/>
        <w:rPr>
          <w:rtl/>
        </w:rPr>
      </w:pPr>
      <w:bookmarkStart w:id="2543" w:name="ET_interruption_5292_14"/>
      <w:r w:rsidRPr="00182B53">
        <w:rPr>
          <w:rStyle w:val="TagStyle"/>
          <w:rtl/>
        </w:rPr>
        <w:t xml:space="preserve"> &lt;&lt; קריאה &gt;&gt;</w:t>
      </w:r>
      <w:r w:rsidRPr="00EB18E0">
        <w:rPr>
          <w:rStyle w:val="TagStyle"/>
          <w:rtl/>
        </w:rPr>
        <w:t xml:space="preserve"> </w:t>
      </w:r>
      <w:r>
        <w:rPr>
          <w:rtl/>
        </w:rPr>
        <w:t>אוסאמה סעדי (הרשימה המשותפת):</w:t>
      </w:r>
      <w:r w:rsidRPr="00EB18E0">
        <w:rPr>
          <w:rStyle w:val="TagStyle"/>
          <w:rtl/>
        </w:rPr>
        <w:t xml:space="preserve"> </w:t>
      </w:r>
      <w:r w:rsidRPr="00182B53">
        <w:rPr>
          <w:rStyle w:val="TagStyle"/>
          <w:rtl/>
        </w:rPr>
        <w:t>&lt;&lt; קריאה &gt;&gt;</w:t>
      </w:r>
      <w:r>
        <w:rPr>
          <w:rtl/>
        </w:rPr>
        <w:t xml:space="preserve"> </w:t>
      </w:r>
      <w:bookmarkEnd w:id="2543"/>
    </w:p>
    <w:p w:rsidR="00D82E45" w:rsidRDefault="00D82E45" w:rsidP="00175011">
      <w:pPr>
        <w:rPr>
          <w:rtl/>
          <w:lang w:eastAsia="he-IL"/>
        </w:rPr>
      </w:pPr>
    </w:p>
    <w:p w:rsidR="00D82E45" w:rsidRDefault="00175011" w:rsidP="00673FCB">
      <w:pPr>
        <w:rPr>
          <w:rtl/>
          <w:lang w:eastAsia="he-IL"/>
        </w:rPr>
      </w:pPr>
      <w:r>
        <w:rPr>
          <w:rFonts w:hint="cs"/>
          <w:rtl/>
          <w:lang w:eastAsia="he-IL"/>
        </w:rPr>
        <w:t>– – –</w:t>
      </w:r>
      <w:r w:rsidR="00D82E45">
        <w:rPr>
          <w:rFonts w:hint="cs"/>
          <w:rtl/>
          <w:lang w:eastAsia="he-IL"/>
        </w:rPr>
        <w:t xml:space="preserve"> </w:t>
      </w:r>
    </w:p>
    <w:p w:rsidR="00D82E45" w:rsidRDefault="00D82E45" w:rsidP="00673FCB">
      <w:pPr>
        <w:rPr>
          <w:rtl/>
          <w:lang w:eastAsia="he-IL"/>
        </w:rPr>
      </w:pPr>
    </w:p>
    <w:p w:rsidR="00D82E45" w:rsidRDefault="00D82E45" w:rsidP="00673FCB">
      <w:pPr>
        <w:pStyle w:val="-"/>
        <w:rPr>
          <w:rtl/>
        </w:rPr>
      </w:pPr>
      <w:bookmarkStart w:id="2544" w:name="ET_speakercontinue_6210_15"/>
      <w:r w:rsidRPr="00182B53">
        <w:rPr>
          <w:rStyle w:val="TagStyle"/>
          <w:rtl/>
        </w:rPr>
        <w:t xml:space="preserve"> &lt;&lt; דובר_המשך &gt;&gt;</w:t>
      </w:r>
      <w:r w:rsidRPr="00EB18E0">
        <w:rPr>
          <w:rStyle w:val="TagStyle"/>
          <w:rtl/>
        </w:rPr>
        <w:t xml:space="preserve"> </w:t>
      </w:r>
      <w:r>
        <w:rPr>
          <w:rtl/>
        </w:rPr>
        <w:t>השר במשרד האוצר חמד עמאר:</w:t>
      </w:r>
      <w:r w:rsidRPr="00EB18E0">
        <w:rPr>
          <w:rStyle w:val="TagStyle"/>
          <w:rtl/>
        </w:rPr>
        <w:t xml:space="preserve"> </w:t>
      </w:r>
      <w:r w:rsidRPr="00182B53">
        <w:rPr>
          <w:rStyle w:val="TagStyle"/>
          <w:rtl/>
        </w:rPr>
        <w:t>&lt;&lt; דובר_המשך &gt;&gt;</w:t>
      </w:r>
      <w:r>
        <w:rPr>
          <w:rtl/>
        </w:rPr>
        <w:t xml:space="preserve"> </w:t>
      </w:r>
      <w:bookmarkEnd w:id="2544"/>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אז תשמרו </w:t>
      </w:r>
      <w:bookmarkStart w:id="2545" w:name="_ETM_Q6_249595"/>
      <w:bookmarkEnd w:id="2545"/>
      <w:r>
        <w:rPr>
          <w:rFonts w:hint="cs"/>
          <w:rtl/>
          <w:lang w:eastAsia="he-IL"/>
        </w:rPr>
        <w:t xml:space="preserve">על שקט, תשמעו אותי. </w:t>
      </w:r>
    </w:p>
    <w:p w:rsidR="00D82E45" w:rsidRDefault="00D82E45" w:rsidP="00673FCB">
      <w:pPr>
        <w:rPr>
          <w:rtl/>
          <w:lang w:eastAsia="he-IL"/>
        </w:rPr>
      </w:pPr>
    </w:p>
    <w:p w:rsidR="00D82E45" w:rsidRDefault="00D82E45" w:rsidP="00673FCB">
      <w:pPr>
        <w:pStyle w:val="af6"/>
        <w:rPr>
          <w:rtl/>
        </w:rPr>
      </w:pPr>
      <w:bookmarkStart w:id="2546" w:name="ET_yor_6032_16"/>
      <w:r w:rsidRPr="00182B53">
        <w:rPr>
          <w:rStyle w:val="TagStyle"/>
          <w:rtl/>
        </w:rPr>
        <w:t xml:space="preserve"> &lt;&lt; יור &gt;&gt;</w:t>
      </w:r>
      <w:r w:rsidRPr="00983EE2">
        <w:rPr>
          <w:rStyle w:val="TagStyle"/>
          <w:rtl/>
        </w:rPr>
        <w:t xml:space="preserve"> </w:t>
      </w:r>
      <w:r>
        <w:rPr>
          <w:rtl/>
        </w:rPr>
        <w:t>היו"ר מנסור עבאס:</w:t>
      </w:r>
      <w:r w:rsidRPr="00983EE2">
        <w:rPr>
          <w:rStyle w:val="TagStyle"/>
          <w:rtl/>
        </w:rPr>
        <w:t xml:space="preserve"> </w:t>
      </w:r>
      <w:r w:rsidRPr="00182B53">
        <w:rPr>
          <w:rStyle w:val="TagStyle"/>
          <w:rtl/>
        </w:rPr>
        <w:t>&lt;&lt; יור &gt;&gt;</w:t>
      </w:r>
      <w:r>
        <w:rPr>
          <w:rtl/>
        </w:rPr>
        <w:t xml:space="preserve"> </w:t>
      </w:r>
      <w:bookmarkEnd w:id="2546"/>
    </w:p>
    <w:p w:rsidR="00D82E45" w:rsidRDefault="00D82E45" w:rsidP="00175011">
      <w:pPr>
        <w:rPr>
          <w:rtl/>
          <w:lang w:eastAsia="he-IL"/>
        </w:rPr>
      </w:pPr>
    </w:p>
    <w:p w:rsidR="0077357F" w:rsidRDefault="00D82E45" w:rsidP="0077357F">
      <w:pPr>
        <w:rPr>
          <w:rtl/>
          <w:lang w:eastAsia="he-IL"/>
        </w:rPr>
      </w:pPr>
      <w:r>
        <w:rPr>
          <w:rFonts w:hint="cs"/>
          <w:rtl/>
          <w:lang w:eastAsia="he-IL"/>
        </w:rPr>
        <w:t xml:space="preserve">חברי הכנסת, נא לשמור על השקט. </w:t>
      </w:r>
      <w:r w:rsidR="0077357F">
        <w:rPr>
          <w:rFonts w:hint="cs"/>
          <w:rtl/>
          <w:lang w:eastAsia="he-IL"/>
        </w:rPr>
        <w:t xml:space="preserve">מנהלי הסיעות, גם לשמור על השקט, בבקשה. </w:t>
      </w:r>
    </w:p>
    <w:p w:rsidR="00D82E45" w:rsidRDefault="00D82E45" w:rsidP="00673FCB">
      <w:pPr>
        <w:rPr>
          <w:rtl/>
          <w:lang w:eastAsia="he-IL"/>
        </w:rPr>
      </w:pPr>
    </w:p>
    <w:p w:rsidR="00D82E45" w:rsidRDefault="00D82E45" w:rsidP="00673FCB">
      <w:pPr>
        <w:pStyle w:val="-"/>
        <w:rPr>
          <w:rtl/>
        </w:rPr>
      </w:pPr>
      <w:r w:rsidRPr="00182B53">
        <w:rPr>
          <w:rStyle w:val="TagStyle"/>
          <w:rtl/>
        </w:rPr>
        <w:t xml:space="preserve"> &lt;&lt; דובר_המשך &gt;&gt;</w:t>
      </w:r>
      <w:r w:rsidRPr="00983EE2">
        <w:rPr>
          <w:rStyle w:val="TagStyle"/>
          <w:rtl/>
        </w:rPr>
        <w:t xml:space="preserve"> </w:t>
      </w:r>
      <w:r>
        <w:rPr>
          <w:rtl/>
        </w:rPr>
        <w:t>השר במשרד האוצר חמד עמאר:</w:t>
      </w:r>
      <w:r w:rsidRPr="00983EE2">
        <w:rPr>
          <w:rStyle w:val="TagStyle"/>
          <w:rtl/>
        </w:rPr>
        <w:t xml:space="preserve"> </w:t>
      </w:r>
      <w:r w:rsidRPr="00182B53">
        <w:rPr>
          <w:rStyle w:val="TagStyle"/>
          <w:rtl/>
        </w:rPr>
        <w:t>&lt;&lt; דובר_המשך &gt;&gt;</w:t>
      </w:r>
      <w:r>
        <w:rPr>
          <w:rtl/>
        </w:rPr>
        <w:t xml:space="preserve"> </w:t>
      </w:r>
    </w:p>
    <w:p w:rsidR="00D82E45" w:rsidRDefault="00D82E45" w:rsidP="00175011">
      <w:pPr>
        <w:rPr>
          <w:rtl/>
          <w:lang w:eastAsia="he-IL"/>
        </w:rPr>
      </w:pPr>
    </w:p>
    <w:p w:rsidR="00D82E45" w:rsidRDefault="00D82E45" w:rsidP="0077357F">
      <w:pPr>
        <w:rPr>
          <w:rtl/>
          <w:lang w:eastAsia="he-IL"/>
        </w:rPr>
      </w:pPr>
      <w:r w:rsidRPr="00A262DF">
        <w:rPr>
          <w:rFonts w:hint="cs"/>
          <w:rtl/>
          <w:lang w:eastAsia="he-IL"/>
        </w:rPr>
        <w:t xml:space="preserve">תיקון זה נעשה מתוך דיאלוג עם המשרדים השונים </w:t>
      </w:r>
      <w:r w:rsidRPr="00DE7C9C">
        <w:rPr>
          <w:rFonts w:hint="eastAsia"/>
          <w:rtl/>
          <w:lang w:eastAsia="he-IL"/>
        </w:rPr>
        <w:t xml:space="preserve">באופן שמייצר איזון ראוי בין הכלל </w:t>
      </w:r>
      <w:r>
        <w:rPr>
          <w:rFonts w:hint="cs"/>
          <w:rtl/>
          <w:lang w:eastAsia="he-IL"/>
        </w:rPr>
        <w:t>ש</w:t>
      </w:r>
      <w:r w:rsidRPr="00DE7C9C">
        <w:rPr>
          <w:rFonts w:hint="eastAsia"/>
          <w:rtl/>
          <w:lang w:eastAsia="he-IL"/>
        </w:rPr>
        <w:t>לפיו תנאי לחיבור מבנה לחשמל הינו קבלת תעודת</w:t>
      </w:r>
      <w:r>
        <w:rPr>
          <w:rFonts w:hint="cs"/>
          <w:rtl/>
          <w:lang w:eastAsia="he-IL"/>
        </w:rPr>
        <w:t xml:space="preserve"> גמר המעידה על כך שהוא נבנה לפי </w:t>
      </w:r>
      <w:bookmarkStart w:id="2547" w:name="_ETM_Q6_271697"/>
      <w:bookmarkEnd w:id="2547"/>
      <w:r>
        <w:rPr>
          <w:rFonts w:hint="cs"/>
          <w:rtl/>
          <w:lang w:eastAsia="he-IL"/>
        </w:rPr>
        <w:t xml:space="preserve">היתר, לבין הצורך לחבר בצורה בטיחותית בתים שבהם קיים צפי </w:t>
      </w:r>
      <w:bookmarkStart w:id="2548" w:name="_ETM_Q6_281345"/>
      <w:bookmarkEnd w:id="2548"/>
      <w:r>
        <w:rPr>
          <w:rFonts w:hint="cs"/>
          <w:rtl/>
          <w:lang w:eastAsia="he-IL"/>
        </w:rPr>
        <w:t xml:space="preserve">כי הם יוכשרו בעתיד הקרוב. </w:t>
      </w:r>
    </w:p>
    <w:p w:rsidR="00D82E45" w:rsidRPr="00DE7C9C" w:rsidRDefault="00D82E45" w:rsidP="00673FCB">
      <w:pPr>
        <w:rPr>
          <w:rtl/>
          <w:lang w:eastAsia="he-IL"/>
        </w:rPr>
      </w:pPr>
    </w:p>
    <w:p w:rsidR="00D82E45" w:rsidRDefault="00D82E45" w:rsidP="00673FCB">
      <w:pPr>
        <w:pStyle w:val="af5"/>
        <w:rPr>
          <w:rtl/>
        </w:rPr>
      </w:pPr>
      <w:bookmarkStart w:id="2549" w:name="_ETM_Q6_257871"/>
      <w:bookmarkStart w:id="2550" w:name="ET_interruption_5802_20"/>
      <w:bookmarkEnd w:id="2549"/>
      <w:r w:rsidRPr="00182B53">
        <w:rPr>
          <w:rStyle w:val="TagStyle"/>
          <w:rtl/>
        </w:rPr>
        <w:t xml:space="preserve"> &lt;&lt; קריאה &gt;&gt;</w:t>
      </w:r>
      <w:r w:rsidRPr="00DE7C9C">
        <w:rPr>
          <w:rStyle w:val="TagStyle"/>
          <w:rtl/>
        </w:rPr>
        <w:t xml:space="preserve"> </w:t>
      </w:r>
      <w:r>
        <w:rPr>
          <w:rtl/>
        </w:rPr>
        <w:t>שלמה קרעי (הליכוד):</w:t>
      </w:r>
      <w:r w:rsidRPr="00DE7C9C">
        <w:rPr>
          <w:rStyle w:val="TagStyle"/>
          <w:rtl/>
        </w:rPr>
        <w:t xml:space="preserve"> </w:t>
      </w:r>
      <w:r w:rsidRPr="00182B53">
        <w:rPr>
          <w:rStyle w:val="TagStyle"/>
          <w:rtl/>
        </w:rPr>
        <w:t>&lt;&lt; קריאה &gt;&gt;</w:t>
      </w:r>
      <w:r>
        <w:rPr>
          <w:rtl/>
        </w:rPr>
        <w:t xml:space="preserve"> </w:t>
      </w:r>
      <w:bookmarkEnd w:id="2550"/>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אדוני היושב-ראש, איפה אילת שקד? למה אילת שקד לא באה? </w:t>
      </w:r>
    </w:p>
    <w:p w:rsidR="00D82E45" w:rsidRDefault="00D82E45" w:rsidP="00673FCB">
      <w:pPr>
        <w:rPr>
          <w:rtl/>
          <w:lang w:eastAsia="he-IL"/>
        </w:rPr>
      </w:pPr>
    </w:p>
    <w:p w:rsidR="00D82E45" w:rsidRDefault="00D82E45" w:rsidP="00673FCB">
      <w:pPr>
        <w:pStyle w:val="af6"/>
        <w:rPr>
          <w:rtl/>
        </w:rPr>
      </w:pPr>
      <w:bookmarkStart w:id="2551" w:name="ET_yor_6032_7"/>
      <w:r w:rsidRPr="00182B53">
        <w:rPr>
          <w:rStyle w:val="TagStyle"/>
          <w:rtl/>
        </w:rPr>
        <w:t xml:space="preserve"> &lt;&lt; יור &gt;&gt;</w:t>
      </w:r>
      <w:r w:rsidRPr="00035C8F">
        <w:rPr>
          <w:rStyle w:val="TagStyle"/>
          <w:rtl/>
        </w:rPr>
        <w:t xml:space="preserve"> </w:t>
      </w:r>
      <w:r>
        <w:rPr>
          <w:rtl/>
        </w:rPr>
        <w:t>היו"ר מנסור עבאס:</w:t>
      </w:r>
      <w:r w:rsidRPr="00035C8F">
        <w:rPr>
          <w:rStyle w:val="TagStyle"/>
          <w:rtl/>
        </w:rPr>
        <w:t xml:space="preserve"> </w:t>
      </w:r>
      <w:r w:rsidRPr="00182B53">
        <w:rPr>
          <w:rStyle w:val="TagStyle"/>
          <w:rtl/>
        </w:rPr>
        <w:t>&lt;&lt; יור &gt;&gt;</w:t>
      </w:r>
      <w:r>
        <w:rPr>
          <w:rtl/>
        </w:rPr>
        <w:t xml:space="preserve"> </w:t>
      </w:r>
      <w:bookmarkEnd w:id="2551"/>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חבר הכנסת סמי </w:t>
      </w:r>
      <w:bookmarkStart w:id="2552" w:name="_ETM_Q6_281391"/>
      <w:bookmarkEnd w:id="2552"/>
      <w:r>
        <w:rPr>
          <w:rFonts w:hint="cs"/>
          <w:rtl/>
          <w:lang w:eastAsia="he-IL"/>
        </w:rPr>
        <w:t xml:space="preserve">אבו שחאדה, שב במקומך. </w:t>
      </w:r>
    </w:p>
    <w:p w:rsidR="00D82E45" w:rsidRDefault="00D82E45" w:rsidP="00673FCB">
      <w:pPr>
        <w:rPr>
          <w:rtl/>
          <w:lang w:eastAsia="he-IL"/>
        </w:rPr>
      </w:pPr>
    </w:p>
    <w:p w:rsidR="00D82E45" w:rsidRDefault="00D82E45" w:rsidP="00673FCB">
      <w:pPr>
        <w:pStyle w:val="af5"/>
        <w:rPr>
          <w:rtl/>
        </w:rPr>
      </w:pPr>
      <w:bookmarkStart w:id="2553" w:name="ET_interruption_5850_21"/>
      <w:r w:rsidRPr="00182B53">
        <w:rPr>
          <w:rStyle w:val="TagStyle"/>
          <w:rtl/>
        </w:rPr>
        <w:t xml:space="preserve"> &lt;&lt; קריאה &gt;&gt;</w:t>
      </w:r>
      <w:r w:rsidRPr="00DE7C9C">
        <w:rPr>
          <w:rStyle w:val="TagStyle"/>
          <w:rtl/>
        </w:rPr>
        <w:t xml:space="preserve"> </w:t>
      </w:r>
      <w:r>
        <w:rPr>
          <w:rtl/>
        </w:rPr>
        <w:t>סמי אבו שחאדה (הרשימה המשותפת):</w:t>
      </w:r>
      <w:r w:rsidRPr="00DE7C9C">
        <w:rPr>
          <w:rStyle w:val="TagStyle"/>
          <w:rtl/>
        </w:rPr>
        <w:t xml:space="preserve"> </w:t>
      </w:r>
      <w:r w:rsidRPr="00182B53">
        <w:rPr>
          <w:rStyle w:val="TagStyle"/>
          <w:rtl/>
        </w:rPr>
        <w:t>&lt;&lt; קריאה &gt;&gt;</w:t>
      </w:r>
      <w:r>
        <w:rPr>
          <w:rtl/>
        </w:rPr>
        <w:t xml:space="preserve"> </w:t>
      </w:r>
      <w:bookmarkEnd w:id="2553"/>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תראה מה שקורה פה. אנחנו לא שומעים. </w:t>
      </w:r>
    </w:p>
    <w:p w:rsidR="00D82E45" w:rsidRDefault="00D82E45" w:rsidP="00673FCB">
      <w:pPr>
        <w:rPr>
          <w:rtl/>
          <w:lang w:eastAsia="he-IL"/>
        </w:rPr>
      </w:pPr>
      <w:bookmarkStart w:id="2554" w:name="_ETM_Q6_284373"/>
      <w:bookmarkStart w:id="2555" w:name="_ETM_Q6_284454"/>
      <w:bookmarkEnd w:id="2554"/>
      <w:bookmarkEnd w:id="2555"/>
    </w:p>
    <w:p w:rsidR="00D82E45" w:rsidRDefault="00D82E45" w:rsidP="00673FCB">
      <w:pPr>
        <w:pStyle w:val="af6"/>
        <w:rPr>
          <w:rtl/>
        </w:rPr>
      </w:pPr>
      <w:bookmarkStart w:id="2556" w:name="ET_yor_6032_22"/>
      <w:r w:rsidRPr="00182B53">
        <w:rPr>
          <w:rStyle w:val="TagStyle"/>
          <w:rtl/>
        </w:rPr>
        <w:t xml:space="preserve"> &lt;&lt; יור &gt;&gt;</w:t>
      </w:r>
      <w:r w:rsidRPr="00DE7C9C">
        <w:rPr>
          <w:rStyle w:val="TagStyle"/>
          <w:rtl/>
        </w:rPr>
        <w:t xml:space="preserve"> </w:t>
      </w:r>
      <w:r>
        <w:rPr>
          <w:rtl/>
        </w:rPr>
        <w:t>היו"ר מנסור עבאס:</w:t>
      </w:r>
      <w:r w:rsidRPr="00DE7C9C">
        <w:rPr>
          <w:rStyle w:val="TagStyle"/>
          <w:rtl/>
        </w:rPr>
        <w:t xml:space="preserve"> </w:t>
      </w:r>
      <w:r w:rsidRPr="00182B53">
        <w:rPr>
          <w:rStyle w:val="TagStyle"/>
          <w:rtl/>
        </w:rPr>
        <w:t>&lt;&lt; יור &gt;&gt;</w:t>
      </w:r>
      <w:r>
        <w:rPr>
          <w:rtl/>
        </w:rPr>
        <w:t xml:space="preserve"> </w:t>
      </w:r>
      <w:bookmarkEnd w:id="2556"/>
    </w:p>
    <w:p w:rsidR="00D82E45" w:rsidRDefault="00D82E45" w:rsidP="00175011">
      <w:pPr>
        <w:rPr>
          <w:rtl/>
          <w:lang w:eastAsia="he-IL"/>
        </w:rPr>
      </w:pPr>
    </w:p>
    <w:p w:rsidR="00D82E45" w:rsidRDefault="00D82E45" w:rsidP="00673FCB">
      <w:pPr>
        <w:rPr>
          <w:rtl/>
          <w:lang w:eastAsia="he-IL"/>
        </w:rPr>
      </w:pPr>
      <w:r>
        <w:rPr>
          <w:rFonts w:hint="cs"/>
          <w:rtl/>
          <w:lang w:eastAsia="he-IL"/>
        </w:rPr>
        <w:t>שב. חברי הכנסת, יש חברי כנסת שמעוניינים להקשיב ולשמוע, בבקשה</w:t>
      </w:r>
      <w:r w:rsidR="0077357F">
        <w:rPr>
          <w:rFonts w:hint="cs"/>
          <w:rtl/>
          <w:lang w:eastAsia="he-IL"/>
        </w:rPr>
        <w:t>,</w:t>
      </w:r>
      <w:r>
        <w:rPr>
          <w:rFonts w:hint="cs"/>
          <w:rtl/>
          <w:lang w:eastAsia="he-IL"/>
        </w:rPr>
        <w:t xml:space="preserve"> תנו להם. בואו נשמור על השקט. </w:t>
      </w:r>
    </w:p>
    <w:p w:rsidR="00D82E45" w:rsidRDefault="00D82E45" w:rsidP="00673FCB">
      <w:pPr>
        <w:rPr>
          <w:rtl/>
          <w:lang w:eastAsia="he-IL"/>
        </w:rPr>
      </w:pPr>
    </w:p>
    <w:p w:rsidR="00D82E45" w:rsidRDefault="00D82E45" w:rsidP="00673FCB">
      <w:pPr>
        <w:pStyle w:val="-"/>
        <w:rPr>
          <w:rtl/>
        </w:rPr>
      </w:pPr>
      <w:bookmarkStart w:id="2557" w:name="ET_speakercontinue_6210_8"/>
      <w:r w:rsidRPr="00182B53">
        <w:rPr>
          <w:rStyle w:val="TagStyle"/>
          <w:rtl/>
        </w:rPr>
        <w:t xml:space="preserve"> &lt;&lt; דובר_המשך &gt;&gt;</w:t>
      </w:r>
      <w:r w:rsidRPr="00035C8F">
        <w:rPr>
          <w:rStyle w:val="TagStyle"/>
          <w:rtl/>
        </w:rPr>
        <w:t xml:space="preserve"> </w:t>
      </w:r>
      <w:r>
        <w:rPr>
          <w:rtl/>
        </w:rPr>
        <w:t>השר במשרד האוצר חמד עמאר:</w:t>
      </w:r>
      <w:r w:rsidRPr="00035C8F">
        <w:rPr>
          <w:rStyle w:val="TagStyle"/>
          <w:rtl/>
        </w:rPr>
        <w:t xml:space="preserve"> </w:t>
      </w:r>
      <w:r w:rsidRPr="00182B53">
        <w:rPr>
          <w:rStyle w:val="TagStyle"/>
          <w:rtl/>
        </w:rPr>
        <w:t>&lt;&lt; דובר_המשך &gt;&gt;</w:t>
      </w:r>
      <w:r>
        <w:rPr>
          <w:rtl/>
        </w:rPr>
        <w:t xml:space="preserve"> </w:t>
      </w:r>
      <w:bookmarkEnd w:id="2557"/>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חבריי חברי הכנסת </w:t>
      </w:r>
      <w:r w:rsidR="00175011">
        <w:rPr>
          <w:rFonts w:hint="cs"/>
          <w:rtl/>
          <w:lang w:eastAsia="he-IL"/>
        </w:rPr>
        <w:t>– –</w:t>
      </w:r>
      <w:r>
        <w:rPr>
          <w:rFonts w:hint="cs"/>
          <w:rtl/>
          <w:lang w:eastAsia="he-IL"/>
        </w:rPr>
        <w:t xml:space="preserve"> </w:t>
      </w:r>
    </w:p>
    <w:p w:rsidR="00D82E45" w:rsidRDefault="00D82E45" w:rsidP="00673FCB">
      <w:pPr>
        <w:rPr>
          <w:rtl/>
          <w:lang w:eastAsia="he-IL"/>
        </w:rPr>
      </w:pPr>
    </w:p>
    <w:p w:rsidR="00D82E45" w:rsidRDefault="00D82E45" w:rsidP="00673FCB">
      <w:pPr>
        <w:pStyle w:val="af6"/>
        <w:rPr>
          <w:rtl/>
        </w:rPr>
      </w:pPr>
      <w:bookmarkStart w:id="2558" w:name="ET_yor_6032_23"/>
      <w:r w:rsidRPr="00182B53">
        <w:rPr>
          <w:rStyle w:val="TagStyle"/>
          <w:rtl/>
        </w:rPr>
        <w:t xml:space="preserve"> &lt;&lt; יור &gt;&gt;</w:t>
      </w:r>
      <w:r w:rsidRPr="008F5408">
        <w:rPr>
          <w:rStyle w:val="TagStyle"/>
          <w:rtl/>
        </w:rPr>
        <w:t xml:space="preserve"> </w:t>
      </w:r>
      <w:r>
        <w:rPr>
          <w:rtl/>
        </w:rPr>
        <w:t>היו"ר מנסור עבאס:</w:t>
      </w:r>
      <w:r w:rsidRPr="008F5408">
        <w:rPr>
          <w:rStyle w:val="TagStyle"/>
          <w:rtl/>
        </w:rPr>
        <w:t xml:space="preserve"> </w:t>
      </w:r>
      <w:r w:rsidRPr="00182B53">
        <w:rPr>
          <w:rStyle w:val="TagStyle"/>
          <w:rtl/>
        </w:rPr>
        <w:t>&lt;&lt; יור &gt;&gt;</w:t>
      </w:r>
      <w:r>
        <w:rPr>
          <w:rtl/>
        </w:rPr>
        <w:t xml:space="preserve"> </w:t>
      </w:r>
      <w:bookmarkEnd w:id="2558"/>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בואו נשמור על השקט. </w:t>
      </w:r>
    </w:p>
    <w:p w:rsidR="00D82E45" w:rsidRDefault="00D82E45" w:rsidP="00673FCB">
      <w:pPr>
        <w:rPr>
          <w:rtl/>
          <w:lang w:eastAsia="he-IL"/>
        </w:rPr>
      </w:pPr>
    </w:p>
    <w:p w:rsidR="00D82E45" w:rsidRDefault="00D82E45" w:rsidP="00673FCB">
      <w:pPr>
        <w:pStyle w:val="-"/>
        <w:rPr>
          <w:rtl/>
        </w:rPr>
      </w:pPr>
      <w:bookmarkStart w:id="2559" w:name="ET_speakercontinue_6210_24"/>
      <w:r w:rsidRPr="00182B53">
        <w:rPr>
          <w:rStyle w:val="TagStyle"/>
          <w:rtl/>
        </w:rPr>
        <w:t xml:space="preserve"> &lt;&lt; דובר_המשך &gt;&gt;</w:t>
      </w:r>
      <w:r w:rsidRPr="008F5408">
        <w:rPr>
          <w:rStyle w:val="TagStyle"/>
          <w:rtl/>
        </w:rPr>
        <w:t xml:space="preserve"> </w:t>
      </w:r>
      <w:r>
        <w:rPr>
          <w:rtl/>
        </w:rPr>
        <w:t>השר במשרד האוצר חמד עמאר:</w:t>
      </w:r>
      <w:r w:rsidRPr="008F5408">
        <w:rPr>
          <w:rStyle w:val="TagStyle"/>
          <w:rtl/>
        </w:rPr>
        <w:t xml:space="preserve"> </w:t>
      </w:r>
      <w:r w:rsidRPr="00182B53">
        <w:rPr>
          <w:rStyle w:val="TagStyle"/>
          <w:rtl/>
        </w:rPr>
        <w:t>&lt;&lt; דובר_המשך &gt;&gt;</w:t>
      </w:r>
      <w:r>
        <w:rPr>
          <w:rtl/>
        </w:rPr>
        <w:t xml:space="preserve"> </w:t>
      </w:r>
      <w:bookmarkEnd w:id="2559"/>
    </w:p>
    <w:p w:rsidR="00D82E45" w:rsidRDefault="00D82E45" w:rsidP="00175011">
      <w:pPr>
        <w:rPr>
          <w:rtl/>
          <w:lang w:eastAsia="he-IL"/>
        </w:rPr>
      </w:pPr>
    </w:p>
    <w:p w:rsidR="00D82E45" w:rsidRDefault="00D82E45" w:rsidP="00673FCB">
      <w:pPr>
        <w:ind w:firstLine="0"/>
        <w:rPr>
          <w:rtl/>
          <w:lang w:eastAsia="he-IL"/>
        </w:rPr>
      </w:pPr>
      <w:r>
        <w:rPr>
          <w:rtl/>
          <w:lang w:eastAsia="he-IL"/>
        </w:rPr>
        <w:tab/>
      </w:r>
      <w:r w:rsidR="00175011">
        <w:rPr>
          <w:rFonts w:hint="cs"/>
          <w:rtl/>
          <w:lang w:eastAsia="he-IL"/>
        </w:rPr>
        <w:t>– –</w:t>
      </w:r>
      <w:r>
        <w:rPr>
          <w:rFonts w:hint="cs"/>
          <w:rtl/>
          <w:lang w:eastAsia="he-IL"/>
        </w:rPr>
        <w:t xml:space="preserve"> אני מלווה את </w:t>
      </w:r>
      <w:bookmarkStart w:id="2560" w:name="_ETM_Q6_306154"/>
      <w:bookmarkEnd w:id="2560"/>
      <w:r>
        <w:rPr>
          <w:rFonts w:hint="cs"/>
          <w:rtl/>
          <w:lang w:eastAsia="he-IL"/>
        </w:rPr>
        <w:t xml:space="preserve">תוכנית </w:t>
      </w:r>
      <w:r>
        <w:rPr>
          <w:rtl/>
          <w:lang w:eastAsia="he-IL"/>
        </w:rPr>
        <w:t>–</w:t>
      </w:r>
      <w:r>
        <w:rPr>
          <w:rFonts w:hint="cs"/>
          <w:rtl/>
          <w:lang w:eastAsia="he-IL"/>
        </w:rPr>
        <w:t xml:space="preserve"> אני לא שומע את עצמי. </w:t>
      </w:r>
    </w:p>
    <w:p w:rsidR="00D82E45" w:rsidRDefault="00D82E45" w:rsidP="00673FCB">
      <w:pPr>
        <w:rPr>
          <w:rtl/>
          <w:lang w:eastAsia="he-IL"/>
        </w:rPr>
      </w:pPr>
    </w:p>
    <w:p w:rsidR="00D82E45" w:rsidRDefault="00D82E45" w:rsidP="00673FCB">
      <w:pPr>
        <w:pStyle w:val="af6"/>
        <w:rPr>
          <w:rtl/>
        </w:rPr>
      </w:pPr>
      <w:bookmarkStart w:id="2561" w:name="ET_yor_6032_9"/>
      <w:r w:rsidRPr="00182B53">
        <w:rPr>
          <w:rStyle w:val="TagStyle"/>
          <w:rtl/>
        </w:rPr>
        <w:t xml:space="preserve"> &lt;&lt; יור &gt;&gt;</w:t>
      </w:r>
      <w:r w:rsidRPr="00035C8F">
        <w:rPr>
          <w:rStyle w:val="TagStyle"/>
          <w:rtl/>
        </w:rPr>
        <w:t xml:space="preserve"> </w:t>
      </w:r>
      <w:r>
        <w:rPr>
          <w:rtl/>
        </w:rPr>
        <w:t>היו"ר מנסור עבאס:</w:t>
      </w:r>
      <w:r w:rsidRPr="00035C8F">
        <w:rPr>
          <w:rStyle w:val="TagStyle"/>
          <w:rtl/>
        </w:rPr>
        <w:t xml:space="preserve"> </w:t>
      </w:r>
      <w:r w:rsidRPr="00182B53">
        <w:rPr>
          <w:rStyle w:val="TagStyle"/>
          <w:rtl/>
        </w:rPr>
        <w:t>&lt;&lt; יור &gt;&gt;</w:t>
      </w:r>
      <w:r>
        <w:rPr>
          <w:rtl/>
        </w:rPr>
        <w:t xml:space="preserve"> </w:t>
      </w:r>
      <w:bookmarkEnd w:id="2561"/>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כן, גם </w:t>
      </w:r>
      <w:r>
        <w:rPr>
          <w:rFonts w:hint="eastAsia"/>
          <w:rtl/>
          <w:lang w:eastAsia="he-IL"/>
        </w:rPr>
        <w:t>–</w:t>
      </w:r>
      <w:r>
        <w:rPr>
          <w:rFonts w:hint="cs"/>
          <w:rtl/>
          <w:lang w:eastAsia="he-IL"/>
        </w:rPr>
        <w:t xml:space="preserve"> חברי הכנסת. </w:t>
      </w:r>
    </w:p>
    <w:p w:rsidR="00D82E45" w:rsidRDefault="00D82E45" w:rsidP="00673FCB">
      <w:pPr>
        <w:rPr>
          <w:rtl/>
          <w:lang w:eastAsia="he-IL"/>
        </w:rPr>
      </w:pPr>
    </w:p>
    <w:p w:rsidR="00D82E45" w:rsidRDefault="00D82E45" w:rsidP="00673FCB">
      <w:pPr>
        <w:pStyle w:val="-"/>
        <w:rPr>
          <w:rtl/>
        </w:rPr>
      </w:pPr>
      <w:bookmarkStart w:id="2562" w:name="ET_speakercontinue_6210_10"/>
      <w:r w:rsidRPr="00182B53">
        <w:rPr>
          <w:rStyle w:val="TagStyle"/>
          <w:rtl/>
        </w:rPr>
        <w:t xml:space="preserve"> &lt;&lt; דובר_המשך &gt;&gt;</w:t>
      </w:r>
      <w:r w:rsidRPr="00035C8F">
        <w:rPr>
          <w:rStyle w:val="TagStyle"/>
          <w:rtl/>
        </w:rPr>
        <w:t xml:space="preserve"> </w:t>
      </w:r>
      <w:r>
        <w:rPr>
          <w:rtl/>
        </w:rPr>
        <w:t>השר במשרד האוצר חמד עמאר:</w:t>
      </w:r>
      <w:r w:rsidRPr="00035C8F">
        <w:rPr>
          <w:rStyle w:val="TagStyle"/>
          <w:rtl/>
        </w:rPr>
        <w:t xml:space="preserve"> </w:t>
      </w:r>
      <w:r w:rsidRPr="00182B53">
        <w:rPr>
          <w:rStyle w:val="TagStyle"/>
          <w:rtl/>
        </w:rPr>
        <w:t>&lt;&lt; דובר_המשך &gt;&gt;</w:t>
      </w:r>
      <w:r>
        <w:rPr>
          <w:rtl/>
        </w:rPr>
        <w:t xml:space="preserve"> </w:t>
      </w:r>
      <w:bookmarkEnd w:id="2562"/>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אני מלווה את נושא חיבורי החשמל </w:t>
      </w:r>
      <w:bookmarkStart w:id="2563" w:name="_ETM_Q6_319432"/>
      <w:bookmarkEnd w:id="2563"/>
      <w:r>
        <w:rPr>
          <w:rFonts w:hint="cs"/>
          <w:rtl/>
          <w:lang w:eastAsia="he-IL"/>
        </w:rPr>
        <w:t xml:space="preserve">מאז שנכנסתי לכנסת, קרוב ל-13 שנים. הגשתי כמה וכמה הצעות כאלה על מנת לחבר את הבתים </w:t>
      </w:r>
      <w:bookmarkStart w:id="2564" w:name="_ETM_Q6_326259"/>
      <w:bookmarkEnd w:id="2564"/>
      <w:r>
        <w:rPr>
          <w:rFonts w:hint="cs"/>
          <w:rtl/>
          <w:lang w:eastAsia="he-IL"/>
        </w:rPr>
        <w:t xml:space="preserve">לחשמל, ואני חושב </w:t>
      </w:r>
      <w:r>
        <w:rPr>
          <w:rtl/>
          <w:lang w:eastAsia="he-IL"/>
        </w:rPr>
        <w:t>–</w:t>
      </w:r>
      <w:r>
        <w:rPr>
          <w:rFonts w:hint="cs"/>
          <w:rtl/>
          <w:lang w:eastAsia="he-IL"/>
        </w:rPr>
        <w:t xml:space="preserve"> היום זה הישג גדול לממשלה ולחבר הכנסת ווליד טאהא</w:t>
      </w:r>
      <w:r w:rsidR="0077357F">
        <w:rPr>
          <w:rFonts w:hint="cs"/>
          <w:rtl/>
          <w:lang w:eastAsia="he-IL"/>
        </w:rPr>
        <w:t>,</w:t>
      </w:r>
      <w:r>
        <w:rPr>
          <w:rFonts w:hint="cs"/>
          <w:rtl/>
          <w:lang w:eastAsia="he-IL"/>
        </w:rPr>
        <w:t xml:space="preserve"> שמביא את הצעת החוק, כי אנחנו מאפשרים לאותם אנשים להתחבר לחשמל. </w:t>
      </w:r>
    </w:p>
    <w:p w:rsidR="00D82E45" w:rsidRDefault="00D82E45" w:rsidP="00673FCB">
      <w:pPr>
        <w:rPr>
          <w:rtl/>
          <w:lang w:eastAsia="he-IL"/>
        </w:rPr>
      </w:pPr>
      <w:bookmarkStart w:id="2565" w:name="_ETM_Q6_341864"/>
      <w:bookmarkStart w:id="2566" w:name="_ETM_Q6_341954"/>
      <w:bookmarkEnd w:id="2565"/>
      <w:bookmarkEnd w:id="2566"/>
    </w:p>
    <w:p w:rsidR="00D82E45" w:rsidRDefault="00D82E45" w:rsidP="00673FCB">
      <w:pPr>
        <w:rPr>
          <w:rtl/>
          <w:lang w:eastAsia="he-IL"/>
        </w:rPr>
      </w:pPr>
      <w:bookmarkStart w:id="2567" w:name="_ETM_Q6_342008"/>
      <w:bookmarkStart w:id="2568" w:name="_ETM_Q6_342075"/>
      <w:bookmarkEnd w:id="2567"/>
      <w:bookmarkEnd w:id="2568"/>
      <w:r>
        <w:rPr>
          <w:rFonts w:hint="cs"/>
          <w:rtl/>
          <w:lang w:eastAsia="he-IL"/>
        </w:rPr>
        <w:t xml:space="preserve">שמעתי שאלה: </w:t>
      </w:r>
      <w:r w:rsidR="0077357F">
        <w:rPr>
          <w:rFonts w:hint="cs"/>
          <w:rtl/>
          <w:lang w:eastAsia="he-IL"/>
        </w:rPr>
        <w:t>ב</w:t>
      </w:r>
      <w:r>
        <w:rPr>
          <w:rFonts w:hint="cs"/>
          <w:rtl/>
          <w:lang w:eastAsia="he-IL"/>
        </w:rPr>
        <w:t xml:space="preserve">כמה בתים זה יפתור וייתן חשמל? אני אומר לכם: עשרות אלפי בתים יתחברו לרשת החשמל כתוצאה מהמדיניות החדשה הזו. עשרות אלפי בתים. וכל אלה שמתנגדים וצועקים </w:t>
      </w:r>
      <w:bookmarkStart w:id="2569" w:name="_ETM_Q6_367382"/>
      <w:bookmarkEnd w:id="2569"/>
      <w:r>
        <w:rPr>
          <w:rFonts w:hint="eastAsia"/>
          <w:rtl/>
          <w:lang w:eastAsia="he-IL"/>
        </w:rPr>
        <w:t>–</w:t>
      </w:r>
      <w:r>
        <w:rPr>
          <w:rFonts w:hint="cs"/>
          <w:rtl/>
          <w:lang w:eastAsia="he-IL"/>
        </w:rPr>
        <w:t xml:space="preserve"> להתעלם מבעיה זה לא פותר את הבעיה. ממשלות ישראל לדורותיהן התעלמו מהבעיה, אבל אני זוכר את תקנת שחל לפני הרבה שנים, שלא התעלמה וחיברה עשרות אלפי בתים, ולא קרה כלום. היום אנחנו באים ומחדשים </w:t>
      </w:r>
      <w:bookmarkStart w:id="2570" w:name="_ETM_Q6_389261"/>
      <w:bookmarkEnd w:id="2570"/>
      <w:r>
        <w:rPr>
          <w:rFonts w:hint="cs"/>
          <w:rtl/>
          <w:lang w:eastAsia="he-IL"/>
        </w:rPr>
        <w:t xml:space="preserve">את הנושא ומאפשרים את חיבורי החשמל. </w:t>
      </w:r>
    </w:p>
    <w:p w:rsidR="00D82E45" w:rsidRDefault="00D82E45" w:rsidP="00673FCB">
      <w:pPr>
        <w:rPr>
          <w:rtl/>
          <w:lang w:eastAsia="he-IL"/>
        </w:rPr>
      </w:pPr>
      <w:bookmarkStart w:id="2571" w:name="_ETM_Q6_393941"/>
      <w:bookmarkStart w:id="2572" w:name="_ETM_Q6_394017"/>
      <w:bookmarkEnd w:id="2571"/>
      <w:bookmarkEnd w:id="2572"/>
    </w:p>
    <w:p w:rsidR="00D82E45" w:rsidRDefault="00D82E45" w:rsidP="0077357F">
      <w:pPr>
        <w:rPr>
          <w:rtl/>
          <w:lang w:eastAsia="he-IL"/>
        </w:rPr>
      </w:pPr>
      <w:bookmarkStart w:id="2573" w:name="_ETM_Q6_394133"/>
      <w:bookmarkStart w:id="2574" w:name="_ETM_Q6_394204"/>
      <w:bookmarkEnd w:id="2573"/>
      <w:bookmarkEnd w:id="2574"/>
      <w:r>
        <w:rPr>
          <w:rFonts w:hint="cs"/>
          <w:rtl/>
          <w:lang w:eastAsia="he-IL"/>
        </w:rPr>
        <w:t>ואני אגיד לכם: אנשים בנו על הקרקע הפרטית שלהם. החוק מדבר באופן ברור: ש</w:t>
      </w:r>
      <w:r w:rsidR="0077357F">
        <w:rPr>
          <w:rFonts w:hint="cs"/>
          <w:rtl/>
          <w:lang w:eastAsia="he-IL"/>
        </w:rPr>
        <w:t xml:space="preserve">זה </w:t>
      </w:r>
      <w:r>
        <w:rPr>
          <w:rFonts w:hint="cs"/>
          <w:rtl/>
          <w:lang w:eastAsia="he-IL"/>
        </w:rPr>
        <w:t xml:space="preserve">יהיה כוללני באותו </w:t>
      </w:r>
      <w:bookmarkStart w:id="2575" w:name="_ETM_Q6_399088"/>
      <w:bookmarkEnd w:id="2575"/>
      <w:r>
        <w:rPr>
          <w:rFonts w:hint="cs"/>
          <w:rtl/>
          <w:lang w:eastAsia="he-IL"/>
        </w:rPr>
        <w:t>יישוב, בתוך הקו הכחול; שתהיה תוכנית מפורטת שהונחה</w:t>
      </w:r>
      <w:r w:rsidR="0077357F">
        <w:rPr>
          <w:rFonts w:hint="cs"/>
          <w:rtl/>
          <w:lang w:eastAsia="he-IL"/>
        </w:rPr>
        <w:t>, ו</w:t>
      </w:r>
      <w:r>
        <w:rPr>
          <w:rFonts w:hint="cs"/>
          <w:rtl/>
          <w:lang w:eastAsia="he-IL"/>
        </w:rPr>
        <w:t xml:space="preserve">הבית לא נמצא על תוואי של כביש, לא מפריע לתכנון ולא </w:t>
      </w:r>
      <w:r w:rsidR="0077357F">
        <w:rPr>
          <w:rFonts w:hint="cs"/>
          <w:rtl/>
          <w:lang w:eastAsia="he-IL"/>
        </w:rPr>
        <w:t xml:space="preserve">נמצא על </w:t>
      </w:r>
      <w:r>
        <w:rPr>
          <w:rFonts w:hint="cs"/>
          <w:rtl/>
          <w:lang w:eastAsia="he-IL"/>
        </w:rPr>
        <w:t xml:space="preserve">קרקע של המדינה ולא על קרקע ציבורית. אני מאמין שרוב הבתים שיתחברו לחשמל ורוב הבתים שלא מחוברים היום </w:t>
      </w:r>
      <w:bookmarkStart w:id="2576" w:name="_ETM_Q6_430764"/>
      <w:bookmarkEnd w:id="2576"/>
      <w:r>
        <w:rPr>
          <w:rFonts w:hint="cs"/>
          <w:rtl/>
          <w:lang w:eastAsia="he-IL"/>
        </w:rPr>
        <w:t xml:space="preserve">לחשמל נמצאים על קרקע פרטית, לא על קרקע של המדינה, </w:t>
      </w:r>
      <w:r w:rsidR="0077357F">
        <w:rPr>
          <w:rFonts w:hint="cs"/>
          <w:rtl/>
          <w:lang w:eastAsia="he-IL"/>
        </w:rPr>
        <w:t>ו</w:t>
      </w:r>
      <w:r>
        <w:rPr>
          <w:rFonts w:hint="cs"/>
          <w:rtl/>
          <w:lang w:eastAsia="he-IL"/>
        </w:rPr>
        <w:t xml:space="preserve">לא על מתווה של כביש, לא על קרקע ציבורית. לכן החוק הזה ייתן פתרון להרבה בתים, אדוני היושב-ראש, ואנחנו נפתור בעיה שמלווה אותנו, כחבר כנסת, שנים רבות. </w:t>
      </w:r>
    </w:p>
    <w:p w:rsidR="00D82E45" w:rsidRDefault="00D82E45" w:rsidP="00673FCB">
      <w:pPr>
        <w:rPr>
          <w:rtl/>
          <w:lang w:eastAsia="he-IL"/>
        </w:rPr>
      </w:pPr>
      <w:bookmarkStart w:id="2577" w:name="_ETM_Q6_460695"/>
      <w:bookmarkStart w:id="2578" w:name="_ETM_Q6_460758"/>
      <w:bookmarkEnd w:id="2577"/>
      <w:bookmarkEnd w:id="2578"/>
    </w:p>
    <w:p w:rsidR="00D82E45" w:rsidRDefault="00D82E45" w:rsidP="0077357F">
      <w:pPr>
        <w:rPr>
          <w:rtl/>
          <w:lang w:eastAsia="he-IL"/>
        </w:rPr>
      </w:pPr>
      <w:bookmarkStart w:id="2579" w:name="_ETM_Q6_460885"/>
      <w:bookmarkStart w:id="2580" w:name="_ETM_Q6_460947"/>
      <w:bookmarkEnd w:id="2579"/>
      <w:bookmarkEnd w:id="2580"/>
      <w:r>
        <w:rPr>
          <w:rFonts w:hint="cs"/>
          <w:rtl/>
          <w:lang w:eastAsia="he-IL"/>
        </w:rPr>
        <w:t>אני אומר לך, אני כחבר ממשלה אמרתי: אם למישהו בממשלה יש כוונה להרוס עשרות אלפי בתים</w:t>
      </w:r>
      <w:bookmarkStart w:id="2581" w:name="_ETM_Q6_465142"/>
      <w:bookmarkEnd w:id="2581"/>
      <w:r w:rsidR="0077357F">
        <w:rPr>
          <w:rFonts w:hint="cs"/>
          <w:rtl/>
          <w:lang w:eastAsia="he-IL"/>
        </w:rPr>
        <w:t>,</w:t>
      </w:r>
      <w:r>
        <w:rPr>
          <w:rFonts w:hint="cs"/>
          <w:rtl/>
          <w:lang w:eastAsia="he-IL"/>
        </w:rPr>
        <w:t xml:space="preserve"> שלא יחבר אותם לחשמל. הרי כולנו יודעים כאן שאת עשרות אלפי הבתים האלה לא יהרסו, כי הם </w:t>
      </w:r>
      <w:bookmarkStart w:id="2582" w:name="_ETM_Q6_475100"/>
      <w:bookmarkEnd w:id="2582"/>
      <w:r>
        <w:rPr>
          <w:rFonts w:hint="cs"/>
          <w:rtl/>
          <w:lang w:eastAsia="he-IL"/>
        </w:rPr>
        <w:t>נמצאים על קרקע פרטית</w:t>
      </w:r>
      <w:r w:rsidR="0077357F">
        <w:rPr>
          <w:rFonts w:hint="cs"/>
          <w:rtl/>
          <w:lang w:eastAsia="he-IL"/>
        </w:rPr>
        <w:t>,</w:t>
      </w:r>
      <w:r>
        <w:rPr>
          <w:rFonts w:hint="cs"/>
          <w:rtl/>
          <w:lang w:eastAsia="he-IL"/>
        </w:rPr>
        <w:t xml:space="preserve"> ו</w:t>
      </w:r>
      <w:r w:rsidR="0077357F">
        <w:rPr>
          <w:rFonts w:hint="cs"/>
          <w:rtl/>
          <w:lang w:eastAsia="he-IL"/>
        </w:rPr>
        <w:t xml:space="preserve">הם </w:t>
      </w:r>
      <w:r>
        <w:rPr>
          <w:rFonts w:hint="cs"/>
          <w:rtl/>
          <w:lang w:eastAsia="he-IL"/>
        </w:rPr>
        <w:t xml:space="preserve">ייכנסו לתוכנית המתאר באיזשהו שלב. מי שלא קידם את תוכניות המתאר </w:t>
      </w:r>
      <w:r>
        <w:rPr>
          <w:rtl/>
          <w:lang w:eastAsia="he-IL"/>
        </w:rPr>
        <w:t>–</w:t>
      </w:r>
      <w:r>
        <w:rPr>
          <w:rFonts w:hint="cs"/>
          <w:rtl/>
          <w:lang w:eastAsia="he-IL"/>
        </w:rPr>
        <w:t xml:space="preserve"> ואני אומר לך, </w:t>
      </w:r>
      <w:bookmarkStart w:id="2583" w:name="_ETM_Q6_480237"/>
      <w:bookmarkEnd w:id="2583"/>
      <w:r>
        <w:rPr>
          <w:rFonts w:hint="cs"/>
          <w:rtl/>
          <w:lang w:eastAsia="he-IL"/>
        </w:rPr>
        <w:t>כי אני מכיר את הנושא מקרוב בכפרים הדרוזיים</w:t>
      </w:r>
      <w:r w:rsidR="0077357F">
        <w:rPr>
          <w:rFonts w:hint="cs"/>
          <w:rtl/>
          <w:lang w:eastAsia="he-IL"/>
        </w:rPr>
        <w:t>:</w:t>
      </w:r>
      <w:r>
        <w:rPr>
          <w:rFonts w:hint="cs"/>
          <w:rtl/>
          <w:lang w:eastAsia="he-IL"/>
        </w:rPr>
        <w:t xml:space="preserve"> לא </w:t>
      </w:r>
      <w:bookmarkStart w:id="2584" w:name="_ETM_Q6_485195"/>
      <w:bookmarkEnd w:id="2584"/>
      <w:r>
        <w:rPr>
          <w:rFonts w:hint="cs"/>
          <w:rtl/>
          <w:lang w:eastAsia="he-IL"/>
        </w:rPr>
        <w:t xml:space="preserve">הייתה פשלה של הרשויות, לא הייתה פשלה של האזרח שבנה </w:t>
      </w:r>
      <w:bookmarkStart w:id="2585" w:name="_ETM_Q6_488331"/>
      <w:bookmarkEnd w:id="2585"/>
      <w:r>
        <w:rPr>
          <w:rFonts w:hint="cs"/>
          <w:rtl/>
          <w:lang w:eastAsia="he-IL"/>
        </w:rPr>
        <w:t>את הבית שלו</w:t>
      </w:r>
      <w:r w:rsidR="0077357F">
        <w:rPr>
          <w:rFonts w:hint="cs"/>
          <w:rtl/>
          <w:lang w:eastAsia="he-IL"/>
        </w:rPr>
        <w:t>;</w:t>
      </w:r>
      <w:r>
        <w:rPr>
          <w:rFonts w:hint="cs"/>
          <w:rtl/>
          <w:lang w:eastAsia="he-IL"/>
        </w:rPr>
        <w:t xml:space="preserve"> הפשלה הייתה של המדינה, שלא אפשרה תכנון, התעלמה </w:t>
      </w:r>
      <w:bookmarkStart w:id="2586" w:name="_ETM_Q6_495343"/>
      <w:bookmarkEnd w:id="2586"/>
      <w:r>
        <w:rPr>
          <w:rFonts w:hint="cs"/>
          <w:rtl/>
          <w:lang w:eastAsia="he-IL"/>
        </w:rPr>
        <w:t xml:space="preserve">מהבעיה, חשבה שזה ייפתר בפני עצמו. זה לא ייפתר בפני עצמו, הוא לא ייפתר </w:t>
      </w:r>
      <w:bookmarkStart w:id="2587" w:name="_ETM_Q6_500016"/>
      <w:bookmarkEnd w:id="2587"/>
      <w:r>
        <w:rPr>
          <w:rFonts w:hint="cs"/>
          <w:rtl/>
          <w:lang w:eastAsia="he-IL"/>
        </w:rPr>
        <w:t xml:space="preserve">בפני עצמו. </w:t>
      </w:r>
    </w:p>
    <w:p w:rsidR="00D82E45" w:rsidRDefault="00D82E45" w:rsidP="00673FCB">
      <w:pPr>
        <w:rPr>
          <w:rtl/>
          <w:lang w:eastAsia="he-IL"/>
        </w:rPr>
      </w:pPr>
      <w:bookmarkStart w:id="2588" w:name="_ETM_Q6_504960"/>
      <w:bookmarkStart w:id="2589" w:name="_ETM_Q6_505027"/>
      <w:bookmarkEnd w:id="2588"/>
      <w:bookmarkEnd w:id="2589"/>
    </w:p>
    <w:p w:rsidR="00D82E45" w:rsidRDefault="00D82E45" w:rsidP="0077357F">
      <w:pPr>
        <w:rPr>
          <w:rtl/>
          <w:lang w:eastAsia="he-IL"/>
        </w:rPr>
      </w:pPr>
      <w:bookmarkStart w:id="2590" w:name="_ETM_Q6_505175"/>
      <w:bookmarkStart w:id="2591" w:name="_ETM_Q6_505226"/>
      <w:bookmarkEnd w:id="2590"/>
      <w:bookmarkEnd w:id="2591"/>
      <w:r>
        <w:rPr>
          <w:rFonts w:hint="cs"/>
          <w:rtl/>
          <w:lang w:eastAsia="he-IL"/>
        </w:rPr>
        <w:t xml:space="preserve">חברי חבר הכנסת, אני אומר לך: להתעלם מבעיה </w:t>
      </w:r>
      <w:r>
        <w:rPr>
          <w:rtl/>
          <w:lang w:eastAsia="he-IL"/>
        </w:rPr>
        <w:t>–</w:t>
      </w:r>
      <w:r>
        <w:rPr>
          <w:rFonts w:hint="cs"/>
          <w:rtl/>
          <w:lang w:eastAsia="he-IL"/>
        </w:rPr>
        <w:t xml:space="preserve"> היא לא תיפתר בפני עצמה. אנחנו חייבים לפתור את הבעיה, אנחנו חייבים לתת לאנשים את החשמל, את הדבר הבסיסי. אנחנו </w:t>
      </w:r>
      <w:bookmarkStart w:id="2592" w:name="_ETM_Q6_522548"/>
      <w:bookmarkEnd w:id="2592"/>
      <w:r>
        <w:rPr>
          <w:rFonts w:hint="cs"/>
          <w:rtl/>
          <w:lang w:eastAsia="he-IL"/>
        </w:rPr>
        <w:t>חייבים לחבר אותם לחשמל. אתה לא יכול היום, בשנת 2021</w:t>
      </w:r>
      <w:r w:rsidR="0077357F">
        <w:rPr>
          <w:rFonts w:hint="cs"/>
          <w:rtl/>
          <w:lang w:eastAsia="he-IL"/>
        </w:rPr>
        <w:t>,</w:t>
      </w:r>
      <w:r>
        <w:rPr>
          <w:rFonts w:hint="cs"/>
          <w:rtl/>
          <w:lang w:eastAsia="he-IL"/>
        </w:rPr>
        <w:t xml:space="preserve"> לקראת סו</w:t>
      </w:r>
      <w:r w:rsidR="0077357F">
        <w:rPr>
          <w:rFonts w:hint="cs"/>
          <w:rtl/>
          <w:lang w:eastAsia="he-IL"/>
        </w:rPr>
        <w:t>פה</w:t>
      </w:r>
      <w:r>
        <w:rPr>
          <w:rFonts w:hint="cs"/>
          <w:rtl/>
          <w:lang w:eastAsia="he-IL"/>
        </w:rPr>
        <w:t xml:space="preserve"> והתחלת 2022</w:t>
      </w:r>
      <w:r w:rsidR="0077357F">
        <w:rPr>
          <w:rFonts w:hint="cs"/>
          <w:rtl/>
          <w:lang w:eastAsia="he-IL"/>
        </w:rPr>
        <w:t>,</w:t>
      </w:r>
      <w:r>
        <w:rPr>
          <w:rFonts w:hint="cs"/>
          <w:rtl/>
          <w:lang w:eastAsia="he-IL"/>
        </w:rPr>
        <w:t xml:space="preserve"> להגיד לאזרח במדינת ישראל: אתה לא יכול להתחבר לחשמל בגלל שרשויות התכנון לא עבדו. אף אחד לא יסכים לזה, אף אחד לא יקבל את זה. לא </w:t>
      </w:r>
      <w:bookmarkStart w:id="2593" w:name="_ETM_Q6_545016"/>
      <w:bookmarkEnd w:id="2593"/>
      <w:r>
        <w:rPr>
          <w:rFonts w:hint="cs"/>
          <w:rtl/>
          <w:lang w:eastAsia="he-IL"/>
        </w:rPr>
        <w:t xml:space="preserve">כאן בכנסת ולא בממשלה צריכים לקבל את זה, ואני מאמין שכולם יתמכו בהצעת החוק הזו. אני מאמין. </w:t>
      </w:r>
    </w:p>
    <w:p w:rsidR="00D82E45" w:rsidRDefault="00D82E45" w:rsidP="00673FCB">
      <w:pPr>
        <w:rPr>
          <w:rtl/>
          <w:lang w:eastAsia="he-IL"/>
        </w:rPr>
      </w:pPr>
      <w:bookmarkStart w:id="2594" w:name="_ETM_Q6_552446"/>
      <w:bookmarkStart w:id="2595" w:name="_ETM_Q6_552522"/>
      <w:bookmarkEnd w:id="2594"/>
      <w:bookmarkEnd w:id="2595"/>
    </w:p>
    <w:p w:rsidR="00D82E45" w:rsidRDefault="00D82E45" w:rsidP="00673FCB">
      <w:pPr>
        <w:rPr>
          <w:rtl/>
          <w:lang w:eastAsia="he-IL"/>
        </w:rPr>
      </w:pPr>
      <w:bookmarkStart w:id="2596" w:name="_ETM_Q6_552661"/>
      <w:bookmarkStart w:id="2597" w:name="_ETM_Q6_552733"/>
      <w:bookmarkEnd w:id="2596"/>
      <w:bookmarkEnd w:id="2597"/>
      <w:r>
        <w:rPr>
          <w:rFonts w:hint="cs"/>
          <w:rtl/>
          <w:lang w:eastAsia="he-IL"/>
        </w:rPr>
        <w:t xml:space="preserve">אני פונה לאופוזיציה ואני אומר לכם: החוק הזה לא בא לחבר בתים שנבנו על קרקע של המדינה; החוק הזה </w:t>
      </w:r>
      <w:bookmarkStart w:id="2598" w:name="_ETM_Q6_566990"/>
      <w:bookmarkEnd w:id="2598"/>
      <w:r>
        <w:rPr>
          <w:rFonts w:hint="cs"/>
          <w:rtl/>
          <w:lang w:eastAsia="he-IL"/>
        </w:rPr>
        <w:t xml:space="preserve">לא בא לחבר בתים שנבנו על תוואי של כביש; החוק הזה לא בא לחבר בתים שנבנו על קרקע ציבורית. החוק הזה </w:t>
      </w:r>
      <w:bookmarkStart w:id="2599" w:name="_ETM_Q6_578726"/>
      <w:bookmarkEnd w:id="2599"/>
      <w:r>
        <w:rPr>
          <w:rFonts w:hint="cs"/>
          <w:rtl/>
          <w:lang w:eastAsia="he-IL"/>
        </w:rPr>
        <w:t>בא לפתור בעיה לאנשים, לאנשים שסבלו, אנשים ממשיכים לסבול עד היום. אני אומר לכם, בכל עשרות אלפי הבתים שנמצאים ללא חיבור חשמל, רובם מחוברים לחשמל, אבל בצורה פיראטית. ראינו מה קרה בע</w:t>
      </w:r>
      <w:r w:rsidR="004055ED">
        <w:rPr>
          <w:rFonts w:hint="cs"/>
          <w:rtl/>
          <w:lang w:eastAsia="he-IL"/>
        </w:rPr>
        <w:t>ו</w:t>
      </w:r>
      <w:r>
        <w:rPr>
          <w:rFonts w:hint="cs"/>
          <w:rtl/>
          <w:lang w:eastAsia="he-IL"/>
        </w:rPr>
        <w:t xml:space="preserve">ספיא, יישוב דרוזי בכרמל, </w:t>
      </w:r>
      <w:bookmarkStart w:id="2600" w:name="_ETM_Q6_601951"/>
      <w:bookmarkEnd w:id="2600"/>
      <w:r>
        <w:rPr>
          <w:rFonts w:hint="cs"/>
          <w:rtl/>
          <w:lang w:eastAsia="he-IL"/>
        </w:rPr>
        <w:t xml:space="preserve">שמשפחה שלמה נעלמה, נהרגה </w:t>
      </w:r>
      <w:r>
        <w:rPr>
          <w:rtl/>
          <w:lang w:eastAsia="he-IL"/>
        </w:rPr>
        <w:t>–</w:t>
      </w:r>
      <w:r>
        <w:rPr>
          <w:rFonts w:hint="cs"/>
          <w:rtl/>
          <w:lang w:eastAsia="he-IL"/>
        </w:rPr>
        <w:t xml:space="preserve"> אני אומר נהרגה </w:t>
      </w:r>
      <w:r>
        <w:rPr>
          <w:rFonts w:hint="eastAsia"/>
          <w:rtl/>
          <w:lang w:eastAsia="he-IL"/>
        </w:rPr>
        <w:t>–</w:t>
      </w:r>
      <w:r>
        <w:rPr>
          <w:rFonts w:hint="cs"/>
          <w:rtl/>
          <w:lang w:eastAsia="he-IL"/>
        </w:rPr>
        <w:t xml:space="preserve"> כתוצאה משאיפת עשן מגנרטור שהיה בבית, כי לא היה להם חיבור לחשמל. אין את המשפחה הזאת </w:t>
      </w:r>
      <w:bookmarkStart w:id="2601" w:name="_ETM_Q6_617307"/>
      <w:bookmarkEnd w:id="2601"/>
      <w:r>
        <w:rPr>
          <w:rFonts w:hint="cs"/>
          <w:rtl/>
          <w:lang w:eastAsia="he-IL"/>
        </w:rPr>
        <w:t xml:space="preserve">יותר </w:t>
      </w:r>
      <w:r>
        <w:rPr>
          <w:rtl/>
          <w:lang w:eastAsia="he-IL"/>
        </w:rPr>
        <w:t>–</w:t>
      </w:r>
      <w:r>
        <w:rPr>
          <w:rFonts w:hint="cs"/>
          <w:rtl/>
          <w:lang w:eastAsia="he-IL"/>
        </w:rPr>
        <w:t xml:space="preserve"> אימא, אבא, ילדים </w:t>
      </w:r>
      <w:r>
        <w:rPr>
          <w:rtl/>
          <w:lang w:eastAsia="he-IL"/>
        </w:rPr>
        <w:t>–</w:t>
      </w:r>
      <w:r>
        <w:rPr>
          <w:rFonts w:hint="cs"/>
          <w:rtl/>
          <w:lang w:eastAsia="he-IL"/>
        </w:rPr>
        <w:t xml:space="preserve"> אין. בכל מקום נשרפים בתים, הכבלים רצים, הכול פיראטי. זה מה שאנחנו רוצים לראות במדינת ישראל? זה מה שאנחנו רוצים לראות </w:t>
      </w:r>
      <w:bookmarkStart w:id="2602" w:name="_ETM_Q6_632610"/>
      <w:bookmarkEnd w:id="2602"/>
      <w:r>
        <w:rPr>
          <w:rFonts w:hint="cs"/>
          <w:rtl/>
          <w:lang w:eastAsia="he-IL"/>
        </w:rPr>
        <w:t xml:space="preserve">היום? זה מה שאני רוצה לראות בכפרים הדרוזיים, שחייל נמצא בגבול, חוזר הביתה, אין לו חשמל בבית שלו כי אומרים לו: רשויות התכנון לא תכננו? איך אני יכול להסתכל לו בעיניים? איך </w:t>
      </w:r>
      <w:bookmarkStart w:id="2603" w:name="_ETM_Q6_652969"/>
      <w:bookmarkEnd w:id="2603"/>
      <w:r>
        <w:rPr>
          <w:rFonts w:hint="cs"/>
          <w:rtl/>
          <w:lang w:eastAsia="he-IL"/>
        </w:rPr>
        <w:t xml:space="preserve">אני יכול לדבר איתו? איך אני יכול להגיד לו: תשמע, </w:t>
      </w:r>
      <w:bookmarkStart w:id="2604" w:name="_ETM_Q6_655550"/>
      <w:bookmarkEnd w:id="2604"/>
      <w:r>
        <w:rPr>
          <w:rFonts w:hint="cs"/>
          <w:rtl/>
          <w:lang w:eastAsia="he-IL"/>
        </w:rPr>
        <w:t xml:space="preserve">אתה עושה דבר כל כך חשוב, אבל אתה לא יכול להתחבר לחשמל כי רשויות התכנון לא תכננו, לא עבדו ולא עשו? </w:t>
      </w:r>
    </w:p>
    <w:p w:rsidR="00D82E45" w:rsidRDefault="00D82E45" w:rsidP="00673FCB">
      <w:pPr>
        <w:rPr>
          <w:rtl/>
          <w:lang w:eastAsia="he-IL"/>
        </w:rPr>
      </w:pPr>
      <w:bookmarkStart w:id="2605" w:name="_ETM_Q6_665509"/>
      <w:bookmarkStart w:id="2606" w:name="_ETM_Q6_665589"/>
      <w:bookmarkEnd w:id="2605"/>
      <w:bookmarkEnd w:id="2606"/>
    </w:p>
    <w:p w:rsidR="00D82E45" w:rsidRDefault="00D82E45" w:rsidP="0077357F">
      <w:pPr>
        <w:rPr>
          <w:rtl/>
          <w:lang w:eastAsia="he-IL"/>
        </w:rPr>
      </w:pPr>
      <w:bookmarkStart w:id="2607" w:name="_ETM_Q6_665724"/>
      <w:bookmarkStart w:id="2608" w:name="_ETM_Q6_665775"/>
      <w:bookmarkEnd w:id="2607"/>
      <w:bookmarkEnd w:id="2608"/>
      <w:r>
        <w:rPr>
          <w:rFonts w:hint="cs"/>
          <w:rtl/>
          <w:lang w:eastAsia="he-IL"/>
        </w:rPr>
        <w:t xml:space="preserve">אמרתי פעם: רשויות התכנון לא יודעות לתכנן על קרקע פרטית, הן למדו לתכנן </w:t>
      </w:r>
      <w:bookmarkStart w:id="2609" w:name="_ETM_Q6_675325"/>
      <w:bookmarkEnd w:id="2609"/>
      <w:r>
        <w:rPr>
          <w:rFonts w:hint="cs"/>
          <w:rtl/>
          <w:lang w:eastAsia="he-IL"/>
        </w:rPr>
        <w:t xml:space="preserve">על קרקע של המדינה </w:t>
      </w:r>
      <w:r>
        <w:rPr>
          <w:rtl/>
          <w:lang w:eastAsia="he-IL"/>
        </w:rPr>
        <w:t>–</w:t>
      </w:r>
      <w:r>
        <w:rPr>
          <w:rFonts w:hint="cs"/>
          <w:rtl/>
          <w:lang w:eastAsia="he-IL"/>
        </w:rPr>
        <w:t xml:space="preserve"> כביש שיהיה ברוחב של 30 מטר, קרקע ציבורית </w:t>
      </w:r>
      <w:bookmarkStart w:id="2610" w:name="_ETM_Q6_681278"/>
      <w:bookmarkEnd w:id="2610"/>
      <w:r>
        <w:rPr>
          <w:rFonts w:hint="cs"/>
          <w:rtl/>
          <w:lang w:eastAsia="he-IL"/>
        </w:rPr>
        <w:t>כמה שאתה רוצה, גנים ציבוריים כמה שאתה רוצה. אבל אצלנו קרקע פרטית, כל מטר שאתה לוקח מבן אדם</w:t>
      </w:r>
      <w:r w:rsidR="0077357F">
        <w:rPr>
          <w:rFonts w:hint="cs"/>
          <w:rtl/>
          <w:lang w:eastAsia="he-IL"/>
        </w:rPr>
        <w:t xml:space="preserve"> אתה</w:t>
      </w:r>
      <w:r>
        <w:rPr>
          <w:rFonts w:hint="cs"/>
          <w:rtl/>
          <w:lang w:eastAsia="he-IL"/>
        </w:rPr>
        <w:t xml:space="preserve"> לוקח לו מהקרקע הפרטית, מהרכוש שלו. אתה לוקח מהקרקע הפרטית, ממשהו ש</w:t>
      </w:r>
      <w:r w:rsidR="0077357F">
        <w:rPr>
          <w:rFonts w:hint="cs"/>
          <w:rtl/>
          <w:lang w:eastAsia="he-IL"/>
        </w:rPr>
        <w:t xml:space="preserve">הוא </w:t>
      </w:r>
      <w:r>
        <w:rPr>
          <w:rFonts w:hint="cs"/>
          <w:rtl/>
          <w:lang w:eastAsia="he-IL"/>
        </w:rPr>
        <w:t>עבד כל החיים בשביל לקנות או קיבל אותה בירושה מדורי-דורות</w:t>
      </w:r>
      <w:r w:rsidR="0077357F">
        <w:rPr>
          <w:rFonts w:hint="cs"/>
          <w:rtl/>
          <w:lang w:eastAsia="he-IL"/>
        </w:rPr>
        <w:t>,</w:t>
      </w:r>
      <w:r>
        <w:rPr>
          <w:rFonts w:hint="cs"/>
          <w:rtl/>
          <w:lang w:eastAsia="he-IL"/>
        </w:rPr>
        <w:t xml:space="preserve"> ואתה רוצה לבוא ולהגיד לאותו בן אדם: אני רוצה </w:t>
      </w:r>
      <w:bookmarkStart w:id="2611" w:name="_ETM_Q6_707326"/>
      <w:bookmarkEnd w:id="2611"/>
      <w:r>
        <w:rPr>
          <w:rFonts w:hint="cs"/>
          <w:rtl/>
          <w:lang w:eastAsia="he-IL"/>
        </w:rPr>
        <w:t>לתכנן לך את האדמה שלך? לגזול לך יותר מ-50%?</w:t>
      </w:r>
      <w:bookmarkStart w:id="2612" w:name="_ETM_Q6_710108"/>
      <w:bookmarkEnd w:id="2612"/>
    </w:p>
    <w:p w:rsidR="00D82E45" w:rsidRDefault="00D82E45" w:rsidP="00673FCB">
      <w:pPr>
        <w:rPr>
          <w:rtl/>
          <w:lang w:eastAsia="he-IL"/>
        </w:rPr>
      </w:pPr>
      <w:bookmarkStart w:id="2613" w:name="_ETM_Q6_710236"/>
      <w:bookmarkEnd w:id="2613"/>
    </w:p>
    <w:p w:rsidR="00D82E45" w:rsidRDefault="00D82E45" w:rsidP="00673FCB">
      <w:pPr>
        <w:pStyle w:val="af6"/>
        <w:rPr>
          <w:rtl/>
        </w:rPr>
      </w:pPr>
      <w:bookmarkStart w:id="2614" w:name="_ETM_Q6_710659"/>
      <w:bookmarkStart w:id="2615" w:name="_ETM_Q6_710729"/>
      <w:bookmarkStart w:id="2616" w:name="ET_yor_6032_25"/>
      <w:bookmarkEnd w:id="2614"/>
      <w:bookmarkEnd w:id="2615"/>
      <w:r w:rsidRPr="00182B53">
        <w:rPr>
          <w:rStyle w:val="TagStyle"/>
          <w:rtl/>
        </w:rPr>
        <w:t xml:space="preserve"> &lt;&lt; יור &gt;&gt;</w:t>
      </w:r>
      <w:r w:rsidRPr="00B2440A">
        <w:rPr>
          <w:rStyle w:val="TagStyle"/>
          <w:rtl/>
        </w:rPr>
        <w:t xml:space="preserve"> </w:t>
      </w:r>
      <w:r>
        <w:rPr>
          <w:rtl/>
        </w:rPr>
        <w:t>היו"ר מנסור עבאס:</w:t>
      </w:r>
      <w:r w:rsidRPr="00B2440A">
        <w:rPr>
          <w:rStyle w:val="TagStyle"/>
          <w:rtl/>
        </w:rPr>
        <w:t xml:space="preserve"> </w:t>
      </w:r>
      <w:r w:rsidRPr="00182B53">
        <w:rPr>
          <w:rStyle w:val="TagStyle"/>
          <w:rtl/>
        </w:rPr>
        <w:t>&lt;&lt; יור &gt;&gt;</w:t>
      </w:r>
      <w:r>
        <w:rPr>
          <w:rtl/>
        </w:rPr>
        <w:t xml:space="preserve"> </w:t>
      </w:r>
      <w:bookmarkEnd w:id="2616"/>
    </w:p>
    <w:p w:rsidR="00D82E45" w:rsidRDefault="00D82E45" w:rsidP="00175011">
      <w:pPr>
        <w:rPr>
          <w:rtl/>
          <w:lang w:eastAsia="he-IL"/>
        </w:rPr>
      </w:pPr>
    </w:p>
    <w:p w:rsidR="00D82E45" w:rsidRPr="00B2440A" w:rsidRDefault="00D82E45" w:rsidP="00673FCB">
      <w:pPr>
        <w:rPr>
          <w:rtl/>
          <w:lang w:eastAsia="he-IL"/>
        </w:rPr>
      </w:pPr>
      <w:bookmarkStart w:id="2617" w:name="_ETM_Q6_711832"/>
      <w:bookmarkEnd w:id="2617"/>
      <w:r>
        <w:rPr>
          <w:rFonts w:hint="cs"/>
          <w:rtl/>
          <w:lang w:eastAsia="he-IL"/>
        </w:rPr>
        <w:t xml:space="preserve">כן, השר. </w:t>
      </w:r>
    </w:p>
    <w:p w:rsidR="00D82E45" w:rsidRDefault="00D82E45" w:rsidP="00673FCB">
      <w:pPr>
        <w:rPr>
          <w:rtl/>
          <w:lang w:eastAsia="he-IL"/>
        </w:rPr>
      </w:pPr>
    </w:p>
    <w:p w:rsidR="00D82E45" w:rsidRDefault="00D82E45" w:rsidP="008365EE">
      <w:pPr>
        <w:pStyle w:val="-"/>
        <w:rPr>
          <w:rtl/>
        </w:rPr>
      </w:pPr>
      <w:r w:rsidRPr="00182B53">
        <w:rPr>
          <w:rStyle w:val="TagStyle"/>
          <w:rtl/>
        </w:rPr>
        <w:t>&lt;&lt; דובר_המשך &gt;&gt;</w:t>
      </w:r>
      <w:r w:rsidRPr="00035C8F">
        <w:rPr>
          <w:rStyle w:val="TagStyle"/>
          <w:rtl/>
        </w:rPr>
        <w:t xml:space="preserve"> </w:t>
      </w:r>
      <w:r>
        <w:rPr>
          <w:rtl/>
        </w:rPr>
        <w:t>השר במשרד האוצר חמד עמאר:</w:t>
      </w:r>
      <w:r w:rsidRPr="00035C8F">
        <w:rPr>
          <w:rStyle w:val="TagStyle"/>
          <w:rtl/>
        </w:rPr>
        <w:t xml:space="preserve"> </w:t>
      </w:r>
      <w:r w:rsidRPr="00182B53">
        <w:rPr>
          <w:rStyle w:val="TagStyle"/>
          <w:rtl/>
        </w:rPr>
        <w:t>&lt;&lt; דובר_המשך &gt;&gt;</w:t>
      </w:r>
      <w:r>
        <w:rPr>
          <w:rtl/>
        </w:rPr>
        <w:t xml:space="preserve"> </w:t>
      </w:r>
    </w:p>
    <w:p w:rsidR="00D82E45" w:rsidRDefault="00D82E45" w:rsidP="00673FCB">
      <w:pPr>
        <w:rPr>
          <w:rtl/>
          <w:lang w:eastAsia="he-IL"/>
        </w:rPr>
      </w:pPr>
    </w:p>
    <w:p w:rsidR="00D82E45" w:rsidRDefault="00D82E45" w:rsidP="00673FCB">
      <w:pPr>
        <w:rPr>
          <w:rtl/>
          <w:lang w:eastAsia="he-IL"/>
        </w:rPr>
      </w:pPr>
      <w:bookmarkStart w:id="2618" w:name="TOR_Q7"/>
      <w:bookmarkStart w:id="2619" w:name="_ETM_Q7_20319"/>
      <w:bookmarkStart w:id="2620" w:name="_ETM_Q7_20384"/>
      <w:bookmarkEnd w:id="2618"/>
      <w:bookmarkEnd w:id="2619"/>
      <w:bookmarkEnd w:id="2620"/>
      <w:r>
        <w:rPr>
          <w:rFonts w:hint="cs"/>
          <w:rtl/>
          <w:lang w:eastAsia="he-IL"/>
        </w:rPr>
        <w:t xml:space="preserve">הפריעו לי, אדוני היושב-ראש. הפריעו לי, הפסיקו אותי באמצע, </w:t>
      </w:r>
      <w:bookmarkStart w:id="2621" w:name="_ETM_Q7_114841"/>
      <w:bookmarkEnd w:id="2621"/>
      <w:r>
        <w:rPr>
          <w:rFonts w:hint="cs"/>
          <w:rtl/>
          <w:lang w:eastAsia="he-IL"/>
        </w:rPr>
        <w:t>לא נתנו לי אפשרות לדבר.</w:t>
      </w:r>
    </w:p>
    <w:p w:rsidR="00D82E45" w:rsidRDefault="00D82E45" w:rsidP="00673FCB">
      <w:pPr>
        <w:rPr>
          <w:rtl/>
          <w:lang w:eastAsia="he-IL"/>
        </w:rPr>
      </w:pPr>
      <w:bookmarkStart w:id="2622" w:name="_ETM_Q7_122032"/>
      <w:bookmarkStart w:id="2623" w:name="_ETM_Q7_122107"/>
      <w:bookmarkEnd w:id="2622"/>
      <w:bookmarkEnd w:id="2623"/>
    </w:p>
    <w:p w:rsidR="00D82E45" w:rsidRDefault="00D82E45" w:rsidP="00673FCB">
      <w:pPr>
        <w:rPr>
          <w:rtl/>
          <w:lang w:eastAsia="he-IL"/>
        </w:rPr>
      </w:pPr>
      <w:bookmarkStart w:id="2624" w:name="_ETM_Q7_122176"/>
      <w:bookmarkStart w:id="2625" w:name="_ETM_Q7_122266"/>
      <w:bookmarkEnd w:id="2624"/>
      <w:bookmarkEnd w:id="2625"/>
      <w:r>
        <w:rPr>
          <w:rFonts w:hint="cs"/>
          <w:rtl/>
          <w:lang w:eastAsia="he-IL"/>
        </w:rPr>
        <w:t xml:space="preserve">אני </w:t>
      </w:r>
      <w:bookmarkStart w:id="2626" w:name="_ETM_Q7_122673"/>
      <w:bookmarkEnd w:id="2626"/>
      <w:r>
        <w:rPr>
          <w:rFonts w:hint="cs"/>
          <w:rtl/>
          <w:lang w:eastAsia="he-IL"/>
        </w:rPr>
        <w:t xml:space="preserve">אומר לך, אדוני היושב-ראש: אנחנו לא יכולים להגיד להם </w:t>
      </w:r>
      <w:bookmarkStart w:id="2627" w:name="_ETM_Q7_125586"/>
      <w:bookmarkEnd w:id="2627"/>
      <w:r>
        <w:rPr>
          <w:rFonts w:hint="cs"/>
          <w:rtl/>
          <w:lang w:eastAsia="he-IL"/>
        </w:rPr>
        <w:t>"אתם תהיו בלי חשמל". לכן, אני פונה אליכם, קואליציה כאופוזיציה</w:t>
      </w:r>
      <w:bookmarkStart w:id="2628" w:name="_ETM_Q7_129124"/>
      <w:bookmarkEnd w:id="2628"/>
      <w:r>
        <w:rPr>
          <w:rFonts w:hint="cs"/>
          <w:rtl/>
          <w:lang w:eastAsia="he-IL"/>
        </w:rPr>
        <w:t xml:space="preserve">, כל אחד שיושב כאן: תצביעו עם החוק הזה. תצביעו </w:t>
      </w:r>
      <w:bookmarkStart w:id="2629" w:name="_ETM_Q7_138963"/>
      <w:bookmarkEnd w:id="2629"/>
      <w:r>
        <w:rPr>
          <w:rFonts w:hint="cs"/>
          <w:rtl/>
          <w:lang w:eastAsia="he-IL"/>
        </w:rPr>
        <w:t>עם החוק הזה. החוק הזה זה אור לאנשים. תודה רבה.</w:t>
      </w:r>
    </w:p>
    <w:p w:rsidR="00D82E45" w:rsidRDefault="00D82E45" w:rsidP="00673FCB">
      <w:pPr>
        <w:rPr>
          <w:rtl/>
          <w:lang w:eastAsia="he-IL"/>
        </w:rPr>
      </w:pPr>
      <w:bookmarkStart w:id="2630" w:name="_ETM_Q7_117047"/>
      <w:bookmarkStart w:id="2631" w:name="_ETM_Q7_117122"/>
      <w:bookmarkEnd w:id="2630"/>
      <w:bookmarkEnd w:id="2631"/>
    </w:p>
    <w:p w:rsidR="00D82E45" w:rsidRDefault="00D82E45" w:rsidP="00673FCB">
      <w:pPr>
        <w:pStyle w:val="af6"/>
        <w:rPr>
          <w:rtl/>
        </w:rPr>
      </w:pPr>
      <w:bookmarkStart w:id="2632" w:name="ET_yor_6032_4"/>
      <w:r w:rsidRPr="00353F64">
        <w:rPr>
          <w:rStyle w:val="TagStyle"/>
          <w:rtl/>
        </w:rPr>
        <w:t xml:space="preserve"> &lt;&lt; יור &gt;&gt;</w:t>
      </w:r>
      <w:r w:rsidRPr="000D6CEE">
        <w:rPr>
          <w:rStyle w:val="TagStyle"/>
          <w:rtl/>
        </w:rPr>
        <w:t xml:space="preserve"> </w:t>
      </w:r>
      <w:r>
        <w:rPr>
          <w:rtl/>
        </w:rPr>
        <w:t>היו"ר מנסור עבאס:</w:t>
      </w:r>
      <w:r w:rsidRPr="000D6CEE">
        <w:rPr>
          <w:rStyle w:val="TagStyle"/>
          <w:rtl/>
        </w:rPr>
        <w:t xml:space="preserve"> </w:t>
      </w:r>
      <w:r w:rsidRPr="00353F64">
        <w:rPr>
          <w:rStyle w:val="TagStyle"/>
          <w:rtl/>
        </w:rPr>
        <w:t>&lt;&lt; יור &gt;&gt;</w:t>
      </w:r>
      <w:r>
        <w:rPr>
          <w:rtl/>
        </w:rPr>
        <w:t xml:space="preserve">   </w:t>
      </w:r>
      <w:bookmarkEnd w:id="2632"/>
    </w:p>
    <w:p w:rsidR="00D82E45" w:rsidRDefault="00D82E45" w:rsidP="00175011">
      <w:pPr>
        <w:rPr>
          <w:rtl/>
          <w:lang w:eastAsia="he-IL"/>
        </w:rPr>
      </w:pPr>
    </w:p>
    <w:p w:rsidR="00D82E45" w:rsidRDefault="00D82E45" w:rsidP="00673FCB">
      <w:pPr>
        <w:rPr>
          <w:rtl/>
          <w:lang w:eastAsia="he-IL"/>
        </w:rPr>
      </w:pPr>
      <w:r>
        <w:rPr>
          <w:rFonts w:hint="cs"/>
          <w:rtl/>
          <w:lang w:eastAsia="he-IL"/>
        </w:rPr>
        <w:t>תוד</w:t>
      </w:r>
      <w:bookmarkStart w:id="2633" w:name="_ETM_Q7_142179"/>
      <w:bookmarkEnd w:id="2633"/>
      <w:r>
        <w:rPr>
          <w:rFonts w:hint="cs"/>
          <w:rtl/>
          <w:lang w:eastAsia="he-IL"/>
        </w:rPr>
        <w:t>ה, השר חמד עמאר.</w:t>
      </w:r>
    </w:p>
    <w:p w:rsidR="00D82E45" w:rsidRDefault="00D82E45" w:rsidP="00673FCB">
      <w:pPr>
        <w:rPr>
          <w:rtl/>
          <w:lang w:eastAsia="he-IL"/>
        </w:rPr>
      </w:pPr>
      <w:bookmarkStart w:id="2634" w:name="_ETM_Q7_147971"/>
      <w:bookmarkStart w:id="2635" w:name="_ETM_Q7_148057"/>
      <w:bookmarkEnd w:id="2634"/>
      <w:bookmarkEnd w:id="2635"/>
    </w:p>
    <w:p w:rsidR="00D82E45" w:rsidRDefault="00D82E45" w:rsidP="00673FCB">
      <w:pPr>
        <w:rPr>
          <w:rtl/>
          <w:lang w:eastAsia="he-IL"/>
        </w:rPr>
      </w:pPr>
      <w:bookmarkStart w:id="2636" w:name="_ETM_Q7_148116"/>
      <w:bookmarkEnd w:id="2636"/>
      <w:r>
        <w:rPr>
          <w:rFonts w:hint="cs"/>
          <w:rtl/>
          <w:lang w:eastAsia="he-IL"/>
        </w:rPr>
        <w:t>ב</w:t>
      </w:r>
      <w:bookmarkStart w:id="2637" w:name="_ETM_Q7_148210"/>
      <w:bookmarkEnd w:id="2637"/>
      <w:r>
        <w:rPr>
          <w:rFonts w:hint="cs"/>
          <w:rtl/>
          <w:lang w:eastAsia="he-IL"/>
        </w:rPr>
        <w:t xml:space="preserve">רשותכם, חברי הכנסת, אני </w:t>
      </w:r>
      <w:bookmarkStart w:id="2638" w:name="_ETM_Q7_150077"/>
      <w:bookmarkEnd w:id="2638"/>
      <w:r>
        <w:rPr>
          <w:rFonts w:hint="cs"/>
          <w:rtl/>
          <w:lang w:eastAsia="he-IL"/>
        </w:rPr>
        <w:t xml:space="preserve">מזכיר את חובת </w:t>
      </w:r>
      <w:proofErr w:type="spellStart"/>
      <w:r>
        <w:rPr>
          <w:rFonts w:hint="cs"/>
          <w:rtl/>
          <w:lang w:eastAsia="he-IL"/>
        </w:rPr>
        <w:t>עטיית</w:t>
      </w:r>
      <w:proofErr w:type="spellEnd"/>
      <w:r>
        <w:rPr>
          <w:rFonts w:hint="cs"/>
          <w:rtl/>
          <w:lang w:eastAsia="he-IL"/>
        </w:rPr>
        <w:t xml:space="preserve"> מסכה, ואני מחזיר את המסכה. </w:t>
      </w:r>
      <w:bookmarkStart w:id="2639" w:name="_ETM_Q7_157181"/>
      <w:bookmarkEnd w:id="2639"/>
      <w:r>
        <w:rPr>
          <w:rFonts w:hint="cs"/>
          <w:rtl/>
          <w:lang w:eastAsia="he-IL"/>
        </w:rPr>
        <w:t>בבקשה, חברי הכנסת, תחזירו את המסכות.</w:t>
      </w:r>
    </w:p>
    <w:p w:rsidR="00D82E45" w:rsidRDefault="00D82E45" w:rsidP="00673FCB">
      <w:pPr>
        <w:rPr>
          <w:rtl/>
          <w:lang w:eastAsia="he-IL"/>
        </w:rPr>
      </w:pPr>
      <w:bookmarkStart w:id="2640" w:name="_ETM_Q7_163500"/>
      <w:bookmarkStart w:id="2641" w:name="_ETM_Q7_163577"/>
      <w:bookmarkEnd w:id="2640"/>
      <w:bookmarkEnd w:id="2641"/>
    </w:p>
    <w:p w:rsidR="00D82E45" w:rsidRDefault="00D82E45" w:rsidP="00673FCB">
      <w:pPr>
        <w:rPr>
          <w:rtl/>
          <w:lang w:eastAsia="he-IL"/>
        </w:rPr>
      </w:pPr>
      <w:bookmarkStart w:id="2642" w:name="_ETM_Q7_163644"/>
      <w:bookmarkStart w:id="2643" w:name="_ETM_Q7_163751"/>
      <w:bookmarkEnd w:id="2642"/>
      <w:bookmarkEnd w:id="2643"/>
      <w:r>
        <w:rPr>
          <w:rFonts w:hint="cs"/>
          <w:rtl/>
          <w:lang w:eastAsia="he-IL"/>
        </w:rPr>
        <w:t>ביקשו להתנגד לחוק כמה</w:t>
      </w:r>
      <w:bookmarkStart w:id="2644" w:name="_ETM_Q7_166045"/>
      <w:bookmarkEnd w:id="2644"/>
      <w:r>
        <w:rPr>
          <w:rFonts w:hint="cs"/>
          <w:rtl/>
          <w:lang w:eastAsia="he-IL"/>
        </w:rPr>
        <w:t xml:space="preserve"> חברי כנסת: אחמד טיבי, בצלאל סמוטריץ', יואב קיש, דוד אמסלם </w:t>
      </w:r>
      <w:bookmarkStart w:id="2645" w:name="_ETM_Q7_172613"/>
      <w:bookmarkEnd w:id="2645"/>
      <w:r>
        <w:rPr>
          <w:rFonts w:hint="cs"/>
          <w:rtl/>
          <w:lang w:eastAsia="he-IL"/>
        </w:rPr>
        <w:t>ויולי אדלשטיין.</w:t>
      </w:r>
    </w:p>
    <w:p w:rsidR="00D82E45" w:rsidRDefault="00D82E45" w:rsidP="00673FCB">
      <w:pPr>
        <w:rPr>
          <w:rtl/>
          <w:lang w:eastAsia="he-IL"/>
        </w:rPr>
      </w:pPr>
      <w:bookmarkStart w:id="2646" w:name="_ETM_Q7_158429"/>
      <w:bookmarkStart w:id="2647" w:name="_ETM_Q7_158512"/>
      <w:bookmarkEnd w:id="2646"/>
      <w:bookmarkEnd w:id="2647"/>
    </w:p>
    <w:p w:rsidR="00D82E45" w:rsidRDefault="00D82E45" w:rsidP="00673FCB">
      <w:pPr>
        <w:pStyle w:val="af5"/>
        <w:rPr>
          <w:rtl/>
        </w:rPr>
      </w:pPr>
      <w:bookmarkStart w:id="2648" w:name="ET_interruption_5156_6"/>
      <w:r w:rsidRPr="00353F64">
        <w:rPr>
          <w:rStyle w:val="TagStyle"/>
          <w:rtl/>
        </w:rPr>
        <w:t xml:space="preserve"> &lt;&lt; קריאה &gt;&gt;</w:t>
      </w:r>
      <w:r w:rsidRPr="004F4F00">
        <w:rPr>
          <w:rStyle w:val="TagStyle"/>
          <w:rtl/>
        </w:rPr>
        <w:t xml:space="preserve"> </w:t>
      </w:r>
      <w:r>
        <w:rPr>
          <w:rtl/>
        </w:rPr>
        <w:t>דוד אמסלם (הליכוד):</w:t>
      </w:r>
      <w:r w:rsidRPr="004F4F00">
        <w:rPr>
          <w:rStyle w:val="TagStyle"/>
          <w:rtl/>
        </w:rPr>
        <w:t xml:space="preserve"> </w:t>
      </w:r>
      <w:r w:rsidRPr="00353F64">
        <w:rPr>
          <w:rStyle w:val="TagStyle"/>
          <w:rtl/>
        </w:rPr>
        <w:t>&lt;&lt; קריאה &gt;&gt;</w:t>
      </w:r>
      <w:r>
        <w:rPr>
          <w:rtl/>
        </w:rPr>
        <w:t xml:space="preserve">   </w:t>
      </w:r>
      <w:bookmarkEnd w:id="2648"/>
    </w:p>
    <w:p w:rsidR="00D82E45" w:rsidRDefault="00D82E45" w:rsidP="00175011">
      <w:pPr>
        <w:rPr>
          <w:rtl/>
          <w:lang w:eastAsia="he-IL"/>
        </w:rPr>
      </w:pPr>
    </w:p>
    <w:p w:rsidR="00D82E45" w:rsidRPr="004F4F00" w:rsidRDefault="00D82E45" w:rsidP="00673FCB">
      <w:pPr>
        <w:rPr>
          <w:rtl/>
          <w:lang w:eastAsia="he-IL"/>
        </w:rPr>
      </w:pPr>
      <w:bookmarkStart w:id="2649" w:name="_ETM_Q7_166600"/>
      <w:bookmarkEnd w:id="2649"/>
      <w:r>
        <w:rPr>
          <w:rFonts w:hint="cs"/>
          <w:rtl/>
          <w:lang w:eastAsia="he-IL"/>
        </w:rPr>
        <w:t>מה, טיבי מתנגד לחוק?</w:t>
      </w:r>
    </w:p>
    <w:p w:rsidR="00D82E45" w:rsidRDefault="00D82E45" w:rsidP="00673FCB">
      <w:pPr>
        <w:rPr>
          <w:rtl/>
          <w:lang w:eastAsia="he-IL"/>
        </w:rPr>
      </w:pPr>
      <w:bookmarkStart w:id="2650" w:name="_ETM_Q7_118039"/>
      <w:bookmarkStart w:id="2651" w:name="_ETM_Q7_118293"/>
      <w:bookmarkStart w:id="2652" w:name="_ETM_Q7_118340"/>
      <w:bookmarkEnd w:id="2650"/>
      <w:bookmarkEnd w:id="2651"/>
      <w:bookmarkEnd w:id="2652"/>
    </w:p>
    <w:p w:rsidR="00D82E45" w:rsidRDefault="00D82E45" w:rsidP="00673FCB">
      <w:pPr>
        <w:pStyle w:val="af6"/>
        <w:rPr>
          <w:rtl/>
        </w:rPr>
      </w:pPr>
      <w:r w:rsidRPr="00353F64">
        <w:rPr>
          <w:rStyle w:val="TagStyle"/>
          <w:rtl/>
        </w:rPr>
        <w:t xml:space="preserve"> &lt;&lt; יור &gt;&gt;</w:t>
      </w:r>
      <w:r w:rsidRPr="004F4F00">
        <w:rPr>
          <w:rStyle w:val="TagStyle"/>
          <w:rtl/>
        </w:rPr>
        <w:t xml:space="preserve"> </w:t>
      </w:r>
      <w:r>
        <w:rPr>
          <w:rtl/>
        </w:rPr>
        <w:t>היו"ר מנסור עבאס:</w:t>
      </w:r>
      <w:r w:rsidRPr="004F4F00">
        <w:rPr>
          <w:rStyle w:val="TagStyle"/>
          <w:rtl/>
        </w:rPr>
        <w:t xml:space="preserve"> </w:t>
      </w:r>
      <w:r w:rsidRPr="00353F64">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2653" w:name="_ETM_Q7_175618"/>
      <w:bookmarkEnd w:id="2653"/>
      <w:r>
        <w:rPr>
          <w:rFonts w:hint="cs"/>
          <w:rtl/>
          <w:lang w:eastAsia="he-IL"/>
        </w:rPr>
        <w:t xml:space="preserve">כן. אני נותן </w:t>
      </w:r>
      <w:r>
        <w:rPr>
          <w:rFonts w:hint="eastAsia"/>
          <w:rtl/>
          <w:lang w:eastAsia="he-IL"/>
        </w:rPr>
        <w:t>–</w:t>
      </w:r>
      <w:r>
        <w:rPr>
          <w:rFonts w:hint="cs"/>
          <w:rtl/>
          <w:lang w:eastAsia="he-IL"/>
        </w:rPr>
        <w:t xml:space="preserve"> אנחנו נותנים לחבר כנסת </w:t>
      </w:r>
      <w:bookmarkStart w:id="2654" w:name="_ETM_Q7_175896"/>
      <w:bookmarkEnd w:id="2654"/>
      <w:r>
        <w:rPr>
          <w:rFonts w:hint="cs"/>
          <w:rtl/>
          <w:lang w:eastAsia="he-IL"/>
        </w:rPr>
        <w:t xml:space="preserve">אחד להתנגד, ומכיוון שההתנגדות הכי אותנטית תהיה </w:t>
      </w:r>
      <w:bookmarkStart w:id="2655" w:name="_ETM_Q7_181841"/>
      <w:bookmarkEnd w:id="2655"/>
      <w:r>
        <w:rPr>
          <w:rFonts w:hint="cs"/>
          <w:rtl/>
          <w:lang w:eastAsia="he-IL"/>
        </w:rPr>
        <w:t>של חבר הכנסת בצלאל סמוטריץ', אז אני נותן לו להתנגד.</w:t>
      </w:r>
      <w:bookmarkStart w:id="2656" w:name="_ETM_Q7_191901"/>
      <w:bookmarkEnd w:id="2656"/>
      <w:r>
        <w:rPr>
          <w:rFonts w:hint="cs"/>
          <w:rtl/>
          <w:lang w:eastAsia="he-IL"/>
        </w:rPr>
        <w:t xml:space="preserve"> אנחנו דמוקרטים.</w:t>
      </w:r>
    </w:p>
    <w:p w:rsidR="00D82E45" w:rsidRDefault="00D82E45" w:rsidP="00673FCB">
      <w:pPr>
        <w:rPr>
          <w:rtl/>
          <w:lang w:eastAsia="he-IL"/>
        </w:rPr>
      </w:pPr>
      <w:bookmarkStart w:id="2657" w:name="_ETM_Q7_188336"/>
      <w:bookmarkStart w:id="2658" w:name="_ETM_Q7_188402"/>
      <w:bookmarkEnd w:id="2657"/>
      <w:bookmarkEnd w:id="2658"/>
    </w:p>
    <w:p w:rsidR="00D82E45" w:rsidRDefault="00D82E45" w:rsidP="00673FCB">
      <w:pPr>
        <w:pStyle w:val="af5"/>
        <w:rPr>
          <w:rtl/>
        </w:rPr>
      </w:pPr>
      <w:bookmarkStart w:id="2659" w:name="ET_interruption_קר_אה_10"/>
      <w:r w:rsidRPr="00353F64">
        <w:rPr>
          <w:rStyle w:val="TagStyle"/>
          <w:rtl/>
        </w:rPr>
        <w:t xml:space="preserve"> &lt;&lt; קריאה &gt;&gt;</w:t>
      </w:r>
      <w:r w:rsidRPr="004F4F00">
        <w:rPr>
          <w:rStyle w:val="TagStyle"/>
          <w:rtl/>
        </w:rPr>
        <w:t xml:space="preserve"> </w:t>
      </w:r>
      <w:r>
        <w:rPr>
          <w:rtl/>
        </w:rPr>
        <w:t>קריאה:</w:t>
      </w:r>
      <w:r w:rsidRPr="004F4F00">
        <w:rPr>
          <w:rStyle w:val="TagStyle"/>
          <w:rtl/>
        </w:rPr>
        <w:t xml:space="preserve"> </w:t>
      </w:r>
      <w:r w:rsidRPr="00353F64">
        <w:rPr>
          <w:rStyle w:val="TagStyle"/>
          <w:rtl/>
        </w:rPr>
        <w:t>&lt;&lt; קריאה &gt;&gt;</w:t>
      </w:r>
      <w:r>
        <w:rPr>
          <w:rtl/>
        </w:rPr>
        <w:t xml:space="preserve">   </w:t>
      </w:r>
      <w:bookmarkEnd w:id="2659"/>
    </w:p>
    <w:p w:rsidR="00D82E45" w:rsidRDefault="00D82E45" w:rsidP="00175011">
      <w:pPr>
        <w:rPr>
          <w:rtl/>
          <w:lang w:eastAsia="he-IL"/>
        </w:rPr>
      </w:pPr>
    </w:p>
    <w:p w:rsidR="00D82E45" w:rsidRDefault="00175011" w:rsidP="00673FCB">
      <w:pPr>
        <w:rPr>
          <w:lang w:eastAsia="he-IL"/>
        </w:rPr>
      </w:pPr>
      <w:bookmarkStart w:id="2660" w:name="_ETM_Q7_191584"/>
      <w:bookmarkStart w:id="2661" w:name="_ETM_Q7_191846"/>
      <w:bookmarkStart w:id="2662" w:name="_ETM_Q7_191931"/>
      <w:bookmarkStart w:id="2663" w:name="_ETM_Q7_191947"/>
      <w:bookmarkStart w:id="2664" w:name="_ETM_Q7_191995"/>
      <w:bookmarkEnd w:id="2660"/>
      <w:bookmarkEnd w:id="2661"/>
      <w:bookmarkEnd w:id="2662"/>
      <w:bookmarkEnd w:id="2663"/>
      <w:bookmarkEnd w:id="2664"/>
      <w:r>
        <w:rPr>
          <w:rFonts w:hint="cs"/>
          <w:rtl/>
          <w:lang w:eastAsia="he-IL"/>
        </w:rPr>
        <w:t>– – –</w:t>
      </w:r>
    </w:p>
    <w:p w:rsidR="00D82E45" w:rsidRDefault="00D82E45" w:rsidP="00673FCB">
      <w:pPr>
        <w:pStyle w:val="aff"/>
        <w:ind w:left="1080" w:firstLine="0"/>
        <w:rPr>
          <w:lang w:eastAsia="he-IL"/>
        </w:rPr>
      </w:pPr>
      <w:bookmarkStart w:id="2665" w:name="_ETM_Q7_193146"/>
      <w:bookmarkStart w:id="2666" w:name="_ETM_Q7_193209"/>
      <w:bookmarkEnd w:id="2665"/>
      <w:bookmarkEnd w:id="2666"/>
    </w:p>
    <w:p w:rsidR="00D82E45" w:rsidRDefault="00D82E45" w:rsidP="00673FCB">
      <w:pPr>
        <w:pStyle w:val="af6"/>
        <w:rPr>
          <w:rtl/>
        </w:rPr>
      </w:pPr>
      <w:r w:rsidRPr="00353F64">
        <w:rPr>
          <w:rStyle w:val="TagStyle"/>
          <w:rtl/>
        </w:rPr>
        <w:t xml:space="preserve"> &lt;&lt; יור &gt;&gt;</w:t>
      </w:r>
      <w:r w:rsidRPr="004F4F00">
        <w:rPr>
          <w:rStyle w:val="TagStyle"/>
          <w:rtl/>
        </w:rPr>
        <w:t xml:space="preserve"> </w:t>
      </w:r>
      <w:r>
        <w:rPr>
          <w:rtl/>
        </w:rPr>
        <w:t>היו"ר מנסור עבאס:</w:t>
      </w:r>
      <w:r w:rsidRPr="004F4F00">
        <w:rPr>
          <w:rStyle w:val="TagStyle"/>
          <w:rtl/>
        </w:rPr>
        <w:t xml:space="preserve"> </w:t>
      </w:r>
      <w:r w:rsidRPr="00353F64">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2667" w:name="_ETM_Q7_194128"/>
      <w:bookmarkEnd w:id="2667"/>
      <w:r>
        <w:rPr>
          <w:rFonts w:hint="cs"/>
          <w:rtl/>
          <w:lang w:eastAsia="he-IL"/>
        </w:rPr>
        <w:t xml:space="preserve">דבר </w:t>
      </w:r>
      <w:bookmarkStart w:id="2668" w:name="_ETM_Q7_194824"/>
      <w:bookmarkEnd w:id="2668"/>
      <w:r>
        <w:rPr>
          <w:rFonts w:hint="cs"/>
          <w:rtl/>
          <w:lang w:eastAsia="he-IL"/>
        </w:rPr>
        <w:t>עם ירדנה.</w:t>
      </w:r>
    </w:p>
    <w:p w:rsidR="00D82E45" w:rsidRPr="004F4F00" w:rsidRDefault="00D82E45" w:rsidP="00673FCB">
      <w:pPr>
        <w:rPr>
          <w:rtl/>
          <w:lang w:eastAsia="he-IL"/>
        </w:rPr>
      </w:pPr>
      <w:bookmarkStart w:id="2669" w:name="_ETM_Q7_196153"/>
      <w:bookmarkStart w:id="2670" w:name="_ETM_Q7_196220"/>
      <w:bookmarkEnd w:id="2669"/>
      <w:bookmarkEnd w:id="2670"/>
    </w:p>
    <w:p w:rsidR="00D82E45" w:rsidRDefault="00D82E45" w:rsidP="00673FCB">
      <w:pPr>
        <w:pStyle w:val="af5"/>
        <w:rPr>
          <w:rtl/>
        </w:rPr>
      </w:pPr>
      <w:bookmarkStart w:id="2671" w:name="ET_interruption_5296_9"/>
      <w:r w:rsidRPr="00353F64">
        <w:rPr>
          <w:rStyle w:val="TagStyle"/>
          <w:rtl/>
        </w:rPr>
        <w:t xml:space="preserve"> &lt;&lt; קריאה &gt;&gt;</w:t>
      </w:r>
      <w:r w:rsidRPr="004F4F00">
        <w:rPr>
          <w:rStyle w:val="TagStyle"/>
          <w:rtl/>
        </w:rPr>
        <w:t xml:space="preserve"> </w:t>
      </w:r>
      <w:r>
        <w:rPr>
          <w:rtl/>
        </w:rPr>
        <w:t>יואב קיש (הליכוד):</w:t>
      </w:r>
      <w:r w:rsidRPr="004F4F00">
        <w:rPr>
          <w:rStyle w:val="TagStyle"/>
          <w:rtl/>
        </w:rPr>
        <w:t xml:space="preserve"> </w:t>
      </w:r>
      <w:r w:rsidRPr="00353F64">
        <w:rPr>
          <w:rStyle w:val="TagStyle"/>
          <w:rtl/>
        </w:rPr>
        <w:t>&lt;&lt; קריאה &gt;&gt;</w:t>
      </w:r>
      <w:r>
        <w:rPr>
          <w:rtl/>
        </w:rPr>
        <w:t xml:space="preserve">   </w:t>
      </w:r>
      <w:bookmarkEnd w:id="2671"/>
    </w:p>
    <w:p w:rsidR="00D82E45" w:rsidRDefault="00D82E45" w:rsidP="00175011">
      <w:pPr>
        <w:rPr>
          <w:rtl/>
          <w:lang w:eastAsia="he-IL"/>
        </w:rPr>
      </w:pPr>
    </w:p>
    <w:p w:rsidR="00D82E45" w:rsidRDefault="00D82E45" w:rsidP="00673FCB">
      <w:pPr>
        <w:rPr>
          <w:rtl/>
          <w:lang w:eastAsia="he-IL"/>
        </w:rPr>
      </w:pPr>
      <w:bookmarkStart w:id="2672" w:name="_ETM_Q7_190768"/>
      <w:bookmarkEnd w:id="2672"/>
      <w:r>
        <w:rPr>
          <w:rFonts w:hint="cs"/>
          <w:rtl/>
          <w:lang w:eastAsia="he-IL"/>
        </w:rPr>
        <w:t>אני לא מקבל את ההגדרה שהוא הכי אותנטי. אני לא מקבל את זה.</w:t>
      </w:r>
    </w:p>
    <w:p w:rsidR="00D82E45" w:rsidRDefault="00D82E45" w:rsidP="00673FCB">
      <w:pPr>
        <w:rPr>
          <w:rtl/>
          <w:lang w:eastAsia="he-IL"/>
        </w:rPr>
      </w:pPr>
    </w:p>
    <w:p w:rsidR="00D82E45" w:rsidRDefault="00D82E45" w:rsidP="00673FCB">
      <w:pPr>
        <w:pStyle w:val="af5"/>
        <w:rPr>
          <w:rtl/>
        </w:rPr>
      </w:pPr>
      <w:bookmarkStart w:id="2673" w:name="ET_interruption_5264_12"/>
      <w:r w:rsidRPr="00353F64">
        <w:rPr>
          <w:rStyle w:val="TagStyle"/>
          <w:rtl/>
        </w:rPr>
        <w:t xml:space="preserve"> &lt;&lt; קריאה &gt;&gt;</w:t>
      </w:r>
      <w:r w:rsidRPr="00C56A64">
        <w:rPr>
          <w:rStyle w:val="TagStyle"/>
          <w:rtl/>
        </w:rPr>
        <w:t xml:space="preserve"> </w:t>
      </w:r>
      <w:r>
        <w:rPr>
          <w:rtl/>
        </w:rPr>
        <w:t>אחמד טיבי (הרשימה המשותפת):</w:t>
      </w:r>
      <w:r w:rsidRPr="00C56A64">
        <w:rPr>
          <w:rStyle w:val="TagStyle"/>
          <w:rtl/>
        </w:rPr>
        <w:t xml:space="preserve"> </w:t>
      </w:r>
      <w:r w:rsidRPr="00353F64">
        <w:rPr>
          <w:rStyle w:val="TagStyle"/>
          <w:rtl/>
        </w:rPr>
        <w:t>&lt;&lt; קריאה &gt;&gt;</w:t>
      </w:r>
      <w:r>
        <w:rPr>
          <w:rtl/>
        </w:rPr>
        <w:t xml:space="preserve">   </w:t>
      </w:r>
      <w:bookmarkEnd w:id="2673"/>
    </w:p>
    <w:p w:rsidR="00D82E45" w:rsidRDefault="00D82E45" w:rsidP="00175011">
      <w:pPr>
        <w:rPr>
          <w:rtl/>
          <w:lang w:eastAsia="he-IL"/>
        </w:rPr>
      </w:pPr>
    </w:p>
    <w:p w:rsidR="00D82E45" w:rsidRDefault="00D82E45" w:rsidP="00E1382F">
      <w:pPr>
        <w:rPr>
          <w:rtl/>
          <w:lang w:eastAsia="he-IL"/>
        </w:rPr>
      </w:pPr>
      <w:bookmarkStart w:id="2674" w:name="_ETM_Q7_194741"/>
      <w:bookmarkEnd w:id="2674"/>
      <w:r>
        <w:rPr>
          <w:rFonts w:hint="cs"/>
          <w:rtl/>
          <w:lang w:eastAsia="he-IL"/>
        </w:rPr>
        <w:t xml:space="preserve">בקנביס אני נתתי לך שלישי. בקנביס אני נתתי </w:t>
      </w:r>
      <w:bookmarkStart w:id="2675" w:name="_ETM_Q7_199081"/>
      <w:bookmarkEnd w:id="2675"/>
      <w:r>
        <w:rPr>
          <w:rFonts w:hint="cs"/>
          <w:rtl/>
          <w:lang w:eastAsia="he-IL"/>
        </w:rPr>
        <w:t xml:space="preserve">לך </w:t>
      </w:r>
      <w:r w:rsidR="00175011">
        <w:rPr>
          <w:rFonts w:hint="cs"/>
          <w:rtl/>
          <w:lang w:eastAsia="he-IL"/>
        </w:rPr>
        <w:t>– – –</w:t>
      </w:r>
    </w:p>
    <w:p w:rsidR="00D82E45" w:rsidRDefault="00D82E45" w:rsidP="00673FCB">
      <w:pPr>
        <w:rPr>
          <w:rtl/>
          <w:lang w:eastAsia="he-IL"/>
        </w:rPr>
      </w:pPr>
      <w:bookmarkStart w:id="2676" w:name="_ETM_Q7_197123"/>
      <w:bookmarkStart w:id="2677" w:name="_ETM_Q7_197220"/>
      <w:bookmarkEnd w:id="2676"/>
      <w:bookmarkEnd w:id="2677"/>
    </w:p>
    <w:p w:rsidR="00D82E45" w:rsidRDefault="00D82E45" w:rsidP="00673FCB">
      <w:pPr>
        <w:pStyle w:val="af6"/>
        <w:rPr>
          <w:rtl/>
        </w:rPr>
      </w:pPr>
      <w:r w:rsidRPr="00353F64">
        <w:rPr>
          <w:rStyle w:val="TagStyle"/>
          <w:rtl/>
        </w:rPr>
        <w:t xml:space="preserve"> &lt;&lt; יור &gt;&gt;</w:t>
      </w:r>
      <w:r w:rsidRPr="00C56A64">
        <w:rPr>
          <w:rStyle w:val="TagStyle"/>
          <w:rtl/>
        </w:rPr>
        <w:t xml:space="preserve"> </w:t>
      </w:r>
      <w:r>
        <w:rPr>
          <w:rtl/>
        </w:rPr>
        <w:t>היו"ר מנסור עבאס:</w:t>
      </w:r>
      <w:r w:rsidRPr="00C56A64">
        <w:rPr>
          <w:rStyle w:val="TagStyle"/>
          <w:rtl/>
        </w:rPr>
        <w:t xml:space="preserve"> </w:t>
      </w:r>
      <w:r w:rsidRPr="00353F64">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2678" w:name="_ETM_Q7_197941"/>
      <w:bookmarkEnd w:id="2678"/>
      <w:r>
        <w:rPr>
          <w:rFonts w:hint="cs"/>
          <w:rtl/>
          <w:lang w:eastAsia="he-IL"/>
        </w:rPr>
        <w:t>זה לא אישי. זה לא אישי, אבו</w:t>
      </w:r>
      <w:bookmarkStart w:id="2679" w:name="_ETM_Q7_203412"/>
      <w:bookmarkEnd w:id="2679"/>
      <w:r>
        <w:rPr>
          <w:rFonts w:hint="cs"/>
          <w:rtl/>
          <w:lang w:eastAsia="he-IL"/>
        </w:rPr>
        <w:t xml:space="preserve"> </w:t>
      </w:r>
      <w:proofErr w:type="spellStart"/>
      <w:r>
        <w:rPr>
          <w:rFonts w:hint="cs"/>
          <w:rtl/>
          <w:lang w:eastAsia="he-IL"/>
        </w:rPr>
        <w:t>כאמל</w:t>
      </w:r>
      <w:proofErr w:type="spellEnd"/>
      <w:r>
        <w:rPr>
          <w:rFonts w:hint="cs"/>
          <w:rtl/>
          <w:lang w:eastAsia="he-IL"/>
        </w:rPr>
        <w:t>.</w:t>
      </w:r>
    </w:p>
    <w:p w:rsidR="00D82E45" w:rsidRDefault="00D82E45" w:rsidP="00673FCB">
      <w:pPr>
        <w:rPr>
          <w:rtl/>
          <w:lang w:eastAsia="he-IL"/>
        </w:rPr>
      </w:pPr>
      <w:bookmarkStart w:id="2680" w:name="_ETM_Q7_200959"/>
      <w:bookmarkEnd w:id="2680"/>
    </w:p>
    <w:p w:rsidR="00D82E45" w:rsidRDefault="00D82E45" w:rsidP="00673FCB">
      <w:pPr>
        <w:pStyle w:val="af5"/>
        <w:rPr>
          <w:rtl/>
        </w:rPr>
      </w:pPr>
      <w:bookmarkStart w:id="2681" w:name="ET_interruption_5264_14"/>
      <w:r w:rsidRPr="00353F64">
        <w:rPr>
          <w:rStyle w:val="TagStyle"/>
          <w:rtl/>
        </w:rPr>
        <w:t xml:space="preserve"> &lt;&lt; קריאה &gt;&gt;</w:t>
      </w:r>
      <w:r w:rsidRPr="00C56A64">
        <w:rPr>
          <w:rStyle w:val="TagStyle"/>
          <w:rtl/>
        </w:rPr>
        <w:t xml:space="preserve"> </w:t>
      </w:r>
      <w:r>
        <w:rPr>
          <w:rtl/>
        </w:rPr>
        <w:t>אחמד טיבי (הרשימה המשותפת):</w:t>
      </w:r>
      <w:r w:rsidRPr="00C56A64">
        <w:rPr>
          <w:rStyle w:val="TagStyle"/>
          <w:rtl/>
        </w:rPr>
        <w:t xml:space="preserve"> </w:t>
      </w:r>
      <w:r w:rsidRPr="00353F64">
        <w:rPr>
          <w:rStyle w:val="TagStyle"/>
          <w:rtl/>
        </w:rPr>
        <w:t>&lt;&lt; קריאה &gt;&gt;</w:t>
      </w:r>
      <w:r>
        <w:rPr>
          <w:rtl/>
        </w:rPr>
        <w:t xml:space="preserve">   </w:t>
      </w:r>
      <w:bookmarkEnd w:id="2681"/>
    </w:p>
    <w:p w:rsidR="00D82E45" w:rsidRDefault="00D82E45" w:rsidP="00175011">
      <w:pPr>
        <w:rPr>
          <w:rtl/>
          <w:lang w:eastAsia="he-IL"/>
        </w:rPr>
      </w:pPr>
    </w:p>
    <w:p w:rsidR="00D82E45" w:rsidRDefault="00D82E45" w:rsidP="00E1382F">
      <w:pPr>
        <w:rPr>
          <w:rtl/>
          <w:lang w:eastAsia="he-IL"/>
        </w:rPr>
      </w:pPr>
      <w:bookmarkStart w:id="2682" w:name="_ETM_Q7_204936"/>
      <w:bookmarkEnd w:id="2682"/>
      <w:r>
        <w:rPr>
          <w:rFonts w:hint="cs"/>
          <w:rtl/>
          <w:lang w:eastAsia="he-IL"/>
        </w:rPr>
        <w:t xml:space="preserve">זה אישי. </w:t>
      </w:r>
      <w:bookmarkStart w:id="2683" w:name="_ETM_Q7_205647"/>
      <w:bookmarkEnd w:id="2683"/>
      <w:r>
        <w:rPr>
          <w:rFonts w:hint="cs"/>
          <w:rtl/>
          <w:lang w:eastAsia="he-IL"/>
        </w:rPr>
        <w:t>בקנביס היית שלישי, ונתתי לך.</w:t>
      </w:r>
    </w:p>
    <w:p w:rsidR="00D82E45" w:rsidRDefault="00D82E45" w:rsidP="00673FCB">
      <w:pPr>
        <w:rPr>
          <w:rtl/>
          <w:lang w:eastAsia="he-IL"/>
        </w:rPr>
      </w:pPr>
      <w:bookmarkStart w:id="2684" w:name="_ETM_Q7_203806"/>
      <w:bookmarkStart w:id="2685" w:name="_ETM_Q7_203904"/>
      <w:bookmarkEnd w:id="2684"/>
      <w:bookmarkEnd w:id="2685"/>
    </w:p>
    <w:p w:rsidR="00D82E45" w:rsidRDefault="00D82E45" w:rsidP="00673FCB">
      <w:pPr>
        <w:pStyle w:val="af6"/>
        <w:rPr>
          <w:rtl/>
        </w:rPr>
      </w:pPr>
      <w:r w:rsidRPr="00353F64">
        <w:rPr>
          <w:rStyle w:val="TagStyle"/>
          <w:rtl/>
        </w:rPr>
        <w:t xml:space="preserve"> &lt;&lt; יור &gt;&gt;</w:t>
      </w:r>
      <w:r w:rsidRPr="00C56A64">
        <w:rPr>
          <w:rStyle w:val="TagStyle"/>
          <w:rtl/>
        </w:rPr>
        <w:t xml:space="preserve"> </w:t>
      </w:r>
      <w:r>
        <w:rPr>
          <w:rtl/>
        </w:rPr>
        <w:t>היו"ר מנסור עבאס:</w:t>
      </w:r>
      <w:r w:rsidRPr="00C56A64">
        <w:rPr>
          <w:rStyle w:val="TagStyle"/>
          <w:rtl/>
        </w:rPr>
        <w:t xml:space="preserve"> </w:t>
      </w:r>
      <w:r w:rsidRPr="00353F64">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2686" w:name="_ETM_Q7_204853"/>
      <w:bookmarkEnd w:id="2686"/>
      <w:r>
        <w:rPr>
          <w:rFonts w:hint="cs"/>
          <w:rtl/>
          <w:lang w:eastAsia="he-IL"/>
        </w:rPr>
        <w:t>זה לא אישי.</w:t>
      </w:r>
    </w:p>
    <w:p w:rsidR="00D82E45" w:rsidRDefault="00D82E45" w:rsidP="00673FCB">
      <w:pPr>
        <w:rPr>
          <w:rtl/>
          <w:lang w:eastAsia="he-IL"/>
        </w:rPr>
      </w:pPr>
    </w:p>
    <w:p w:rsidR="00D82E45" w:rsidRDefault="00D82E45" w:rsidP="00673FCB">
      <w:pPr>
        <w:pStyle w:val="af5"/>
        <w:rPr>
          <w:rtl/>
        </w:rPr>
      </w:pPr>
      <w:bookmarkStart w:id="2687" w:name="ET_interruption_5264_16"/>
      <w:r w:rsidRPr="00353F64">
        <w:rPr>
          <w:rStyle w:val="TagStyle"/>
          <w:rtl/>
        </w:rPr>
        <w:t xml:space="preserve"> &lt;&lt; קריאה &gt;&gt;</w:t>
      </w:r>
      <w:r w:rsidRPr="00C56A64">
        <w:rPr>
          <w:rStyle w:val="TagStyle"/>
          <w:rtl/>
        </w:rPr>
        <w:t xml:space="preserve"> </w:t>
      </w:r>
      <w:r>
        <w:rPr>
          <w:rtl/>
        </w:rPr>
        <w:t>אחמד טיבי (הרשימה המשותפת):</w:t>
      </w:r>
      <w:r w:rsidRPr="00C56A64">
        <w:rPr>
          <w:rStyle w:val="TagStyle"/>
          <w:rtl/>
        </w:rPr>
        <w:t xml:space="preserve"> </w:t>
      </w:r>
      <w:r w:rsidRPr="00353F64">
        <w:rPr>
          <w:rStyle w:val="TagStyle"/>
          <w:rtl/>
        </w:rPr>
        <w:t>&lt;&lt; קריאה &gt;&gt;</w:t>
      </w:r>
      <w:r>
        <w:rPr>
          <w:rtl/>
        </w:rPr>
        <w:t xml:space="preserve">   </w:t>
      </w:r>
      <w:bookmarkEnd w:id="2687"/>
    </w:p>
    <w:p w:rsidR="00D82E45" w:rsidRDefault="00D82E45" w:rsidP="00175011">
      <w:pPr>
        <w:rPr>
          <w:rtl/>
          <w:lang w:eastAsia="he-IL"/>
        </w:rPr>
      </w:pPr>
    </w:p>
    <w:p w:rsidR="00D82E45" w:rsidRPr="00C56A64" w:rsidRDefault="00175011" w:rsidP="00673FCB">
      <w:pPr>
        <w:rPr>
          <w:rtl/>
          <w:lang w:eastAsia="he-IL"/>
        </w:rPr>
      </w:pPr>
      <w:bookmarkStart w:id="2688" w:name="_ETM_Q7_206704"/>
      <w:bookmarkStart w:id="2689" w:name="_ETM_Q7_206951"/>
      <w:bookmarkStart w:id="2690" w:name="_ETM_Q7_207027"/>
      <w:bookmarkStart w:id="2691" w:name="_ETM_Q7_207177"/>
      <w:bookmarkEnd w:id="2688"/>
      <w:bookmarkEnd w:id="2689"/>
      <w:bookmarkEnd w:id="2690"/>
      <w:bookmarkEnd w:id="2691"/>
      <w:r>
        <w:rPr>
          <w:rFonts w:hint="cs"/>
          <w:rtl/>
          <w:lang w:eastAsia="he-IL"/>
        </w:rPr>
        <w:t>– – –</w:t>
      </w:r>
    </w:p>
    <w:p w:rsidR="00D82E45" w:rsidRDefault="00D82E45" w:rsidP="00673FCB">
      <w:pPr>
        <w:rPr>
          <w:rtl/>
          <w:lang w:eastAsia="he-IL"/>
        </w:rPr>
      </w:pPr>
      <w:bookmarkStart w:id="2692" w:name="_ETM_Q7_174954"/>
      <w:bookmarkStart w:id="2693" w:name="_ETM_Q7_175034"/>
      <w:bookmarkEnd w:id="2692"/>
      <w:bookmarkEnd w:id="2693"/>
    </w:p>
    <w:p w:rsidR="00D82E45" w:rsidRDefault="00D82E45" w:rsidP="00673FCB">
      <w:pPr>
        <w:pStyle w:val="af5"/>
        <w:rPr>
          <w:rtl/>
        </w:rPr>
      </w:pPr>
      <w:bookmarkStart w:id="2694" w:name="ET_interruption_5296_17"/>
      <w:r w:rsidRPr="00353F64">
        <w:rPr>
          <w:rStyle w:val="TagStyle"/>
          <w:rtl/>
        </w:rPr>
        <w:t xml:space="preserve"> &lt;&lt; קריאה &gt;&gt;</w:t>
      </w:r>
      <w:r w:rsidRPr="00C56A64">
        <w:rPr>
          <w:rStyle w:val="TagStyle"/>
          <w:rtl/>
        </w:rPr>
        <w:t xml:space="preserve"> </w:t>
      </w:r>
      <w:r>
        <w:rPr>
          <w:rtl/>
        </w:rPr>
        <w:t>יואב קיש (הליכוד):</w:t>
      </w:r>
      <w:r w:rsidRPr="00C56A64">
        <w:rPr>
          <w:rStyle w:val="TagStyle"/>
          <w:rtl/>
        </w:rPr>
        <w:t xml:space="preserve"> </w:t>
      </w:r>
      <w:r w:rsidRPr="00353F64">
        <w:rPr>
          <w:rStyle w:val="TagStyle"/>
          <w:rtl/>
        </w:rPr>
        <w:t>&lt;&lt; קריאה &gt;&gt;</w:t>
      </w:r>
      <w:r>
        <w:rPr>
          <w:rtl/>
        </w:rPr>
        <w:t xml:space="preserve">   </w:t>
      </w:r>
      <w:bookmarkEnd w:id="2694"/>
    </w:p>
    <w:p w:rsidR="00D82E45" w:rsidRDefault="00D82E45" w:rsidP="00175011">
      <w:pPr>
        <w:rPr>
          <w:rtl/>
          <w:lang w:eastAsia="he-IL"/>
        </w:rPr>
      </w:pPr>
    </w:p>
    <w:p w:rsidR="00D82E45" w:rsidRDefault="00D82E45" w:rsidP="00673FCB">
      <w:pPr>
        <w:rPr>
          <w:rtl/>
          <w:lang w:eastAsia="he-IL"/>
        </w:rPr>
      </w:pPr>
      <w:bookmarkStart w:id="2695" w:name="_ETM_Q7_208202"/>
      <w:bookmarkEnd w:id="2695"/>
      <w:r>
        <w:rPr>
          <w:rFonts w:hint="cs"/>
          <w:rtl/>
          <w:lang w:eastAsia="he-IL"/>
        </w:rPr>
        <w:t xml:space="preserve">אני לא מקבל את זה שהוא הכי אותנטי. יש גם אותנטי </w:t>
      </w:r>
      <w:r w:rsidR="00175011">
        <w:rPr>
          <w:rFonts w:hint="cs"/>
          <w:rtl/>
          <w:lang w:eastAsia="he-IL"/>
        </w:rPr>
        <w:t>– – –</w:t>
      </w:r>
    </w:p>
    <w:p w:rsidR="00D82E45" w:rsidRDefault="00D82E45" w:rsidP="00673FCB">
      <w:pPr>
        <w:rPr>
          <w:rtl/>
          <w:lang w:eastAsia="he-IL"/>
        </w:rPr>
      </w:pPr>
      <w:bookmarkStart w:id="2696" w:name="_ETM_Q7_210892"/>
      <w:bookmarkStart w:id="2697" w:name="_ETM_Q7_210998"/>
      <w:bookmarkEnd w:id="2696"/>
      <w:bookmarkEnd w:id="2697"/>
    </w:p>
    <w:p w:rsidR="00D82E45" w:rsidRDefault="00D82E45" w:rsidP="00E1382F">
      <w:pPr>
        <w:pStyle w:val="af5"/>
        <w:rPr>
          <w:rtl/>
        </w:rPr>
      </w:pPr>
      <w:bookmarkStart w:id="2698" w:name="ET_interruption_5291_18"/>
      <w:r w:rsidRPr="00E1382F">
        <w:rPr>
          <w:rStyle w:val="TagStyle"/>
          <w:rtl/>
        </w:rPr>
        <w:t xml:space="preserve"> &lt;&lt; קריאה &gt;&gt;</w:t>
      </w:r>
      <w:r w:rsidRPr="00C56A64">
        <w:rPr>
          <w:rStyle w:val="TagStyle"/>
          <w:rtl/>
        </w:rPr>
        <w:t xml:space="preserve"> </w:t>
      </w:r>
      <w:r>
        <w:rPr>
          <w:rtl/>
        </w:rPr>
        <w:t>בצלאל סמוטריץ' (הציונות הדתית):</w:t>
      </w:r>
      <w:r w:rsidRPr="00C56A64">
        <w:rPr>
          <w:rStyle w:val="TagStyle"/>
          <w:rtl/>
        </w:rPr>
        <w:t xml:space="preserve"> </w:t>
      </w:r>
      <w:r w:rsidRPr="00E1382F">
        <w:rPr>
          <w:rStyle w:val="TagStyle"/>
          <w:rtl/>
        </w:rPr>
        <w:t xml:space="preserve">&lt;&lt; קריאה &gt;&gt; </w:t>
      </w:r>
      <w:r>
        <w:rPr>
          <w:rtl/>
        </w:rPr>
        <w:t xml:space="preserve">   </w:t>
      </w:r>
      <w:bookmarkEnd w:id="2698"/>
    </w:p>
    <w:p w:rsidR="00D82E45" w:rsidRDefault="00D82E45" w:rsidP="00175011">
      <w:pPr>
        <w:rPr>
          <w:rtl/>
          <w:lang w:eastAsia="he-IL"/>
        </w:rPr>
      </w:pPr>
    </w:p>
    <w:p w:rsidR="00D82E45" w:rsidRDefault="00D82E45" w:rsidP="00673FCB">
      <w:pPr>
        <w:rPr>
          <w:rtl/>
          <w:lang w:eastAsia="he-IL"/>
        </w:rPr>
      </w:pPr>
      <w:r>
        <w:rPr>
          <w:rFonts w:hint="cs"/>
          <w:rtl/>
          <w:lang w:eastAsia="he-IL"/>
        </w:rPr>
        <w:t>יואב, גם</w:t>
      </w:r>
      <w:bookmarkStart w:id="2699" w:name="_ETM_Q7_210903"/>
      <w:bookmarkEnd w:id="2699"/>
      <w:r>
        <w:rPr>
          <w:rFonts w:hint="cs"/>
          <w:rtl/>
          <w:lang w:eastAsia="he-IL"/>
        </w:rPr>
        <w:t xml:space="preserve"> אתה אותנטי.</w:t>
      </w:r>
    </w:p>
    <w:p w:rsidR="00D82E45" w:rsidRDefault="00D82E45" w:rsidP="00673FCB">
      <w:pPr>
        <w:rPr>
          <w:rtl/>
          <w:lang w:eastAsia="he-IL"/>
        </w:rPr>
      </w:pPr>
    </w:p>
    <w:p w:rsidR="00D82E45" w:rsidRDefault="00D82E45" w:rsidP="00673FCB">
      <w:pPr>
        <w:pStyle w:val="af6"/>
        <w:rPr>
          <w:rtl/>
        </w:rPr>
      </w:pPr>
      <w:r w:rsidRPr="00353F64">
        <w:rPr>
          <w:rStyle w:val="TagStyle"/>
          <w:rtl/>
        </w:rPr>
        <w:t xml:space="preserve"> &lt;&lt; יור &gt;&gt;</w:t>
      </w:r>
      <w:r w:rsidRPr="00E519F9">
        <w:rPr>
          <w:rStyle w:val="TagStyle"/>
          <w:rtl/>
        </w:rPr>
        <w:t xml:space="preserve"> </w:t>
      </w:r>
      <w:r>
        <w:rPr>
          <w:rtl/>
        </w:rPr>
        <w:t>היו"ר מנסור עבאס:</w:t>
      </w:r>
      <w:r w:rsidRPr="00E519F9">
        <w:rPr>
          <w:rStyle w:val="TagStyle"/>
          <w:rtl/>
        </w:rPr>
        <w:t xml:space="preserve"> </w:t>
      </w:r>
      <w:r w:rsidRPr="00353F64">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2700" w:name="_ETM_Q7_207434"/>
      <w:bookmarkEnd w:id="2700"/>
      <w:r>
        <w:rPr>
          <w:rFonts w:hint="cs"/>
          <w:rtl/>
          <w:lang w:eastAsia="he-IL"/>
        </w:rPr>
        <w:t xml:space="preserve">לא, אתה </w:t>
      </w:r>
      <w:r>
        <w:rPr>
          <w:rtl/>
          <w:lang w:eastAsia="he-IL"/>
        </w:rPr>
        <w:t>–</w:t>
      </w:r>
      <w:r>
        <w:rPr>
          <w:rFonts w:hint="cs"/>
          <w:rtl/>
          <w:lang w:eastAsia="he-IL"/>
        </w:rPr>
        <w:t xml:space="preserve"> ההתנגדות שלך, יואב, פוליטית.</w:t>
      </w:r>
    </w:p>
    <w:p w:rsidR="00D82E45" w:rsidRDefault="00D82E45" w:rsidP="00673FCB">
      <w:pPr>
        <w:rPr>
          <w:rtl/>
          <w:lang w:eastAsia="he-IL"/>
        </w:rPr>
      </w:pPr>
      <w:bookmarkStart w:id="2701" w:name="_ETM_Q7_214682"/>
      <w:bookmarkStart w:id="2702" w:name="_ETM_Q7_214759"/>
      <w:bookmarkEnd w:id="2701"/>
      <w:bookmarkEnd w:id="2702"/>
    </w:p>
    <w:p w:rsidR="00D82E45" w:rsidRDefault="00D82E45" w:rsidP="00673FCB">
      <w:pPr>
        <w:pStyle w:val="af5"/>
        <w:rPr>
          <w:rtl/>
        </w:rPr>
      </w:pPr>
      <w:bookmarkStart w:id="2703" w:name="ET_interruption_5264_20"/>
      <w:r w:rsidRPr="00353F64">
        <w:rPr>
          <w:rStyle w:val="TagStyle"/>
          <w:rtl/>
        </w:rPr>
        <w:t xml:space="preserve"> &lt;&lt; קריאה &gt;&gt;</w:t>
      </w:r>
      <w:r w:rsidRPr="00E519F9">
        <w:rPr>
          <w:rStyle w:val="TagStyle"/>
          <w:rtl/>
        </w:rPr>
        <w:t xml:space="preserve"> </w:t>
      </w:r>
      <w:r>
        <w:rPr>
          <w:rtl/>
        </w:rPr>
        <w:t>אחמד טיבי (הרשימה המשותפת):</w:t>
      </w:r>
      <w:r w:rsidRPr="00E519F9">
        <w:rPr>
          <w:rStyle w:val="TagStyle"/>
          <w:rtl/>
        </w:rPr>
        <w:t xml:space="preserve"> </w:t>
      </w:r>
      <w:r w:rsidRPr="00353F64">
        <w:rPr>
          <w:rStyle w:val="TagStyle"/>
          <w:rtl/>
        </w:rPr>
        <w:t>&lt;&lt; קריאה &gt;&gt;</w:t>
      </w:r>
      <w:r>
        <w:rPr>
          <w:rtl/>
        </w:rPr>
        <w:t xml:space="preserve">   </w:t>
      </w:r>
      <w:bookmarkEnd w:id="2703"/>
    </w:p>
    <w:p w:rsidR="00D82E45" w:rsidRDefault="00D82E45" w:rsidP="00175011">
      <w:pPr>
        <w:rPr>
          <w:rtl/>
          <w:lang w:eastAsia="he-IL"/>
        </w:rPr>
      </w:pPr>
    </w:p>
    <w:p w:rsidR="00D82E45" w:rsidRDefault="00D82E45" w:rsidP="00673FCB">
      <w:pPr>
        <w:rPr>
          <w:rtl/>
          <w:lang w:eastAsia="he-IL"/>
        </w:rPr>
      </w:pPr>
      <w:bookmarkStart w:id="2704" w:name="_ETM_Q7_215047"/>
      <w:bookmarkEnd w:id="2704"/>
      <w:r>
        <w:rPr>
          <w:rFonts w:hint="cs"/>
          <w:rtl/>
          <w:lang w:eastAsia="he-IL"/>
        </w:rPr>
        <w:t xml:space="preserve">מנסור, היא </w:t>
      </w:r>
      <w:bookmarkStart w:id="2705" w:name="_ETM_Q7_215711"/>
      <w:bookmarkEnd w:id="2705"/>
      <w:r>
        <w:rPr>
          <w:rFonts w:hint="cs"/>
          <w:rtl/>
          <w:lang w:eastAsia="he-IL"/>
        </w:rPr>
        <w:t>אומרת שנרשמתי ראשון.</w:t>
      </w:r>
    </w:p>
    <w:p w:rsidR="00D82E45" w:rsidRDefault="00D82E45" w:rsidP="00673FCB">
      <w:pPr>
        <w:rPr>
          <w:rtl/>
          <w:lang w:eastAsia="he-IL"/>
        </w:rPr>
      </w:pPr>
      <w:bookmarkStart w:id="2706" w:name="_ETM_Q7_212261"/>
      <w:bookmarkEnd w:id="2706"/>
    </w:p>
    <w:p w:rsidR="00D82E45" w:rsidRDefault="00D82E45" w:rsidP="00673FCB">
      <w:pPr>
        <w:pStyle w:val="af6"/>
        <w:rPr>
          <w:rtl/>
        </w:rPr>
      </w:pPr>
      <w:r w:rsidRPr="00353F64">
        <w:rPr>
          <w:rStyle w:val="TagStyle"/>
          <w:rtl/>
        </w:rPr>
        <w:t xml:space="preserve"> &lt;&lt; יור &gt;&gt;</w:t>
      </w:r>
      <w:r w:rsidRPr="00E519F9">
        <w:rPr>
          <w:rStyle w:val="TagStyle"/>
          <w:rtl/>
        </w:rPr>
        <w:t xml:space="preserve"> </w:t>
      </w:r>
      <w:r>
        <w:rPr>
          <w:rtl/>
        </w:rPr>
        <w:t>היו"ר מנסור עבאס:</w:t>
      </w:r>
      <w:r w:rsidRPr="00E519F9">
        <w:rPr>
          <w:rStyle w:val="TagStyle"/>
          <w:rtl/>
        </w:rPr>
        <w:t xml:space="preserve"> </w:t>
      </w:r>
      <w:r w:rsidRPr="00353F64">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2707" w:name="_ETM_Q7_212875"/>
      <w:bookmarkEnd w:id="2707"/>
      <w:r>
        <w:rPr>
          <w:rFonts w:hint="cs"/>
          <w:rtl/>
          <w:lang w:eastAsia="he-IL"/>
        </w:rPr>
        <w:t>זה לא השיקול.</w:t>
      </w:r>
    </w:p>
    <w:p w:rsidR="00D82E45" w:rsidRDefault="00D82E45" w:rsidP="00673FCB">
      <w:pPr>
        <w:rPr>
          <w:rtl/>
          <w:lang w:eastAsia="he-IL"/>
        </w:rPr>
      </w:pPr>
      <w:bookmarkStart w:id="2708" w:name="_ETM_Q7_215195"/>
      <w:bookmarkStart w:id="2709" w:name="_ETM_Q7_215282"/>
      <w:bookmarkEnd w:id="2708"/>
      <w:bookmarkEnd w:id="2709"/>
    </w:p>
    <w:p w:rsidR="00D82E45" w:rsidRDefault="00D82E45" w:rsidP="00673FCB">
      <w:pPr>
        <w:pStyle w:val="af5"/>
        <w:rPr>
          <w:rtl/>
        </w:rPr>
      </w:pPr>
      <w:bookmarkStart w:id="2710" w:name="ET_interruption_5296_22"/>
      <w:r w:rsidRPr="00353F64">
        <w:rPr>
          <w:rStyle w:val="TagStyle"/>
          <w:rtl/>
        </w:rPr>
        <w:t xml:space="preserve"> &lt;&lt; קריאה &gt;&gt;</w:t>
      </w:r>
      <w:r w:rsidRPr="00E519F9">
        <w:rPr>
          <w:rStyle w:val="TagStyle"/>
          <w:rtl/>
        </w:rPr>
        <w:t xml:space="preserve"> </w:t>
      </w:r>
      <w:r>
        <w:rPr>
          <w:rtl/>
        </w:rPr>
        <w:t>יואב קיש (הליכוד):</w:t>
      </w:r>
      <w:r w:rsidRPr="00E519F9">
        <w:rPr>
          <w:rStyle w:val="TagStyle"/>
          <w:rtl/>
        </w:rPr>
        <w:t xml:space="preserve"> </w:t>
      </w:r>
      <w:r w:rsidRPr="00353F64">
        <w:rPr>
          <w:rStyle w:val="TagStyle"/>
          <w:rtl/>
        </w:rPr>
        <w:t>&lt;&lt; קריאה &gt;&gt;</w:t>
      </w:r>
      <w:r>
        <w:rPr>
          <w:rtl/>
        </w:rPr>
        <w:t xml:space="preserve">   </w:t>
      </w:r>
      <w:bookmarkEnd w:id="2710"/>
    </w:p>
    <w:p w:rsidR="00D82E45" w:rsidRDefault="00D82E45" w:rsidP="00175011">
      <w:pPr>
        <w:rPr>
          <w:rtl/>
          <w:lang w:eastAsia="he-IL"/>
        </w:rPr>
      </w:pPr>
    </w:p>
    <w:p w:rsidR="00D82E45" w:rsidRDefault="00175011" w:rsidP="00673FCB">
      <w:pPr>
        <w:rPr>
          <w:rtl/>
          <w:lang w:eastAsia="he-IL"/>
        </w:rPr>
      </w:pPr>
      <w:r>
        <w:rPr>
          <w:rFonts w:hint="cs"/>
          <w:rtl/>
          <w:lang w:eastAsia="he-IL"/>
        </w:rPr>
        <w:t>– – –</w:t>
      </w:r>
    </w:p>
    <w:p w:rsidR="00D82E45" w:rsidRDefault="00D82E45" w:rsidP="00673FCB">
      <w:pPr>
        <w:rPr>
          <w:rtl/>
          <w:lang w:eastAsia="he-IL"/>
        </w:rPr>
      </w:pPr>
      <w:bookmarkStart w:id="2711" w:name="_ETM_Q7_215292"/>
      <w:bookmarkStart w:id="2712" w:name="_ETM_Q7_215385"/>
      <w:bookmarkEnd w:id="2711"/>
      <w:bookmarkEnd w:id="2712"/>
    </w:p>
    <w:p w:rsidR="00D82E45" w:rsidRDefault="00D82E45" w:rsidP="00673FCB">
      <w:pPr>
        <w:pStyle w:val="af6"/>
        <w:rPr>
          <w:rtl/>
        </w:rPr>
      </w:pPr>
      <w:r w:rsidRPr="00353F64">
        <w:rPr>
          <w:rStyle w:val="TagStyle"/>
          <w:rtl/>
        </w:rPr>
        <w:t xml:space="preserve"> &lt;&lt; יור &gt;&gt;</w:t>
      </w:r>
      <w:r w:rsidRPr="00E519F9">
        <w:rPr>
          <w:rStyle w:val="TagStyle"/>
          <w:rtl/>
        </w:rPr>
        <w:t xml:space="preserve"> </w:t>
      </w:r>
      <w:r>
        <w:rPr>
          <w:rtl/>
        </w:rPr>
        <w:t>היו"ר מנסור עבאס:</w:t>
      </w:r>
      <w:r w:rsidRPr="00E519F9">
        <w:rPr>
          <w:rStyle w:val="TagStyle"/>
          <w:rtl/>
        </w:rPr>
        <w:t xml:space="preserve"> </w:t>
      </w:r>
      <w:r w:rsidRPr="00353F64">
        <w:rPr>
          <w:rStyle w:val="TagStyle"/>
          <w:rtl/>
        </w:rPr>
        <w:t>&lt;&lt; יור &gt;&gt;</w:t>
      </w:r>
      <w:r>
        <w:rPr>
          <w:rtl/>
        </w:rPr>
        <w:t xml:space="preserve">   </w:t>
      </w:r>
    </w:p>
    <w:p w:rsidR="00D82E45" w:rsidRDefault="00D82E45" w:rsidP="00175011">
      <w:pPr>
        <w:rPr>
          <w:rtl/>
          <w:lang w:eastAsia="he-IL"/>
        </w:rPr>
      </w:pPr>
    </w:p>
    <w:p w:rsidR="00D82E45" w:rsidRDefault="00D82E45" w:rsidP="00E1382F">
      <w:pPr>
        <w:rPr>
          <w:rtl/>
          <w:lang w:eastAsia="he-IL"/>
        </w:rPr>
      </w:pPr>
      <w:bookmarkStart w:id="2713" w:name="_ETM_Q7_216302"/>
      <w:bookmarkEnd w:id="2713"/>
      <w:r>
        <w:rPr>
          <w:rFonts w:hint="cs"/>
          <w:rtl/>
          <w:lang w:eastAsia="he-IL"/>
        </w:rPr>
        <w:t>השיקול הוא</w:t>
      </w:r>
      <w:bookmarkStart w:id="2714" w:name="_ETM_Q7_220333"/>
      <w:bookmarkEnd w:id="2714"/>
      <w:r>
        <w:rPr>
          <w:rFonts w:hint="cs"/>
          <w:rtl/>
          <w:lang w:eastAsia="he-IL"/>
        </w:rPr>
        <w:t xml:space="preserve"> אם ההתנגדות היא התנגדות אמיתית או רק לצורך לדבר. אני </w:t>
      </w:r>
      <w:bookmarkStart w:id="2715" w:name="_ETM_Q7_219899"/>
      <w:bookmarkEnd w:id="2715"/>
      <w:r>
        <w:rPr>
          <w:rFonts w:hint="cs"/>
          <w:rtl/>
          <w:lang w:eastAsia="he-IL"/>
        </w:rPr>
        <w:t>מצטער, אחמד.</w:t>
      </w:r>
    </w:p>
    <w:p w:rsidR="00D82E45" w:rsidRDefault="00D82E45" w:rsidP="00673FCB">
      <w:pPr>
        <w:rPr>
          <w:rtl/>
          <w:lang w:eastAsia="he-IL"/>
        </w:rPr>
      </w:pPr>
      <w:bookmarkStart w:id="2716" w:name="_ETM_Q7_223764"/>
      <w:bookmarkStart w:id="2717" w:name="_ETM_Q7_223842"/>
      <w:bookmarkEnd w:id="2716"/>
      <w:bookmarkEnd w:id="2717"/>
    </w:p>
    <w:p w:rsidR="00D82E45" w:rsidRDefault="00D82E45" w:rsidP="00673FCB">
      <w:pPr>
        <w:pStyle w:val="af5"/>
        <w:rPr>
          <w:rtl/>
        </w:rPr>
      </w:pPr>
      <w:bookmarkStart w:id="2718" w:name="ET_interruption_קר_אה_67"/>
      <w:r w:rsidRPr="00353F64">
        <w:rPr>
          <w:rStyle w:val="TagStyle"/>
          <w:rtl/>
        </w:rPr>
        <w:t xml:space="preserve"> &lt;&lt; קריאה &gt;&gt;</w:t>
      </w:r>
      <w:r w:rsidRPr="00D73FC9">
        <w:rPr>
          <w:rStyle w:val="TagStyle"/>
          <w:rtl/>
        </w:rPr>
        <w:t xml:space="preserve"> </w:t>
      </w:r>
      <w:r>
        <w:rPr>
          <w:rtl/>
        </w:rPr>
        <w:t>קריאה:</w:t>
      </w:r>
      <w:r w:rsidRPr="00D73FC9">
        <w:rPr>
          <w:rStyle w:val="TagStyle"/>
          <w:rtl/>
        </w:rPr>
        <w:t xml:space="preserve"> </w:t>
      </w:r>
      <w:r w:rsidRPr="00353F64">
        <w:rPr>
          <w:rStyle w:val="TagStyle"/>
          <w:rtl/>
        </w:rPr>
        <w:t>&lt;&lt; קריאה &gt;&gt;</w:t>
      </w:r>
      <w:r>
        <w:rPr>
          <w:rtl/>
        </w:rPr>
        <w:t xml:space="preserve">   </w:t>
      </w:r>
      <w:bookmarkEnd w:id="2718"/>
    </w:p>
    <w:p w:rsidR="00D82E45" w:rsidRDefault="00D82E45" w:rsidP="00175011">
      <w:pPr>
        <w:rPr>
          <w:rtl/>
          <w:lang w:eastAsia="he-IL"/>
        </w:rPr>
      </w:pPr>
    </w:p>
    <w:p w:rsidR="00D82E45" w:rsidRPr="00D73FC9" w:rsidRDefault="00D82E45" w:rsidP="00673FCB">
      <w:pPr>
        <w:rPr>
          <w:rtl/>
          <w:lang w:eastAsia="he-IL"/>
        </w:rPr>
      </w:pPr>
      <w:bookmarkStart w:id="2719" w:name="_ETM_Q7_219864"/>
      <w:bookmarkEnd w:id="2719"/>
      <w:r>
        <w:rPr>
          <w:rFonts w:hint="cs"/>
          <w:rtl/>
          <w:lang w:eastAsia="he-IL"/>
        </w:rPr>
        <w:t xml:space="preserve">זו </w:t>
      </w:r>
      <w:bookmarkStart w:id="2720" w:name="_ETM_Q7_220212"/>
      <w:bookmarkEnd w:id="2720"/>
      <w:r>
        <w:rPr>
          <w:rFonts w:hint="cs"/>
          <w:rtl/>
          <w:lang w:eastAsia="he-IL"/>
        </w:rPr>
        <w:t>התנגדות אמיתית למי שאכפת לו משטחי ארץ ישראל.</w:t>
      </w:r>
    </w:p>
    <w:p w:rsidR="00D82E45" w:rsidRPr="00D73FC9" w:rsidRDefault="00D82E45" w:rsidP="00673FCB">
      <w:pPr>
        <w:rPr>
          <w:rtl/>
          <w:lang w:eastAsia="he-IL"/>
        </w:rPr>
      </w:pPr>
      <w:bookmarkStart w:id="2721" w:name="_ETM_Q7_223750"/>
      <w:bookmarkStart w:id="2722" w:name="_ETM_Q7_224013"/>
      <w:bookmarkStart w:id="2723" w:name="_ETM_Q7_224087"/>
      <w:bookmarkStart w:id="2724" w:name="_ETM_Q7_224100"/>
      <w:bookmarkStart w:id="2725" w:name="_ETM_Q7_224144"/>
      <w:bookmarkStart w:id="2726" w:name="_ETM_Q7_224157"/>
      <w:bookmarkStart w:id="2727" w:name="_ETM_Q7_224202"/>
      <w:bookmarkEnd w:id="2721"/>
      <w:bookmarkEnd w:id="2722"/>
      <w:bookmarkEnd w:id="2723"/>
      <w:bookmarkEnd w:id="2724"/>
      <w:bookmarkEnd w:id="2725"/>
      <w:bookmarkEnd w:id="2726"/>
      <w:bookmarkEnd w:id="2727"/>
    </w:p>
    <w:p w:rsidR="00D82E45" w:rsidRDefault="00D82E45" w:rsidP="00673FCB">
      <w:pPr>
        <w:pStyle w:val="af5"/>
        <w:rPr>
          <w:rtl/>
        </w:rPr>
      </w:pPr>
      <w:bookmarkStart w:id="2728" w:name="ET_interruption_5264_24"/>
      <w:r w:rsidRPr="00353F64">
        <w:rPr>
          <w:rStyle w:val="TagStyle"/>
          <w:rtl/>
        </w:rPr>
        <w:t xml:space="preserve"> &lt;&lt; קריאה &gt;&gt;</w:t>
      </w:r>
      <w:r w:rsidRPr="00FA386B">
        <w:rPr>
          <w:rStyle w:val="TagStyle"/>
          <w:rtl/>
        </w:rPr>
        <w:t xml:space="preserve"> </w:t>
      </w:r>
      <w:r>
        <w:rPr>
          <w:rtl/>
        </w:rPr>
        <w:t>אחמד טיבי (הרשימה המשותפת):</w:t>
      </w:r>
      <w:r w:rsidRPr="00FA386B">
        <w:rPr>
          <w:rStyle w:val="TagStyle"/>
          <w:rtl/>
        </w:rPr>
        <w:t xml:space="preserve"> </w:t>
      </w:r>
      <w:r w:rsidRPr="00353F64">
        <w:rPr>
          <w:rStyle w:val="TagStyle"/>
          <w:rtl/>
        </w:rPr>
        <w:t>&lt;&lt; קריאה &gt;&gt;</w:t>
      </w:r>
      <w:r>
        <w:rPr>
          <w:rtl/>
        </w:rPr>
        <w:t xml:space="preserve">   </w:t>
      </w:r>
      <w:bookmarkEnd w:id="2728"/>
    </w:p>
    <w:p w:rsidR="00D82E45" w:rsidRDefault="00D82E45" w:rsidP="00175011">
      <w:pPr>
        <w:rPr>
          <w:rtl/>
          <w:lang w:eastAsia="he-IL"/>
        </w:rPr>
      </w:pPr>
    </w:p>
    <w:p w:rsidR="00D82E45" w:rsidRDefault="00D82E45" w:rsidP="00673FCB">
      <w:pPr>
        <w:rPr>
          <w:rtl/>
          <w:lang w:eastAsia="he-IL"/>
        </w:rPr>
      </w:pPr>
      <w:bookmarkStart w:id="2729" w:name="_ETM_Q7_224575"/>
      <w:bookmarkStart w:id="2730" w:name="_ETM_Q7_224826"/>
      <w:bookmarkStart w:id="2731" w:name="_ETM_Q7_224906"/>
      <w:bookmarkEnd w:id="2729"/>
      <w:bookmarkEnd w:id="2730"/>
      <w:bookmarkEnd w:id="2731"/>
      <w:r>
        <w:rPr>
          <w:rFonts w:hint="cs"/>
          <w:rtl/>
          <w:lang w:eastAsia="he-IL"/>
        </w:rPr>
        <w:t>התנגדות אמיתית.</w:t>
      </w:r>
    </w:p>
    <w:p w:rsidR="00D82E45" w:rsidRDefault="00D82E45" w:rsidP="00673FCB">
      <w:pPr>
        <w:rPr>
          <w:rtl/>
          <w:lang w:eastAsia="he-IL"/>
        </w:rPr>
      </w:pPr>
      <w:bookmarkStart w:id="2732" w:name="_ETM_Q7_221878"/>
      <w:bookmarkStart w:id="2733" w:name="_ETM_Q7_221911"/>
      <w:bookmarkEnd w:id="2732"/>
      <w:bookmarkEnd w:id="2733"/>
    </w:p>
    <w:p w:rsidR="00D82E45" w:rsidRDefault="00D82E45" w:rsidP="00673FCB">
      <w:pPr>
        <w:pStyle w:val="af6"/>
        <w:rPr>
          <w:rtl/>
        </w:rPr>
      </w:pPr>
      <w:r w:rsidRPr="00353F64">
        <w:rPr>
          <w:rStyle w:val="TagStyle"/>
          <w:rtl/>
        </w:rPr>
        <w:t xml:space="preserve"> &lt;&lt; יור &gt;&gt;</w:t>
      </w:r>
      <w:r w:rsidRPr="00FA386B">
        <w:rPr>
          <w:rStyle w:val="TagStyle"/>
          <w:rtl/>
        </w:rPr>
        <w:t xml:space="preserve"> </w:t>
      </w:r>
      <w:r>
        <w:rPr>
          <w:rtl/>
        </w:rPr>
        <w:t>היו"ר מנסור עבאס:</w:t>
      </w:r>
      <w:r w:rsidRPr="00FA386B">
        <w:rPr>
          <w:rStyle w:val="TagStyle"/>
          <w:rtl/>
        </w:rPr>
        <w:t xml:space="preserve"> </w:t>
      </w:r>
      <w:r w:rsidRPr="00353F64">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2734" w:name="_ETM_Q7_223136"/>
      <w:bookmarkEnd w:id="2734"/>
      <w:r>
        <w:rPr>
          <w:rFonts w:hint="cs"/>
          <w:rtl/>
          <w:lang w:eastAsia="he-IL"/>
        </w:rPr>
        <w:t>אני מתנצל, אחמד. זה התקנון.</w:t>
      </w:r>
      <w:bookmarkStart w:id="2735" w:name="_ETM_Q7_225524"/>
      <w:bookmarkStart w:id="2736" w:name="_ETM_Q7_225633"/>
      <w:bookmarkEnd w:id="2735"/>
      <w:bookmarkEnd w:id="2736"/>
      <w:r>
        <w:rPr>
          <w:rFonts w:hint="cs"/>
          <w:rtl/>
          <w:lang w:eastAsia="he-IL"/>
        </w:rPr>
        <w:t xml:space="preserve"> אני לא נותן </w:t>
      </w:r>
      <w:bookmarkStart w:id="2737" w:name="_ETM_Q7_225728"/>
      <w:bookmarkEnd w:id="2737"/>
      <w:r>
        <w:rPr>
          <w:rFonts w:hint="cs"/>
          <w:rtl/>
          <w:lang w:eastAsia="he-IL"/>
        </w:rPr>
        <w:t>גם ליואב קיש, כי ההתנגדות שלו לא אמיתית.</w:t>
      </w:r>
    </w:p>
    <w:p w:rsidR="00D82E45" w:rsidRDefault="00D82E45" w:rsidP="00673FCB">
      <w:pPr>
        <w:rPr>
          <w:rtl/>
          <w:lang w:eastAsia="he-IL"/>
        </w:rPr>
      </w:pPr>
      <w:bookmarkStart w:id="2738" w:name="_ETM_Q7_227709"/>
      <w:bookmarkEnd w:id="2738"/>
    </w:p>
    <w:p w:rsidR="00D82E45" w:rsidRDefault="00D82E45" w:rsidP="00673FCB">
      <w:pPr>
        <w:pStyle w:val="af5"/>
        <w:rPr>
          <w:rtl/>
        </w:rPr>
      </w:pPr>
      <w:bookmarkStart w:id="2739" w:name="ET_interruption_5264_26"/>
      <w:r w:rsidRPr="00353F64">
        <w:rPr>
          <w:rStyle w:val="TagStyle"/>
          <w:rtl/>
        </w:rPr>
        <w:t xml:space="preserve"> &lt;&lt; קריאה &gt;&gt;</w:t>
      </w:r>
      <w:r w:rsidRPr="00BE5D42">
        <w:rPr>
          <w:rStyle w:val="TagStyle"/>
          <w:rtl/>
        </w:rPr>
        <w:t xml:space="preserve"> </w:t>
      </w:r>
      <w:r>
        <w:rPr>
          <w:rtl/>
        </w:rPr>
        <w:t>אחמד טיבי (הרשימה המשותפת):</w:t>
      </w:r>
      <w:r w:rsidRPr="00BE5D42">
        <w:rPr>
          <w:rStyle w:val="TagStyle"/>
          <w:rtl/>
        </w:rPr>
        <w:t xml:space="preserve"> </w:t>
      </w:r>
      <w:r w:rsidRPr="00353F64">
        <w:rPr>
          <w:rStyle w:val="TagStyle"/>
          <w:rtl/>
        </w:rPr>
        <w:t>&lt;&lt; קריאה &gt;&gt;</w:t>
      </w:r>
      <w:r>
        <w:rPr>
          <w:rtl/>
        </w:rPr>
        <w:t xml:space="preserve">   </w:t>
      </w:r>
      <w:bookmarkEnd w:id="2739"/>
    </w:p>
    <w:p w:rsidR="00D82E45" w:rsidRDefault="00D82E45" w:rsidP="00175011">
      <w:pPr>
        <w:rPr>
          <w:rtl/>
          <w:lang w:eastAsia="he-IL"/>
        </w:rPr>
      </w:pPr>
    </w:p>
    <w:p w:rsidR="00D82E45" w:rsidRDefault="00175011" w:rsidP="00673FCB">
      <w:pPr>
        <w:rPr>
          <w:rtl/>
          <w:lang w:eastAsia="he-IL"/>
        </w:rPr>
      </w:pPr>
      <w:bookmarkStart w:id="2740" w:name="_ETM_Q7_234014"/>
      <w:bookmarkEnd w:id="2740"/>
      <w:r>
        <w:rPr>
          <w:rFonts w:hint="cs"/>
          <w:rtl/>
          <w:lang w:eastAsia="he-IL"/>
        </w:rPr>
        <w:t>– – –</w:t>
      </w:r>
    </w:p>
    <w:p w:rsidR="00D82E45" w:rsidRDefault="00D82E45" w:rsidP="00673FCB">
      <w:pPr>
        <w:rPr>
          <w:rtl/>
          <w:lang w:eastAsia="he-IL"/>
        </w:rPr>
      </w:pPr>
      <w:bookmarkStart w:id="2741" w:name="_ETM_Q7_231730"/>
      <w:bookmarkStart w:id="2742" w:name="_ETM_Q7_231814"/>
      <w:bookmarkEnd w:id="2741"/>
      <w:bookmarkEnd w:id="2742"/>
    </w:p>
    <w:p w:rsidR="00D82E45" w:rsidRDefault="00D82E45" w:rsidP="00673FCB">
      <w:pPr>
        <w:pStyle w:val="af6"/>
        <w:rPr>
          <w:rtl/>
        </w:rPr>
      </w:pPr>
      <w:bookmarkStart w:id="2743" w:name="ET_yor_6032_27"/>
      <w:r w:rsidRPr="00353F64">
        <w:rPr>
          <w:rStyle w:val="TagStyle"/>
          <w:rtl/>
        </w:rPr>
        <w:t xml:space="preserve"> &lt;&lt; יור &gt;&gt;</w:t>
      </w:r>
      <w:r w:rsidRPr="00BE5D42">
        <w:rPr>
          <w:rStyle w:val="TagStyle"/>
          <w:rtl/>
        </w:rPr>
        <w:t xml:space="preserve"> </w:t>
      </w:r>
      <w:r>
        <w:rPr>
          <w:rtl/>
        </w:rPr>
        <w:t>היו"ר מנסור עבאס:</w:t>
      </w:r>
      <w:r w:rsidRPr="00BE5D42">
        <w:rPr>
          <w:rStyle w:val="TagStyle"/>
          <w:rtl/>
        </w:rPr>
        <w:t xml:space="preserve"> </w:t>
      </w:r>
      <w:r w:rsidRPr="00353F64">
        <w:rPr>
          <w:rStyle w:val="TagStyle"/>
          <w:rtl/>
        </w:rPr>
        <w:t>&lt;&lt; יור &gt;&gt;</w:t>
      </w:r>
      <w:r>
        <w:rPr>
          <w:rtl/>
        </w:rPr>
        <w:t xml:space="preserve">   </w:t>
      </w:r>
      <w:bookmarkEnd w:id="2743"/>
    </w:p>
    <w:p w:rsidR="00D82E45" w:rsidRDefault="00D82E45" w:rsidP="00175011">
      <w:pPr>
        <w:rPr>
          <w:rtl/>
          <w:lang w:eastAsia="he-IL"/>
        </w:rPr>
      </w:pPr>
    </w:p>
    <w:p w:rsidR="00D82E45" w:rsidRDefault="00D82E45" w:rsidP="00673FCB">
      <w:pPr>
        <w:rPr>
          <w:rtl/>
          <w:lang w:eastAsia="he-IL"/>
        </w:rPr>
      </w:pPr>
      <w:bookmarkStart w:id="2744" w:name="_ETM_Q7_232691"/>
      <w:bookmarkEnd w:id="2744"/>
      <w:r>
        <w:rPr>
          <w:rFonts w:hint="cs"/>
          <w:rtl/>
          <w:lang w:eastAsia="he-IL"/>
        </w:rPr>
        <w:t>לא. זה פוליטי.</w:t>
      </w:r>
    </w:p>
    <w:p w:rsidR="00D82E45" w:rsidRDefault="00D82E45" w:rsidP="00673FCB">
      <w:pPr>
        <w:rPr>
          <w:rtl/>
          <w:lang w:eastAsia="he-IL"/>
        </w:rPr>
      </w:pPr>
      <w:bookmarkStart w:id="2745" w:name="_ETM_Q7_230938"/>
      <w:bookmarkEnd w:id="2745"/>
    </w:p>
    <w:p w:rsidR="00D82E45" w:rsidRDefault="00D82E45" w:rsidP="00673FCB">
      <w:pPr>
        <w:pStyle w:val="af5"/>
        <w:rPr>
          <w:rtl/>
        </w:rPr>
      </w:pPr>
      <w:bookmarkStart w:id="2746" w:name="ET_interruption_5296_28"/>
      <w:r w:rsidRPr="00353F64">
        <w:rPr>
          <w:rStyle w:val="TagStyle"/>
          <w:rtl/>
        </w:rPr>
        <w:t xml:space="preserve"> &lt;&lt; קריאה &gt;&gt;</w:t>
      </w:r>
      <w:r w:rsidRPr="00BE5D42">
        <w:rPr>
          <w:rStyle w:val="TagStyle"/>
          <w:rtl/>
        </w:rPr>
        <w:t xml:space="preserve"> </w:t>
      </w:r>
      <w:r>
        <w:rPr>
          <w:rtl/>
        </w:rPr>
        <w:t>יואב קיש (הליכוד):</w:t>
      </w:r>
      <w:r w:rsidRPr="00BE5D42">
        <w:rPr>
          <w:rStyle w:val="TagStyle"/>
          <w:rtl/>
        </w:rPr>
        <w:t xml:space="preserve"> </w:t>
      </w:r>
      <w:r w:rsidRPr="00353F64">
        <w:rPr>
          <w:rStyle w:val="TagStyle"/>
          <w:rtl/>
        </w:rPr>
        <w:t>&lt;&lt; קריאה &gt;&gt;</w:t>
      </w:r>
      <w:r>
        <w:rPr>
          <w:rtl/>
        </w:rPr>
        <w:t xml:space="preserve">   </w:t>
      </w:r>
      <w:bookmarkEnd w:id="2746"/>
    </w:p>
    <w:p w:rsidR="00D82E45" w:rsidRDefault="00D82E45" w:rsidP="00175011">
      <w:pPr>
        <w:rPr>
          <w:rtl/>
          <w:lang w:eastAsia="he-IL"/>
        </w:rPr>
      </w:pPr>
    </w:p>
    <w:p w:rsidR="00D82E45" w:rsidRDefault="00D82E45" w:rsidP="00673FCB">
      <w:pPr>
        <w:rPr>
          <w:rtl/>
          <w:lang w:eastAsia="he-IL"/>
        </w:rPr>
      </w:pPr>
      <w:bookmarkStart w:id="2747" w:name="_ETM_Q7_233556"/>
      <w:bookmarkEnd w:id="2747"/>
      <w:r>
        <w:rPr>
          <w:rFonts w:hint="cs"/>
          <w:rtl/>
          <w:lang w:eastAsia="he-IL"/>
        </w:rPr>
        <w:t xml:space="preserve">זה </w:t>
      </w:r>
      <w:bookmarkStart w:id="2748" w:name="_ETM_Q7_231536"/>
      <w:bookmarkEnd w:id="2748"/>
      <w:r>
        <w:rPr>
          <w:rFonts w:hint="cs"/>
          <w:rtl/>
          <w:lang w:eastAsia="he-IL"/>
        </w:rPr>
        <w:t>שקר. אני לא מקבל את זה. אני רוצה הודעה אישית, בבקשה.</w:t>
      </w:r>
    </w:p>
    <w:p w:rsidR="00D82E45" w:rsidRDefault="00D82E45" w:rsidP="00673FCB">
      <w:pPr>
        <w:rPr>
          <w:rtl/>
          <w:lang w:eastAsia="he-IL"/>
        </w:rPr>
      </w:pPr>
      <w:bookmarkStart w:id="2749" w:name="_ETM_Q7_237538"/>
      <w:bookmarkStart w:id="2750" w:name="_ETM_Q7_237595"/>
      <w:bookmarkEnd w:id="2749"/>
      <w:bookmarkEnd w:id="2750"/>
    </w:p>
    <w:p w:rsidR="00D82E45" w:rsidRDefault="00D82E45" w:rsidP="00673FCB">
      <w:pPr>
        <w:pStyle w:val="af6"/>
        <w:rPr>
          <w:rtl/>
        </w:rPr>
      </w:pPr>
      <w:bookmarkStart w:id="2751" w:name="ET_yor_6032_29"/>
      <w:r w:rsidRPr="00353F64">
        <w:rPr>
          <w:rStyle w:val="TagStyle"/>
          <w:rtl/>
        </w:rPr>
        <w:t xml:space="preserve"> &lt;&lt; יור &gt;&gt;</w:t>
      </w:r>
      <w:r w:rsidRPr="00BE5D42">
        <w:rPr>
          <w:rStyle w:val="TagStyle"/>
          <w:rtl/>
        </w:rPr>
        <w:t xml:space="preserve"> </w:t>
      </w:r>
      <w:r>
        <w:rPr>
          <w:rtl/>
        </w:rPr>
        <w:t>היו"ר מנסור עבאס:</w:t>
      </w:r>
      <w:r w:rsidRPr="00BE5D42">
        <w:rPr>
          <w:rStyle w:val="TagStyle"/>
          <w:rtl/>
        </w:rPr>
        <w:t xml:space="preserve"> </w:t>
      </w:r>
      <w:r w:rsidRPr="00353F64">
        <w:rPr>
          <w:rStyle w:val="TagStyle"/>
          <w:rtl/>
        </w:rPr>
        <w:t>&lt;&lt; יור &gt;&gt;</w:t>
      </w:r>
      <w:r>
        <w:rPr>
          <w:rtl/>
        </w:rPr>
        <w:t xml:space="preserve">   </w:t>
      </w:r>
      <w:bookmarkEnd w:id="2751"/>
    </w:p>
    <w:p w:rsidR="00D82E45" w:rsidRDefault="00D82E45" w:rsidP="00175011">
      <w:pPr>
        <w:rPr>
          <w:rtl/>
          <w:lang w:eastAsia="he-IL"/>
        </w:rPr>
      </w:pPr>
    </w:p>
    <w:p w:rsidR="00D82E45" w:rsidRDefault="00D82E45" w:rsidP="00E1382F">
      <w:pPr>
        <w:rPr>
          <w:rtl/>
          <w:lang w:eastAsia="he-IL"/>
        </w:rPr>
      </w:pPr>
      <w:r>
        <w:rPr>
          <w:rFonts w:hint="cs"/>
          <w:rtl/>
          <w:lang w:eastAsia="he-IL"/>
        </w:rPr>
        <w:t>כ</w:t>
      </w:r>
      <w:bookmarkStart w:id="2752" w:name="_ETM_Q7_239125"/>
      <w:bookmarkEnd w:id="2752"/>
      <w:r>
        <w:rPr>
          <w:rFonts w:hint="cs"/>
          <w:rtl/>
          <w:lang w:eastAsia="he-IL"/>
        </w:rPr>
        <w:t>ן. הודעה אישית</w:t>
      </w:r>
      <w:bookmarkStart w:id="2753" w:name="_ETM_Q7_235577"/>
      <w:bookmarkEnd w:id="2753"/>
      <w:r w:rsidR="0077357F">
        <w:rPr>
          <w:rFonts w:hint="cs"/>
          <w:rtl/>
          <w:lang w:eastAsia="he-IL"/>
        </w:rPr>
        <w:t xml:space="preserve"> </w:t>
      </w:r>
      <w:r>
        <w:rPr>
          <w:rFonts w:hint="cs"/>
          <w:rtl/>
          <w:lang w:eastAsia="he-IL"/>
        </w:rPr>
        <w:t>אחר כך.</w:t>
      </w:r>
      <w:bookmarkStart w:id="2754" w:name="_ETM_Q7_237691"/>
      <w:bookmarkStart w:id="2755" w:name="_ETM_Q7_237760"/>
      <w:bookmarkStart w:id="2756" w:name="_ETM_Q7_237818"/>
      <w:bookmarkStart w:id="2757" w:name="_ETM_Q7_237907"/>
      <w:bookmarkEnd w:id="2754"/>
      <w:bookmarkEnd w:id="2755"/>
      <w:bookmarkEnd w:id="2756"/>
      <w:bookmarkEnd w:id="2757"/>
      <w:r>
        <w:rPr>
          <w:rFonts w:hint="cs"/>
          <w:rtl/>
          <w:lang w:eastAsia="he-IL"/>
        </w:rPr>
        <w:t xml:space="preserve"> בבקשה, חבר הכנסת בצלאל סמוטריץ'.</w:t>
      </w:r>
    </w:p>
    <w:p w:rsidR="00D82E45" w:rsidRDefault="00D82E45" w:rsidP="00673FCB">
      <w:pPr>
        <w:rPr>
          <w:rtl/>
          <w:lang w:eastAsia="he-IL"/>
        </w:rPr>
      </w:pPr>
    </w:p>
    <w:p w:rsidR="00D82E45" w:rsidRDefault="00D82E45" w:rsidP="00E1382F">
      <w:pPr>
        <w:pStyle w:val="a4"/>
        <w:rPr>
          <w:rtl/>
        </w:rPr>
      </w:pPr>
      <w:bookmarkStart w:id="2758" w:name="ET_speakercontinue_5291_30"/>
      <w:r w:rsidRPr="00E1382F">
        <w:rPr>
          <w:rStyle w:val="TagStyle"/>
          <w:rtl/>
        </w:rPr>
        <w:t xml:space="preserve"> &lt;&lt; דובר &gt;&gt;</w:t>
      </w:r>
      <w:r w:rsidRPr="00BE5D42">
        <w:rPr>
          <w:rStyle w:val="TagStyle"/>
          <w:rtl/>
        </w:rPr>
        <w:t xml:space="preserve"> </w:t>
      </w:r>
      <w:bookmarkStart w:id="2759" w:name="_Toc86253434"/>
      <w:bookmarkStart w:id="2760" w:name="_Toc86269730"/>
      <w:bookmarkStart w:id="2761" w:name="_Toc100218494"/>
      <w:bookmarkStart w:id="2762" w:name="_Toc102045843"/>
      <w:bookmarkStart w:id="2763" w:name="_Toc102046071"/>
      <w:r>
        <w:rPr>
          <w:rtl/>
        </w:rPr>
        <w:t>בצלאל סמוטריץ' (הציונות הדתית):</w:t>
      </w:r>
      <w:bookmarkEnd w:id="2759"/>
      <w:bookmarkEnd w:id="2760"/>
      <w:bookmarkEnd w:id="2761"/>
      <w:bookmarkEnd w:id="2762"/>
      <w:bookmarkEnd w:id="2763"/>
      <w:r w:rsidRPr="00BE5D42">
        <w:rPr>
          <w:rStyle w:val="TagStyle"/>
          <w:rtl/>
        </w:rPr>
        <w:t xml:space="preserve"> </w:t>
      </w:r>
      <w:r w:rsidRPr="00E1382F">
        <w:rPr>
          <w:rStyle w:val="TagStyle"/>
          <w:rtl/>
        </w:rPr>
        <w:t xml:space="preserve">&lt;&lt; דובר &gt;&gt; </w:t>
      </w:r>
      <w:r>
        <w:rPr>
          <w:rtl/>
        </w:rPr>
        <w:t xml:space="preserve">   </w:t>
      </w:r>
      <w:bookmarkEnd w:id="2758"/>
    </w:p>
    <w:p w:rsidR="00D82E45" w:rsidRDefault="00D82E45" w:rsidP="00175011">
      <w:pPr>
        <w:rPr>
          <w:rtl/>
          <w:lang w:eastAsia="he-IL"/>
        </w:rPr>
      </w:pPr>
    </w:p>
    <w:p w:rsidR="00D82E45" w:rsidRDefault="00D82E45" w:rsidP="00673FCB">
      <w:pPr>
        <w:rPr>
          <w:rtl/>
          <w:lang w:eastAsia="he-IL"/>
        </w:rPr>
      </w:pPr>
      <w:bookmarkStart w:id="2764" w:name="_ETM_Q7_240648"/>
      <w:bookmarkEnd w:id="2764"/>
      <w:r>
        <w:rPr>
          <w:rFonts w:hint="cs"/>
          <w:rtl/>
          <w:lang w:eastAsia="he-IL"/>
        </w:rPr>
        <w:t>תודה רבה, אדוני היושב בראש.</w:t>
      </w:r>
    </w:p>
    <w:p w:rsidR="00D82E45" w:rsidRDefault="00D82E45" w:rsidP="00673FCB">
      <w:pPr>
        <w:rPr>
          <w:rtl/>
          <w:lang w:eastAsia="he-IL"/>
        </w:rPr>
      </w:pPr>
      <w:bookmarkStart w:id="2765" w:name="_ETM_Q7_248793"/>
      <w:bookmarkStart w:id="2766" w:name="_ETM_Q7_248871"/>
      <w:bookmarkEnd w:id="2765"/>
      <w:bookmarkEnd w:id="2766"/>
    </w:p>
    <w:p w:rsidR="00D82E45" w:rsidRDefault="00D82E45" w:rsidP="00673FCB">
      <w:pPr>
        <w:pStyle w:val="af5"/>
        <w:rPr>
          <w:rtl/>
        </w:rPr>
      </w:pPr>
      <w:bookmarkStart w:id="2767" w:name="_ETM_Q7_226767"/>
      <w:bookmarkStart w:id="2768" w:name="_ETM_Q7_226864"/>
      <w:bookmarkStart w:id="2769" w:name="ET_interruption_5156_8"/>
      <w:bookmarkEnd w:id="2767"/>
      <w:bookmarkEnd w:id="2768"/>
      <w:r w:rsidRPr="00353F64">
        <w:rPr>
          <w:rStyle w:val="TagStyle"/>
          <w:rtl/>
        </w:rPr>
        <w:t xml:space="preserve"> &lt;&lt; קריאה &gt;&gt;</w:t>
      </w:r>
      <w:r w:rsidRPr="004F4F00">
        <w:rPr>
          <w:rStyle w:val="TagStyle"/>
          <w:rtl/>
        </w:rPr>
        <w:t xml:space="preserve"> </w:t>
      </w:r>
      <w:r>
        <w:rPr>
          <w:rtl/>
        </w:rPr>
        <w:t>דוד אמסלם (הליכוד):</w:t>
      </w:r>
      <w:r w:rsidRPr="004F4F00">
        <w:rPr>
          <w:rStyle w:val="TagStyle"/>
          <w:rtl/>
        </w:rPr>
        <w:t xml:space="preserve"> </w:t>
      </w:r>
      <w:r w:rsidRPr="00353F64">
        <w:rPr>
          <w:rStyle w:val="TagStyle"/>
          <w:rtl/>
        </w:rPr>
        <w:t>&lt;&lt; קריאה &gt;&gt;</w:t>
      </w:r>
      <w:r>
        <w:rPr>
          <w:rtl/>
        </w:rPr>
        <w:t xml:space="preserve">   </w:t>
      </w:r>
      <w:bookmarkEnd w:id="2769"/>
    </w:p>
    <w:p w:rsidR="00D82E45" w:rsidRDefault="00D82E45" w:rsidP="00175011">
      <w:pPr>
        <w:rPr>
          <w:rtl/>
          <w:lang w:eastAsia="he-IL"/>
        </w:rPr>
      </w:pPr>
    </w:p>
    <w:p w:rsidR="00D82E45" w:rsidRPr="004F4F00" w:rsidRDefault="00D82E45" w:rsidP="00673FCB">
      <w:pPr>
        <w:rPr>
          <w:rtl/>
          <w:lang w:eastAsia="he-IL"/>
        </w:rPr>
      </w:pPr>
      <w:bookmarkStart w:id="2770" w:name="_ETM_Q7_176777"/>
      <w:bookmarkEnd w:id="2770"/>
      <w:r>
        <w:rPr>
          <w:rFonts w:hint="cs"/>
          <w:rtl/>
          <w:lang w:eastAsia="he-IL"/>
        </w:rPr>
        <w:t xml:space="preserve">היושב-ראש, </w:t>
      </w:r>
      <w:bookmarkStart w:id="2771" w:name="_ETM_Q7_244319"/>
      <w:bookmarkEnd w:id="2771"/>
      <w:r>
        <w:rPr>
          <w:rFonts w:hint="cs"/>
          <w:rtl/>
          <w:lang w:eastAsia="he-IL"/>
        </w:rPr>
        <w:t>רק שנייה. ההתנגדות שלי אמיתית ועניינית. אני חוקקתי</w:t>
      </w:r>
      <w:bookmarkStart w:id="2772" w:name="_ETM_Q7_250411"/>
      <w:bookmarkEnd w:id="2772"/>
      <w:r>
        <w:rPr>
          <w:rFonts w:hint="cs"/>
          <w:rtl/>
          <w:lang w:eastAsia="he-IL"/>
        </w:rPr>
        <w:t xml:space="preserve"> את חוק קמיניץ.</w:t>
      </w:r>
    </w:p>
    <w:p w:rsidR="00D82E45" w:rsidRDefault="00D82E45" w:rsidP="00673FCB">
      <w:pPr>
        <w:rPr>
          <w:rtl/>
          <w:lang w:eastAsia="he-IL"/>
        </w:rPr>
      </w:pPr>
      <w:bookmarkStart w:id="2773" w:name="_ETM_Q7_20447"/>
      <w:bookmarkStart w:id="2774" w:name="_ETM_Q7_20542"/>
      <w:bookmarkEnd w:id="2773"/>
      <w:bookmarkEnd w:id="2774"/>
    </w:p>
    <w:p w:rsidR="00D82E45" w:rsidRDefault="00D82E45" w:rsidP="00673FCB">
      <w:pPr>
        <w:pStyle w:val="af6"/>
        <w:rPr>
          <w:rtl/>
        </w:rPr>
      </w:pPr>
      <w:bookmarkStart w:id="2775" w:name="ET_yor_6032_3"/>
      <w:r w:rsidRPr="00353F64">
        <w:rPr>
          <w:rStyle w:val="TagStyle"/>
          <w:rtl/>
        </w:rPr>
        <w:t xml:space="preserve"> &lt;&lt; יור &gt;&gt;</w:t>
      </w:r>
      <w:r w:rsidRPr="00F059CC">
        <w:rPr>
          <w:rStyle w:val="TagStyle"/>
          <w:rtl/>
        </w:rPr>
        <w:t xml:space="preserve"> </w:t>
      </w:r>
      <w:r>
        <w:rPr>
          <w:rtl/>
        </w:rPr>
        <w:t>היו"ר מנסור עבאס:</w:t>
      </w:r>
      <w:r w:rsidRPr="00F059CC">
        <w:rPr>
          <w:rStyle w:val="TagStyle"/>
          <w:rtl/>
        </w:rPr>
        <w:t xml:space="preserve"> </w:t>
      </w:r>
      <w:r w:rsidRPr="00353F64">
        <w:rPr>
          <w:rStyle w:val="TagStyle"/>
          <w:rtl/>
        </w:rPr>
        <w:t>&lt;&lt; יור &gt;&gt;</w:t>
      </w:r>
      <w:r>
        <w:rPr>
          <w:rtl/>
        </w:rPr>
        <w:t xml:space="preserve">   </w:t>
      </w:r>
      <w:bookmarkEnd w:id="2775"/>
    </w:p>
    <w:p w:rsidR="00D82E45" w:rsidRDefault="00D82E45" w:rsidP="00175011">
      <w:pPr>
        <w:rPr>
          <w:rtl/>
          <w:lang w:eastAsia="he-IL"/>
        </w:rPr>
      </w:pPr>
    </w:p>
    <w:p w:rsidR="00D82E45" w:rsidRDefault="00D82E45" w:rsidP="00673FCB">
      <w:pPr>
        <w:rPr>
          <w:rtl/>
          <w:lang w:eastAsia="he-IL"/>
        </w:rPr>
      </w:pPr>
      <w:bookmarkStart w:id="2776" w:name="_ETM_Q7_21421"/>
      <w:bookmarkEnd w:id="2776"/>
      <w:r>
        <w:rPr>
          <w:rFonts w:hint="cs"/>
          <w:rtl/>
          <w:lang w:eastAsia="he-IL"/>
        </w:rPr>
        <w:t xml:space="preserve">גם אצלך </w:t>
      </w:r>
      <w:bookmarkStart w:id="2777" w:name="_ETM_Q7_246688"/>
      <w:bookmarkEnd w:id="2777"/>
      <w:r>
        <w:rPr>
          <w:rFonts w:hint="cs"/>
          <w:rtl/>
          <w:lang w:eastAsia="he-IL"/>
        </w:rPr>
        <w:t>אמיתי?</w:t>
      </w:r>
    </w:p>
    <w:p w:rsidR="00D82E45" w:rsidRDefault="00D82E45" w:rsidP="00673FCB">
      <w:pPr>
        <w:rPr>
          <w:rtl/>
          <w:lang w:eastAsia="he-IL"/>
        </w:rPr>
      </w:pPr>
      <w:bookmarkStart w:id="2778" w:name="_ETM_Q7_252417"/>
      <w:bookmarkStart w:id="2779" w:name="_ETM_Q7_252524"/>
      <w:bookmarkEnd w:id="2778"/>
      <w:bookmarkEnd w:id="2779"/>
    </w:p>
    <w:p w:rsidR="00D82E45" w:rsidRDefault="00D82E45" w:rsidP="00673FCB">
      <w:pPr>
        <w:pStyle w:val="af5"/>
        <w:rPr>
          <w:rtl/>
        </w:rPr>
      </w:pPr>
      <w:bookmarkStart w:id="2780" w:name="ET_interruption_5296_32"/>
      <w:r w:rsidRPr="00353F64">
        <w:rPr>
          <w:rStyle w:val="TagStyle"/>
          <w:rtl/>
        </w:rPr>
        <w:t xml:space="preserve"> &lt;&lt; קריאה &gt;&gt;</w:t>
      </w:r>
      <w:r w:rsidRPr="00BE5D42">
        <w:rPr>
          <w:rStyle w:val="TagStyle"/>
          <w:rtl/>
        </w:rPr>
        <w:t xml:space="preserve"> </w:t>
      </w:r>
      <w:r>
        <w:rPr>
          <w:rtl/>
        </w:rPr>
        <w:t>יואב קיש (הליכוד):</w:t>
      </w:r>
      <w:r w:rsidRPr="00BE5D42">
        <w:rPr>
          <w:rStyle w:val="TagStyle"/>
          <w:rtl/>
        </w:rPr>
        <w:t xml:space="preserve"> </w:t>
      </w:r>
      <w:r w:rsidRPr="00353F64">
        <w:rPr>
          <w:rStyle w:val="TagStyle"/>
          <w:rtl/>
        </w:rPr>
        <w:t>&lt;&lt; קריאה &gt;&gt;</w:t>
      </w:r>
      <w:r>
        <w:rPr>
          <w:rtl/>
        </w:rPr>
        <w:t xml:space="preserve">   </w:t>
      </w:r>
      <w:bookmarkEnd w:id="2780"/>
    </w:p>
    <w:p w:rsidR="00D82E45" w:rsidRDefault="00D82E45" w:rsidP="00175011">
      <w:pPr>
        <w:rPr>
          <w:rtl/>
          <w:lang w:eastAsia="he-IL"/>
        </w:rPr>
      </w:pPr>
    </w:p>
    <w:p w:rsidR="00D82E45" w:rsidRDefault="00D82E45" w:rsidP="00E1382F">
      <w:pPr>
        <w:rPr>
          <w:rtl/>
          <w:lang w:eastAsia="he-IL"/>
        </w:rPr>
      </w:pPr>
      <w:bookmarkStart w:id="2781" w:name="_ETM_Q7_248400"/>
      <w:bookmarkEnd w:id="2781"/>
      <w:r>
        <w:rPr>
          <w:rFonts w:hint="cs"/>
          <w:rtl/>
          <w:lang w:eastAsia="he-IL"/>
        </w:rPr>
        <w:t xml:space="preserve">סליחה, אדוני היושב-ראש, אני לא מקבל את האמירה השקרית שלך. אתה לא תגיד דברים, שקרים </w:t>
      </w:r>
      <w:bookmarkStart w:id="2782" w:name="_ETM_Q7_255853"/>
      <w:bookmarkEnd w:id="2782"/>
      <w:r>
        <w:rPr>
          <w:rFonts w:hint="cs"/>
          <w:rtl/>
          <w:lang w:eastAsia="he-IL"/>
        </w:rPr>
        <w:t>עליי. אני רוצה הודעה אישית.</w:t>
      </w:r>
      <w:bookmarkStart w:id="2783" w:name="_ETM_Q7_259997"/>
      <w:bookmarkEnd w:id="2783"/>
    </w:p>
    <w:p w:rsidR="00D82E45" w:rsidRDefault="00D82E45" w:rsidP="00673FCB">
      <w:pPr>
        <w:rPr>
          <w:rtl/>
          <w:lang w:eastAsia="he-IL"/>
        </w:rPr>
      </w:pPr>
      <w:bookmarkStart w:id="2784" w:name="_ETM_Q7_260085"/>
      <w:bookmarkEnd w:id="2784"/>
    </w:p>
    <w:p w:rsidR="00D82E45" w:rsidRDefault="00D82E45" w:rsidP="00673FCB">
      <w:pPr>
        <w:pStyle w:val="-"/>
        <w:rPr>
          <w:rtl/>
        </w:rPr>
      </w:pPr>
      <w:bookmarkStart w:id="2785" w:name="ET_speakercontinue_5291_33"/>
      <w:r w:rsidRPr="00353F64">
        <w:rPr>
          <w:rStyle w:val="TagStyle"/>
          <w:rtl/>
        </w:rPr>
        <w:t xml:space="preserve"> &lt;&lt; דובר_המשך &gt;&gt;</w:t>
      </w:r>
      <w:r w:rsidRPr="00BE5D42">
        <w:rPr>
          <w:rStyle w:val="TagStyle"/>
          <w:rtl/>
        </w:rPr>
        <w:t xml:space="preserve"> </w:t>
      </w:r>
      <w:r>
        <w:rPr>
          <w:rtl/>
        </w:rPr>
        <w:t>בצלאל סמוטריץ' (הציונות הדתית):</w:t>
      </w:r>
      <w:r w:rsidRPr="00BE5D42">
        <w:rPr>
          <w:rStyle w:val="TagStyle"/>
          <w:rtl/>
        </w:rPr>
        <w:t xml:space="preserve"> </w:t>
      </w:r>
      <w:r w:rsidRPr="00353F64">
        <w:rPr>
          <w:rStyle w:val="TagStyle"/>
          <w:rtl/>
        </w:rPr>
        <w:t>&lt;&lt; דובר_המשך &gt;&gt;</w:t>
      </w:r>
      <w:r>
        <w:rPr>
          <w:rtl/>
        </w:rPr>
        <w:t xml:space="preserve">   </w:t>
      </w:r>
      <w:bookmarkEnd w:id="2785"/>
    </w:p>
    <w:p w:rsidR="00D82E45" w:rsidRDefault="00D82E45" w:rsidP="00175011">
      <w:pPr>
        <w:rPr>
          <w:rtl/>
          <w:lang w:eastAsia="he-IL"/>
        </w:rPr>
      </w:pPr>
    </w:p>
    <w:p w:rsidR="00D82E45" w:rsidRDefault="00D82E45" w:rsidP="00673FCB">
      <w:pPr>
        <w:rPr>
          <w:rtl/>
          <w:lang w:eastAsia="he-IL"/>
        </w:rPr>
      </w:pPr>
      <w:r>
        <w:rPr>
          <w:rFonts w:hint="cs"/>
          <w:rtl/>
          <w:lang w:eastAsia="he-IL"/>
        </w:rPr>
        <w:t>תודה רבה, אדוני היושב-ראש. חבריי השרים,</w:t>
      </w:r>
      <w:bookmarkStart w:id="2786" w:name="_ETM_Q7_259339"/>
      <w:bookmarkEnd w:id="2786"/>
      <w:r>
        <w:rPr>
          <w:rFonts w:hint="cs"/>
          <w:rtl/>
          <w:lang w:eastAsia="he-IL"/>
        </w:rPr>
        <w:t xml:space="preserve"> חבריי חברי הכנסת.</w:t>
      </w:r>
    </w:p>
    <w:p w:rsidR="00D82E45" w:rsidRDefault="00D82E45" w:rsidP="00673FCB">
      <w:pPr>
        <w:rPr>
          <w:rtl/>
          <w:lang w:eastAsia="he-IL"/>
        </w:rPr>
      </w:pPr>
      <w:bookmarkStart w:id="2787" w:name="_ETM_Q7_263018"/>
      <w:bookmarkStart w:id="2788" w:name="_ETM_Q7_263119"/>
      <w:bookmarkEnd w:id="2787"/>
      <w:bookmarkEnd w:id="2788"/>
    </w:p>
    <w:p w:rsidR="00D82E45" w:rsidRDefault="00D82E45" w:rsidP="00673FCB">
      <w:pPr>
        <w:pStyle w:val="af6"/>
        <w:rPr>
          <w:rtl/>
        </w:rPr>
      </w:pPr>
      <w:bookmarkStart w:id="2789" w:name="ET_yor_6032_34"/>
      <w:r w:rsidRPr="00353F64">
        <w:rPr>
          <w:rStyle w:val="TagStyle"/>
          <w:rtl/>
        </w:rPr>
        <w:t xml:space="preserve"> &lt;&lt; יור &gt;&gt;</w:t>
      </w:r>
      <w:r w:rsidRPr="00BE5D42">
        <w:rPr>
          <w:rStyle w:val="TagStyle"/>
          <w:rtl/>
        </w:rPr>
        <w:t xml:space="preserve"> </w:t>
      </w:r>
      <w:r>
        <w:rPr>
          <w:rtl/>
        </w:rPr>
        <w:t>היו"ר מנסור עבאס:</w:t>
      </w:r>
      <w:r w:rsidRPr="00BE5D42">
        <w:rPr>
          <w:rStyle w:val="TagStyle"/>
          <w:rtl/>
        </w:rPr>
        <w:t xml:space="preserve"> </w:t>
      </w:r>
      <w:r w:rsidRPr="00353F64">
        <w:rPr>
          <w:rStyle w:val="TagStyle"/>
          <w:rtl/>
        </w:rPr>
        <w:t>&lt;&lt; יור &gt;&gt;</w:t>
      </w:r>
      <w:r>
        <w:rPr>
          <w:rtl/>
        </w:rPr>
        <w:t xml:space="preserve">   </w:t>
      </w:r>
      <w:bookmarkEnd w:id="2789"/>
    </w:p>
    <w:p w:rsidR="00D82E45" w:rsidRDefault="00D82E45" w:rsidP="00175011">
      <w:pPr>
        <w:rPr>
          <w:rtl/>
          <w:lang w:eastAsia="he-IL"/>
        </w:rPr>
      </w:pPr>
    </w:p>
    <w:p w:rsidR="00D82E45" w:rsidRDefault="00D82E45" w:rsidP="00673FCB">
      <w:pPr>
        <w:rPr>
          <w:rtl/>
          <w:lang w:eastAsia="he-IL"/>
        </w:rPr>
      </w:pPr>
      <w:bookmarkStart w:id="2790" w:name="_ETM_Q7_264019"/>
      <w:bookmarkEnd w:id="2790"/>
      <w:r>
        <w:rPr>
          <w:rFonts w:hint="cs"/>
          <w:rtl/>
          <w:lang w:eastAsia="he-IL"/>
        </w:rPr>
        <w:t>בואו נקשיב.</w:t>
      </w:r>
    </w:p>
    <w:p w:rsidR="00D82E45" w:rsidRDefault="00D82E45" w:rsidP="00673FCB">
      <w:pPr>
        <w:rPr>
          <w:rtl/>
          <w:lang w:eastAsia="he-IL"/>
        </w:rPr>
      </w:pPr>
    </w:p>
    <w:p w:rsidR="00D82E45" w:rsidRDefault="00D82E45" w:rsidP="00673FCB">
      <w:pPr>
        <w:pStyle w:val="af5"/>
        <w:rPr>
          <w:rtl/>
        </w:rPr>
      </w:pPr>
      <w:bookmarkStart w:id="2791" w:name="ET_interruption_5264_35"/>
      <w:r w:rsidRPr="00353F64">
        <w:rPr>
          <w:rStyle w:val="TagStyle"/>
          <w:rtl/>
        </w:rPr>
        <w:t xml:space="preserve"> &lt;&lt; קריאה &gt;&gt;</w:t>
      </w:r>
      <w:r w:rsidRPr="00BE5D42">
        <w:rPr>
          <w:rStyle w:val="TagStyle"/>
          <w:rtl/>
        </w:rPr>
        <w:t xml:space="preserve"> </w:t>
      </w:r>
      <w:r>
        <w:rPr>
          <w:rtl/>
        </w:rPr>
        <w:t>אחמד טיבי (הרשימה המשותפת):</w:t>
      </w:r>
      <w:r w:rsidRPr="00BE5D42">
        <w:rPr>
          <w:rStyle w:val="TagStyle"/>
          <w:rtl/>
        </w:rPr>
        <w:t xml:space="preserve"> </w:t>
      </w:r>
      <w:r w:rsidRPr="00353F64">
        <w:rPr>
          <w:rStyle w:val="TagStyle"/>
          <w:rtl/>
        </w:rPr>
        <w:t>&lt;&lt; קריאה &gt;&gt;</w:t>
      </w:r>
      <w:r>
        <w:rPr>
          <w:rtl/>
        </w:rPr>
        <w:t xml:space="preserve">   </w:t>
      </w:r>
      <w:bookmarkEnd w:id="2791"/>
    </w:p>
    <w:p w:rsidR="00D82E45" w:rsidRDefault="00D82E45" w:rsidP="00175011">
      <w:pPr>
        <w:rPr>
          <w:rtl/>
          <w:lang w:eastAsia="he-IL"/>
        </w:rPr>
      </w:pPr>
    </w:p>
    <w:p w:rsidR="00D82E45" w:rsidRDefault="00D82E45" w:rsidP="004055ED">
      <w:pPr>
        <w:rPr>
          <w:rtl/>
          <w:lang w:eastAsia="he-IL"/>
        </w:rPr>
      </w:pPr>
      <w:bookmarkStart w:id="2792" w:name="_ETM_Q7_263700"/>
      <w:bookmarkEnd w:id="2792"/>
      <w:r>
        <w:rPr>
          <w:rFonts w:hint="cs"/>
          <w:rtl/>
          <w:lang w:eastAsia="he-IL"/>
        </w:rPr>
        <w:t>מנסור (אומר בערבית</w:t>
      </w:r>
      <w:r w:rsidR="006906B4">
        <w:rPr>
          <w:rFonts w:hint="cs"/>
          <w:rtl/>
          <w:lang w:eastAsia="he-IL"/>
        </w:rPr>
        <w:t xml:space="preserve"> ומתרגם:</w:t>
      </w:r>
      <w:r>
        <w:rPr>
          <w:rFonts w:hint="cs"/>
          <w:rtl/>
          <w:lang w:eastAsia="he-IL"/>
        </w:rPr>
        <w:t xml:space="preserve">) </w:t>
      </w:r>
      <w:bookmarkStart w:id="2793" w:name="_ETM_Q7_263701"/>
      <w:bookmarkEnd w:id="2793"/>
      <w:r>
        <w:rPr>
          <w:rFonts w:hint="cs"/>
          <w:rtl/>
          <w:lang w:eastAsia="he-IL"/>
        </w:rPr>
        <w:t xml:space="preserve">אני נתתי לך שלישי בקנביס. אתה, כדי לא לתת </w:t>
      </w:r>
      <w:bookmarkStart w:id="2794" w:name="_ETM_Q7_268875"/>
      <w:bookmarkEnd w:id="2794"/>
      <w:r>
        <w:rPr>
          <w:rFonts w:hint="cs"/>
          <w:rtl/>
          <w:lang w:eastAsia="he-IL"/>
        </w:rPr>
        <w:t xml:space="preserve">לי להתנגד, כי זה מביך אותך, למרות שההתנגדות שלי </w:t>
      </w:r>
      <w:r w:rsidR="0077357F">
        <w:rPr>
          <w:rFonts w:hint="cs"/>
          <w:rtl/>
          <w:lang w:eastAsia="he-IL"/>
        </w:rPr>
        <w:t xml:space="preserve">היא </w:t>
      </w:r>
      <w:r>
        <w:rPr>
          <w:rFonts w:hint="cs"/>
          <w:rtl/>
          <w:lang w:eastAsia="he-IL"/>
        </w:rPr>
        <w:t xml:space="preserve">מהותית </w:t>
      </w:r>
      <w:bookmarkStart w:id="2795" w:name="_ETM_Q7_271153"/>
      <w:bookmarkEnd w:id="2795"/>
      <w:r>
        <w:rPr>
          <w:rFonts w:hint="cs"/>
          <w:rtl/>
          <w:lang w:eastAsia="he-IL"/>
        </w:rPr>
        <w:t xml:space="preserve">מהצד השני </w:t>
      </w:r>
      <w:r w:rsidR="00175011">
        <w:rPr>
          <w:rFonts w:hint="cs"/>
          <w:rtl/>
          <w:lang w:eastAsia="he-IL"/>
        </w:rPr>
        <w:t>– – –</w:t>
      </w:r>
    </w:p>
    <w:p w:rsidR="00D82E45" w:rsidRDefault="00D82E45" w:rsidP="00673FCB">
      <w:pPr>
        <w:rPr>
          <w:rtl/>
          <w:lang w:eastAsia="he-IL"/>
        </w:rPr>
      </w:pPr>
      <w:bookmarkStart w:id="2796" w:name="_ETM_Q7_271182"/>
      <w:bookmarkStart w:id="2797" w:name="_ETM_Q7_271266"/>
      <w:bookmarkEnd w:id="2796"/>
      <w:bookmarkEnd w:id="2797"/>
    </w:p>
    <w:p w:rsidR="00D82E45" w:rsidRDefault="00D82E45" w:rsidP="00673FCB">
      <w:pPr>
        <w:pStyle w:val="af6"/>
        <w:rPr>
          <w:rtl/>
        </w:rPr>
      </w:pPr>
      <w:bookmarkStart w:id="2798" w:name="ET_yor_6032_36"/>
      <w:r w:rsidRPr="00353F64">
        <w:rPr>
          <w:rStyle w:val="TagStyle"/>
          <w:rtl/>
        </w:rPr>
        <w:t xml:space="preserve"> &lt;&lt; יור &gt;&gt;</w:t>
      </w:r>
      <w:r w:rsidRPr="003D16C0">
        <w:rPr>
          <w:rStyle w:val="TagStyle"/>
          <w:rtl/>
        </w:rPr>
        <w:t xml:space="preserve"> </w:t>
      </w:r>
      <w:r>
        <w:rPr>
          <w:rtl/>
        </w:rPr>
        <w:t>היו"ר מנסור עבאס:</w:t>
      </w:r>
      <w:r w:rsidRPr="003D16C0">
        <w:rPr>
          <w:rStyle w:val="TagStyle"/>
          <w:rtl/>
        </w:rPr>
        <w:t xml:space="preserve"> </w:t>
      </w:r>
      <w:r w:rsidRPr="00353F64">
        <w:rPr>
          <w:rStyle w:val="TagStyle"/>
          <w:rtl/>
        </w:rPr>
        <w:t>&lt;&lt; יור &gt;&gt;</w:t>
      </w:r>
      <w:r>
        <w:rPr>
          <w:rtl/>
        </w:rPr>
        <w:t xml:space="preserve">   </w:t>
      </w:r>
      <w:bookmarkEnd w:id="2798"/>
    </w:p>
    <w:p w:rsidR="00D82E45" w:rsidRDefault="00D82E45" w:rsidP="00175011">
      <w:pPr>
        <w:rPr>
          <w:rtl/>
          <w:lang w:eastAsia="he-IL"/>
        </w:rPr>
      </w:pPr>
    </w:p>
    <w:p w:rsidR="00D82E45" w:rsidRDefault="00D82E45" w:rsidP="00673FCB">
      <w:pPr>
        <w:rPr>
          <w:rtl/>
          <w:lang w:eastAsia="he-IL"/>
        </w:rPr>
      </w:pPr>
      <w:bookmarkStart w:id="2799" w:name="_ETM_Q7_272170"/>
      <w:bookmarkEnd w:id="2799"/>
      <w:r>
        <w:rPr>
          <w:rFonts w:hint="cs"/>
          <w:rtl/>
          <w:lang w:eastAsia="he-IL"/>
        </w:rPr>
        <w:t xml:space="preserve">תודה. תודה לך, חבר הכנסת אחמד </w:t>
      </w:r>
      <w:bookmarkStart w:id="2800" w:name="_ETM_Q7_273024"/>
      <w:bookmarkEnd w:id="2800"/>
      <w:r>
        <w:rPr>
          <w:rFonts w:hint="cs"/>
          <w:rtl/>
          <w:lang w:eastAsia="he-IL"/>
        </w:rPr>
        <w:t>טיבי.</w:t>
      </w:r>
    </w:p>
    <w:p w:rsidR="00D82E45" w:rsidRDefault="00D82E45" w:rsidP="00673FCB">
      <w:pPr>
        <w:rPr>
          <w:rtl/>
          <w:lang w:eastAsia="he-IL"/>
        </w:rPr>
      </w:pPr>
      <w:bookmarkStart w:id="2801" w:name="_ETM_Q7_274144"/>
      <w:bookmarkStart w:id="2802" w:name="_ETM_Q7_274217"/>
      <w:bookmarkEnd w:id="2801"/>
      <w:bookmarkEnd w:id="2802"/>
    </w:p>
    <w:p w:rsidR="00D82E45" w:rsidRDefault="00D82E45" w:rsidP="00673FCB">
      <w:pPr>
        <w:pStyle w:val="af5"/>
        <w:rPr>
          <w:rtl/>
        </w:rPr>
      </w:pPr>
      <w:bookmarkStart w:id="2803" w:name="ET_interruption_5264_37"/>
      <w:r w:rsidRPr="00353F64">
        <w:rPr>
          <w:rStyle w:val="TagStyle"/>
          <w:rtl/>
        </w:rPr>
        <w:t xml:space="preserve"> &lt;&lt; קריאה &gt;&gt;</w:t>
      </w:r>
      <w:r w:rsidRPr="003D16C0">
        <w:rPr>
          <w:rStyle w:val="TagStyle"/>
          <w:rtl/>
        </w:rPr>
        <w:t xml:space="preserve"> </w:t>
      </w:r>
      <w:r>
        <w:rPr>
          <w:rtl/>
        </w:rPr>
        <w:t>אחמד טיבי (הרשימה המשותפת):</w:t>
      </w:r>
      <w:r w:rsidRPr="003D16C0">
        <w:rPr>
          <w:rStyle w:val="TagStyle"/>
          <w:rtl/>
        </w:rPr>
        <w:t xml:space="preserve"> </w:t>
      </w:r>
      <w:r w:rsidRPr="00353F64">
        <w:rPr>
          <w:rStyle w:val="TagStyle"/>
          <w:rtl/>
        </w:rPr>
        <w:t>&lt;&lt; קריאה &gt;&gt;</w:t>
      </w:r>
      <w:r>
        <w:rPr>
          <w:rtl/>
        </w:rPr>
        <w:t xml:space="preserve">   </w:t>
      </w:r>
      <w:bookmarkEnd w:id="2803"/>
    </w:p>
    <w:p w:rsidR="00D82E45" w:rsidRDefault="00D82E45" w:rsidP="00175011">
      <w:pPr>
        <w:rPr>
          <w:rtl/>
          <w:lang w:eastAsia="he-IL"/>
        </w:rPr>
      </w:pPr>
    </w:p>
    <w:p w:rsidR="00D82E45" w:rsidRDefault="00175011" w:rsidP="00673FCB">
      <w:pPr>
        <w:rPr>
          <w:rtl/>
          <w:lang w:eastAsia="he-IL"/>
        </w:rPr>
      </w:pPr>
      <w:r>
        <w:rPr>
          <w:rFonts w:hint="cs"/>
          <w:rtl/>
          <w:lang w:eastAsia="he-IL"/>
        </w:rPr>
        <w:t>– – –</w:t>
      </w:r>
    </w:p>
    <w:p w:rsidR="00D82E45" w:rsidRDefault="00D82E45" w:rsidP="00673FCB">
      <w:pPr>
        <w:rPr>
          <w:rtl/>
          <w:lang w:eastAsia="he-IL"/>
        </w:rPr>
      </w:pPr>
      <w:bookmarkStart w:id="2804" w:name="_ETM_Q7_274897"/>
      <w:bookmarkStart w:id="2805" w:name="_ETM_Q7_274997"/>
      <w:bookmarkEnd w:id="2804"/>
      <w:bookmarkEnd w:id="2805"/>
    </w:p>
    <w:p w:rsidR="00D82E45" w:rsidRDefault="00D82E45" w:rsidP="00673FCB">
      <w:pPr>
        <w:pStyle w:val="-"/>
        <w:rPr>
          <w:rtl/>
        </w:rPr>
      </w:pPr>
      <w:bookmarkStart w:id="2806" w:name="ET_speakercontinue_5291_38"/>
      <w:r w:rsidRPr="00353F64">
        <w:rPr>
          <w:rStyle w:val="TagStyle"/>
          <w:rtl/>
        </w:rPr>
        <w:t xml:space="preserve"> &lt;&lt; דובר_המשך &gt;&gt;</w:t>
      </w:r>
      <w:r w:rsidRPr="003D16C0">
        <w:rPr>
          <w:rStyle w:val="TagStyle"/>
          <w:rtl/>
        </w:rPr>
        <w:t xml:space="preserve"> </w:t>
      </w:r>
      <w:r>
        <w:rPr>
          <w:rtl/>
        </w:rPr>
        <w:t>בצלאל סמוטריץ' (הציונות הדתית):</w:t>
      </w:r>
      <w:r w:rsidRPr="003D16C0">
        <w:rPr>
          <w:rStyle w:val="TagStyle"/>
          <w:rtl/>
        </w:rPr>
        <w:t xml:space="preserve"> </w:t>
      </w:r>
      <w:r w:rsidRPr="00353F64">
        <w:rPr>
          <w:rStyle w:val="TagStyle"/>
          <w:rtl/>
        </w:rPr>
        <w:t>&lt;&lt; דובר_המשך &gt;&gt;</w:t>
      </w:r>
      <w:r>
        <w:rPr>
          <w:rtl/>
        </w:rPr>
        <w:t xml:space="preserve">   </w:t>
      </w:r>
      <w:bookmarkEnd w:id="2806"/>
    </w:p>
    <w:p w:rsidR="00D82E45" w:rsidRDefault="00D82E45" w:rsidP="00175011">
      <w:pPr>
        <w:rPr>
          <w:rtl/>
          <w:lang w:eastAsia="he-IL"/>
        </w:rPr>
      </w:pPr>
    </w:p>
    <w:p w:rsidR="00D82E45" w:rsidRDefault="00D82E45" w:rsidP="00E1382F">
      <w:pPr>
        <w:rPr>
          <w:rtl/>
          <w:lang w:eastAsia="he-IL"/>
        </w:rPr>
      </w:pPr>
      <w:bookmarkStart w:id="2807" w:name="_ETM_Q7_276477"/>
      <w:bookmarkEnd w:id="2807"/>
      <w:r>
        <w:rPr>
          <w:rFonts w:hint="cs"/>
          <w:rtl/>
          <w:lang w:eastAsia="he-IL"/>
        </w:rPr>
        <w:t xml:space="preserve">אחמד, כשאבא ואימא רבים </w:t>
      </w:r>
      <w:r>
        <w:rPr>
          <w:rtl/>
          <w:lang w:eastAsia="he-IL"/>
        </w:rPr>
        <w:t>–</w:t>
      </w:r>
      <w:r>
        <w:rPr>
          <w:rFonts w:hint="cs"/>
          <w:rtl/>
          <w:lang w:eastAsia="he-IL"/>
        </w:rPr>
        <w:t xml:space="preserve"> לא ליד </w:t>
      </w:r>
      <w:bookmarkStart w:id="2808" w:name="_ETM_Q7_280881"/>
      <w:bookmarkEnd w:id="2808"/>
      <w:r>
        <w:rPr>
          <w:rFonts w:hint="cs"/>
          <w:rtl/>
          <w:lang w:eastAsia="he-IL"/>
        </w:rPr>
        <w:t>הילדים.</w:t>
      </w:r>
      <w:bookmarkStart w:id="2809" w:name="_ETM_Q7_276906"/>
      <w:bookmarkStart w:id="2810" w:name="_ETM_Q7_276994"/>
      <w:bookmarkStart w:id="2811" w:name="_ETM_Q7_277033"/>
      <w:bookmarkStart w:id="2812" w:name="_ETM_Q7_277119"/>
      <w:bookmarkEnd w:id="2809"/>
      <w:bookmarkEnd w:id="2810"/>
      <w:bookmarkEnd w:id="2811"/>
      <w:bookmarkEnd w:id="2812"/>
      <w:r>
        <w:rPr>
          <w:rFonts w:hint="cs"/>
          <w:rtl/>
          <w:lang w:eastAsia="he-IL"/>
        </w:rPr>
        <w:t xml:space="preserve"> אדוני היושב-ראש, חבריי חברי הכנסת, חבריי השרים </w:t>
      </w:r>
      <w:r w:rsidR="00175011">
        <w:rPr>
          <w:rFonts w:hint="cs"/>
          <w:rtl/>
          <w:lang w:eastAsia="he-IL"/>
        </w:rPr>
        <w:t>– –</w:t>
      </w:r>
    </w:p>
    <w:p w:rsidR="00D82E45" w:rsidRDefault="00D82E45" w:rsidP="00673FCB">
      <w:pPr>
        <w:rPr>
          <w:rtl/>
          <w:lang w:eastAsia="he-IL"/>
        </w:rPr>
      </w:pPr>
      <w:bookmarkStart w:id="2813" w:name="_ETM_Q7_281334"/>
      <w:bookmarkEnd w:id="2813"/>
    </w:p>
    <w:p w:rsidR="00D82E45" w:rsidRDefault="00D82E45" w:rsidP="00673FCB">
      <w:pPr>
        <w:pStyle w:val="af6"/>
        <w:rPr>
          <w:rtl/>
        </w:rPr>
      </w:pPr>
      <w:r w:rsidRPr="00353F64">
        <w:rPr>
          <w:rStyle w:val="TagStyle"/>
          <w:rtl/>
        </w:rPr>
        <w:t xml:space="preserve"> &lt;&lt; יור &gt;&gt;</w:t>
      </w:r>
      <w:r w:rsidRPr="003D16C0">
        <w:rPr>
          <w:rStyle w:val="TagStyle"/>
          <w:rtl/>
        </w:rPr>
        <w:t xml:space="preserve"> </w:t>
      </w:r>
      <w:r>
        <w:rPr>
          <w:rtl/>
        </w:rPr>
        <w:t>היו"ר מנסור עבאס:</w:t>
      </w:r>
      <w:r w:rsidRPr="003D16C0">
        <w:rPr>
          <w:rStyle w:val="TagStyle"/>
          <w:rtl/>
        </w:rPr>
        <w:t xml:space="preserve"> </w:t>
      </w:r>
      <w:r w:rsidRPr="00353F64">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2814" w:name="_ETM_Q7_282374"/>
      <w:bookmarkEnd w:id="2814"/>
      <w:r>
        <w:rPr>
          <w:rFonts w:hint="cs"/>
          <w:rtl/>
          <w:lang w:eastAsia="he-IL"/>
        </w:rPr>
        <w:t>שלוש דקות.</w:t>
      </w:r>
    </w:p>
    <w:p w:rsidR="00D82E45" w:rsidRDefault="00D82E45" w:rsidP="00673FCB">
      <w:pPr>
        <w:rPr>
          <w:rtl/>
          <w:lang w:eastAsia="he-IL"/>
        </w:rPr>
      </w:pPr>
      <w:bookmarkStart w:id="2815" w:name="_ETM_Q7_284926"/>
      <w:bookmarkStart w:id="2816" w:name="_ETM_Q7_285009"/>
      <w:bookmarkEnd w:id="2815"/>
      <w:bookmarkEnd w:id="2816"/>
    </w:p>
    <w:p w:rsidR="00D82E45" w:rsidRDefault="00D82E45" w:rsidP="00673FCB">
      <w:pPr>
        <w:pStyle w:val="-"/>
        <w:rPr>
          <w:rtl/>
        </w:rPr>
      </w:pPr>
      <w:bookmarkStart w:id="2817" w:name="ET_speakercontinue_5291_40"/>
      <w:r w:rsidRPr="00353F64">
        <w:rPr>
          <w:rStyle w:val="TagStyle"/>
          <w:rtl/>
        </w:rPr>
        <w:t xml:space="preserve"> &lt;&lt; דובר_המשך &gt;&gt;</w:t>
      </w:r>
      <w:r w:rsidRPr="003D16C0">
        <w:rPr>
          <w:rStyle w:val="TagStyle"/>
          <w:rtl/>
        </w:rPr>
        <w:t xml:space="preserve"> </w:t>
      </w:r>
      <w:r>
        <w:rPr>
          <w:rtl/>
        </w:rPr>
        <w:t>בצלאל סמוטריץ' (הציונות הדתית):</w:t>
      </w:r>
      <w:r w:rsidRPr="003D16C0">
        <w:rPr>
          <w:rStyle w:val="TagStyle"/>
          <w:rtl/>
        </w:rPr>
        <w:t xml:space="preserve"> </w:t>
      </w:r>
      <w:r w:rsidRPr="00353F64">
        <w:rPr>
          <w:rStyle w:val="TagStyle"/>
          <w:rtl/>
        </w:rPr>
        <w:t>&lt;&lt; דובר_המשך &gt;&gt;</w:t>
      </w:r>
      <w:r>
        <w:rPr>
          <w:rtl/>
        </w:rPr>
        <w:t xml:space="preserve">   </w:t>
      </w:r>
      <w:bookmarkEnd w:id="2817"/>
    </w:p>
    <w:p w:rsidR="00D82E45" w:rsidRDefault="00D82E45" w:rsidP="00175011">
      <w:pPr>
        <w:rPr>
          <w:rtl/>
          <w:lang w:eastAsia="he-IL"/>
        </w:rPr>
      </w:pPr>
    </w:p>
    <w:p w:rsidR="00D82E45" w:rsidRDefault="00175011" w:rsidP="0077357F">
      <w:pPr>
        <w:rPr>
          <w:rtl/>
          <w:lang w:eastAsia="he-IL"/>
        </w:rPr>
      </w:pPr>
      <w:bookmarkStart w:id="2818" w:name="_ETM_Q7_285997"/>
      <w:bookmarkStart w:id="2819" w:name="_ETM_Q7_286350"/>
      <w:bookmarkEnd w:id="2818"/>
      <w:bookmarkEnd w:id="2819"/>
      <w:r>
        <w:rPr>
          <w:rFonts w:hint="cs"/>
          <w:rtl/>
          <w:lang w:eastAsia="he-IL"/>
        </w:rPr>
        <w:t>– –</w:t>
      </w:r>
      <w:r w:rsidR="00D82E45">
        <w:rPr>
          <w:rFonts w:hint="cs"/>
          <w:rtl/>
          <w:lang w:eastAsia="he-IL"/>
        </w:rPr>
        <w:t xml:space="preserve"> היושב-ראש ביקש מכולנו לפני דקה להחזיר את המסכות, </w:t>
      </w:r>
      <w:bookmarkStart w:id="2820" w:name="_ETM_Q7_292628"/>
      <w:bookmarkEnd w:id="2820"/>
      <w:r w:rsidR="00D82E45">
        <w:rPr>
          <w:rFonts w:hint="cs"/>
          <w:rtl/>
          <w:lang w:eastAsia="he-IL"/>
        </w:rPr>
        <w:t xml:space="preserve">ואני רוצה, ברשותכם, להסיר את המסכה של השקר ושל הצביעות </w:t>
      </w:r>
      <w:bookmarkStart w:id="2821" w:name="_ETM_Q7_300788"/>
      <w:bookmarkEnd w:id="2821"/>
      <w:r w:rsidR="00D82E45">
        <w:rPr>
          <w:rFonts w:hint="cs"/>
          <w:rtl/>
          <w:lang w:eastAsia="he-IL"/>
        </w:rPr>
        <w:t xml:space="preserve">מהחוק הזה ומהמילים הגבוהות שעוטפות אותו. במובן הזה, </w:t>
      </w:r>
      <w:bookmarkStart w:id="2822" w:name="_ETM_Q7_306085"/>
      <w:bookmarkEnd w:id="2822"/>
      <w:r w:rsidR="00D82E45">
        <w:rPr>
          <w:rFonts w:hint="cs"/>
          <w:rtl/>
          <w:lang w:eastAsia="he-IL"/>
        </w:rPr>
        <w:t xml:space="preserve">השר חמד עמאר עשה לי את העבודה במילים האחרונות </w:t>
      </w:r>
      <w:bookmarkStart w:id="2823" w:name="_ETM_Q7_306723"/>
      <w:bookmarkEnd w:id="2823"/>
      <w:r w:rsidR="00D82E45">
        <w:rPr>
          <w:rFonts w:hint="cs"/>
          <w:rtl/>
          <w:lang w:eastAsia="he-IL"/>
        </w:rPr>
        <w:t>שלנו. השר חמד עמאר אומר לנו: יש לי אדמה מדורי</w:t>
      </w:r>
      <w:bookmarkStart w:id="2824" w:name="_ETM_Q7_310464"/>
      <w:bookmarkEnd w:id="2824"/>
      <w:r w:rsidR="0077357F">
        <w:rPr>
          <w:rFonts w:hint="cs"/>
          <w:rtl/>
          <w:lang w:eastAsia="he-IL"/>
        </w:rPr>
        <w:t>-</w:t>
      </w:r>
      <w:r w:rsidR="00D82E45">
        <w:rPr>
          <w:rFonts w:hint="cs"/>
          <w:rtl/>
          <w:lang w:eastAsia="he-IL"/>
        </w:rPr>
        <w:t xml:space="preserve">דורות, שירשתי אותה </w:t>
      </w:r>
      <w:r>
        <w:rPr>
          <w:rFonts w:hint="cs"/>
          <w:rtl/>
          <w:lang w:eastAsia="he-IL"/>
        </w:rPr>
        <w:t>– – –</w:t>
      </w:r>
    </w:p>
    <w:p w:rsidR="00D82E45" w:rsidRDefault="00D82E45" w:rsidP="00673FCB">
      <w:pPr>
        <w:rPr>
          <w:rtl/>
          <w:lang w:eastAsia="he-IL"/>
        </w:rPr>
      </w:pPr>
      <w:bookmarkStart w:id="2825" w:name="_ETM_Q7_313464"/>
      <w:bookmarkEnd w:id="2825"/>
    </w:p>
    <w:p w:rsidR="00D82E45" w:rsidRDefault="00D82E45" w:rsidP="00673FCB">
      <w:pPr>
        <w:pStyle w:val="af5"/>
        <w:rPr>
          <w:rtl/>
        </w:rPr>
      </w:pPr>
      <w:bookmarkStart w:id="2826" w:name="ET_interruption_4613_43"/>
      <w:r w:rsidRPr="00353F64">
        <w:rPr>
          <w:rStyle w:val="TagStyle"/>
          <w:rtl/>
        </w:rPr>
        <w:t xml:space="preserve"> &lt;&lt; קריאה &gt;&gt;</w:t>
      </w:r>
      <w:r w:rsidRPr="00F552F7">
        <w:rPr>
          <w:rStyle w:val="TagStyle"/>
          <w:rtl/>
        </w:rPr>
        <w:t xml:space="preserve"> </w:t>
      </w:r>
      <w:r>
        <w:rPr>
          <w:rtl/>
        </w:rPr>
        <w:t>אבי דיכטר (הליכוד):</w:t>
      </w:r>
      <w:r w:rsidRPr="00F552F7">
        <w:rPr>
          <w:rStyle w:val="TagStyle"/>
          <w:rtl/>
        </w:rPr>
        <w:t xml:space="preserve"> </w:t>
      </w:r>
      <w:r w:rsidRPr="00353F64">
        <w:rPr>
          <w:rStyle w:val="TagStyle"/>
          <w:rtl/>
        </w:rPr>
        <w:t>&lt;&lt; קריאה &gt;&gt;</w:t>
      </w:r>
      <w:r>
        <w:rPr>
          <w:rtl/>
        </w:rPr>
        <w:t xml:space="preserve">   </w:t>
      </w:r>
      <w:bookmarkEnd w:id="2826"/>
    </w:p>
    <w:p w:rsidR="00D82E45" w:rsidRDefault="00D82E45" w:rsidP="00175011">
      <w:pPr>
        <w:rPr>
          <w:rtl/>
          <w:lang w:eastAsia="he-IL"/>
        </w:rPr>
      </w:pPr>
    </w:p>
    <w:p w:rsidR="00D82E45" w:rsidRDefault="00175011" w:rsidP="00673FCB">
      <w:pPr>
        <w:rPr>
          <w:lang w:eastAsia="he-IL"/>
        </w:rPr>
      </w:pPr>
      <w:bookmarkStart w:id="2827" w:name="_ETM_Q7_307289"/>
      <w:bookmarkEnd w:id="2827"/>
      <w:r>
        <w:rPr>
          <w:rFonts w:hint="cs"/>
          <w:rtl/>
          <w:lang w:eastAsia="he-IL"/>
        </w:rPr>
        <w:t>– – –</w:t>
      </w:r>
    </w:p>
    <w:p w:rsidR="00D82E45" w:rsidRPr="00F552F7" w:rsidRDefault="00D82E45" w:rsidP="00673FCB">
      <w:pPr>
        <w:pStyle w:val="aff"/>
        <w:ind w:left="1080" w:firstLine="0"/>
        <w:rPr>
          <w:rtl/>
          <w:lang w:eastAsia="he-IL"/>
        </w:rPr>
      </w:pPr>
      <w:bookmarkStart w:id="2828" w:name="_ETM_Q7_308948"/>
      <w:bookmarkStart w:id="2829" w:name="_ETM_Q7_309042"/>
      <w:bookmarkEnd w:id="2828"/>
      <w:bookmarkEnd w:id="2829"/>
    </w:p>
    <w:p w:rsidR="00D82E45" w:rsidRDefault="00D82E45" w:rsidP="00673FCB">
      <w:pPr>
        <w:pStyle w:val="-"/>
        <w:rPr>
          <w:rtl/>
        </w:rPr>
      </w:pPr>
      <w:bookmarkStart w:id="2830" w:name="ET_speakercontinue_5291_42"/>
      <w:r w:rsidRPr="00353F64">
        <w:rPr>
          <w:rStyle w:val="TagStyle"/>
          <w:rtl/>
        </w:rPr>
        <w:t xml:space="preserve"> &lt;&lt; דובר_המשך &gt;&gt;</w:t>
      </w:r>
      <w:r w:rsidRPr="00F552F7">
        <w:rPr>
          <w:rStyle w:val="TagStyle"/>
          <w:rtl/>
        </w:rPr>
        <w:t xml:space="preserve"> </w:t>
      </w:r>
      <w:r>
        <w:rPr>
          <w:rtl/>
        </w:rPr>
        <w:t>בצלאל סמוטריץ' (הציונות הדתית):</w:t>
      </w:r>
      <w:r w:rsidRPr="00F552F7">
        <w:rPr>
          <w:rStyle w:val="TagStyle"/>
          <w:rtl/>
        </w:rPr>
        <w:t xml:space="preserve"> </w:t>
      </w:r>
      <w:r w:rsidRPr="00353F64">
        <w:rPr>
          <w:rStyle w:val="TagStyle"/>
          <w:rtl/>
        </w:rPr>
        <w:t>&lt;&lt; דובר_המשך &gt;&gt;</w:t>
      </w:r>
      <w:r>
        <w:rPr>
          <w:rtl/>
        </w:rPr>
        <w:t xml:space="preserve">   </w:t>
      </w:r>
      <w:bookmarkEnd w:id="2830"/>
    </w:p>
    <w:p w:rsidR="00D82E45" w:rsidRPr="00F552F7" w:rsidRDefault="00D82E45" w:rsidP="00673FCB">
      <w:pPr>
        <w:rPr>
          <w:rtl/>
          <w:lang w:eastAsia="he-IL"/>
        </w:rPr>
      </w:pPr>
    </w:p>
    <w:p w:rsidR="00D82E45" w:rsidRDefault="00D82E45" w:rsidP="00673FCB">
      <w:pPr>
        <w:rPr>
          <w:rtl/>
          <w:lang w:eastAsia="he-IL"/>
        </w:rPr>
      </w:pPr>
      <w:bookmarkStart w:id="2831" w:name="_ETM_Q7_308453"/>
      <w:bookmarkStart w:id="2832" w:name="_ETM_Q7_308541"/>
      <w:bookmarkEnd w:id="2831"/>
      <w:bookmarkEnd w:id="2832"/>
      <w:r>
        <w:rPr>
          <w:rFonts w:hint="cs"/>
          <w:rtl/>
          <w:lang w:eastAsia="he-IL"/>
        </w:rPr>
        <w:t>אומרים שלא שומעים אותי. יכול להיות שצריך להגביר את המיקרופון?</w:t>
      </w:r>
    </w:p>
    <w:p w:rsidR="00D82E45" w:rsidRDefault="00D82E45" w:rsidP="00673FCB">
      <w:pPr>
        <w:rPr>
          <w:rtl/>
          <w:lang w:eastAsia="he-IL"/>
        </w:rPr>
      </w:pPr>
      <w:bookmarkStart w:id="2833" w:name="_ETM_Q7_312613"/>
      <w:bookmarkStart w:id="2834" w:name="_ETM_Q7_312714"/>
      <w:bookmarkEnd w:id="2833"/>
      <w:bookmarkEnd w:id="2834"/>
    </w:p>
    <w:p w:rsidR="00D82E45" w:rsidRDefault="00D82E45" w:rsidP="00673FCB">
      <w:pPr>
        <w:pStyle w:val="af6"/>
        <w:rPr>
          <w:rtl/>
        </w:rPr>
      </w:pPr>
      <w:bookmarkStart w:id="2835" w:name="ET_yor_6032_41"/>
      <w:r w:rsidRPr="00353F64">
        <w:rPr>
          <w:rStyle w:val="TagStyle"/>
          <w:rtl/>
        </w:rPr>
        <w:t xml:space="preserve"> &lt;&lt; יור &gt;&gt;</w:t>
      </w:r>
      <w:r w:rsidRPr="00F552F7">
        <w:rPr>
          <w:rStyle w:val="TagStyle"/>
          <w:rtl/>
        </w:rPr>
        <w:t xml:space="preserve"> </w:t>
      </w:r>
      <w:r>
        <w:rPr>
          <w:rtl/>
        </w:rPr>
        <w:t>היו"ר מנסור עבאס:</w:t>
      </w:r>
      <w:r w:rsidRPr="00F552F7">
        <w:rPr>
          <w:rStyle w:val="TagStyle"/>
          <w:rtl/>
        </w:rPr>
        <w:t xml:space="preserve"> </w:t>
      </w:r>
      <w:r w:rsidRPr="00353F64">
        <w:rPr>
          <w:rStyle w:val="TagStyle"/>
          <w:rtl/>
        </w:rPr>
        <w:t>&lt;&lt; יור &gt;&gt;</w:t>
      </w:r>
      <w:r>
        <w:rPr>
          <w:rtl/>
        </w:rPr>
        <w:t xml:space="preserve">   </w:t>
      </w:r>
      <w:bookmarkEnd w:id="2835"/>
    </w:p>
    <w:p w:rsidR="00D82E45" w:rsidRDefault="00D82E45" w:rsidP="00175011">
      <w:pPr>
        <w:rPr>
          <w:rtl/>
          <w:lang w:eastAsia="he-IL"/>
        </w:rPr>
      </w:pPr>
    </w:p>
    <w:p w:rsidR="00D82E45" w:rsidRDefault="00D82E45" w:rsidP="00673FCB">
      <w:pPr>
        <w:rPr>
          <w:rtl/>
          <w:lang w:eastAsia="he-IL"/>
        </w:rPr>
      </w:pPr>
      <w:bookmarkStart w:id="2836" w:name="_ETM_Q7_313631"/>
      <w:bookmarkEnd w:id="2836"/>
      <w:r>
        <w:rPr>
          <w:rFonts w:hint="cs"/>
          <w:rtl/>
          <w:lang w:eastAsia="he-IL"/>
        </w:rPr>
        <w:t>כן, הגברנו אותו כבר. הם שומעים</w:t>
      </w:r>
      <w:bookmarkStart w:id="2837" w:name="_ETM_Q7_319883"/>
      <w:bookmarkEnd w:id="2837"/>
      <w:r>
        <w:rPr>
          <w:rFonts w:hint="cs"/>
          <w:rtl/>
          <w:lang w:eastAsia="he-IL"/>
        </w:rPr>
        <w:t xml:space="preserve"> אותך.</w:t>
      </w:r>
    </w:p>
    <w:p w:rsidR="00D82E45" w:rsidRDefault="00D82E45" w:rsidP="00673FCB">
      <w:pPr>
        <w:rPr>
          <w:rtl/>
          <w:lang w:eastAsia="he-IL"/>
        </w:rPr>
      </w:pPr>
    </w:p>
    <w:p w:rsidR="00D82E45" w:rsidRDefault="00D82E45" w:rsidP="00673FCB">
      <w:pPr>
        <w:pStyle w:val="af5"/>
        <w:rPr>
          <w:rtl/>
        </w:rPr>
      </w:pPr>
      <w:bookmarkStart w:id="2838" w:name="_ETM_Q7_318953"/>
      <w:bookmarkStart w:id="2839" w:name="ET_interruption_4613_44"/>
      <w:bookmarkEnd w:id="2838"/>
      <w:r w:rsidRPr="00353F64">
        <w:rPr>
          <w:rStyle w:val="TagStyle"/>
          <w:rtl/>
        </w:rPr>
        <w:t xml:space="preserve"> &lt;&lt; קריאה &gt;&gt;</w:t>
      </w:r>
      <w:r w:rsidRPr="00F552F7">
        <w:rPr>
          <w:rStyle w:val="TagStyle"/>
          <w:rtl/>
        </w:rPr>
        <w:t xml:space="preserve"> </w:t>
      </w:r>
      <w:r>
        <w:rPr>
          <w:rtl/>
        </w:rPr>
        <w:t>אבי דיכטר (הליכוד):</w:t>
      </w:r>
      <w:r w:rsidRPr="00F552F7">
        <w:rPr>
          <w:rStyle w:val="TagStyle"/>
          <w:rtl/>
        </w:rPr>
        <w:t xml:space="preserve"> </w:t>
      </w:r>
      <w:r w:rsidRPr="00353F64">
        <w:rPr>
          <w:rStyle w:val="TagStyle"/>
          <w:rtl/>
        </w:rPr>
        <w:t>&lt;&lt; קריאה &gt;&gt;</w:t>
      </w:r>
      <w:r>
        <w:rPr>
          <w:rtl/>
        </w:rPr>
        <w:t xml:space="preserve">   </w:t>
      </w:r>
      <w:bookmarkEnd w:id="2839"/>
    </w:p>
    <w:p w:rsidR="00D82E45" w:rsidRDefault="00D82E45" w:rsidP="00175011">
      <w:pPr>
        <w:rPr>
          <w:rtl/>
          <w:lang w:eastAsia="he-IL"/>
        </w:rPr>
      </w:pPr>
      <w:bookmarkStart w:id="2840" w:name="_ETM_Q7_319756"/>
      <w:bookmarkEnd w:id="2840"/>
    </w:p>
    <w:p w:rsidR="00D82E45" w:rsidRDefault="00D82E45" w:rsidP="00673FCB">
      <w:pPr>
        <w:rPr>
          <w:rtl/>
          <w:lang w:eastAsia="he-IL"/>
        </w:rPr>
      </w:pPr>
      <w:bookmarkStart w:id="2841" w:name="_ETM_Q7_319820"/>
      <w:bookmarkEnd w:id="2841"/>
      <w:r>
        <w:rPr>
          <w:rFonts w:hint="cs"/>
          <w:rtl/>
          <w:lang w:eastAsia="he-IL"/>
        </w:rPr>
        <w:t>דבר אל המיקרופון.</w:t>
      </w:r>
    </w:p>
    <w:p w:rsidR="00D82E45" w:rsidRDefault="00D82E45" w:rsidP="00673FCB">
      <w:pPr>
        <w:rPr>
          <w:rtl/>
          <w:lang w:eastAsia="he-IL"/>
        </w:rPr>
      </w:pPr>
      <w:bookmarkStart w:id="2842" w:name="_ETM_Q7_321979"/>
      <w:bookmarkStart w:id="2843" w:name="_ETM_Q7_322068"/>
      <w:bookmarkEnd w:id="2842"/>
      <w:bookmarkEnd w:id="2843"/>
    </w:p>
    <w:p w:rsidR="00D82E45" w:rsidRDefault="00D82E45" w:rsidP="00673FCB">
      <w:pPr>
        <w:pStyle w:val="af6"/>
        <w:rPr>
          <w:rtl/>
        </w:rPr>
      </w:pPr>
      <w:bookmarkStart w:id="2844" w:name="ET_yor_6032_45"/>
      <w:r w:rsidRPr="00353F64">
        <w:rPr>
          <w:rStyle w:val="TagStyle"/>
          <w:rtl/>
        </w:rPr>
        <w:t xml:space="preserve"> &lt;&lt; יור &gt;&gt;</w:t>
      </w:r>
      <w:r w:rsidRPr="00F552F7">
        <w:rPr>
          <w:rStyle w:val="TagStyle"/>
          <w:rtl/>
        </w:rPr>
        <w:t xml:space="preserve"> </w:t>
      </w:r>
      <w:r>
        <w:rPr>
          <w:rtl/>
        </w:rPr>
        <w:t>היו"ר מנסור עבאס:</w:t>
      </w:r>
      <w:r w:rsidRPr="00F552F7">
        <w:rPr>
          <w:rStyle w:val="TagStyle"/>
          <w:rtl/>
        </w:rPr>
        <w:t xml:space="preserve"> </w:t>
      </w:r>
      <w:r w:rsidRPr="00353F64">
        <w:rPr>
          <w:rStyle w:val="TagStyle"/>
          <w:rtl/>
        </w:rPr>
        <w:t>&lt;&lt; יור &gt;&gt;</w:t>
      </w:r>
      <w:r>
        <w:rPr>
          <w:rtl/>
        </w:rPr>
        <w:t xml:space="preserve">   </w:t>
      </w:r>
      <w:bookmarkEnd w:id="2844"/>
    </w:p>
    <w:p w:rsidR="00D82E45" w:rsidRDefault="00D82E45" w:rsidP="00175011">
      <w:pPr>
        <w:rPr>
          <w:rtl/>
          <w:lang w:eastAsia="he-IL"/>
        </w:rPr>
      </w:pPr>
    </w:p>
    <w:p w:rsidR="00D82E45" w:rsidRDefault="00D82E45" w:rsidP="0077357F">
      <w:pPr>
        <w:rPr>
          <w:rtl/>
          <w:lang w:eastAsia="he-IL"/>
        </w:rPr>
      </w:pPr>
      <w:r>
        <w:rPr>
          <w:rFonts w:hint="cs"/>
          <w:rtl/>
          <w:lang w:eastAsia="he-IL"/>
        </w:rPr>
        <w:t>ה</w:t>
      </w:r>
      <w:bookmarkStart w:id="2845" w:name="_ETM_Q7_323045"/>
      <w:bookmarkEnd w:id="2845"/>
      <w:r>
        <w:rPr>
          <w:rFonts w:hint="cs"/>
          <w:rtl/>
          <w:lang w:eastAsia="he-IL"/>
        </w:rPr>
        <w:t>שאלה היא אם הם מקשיבים.</w:t>
      </w:r>
    </w:p>
    <w:p w:rsidR="00D82E45" w:rsidRDefault="00D82E45" w:rsidP="00673FCB">
      <w:pPr>
        <w:rPr>
          <w:rtl/>
          <w:lang w:eastAsia="he-IL"/>
        </w:rPr>
      </w:pPr>
      <w:bookmarkStart w:id="2846" w:name="_ETM_Q7_322183"/>
      <w:bookmarkEnd w:id="2846"/>
    </w:p>
    <w:p w:rsidR="00D82E45" w:rsidRDefault="00D82E45" w:rsidP="00673FCB">
      <w:pPr>
        <w:pStyle w:val="-"/>
        <w:rPr>
          <w:rtl/>
        </w:rPr>
      </w:pPr>
      <w:bookmarkStart w:id="2847" w:name="ET_speakercontinue_5291_46"/>
      <w:r w:rsidRPr="00353F64">
        <w:rPr>
          <w:rStyle w:val="TagStyle"/>
          <w:rtl/>
        </w:rPr>
        <w:t xml:space="preserve"> &lt;&lt; דובר_המשך &gt;&gt;</w:t>
      </w:r>
      <w:r w:rsidRPr="00F552F7">
        <w:rPr>
          <w:rStyle w:val="TagStyle"/>
          <w:rtl/>
        </w:rPr>
        <w:t xml:space="preserve"> </w:t>
      </w:r>
      <w:r>
        <w:rPr>
          <w:rtl/>
        </w:rPr>
        <w:t>בצלאל סמוטריץ' (הציונות הדתית):</w:t>
      </w:r>
      <w:r w:rsidRPr="00F552F7">
        <w:rPr>
          <w:rStyle w:val="TagStyle"/>
          <w:rtl/>
        </w:rPr>
        <w:t xml:space="preserve"> </w:t>
      </w:r>
      <w:r w:rsidRPr="00353F64">
        <w:rPr>
          <w:rStyle w:val="TagStyle"/>
          <w:rtl/>
        </w:rPr>
        <w:t>&lt;&lt; דובר_המשך &gt;&gt;</w:t>
      </w:r>
      <w:r>
        <w:rPr>
          <w:rtl/>
        </w:rPr>
        <w:t xml:space="preserve">   </w:t>
      </w:r>
      <w:bookmarkEnd w:id="2847"/>
    </w:p>
    <w:p w:rsidR="00D82E45" w:rsidRDefault="00D82E45" w:rsidP="00175011">
      <w:pPr>
        <w:rPr>
          <w:rtl/>
          <w:lang w:eastAsia="he-IL"/>
        </w:rPr>
      </w:pPr>
    </w:p>
    <w:p w:rsidR="00D82E45" w:rsidRDefault="00D82E45" w:rsidP="0077357F">
      <w:pPr>
        <w:rPr>
          <w:rtl/>
          <w:lang w:eastAsia="he-IL"/>
        </w:rPr>
      </w:pPr>
      <w:bookmarkStart w:id="2848" w:name="_ETM_Q7_323237"/>
      <w:bookmarkStart w:id="2849" w:name="_ETM_Q7_324397"/>
      <w:bookmarkEnd w:id="2848"/>
      <w:bookmarkEnd w:id="2849"/>
      <w:r>
        <w:rPr>
          <w:rFonts w:hint="cs"/>
          <w:rtl/>
          <w:lang w:eastAsia="he-IL"/>
        </w:rPr>
        <w:t>לי יש בית, לי יש אדמה</w:t>
      </w:r>
      <w:r w:rsidR="0077357F">
        <w:rPr>
          <w:rFonts w:hint="cs"/>
          <w:rtl/>
          <w:lang w:eastAsia="he-IL"/>
        </w:rPr>
        <w:t>,</w:t>
      </w:r>
      <w:r>
        <w:rPr>
          <w:rFonts w:hint="cs"/>
          <w:rtl/>
          <w:lang w:eastAsia="he-IL"/>
        </w:rPr>
        <w:t xml:space="preserve"> אומר </w:t>
      </w:r>
      <w:bookmarkStart w:id="2850" w:name="_ETM_Q7_329020"/>
      <w:bookmarkEnd w:id="2850"/>
      <w:r>
        <w:rPr>
          <w:rFonts w:hint="cs"/>
          <w:rtl/>
          <w:lang w:eastAsia="he-IL"/>
        </w:rPr>
        <w:t>השר עמאר</w:t>
      </w:r>
      <w:r w:rsidR="0077357F">
        <w:rPr>
          <w:rFonts w:hint="cs"/>
          <w:rtl/>
          <w:lang w:eastAsia="he-IL"/>
        </w:rPr>
        <w:t>,</w:t>
      </w:r>
      <w:r>
        <w:rPr>
          <w:rFonts w:hint="cs"/>
          <w:rtl/>
          <w:lang w:eastAsia="he-IL"/>
        </w:rPr>
        <w:t xml:space="preserve"> מדורי דורות. קיבלתי אותה בירושה. אתם תתכננו </w:t>
      </w:r>
      <w:bookmarkStart w:id="2851" w:name="_ETM_Q7_331698"/>
      <w:bookmarkEnd w:id="2851"/>
      <w:r>
        <w:rPr>
          <w:rFonts w:hint="cs"/>
          <w:rtl/>
          <w:lang w:eastAsia="he-IL"/>
        </w:rPr>
        <w:t xml:space="preserve">לי עליה את הבית ותיקחו לי 50%? </w:t>
      </w:r>
      <w:bookmarkStart w:id="2852" w:name="_ETM_Q7_338596"/>
      <w:bookmarkEnd w:id="2852"/>
      <w:r>
        <w:rPr>
          <w:rFonts w:hint="cs"/>
          <w:rtl/>
          <w:lang w:eastAsia="he-IL"/>
        </w:rPr>
        <w:t xml:space="preserve">אני רוצה לספר לשר עמאר שבכל תוכנית צריך בין 40% </w:t>
      </w:r>
      <w:bookmarkStart w:id="2853" w:name="_ETM_Q7_340878"/>
      <w:bookmarkEnd w:id="2853"/>
      <w:r>
        <w:rPr>
          <w:rFonts w:hint="cs"/>
          <w:rtl/>
          <w:lang w:eastAsia="he-IL"/>
        </w:rPr>
        <w:t xml:space="preserve">ל-50% להפקיע לצורכי ציבור. מה לעשות שצריך כבישים וצריך בתי </w:t>
      </w:r>
      <w:bookmarkStart w:id="2854" w:name="_ETM_Q7_350316"/>
      <w:bookmarkEnd w:id="2854"/>
      <w:r>
        <w:rPr>
          <w:rFonts w:hint="cs"/>
          <w:rtl/>
          <w:lang w:eastAsia="he-IL"/>
        </w:rPr>
        <w:t xml:space="preserve">ספר וצריך מגרשי משחקים. זה נכון בקרקע פרטית של יהודים </w:t>
      </w:r>
      <w:bookmarkStart w:id="2855" w:name="_ETM_Q7_357734"/>
      <w:bookmarkEnd w:id="2855"/>
      <w:r>
        <w:rPr>
          <w:rFonts w:hint="cs"/>
          <w:rtl/>
          <w:lang w:eastAsia="he-IL"/>
        </w:rPr>
        <w:t xml:space="preserve">ושל ערבים, וזה נכון באדמות מדינה. וכאן נחשפת הצביעות, </w:t>
      </w:r>
      <w:bookmarkStart w:id="2856" w:name="_ETM_Q7_364933"/>
      <w:bookmarkEnd w:id="2856"/>
      <w:r>
        <w:rPr>
          <w:rFonts w:hint="cs"/>
          <w:rtl/>
          <w:lang w:eastAsia="he-IL"/>
        </w:rPr>
        <w:t xml:space="preserve">מכיוון שבמשך עשרות שנים </w:t>
      </w:r>
      <w:r>
        <w:rPr>
          <w:rtl/>
          <w:lang w:eastAsia="he-IL"/>
        </w:rPr>
        <w:t>–</w:t>
      </w:r>
      <w:r>
        <w:rPr>
          <w:rFonts w:hint="cs"/>
          <w:rtl/>
          <w:lang w:eastAsia="he-IL"/>
        </w:rPr>
        <w:t xml:space="preserve"> אגב, יש תוכניות </w:t>
      </w:r>
      <w:bookmarkStart w:id="2857" w:name="_ETM_Q7_369750"/>
      <w:bookmarkEnd w:id="2857"/>
      <w:r>
        <w:rPr>
          <w:rFonts w:hint="cs"/>
          <w:rtl/>
          <w:lang w:eastAsia="he-IL"/>
        </w:rPr>
        <w:t>מתאר, חלקן כוללניות, חלקן מפורטות, במרבית היישובים הערביים</w:t>
      </w:r>
      <w:r w:rsidR="0077357F">
        <w:rPr>
          <w:rFonts w:hint="cs"/>
          <w:rtl/>
          <w:lang w:eastAsia="he-IL"/>
        </w:rPr>
        <w:t>;</w:t>
      </w:r>
      <w:r>
        <w:rPr>
          <w:rFonts w:hint="cs"/>
          <w:rtl/>
          <w:lang w:eastAsia="he-IL"/>
        </w:rPr>
        <w:t xml:space="preserve"> הסיבה </w:t>
      </w:r>
      <w:bookmarkStart w:id="2858" w:name="_ETM_Q7_377474"/>
      <w:bookmarkEnd w:id="2858"/>
      <w:r>
        <w:rPr>
          <w:rFonts w:hint="cs"/>
          <w:rtl/>
          <w:lang w:eastAsia="he-IL"/>
        </w:rPr>
        <w:t>לכך שלא בונים עם היתר בנייה היא כי לא מוכנים</w:t>
      </w:r>
      <w:bookmarkStart w:id="2859" w:name="_ETM_Q7_377755"/>
      <w:bookmarkEnd w:id="2859"/>
      <w:r>
        <w:rPr>
          <w:rFonts w:hint="cs"/>
          <w:rtl/>
          <w:lang w:eastAsia="he-IL"/>
        </w:rPr>
        <w:t xml:space="preserve"> לקבל את ההגדרות הפשוטות של החוק ואת העקרונות הפשוטים </w:t>
      </w:r>
      <w:bookmarkStart w:id="2860" w:name="_ETM_Q7_380399"/>
      <w:bookmarkEnd w:id="2860"/>
      <w:r>
        <w:rPr>
          <w:rFonts w:hint="cs"/>
          <w:rtl/>
          <w:lang w:eastAsia="he-IL"/>
        </w:rPr>
        <w:t xml:space="preserve">של התכנון. כן, צריך להפקיע לצורכי ציבור. </w:t>
      </w:r>
      <w:bookmarkStart w:id="2861" w:name="_ETM_Q7_385401"/>
      <w:bookmarkEnd w:id="2861"/>
      <w:r>
        <w:rPr>
          <w:rFonts w:hint="cs"/>
          <w:rtl/>
          <w:lang w:eastAsia="he-IL"/>
        </w:rPr>
        <w:t>והמבנה החמולתי, שלפיו יש ראש רשות עכשיו מחמולה מסוימת</w:t>
      </w:r>
      <w:bookmarkStart w:id="2862" w:name="_ETM_Q7_389046"/>
      <w:bookmarkEnd w:id="2862"/>
      <w:r>
        <w:rPr>
          <w:rFonts w:hint="cs"/>
          <w:rtl/>
          <w:lang w:eastAsia="he-IL"/>
        </w:rPr>
        <w:t xml:space="preserve"> אז הוא מתכנן את זה כך שכל שטחי הציבור יהיו על הקרקע ש</w:t>
      </w:r>
      <w:bookmarkStart w:id="2863" w:name="_ETM_Q7_451755"/>
      <w:bookmarkEnd w:id="2863"/>
      <w:r>
        <w:rPr>
          <w:rFonts w:hint="cs"/>
          <w:rtl/>
          <w:lang w:eastAsia="he-IL"/>
        </w:rPr>
        <w:t xml:space="preserve">ל החמולה של </w:t>
      </w:r>
      <w:bookmarkStart w:id="2864" w:name="_ETM_Q7_396223"/>
      <w:bookmarkEnd w:id="2864"/>
      <w:r>
        <w:rPr>
          <w:rFonts w:hint="cs"/>
          <w:rtl/>
          <w:lang w:eastAsia="he-IL"/>
        </w:rPr>
        <w:t xml:space="preserve">המתחרה שלו, ואחר כך זה מתהפך אז הופכים את כל התכנון </w:t>
      </w:r>
      <w:bookmarkStart w:id="2865" w:name="_ETM_Q7_399516"/>
      <w:bookmarkEnd w:id="2865"/>
      <w:r>
        <w:rPr>
          <w:rFonts w:hint="cs"/>
          <w:rtl/>
          <w:lang w:eastAsia="he-IL"/>
        </w:rPr>
        <w:t xml:space="preserve">מחדש, </w:t>
      </w:r>
      <w:bookmarkStart w:id="2866" w:name="_ETM_Q7_398455"/>
      <w:bookmarkEnd w:id="2866"/>
      <w:r>
        <w:rPr>
          <w:rFonts w:hint="cs"/>
          <w:rtl/>
          <w:lang w:eastAsia="he-IL"/>
        </w:rPr>
        <w:t xml:space="preserve">וכשיש כבר תכנון </w:t>
      </w:r>
      <w:r>
        <w:rPr>
          <w:rtl/>
          <w:lang w:eastAsia="he-IL"/>
        </w:rPr>
        <w:t>–</w:t>
      </w:r>
      <w:r>
        <w:rPr>
          <w:rFonts w:hint="cs"/>
          <w:rtl/>
          <w:lang w:eastAsia="he-IL"/>
        </w:rPr>
        <w:t xml:space="preserve"> אתה יודע </w:t>
      </w:r>
      <w:proofErr w:type="spellStart"/>
      <w:r>
        <w:rPr>
          <w:rFonts w:hint="cs"/>
          <w:rtl/>
          <w:lang w:eastAsia="he-IL"/>
        </w:rPr>
        <w:t>שבדאלית</w:t>
      </w:r>
      <w:proofErr w:type="spellEnd"/>
      <w:r>
        <w:rPr>
          <w:rFonts w:hint="cs"/>
          <w:rtl/>
          <w:lang w:eastAsia="he-IL"/>
        </w:rPr>
        <w:t xml:space="preserve"> אל-כרמל הרי אושרה תוכנית גדולה ומצוינת</w:t>
      </w:r>
      <w:r w:rsidR="0077357F">
        <w:rPr>
          <w:rFonts w:hint="cs"/>
          <w:rtl/>
          <w:lang w:eastAsia="he-IL"/>
        </w:rPr>
        <w:t>.</w:t>
      </w:r>
      <w:r>
        <w:rPr>
          <w:rFonts w:hint="cs"/>
          <w:rtl/>
          <w:lang w:eastAsia="he-IL"/>
        </w:rPr>
        <w:t xml:space="preserve"> חודשיים אחרי שאושרה התוכנית </w:t>
      </w:r>
      <w:bookmarkStart w:id="2867" w:name="_ETM_Q7_411498"/>
      <w:bookmarkEnd w:id="2867"/>
      <w:r w:rsidR="0077357F">
        <w:rPr>
          <w:rFonts w:hint="eastAsia"/>
          <w:rtl/>
          <w:lang w:eastAsia="he-IL"/>
        </w:rPr>
        <w:t>–</w:t>
      </w:r>
      <w:r w:rsidR="0077357F">
        <w:rPr>
          <w:rFonts w:hint="cs"/>
          <w:rtl/>
          <w:lang w:eastAsia="he-IL"/>
        </w:rPr>
        <w:t xml:space="preserve"> </w:t>
      </w:r>
      <w:r>
        <w:rPr>
          <w:rFonts w:hint="cs"/>
          <w:rtl/>
          <w:lang w:eastAsia="he-IL"/>
        </w:rPr>
        <w:t xml:space="preserve">220 יחידות דיור על שמורת הטבע, שהוגדרה שמורת </w:t>
      </w:r>
      <w:bookmarkStart w:id="2868" w:name="_ETM_Q7_415087"/>
      <w:bookmarkEnd w:id="2868"/>
      <w:r>
        <w:rPr>
          <w:rFonts w:hint="cs"/>
          <w:rtl/>
          <w:lang w:eastAsia="he-IL"/>
        </w:rPr>
        <w:t>טבע בתוך התוכנית</w:t>
      </w:r>
      <w:r w:rsidR="0077357F">
        <w:rPr>
          <w:rFonts w:hint="cs"/>
          <w:rtl/>
          <w:lang w:eastAsia="he-IL"/>
        </w:rPr>
        <w:t>,</w:t>
      </w:r>
      <w:r w:rsidR="004055ED">
        <w:rPr>
          <w:rFonts w:hint="cs"/>
          <w:rtl/>
          <w:lang w:eastAsia="he-IL"/>
        </w:rPr>
        <w:t xml:space="preserve"> </w:t>
      </w:r>
      <w:r>
        <w:rPr>
          <w:rFonts w:hint="cs"/>
          <w:rtl/>
          <w:lang w:eastAsia="he-IL"/>
        </w:rPr>
        <w:t xml:space="preserve">מהמקפצה, בלי להתבלבל בכלל. </w:t>
      </w:r>
    </w:p>
    <w:p w:rsidR="00D82E45" w:rsidRDefault="00D82E45" w:rsidP="00673FCB">
      <w:pPr>
        <w:rPr>
          <w:rtl/>
          <w:lang w:eastAsia="he-IL"/>
        </w:rPr>
      </w:pPr>
    </w:p>
    <w:p w:rsidR="00D82E45" w:rsidRDefault="00D82E45" w:rsidP="00673FCB">
      <w:pPr>
        <w:rPr>
          <w:rtl/>
          <w:lang w:eastAsia="he-IL"/>
        </w:rPr>
      </w:pPr>
      <w:r>
        <w:rPr>
          <w:rFonts w:hint="cs"/>
          <w:rtl/>
          <w:lang w:eastAsia="he-IL"/>
        </w:rPr>
        <w:t xml:space="preserve">יש כאן מאבק </w:t>
      </w:r>
      <w:bookmarkStart w:id="2869" w:name="_ETM_Q7_420090"/>
      <w:bookmarkEnd w:id="2869"/>
      <w:r>
        <w:rPr>
          <w:rFonts w:hint="cs"/>
          <w:rtl/>
          <w:lang w:eastAsia="he-IL"/>
        </w:rPr>
        <w:t xml:space="preserve">לאומי על הקרקע, וערבים בונים רק צמוד קרקע ולא בונים </w:t>
      </w:r>
      <w:bookmarkStart w:id="2870" w:name="_ETM_Q7_422252"/>
      <w:bookmarkEnd w:id="2870"/>
      <w:r>
        <w:rPr>
          <w:rFonts w:hint="cs"/>
          <w:rtl/>
          <w:lang w:eastAsia="he-IL"/>
        </w:rPr>
        <w:t>לגובה כי הם רוצים עוד ועוד קרקעות, וכשמאשרים להם</w:t>
      </w:r>
      <w:bookmarkStart w:id="2871" w:name="_ETM_Q7_427114"/>
      <w:bookmarkEnd w:id="2871"/>
      <w:r>
        <w:rPr>
          <w:rFonts w:hint="cs"/>
          <w:rtl/>
          <w:lang w:eastAsia="he-IL"/>
        </w:rPr>
        <w:t xml:space="preserve"> </w:t>
      </w:r>
      <w:r>
        <w:rPr>
          <w:rtl/>
          <w:lang w:eastAsia="he-IL"/>
        </w:rPr>
        <w:t>–</w:t>
      </w:r>
      <w:r>
        <w:rPr>
          <w:rFonts w:hint="cs"/>
          <w:rtl/>
          <w:lang w:eastAsia="he-IL"/>
        </w:rPr>
        <w:t xml:space="preserve"> הם בכוונה יבנו בחוץ, וכשאתם תלבינו עכשיו ותיתנו שלושה </w:t>
      </w:r>
      <w:bookmarkStart w:id="2872" w:name="_ETM_Q7_429343"/>
      <w:bookmarkEnd w:id="2872"/>
      <w:r>
        <w:rPr>
          <w:rFonts w:hint="cs"/>
          <w:rtl/>
          <w:lang w:eastAsia="he-IL"/>
        </w:rPr>
        <w:t xml:space="preserve">יישובים חדשים עם 10,000 דונם חדשים בנגב, אנחנו נישאר </w:t>
      </w:r>
      <w:bookmarkStart w:id="2873" w:name="_ETM_Q7_433135"/>
      <w:bookmarkEnd w:id="2873"/>
      <w:r>
        <w:rPr>
          <w:rFonts w:hint="cs"/>
          <w:rtl/>
          <w:lang w:eastAsia="he-IL"/>
        </w:rPr>
        <w:t xml:space="preserve">גם עם הפזורה וגם עם היישובים האלה, ומנסור עבאס ידרוש </w:t>
      </w:r>
      <w:bookmarkStart w:id="2874" w:name="_ETM_Q7_440991"/>
      <w:bookmarkEnd w:id="2874"/>
      <w:r>
        <w:rPr>
          <w:rFonts w:hint="cs"/>
          <w:rtl/>
          <w:lang w:eastAsia="he-IL"/>
        </w:rPr>
        <w:t xml:space="preserve">אחר כך עוד תשעה יישובים </w:t>
      </w:r>
      <w:r>
        <w:rPr>
          <w:rFonts w:hint="eastAsia"/>
          <w:rtl/>
          <w:lang w:eastAsia="he-IL"/>
        </w:rPr>
        <w:t>–</w:t>
      </w:r>
      <w:r>
        <w:rPr>
          <w:rFonts w:hint="cs"/>
          <w:rtl/>
          <w:lang w:eastAsia="he-IL"/>
        </w:rPr>
        <w:t xml:space="preserve"> ויקבל, כי בלעדיו כלאם </w:t>
      </w:r>
      <w:bookmarkStart w:id="2875" w:name="_ETM_Q7_438343"/>
      <w:bookmarkEnd w:id="2875"/>
      <w:proofErr w:type="spellStart"/>
      <w:r>
        <w:rPr>
          <w:rFonts w:hint="cs"/>
          <w:rtl/>
          <w:lang w:eastAsia="he-IL"/>
        </w:rPr>
        <w:t>פאדי</w:t>
      </w:r>
      <w:proofErr w:type="spellEnd"/>
      <w:r>
        <w:rPr>
          <w:rFonts w:hint="cs"/>
          <w:rtl/>
          <w:lang w:eastAsia="he-IL"/>
        </w:rPr>
        <w:t>, הלכה הקריירה הפוליטית של בנט ושקד</w:t>
      </w:r>
      <w:r w:rsidR="0077357F">
        <w:rPr>
          <w:rFonts w:hint="cs"/>
          <w:rtl/>
          <w:lang w:eastAsia="he-IL"/>
        </w:rPr>
        <w:t>,</w:t>
      </w:r>
      <w:r>
        <w:rPr>
          <w:rFonts w:hint="cs"/>
          <w:rtl/>
          <w:lang w:eastAsia="he-IL"/>
        </w:rPr>
        <w:t xml:space="preserve"> אז אין </w:t>
      </w:r>
      <w:bookmarkStart w:id="2876" w:name="_ETM_Q7_444446"/>
      <w:bookmarkEnd w:id="2876"/>
      <w:r>
        <w:rPr>
          <w:rFonts w:hint="cs"/>
          <w:rtl/>
          <w:lang w:eastAsia="he-IL"/>
        </w:rPr>
        <w:t xml:space="preserve">ברירה. אתם ידעתם לעטוף את אוסלו במילים יפות על </w:t>
      </w:r>
      <w:bookmarkStart w:id="2877" w:name="_ETM_Q7_451551"/>
      <w:bookmarkEnd w:id="2877"/>
      <w:r>
        <w:rPr>
          <w:rFonts w:hint="cs"/>
          <w:rtl/>
          <w:lang w:eastAsia="he-IL"/>
        </w:rPr>
        <w:t>השלום והפכתם אותנו לאויבי השלום. אתם עוטפים הי</w:t>
      </w:r>
      <w:bookmarkStart w:id="2878" w:name="_ETM_Q7_453751"/>
      <w:bookmarkEnd w:id="2878"/>
      <w:r>
        <w:rPr>
          <w:rFonts w:hint="cs"/>
          <w:rtl/>
          <w:lang w:eastAsia="he-IL"/>
        </w:rPr>
        <w:t xml:space="preserve">ום את מכירת המדינה לתנועה האסלאמית, לתומכי טרור אנטי-ציוניים </w:t>
      </w:r>
      <w:bookmarkStart w:id="2879" w:name="_ETM_Q7_455070"/>
      <w:bookmarkEnd w:id="2879"/>
      <w:r w:rsidR="00175011">
        <w:rPr>
          <w:rFonts w:hint="cs"/>
          <w:rtl/>
          <w:lang w:eastAsia="he-IL"/>
        </w:rPr>
        <w:t>– –</w:t>
      </w:r>
    </w:p>
    <w:p w:rsidR="00D82E45" w:rsidRDefault="00D82E45" w:rsidP="00673FCB">
      <w:pPr>
        <w:rPr>
          <w:rtl/>
          <w:lang w:eastAsia="he-IL"/>
        </w:rPr>
      </w:pPr>
      <w:bookmarkStart w:id="2880" w:name="_ETM_Q7_418022"/>
      <w:bookmarkStart w:id="2881" w:name="_ETM_Q7_418111"/>
      <w:bookmarkEnd w:id="2880"/>
      <w:bookmarkEnd w:id="2881"/>
    </w:p>
    <w:p w:rsidR="00D82E45" w:rsidRDefault="00D82E45" w:rsidP="00673FCB">
      <w:pPr>
        <w:pStyle w:val="af6"/>
        <w:rPr>
          <w:rtl/>
        </w:rPr>
      </w:pPr>
      <w:bookmarkStart w:id="2882" w:name="ET_yor_6032_47"/>
      <w:r w:rsidRPr="00353F64">
        <w:rPr>
          <w:rStyle w:val="TagStyle"/>
          <w:rtl/>
        </w:rPr>
        <w:t xml:space="preserve"> &lt;&lt; יור &gt;&gt;</w:t>
      </w:r>
      <w:r w:rsidRPr="004052B8">
        <w:rPr>
          <w:rStyle w:val="TagStyle"/>
          <w:rtl/>
        </w:rPr>
        <w:t xml:space="preserve"> </w:t>
      </w:r>
      <w:r>
        <w:rPr>
          <w:rtl/>
        </w:rPr>
        <w:t>היו"ר מנסור עבאס:</w:t>
      </w:r>
      <w:r w:rsidRPr="004052B8">
        <w:rPr>
          <w:rStyle w:val="TagStyle"/>
          <w:rtl/>
        </w:rPr>
        <w:t xml:space="preserve"> </w:t>
      </w:r>
      <w:r w:rsidRPr="00353F64">
        <w:rPr>
          <w:rStyle w:val="TagStyle"/>
          <w:rtl/>
        </w:rPr>
        <w:t>&lt;&lt; יור &gt;&gt;</w:t>
      </w:r>
      <w:r>
        <w:rPr>
          <w:rtl/>
        </w:rPr>
        <w:t xml:space="preserve">   </w:t>
      </w:r>
      <w:bookmarkEnd w:id="2882"/>
    </w:p>
    <w:p w:rsidR="00D82E45" w:rsidRDefault="00D82E45" w:rsidP="00175011">
      <w:pPr>
        <w:rPr>
          <w:rtl/>
          <w:lang w:eastAsia="he-IL"/>
        </w:rPr>
      </w:pPr>
    </w:p>
    <w:p w:rsidR="00D82E45" w:rsidRPr="00E912E5" w:rsidRDefault="00D82E45" w:rsidP="00673FCB">
      <w:pPr>
        <w:rPr>
          <w:rtl/>
          <w:lang w:eastAsia="he-IL"/>
        </w:rPr>
      </w:pPr>
      <w:bookmarkStart w:id="2883" w:name="_ETM_Q7_456128"/>
      <w:bookmarkStart w:id="2884" w:name="_ETM_Q7_456218"/>
      <w:bookmarkEnd w:id="2883"/>
      <w:bookmarkEnd w:id="2884"/>
      <w:r>
        <w:rPr>
          <w:rFonts w:hint="cs"/>
          <w:rtl/>
          <w:lang w:eastAsia="he-IL"/>
        </w:rPr>
        <w:t>תודה, חבר הכנסת בצלאל סמוטריץ'.</w:t>
      </w:r>
    </w:p>
    <w:p w:rsidR="00D82E45" w:rsidRDefault="00D82E45" w:rsidP="00673FCB">
      <w:pPr>
        <w:rPr>
          <w:rtl/>
          <w:lang w:eastAsia="he-IL"/>
        </w:rPr>
      </w:pPr>
      <w:bookmarkStart w:id="2885" w:name="_ETM_Q7_418949"/>
      <w:bookmarkEnd w:id="2885"/>
    </w:p>
    <w:p w:rsidR="00D82E45" w:rsidRDefault="00D82E45" w:rsidP="00673FCB">
      <w:pPr>
        <w:pStyle w:val="-"/>
        <w:rPr>
          <w:rtl/>
        </w:rPr>
      </w:pPr>
      <w:bookmarkStart w:id="2886" w:name="ET_speakercontinue_5291_48"/>
      <w:r w:rsidRPr="00353F64">
        <w:rPr>
          <w:rStyle w:val="TagStyle"/>
          <w:rtl/>
        </w:rPr>
        <w:t xml:space="preserve"> &lt;&lt; דובר_המשך &gt;&gt;</w:t>
      </w:r>
      <w:r w:rsidRPr="00E912E5">
        <w:rPr>
          <w:rStyle w:val="TagStyle"/>
          <w:rtl/>
        </w:rPr>
        <w:t xml:space="preserve"> </w:t>
      </w:r>
      <w:r>
        <w:rPr>
          <w:rtl/>
        </w:rPr>
        <w:t>בצלאל סמוטריץ' (הציונות הדתית):</w:t>
      </w:r>
      <w:r w:rsidRPr="00E912E5">
        <w:rPr>
          <w:rStyle w:val="TagStyle"/>
          <w:rtl/>
        </w:rPr>
        <w:t xml:space="preserve"> </w:t>
      </w:r>
      <w:r w:rsidRPr="00353F64">
        <w:rPr>
          <w:rStyle w:val="TagStyle"/>
          <w:rtl/>
        </w:rPr>
        <w:t>&lt;&lt; דובר_המשך &gt;&gt;</w:t>
      </w:r>
      <w:r>
        <w:rPr>
          <w:rtl/>
        </w:rPr>
        <w:t xml:space="preserve">   </w:t>
      </w:r>
      <w:bookmarkEnd w:id="2886"/>
    </w:p>
    <w:p w:rsidR="00D82E45" w:rsidRDefault="00D82E45" w:rsidP="00673FCB">
      <w:pPr>
        <w:rPr>
          <w:rtl/>
          <w:lang w:eastAsia="he-IL"/>
        </w:rPr>
      </w:pPr>
      <w:bookmarkStart w:id="2887" w:name="_ETM_Q7_457897"/>
      <w:bookmarkEnd w:id="2887"/>
    </w:p>
    <w:p w:rsidR="00D82E45" w:rsidRDefault="00175011" w:rsidP="00673FCB">
      <w:pPr>
        <w:rPr>
          <w:rtl/>
          <w:lang w:eastAsia="he-IL"/>
        </w:rPr>
      </w:pPr>
      <w:r>
        <w:rPr>
          <w:rFonts w:hint="cs"/>
          <w:rtl/>
          <w:lang w:eastAsia="he-IL"/>
        </w:rPr>
        <w:t>– –</w:t>
      </w:r>
      <w:r w:rsidR="00D82E45">
        <w:rPr>
          <w:rFonts w:hint="cs"/>
          <w:rtl/>
          <w:lang w:eastAsia="he-IL"/>
        </w:rPr>
        <w:t xml:space="preserve"> במילים יפות </w:t>
      </w:r>
      <w:bookmarkStart w:id="2888" w:name="_ETM_Q7_460077"/>
      <w:bookmarkEnd w:id="2888"/>
      <w:r w:rsidR="00D82E45">
        <w:rPr>
          <w:rFonts w:hint="cs"/>
          <w:rtl/>
          <w:lang w:eastAsia="he-IL"/>
        </w:rPr>
        <w:t>של שוויון ושל תיקוני אפליה.</w:t>
      </w:r>
    </w:p>
    <w:p w:rsidR="00D82E45" w:rsidRDefault="00D82E45" w:rsidP="00673FCB">
      <w:pPr>
        <w:rPr>
          <w:rtl/>
          <w:lang w:eastAsia="he-IL"/>
        </w:rPr>
      </w:pPr>
      <w:bookmarkStart w:id="2889" w:name="_ETM_Q7_459895"/>
      <w:bookmarkStart w:id="2890" w:name="_ETM_Q7_460000"/>
      <w:bookmarkEnd w:id="2889"/>
      <w:bookmarkEnd w:id="2890"/>
    </w:p>
    <w:p w:rsidR="00D82E45" w:rsidRDefault="00D82E45" w:rsidP="00673FCB">
      <w:pPr>
        <w:pStyle w:val="af6"/>
        <w:rPr>
          <w:rtl/>
        </w:rPr>
      </w:pPr>
      <w:bookmarkStart w:id="2891" w:name="ET_yor_6032_50"/>
      <w:r w:rsidRPr="00353F64">
        <w:rPr>
          <w:rStyle w:val="TagStyle"/>
          <w:rtl/>
        </w:rPr>
        <w:t xml:space="preserve"> &lt;&lt; יור &gt;&gt;</w:t>
      </w:r>
      <w:r w:rsidRPr="00E912E5">
        <w:rPr>
          <w:rStyle w:val="TagStyle"/>
          <w:rtl/>
        </w:rPr>
        <w:t xml:space="preserve"> </w:t>
      </w:r>
      <w:r>
        <w:rPr>
          <w:rtl/>
        </w:rPr>
        <w:t>היו"ר מנסור עבאס:</w:t>
      </w:r>
      <w:r w:rsidRPr="00E912E5">
        <w:rPr>
          <w:rStyle w:val="TagStyle"/>
          <w:rtl/>
        </w:rPr>
        <w:t xml:space="preserve"> </w:t>
      </w:r>
      <w:r w:rsidRPr="00353F64">
        <w:rPr>
          <w:rStyle w:val="TagStyle"/>
          <w:rtl/>
        </w:rPr>
        <w:t>&lt;&lt; יור &gt;&gt;</w:t>
      </w:r>
      <w:r>
        <w:rPr>
          <w:rtl/>
        </w:rPr>
        <w:t xml:space="preserve">   </w:t>
      </w:r>
      <w:bookmarkEnd w:id="2891"/>
    </w:p>
    <w:p w:rsidR="00D82E45" w:rsidRDefault="00D82E45" w:rsidP="00175011">
      <w:pPr>
        <w:rPr>
          <w:rtl/>
          <w:lang w:eastAsia="he-IL"/>
        </w:rPr>
      </w:pPr>
    </w:p>
    <w:p w:rsidR="00D82E45" w:rsidRDefault="00D82E45" w:rsidP="00673FCB">
      <w:pPr>
        <w:rPr>
          <w:rtl/>
          <w:lang w:eastAsia="he-IL"/>
        </w:rPr>
      </w:pPr>
      <w:bookmarkStart w:id="2892" w:name="_ETM_Q7_461137"/>
      <w:bookmarkEnd w:id="2892"/>
      <w:r>
        <w:rPr>
          <w:rFonts w:hint="cs"/>
          <w:rtl/>
          <w:lang w:eastAsia="he-IL"/>
        </w:rPr>
        <w:t>טוב, תודה.</w:t>
      </w:r>
    </w:p>
    <w:p w:rsidR="00D82E45" w:rsidRDefault="00D82E45" w:rsidP="00673FCB">
      <w:pPr>
        <w:rPr>
          <w:rtl/>
          <w:lang w:eastAsia="he-IL"/>
        </w:rPr>
      </w:pPr>
      <w:bookmarkStart w:id="2893" w:name="_ETM_Q7_462601"/>
      <w:bookmarkStart w:id="2894" w:name="_ETM_Q7_462671"/>
      <w:bookmarkEnd w:id="2893"/>
      <w:bookmarkEnd w:id="2894"/>
    </w:p>
    <w:p w:rsidR="00D82E45" w:rsidRDefault="00D82E45" w:rsidP="00673FCB">
      <w:pPr>
        <w:pStyle w:val="-"/>
        <w:rPr>
          <w:rtl/>
        </w:rPr>
      </w:pPr>
      <w:bookmarkStart w:id="2895" w:name="ET_speakercontinue_5291_51"/>
      <w:r w:rsidRPr="00353F64">
        <w:rPr>
          <w:rStyle w:val="TagStyle"/>
          <w:rtl/>
        </w:rPr>
        <w:t xml:space="preserve"> &lt;&lt; דובר_המשך &gt;&gt;</w:t>
      </w:r>
      <w:r w:rsidRPr="00E912E5">
        <w:rPr>
          <w:rStyle w:val="TagStyle"/>
          <w:rtl/>
        </w:rPr>
        <w:t xml:space="preserve"> </w:t>
      </w:r>
      <w:r>
        <w:rPr>
          <w:rtl/>
        </w:rPr>
        <w:t>בצלאל סמוטריץ' (הציונות הדתית):</w:t>
      </w:r>
      <w:r w:rsidRPr="00E912E5">
        <w:rPr>
          <w:rStyle w:val="TagStyle"/>
          <w:rtl/>
        </w:rPr>
        <w:t xml:space="preserve"> </w:t>
      </w:r>
      <w:r w:rsidRPr="00353F64">
        <w:rPr>
          <w:rStyle w:val="TagStyle"/>
          <w:rtl/>
        </w:rPr>
        <w:t>&lt;&lt; דובר_המשך &gt;&gt;</w:t>
      </w:r>
      <w:r>
        <w:rPr>
          <w:rtl/>
        </w:rPr>
        <w:t xml:space="preserve">   </w:t>
      </w:r>
      <w:bookmarkEnd w:id="2895"/>
    </w:p>
    <w:p w:rsidR="00D82E45" w:rsidRDefault="00D82E45" w:rsidP="00175011">
      <w:pPr>
        <w:rPr>
          <w:rtl/>
          <w:lang w:eastAsia="he-IL"/>
        </w:rPr>
      </w:pPr>
    </w:p>
    <w:p w:rsidR="00D82E45" w:rsidRDefault="00D82E45" w:rsidP="00673FCB">
      <w:pPr>
        <w:rPr>
          <w:rtl/>
          <w:lang w:eastAsia="he-IL"/>
        </w:rPr>
      </w:pPr>
      <w:bookmarkStart w:id="2896" w:name="_ETM_Q7_463436"/>
      <w:bookmarkEnd w:id="2896"/>
      <w:r>
        <w:rPr>
          <w:rFonts w:hint="cs"/>
          <w:rtl/>
          <w:lang w:eastAsia="he-IL"/>
        </w:rPr>
        <w:t xml:space="preserve">אתם מוכרים את המדינה </w:t>
      </w:r>
      <w:bookmarkStart w:id="2897" w:name="_ETM_Q7_460702"/>
      <w:bookmarkEnd w:id="2897"/>
      <w:r>
        <w:rPr>
          <w:rFonts w:hint="cs"/>
          <w:rtl/>
          <w:lang w:eastAsia="he-IL"/>
        </w:rPr>
        <w:t xml:space="preserve">לתומכי טרור. תסתכלו עכשיו עם התוכניות, עם </w:t>
      </w:r>
      <w:proofErr w:type="spellStart"/>
      <w:r>
        <w:rPr>
          <w:rFonts w:hint="cs"/>
          <w:rtl/>
          <w:lang w:eastAsia="he-IL"/>
        </w:rPr>
        <w:t>ההלבנות</w:t>
      </w:r>
      <w:proofErr w:type="spellEnd"/>
      <w:r>
        <w:rPr>
          <w:rFonts w:hint="cs"/>
          <w:rtl/>
          <w:lang w:eastAsia="he-IL"/>
        </w:rPr>
        <w:t xml:space="preserve"> ועם </w:t>
      </w:r>
      <w:bookmarkStart w:id="2898" w:name="_ETM_Q7_467648"/>
      <w:bookmarkEnd w:id="2898"/>
      <w:r>
        <w:rPr>
          <w:rFonts w:hint="cs"/>
          <w:rtl/>
          <w:lang w:eastAsia="he-IL"/>
        </w:rPr>
        <w:t xml:space="preserve">תקציבי העתק </w:t>
      </w:r>
      <w:r>
        <w:rPr>
          <w:rFonts w:hint="eastAsia"/>
          <w:rtl/>
          <w:lang w:eastAsia="he-IL"/>
        </w:rPr>
        <w:t>–</w:t>
      </w:r>
      <w:r>
        <w:rPr>
          <w:rFonts w:hint="cs"/>
          <w:rtl/>
          <w:lang w:eastAsia="he-IL"/>
        </w:rPr>
        <w:t xml:space="preserve"> תתביישו לכם.</w:t>
      </w:r>
    </w:p>
    <w:p w:rsidR="00D82E45" w:rsidRPr="00E912E5" w:rsidRDefault="00D82E45" w:rsidP="00673FCB">
      <w:pPr>
        <w:rPr>
          <w:rtl/>
          <w:lang w:eastAsia="he-IL"/>
        </w:rPr>
      </w:pPr>
      <w:bookmarkStart w:id="2899" w:name="_ETM_Q7_462909"/>
      <w:bookmarkStart w:id="2900" w:name="_ETM_Q7_463000"/>
      <w:bookmarkEnd w:id="2899"/>
      <w:bookmarkEnd w:id="2900"/>
    </w:p>
    <w:p w:rsidR="00D82E45" w:rsidRDefault="00D82E45" w:rsidP="00673FCB">
      <w:pPr>
        <w:pStyle w:val="af6"/>
        <w:rPr>
          <w:rtl/>
        </w:rPr>
      </w:pPr>
      <w:bookmarkStart w:id="2901" w:name="ET_yor_6032_49"/>
      <w:r w:rsidRPr="00353F64">
        <w:rPr>
          <w:rStyle w:val="TagStyle"/>
          <w:rtl/>
        </w:rPr>
        <w:t xml:space="preserve"> &lt;&lt; יור &gt;&gt;</w:t>
      </w:r>
      <w:r w:rsidRPr="00E912E5">
        <w:rPr>
          <w:rStyle w:val="TagStyle"/>
          <w:rtl/>
        </w:rPr>
        <w:t xml:space="preserve"> </w:t>
      </w:r>
      <w:r>
        <w:rPr>
          <w:rtl/>
        </w:rPr>
        <w:t>היו"ר מנסור עבאס:</w:t>
      </w:r>
      <w:r w:rsidRPr="00E912E5">
        <w:rPr>
          <w:rStyle w:val="TagStyle"/>
          <w:rtl/>
        </w:rPr>
        <w:t xml:space="preserve"> </w:t>
      </w:r>
      <w:r w:rsidRPr="00353F64">
        <w:rPr>
          <w:rStyle w:val="TagStyle"/>
          <w:rtl/>
        </w:rPr>
        <w:t>&lt;&lt; יור &gt;&gt;</w:t>
      </w:r>
      <w:r>
        <w:rPr>
          <w:rtl/>
        </w:rPr>
        <w:t xml:space="preserve">   </w:t>
      </w:r>
      <w:bookmarkEnd w:id="2901"/>
    </w:p>
    <w:p w:rsidR="00D82E45" w:rsidRDefault="00D82E45" w:rsidP="00175011">
      <w:pPr>
        <w:rPr>
          <w:rtl/>
          <w:lang w:eastAsia="he-IL"/>
        </w:rPr>
      </w:pPr>
    </w:p>
    <w:p w:rsidR="00D82E45" w:rsidRDefault="00D82E45" w:rsidP="0077357F">
      <w:pPr>
        <w:rPr>
          <w:rtl/>
          <w:lang w:eastAsia="he-IL"/>
        </w:rPr>
      </w:pPr>
      <w:r>
        <w:rPr>
          <w:rFonts w:hint="cs"/>
          <w:rtl/>
          <w:lang w:eastAsia="he-IL"/>
        </w:rPr>
        <w:t xml:space="preserve">תודה לך. </w:t>
      </w:r>
      <w:bookmarkStart w:id="2902" w:name="_ETM_Q7_467151"/>
      <w:bookmarkStart w:id="2903" w:name="_ETM_Q7_467228"/>
      <w:bookmarkStart w:id="2904" w:name="_ETM_Q7_467294"/>
      <w:bookmarkStart w:id="2905" w:name="_ETM_Q7_467382"/>
      <w:bookmarkEnd w:id="2902"/>
      <w:bookmarkEnd w:id="2903"/>
      <w:bookmarkEnd w:id="2904"/>
      <w:bookmarkEnd w:id="2905"/>
      <w:r>
        <w:rPr>
          <w:rFonts w:hint="cs"/>
          <w:rtl/>
          <w:lang w:eastAsia="he-IL"/>
        </w:rPr>
        <w:t>חברי הכנסת, אנחנו עוברים להצבעה.</w:t>
      </w:r>
    </w:p>
    <w:p w:rsidR="00D82E45" w:rsidRDefault="00D82E45" w:rsidP="00673FCB">
      <w:pPr>
        <w:rPr>
          <w:rtl/>
          <w:lang w:eastAsia="he-IL"/>
        </w:rPr>
      </w:pPr>
      <w:bookmarkStart w:id="2906" w:name="_ETM_Q7_469086"/>
      <w:bookmarkStart w:id="2907" w:name="_ETM_Q7_469181"/>
      <w:bookmarkEnd w:id="2906"/>
      <w:bookmarkEnd w:id="2907"/>
    </w:p>
    <w:p w:rsidR="00D82E45" w:rsidRDefault="00D82E45" w:rsidP="00673FCB">
      <w:pPr>
        <w:pStyle w:val="-"/>
        <w:rPr>
          <w:rtl/>
        </w:rPr>
      </w:pPr>
      <w:bookmarkStart w:id="2908" w:name="ET_speakercontinue_5291_52"/>
      <w:r w:rsidRPr="00353F64">
        <w:rPr>
          <w:rStyle w:val="TagStyle"/>
          <w:rtl/>
        </w:rPr>
        <w:t xml:space="preserve"> &lt;&lt; דובר_המשך &gt;&gt;</w:t>
      </w:r>
      <w:r w:rsidRPr="00E912E5">
        <w:rPr>
          <w:rStyle w:val="TagStyle"/>
          <w:rtl/>
        </w:rPr>
        <w:t xml:space="preserve"> </w:t>
      </w:r>
      <w:r>
        <w:rPr>
          <w:rtl/>
        </w:rPr>
        <w:t>בצלאל סמוטריץ' (הציונות הדתית):</w:t>
      </w:r>
      <w:r w:rsidRPr="00E912E5">
        <w:rPr>
          <w:rStyle w:val="TagStyle"/>
          <w:rtl/>
        </w:rPr>
        <w:t xml:space="preserve"> </w:t>
      </w:r>
      <w:r w:rsidRPr="00353F64">
        <w:rPr>
          <w:rStyle w:val="TagStyle"/>
          <w:rtl/>
        </w:rPr>
        <w:t>&lt;&lt; דובר_המשך &gt;&gt;</w:t>
      </w:r>
      <w:r>
        <w:rPr>
          <w:rtl/>
        </w:rPr>
        <w:t xml:space="preserve">   </w:t>
      </w:r>
      <w:bookmarkEnd w:id="2908"/>
    </w:p>
    <w:p w:rsidR="00D82E45" w:rsidRDefault="00D82E45" w:rsidP="00175011">
      <w:pPr>
        <w:rPr>
          <w:rtl/>
          <w:lang w:eastAsia="he-IL"/>
        </w:rPr>
      </w:pPr>
    </w:p>
    <w:p w:rsidR="00D82E45" w:rsidRDefault="00D82E45" w:rsidP="00673FCB">
      <w:pPr>
        <w:rPr>
          <w:rtl/>
          <w:lang w:eastAsia="he-IL"/>
        </w:rPr>
      </w:pPr>
      <w:bookmarkStart w:id="2909" w:name="_ETM_Q7_470190"/>
      <w:bookmarkStart w:id="2910" w:name="_ETM_Q7_471038"/>
      <w:bookmarkEnd w:id="2909"/>
      <w:bookmarkEnd w:id="2910"/>
      <w:r>
        <w:rPr>
          <w:rFonts w:hint="cs"/>
          <w:rtl/>
          <w:lang w:eastAsia="he-IL"/>
        </w:rPr>
        <w:t xml:space="preserve">תורידו את המסכות של השקר. </w:t>
      </w:r>
      <w:bookmarkStart w:id="2911" w:name="_ETM_Q7_469395"/>
      <w:bookmarkEnd w:id="2911"/>
      <w:r>
        <w:rPr>
          <w:rFonts w:hint="cs"/>
          <w:rtl/>
          <w:lang w:eastAsia="he-IL"/>
        </w:rPr>
        <w:t>מכרתם את המדינה.</w:t>
      </w:r>
    </w:p>
    <w:p w:rsidR="00D82E45" w:rsidRDefault="00D82E45" w:rsidP="00673FCB">
      <w:pPr>
        <w:rPr>
          <w:rtl/>
          <w:lang w:eastAsia="he-IL"/>
        </w:rPr>
      </w:pPr>
      <w:bookmarkStart w:id="2912" w:name="_ETM_Q7_472053"/>
      <w:bookmarkStart w:id="2913" w:name="_ETM_Q7_472143"/>
      <w:bookmarkEnd w:id="2912"/>
      <w:bookmarkEnd w:id="2913"/>
    </w:p>
    <w:p w:rsidR="00D82E45" w:rsidRDefault="00D82E45" w:rsidP="00673FCB">
      <w:pPr>
        <w:pStyle w:val="af6"/>
        <w:rPr>
          <w:rtl/>
        </w:rPr>
      </w:pPr>
      <w:bookmarkStart w:id="2914" w:name="ET_yor_6032_53"/>
      <w:r w:rsidRPr="00353F64">
        <w:rPr>
          <w:rStyle w:val="TagStyle"/>
          <w:rtl/>
        </w:rPr>
        <w:t xml:space="preserve"> &lt;&lt; יור &gt;&gt;</w:t>
      </w:r>
      <w:r w:rsidRPr="00E912E5">
        <w:rPr>
          <w:rStyle w:val="TagStyle"/>
          <w:rtl/>
        </w:rPr>
        <w:t xml:space="preserve"> </w:t>
      </w:r>
      <w:r>
        <w:rPr>
          <w:rtl/>
        </w:rPr>
        <w:t>היו"ר מנסור עבאס:</w:t>
      </w:r>
      <w:r w:rsidRPr="00E912E5">
        <w:rPr>
          <w:rStyle w:val="TagStyle"/>
          <w:rtl/>
        </w:rPr>
        <w:t xml:space="preserve"> </w:t>
      </w:r>
      <w:r w:rsidRPr="00353F64">
        <w:rPr>
          <w:rStyle w:val="TagStyle"/>
          <w:rtl/>
        </w:rPr>
        <w:t>&lt;&lt; יור &gt;&gt;</w:t>
      </w:r>
      <w:r>
        <w:rPr>
          <w:rtl/>
        </w:rPr>
        <w:t xml:space="preserve">   </w:t>
      </w:r>
      <w:bookmarkEnd w:id="2914"/>
    </w:p>
    <w:p w:rsidR="00D82E45" w:rsidRDefault="00D82E45" w:rsidP="00175011">
      <w:pPr>
        <w:rPr>
          <w:rtl/>
          <w:lang w:eastAsia="he-IL"/>
        </w:rPr>
      </w:pPr>
    </w:p>
    <w:p w:rsidR="00D82E45" w:rsidRDefault="00D82E45" w:rsidP="00673FCB">
      <w:pPr>
        <w:rPr>
          <w:rtl/>
          <w:lang w:eastAsia="he-IL"/>
        </w:rPr>
      </w:pPr>
      <w:bookmarkStart w:id="2915" w:name="_ETM_Q7_473156"/>
      <w:bookmarkEnd w:id="2915"/>
      <w:r>
        <w:rPr>
          <w:rFonts w:hint="cs"/>
          <w:rtl/>
          <w:lang w:eastAsia="he-IL"/>
        </w:rPr>
        <w:t xml:space="preserve">אנחנו עוברים להצבעה. נא לשבת. חברי הכנסת, נא </w:t>
      </w:r>
      <w:bookmarkStart w:id="2916" w:name="_ETM_Q7_481287"/>
      <w:bookmarkEnd w:id="2916"/>
      <w:r>
        <w:rPr>
          <w:rFonts w:hint="cs"/>
          <w:rtl/>
          <w:lang w:eastAsia="he-IL"/>
        </w:rPr>
        <w:t xml:space="preserve">לשבת. אנחנו עוברים להצבעה על הצעת חוק התכנון והבנייה (תיקון </w:t>
      </w:r>
      <w:bookmarkStart w:id="2917" w:name="_ETM_Q7_492338"/>
      <w:bookmarkEnd w:id="2917"/>
      <w:r>
        <w:rPr>
          <w:rtl/>
          <w:lang w:eastAsia="he-IL"/>
        </w:rPr>
        <w:t>–</w:t>
      </w:r>
      <w:r>
        <w:rPr>
          <w:rFonts w:hint="cs"/>
          <w:rtl/>
          <w:lang w:eastAsia="he-IL"/>
        </w:rPr>
        <w:t xml:space="preserve"> חיבור בתים לחשמל), התשפ"ב</w:t>
      </w:r>
      <w:r>
        <w:rPr>
          <w:rFonts w:hint="eastAsia"/>
          <w:rtl/>
          <w:lang w:eastAsia="he-IL"/>
        </w:rPr>
        <w:t>–</w:t>
      </w:r>
      <w:r>
        <w:rPr>
          <w:rFonts w:hint="cs"/>
          <w:rtl/>
          <w:lang w:eastAsia="he-IL"/>
        </w:rPr>
        <w:t xml:space="preserve">2021 </w:t>
      </w:r>
      <w:r>
        <w:rPr>
          <w:rtl/>
          <w:lang w:eastAsia="he-IL"/>
        </w:rPr>
        <w:t>–</w:t>
      </w:r>
      <w:r>
        <w:rPr>
          <w:rFonts w:hint="cs"/>
          <w:rtl/>
          <w:lang w:eastAsia="he-IL"/>
        </w:rPr>
        <w:t xml:space="preserve"> בתמיכת הממשלה </w:t>
      </w:r>
      <w:r>
        <w:rPr>
          <w:rtl/>
          <w:lang w:eastAsia="he-IL"/>
        </w:rPr>
        <w:t>–</w:t>
      </w:r>
      <w:r>
        <w:rPr>
          <w:rFonts w:hint="cs"/>
          <w:rtl/>
          <w:lang w:eastAsia="he-IL"/>
        </w:rPr>
        <w:t xml:space="preserve"> של </w:t>
      </w:r>
      <w:bookmarkStart w:id="2918" w:name="_ETM_Q7_497582"/>
      <w:bookmarkEnd w:id="2918"/>
      <w:r>
        <w:rPr>
          <w:rFonts w:hint="cs"/>
          <w:rtl/>
          <w:lang w:eastAsia="he-IL"/>
        </w:rPr>
        <w:t>חבר הכנסת ווליד טאהא. נא להצביע.</w:t>
      </w:r>
    </w:p>
    <w:p w:rsidR="00D82E45" w:rsidRDefault="00D82E45" w:rsidP="00673FCB">
      <w:pPr>
        <w:rPr>
          <w:rtl/>
          <w:lang w:eastAsia="he-IL"/>
        </w:rPr>
      </w:pPr>
    </w:p>
    <w:p w:rsidR="00D82E45" w:rsidRDefault="00D82E45" w:rsidP="00673FCB">
      <w:pPr>
        <w:pStyle w:val="af1"/>
        <w:keepNext/>
        <w:rPr>
          <w:rtl/>
          <w:lang w:eastAsia="he-IL"/>
        </w:rPr>
      </w:pPr>
      <w:r>
        <w:rPr>
          <w:rtl/>
          <w:lang w:eastAsia="he-IL"/>
        </w:rPr>
        <w:t>הצבעה מס'</w:t>
      </w:r>
      <w:r>
        <w:rPr>
          <w:rFonts w:hint="cs"/>
          <w:rtl/>
          <w:lang w:eastAsia="he-IL"/>
        </w:rPr>
        <w:t xml:space="preserve"> 2</w:t>
      </w:r>
    </w:p>
    <w:p w:rsidR="00D82E45" w:rsidRDefault="00D82E45" w:rsidP="00673FCB">
      <w:pPr>
        <w:pStyle w:val="--"/>
        <w:keepNext/>
        <w:rPr>
          <w:rtl/>
          <w:lang w:eastAsia="he-IL"/>
        </w:rPr>
      </w:pPr>
    </w:p>
    <w:p w:rsidR="00D82E45" w:rsidRDefault="00D82E45" w:rsidP="00673FCB">
      <w:pPr>
        <w:pStyle w:val="--"/>
        <w:keepNext/>
        <w:rPr>
          <w:rtl/>
          <w:lang w:eastAsia="he-IL"/>
        </w:rPr>
      </w:pPr>
      <w:r>
        <w:rPr>
          <w:rtl/>
          <w:lang w:eastAsia="he-IL"/>
        </w:rPr>
        <w:t>בעד ההצעה להעביר את הצעת החוק לוועדה –</w:t>
      </w:r>
      <w:r>
        <w:rPr>
          <w:rFonts w:hint="cs"/>
          <w:rtl/>
          <w:lang w:eastAsia="he-IL"/>
        </w:rPr>
        <w:t xml:space="preserve"> 63</w:t>
      </w:r>
    </w:p>
    <w:p w:rsidR="00D82E45" w:rsidRDefault="00D82E45" w:rsidP="008A18F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29</w:t>
      </w:r>
    </w:p>
    <w:p w:rsidR="00D82E45" w:rsidRDefault="00D82E45" w:rsidP="00673FCB">
      <w:pPr>
        <w:pStyle w:val="--"/>
        <w:keepNext/>
        <w:rPr>
          <w:rtl/>
          <w:lang w:eastAsia="he-IL"/>
        </w:rPr>
      </w:pPr>
      <w:r>
        <w:rPr>
          <w:rtl/>
          <w:lang w:eastAsia="he-IL"/>
        </w:rPr>
        <w:t xml:space="preserve">נמנעים – </w:t>
      </w:r>
      <w:r>
        <w:rPr>
          <w:rFonts w:hint="cs"/>
          <w:rtl/>
          <w:lang w:eastAsia="he-IL"/>
        </w:rPr>
        <w:t>אין</w:t>
      </w:r>
    </w:p>
    <w:p w:rsidR="00D82E45" w:rsidRDefault="00D82E45" w:rsidP="00673FCB">
      <w:pPr>
        <w:pStyle w:val="af2"/>
        <w:rPr>
          <w:rtl/>
          <w:lang w:eastAsia="he-IL"/>
        </w:rPr>
      </w:pPr>
      <w:r>
        <w:rPr>
          <w:rtl/>
          <w:lang w:eastAsia="he-IL"/>
        </w:rPr>
        <w:t>ההצעה להעביר את הצעת חוק</w:t>
      </w:r>
      <w:r>
        <w:rPr>
          <w:rFonts w:hint="cs"/>
          <w:rtl/>
          <w:lang w:eastAsia="he-IL"/>
        </w:rPr>
        <w:t xml:space="preserve"> התכנון והבנייה (תיקון </w:t>
      </w:r>
      <w:r>
        <w:rPr>
          <w:rtl/>
          <w:lang w:eastAsia="he-IL"/>
        </w:rPr>
        <w:t>–</w:t>
      </w:r>
      <w:r>
        <w:rPr>
          <w:rFonts w:hint="cs"/>
          <w:rtl/>
          <w:lang w:eastAsia="he-IL"/>
        </w:rPr>
        <w:t xml:space="preserve"> חיבור בתים לחשמל), התשפ"ב</w:t>
      </w:r>
      <w:r>
        <w:rPr>
          <w:rFonts w:hint="eastAsia"/>
          <w:rtl/>
          <w:lang w:eastAsia="he-IL"/>
        </w:rPr>
        <w:t>–</w:t>
      </w:r>
      <w:r>
        <w:rPr>
          <w:rFonts w:hint="cs"/>
          <w:rtl/>
          <w:lang w:eastAsia="he-IL"/>
        </w:rPr>
        <w:t>2021, לוועדת הפנים והגנת הסביבה נתקבלה.</w:t>
      </w:r>
    </w:p>
    <w:p w:rsidR="00D82E45" w:rsidRPr="00E1382F" w:rsidRDefault="00D82E45" w:rsidP="00E1382F">
      <w:pPr>
        <w:rPr>
          <w:rtl/>
          <w:lang w:eastAsia="he-IL"/>
        </w:rPr>
      </w:pPr>
    </w:p>
    <w:p w:rsidR="00D82E45" w:rsidRDefault="00D82E45" w:rsidP="00673FCB">
      <w:pPr>
        <w:pStyle w:val="af5"/>
        <w:rPr>
          <w:rtl/>
        </w:rPr>
      </w:pPr>
      <w:bookmarkStart w:id="2919" w:name="_ETM_Q7_509767"/>
      <w:bookmarkStart w:id="2920" w:name="_ETM_Q7_509823"/>
      <w:bookmarkStart w:id="2921" w:name="_ETM_Q7_511019"/>
      <w:bookmarkStart w:id="2922" w:name="_ETM_Q7_511121"/>
      <w:bookmarkStart w:id="2923" w:name="ET_interruption_5156_55"/>
      <w:bookmarkEnd w:id="2919"/>
      <w:bookmarkEnd w:id="2920"/>
      <w:bookmarkEnd w:id="2921"/>
      <w:bookmarkEnd w:id="2922"/>
      <w:r w:rsidRPr="00353F64">
        <w:rPr>
          <w:rStyle w:val="TagStyle"/>
          <w:rtl/>
        </w:rPr>
        <w:t xml:space="preserve"> &lt;&lt; קריאה &gt;&gt;</w:t>
      </w:r>
      <w:r w:rsidRPr="00AB64BB">
        <w:rPr>
          <w:rStyle w:val="TagStyle"/>
          <w:rtl/>
        </w:rPr>
        <w:t xml:space="preserve"> </w:t>
      </w:r>
      <w:r>
        <w:rPr>
          <w:rtl/>
        </w:rPr>
        <w:t>דוד אמסלם (הליכוד):</w:t>
      </w:r>
      <w:r w:rsidRPr="00AB64BB">
        <w:rPr>
          <w:rStyle w:val="TagStyle"/>
          <w:rtl/>
        </w:rPr>
        <w:t xml:space="preserve"> </w:t>
      </w:r>
      <w:r w:rsidRPr="00353F64">
        <w:rPr>
          <w:rStyle w:val="TagStyle"/>
          <w:rtl/>
        </w:rPr>
        <w:t>&lt;&lt; קריאה &gt;&gt;</w:t>
      </w:r>
      <w:r>
        <w:rPr>
          <w:rtl/>
        </w:rPr>
        <w:t xml:space="preserve">   </w:t>
      </w:r>
      <w:bookmarkEnd w:id="2923"/>
    </w:p>
    <w:p w:rsidR="00D82E45" w:rsidRDefault="00D82E45" w:rsidP="00175011">
      <w:pPr>
        <w:rPr>
          <w:rtl/>
          <w:lang w:eastAsia="he-IL"/>
        </w:rPr>
      </w:pPr>
    </w:p>
    <w:p w:rsidR="00D82E45" w:rsidRPr="00AB64BB" w:rsidRDefault="00D82E45" w:rsidP="00673FCB">
      <w:pPr>
        <w:rPr>
          <w:rtl/>
          <w:lang w:eastAsia="he-IL"/>
        </w:rPr>
      </w:pPr>
      <w:bookmarkStart w:id="2924" w:name="_ETM_Q7_511678"/>
      <w:bookmarkEnd w:id="2924"/>
      <w:r>
        <w:rPr>
          <w:rFonts w:hint="cs"/>
          <w:rtl/>
          <w:lang w:eastAsia="he-IL"/>
        </w:rPr>
        <w:t>אתם בעד</w:t>
      </w:r>
      <w:bookmarkStart w:id="2925" w:name="_ETM_Q7_507627"/>
      <w:bookmarkEnd w:id="2925"/>
      <w:r>
        <w:rPr>
          <w:rFonts w:hint="cs"/>
          <w:rtl/>
          <w:lang w:eastAsia="he-IL"/>
        </w:rPr>
        <w:t xml:space="preserve"> המדינה הפלסטינית </w:t>
      </w:r>
      <w:r w:rsidR="00175011">
        <w:rPr>
          <w:rFonts w:hint="cs"/>
          <w:rtl/>
          <w:lang w:eastAsia="he-IL"/>
        </w:rPr>
        <w:t>– – –</w:t>
      </w:r>
      <w:r>
        <w:rPr>
          <w:rFonts w:hint="cs"/>
          <w:rtl/>
          <w:lang w:eastAsia="he-IL"/>
        </w:rPr>
        <w:t xml:space="preserve"> קרקעות המדינה. לא מתביישים. אם היה יועץ </w:t>
      </w:r>
      <w:bookmarkStart w:id="2926" w:name="_ETM_Q7_518042"/>
      <w:bookmarkEnd w:id="2926"/>
      <w:r>
        <w:rPr>
          <w:rFonts w:hint="cs"/>
          <w:rtl/>
          <w:lang w:eastAsia="he-IL"/>
        </w:rPr>
        <w:t xml:space="preserve">משפטי הגיוני, הוא היה אומר </w:t>
      </w:r>
      <w:r w:rsidR="00175011">
        <w:rPr>
          <w:rFonts w:hint="cs"/>
          <w:rtl/>
          <w:lang w:eastAsia="he-IL"/>
        </w:rPr>
        <w:t>– – –</w:t>
      </w:r>
    </w:p>
    <w:p w:rsidR="00D82E45" w:rsidRDefault="00D82E45" w:rsidP="00673FCB">
      <w:pPr>
        <w:rPr>
          <w:rtl/>
          <w:lang w:eastAsia="he-IL"/>
        </w:rPr>
      </w:pPr>
    </w:p>
    <w:p w:rsidR="00D82E45" w:rsidRDefault="00D82E45" w:rsidP="00673FCB">
      <w:pPr>
        <w:pStyle w:val="af6"/>
        <w:rPr>
          <w:rtl/>
        </w:rPr>
      </w:pPr>
      <w:bookmarkStart w:id="2927" w:name="ET_yor_6032_54"/>
      <w:r w:rsidRPr="00353F64">
        <w:rPr>
          <w:rStyle w:val="TagStyle"/>
          <w:rtl/>
        </w:rPr>
        <w:t xml:space="preserve"> &lt;&lt; יור &gt;&gt;</w:t>
      </w:r>
      <w:r w:rsidRPr="00E912E5">
        <w:rPr>
          <w:rStyle w:val="TagStyle"/>
          <w:rtl/>
        </w:rPr>
        <w:t xml:space="preserve"> </w:t>
      </w:r>
      <w:r>
        <w:rPr>
          <w:rtl/>
        </w:rPr>
        <w:t>היו"ר מנסור עבאס:</w:t>
      </w:r>
      <w:r w:rsidRPr="00E912E5">
        <w:rPr>
          <w:rStyle w:val="TagStyle"/>
          <w:rtl/>
        </w:rPr>
        <w:t xml:space="preserve"> </w:t>
      </w:r>
      <w:r w:rsidRPr="00353F64">
        <w:rPr>
          <w:rStyle w:val="TagStyle"/>
          <w:rtl/>
        </w:rPr>
        <w:t>&lt;&lt; יור &gt;&gt;</w:t>
      </w:r>
      <w:r>
        <w:rPr>
          <w:rtl/>
        </w:rPr>
        <w:t xml:space="preserve">   </w:t>
      </w:r>
      <w:bookmarkEnd w:id="2927"/>
    </w:p>
    <w:p w:rsidR="00D82E45" w:rsidRDefault="00D82E45" w:rsidP="00175011">
      <w:pPr>
        <w:rPr>
          <w:rtl/>
          <w:lang w:eastAsia="he-IL"/>
        </w:rPr>
      </w:pPr>
    </w:p>
    <w:p w:rsidR="00D82E45" w:rsidRDefault="00D82E45" w:rsidP="008A18FC">
      <w:pPr>
        <w:rPr>
          <w:rtl/>
          <w:lang w:eastAsia="he-IL"/>
        </w:rPr>
      </w:pPr>
      <w:r>
        <w:rPr>
          <w:rFonts w:hint="cs"/>
          <w:rtl/>
          <w:lang w:eastAsia="he-IL"/>
        </w:rPr>
        <w:t xml:space="preserve">63 </w:t>
      </w:r>
      <w:bookmarkStart w:id="2928" w:name="_ETM_Q7_524292"/>
      <w:bookmarkEnd w:id="2928"/>
      <w:r>
        <w:rPr>
          <w:rFonts w:hint="cs"/>
          <w:rtl/>
          <w:lang w:eastAsia="he-IL"/>
        </w:rPr>
        <w:t xml:space="preserve">חברי הכנסת בעד, 29 חברי הכנסת נגד. אני קובע שהצעת </w:t>
      </w:r>
      <w:bookmarkStart w:id="2929" w:name="_ETM_Q7_530980"/>
      <w:bookmarkEnd w:id="2929"/>
      <w:r>
        <w:rPr>
          <w:rFonts w:hint="cs"/>
          <w:rtl/>
          <w:lang w:eastAsia="he-IL"/>
        </w:rPr>
        <w:t xml:space="preserve">חוק התכנון והבנייה (תיקון </w:t>
      </w:r>
      <w:r>
        <w:rPr>
          <w:rtl/>
          <w:lang w:eastAsia="he-IL"/>
        </w:rPr>
        <w:t>–</w:t>
      </w:r>
      <w:r>
        <w:rPr>
          <w:rFonts w:hint="cs"/>
          <w:rtl/>
          <w:lang w:eastAsia="he-IL"/>
        </w:rPr>
        <w:t xml:space="preserve"> חיבור בתים לחשמל) מתקבלת, </w:t>
      </w:r>
      <w:bookmarkStart w:id="2930" w:name="_ETM_Q7_536053"/>
      <w:bookmarkEnd w:id="2930"/>
      <w:r>
        <w:rPr>
          <w:rFonts w:hint="cs"/>
          <w:rtl/>
          <w:lang w:eastAsia="he-IL"/>
        </w:rPr>
        <w:t>ועוברת להמשך דיון בוועדת הפנים והגנת הסביבה.</w:t>
      </w:r>
    </w:p>
    <w:p w:rsidR="00D82E45" w:rsidRDefault="00D82E45" w:rsidP="008A18FC">
      <w:pPr>
        <w:rPr>
          <w:rtl/>
          <w:lang w:eastAsia="he-IL"/>
        </w:rPr>
      </w:pPr>
    </w:p>
    <w:p w:rsidR="00D82E45" w:rsidRDefault="00D82E45" w:rsidP="008A18FC">
      <w:pPr>
        <w:rPr>
          <w:lang w:eastAsia="he-IL"/>
        </w:rPr>
      </w:pPr>
    </w:p>
    <w:p w:rsidR="00D82E45" w:rsidRDefault="00D82E45" w:rsidP="00673FCB">
      <w:pPr>
        <w:pStyle w:val="a6"/>
        <w:rPr>
          <w:rtl/>
          <w:lang w:eastAsia="he-IL"/>
        </w:rPr>
      </w:pPr>
      <w:bookmarkStart w:id="2931" w:name="ET_subject_הודעה_אישית_של_חבר_הכנס_56"/>
      <w:r w:rsidRPr="00353F64">
        <w:rPr>
          <w:rStyle w:val="TagStyle"/>
          <w:rtl/>
        </w:rPr>
        <w:t xml:space="preserve"> &lt;&lt; נושא &gt;&gt;</w:t>
      </w:r>
      <w:r w:rsidRPr="00F85865">
        <w:rPr>
          <w:rStyle w:val="TagStyle"/>
          <w:rtl/>
        </w:rPr>
        <w:t xml:space="preserve"> </w:t>
      </w:r>
      <w:bookmarkStart w:id="2932" w:name="_Toc86253435"/>
      <w:bookmarkStart w:id="2933" w:name="_Toc86269731"/>
      <w:bookmarkStart w:id="2934" w:name="_Toc100218495"/>
      <w:bookmarkStart w:id="2935" w:name="_Toc102045844"/>
      <w:bookmarkStart w:id="2936" w:name="_Toc102046072"/>
      <w:r>
        <w:rPr>
          <w:rtl/>
          <w:lang w:eastAsia="he-IL"/>
        </w:rPr>
        <w:t>הודעה אישית של חבר הכנסת יואב קיש</w:t>
      </w:r>
      <w:bookmarkEnd w:id="2932"/>
      <w:bookmarkEnd w:id="2933"/>
      <w:bookmarkEnd w:id="2934"/>
      <w:bookmarkEnd w:id="2935"/>
      <w:bookmarkEnd w:id="2936"/>
      <w:r w:rsidRPr="00F85865">
        <w:rPr>
          <w:rStyle w:val="TagStyle"/>
          <w:rtl/>
        </w:rPr>
        <w:t xml:space="preserve"> </w:t>
      </w:r>
      <w:r w:rsidRPr="00353F64">
        <w:rPr>
          <w:rStyle w:val="TagStyle"/>
          <w:rtl/>
        </w:rPr>
        <w:t>&lt;&lt; נושא &gt;&gt;</w:t>
      </w:r>
      <w:r>
        <w:rPr>
          <w:rtl/>
          <w:lang w:eastAsia="he-IL"/>
        </w:rPr>
        <w:t xml:space="preserve">   </w:t>
      </w:r>
      <w:bookmarkEnd w:id="2931"/>
    </w:p>
    <w:p w:rsidR="00D82E45" w:rsidRDefault="00D82E45" w:rsidP="00673FCB">
      <w:pPr>
        <w:rPr>
          <w:rtl/>
          <w:lang w:eastAsia="he-IL"/>
        </w:rPr>
      </w:pPr>
    </w:p>
    <w:p w:rsidR="00D82E45" w:rsidRDefault="00D82E45" w:rsidP="00673FCB">
      <w:pPr>
        <w:pStyle w:val="af6"/>
        <w:rPr>
          <w:rtl/>
        </w:rPr>
      </w:pPr>
      <w:bookmarkStart w:id="2937" w:name="ET_yor_6032_57"/>
      <w:r w:rsidRPr="00353F64">
        <w:rPr>
          <w:rStyle w:val="TagStyle"/>
          <w:rtl/>
        </w:rPr>
        <w:t xml:space="preserve"> &lt;&lt; יור &gt;&gt;</w:t>
      </w:r>
      <w:r w:rsidRPr="00F85865">
        <w:rPr>
          <w:rStyle w:val="TagStyle"/>
          <w:rtl/>
        </w:rPr>
        <w:t xml:space="preserve"> </w:t>
      </w:r>
      <w:r>
        <w:rPr>
          <w:rtl/>
        </w:rPr>
        <w:t>היו"ר מנסור עבאס:</w:t>
      </w:r>
      <w:r w:rsidRPr="00F85865">
        <w:rPr>
          <w:rStyle w:val="TagStyle"/>
          <w:rtl/>
        </w:rPr>
        <w:t xml:space="preserve"> </w:t>
      </w:r>
      <w:r w:rsidRPr="00353F64">
        <w:rPr>
          <w:rStyle w:val="TagStyle"/>
          <w:rtl/>
        </w:rPr>
        <w:t>&lt;&lt; יור &gt;&gt;</w:t>
      </w:r>
      <w:r>
        <w:rPr>
          <w:rtl/>
        </w:rPr>
        <w:t xml:space="preserve">   </w:t>
      </w:r>
      <w:bookmarkEnd w:id="2937"/>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אני נותן </w:t>
      </w:r>
      <w:bookmarkStart w:id="2938" w:name="_ETM_Q7_540421"/>
      <w:bookmarkEnd w:id="2938"/>
      <w:r>
        <w:rPr>
          <w:rFonts w:hint="cs"/>
          <w:rtl/>
          <w:lang w:eastAsia="he-IL"/>
        </w:rPr>
        <w:t>לחבר הכנסת יואב קיש חמש דקות להתייחס.</w:t>
      </w:r>
    </w:p>
    <w:p w:rsidR="00D82E45" w:rsidRDefault="00D82E45" w:rsidP="00673FCB">
      <w:pPr>
        <w:rPr>
          <w:rtl/>
          <w:lang w:eastAsia="he-IL"/>
        </w:rPr>
      </w:pPr>
      <w:bookmarkStart w:id="2939" w:name="_ETM_Q7_540678"/>
      <w:bookmarkStart w:id="2940" w:name="_ETM_Q7_540761"/>
      <w:bookmarkEnd w:id="2939"/>
      <w:bookmarkEnd w:id="2940"/>
    </w:p>
    <w:p w:rsidR="00D82E45" w:rsidRDefault="00D82E45" w:rsidP="00673FCB">
      <w:pPr>
        <w:pStyle w:val="af5"/>
        <w:rPr>
          <w:rtl/>
        </w:rPr>
      </w:pPr>
      <w:bookmarkStart w:id="2941" w:name="ET_interruption_5156_59"/>
      <w:r w:rsidRPr="00353F64">
        <w:rPr>
          <w:rStyle w:val="TagStyle"/>
          <w:rtl/>
        </w:rPr>
        <w:t xml:space="preserve"> &lt;&lt; קריאה &gt;&gt;</w:t>
      </w:r>
      <w:r w:rsidRPr="00F85865">
        <w:rPr>
          <w:rStyle w:val="TagStyle"/>
          <w:rtl/>
        </w:rPr>
        <w:t xml:space="preserve"> </w:t>
      </w:r>
      <w:r>
        <w:rPr>
          <w:rtl/>
        </w:rPr>
        <w:t>דוד אמסלם (הליכוד):</w:t>
      </w:r>
      <w:r w:rsidRPr="00F85865">
        <w:rPr>
          <w:rStyle w:val="TagStyle"/>
          <w:rtl/>
        </w:rPr>
        <w:t xml:space="preserve"> </w:t>
      </w:r>
      <w:r w:rsidRPr="00353F64">
        <w:rPr>
          <w:rStyle w:val="TagStyle"/>
          <w:rtl/>
        </w:rPr>
        <w:t>&lt;&lt; קריאה &gt;&gt;</w:t>
      </w:r>
      <w:r>
        <w:rPr>
          <w:rtl/>
        </w:rPr>
        <w:t xml:space="preserve">   </w:t>
      </w:r>
      <w:bookmarkEnd w:id="2941"/>
    </w:p>
    <w:p w:rsidR="00D82E45" w:rsidRDefault="00D82E45" w:rsidP="00175011">
      <w:pPr>
        <w:rPr>
          <w:rtl/>
          <w:lang w:eastAsia="he-IL"/>
        </w:rPr>
      </w:pPr>
    </w:p>
    <w:p w:rsidR="00D82E45" w:rsidRDefault="00D82E45" w:rsidP="00673FCB">
      <w:pPr>
        <w:rPr>
          <w:rtl/>
          <w:lang w:eastAsia="he-IL"/>
        </w:rPr>
      </w:pPr>
      <w:bookmarkStart w:id="2942" w:name="_ETM_Q7_548839"/>
      <w:bookmarkEnd w:id="2942"/>
      <w:r>
        <w:rPr>
          <w:rFonts w:hint="cs"/>
          <w:rtl/>
          <w:lang w:eastAsia="he-IL"/>
        </w:rPr>
        <w:t xml:space="preserve">רק שנייה. מנסור, אני </w:t>
      </w:r>
      <w:bookmarkStart w:id="2943" w:name="_ETM_Q7_550370"/>
      <w:bookmarkEnd w:id="2943"/>
      <w:r>
        <w:rPr>
          <w:rFonts w:hint="cs"/>
          <w:rtl/>
          <w:lang w:eastAsia="he-IL"/>
        </w:rPr>
        <w:t>ביקשתי.</w:t>
      </w:r>
    </w:p>
    <w:p w:rsidR="00D82E45" w:rsidRDefault="00D82E45" w:rsidP="00673FCB">
      <w:pPr>
        <w:rPr>
          <w:rtl/>
          <w:lang w:eastAsia="he-IL"/>
        </w:rPr>
      </w:pPr>
      <w:bookmarkStart w:id="2944" w:name="_ETM_Q7_549590"/>
      <w:bookmarkStart w:id="2945" w:name="_ETM_Q7_549690"/>
      <w:bookmarkEnd w:id="2944"/>
      <w:bookmarkEnd w:id="2945"/>
    </w:p>
    <w:p w:rsidR="00D82E45" w:rsidRDefault="00D82E45" w:rsidP="00673FCB">
      <w:pPr>
        <w:pStyle w:val="af6"/>
        <w:rPr>
          <w:rtl/>
        </w:rPr>
      </w:pPr>
      <w:bookmarkStart w:id="2946" w:name="ET_yor_6032_60"/>
      <w:r w:rsidRPr="00353F64">
        <w:rPr>
          <w:rStyle w:val="TagStyle"/>
          <w:rtl/>
        </w:rPr>
        <w:t xml:space="preserve"> &lt;&lt; יור &gt;&gt;</w:t>
      </w:r>
      <w:r w:rsidRPr="00F85865">
        <w:rPr>
          <w:rStyle w:val="TagStyle"/>
          <w:rtl/>
        </w:rPr>
        <w:t xml:space="preserve"> </w:t>
      </w:r>
      <w:r>
        <w:rPr>
          <w:rtl/>
        </w:rPr>
        <w:t>היו"ר מנסור עבאס:</w:t>
      </w:r>
      <w:r w:rsidRPr="00F85865">
        <w:rPr>
          <w:rStyle w:val="TagStyle"/>
          <w:rtl/>
        </w:rPr>
        <w:t xml:space="preserve"> </w:t>
      </w:r>
      <w:r w:rsidRPr="00353F64">
        <w:rPr>
          <w:rStyle w:val="TagStyle"/>
          <w:rtl/>
        </w:rPr>
        <w:t>&lt;&lt; יור &gt;&gt;</w:t>
      </w:r>
      <w:r>
        <w:rPr>
          <w:rtl/>
        </w:rPr>
        <w:t xml:space="preserve">   </w:t>
      </w:r>
      <w:bookmarkEnd w:id="2946"/>
    </w:p>
    <w:p w:rsidR="00D82E45" w:rsidRDefault="00D82E45" w:rsidP="00175011">
      <w:pPr>
        <w:rPr>
          <w:rtl/>
          <w:lang w:eastAsia="he-IL"/>
        </w:rPr>
      </w:pPr>
    </w:p>
    <w:p w:rsidR="00D82E45" w:rsidRDefault="00D82E45" w:rsidP="00673FCB">
      <w:pPr>
        <w:rPr>
          <w:rtl/>
          <w:lang w:eastAsia="he-IL"/>
        </w:rPr>
      </w:pPr>
      <w:bookmarkStart w:id="2947" w:name="_ETM_Q7_550500"/>
      <w:bookmarkEnd w:id="2947"/>
      <w:r>
        <w:rPr>
          <w:rFonts w:hint="cs"/>
          <w:rtl/>
          <w:lang w:eastAsia="he-IL"/>
        </w:rPr>
        <w:t>לא.</w:t>
      </w:r>
    </w:p>
    <w:p w:rsidR="00D82E45" w:rsidRDefault="00D82E45" w:rsidP="00673FCB">
      <w:pPr>
        <w:rPr>
          <w:rtl/>
          <w:lang w:eastAsia="he-IL"/>
        </w:rPr>
      </w:pPr>
      <w:bookmarkStart w:id="2948" w:name="_ETM_Q7_551159"/>
      <w:bookmarkStart w:id="2949" w:name="_ETM_Q7_551258"/>
      <w:bookmarkEnd w:id="2948"/>
      <w:bookmarkEnd w:id="2949"/>
    </w:p>
    <w:p w:rsidR="00D82E45" w:rsidRDefault="00D82E45" w:rsidP="00673FCB">
      <w:pPr>
        <w:pStyle w:val="af5"/>
        <w:rPr>
          <w:rtl/>
        </w:rPr>
      </w:pPr>
      <w:bookmarkStart w:id="2950" w:name="ET_interruption_5156_61"/>
      <w:r w:rsidRPr="00353F64">
        <w:rPr>
          <w:rStyle w:val="TagStyle"/>
          <w:rtl/>
        </w:rPr>
        <w:t xml:space="preserve"> &lt;&lt; קריאה &gt;&gt;</w:t>
      </w:r>
      <w:r w:rsidRPr="00F85865">
        <w:rPr>
          <w:rStyle w:val="TagStyle"/>
          <w:rtl/>
        </w:rPr>
        <w:t xml:space="preserve"> </w:t>
      </w:r>
      <w:r>
        <w:rPr>
          <w:rtl/>
        </w:rPr>
        <w:t>דוד אמסלם (הליכוד):</w:t>
      </w:r>
      <w:r w:rsidRPr="00F85865">
        <w:rPr>
          <w:rStyle w:val="TagStyle"/>
          <w:rtl/>
        </w:rPr>
        <w:t xml:space="preserve"> </w:t>
      </w:r>
      <w:r w:rsidRPr="00353F64">
        <w:rPr>
          <w:rStyle w:val="TagStyle"/>
          <w:rtl/>
        </w:rPr>
        <w:t>&lt;&lt; קריאה &gt;&gt;</w:t>
      </w:r>
      <w:r>
        <w:rPr>
          <w:rtl/>
        </w:rPr>
        <w:t xml:space="preserve">   </w:t>
      </w:r>
      <w:bookmarkEnd w:id="2950"/>
    </w:p>
    <w:p w:rsidR="00D82E45" w:rsidRDefault="00D82E45" w:rsidP="00175011">
      <w:pPr>
        <w:rPr>
          <w:rtl/>
          <w:lang w:eastAsia="he-IL"/>
        </w:rPr>
      </w:pPr>
    </w:p>
    <w:p w:rsidR="00D82E45" w:rsidRDefault="00D82E45" w:rsidP="00673FCB">
      <w:pPr>
        <w:rPr>
          <w:rtl/>
          <w:lang w:eastAsia="he-IL"/>
        </w:rPr>
      </w:pPr>
      <w:bookmarkStart w:id="2951" w:name="_ETM_Q7_553060"/>
      <w:bookmarkEnd w:id="2951"/>
      <w:r>
        <w:rPr>
          <w:rFonts w:hint="cs"/>
          <w:rtl/>
          <w:lang w:eastAsia="he-IL"/>
        </w:rPr>
        <w:t xml:space="preserve">טוב. עכשיו אתה לא נותן. אתה </w:t>
      </w:r>
      <w:bookmarkStart w:id="2952" w:name="_ETM_Q7_552549"/>
      <w:bookmarkEnd w:id="2952"/>
      <w:r>
        <w:rPr>
          <w:rFonts w:hint="cs"/>
          <w:rtl/>
          <w:lang w:eastAsia="he-IL"/>
        </w:rPr>
        <w:t>מעליב אותנו. אין בעיה.</w:t>
      </w:r>
    </w:p>
    <w:p w:rsidR="00D82E45" w:rsidRDefault="00D82E45" w:rsidP="00673FCB">
      <w:pPr>
        <w:rPr>
          <w:rtl/>
          <w:lang w:eastAsia="he-IL"/>
        </w:rPr>
      </w:pPr>
      <w:bookmarkStart w:id="2953" w:name="_ETM_Q7_555333"/>
      <w:bookmarkStart w:id="2954" w:name="_ETM_Q7_555449"/>
      <w:bookmarkEnd w:id="2953"/>
      <w:bookmarkEnd w:id="2954"/>
    </w:p>
    <w:p w:rsidR="00D82E45" w:rsidRDefault="00D82E45" w:rsidP="00673FCB">
      <w:pPr>
        <w:pStyle w:val="af6"/>
        <w:rPr>
          <w:rtl/>
        </w:rPr>
      </w:pPr>
      <w:bookmarkStart w:id="2955" w:name="ET_yor_6032_62"/>
      <w:r w:rsidRPr="00353F64">
        <w:rPr>
          <w:rStyle w:val="TagStyle"/>
          <w:rtl/>
        </w:rPr>
        <w:t xml:space="preserve"> &lt;&lt; יור &gt;&gt;</w:t>
      </w:r>
      <w:r w:rsidRPr="00F85865">
        <w:rPr>
          <w:rStyle w:val="TagStyle"/>
          <w:rtl/>
        </w:rPr>
        <w:t xml:space="preserve"> </w:t>
      </w:r>
      <w:r>
        <w:rPr>
          <w:rtl/>
        </w:rPr>
        <w:t>היו"ר מנסור עבאס:</w:t>
      </w:r>
      <w:r w:rsidRPr="00F85865">
        <w:rPr>
          <w:rStyle w:val="TagStyle"/>
          <w:rtl/>
        </w:rPr>
        <w:t xml:space="preserve"> </w:t>
      </w:r>
      <w:r w:rsidRPr="00353F64">
        <w:rPr>
          <w:rStyle w:val="TagStyle"/>
          <w:rtl/>
        </w:rPr>
        <w:t>&lt;&lt; יור &gt;&gt;</w:t>
      </w:r>
      <w:r>
        <w:rPr>
          <w:rtl/>
        </w:rPr>
        <w:t xml:space="preserve">   </w:t>
      </w:r>
      <w:bookmarkEnd w:id="2955"/>
    </w:p>
    <w:p w:rsidR="00D82E45" w:rsidRDefault="00D82E45" w:rsidP="00175011">
      <w:pPr>
        <w:rPr>
          <w:rtl/>
          <w:lang w:eastAsia="he-IL"/>
        </w:rPr>
      </w:pPr>
    </w:p>
    <w:p w:rsidR="00D82E45" w:rsidRDefault="00D82E45" w:rsidP="00673FCB">
      <w:pPr>
        <w:rPr>
          <w:rtl/>
          <w:lang w:eastAsia="he-IL"/>
        </w:rPr>
      </w:pPr>
      <w:bookmarkStart w:id="2956" w:name="_ETM_Q7_556525"/>
      <w:bookmarkEnd w:id="2956"/>
      <w:r>
        <w:rPr>
          <w:rFonts w:hint="cs"/>
          <w:rtl/>
          <w:lang w:eastAsia="he-IL"/>
        </w:rPr>
        <w:t>לא, אין עילה לתת לך.</w:t>
      </w:r>
    </w:p>
    <w:p w:rsidR="00D82E45" w:rsidRPr="00F85865" w:rsidRDefault="00D82E45" w:rsidP="00673FCB">
      <w:pPr>
        <w:rPr>
          <w:rtl/>
          <w:lang w:eastAsia="he-IL"/>
        </w:rPr>
      </w:pPr>
      <w:bookmarkStart w:id="2957" w:name="_ETM_Q7_557147"/>
      <w:bookmarkStart w:id="2958" w:name="_ETM_Q7_557246"/>
      <w:bookmarkEnd w:id="2957"/>
      <w:bookmarkEnd w:id="2958"/>
    </w:p>
    <w:p w:rsidR="00D82E45" w:rsidRDefault="00D82E45" w:rsidP="00673FCB">
      <w:pPr>
        <w:pStyle w:val="a4"/>
        <w:rPr>
          <w:rtl/>
        </w:rPr>
      </w:pPr>
      <w:bookmarkStart w:id="2959" w:name="ET_speaker_5296_58"/>
      <w:r w:rsidRPr="00353F64">
        <w:rPr>
          <w:rStyle w:val="TagStyle"/>
          <w:rtl/>
        </w:rPr>
        <w:t xml:space="preserve"> &lt;&lt; דובר &gt;&gt;</w:t>
      </w:r>
      <w:r w:rsidRPr="00F85865">
        <w:rPr>
          <w:rStyle w:val="TagStyle"/>
          <w:rtl/>
        </w:rPr>
        <w:t xml:space="preserve"> </w:t>
      </w:r>
      <w:bookmarkStart w:id="2960" w:name="_Toc86253436"/>
      <w:bookmarkStart w:id="2961" w:name="_Toc86269732"/>
      <w:bookmarkStart w:id="2962" w:name="_Toc100218496"/>
      <w:bookmarkStart w:id="2963" w:name="_Toc102045845"/>
      <w:bookmarkStart w:id="2964" w:name="_Toc102046073"/>
      <w:r>
        <w:rPr>
          <w:rtl/>
        </w:rPr>
        <w:t>יואב קיש (הליכוד):</w:t>
      </w:r>
      <w:bookmarkEnd w:id="2960"/>
      <w:bookmarkEnd w:id="2961"/>
      <w:bookmarkEnd w:id="2962"/>
      <w:bookmarkEnd w:id="2963"/>
      <w:bookmarkEnd w:id="2964"/>
      <w:r w:rsidRPr="00F85865">
        <w:rPr>
          <w:rStyle w:val="TagStyle"/>
          <w:rtl/>
        </w:rPr>
        <w:t xml:space="preserve"> </w:t>
      </w:r>
      <w:r w:rsidRPr="00353F64">
        <w:rPr>
          <w:rStyle w:val="TagStyle"/>
          <w:rtl/>
        </w:rPr>
        <w:t>&lt;&lt; דובר &gt;&gt;</w:t>
      </w:r>
      <w:r>
        <w:rPr>
          <w:rtl/>
        </w:rPr>
        <w:t xml:space="preserve">   </w:t>
      </w:r>
      <w:bookmarkEnd w:id="2959"/>
    </w:p>
    <w:p w:rsidR="00D82E45" w:rsidRDefault="00D82E45" w:rsidP="00175011">
      <w:pPr>
        <w:rPr>
          <w:rtl/>
          <w:lang w:eastAsia="he-IL"/>
        </w:rPr>
      </w:pPr>
    </w:p>
    <w:p w:rsidR="00D82E45" w:rsidRDefault="00D82E45" w:rsidP="00673FCB">
      <w:pPr>
        <w:rPr>
          <w:rtl/>
          <w:lang w:eastAsia="he-IL"/>
        </w:rPr>
      </w:pPr>
      <w:bookmarkStart w:id="2965" w:name="_ETM_Q7_542732"/>
      <w:bookmarkEnd w:id="2965"/>
      <w:r>
        <w:rPr>
          <w:rFonts w:hint="cs"/>
          <w:rtl/>
          <w:lang w:eastAsia="he-IL"/>
        </w:rPr>
        <w:t xml:space="preserve">היושב-ראש </w:t>
      </w:r>
      <w:r w:rsidR="00175011">
        <w:rPr>
          <w:rFonts w:hint="cs"/>
          <w:rtl/>
          <w:lang w:eastAsia="he-IL"/>
        </w:rPr>
        <w:t>– – –</w:t>
      </w:r>
    </w:p>
    <w:p w:rsidR="00D82E45" w:rsidRDefault="00D82E45" w:rsidP="00673FCB">
      <w:pPr>
        <w:rPr>
          <w:rtl/>
          <w:lang w:eastAsia="he-IL"/>
        </w:rPr>
      </w:pPr>
      <w:bookmarkStart w:id="2966" w:name="_ETM_Q7_555022"/>
      <w:bookmarkStart w:id="2967" w:name="_ETM_Q7_555107"/>
      <w:bookmarkEnd w:id="2966"/>
      <w:bookmarkEnd w:id="2967"/>
    </w:p>
    <w:p w:rsidR="00D82E45" w:rsidRDefault="00D82E45" w:rsidP="00673FCB">
      <w:pPr>
        <w:pStyle w:val="af5"/>
        <w:rPr>
          <w:rtl/>
        </w:rPr>
      </w:pPr>
      <w:bookmarkStart w:id="2968" w:name="ET_interruption_5156_63"/>
      <w:r w:rsidRPr="00353F64">
        <w:rPr>
          <w:rStyle w:val="TagStyle"/>
          <w:rtl/>
        </w:rPr>
        <w:t xml:space="preserve"> &lt;&lt; קריאה &gt;&gt;</w:t>
      </w:r>
      <w:r w:rsidRPr="00F85865">
        <w:rPr>
          <w:rStyle w:val="TagStyle"/>
          <w:rtl/>
        </w:rPr>
        <w:t xml:space="preserve"> </w:t>
      </w:r>
      <w:r>
        <w:rPr>
          <w:rtl/>
        </w:rPr>
        <w:t>דוד אמסלם (הליכוד):</w:t>
      </w:r>
      <w:r w:rsidRPr="00F85865">
        <w:rPr>
          <w:rStyle w:val="TagStyle"/>
          <w:rtl/>
        </w:rPr>
        <w:t xml:space="preserve"> </w:t>
      </w:r>
      <w:r w:rsidRPr="00353F64">
        <w:rPr>
          <w:rStyle w:val="TagStyle"/>
          <w:rtl/>
        </w:rPr>
        <w:t>&lt;&lt; קריאה &gt;&gt;</w:t>
      </w:r>
      <w:r>
        <w:rPr>
          <w:rtl/>
        </w:rPr>
        <w:t xml:space="preserve">   </w:t>
      </w:r>
      <w:bookmarkEnd w:id="2968"/>
    </w:p>
    <w:p w:rsidR="00D82E45" w:rsidRDefault="00D82E45" w:rsidP="00175011">
      <w:pPr>
        <w:rPr>
          <w:rtl/>
          <w:lang w:eastAsia="he-IL"/>
        </w:rPr>
      </w:pPr>
    </w:p>
    <w:p w:rsidR="00D82E45" w:rsidRPr="00F85865" w:rsidRDefault="00175011" w:rsidP="00673FCB">
      <w:pPr>
        <w:rPr>
          <w:rtl/>
          <w:lang w:eastAsia="he-IL"/>
        </w:rPr>
      </w:pPr>
      <w:bookmarkStart w:id="2969" w:name="_ETM_Q7_557857"/>
      <w:bookmarkEnd w:id="2969"/>
      <w:r>
        <w:rPr>
          <w:rFonts w:hint="cs"/>
          <w:rtl/>
          <w:lang w:eastAsia="he-IL"/>
        </w:rPr>
        <w:t>– – –</w:t>
      </w:r>
      <w:r w:rsidR="00D82E45">
        <w:rPr>
          <w:rFonts w:hint="cs"/>
          <w:rtl/>
          <w:lang w:eastAsia="he-IL"/>
        </w:rPr>
        <w:t xml:space="preserve"> </w:t>
      </w:r>
    </w:p>
    <w:p w:rsidR="00D82E45" w:rsidRDefault="00D82E45" w:rsidP="00673FCB">
      <w:pPr>
        <w:rPr>
          <w:rtl/>
          <w:lang w:eastAsia="he-IL"/>
        </w:rPr>
      </w:pPr>
      <w:bookmarkStart w:id="2970" w:name="_ETM_Q7_322187"/>
      <w:bookmarkEnd w:id="2970"/>
    </w:p>
    <w:p w:rsidR="00D82E45" w:rsidRDefault="00D82E45" w:rsidP="00673FCB">
      <w:pPr>
        <w:pStyle w:val="af6"/>
        <w:rPr>
          <w:rtl/>
        </w:rPr>
      </w:pPr>
      <w:bookmarkStart w:id="2971" w:name="ET_yor_6032_64"/>
      <w:r w:rsidRPr="00353F64">
        <w:rPr>
          <w:rStyle w:val="TagStyle"/>
          <w:rtl/>
        </w:rPr>
        <w:t xml:space="preserve"> &lt;&lt; יור &gt;&gt;</w:t>
      </w:r>
      <w:r w:rsidRPr="00F85865">
        <w:rPr>
          <w:rStyle w:val="TagStyle"/>
          <w:rtl/>
        </w:rPr>
        <w:t xml:space="preserve"> </w:t>
      </w:r>
      <w:r>
        <w:rPr>
          <w:rtl/>
        </w:rPr>
        <w:t>היו"ר מנסור עבאס:</w:t>
      </w:r>
      <w:r w:rsidRPr="00F85865">
        <w:rPr>
          <w:rStyle w:val="TagStyle"/>
          <w:rtl/>
        </w:rPr>
        <w:t xml:space="preserve"> </w:t>
      </w:r>
      <w:r w:rsidRPr="00353F64">
        <w:rPr>
          <w:rStyle w:val="TagStyle"/>
          <w:rtl/>
        </w:rPr>
        <w:t>&lt;&lt; יור &gt;&gt;</w:t>
      </w:r>
      <w:r>
        <w:rPr>
          <w:rtl/>
        </w:rPr>
        <w:t xml:space="preserve">   </w:t>
      </w:r>
      <w:bookmarkEnd w:id="2971"/>
    </w:p>
    <w:p w:rsidR="00D82E45" w:rsidRDefault="00D82E45" w:rsidP="00175011">
      <w:pPr>
        <w:rPr>
          <w:rtl/>
          <w:lang w:eastAsia="he-IL"/>
        </w:rPr>
      </w:pPr>
    </w:p>
    <w:p w:rsidR="00D82E45" w:rsidRDefault="00D82E45" w:rsidP="00673FCB">
      <w:pPr>
        <w:rPr>
          <w:rtl/>
          <w:lang w:eastAsia="he-IL"/>
        </w:rPr>
      </w:pPr>
      <w:bookmarkStart w:id="2972" w:name="_ETM_Q7_558191"/>
      <w:bookmarkEnd w:id="2972"/>
      <w:r>
        <w:rPr>
          <w:rFonts w:hint="cs"/>
          <w:rtl/>
          <w:lang w:eastAsia="he-IL"/>
        </w:rPr>
        <w:t xml:space="preserve">יש עילה לתת ליואב קיש, אבל </w:t>
      </w:r>
      <w:bookmarkStart w:id="2973" w:name="_ETM_Q7_561682"/>
      <w:bookmarkEnd w:id="2973"/>
      <w:r>
        <w:rPr>
          <w:rFonts w:hint="cs"/>
          <w:rtl/>
          <w:lang w:eastAsia="he-IL"/>
        </w:rPr>
        <w:t xml:space="preserve">לך </w:t>
      </w:r>
      <w:r>
        <w:rPr>
          <w:rtl/>
          <w:lang w:eastAsia="he-IL"/>
        </w:rPr>
        <w:t>–</w:t>
      </w:r>
      <w:r>
        <w:rPr>
          <w:rFonts w:hint="cs"/>
          <w:rtl/>
          <w:lang w:eastAsia="he-IL"/>
        </w:rPr>
        <w:t xml:space="preserve"> לא.</w:t>
      </w:r>
    </w:p>
    <w:p w:rsidR="00D82E45" w:rsidRDefault="00D82E45" w:rsidP="00673FCB">
      <w:pPr>
        <w:rPr>
          <w:rtl/>
          <w:lang w:eastAsia="he-IL"/>
        </w:rPr>
      </w:pPr>
      <w:bookmarkStart w:id="2974" w:name="_ETM_Q7_557437"/>
      <w:bookmarkStart w:id="2975" w:name="_ETM_Q7_557541"/>
      <w:bookmarkEnd w:id="2974"/>
      <w:bookmarkEnd w:id="2975"/>
    </w:p>
    <w:p w:rsidR="00D82E45" w:rsidRDefault="00D82E45" w:rsidP="00673FCB">
      <w:pPr>
        <w:pStyle w:val="-"/>
        <w:rPr>
          <w:rtl/>
        </w:rPr>
      </w:pPr>
      <w:bookmarkStart w:id="2976" w:name="ET_speakercontinue_5296_65"/>
      <w:r w:rsidRPr="00353F64">
        <w:rPr>
          <w:rStyle w:val="TagStyle"/>
          <w:rtl/>
        </w:rPr>
        <w:t xml:space="preserve"> &lt;&lt; דובר_המשך &gt;&gt;</w:t>
      </w:r>
      <w:r w:rsidRPr="00F85865">
        <w:rPr>
          <w:rStyle w:val="TagStyle"/>
          <w:rtl/>
        </w:rPr>
        <w:t xml:space="preserve"> </w:t>
      </w:r>
      <w:r>
        <w:rPr>
          <w:rtl/>
        </w:rPr>
        <w:t>יואב קיש (הליכוד):</w:t>
      </w:r>
      <w:r w:rsidRPr="00F85865">
        <w:rPr>
          <w:rStyle w:val="TagStyle"/>
          <w:rtl/>
        </w:rPr>
        <w:t xml:space="preserve"> </w:t>
      </w:r>
      <w:r w:rsidRPr="00353F64">
        <w:rPr>
          <w:rStyle w:val="TagStyle"/>
          <w:rtl/>
        </w:rPr>
        <w:t>&lt;&lt; דובר_המשך &gt;&gt;</w:t>
      </w:r>
      <w:r>
        <w:rPr>
          <w:rtl/>
        </w:rPr>
        <w:t xml:space="preserve">   </w:t>
      </w:r>
      <w:bookmarkEnd w:id="2976"/>
    </w:p>
    <w:p w:rsidR="00D82E45" w:rsidRDefault="00D82E45" w:rsidP="00175011">
      <w:pPr>
        <w:rPr>
          <w:rtl/>
          <w:lang w:eastAsia="he-IL"/>
        </w:rPr>
      </w:pPr>
    </w:p>
    <w:p w:rsidR="00D82E45" w:rsidRDefault="00D82E45" w:rsidP="00673FCB">
      <w:pPr>
        <w:rPr>
          <w:rtl/>
          <w:lang w:eastAsia="he-IL"/>
        </w:rPr>
      </w:pPr>
      <w:bookmarkStart w:id="2977" w:name="_ETM_Q7_558639"/>
      <w:bookmarkEnd w:id="2977"/>
      <w:r>
        <w:rPr>
          <w:rFonts w:hint="cs"/>
          <w:rtl/>
          <w:lang w:eastAsia="he-IL"/>
        </w:rPr>
        <w:t xml:space="preserve">העילה היא פשוטה </w:t>
      </w:r>
      <w:r w:rsidR="00175011">
        <w:rPr>
          <w:rFonts w:hint="cs"/>
          <w:rtl/>
          <w:lang w:eastAsia="he-IL"/>
        </w:rPr>
        <w:t>– –</w:t>
      </w:r>
    </w:p>
    <w:p w:rsidR="00D82E45" w:rsidRDefault="00D82E45" w:rsidP="00673FCB">
      <w:pPr>
        <w:rPr>
          <w:rtl/>
          <w:lang w:eastAsia="he-IL"/>
        </w:rPr>
      </w:pPr>
    </w:p>
    <w:p w:rsidR="00D82E45" w:rsidRDefault="00D82E45" w:rsidP="00673FCB">
      <w:pPr>
        <w:pStyle w:val="af5"/>
        <w:rPr>
          <w:rtl/>
        </w:rPr>
      </w:pPr>
      <w:bookmarkStart w:id="2978" w:name="ET_interruption_5156_66"/>
      <w:r w:rsidRPr="00353F64">
        <w:rPr>
          <w:rStyle w:val="TagStyle"/>
          <w:rtl/>
        </w:rPr>
        <w:t xml:space="preserve"> &lt;&lt; קריאה &gt;&gt;</w:t>
      </w:r>
      <w:r w:rsidRPr="00F85865">
        <w:rPr>
          <w:rStyle w:val="TagStyle"/>
          <w:rtl/>
        </w:rPr>
        <w:t xml:space="preserve"> </w:t>
      </w:r>
      <w:r>
        <w:rPr>
          <w:rtl/>
        </w:rPr>
        <w:t>דוד אמסלם (הליכוד):</w:t>
      </w:r>
      <w:r w:rsidRPr="00F85865">
        <w:rPr>
          <w:rStyle w:val="TagStyle"/>
          <w:rtl/>
        </w:rPr>
        <w:t xml:space="preserve"> </w:t>
      </w:r>
      <w:r w:rsidRPr="00353F64">
        <w:rPr>
          <w:rStyle w:val="TagStyle"/>
          <w:rtl/>
        </w:rPr>
        <w:t>&lt;&lt; קריאה &gt;&gt;</w:t>
      </w:r>
      <w:r>
        <w:rPr>
          <w:rtl/>
        </w:rPr>
        <w:t xml:space="preserve">   </w:t>
      </w:r>
      <w:bookmarkEnd w:id="2978"/>
    </w:p>
    <w:p w:rsidR="00D82E45" w:rsidRDefault="00D82E45" w:rsidP="00175011">
      <w:pPr>
        <w:rPr>
          <w:rtl/>
          <w:lang w:eastAsia="he-IL"/>
        </w:rPr>
      </w:pPr>
    </w:p>
    <w:p w:rsidR="00D82E45" w:rsidRDefault="00D82E45" w:rsidP="008A18FC">
      <w:pPr>
        <w:rPr>
          <w:rtl/>
          <w:lang w:eastAsia="he-IL"/>
        </w:rPr>
      </w:pPr>
      <w:bookmarkStart w:id="2979" w:name="_ETM_Q7_559439"/>
      <w:bookmarkEnd w:id="2979"/>
      <w:r>
        <w:rPr>
          <w:rFonts w:hint="cs"/>
          <w:rtl/>
          <w:lang w:eastAsia="he-IL"/>
        </w:rPr>
        <w:t xml:space="preserve">הייתי יושב-ראש ועדת </w:t>
      </w:r>
      <w:bookmarkStart w:id="2980" w:name="_ETM_Q7_558731"/>
      <w:bookmarkEnd w:id="2980"/>
      <w:r>
        <w:rPr>
          <w:rFonts w:hint="cs"/>
          <w:rtl/>
          <w:lang w:eastAsia="he-IL"/>
        </w:rPr>
        <w:t>הפנים כשעשינו את זה.</w:t>
      </w:r>
    </w:p>
    <w:p w:rsidR="00D82E45" w:rsidRDefault="00D82E45" w:rsidP="00673FCB">
      <w:pPr>
        <w:rPr>
          <w:rtl/>
          <w:lang w:eastAsia="he-IL"/>
        </w:rPr>
      </w:pPr>
      <w:bookmarkStart w:id="2981" w:name="_ETM_Q7_563243"/>
      <w:bookmarkStart w:id="2982" w:name="_ETM_Q7_563332"/>
      <w:bookmarkEnd w:id="2981"/>
      <w:bookmarkEnd w:id="2982"/>
    </w:p>
    <w:p w:rsidR="00D82E45" w:rsidRDefault="00D82E45" w:rsidP="00673FCB">
      <w:pPr>
        <w:pStyle w:val="-"/>
        <w:rPr>
          <w:rtl/>
        </w:rPr>
      </w:pPr>
      <w:bookmarkStart w:id="2983" w:name="ET_speakercontinue_5296_67"/>
      <w:r w:rsidRPr="00353F64">
        <w:rPr>
          <w:rStyle w:val="TagStyle"/>
          <w:rtl/>
        </w:rPr>
        <w:t xml:space="preserve"> &lt;&lt; דובר_המשך &gt;&gt;</w:t>
      </w:r>
      <w:r w:rsidRPr="00F85865">
        <w:rPr>
          <w:rStyle w:val="TagStyle"/>
          <w:rtl/>
        </w:rPr>
        <w:t xml:space="preserve"> </w:t>
      </w:r>
      <w:r>
        <w:rPr>
          <w:rtl/>
        </w:rPr>
        <w:t>יואב קיש (הליכוד):</w:t>
      </w:r>
      <w:r w:rsidRPr="00F85865">
        <w:rPr>
          <w:rStyle w:val="TagStyle"/>
          <w:rtl/>
        </w:rPr>
        <w:t xml:space="preserve"> </w:t>
      </w:r>
      <w:r w:rsidRPr="00353F64">
        <w:rPr>
          <w:rStyle w:val="TagStyle"/>
          <w:rtl/>
        </w:rPr>
        <w:t>&lt;&lt; דובר_המשך &gt;&gt;</w:t>
      </w:r>
      <w:r>
        <w:rPr>
          <w:rtl/>
        </w:rPr>
        <w:t xml:space="preserve">   </w:t>
      </w:r>
      <w:bookmarkEnd w:id="2983"/>
    </w:p>
    <w:p w:rsidR="00D82E45" w:rsidRDefault="00D82E45" w:rsidP="00175011">
      <w:pPr>
        <w:rPr>
          <w:rtl/>
          <w:lang w:eastAsia="he-IL"/>
        </w:rPr>
      </w:pPr>
    </w:p>
    <w:p w:rsidR="00D82E45" w:rsidRDefault="00175011" w:rsidP="00673FCB">
      <w:pPr>
        <w:rPr>
          <w:rtl/>
          <w:lang w:eastAsia="he-IL"/>
        </w:rPr>
      </w:pPr>
      <w:bookmarkStart w:id="2984" w:name="_ETM_Q7_564300"/>
      <w:bookmarkEnd w:id="2984"/>
      <w:r>
        <w:rPr>
          <w:rFonts w:hint="cs"/>
          <w:rtl/>
          <w:lang w:eastAsia="he-IL"/>
        </w:rPr>
        <w:t>– –</w:t>
      </w:r>
      <w:r w:rsidR="00D82E45">
        <w:rPr>
          <w:rFonts w:hint="cs"/>
          <w:rtl/>
          <w:lang w:eastAsia="he-IL"/>
        </w:rPr>
        <w:t xml:space="preserve"> אני שואל שאלה פשוטה:</w:t>
      </w:r>
      <w:r w:rsidR="00D82E45">
        <w:rPr>
          <w:rFonts w:hint="cs"/>
          <w:lang w:eastAsia="he-IL"/>
        </w:rPr>
        <w:t xml:space="preserve"> </w:t>
      </w:r>
      <w:bookmarkStart w:id="2985" w:name="_ETM_Q7_565877"/>
      <w:bookmarkEnd w:id="2985"/>
      <w:r w:rsidR="00D82E45">
        <w:rPr>
          <w:rFonts w:hint="cs"/>
          <w:rtl/>
          <w:lang w:eastAsia="he-IL"/>
        </w:rPr>
        <w:t>איפה אילת שקד? היא הייתה צריכה לבוא, לעמוד על הדוכן</w:t>
      </w:r>
      <w:bookmarkStart w:id="2986" w:name="_ETM_Q7_569307"/>
      <w:bookmarkEnd w:id="2986"/>
      <w:r w:rsidR="00D82E45">
        <w:rPr>
          <w:rFonts w:hint="cs"/>
          <w:rtl/>
          <w:lang w:eastAsia="he-IL"/>
        </w:rPr>
        <w:t xml:space="preserve"> הזה ולנמק לאנשים שהצביעו לה למה היא </w:t>
      </w:r>
      <w:bookmarkStart w:id="2987" w:name="_ETM_Q7_577430"/>
      <w:bookmarkEnd w:id="2987"/>
      <w:r w:rsidR="00D82E45">
        <w:rPr>
          <w:rFonts w:hint="cs"/>
          <w:rtl/>
          <w:lang w:eastAsia="he-IL"/>
        </w:rPr>
        <w:t>בעד החוק המופקר הזה. לאן ברחה השרה אילת שקד?</w:t>
      </w:r>
    </w:p>
    <w:p w:rsidR="00D82E45" w:rsidRDefault="00D82E45" w:rsidP="00673FCB">
      <w:pPr>
        <w:rPr>
          <w:rtl/>
          <w:lang w:eastAsia="he-IL"/>
        </w:rPr>
      </w:pPr>
      <w:bookmarkStart w:id="2988" w:name="_ETM_Q7_583635"/>
      <w:bookmarkStart w:id="2989" w:name="_ETM_Q7_583720"/>
      <w:bookmarkEnd w:id="2988"/>
      <w:bookmarkEnd w:id="2989"/>
    </w:p>
    <w:p w:rsidR="00D82E45" w:rsidRDefault="00D82E45" w:rsidP="00673FCB">
      <w:pPr>
        <w:pStyle w:val="af5"/>
        <w:rPr>
          <w:rtl/>
        </w:rPr>
      </w:pPr>
      <w:bookmarkStart w:id="2990" w:name="ET_interruption_קר_אה_68"/>
      <w:r w:rsidRPr="00353F64">
        <w:rPr>
          <w:rStyle w:val="TagStyle"/>
          <w:rtl/>
        </w:rPr>
        <w:t xml:space="preserve"> &lt;&lt; קריאה &gt;&gt;</w:t>
      </w:r>
      <w:r w:rsidRPr="00F85865">
        <w:rPr>
          <w:rStyle w:val="TagStyle"/>
          <w:rtl/>
        </w:rPr>
        <w:t xml:space="preserve"> </w:t>
      </w:r>
      <w:r>
        <w:rPr>
          <w:rtl/>
        </w:rPr>
        <w:t>קריאה:</w:t>
      </w:r>
      <w:r w:rsidRPr="00F85865">
        <w:rPr>
          <w:rStyle w:val="TagStyle"/>
          <w:rtl/>
        </w:rPr>
        <w:t xml:space="preserve"> </w:t>
      </w:r>
      <w:r w:rsidRPr="00353F64">
        <w:rPr>
          <w:rStyle w:val="TagStyle"/>
          <w:rtl/>
        </w:rPr>
        <w:t>&lt;&lt; קריאה &gt;&gt;</w:t>
      </w:r>
      <w:r>
        <w:rPr>
          <w:rtl/>
        </w:rPr>
        <w:t xml:space="preserve">   </w:t>
      </w:r>
      <w:bookmarkEnd w:id="2990"/>
    </w:p>
    <w:p w:rsidR="00D82E45" w:rsidRDefault="00D82E45" w:rsidP="00175011">
      <w:pPr>
        <w:rPr>
          <w:rtl/>
          <w:lang w:eastAsia="he-IL"/>
        </w:rPr>
      </w:pPr>
    </w:p>
    <w:p w:rsidR="00D82E45" w:rsidRDefault="00D82E45" w:rsidP="00673FCB">
      <w:pPr>
        <w:rPr>
          <w:rtl/>
          <w:lang w:eastAsia="he-IL"/>
        </w:rPr>
      </w:pPr>
      <w:bookmarkStart w:id="2991" w:name="_ETM_Q7_580188"/>
      <w:bookmarkEnd w:id="2991"/>
      <w:r>
        <w:rPr>
          <w:rFonts w:hint="cs"/>
          <w:rtl/>
          <w:lang w:eastAsia="he-IL"/>
        </w:rPr>
        <w:t>היא מפחדת.</w:t>
      </w:r>
    </w:p>
    <w:p w:rsidR="00D82E45" w:rsidRDefault="00D82E45" w:rsidP="00673FCB">
      <w:pPr>
        <w:rPr>
          <w:rtl/>
          <w:lang w:eastAsia="he-IL"/>
        </w:rPr>
      </w:pPr>
      <w:bookmarkStart w:id="2992" w:name="_ETM_Q7_581979"/>
      <w:bookmarkStart w:id="2993" w:name="_ETM_Q7_582078"/>
      <w:bookmarkEnd w:id="2992"/>
      <w:bookmarkEnd w:id="2993"/>
    </w:p>
    <w:p w:rsidR="00D82E45" w:rsidRDefault="00D82E45" w:rsidP="00673FCB">
      <w:pPr>
        <w:pStyle w:val="-"/>
        <w:rPr>
          <w:rtl/>
        </w:rPr>
      </w:pPr>
      <w:bookmarkStart w:id="2994" w:name="ET_speakercontinue_5296_69"/>
      <w:r w:rsidRPr="00353F64">
        <w:rPr>
          <w:rStyle w:val="TagStyle"/>
          <w:rtl/>
        </w:rPr>
        <w:t xml:space="preserve"> &lt;&lt; דובר_המשך &gt;&gt;</w:t>
      </w:r>
      <w:r w:rsidRPr="00F85865">
        <w:rPr>
          <w:rStyle w:val="TagStyle"/>
          <w:rtl/>
        </w:rPr>
        <w:t xml:space="preserve"> </w:t>
      </w:r>
      <w:r>
        <w:rPr>
          <w:rtl/>
        </w:rPr>
        <w:t>יואב קיש (הליכוד):</w:t>
      </w:r>
      <w:r w:rsidRPr="00F85865">
        <w:rPr>
          <w:rStyle w:val="TagStyle"/>
          <w:rtl/>
        </w:rPr>
        <w:t xml:space="preserve"> </w:t>
      </w:r>
      <w:r w:rsidRPr="00353F64">
        <w:rPr>
          <w:rStyle w:val="TagStyle"/>
          <w:rtl/>
        </w:rPr>
        <w:t>&lt;&lt; דובר_המשך &gt;&gt;</w:t>
      </w:r>
      <w:r>
        <w:rPr>
          <w:rtl/>
        </w:rPr>
        <w:t xml:space="preserve">   </w:t>
      </w:r>
      <w:bookmarkEnd w:id="2994"/>
    </w:p>
    <w:p w:rsidR="00D82E45" w:rsidRDefault="00D82E45" w:rsidP="00175011">
      <w:pPr>
        <w:rPr>
          <w:rtl/>
          <w:lang w:eastAsia="he-IL"/>
        </w:rPr>
      </w:pPr>
    </w:p>
    <w:p w:rsidR="00D82E45" w:rsidRDefault="00D82E45" w:rsidP="00673FCB">
      <w:pPr>
        <w:rPr>
          <w:rtl/>
          <w:lang w:eastAsia="he-IL"/>
        </w:rPr>
      </w:pPr>
      <w:bookmarkStart w:id="2995" w:name="_ETM_Q7_583056"/>
      <w:bookmarkEnd w:id="2995"/>
      <w:r>
        <w:rPr>
          <w:rFonts w:hint="cs"/>
          <w:rtl/>
          <w:lang w:eastAsia="he-IL"/>
        </w:rPr>
        <w:t xml:space="preserve">השרה </w:t>
      </w:r>
      <w:bookmarkStart w:id="2996" w:name="_ETM_Q7_586986"/>
      <w:bookmarkEnd w:id="2996"/>
      <w:r>
        <w:rPr>
          <w:rFonts w:hint="cs"/>
          <w:rtl/>
          <w:lang w:eastAsia="he-IL"/>
        </w:rPr>
        <w:t xml:space="preserve">אילת שקד וראש הממשלה בנט התקפלו מול כל הדרישות ההזויות </w:t>
      </w:r>
      <w:bookmarkStart w:id="2997" w:name="_ETM_Q7_594891"/>
      <w:bookmarkEnd w:id="2997"/>
      <w:r>
        <w:rPr>
          <w:rFonts w:hint="cs"/>
          <w:rtl/>
          <w:lang w:eastAsia="he-IL"/>
        </w:rPr>
        <w:t>של הרשימה האסלאמית. בנט, מה ההתקפלות הבאה שלך?</w:t>
      </w:r>
      <w:r>
        <w:rPr>
          <w:rFonts w:hint="cs"/>
          <w:lang w:eastAsia="he-IL"/>
        </w:rPr>
        <w:t xml:space="preserve"> </w:t>
      </w:r>
      <w:r>
        <w:rPr>
          <w:rFonts w:hint="cs"/>
          <w:rtl/>
          <w:lang w:eastAsia="he-IL"/>
        </w:rPr>
        <w:t>שר ה</w:t>
      </w:r>
      <w:bookmarkStart w:id="2998" w:name="_ETM_Q7_603530"/>
      <w:bookmarkEnd w:id="2998"/>
      <w:r>
        <w:rPr>
          <w:rFonts w:hint="cs"/>
          <w:rtl/>
          <w:lang w:eastAsia="he-IL"/>
        </w:rPr>
        <w:t>חוץ לפיד, איפה אתם הולכים להתקפל עוד פעם? אז</w:t>
      </w:r>
      <w:bookmarkStart w:id="2999" w:name="_ETM_Q7_608810"/>
      <w:bookmarkEnd w:id="2999"/>
      <w:r>
        <w:rPr>
          <w:rFonts w:hint="cs"/>
          <w:rtl/>
          <w:lang w:eastAsia="he-IL"/>
        </w:rPr>
        <w:t xml:space="preserve"> עכשיו אתם מכשירים עשרות אלפים של מבנים, פוגעים במשילות הישראלית</w:t>
      </w:r>
      <w:bookmarkStart w:id="3000" w:name="_ETM_Q7_614841"/>
      <w:bookmarkEnd w:id="3000"/>
      <w:r>
        <w:rPr>
          <w:rFonts w:hint="cs"/>
          <w:rtl/>
          <w:lang w:eastAsia="he-IL"/>
        </w:rPr>
        <w:t xml:space="preserve">, גורמים לכך שהבנייה הבלתי-חוקית תשתולל במדינת ישראל, שעוד </w:t>
      </w:r>
      <w:bookmarkStart w:id="3001" w:name="_ETM_Q7_620143"/>
      <w:bookmarkEnd w:id="3001"/>
      <w:r>
        <w:rPr>
          <w:rFonts w:hint="cs"/>
          <w:rtl/>
          <w:lang w:eastAsia="he-IL"/>
        </w:rPr>
        <w:t xml:space="preserve">בתים ייבנו על אדמה לא שלהם, ללא תכנון, פגיעה </w:t>
      </w:r>
      <w:bookmarkStart w:id="3002" w:name="_ETM_Q7_620933"/>
      <w:bookmarkEnd w:id="3002"/>
      <w:r>
        <w:rPr>
          <w:rFonts w:hint="cs"/>
          <w:rtl/>
          <w:lang w:eastAsia="he-IL"/>
        </w:rPr>
        <w:t xml:space="preserve">לעתיד לדורות </w:t>
      </w:r>
      <w:r>
        <w:rPr>
          <w:rtl/>
          <w:lang w:eastAsia="he-IL"/>
        </w:rPr>
        <w:t>–</w:t>
      </w:r>
      <w:r>
        <w:rPr>
          <w:rFonts w:hint="cs"/>
          <w:rtl/>
          <w:lang w:eastAsia="he-IL"/>
        </w:rPr>
        <w:t xml:space="preserve"> הכול בשביל לשבת על הכיסא שלכם. אתם נותנים להם מיליארדים בתקציב </w:t>
      </w:r>
      <w:r>
        <w:rPr>
          <w:rFonts w:hint="eastAsia"/>
          <w:rtl/>
          <w:lang w:eastAsia="he-IL"/>
        </w:rPr>
        <w:t>–</w:t>
      </w:r>
      <w:r>
        <w:rPr>
          <w:rFonts w:hint="cs"/>
          <w:rtl/>
          <w:lang w:eastAsia="he-IL"/>
        </w:rPr>
        <w:t xml:space="preserve"> התקפלתם. אתם נותנים להם חשמל </w:t>
      </w:r>
      <w:bookmarkStart w:id="3003" w:name="_ETM_Q7_639126"/>
      <w:bookmarkEnd w:id="3003"/>
      <w:r>
        <w:rPr>
          <w:rFonts w:hint="cs"/>
          <w:rtl/>
          <w:lang w:eastAsia="he-IL"/>
        </w:rPr>
        <w:t xml:space="preserve">לבנייה הבלתי-חוקית </w:t>
      </w:r>
      <w:r>
        <w:rPr>
          <w:rtl/>
          <w:lang w:eastAsia="he-IL"/>
        </w:rPr>
        <w:t>–</w:t>
      </w:r>
      <w:r>
        <w:rPr>
          <w:rFonts w:hint="cs"/>
          <w:rtl/>
          <w:lang w:eastAsia="he-IL"/>
        </w:rPr>
        <w:t xml:space="preserve"> התקפלתם. ואתם גם נותנים להם </w:t>
      </w:r>
      <w:bookmarkStart w:id="3004" w:name="_ETM_Q7_645861"/>
      <w:bookmarkEnd w:id="3004"/>
      <w:r>
        <w:rPr>
          <w:rFonts w:hint="cs"/>
          <w:rtl/>
          <w:lang w:eastAsia="he-IL"/>
        </w:rPr>
        <w:t xml:space="preserve">עכשיו בממשלה, וזו ההתקפלות הנוספת שלכם, שלושה יישובים, </w:t>
      </w:r>
      <w:bookmarkStart w:id="3005" w:name="_ETM_Q7_651410"/>
      <w:bookmarkEnd w:id="3005"/>
      <w:r>
        <w:rPr>
          <w:rFonts w:hint="cs"/>
          <w:rtl/>
          <w:lang w:eastAsia="he-IL"/>
        </w:rPr>
        <w:t xml:space="preserve">לא בהסדרה כמו שאנחנו רצינו </w:t>
      </w:r>
      <w:r>
        <w:rPr>
          <w:rtl/>
          <w:lang w:eastAsia="he-IL"/>
        </w:rPr>
        <w:t>–</w:t>
      </w:r>
      <w:r>
        <w:rPr>
          <w:rFonts w:hint="cs"/>
          <w:rtl/>
          <w:lang w:eastAsia="he-IL"/>
        </w:rPr>
        <w:t xml:space="preserve"> בהפקרה</w:t>
      </w:r>
      <w:bookmarkStart w:id="3006" w:name="_ETM_Q7_655207"/>
      <w:bookmarkEnd w:id="3006"/>
      <w:r>
        <w:rPr>
          <w:rFonts w:hint="cs"/>
          <w:rtl/>
          <w:lang w:eastAsia="he-IL"/>
        </w:rPr>
        <w:t>.</w:t>
      </w:r>
    </w:p>
    <w:p w:rsidR="00D82E45" w:rsidRDefault="00D82E45" w:rsidP="00673FCB">
      <w:pPr>
        <w:rPr>
          <w:rtl/>
          <w:lang w:eastAsia="he-IL"/>
        </w:rPr>
      </w:pPr>
      <w:bookmarkStart w:id="3007" w:name="_ETM_Q7_658631"/>
      <w:bookmarkStart w:id="3008" w:name="_ETM_Q7_658735"/>
      <w:bookmarkEnd w:id="3007"/>
      <w:bookmarkEnd w:id="3008"/>
    </w:p>
    <w:p w:rsidR="00D82E45" w:rsidRDefault="00D82E45" w:rsidP="0077357F">
      <w:pPr>
        <w:rPr>
          <w:rtl/>
          <w:lang w:eastAsia="he-IL"/>
        </w:rPr>
      </w:pPr>
      <w:bookmarkStart w:id="3009" w:name="_ETM_Q7_658759"/>
      <w:bookmarkStart w:id="3010" w:name="_ETM_Q7_658857"/>
      <w:bookmarkEnd w:id="3009"/>
      <w:bookmarkEnd w:id="3010"/>
      <w:r>
        <w:rPr>
          <w:rFonts w:hint="cs"/>
          <w:rtl/>
          <w:lang w:eastAsia="he-IL"/>
        </w:rPr>
        <w:t xml:space="preserve">חבר הכנסת מנסור עבאס, היושב-ראש, אתה לפני רגע אמרת כאילו </w:t>
      </w:r>
      <w:bookmarkStart w:id="3011" w:name="_ETM_Q7_663751"/>
      <w:bookmarkEnd w:id="3011"/>
      <w:r>
        <w:rPr>
          <w:rFonts w:hint="cs"/>
          <w:rtl/>
          <w:lang w:eastAsia="he-IL"/>
        </w:rPr>
        <w:t xml:space="preserve">אתה מבין את מה שאני חושב. אתה לא מבין דבר, </w:t>
      </w:r>
      <w:bookmarkStart w:id="3012" w:name="_ETM_Q7_663109"/>
      <w:bookmarkEnd w:id="3012"/>
      <w:r>
        <w:rPr>
          <w:rFonts w:hint="cs"/>
          <w:rtl/>
          <w:lang w:eastAsia="he-IL"/>
        </w:rPr>
        <w:t xml:space="preserve">כי אנחנו דיברנו מהות, ואני אתן לך דוגמה למהות. זה </w:t>
      </w:r>
      <w:bookmarkStart w:id="3013" w:name="_ETM_Q7_667669"/>
      <w:bookmarkEnd w:id="3013"/>
      <w:r>
        <w:rPr>
          <w:rFonts w:hint="cs"/>
          <w:rtl/>
          <w:lang w:eastAsia="he-IL"/>
        </w:rPr>
        <w:t xml:space="preserve">נכון, גם אתה וגם אני מדברים על הסדרת הבנייה </w:t>
      </w:r>
      <w:bookmarkStart w:id="3014" w:name="_ETM_Q7_674949"/>
      <w:bookmarkEnd w:id="3014"/>
      <w:r>
        <w:rPr>
          <w:rFonts w:hint="cs"/>
          <w:rtl/>
          <w:lang w:eastAsia="he-IL"/>
        </w:rPr>
        <w:t xml:space="preserve">הבלתי-חוקית ביישובים בנגב, אבל אתה רוצה לעשות את </w:t>
      </w:r>
      <w:bookmarkStart w:id="3015" w:name="_ETM_Q7_679914"/>
      <w:bookmarkEnd w:id="3015"/>
      <w:r>
        <w:rPr>
          <w:rFonts w:hint="cs"/>
          <w:rtl/>
          <w:lang w:eastAsia="he-IL"/>
        </w:rPr>
        <w:t xml:space="preserve">זה בשוד וגזל של אדמת ארץ ישראל. אני רוצה לעשות </w:t>
      </w:r>
      <w:bookmarkStart w:id="3016" w:name="_ETM_Q7_684092"/>
      <w:bookmarkEnd w:id="3016"/>
      <w:r>
        <w:rPr>
          <w:rFonts w:hint="cs"/>
          <w:rtl/>
          <w:lang w:eastAsia="he-IL"/>
        </w:rPr>
        <w:t xml:space="preserve">את זה בצורה מסודרת, ואני אתן לך דוגמה. שלושת היישובים </w:t>
      </w:r>
      <w:bookmarkStart w:id="3017" w:name="_ETM_Q7_688430"/>
      <w:bookmarkEnd w:id="3017"/>
      <w:r>
        <w:rPr>
          <w:rtl/>
          <w:lang w:eastAsia="he-IL"/>
        </w:rPr>
        <w:t>–</w:t>
      </w:r>
      <w:r>
        <w:rPr>
          <w:rFonts w:hint="cs"/>
          <w:rtl/>
          <w:lang w:eastAsia="he-IL"/>
        </w:rPr>
        <w:t xml:space="preserve"> מה הליכוד רוצה לעשות? הרי המטרה היא לקחת את </w:t>
      </w:r>
      <w:bookmarkStart w:id="3018" w:name="_ETM_Q7_692536"/>
      <w:bookmarkEnd w:id="3018"/>
      <w:r>
        <w:rPr>
          <w:rFonts w:hint="cs"/>
          <w:rtl/>
          <w:lang w:eastAsia="he-IL"/>
        </w:rPr>
        <w:t xml:space="preserve">הפזורה ולהכניס אותה פנימה ליישובים האלה. מה עשו ראש </w:t>
      </w:r>
      <w:bookmarkStart w:id="3019" w:name="_ETM_Q7_698167"/>
      <w:bookmarkEnd w:id="3019"/>
      <w:r>
        <w:rPr>
          <w:rFonts w:hint="cs"/>
          <w:rtl/>
          <w:lang w:eastAsia="he-IL"/>
        </w:rPr>
        <w:t xml:space="preserve">הממשלה זיכרונו לברכה שרון ואולמרט שייבדל לחיים ארוכים? הם אמרו: </w:t>
      </w:r>
      <w:bookmarkStart w:id="3020" w:name="_ETM_Q7_706339"/>
      <w:bookmarkStart w:id="3021" w:name="_ETM_Q7_706407"/>
      <w:bookmarkStart w:id="3022" w:name="_ETM_Q7_708791"/>
      <w:bookmarkEnd w:id="3020"/>
      <w:bookmarkEnd w:id="3021"/>
      <w:bookmarkEnd w:id="3022"/>
      <w:r>
        <w:rPr>
          <w:rFonts w:hint="cs"/>
          <w:rtl/>
          <w:lang w:eastAsia="he-IL"/>
        </w:rPr>
        <w:t>זה היישוב, הינה, הקמנו, וחשבו שהפזורה תיכנס.</w:t>
      </w:r>
      <w:bookmarkStart w:id="3023" w:name="_ETM_Q7_712027"/>
      <w:bookmarkStart w:id="3024" w:name="_ETM_Q7_712087"/>
      <w:bookmarkStart w:id="3025" w:name="_ETM_Q7_16837"/>
      <w:bookmarkStart w:id="3026" w:name="TOR_Q8"/>
      <w:bookmarkEnd w:id="3023"/>
      <w:bookmarkEnd w:id="3024"/>
      <w:bookmarkEnd w:id="3025"/>
      <w:bookmarkEnd w:id="3026"/>
      <w:r w:rsidR="0077357F">
        <w:rPr>
          <w:rFonts w:hint="cs"/>
          <w:rtl/>
          <w:lang w:eastAsia="he-IL"/>
        </w:rPr>
        <w:t xml:space="preserve"> </w:t>
      </w:r>
      <w:r>
        <w:rPr>
          <w:rFonts w:hint="cs"/>
          <w:rtl/>
        </w:rPr>
        <w:t>זה לא קרה. הליכוד עמד על כך, ואני אומר את זה לשרה שקד ולנפתלי בנט</w:t>
      </w:r>
      <w:r w:rsidR="0077357F">
        <w:rPr>
          <w:rFonts w:hint="cs"/>
          <w:rtl/>
        </w:rPr>
        <w:t>,</w:t>
      </w:r>
      <w:r>
        <w:rPr>
          <w:rFonts w:hint="cs"/>
          <w:rtl/>
        </w:rPr>
        <w:t xml:space="preserve"> שמתקפלים על כל דבר: הליכוד עמד על כך שיוגדר</w:t>
      </w:r>
      <w:r w:rsidR="0077357F">
        <w:rPr>
          <w:rFonts w:hint="cs"/>
          <w:rtl/>
        </w:rPr>
        <w:t>ו</w:t>
      </w:r>
      <w:r>
        <w:rPr>
          <w:rFonts w:hint="cs"/>
          <w:rtl/>
        </w:rPr>
        <w:t xml:space="preserve"> 80% מתא </w:t>
      </w:r>
      <w:bookmarkStart w:id="3027" w:name="_ETM_Q8_120000"/>
      <w:bookmarkEnd w:id="3027"/>
      <w:r>
        <w:rPr>
          <w:rFonts w:hint="cs"/>
          <w:rtl/>
        </w:rPr>
        <w:t xml:space="preserve">השטח של הפזורה. אם הם לא ייכנסו לתוך היישוב </w:t>
      </w:r>
      <w:r>
        <w:rPr>
          <w:rtl/>
        </w:rPr>
        <w:t>–</w:t>
      </w:r>
      <w:r>
        <w:rPr>
          <w:rFonts w:hint="cs"/>
          <w:rtl/>
        </w:rPr>
        <w:t xml:space="preserve"> אין יישוב. מספיק להגדיר </w:t>
      </w:r>
      <w:r>
        <w:rPr>
          <w:rtl/>
        </w:rPr>
        <w:t>–</w:t>
      </w:r>
      <w:r>
        <w:rPr>
          <w:rFonts w:hint="cs"/>
          <w:rtl/>
        </w:rPr>
        <w:t xml:space="preserve"> הינה, עשינו יישוב, הכול בסדר. זה למכור את ארץ ישראל. זו הפקרה, זו לא הסדרה. אתם חייבים</w:t>
      </w:r>
      <w:r w:rsidR="0077357F">
        <w:rPr>
          <w:rFonts w:hint="cs"/>
          <w:rtl/>
        </w:rPr>
        <w:t>,</w:t>
      </w:r>
      <w:r>
        <w:rPr>
          <w:rFonts w:hint="cs"/>
          <w:rtl/>
        </w:rPr>
        <w:t xml:space="preserve"> בהחלטת הממשלה</w:t>
      </w:r>
      <w:r w:rsidR="0077357F">
        <w:rPr>
          <w:rFonts w:hint="cs"/>
          <w:rtl/>
        </w:rPr>
        <w:t>,</w:t>
      </w:r>
      <w:r>
        <w:rPr>
          <w:rFonts w:hint="cs"/>
          <w:rtl/>
        </w:rPr>
        <w:t xml:space="preserve"> לדרוש מפה</w:t>
      </w:r>
      <w:bookmarkStart w:id="3028" w:name="_ETM_Q8_140000"/>
      <w:bookmarkEnd w:id="3028"/>
      <w:r>
        <w:rPr>
          <w:rFonts w:hint="cs"/>
          <w:rtl/>
        </w:rPr>
        <w:t xml:space="preserve"> שבה תהיה הגדרה של הפזורה, והגדרה ברורה שאומרת שאם הפזורה לא נכנסת </w:t>
      </w:r>
      <w:r>
        <w:rPr>
          <w:rtl/>
        </w:rPr>
        <w:t>–</w:t>
      </w:r>
      <w:r>
        <w:rPr>
          <w:rFonts w:hint="cs"/>
          <w:rtl/>
        </w:rPr>
        <w:t xml:space="preserve"> אין יישוב. </w:t>
      </w:r>
    </w:p>
    <w:p w:rsidR="00D82E45" w:rsidRDefault="00D82E45" w:rsidP="00673FCB">
      <w:pPr>
        <w:rPr>
          <w:rtl/>
        </w:rPr>
      </w:pPr>
    </w:p>
    <w:p w:rsidR="00D82E45" w:rsidRDefault="00D82E45" w:rsidP="00673FCB">
      <w:pPr>
        <w:pStyle w:val="af5"/>
        <w:keepNext/>
        <w:rPr>
          <w:rtl/>
        </w:rPr>
      </w:pPr>
      <w:bookmarkStart w:id="3029" w:name="ET_interruption_5853_31"/>
      <w:r w:rsidRPr="00762FF0">
        <w:rPr>
          <w:rStyle w:val="TagStyle"/>
          <w:rtl/>
        </w:rPr>
        <w:t xml:space="preserve"> &lt;&lt; קריאה &gt;&gt; </w:t>
      </w:r>
      <w:r>
        <w:rPr>
          <w:rtl/>
        </w:rPr>
        <w:t>יאיר גולן (מרצ):</w:t>
      </w:r>
      <w:r w:rsidRPr="00762FF0">
        <w:rPr>
          <w:rStyle w:val="TagStyle"/>
          <w:rtl/>
        </w:rPr>
        <w:t xml:space="preserve"> &lt;&lt; קריאה &gt;&gt;</w:t>
      </w:r>
      <w:r>
        <w:rPr>
          <w:rtl/>
        </w:rPr>
        <w:t xml:space="preserve">   </w:t>
      </w:r>
      <w:bookmarkEnd w:id="3029"/>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אבל לא עשיתם את זה. </w:t>
      </w:r>
    </w:p>
    <w:p w:rsidR="00D82E45" w:rsidRDefault="00D82E45" w:rsidP="00673FCB">
      <w:pPr>
        <w:rPr>
          <w:rtl/>
          <w:lang w:eastAsia="he-IL"/>
        </w:rPr>
      </w:pPr>
      <w:bookmarkStart w:id="3030" w:name="_ETM_Q8_145000"/>
      <w:bookmarkEnd w:id="3030"/>
    </w:p>
    <w:p w:rsidR="00D82E45" w:rsidRDefault="00D82E45" w:rsidP="00673FCB">
      <w:pPr>
        <w:pStyle w:val="-"/>
        <w:keepNext/>
        <w:rPr>
          <w:rtl/>
        </w:rPr>
      </w:pPr>
      <w:bookmarkStart w:id="3031" w:name="ET_speakercontinue_5296_34"/>
      <w:r w:rsidRPr="00762FF0">
        <w:rPr>
          <w:rStyle w:val="TagStyle"/>
          <w:rtl/>
        </w:rPr>
        <w:t xml:space="preserve"> &lt;&lt; דובר_המשך &gt;&gt; </w:t>
      </w:r>
      <w:r>
        <w:rPr>
          <w:rtl/>
        </w:rPr>
        <w:t>יואב קיש (הליכוד):</w:t>
      </w:r>
      <w:r w:rsidRPr="00762FF0">
        <w:rPr>
          <w:rStyle w:val="TagStyle"/>
          <w:rtl/>
        </w:rPr>
        <w:t xml:space="preserve"> &lt;&lt; דובר_המשך &gt;&gt;</w:t>
      </w:r>
      <w:r>
        <w:rPr>
          <w:rtl/>
        </w:rPr>
        <w:t xml:space="preserve">   </w:t>
      </w:r>
      <w:bookmarkEnd w:id="3031"/>
    </w:p>
    <w:p w:rsidR="00D82E45" w:rsidRDefault="00D82E45" w:rsidP="00175011">
      <w:pPr>
        <w:rPr>
          <w:rtl/>
          <w:lang w:eastAsia="he-IL"/>
        </w:rPr>
      </w:pPr>
    </w:p>
    <w:p w:rsidR="00D82E45" w:rsidRPr="00762FF0" w:rsidRDefault="00D82E45" w:rsidP="00673FCB">
      <w:pPr>
        <w:rPr>
          <w:rtl/>
          <w:lang w:eastAsia="he-IL"/>
        </w:rPr>
      </w:pPr>
      <w:r>
        <w:rPr>
          <w:rFonts w:hint="cs"/>
          <w:rtl/>
          <w:lang w:eastAsia="he-IL"/>
        </w:rPr>
        <w:t xml:space="preserve">עשינו את זה, עצרנו את זה, אתה לא </w:t>
      </w:r>
      <w:bookmarkStart w:id="3032" w:name="_ETM_Q8_150000"/>
      <w:bookmarkEnd w:id="3032"/>
      <w:r>
        <w:rPr>
          <w:rFonts w:hint="cs"/>
          <w:rtl/>
          <w:lang w:eastAsia="he-IL"/>
        </w:rPr>
        <w:t xml:space="preserve">יודע. </w:t>
      </w:r>
    </w:p>
    <w:p w:rsidR="00D82E45" w:rsidRDefault="00D82E45" w:rsidP="00673FCB">
      <w:pPr>
        <w:rPr>
          <w:rtl/>
        </w:rPr>
      </w:pPr>
      <w:bookmarkStart w:id="3033" w:name="_ETM_Q8_144000"/>
      <w:bookmarkStart w:id="3034" w:name="_ETM_Q8_146000"/>
      <w:bookmarkEnd w:id="3033"/>
      <w:bookmarkEnd w:id="3034"/>
    </w:p>
    <w:p w:rsidR="00D82E45" w:rsidRDefault="00D82E45" w:rsidP="00673FCB">
      <w:pPr>
        <w:pStyle w:val="af5"/>
        <w:keepNext/>
        <w:rPr>
          <w:rtl/>
        </w:rPr>
      </w:pPr>
      <w:bookmarkStart w:id="3035" w:name="ET_interruption_5853_35"/>
      <w:r w:rsidRPr="00762FF0">
        <w:rPr>
          <w:rStyle w:val="TagStyle"/>
          <w:rtl/>
        </w:rPr>
        <w:t xml:space="preserve"> &lt;&lt; קריאה &gt;&gt; </w:t>
      </w:r>
      <w:r>
        <w:rPr>
          <w:rtl/>
        </w:rPr>
        <w:t>יאיר גולן (מרצ):</w:t>
      </w:r>
      <w:r w:rsidRPr="00762FF0">
        <w:rPr>
          <w:rStyle w:val="TagStyle"/>
          <w:rtl/>
        </w:rPr>
        <w:t xml:space="preserve"> &lt;&lt; קריאה &gt;&gt;</w:t>
      </w:r>
      <w:r>
        <w:rPr>
          <w:rtl/>
        </w:rPr>
        <w:t xml:space="preserve">   </w:t>
      </w:r>
      <w:bookmarkEnd w:id="3035"/>
    </w:p>
    <w:p w:rsidR="00D82E45" w:rsidRDefault="00D82E45" w:rsidP="00175011">
      <w:pPr>
        <w:rPr>
          <w:rtl/>
          <w:lang w:eastAsia="he-IL"/>
        </w:rPr>
      </w:pPr>
    </w:p>
    <w:p w:rsidR="00D82E45" w:rsidRDefault="00175011" w:rsidP="00673FCB">
      <w:pPr>
        <w:rPr>
          <w:rtl/>
        </w:rPr>
      </w:pPr>
      <w:r>
        <w:rPr>
          <w:rFonts w:hint="cs"/>
          <w:rtl/>
        </w:rPr>
        <w:t>– – –</w:t>
      </w:r>
    </w:p>
    <w:p w:rsidR="00D82E45" w:rsidRDefault="00D82E45" w:rsidP="00673FCB">
      <w:pPr>
        <w:rPr>
          <w:rtl/>
        </w:rPr>
      </w:pPr>
      <w:bookmarkStart w:id="3036" w:name="_ETM_Q8_153000"/>
      <w:bookmarkEnd w:id="3036"/>
    </w:p>
    <w:p w:rsidR="00D82E45" w:rsidRDefault="00D82E45" w:rsidP="00673FCB">
      <w:pPr>
        <w:pStyle w:val="-"/>
        <w:keepNext/>
        <w:rPr>
          <w:rtl/>
        </w:rPr>
      </w:pPr>
      <w:bookmarkStart w:id="3037" w:name="ET_speakercontinue_5296_4"/>
      <w:r w:rsidRPr="00F960CC">
        <w:rPr>
          <w:rStyle w:val="TagStyle"/>
          <w:rtl/>
        </w:rPr>
        <w:t xml:space="preserve"> &lt;&lt; דובר_המשך &gt;&gt; </w:t>
      </w:r>
      <w:r>
        <w:rPr>
          <w:rtl/>
        </w:rPr>
        <w:t>יואב קיש (הליכוד):</w:t>
      </w:r>
      <w:r w:rsidRPr="00F960CC">
        <w:rPr>
          <w:rStyle w:val="TagStyle"/>
          <w:rtl/>
        </w:rPr>
        <w:t xml:space="preserve"> &lt;&lt; דובר_המשך &gt;&gt;</w:t>
      </w:r>
      <w:r>
        <w:rPr>
          <w:rtl/>
        </w:rPr>
        <w:t xml:space="preserve">   </w:t>
      </w:r>
      <w:bookmarkEnd w:id="3037"/>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יאיר גולן, חבל שאתה כהרגלך נוהג לומר שקרים </w:t>
      </w:r>
      <w:bookmarkStart w:id="3038" w:name="_ETM_Q8_159000"/>
      <w:bookmarkEnd w:id="3038"/>
      <w:r>
        <w:rPr>
          <w:rFonts w:hint="cs"/>
          <w:rtl/>
          <w:lang w:eastAsia="he-IL"/>
        </w:rPr>
        <w:t xml:space="preserve">בלי שאתה מבין. הליכוד לא הסכים להעביר החלטת ממשלה כזאת שתהיה לדיראון עולם. אנחנו אמרנו: רק אם נגדיר את </w:t>
      </w:r>
      <w:bookmarkStart w:id="3039" w:name="_ETM_Q8_171000"/>
      <w:bookmarkEnd w:id="3039"/>
      <w:r>
        <w:rPr>
          <w:rFonts w:hint="cs"/>
          <w:rtl/>
          <w:lang w:eastAsia="he-IL"/>
        </w:rPr>
        <w:t xml:space="preserve">הפזורה, וזו הרי המטרה, הרי גם אתה רוצה להסדיר. </w:t>
      </w:r>
    </w:p>
    <w:p w:rsidR="00D82E45" w:rsidRDefault="00D82E45" w:rsidP="00673FCB">
      <w:pPr>
        <w:rPr>
          <w:rtl/>
          <w:lang w:eastAsia="he-IL"/>
        </w:rPr>
      </w:pPr>
    </w:p>
    <w:p w:rsidR="00D82E45" w:rsidRDefault="00D82E45" w:rsidP="00673FCB">
      <w:pPr>
        <w:pStyle w:val="af5"/>
        <w:keepNext/>
        <w:rPr>
          <w:rtl/>
        </w:rPr>
      </w:pPr>
      <w:bookmarkStart w:id="3040" w:name="_ETM_Q8_175000"/>
      <w:bookmarkStart w:id="3041" w:name="ET_interruption_5853_36"/>
      <w:bookmarkEnd w:id="3040"/>
      <w:r w:rsidRPr="00762FF0">
        <w:rPr>
          <w:rStyle w:val="TagStyle"/>
          <w:rtl/>
        </w:rPr>
        <w:t xml:space="preserve"> &lt;&lt; קריאה &gt;&gt; </w:t>
      </w:r>
      <w:r>
        <w:rPr>
          <w:rtl/>
        </w:rPr>
        <w:t>יאיר גולן (מרצ):</w:t>
      </w:r>
      <w:r w:rsidRPr="00762FF0">
        <w:rPr>
          <w:rStyle w:val="TagStyle"/>
          <w:rtl/>
        </w:rPr>
        <w:t xml:space="preserve"> &lt;&lt; קריאה &gt;&gt;</w:t>
      </w:r>
      <w:r>
        <w:rPr>
          <w:rtl/>
        </w:rPr>
        <w:t xml:space="preserve">   </w:t>
      </w:r>
      <w:bookmarkEnd w:id="3041"/>
    </w:p>
    <w:p w:rsidR="00D82E45" w:rsidRDefault="00D82E45" w:rsidP="00175011">
      <w:pPr>
        <w:rPr>
          <w:rtl/>
          <w:lang w:eastAsia="he-IL"/>
        </w:rPr>
      </w:pPr>
    </w:p>
    <w:p w:rsidR="00D82E45" w:rsidRDefault="00D82E45" w:rsidP="00673FCB">
      <w:pPr>
        <w:rPr>
          <w:rtl/>
          <w:lang w:eastAsia="he-IL"/>
        </w:rPr>
      </w:pPr>
      <w:bookmarkStart w:id="3042" w:name="_ETM_Q8_178000"/>
      <w:bookmarkEnd w:id="3042"/>
      <w:r>
        <w:rPr>
          <w:rFonts w:hint="cs"/>
          <w:rtl/>
          <w:lang w:eastAsia="he-IL"/>
        </w:rPr>
        <w:t xml:space="preserve">איך אתה לא מתבייש? לא עשיתם כלום. </w:t>
      </w:r>
    </w:p>
    <w:p w:rsidR="00D82E45" w:rsidRDefault="00D82E45" w:rsidP="00673FCB">
      <w:pPr>
        <w:rPr>
          <w:rtl/>
          <w:lang w:eastAsia="he-IL"/>
        </w:rPr>
      </w:pPr>
    </w:p>
    <w:p w:rsidR="00D82E45" w:rsidRDefault="00D82E45" w:rsidP="00673FCB">
      <w:pPr>
        <w:pStyle w:val="-"/>
        <w:keepNext/>
        <w:rPr>
          <w:rtl/>
        </w:rPr>
      </w:pPr>
      <w:bookmarkStart w:id="3043" w:name="ET_speakercontinue_5296_5"/>
      <w:r w:rsidRPr="00F960CC">
        <w:rPr>
          <w:rStyle w:val="TagStyle"/>
          <w:rtl/>
        </w:rPr>
        <w:t xml:space="preserve"> &lt;&lt; דובר_המשך &gt;&gt; </w:t>
      </w:r>
      <w:r>
        <w:rPr>
          <w:rtl/>
        </w:rPr>
        <w:t>יואב קיש (הליכוד):</w:t>
      </w:r>
      <w:r w:rsidRPr="00F960CC">
        <w:rPr>
          <w:rStyle w:val="TagStyle"/>
          <w:rtl/>
        </w:rPr>
        <w:t xml:space="preserve"> &lt;&lt; דובר_המשך &gt;&gt;</w:t>
      </w:r>
      <w:r>
        <w:rPr>
          <w:rtl/>
        </w:rPr>
        <w:t xml:space="preserve">   </w:t>
      </w:r>
      <w:bookmarkEnd w:id="3043"/>
    </w:p>
    <w:p w:rsidR="00D82E45" w:rsidRDefault="00D82E45" w:rsidP="00175011">
      <w:pPr>
        <w:rPr>
          <w:rtl/>
          <w:lang w:eastAsia="he-IL"/>
        </w:rPr>
      </w:pPr>
    </w:p>
    <w:p w:rsidR="00D82E45" w:rsidRDefault="00D82E45" w:rsidP="0077357F">
      <w:pPr>
        <w:rPr>
          <w:rtl/>
          <w:lang w:eastAsia="he-IL"/>
        </w:rPr>
      </w:pPr>
      <w:r>
        <w:rPr>
          <w:rFonts w:hint="cs"/>
          <w:rtl/>
          <w:lang w:eastAsia="he-IL"/>
        </w:rPr>
        <w:t xml:space="preserve">הרי גם אתה רוצה להסדיר. אתה רוצה למכור את שטחי ארץ ישראל? אתה רוצה הסדר. </w:t>
      </w:r>
    </w:p>
    <w:p w:rsidR="00D82E45" w:rsidRDefault="00D82E45" w:rsidP="00673FCB">
      <w:pPr>
        <w:rPr>
          <w:rtl/>
          <w:lang w:eastAsia="he-IL"/>
        </w:rPr>
      </w:pPr>
    </w:p>
    <w:p w:rsidR="00D82E45" w:rsidRDefault="00D82E45" w:rsidP="00673FCB">
      <w:pPr>
        <w:pStyle w:val="af5"/>
        <w:keepNext/>
        <w:rPr>
          <w:rtl/>
        </w:rPr>
      </w:pPr>
      <w:bookmarkStart w:id="3044" w:name="_ETM_Q8_182000"/>
      <w:bookmarkStart w:id="3045" w:name="ET_interruption_5853_37"/>
      <w:bookmarkEnd w:id="3044"/>
      <w:r w:rsidRPr="00762FF0">
        <w:rPr>
          <w:rStyle w:val="TagStyle"/>
          <w:rtl/>
        </w:rPr>
        <w:t xml:space="preserve"> &lt;&lt; קריאה &gt;&gt; </w:t>
      </w:r>
      <w:r>
        <w:rPr>
          <w:rtl/>
        </w:rPr>
        <w:t>יאיר גולן (מרצ):</w:t>
      </w:r>
      <w:r w:rsidRPr="00762FF0">
        <w:rPr>
          <w:rStyle w:val="TagStyle"/>
          <w:rtl/>
        </w:rPr>
        <w:t xml:space="preserve"> &lt;&lt; קריאה &gt;&gt;</w:t>
      </w:r>
      <w:r>
        <w:rPr>
          <w:rtl/>
        </w:rPr>
        <w:t xml:space="preserve">   </w:t>
      </w:r>
      <w:bookmarkEnd w:id="3045"/>
    </w:p>
    <w:p w:rsidR="00D82E45" w:rsidRDefault="00D82E45" w:rsidP="00175011">
      <w:pPr>
        <w:rPr>
          <w:rtl/>
          <w:lang w:eastAsia="he-IL"/>
        </w:rPr>
      </w:pPr>
    </w:p>
    <w:p w:rsidR="00D82E45" w:rsidRPr="00762FF0" w:rsidRDefault="00175011" w:rsidP="00673FCB">
      <w:pPr>
        <w:rPr>
          <w:rtl/>
          <w:lang w:eastAsia="he-IL"/>
        </w:rPr>
      </w:pPr>
      <w:r>
        <w:rPr>
          <w:rFonts w:hint="cs"/>
          <w:rtl/>
          <w:lang w:eastAsia="he-IL"/>
        </w:rPr>
        <w:t>– – –</w:t>
      </w:r>
    </w:p>
    <w:p w:rsidR="00D82E45" w:rsidRDefault="00D82E45" w:rsidP="00673FCB">
      <w:pPr>
        <w:rPr>
          <w:rtl/>
          <w:lang w:eastAsia="he-IL"/>
        </w:rPr>
      </w:pPr>
    </w:p>
    <w:p w:rsidR="00D82E45" w:rsidRDefault="00D82E45" w:rsidP="00673FCB">
      <w:pPr>
        <w:pStyle w:val="-"/>
        <w:keepNext/>
        <w:rPr>
          <w:rtl/>
        </w:rPr>
      </w:pPr>
      <w:bookmarkStart w:id="3046" w:name="_ETM_Q8_179000"/>
      <w:bookmarkStart w:id="3047" w:name="ET_speakercontinue_5296_38"/>
      <w:bookmarkEnd w:id="3046"/>
      <w:r w:rsidRPr="00762FF0">
        <w:rPr>
          <w:rStyle w:val="TagStyle"/>
          <w:rtl/>
        </w:rPr>
        <w:t xml:space="preserve"> &lt;&lt; דובר_המשך &gt;&gt; </w:t>
      </w:r>
      <w:r>
        <w:rPr>
          <w:rtl/>
        </w:rPr>
        <w:t>יואב קיש (הליכוד):</w:t>
      </w:r>
      <w:r w:rsidRPr="00762FF0">
        <w:rPr>
          <w:rStyle w:val="TagStyle"/>
          <w:rtl/>
        </w:rPr>
        <w:t xml:space="preserve"> &lt;&lt; דובר_המשך &gt;&gt;</w:t>
      </w:r>
      <w:r>
        <w:rPr>
          <w:rtl/>
        </w:rPr>
        <w:t xml:space="preserve">   </w:t>
      </w:r>
      <w:bookmarkEnd w:id="3047"/>
    </w:p>
    <w:p w:rsidR="00D82E45" w:rsidRDefault="00D82E45" w:rsidP="00175011">
      <w:pPr>
        <w:rPr>
          <w:rtl/>
          <w:lang w:eastAsia="he-IL"/>
        </w:rPr>
      </w:pPr>
    </w:p>
    <w:p w:rsidR="00D82E45" w:rsidRPr="00762FF0" w:rsidRDefault="00D82E45" w:rsidP="0077357F">
      <w:pPr>
        <w:rPr>
          <w:rtl/>
          <w:lang w:eastAsia="he-IL"/>
        </w:rPr>
      </w:pPr>
      <w:bookmarkStart w:id="3048" w:name="_ETM_Q8_180000"/>
      <w:bookmarkEnd w:id="3048"/>
      <w:r>
        <w:rPr>
          <w:rFonts w:hint="cs"/>
          <w:rtl/>
          <w:lang w:eastAsia="he-IL"/>
        </w:rPr>
        <w:t>אתה רוצה להסדיר, ולכן אני אומר לך: בלי הגדרה ברורה של המטרה</w:t>
      </w:r>
      <w:r w:rsidR="0077357F">
        <w:rPr>
          <w:rFonts w:hint="cs"/>
          <w:rtl/>
          <w:lang w:eastAsia="he-IL"/>
        </w:rPr>
        <w:t>,</w:t>
      </w:r>
      <w:r>
        <w:rPr>
          <w:rFonts w:hint="cs"/>
          <w:rtl/>
          <w:lang w:eastAsia="he-IL"/>
        </w:rPr>
        <w:t xml:space="preserve"> של הכנסת הפזורה לתוך היישוב, כמו </w:t>
      </w:r>
      <w:bookmarkStart w:id="3049" w:name="_ETM_Q8_188000"/>
      <w:bookmarkEnd w:id="3049"/>
      <w:r>
        <w:rPr>
          <w:rFonts w:hint="cs"/>
          <w:rtl/>
          <w:lang w:eastAsia="he-IL"/>
        </w:rPr>
        <w:t xml:space="preserve">שהליכוד דרש </w:t>
      </w:r>
      <w:r w:rsidR="0077357F">
        <w:rPr>
          <w:rFonts w:hint="eastAsia"/>
          <w:rtl/>
          <w:lang w:eastAsia="he-IL"/>
        </w:rPr>
        <w:t>–</w:t>
      </w:r>
      <w:r w:rsidR="0077357F">
        <w:rPr>
          <w:rFonts w:hint="cs"/>
          <w:rtl/>
          <w:lang w:eastAsia="he-IL"/>
        </w:rPr>
        <w:t xml:space="preserve"> </w:t>
      </w:r>
      <w:r>
        <w:rPr>
          <w:rFonts w:hint="cs"/>
          <w:rtl/>
          <w:lang w:eastAsia="he-IL"/>
        </w:rPr>
        <w:t>תבינו, חבריי בליכוד</w:t>
      </w:r>
      <w:r w:rsidR="0077357F">
        <w:rPr>
          <w:rFonts w:hint="cs"/>
          <w:rtl/>
          <w:lang w:eastAsia="he-IL"/>
        </w:rPr>
        <w:t>,</w:t>
      </w:r>
      <w:r>
        <w:rPr>
          <w:rFonts w:hint="cs"/>
          <w:rtl/>
          <w:lang w:eastAsia="he-IL"/>
        </w:rPr>
        <w:t xml:space="preserve"> הם כל הזמן אומרים</w:t>
      </w:r>
      <w:bookmarkStart w:id="3050" w:name="_ETM_Q8_194000"/>
      <w:bookmarkEnd w:id="3050"/>
      <w:r>
        <w:rPr>
          <w:rFonts w:hint="cs"/>
          <w:rtl/>
          <w:lang w:eastAsia="he-IL"/>
        </w:rPr>
        <w:t xml:space="preserve">: הליכוד רצה. אז הינה, הינה המהות. </w:t>
      </w:r>
    </w:p>
    <w:p w:rsidR="00D82E45" w:rsidRDefault="00D82E45" w:rsidP="00673FCB">
      <w:pPr>
        <w:rPr>
          <w:rtl/>
          <w:lang w:eastAsia="he-IL"/>
        </w:rPr>
      </w:pPr>
    </w:p>
    <w:p w:rsidR="00D82E45" w:rsidRDefault="00D82E45" w:rsidP="00673FCB">
      <w:pPr>
        <w:pStyle w:val="af6"/>
        <w:keepNext/>
        <w:rPr>
          <w:rtl/>
        </w:rPr>
      </w:pPr>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כן, אבל </w:t>
      </w:r>
      <w:bookmarkStart w:id="3051" w:name="_ETM_Q8_202000"/>
      <w:bookmarkEnd w:id="3051"/>
      <w:r>
        <w:rPr>
          <w:rFonts w:hint="cs"/>
          <w:rtl/>
          <w:lang w:eastAsia="he-IL"/>
        </w:rPr>
        <w:t xml:space="preserve">יואב, יואב היקר. </w:t>
      </w:r>
    </w:p>
    <w:p w:rsidR="00D82E45" w:rsidRDefault="00D82E45" w:rsidP="00673FCB">
      <w:pPr>
        <w:rPr>
          <w:rtl/>
          <w:lang w:eastAsia="he-IL"/>
        </w:rPr>
      </w:pPr>
    </w:p>
    <w:p w:rsidR="00D82E45" w:rsidRDefault="00D82E45" w:rsidP="00673FCB">
      <w:pPr>
        <w:pStyle w:val="-"/>
        <w:keepNext/>
        <w:rPr>
          <w:rtl/>
        </w:rPr>
      </w:pPr>
      <w:bookmarkStart w:id="3052" w:name="ET_speakercontinue_5296_39"/>
      <w:r w:rsidRPr="00C72748">
        <w:rPr>
          <w:rStyle w:val="TagStyle"/>
          <w:rtl/>
        </w:rPr>
        <w:t xml:space="preserve"> &lt;&lt; דובר_המשך &gt;&gt; </w:t>
      </w:r>
      <w:r>
        <w:rPr>
          <w:rtl/>
        </w:rPr>
        <w:t>יואב קיש (הליכוד):</w:t>
      </w:r>
      <w:r w:rsidRPr="00C72748">
        <w:rPr>
          <w:rStyle w:val="TagStyle"/>
          <w:rtl/>
        </w:rPr>
        <w:t xml:space="preserve"> &lt;&lt; דובר_המשך &gt;&gt;</w:t>
      </w:r>
      <w:r>
        <w:rPr>
          <w:rtl/>
        </w:rPr>
        <w:t xml:space="preserve">   </w:t>
      </w:r>
      <w:bookmarkEnd w:id="3052"/>
    </w:p>
    <w:p w:rsidR="00D82E45" w:rsidRDefault="00D82E45" w:rsidP="00175011">
      <w:pPr>
        <w:rPr>
          <w:rtl/>
          <w:lang w:eastAsia="he-IL"/>
        </w:rPr>
      </w:pPr>
    </w:p>
    <w:p w:rsidR="00D82E45" w:rsidRDefault="00D82E45" w:rsidP="00673FCB">
      <w:pPr>
        <w:rPr>
          <w:rtl/>
          <w:lang w:eastAsia="he-IL"/>
        </w:rPr>
      </w:pPr>
      <w:bookmarkStart w:id="3053" w:name="_ETM_Q8_201000"/>
      <w:bookmarkEnd w:id="3053"/>
      <w:r>
        <w:rPr>
          <w:rFonts w:hint="cs"/>
          <w:rtl/>
          <w:lang w:eastAsia="he-IL"/>
        </w:rPr>
        <w:t xml:space="preserve">הזמן שלי. </w:t>
      </w:r>
    </w:p>
    <w:p w:rsidR="00D82E45" w:rsidRDefault="00D82E45" w:rsidP="00673FCB">
      <w:pPr>
        <w:rPr>
          <w:rtl/>
          <w:lang w:eastAsia="he-IL"/>
        </w:rPr>
      </w:pPr>
    </w:p>
    <w:p w:rsidR="00D82E45" w:rsidRDefault="00D82E45" w:rsidP="00673FCB">
      <w:pPr>
        <w:pStyle w:val="af6"/>
        <w:keepNext/>
        <w:rPr>
          <w:rtl/>
        </w:rPr>
      </w:pPr>
      <w:bookmarkStart w:id="3054" w:name="_ETM_Q8_204000"/>
      <w:bookmarkStart w:id="3055" w:name="ET_yor_6032_40"/>
      <w:bookmarkEnd w:id="3054"/>
      <w:r w:rsidRPr="00C72748">
        <w:rPr>
          <w:rStyle w:val="TagStyle"/>
          <w:rtl/>
        </w:rPr>
        <w:t xml:space="preserve"> &lt;&lt; יור &gt;&gt; </w:t>
      </w:r>
      <w:r>
        <w:rPr>
          <w:rtl/>
        </w:rPr>
        <w:t>היו"ר מנסור עבאס:</w:t>
      </w:r>
      <w:r w:rsidRPr="00C72748">
        <w:rPr>
          <w:rStyle w:val="TagStyle"/>
          <w:rtl/>
        </w:rPr>
        <w:t xml:space="preserve"> &lt;&lt; יור &gt;&gt;</w:t>
      </w:r>
      <w:r>
        <w:rPr>
          <w:rtl/>
        </w:rPr>
        <w:t xml:space="preserve">   </w:t>
      </w:r>
      <w:bookmarkEnd w:id="3055"/>
    </w:p>
    <w:p w:rsidR="00D82E45" w:rsidRDefault="00D82E45" w:rsidP="00175011">
      <w:pPr>
        <w:rPr>
          <w:rtl/>
          <w:lang w:eastAsia="he-IL"/>
        </w:rPr>
      </w:pPr>
    </w:p>
    <w:p w:rsidR="00D82E45" w:rsidRDefault="00D82E45" w:rsidP="0077357F">
      <w:pPr>
        <w:rPr>
          <w:rtl/>
          <w:lang w:eastAsia="he-IL"/>
        </w:rPr>
      </w:pPr>
      <w:r>
        <w:rPr>
          <w:rFonts w:hint="cs"/>
          <w:rtl/>
          <w:lang w:eastAsia="he-IL"/>
        </w:rPr>
        <w:t xml:space="preserve">אני אתן לך עוד </w:t>
      </w:r>
      <w:bookmarkStart w:id="3056" w:name="_ETM_Q8_200000"/>
      <w:bookmarkEnd w:id="3056"/>
      <w:r>
        <w:rPr>
          <w:rFonts w:hint="cs"/>
          <w:rtl/>
          <w:lang w:eastAsia="he-IL"/>
        </w:rPr>
        <w:t>כמה שניות. יואב היקר, הליכוד בנה מספר יישובים רב בנגב, אבל המדיניות מוטעית. הכרת</w:t>
      </w:r>
      <w:r w:rsidR="0077357F">
        <w:rPr>
          <w:rFonts w:hint="cs"/>
          <w:rtl/>
          <w:lang w:eastAsia="he-IL"/>
        </w:rPr>
        <w:t>ם</w:t>
      </w:r>
      <w:r>
        <w:rPr>
          <w:rFonts w:hint="cs"/>
          <w:rtl/>
          <w:lang w:eastAsia="he-IL"/>
        </w:rPr>
        <w:t xml:space="preserve"> ב-11 יישובים ב-2003 </w:t>
      </w:r>
      <w:r>
        <w:rPr>
          <w:rFonts w:hint="eastAsia"/>
          <w:rtl/>
          <w:lang w:eastAsia="he-IL"/>
        </w:rPr>
        <w:t>–</w:t>
      </w:r>
      <w:r>
        <w:rPr>
          <w:rFonts w:hint="cs"/>
          <w:rtl/>
          <w:lang w:eastAsia="he-IL"/>
        </w:rPr>
        <w:t xml:space="preserve"> עד היום אי-אפשר להוציא היתר אחד. אל תדבר על שרון ואולמרט</w:t>
      </w:r>
      <w:r w:rsidR="0077357F">
        <w:rPr>
          <w:rFonts w:hint="cs"/>
          <w:rtl/>
          <w:lang w:eastAsia="he-IL"/>
        </w:rPr>
        <w:t>,</w:t>
      </w:r>
      <w:r>
        <w:rPr>
          <w:rFonts w:hint="cs"/>
          <w:rtl/>
          <w:lang w:eastAsia="he-IL"/>
        </w:rPr>
        <w:t xml:space="preserve"> דבר על נתניהו והכישלון </w:t>
      </w:r>
      <w:bookmarkStart w:id="3057" w:name="_ETM_Q8_217000"/>
      <w:bookmarkEnd w:id="3057"/>
      <w:r>
        <w:rPr>
          <w:rFonts w:hint="cs"/>
          <w:rtl/>
          <w:lang w:eastAsia="he-IL"/>
        </w:rPr>
        <w:t xml:space="preserve">שלכם. </w:t>
      </w:r>
    </w:p>
    <w:p w:rsidR="00D82E45" w:rsidRDefault="00D82E45" w:rsidP="00673FCB">
      <w:pPr>
        <w:rPr>
          <w:rtl/>
          <w:lang w:eastAsia="he-IL"/>
        </w:rPr>
      </w:pPr>
    </w:p>
    <w:p w:rsidR="00D82E45" w:rsidRDefault="00D82E45" w:rsidP="00673FCB">
      <w:pPr>
        <w:pStyle w:val="-"/>
        <w:keepNext/>
        <w:rPr>
          <w:rtl/>
        </w:rPr>
      </w:pPr>
      <w:r w:rsidRPr="00C72748">
        <w:rPr>
          <w:rStyle w:val="TagStyle"/>
          <w:rtl/>
        </w:rPr>
        <w:t xml:space="preserve">&lt;&lt; דובר_המשך &gt;&gt; </w:t>
      </w:r>
      <w:r>
        <w:rPr>
          <w:rtl/>
        </w:rPr>
        <w:t>יואב קיש (הליכוד):</w:t>
      </w:r>
      <w:r w:rsidRPr="00C72748">
        <w:rPr>
          <w:rStyle w:val="TagStyle"/>
          <w:rtl/>
        </w:rPr>
        <w:t xml:space="preserve"> &lt;&lt; דובר_המשך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אז הינה אני אומר לך. הטעות של שרון ואולמרט </w:t>
      </w:r>
      <w:r w:rsidR="00175011">
        <w:rPr>
          <w:rFonts w:hint="cs"/>
          <w:rtl/>
          <w:lang w:eastAsia="he-IL"/>
        </w:rPr>
        <w:t>– – –</w:t>
      </w:r>
    </w:p>
    <w:p w:rsidR="00D82E45" w:rsidRDefault="00D82E45" w:rsidP="00673FCB">
      <w:pPr>
        <w:rPr>
          <w:rtl/>
          <w:lang w:eastAsia="he-IL"/>
        </w:rPr>
      </w:pPr>
    </w:p>
    <w:p w:rsidR="00D82E45" w:rsidRDefault="00D82E45" w:rsidP="00673FCB">
      <w:pPr>
        <w:pStyle w:val="af6"/>
        <w:keepNext/>
        <w:rPr>
          <w:rtl/>
        </w:rPr>
      </w:pPr>
      <w:r w:rsidRPr="00C72748">
        <w:rPr>
          <w:rStyle w:val="TagStyle"/>
          <w:rtl/>
        </w:rPr>
        <w:t xml:space="preserve"> &lt;&lt; יור &gt;&gt; </w:t>
      </w:r>
      <w:r>
        <w:rPr>
          <w:rtl/>
        </w:rPr>
        <w:t>היו"ר מנסור עבאס:</w:t>
      </w:r>
      <w:r w:rsidRPr="00C72748">
        <w:rPr>
          <w:rStyle w:val="TagStyle"/>
          <w:rtl/>
        </w:rPr>
        <w:t xml:space="preserve"> &lt;&lt; יור &gt;&gt;</w:t>
      </w:r>
      <w:r>
        <w:rPr>
          <w:rtl/>
        </w:rPr>
        <w:t xml:space="preserve">   </w:t>
      </w:r>
    </w:p>
    <w:p w:rsidR="00D82E45" w:rsidRDefault="00D82E45" w:rsidP="00175011">
      <w:pPr>
        <w:rPr>
          <w:rtl/>
          <w:lang w:eastAsia="he-IL"/>
        </w:rPr>
      </w:pPr>
    </w:p>
    <w:p w:rsidR="00D82E45" w:rsidRDefault="00D82E45" w:rsidP="0077357F">
      <w:pPr>
        <w:rPr>
          <w:rtl/>
          <w:lang w:eastAsia="he-IL"/>
        </w:rPr>
      </w:pPr>
      <w:r>
        <w:rPr>
          <w:rFonts w:hint="cs"/>
          <w:rtl/>
          <w:lang w:eastAsia="he-IL"/>
        </w:rPr>
        <w:t>אתה לא מפתח את היישוב</w:t>
      </w:r>
      <w:r w:rsidR="0077357F">
        <w:rPr>
          <w:rFonts w:hint="cs"/>
          <w:rtl/>
          <w:lang w:eastAsia="he-IL"/>
        </w:rPr>
        <w:t>,</w:t>
      </w:r>
      <w:r>
        <w:rPr>
          <w:rFonts w:hint="cs"/>
          <w:rtl/>
          <w:lang w:eastAsia="he-IL"/>
        </w:rPr>
        <w:t xml:space="preserve"> איך אנשים ייכנס לשם? </w:t>
      </w:r>
    </w:p>
    <w:p w:rsidR="00D82E45" w:rsidRDefault="00D82E45" w:rsidP="00673FCB">
      <w:pPr>
        <w:rPr>
          <w:rtl/>
          <w:lang w:eastAsia="he-IL"/>
        </w:rPr>
      </w:pPr>
    </w:p>
    <w:p w:rsidR="00D82E45" w:rsidRDefault="00D82E45" w:rsidP="0077357F">
      <w:pPr>
        <w:pStyle w:val="af5"/>
        <w:keepNext/>
        <w:rPr>
          <w:rtl/>
        </w:rPr>
      </w:pPr>
      <w:bookmarkStart w:id="3058" w:name="_ETM_Q8_222000"/>
      <w:bookmarkStart w:id="3059" w:name="ET_interruption_קריאה_41"/>
      <w:bookmarkEnd w:id="3058"/>
      <w:r w:rsidRPr="00C72748">
        <w:rPr>
          <w:rStyle w:val="TagStyle"/>
          <w:rtl/>
        </w:rPr>
        <w:t xml:space="preserve"> &lt;&lt; קריאה &gt;&gt; </w:t>
      </w:r>
      <w:r>
        <w:rPr>
          <w:rtl/>
        </w:rPr>
        <w:t>קריא</w:t>
      </w:r>
      <w:r w:rsidR="0077357F">
        <w:rPr>
          <w:rFonts w:hint="cs"/>
          <w:rtl/>
        </w:rPr>
        <w:t>ות</w:t>
      </w:r>
      <w:r>
        <w:rPr>
          <w:rtl/>
        </w:rPr>
        <w:t>:</w:t>
      </w:r>
      <w:r w:rsidRPr="00C72748">
        <w:rPr>
          <w:rStyle w:val="TagStyle"/>
          <w:rtl/>
        </w:rPr>
        <w:t xml:space="preserve"> &lt;&lt; קריאה &gt;&gt;</w:t>
      </w:r>
      <w:r>
        <w:rPr>
          <w:rtl/>
        </w:rPr>
        <w:t xml:space="preserve">   </w:t>
      </w:r>
      <w:bookmarkEnd w:id="3059"/>
    </w:p>
    <w:p w:rsidR="00D82E45" w:rsidRDefault="00D82E45" w:rsidP="00175011">
      <w:pPr>
        <w:rPr>
          <w:rtl/>
          <w:lang w:eastAsia="he-IL"/>
        </w:rPr>
      </w:pPr>
    </w:p>
    <w:p w:rsidR="00D82E45" w:rsidRDefault="00175011" w:rsidP="00673FCB">
      <w:pPr>
        <w:rPr>
          <w:rtl/>
          <w:lang w:eastAsia="he-IL"/>
        </w:rPr>
      </w:pPr>
      <w:bookmarkStart w:id="3060" w:name="_ETM_Q8_225000"/>
      <w:bookmarkEnd w:id="3060"/>
      <w:r>
        <w:rPr>
          <w:rFonts w:hint="cs"/>
          <w:rtl/>
          <w:lang w:eastAsia="he-IL"/>
        </w:rPr>
        <w:t>– – –</w:t>
      </w:r>
    </w:p>
    <w:p w:rsidR="00D82E45" w:rsidRDefault="00D82E45" w:rsidP="00673FCB">
      <w:pPr>
        <w:rPr>
          <w:rtl/>
          <w:lang w:eastAsia="he-IL"/>
        </w:rPr>
      </w:pPr>
    </w:p>
    <w:p w:rsidR="00D82E45" w:rsidRDefault="00D82E45" w:rsidP="00673FCB">
      <w:pPr>
        <w:pStyle w:val="-"/>
        <w:keepNext/>
        <w:rPr>
          <w:rtl/>
        </w:rPr>
      </w:pPr>
      <w:bookmarkStart w:id="3061" w:name="ET_speakercontinue_5296_43"/>
      <w:r w:rsidRPr="00C72748">
        <w:rPr>
          <w:rStyle w:val="TagStyle"/>
          <w:rtl/>
        </w:rPr>
        <w:t xml:space="preserve"> &lt;&lt; דובר_המשך &gt;&gt; </w:t>
      </w:r>
      <w:r>
        <w:rPr>
          <w:rtl/>
        </w:rPr>
        <w:t>יואב קיש (הליכוד):</w:t>
      </w:r>
      <w:r w:rsidRPr="00C72748">
        <w:rPr>
          <w:rStyle w:val="TagStyle"/>
          <w:rtl/>
        </w:rPr>
        <w:t xml:space="preserve"> &lt;&lt; דובר_המשך &gt;&gt;</w:t>
      </w:r>
      <w:r>
        <w:rPr>
          <w:rtl/>
        </w:rPr>
        <w:t xml:space="preserve">   </w:t>
      </w:r>
      <w:bookmarkEnd w:id="3061"/>
    </w:p>
    <w:p w:rsidR="00D82E45" w:rsidRDefault="00D82E45" w:rsidP="00175011">
      <w:pPr>
        <w:rPr>
          <w:rtl/>
          <w:lang w:eastAsia="he-IL"/>
        </w:rPr>
      </w:pPr>
    </w:p>
    <w:p w:rsidR="00D82E45" w:rsidRDefault="00D82E45" w:rsidP="00673FCB">
      <w:pPr>
        <w:rPr>
          <w:rtl/>
          <w:lang w:eastAsia="he-IL"/>
        </w:rPr>
      </w:pPr>
      <w:bookmarkStart w:id="3062" w:name="_ETM_Q8_226000"/>
      <w:bookmarkEnd w:id="3062"/>
      <w:r>
        <w:rPr>
          <w:rFonts w:hint="cs"/>
          <w:rtl/>
          <w:lang w:eastAsia="he-IL"/>
        </w:rPr>
        <w:t xml:space="preserve">מנסור היקר, חבר הכנסת מנסור </w:t>
      </w:r>
      <w:bookmarkStart w:id="3063" w:name="_ETM_Q8_231000"/>
      <w:bookmarkEnd w:id="3063"/>
      <w:r>
        <w:rPr>
          <w:rFonts w:hint="cs"/>
          <w:rtl/>
          <w:lang w:eastAsia="he-IL"/>
        </w:rPr>
        <w:t xml:space="preserve">עבאס היקר. אתה צודק. הקמת היישובים בעבר הייתה טעות. לא </w:t>
      </w:r>
      <w:bookmarkStart w:id="3064" w:name="_ETM_Q8_234000"/>
      <w:bookmarkEnd w:id="3064"/>
      <w:r>
        <w:rPr>
          <w:rFonts w:hint="cs"/>
          <w:rtl/>
          <w:lang w:eastAsia="he-IL"/>
        </w:rPr>
        <w:t xml:space="preserve">הצליחו לעשות שום דבר, זה נכשל. אבל אתם הולכים לעשות את אותו הדבר עכשיו. אתם עושים את אותו </w:t>
      </w:r>
      <w:r w:rsidR="00175011">
        <w:rPr>
          <w:rFonts w:hint="cs"/>
          <w:rtl/>
          <w:lang w:eastAsia="he-IL"/>
        </w:rPr>
        <w:t>– – –</w:t>
      </w:r>
      <w:r>
        <w:rPr>
          <w:rFonts w:hint="cs"/>
          <w:rtl/>
          <w:lang w:eastAsia="he-IL"/>
        </w:rPr>
        <w:t xml:space="preserve"> </w:t>
      </w:r>
    </w:p>
    <w:p w:rsidR="00D82E45" w:rsidRDefault="00D82E45" w:rsidP="00673FCB">
      <w:pPr>
        <w:rPr>
          <w:rtl/>
          <w:lang w:eastAsia="he-IL"/>
        </w:rPr>
      </w:pPr>
    </w:p>
    <w:p w:rsidR="00D82E45" w:rsidRDefault="00D82E45" w:rsidP="00673FCB">
      <w:pPr>
        <w:pStyle w:val="af6"/>
        <w:keepNext/>
        <w:rPr>
          <w:rtl/>
        </w:rPr>
      </w:pPr>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אבל קח אחריות. </w:t>
      </w:r>
      <w:bookmarkStart w:id="3065" w:name="_ETM_Q8_241000"/>
      <w:bookmarkEnd w:id="3065"/>
      <w:r>
        <w:rPr>
          <w:rFonts w:hint="cs"/>
          <w:rtl/>
          <w:lang w:eastAsia="he-IL"/>
        </w:rPr>
        <w:t xml:space="preserve">אתה 12 שנה בממשלה. קח אחריות. </w:t>
      </w:r>
    </w:p>
    <w:p w:rsidR="00D82E45" w:rsidRDefault="00D82E45" w:rsidP="00673FCB">
      <w:pPr>
        <w:rPr>
          <w:rtl/>
          <w:lang w:eastAsia="he-IL"/>
        </w:rPr>
      </w:pPr>
      <w:bookmarkStart w:id="3066" w:name="_ETM_Q8_235753"/>
      <w:bookmarkStart w:id="3067" w:name="_ETM_Q8_235905"/>
      <w:bookmarkEnd w:id="3066"/>
      <w:bookmarkEnd w:id="3067"/>
    </w:p>
    <w:p w:rsidR="00D82E45" w:rsidRDefault="00D82E45" w:rsidP="00673FCB">
      <w:pPr>
        <w:pStyle w:val="-"/>
        <w:keepNext/>
        <w:rPr>
          <w:rtl/>
        </w:rPr>
      </w:pPr>
      <w:bookmarkStart w:id="3068" w:name="ET_speakercontinue_5296_9"/>
      <w:r w:rsidRPr="00F960CC">
        <w:rPr>
          <w:rStyle w:val="TagStyle"/>
          <w:rtl/>
        </w:rPr>
        <w:t xml:space="preserve"> &lt;&lt; דובר_המשך &gt;&gt; </w:t>
      </w:r>
      <w:r>
        <w:rPr>
          <w:rtl/>
        </w:rPr>
        <w:t>יואב קיש (הליכוד):</w:t>
      </w:r>
      <w:r w:rsidRPr="00F960CC">
        <w:rPr>
          <w:rStyle w:val="TagStyle"/>
          <w:rtl/>
        </w:rPr>
        <w:t xml:space="preserve"> &lt;&lt; דובר_המשך &gt;&gt;</w:t>
      </w:r>
      <w:r>
        <w:rPr>
          <w:rtl/>
        </w:rPr>
        <w:t xml:space="preserve">   </w:t>
      </w:r>
      <w:bookmarkEnd w:id="3068"/>
    </w:p>
    <w:p w:rsidR="00D82E45" w:rsidRDefault="00D82E45" w:rsidP="00175011">
      <w:pPr>
        <w:rPr>
          <w:rtl/>
          <w:lang w:eastAsia="he-IL"/>
        </w:rPr>
      </w:pPr>
    </w:p>
    <w:p w:rsidR="00D82E45" w:rsidRDefault="00D82E45" w:rsidP="0077357F">
      <w:pPr>
        <w:rPr>
          <w:rtl/>
          <w:lang w:eastAsia="he-IL"/>
        </w:rPr>
      </w:pPr>
      <w:r>
        <w:rPr>
          <w:rFonts w:hint="cs"/>
          <w:rtl/>
          <w:lang w:eastAsia="he-IL"/>
        </w:rPr>
        <w:t>אין לי בעיה, עשינו טעויות</w:t>
      </w:r>
      <w:r w:rsidR="0077357F">
        <w:rPr>
          <w:rFonts w:hint="cs"/>
          <w:rtl/>
          <w:lang w:eastAsia="he-IL"/>
        </w:rPr>
        <w:t>.</w:t>
      </w:r>
      <w:r>
        <w:rPr>
          <w:rFonts w:hint="cs"/>
          <w:rtl/>
          <w:lang w:eastAsia="he-IL"/>
        </w:rPr>
        <w:t xml:space="preserve"> אני אומר: טעינו. אבל </w:t>
      </w:r>
      <w:bookmarkStart w:id="3069" w:name="_ETM_Q8_243000"/>
      <w:bookmarkEnd w:id="3069"/>
      <w:r>
        <w:rPr>
          <w:rFonts w:hint="cs"/>
          <w:rtl/>
          <w:lang w:eastAsia="he-IL"/>
        </w:rPr>
        <w:t>מה שאתם עושים עכשיו, כשאנחנו רצינו לתקן</w:t>
      </w:r>
      <w:r w:rsidR="0077357F">
        <w:rPr>
          <w:rFonts w:hint="cs"/>
          <w:rtl/>
          <w:lang w:eastAsia="he-IL"/>
        </w:rPr>
        <w:t>,</w:t>
      </w:r>
      <w:r>
        <w:rPr>
          <w:rFonts w:hint="cs"/>
          <w:rtl/>
          <w:lang w:eastAsia="he-IL"/>
        </w:rPr>
        <w:t xml:space="preserve"> ובאנו </w:t>
      </w:r>
      <w:bookmarkStart w:id="3070" w:name="_ETM_Q8_248000"/>
      <w:bookmarkEnd w:id="3070"/>
      <w:r>
        <w:rPr>
          <w:rFonts w:hint="cs"/>
          <w:rtl/>
          <w:lang w:eastAsia="he-IL"/>
        </w:rPr>
        <w:t>ואמרנו</w:t>
      </w:r>
      <w:r w:rsidR="0077357F">
        <w:rPr>
          <w:rFonts w:hint="cs"/>
          <w:rtl/>
          <w:lang w:eastAsia="he-IL"/>
        </w:rPr>
        <w:t>,</w:t>
      </w:r>
      <w:r>
        <w:rPr>
          <w:rFonts w:hint="cs"/>
          <w:rtl/>
          <w:lang w:eastAsia="he-IL"/>
        </w:rPr>
        <w:t xml:space="preserve"> אל תעבירו החלטה בלי הגדרה ברורה של אזור הפזורה </w:t>
      </w:r>
      <w:r w:rsidR="00175011">
        <w:rPr>
          <w:rFonts w:hint="cs"/>
          <w:rtl/>
          <w:lang w:eastAsia="he-IL"/>
        </w:rPr>
        <w:t>– – –</w:t>
      </w:r>
    </w:p>
    <w:p w:rsidR="00D82E45" w:rsidRDefault="00D82E45" w:rsidP="00673FCB">
      <w:pPr>
        <w:rPr>
          <w:rtl/>
          <w:lang w:eastAsia="he-IL"/>
        </w:rPr>
      </w:pPr>
    </w:p>
    <w:p w:rsidR="00D82E45" w:rsidRDefault="00D82E45" w:rsidP="00673FCB">
      <w:pPr>
        <w:pStyle w:val="af6"/>
        <w:keepNext/>
        <w:rPr>
          <w:rtl/>
        </w:rPr>
      </w:pPr>
      <w:bookmarkStart w:id="3071" w:name="ET_yor_6032_44"/>
      <w:r w:rsidRPr="004247B8">
        <w:rPr>
          <w:rStyle w:val="TagStyle"/>
          <w:rtl/>
        </w:rPr>
        <w:t xml:space="preserve"> &lt;&lt; יור &gt;&gt; </w:t>
      </w:r>
      <w:r>
        <w:rPr>
          <w:rtl/>
        </w:rPr>
        <w:t>היו"ר מנסור עבאס:</w:t>
      </w:r>
      <w:r w:rsidRPr="004247B8">
        <w:rPr>
          <w:rStyle w:val="TagStyle"/>
          <w:rtl/>
        </w:rPr>
        <w:t xml:space="preserve"> &lt;&lt; יור &gt;&gt;</w:t>
      </w:r>
      <w:r>
        <w:rPr>
          <w:rtl/>
        </w:rPr>
        <w:t xml:space="preserve">   </w:t>
      </w:r>
      <w:bookmarkEnd w:id="3071"/>
    </w:p>
    <w:p w:rsidR="00D82E45" w:rsidRDefault="00D82E45" w:rsidP="00175011">
      <w:pPr>
        <w:rPr>
          <w:rtl/>
          <w:lang w:eastAsia="he-IL"/>
        </w:rPr>
      </w:pPr>
    </w:p>
    <w:p w:rsidR="00D82E45" w:rsidRDefault="00D82E45" w:rsidP="00673FCB">
      <w:pPr>
        <w:rPr>
          <w:rtl/>
          <w:lang w:eastAsia="he-IL"/>
        </w:rPr>
      </w:pPr>
      <w:bookmarkStart w:id="3072" w:name="_ETM_Q8_255000"/>
      <w:bookmarkEnd w:id="3072"/>
      <w:r>
        <w:rPr>
          <w:rFonts w:hint="cs"/>
          <w:rtl/>
          <w:lang w:eastAsia="he-IL"/>
        </w:rPr>
        <w:t xml:space="preserve">יש, יש, יואב, יש הגדרה. </w:t>
      </w:r>
    </w:p>
    <w:p w:rsidR="00D82E45" w:rsidRPr="004247B8" w:rsidRDefault="00D82E45" w:rsidP="00673FCB">
      <w:pPr>
        <w:rPr>
          <w:rtl/>
          <w:lang w:eastAsia="he-IL"/>
        </w:rPr>
      </w:pPr>
    </w:p>
    <w:p w:rsidR="00D82E45" w:rsidRDefault="00D82E45" w:rsidP="00673FCB">
      <w:pPr>
        <w:pStyle w:val="-"/>
        <w:keepNext/>
        <w:rPr>
          <w:rtl/>
        </w:rPr>
      </w:pPr>
      <w:bookmarkStart w:id="3073" w:name="_ETM_Q8_250000"/>
      <w:bookmarkStart w:id="3074" w:name="ET_speakercontinue_5296_45"/>
      <w:bookmarkEnd w:id="3073"/>
      <w:r w:rsidRPr="004247B8">
        <w:rPr>
          <w:rStyle w:val="TagStyle"/>
          <w:rtl/>
        </w:rPr>
        <w:t xml:space="preserve"> &lt;&lt; דובר_המשך &gt;&gt; </w:t>
      </w:r>
      <w:r>
        <w:rPr>
          <w:rtl/>
        </w:rPr>
        <w:t>יואב קיש (הליכוד):</w:t>
      </w:r>
      <w:r w:rsidRPr="004247B8">
        <w:rPr>
          <w:rStyle w:val="TagStyle"/>
          <w:rtl/>
        </w:rPr>
        <w:t xml:space="preserve"> &lt;&lt; דובר_המשך &gt;&gt;</w:t>
      </w:r>
      <w:r>
        <w:rPr>
          <w:rtl/>
        </w:rPr>
        <w:t xml:space="preserve">   </w:t>
      </w:r>
      <w:bookmarkEnd w:id="3074"/>
    </w:p>
    <w:p w:rsidR="00D82E45" w:rsidRDefault="00D82E45" w:rsidP="00175011">
      <w:pPr>
        <w:rPr>
          <w:rtl/>
          <w:lang w:eastAsia="he-IL"/>
        </w:rPr>
      </w:pPr>
    </w:p>
    <w:p w:rsidR="00D82E45" w:rsidRPr="004247B8" w:rsidRDefault="00D82E45" w:rsidP="00673FCB">
      <w:pPr>
        <w:rPr>
          <w:rtl/>
          <w:lang w:eastAsia="he-IL"/>
        </w:rPr>
      </w:pPr>
      <w:bookmarkStart w:id="3075" w:name="_ETM_Q8_253000"/>
      <w:bookmarkEnd w:id="3075"/>
      <w:r>
        <w:rPr>
          <w:rFonts w:hint="cs"/>
          <w:rtl/>
          <w:lang w:eastAsia="he-IL"/>
        </w:rPr>
        <w:t xml:space="preserve">תן לי לסיים, לא, </w:t>
      </w:r>
      <w:bookmarkStart w:id="3076" w:name="_ETM_Q8_256000"/>
      <w:bookmarkEnd w:id="3076"/>
      <w:r>
        <w:rPr>
          <w:rFonts w:hint="cs"/>
          <w:rtl/>
          <w:lang w:eastAsia="he-IL"/>
        </w:rPr>
        <w:t xml:space="preserve">אתה לא יכול לא לתת לי לדבר. </w:t>
      </w:r>
    </w:p>
    <w:p w:rsidR="00D82E45" w:rsidRDefault="00D82E45" w:rsidP="00673FCB">
      <w:pPr>
        <w:rPr>
          <w:rtl/>
          <w:lang w:eastAsia="he-IL"/>
        </w:rPr>
      </w:pPr>
    </w:p>
    <w:p w:rsidR="00D82E45" w:rsidRDefault="00D82E45" w:rsidP="00673FCB">
      <w:pPr>
        <w:pStyle w:val="af6"/>
        <w:keepNext/>
        <w:rPr>
          <w:rtl/>
        </w:rPr>
      </w:pPr>
      <w:bookmarkStart w:id="3077" w:name="ET_yor_6032_10"/>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bookmarkEnd w:id="3077"/>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יש הגדרה. יש הגדרה. </w:t>
      </w:r>
    </w:p>
    <w:p w:rsidR="00D82E45" w:rsidRDefault="00D82E45" w:rsidP="00673FCB">
      <w:pPr>
        <w:rPr>
          <w:rtl/>
          <w:lang w:eastAsia="he-IL"/>
        </w:rPr>
      </w:pPr>
    </w:p>
    <w:p w:rsidR="00D82E45" w:rsidRDefault="00D82E45" w:rsidP="00673FCB">
      <w:pPr>
        <w:pStyle w:val="-"/>
        <w:keepNext/>
        <w:rPr>
          <w:rtl/>
        </w:rPr>
      </w:pPr>
      <w:bookmarkStart w:id="3078" w:name="ET_speakercontinue_5296_11"/>
      <w:r w:rsidRPr="00F960CC">
        <w:rPr>
          <w:rStyle w:val="TagStyle"/>
          <w:rtl/>
        </w:rPr>
        <w:t xml:space="preserve"> &lt;&lt; דובר_המשך &gt;&gt; </w:t>
      </w:r>
      <w:r>
        <w:rPr>
          <w:rtl/>
        </w:rPr>
        <w:t>יואב קיש (הליכוד):</w:t>
      </w:r>
      <w:r w:rsidRPr="00F960CC">
        <w:rPr>
          <w:rStyle w:val="TagStyle"/>
          <w:rtl/>
        </w:rPr>
        <w:t xml:space="preserve"> &lt;&lt; דובר_המשך &gt;&gt;</w:t>
      </w:r>
      <w:r>
        <w:rPr>
          <w:rtl/>
        </w:rPr>
        <w:t xml:space="preserve">   </w:t>
      </w:r>
      <w:bookmarkEnd w:id="3078"/>
    </w:p>
    <w:p w:rsidR="00D82E45" w:rsidRDefault="00D82E45" w:rsidP="00175011">
      <w:pPr>
        <w:rPr>
          <w:rtl/>
          <w:lang w:eastAsia="he-IL"/>
        </w:rPr>
      </w:pPr>
    </w:p>
    <w:p w:rsidR="00D82E45" w:rsidRDefault="00D82E45" w:rsidP="0077357F">
      <w:pPr>
        <w:rPr>
          <w:rtl/>
          <w:lang w:eastAsia="he-IL"/>
        </w:rPr>
      </w:pPr>
      <w:r>
        <w:rPr>
          <w:rFonts w:hint="cs"/>
          <w:rtl/>
          <w:lang w:eastAsia="he-IL"/>
        </w:rPr>
        <w:t>הגדרה של האזור שהפזורה תיכנס</w:t>
      </w:r>
      <w:bookmarkStart w:id="3079" w:name="_ETM_Q8_259000"/>
      <w:bookmarkEnd w:id="3079"/>
      <w:r w:rsidR="0077357F">
        <w:rPr>
          <w:rFonts w:hint="cs"/>
          <w:rtl/>
          <w:lang w:eastAsia="he-IL"/>
        </w:rPr>
        <w:t>:</w:t>
      </w:r>
      <w:r>
        <w:rPr>
          <w:rFonts w:hint="cs"/>
          <w:rtl/>
          <w:lang w:eastAsia="he-IL"/>
        </w:rPr>
        <w:t xml:space="preserve"> 80% ממנ</w:t>
      </w:r>
      <w:r w:rsidR="0077357F">
        <w:rPr>
          <w:rFonts w:hint="cs"/>
          <w:rtl/>
          <w:lang w:eastAsia="he-IL"/>
        </w:rPr>
        <w:t>ה</w:t>
      </w:r>
      <w:r>
        <w:rPr>
          <w:rFonts w:hint="cs"/>
          <w:rtl/>
          <w:lang w:eastAsia="he-IL"/>
        </w:rPr>
        <w:t xml:space="preserve"> צריכים להיכנס ליישוב. אם הם לא נכנסים </w:t>
      </w:r>
      <w:bookmarkStart w:id="3080" w:name="_ETM_Q8_262000"/>
      <w:bookmarkEnd w:id="3080"/>
      <w:r>
        <w:rPr>
          <w:rtl/>
          <w:lang w:eastAsia="he-IL"/>
        </w:rPr>
        <w:t>–</w:t>
      </w:r>
      <w:r>
        <w:rPr>
          <w:rFonts w:hint="cs"/>
          <w:rtl/>
          <w:lang w:eastAsia="he-IL"/>
        </w:rPr>
        <w:t xml:space="preserve"> אין יישוב. </w:t>
      </w:r>
    </w:p>
    <w:p w:rsidR="00D82E45" w:rsidRDefault="00D82E45" w:rsidP="00673FCB">
      <w:pPr>
        <w:rPr>
          <w:rtl/>
          <w:lang w:eastAsia="he-IL"/>
        </w:rPr>
      </w:pPr>
    </w:p>
    <w:p w:rsidR="00D82E45" w:rsidRDefault="00D82E45" w:rsidP="00673FCB">
      <w:pPr>
        <w:pStyle w:val="af6"/>
        <w:keepNext/>
        <w:rPr>
          <w:rtl/>
        </w:rPr>
      </w:pPr>
      <w:bookmarkStart w:id="3081" w:name="_ETM_Q8_269000"/>
      <w:bookmarkStart w:id="3082" w:name="ET_yor_6032_46"/>
      <w:bookmarkEnd w:id="3081"/>
      <w:r w:rsidRPr="004247B8">
        <w:rPr>
          <w:rStyle w:val="TagStyle"/>
          <w:rtl/>
        </w:rPr>
        <w:t xml:space="preserve"> &lt;&lt; יור &gt;&gt; </w:t>
      </w:r>
      <w:r>
        <w:rPr>
          <w:rtl/>
        </w:rPr>
        <w:t>היו"ר מנסור עבאס:</w:t>
      </w:r>
      <w:r w:rsidRPr="004247B8">
        <w:rPr>
          <w:rStyle w:val="TagStyle"/>
          <w:rtl/>
        </w:rPr>
        <w:t xml:space="preserve"> &lt;&lt; יור &gt;&gt;</w:t>
      </w:r>
      <w:r>
        <w:rPr>
          <w:rtl/>
        </w:rPr>
        <w:t xml:space="preserve">   </w:t>
      </w:r>
      <w:bookmarkEnd w:id="3082"/>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יואב </w:t>
      </w:r>
      <w:r w:rsidR="00175011">
        <w:rPr>
          <w:rFonts w:hint="cs"/>
          <w:rtl/>
          <w:lang w:eastAsia="he-IL"/>
        </w:rPr>
        <w:t>– – –</w:t>
      </w:r>
    </w:p>
    <w:p w:rsidR="00D82E45" w:rsidRPr="004247B8" w:rsidRDefault="00D82E45" w:rsidP="00673FCB">
      <w:pPr>
        <w:rPr>
          <w:rtl/>
          <w:lang w:eastAsia="he-IL"/>
        </w:rPr>
      </w:pPr>
      <w:bookmarkStart w:id="3083" w:name="_ETM_Q8_263000"/>
      <w:bookmarkEnd w:id="3083"/>
    </w:p>
    <w:p w:rsidR="00D82E45" w:rsidRDefault="00D82E45" w:rsidP="00673FCB">
      <w:pPr>
        <w:pStyle w:val="-"/>
        <w:keepNext/>
        <w:rPr>
          <w:rtl/>
        </w:rPr>
      </w:pPr>
      <w:bookmarkStart w:id="3084" w:name="ET_speakercontinue_5296_12"/>
      <w:r w:rsidRPr="00F960CC">
        <w:rPr>
          <w:rStyle w:val="TagStyle"/>
          <w:rtl/>
        </w:rPr>
        <w:t xml:space="preserve"> &lt;&lt; דובר_המשך &gt;&gt; </w:t>
      </w:r>
      <w:r>
        <w:rPr>
          <w:rtl/>
        </w:rPr>
        <w:t>יואב קיש (הליכוד):</w:t>
      </w:r>
      <w:r w:rsidRPr="00F960CC">
        <w:rPr>
          <w:rStyle w:val="TagStyle"/>
          <w:rtl/>
        </w:rPr>
        <w:t xml:space="preserve"> &lt;&lt; דובר_המשך &gt;&gt;</w:t>
      </w:r>
      <w:r>
        <w:rPr>
          <w:rtl/>
        </w:rPr>
        <w:t xml:space="preserve">   </w:t>
      </w:r>
      <w:bookmarkEnd w:id="3084"/>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רגע, תן לי. </w:t>
      </w:r>
      <w:bookmarkStart w:id="3085" w:name="_ETM_Q8_267000"/>
      <w:bookmarkEnd w:id="3085"/>
      <w:r>
        <w:rPr>
          <w:rFonts w:hint="cs"/>
          <w:rtl/>
          <w:lang w:eastAsia="he-IL"/>
        </w:rPr>
        <w:t xml:space="preserve">תן לי. אתה אומר </w:t>
      </w:r>
      <w:r>
        <w:rPr>
          <w:rFonts w:hint="eastAsia"/>
          <w:rtl/>
          <w:lang w:eastAsia="he-IL"/>
        </w:rPr>
        <w:t>–</w:t>
      </w:r>
      <w:r>
        <w:rPr>
          <w:rFonts w:hint="cs"/>
          <w:rtl/>
          <w:lang w:eastAsia="he-IL"/>
        </w:rPr>
        <w:t xml:space="preserve"> אחרי </w:t>
      </w:r>
      <w:bookmarkStart w:id="3086" w:name="_ETM_Q8_265000"/>
      <w:bookmarkEnd w:id="3086"/>
      <w:r>
        <w:rPr>
          <w:rFonts w:hint="cs"/>
          <w:rtl/>
          <w:lang w:eastAsia="he-IL"/>
        </w:rPr>
        <w:t xml:space="preserve">זה אתה יכול, כשאני ארד, להמשיך לדבר פה כמה שאתה רוצה. </w:t>
      </w:r>
    </w:p>
    <w:p w:rsidR="00D82E45" w:rsidRDefault="00D82E45" w:rsidP="00673FCB">
      <w:pPr>
        <w:rPr>
          <w:rtl/>
          <w:lang w:eastAsia="he-IL"/>
        </w:rPr>
      </w:pPr>
    </w:p>
    <w:p w:rsidR="00D82E45" w:rsidRDefault="00D82E45" w:rsidP="00673FCB">
      <w:pPr>
        <w:pStyle w:val="af6"/>
        <w:keepNext/>
        <w:rPr>
          <w:rtl/>
        </w:rPr>
      </w:pPr>
      <w:r w:rsidRPr="004247B8">
        <w:rPr>
          <w:rStyle w:val="TagStyle"/>
          <w:rtl/>
        </w:rPr>
        <w:t xml:space="preserve"> &lt;&lt; יור &gt;&gt; </w:t>
      </w:r>
      <w:r>
        <w:rPr>
          <w:rtl/>
        </w:rPr>
        <w:t>היו"ר מנסור עבאס:</w:t>
      </w:r>
      <w:r w:rsidRPr="004247B8">
        <w:rPr>
          <w:rStyle w:val="TagStyle"/>
          <w:rtl/>
        </w:rPr>
        <w:t xml:space="preserve"> &lt;&lt; יור &gt;&gt;</w:t>
      </w:r>
      <w:r>
        <w:rPr>
          <w:rtl/>
        </w:rPr>
        <w:t xml:space="preserve">   </w:t>
      </w:r>
    </w:p>
    <w:p w:rsidR="00D82E45" w:rsidRDefault="00D82E45" w:rsidP="00175011">
      <w:pPr>
        <w:rPr>
          <w:rtl/>
          <w:lang w:eastAsia="he-IL"/>
        </w:rPr>
      </w:pPr>
    </w:p>
    <w:p w:rsidR="00D82E45" w:rsidRPr="004247B8" w:rsidRDefault="00D82E45" w:rsidP="00673FCB">
      <w:pPr>
        <w:rPr>
          <w:rtl/>
          <w:lang w:eastAsia="he-IL"/>
        </w:rPr>
      </w:pPr>
      <w:r>
        <w:rPr>
          <w:rFonts w:hint="cs"/>
          <w:rtl/>
          <w:lang w:eastAsia="he-IL"/>
        </w:rPr>
        <w:t xml:space="preserve">לא, לא, לא. אני נותן לך. אתה רואה שאני נותן לך. </w:t>
      </w:r>
    </w:p>
    <w:p w:rsidR="00D82E45" w:rsidRDefault="00D82E45" w:rsidP="00673FCB">
      <w:pPr>
        <w:rPr>
          <w:rtl/>
          <w:lang w:eastAsia="he-IL"/>
        </w:rPr>
      </w:pPr>
    </w:p>
    <w:p w:rsidR="00D82E45" w:rsidRDefault="00D82E45" w:rsidP="00673FCB">
      <w:pPr>
        <w:pStyle w:val="-"/>
        <w:keepNext/>
        <w:rPr>
          <w:rtl/>
        </w:rPr>
      </w:pPr>
      <w:bookmarkStart w:id="3087" w:name="_ETM_Q8_272000"/>
      <w:bookmarkStart w:id="3088" w:name="ET_speakercontinue_5296_48"/>
      <w:bookmarkEnd w:id="3087"/>
      <w:r w:rsidRPr="004247B8">
        <w:rPr>
          <w:rStyle w:val="TagStyle"/>
          <w:rtl/>
        </w:rPr>
        <w:t xml:space="preserve"> &lt;&lt; דובר_המשך &gt;&gt; </w:t>
      </w:r>
      <w:r>
        <w:rPr>
          <w:rtl/>
        </w:rPr>
        <w:t>יואב קיש (הליכוד):</w:t>
      </w:r>
      <w:r w:rsidRPr="004247B8">
        <w:rPr>
          <w:rStyle w:val="TagStyle"/>
          <w:rtl/>
        </w:rPr>
        <w:t xml:space="preserve"> &lt;&lt; דובר_המשך &gt;&gt;</w:t>
      </w:r>
      <w:r>
        <w:rPr>
          <w:rtl/>
        </w:rPr>
        <w:t xml:space="preserve">   </w:t>
      </w:r>
      <w:bookmarkEnd w:id="3088"/>
    </w:p>
    <w:p w:rsidR="00D82E45" w:rsidRDefault="00D82E45" w:rsidP="00175011">
      <w:pPr>
        <w:rPr>
          <w:rtl/>
          <w:lang w:eastAsia="he-IL"/>
        </w:rPr>
      </w:pPr>
    </w:p>
    <w:p w:rsidR="00D82E45" w:rsidRDefault="00D82E45" w:rsidP="0077357F">
      <w:pPr>
        <w:rPr>
          <w:rtl/>
          <w:lang w:eastAsia="he-IL"/>
        </w:rPr>
      </w:pPr>
      <w:bookmarkStart w:id="3089" w:name="_ETM_Q8_273000"/>
      <w:bookmarkEnd w:id="3089"/>
      <w:r>
        <w:rPr>
          <w:rFonts w:hint="cs"/>
          <w:rtl/>
          <w:lang w:eastAsia="he-IL"/>
        </w:rPr>
        <w:t xml:space="preserve">תודה. אז אני אומר </w:t>
      </w:r>
      <w:proofErr w:type="spellStart"/>
      <w:r>
        <w:rPr>
          <w:rFonts w:hint="cs"/>
          <w:rtl/>
          <w:lang w:eastAsia="he-IL"/>
        </w:rPr>
        <w:t>למנסור</w:t>
      </w:r>
      <w:proofErr w:type="spellEnd"/>
      <w:r>
        <w:rPr>
          <w:rFonts w:hint="cs"/>
          <w:rtl/>
          <w:lang w:eastAsia="he-IL"/>
        </w:rPr>
        <w:t xml:space="preserve"> עבאס היקר: הטעות המרכזית </w:t>
      </w:r>
      <w:r>
        <w:rPr>
          <w:rFonts w:hint="eastAsia"/>
          <w:rtl/>
          <w:lang w:eastAsia="he-IL"/>
        </w:rPr>
        <w:t>–</w:t>
      </w:r>
      <w:r>
        <w:rPr>
          <w:rFonts w:hint="cs"/>
          <w:rtl/>
          <w:lang w:eastAsia="he-IL"/>
        </w:rPr>
        <w:t xml:space="preserve"> והשרה שקד, אפילו את האומץ להגיע לכנסת אין לה, כן</w:t>
      </w:r>
      <w:r w:rsidR="0077357F">
        <w:rPr>
          <w:rFonts w:hint="cs"/>
          <w:rtl/>
          <w:lang w:eastAsia="he-IL"/>
        </w:rPr>
        <w:t>,</w:t>
      </w:r>
      <w:r>
        <w:rPr>
          <w:rFonts w:hint="cs"/>
          <w:rtl/>
          <w:lang w:eastAsia="he-IL"/>
        </w:rPr>
        <w:t xml:space="preserve"> </w:t>
      </w:r>
      <w:bookmarkStart w:id="3090" w:name="_ETM_Q8_282000"/>
      <w:bookmarkEnd w:id="3090"/>
      <w:r>
        <w:rPr>
          <w:rFonts w:hint="cs"/>
          <w:rtl/>
          <w:lang w:eastAsia="he-IL"/>
        </w:rPr>
        <w:t xml:space="preserve">רק לאולפנים מלטפים </w:t>
      </w:r>
      <w:r w:rsidR="0077357F">
        <w:rPr>
          <w:rFonts w:hint="cs"/>
          <w:rtl/>
          <w:lang w:eastAsia="he-IL"/>
        </w:rPr>
        <w:t xml:space="preserve">היא </w:t>
      </w:r>
      <w:r>
        <w:rPr>
          <w:rFonts w:hint="cs"/>
          <w:rtl/>
          <w:lang w:eastAsia="he-IL"/>
        </w:rPr>
        <w:t xml:space="preserve">יודעת ללכת </w:t>
      </w:r>
      <w:r>
        <w:rPr>
          <w:rFonts w:hint="eastAsia"/>
          <w:rtl/>
          <w:lang w:eastAsia="he-IL"/>
        </w:rPr>
        <w:t>–</w:t>
      </w:r>
      <w:r>
        <w:rPr>
          <w:rFonts w:hint="cs"/>
          <w:rtl/>
          <w:lang w:eastAsia="he-IL"/>
        </w:rPr>
        <w:t xml:space="preserve"> הטעות המרכזית שנעשתה בהקמת </w:t>
      </w:r>
      <w:bookmarkStart w:id="3091" w:name="_ETM_Q8_286000"/>
      <w:bookmarkEnd w:id="3091"/>
      <w:r>
        <w:rPr>
          <w:rFonts w:hint="cs"/>
          <w:rtl/>
          <w:lang w:eastAsia="he-IL"/>
        </w:rPr>
        <w:t xml:space="preserve">היישובים הייתה הכניעה, שאמרו </w:t>
      </w:r>
      <w:r w:rsidR="0077357F">
        <w:rPr>
          <w:rFonts w:hint="cs"/>
          <w:rtl/>
          <w:lang w:eastAsia="he-IL"/>
        </w:rPr>
        <w:t>ש</w:t>
      </w:r>
      <w:r>
        <w:rPr>
          <w:rFonts w:hint="cs"/>
          <w:rtl/>
          <w:lang w:eastAsia="he-IL"/>
        </w:rPr>
        <w:t xml:space="preserve">מקימים בכל </w:t>
      </w:r>
      <w:bookmarkStart w:id="3092" w:name="_ETM_Q8_288000"/>
      <w:bookmarkEnd w:id="3092"/>
      <w:r>
        <w:rPr>
          <w:rFonts w:hint="cs"/>
          <w:rtl/>
          <w:lang w:eastAsia="he-IL"/>
        </w:rPr>
        <w:t xml:space="preserve">מקרה. הליכוד לא הסכים לזה. בגלל זה לא הייתה הצעת </w:t>
      </w:r>
      <w:bookmarkStart w:id="3093" w:name="_ETM_Q8_296000"/>
      <w:bookmarkEnd w:id="3093"/>
      <w:r>
        <w:rPr>
          <w:rFonts w:hint="cs"/>
          <w:rtl/>
          <w:lang w:eastAsia="he-IL"/>
        </w:rPr>
        <w:t>ממשלה. הליכוד אמר</w:t>
      </w:r>
      <w:r w:rsidR="0077357F">
        <w:rPr>
          <w:rFonts w:hint="cs"/>
          <w:rtl/>
          <w:lang w:eastAsia="he-IL"/>
        </w:rPr>
        <w:t>,</w:t>
      </w:r>
      <w:r>
        <w:rPr>
          <w:rFonts w:hint="cs"/>
          <w:rtl/>
          <w:lang w:eastAsia="he-IL"/>
        </w:rPr>
        <w:t xml:space="preserve"> רק אם הפזורה תיכנס</w:t>
      </w:r>
      <w:r w:rsidR="0077357F">
        <w:rPr>
          <w:rFonts w:hint="cs"/>
          <w:rtl/>
          <w:lang w:eastAsia="he-IL"/>
        </w:rPr>
        <w:t>,</w:t>
      </w:r>
      <w:r>
        <w:rPr>
          <w:rFonts w:hint="cs"/>
          <w:rtl/>
          <w:lang w:eastAsia="he-IL"/>
        </w:rPr>
        <w:t xml:space="preserve"> יוקם היישוב. </w:t>
      </w:r>
      <w:bookmarkStart w:id="3094" w:name="_ETM_Q8_299000"/>
      <w:bookmarkEnd w:id="3094"/>
      <w:r>
        <w:rPr>
          <w:rFonts w:hint="cs"/>
          <w:rtl/>
          <w:lang w:eastAsia="he-IL"/>
        </w:rPr>
        <w:t>אותם שטחים שנותנים להקמה ייגרעו מהיישובים האחרים</w:t>
      </w:r>
      <w:r w:rsidR="0077357F">
        <w:rPr>
          <w:rFonts w:hint="cs"/>
          <w:rtl/>
          <w:lang w:eastAsia="he-IL"/>
        </w:rPr>
        <w:t>,</w:t>
      </w:r>
      <w:r>
        <w:rPr>
          <w:rFonts w:hint="cs"/>
          <w:rtl/>
          <w:lang w:eastAsia="he-IL"/>
        </w:rPr>
        <w:t xml:space="preserve"> ש</w:t>
      </w:r>
      <w:r w:rsidR="0077357F">
        <w:rPr>
          <w:rFonts w:hint="cs"/>
          <w:rtl/>
          <w:lang w:eastAsia="he-IL"/>
        </w:rPr>
        <w:t>מ</w:t>
      </w:r>
      <w:r>
        <w:rPr>
          <w:rFonts w:hint="cs"/>
          <w:rtl/>
          <w:lang w:eastAsia="he-IL"/>
        </w:rPr>
        <w:t>מילא אינם בשימוש, כמו שאתה אומר</w:t>
      </w:r>
      <w:r w:rsidR="0077357F">
        <w:rPr>
          <w:rFonts w:hint="cs"/>
          <w:rtl/>
          <w:lang w:eastAsia="he-IL"/>
        </w:rPr>
        <w:t>.</w:t>
      </w:r>
      <w:r>
        <w:rPr>
          <w:rFonts w:hint="cs"/>
          <w:rtl/>
          <w:lang w:eastAsia="he-IL"/>
        </w:rPr>
        <w:t xml:space="preserve"> אם עושים את הדברים האלה ואכן מקפידים על מפה ו-80% הגדרה, אני אומר לך </w:t>
      </w:r>
      <w:r>
        <w:rPr>
          <w:rtl/>
          <w:lang w:eastAsia="he-IL"/>
        </w:rPr>
        <w:t>–</w:t>
      </w:r>
      <w:r>
        <w:rPr>
          <w:rFonts w:hint="cs"/>
          <w:rtl/>
          <w:lang w:eastAsia="he-IL"/>
        </w:rPr>
        <w:t xml:space="preserve"> זו הסדרה, אני </w:t>
      </w:r>
      <w:bookmarkStart w:id="3095" w:name="_ETM_Q8_305000"/>
      <w:bookmarkEnd w:id="3095"/>
      <w:r>
        <w:rPr>
          <w:rFonts w:hint="cs"/>
          <w:rtl/>
          <w:lang w:eastAsia="he-IL"/>
        </w:rPr>
        <w:t xml:space="preserve">לא אבוא בטענות. </w:t>
      </w:r>
    </w:p>
    <w:p w:rsidR="00D82E45" w:rsidRDefault="00D82E45" w:rsidP="00673FCB">
      <w:pPr>
        <w:rPr>
          <w:rtl/>
          <w:lang w:eastAsia="he-IL"/>
        </w:rPr>
      </w:pPr>
      <w:bookmarkStart w:id="3096" w:name="_ETM_Q8_309000"/>
      <w:bookmarkEnd w:id="3096"/>
    </w:p>
    <w:p w:rsidR="00D82E45" w:rsidRDefault="00D82E45" w:rsidP="00673FCB">
      <w:pPr>
        <w:pStyle w:val="af6"/>
        <w:keepNext/>
        <w:rPr>
          <w:rtl/>
        </w:rPr>
      </w:pPr>
      <w:r w:rsidRPr="005F29DF">
        <w:rPr>
          <w:rStyle w:val="TagStyle"/>
          <w:rtl/>
        </w:rPr>
        <w:t xml:space="preserve"> &lt;&lt; יור &gt;&gt; </w:t>
      </w:r>
      <w:r>
        <w:rPr>
          <w:rtl/>
        </w:rPr>
        <w:t>היו"ר מנסור עבאס:</w:t>
      </w:r>
      <w:r w:rsidRPr="005F29DF">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יואב, בסדר, יואב. </w:t>
      </w:r>
      <w:bookmarkStart w:id="3097" w:name="_ETM_Q8_308000"/>
      <w:bookmarkEnd w:id="3097"/>
    </w:p>
    <w:p w:rsidR="00D82E45" w:rsidRDefault="00D82E45" w:rsidP="00673FCB">
      <w:pPr>
        <w:rPr>
          <w:rtl/>
          <w:lang w:eastAsia="he-IL"/>
        </w:rPr>
      </w:pPr>
    </w:p>
    <w:p w:rsidR="00D82E45" w:rsidRDefault="00D82E45" w:rsidP="00673FCB">
      <w:pPr>
        <w:pStyle w:val="-"/>
        <w:keepNext/>
        <w:rPr>
          <w:rtl/>
        </w:rPr>
      </w:pPr>
      <w:bookmarkStart w:id="3098" w:name="_ETM_Q8_310000"/>
      <w:bookmarkStart w:id="3099" w:name="ET_speakercontinue_5296_50"/>
      <w:bookmarkEnd w:id="3098"/>
      <w:r w:rsidRPr="005F29DF">
        <w:rPr>
          <w:rStyle w:val="TagStyle"/>
          <w:rtl/>
        </w:rPr>
        <w:t xml:space="preserve"> &lt;&lt; דובר_המשך &gt;&gt; </w:t>
      </w:r>
      <w:r>
        <w:rPr>
          <w:rtl/>
        </w:rPr>
        <w:t>יואב קיש (הליכוד):</w:t>
      </w:r>
      <w:r w:rsidRPr="005F29DF">
        <w:rPr>
          <w:rStyle w:val="TagStyle"/>
          <w:rtl/>
        </w:rPr>
        <w:t xml:space="preserve"> &lt;&lt; דובר_המשך &gt;&gt;</w:t>
      </w:r>
      <w:r>
        <w:rPr>
          <w:rtl/>
        </w:rPr>
        <w:t xml:space="preserve">   </w:t>
      </w:r>
      <w:bookmarkEnd w:id="3099"/>
    </w:p>
    <w:p w:rsidR="00D82E45" w:rsidRDefault="00D82E45" w:rsidP="00175011">
      <w:pPr>
        <w:rPr>
          <w:rtl/>
          <w:lang w:eastAsia="he-IL"/>
        </w:rPr>
      </w:pPr>
    </w:p>
    <w:p w:rsidR="00D82E45" w:rsidRDefault="00D82E45" w:rsidP="0077357F">
      <w:pPr>
        <w:rPr>
          <w:rtl/>
          <w:lang w:eastAsia="he-IL"/>
        </w:rPr>
      </w:pPr>
      <w:bookmarkStart w:id="3100" w:name="_ETM_Q8_311000"/>
      <w:bookmarkEnd w:id="3100"/>
      <w:r>
        <w:rPr>
          <w:rFonts w:hint="cs"/>
          <w:rtl/>
          <w:lang w:eastAsia="he-IL"/>
        </w:rPr>
        <w:t xml:space="preserve">אם לא תעשו את זה </w:t>
      </w:r>
      <w:r w:rsidR="0077357F">
        <w:rPr>
          <w:rFonts w:hint="eastAsia"/>
          <w:rtl/>
          <w:lang w:eastAsia="he-IL"/>
        </w:rPr>
        <w:t>–</w:t>
      </w:r>
      <w:r w:rsidR="0077357F">
        <w:rPr>
          <w:rFonts w:hint="cs"/>
          <w:rtl/>
          <w:lang w:eastAsia="he-IL"/>
        </w:rPr>
        <w:t xml:space="preserve"> </w:t>
      </w:r>
      <w:bookmarkStart w:id="3101" w:name="_ETM_Q0_4337011"/>
      <w:bookmarkEnd w:id="3101"/>
      <w:r>
        <w:rPr>
          <w:rFonts w:hint="cs"/>
          <w:rtl/>
          <w:lang w:eastAsia="he-IL"/>
        </w:rPr>
        <w:t xml:space="preserve">וזה מה שאתם </w:t>
      </w:r>
      <w:bookmarkStart w:id="3102" w:name="_ETM_Q8_314000"/>
      <w:bookmarkEnd w:id="3102"/>
      <w:r>
        <w:rPr>
          <w:rFonts w:hint="cs"/>
          <w:rtl/>
          <w:lang w:eastAsia="he-IL"/>
        </w:rPr>
        <w:t>הולכים לעשות, אתם תפקירו את מדינת ישראל ואת ארץ ישראל לדורי</w:t>
      </w:r>
      <w:r w:rsidR="0077357F">
        <w:rPr>
          <w:rFonts w:hint="cs"/>
          <w:rtl/>
          <w:lang w:eastAsia="he-IL"/>
        </w:rPr>
        <w:t>-</w:t>
      </w:r>
      <w:r>
        <w:rPr>
          <w:rFonts w:hint="cs"/>
          <w:rtl/>
          <w:lang w:eastAsia="he-IL"/>
        </w:rPr>
        <w:t xml:space="preserve">דורות. </w:t>
      </w:r>
    </w:p>
    <w:p w:rsidR="00D82E45" w:rsidRDefault="00D82E45" w:rsidP="00673FCB">
      <w:pPr>
        <w:rPr>
          <w:rtl/>
          <w:lang w:eastAsia="he-IL"/>
        </w:rPr>
      </w:pPr>
    </w:p>
    <w:p w:rsidR="00D82E45" w:rsidRDefault="00D82E45" w:rsidP="00673FCB">
      <w:pPr>
        <w:pStyle w:val="af6"/>
        <w:keepNext/>
        <w:rPr>
          <w:rtl/>
        </w:rPr>
      </w:pPr>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p>
    <w:p w:rsidR="00D82E45" w:rsidRDefault="00D82E45" w:rsidP="00175011">
      <w:pPr>
        <w:rPr>
          <w:rtl/>
          <w:lang w:eastAsia="he-IL"/>
        </w:rPr>
      </w:pPr>
    </w:p>
    <w:p w:rsidR="00D82E45" w:rsidRDefault="00D82E45" w:rsidP="0077357F">
      <w:pPr>
        <w:rPr>
          <w:rtl/>
          <w:lang w:eastAsia="he-IL"/>
        </w:rPr>
      </w:pPr>
      <w:r>
        <w:rPr>
          <w:rFonts w:hint="cs"/>
          <w:rtl/>
          <w:lang w:eastAsia="he-IL"/>
        </w:rPr>
        <w:t xml:space="preserve">יואב. אף אחד לא מפקיר. אלה </w:t>
      </w:r>
      <w:bookmarkStart w:id="3103" w:name="_ETM_Q8_318000"/>
      <w:bookmarkEnd w:id="3103"/>
      <w:r>
        <w:rPr>
          <w:rFonts w:hint="cs"/>
          <w:rtl/>
          <w:lang w:eastAsia="he-IL"/>
        </w:rPr>
        <w:t>אזרחי מדינת ישראל</w:t>
      </w:r>
      <w:r w:rsidR="0077357F">
        <w:rPr>
          <w:rFonts w:hint="cs"/>
          <w:rtl/>
          <w:lang w:eastAsia="he-IL"/>
        </w:rPr>
        <w:t>,</w:t>
      </w:r>
      <w:r>
        <w:rPr>
          <w:rFonts w:hint="cs"/>
          <w:rtl/>
          <w:lang w:eastAsia="he-IL"/>
        </w:rPr>
        <w:t xml:space="preserve"> יש להם תעודת זהות כחולה. זה דבר אחד. </w:t>
      </w:r>
    </w:p>
    <w:p w:rsidR="00D82E45" w:rsidRDefault="00D82E45" w:rsidP="00673FCB">
      <w:pPr>
        <w:rPr>
          <w:rtl/>
          <w:lang w:eastAsia="he-IL"/>
        </w:rPr>
      </w:pPr>
    </w:p>
    <w:p w:rsidR="00D82E45" w:rsidRDefault="00D82E45" w:rsidP="00673FCB">
      <w:pPr>
        <w:pStyle w:val="af5"/>
        <w:keepNext/>
        <w:rPr>
          <w:rtl/>
        </w:rPr>
      </w:pPr>
      <w:bookmarkStart w:id="3104" w:name="ET_interruption_5807_51"/>
      <w:r w:rsidRPr="005F29DF">
        <w:rPr>
          <w:rStyle w:val="TagStyle"/>
          <w:rtl/>
        </w:rPr>
        <w:t xml:space="preserve"> &lt;&lt; קריאה &gt;&gt; </w:t>
      </w:r>
      <w:r>
        <w:rPr>
          <w:rtl/>
        </w:rPr>
        <w:t>קטי קטרין שטרית (הליכוד):</w:t>
      </w:r>
      <w:r w:rsidRPr="005F29DF">
        <w:rPr>
          <w:rStyle w:val="TagStyle"/>
          <w:rtl/>
        </w:rPr>
        <w:t xml:space="preserve"> &lt;&lt; קריאה &gt;&gt;</w:t>
      </w:r>
      <w:r>
        <w:rPr>
          <w:rtl/>
        </w:rPr>
        <w:t xml:space="preserve">   </w:t>
      </w:r>
      <w:bookmarkEnd w:id="3104"/>
    </w:p>
    <w:p w:rsidR="00D82E45" w:rsidRDefault="00D82E45" w:rsidP="00175011">
      <w:pPr>
        <w:rPr>
          <w:rtl/>
          <w:lang w:eastAsia="he-IL"/>
        </w:rPr>
      </w:pPr>
    </w:p>
    <w:p w:rsidR="00D82E45" w:rsidRDefault="00D82E45" w:rsidP="00673FCB">
      <w:pPr>
        <w:rPr>
          <w:rtl/>
          <w:lang w:eastAsia="he-IL"/>
        </w:rPr>
      </w:pPr>
      <w:bookmarkStart w:id="3105" w:name="_ETM_Q8_325000"/>
      <w:bookmarkEnd w:id="3105"/>
      <w:r>
        <w:rPr>
          <w:rFonts w:hint="cs"/>
          <w:rtl/>
          <w:lang w:eastAsia="he-IL"/>
        </w:rPr>
        <w:t xml:space="preserve">אדוני היושב-ראש, אתה לא יכול לענות לו, </w:t>
      </w:r>
      <w:bookmarkStart w:id="3106" w:name="_ETM_Q8_322000"/>
      <w:bookmarkEnd w:id="3106"/>
      <w:r>
        <w:rPr>
          <w:rFonts w:hint="cs"/>
          <w:rtl/>
          <w:lang w:eastAsia="he-IL"/>
        </w:rPr>
        <w:t xml:space="preserve">זה לא מקובל. </w:t>
      </w:r>
    </w:p>
    <w:p w:rsidR="00D82E45" w:rsidRDefault="00D82E45" w:rsidP="00673FCB">
      <w:pPr>
        <w:rPr>
          <w:rtl/>
          <w:lang w:eastAsia="he-IL"/>
        </w:rPr>
      </w:pPr>
    </w:p>
    <w:p w:rsidR="00D82E45" w:rsidRDefault="00D82E45" w:rsidP="00673FCB">
      <w:pPr>
        <w:pStyle w:val="af6"/>
        <w:keepNext/>
        <w:rPr>
          <w:rtl/>
        </w:rPr>
      </w:pPr>
      <w:bookmarkStart w:id="3107" w:name="ET_yor_6032_14"/>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bookmarkEnd w:id="3107"/>
    </w:p>
    <w:p w:rsidR="00D82E45" w:rsidRDefault="00D82E45" w:rsidP="00175011">
      <w:pPr>
        <w:rPr>
          <w:rtl/>
          <w:lang w:eastAsia="he-IL"/>
        </w:rPr>
      </w:pPr>
    </w:p>
    <w:p w:rsidR="00D82E45" w:rsidRDefault="00D82E45" w:rsidP="0077357F">
      <w:pPr>
        <w:rPr>
          <w:rtl/>
          <w:lang w:eastAsia="he-IL"/>
        </w:rPr>
      </w:pPr>
      <w:r>
        <w:rPr>
          <w:rFonts w:hint="cs"/>
          <w:rtl/>
          <w:lang w:eastAsia="he-IL"/>
        </w:rPr>
        <w:t xml:space="preserve">דבר שני, לא הסעיף של ה-80% יכניס את האנשים לתוך היישוב </w:t>
      </w:r>
      <w:r w:rsidR="0077357F">
        <w:rPr>
          <w:rFonts w:hint="eastAsia"/>
          <w:rtl/>
          <w:lang w:eastAsia="he-IL"/>
        </w:rPr>
        <w:t>–</w:t>
      </w:r>
      <w:r w:rsidR="0077357F">
        <w:rPr>
          <w:rFonts w:hint="cs"/>
          <w:rtl/>
          <w:lang w:eastAsia="he-IL"/>
        </w:rPr>
        <w:t xml:space="preserve"> </w:t>
      </w:r>
      <w:r>
        <w:rPr>
          <w:rFonts w:hint="cs"/>
          <w:rtl/>
          <w:lang w:eastAsia="he-IL"/>
        </w:rPr>
        <w:t xml:space="preserve">הפיתוח, הכבישים, החינוך, הבריאות, הרווחה. </w:t>
      </w:r>
      <w:bookmarkStart w:id="3108" w:name="_ETM_Q8_341000"/>
      <w:bookmarkEnd w:id="3108"/>
      <w:r>
        <w:rPr>
          <w:rFonts w:hint="cs"/>
          <w:rtl/>
          <w:lang w:eastAsia="he-IL"/>
        </w:rPr>
        <w:t>תן להם שירות</w:t>
      </w:r>
      <w:r w:rsidR="0077357F">
        <w:rPr>
          <w:rFonts w:hint="cs"/>
          <w:rtl/>
          <w:lang w:eastAsia="he-IL"/>
        </w:rPr>
        <w:t>,</w:t>
      </w:r>
      <w:r>
        <w:rPr>
          <w:rFonts w:hint="cs"/>
          <w:rtl/>
          <w:lang w:eastAsia="he-IL"/>
        </w:rPr>
        <w:t xml:space="preserve"> ייכנסו. אל תיתן להם</w:t>
      </w:r>
      <w:r w:rsidR="0077357F">
        <w:rPr>
          <w:rFonts w:hint="cs"/>
          <w:rtl/>
          <w:lang w:eastAsia="he-IL"/>
        </w:rPr>
        <w:t>,</w:t>
      </w:r>
      <w:r>
        <w:rPr>
          <w:rFonts w:hint="cs"/>
          <w:rtl/>
          <w:lang w:eastAsia="he-IL"/>
        </w:rPr>
        <w:t xml:space="preserve"> לא ייכנסו. </w:t>
      </w:r>
    </w:p>
    <w:p w:rsidR="00D82E45" w:rsidRDefault="00D82E45" w:rsidP="00673FCB">
      <w:pPr>
        <w:rPr>
          <w:rtl/>
          <w:lang w:eastAsia="he-IL"/>
        </w:rPr>
      </w:pPr>
    </w:p>
    <w:p w:rsidR="00D82E45" w:rsidRDefault="00D82E45" w:rsidP="00673FCB">
      <w:pPr>
        <w:pStyle w:val="-"/>
        <w:keepNext/>
        <w:rPr>
          <w:rtl/>
        </w:rPr>
      </w:pPr>
      <w:bookmarkStart w:id="3109" w:name="ET_speakercontinue_5296_15"/>
      <w:r w:rsidRPr="00F960CC">
        <w:rPr>
          <w:rStyle w:val="TagStyle"/>
          <w:rtl/>
        </w:rPr>
        <w:t xml:space="preserve"> &lt;&lt; דובר_המשך &gt;&gt; </w:t>
      </w:r>
      <w:r>
        <w:rPr>
          <w:rtl/>
        </w:rPr>
        <w:t>יואב קיש (הליכוד):</w:t>
      </w:r>
      <w:r w:rsidRPr="00F960CC">
        <w:rPr>
          <w:rStyle w:val="TagStyle"/>
          <w:rtl/>
        </w:rPr>
        <w:t xml:space="preserve"> &lt;&lt; דובר_המשך &gt;&gt;</w:t>
      </w:r>
      <w:r>
        <w:rPr>
          <w:rtl/>
        </w:rPr>
        <w:t xml:space="preserve">   </w:t>
      </w:r>
      <w:bookmarkEnd w:id="3109"/>
    </w:p>
    <w:p w:rsidR="00D82E45" w:rsidRDefault="00D82E45" w:rsidP="00175011">
      <w:pPr>
        <w:rPr>
          <w:rtl/>
          <w:lang w:eastAsia="he-IL"/>
        </w:rPr>
      </w:pPr>
    </w:p>
    <w:p w:rsidR="00D82E45" w:rsidRDefault="00D82E45" w:rsidP="0077357F">
      <w:pPr>
        <w:rPr>
          <w:rtl/>
          <w:lang w:eastAsia="he-IL"/>
        </w:rPr>
      </w:pPr>
      <w:bookmarkStart w:id="3110" w:name="_ETM_Q8_339000"/>
      <w:bookmarkEnd w:id="3110"/>
      <w:r>
        <w:rPr>
          <w:rFonts w:hint="cs"/>
          <w:rtl/>
          <w:lang w:eastAsia="he-IL"/>
        </w:rPr>
        <w:t xml:space="preserve">אני איתך. אני איתך, ניתן להם. </w:t>
      </w:r>
      <w:bookmarkStart w:id="3111" w:name="_ETM_Q8_345000"/>
      <w:bookmarkEnd w:id="3111"/>
      <w:r>
        <w:rPr>
          <w:rFonts w:hint="cs"/>
          <w:rtl/>
          <w:lang w:eastAsia="he-IL"/>
        </w:rPr>
        <w:t>הכול נעשה. אבל אם בסוף הם לא נכנסים</w:t>
      </w:r>
      <w:r w:rsidR="0077357F">
        <w:rPr>
          <w:rFonts w:hint="cs"/>
          <w:rtl/>
          <w:lang w:eastAsia="he-IL"/>
        </w:rPr>
        <w:t>,</w:t>
      </w:r>
      <w:r>
        <w:rPr>
          <w:rFonts w:hint="cs"/>
          <w:rtl/>
          <w:lang w:eastAsia="he-IL"/>
        </w:rPr>
        <w:t xml:space="preserve"> אל תמסרו שטחים סתם. את זה, הטעות הזאת </w:t>
      </w:r>
      <w:r>
        <w:rPr>
          <w:rtl/>
          <w:lang w:eastAsia="he-IL"/>
        </w:rPr>
        <w:t>–</w:t>
      </w:r>
      <w:r>
        <w:rPr>
          <w:rFonts w:hint="cs"/>
          <w:rtl/>
          <w:lang w:eastAsia="he-IL"/>
        </w:rPr>
        <w:t xml:space="preserve"> עליה אני מדבר. </w:t>
      </w:r>
    </w:p>
    <w:p w:rsidR="00D82E45" w:rsidRDefault="00D82E45" w:rsidP="00673FCB">
      <w:pPr>
        <w:rPr>
          <w:rtl/>
          <w:lang w:eastAsia="he-IL"/>
        </w:rPr>
      </w:pPr>
      <w:bookmarkStart w:id="3112" w:name="_ETM_Q8_349827"/>
      <w:bookmarkStart w:id="3113" w:name="_ETM_Q8_349981"/>
      <w:bookmarkEnd w:id="3112"/>
      <w:bookmarkEnd w:id="3113"/>
    </w:p>
    <w:p w:rsidR="00D82E45" w:rsidRDefault="00D82E45" w:rsidP="00673FCB">
      <w:pPr>
        <w:pStyle w:val="af6"/>
        <w:keepNext/>
        <w:rPr>
          <w:rtl/>
        </w:rPr>
      </w:pPr>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אבל הם נמצאים על </w:t>
      </w:r>
      <w:bookmarkStart w:id="3114" w:name="_ETM_Q8_349000"/>
      <w:bookmarkEnd w:id="3114"/>
      <w:r w:rsidR="00175011">
        <w:rPr>
          <w:rFonts w:hint="cs"/>
          <w:rtl/>
          <w:lang w:eastAsia="he-IL"/>
        </w:rPr>
        <w:t>– – –</w:t>
      </w:r>
    </w:p>
    <w:p w:rsidR="00D82E45" w:rsidRDefault="00D82E45" w:rsidP="00673FCB">
      <w:pPr>
        <w:rPr>
          <w:rtl/>
          <w:lang w:eastAsia="he-IL"/>
        </w:rPr>
      </w:pPr>
    </w:p>
    <w:p w:rsidR="00D82E45" w:rsidRDefault="00D82E45" w:rsidP="00673FCB">
      <w:pPr>
        <w:pStyle w:val="-"/>
        <w:keepNext/>
        <w:rPr>
          <w:rtl/>
        </w:rPr>
      </w:pPr>
      <w:bookmarkStart w:id="3115" w:name="ET_speakercontinue_5296_52"/>
      <w:r w:rsidRPr="005F29DF">
        <w:rPr>
          <w:rStyle w:val="TagStyle"/>
          <w:rtl/>
        </w:rPr>
        <w:t xml:space="preserve"> &lt;&lt; דובר_המשך &gt;&gt; </w:t>
      </w:r>
      <w:r>
        <w:rPr>
          <w:rtl/>
        </w:rPr>
        <w:t>יואב קיש (הליכוד):</w:t>
      </w:r>
      <w:r w:rsidRPr="005F29DF">
        <w:rPr>
          <w:rStyle w:val="TagStyle"/>
          <w:rtl/>
        </w:rPr>
        <w:t xml:space="preserve"> &lt;&lt; דובר_המשך &gt;&gt;</w:t>
      </w:r>
      <w:r>
        <w:rPr>
          <w:rtl/>
        </w:rPr>
        <w:t xml:space="preserve">   </w:t>
      </w:r>
      <w:bookmarkEnd w:id="3115"/>
    </w:p>
    <w:p w:rsidR="00D82E45" w:rsidRDefault="00D82E45" w:rsidP="00673FCB">
      <w:pPr>
        <w:rPr>
          <w:rtl/>
          <w:lang w:eastAsia="he-IL"/>
        </w:rPr>
      </w:pPr>
    </w:p>
    <w:p w:rsidR="00D82E45" w:rsidRDefault="00D82E45" w:rsidP="0077357F">
      <w:pPr>
        <w:rPr>
          <w:rtl/>
          <w:lang w:eastAsia="he-IL"/>
        </w:rPr>
      </w:pPr>
      <w:bookmarkStart w:id="3116" w:name="_ETM_Q8_352000"/>
      <w:bookmarkEnd w:id="3116"/>
      <w:r>
        <w:rPr>
          <w:rFonts w:hint="cs"/>
          <w:rtl/>
          <w:lang w:eastAsia="he-IL"/>
        </w:rPr>
        <w:t xml:space="preserve">אני בעד הסדרה, אני מוכן </w:t>
      </w:r>
      <w:bookmarkStart w:id="3117" w:name="_ETM_Q8_353000"/>
      <w:bookmarkEnd w:id="3117"/>
      <w:r>
        <w:rPr>
          <w:rFonts w:hint="cs"/>
          <w:rtl/>
          <w:lang w:eastAsia="he-IL"/>
        </w:rPr>
        <w:t>לכל מה שאתה אומר, אבל אני חייב את ההגדרה הזאת</w:t>
      </w:r>
      <w:r w:rsidR="0077357F">
        <w:rPr>
          <w:rFonts w:hint="cs"/>
          <w:rtl/>
          <w:lang w:eastAsia="he-IL"/>
        </w:rPr>
        <w:t>,</w:t>
      </w:r>
      <w:r>
        <w:rPr>
          <w:rFonts w:hint="cs"/>
          <w:rtl/>
          <w:lang w:eastAsia="he-IL"/>
        </w:rPr>
        <w:t xml:space="preserve"> שאם זה לא הסדרה ולא </w:t>
      </w:r>
      <w:bookmarkStart w:id="3118" w:name="_ETM_Q8_354000"/>
      <w:bookmarkEnd w:id="3118"/>
      <w:r>
        <w:rPr>
          <w:rFonts w:hint="cs"/>
          <w:rtl/>
          <w:lang w:eastAsia="he-IL"/>
        </w:rPr>
        <w:t xml:space="preserve">נכנסו מכל סיבה שהיא </w:t>
      </w:r>
      <w:r w:rsidR="0077357F">
        <w:rPr>
          <w:rFonts w:hint="eastAsia"/>
          <w:rtl/>
          <w:lang w:eastAsia="he-IL"/>
        </w:rPr>
        <w:t>–</w:t>
      </w:r>
      <w:r w:rsidR="0077357F">
        <w:rPr>
          <w:rFonts w:hint="cs"/>
          <w:rtl/>
          <w:lang w:eastAsia="he-IL"/>
        </w:rPr>
        <w:t xml:space="preserve"> </w:t>
      </w:r>
      <w:r>
        <w:rPr>
          <w:rFonts w:hint="cs"/>
          <w:rtl/>
          <w:lang w:eastAsia="he-IL"/>
        </w:rPr>
        <w:t>אולי הם ייכשלו עוד פעם? הממשלה</w:t>
      </w:r>
      <w:bookmarkStart w:id="3119" w:name="_ETM_Q8_358000"/>
      <w:bookmarkEnd w:id="3119"/>
      <w:r>
        <w:rPr>
          <w:rFonts w:hint="cs"/>
          <w:rtl/>
          <w:lang w:eastAsia="he-IL"/>
        </w:rPr>
        <w:t xml:space="preserve"> נכשלה בהקמת הכבישים. </w:t>
      </w:r>
    </w:p>
    <w:p w:rsidR="00D82E45" w:rsidRDefault="00D82E45" w:rsidP="00673FCB">
      <w:pPr>
        <w:rPr>
          <w:rtl/>
          <w:lang w:eastAsia="he-IL"/>
        </w:rPr>
      </w:pPr>
      <w:bookmarkStart w:id="3120" w:name="_ETM_Q8_360000"/>
      <w:bookmarkEnd w:id="3120"/>
    </w:p>
    <w:p w:rsidR="00D82E45" w:rsidRDefault="00D82E45" w:rsidP="00673FCB">
      <w:pPr>
        <w:pStyle w:val="af6"/>
        <w:keepNext/>
        <w:rPr>
          <w:rtl/>
        </w:rPr>
      </w:pPr>
      <w:r w:rsidRPr="005F29DF">
        <w:rPr>
          <w:rStyle w:val="TagStyle"/>
          <w:rtl/>
        </w:rPr>
        <w:t xml:space="preserve"> &lt;&lt; יור &gt;&gt; </w:t>
      </w:r>
      <w:r>
        <w:rPr>
          <w:rtl/>
        </w:rPr>
        <w:t>היו"ר מנסור עבאס:</w:t>
      </w:r>
      <w:r w:rsidRPr="005F29DF">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עזוב. </w:t>
      </w:r>
    </w:p>
    <w:p w:rsidR="00D82E45" w:rsidRDefault="00D82E45" w:rsidP="00673FCB">
      <w:pPr>
        <w:rPr>
          <w:rtl/>
          <w:lang w:eastAsia="he-IL"/>
        </w:rPr>
      </w:pPr>
      <w:bookmarkStart w:id="3121" w:name="_ETM_Q8_365000"/>
      <w:bookmarkEnd w:id="3121"/>
    </w:p>
    <w:p w:rsidR="00D82E45" w:rsidRDefault="00D82E45" w:rsidP="00673FCB">
      <w:pPr>
        <w:pStyle w:val="-"/>
        <w:keepNext/>
        <w:rPr>
          <w:rtl/>
        </w:rPr>
      </w:pPr>
      <w:bookmarkStart w:id="3122" w:name="_ETM_Q8_362000"/>
      <w:bookmarkStart w:id="3123" w:name="ET_speakercontinue_5296_54"/>
      <w:bookmarkEnd w:id="3122"/>
      <w:r w:rsidRPr="005F29DF">
        <w:rPr>
          <w:rStyle w:val="TagStyle"/>
          <w:rtl/>
        </w:rPr>
        <w:t xml:space="preserve"> &lt;&lt; דובר_המשך &gt;&gt; </w:t>
      </w:r>
      <w:r>
        <w:rPr>
          <w:rtl/>
        </w:rPr>
        <w:t>יואב קיש (הליכוד):</w:t>
      </w:r>
      <w:r w:rsidRPr="005F29DF">
        <w:rPr>
          <w:rStyle w:val="TagStyle"/>
          <w:rtl/>
        </w:rPr>
        <w:t xml:space="preserve"> &lt;&lt; דובר_המשך &gt;&gt;</w:t>
      </w:r>
      <w:r>
        <w:rPr>
          <w:rtl/>
        </w:rPr>
        <w:t xml:space="preserve">   </w:t>
      </w:r>
      <w:bookmarkEnd w:id="3123"/>
    </w:p>
    <w:p w:rsidR="00D82E45" w:rsidRPr="005F29DF" w:rsidRDefault="00D82E45" w:rsidP="00673FCB">
      <w:pPr>
        <w:rPr>
          <w:rtl/>
          <w:lang w:eastAsia="he-IL"/>
        </w:rPr>
      </w:pPr>
      <w:bookmarkStart w:id="3124" w:name="_ETM_Q8_363000"/>
      <w:bookmarkEnd w:id="3124"/>
    </w:p>
    <w:p w:rsidR="00D82E45" w:rsidRDefault="00D82E45" w:rsidP="00673FCB">
      <w:pPr>
        <w:rPr>
          <w:rtl/>
          <w:lang w:eastAsia="he-IL"/>
        </w:rPr>
      </w:pPr>
      <w:r>
        <w:rPr>
          <w:rFonts w:hint="cs"/>
          <w:rtl/>
          <w:lang w:eastAsia="he-IL"/>
        </w:rPr>
        <w:t xml:space="preserve">אל תיתנו את השטחים האלה בלי הגדרה ברורה של </w:t>
      </w:r>
      <w:r w:rsidR="0077357F">
        <w:rPr>
          <w:rFonts w:hint="cs"/>
          <w:rtl/>
          <w:lang w:eastAsia="he-IL"/>
        </w:rPr>
        <w:t>ה</w:t>
      </w:r>
      <w:r>
        <w:rPr>
          <w:rFonts w:hint="cs"/>
          <w:rtl/>
          <w:lang w:eastAsia="he-IL"/>
        </w:rPr>
        <w:t xml:space="preserve">התכנסות </w:t>
      </w:r>
      <w:r w:rsidR="0077357F">
        <w:rPr>
          <w:rFonts w:hint="cs"/>
          <w:rtl/>
          <w:lang w:eastAsia="he-IL"/>
        </w:rPr>
        <w:t>ה</w:t>
      </w:r>
      <w:r>
        <w:rPr>
          <w:rFonts w:hint="cs"/>
          <w:rtl/>
          <w:lang w:eastAsia="he-IL"/>
        </w:rPr>
        <w:t>סדורה. זה</w:t>
      </w:r>
      <w:bookmarkStart w:id="3125" w:name="_ETM_Q8_364000"/>
      <w:bookmarkEnd w:id="3125"/>
      <w:r>
        <w:rPr>
          <w:rFonts w:hint="cs"/>
          <w:rtl/>
          <w:lang w:eastAsia="he-IL"/>
        </w:rPr>
        <w:t xml:space="preserve"> מה שאנחנו רוצים לעשות. אנחנו לא רוצים להפקיר את השטחים, אנחנו רוצים הסדרה. </w:t>
      </w:r>
      <w:bookmarkStart w:id="3126" w:name="_ETM_Q8_366000"/>
      <w:bookmarkEnd w:id="3126"/>
    </w:p>
    <w:p w:rsidR="00D82E45" w:rsidRDefault="00D82E45" w:rsidP="00673FCB">
      <w:pPr>
        <w:rPr>
          <w:rtl/>
          <w:lang w:eastAsia="he-IL"/>
        </w:rPr>
      </w:pPr>
    </w:p>
    <w:p w:rsidR="00D82E45" w:rsidRDefault="00D82E45" w:rsidP="00673FCB">
      <w:pPr>
        <w:pStyle w:val="af6"/>
        <w:keepNext/>
        <w:rPr>
          <w:rtl/>
        </w:rPr>
      </w:pPr>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ההתכנסות תהיה כאשר אתה מפתח את גרעין הכפר. </w:t>
      </w:r>
      <w:bookmarkStart w:id="3127" w:name="_ETM_Q8_375000"/>
      <w:bookmarkEnd w:id="3127"/>
    </w:p>
    <w:p w:rsidR="00D82E45" w:rsidRDefault="00D82E45" w:rsidP="00673FCB">
      <w:pPr>
        <w:rPr>
          <w:rtl/>
          <w:lang w:eastAsia="he-IL"/>
        </w:rPr>
      </w:pPr>
    </w:p>
    <w:p w:rsidR="00D82E45" w:rsidRDefault="00D82E45" w:rsidP="00673FCB">
      <w:pPr>
        <w:pStyle w:val="-"/>
        <w:keepNext/>
        <w:rPr>
          <w:rtl/>
        </w:rPr>
      </w:pPr>
      <w:bookmarkStart w:id="3128" w:name="ET_speakercontinue_5296_19"/>
      <w:r>
        <w:rPr>
          <w:rStyle w:val="TagStyle"/>
          <w:rFonts w:hint="cs"/>
          <w:rtl/>
        </w:rPr>
        <w:t>א</w:t>
      </w:r>
      <w:r w:rsidRPr="00F960CC">
        <w:rPr>
          <w:rStyle w:val="TagStyle"/>
          <w:rtl/>
        </w:rPr>
        <w:t xml:space="preserve"> &lt;&lt; דובר_המשך &gt;&gt; </w:t>
      </w:r>
      <w:r>
        <w:rPr>
          <w:rtl/>
        </w:rPr>
        <w:t>יואב קיש (הליכוד):</w:t>
      </w:r>
      <w:r w:rsidRPr="00F960CC">
        <w:rPr>
          <w:rStyle w:val="TagStyle"/>
          <w:rtl/>
        </w:rPr>
        <w:t xml:space="preserve"> &lt;&lt; דובר_המשך &gt;&gt;</w:t>
      </w:r>
      <w:r>
        <w:rPr>
          <w:rtl/>
        </w:rPr>
        <w:t xml:space="preserve">   </w:t>
      </w:r>
      <w:bookmarkEnd w:id="3128"/>
    </w:p>
    <w:p w:rsidR="00D82E45" w:rsidRDefault="00D82E45" w:rsidP="00175011">
      <w:pPr>
        <w:rPr>
          <w:rtl/>
          <w:lang w:eastAsia="he-IL"/>
        </w:rPr>
      </w:pPr>
    </w:p>
    <w:p w:rsidR="00D82E45" w:rsidRDefault="00D82E45" w:rsidP="0077357F">
      <w:pPr>
        <w:rPr>
          <w:rtl/>
          <w:lang w:eastAsia="he-IL"/>
        </w:rPr>
      </w:pPr>
      <w:r>
        <w:rPr>
          <w:rFonts w:hint="cs"/>
          <w:rtl/>
          <w:lang w:eastAsia="he-IL"/>
        </w:rPr>
        <w:t>אז מה הבעיה</w:t>
      </w:r>
      <w:r w:rsidR="0077357F">
        <w:rPr>
          <w:rFonts w:hint="cs"/>
          <w:rtl/>
          <w:lang w:eastAsia="he-IL"/>
        </w:rPr>
        <w:t>,</w:t>
      </w:r>
      <w:r>
        <w:rPr>
          <w:rFonts w:hint="cs"/>
          <w:rtl/>
          <w:lang w:eastAsia="he-IL"/>
        </w:rPr>
        <w:t xml:space="preserve"> תפתח. אבל תגדיר שבלי זה אין מסירה, היישוב לא מוכר. </w:t>
      </w:r>
    </w:p>
    <w:p w:rsidR="00D82E45" w:rsidRDefault="00D82E45" w:rsidP="00673FCB">
      <w:pPr>
        <w:rPr>
          <w:rtl/>
          <w:lang w:eastAsia="he-IL"/>
        </w:rPr>
      </w:pPr>
    </w:p>
    <w:p w:rsidR="00D82E45" w:rsidRDefault="00D82E45" w:rsidP="00673FCB">
      <w:pPr>
        <w:pStyle w:val="af6"/>
        <w:keepNext/>
        <w:rPr>
          <w:rtl/>
        </w:rPr>
      </w:pPr>
      <w:r w:rsidRPr="00F960CC">
        <w:rPr>
          <w:rStyle w:val="TagStyle"/>
          <w:rtl/>
        </w:rPr>
        <w:t xml:space="preserve">&lt;&lt; יור &gt;&gt; </w:t>
      </w:r>
      <w:r>
        <w:rPr>
          <w:rtl/>
        </w:rPr>
        <w:t>היו"ר מנסור עבאס:</w:t>
      </w:r>
      <w:r w:rsidRPr="00F960CC">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אוקיי. </w:t>
      </w:r>
      <w:bookmarkStart w:id="3129" w:name="_ETM_Q8_381000"/>
      <w:bookmarkEnd w:id="3129"/>
      <w:r>
        <w:rPr>
          <w:rFonts w:hint="cs"/>
          <w:rtl/>
          <w:lang w:eastAsia="he-IL"/>
        </w:rPr>
        <w:t>אתה 12 שנה בשלטון? תן לנו 12 חודשים</w:t>
      </w:r>
      <w:bookmarkStart w:id="3130" w:name="_ETM_Q8_382000"/>
      <w:bookmarkEnd w:id="3130"/>
      <w:r w:rsidR="0077357F">
        <w:rPr>
          <w:rFonts w:hint="cs"/>
          <w:rtl/>
          <w:lang w:eastAsia="he-IL"/>
        </w:rPr>
        <w:t>,</w:t>
      </w:r>
      <w:r>
        <w:rPr>
          <w:rFonts w:hint="cs"/>
          <w:rtl/>
          <w:lang w:eastAsia="he-IL"/>
        </w:rPr>
        <w:t xml:space="preserve"> ואנחנו נעשה את זה. תודה, יואב. תודה. </w:t>
      </w:r>
    </w:p>
    <w:p w:rsidR="00D82E45" w:rsidRDefault="00D82E45" w:rsidP="00673FCB">
      <w:pPr>
        <w:rPr>
          <w:rtl/>
          <w:lang w:eastAsia="he-IL"/>
        </w:rPr>
      </w:pPr>
    </w:p>
    <w:p w:rsidR="00D82E45" w:rsidRDefault="00D82E45" w:rsidP="00673FCB">
      <w:pPr>
        <w:pStyle w:val="-"/>
        <w:keepNext/>
        <w:rPr>
          <w:rtl/>
        </w:rPr>
      </w:pPr>
      <w:bookmarkStart w:id="3131" w:name="_ETM_Q8_390000"/>
      <w:bookmarkStart w:id="3132" w:name="ET_speakercontinue_5296_55"/>
      <w:bookmarkEnd w:id="3131"/>
      <w:r w:rsidRPr="005F29DF">
        <w:rPr>
          <w:rStyle w:val="TagStyle"/>
          <w:rtl/>
        </w:rPr>
        <w:t xml:space="preserve"> &lt;&lt; דובר_המשך &gt;&gt; </w:t>
      </w:r>
      <w:r>
        <w:rPr>
          <w:rtl/>
        </w:rPr>
        <w:t>יואב קיש (הליכוד):</w:t>
      </w:r>
      <w:r w:rsidRPr="005F29DF">
        <w:rPr>
          <w:rStyle w:val="TagStyle"/>
          <w:rtl/>
        </w:rPr>
        <w:t xml:space="preserve"> &lt;&lt; דובר_המשך &gt;&gt;</w:t>
      </w:r>
      <w:r>
        <w:rPr>
          <w:rtl/>
        </w:rPr>
        <w:t xml:space="preserve">   </w:t>
      </w:r>
      <w:bookmarkEnd w:id="3132"/>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אז עכשיו אני מגיב לך. תן לי להגיב לך ולרדת. </w:t>
      </w:r>
    </w:p>
    <w:p w:rsidR="00D82E45" w:rsidRPr="005F29DF" w:rsidRDefault="00D82E45" w:rsidP="00673FCB">
      <w:pPr>
        <w:rPr>
          <w:rtl/>
          <w:lang w:eastAsia="he-IL"/>
        </w:rPr>
      </w:pPr>
      <w:bookmarkStart w:id="3133" w:name="_ETM_Q8_391000"/>
      <w:bookmarkEnd w:id="3133"/>
    </w:p>
    <w:p w:rsidR="00D82E45" w:rsidRDefault="00D82E45" w:rsidP="0077357F">
      <w:pPr>
        <w:rPr>
          <w:rtl/>
          <w:lang w:eastAsia="he-IL"/>
        </w:rPr>
      </w:pPr>
      <w:bookmarkStart w:id="3134" w:name="_ETM_Q8_387000"/>
      <w:bookmarkStart w:id="3135" w:name="_ETM_Q8_384000"/>
      <w:bookmarkStart w:id="3136" w:name="_ETM_Q8_383000"/>
      <w:bookmarkEnd w:id="3134"/>
      <w:bookmarkEnd w:id="3135"/>
      <w:bookmarkEnd w:id="3136"/>
      <w:r>
        <w:rPr>
          <w:rFonts w:hint="cs"/>
          <w:rtl/>
          <w:lang w:eastAsia="he-IL"/>
        </w:rPr>
        <w:t xml:space="preserve">אני אומר לך, מנסור, אתם מדברים במתק שפתיים, ואתם אומרים מה הכוונה שלכם </w:t>
      </w:r>
      <w:bookmarkStart w:id="3137" w:name="_ETM_Q8_393000"/>
      <w:bookmarkEnd w:id="3137"/>
      <w:r>
        <w:rPr>
          <w:rtl/>
          <w:lang w:eastAsia="he-IL"/>
        </w:rPr>
        <w:t>–</w:t>
      </w:r>
      <w:r>
        <w:rPr>
          <w:rFonts w:hint="cs"/>
          <w:rtl/>
          <w:lang w:eastAsia="he-IL"/>
        </w:rPr>
        <w:t xml:space="preserve"> רק אזרחי. מה שאתה אומר לי פה מראה כמה </w:t>
      </w:r>
      <w:r w:rsidR="0077357F">
        <w:rPr>
          <w:rFonts w:hint="cs"/>
          <w:rtl/>
          <w:lang w:eastAsia="he-IL"/>
        </w:rPr>
        <w:t xml:space="preserve">מסוכנת </w:t>
      </w:r>
      <w:r>
        <w:rPr>
          <w:rFonts w:hint="cs"/>
          <w:rtl/>
          <w:lang w:eastAsia="he-IL"/>
        </w:rPr>
        <w:t xml:space="preserve">המטרה שלך, כי גם אני רוצה להסדיר. גם </w:t>
      </w:r>
      <w:bookmarkStart w:id="3138" w:name="_ETM_Q8_399000"/>
      <w:bookmarkEnd w:id="3138"/>
      <w:r>
        <w:rPr>
          <w:rFonts w:hint="cs"/>
          <w:rtl/>
          <w:lang w:eastAsia="he-IL"/>
        </w:rPr>
        <w:t xml:space="preserve">אני רוצה כבישים. אני רק רוצה לוודא שבסוף לא נשארים </w:t>
      </w:r>
      <w:bookmarkStart w:id="3139" w:name="_ETM_Q8_407000"/>
      <w:bookmarkEnd w:id="3139"/>
      <w:r>
        <w:rPr>
          <w:rFonts w:hint="cs"/>
          <w:rtl/>
          <w:lang w:eastAsia="he-IL"/>
        </w:rPr>
        <w:t xml:space="preserve">בחוץ ויש גם בחוץ וגם בפנים, ואתה זה אתם לא </w:t>
      </w:r>
      <w:bookmarkStart w:id="3140" w:name="_ETM_Q8_410000"/>
      <w:bookmarkEnd w:id="3140"/>
      <w:r>
        <w:rPr>
          <w:rFonts w:hint="cs"/>
          <w:rtl/>
          <w:lang w:eastAsia="he-IL"/>
        </w:rPr>
        <w:t xml:space="preserve">מוכנים.  </w:t>
      </w:r>
    </w:p>
    <w:p w:rsidR="00D82E45" w:rsidRDefault="00D82E45" w:rsidP="00673FCB">
      <w:pPr>
        <w:rPr>
          <w:rtl/>
          <w:lang w:eastAsia="he-IL"/>
        </w:rPr>
      </w:pPr>
    </w:p>
    <w:p w:rsidR="00D82E45" w:rsidRDefault="00D82E45" w:rsidP="00673FCB">
      <w:pPr>
        <w:pStyle w:val="af6"/>
        <w:keepNext/>
        <w:rPr>
          <w:rtl/>
        </w:rPr>
      </w:pPr>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p>
    <w:p w:rsidR="00D82E45" w:rsidRDefault="00D82E45" w:rsidP="00175011">
      <w:pPr>
        <w:rPr>
          <w:rtl/>
          <w:lang w:eastAsia="he-IL"/>
        </w:rPr>
      </w:pPr>
    </w:p>
    <w:p w:rsidR="00D82E45" w:rsidRDefault="00D82E45" w:rsidP="008A18FC">
      <w:pPr>
        <w:rPr>
          <w:rtl/>
          <w:lang w:eastAsia="he-IL"/>
        </w:rPr>
      </w:pPr>
      <w:r>
        <w:rPr>
          <w:rFonts w:hint="cs"/>
          <w:rtl/>
          <w:lang w:eastAsia="he-IL"/>
        </w:rPr>
        <w:t>טוב, תודה לך</w:t>
      </w:r>
      <w:r w:rsidR="0077357F">
        <w:rPr>
          <w:rFonts w:hint="cs"/>
          <w:rtl/>
          <w:lang w:eastAsia="he-IL"/>
        </w:rPr>
        <w:t>,</w:t>
      </w:r>
      <w:r>
        <w:rPr>
          <w:rFonts w:hint="cs"/>
          <w:rtl/>
          <w:lang w:eastAsia="he-IL"/>
        </w:rPr>
        <w:t xml:space="preserve"> חבר הכנסת יואב קיש. נמשיך לדון בסוגיה הזאת. </w:t>
      </w:r>
    </w:p>
    <w:p w:rsidR="00D82E45" w:rsidRDefault="00D82E45" w:rsidP="008A18FC">
      <w:pPr>
        <w:rPr>
          <w:rtl/>
          <w:lang w:eastAsia="he-IL"/>
        </w:rPr>
      </w:pPr>
    </w:p>
    <w:p w:rsidR="00D82E45" w:rsidRDefault="00D82E45" w:rsidP="008A18FC">
      <w:pPr>
        <w:rPr>
          <w:rtl/>
          <w:lang w:eastAsia="he-IL"/>
        </w:rPr>
      </w:pPr>
    </w:p>
    <w:p w:rsidR="00D82E45" w:rsidRDefault="00D82E45" w:rsidP="00673FCB">
      <w:pPr>
        <w:pStyle w:val="a6"/>
        <w:rPr>
          <w:rtl/>
          <w:lang w:eastAsia="he-IL"/>
        </w:rPr>
      </w:pPr>
      <w:bookmarkStart w:id="3141" w:name="ET_hatsach_625129_22"/>
      <w:r w:rsidRPr="00F960CC">
        <w:rPr>
          <w:rStyle w:val="TagStyle"/>
          <w:rtl/>
        </w:rPr>
        <w:t xml:space="preserve"> &lt;&lt; הצח &gt;&gt; </w:t>
      </w:r>
      <w:bookmarkStart w:id="3142" w:name="_Toc86253437"/>
      <w:bookmarkStart w:id="3143" w:name="_Toc86269733"/>
      <w:bookmarkStart w:id="3144" w:name="_Toc100218497"/>
      <w:bookmarkStart w:id="3145" w:name="_Toc102045846"/>
      <w:bookmarkStart w:id="3146" w:name="_Toc102046074"/>
      <w:r>
        <w:rPr>
          <w:rtl/>
          <w:lang w:eastAsia="he-IL"/>
        </w:rPr>
        <w:t xml:space="preserve">הצעת חוק הגנה על עובדים (חשיפת עבירות ופגיעה בטוהר המידות או </w:t>
      </w:r>
      <w:proofErr w:type="spellStart"/>
      <w:r>
        <w:rPr>
          <w:rtl/>
          <w:lang w:eastAsia="he-IL"/>
        </w:rPr>
        <w:t>במינהל</w:t>
      </w:r>
      <w:proofErr w:type="spellEnd"/>
      <w:r>
        <w:rPr>
          <w:rtl/>
          <w:lang w:eastAsia="he-IL"/>
        </w:rPr>
        <w:t xml:space="preserve"> התקין) (תיקון – הארכת תקופת ההתיישנות בתביעה של חושף שחיתות נגד מעסיקו), התשפ"א</w:t>
      </w:r>
      <w:r>
        <w:rPr>
          <w:rFonts w:hint="cs"/>
          <w:rtl/>
          <w:lang w:eastAsia="he-IL"/>
        </w:rPr>
        <w:t>–</w:t>
      </w:r>
      <w:r>
        <w:rPr>
          <w:rtl/>
          <w:lang w:eastAsia="he-IL"/>
        </w:rPr>
        <w:t>2021</w:t>
      </w:r>
      <w:bookmarkEnd w:id="3142"/>
      <w:bookmarkEnd w:id="3143"/>
      <w:bookmarkEnd w:id="3144"/>
      <w:bookmarkEnd w:id="3145"/>
      <w:bookmarkEnd w:id="3146"/>
      <w:r w:rsidRPr="00F960CC">
        <w:rPr>
          <w:rStyle w:val="TagStyle"/>
          <w:rtl/>
        </w:rPr>
        <w:t xml:space="preserve"> &lt;&lt; הצח &gt;&gt;</w:t>
      </w:r>
      <w:r>
        <w:rPr>
          <w:rtl/>
          <w:lang w:eastAsia="he-IL"/>
        </w:rPr>
        <w:t xml:space="preserve">   </w:t>
      </w:r>
      <w:bookmarkEnd w:id="3141"/>
    </w:p>
    <w:p w:rsidR="00D82E45" w:rsidRDefault="00D82E45" w:rsidP="00673FCB">
      <w:pPr>
        <w:rPr>
          <w:rtl/>
          <w:lang w:eastAsia="he-IL"/>
        </w:rPr>
      </w:pPr>
      <w:r>
        <w:rPr>
          <w:rtl/>
          <w:lang w:eastAsia="he-IL"/>
        </w:rPr>
        <w:t>[הצעת חוק פ/</w:t>
      </w:r>
      <w:r>
        <w:rPr>
          <w:rFonts w:hint="cs"/>
          <w:rtl/>
          <w:lang w:eastAsia="he-IL"/>
        </w:rPr>
        <w:t>940</w:t>
      </w:r>
      <w:r>
        <w:rPr>
          <w:rtl/>
          <w:lang w:eastAsia="he-IL"/>
        </w:rPr>
        <w:t>/</w:t>
      </w:r>
      <w:r>
        <w:rPr>
          <w:rFonts w:hint="cs"/>
          <w:rtl/>
          <w:lang w:eastAsia="he-IL"/>
        </w:rPr>
        <w:t>24; נספחות.</w:t>
      </w:r>
      <w:r>
        <w:rPr>
          <w:rtl/>
          <w:lang w:eastAsia="he-IL"/>
        </w:rPr>
        <w:t>]</w:t>
      </w:r>
    </w:p>
    <w:p w:rsidR="00D82E45" w:rsidRDefault="00D82E45" w:rsidP="00673FC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נירה שפק</w:t>
      </w:r>
      <w:r>
        <w:rPr>
          <w:rtl/>
          <w:lang w:eastAsia="he-IL"/>
        </w:rPr>
        <w:t>)</w:t>
      </w:r>
    </w:p>
    <w:p w:rsidR="00D82E45" w:rsidRDefault="00D82E45" w:rsidP="00175011">
      <w:pPr>
        <w:rPr>
          <w:rtl/>
          <w:lang w:eastAsia="he-IL"/>
        </w:rPr>
      </w:pPr>
    </w:p>
    <w:p w:rsidR="00D82E45" w:rsidRDefault="00D82E45" w:rsidP="00673FCB">
      <w:pPr>
        <w:pStyle w:val="af6"/>
        <w:keepNext/>
        <w:rPr>
          <w:rtl/>
        </w:rPr>
      </w:pPr>
      <w:bookmarkStart w:id="3147" w:name="ET_yor_6032_56"/>
      <w:r w:rsidRPr="005F29DF">
        <w:rPr>
          <w:rStyle w:val="TagStyle"/>
          <w:rtl/>
        </w:rPr>
        <w:t xml:space="preserve"> &lt;&lt; יור &gt;&gt; </w:t>
      </w:r>
      <w:r>
        <w:rPr>
          <w:rtl/>
        </w:rPr>
        <w:t>היו"ר מנסור עבאס:</w:t>
      </w:r>
      <w:r w:rsidRPr="005F29DF">
        <w:rPr>
          <w:rStyle w:val="TagStyle"/>
          <w:rtl/>
        </w:rPr>
        <w:t xml:space="preserve"> &lt;&lt; יור &gt;&gt;</w:t>
      </w:r>
      <w:r>
        <w:rPr>
          <w:rtl/>
        </w:rPr>
        <w:t xml:space="preserve">   </w:t>
      </w:r>
      <w:bookmarkEnd w:id="3147"/>
    </w:p>
    <w:p w:rsidR="00D82E45" w:rsidRDefault="00D82E45" w:rsidP="00175011">
      <w:pPr>
        <w:rPr>
          <w:rtl/>
          <w:lang w:eastAsia="he-IL"/>
        </w:rPr>
      </w:pPr>
    </w:p>
    <w:p w:rsidR="00D82E45" w:rsidRPr="005F29DF" w:rsidRDefault="00D82E45" w:rsidP="00673FCB">
      <w:pPr>
        <w:rPr>
          <w:rtl/>
          <w:lang w:eastAsia="he-IL"/>
        </w:rPr>
      </w:pPr>
      <w:r>
        <w:rPr>
          <w:rFonts w:hint="cs"/>
          <w:rtl/>
          <w:lang w:eastAsia="he-IL"/>
        </w:rPr>
        <w:t xml:space="preserve">אנחנו עוברים לסעיף הבא על סדר-היום: </w:t>
      </w:r>
      <w:r w:rsidRPr="005F29DF">
        <w:rPr>
          <w:rtl/>
          <w:lang w:eastAsia="he-IL"/>
        </w:rPr>
        <w:t xml:space="preserve">הצעת חוק הגנה על עובדים (חשיפת עבירות ופגיעה בטוהר המידות או </w:t>
      </w:r>
      <w:proofErr w:type="spellStart"/>
      <w:r w:rsidRPr="005F29DF">
        <w:rPr>
          <w:rtl/>
          <w:lang w:eastAsia="he-IL"/>
        </w:rPr>
        <w:t>במינהל</w:t>
      </w:r>
      <w:proofErr w:type="spellEnd"/>
      <w:r w:rsidRPr="005F29DF">
        <w:rPr>
          <w:rtl/>
          <w:lang w:eastAsia="he-IL"/>
        </w:rPr>
        <w:t xml:space="preserve"> התקין) (תיקון </w:t>
      </w:r>
      <w:r>
        <w:rPr>
          <w:rtl/>
          <w:lang w:eastAsia="he-IL"/>
        </w:rPr>
        <w:t>–</w:t>
      </w:r>
      <w:r w:rsidRPr="005F29DF">
        <w:rPr>
          <w:rtl/>
          <w:lang w:eastAsia="he-IL"/>
        </w:rPr>
        <w:t xml:space="preserve"> הארכת תקופת ההתיישנות בתביעה של חושף שחיתות נג</w:t>
      </w:r>
      <w:r>
        <w:rPr>
          <w:rtl/>
          <w:lang w:eastAsia="he-IL"/>
        </w:rPr>
        <w:t>ד מעסיקו), התשפ"א</w:t>
      </w:r>
      <w:r>
        <w:rPr>
          <w:rFonts w:hint="cs"/>
          <w:rtl/>
          <w:lang w:eastAsia="he-IL"/>
        </w:rPr>
        <w:t>–</w:t>
      </w:r>
      <w:r>
        <w:rPr>
          <w:rtl/>
          <w:lang w:eastAsia="he-IL"/>
        </w:rPr>
        <w:t>202</w:t>
      </w:r>
      <w:r>
        <w:rPr>
          <w:rFonts w:hint="cs"/>
          <w:rtl/>
          <w:lang w:eastAsia="he-IL"/>
        </w:rPr>
        <w:t xml:space="preserve">1, של חברת </w:t>
      </w:r>
      <w:bookmarkStart w:id="3148" w:name="_ETM_Q8_447000"/>
      <w:bookmarkEnd w:id="3148"/>
      <w:r>
        <w:rPr>
          <w:rFonts w:hint="cs"/>
          <w:rtl/>
          <w:lang w:eastAsia="he-IL"/>
        </w:rPr>
        <w:t xml:space="preserve">הכנסת נירה שפק, בתמיכת הממשלה. בבקשה, חברת הכנסת נירה. </w:t>
      </w:r>
      <w:bookmarkStart w:id="3149" w:name="_ETM_Q8_452000"/>
      <w:bookmarkEnd w:id="3149"/>
      <w:r>
        <w:rPr>
          <w:rFonts w:hint="cs"/>
          <w:rtl/>
          <w:lang w:eastAsia="he-IL"/>
        </w:rPr>
        <w:t xml:space="preserve"> </w:t>
      </w:r>
      <w:r w:rsidRPr="005F29DF">
        <w:rPr>
          <w:rtl/>
          <w:lang w:eastAsia="he-IL"/>
        </w:rPr>
        <w:t xml:space="preserve"> </w:t>
      </w:r>
    </w:p>
    <w:p w:rsidR="00D82E45" w:rsidRDefault="00D82E45" w:rsidP="00673FCB">
      <w:pPr>
        <w:pStyle w:val="af6"/>
        <w:keepNext/>
        <w:rPr>
          <w:rtl/>
        </w:rPr>
      </w:pPr>
      <w:bookmarkStart w:id="3150" w:name="_ETM_Q8_417000"/>
      <w:bookmarkEnd w:id="3150"/>
    </w:p>
    <w:p w:rsidR="00D82E45" w:rsidRDefault="00D82E45" w:rsidP="00673FCB">
      <w:pPr>
        <w:pStyle w:val="af5"/>
        <w:keepNext/>
        <w:rPr>
          <w:rtl/>
        </w:rPr>
      </w:pPr>
      <w:bookmarkStart w:id="3151" w:name="_ETM_Q8_449000"/>
      <w:bookmarkStart w:id="3152" w:name="ET_interruption_5156_57"/>
      <w:bookmarkEnd w:id="3151"/>
      <w:r w:rsidRPr="005F29DF">
        <w:rPr>
          <w:rStyle w:val="TagStyle"/>
          <w:rtl/>
        </w:rPr>
        <w:t xml:space="preserve"> &lt;&lt; קריאה &gt;&gt; </w:t>
      </w:r>
      <w:r>
        <w:rPr>
          <w:rtl/>
        </w:rPr>
        <w:t>דוד אמסלם (הליכוד):</w:t>
      </w:r>
      <w:r w:rsidRPr="005F29DF">
        <w:rPr>
          <w:rStyle w:val="TagStyle"/>
          <w:rtl/>
        </w:rPr>
        <w:t xml:space="preserve"> &lt;&lt; קריאה &gt;&gt;</w:t>
      </w:r>
      <w:r>
        <w:rPr>
          <w:rtl/>
        </w:rPr>
        <w:t xml:space="preserve">   </w:t>
      </w:r>
      <w:bookmarkEnd w:id="3152"/>
    </w:p>
    <w:p w:rsidR="00D82E45" w:rsidRDefault="00D82E45" w:rsidP="00175011">
      <w:pPr>
        <w:rPr>
          <w:rtl/>
          <w:lang w:eastAsia="he-IL"/>
        </w:rPr>
      </w:pPr>
    </w:p>
    <w:p w:rsidR="00D82E45" w:rsidRDefault="00D82E45" w:rsidP="00673FCB">
      <w:pPr>
        <w:rPr>
          <w:rtl/>
          <w:lang w:eastAsia="he-IL"/>
        </w:rPr>
      </w:pPr>
      <w:bookmarkStart w:id="3153" w:name="_ETM_Q8_453000"/>
      <w:bookmarkEnd w:id="3153"/>
      <w:r>
        <w:rPr>
          <w:rFonts w:hint="cs"/>
          <w:rtl/>
          <w:lang w:eastAsia="he-IL"/>
        </w:rPr>
        <w:t xml:space="preserve">אדוני היושב-ראש, אתה מטעה את כל הציבור </w:t>
      </w:r>
      <w:r w:rsidR="00175011">
        <w:rPr>
          <w:rFonts w:hint="cs"/>
          <w:rtl/>
          <w:lang w:eastAsia="he-IL"/>
        </w:rPr>
        <w:t>– – –</w:t>
      </w:r>
      <w:r>
        <w:rPr>
          <w:rFonts w:hint="cs"/>
          <w:rtl/>
          <w:lang w:eastAsia="he-IL"/>
        </w:rPr>
        <w:t xml:space="preserve"> הבדואים </w:t>
      </w:r>
      <w:r>
        <w:rPr>
          <w:rtl/>
          <w:lang w:eastAsia="he-IL"/>
        </w:rPr>
        <w:t>–</w:t>
      </w:r>
      <w:r>
        <w:rPr>
          <w:rFonts w:hint="cs"/>
          <w:rtl/>
          <w:lang w:eastAsia="he-IL"/>
        </w:rPr>
        <w:t xml:space="preserve"> כשיש תביעת בעלות לא נכנס. אני אקח אותך לרהט </w:t>
      </w:r>
      <w:r>
        <w:rPr>
          <w:rtl/>
          <w:lang w:eastAsia="he-IL"/>
        </w:rPr>
        <w:t>–</w:t>
      </w:r>
      <w:r>
        <w:rPr>
          <w:rFonts w:hint="cs"/>
          <w:rtl/>
          <w:lang w:eastAsia="he-IL"/>
        </w:rPr>
        <w:t xml:space="preserve"> מגרשים של המדינה</w:t>
      </w:r>
      <w:bookmarkStart w:id="3154" w:name="_ETM_Q8_462000"/>
      <w:bookmarkEnd w:id="3154"/>
      <w:r>
        <w:rPr>
          <w:rFonts w:hint="cs"/>
          <w:rtl/>
          <w:lang w:eastAsia="he-IL"/>
        </w:rPr>
        <w:t xml:space="preserve">, המדינה </w:t>
      </w:r>
      <w:r w:rsidR="00175011">
        <w:rPr>
          <w:rFonts w:hint="cs"/>
          <w:rtl/>
          <w:lang w:eastAsia="he-IL"/>
        </w:rPr>
        <w:t>– – –</w:t>
      </w:r>
    </w:p>
    <w:p w:rsidR="00D82E45" w:rsidRDefault="00D82E45" w:rsidP="00673FCB">
      <w:pPr>
        <w:rPr>
          <w:rtl/>
          <w:lang w:eastAsia="he-IL"/>
        </w:rPr>
      </w:pPr>
    </w:p>
    <w:p w:rsidR="00D82E45" w:rsidRDefault="00D82E45" w:rsidP="00673FCB">
      <w:pPr>
        <w:pStyle w:val="af6"/>
        <w:keepNext/>
        <w:rPr>
          <w:rtl/>
        </w:rPr>
      </w:pPr>
      <w:bookmarkStart w:id="3155" w:name="ET_yor_6032_24"/>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bookmarkEnd w:id="3155"/>
    </w:p>
    <w:p w:rsidR="00D82E45" w:rsidRDefault="00D82E45" w:rsidP="00175011">
      <w:pPr>
        <w:rPr>
          <w:rtl/>
          <w:lang w:eastAsia="he-IL"/>
        </w:rPr>
      </w:pPr>
    </w:p>
    <w:p w:rsidR="00D82E45" w:rsidRDefault="00D82E45" w:rsidP="008A18FC">
      <w:pPr>
        <w:rPr>
          <w:rtl/>
          <w:lang w:eastAsia="he-IL"/>
        </w:rPr>
      </w:pPr>
      <w:r>
        <w:rPr>
          <w:rFonts w:hint="cs"/>
          <w:rtl/>
          <w:lang w:eastAsia="he-IL"/>
        </w:rPr>
        <w:t xml:space="preserve">אמסלם, בוא לא נשלה את עצמנו. 140,000 אזרחים שווה </w:t>
      </w:r>
      <w:bookmarkStart w:id="3156" w:name="_ETM_Q8_465000"/>
      <w:bookmarkEnd w:id="3156"/>
      <w:r w:rsidR="00175011">
        <w:rPr>
          <w:rFonts w:hint="cs"/>
          <w:rtl/>
          <w:lang w:eastAsia="he-IL"/>
        </w:rPr>
        <w:t>– – –</w:t>
      </w:r>
      <w:r w:rsidR="0077357F">
        <w:rPr>
          <w:rFonts w:hint="cs"/>
          <w:rtl/>
          <w:lang w:eastAsia="he-IL"/>
        </w:rPr>
        <w:t xml:space="preserve"> חבל. חבל. </w:t>
      </w:r>
    </w:p>
    <w:p w:rsidR="00D82E45" w:rsidRDefault="00D82E45" w:rsidP="00673FCB">
      <w:pPr>
        <w:rPr>
          <w:rtl/>
          <w:lang w:eastAsia="he-IL"/>
        </w:rPr>
      </w:pPr>
    </w:p>
    <w:p w:rsidR="00D82E45" w:rsidRDefault="00D82E45" w:rsidP="00673FCB">
      <w:pPr>
        <w:pStyle w:val="af5"/>
        <w:keepNext/>
        <w:rPr>
          <w:rtl/>
        </w:rPr>
      </w:pPr>
      <w:bookmarkStart w:id="3157" w:name="_ETM_Q8_466000"/>
      <w:bookmarkStart w:id="3158" w:name="ET_interruption_5156_58"/>
      <w:bookmarkEnd w:id="3157"/>
      <w:r w:rsidRPr="00E201D3">
        <w:rPr>
          <w:rStyle w:val="TagStyle"/>
          <w:rtl/>
        </w:rPr>
        <w:t xml:space="preserve"> &lt;&lt; קריאה &gt;&gt; </w:t>
      </w:r>
      <w:r>
        <w:rPr>
          <w:rtl/>
        </w:rPr>
        <w:t>דוד אמסלם (הליכוד):</w:t>
      </w:r>
      <w:r w:rsidRPr="00E201D3">
        <w:rPr>
          <w:rStyle w:val="TagStyle"/>
          <w:rtl/>
        </w:rPr>
        <w:t xml:space="preserve"> &lt;&lt; קריאה &gt;&gt;</w:t>
      </w:r>
      <w:r>
        <w:rPr>
          <w:rtl/>
        </w:rPr>
        <w:t xml:space="preserve">   </w:t>
      </w:r>
      <w:bookmarkEnd w:id="3158"/>
    </w:p>
    <w:p w:rsidR="00D82E45" w:rsidRDefault="00D82E45" w:rsidP="00175011">
      <w:pPr>
        <w:rPr>
          <w:rtl/>
        </w:rPr>
      </w:pPr>
    </w:p>
    <w:p w:rsidR="00D82E45" w:rsidRDefault="0077357F" w:rsidP="0077357F">
      <w:pPr>
        <w:rPr>
          <w:rtl/>
          <w:lang w:eastAsia="he-IL"/>
        </w:rPr>
      </w:pPr>
      <w:bookmarkStart w:id="3159" w:name="_ETM_Q8_468000"/>
      <w:bookmarkEnd w:id="3159"/>
      <w:r>
        <w:rPr>
          <w:rFonts w:hint="cs"/>
          <w:rtl/>
          <w:lang w:eastAsia="he-IL"/>
        </w:rPr>
        <w:t xml:space="preserve">אתם בזים לכל היהודים </w:t>
      </w:r>
      <w:r w:rsidR="00175011">
        <w:rPr>
          <w:rFonts w:hint="cs"/>
          <w:rtl/>
          <w:lang w:eastAsia="he-IL"/>
        </w:rPr>
        <w:t>– – –</w:t>
      </w:r>
      <w:r w:rsidR="00D82E45">
        <w:rPr>
          <w:rFonts w:hint="cs"/>
          <w:rtl/>
          <w:lang w:eastAsia="he-IL"/>
        </w:rPr>
        <w:t xml:space="preserve"> אני אראה לך מאות מגרשים מפותחים </w:t>
      </w:r>
      <w:r w:rsidR="00D82E45">
        <w:rPr>
          <w:rtl/>
          <w:lang w:eastAsia="he-IL"/>
        </w:rPr>
        <w:t>–</w:t>
      </w:r>
      <w:r w:rsidR="00D82E45">
        <w:rPr>
          <w:rFonts w:hint="cs"/>
          <w:rtl/>
          <w:lang w:eastAsia="he-IL"/>
        </w:rPr>
        <w:t xml:space="preserve"> אתה עובד עלינו? </w:t>
      </w:r>
      <w:bookmarkStart w:id="3160" w:name="_ETM_Q8_472000"/>
      <w:bookmarkEnd w:id="3160"/>
      <w:r w:rsidR="00D82E45">
        <w:rPr>
          <w:rFonts w:hint="cs"/>
          <w:rtl/>
          <w:lang w:eastAsia="he-IL"/>
        </w:rPr>
        <w:t xml:space="preserve">גם תיקח את הכסף של היהודים, גם תיקח את הקרקעות, גם תהרוס לנו את המדינה </w:t>
      </w:r>
      <w:r w:rsidR="00175011">
        <w:rPr>
          <w:rFonts w:hint="cs"/>
          <w:rtl/>
          <w:lang w:eastAsia="he-IL"/>
        </w:rPr>
        <w:t>– – –</w:t>
      </w:r>
      <w:r w:rsidR="00D82E45">
        <w:rPr>
          <w:rFonts w:hint="cs"/>
          <w:rtl/>
          <w:lang w:eastAsia="he-IL"/>
        </w:rPr>
        <w:t xml:space="preserve"> </w:t>
      </w:r>
      <w:r>
        <w:rPr>
          <w:rFonts w:hint="cs"/>
          <w:rtl/>
          <w:lang w:eastAsia="he-IL"/>
        </w:rPr>
        <w:t>שתהיו</w:t>
      </w:r>
      <w:r w:rsidR="00D82E45">
        <w:rPr>
          <w:rFonts w:hint="cs"/>
          <w:rtl/>
          <w:lang w:eastAsia="he-IL"/>
        </w:rPr>
        <w:t xml:space="preserve"> בממשלה. אל תשקר לנו. </w:t>
      </w:r>
    </w:p>
    <w:p w:rsidR="00D82E45" w:rsidRDefault="00D82E45" w:rsidP="00673FCB">
      <w:pPr>
        <w:rPr>
          <w:rtl/>
          <w:lang w:eastAsia="he-IL"/>
        </w:rPr>
      </w:pPr>
    </w:p>
    <w:p w:rsidR="00D82E45" w:rsidRDefault="00D82E45" w:rsidP="00673FCB">
      <w:pPr>
        <w:pStyle w:val="af6"/>
        <w:keepNext/>
        <w:rPr>
          <w:rtl/>
        </w:rPr>
      </w:pPr>
      <w:bookmarkStart w:id="3161" w:name="ET_yor_6032_59"/>
      <w:r w:rsidRPr="00E201D3">
        <w:rPr>
          <w:rStyle w:val="TagStyle"/>
          <w:rtl/>
        </w:rPr>
        <w:t xml:space="preserve"> &lt;&lt; יור &gt;&gt; </w:t>
      </w:r>
      <w:r>
        <w:rPr>
          <w:rtl/>
        </w:rPr>
        <w:t>היו"ר מנסור עבאס:</w:t>
      </w:r>
      <w:r w:rsidRPr="00E201D3">
        <w:rPr>
          <w:rStyle w:val="TagStyle"/>
          <w:rtl/>
        </w:rPr>
        <w:t xml:space="preserve"> &lt;&lt; יור &gt;&gt;</w:t>
      </w:r>
      <w:r>
        <w:rPr>
          <w:rtl/>
        </w:rPr>
        <w:t xml:space="preserve">   </w:t>
      </w:r>
      <w:bookmarkEnd w:id="3161"/>
    </w:p>
    <w:p w:rsidR="00D82E45" w:rsidRDefault="00D82E45" w:rsidP="00175011">
      <w:pPr>
        <w:rPr>
          <w:rtl/>
          <w:lang w:eastAsia="he-IL"/>
        </w:rPr>
      </w:pPr>
    </w:p>
    <w:p w:rsidR="00D82E45" w:rsidRDefault="00D82E45" w:rsidP="00673FCB">
      <w:pPr>
        <w:rPr>
          <w:rtl/>
          <w:lang w:eastAsia="he-IL"/>
        </w:rPr>
      </w:pPr>
      <w:bookmarkStart w:id="3162" w:name="_ETM_Q8_481000"/>
      <w:bookmarkEnd w:id="3162"/>
      <w:r>
        <w:rPr>
          <w:rFonts w:hint="cs"/>
          <w:rtl/>
          <w:lang w:eastAsia="he-IL"/>
        </w:rPr>
        <w:t xml:space="preserve">אמסלם, אמסלם. אמסלם. אני מזמין את סיעת הליכוד לסיור בנגב. </w:t>
      </w:r>
    </w:p>
    <w:p w:rsidR="00D82E45" w:rsidRDefault="00D82E45" w:rsidP="00673FCB">
      <w:pPr>
        <w:rPr>
          <w:rtl/>
          <w:lang w:eastAsia="he-IL"/>
        </w:rPr>
      </w:pPr>
    </w:p>
    <w:p w:rsidR="00D82E45" w:rsidRDefault="00D82E45" w:rsidP="00673FCB">
      <w:pPr>
        <w:pStyle w:val="af5"/>
        <w:keepNext/>
        <w:rPr>
          <w:rtl/>
        </w:rPr>
      </w:pPr>
      <w:bookmarkStart w:id="3163" w:name="_ETM_Q8_485000"/>
      <w:bookmarkStart w:id="3164" w:name="ET_interruption_5156_60"/>
      <w:bookmarkEnd w:id="3163"/>
      <w:r w:rsidRPr="00E201D3">
        <w:rPr>
          <w:rStyle w:val="TagStyle"/>
          <w:rtl/>
        </w:rPr>
        <w:t xml:space="preserve"> &lt;&lt; קריאה &gt;&gt; </w:t>
      </w:r>
      <w:r>
        <w:rPr>
          <w:rtl/>
        </w:rPr>
        <w:t>דוד אמסלם (הליכוד):</w:t>
      </w:r>
      <w:r w:rsidRPr="00E201D3">
        <w:rPr>
          <w:rStyle w:val="TagStyle"/>
          <w:rtl/>
        </w:rPr>
        <w:t xml:space="preserve"> &lt;&lt; קריאה &gt;&gt;</w:t>
      </w:r>
      <w:r>
        <w:rPr>
          <w:rtl/>
        </w:rPr>
        <w:t xml:space="preserve">   </w:t>
      </w:r>
      <w:bookmarkEnd w:id="3164"/>
    </w:p>
    <w:p w:rsidR="00D82E45" w:rsidRDefault="00D82E45" w:rsidP="00673FCB">
      <w:pPr>
        <w:rPr>
          <w:rtl/>
          <w:lang w:eastAsia="he-IL"/>
        </w:rPr>
      </w:pPr>
    </w:p>
    <w:p w:rsidR="00D82E45" w:rsidRDefault="00D82E45" w:rsidP="00673FCB">
      <w:pPr>
        <w:rPr>
          <w:rtl/>
          <w:lang w:eastAsia="he-IL"/>
        </w:rPr>
      </w:pPr>
      <w:bookmarkStart w:id="3165" w:name="_ETM_Q8_487000"/>
      <w:bookmarkEnd w:id="3165"/>
      <w:r>
        <w:rPr>
          <w:rFonts w:hint="cs"/>
          <w:rtl/>
          <w:lang w:eastAsia="he-IL"/>
        </w:rPr>
        <w:t xml:space="preserve">אני אקח אותך. </w:t>
      </w:r>
    </w:p>
    <w:p w:rsidR="00D82E45" w:rsidRDefault="00D82E45" w:rsidP="00673FCB">
      <w:pPr>
        <w:rPr>
          <w:rtl/>
          <w:lang w:eastAsia="he-IL"/>
        </w:rPr>
      </w:pPr>
    </w:p>
    <w:p w:rsidR="00D82E45" w:rsidRDefault="00D82E45" w:rsidP="00673FCB">
      <w:pPr>
        <w:pStyle w:val="af6"/>
        <w:keepNext/>
        <w:rPr>
          <w:rtl/>
        </w:rPr>
      </w:pPr>
      <w:bookmarkStart w:id="3166" w:name="ET_yor_6032_26"/>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bookmarkEnd w:id="3166"/>
    </w:p>
    <w:p w:rsidR="00D82E45" w:rsidRDefault="00D82E45" w:rsidP="00175011">
      <w:pPr>
        <w:rPr>
          <w:rtl/>
          <w:lang w:eastAsia="he-IL"/>
        </w:rPr>
      </w:pPr>
    </w:p>
    <w:p w:rsidR="00D82E45" w:rsidRDefault="00D82E45" w:rsidP="0077357F">
      <w:pPr>
        <w:rPr>
          <w:rtl/>
          <w:lang w:eastAsia="he-IL"/>
        </w:rPr>
      </w:pPr>
      <w:r>
        <w:rPr>
          <w:rFonts w:hint="cs"/>
          <w:rtl/>
          <w:lang w:eastAsia="he-IL"/>
        </w:rPr>
        <w:t xml:space="preserve">בוא, בוא נעשה סיור בנגב. בוא נעשה </w:t>
      </w:r>
      <w:bookmarkStart w:id="3167" w:name="_ETM_Q8_488000"/>
      <w:bookmarkEnd w:id="3167"/>
      <w:r>
        <w:rPr>
          <w:rFonts w:hint="cs"/>
          <w:rtl/>
          <w:lang w:eastAsia="he-IL"/>
        </w:rPr>
        <w:t xml:space="preserve">סיור יחד בנגב. </w:t>
      </w:r>
    </w:p>
    <w:p w:rsidR="00D82E45" w:rsidRDefault="00D82E45" w:rsidP="00673FCB">
      <w:pPr>
        <w:rPr>
          <w:rtl/>
          <w:lang w:eastAsia="he-IL"/>
        </w:rPr>
      </w:pPr>
    </w:p>
    <w:p w:rsidR="00D82E45" w:rsidRDefault="00D82E45" w:rsidP="00673FCB">
      <w:pPr>
        <w:pStyle w:val="af5"/>
        <w:keepNext/>
        <w:rPr>
          <w:rtl/>
        </w:rPr>
      </w:pPr>
      <w:bookmarkStart w:id="3168" w:name="_ETM_Q8_492000"/>
      <w:bookmarkStart w:id="3169" w:name="ET_interruption_5156_64"/>
      <w:bookmarkEnd w:id="3168"/>
      <w:r w:rsidRPr="00E201D3">
        <w:rPr>
          <w:rStyle w:val="TagStyle"/>
          <w:rtl/>
        </w:rPr>
        <w:t xml:space="preserve"> &lt;&lt; קריאה &gt;&gt; </w:t>
      </w:r>
      <w:r>
        <w:rPr>
          <w:rtl/>
        </w:rPr>
        <w:t>דוד אמסלם (הליכוד):</w:t>
      </w:r>
      <w:r w:rsidRPr="00E201D3">
        <w:rPr>
          <w:rStyle w:val="TagStyle"/>
          <w:rtl/>
        </w:rPr>
        <w:t xml:space="preserve"> &lt;&lt; קריאה &gt;&gt;</w:t>
      </w:r>
      <w:r>
        <w:rPr>
          <w:rtl/>
        </w:rPr>
        <w:t xml:space="preserve">   </w:t>
      </w:r>
      <w:bookmarkEnd w:id="3169"/>
    </w:p>
    <w:p w:rsidR="00D82E45" w:rsidRDefault="00D82E45" w:rsidP="00175011">
      <w:pPr>
        <w:rPr>
          <w:rtl/>
          <w:lang w:eastAsia="he-IL"/>
        </w:rPr>
      </w:pPr>
    </w:p>
    <w:p w:rsidR="00D82E45" w:rsidRDefault="00D82E45" w:rsidP="00673FCB">
      <w:pPr>
        <w:rPr>
          <w:rtl/>
          <w:lang w:eastAsia="he-IL"/>
        </w:rPr>
      </w:pPr>
      <w:bookmarkStart w:id="3170" w:name="_ETM_Q8_494000"/>
      <w:bookmarkEnd w:id="3170"/>
      <w:r>
        <w:rPr>
          <w:rFonts w:hint="cs"/>
          <w:rtl/>
          <w:lang w:eastAsia="he-IL"/>
        </w:rPr>
        <w:t xml:space="preserve">אני ואתה, בבקשה. </w:t>
      </w:r>
    </w:p>
    <w:p w:rsidR="00D82E45" w:rsidRPr="00E201D3" w:rsidRDefault="00D82E45" w:rsidP="00673FCB">
      <w:pPr>
        <w:rPr>
          <w:rtl/>
          <w:lang w:eastAsia="he-IL"/>
        </w:rPr>
      </w:pPr>
      <w:bookmarkStart w:id="3171" w:name="_ETM_Q8_491000"/>
      <w:bookmarkEnd w:id="3171"/>
    </w:p>
    <w:p w:rsidR="00D82E45" w:rsidRDefault="00D82E45" w:rsidP="00673FCB">
      <w:pPr>
        <w:pStyle w:val="af5"/>
        <w:keepNext/>
        <w:rPr>
          <w:rtl/>
        </w:rPr>
      </w:pPr>
      <w:bookmarkStart w:id="3172" w:name="_ETM_Q8_483000"/>
      <w:bookmarkStart w:id="3173" w:name="ET_interruption_5768_62"/>
      <w:bookmarkEnd w:id="3172"/>
      <w:r w:rsidRPr="00E201D3">
        <w:rPr>
          <w:rStyle w:val="TagStyle"/>
          <w:rtl/>
        </w:rPr>
        <w:t xml:space="preserve"> &lt;&lt; קריאה &gt;&gt; </w:t>
      </w:r>
      <w:r>
        <w:rPr>
          <w:rtl/>
        </w:rPr>
        <w:t>קרן ברק (הליכוד):</w:t>
      </w:r>
      <w:r w:rsidRPr="00E201D3">
        <w:rPr>
          <w:rStyle w:val="TagStyle"/>
          <w:rtl/>
        </w:rPr>
        <w:t xml:space="preserve"> &lt;&lt; קריאה &gt;&gt;</w:t>
      </w:r>
      <w:r>
        <w:rPr>
          <w:rtl/>
        </w:rPr>
        <w:t xml:space="preserve">   </w:t>
      </w:r>
      <w:bookmarkEnd w:id="3173"/>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אנחנו כל הזמן בנגב. </w:t>
      </w:r>
    </w:p>
    <w:p w:rsidR="00D82E45" w:rsidRDefault="00D82E45" w:rsidP="00673FCB">
      <w:pPr>
        <w:rPr>
          <w:rtl/>
          <w:lang w:eastAsia="he-IL"/>
        </w:rPr>
      </w:pPr>
    </w:p>
    <w:p w:rsidR="00D82E45" w:rsidRDefault="00D82E45" w:rsidP="00673FCB">
      <w:pPr>
        <w:pStyle w:val="af6"/>
        <w:keepNext/>
        <w:rPr>
          <w:rtl/>
        </w:rPr>
      </w:pPr>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נעשה סיור ביחד. הינה, </w:t>
      </w:r>
      <w:bookmarkStart w:id="3174" w:name="_ETM_Q8_500000"/>
      <w:bookmarkEnd w:id="3174"/>
      <w:r>
        <w:rPr>
          <w:rFonts w:hint="cs"/>
          <w:rtl/>
          <w:lang w:eastAsia="he-IL"/>
        </w:rPr>
        <w:t xml:space="preserve">עכשיו אנחנו בשידור חי. אני רוצה ללכת עם סיעת הליכוד </w:t>
      </w:r>
      <w:bookmarkStart w:id="3175" w:name="_ETM_Q8_508000"/>
      <w:bookmarkEnd w:id="3175"/>
      <w:r>
        <w:rPr>
          <w:rFonts w:hint="cs"/>
          <w:rtl/>
          <w:lang w:eastAsia="he-IL"/>
        </w:rPr>
        <w:t xml:space="preserve">לסיור בנגב, ביחד עם בנימין נתניהו, בסדר? בוא נלך ביחד. </w:t>
      </w:r>
      <w:bookmarkStart w:id="3176" w:name="_ETM_Q8_513000"/>
      <w:bookmarkEnd w:id="3176"/>
      <w:r>
        <w:rPr>
          <w:rFonts w:hint="cs"/>
          <w:rtl/>
          <w:lang w:eastAsia="he-IL"/>
        </w:rPr>
        <w:t xml:space="preserve"> </w:t>
      </w:r>
    </w:p>
    <w:p w:rsidR="00D82E45" w:rsidRDefault="00D82E45" w:rsidP="00673FCB">
      <w:pPr>
        <w:rPr>
          <w:rtl/>
          <w:lang w:eastAsia="he-IL"/>
        </w:rPr>
      </w:pPr>
    </w:p>
    <w:p w:rsidR="00D82E45" w:rsidRDefault="00D82E45" w:rsidP="00673FCB">
      <w:pPr>
        <w:pStyle w:val="af5"/>
        <w:keepNext/>
        <w:rPr>
          <w:rtl/>
        </w:rPr>
      </w:pPr>
      <w:bookmarkStart w:id="3177" w:name="ET_interruption_5156_65"/>
      <w:r w:rsidRPr="00E201D3">
        <w:rPr>
          <w:rStyle w:val="TagStyle"/>
          <w:rtl/>
        </w:rPr>
        <w:t xml:space="preserve"> &lt;&lt; קריאה &gt;&gt; </w:t>
      </w:r>
      <w:r>
        <w:rPr>
          <w:rtl/>
        </w:rPr>
        <w:t>דוד אמסלם (הליכוד):</w:t>
      </w:r>
      <w:r w:rsidRPr="00E201D3">
        <w:rPr>
          <w:rStyle w:val="TagStyle"/>
          <w:rtl/>
        </w:rPr>
        <w:t xml:space="preserve"> &lt;&lt; קריאה &gt;&gt;</w:t>
      </w:r>
      <w:r>
        <w:rPr>
          <w:rtl/>
        </w:rPr>
        <w:t xml:space="preserve">   </w:t>
      </w:r>
      <w:bookmarkEnd w:id="3177"/>
    </w:p>
    <w:p w:rsidR="00D82E45" w:rsidRDefault="00D82E45" w:rsidP="00175011">
      <w:pPr>
        <w:rPr>
          <w:rtl/>
          <w:lang w:eastAsia="he-IL"/>
        </w:rPr>
      </w:pPr>
    </w:p>
    <w:p w:rsidR="00D82E45" w:rsidRDefault="00D82E45" w:rsidP="00673FCB">
      <w:pPr>
        <w:rPr>
          <w:rtl/>
          <w:lang w:eastAsia="he-IL"/>
        </w:rPr>
      </w:pPr>
      <w:bookmarkStart w:id="3178" w:name="_ETM_Q8_512000"/>
      <w:bookmarkEnd w:id="3178"/>
      <w:r>
        <w:rPr>
          <w:rFonts w:hint="cs"/>
          <w:rtl/>
          <w:lang w:eastAsia="he-IL"/>
        </w:rPr>
        <w:t xml:space="preserve">בבקשה. מתי, תגיד מתי. </w:t>
      </w:r>
    </w:p>
    <w:p w:rsidR="00D82E45" w:rsidRDefault="00D82E45" w:rsidP="00673FCB">
      <w:pPr>
        <w:rPr>
          <w:rtl/>
          <w:lang w:eastAsia="he-IL"/>
        </w:rPr>
      </w:pPr>
    </w:p>
    <w:p w:rsidR="00D82E45" w:rsidRDefault="00D82E45" w:rsidP="00673FCB">
      <w:pPr>
        <w:pStyle w:val="af6"/>
        <w:keepNext/>
        <w:rPr>
          <w:rtl/>
        </w:rPr>
      </w:pPr>
      <w:bookmarkStart w:id="3179" w:name="_ETM_Q8_517000"/>
      <w:bookmarkStart w:id="3180" w:name="ET_yor_6032_66"/>
      <w:bookmarkEnd w:id="3179"/>
      <w:r w:rsidRPr="00E201D3">
        <w:rPr>
          <w:rStyle w:val="TagStyle"/>
          <w:rtl/>
        </w:rPr>
        <w:t xml:space="preserve"> &lt;&lt; יור &gt;&gt; </w:t>
      </w:r>
      <w:r>
        <w:rPr>
          <w:rtl/>
        </w:rPr>
        <w:t>היו"ר מנסור עבאס:</w:t>
      </w:r>
      <w:r w:rsidRPr="00E201D3">
        <w:rPr>
          <w:rStyle w:val="TagStyle"/>
          <w:rtl/>
        </w:rPr>
        <w:t xml:space="preserve"> &lt;&lt; יור &gt;&gt;</w:t>
      </w:r>
      <w:r>
        <w:rPr>
          <w:rtl/>
        </w:rPr>
        <w:t xml:space="preserve">   </w:t>
      </w:r>
      <w:bookmarkEnd w:id="3180"/>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אנחנו נקבע את זה. </w:t>
      </w:r>
    </w:p>
    <w:p w:rsidR="00D82E45" w:rsidRDefault="00D82E45" w:rsidP="00673FCB">
      <w:pPr>
        <w:rPr>
          <w:rtl/>
          <w:lang w:eastAsia="he-IL"/>
        </w:rPr>
      </w:pPr>
      <w:bookmarkStart w:id="3181" w:name="_ETM_Q8_518000"/>
      <w:bookmarkEnd w:id="3181"/>
    </w:p>
    <w:p w:rsidR="00D82E45" w:rsidRDefault="00D82E45" w:rsidP="00673FCB">
      <w:pPr>
        <w:pStyle w:val="af5"/>
        <w:keepNext/>
        <w:rPr>
          <w:rtl/>
        </w:rPr>
      </w:pPr>
      <w:bookmarkStart w:id="3182" w:name="_ETM_Q8_520000"/>
      <w:bookmarkStart w:id="3183" w:name="ET_interruption_5156_67"/>
      <w:bookmarkEnd w:id="3182"/>
      <w:r w:rsidRPr="00E201D3">
        <w:rPr>
          <w:rStyle w:val="TagStyle"/>
          <w:rtl/>
        </w:rPr>
        <w:t xml:space="preserve"> &lt;&lt; קריאה &gt;&gt; </w:t>
      </w:r>
      <w:r>
        <w:rPr>
          <w:rtl/>
        </w:rPr>
        <w:t>דוד אמסלם (הליכוד):</w:t>
      </w:r>
      <w:r w:rsidRPr="00E201D3">
        <w:rPr>
          <w:rStyle w:val="TagStyle"/>
          <w:rtl/>
        </w:rPr>
        <w:t xml:space="preserve"> &lt;&lt; קריאה &gt;&gt;</w:t>
      </w:r>
      <w:r>
        <w:rPr>
          <w:rtl/>
        </w:rPr>
        <w:t xml:space="preserve">   </w:t>
      </w:r>
      <w:bookmarkEnd w:id="3183"/>
    </w:p>
    <w:p w:rsidR="00D82E45" w:rsidRDefault="00D82E45" w:rsidP="00673FCB">
      <w:pPr>
        <w:rPr>
          <w:rtl/>
          <w:lang w:eastAsia="he-IL"/>
        </w:rPr>
      </w:pPr>
    </w:p>
    <w:p w:rsidR="00D82E45" w:rsidRDefault="00D82E45" w:rsidP="0077357F">
      <w:pPr>
        <w:rPr>
          <w:rtl/>
          <w:lang w:eastAsia="he-IL"/>
        </w:rPr>
      </w:pPr>
      <w:r>
        <w:rPr>
          <w:rFonts w:hint="cs"/>
          <w:rtl/>
          <w:lang w:eastAsia="he-IL"/>
        </w:rPr>
        <w:t xml:space="preserve">אני אראה לך מה קורה </w:t>
      </w:r>
      <w:bookmarkStart w:id="3184" w:name="_ETM_Q8_519000"/>
      <w:bookmarkEnd w:id="3184"/>
      <w:r>
        <w:rPr>
          <w:rFonts w:hint="cs"/>
          <w:rtl/>
          <w:lang w:eastAsia="he-IL"/>
        </w:rPr>
        <w:t xml:space="preserve">בנגב, אתה ועם ישראל. הם יזדעזעו. אתה אל תעשה בראש ככה. </w:t>
      </w:r>
      <w:r w:rsidR="0077357F">
        <w:rPr>
          <w:rFonts w:hint="cs"/>
          <w:rtl/>
          <w:lang w:eastAsia="he-IL"/>
        </w:rPr>
        <w:t>ל</w:t>
      </w:r>
      <w:r>
        <w:rPr>
          <w:rFonts w:hint="cs"/>
          <w:rtl/>
          <w:lang w:eastAsia="he-IL"/>
        </w:rPr>
        <w:t>צלם ו</w:t>
      </w:r>
      <w:r w:rsidR="0077357F">
        <w:rPr>
          <w:rFonts w:hint="cs"/>
          <w:rtl/>
          <w:lang w:eastAsia="he-IL"/>
        </w:rPr>
        <w:t>ל</w:t>
      </w:r>
      <w:r>
        <w:rPr>
          <w:rFonts w:hint="cs"/>
          <w:rtl/>
          <w:lang w:eastAsia="he-IL"/>
        </w:rPr>
        <w:t xml:space="preserve">שתוק. </w:t>
      </w:r>
    </w:p>
    <w:p w:rsidR="00D82E45" w:rsidRDefault="00D82E45" w:rsidP="00673FCB">
      <w:pPr>
        <w:rPr>
          <w:rtl/>
          <w:lang w:eastAsia="he-IL"/>
        </w:rPr>
      </w:pPr>
    </w:p>
    <w:p w:rsidR="00D82E45" w:rsidRDefault="00D82E45" w:rsidP="00673FCB">
      <w:pPr>
        <w:pStyle w:val="af5"/>
        <w:keepNext/>
        <w:rPr>
          <w:rtl/>
        </w:rPr>
      </w:pPr>
      <w:bookmarkStart w:id="3185" w:name="_ETM_Q8_532000"/>
      <w:bookmarkStart w:id="3186" w:name="ET_interruption_4613_68"/>
      <w:bookmarkEnd w:id="3185"/>
      <w:r w:rsidRPr="00E201D3">
        <w:rPr>
          <w:rStyle w:val="TagStyle"/>
          <w:rtl/>
        </w:rPr>
        <w:t xml:space="preserve"> &lt;&lt; קריאה &gt;&gt; </w:t>
      </w:r>
      <w:r>
        <w:rPr>
          <w:rtl/>
        </w:rPr>
        <w:t>אבי דיכטר (הליכוד):</w:t>
      </w:r>
      <w:r w:rsidRPr="00E201D3">
        <w:rPr>
          <w:rStyle w:val="TagStyle"/>
          <w:rtl/>
        </w:rPr>
        <w:t xml:space="preserve"> &lt;&lt; קריאה &gt;&gt;</w:t>
      </w:r>
      <w:r>
        <w:rPr>
          <w:rtl/>
        </w:rPr>
        <w:t xml:space="preserve">   </w:t>
      </w:r>
      <w:bookmarkEnd w:id="3186"/>
    </w:p>
    <w:p w:rsidR="00D82E45" w:rsidRDefault="00D82E45" w:rsidP="00175011">
      <w:pPr>
        <w:rPr>
          <w:rtl/>
          <w:lang w:eastAsia="he-IL"/>
        </w:rPr>
      </w:pPr>
    </w:p>
    <w:p w:rsidR="00D82E45" w:rsidRPr="00E201D3" w:rsidRDefault="00D82E45" w:rsidP="00673FCB">
      <w:pPr>
        <w:rPr>
          <w:rtl/>
          <w:lang w:eastAsia="he-IL"/>
        </w:rPr>
      </w:pPr>
      <w:bookmarkStart w:id="3187" w:name="_ETM_Q8_530000"/>
      <w:bookmarkEnd w:id="3187"/>
      <w:r>
        <w:rPr>
          <w:rFonts w:hint="cs"/>
          <w:rtl/>
          <w:lang w:eastAsia="he-IL"/>
        </w:rPr>
        <w:t xml:space="preserve">כמה בתים נבנו על הקרקעות של </w:t>
      </w:r>
      <w:bookmarkStart w:id="3188" w:name="_ETM_Q8_531000"/>
      <w:bookmarkEnd w:id="3188"/>
      <w:r>
        <w:rPr>
          <w:rFonts w:hint="cs"/>
          <w:rtl/>
          <w:lang w:eastAsia="he-IL"/>
        </w:rPr>
        <w:t xml:space="preserve">המדינה? כמה בתים נבנו </w:t>
      </w:r>
      <w:proofErr w:type="spellStart"/>
      <w:r>
        <w:rPr>
          <w:rFonts w:hint="cs"/>
          <w:rtl/>
          <w:lang w:eastAsia="he-IL"/>
        </w:rPr>
        <w:t>בלקיה</w:t>
      </w:r>
      <w:proofErr w:type="spellEnd"/>
      <w:r>
        <w:rPr>
          <w:rFonts w:hint="cs"/>
          <w:rtl/>
          <w:lang w:eastAsia="he-IL"/>
        </w:rPr>
        <w:t xml:space="preserve">?  </w:t>
      </w:r>
    </w:p>
    <w:p w:rsidR="00D82E45" w:rsidRDefault="00D82E45" w:rsidP="00673FCB">
      <w:pPr>
        <w:rPr>
          <w:rtl/>
          <w:lang w:eastAsia="he-IL"/>
        </w:rPr>
      </w:pPr>
      <w:bookmarkStart w:id="3189" w:name="_ETM_Q8_529000"/>
      <w:bookmarkEnd w:id="3189"/>
    </w:p>
    <w:p w:rsidR="00D82E45" w:rsidRDefault="00D82E45" w:rsidP="00673FCB">
      <w:pPr>
        <w:pStyle w:val="af6"/>
        <w:keepNext/>
        <w:rPr>
          <w:rtl/>
        </w:rPr>
      </w:pPr>
      <w:r w:rsidRPr="00F960CC">
        <w:rPr>
          <w:rStyle w:val="TagStyle"/>
          <w:rtl/>
        </w:rPr>
        <w:t xml:space="preserve"> &lt;&lt; יור &gt;&gt; </w:t>
      </w:r>
      <w:r>
        <w:rPr>
          <w:rtl/>
        </w:rPr>
        <w:t>היו"ר מנסור עבאס:</w:t>
      </w:r>
      <w:r w:rsidRPr="00F960CC">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נלך לסיור משותף. נלך לסיור משותף. די, די </w:t>
      </w:r>
      <w:bookmarkStart w:id="3190" w:name="_ETM_Q8_535000"/>
      <w:bookmarkEnd w:id="3190"/>
      <w:r>
        <w:rPr>
          <w:rFonts w:hint="cs"/>
          <w:rtl/>
          <w:lang w:eastAsia="he-IL"/>
        </w:rPr>
        <w:t xml:space="preserve">לעשות שימוש פוליטי בכל דבר. </w:t>
      </w:r>
    </w:p>
    <w:p w:rsidR="00D82E45" w:rsidRDefault="00D82E45" w:rsidP="00673FCB">
      <w:pPr>
        <w:rPr>
          <w:rtl/>
          <w:lang w:eastAsia="he-IL"/>
        </w:rPr>
      </w:pPr>
    </w:p>
    <w:p w:rsidR="00D82E45" w:rsidRDefault="00D82E45" w:rsidP="00673FCB">
      <w:pPr>
        <w:pStyle w:val="af5"/>
        <w:keepNext/>
        <w:rPr>
          <w:rtl/>
        </w:rPr>
      </w:pPr>
      <w:bookmarkStart w:id="3191" w:name="ET_interruption_5156_69"/>
      <w:r w:rsidRPr="00E201D3">
        <w:rPr>
          <w:rStyle w:val="TagStyle"/>
          <w:rtl/>
        </w:rPr>
        <w:t xml:space="preserve"> &lt;&lt; קריאה &gt;&gt; </w:t>
      </w:r>
      <w:r>
        <w:rPr>
          <w:rtl/>
        </w:rPr>
        <w:t>דוד אמסלם (הליכוד):</w:t>
      </w:r>
      <w:r w:rsidRPr="00E201D3">
        <w:rPr>
          <w:rStyle w:val="TagStyle"/>
          <w:rtl/>
        </w:rPr>
        <w:t xml:space="preserve"> &lt;&lt; קריאה &gt;&gt;</w:t>
      </w:r>
      <w:r>
        <w:rPr>
          <w:rtl/>
        </w:rPr>
        <w:t xml:space="preserve">   </w:t>
      </w:r>
      <w:bookmarkEnd w:id="3191"/>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לא, לא, לא. נביא לציבור את מה שקורה. </w:t>
      </w:r>
    </w:p>
    <w:p w:rsidR="00D82E45" w:rsidRDefault="00D82E45" w:rsidP="00673FCB">
      <w:pPr>
        <w:rPr>
          <w:rtl/>
          <w:lang w:eastAsia="he-IL"/>
        </w:rPr>
      </w:pPr>
    </w:p>
    <w:p w:rsidR="00D82E45" w:rsidRDefault="00D82E45" w:rsidP="00673FCB">
      <w:pPr>
        <w:pStyle w:val="af6"/>
        <w:keepNext/>
        <w:rPr>
          <w:rtl/>
        </w:rPr>
      </w:pPr>
      <w:bookmarkStart w:id="3192" w:name="_ETM_Q8_541000"/>
      <w:bookmarkStart w:id="3193" w:name="ET_yor_6032_70"/>
      <w:bookmarkEnd w:id="3192"/>
      <w:r w:rsidRPr="00E201D3">
        <w:rPr>
          <w:rStyle w:val="TagStyle"/>
          <w:rtl/>
        </w:rPr>
        <w:t xml:space="preserve"> &lt;&lt; יור &gt;&gt; </w:t>
      </w:r>
      <w:r>
        <w:rPr>
          <w:rtl/>
        </w:rPr>
        <w:t>היו"ר מנסור עבאס:</w:t>
      </w:r>
      <w:r w:rsidRPr="00E201D3">
        <w:rPr>
          <w:rStyle w:val="TagStyle"/>
          <w:rtl/>
        </w:rPr>
        <w:t xml:space="preserve"> &lt;&lt; יור &gt;&gt;</w:t>
      </w:r>
      <w:r>
        <w:rPr>
          <w:rtl/>
        </w:rPr>
        <w:t xml:space="preserve">   </w:t>
      </w:r>
      <w:bookmarkEnd w:id="3193"/>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תודה לכם. </w:t>
      </w:r>
    </w:p>
    <w:p w:rsidR="00D82E45" w:rsidRDefault="00D82E45" w:rsidP="00673FCB">
      <w:pPr>
        <w:rPr>
          <w:rtl/>
          <w:lang w:eastAsia="he-IL"/>
        </w:rPr>
      </w:pPr>
    </w:p>
    <w:p w:rsidR="00D82E45" w:rsidRDefault="00D82E45" w:rsidP="00673FCB">
      <w:pPr>
        <w:pStyle w:val="af5"/>
        <w:keepNext/>
        <w:rPr>
          <w:rtl/>
        </w:rPr>
      </w:pPr>
      <w:bookmarkStart w:id="3194" w:name="ET_interruption_5156_71"/>
      <w:r w:rsidRPr="00E201D3">
        <w:rPr>
          <w:rStyle w:val="TagStyle"/>
          <w:rtl/>
        </w:rPr>
        <w:t xml:space="preserve"> &lt;&lt; קריאה &gt;&gt; </w:t>
      </w:r>
      <w:r>
        <w:rPr>
          <w:rtl/>
        </w:rPr>
        <w:t>דוד אמסלם (הליכוד):</w:t>
      </w:r>
      <w:r w:rsidRPr="00E201D3">
        <w:rPr>
          <w:rStyle w:val="TagStyle"/>
          <w:rtl/>
        </w:rPr>
        <w:t xml:space="preserve"> &lt;&lt; קריאה &gt;&gt;</w:t>
      </w:r>
      <w:r>
        <w:rPr>
          <w:rtl/>
        </w:rPr>
        <w:t xml:space="preserve">   </w:t>
      </w:r>
      <w:bookmarkEnd w:id="3194"/>
    </w:p>
    <w:p w:rsidR="00D82E45" w:rsidRDefault="00D82E45" w:rsidP="00175011">
      <w:pPr>
        <w:rPr>
          <w:rtl/>
          <w:lang w:eastAsia="he-IL"/>
        </w:rPr>
      </w:pPr>
    </w:p>
    <w:p w:rsidR="00D82E45" w:rsidRDefault="00D82E45" w:rsidP="00673FCB">
      <w:pPr>
        <w:rPr>
          <w:rtl/>
          <w:lang w:eastAsia="he-IL"/>
        </w:rPr>
      </w:pPr>
      <w:bookmarkStart w:id="3195" w:name="_ETM_Q8_542000"/>
      <w:bookmarkEnd w:id="3195"/>
      <w:r>
        <w:rPr>
          <w:rFonts w:hint="cs"/>
          <w:rtl/>
          <w:lang w:eastAsia="he-IL"/>
        </w:rPr>
        <w:t xml:space="preserve">אתה משקר את כולם פה. </w:t>
      </w:r>
      <w:r w:rsidR="0077357F">
        <w:rPr>
          <w:rFonts w:hint="cs"/>
          <w:rtl/>
          <w:lang w:eastAsia="he-IL"/>
        </w:rPr>
        <w:t xml:space="preserve">כולל כל הצפונבונים </w:t>
      </w:r>
      <w:r w:rsidR="00175011">
        <w:rPr>
          <w:rFonts w:hint="cs"/>
          <w:rtl/>
          <w:lang w:eastAsia="he-IL"/>
        </w:rPr>
        <w:t>– – –</w:t>
      </w:r>
      <w:r w:rsidR="0077357F">
        <w:rPr>
          <w:rFonts w:hint="cs"/>
          <w:rtl/>
          <w:lang w:eastAsia="he-IL"/>
        </w:rPr>
        <w:t xml:space="preserve"> </w:t>
      </w:r>
    </w:p>
    <w:p w:rsidR="00D82E45" w:rsidRDefault="00D82E45" w:rsidP="00673FCB">
      <w:pPr>
        <w:rPr>
          <w:rtl/>
          <w:lang w:eastAsia="he-IL"/>
        </w:rPr>
      </w:pPr>
      <w:bookmarkStart w:id="3196" w:name="_ETM_Q8_540000"/>
      <w:bookmarkEnd w:id="3196"/>
    </w:p>
    <w:p w:rsidR="00D82E45" w:rsidRDefault="00D82E45" w:rsidP="00673FCB">
      <w:pPr>
        <w:pStyle w:val="af6"/>
        <w:keepNext/>
        <w:rPr>
          <w:rtl/>
        </w:rPr>
      </w:pPr>
      <w:bookmarkStart w:id="3197" w:name="ET_yor_6032_73"/>
      <w:r w:rsidRPr="00E201D3">
        <w:rPr>
          <w:rStyle w:val="TagStyle"/>
          <w:rtl/>
        </w:rPr>
        <w:t xml:space="preserve">&lt;&lt; יור &gt;&gt; </w:t>
      </w:r>
      <w:r>
        <w:rPr>
          <w:rtl/>
        </w:rPr>
        <w:t>היו"ר מנסור עבאס:</w:t>
      </w:r>
      <w:r w:rsidRPr="00E201D3">
        <w:rPr>
          <w:rStyle w:val="TagStyle"/>
          <w:rtl/>
        </w:rPr>
        <w:t xml:space="preserve"> &lt;&lt; יור &gt;&gt;</w:t>
      </w:r>
      <w:r>
        <w:rPr>
          <w:rtl/>
        </w:rPr>
        <w:t xml:space="preserve">   </w:t>
      </w:r>
      <w:bookmarkEnd w:id="3197"/>
    </w:p>
    <w:p w:rsidR="00D82E45" w:rsidRDefault="00D82E45" w:rsidP="00175011">
      <w:pPr>
        <w:rPr>
          <w:rtl/>
          <w:lang w:eastAsia="he-IL"/>
        </w:rPr>
      </w:pPr>
    </w:p>
    <w:p w:rsidR="00D82E45" w:rsidRPr="00E201D3" w:rsidRDefault="00D82E45" w:rsidP="00673FCB">
      <w:pPr>
        <w:rPr>
          <w:rtl/>
          <w:lang w:eastAsia="he-IL"/>
        </w:rPr>
      </w:pPr>
      <w:r>
        <w:rPr>
          <w:rFonts w:hint="cs"/>
          <w:rtl/>
          <w:lang w:eastAsia="he-IL"/>
        </w:rPr>
        <w:t xml:space="preserve">אנחנו נתכנן. </w:t>
      </w:r>
      <w:bookmarkStart w:id="3198" w:name="_ETM_Q8_552588"/>
      <w:bookmarkEnd w:id="3198"/>
      <w:r>
        <w:rPr>
          <w:rFonts w:hint="cs"/>
          <w:rtl/>
          <w:lang w:eastAsia="he-IL"/>
        </w:rPr>
        <w:t xml:space="preserve">ש"ס רוצה להצטרף? לסיור בנגב יחד עם סיעת הליכוד. </w:t>
      </w:r>
    </w:p>
    <w:p w:rsidR="00D82E45" w:rsidRDefault="00D82E45" w:rsidP="00673FCB">
      <w:pPr>
        <w:rPr>
          <w:rtl/>
          <w:lang w:eastAsia="he-IL"/>
        </w:rPr>
      </w:pPr>
    </w:p>
    <w:p w:rsidR="00D82E45" w:rsidRDefault="00D82E45" w:rsidP="00673FCB">
      <w:pPr>
        <w:pStyle w:val="af5"/>
        <w:keepNext/>
        <w:rPr>
          <w:rtl/>
        </w:rPr>
      </w:pPr>
      <w:bookmarkStart w:id="3199" w:name="ET_interruption_5763_72"/>
      <w:r w:rsidRPr="00E201D3">
        <w:rPr>
          <w:rStyle w:val="TagStyle"/>
          <w:rtl/>
        </w:rPr>
        <w:t xml:space="preserve"> &lt;&lt; קריאה &gt;&gt; </w:t>
      </w:r>
      <w:r>
        <w:rPr>
          <w:rtl/>
        </w:rPr>
        <w:t>משה ארבל (ש"ס):</w:t>
      </w:r>
      <w:r w:rsidRPr="00E201D3">
        <w:rPr>
          <w:rStyle w:val="TagStyle"/>
          <w:rtl/>
        </w:rPr>
        <w:t xml:space="preserve"> &lt;&lt; קריאה &gt;&gt;</w:t>
      </w:r>
      <w:r>
        <w:rPr>
          <w:rtl/>
        </w:rPr>
        <w:t xml:space="preserve">   </w:t>
      </w:r>
      <w:bookmarkEnd w:id="3199"/>
    </w:p>
    <w:p w:rsidR="00D82E45" w:rsidRDefault="00D82E45" w:rsidP="00175011">
      <w:pPr>
        <w:rPr>
          <w:rtl/>
          <w:lang w:eastAsia="he-IL"/>
        </w:rPr>
      </w:pPr>
    </w:p>
    <w:p w:rsidR="00D82E45" w:rsidRDefault="00D82E45" w:rsidP="00673FCB">
      <w:pPr>
        <w:rPr>
          <w:rtl/>
          <w:lang w:eastAsia="he-IL"/>
        </w:rPr>
      </w:pPr>
      <w:bookmarkStart w:id="3200" w:name="_ETM_Q8_539000"/>
      <w:bookmarkEnd w:id="3200"/>
      <w:r>
        <w:rPr>
          <w:rFonts w:hint="cs"/>
          <w:rtl/>
          <w:lang w:eastAsia="he-IL"/>
        </w:rPr>
        <w:t xml:space="preserve">אתה עושה שימוש פוליטי </w:t>
      </w:r>
      <w:r w:rsidR="00175011">
        <w:rPr>
          <w:rFonts w:hint="cs"/>
          <w:rtl/>
          <w:lang w:eastAsia="he-IL"/>
        </w:rPr>
        <w:t>– – –</w:t>
      </w:r>
      <w:r>
        <w:rPr>
          <w:rFonts w:hint="cs"/>
          <w:rtl/>
          <w:lang w:eastAsia="he-IL"/>
        </w:rPr>
        <w:t xml:space="preserve"> </w:t>
      </w:r>
      <w:r w:rsidR="0077357F">
        <w:rPr>
          <w:rFonts w:hint="cs"/>
          <w:rtl/>
          <w:lang w:eastAsia="he-IL"/>
        </w:rPr>
        <w:t xml:space="preserve">היושב-ראש, </w:t>
      </w:r>
      <w:r>
        <w:rPr>
          <w:rFonts w:hint="cs"/>
          <w:rtl/>
          <w:lang w:eastAsia="he-IL"/>
        </w:rPr>
        <w:t xml:space="preserve">זה לא מקובל. </w:t>
      </w:r>
    </w:p>
    <w:p w:rsidR="00D82E45" w:rsidRDefault="00D82E45" w:rsidP="00673FCB">
      <w:pPr>
        <w:rPr>
          <w:rtl/>
          <w:lang w:eastAsia="he-IL"/>
        </w:rPr>
      </w:pPr>
      <w:bookmarkStart w:id="3201" w:name="_ETM_Q8_545000"/>
      <w:bookmarkEnd w:id="3201"/>
    </w:p>
    <w:p w:rsidR="00D82E45" w:rsidRDefault="00D82E45" w:rsidP="00673FCB">
      <w:pPr>
        <w:pStyle w:val="af5"/>
        <w:keepNext/>
        <w:rPr>
          <w:rtl/>
        </w:rPr>
      </w:pPr>
      <w:bookmarkStart w:id="3202" w:name="_ETM_Q8_548000"/>
      <w:bookmarkStart w:id="3203" w:name="ET_interruption_4613_74"/>
      <w:bookmarkEnd w:id="3202"/>
      <w:r w:rsidRPr="00AE1220">
        <w:rPr>
          <w:rStyle w:val="TagStyle"/>
          <w:rtl/>
        </w:rPr>
        <w:t xml:space="preserve"> &lt;&lt; קריאה &gt;&gt; </w:t>
      </w:r>
      <w:r>
        <w:rPr>
          <w:rtl/>
        </w:rPr>
        <w:t>אבי דיכטר (הליכוד):</w:t>
      </w:r>
      <w:r w:rsidRPr="00AE1220">
        <w:rPr>
          <w:rStyle w:val="TagStyle"/>
          <w:rtl/>
        </w:rPr>
        <w:t xml:space="preserve"> &lt;&lt; קריאה &gt;&gt;</w:t>
      </w:r>
      <w:r>
        <w:rPr>
          <w:rtl/>
        </w:rPr>
        <w:t xml:space="preserve">   </w:t>
      </w:r>
      <w:bookmarkEnd w:id="3203"/>
    </w:p>
    <w:p w:rsidR="00D82E45" w:rsidRDefault="00D82E45" w:rsidP="00175011">
      <w:pPr>
        <w:rPr>
          <w:rtl/>
          <w:lang w:eastAsia="he-IL"/>
        </w:rPr>
      </w:pPr>
    </w:p>
    <w:p w:rsidR="00D82E45" w:rsidRDefault="00D82E45" w:rsidP="0077357F">
      <w:pPr>
        <w:rPr>
          <w:rtl/>
          <w:lang w:eastAsia="he-IL"/>
        </w:rPr>
      </w:pPr>
      <w:bookmarkStart w:id="3204" w:name="_ETM_Q8_551000"/>
      <w:bookmarkEnd w:id="3204"/>
      <w:r>
        <w:rPr>
          <w:rFonts w:hint="cs"/>
          <w:rtl/>
          <w:lang w:eastAsia="he-IL"/>
        </w:rPr>
        <w:t xml:space="preserve">אני אקח אותך לראות </w:t>
      </w:r>
      <w:r w:rsidR="00175011">
        <w:rPr>
          <w:rFonts w:hint="cs"/>
          <w:rtl/>
          <w:lang w:eastAsia="he-IL"/>
        </w:rPr>
        <w:t>– – –</w:t>
      </w:r>
      <w:r>
        <w:rPr>
          <w:rFonts w:hint="cs"/>
          <w:rtl/>
          <w:lang w:eastAsia="he-IL"/>
        </w:rPr>
        <w:t xml:space="preserve"> קרקעות </w:t>
      </w:r>
      <w:proofErr w:type="spellStart"/>
      <w:r>
        <w:rPr>
          <w:rFonts w:hint="cs"/>
          <w:rtl/>
          <w:lang w:eastAsia="he-IL"/>
        </w:rPr>
        <w:t>בלקיה</w:t>
      </w:r>
      <w:proofErr w:type="spellEnd"/>
      <w:r>
        <w:rPr>
          <w:rFonts w:hint="cs"/>
          <w:rtl/>
          <w:lang w:eastAsia="he-IL"/>
        </w:rPr>
        <w:t xml:space="preserve"> </w:t>
      </w:r>
      <w:r w:rsidR="00175011">
        <w:rPr>
          <w:rFonts w:hint="cs"/>
          <w:rtl/>
          <w:lang w:eastAsia="he-IL"/>
        </w:rPr>
        <w:t>– – –</w:t>
      </w:r>
      <w:r w:rsidR="0077357F">
        <w:rPr>
          <w:rFonts w:hint="cs"/>
          <w:rtl/>
          <w:lang w:eastAsia="he-IL"/>
        </w:rPr>
        <w:t xml:space="preserve"> </w:t>
      </w:r>
      <w:r>
        <w:rPr>
          <w:rFonts w:hint="cs"/>
          <w:rtl/>
          <w:lang w:eastAsia="he-IL"/>
        </w:rPr>
        <w:t xml:space="preserve">לא מעיזים להתיישב שם. </w:t>
      </w:r>
      <w:bookmarkStart w:id="3205" w:name="_ETM_Q8_562000"/>
      <w:bookmarkEnd w:id="3205"/>
      <w:r>
        <w:rPr>
          <w:rFonts w:hint="cs"/>
          <w:rtl/>
          <w:lang w:eastAsia="he-IL"/>
        </w:rPr>
        <w:t xml:space="preserve">לא מעיזים להתיישב שם </w:t>
      </w:r>
      <w:r w:rsidR="00175011">
        <w:rPr>
          <w:rFonts w:hint="cs"/>
          <w:rtl/>
          <w:lang w:eastAsia="he-IL"/>
        </w:rPr>
        <w:t>– – –</w:t>
      </w:r>
    </w:p>
    <w:p w:rsidR="00D82E45" w:rsidRDefault="00D82E45" w:rsidP="00673FCB">
      <w:pPr>
        <w:rPr>
          <w:rtl/>
          <w:lang w:eastAsia="he-IL"/>
        </w:rPr>
      </w:pPr>
    </w:p>
    <w:p w:rsidR="00D82E45" w:rsidRDefault="00D82E45" w:rsidP="00673FCB">
      <w:pPr>
        <w:pStyle w:val="af6"/>
        <w:keepNext/>
        <w:rPr>
          <w:rtl/>
        </w:rPr>
      </w:pPr>
      <w:bookmarkStart w:id="3206" w:name="ET_yor_6032_77"/>
      <w:r w:rsidRPr="00AE1220">
        <w:rPr>
          <w:rStyle w:val="TagStyle"/>
          <w:rtl/>
        </w:rPr>
        <w:t xml:space="preserve"> &lt;&lt; יור &gt;&gt; </w:t>
      </w:r>
      <w:r>
        <w:rPr>
          <w:rtl/>
        </w:rPr>
        <w:t>היו"ר מנסור עבאס:</w:t>
      </w:r>
      <w:r w:rsidRPr="00AE1220">
        <w:rPr>
          <w:rStyle w:val="TagStyle"/>
          <w:rtl/>
        </w:rPr>
        <w:t xml:space="preserve"> &lt;&lt; יור &gt;&gt;</w:t>
      </w:r>
      <w:r>
        <w:rPr>
          <w:rtl/>
        </w:rPr>
        <w:t xml:space="preserve">   </w:t>
      </w:r>
      <w:bookmarkEnd w:id="3206"/>
    </w:p>
    <w:p w:rsidR="00D82E45" w:rsidRDefault="00D82E45" w:rsidP="00175011">
      <w:pPr>
        <w:rPr>
          <w:rtl/>
          <w:lang w:eastAsia="he-IL"/>
        </w:rPr>
      </w:pPr>
    </w:p>
    <w:p w:rsidR="00D82E45" w:rsidRDefault="00D82E45" w:rsidP="0077357F">
      <w:pPr>
        <w:rPr>
          <w:rtl/>
          <w:lang w:eastAsia="he-IL"/>
        </w:rPr>
      </w:pPr>
      <w:bookmarkStart w:id="3207" w:name="_ETM_Q8_560000"/>
      <w:bookmarkEnd w:id="3207"/>
      <w:r>
        <w:rPr>
          <w:rFonts w:hint="cs"/>
          <w:rtl/>
          <w:lang w:eastAsia="he-IL"/>
        </w:rPr>
        <w:t>חברים, בואו נחזור לסדר</w:t>
      </w:r>
      <w:r w:rsidR="0077357F">
        <w:rPr>
          <w:rFonts w:hint="cs"/>
          <w:rtl/>
          <w:lang w:eastAsia="he-IL"/>
        </w:rPr>
        <w:t>-</w:t>
      </w:r>
      <w:r>
        <w:rPr>
          <w:rFonts w:hint="cs"/>
          <w:rtl/>
          <w:lang w:eastAsia="he-IL"/>
        </w:rPr>
        <w:t xml:space="preserve">היום. </w:t>
      </w:r>
    </w:p>
    <w:p w:rsidR="00D82E45" w:rsidRPr="00AE1220" w:rsidRDefault="00D82E45" w:rsidP="00673FCB">
      <w:pPr>
        <w:rPr>
          <w:rtl/>
          <w:lang w:eastAsia="he-IL"/>
        </w:rPr>
      </w:pPr>
    </w:p>
    <w:p w:rsidR="00D82E45" w:rsidRDefault="00D82E45" w:rsidP="00673FCB">
      <w:pPr>
        <w:pStyle w:val="af5"/>
        <w:keepNext/>
        <w:rPr>
          <w:rtl/>
        </w:rPr>
      </w:pPr>
      <w:bookmarkStart w:id="3208" w:name="ET_interruption_5156_76"/>
      <w:r w:rsidRPr="00AE1220">
        <w:rPr>
          <w:rStyle w:val="TagStyle"/>
          <w:rtl/>
        </w:rPr>
        <w:t xml:space="preserve"> &lt;&lt; קריאה &gt;&gt; </w:t>
      </w:r>
      <w:r>
        <w:rPr>
          <w:rtl/>
        </w:rPr>
        <w:t>דוד אמסלם (הליכוד):</w:t>
      </w:r>
      <w:r w:rsidRPr="00AE1220">
        <w:rPr>
          <w:rStyle w:val="TagStyle"/>
          <w:rtl/>
        </w:rPr>
        <w:t xml:space="preserve"> &lt;&lt; קריאה &gt;&gt;</w:t>
      </w:r>
      <w:r>
        <w:rPr>
          <w:rtl/>
        </w:rPr>
        <w:t xml:space="preserve">   </w:t>
      </w:r>
      <w:bookmarkEnd w:id="3208"/>
    </w:p>
    <w:p w:rsidR="00D82E45" w:rsidRDefault="00D82E45" w:rsidP="00175011">
      <w:pPr>
        <w:rPr>
          <w:rtl/>
          <w:lang w:eastAsia="he-IL"/>
        </w:rPr>
      </w:pPr>
    </w:p>
    <w:p w:rsidR="00D82E45" w:rsidRDefault="00D82E45" w:rsidP="00673FCB">
      <w:pPr>
        <w:rPr>
          <w:rtl/>
          <w:lang w:eastAsia="he-IL"/>
        </w:rPr>
      </w:pPr>
      <w:bookmarkStart w:id="3209" w:name="_ETM_Q8_563000"/>
      <w:bookmarkStart w:id="3210" w:name="_ETM_Q8_566000"/>
      <w:bookmarkEnd w:id="3209"/>
      <w:bookmarkEnd w:id="3210"/>
      <w:r>
        <w:rPr>
          <w:rFonts w:hint="cs"/>
          <w:rtl/>
          <w:lang w:eastAsia="he-IL"/>
        </w:rPr>
        <w:t xml:space="preserve">בוא אני אראה לך מה קורה בבאר שבע ומה קורה בדימונה </w:t>
      </w:r>
      <w:r w:rsidR="00175011">
        <w:rPr>
          <w:rFonts w:hint="cs"/>
          <w:rtl/>
          <w:lang w:eastAsia="he-IL"/>
        </w:rPr>
        <w:t>– – –</w:t>
      </w:r>
    </w:p>
    <w:p w:rsidR="00D82E45" w:rsidRDefault="00D82E45" w:rsidP="00673FCB">
      <w:pPr>
        <w:rPr>
          <w:rtl/>
          <w:lang w:eastAsia="he-IL"/>
        </w:rPr>
      </w:pPr>
    </w:p>
    <w:p w:rsidR="00D82E45" w:rsidRDefault="00D82E45" w:rsidP="00673FCB">
      <w:pPr>
        <w:pStyle w:val="af6"/>
        <w:keepNext/>
        <w:rPr>
          <w:rtl/>
        </w:rPr>
      </w:pPr>
      <w:bookmarkStart w:id="3211" w:name="_ETM_Q8_567000"/>
      <w:bookmarkStart w:id="3212" w:name="ET_yor_6032_78"/>
      <w:bookmarkEnd w:id="3211"/>
      <w:r w:rsidRPr="00AE1220">
        <w:rPr>
          <w:rStyle w:val="TagStyle"/>
          <w:rtl/>
        </w:rPr>
        <w:t xml:space="preserve"> &lt;&lt; יור &gt;&gt; </w:t>
      </w:r>
      <w:r>
        <w:rPr>
          <w:rtl/>
        </w:rPr>
        <w:t>היו"ר מנסור עבאס:</w:t>
      </w:r>
      <w:r w:rsidRPr="00AE1220">
        <w:rPr>
          <w:rStyle w:val="TagStyle"/>
          <w:rtl/>
        </w:rPr>
        <w:t xml:space="preserve"> &lt;&lt; יור &gt;&gt;</w:t>
      </w:r>
      <w:r>
        <w:rPr>
          <w:rtl/>
        </w:rPr>
        <w:t xml:space="preserve">   </w:t>
      </w:r>
      <w:bookmarkEnd w:id="3212"/>
    </w:p>
    <w:p w:rsidR="00D82E45" w:rsidRDefault="00D82E45" w:rsidP="00175011">
      <w:pPr>
        <w:rPr>
          <w:rtl/>
          <w:lang w:eastAsia="he-IL"/>
        </w:rPr>
      </w:pPr>
    </w:p>
    <w:p w:rsidR="00D82E45" w:rsidRDefault="00D82E45" w:rsidP="00673FCB">
      <w:pPr>
        <w:rPr>
          <w:rtl/>
          <w:lang w:eastAsia="he-IL"/>
        </w:rPr>
      </w:pPr>
      <w:bookmarkStart w:id="3213" w:name="_ETM_Q8_568000"/>
      <w:bookmarkEnd w:id="3213"/>
      <w:r>
        <w:rPr>
          <w:rFonts w:hint="cs"/>
          <w:rtl/>
          <w:lang w:eastAsia="he-IL"/>
        </w:rPr>
        <w:t xml:space="preserve">נלך, אין </w:t>
      </w:r>
      <w:bookmarkStart w:id="3214" w:name="_ETM_Q8_570000"/>
      <w:bookmarkEnd w:id="3214"/>
      <w:r>
        <w:rPr>
          <w:rFonts w:hint="cs"/>
          <w:rtl/>
          <w:lang w:eastAsia="he-IL"/>
        </w:rPr>
        <w:t xml:space="preserve">בעיה. </w:t>
      </w:r>
    </w:p>
    <w:p w:rsidR="00D82E45" w:rsidRDefault="00D82E45" w:rsidP="00673FCB">
      <w:pPr>
        <w:rPr>
          <w:rtl/>
          <w:lang w:eastAsia="he-IL"/>
        </w:rPr>
      </w:pPr>
    </w:p>
    <w:p w:rsidR="00D82E45" w:rsidRDefault="00D82E45" w:rsidP="00673FCB">
      <w:pPr>
        <w:pStyle w:val="af5"/>
        <w:keepNext/>
        <w:rPr>
          <w:rtl/>
        </w:rPr>
      </w:pPr>
      <w:bookmarkStart w:id="3215" w:name="_ETM_Q8_571000"/>
      <w:bookmarkStart w:id="3216" w:name="ET_interruption_5156_79"/>
      <w:bookmarkEnd w:id="3215"/>
      <w:r w:rsidRPr="00AE1220">
        <w:rPr>
          <w:rStyle w:val="TagStyle"/>
          <w:rtl/>
        </w:rPr>
        <w:t xml:space="preserve"> &lt;&lt; קריאה &gt;&gt; </w:t>
      </w:r>
      <w:r>
        <w:rPr>
          <w:rtl/>
        </w:rPr>
        <w:t>דוד אמסלם (הליכוד):</w:t>
      </w:r>
      <w:r w:rsidRPr="00AE1220">
        <w:rPr>
          <w:rStyle w:val="TagStyle"/>
          <w:rtl/>
        </w:rPr>
        <w:t xml:space="preserve"> &lt;&lt; קריאה &gt;&gt;</w:t>
      </w:r>
      <w:r>
        <w:rPr>
          <w:rtl/>
        </w:rPr>
        <w:t xml:space="preserve">   </w:t>
      </w:r>
      <w:bookmarkEnd w:id="3216"/>
    </w:p>
    <w:p w:rsidR="00D82E45" w:rsidRDefault="00D82E45" w:rsidP="00175011">
      <w:pPr>
        <w:rPr>
          <w:rtl/>
          <w:lang w:eastAsia="he-IL"/>
        </w:rPr>
      </w:pPr>
    </w:p>
    <w:p w:rsidR="00D82E45" w:rsidRDefault="00D82E45" w:rsidP="0077357F">
      <w:pPr>
        <w:rPr>
          <w:rtl/>
          <w:lang w:eastAsia="he-IL"/>
        </w:rPr>
      </w:pPr>
      <w:bookmarkStart w:id="3217" w:name="_ETM_Q8_569000"/>
      <w:bookmarkEnd w:id="3217"/>
      <w:r>
        <w:rPr>
          <w:rFonts w:hint="cs"/>
          <w:rtl/>
          <w:lang w:eastAsia="he-IL"/>
        </w:rPr>
        <w:t xml:space="preserve">ונראה </w:t>
      </w:r>
      <w:bookmarkStart w:id="3218" w:name="_ETM_Q8_574000"/>
      <w:bookmarkEnd w:id="3218"/>
      <w:r>
        <w:rPr>
          <w:rFonts w:hint="cs"/>
          <w:rtl/>
          <w:lang w:eastAsia="he-IL"/>
        </w:rPr>
        <w:t xml:space="preserve">איזה 200,000 בדואים כבשו לנו </w:t>
      </w:r>
      <w:r w:rsidR="0077357F">
        <w:rPr>
          <w:rFonts w:hint="cs"/>
          <w:rtl/>
          <w:lang w:eastAsia="he-IL"/>
        </w:rPr>
        <w:t xml:space="preserve">רבע </w:t>
      </w:r>
      <w:r>
        <w:rPr>
          <w:rFonts w:hint="cs"/>
          <w:rtl/>
          <w:lang w:eastAsia="he-IL"/>
        </w:rPr>
        <w:t xml:space="preserve">מדינה, ואתה בא לגנוב </w:t>
      </w:r>
      <w:r>
        <w:rPr>
          <w:rtl/>
          <w:lang w:eastAsia="he-IL"/>
        </w:rPr>
        <w:t>–</w:t>
      </w:r>
      <w:r>
        <w:rPr>
          <w:rFonts w:hint="cs"/>
          <w:rtl/>
          <w:lang w:eastAsia="he-IL"/>
        </w:rPr>
        <w:t xml:space="preserve"> אתה</w:t>
      </w:r>
      <w:r w:rsidR="00040384">
        <w:rPr>
          <w:rFonts w:hint="cs"/>
          <w:rtl/>
          <w:lang w:eastAsia="he-IL"/>
        </w:rPr>
        <w:t>,</w:t>
      </w:r>
      <w:r>
        <w:rPr>
          <w:rFonts w:hint="cs"/>
          <w:rtl/>
          <w:lang w:eastAsia="he-IL"/>
        </w:rPr>
        <w:t xml:space="preserve"> לא אכפת לך, אתה ערבי, רוצה </w:t>
      </w:r>
      <w:r w:rsidR="00175011">
        <w:rPr>
          <w:rFonts w:hint="cs"/>
          <w:rtl/>
          <w:lang w:eastAsia="he-IL"/>
        </w:rPr>
        <w:t>– – –</w:t>
      </w:r>
      <w:r>
        <w:rPr>
          <w:rFonts w:hint="cs"/>
          <w:rtl/>
          <w:lang w:eastAsia="he-IL"/>
        </w:rPr>
        <w:t xml:space="preserve"> ואלה מוכרים את המדינה, ככה. </w:t>
      </w:r>
    </w:p>
    <w:p w:rsidR="00D82E45" w:rsidRDefault="00D82E45" w:rsidP="00673FCB">
      <w:pPr>
        <w:rPr>
          <w:rtl/>
          <w:lang w:eastAsia="he-IL"/>
        </w:rPr>
      </w:pPr>
    </w:p>
    <w:p w:rsidR="00D82E45" w:rsidRDefault="00D82E45" w:rsidP="00673FCB">
      <w:pPr>
        <w:pStyle w:val="af6"/>
        <w:keepNext/>
        <w:rPr>
          <w:rtl/>
        </w:rPr>
      </w:pPr>
      <w:bookmarkStart w:id="3219" w:name="ET_yor_6032_80"/>
      <w:r w:rsidRPr="00AE1220">
        <w:rPr>
          <w:rStyle w:val="TagStyle"/>
          <w:rtl/>
        </w:rPr>
        <w:t xml:space="preserve"> &lt;&lt; יור &gt;&gt; </w:t>
      </w:r>
      <w:r>
        <w:rPr>
          <w:rtl/>
        </w:rPr>
        <w:t>היו"ר מנסור עבאס:</w:t>
      </w:r>
      <w:r w:rsidRPr="00AE1220">
        <w:rPr>
          <w:rStyle w:val="TagStyle"/>
          <w:rtl/>
        </w:rPr>
        <w:t xml:space="preserve"> &lt;&lt; יור &gt;&gt;</w:t>
      </w:r>
      <w:r>
        <w:rPr>
          <w:rtl/>
        </w:rPr>
        <w:t xml:space="preserve">   </w:t>
      </w:r>
      <w:bookmarkEnd w:id="3219"/>
    </w:p>
    <w:p w:rsidR="00D82E45" w:rsidRDefault="00D82E45" w:rsidP="00175011">
      <w:pPr>
        <w:rPr>
          <w:rtl/>
          <w:lang w:eastAsia="he-IL"/>
        </w:rPr>
      </w:pPr>
    </w:p>
    <w:p w:rsidR="00D82E45" w:rsidRDefault="00D82E45" w:rsidP="0077357F">
      <w:pPr>
        <w:rPr>
          <w:rtl/>
          <w:lang w:eastAsia="he-IL"/>
        </w:rPr>
      </w:pPr>
      <w:bookmarkStart w:id="3220" w:name="_ETM_Q8_582000"/>
      <w:bookmarkEnd w:id="3220"/>
      <w:r>
        <w:rPr>
          <w:rFonts w:hint="cs"/>
          <w:rtl/>
          <w:lang w:eastAsia="he-IL"/>
        </w:rPr>
        <w:t>חברים, אנחנו רוצים לחזור לסדר</w:t>
      </w:r>
      <w:r w:rsidR="0077357F">
        <w:rPr>
          <w:rFonts w:hint="cs"/>
          <w:rtl/>
          <w:lang w:eastAsia="he-IL"/>
        </w:rPr>
        <w:t>-</w:t>
      </w:r>
      <w:r>
        <w:rPr>
          <w:rFonts w:hint="cs"/>
          <w:rtl/>
          <w:lang w:eastAsia="he-IL"/>
        </w:rPr>
        <w:t xml:space="preserve">היום. </w:t>
      </w:r>
      <w:bookmarkStart w:id="3221" w:name="_ETM_Q8_586000"/>
      <w:bookmarkEnd w:id="3221"/>
      <w:r>
        <w:rPr>
          <w:rFonts w:hint="cs"/>
          <w:rtl/>
          <w:lang w:eastAsia="he-IL"/>
        </w:rPr>
        <w:t xml:space="preserve">אתם בבעיה. אתם בבעיה. </w:t>
      </w:r>
    </w:p>
    <w:p w:rsidR="00D82E45" w:rsidRDefault="00D82E45" w:rsidP="00673FCB">
      <w:pPr>
        <w:rPr>
          <w:rtl/>
          <w:lang w:eastAsia="he-IL"/>
        </w:rPr>
      </w:pPr>
    </w:p>
    <w:p w:rsidR="00D82E45" w:rsidRDefault="00D82E45" w:rsidP="00673FCB">
      <w:pPr>
        <w:pStyle w:val="af5"/>
        <w:keepNext/>
        <w:rPr>
          <w:rtl/>
        </w:rPr>
      </w:pPr>
      <w:bookmarkStart w:id="3222" w:name="_ETM_Q8_583000"/>
      <w:bookmarkStart w:id="3223" w:name="ET_interruption_קריאה_81"/>
      <w:bookmarkEnd w:id="3222"/>
      <w:r w:rsidRPr="00AE1220">
        <w:rPr>
          <w:rStyle w:val="TagStyle"/>
          <w:rtl/>
        </w:rPr>
        <w:t xml:space="preserve"> &lt;&lt; קריאה &gt;&gt; </w:t>
      </w:r>
      <w:r>
        <w:rPr>
          <w:rtl/>
        </w:rPr>
        <w:t>קריאה:</w:t>
      </w:r>
      <w:r w:rsidRPr="00AE1220">
        <w:rPr>
          <w:rStyle w:val="TagStyle"/>
          <w:rtl/>
        </w:rPr>
        <w:t xml:space="preserve"> &lt;&lt; קריאה &gt;&gt;</w:t>
      </w:r>
      <w:r>
        <w:rPr>
          <w:rtl/>
        </w:rPr>
        <w:t xml:space="preserve">   </w:t>
      </w:r>
      <w:bookmarkEnd w:id="3223"/>
    </w:p>
    <w:p w:rsidR="00D82E45" w:rsidRDefault="00D82E45" w:rsidP="00175011">
      <w:pPr>
        <w:rPr>
          <w:rtl/>
          <w:lang w:eastAsia="he-IL"/>
        </w:rPr>
      </w:pPr>
    </w:p>
    <w:p w:rsidR="00D82E45" w:rsidRDefault="00D82E45" w:rsidP="00673FCB">
      <w:pPr>
        <w:rPr>
          <w:rtl/>
          <w:lang w:eastAsia="he-IL"/>
        </w:rPr>
      </w:pPr>
      <w:bookmarkStart w:id="3224" w:name="_ETM_Q8_585000"/>
      <w:bookmarkEnd w:id="3224"/>
      <w:r>
        <w:rPr>
          <w:rFonts w:hint="cs"/>
          <w:rtl/>
          <w:lang w:eastAsia="he-IL"/>
        </w:rPr>
        <w:t xml:space="preserve">הבעיה בבאר שבע </w:t>
      </w:r>
      <w:r w:rsidR="00175011">
        <w:rPr>
          <w:rFonts w:hint="cs"/>
          <w:rtl/>
          <w:lang w:eastAsia="he-IL"/>
        </w:rPr>
        <w:t>– – –</w:t>
      </w:r>
    </w:p>
    <w:p w:rsidR="00D82E45" w:rsidRDefault="00D82E45" w:rsidP="00673FCB">
      <w:pPr>
        <w:rPr>
          <w:rtl/>
          <w:lang w:eastAsia="he-IL"/>
        </w:rPr>
      </w:pPr>
    </w:p>
    <w:p w:rsidR="00D82E45" w:rsidRDefault="00D82E45" w:rsidP="00673FCB">
      <w:pPr>
        <w:pStyle w:val="af5"/>
        <w:keepNext/>
        <w:rPr>
          <w:rtl/>
        </w:rPr>
      </w:pPr>
      <w:bookmarkStart w:id="3225" w:name="_ETM_Q8_584000"/>
      <w:bookmarkStart w:id="3226" w:name="ET_interruption_5156_82"/>
      <w:bookmarkEnd w:id="3225"/>
      <w:r w:rsidRPr="00AE1220">
        <w:rPr>
          <w:rStyle w:val="TagStyle"/>
          <w:rtl/>
        </w:rPr>
        <w:t xml:space="preserve"> &lt;&lt; קריאה &gt;&gt; </w:t>
      </w:r>
      <w:r>
        <w:rPr>
          <w:rtl/>
        </w:rPr>
        <w:t>דוד אמסלם (הליכוד):</w:t>
      </w:r>
      <w:r w:rsidRPr="00AE1220">
        <w:rPr>
          <w:rStyle w:val="TagStyle"/>
          <w:rtl/>
        </w:rPr>
        <w:t xml:space="preserve"> &lt;&lt; קריאה &gt;&gt;</w:t>
      </w:r>
      <w:r>
        <w:rPr>
          <w:rtl/>
        </w:rPr>
        <w:t xml:space="preserve">   </w:t>
      </w:r>
      <w:bookmarkEnd w:id="3226"/>
    </w:p>
    <w:p w:rsidR="00D82E45" w:rsidRDefault="00D82E45" w:rsidP="00175011">
      <w:pPr>
        <w:rPr>
          <w:rtl/>
          <w:lang w:eastAsia="he-IL"/>
        </w:rPr>
      </w:pPr>
    </w:p>
    <w:p w:rsidR="00D82E45" w:rsidRDefault="00D82E45" w:rsidP="0077357F">
      <w:pPr>
        <w:rPr>
          <w:rtl/>
          <w:lang w:eastAsia="he-IL"/>
        </w:rPr>
      </w:pPr>
      <w:r>
        <w:rPr>
          <w:rFonts w:hint="cs"/>
          <w:rtl/>
          <w:lang w:eastAsia="he-IL"/>
        </w:rPr>
        <w:t>אתה צודק שאנחנו בבעיה שאתה משתלט על הממשלה. באמת</w:t>
      </w:r>
      <w:r w:rsidR="0077357F">
        <w:rPr>
          <w:rFonts w:hint="cs"/>
          <w:rtl/>
          <w:lang w:eastAsia="he-IL"/>
        </w:rPr>
        <w:t>, עם ישראל</w:t>
      </w:r>
      <w:r>
        <w:rPr>
          <w:rFonts w:hint="cs"/>
          <w:rtl/>
          <w:lang w:eastAsia="he-IL"/>
        </w:rPr>
        <w:t xml:space="preserve"> </w:t>
      </w:r>
      <w:r w:rsidR="00175011">
        <w:rPr>
          <w:rFonts w:hint="cs"/>
          <w:rtl/>
          <w:lang w:eastAsia="he-IL"/>
        </w:rPr>
        <w:t>– – –</w:t>
      </w:r>
    </w:p>
    <w:p w:rsidR="00D82E45" w:rsidRDefault="00D82E45" w:rsidP="00673FCB">
      <w:pPr>
        <w:rPr>
          <w:rtl/>
          <w:lang w:eastAsia="he-IL"/>
        </w:rPr>
      </w:pPr>
    </w:p>
    <w:p w:rsidR="00D82E45" w:rsidRDefault="00D82E45" w:rsidP="00673FCB">
      <w:pPr>
        <w:pStyle w:val="af6"/>
        <w:keepNext/>
        <w:rPr>
          <w:rtl/>
        </w:rPr>
      </w:pPr>
      <w:bookmarkStart w:id="3227" w:name="ET_yor_6032_30"/>
      <w:r w:rsidRPr="001C1EB5">
        <w:rPr>
          <w:rStyle w:val="TagStyle"/>
          <w:rtl/>
        </w:rPr>
        <w:t xml:space="preserve"> &lt;&lt; יור &gt;&gt; </w:t>
      </w:r>
      <w:r>
        <w:rPr>
          <w:rtl/>
        </w:rPr>
        <w:t>היו"ר מנסור עבאס:</w:t>
      </w:r>
      <w:r w:rsidRPr="001C1EB5">
        <w:rPr>
          <w:rStyle w:val="TagStyle"/>
          <w:rtl/>
        </w:rPr>
        <w:t xml:space="preserve"> &lt;&lt; יור &gt;&gt;</w:t>
      </w:r>
      <w:r>
        <w:rPr>
          <w:rtl/>
        </w:rPr>
        <w:t xml:space="preserve">   </w:t>
      </w:r>
      <w:bookmarkEnd w:id="3227"/>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חס וחלילה. היינו ביחד, אמסלם. היינו ביחד. </w:t>
      </w:r>
    </w:p>
    <w:p w:rsidR="00D82E45" w:rsidRDefault="00D82E45" w:rsidP="00673FCB">
      <w:pPr>
        <w:rPr>
          <w:rtl/>
          <w:lang w:eastAsia="he-IL"/>
        </w:rPr>
      </w:pPr>
    </w:p>
    <w:p w:rsidR="00D82E45" w:rsidRDefault="00D82E45" w:rsidP="00673FCB">
      <w:pPr>
        <w:pStyle w:val="af5"/>
        <w:keepNext/>
        <w:rPr>
          <w:rtl/>
        </w:rPr>
      </w:pPr>
      <w:bookmarkStart w:id="3228" w:name="_ETM_Q8_588000"/>
      <w:bookmarkStart w:id="3229" w:name="ET_interruption_5156_83"/>
      <w:bookmarkEnd w:id="3228"/>
      <w:r w:rsidRPr="00AE1220">
        <w:rPr>
          <w:rStyle w:val="TagStyle"/>
          <w:rtl/>
        </w:rPr>
        <w:t xml:space="preserve"> &lt;&lt; קריאה &gt;&gt; </w:t>
      </w:r>
      <w:r>
        <w:rPr>
          <w:rtl/>
        </w:rPr>
        <w:t>דוד אמסלם (הליכוד):</w:t>
      </w:r>
      <w:r w:rsidRPr="00AE1220">
        <w:rPr>
          <w:rStyle w:val="TagStyle"/>
          <w:rtl/>
        </w:rPr>
        <w:t xml:space="preserve"> &lt;&lt; קריאה &gt;&gt;</w:t>
      </w:r>
      <w:r>
        <w:rPr>
          <w:rtl/>
        </w:rPr>
        <w:t xml:space="preserve">   </w:t>
      </w:r>
      <w:bookmarkEnd w:id="3229"/>
    </w:p>
    <w:p w:rsidR="00D82E45" w:rsidRDefault="00D82E45" w:rsidP="00175011">
      <w:pPr>
        <w:rPr>
          <w:rtl/>
          <w:lang w:eastAsia="he-IL"/>
        </w:rPr>
      </w:pPr>
    </w:p>
    <w:p w:rsidR="00D82E45" w:rsidRDefault="00D82E45" w:rsidP="00673FCB">
      <w:pPr>
        <w:rPr>
          <w:rtl/>
          <w:lang w:eastAsia="he-IL"/>
        </w:rPr>
      </w:pPr>
      <w:bookmarkStart w:id="3230" w:name="_ETM_Q8_589000"/>
      <w:bookmarkEnd w:id="3230"/>
      <w:r>
        <w:rPr>
          <w:rFonts w:hint="cs"/>
          <w:rtl/>
          <w:lang w:eastAsia="he-IL"/>
        </w:rPr>
        <w:t xml:space="preserve">אף </w:t>
      </w:r>
      <w:bookmarkStart w:id="3231" w:name="_ETM_Q8_591000"/>
      <w:bookmarkEnd w:id="3231"/>
      <w:r>
        <w:rPr>
          <w:rFonts w:hint="cs"/>
          <w:rtl/>
          <w:lang w:eastAsia="he-IL"/>
        </w:rPr>
        <w:t xml:space="preserve">פעם. </w:t>
      </w:r>
    </w:p>
    <w:p w:rsidR="00D82E45" w:rsidRDefault="00D82E45" w:rsidP="00673FCB">
      <w:pPr>
        <w:rPr>
          <w:rtl/>
          <w:lang w:eastAsia="he-IL"/>
        </w:rPr>
      </w:pPr>
    </w:p>
    <w:p w:rsidR="00D82E45" w:rsidRDefault="00D82E45" w:rsidP="00673FCB">
      <w:pPr>
        <w:pStyle w:val="af6"/>
        <w:keepNext/>
        <w:rPr>
          <w:rtl/>
        </w:rPr>
      </w:pPr>
      <w:bookmarkStart w:id="3232" w:name="_ETM_Q8_592000"/>
      <w:bookmarkStart w:id="3233" w:name="ET_yor_6032_84"/>
      <w:bookmarkEnd w:id="3232"/>
      <w:r w:rsidRPr="00AE1220">
        <w:rPr>
          <w:rStyle w:val="TagStyle"/>
          <w:rtl/>
        </w:rPr>
        <w:t xml:space="preserve"> &lt;&lt; יור &gt;&gt; </w:t>
      </w:r>
      <w:r>
        <w:rPr>
          <w:rtl/>
        </w:rPr>
        <w:t>היו"ר מנסור עבאס:</w:t>
      </w:r>
      <w:r w:rsidRPr="00AE1220">
        <w:rPr>
          <w:rStyle w:val="TagStyle"/>
          <w:rtl/>
        </w:rPr>
        <w:t xml:space="preserve"> &lt;&lt; יור &gt;&gt;</w:t>
      </w:r>
      <w:r>
        <w:rPr>
          <w:rtl/>
        </w:rPr>
        <w:t xml:space="preserve">   </w:t>
      </w:r>
      <w:bookmarkEnd w:id="3233"/>
    </w:p>
    <w:p w:rsidR="00D82E45" w:rsidRDefault="00D82E45" w:rsidP="00175011">
      <w:pPr>
        <w:rPr>
          <w:rtl/>
          <w:lang w:eastAsia="he-IL"/>
        </w:rPr>
      </w:pPr>
    </w:p>
    <w:p w:rsidR="00D82E45" w:rsidRDefault="00D82E45" w:rsidP="00673FCB">
      <w:pPr>
        <w:rPr>
          <w:rtl/>
          <w:lang w:eastAsia="he-IL"/>
        </w:rPr>
      </w:pPr>
      <w:bookmarkStart w:id="3234" w:name="_ETM_Q8_593000"/>
      <w:bookmarkEnd w:id="3234"/>
      <w:r>
        <w:rPr>
          <w:rFonts w:hint="cs"/>
          <w:rtl/>
          <w:lang w:eastAsia="he-IL"/>
        </w:rPr>
        <w:t xml:space="preserve">היינו ביחד, ישבנו בבלפור, במשרד ראש הממשלה. עזוב אותך. </w:t>
      </w:r>
    </w:p>
    <w:p w:rsidR="00D82E45" w:rsidRDefault="00D82E45" w:rsidP="00673FCB">
      <w:pPr>
        <w:rPr>
          <w:rtl/>
          <w:lang w:eastAsia="he-IL"/>
        </w:rPr>
      </w:pPr>
    </w:p>
    <w:p w:rsidR="00D82E45" w:rsidRDefault="00D82E45" w:rsidP="00673FCB">
      <w:pPr>
        <w:pStyle w:val="af5"/>
        <w:keepNext/>
        <w:rPr>
          <w:rtl/>
        </w:rPr>
      </w:pPr>
      <w:bookmarkStart w:id="3235" w:name="ET_interruption_5156_85"/>
      <w:r w:rsidRPr="00AE1220">
        <w:rPr>
          <w:rStyle w:val="TagStyle"/>
          <w:rtl/>
        </w:rPr>
        <w:t xml:space="preserve"> &lt;&lt; קריאה &gt;&gt; </w:t>
      </w:r>
      <w:r>
        <w:rPr>
          <w:rtl/>
        </w:rPr>
        <w:t>דוד אמסלם (הליכוד):</w:t>
      </w:r>
      <w:r w:rsidRPr="00AE1220">
        <w:rPr>
          <w:rStyle w:val="TagStyle"/>
          <w:rtl/>
        </w:rPr>
        <w:t xml:space="preserve"> &lt;&lt; קריאה &gt;&gt;</w:t>
      </w:r>
      <w:r>
        <w:rPr>
          <w:rtl/>
        </w:rPr>
        <w:t xml:space="preserve">   </w:t>
      </w:r>
      <w:bookmarkEnd w:id="3235"/>
    </w:p>
    <w:p w:rsidR="00D82E45" w:rsidRDefault="00D82E45" w:rsidP="00175011">
      <w:pPr>
        <w:rPr>
          <w:rtl/>
          <w:lang w:eastAsia="he-IL"/>
        </w:rPr>
      </w:pPr>
    </w:p>
    <w:p w:rsidR="00D82E45" w:rsidRPr="00AE1220" w:rsidRDefault="00175011" w:rsidP="00673FCB">
      <w:pPr>
        <w:rPr>
          <w:rtl/>
          <w:lang w:eastAsia="he-IL"/>
        </w:rPr>
      </w:pPr>
      <w:r>
        <w:rPr>
          <w:rFonts w:hint="cs"/>
          <w:rtl/>
          <w:lang w:eastAsia="he-IL"/>
        </w:rPr>
        <w:t>– – –</w:t>
      </w:r>
      <w:r w:rsidR="00D82E45">
        <w:rPr>
          <w:rFonts w:hint="cs"/>
          <w:rtl/>
          <w:lang w:eastAsia="he-IL"/>
        </w:rPr>
        <w:t xml:space="preserve"> אם שתינו קפה לא היינו ביחד </w:t>
      </w:r>
      <w:r>
        <w:rPr>
          <w:rFonts w:hint="cs"/>
          <w:rtl/>
          <w:lang w:eastAsia="he-IL"/>
        </w:rPr>
        <w:t>– – –</w:t>
      </w:r>
      <w:r w:rsidR="00D82E45">
        <w:rPr>
          <w:rFonts w:hint="cs"/>
          <w:rtl/>
          <w:lang w:eastAsia="he-IL"/>
        </w:rPr>
        <w:t xml:space="preserve"> </w:t>
      </w:r>
    </w:p>
    <w:p w:rsidR="00D82E45" w:rsidRDefault="00D82E45" w:rsidP="00673FCB">
      <w:pPr>
        <w:rPr>
          <w:rtl/>
          <w:lang w:eastAsia="he-IL"/>
        </w:rPr>
      </w:pPr>
    </w:p>
    <w:p w:rsidR="00D82E45" w:rsidRDefault="00D82E45" w:rsidP="00673FCB">
      <w:pPr>
        <w:pStyle w:val="af6"/>
        <w:keepNext/>
        <w:rPr>
          <w:rtl/>
        </w:rPr>
      </w:pPr>
      <w:bookmarkStart w:id="3236" w:name="ET_yor_6032_86"/>
      <w:r w:rsidRPr="00AE1220">
        <w:rPr>
          <w:rStyle w:val="TagStyle"/>
          <w:rtl/>
        </w:rPr>
        <w:t xml:space="preserve"> &lt;&lt; יור &gt;&gt; </w:t>
      </w:r>
      <w:r>
        <w:rPr>
          <w:rtl/>
        </w:rPr>
        <w:t>היו"ר מנסור עבאס:</w:t>
      </w:r>
      <w:r w:rsidRPr="00AE1220">
        <w:rPr>
          <w:rStyle w:val="TagStyle"/>
          <w:rtl/>
        </w:rPr>
        <w:t xml:space="preserve"> &lt;&lt; יור &gt;&gt;</w:t>
      </w:r>
      <w:r>
        <w:rPr>
          <w:rtl/>
        </w:rPr>
        <w:t xml:space="preserve">   </w:t>
      </w:r>
      <w:bookmarkEnd w:id="3236"/>
    </w:p>
    <w:p w:rsidR="00D82E45" w:rsidRDefault="00D82E45" w:rsidP="00175011">
      <w:pPr>
        <w:rPr>
          <w:rtl/>
          <w:lang w:eastAsia="he-IL"/>
        </w:rPr>
      </w:pPr>
    </w:p>
    <w:p w:rsidR="00D82E45" w:rsidRDefault="00D82E45" w:rsidP="00673FCB">
      <w:pPr>
        <w:rPr>
          <w:rtl/>
          <w:lang w:eastAsia="he-IL"/>
        </w:rPr>
      </w:pPr>
      <w:bookmarkStart w:id="3237" w:name="_ETM_Q8_608000"/>
      <w:bookmarkEnd w:id="3237"/>
      <w:r>
        <w:rPr>
          <w:rFonts w:hint="cs"/>
          <w:rtl/>
          <w:lang w:eastAsia="he-IL"/>
        </w:rPr>
        <w:t xml:space="preserve">אמסלם, אתה לא היית בסוד העניינים. היינו ביחד. </w:t>
      </w:r>
      <w:bookmarkStart w:id="3238" w:name="_ETM_Q8_607000"/>
      <w:bookmarkEnd w:id="3238"/>
      <w:r>
        <w:rPr>
          <w:rFonts w:hint="cs"/>
          <w:rtl/>
          <w:lang w:eastAsia="he-IL"/>
        </w:rPr>
        <w:t xml:space="preserve">היינו ביחד, אמסלם, מה קרה לך? </w:t>
      </w:r>
    </w:p>
    <w:p w:rsidR="00D82E45" w:rsidRDefault="00D82E45" w:rsidP="00673FCB">
      <w:pPr>
        <w:rPr>
          <w:rtl/>
          <w:lang w:eastAsia="he-IL"/>
        </w:rPr>
      </w:pPr>
    </w:p>
    <w:p w:rsidR="00D82E45" w:rsidRDefault="00D82E45" w:rsidP="00673FCB">
      <w:pPr>
        <w:pStyle w:val="af5"/>
        <w:keepNext/>
        <w:rPr>
          <w:rtl/>
        </w:rPr>
      </w:pPr>
      <w:bookmarkStart w:id="3239" w:name="ET_interruption_5156_87"/>
      <w:r w:rsidRPr="00AE1220">
        <w:rPr>
          <w:rStyle w:val="TagStyle"/>
          <w:rtl/>
        </w:rPr>
        <w:t xml:space="preserve"> &lt;&lt; קריאה &gt;&gt; </w:t>
      </w:r>
      <w:r>
        <w:rPr>
          <w:rtl/>
        </w:rPr>
        <w:t>דוד אמסלם (הליכוד):</w:t>
      </w:r>
      <w:r w:rsidRPr="00AE1220">
        <w:rPr>
          <w:rStyle w:val="TagStyle"/>
          <w:rtl/>
        </w:rPr>
        <w:t xml:space="preserve"> &lt;&lt; קריאה &gt;&gt;</w:t>
      </w:r>
      <w:r>
        <w:rPr>
          <w:rtl/>
        </w:rPr>
        <w:t xml:space="preserve">   </w:t>
      </w:r>
      <w:bookmarkEnd w:id="3239"/>
    </w:p>
    <w:p w:rsidR="00D82E45" w:rsidRDefault="00D82E45" w:rsidP="00175011">
      <w:pPr>
        <w:rPr>
          <w:rtl/>
          <w:lang w:eastAsia="he-IL"/>
        </w:rPr>
      </w:pPr>
    </w:p>
    <w:p w:rsidR="00D82E45" w:rsidRDefault="00D82E45" w:rsidP="00673FCB">
      <w:pPr>
        <w:rPr>
          <w:rtl/>
          <w:lang w:eastAsia="he-IL"/>
        </w:rPr>
      </w:pPr>
      <w:bookmarkStart w:id="3240" w:name="_ETM_Q8_602000"/>
      <w:bookmarkEnd w:id="3240"/>
      <w:r>
        <w:rPr>
          <w:rFonts w:hint="cs"/>
          <w:rtl/>
          <w:lang w:eastAsia="he-IL"/>
        </w:rPr>
        <w:t xml:space="preserve">אתה כל הזמן גם משקר בזה. גם </w:t>
      </w:r>
      <w:bookmarkStart w:id="3241" w:name="_ETM_Q8_611000"/>
      <w:bookmarkEnd w:id="3241"/>
      <w:r>
        <w:rPr>
          <w:rFonts w:hint="cs"/>
          <w:rtl/>
          <w:lang w:eastAsia="he-IL"/>
        </w:rPr>
        <w:t xml:space="preserve">בזה אתה משקר, אתה אף פעם לא תהיה איתנו. </w:t>
      </w:r>
      <w:bookmarkStart w:id="3242" w:name="_ETM_Q8_612000"/>
      <w:bookmarkEnd w:id="3242"/>
      <w:r>
        <w:rPr>
          <w:rFonts w:hint="cs"/>
          <w:rtl/>
          <w:lang w:eastAsia="he-IL"/>
        </w:rPr>
        <w:t xml:space="preserve">אנחנו לא רוצים שתהיה איתנו. </w:t>
      </w:r>
    </w:p>
    <w:p w:rsidR="00D82E45" w:rsidRDefault="00D82E45" w:rsidP="00673FCB">
      <w:pPr>
        <w:rPr>
          <w:rtl/>
          <w:lang w:eastAsia="he-IL"/>
        </w:rPr>
      </w:pPr>
    </w:p>
    <w:p w:rsidR="00D82E45" w:rsidRDefault="00D82E45" w:rsidP="00673FCB">
      <w:pPr>
        <w:pStyle w:val="af6"/>
        <w:keepNext/>
        <w:rPr>
          <w:rtl/>
        </w:rPr>
      </w:pPr>
      <w:bookmarkStart w:id="3243" w:name="ET_yor_6032_31"/>
      <w:r w:rsidRPr="001C1EB5">
        <w:rPr>
          <w:rStyle w:val="TagStyle"/>
          <w:rtl/>
        </w:rPr>
        <w:t xml:space="preserve"> &lt;&lt; יור &gt;&gt; </w:t>
      </w:r>
      <w:r>
        <w:rPr>
          <w:rtl/>
        </w:rPr>
        <w:t>היו"ר מנסור עבאס:</w:t>
      </w:r>
      <w:r w:rsidRPr="001C1EB5">
        <w:rPr>
          <w:rStyle w:val="TagStyle"/>
          <w:rtl/>
        </w:rPr>
        <w:t xml:space="preserve"> &lt;&lt; יור &gt;&gt;</w:t>
      </w:r>
      <w:r>
        <w:rPr>
          <w:rtl/>
        </w:rPr>
        <w:t xml:space="preserve">   </w:t>
      </w:r>
      <w:bookmarkEnd w:id="3243"/>
    </w:p>
    <w:p w:rsidR="00D82E45" w:rsidRDefault="00D82E45" w:rsidP="00175011">
      <w:pPr>
        <w:rPr>
          <w:rtl/>
          <w:lang w:eastAsia="he-IL"/>
        </w:rPr>
      </w:pPr>
    </w:p>
    <w:p w:rsidR="00D82E45" w:rsidRDefault="0077357F" w:rsidP="00673FCB">
      <w:pPr>
        <w:rPr>
          <w:rtl/>
          <w:lang w:eastAsia="he-IL"/>
        </w:rPr>
      </w:pPr>
      <w:r>
        <w:rPr>
          <w:rFonts w:hint="cs"/>
          <w:rtl/>
          <w:lang w:eastAsia="he-IL"/>
        </w:rPr>
        <w:t xml:space="preserve">בסדר. תודה לך. </w:t>
      </w:r>
      <w:r w:rsidR="00D82E45">
        <w:rPr>
          <w:rFonts w:hint="cs"/>
          <w:rtl/>
          <w:lang w:eastAsia="he-IL"/>
        </w:rPr>
        <w:t xml:space="preserve">היינו ביחד, מה קרה? </w:t>
      </w:r>
    </w:p>
    <w:p w:rsidR="00D82E45" w:rsidRDefault="00D82E45" w:rsidP="00673FCB">
      <w:pPr>
        <w:rPr>
          <w:rtl/>
          <w:lang w:eastAsia="he-IL"/>
        </w:rPr>
      </w:pPr>
    </w:p>
    <w:p w:rsidR="00D82E45" w:rsidRDefault="00D82E45" w:rsidP="00673FCB">
      <w:pPr>
        <w:pStyle w:val="af5"/>
        <w:keepNext/>
        <w:rPr>
          <w:rtl/>
        </w:rPr>
      </w:pPr>
      <w:bookmarkStart w:id="3244" w:name="ET_interruption_5156_88"/>
      <w:r w:rsidRPr="00AE1220">
        <w:rPr>
          <w:rStyle w:val="TagStyle"/>
          <w:rtl/>
        </w:rPr>
        <w:t xml:space="preserve"> &lt;&lt; קריאה &gt;&gt; </w:t>
      </w:r>
      <w:r>
        <w:rPr>
          <w:rtl/>
        </w:rPr>
        <w:t>דוד אמסלם (הליכוד):</w:t>
      </w:r>
      <w:r w:rsidRPr="00AE1220">
        <w:rPr>
          <w:rStyle w:val="TagStyle"/>
          <w:rtl/>
        </w:rPr>
        <w:t xml:space="preserve"> &lt;&lt; קריאה &gt;&gt;</w:t>
      </w:r>
      <w:r>
        <w:rPr>
          <w:rtl/>
        </w:rPr>
        <w:t xml:space="preserve">   </w:t>
      </w:r>
      <w:bookmarkEnd w:id="3244"/>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אתה יודע שאנחנו לא רוצים שאתה תהיה איתנו. </w:t>
      </w:r>
    </w:p>
    <w:p w:rsidR="00D82E45" w:rsidRDefault="00D82E45" w:rsidP="00673FCB">
      <w:pPr>
        <w:rPr>
          <w:rtl/>
          <w:lang w:eastAsia="he-IL"/>
        </w:rPr>
      </w:pPr>
      <w:bookmarkStart w:id="3245" w:name="_ETM_Q8_621000"/>
      <w:bookmarkEnd w:id="3245"/>
    </w:p>
    <w:p w:rsidR="00D82E45" w:rsidRDefault="00D82E45" w:rsidP="00673FCB">
      <w:pPr>
        <w:pStyle w:val="af6"/>
        <w:keepNext/>
        <w:rPr>
          <w:rtl/>
        </w:rPr>
      </w:pPr>
      <w:bookmarkStart w:id="3246" w:name="ET_yor_6032_89"/>
      <w:r w:rsidRPr="00AE1220">
        <w:rPr>
          <w:rStyle w:val="TagStyle"/>
          <w:rtl/>
        </w:rPr>
        <w:t xml:space="preserve"> &lt;&lt; יור &gt;&gt; </w:t>
      </w:r>
      <w:r>
        <w:rPr>
          <w:rtl/>
        </w:rPr>
        <w:t>היו"ר מנסור עבאס:</w:t>
      </w:r>
      <w:r w:rsidRPr="00AE1220">
        <w:rPr>
          <w:rStyle w:val="TagStyle"/>
          <w:rtl/>
        </w:rPr>
        <w:t xml:space="preserve"> &lt;&lt; יור &gt;&gt;</w:t>
      </w:r>
      <w:r>
        <w:rPr>
          <w:rtl/>
        </w:rPr>
        <w:t xml:space="preserve">   </w:t>
      </w:r>
      <w:bookmarkEnd w:id="3246"/>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בסדר. עשר דקות. </w:t>
      </w:r>
    </w:p>
    <w:p w:rsidR="00D82E45" w:rsidRDefault="00D82E45" w:rsidP="00673FCB">
      <w:pPr>
        <w:rPr>
          <w:rtl/>
          <w:lang w:eastAsia="he-IL"/>
        </w:rPr>
      </w:pPr>
    </w:p>
    <w:p w:rsidR="00D82E45" w:rsidRDefault="00D82E45" w:rsidP="00673FCB">
      <w:pPr>
        <w:pStyle w:val="af5"/>
        <w:keepNext/>
        <w:rPr>
          <w:rtl/>
        </w:rPr>
      </w:pPr>
      <w:bookmarkStart w:id="3247" w:name="_ETM_Q8_618000"/>
      <w:bookmarkStart w:id="3248" w:name="ET_interruption_5156_90"/>
      <w:bookmarkEnd w:id="3247"/>
      <w:r w:rsidRPr="00AE1220">
        <w:rPr>
          <w:rStyle w:val="TagStyle"/>
          <w:rtl/>
        </w:rPr>
        <w:t xml:space="preserve"> &lt;&lt; קריאה &gt;&gt; </w:t>
      </w:r>
      <w:r>
        <w:rPr>
          <w:rtl/>
        </w:rPr>
        <w:t>דוד אמסלם (הליכוד):</w:t>
      </w:r>
      <w:r w:rsidRPr="00AE1220">
        <w:rPr>
          <w:rStyle w:val="TagStyle"/>
          <w:rtl/>
        </w:rPr>
        <w:t xml:space="preserve"> &lt;&lt; קריאה &gt;&gt;</w:t>
      </w:r>
      <w:r>
        <w:rPr>
          <w:rtl/>
        </w:rPr>
        <w:t xml:space="preserve">   </w:t>
      </w:r>
      <w:bookmarkEnd w:id="3248"/>
    </w:p>
    <w:p w:rsidR="00D82E45" w:rsidRDefault="00D82E45" w:rsidP="00175011">
      <w:pPr>
        <w:rPr>
          <w:rtl/>
          <w:lang w:eastAsia="he-IL"/>
        </w:rPr>
      </w:pPr>
    </w:p>
    <w:p w:rsidR="00D82E45" w:rsidRDefault="00D82E45" w:rsidP="00673FCB">
      <w:pPr>
        <w:rPr>
          <w:rtl/>
          <w:lang w:eastAsia="he-IL"/>
        </w:rPr>
      </w:pPr>
      <w:bookmarkStart w:id="3249" w:name="_ETM_Q8_622000"/>
      <w:bookmarkEnd w:id="3249"/>
      <w:r>
        <w:rPr>
          <w:rFonts w:hint="cs"/>
          <w:rtl/>
          <w:lang w:eastAsia="he-IL"/>
        </w:rPr>
        <w:t xml:space="preserve">ואתה לא תהיה איתנו אף פעם. </w:t>
      </w:r>
    </w:p>
    <w:p w:rsidR="00D82E45" w:rsidRDefault="00D82E45" w:rsidP="00673FCB">
      <w:pPr>
        <w:rPr>
          <w:rtl/>
          <w:lang w:eastAsia="he-IL"/>
        </w:rPr>
      </w:pPr>
    </w:p>
    <w:p w:rsidR="00D82E45" w:rsidRDefault="00D82E45" w:rsidP="00673FCB">
      <w:pPr>
        <w:pStyle w:val="a4"/>
        <w:keepNext/>
        <w:rPr>
          <w:rtl/>
        </w:rPr>
      </w:pPr>
      <w:bookmarkStart w:id="3250" w:name="ET_speaker_6161_32"/>
      <w:r w:rsidRPr="001C1EB5">
        <w:rPr>
          <w:rStyle w:val="TagStyle"/>
          <w:rtl/>
        </w:rPr>
        <w:t xml:space="preserve"> &lt;&lt; דובר &gt;&gt; </w:t>
      </w:r>
      <w:bookmarkStart w:id="3251" w:name="_Toc86253438"/>
      <w:bookmarkStart w:id="3252" w:name="_Toc86269734"/>
      <w:bookmarkStart w:id="3253" w:name="_Toc100218498"/>
      <w:bookmarkStart w:id="3254" w:name="_Toc102045847"/>
      <w:bookmarkStart w:id="3255" w:name="_Toc102046075"/>
      <w:r>
        <w:rPr>
          <w:rtl/>
        </w:rPr>
        <w:t>נירה שפק (יש עתיד):</w:t>
      </w:r>
      <w:bookmarkEnd w:id="3251"/>
      <w:bookmarkEnd w:id="3252"/>
      <w:bookmarkEnd w:id="3253"/>
      <w:bookmarkEnd w:id="3254"/>
      <w:bookmarkEnd w:id="3255"/>
      <w:r w:rsidRPr="001C1EB5">
        <w:rPr>
          <w:rStyle w:val="TagStyle"/>
          <w:rtl/>
        </w:rPr>
        <w:t xml:space="preserve"> &lt;&lt; דובר &gt;&gt;</w:t>
      </w:r>
      <w:r>
        <w:rPr>
          <w:rtl/>
        </w:rPr>
        <w:t xml:space="preserve">   </w:t>
      </w:r>
      <w:bookmarkEnd w:id="3250"/>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אמסלם, אני מבקשת, טוב? </w:t>
      </w:r>
      <w:bookmarkStart w:id="3256" w:name="_ETM_Q8_623000"/>
      <w:bookmarkEnd w:id="3256"/>
      <w:r>
        <w:rPr>
          <w:rFonts w:hint="cs"/>
          <w:rtl/>
          <w:lang w:eastAsia="he-IL"/>
        </w:rPr>
        <w:t xml:space="preserve">תודה. אני מבקשת עכשיו לדבר בלי הפרעה. </w:t>
      </w:r>
    </w:p>
    <w:p w:rsidR="00D82E45" w:rsidRDefault="00D82E45" w:rsidP="00673FCB">
      <w:pPr>
        <w:rPr>
          <w:rtl/>
          <w:lang w:eastAsia="he-IL"/>
        </w:rPr>
      </w:pPr>
    </w:p>
    <w:p w:rsidR="00D82E45" w:rsidRDefault="00D82E45" w:rsidP="00673FCB">
      <w:pPr>
        <w:pStyle w:val="af5"/>
        <w:keepNext/>
        <w:rPr>
          <w:rtl/>
        </w:rPr>
      </w:pPr>
      <w:bookmarkStart w:id="3257" w:name="ET_interruption_קריאות_91"/>
      <w:r w:rsidRPr="00AE1220">
        <w:rPr>
          <w:rStyle w:val="TagStyle"/>
          <w:rtl/>
        </w:rPr>
        <w:t xml:space="preserve"> &lt;&lt; קריאה &gt;&gt; </w:t>
      </w:r>
      <w:r>
        <w:rPr>
          <w:rtl/>
        </w:rPr>
        <w:t>קריאות:</w:t>
      </w:r>
      <w:r w:rsidRPr="00AE1220">
        <w:rPr>
          <w:rStyle w:val="TagStyle"/>
          <w:rtl/>
        </w:rPr>
        <w:t xml:space="preserve"> &lt;&lt; קריאה &gt;&gt;</w:t>
      </w:r>
      <w:r>
        <w:rPr>
          <w:rtl/>
        </w:rPr>
        <w:t xml:space="preserve">   </w:t>
      </w:r>
      <w:bookmarkEnd w:id="3257"/>
    </w:p>
    <w:p w:rsidR="00D82E45" w:rsidRDefault="00D82E45" w:rsidP="00175011">
      <w:pPr>
        <w:rPr>
          <w:rtl/>
          <w:lang w:eastAsia="he-IL"/>
        </w:rPr>
      </w:pPr>
    </w:p>
    <w:p w:rsidR="00D82E45" w:rsidRDefault="00175011" w:rsidP="00673FCB">
      <w:pPr>
        <w:rPr>
          <w:rtl/>
          <w:lang w:eastAsia="he-IL"/>
        </w:rPr>
      </w:pPr>
      <w:bookmarkStart w:id="3258" w:name="_ETM_Q8_630000"/>
      <w:bookmarkEnd w:id="3258"/>
      <w:r>
        <w:rPr>
          <w:rFonts w:hint="cs"/>
          <w:rtl/>
          <w:lang w:eastAsia="he-IL"/>
        </w:rPr>
        <w:t>– – –</w:t>
      </w:r>
    </w:p>
    <w:p w:rsidR="00D82E45" w:rsidRDefault="00D82E45" w:rsidP="00673FCB">
      <w:pPr>
        <w:rPr>
          <w:rtl/>
          <w:lang w:eastAsia="he-IL"/>
        </w:rPr>
      </w:pPr>
    </w:p>
    <w:p w:rsidR="00D82E45" w:rsidRDefault="00D82E45" w:rsidP="00673FCB">
      <w:pPr>
        <w:pStyle w:val="-"/>
        <w:keepNext/>
        <w:rPr>
          <w:rtl/>
        </w:rPr>
      </w:pPr>
      <w:bookmarkStart w:id="3259" w:name="_ETM_Q8_627000"/>
      <w:bookmarkStart w:id="3260" w:name="ET_speakercontinue_6161_93"/>
      <w:bookmarkEnd w:id="3259"/>
      <w:r w:rsidRPr="00AE1220">
        <w:rPr>
          <w:rStyle w:val="TagStyle"/>
          <w:rtl/>
        </w:rPr>
        <w:t xml:space="preserve"> &lt;&lt; דובר_המשך &gt;&gt; </w:t>
      </w:r>
      <w:r>
        <w:rPr>
          <w:rtl/>
        </w:rPr>
        <w:t>נירה שפק (יש עתיד):</w:t>
      </w:r>
      <w:r w:rsidRPr="00AE1220">
        <w:rPr>
          <w:rStyle w:val="TagStyle"/>
          <w:rtl/>
        </w:rPr>
        <w:t xml:space="preserve"> &lt;&lt; דובר_המשך &gt;&gt;</w:t>
      </w:r>
      <w:r>
        <w:rPr>
          <w:rtl/>
        </w:rPr>
        <w:t xml:space="preserve">   </w:t>
      </w:r>
      <w:bookmarkEnd w:id="3260"/>
    </w:p>
    <w:p w:rsidR="00D82E45" w:rsidRDefault="00D82E45" w:rsidP="00175011">
      <w:pPr>
        <w:rPr>
          <w:rtl/>
          <w:lang w:eastAsia="he-IL"/>
        </w:rPr>
      </w:pPr>
    </w:p>
    <w:p w:rsidR="00D82E45" w:rsidRDefault="00D82E45" w:rsidP="00673FCB">
      <w:pPr>
        <w:rPr>
          <w:rtl/>
          <w:lang w:eastAsia="he-IL"/>
        </w:rPr>
      </w:pPr>
      <w:bookmarkStart w:id="3261" w:name="_ETM_Q8_628000"/>
      <w:bookmarkEnd w:id="3261"/>
      <w:r>
        <w:rPr>
          <w:rFonts w:hint="cs"/>
          <w:rtl/>
          <w:lang w:eastAsia="he-IL"/>
        </w:rPr>
        <w:t xml:space="preserve">לא, </w:t>
      </w:r>
      <w:bookmarkStart w:id="3262" w:name="_ETM_Q8_629000"/>
      <w:bookmarkStart w:id="3263" w:name="_ETM_Q8_632000"/>
      <w:bookmarkStart w:id="3264" w:name="_ETM_Q8_631000"/>
      <w:bookmarkEnd w:id="3262"/>
      <w:bookmarkEnd w:id="3263"/>
      <w:bookmarkEnd w:id="3264"/>
      <w:r>
        <w:rPr>
          <w:rFonts w:hint="cs"/>
          <w:rtl/>
          <w:lang w:eastAsia="he-IL"/>
        </w:rPr>
        <w:t xml:space="preserve">ביקשתי בקשה אישית. זו בקשה אישית. תודה, דיכטר. </w:t>
      </w:r>
    </w:p>
    <w:p w:rsidR="00D82E45" w:rsidRDefault="00D82E45" w:rsidP="00673FCB">
      <w:pPr>
        <w:rPr>
          <w:rtl/>
          <w:lang w:eastAsia="he-IL"/>
        </w:rPr>
      </w:pPr>
    </w:p>
    <w:p w:rsidR="00D82E45" w:rsidRDefault="00D82E45" w:rsidP="00673FCB">
      <w:pPr>
        <w:pStyle w:val="af5"/>
        <w:keepNext/>
        <w:rPr>
          <w:rtl/>
        </w:rPr>
      </w:pPr>
      <w:bookmarkStart w:id="3265" w:name="_ETM_Q8_638000"/>
      <w:bookmarkStart w:id="3266" w:name="ET_interruption_5156_94"/>
      <w:bookmarkEnd w:id="3265"/>
      <w:r w:rsidRPr="00AE1220">
        <w:rPr>
          <w:rStyle w:val="TagStyle"/>
          <w:rtl/>
        </w:rPr>
        <w:t xml:space="preserve"> &lt;&lt; קריאה &gt;&gt; </w:t>
      </w:r>
      <w:r>
        <w:rPr>
          <w:rtl/>
        </w:rPr>
        <w:t>דוד אמסלם (הליכוד):</w:t>
      </w:r>
      <w:r w:rsidRPr="00AE1220">
        <w:rPr>
          <w:rStyle w:val="TagStyle"/>
          <w:rtl/>
        </w:rPr>
        <w:t xml:space="preserve"> &lt;&lt; קריאה &gt;&gt;</w:t>
      </w:r>
      <w:r>
        <w:rPr>
          <w:rtl/>
        </w:rPr>
        <w:t xml:space="preserve">   </w:t>
      </w:r>
      <w:bookmarkEnd w:id="3266"/>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בקשות אישיות, דרך אגב, זה בכתב ומראש. </w:t>
      </w:r>
    </w:p>
    <w:p w:rsidR="00D82E45" w:rsidRDefault="00D82E45" w:rsidP="00673FCB">
      <w:pPr>
        <w:rPr>
          <w:rtl/>
          <w:lang w:eastAsia="he-IL"/>
        </w:rPr>
      </w:pPr>
    </w:p>
    <w:p w:rsidR="00D82E45" w:rsidRDefault="00D82E45" w:rsidP="00673FCB">
      <w:pPr>
        <w:pStyle w:val="-"/>
        <w:keepNext/>
        <w:rPr>
          <w:rtl/>
        </w:rPr>
      </w:pPr>
      <w:bookmarkStart w:id="3267" w:name="_ETM_Q8_639000"/>
      <w:bookmarkStart w:id="3268" w:name="ET_speakercontinue_6161_95"/>
      <w:bookmarkEnd w:id="3267"/>
      <w:r w:rsidRPr="00AE1220">
        <w:rPr>
          <w:rStyle w:val="TagStyle"/>
          <w:rtl/>
        </w:rPr>
        <w:t xml:space="preserve"> &lt;&lt; דובר_המשך &gt;&gt; </w:t>
      </w:r>
      <w:r>
        <w:rPr>
          <w:rtl/>
        </w:rPr>
        <w:t>נירה שפק (יש עתיד):</w:t>
      </w:r>
      <w:r w:rsidRPr="00AE1220">
        <w:rPr>
          <w:rStyle w:val="TagStyle"/>
          <w:rtl/>
        </w:rPr>
        <w:t xml:space="preserve"> &lt;&lt; דובר_המשך &gt;&gt;</w:t>
      </w:r>
      <w:r>
        <w:rPr>
          <w:rtl/>
        </w:rPr>
        <w:t xml:space="preserve">   </w:t>
      </w:r>
      <w:bookmarkEnd w:id="3268"/>
    </w:p>
    <w:p w:rsidR="00D82E45" w:rsidRDefault="00D82E45" w:rsidP="00175011">
      <w:pPr>
        <w:rPr>
          <w:rtl/>
          <w:lang w:eastAsia="he-IL"/>
        </w:rPr>
      </w:pPr>
    </w:p>
    <w:p w:rsidR="00D82E45" w:rsidRDefault="00D82E45" w:rsidP="00673FCB">
      <w:pPr>
        <w:rPr>
          <w:rtl/>
          <w:lang w:eastAsia="he-IL"/>
        </w:rPr>
      </w:pPr>
      <w:bookmarkStart w:id="3269" w:name="_ETM_Q8_640000"/>
      <w:bookmarkEnd w:id="3269"/>
      <w:r>
        <w:rPr>
          <w:rFonts w:hint="cs"/>
          <w:rtl/>
          <w:lang w:eastAsia="he-IL"/>
        </w:rPr>
        <w:t xml:space="preserve">סגור. </w:t>
      </w:r>
    </w:p>
    <w:p w:rsidR="00D82E45" w:rsidRDefault="00D82E45" w:rsidP="00673FCB">
      <w:pPr>
        <w:rPr>
          <w:rtl/>
          <w:lang w:eastAsia="he-IL"/>
        </w:rPr>
      </w:pPr>
    </w:p>
    <w:p w:rsidR="00D82E45" w:rsidRDefault="00D82E45" w:rsidP="00673FCB">
      <w:pPr>
        <w:pStyle w:val="af5"/>
        <w:keepNext/>
        <w:rPr>
          <w:rtl/>
        </w:rPr>
      </w:pPr>
      <w:bookmarkStart w:id="3270" w:name="_ETM_Q8_635000"/>
      <w:bookmarkStart w:id="3271" w:name="ET_interruption_5792_96"/>
      <w:bookmarkEnd w:id="3270"/>
      <w:r w:rsidRPr="00AE1220">
        <w:rPr>
          <w:rStyle w:val="TagStyle"/>
          <w:rtl/>
        </w:rPr>
        <w:t xml:space="preserve"> &lt;&lt; קריאה &gt;&gt; </w:t>
      </w:r>
      <w:r>
        <w:rPr>
          <w:rtl/>
        </w:rPr>
        <w:t>יבגני סובה (ישראל ביתנו):</w:t>
      </w:r>
      <w:r w:rsidRPr="00AE1220">
        <w:rPr>
          <w:rStyle w:val="TagStyle"/>
          <w:rtl/>
        </w:rPr>
        <w:t xml:space="preserve"> &lt;&lt; קריאה &gt;&gt;</w:t>
      </w:r>
      <w:r>
        <w:rPr>
          <w:rtl/>
        </w:rPr>
        <w:t xml:space="preserve">   </w:t>
      </w:r>
      <w:bookmarkEnd w:id="3271"/>
    </w:p>
    <w:p w:rsidR="00D82E45" w:rsidRDefault="00D82E45" w:rsidP="00175011">
      <w:pPr>
        <w:rPr>
          <w:rtl/>
          <w:lang w:eastAsia="he-IL"/>
        </w:rPr>
      </w:pPr>
    </w:p>
    <w:p w:rsidR="00D82E45" w:rsidRDefault="00D82E45" w:rsidP="00673FCB">
      <w:pPr>
        <w:rPr>
          <w:rtl/>
          <w:lang w:eastAsia="he-IL"/>
        </w:rPr>
      </w:pPr>
      <w:bookmarkStart w:id="3272" w:name="_ETM_Q8_641000"/>
      <w:bookmarkEnd w:id="3272"/>
      <w:r>
        <w:rPr>
          <w:rFonts w:hint="cs"/>
          <w:rtl/>
          <w:lang w:eastAsia="he-IL"/>
        </w:rPr>
        <w:t xml:space="preserve">אין אישי, רק פרסונלי. </w:t>
      </w:r>
    </w:p>
    <w:p w:rsidR="00D82E45" w:rsidRDefault="00D82E45" w:rsidP="00673FCB">
      <w:pPr>
        <w:rPr>
          <w:rtl/>
          <w:lang w:eastAsia="he-IL"/>
        </w:rPr>
      </w:pPr>
    </w:p>
    <w:p w:rsidR="00D82E45" w:rsidRDefault="00D82E45" w:rsidP="00673FCB">
      <w:pPr>
        <w:pStyle w:val="-"/>
        <w:keepNext/>
        <w:rPr>
          <w:rtl/>
        </w:rPr>
      </w:pPr>
      <w:bookmarkStart w:id="3273" w:name="ET_speakercontinue_6161_33"/>
      <w:r w:rsidRPr="001C1EB5">
        <w:rPr>
          <w:rStyle w:val="TagStyle"/>
          <w:rtl/>
        </w:rPr>
        <w:t xml:space="preserve"> &lt;&lt; דובר_המשך &gt;&gt; </w:t>
      </w:r>
      <w:r>
        <w:rPr>
          <w:rtl/>
        </w:rPr>
        <w:t>נירה שפק (יש עתיד):</w:t>
      </w:r>
      <w:r w:rsidRPr="001C1EB5">
        <w:rPr>
          <w:rStyle w:val="TagStyle"/>
          <w:rtl/>
        </w:rPr>
        <w:t xml:space="preserve"> &lt;&lt; דובר_המשך &gt;&gt;</w:t>
      </w:r>
      <w:r>
        <w:rPr>
          <w:rtl/>
        </w:rPr>
        <w:t xml:space="preserve">   </w:t>
      </w:r>
      <w:bookmarkEnd w:id="3273"/>
    </w:p>
    <w:p w:rsidR="00D82E45" w:rsidRDefault="00D82E45" w:rsidP="00175011">
      <w:pPr>
        <w:rPr>
          <w:rtl/>
          <w:lang w:eastAsia="he-IL"/>
        </w:rPr>
      </w:pPr>
    </w:p>
    <w:p w:rsidR="00D82E45" w:rsidRDefault="00D82E45" w:rsidP="0077357F">
      <w:pPr>
        <w:rPr>
          <w:rtl/>
          <w:lang w:eastAsia="he-IL"/>
        </w:rPr>
      </w:pPr>
      <w:r>
        <w:rPr>
          <w:rFonts w:hint="cs"/>
          <w:rtl/>
          <w:lang w:eastAsia="he-IL"/>
        </w:rPr>
        <w:t xml:space="preserve">אדוני היושב-ראש </w:t>
      </w:r>
      <w:r w:rsidR="0077357F">
        <w:rPr>
          <w:rFonts w:hint="eastAsia"/>
          <w:rtl/>
          <w:lang w:eastAsia="he-IL"/>
        </w:rPr>
        <w:t>–</w:t>
      </w:r>
      <w:r w:rsidR="0077357F">
        <w:rPr>
          <w:rFonts w:hint="cs"/>
          <w:rtl/>
          <w:lang w:eastAsia="he-IL"/>
        </w:rPr>
        <w:t xml:space="preserve"> </w:t>
      </w:r>
      <w:bookmarkStart w:id="3274" w:name="_ETM_Q0_4670907"/>
      <w:bookmarkEnd w:id="3274"/>
      <w:r>
        <w:rPr>
          <w:rFonts w:hint="cs"/>
          <w:rtl/>
          <w:lang w:eastAsia="he-IL"/>
        </w:rPr>
        <w:t xml:space="preserve">טוב, חבר'ה, </w:t>
      </w:r>
      <w:bookmarkStart w:id="3275" w:name="_ETM_Q8_649000"/>
      <w:bookmarkEnd w:id="3275"/>
      <w:r>
        <w:rPr>
          <w:rFonts w:hint="cs"/>
          <w:rtl/>
          <w:lang w:eastAsia="he-IL"/>
        </w:rPr>
        <w:t xml:space="preserve">זאת הצעת החוק הראשונה שלי. אני נורא מתרגשת, אז תעזרו </w:t>
      </w:r>
      <w:bookmarkStart w:id="3276" w:name="_ETM_Q8_647000"/>
      <w:bookmarkEnd w:id="3276"/>
      <w:r>
        <w:rPr>
          <w:rFonts w:hint="cs"/>
          <w:rtl/>
          <w:lang w:eastAsia="he-IL"/>
        </w:rPr>
        <w:t xml:space="preserve">לי לעבור את זה. </w:t>
      </w:r>
    </w:p>
    <w:p w:rsidR="00D82E45" w:rsidRDefault="00D82E45" w:rsidP="00673FCB">
      <w:pPr>
        <w:rPr>
          <w:rtl/>
          <w:lang w:eastAsia="he-IL"/>
        </w:rPr>
      </w:pPr>
      <w:bookmarkStart w:id="3277" w:name="_ETM_Q8_650000"/>
      <w:bookmarkEnd w:id="3277"/>
    </w:p>
    <w:p w:rsidR="00D82E45" w:rsidRDefault="00D82E45" w:rsidP="00673FCB">
      <w:pPr>
        <w:pStyle w:val="af6"/>
        <w:keepNext/>
        <w:rPr>
          <w:rtl/>
        </w:rPr>
      </w:pPr>
      <w:bookmarkStart w:id="3278" w:name="_ETM_Q8_654000"/>
      <w:bookmarkStart w:id="3279" w:name="ET_yor_6032_97"/>
      <w:bookmarkEnd w:id="3278"/>
      <w:r w:rsidRPr="00AE1220">
        <w:rPr>
          <w:rStyle w:val="TagStyle"/>
          <w:rtl/>
        </w:rPr>
        <w:t xml:space="preserve"> &lt;&lt; יור &gt;&gt; </w:t>
      </w:r>
      <w:r>
        <w:rPr>
          <w:rtl/>
        </w:rPr>
        <w:t>היו"ר מנסור עבאס:</w:t>
      </w:r>
      <w:r w:rsidRPr="00AE1220">
        <w:rPr>
          <w:rStyle w:val="TagStyle"/>
          <w:rtl/>
        </w:rPr>
        <w:t xml:space="preserve"> &lt;&lt; יור &gt;&gt;</w:t>
      </w:r>
      <w:r>
        <w:rPr>
          <w:rtl/>
        </w:rPr>
        <w:t xml:space="preserve">   </w:t>
      </w:r>
      <w:bookmarkEnd w:id="3279"/>
    </w:p>
    <w:p w:rsidR="00D82E45" w:rsidRDefault="00D82E45" w:rsidP="00175011">
      <w:pPr>
        <w:rPr>
          <w:rtl/>
          <w:lang w:eastAsia="he-IL"/>
        </w:rPr>
      </w:pPr>
    </w:p>
    <w:p w:rsidR="00D82E45" w:rsidRDefault="00D82E45" w:rsidP="00673FCB">
      <w:pPr>
        <w:rPr>
          <w:rtl/>
          <w:lang w:eastAsia="he-IL"/>
        </w:rPr>
      </w:pPr>
      <w:bookmarkStart w:id="3280" w:name="_ETM_Q8_655000"/>
      <w:bookmarkEnd w:id="3280"/>
      <w:r>
        <w:rPr>
          <w:rFonts w:hint="cs"/>
          <w:rtl/>
          <w:lang w:eastAsia="he-IL"/>
        </w:rPr>
        <w:t xml:space="preserve">באמת, כן. </w:t>
      </w:r>
    </w:p>
    <w:p w:rsidR="00D82E45" w:rsidRDefault="00D82E45" w:rsidP="00673FCB">
      <w:pPr>
        <w:rPr>
          <w:rtl/>
          <w:lang w:eastAsia="he-IL"/>
        </w:rPr>
      </w:pPr>
    </w:p>
    <w:p w:rsidR="00D82E45" w:rsidRDefault="00D82E45" w:rsidP="00673FCB">
      <w:pPr>
        <w:pStyle w:val="-"/>
        <w:keepNext/>
        <w:rPr>
          <w:rtl/>
        </w:rPr>
      </w:pPr>
      <w:bookmarkStart w:id="3281" w:name="_ETM_Q8_652000"/>
      <w:bookmarkStart w:id="3282" w:name="ET_speakercontinue_6161_98"/>
      <w:bookmarkEnd w:id="3281"/>
      <w:r w:rsidRPr="00AE1220">
        <w:rPr>
          <w:rStyle w:val="TagStyle"/>
          <w:rtl/>
        </w:rPr>
        <w:t xml:space="preserve"> &lt;&lt; דובר_המשך &gt;&gt; </w:t>
      </w:r>
      <w:r>
        <w:rPr>
          <w:rtl/>
        </w:rPr>
        <w:t>נירה שפק (יש עתיד):</w:t>
      </w:r>
      <w:r w:rsidRPr="00AE1220">
        <w:rPr>
          <w:rStyle w:val="TagStyle"/>
          <w:rtl/>
        </w:rPr>
        <w:t xml:space="preserve"> &lt;&lt; דובר_המשך &gt;&gt;</w:t>
      </w:r>
      <w:r>
        <w:rPr>
          <w:rtl/>
        </w:rPr>
        <w:t xml:space="preserve">   </w:t>
      </w:r>
      <w:bookmarkEnd w:id="3282"/>
    </w:p>
    <w:p w:rsidR="00D82E45" w:rsidRDefault="00D82E45" w:rsidP="00673FCB">
      <w:pPr>
        <w:rPr>
          <w:rtl/>
          <w:lang w:eastAsia="he-IL"/>
        </w:rPr>
      </w:pPr>
    </w:p>
    <w:p w:rsidR="00D82E45" w:rsidRDefault="00D82E45" w:rsidP="00B13EB1">
      <w:pPr>
        <w:rPr>
          <w:rtl/>
          <w:lang w:eastAsia="he-IL"/>
        </w:rPr>
      </w:pPr>
      <w:bookmarkStart w:id="3283" w:name="_ETM_Q8_653000"/>
      <w:bookmarkEnd w:id="3283"/>
      <w:r>
        <w:rPr>
          <w:rFonts w:hint="cs"/>
          <w:rtl/>
          <w:lang w:eastAsia="he-IL"/>
        </w:rPr>
        <w:t xml:space="preserve">אדוני היושב-ראש, חברות וחברי </w:t>
      </w:r>
      <w:bookmarkStart w:id="3284" w:name="_ETM_Q8_657000"/>
      <w:bookmarkEnd w:id="3284"/>
      <w:r>
        <w:rPr>
          <w:rFonts w:hint="cs"/>
          <w:rtl/>
          <w:lang w:eastAsia="he-IL"/>
        </w:rPr>
        <w:t xml:space="preserve">הכנסת. לפני דבריי לצידוק הצעת החוק בחרתי לספר לכם סיפור, סיפור </w:t>
      </w:r>
      <w:bookmarkStart w:id="3285" w:name="_ETM_Q8_668000"/>
      <w:bookmarkEnd w:id="3285"/>
      <w:r>
        <w:rPr>
          <w:rFonts w:hint="cs"/>
          <w:rtl/>
          <w:lang w:eastAsia="he-IL"/>
        </w:rPr>
        <w:t xml:space="preserve">אמיתי. יש מאחוריו שם פרטי, שם משפחה, כתובת, </w:t>
      </w:r>
      <w:r w:rsidR="00B13EB1">
        <w:rPr>
          <w:rFonts w:hint="cs"/>
          <w:rtl/>
          <w:lang w:eastAsia="he-IL"/>
        </w:rPr>
        <w:t>ו</w:t>
      </w:r>
      <w:r>
        <w:rPr>
          <w:rFonts w:hint="cs"/>
          <w:rtl/>
          <w:lang w:eastAsia="he-IL"/>
        </w:rPr>
        <w:t xml:space="preserve">ילדה ומשפחה שחייהם השתנו רק כי התייצבו ואמרו: לא עוד. זה היה </w:t>
      </w:r>
      <w:bookmarkStart w:id="3286" w:name="_ETM_Q8_685000"/>
      <w:bookmarkEnd w:id="3286"/>
      <w:r>
        <w:rPr>
          <w:rFonts w:hint="cs"/>
          <w:rtl/>
          <w:lang w:eastAsia="he-IL"/>
        </w:rPr>
        <w:t>יום רגיל. היא יצאה לטיול ו</w:t>
      </w:r>
      <w:r w:rsidR="00B13EB1">
        <w:rPr>
          <w:rFonts w:hint="cs"/>
          <w:rtl/>
          <w:lang w:eastAsia="he-IL"/>
        </w:rPr>
        <w:t>ב</w:t>
      </w:r>
      <w:r>
        <w:rPr>
          <w:rFonts w:hint="cs"/>
          <w:rtl/>
          <w:lang w:eastAsia="he-IL"/>
        </w:rPr>
        <w:t xml:space="preserve">חזרה הביתה, רק שהבית שהיא חזרה אליו היה בית אחר, לא הבית המוכר. זה היה הבית </w:t>
      </w:r>
      <w:bookmarkStart w:id="3287" w:name="_ETM_Q8_696000"/>
      <w:bookmarkEnd w:id="3287"/>
      <w:r>
        <w:rPr>
          <w:rFonts w:hint="cs"/>
          <w:rtl/>
          <w:lang w:eastAsia="he-IL"/>
        </w:rPr>
        <w:t xml:space="preserve">שאליו עברו הוריה בחופזה. </w:t>
      </w:r>
      <w:bookmarkStart w:id="3288" w:name="_ETM_Q8_699000"/>
      <w:bookmarkStart w:id="3289" w:name="TOR_Q9"/>
      <w:bookmarkStart w:id="3290" w:name="_ETM_Q9_180179"/>
      <w:bookmarkEnd w:id="3288"/>
      <w:bookmarkEnd w:id="3289"/>
      <w:bookmarkEnd w:id="3290"/>
      <w:r>
        <w:rPr>
          <w:rtl/>
        </w:rPr>
        <w:t>אביה פוטר, גם את אימה הרחיקו, רק כי אב המשפחה חשף שחיתות. הוא לא קרא לעצמו חושף שחיתות, הוא לא הכיר את המושג. הוא לא ידע שיש לו זכויות, זה לא היה בתקופה כמו היום שיש רשתות</w:t>
      </w:r>
      <w:r w:rsidR="00B13EB1">
        <w:rPr>
          <w:rFonts w:hint="cs"/>
          <w:rtl/>
        </w:rPr>
        <w:t>,</w:t>
      </w:r>
      <w:r>
        <w:rPr>
          <w:rtl/>
        </w:rPr>
        <w:t xml:space="preserve"> הצינור או כל תוכנית חשיפה אחרת. הוא רק רצה שיתקנו, ומאז הוא בביתו, נפשו מלאה בכאב על שעשה למשפחתו, על שהוכה ללא עוול בכפו. הוא לא רוצה להיחשף גם היום, אבל הצלקת נשארה בולטת וכואבת יום</w:t>
      </w:r>
      <w:r>
        <w:rPr>
          <w:rFonts w:hint="cs"/>
          <w:rtl/>
        </w:rPr>
        <w:t>-</w:t>
      </w:r>
      <w:r>
        <w:rPr>
          <w:rtl/>
        </w:rPr>
        <w:t>יום.</w:t>
      </w:r>
    </w:p>
    <w:p w:rsidR="00D82E45" w:rsidRDefault="00D82E45" w:rsidP="00673FCB">
      <w:pPr>
        <w:rPr>
          <w:rtl/>
        </w:rPr>
      </w:pPr>
    </w:p>
    <w:p w:rsidR="00D82E45" w:rsidRDefault="00D82E45" w:rsidP="00B13EB1">
      <w:pPr>
        <w:rPr>
          <w:rtl/>
        </w:rPr>
      </w:pPr>
      <w:r>
        <w:rPr>
          <w:rtl/>
        </w:rPr>
        <w:t xml:space="preserve">את נאומי זה אני מקדישה לך, אותה ילדה-אישה, למשפחה, לכם המאמינים במחויבות לאינטרס הציבורי, לקוד האתי, שמבינים שיש ללחום בזיהום הנובע ממעשי שחיתות, שימוש לרעה בכוח או בסמכות משיקולים של רווח אישי. לכן, אלה שאינן פוחדות לעמוד מול הממונים ולדרוש שיפעלו בטוהר מידות </w:t>
      </w:r>
      <w:proofErr w:type="spellStart"/>
      <w:r>
        <w:rPr>
          <w:rtl/>
        </w:rPr>
        <w:t>ומינהל</w:t>
      </w:r>
      <w:proofErr w:type="spellEnd"/>
      <w:r>
        <w:rPr>
          <w:rtl/>
        </w:rPr>
        <w:t xml:space="preserve"> תקין</w:t>
      </w:r>
      <w:r>
        <w:rPr>
          <w:rFonts w:hint="cs"/>
          <w:rtl/>
        </w:rPr>
        <w:t>;</w:t>
      </w:r>
      <w:r>
        <w:rPr>
          <w:rtl/>
        </w:rPr>
        <w:t xml:space="preserve"> לכם,</w:t>
      </w:r>
      <w:r>
        <w:rPr>
          <w:rFonts w:hint="cs"/>
          <w:rtl/>
        </w:rPr>
        <w:t xml:space="preserve"> אלה</w:t>
      </w:r>
      <w:r>
        <w:rPr>
          <w:rtl/>
        </w:rPr>
        <w:t xml:space="preserve"> שיוצאים וקוראים בקול: לא עוד</w:t>
      </w:r>
      <w:r w:rsidR="00B13EB1">
        <w:rPr>
          <w:rFonts w:hint="cs"/>
          <w:rtl/>
        </w:rPr>
        <w:t>,</w:t>
      </w:r>
      <w:r>
        <w:rPr>
          <w:rtl/>
        </w:rPr>
        <w:t xml:space="preserve"> זו לא דרכנו, יש לי אחריות למגר את התופעה</w:t>
      </w:r>
      <w:r>
        <w:rPr>
          <w:rFonts w:hint="cs"/>
          <w:rtl/>
        </w:rPr>
        <w:t>;</w:t>
      </w:r>
      <w:r>
        <w:rPr>
          <w:rtl/>
        </w:rPr>
        <w:t xml:space="preserve"> שמסתכלים ימינה ושמאלה</w:t>
      </w:r>
      <w:r>
        <w:rPr>
          <w:rFonts w:hint="cs"/>
          <w:rtl/>
        </w:rPr>
        <w:t>,</w:t>
      </w:r>
      <w:r>
        <w:rPr>
          <w:rtl/>
        </w:rPr>
        <w:t xml:space="preserve"> ולמרות שהם עומדים לבדם הם מבינים שזו המשימה שלהם.</w:t>
      </w:r>
      <w:r>
        <w:rPr>
          <w:rFonts w:hint="cs"/>
          <w:rtl/>
        </w:rPr>
        <w:t xml:space="preserve"> </w:t>
      </w:r>
      <w:r>
        <w:rPr>
          <w:rtl/>
        </w:rPr>
        <w:t xml:space="preserve">אני גאה בכם, באומץ שלכם </w:t>
      </w:r>
      <w:r>
        <w:rPr>
          <w:rFonts w:hint="cs"/>
          <w:rtl/>
        </w:rPr>
        <w:t xml:space="preserve">לא </w:t>
      </w:r>
      <w:r>
        <w:rPr>
          <w:rtl/>
        </w:rPr>
        <w:t>לעמוד מנגד, במחויבות לא לשתוק ולעמוס על עצמכם את האחריות הציבורית לפעול. אבל לא מספיק לשבח, לבנות על היותכם שומרי הסף, למחוא כפיים ולחזור לסדר</w:t>
      </w:r>
      <w:r>
        <w:rPr>
          <w:rFonts w:hint="cs"/>
          <w:rtl/>
        </w:rPr>
        <w:t>-</w:t>
      </w:r>
      <w:r>
        <w:rPr>
          <w:rtl/>
        </w:rPr>
        <w:t xml:space="preserve">יומנו. כפי שהציג </w:t>
      </w:r>
      <w:r>
        <w:rPr>
          <w:rFonts w:hint="cs"/>
          <w:rtl/>
        </w:rPr>
        <w:t xml:space="preserve">דוח </w:t>
      </w:r>
      <w:r>
        <w:rPr>
          <w:rtl/>
        </w:rPr>
        <w:t xml:space="preserve">מבקר המדינה בחוות הדעת בנושא הגנה על </w:t>
      </w:r>
      <w:proofErr w:type="spellStart"/>
      <w:r>
        <w:rPr>
          <w:rtl/>
        </w:rPr>
        <w:t>חושפי</w:t>
      </w:r>
      <w:proofErr w:type="spellEnd"/>
      <w:r>
        <w:rPr>
          <w:rtl/>
        </w:rPr>
        <w:t xml:space="preserve"> שחיתויות מדצמבר 2017, לצערי הניסיון מלמד כי בעת חשיפת שחיתות הופך העובד, ולא המושחת, למרכז ההתעניינות</w:t>
      </w:r>
      <w:r>
        <w:rPr>
          <w:rFonts w:hint="cs"/>
          <w:rtl/>
        </w:rPr>
        <w:t>,</w:t>
      </w:r>
      <w:r>
        <w:rPr>
          <w:rtl/>
        </w:rPr>
        <w:t xml:space="preserve"> והוא סובל מהתנכלויות ועוינות מצד חברים לעבודה או ממונים שלא רוצים להתעמת עם הממונה המושחת או כאלה שלא רוצים לפגוע בשם הארגון.</w:t>
      </w:r>
    </w:p>
    <w:p w:rsidR="00D82E45" w:rsidRDefault="00D82E45" w:rsidP="00673FCB">
      <w:pPr>
        <w:rPr>
          <w:rtl/>
        </w:rPr>
      </w:pPr>
    </w:p>
    <w:p w:rsidR="00B13EB1" w:rsidRDefault="00D82E45" w:rsidP="00B13EB1">
      <w:pPr>
        <w:rPr>
          <w:rtl/>
        </w:rPr>
      </w:pPr>
      <w:r w:rsidRPr="00DD31C1">
        <w:rPr>
          <w:rtl/>
        </w:rPr>
        <w:t xml:space="preserve">חוק הגנה על עובדים נועד להגן על אלו שהתריעו על השחיתות מפני התנכלויות ופגיעה אישית. אני כנראה לא אפתיע אף אחד אם אכריז מעל בימה חשובה זו </w:t>
      </w:r>
      <w:proofErr w:type="spellStart"/>
      <w:r w:rsidRPr="00DD31C1">
        <w:rPr>
          <w:rtl/>
        </w:rPr>
        <w:t>שחושפי</w:t>
      </w:r>
      <w:proofErr w:type="spellEnd"/>
      <w:r w:rsidRPr="00DD31C1">
        <w:rPr>
          <w:rtl/>
        </w:rPr>
        <w:t xml:space="preserve"> שחיתויות, לצערי, נתקלים בהתנכלויות בעבודה, לחצים שיעזבו את הארגון ואף פיטורים ופגיעה בפרנסה.</w:t>
      </w:r>
      <w:r>
        <w:rPr>
          <w:rFonts w:hint="cs"/>
          <w:rtl/>
        </w:rPr>
        <w:t xml:space="preserve"> </w:t>
      </w:r>
      <w:bookmarkStart w:id="3291" w:name="_ETM_Q9_244640"/>
      <w:bookmarkStart w:id="3292" w:name="_ETM_Q9_269990"/>
      <w:bookmarkEnd w:id="3291"/>
      <w:bookmarkEnd w:id="3292"/>
      <w:r>
        <w:rPr>
          <w:rtl/>
        </w:rPr>
        <w:t>חברים</w:t>
      </w:r>
      <w:r>
        <w:rPr>
          <w:rFonts w:hint="cs"/>
          <w:rtl/>
        </w:rPr>
        <w:t>,</w:t>
      </w:r>
      <w:r>
        <w:rPr>
          <w:rtl/>
        </w:rPr>
        <w:t xml:space="preserve"> </w:t>
      </w:r>
      <w:bookmarkStart w:id="3293" w:name="_ETM_Q9_270500"/>
      <w:bookmarkEnd w:id="3293"/>
      <w:r>
        <w:rPr>
          <w:rtl/>
        </w:rPr>
        <w:t xml:space="preserve">אני </w:t>
      </w:r>
      <w:bookmarkStart w:id="3294" w:name="_ETM_Q9_270650"/>
      <w:bookmarkEnd w:id="3294"/>
      <w:r>
        <w:rPr>
          <w:rtl/>
        </w:rPr>
        <w:t xml:space="preserve">חייבת </w:t>
      </w:r>
      <w:bookmarkStart w:id="3295" w:name="_ETM_Q9_271130"/>
      <w:bookmarkEnd w:id="3295"/>
      <w:r>
        <w:rPr>
          <w:rtl/>
        </w:rPr>
        <w:t xml:space="preserve">לעצור </w:t>
      </w:r>
      <w:bookmarkStart w:id="3296" w:name="_ETM_Q9_271640"/>
      <w:bookmarkEnd w:id="3296"/>
      <w:r>
        <w:rPr>
          <w:rtl/>
        </w:rPr>
        <w:t>רגע</w:t>
      </w:r>
      <w:r>
        <w:rPr>
          <w:rFonts w:hint="cs"/>
          <w:rtl/>
        </w:rPr>
        <w:t>,</w:t>
      </w:r>
      <w:r>
        <w:rPr>
          <w:rtl/>
        </w:rPr>
        <w:t xml:space="preserve"> </w:t>
      </w:r>
      <w:bookmarkStart w:id="3297" w:name="_ETM_Q9_272790"/>
      <w:bookmarkEnd w:id="3297"/>
      <w:r>
        <w:rPr>
          <w:rtl/>
        </w:rPr>
        <w:t xml:space="preserve">כי </w:t>
      </w:r>
      <w:bookmarkStart w:id="3298" w:name="_ETM_Q9_273270"/>
      <w:bookmarkEnd w:id="3298"/>
      <w:r>
        <w:rPr>
          <w:rtl/>
        </w:rPr>
        <w:t xml:space="preserve">אותם </w:t>
      </w:r>
      <w:bookmarkStart w:id="3299" w:name="_ETM_Q9_273720"/>
      <w:bookmarkEnd w:id="3299"/>
      <w:proofErr w:type="spellStart"/>
      <w:r>
        <w:rPr>
          <w:rFonts w:hint="cs"/>
          <w:rtl/>
        </w:rPr>
        <w:t>חושפי</w:t>
      </w:r>
      <w:proofErr w:type="spellEnd"/>
      <w:r>
        <w:rPr>
          <w:rFonts w:hint="cs"/>
          <w:rtl/>
        </w:rPr>
        <w:t xml:space="preserve"> שחיתויות</w:t>
      </w:r>
      <w:r>
        <w:rPr>
          <w:rtl/>
        </w:rPr>
        <w:t xml:space="preserve"> </w:t>
      </w:r>
      <w:bookmarkStart w:id="3300" w:name="_ETM_Q9_274830"/>
      <w:bookmarkEnd w:id="3300"/>
      <w:r>
        <w:rPr>
          <w:rtl/>
        </w:rPr>
        <w:t xml:space="preserve">מסתכלים </w:t>
      </w:r>
      <w:bookmarkStart w:id="3301" w:name="_ETM_Q9_275400"/>
      <w:bookmarkEnd w:id="3301"/>
      <w:r>
        <w:rPr>
          <w:rFonts w:hint="cs"/>
          <w:rtl/>
        </w:rPr>
        <w:t>עלינו, ותראו מסביב</w:t>
      </w:r>
      <w:r w:rsidR="00B13EB1">
        <w:rPr>
          <w:rFonts w:hint="cs"/>
          <w:rtl/>
        </w:rPr>
        <w:t>,</w:t>
      </w:r>
      <w:r>
        <w:rPr>
          <w:rtl/>
        </w:rPr>
        <w:t xml:space="preserve"> </w:t>
      </w:r>
      <w:bookmarkStart w:id="3302" w:name="_ETM_Q9_276569"/>
      <w:bookmarkEnd w:id="3302"/>
      <w:r>
        <w:rPr>
          <w:rFonts w:hint="cs"/>
          <w:rtl/>
        </w:rPr>
        <w:t xml:space="preserve">מימין ומשמאל </w:t>
      </w:r>
      <w:r>
        <w:rPr>
          <w:rFonts w:hint="eastAsia"/>
          <w:rtl/>
        </w:rPr>
        <w:t>–</w:t>
      </w:r>
      <w:r>
        <w:rPr>
          <w:rtl/>
        </w:rPr>
        <w:t xml:space="preserve"> </w:t>
      </w:r>
      <w:bookmarkStart w:id="3303" w:name="_ETM_Q9_278819"/>
      <w:bookmarkEnd w:id="3303"/>
      <w:r>
        <w:rPr>
          <w:rtl/>
        </w:rPr>
        <w:t xml:space="preserve">אני </w:t>
      </w:r>
      <w:bookmarkStart w:id="3304" w:name="_ETM_Q9_279200"/>
      <w:bookmarkEnd w:id="3304"/>
      <w:r>
        <w:rPr>
          <w:rFonts w:hint="cs"/>
          <w:rtl/>
        </w:rPr>
        <w:t>מסתכלת, זה</w:t>
      </w:r>
      <w:r>
        <w:rPr>
          <w:rtl/>
        </w:rPr>
        <w:t xml:space="preserve"> </w:t>
      </w:r>
      <w:bookmarkStart w:id="3305" w:name="_ETM_Q9_279709"/>
      <w:bookmarkEnd w:id="3305"/>
      <w:r>
        <w:rPr>
          <w:rtl/>
        </w:rPr>
        <w:t xml:space="preserve">לא </w:t>
      </w:r>
      <w:bookmarkStart w:id="3306" w:name="_ETM_Q9_279829"/>
      <w:bookmarkEnd w:id="3306"/>
      <w:r>
        <w:rPr>
          <w:rtl/>
        </w:rPr>
        <w:t xml:space="preserve">מעניין </w:t>
      </w:r>
      <w:bookmarkStart w:id="3307" w:name="_ETM_Q9_280250"/>
      <w:bookmarkEnd w:id="3307"/>
      <w:r>
        <w:rPr>
          <w:rtl/>
        </w:rPr>
        <w:t>אתכם</w:t>
      </w:r>
      <w:r>
        <w:rPr>
          <w:rFonts w:hint="cs"/>
          <w:rtl/>
        </w:rPr>
        <w:t>,</w:t>
      </w:r>
      <w:r>
        <w:rPr>
          <w:rtl/>
        </w:rPr>
        <w:t xml:space="preserve"> </w:t>
      </w:r>
      <w:bookmarkStart w:id="3308" w:name="_ETM_Q9_281840"/>
      <w:bookmarkEnd w:id="3308"/>
      <w:r>
        <w:rPr>
          <w:rtl/>
        </w:rPr>
        <w:t xml:space="preserve">זה </w:t>
      </w:r>
      <w:bookmarkStart w:id="3309" w:name="_ETM_Q9_282020"/>
      <w:bookmarkEnd w:id="3309"/>
      <w:r>
        <w:rPr>
          <w:rtl/>
        </w:rPr>
        <w:t xml:space="preserve">פשוט </w:t>
      </w:r>
      <w:bookmarkStart w:id="3310" w:name="_ETM_Q9_282409"/>
      <w:bookmarkEnd w:id="3310"/>
      <w:r>
        <w:rPr>
          <w:rtl/>
        </w:rPr>
        <w:t xml:space="preserve">לא </w:t>
      </w:r>
      <w:bookmarkStart w:id="3311" w:name="_ETM_Q9_282530"/>
      <w:bookmarkEnd w:id="3311"/>
      <w:r>
        <w:rPr>
          <w:rtl/>
        </w:rPr>
        <w:t xml:space="preserve">מעניין </w:t>
      </w:r>
      <w:bookmarkStart w:id="3312" w:name="_ETM_Q9_282950"/>
      <w:bookmarkEnd w:id="3312"/>
      <w:r>
        <w:rPr>
          <w:rtl/>
        </w:rPr>
        <w:t>אתכם</w:t>
      </w:r>
      <w:r>
        <w:rPr>
          <w:rFonts w:hint="cs"/>
          <w:rtl/>
        </w:rPr>
        <w:t>,</w:t>
      </w:r>
      <w:r>
        <w:rPr>
          <w:rtl/>
        </w:rPr>
        <w:t xml:space="preserve"> </w:t>
      </w:r>
      <w:bookmarkStart w:id="3313" w:name="_ETM_Q9_283649"/>
      <w:bookmarkEnd w:id="3313"/>
      <w:r>
        <w:rPr>
          <w:rtl/>
        </w:rPr>
        <w:t xml:space="preserve">וחבל </w:t>
      </w:r>
      <w:bookmarkStart w:id="3314" w:name="_ETM_Q9_284219"/>
      <w:bookmarkEnd w:id="3314"/>
      <w:r>
        <w:rPr>
          <w:rtl/>
        </w:rPr>
        <w:t>שכך</w:t>
      </w:r>
      <w:r>
        <w:rPr>
          <w:rFonts w:hint="cs"/>
          <w:rtl/>
        </w:rPr>
        <w:t>.</w:t>
      </w:r>
      <w:r>
        <w:rPr>
          <w:rtl/>
        </w:rPr>
        <w:t xml:space="preserve"> </w:t>
      </w:r>
      <w:bookmarkStart w:id="3315" w:name="_ETM_Q9_285990"/>
      <w:bookmarkEnd w:id="3315"/>
      <w:r>
        <w:rPr>
          <w:rtl/>
        </w:rPr>
        <w:t xml:space="preserve">אני </w:t>
      </w:r>
      <w:bookmarkStart w:id="3316" w:name="_ETM_Q9_286230"/>
      <w:bookmarkEnd w:id="3316"/>
      <w:r>
        <w:rPr>
          <w:rtl/>
        </w:rPr>
        <w:t xml:space="preserve">ממש </w:t>
      </w:r>
      <w:bookmarkStart w:id="3317" w:name="_ETM_Q9_286619"/>
      <w:bookmarkEnd w:id="3317"/>
      <w:r>
        <w:rPr>
          <w:rtl/>
        </w:rPr>
        <w:t xml:space="preserve">אני </w:t>
      </w:r>
      <w:bookmarkStart w:id="3318" w:name="_ETM_Q9_286709"/>
      <w:bookmarkEnd w:id="3318"/>
      <w:r>
        <w:rPr>
          <w:rtl/>
        </w:rPr>
        <w:t xml:space="preserve">חושבת </w:t>
      </w:r>
      <w:bookmarkStart w:id="3319" w:name="_ETM_Q9_287549"/>
      <w:bookmarkEnd w:id="3319"/>
      <w:r>
        <w:rPr>
          <w:rtl/>
        </w:rPr>
        <w:t xml:space="preserve">שזה </w:t>
      </w:r>
      <w:bookmarkStart w:id="3320" w:name="_ETM_Q9_287850"/>
      <w:bookmarkEnd w:id="3320"/>
      <w:r>
        <w:rPr>
          <w:rtl/>
        </w:rPr>
        <w:t>תפקידנו</w:t>
      </w:r>
      <w:r>
        <w:rPr>
          <w:rFonts w:hint="cs"/>
          <w:rtl/>
        </w:rPr>
        <w:t>.</w:t>
      </w:r>
      <w:r w:rsidR="00B13EB1">
        <w:rPr>
          <w:rFonts w:hint="cs"/>
          <w:rtl/>
        </w:rPr>
        <w:t xml:space="preserve"> </w:t>
      </w:r>
    </w:p>
    <w:p w:rsidR="00B13EB1" w:rsidRDefault="00B13EB1" w:rsidP="00B13EB1">
      <w:pPr>
        <w:rPr>
          <w:rtl/>
        </w:rPr>
      </w:pPr>
    </w:p>
    <w:p w:rsidR="00D82E45" w:rsidRDefault="00D82E45" w:rsidP="00B13EB1">
      <w:pPr>
        <w:rPr>
          <w:rtl/>
        </w:rPr>
      </w:pPr>
      <w:r>
        <w:rPr>
          <w:rtl/>
        </w:rPr>
        <w:t>זה בולט לכל עין כי בחוזה ערכי זה את חלקכם אתם</w:t>
      </w:r>
      <w:r>
        <w:rPr>
          <w:rFonts w:hint="cs"/>
          <w:rtl/>
        </w:rPr>
        <w:t>,</w:t>
      </w:r>
      <w:r>
        <w:rPr>
          <w:rtl/>
        </w:rPr>
        <w:t xml:space="preserve"> </w:t>
      </w:r>
      <w:proofErr w:type="spellStart"/>
      <w:r>
        <w:rPr>
          <w:rtl/>
        </w:rPr>
        <w:t>חושפי</w:t>
      </w:r>
      <w:proofErr w:type="spellEnd"/>
      <w:r>
        <w:rPr>
          <w:rtl/>
        </w:rPr>
        <w:t xml:space="preserve"> השחיתויות</w:t>
      </w:r>
      <w:r>
        <w:rPr>
          <w:rFonts w:hint="cs"/>
          <w:rtl/>
        </w:rPr>
        <w:t xml:space="preserve">, </w:t>
      </w:r>
      <w:r>
        <w:rPr>
          <w:rtl/>
        </w:rPr>
        <w:t>ממלאים</w:t>
      </w:r>
      <w:r>
        <w:rPr>
          <w:rFonts w:hint="cs"/>
          <w:rtl/>
        </w:rPr>
        <w:t>,</w:t>
      </w:r>
      <w:r>
        <w:rPr>
          <w:rtl/>
        </w:rPr>
        <w:t xml:space="preserve"> ואילו בחלקנו</w:t>
      </w:r>
      <w:r w:rsidR="00B13EB1">
        <w:rPr>
          <w:rFonts w:hint="cs"/>
          <w:rtl/>
        </w:rPr>
        <w:t>,</w:t>
      </w:r>
      <w:r>
        <w:rPr>
          <w:rtl/>
        </w:rPr>
        <w:t xml:space="preserve"> החובה למתן גיבוי חברתי ומשפטי</w:t>
      </w:r>
      <w:r w:rsidR="00B13EB1">
        <w:rPr>
          <w:rFonts w:hint="cs"/>
          <w:rtl/>
        </w:rPr>
        <w:t>,</w:t>
      </w:r>
      <w:r>
        <w:rPr>
          <w:rtl/>
        </w:rPr>
        <w:t xml:space="preserve"> קיים פער,</w:t>
      </w:r>
      <w:r>
        <w:rPr>
          <w:rFonts w:hint="cs"/>
          <w:rtl/>
        </w:rPr>
        <w:t xml:space="preserve"> </w:t>
      </w:r>
      <w:r>
        <w:rPr>
          <w:rtl/>
        </w:rPr>
        <w:t>פער משמעותי במתן כלים שיגנו עליכם, ואת זה עלינו לתקן.</w:t>
      </w:r>
      <w:r>
        <w:rPr>
          <w:rFonts w:hint="cs"/>
          <w:rtl/>
        </w:rPr>
        <w:t xml:space="preserve"> </w:t>
      </w:r>
      <w:r>
        <w:rPr>
          <w:rtl/>
        </w:rPr>
        <w:t>אחד החסמים הוא ההגבלה</w:t>
      </w:r>
      <w:r>
        <w:rPr>
          <w:rFonts w:hint="cs"/>
          <w:rtl/>
        </w:rPr>
        <w:t>,</w:t>
      </w:r>
      <w:r>
        <w:rPr>
          <w:rtl/>
        </w:rPr>
        <w:t xml:space="preserve"> כי לאותו עובד</w:t>
      </w:r>
      <w:r>
        <w:rPr>
          <w:rFonts w:hint="cs"/>
          <w:rtl/>
        </w:rPr>
        <w:t xml:space="preserve"> או</w:t>
      </w:r>
      <w:r>
        <w:rPr>
          <w:rtl/>
        </w:rPr>
        <w:t xml:space="preserve"> עובדת שהסתכנו</w:t>
      </w:r>
      <w:r>
        <w:rPr>
          <w:rFonts w:hint="cs"/>
          <w:rtl/>
        </w:rPr>
        <w:t xml:space="preserve"> </w:t>
      </w:r>
      <w:r>
        <w:rPr>
          <w:rtl/>
        </w:rPr>
        <w:t>והחליטו לפעול לטובת הציבור יש 12 חודשים בלבד בין הזמן שבו הם חוו את ההתנכלויות לבין הזמן שהם יכולים להגיש תביעה על הפגיעה.</w:t>
      </w:r>
    </w:p>
    <w:p w:rsidR="00D82E45" w:rsidRDefault="00D82E45" w:rsidP="00673FCB">
      <w:pPr>
        <w:rPr>
          <w:rtl/>
        </w:rPr>
      </w:pPr>
      <w:bookmarkStart w:id="3321" w:name="_ETM_Q9_327000"/>
      <w:bookmarkEnd w:id="3321"/>
    </w:p>
    <w:p w:rsidR="00D82E45" w:rsidRDefault="00D82E45" w:rsidP="00B13EB1">
      <w:pPr>
        <w:rPr>
          <w:rtl/>
        </w:rPr>
      </w:pPr>
      <w:bookmarkStart w:id="3322" w:name="_ETM_Q9_328000"/>
      <w:bookmarkEnd w:id="3322"/>
      <w:r w:rsidRPr="00DD31C1">
        <w:rPr>
          <w:rtl/>
        </w:rPr>
        <w:t xml:space="preserve">ברור לי כי מטרת הסעיף וקביעת תקופת התיישנות קצרה במיוחד נועדה לעודד </w:t>
      </w:r>
      <w:proofErr w:type="spellStart"/>
      <w:r w:rsidRPr="00DD31C1">
        <w:rPr>
          <w:rtl/>
        </w:rPr>
        <w:t>חושפי</w:t>
      </w:r>
      <w:proofErr w:type="spellEnd"/>
      <w:r w:rsidRPr="00DD31C1">
        <w:rPr>
          <w:rtl/>
        </w:rPr>
        <w:t xml:space="preserve"> שחיתות לממש זכויותיהם ולא לשקוט על שמריהם. המציאות מראה כי ההחלטה לא הביאה בחשבון את אופייה של ההתנכלות </w:t>
      </w:r>
      <w:r>
        <w:rPr>
          <w:rFonts w:hint="cs"/>
          <w:rtl/>
        </w:rPr>
        <w:t>ש</w:t>
      </w:r>
      <w:r w:rsidRPr="00DD31C1">
        <w:rPr>
          <w:rtl/>
        </w:rPr>
        <w:t xml:space="preserve">ממנה הם סובלים. לצערי ההתנכלות כלפי </w:t>
      </w:r>
      <w:proofErr w:type="spellStart"/>
      <w:r w:rsidRPr="00DD31C1">
        <w:rPr>
          <w:rtl/>
        </w:rPr>
        <w:t>חושפי</w:t>
      </w:r>
      <w:proofErr w:type="spellEnd"/>
      <w:r w:rsidRPr="00DD31C1">
        <w:rPr>
          <w:rtl/>
        </w:rPr>
        <w:t xml:space="preserve"> השחיתות אינה מתחילה ונגמרת ביום אחד</w:t>
      </w:r>
      <w:r>
        <w:rPr>
          <w:rFonts w:hint="cs"/>
          <w:rtl/>
        </w:rPr>
        <w:t>.</w:t>
      </w:r>
      <w:r w:rsidRPr="00DD31C1">
        <w:rPr>
          <w:rtl/>
        </w:rPr>
        <w:t xml:space="preserve"> היא אינה אירוע חד</w:t>
      </w:r>
      <w:r>
        <w:rPr>
          <w:rFonts w:hint="cs"/>
          <w:rtl/>
        </w:rPr>
        <w:t>-</w:t>
      </w:r>
      <w:r w:rsidRPr="00DD31C1">
        <w:rPr>
          <w:rtl/>
        </w:rPr>
        <w:t xml:space="preserve">פעמי. ברוב המקרים מדובר בהתנכלות אשר נמשכת לאורך זמן, לעיתים אף </w:t>
      </w:r>
      <w:r>
        <w:rPr>
          <w:rFonts w:hint="cs"/>
          <w:rtl/>
        </w:rPr>
        <w:t>יותר</w:t>
      </w:r>
      <w:r w:rsidRPr="00DD31C1">
        <w:rPr>
          <w:rtl/>
        </w:rPr>
        <w:t xml:space="preserve"> משנה, ובמהלכה יש ה</w:t>
      </w:r>
      <w:r>
        <w:rPr>
          <w:rFonts w:hint="cs"/>
          <w:rtl/>
        </w:rPr>
        <w:t>י</w:t>
      </w:r>
      <w:r w:rsidRPr="00DD31C1">
        <w:rPr>
          <w:rtl/>
        </w:rPr>
        <w:t xml:space="preserve">דרדרות בחומרת ההתנכלות </w:t>
      </w:r>
      <w:r>
        <w:rPr>
          <w:rFonts w:hint="cs"/>
          <w:rtl/>
        </w:rPr>
        <w:t>ש</w:t>
      </w:r>
      <w:r w:rsidRPr="00DD31C1">
        <w:rPr>
          <w:rtl/>
        </w:rPr>
        <w:t>אותה חווה חושף השחיתות.</w:t>
      </w:r>
    </w:p>
    <w:p w:rsidR="00D82E45" w:rsidRDefault="00D82E45" w:rsidP="00673FCB">
      <w:pPr>
        <w:rPr>
          <w:rtl/>
        </w:rPr>
      </w:pPr>
    </w:p>
    <w:p w:rsidR="00D82E45" w:rsidRDefault="00D82E45" w:rsidP="00673FCB">
      <w:pPr>
        <w:rPr>
          <w:rtl/>
        </w:rPr>
      </w:pPr>
      <w:r w:rsidRPr="00DD31C1">
        <w:rPr>
          <w:rtl/>
        </w:rPr>
        <w:t>למידת עבוד</w:t>
      </w:r>
      <w:r>
        <w:rPr>
          <w:rFonts w:hint="cs"/>
          <w:rtl/>
        </w:rPr>
        <w:t>ת</w:t>
      </w:r>
      <w:r w:rsidRPr="00DD31C1">
        <w:rPr>
          <w:rtl/>
        </w:rPr>
        <w:t>ה של התנועה לאיכות השלטון בנושא ואיסוף הפניות הרבות אליה מ</w:t>
      </w:r>
      <w:r>
        <w:rPr>
          <w:rFonts w:hint="cs"/>
          <w:rtl/>
        </w:rPr>
        <w:t>עלה</w:t>
      </w:r>
      <w:r w:rsidRPr="00DD31C1">
        <w:rPr>
          <w:rtl/>
        </w:rPr>
        <w:t xml:space="preserve"> כי לרוב ההתנכלו</w:t>
      </w:r>
      <w:r>
        <w:rPr>
          <w:rFonts w:hint="cs"/>
          <w:rtl/>
        </w:rPr>
        <w:t>יו</w:t>
      </w:r>
      <w:r w:rsidRPr="00DD31C1">
        <w:rPr>
          <w:rtl/>
        </w:rPr>
        <w:t>ת מתחיל</w:t>
      </w:r>
      <w:r>
        <w:rPr>
          <w:rFonts w:hint="cs"/>
          <w:rtl/>
        </w:rPr>
        <w:t>ות</w:t>
      </w:r>
      <w:r w:rsidRPr="00DD31C1">
        <w:rPr>
          <w:rtl/>
        </w:rPr>
        <w:t xml:space="preserve"> </w:t>
      </w:r>
      <w:r>
        <w:rPr>
          <w:rFonts w:hint="cs"/>
          <w:rtl/>
        </w:rPr>
        <w:t>באירועים</w:t>
      </w:r>
      <w:r w:rsidRPr="00DD31C1">
        <w:rPr>
          <w:rtl/>
        </w:rPr>
        <w:t xml:space="preserve"> פעוטים כגון אי-אמירת שלום, אי-כיתוב למיילים או זימון לפגישות, ולאט-לאט מחמירה ככל שהזמן עובר, עד כדי פגיעה בתנאי ה</w:t>
      </w:r>
      <w:r>
        <w:rPr>
          <w:rFonts w:hint="cs"/>
          <w:rtl/>
        </w:rPr>
        <w:t>ה</w:t>
      </w:r>
      <w:r w:rsidRPr="00DD31C1">
        <w:rPr>
          <w:rtl/>
        </w:rPr>
        <w:t>עסקה ו</w:t>
      </w:r>
      <w:r>
        <w:rPr>
          <w:rFonts w:hint="cs"/>
          <w:rtl/>
        </w:rPr>
        <w:t>ה</w:t>
      </w:r>
      <w:r w:rsidRPr="00DD31C1">
        <w:rPr>
          <w:rtl/>
        </w:rPr>
        <w:t>שכר, מניעת קידום, תיוק תלונות פיקטיביות לתיק האישי ולבסוף פיטורים, ולכל זה מתווספת הפגיעה הנפשית באותם עובדים.</w:t>
      </w:r>
      <w:r>
        <w:rPr>
          <w:rFonts w:hint="cs"/>
          <w:rtl/>
        </w:rPr>
        <w:t xml:space="preserve"> </w:t>
      </w:r>
      <w:r w:rsidRPr="00DD31C1">
        <w:rPr>
          <w:rtl/>
        </w:rPr>
        <w:t xml:space="preserve">אתם בוודאי מבינים כמוני כי ההסדר החוקי הקיים היום יוצר עוול גדול מאוד </w:t>
      </w:r>
      <w:proofErr w:type="spellStart"/>
      <w:r w:rsidRPr="00DD31C1">
        <w:rPr>
          <w:rtl/>
        </w:rPr>
        <w:t>לחושפי</w:t>
      </w:r>
      <w:proofErr w:type="spellEnd"/>
      <w:r w:rsidRPr="00DD31C1">
        <w:rPr>
          <w:rtl/>
        </w:rPr>
        <w:t xml:space="preserve"> שחיתו</w:t>
      </w:r>
      <w:r>
        <w:rPr>
          <w:rFonts w:hint="cs"/>
          <w:rtl/>
        </w:rPr>
        <w:t>יו</w:t>
      </w:r>
      <w:r w:rsidRPr="00DD31C1">
        <w:rPr>
          <w:rtl/>
        </w:rPr>
        <w:t>ת. במצב זה, הרבה מהם לא מקבלים מענה</w:t>
      </w:r>
      <w:r>
        <w:rPr>
          <w:rFonts w:hint="cs"/>
          <w:rtl/>
        </w:rPr>
        <w:t>,</w:t>
      </w:r>
      <w:r w:rsidRPr="00DD31C1">
        <w:rPr>
          <w:rtl/>
        </w:rPr>
        <w:t xml:space="preserve"> ובעצם הם אלו שמשלמים מחיר אישי, משפחתי וחברתי כבד. חמור מכך, מציאות זו מביאה אותם ואת דומיהם לחשיבה נוספת </w:t>
      </w:r>
      <w:r>
        <w:rPr>
          <w:rtl/>
        </w:rPr>
        <w:t>– האם נכון לעשות את זה גם בעתיד</w:t>
      </w:r>
      <w:r>
        <w:rPr>
          <w:rFonts w:hint="cs"/>
          <w:rtl/>
        </w:rPr>
        <w:t>?</w:t>
      </w:r>
    </w:p>
    <w:p w:rsidR="00D82E45" w:rsidRDefault="00D82E45" w:rsidP="00673FCB">
      <w:pPr>
        <w:rPr>
          <w:rtl/>
        </w:rPr>
      </w:pPr>
    </w:p>
    <w:p w:rsidR="00D82E45" w:rsidRDefault="00D82E45" w:rsidP="00B13EB1">
      <w:pPr>
        <w:rPr>
          <w:rtl/>
        </w:rPr>
      </w:pPr>
      <w:r w:rsidRPr="00DD31C1">
        <w:rPr>
          <w:rtl/>
        </w:rPr>
        <w:t>חברי</w:t>
      </w:r>
      <w:r>
        <w:rPr>
          <w:rFonts w:hint="cs"/>
          <w:rtl/>
        </w:rPr>
        <w:t>י</w:t>
      </w:r>
      <w:r w:rsidRPr="00DD31C1">
        <w:rPr>
          <w:rtl/>
        </w:rPr>
        <w:t xml:space="preserve"> וחברות</w:t>
      </w:r>
      <w:r>
        <w:rPr>
          <w:rFonts w:hint="cs"/>
          <w:rtl/>
        </w:rPr>
        <w:t>י</w:t>
      </w:r>
      <w:r w:rsidRPr="00DD31C1">
        <w:rPr>
          <w:rtl/>
        </w:rPr>
        <w:t>י, אנו חייבים לאפשר להם לקבל סעד והגנה מבית הדין, ולכן חובתנו לשנות את ההסדר החוקי הקיים ולהרחיב את תקופת ההתיישנות לשבע שנים, שהיא תקופת ההתיישנות המקובלת בדין האזרחי ובדיני העבודה. אחרי אישור זה נוכל לומר: חשפתם שחיתות והרעו את תנאיכם או פיטרו אתכם בשל כך? לקח לכם זמן לעבד את מה שעבר עליכם, לאסוף עצמכם ולהחליט להגיש תלונה? עברה שנה מיום עילת התביעה? עד היום היה אבוד לכם</w:t>
      </w:r>
      <w:r>
        <w:rPr>
          <w:rFonts w:hint="cs"/>
          <w:rtl/>
        </w:rPr>
        <w:t xml:space="preserve"> </w:t>
      </w:r>
      <w:r>
        <w:rPr>
          <w:rtl/>
        </w:rPr>
        <w:t>–</w:t>
      </w:r>
      <w:r w:rsidRPr="00DD31C1">
        <w:rPr>
          <w:rtl/>
        </w:rPr>
        <w:t xml:space="preserve"> לא עוד. שינוי סעיף זה בחוק יביא לאפשרות לתת מענה.</w:t>
      </w:r>
      <w:r w:rsidR="00B13EB1">
        <w:rPr>
          <w:rFonts w:hint="cs"/>
          <w:rtl/>
        </w:rPr>
        <w:t xml:space="preserve"> </w:t>
      </w:r>
      <w:r>
        <w:rPr>
          <w:rtl/>
        </w:rPr>
        <w:t>שינוי סעיף אחד בחוק תם</w:t>
      </w:r>
      <w:r>
        <w:rPr>
          <w:rFonts w:hint="cs"/>
          <w:rtl/>
        </w:rPr>
        <w:t>,</w:t>
      </w:r>
      <w:r>
        <w:rPr>
          <w:rtl/>
        </w:rPr>
        <w:t xml:space="preserve"> אך עבודתנו לא נשלמה. עלינו </w:t>
      </w:r>
      <w:r>
        <w:rPr>
          <w:rFonts w:hint="cs"/>
          <w:rtl/>
        </w:rPr>
        <w:t xml:space="preserve">גם </w:t>
      </w:r>
      <w:r>
        <w:rPr>
          <w:rtl/>
        </w:rPr>
        <w:t>לתקן את הסעיף שקובע שעובד</w:t>
      </w:r>
      <w:r>
        <w:rPr>
          <w:rFonts w:hint="cs"/>
          <w:rtl/>
        </w:rPr>
        <w:t xml:space="preserve"> או</w:t>
      </w:r>
      <w:r>
        <w:rPr>
          <w:rtl/>
        </w:rPr>
        <w:t xml:space="preserve"> עובדת חשפו שחיתות ופנו לנציב פניות ציבור – הפנייה וזמן הטיפול נספרים בזמן הקצוב ל</w:t>
      </w:r>
      <w:r w:rsidR="00B13EB1">
        <w:rPr>
          <w:rFonts w:hint="cs"/>
          <w:rtl/>
        </w:rPr>
        <w:t>ת</w:t>
      </w:r>
      <w:r>
        <w:rPr>
          <w:rtl/>
        </w:rPr>
        <w:t>קופת ההתיישנות. גם על זה נאמר: לא עוד. בהצעתי יש לתקן גם את הסע</w:t>
      </w:r>
      <w:r w:rsidR="00B13EB1">
        <w:rPr>
          <w:rtl/>
        </w:rPr>
        <w:t>יף הזה. בסעיף 2 להצעת החו</w:t>
      </w:r>
      <w:r w:rsidR="00B13EB1">
        <w:rPr>
          <w:rFonts w:hint="cs"/>
          <w:rtl/>
        </w:rPr>
        <w:t>ק</w:t>
      </w:r>
      <w:r>
        <w:rPr>
          <w:rtl/>
        </w:rPr>
        <w:t xml:space="preserve"> יש לתקן את סעיף 45 לחוק מבקר המדינה ואת הזמן שעובר בין הפנייה לנציב פניות הציבור ועד לסיום בירורה. הזמן הזה לא יבוא במניין תקופת ההתיישנות. </w:t>
      </w:r>
    </w:p>
    <w:p w:rsidR="00D82E45" w:rsidRDefault="00D82E45" w:rsidP="00673FCB">
      <w:pPr>
        <w:rPr>
          <w:rtl/>
        </w:rPr>
      </w:pPr>
    </w:p>
    <w:p w:rsidR="00D82E45" w:rsidRDefault="00D82E45" w:rsidP="00B13EB1">
      <w:pPr>
        <w:rPr>
          <w:rtl/>
        </w:rPr>
      </w:pPr>
      <w:r>
        <w:rPr>
          <w:rtl/>
        </w:rPr>
        <w:t>אני מאמינה שלאחר שתצביעו בעד הצעת חוק זו נוכל להצהיר בגאווה על שתי תרומות חשובות. האחת</w:t>
      </w:r>
      <w:r w:rsidR="00B13EB1">
        <w:rPr>
          <w:rFonts w:hint="cs"/>
          <w:rtl/>
        </w:rPr>
        <w:t>,</w:t>
      </w:r>
      <w:r>
        <w:rPr>
          <w:rtl/>
        </w:rPr>
        <w:t xml:space="preserve"> הבהרנו לאותם </w:t>
      </w:r>
      <w:proofErr w:type="spellStart"/>
      <w:r>
        <w:rPr>
          <w:rtl/>
        </w:rPr>
        <w:t>חושפי</w:t>
      </w:r>
      <w:proofErr w:type="spellEnd"/>
      <w:r>
        <w:rPr>
          <w:rtl/>
        </w:rPr>
        <w:t xml:space="preserve"> שחיתויות שיש להם גב מוסרי ומעשי לפועלם, ובכך </w:t>
      </w:r>
      <w:r w:rsidR="00B13EB1">
        <w:rPr>
          <w:rFonts w:hint="cs"/>
          <w:rtl/>
        </w:rPr>
        <w:t xml:space="preserve">ניתן </w:t>
      </w:r>
      <w:r>
        <w:rPr>
          <w:rtl/>
        </w:rPr>
        <w:t>להם תמריץ לשמירה על האינטרס הציבורי</w:t>
      </w:r>
      <w:r>
        <w:rPr>
          <w:rFonts w:hint="cs"/>
          <w:rtl/>
        </w:rPr>
        <w:t>;</w:t>
      </w:r>
      <w:r>
        <w:rPr>
          <w:rtl/>
        </w:rPr>
        <w:t xml:space="preserve"> השנייה</w:t>
      </w:r>
      <w:r w:rsidR="00B13EB1">
        <w:rPr>
          <w:rFonts w:hint="cs"/>
          <w:rtl/>
        </w:rPr>
        <w:t>,</w:t>
      </w:r>
      <w:r>
        <w:rPr>
          <w:rtl/>
        </w:rPr>
        <w:t xml:space="preserve"> הרתעת בעלי השררה. להבהיר לאותם ממונים ומעסיקים – אחד או כמה מתואמים – כי לחושף השחיתות יש גב והוא לא לבד.</w:t>
      </w:r>
    </w:p>
    <w:p w:rsidR="00D82E45" w:rsidRDefault="00D82E45" w:rsidP="00673FCB">
      <w:pPr>
        <w:rPr>
          <w:rtl/>
        </w:rPr>
      </w:pPr>
    </w:p>
    <w:p w:rsidR="00D82E45" w:rsidRDefault="00D82E45" w:rsidP="00673FCB">
      <w:pPr>
        <w:rPr>
          <w:rtl/>
        </w:rPr>
      </w:pPr>
      <w:r>
        <w:rPr>
          <w:rtl/>
        </w:rPr>
        <w:t>אני מתכבדת להודות לחברת הכנסת לשעבר רחל עזריה, שפעלה לקידום החוק בכנסת ה</w:t>
      </w:r>
      <w:r>
        <w:rPr>
          <w:rFonts w:hint="cs"/>
          <w:rtl/>
        </w:rPr>
        <w:t>עשרים,</w:t>
      </w:r>
      <w:r>
        <w:rPr>
          <w:rtl/>
        </w:rPr>
        <w:t xml:space="preserve"> ולסגן השר לביטחון הפנים יואב סגלוביץ'</w:t>
      </w:r>
      <w:r>
        <w:rPr>
          <w:rFonts w:hint="cs"/>
          <w:rtl/>
        </w:rPr>
        <w:t>,</w:t>
      </w:r>
      <w:r>
        <w:rPr>
          <w:rtl/>
        </w:rPr>
        <w:t xml:space="preserve"> שהמשיך לקדם נושא חשוב זה, וכן ליועץ הפרלמנטרי שלי רותם נחום, על עבודה יסודית ושיחות עומק. כחברת כנסת שנושא</w:t>
      </w:r>
      <w:r>
        <w:rPr>
          <w:rFonts w:hint="cs"/>
          <w:rtl/>
        </w:rPr>
        <w:t>י</w:t>
      </w:r>
      <w:r>
        <w:rPr>
          <w:rtl/>
        </w:rPr>
        <w:t xml:space="preserve"> </w:t>
      </w:r>
      <w:proofErr w:type="spellStart"/>
      <w:r>
        <w:rPr>
          <w:rtl/>
        </w:rPr>
        <w:t>מינהל</w:t>
      </w:r>
      <w:proofErr w:type="spellEnd"/>
      <w:r>
        <w:rPr>
          <w:rtl/>
        </w:rPr>
        <w:t xml:space="preserve"> תקין, טוהר מידות וחשיפת שחיתות הם בסיס אמונתי, אני גאה להביא חוק חשוב זה לאישור. אני מבקשת מכם להצטרף אלי</w:t>
      </w:r>
      <w:r>
        <w:rPr>
          <w:rFonts w:hint="cs"/>
          <w:rtl/>
        </w:rPr>
        <w:t>י</w:t>
      </w:r>
      <w:r>
        <w:rPr>
          <w:rtl/>
        </w:rPr>
        <w:t xml:space="preserve"> ולהצביע בעד חוק זה, תודה.</w:t>
      </w:r>
    </w:p>
    <w:p w:rsidR="00D82E45" w:rsidRDefault="00D82E45" w:rsidP="00673FCB">
      <w:pPr>
        <w:rPr>
          <w:rtl/>
        </w:rPr>
      </w:pPr>
    </w:p>
    <w:p w:rsidR="00D82E45" w:rsidRDefault="00D82E45" w:rsidP="00673FCB">
      <w:pPr>
        <w:pStyle w:val="af6"/>
        <w:keepNext/>
        <w:rPr>
          <w:rtl/>
        </w:rPr>
      </w:pPr>
      <w:bookmarkStart w:id="3323" w:name="ET_yor_6032_1"/>
      <w:r w:rsidRPr="002A090B">
        <w:rPr>
          <w:rStyle w:val="TagStyle"/>
          <w:rtl/>
        </w:rPr>
        <w:t xml:space="preserve"> &lt;&lt; יור &gt;&gt; </w:t>
      </w:r>
      <w:r>
        <w:rPr>
          <w:rtl/>
        </w:rPr>
        <w:t>היו"ר מנסור עבאס:</w:t>
      </w:r>
      <w:r w:rsidRPr="002A090B">
        <w:rPr>
          <w:rStyle w:val="TagStyle"/>
          <w:rtl/>
        </w:rPr>
        <w:t xml:space="preserve"> &lt;&lt; יור &gt;&gt;</w:t>
      </w:r>
      <w:r>
        <w:rPr>
          <w:rtl/>
        </w:rPr>
        <w:t xml:space="preserve"> </w:t>
      </w:r>
      <w:bookmarkEnd w:id="3323"/>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תודה, חברת הכנסת שפק. יעלה וישיב </w:t>
      </w:r>
      <w:bookmarkStart w:id="3324" w:name="_ETM_Q9_591000"/>
      <w:bookmarkEnd w:id="3324"/>
      <w:r>
        <w:rPr>
          <w:rFonts w:hint="cs"/>
          <w:rtl/>
          <w:lang w:eastAsia="he-IL"/>
        </w:rPr>
        <w:t xml:space="preserve">סגן שרת הכלכלה והתעשייה חבר הכנסת יאיר גולן, בבקשה. עשר דקות, אדוני. </w:t>
      </w:r>
    </w:p>
    <w:p w:rsidR="00D82E45" w:rsidRDefault="00D82E45" w:rsidP="00673FCB">
      <w:pPr>
        <w:rPr>
          <w:rtl/>
          <w:lang w:eastAsia="he-IL"/>
        </w:rPr>
      </w:pPr>
    </w:p>
    <w:p w:rsidR="00D82E45" w:rsidRDefault="00D82E45" w:rsidP="00673FCB">
      <w:pPr>
        <w:pStyle w:val="a4"/>
        <w:keepNext/>
        <w:rPr>
          <w:rtl/>
        </w:rPr>
      </w:pPr>
      <w:bookmarkStart w:id="3325" w:name="_ETM_Q9_604000"/>
      <w:bookmarkStart w:id="3326" w:name="ET_speaker_6265_3"/>
      <w:bookmarkEnd w:id="3325"/>
      <w:r w:rsidRPr="002A090B">
        <w:rPr>
          <w:rStyle w:val="TagStyle"/>
          <w:rtl/>
        </w:rPr>
        <w:t xml:space="preserve"> &lt;&lt; דובר &gt;&gt; </w:t>
      </w:r>
      <w:bookmarkStart w:id="3327" w:name="_Toc86253439"/>
      <w:bookmarkStart w:id="3328" w:name="_Toc86269735"/>
      <w:bookmarkStart w:id="3329" w:name="_Toc100218499"/>
      <w:bookmarkStart w:id="3330" w:name="_Toc102045848"/>
      <w:bookmarkStart w:id="3331" w:name="_Toc102046076"/>
      <w:r>
        <w:rPr>
          <w:rtl/>
        </w:rPr>
        <w:t>סגן שרת הכלכלה והתעשייה יאיר גולן:</w:t>
      </w:r>
      <w:bookmarkEnd w:id="3327"/>
      <w:bookmarkEnd w:id="3328"/>
      <w:bookmarkEnd w:id="3329"/>
      <w:bookmarkEnd w:id="3330"/>
      <w:bookmarkEnd w:id="3331"/>
      <w:r w:rsidRPr="002A090B">
        <w:rPr>
          <w:rStyle w:val="TagStyle"/>
          <w:rtl/>
        </w:rPr>
        <w:t xml:space="preserve"> &lt;&lt; דובר &gt;&gt;</w:t>
      </w:r>
      <w:r>
        <w:rPr>
          <w:rtl/>
        </w:rPr>
        <w:t xml:space="preserve"> </w:t>
      </w:r>
      <w:bookmarkEnd w:id="3326"/>
    </w:p>
    <w:p w:rsidR="00D82E45" w:rsidRDefault="00D82E45" w:rsidP="00175011">
      <w:pPr>
        <w:rPr>
          <w:rtl/>
          <w:lang w:eastAsia="he-IL"/>
        </w:rPr>
      </w:pPr>
    </w:p>
    <w:p w:rsidR="00B13EB1" w:rsidRDefault="00D82E45" w:rsidP="00B13EB1">
      <w:pPr>
        <w:rPr>
          <w:rtl/>
        </w:rPr>
      </w:pPr>
      <w:bookmarkStart w:id="3332" w:name="_ETM_Q9_618000"/>
      <w:bookmarkEnd w:id="3332"/>
      <w:r>
        <w:rPr>
          <w:rFonts w:hint="cs"/>
          <w:rtl/>
          <w:lang w:eastAsia="he-IL"/>
        </w:rPr>
        <w:t xml:space="preserve">אדוני </w:t>
      </w:r>
      <w:bookmarkStart w:id="3333" w:name="_ETM_Q9_621000"/>
      <w:bookmarkEnd w:id="3333"/>
      <w:r>
        <w:rPr>
          <w:rFonts w:hint="cs"/>
          <w:rtl/>
          <w:lang w:eastAsia="he-IL"/>
        </w:rPr>
        <w:t xml:space="preserve">היושב-ראש, כנסת נכבדה, </w:t>
      </w:r>
      <w:bookmarkStart w:id="3334" w:name="_ETM_Q9_631000"/>
      <w:bookmarkStart w:id="3335" w:name="_ETM_Q9_367940"/>
      <w:bookmarkStart w:id="3336" w:name="_ETM_Q9_402230"/>
      <w:bookmarkStart w:id="3337" w:name="_ETM_Q9_475309"/>
      <w:bookmarkStart w:id="3338" w:name="_ETM_Q9_634900"/>
      <w:bookmarkEnd w:id="3334"/>
      <w:bookmarkEnd w:id="3335"/>
      <w:bookmarkEnd w:id="3336"/>
      <w:bookmarkEnd w:id="3337"/>
      <w:bookmarkEnd w:id="3338"/>
      <w:r>
        <w:rPr>
          <w:rtl/>
        </w:rPr>
        <w:t xml:space="preserve">אני </w:t>
      </w:r>
      <w:bookmarkStart w:id="3339" w:name="_ETM_Q9_635140"/>
      <w:bookmarkEnd w:id="3339"/>
      <w:r>
        <w:rPr>
          <w:rtl/>
        </w:rPr>
        <w:t xml:space="preserve">שמח </w:t>
      </w:r>
      <w:bookmarkStart w:id="3340" w:name="_ETM_Q9_635650"/>
      <w:bookmarkEnd w:id="3340"/>
      <w:r>
        <w:rPr>
          <w:rtl/>
        </w:rPr>
        <w:t xml:space="preserve">על </w:t>
      </w:r>
      <w:bookmarkStart w:id="3341" w:name="_ETM_Q9_636159"/>
      <w:bookmarkEnd w:id="3341"/>
      <w:r>
        <w:rPr>
          <w:rtl/>
        </w:rPr>
        <w:t xml:space="preserve">זה </w:t>
      </w:r>
      <w:bookmarkStart w:id="3342" w:name="_ETM_Q9_637499"/>
      <w:bookmarkEnd w:id="3342"/>
      <w:r>
        <w:rPr>
          <w:rtl/>
        </w:rPr>
        <w:t xml:space="preserve">הצעת </w:t>
      </w:r>
      <w:bookmarkStart w:id="3343" w:name="_ETM_Q9_637920"/>
      <w:bookmarkEnd w:id="3343"/>
      <w:r>
        <w:rPr>
          <w:rtl/>
        </w:rPr>
        <w:t xml:space="preserve">החוק </w:t>
      </w:r>
      <w:bookmarkStart w:id="3344" w:name="_ETM_Q9_640450"/>
      <w:bookmarkEnd w:id="3344"/>
      <w:r>
        <w:rPr>
          <w:rtl/>
        </w:rPr>
        <w:t xml:space="preserve">של </w:t>
      </w:r>
      <w:bookmarkStart w:id="3345" w:name="_ETM_Q9_640840"/>
      <w:bookmarkEnd w:id="3345"/>
      <w:r>
        <w:rPr>
          <w:rtl/>
        </w:rPr>
        <w:t xml:space="preserve">חברת </w:t>
      </w:r>
      <w:bookmarkStart w:id="3346" w:name="_ETM_Q9_641170"/>
      <w:bookmarkEnd w:id="3346"/>
      <w:r>
        <w:rPr>
          <w:rtl/>
        </w:rPr>
        <w:t xml:space="preserve">הכנסת </w:t>
      </w:r>
      <w:bookmarkStart w:id="3347" w:name="_ETM_Q9_641650"/>
      <w:bookmarkStart w:id="3348" w:name="_ETM_Q9_646660"/>
      <w:bookmarkEnd w:id="3347"/>
      <w:bookmarkEnd w:id="3348"/>
      <w:r>
        <w:rPr>
          <w:rFonts w:hint="cs"/>
          <w:rtl/>
        </w:rPr>
        <w:t>נירה שפק</w:t>
      </w:r>
      <w:r w:rsidR="00B13EB1">
        <w:rPr>
          <w:rFonts w:hint="cs"/>
          <w:rtl/>
        </w:rPr>
        <w:t>,</w:t>
      </w:r>
      <w:r>
        <w:rPr>
          <w:rFonts w:hint="cs"/>
          <w:rtl/>
        </w:rPr>
        <w:t xml:space="preserve"> כי באמת היא מטפלת אכן בנושא שהוא </w:t>
      </w:r>
      <w:bookmarkStart w:id="3349" w:name="_ETM_Q9_652000"/>
      <w:bookmarkEnd w:id="3349"/>
      <w:r>
        <w:rPr>
          <w:rFonts w:hint="cs"/>
          <w:rtl/>
        </w:rPr>
        <w:t xml:space="preserve">בבחינת לקונה חמורה. אדוני היושב-ראש, חבריי חברי הכנסת, שררה עלולה </w:t>
      </w:r>
      <w:bookmarkStart w:id="3350" w:name="_ETM_Q9_660000"/>
      <w:bookmarkEnd w:id="3350"/>
      <w:r>
        <w:rPr>
          <w:rFonts w:hint="cs"/>
          <w:rtl/>
        </w:rPr>
        <w:t xml:space="preserve">להביא לידי שחיתות, ושליטה בכספים עלולה להביא לידי </w:t>
      </w:r>
      <w:bookmarkStart w:id="3351" w:name="_ETM_Q9_665000"/>
      <w:bookmarkEnd w:id="3351"/>
      <w:r>
        <w:rPr>
          <w:rFonts w:hint="cs"/>
          <w:rtl/>
        </w:rPr>
        <w:t xml:space="preserve">שחיתות, וביחסי מרות יש פוטנציאל מזיק של ניצול. </w:t>
      </w:r>
      <w:bookmarkStart w:id="3352" w:name="_ETM_Q9_673470"/>
      <w:bookmarkEnd w:id="3352"/>
      <w:r>
        <w:rPr>
          <w:rFonts w:hint="cs"/>
          <w:rtl/>
        </w:rPr>
        <w:t xml:space="preserve">יש מקומות שבהם </w:t>
      </w:r>
      <w:r>
        <w:rPr>
          <w:rtl/>
        </w:rPr>
        <w:t xml:space="preserve">בגלל </w:t>
      </w:r>
      <w:bookmarkStart w:id="3353" w:name="_ETM_Q9_674100"/>
      <w:bookmarkEnd w:id="3353"/>
      <w:r>
        <w:rPr>
          <w:rtl/>
        </w:rPr>
        <w:t xml:space="preserve">אישיות </w:t>
      </w:r>
      <w:bookmarkStart w:id="3354" w:name="_ETM_Q9_674700"/>
      <w:bookmarkEnd w:id="3354"/>
      <w:r>
        <w:rPr>
          <w:rtl/>
        </w:rPr>
        <w:t xml:space="preserve">מסוימת </w:t>
      </w:r>
      <w:bookmarkStart w:id="3355" w:name="_ETM_Q9_676100"/>
      <w:bookmarkEnd w:id="3355"/>
      <w:r>
        <w:rPr>
          <w:rtl/>
        </w:rPr>
        <w:t xml:space="preserve">או </w:t>
      </w:r>
      <w:bookmarkStart w:id="3356" w:name="_ETM_Q9_676370"/>
      <w:bookmarkEnd w:id="3356"/>
      <w:r>
        <w:rPr>
          <w:rtl/>
        </w:rPr>
        <w:t xml:space="preserve">בגלל </w:t>
      </w:r>
      <w:bookmarkStart w:id="3357" w:name="_ETM_Q9_676850"/>
      <w:bookmarkEnd w:id="3357"/>
      <w:r>
        <w:rPr>
          <w:rtl/>
        </w:rPr>
        <w:t xml:space="preserve">תרבות </w:t>
      </w:r>
      <w:bookmarkStart w:id="3358" w:name="_ETM_Q9_677390"/>
      <w:bookmarkEnd w:id="3358"/>
      <w:r>
        <w:rPr>
          <w:rtl/>
        </w:rPr>
        <w:t xml:space="preserve">ארגונית </w:t>
      </w:r>
      <w:bookmarkStart w:id="3359" w:name="_ETM_Q9_677960"/>
      <w:bookmarkEnd w:id="3359"/>
      <w:r>
        <w:rPr>
          <w:rtl/>
        </w:rPr>
        <w:t>קלוקלת</w:t>
      </w:r>
      <w:r w:rsidR="00B13EB1">
        <w:rPr>
          <w:rFonts w:hint="cs"/>
          <w:rtl/>
        </w:rPr>
        <w:t>,</w:t>
      </w:r>
      <w:r>
        <w:rPr>
          <w:rtl/>
        </w:rPr>
        <w:t xml:space="preserve"> </w:t>
      </w:r>
      <w:bookmarkStart w:id="3360" w:name="_ETM_Q9_679590"/>
      <w:bookmarkEnd w:id="3360"/>
      <w:r>
        <w:rPr>
          <w:rtl/>
        </w:rPr>
        <w:t xml:space="preserve">או </w:t>
      </w:r>
      <w:bookmarkStart w:id="3361" w:name="_ETM_Q9_679709"/>
      <w:bookmarkEnd w:id="3361"/>
      <w:r>
        <w:rPr>
          <w:rtl/>
        </w:rPr>
        <w:t xml:space="preserve">בגלל </w:t>
      </w:r>
      <w:bookmarkStart w:id="3362" w:name="_ETM_Q9_680189"/>
      <w:bookmarkEnd w:id="3362"/>
      <w:r>
        <w:rPr>
          <w:rtl/>
        </w:rPr>
        <w:t xml:space="preserve">השילוב </w:t>
      </w:r>
      <w:bookmarkStart w:id="3363" w:name="_ETM_Q9_681180"/>
      <w:bookmarkEnd w:id="3363"/>
      <w:r>
        <w:rPr>
          <w:rtl/>
        </w:rPr>
        <w:t xml:space="preserve">הנורא </w:t>
      </w:r>
      <w:bookmarkStart w:id="3364" w:name="_ETM_Q9_681720"/>
      <w:bookmarkEnd w:id="3364"/>
      <w:r>
        <w:rPr>
          <w:rFonts w:hint="cs"/>
          <w:rtl/>
        </w:rPr>
        <w:t>בין השניים</w:t>
      </w:r>
      <w:bookmarkStart w:id="3365" w:name="_ETM_Q9_686000"/>
      <w:bookmarkEnd w:id="3365"/>
      <w:r w:rsidR="00B13EB1">
        <w:rPr>
          <w:rFonts w:hint="cs"/>
          <w:rtl/>
        </w:rPr>
        <w:t>,</w:t>
      </w:r>
      <w:r>
        <w:rPr>
          <w:rtl/>
        </w:rPr>
        <w:t xml:space="preserve"> </w:t>
      </w:r>
      <w:bookmarkStart w:id="3366" w:name="_ETM_Q9_683300"/>
      <w:bookmarkEnd w:id="3366"/>
      <w:r>
        <w:rPr>
          <w:rtl/>
        </w:rPr>
        <w:t xml:space="preserve">השחיתות </w:t>
      </w:r>
      <w:bookmarkStart w:id="3367" w:name="_ETM_Q9_684020"/>
      <w:bookmarkStart w:id="3368" w:name="_ETM_Q9_686079"/>
      <w:bookmarkEnd w:id="3367"/>
      <w:bookmarkEnd w:id="3368"/>
      <w:r>
        <w:rPr>
          <w:rFonts w:hint="cs"/>
          <w:rtl/>
        </w:rPr>
        <w:t xml:space="preserve">פושה ומרעילה </w:t>
      </w:r>
      <w:r>
        <w:rPr>
          <w:rtl/>
        </w:rPr>
        <w:t xml:space="preserve">את </w:t>
      </w:r>
      <w:bookmarkStart w:id="3369" w:name="_ETM_Q9_686260"/>
      <w:bookmarkEnd w:id="3369"/>
      <w:r>
        <w:rPr>
          <w:rtl/>
        </w:rPr>
        <w:t>סביבותיה</w:t>
      </w:r>
      <w:r>
        <w:rPr>
          <w:rFonts w:hint="cs"/>
          <w:rtl/>
        </w:rPr>
        <w:t>.</w:t>
      </w:r>
      <w:r>
        <w:rPr>
          <w:rtl/>
        </w:rPr>
        <w:t xml:space="preserve"> </w:t>
      </w:r>
      <w:bookmarkStart w:id="3370" w:name="_ETM_Q9_688930"/>
      <w:bookmarkEnd w:id="3370"/>
    </w:p>
    <w:p w:rsidR="00B13EB1" w:rsidRDefault="00B13EB1" w:rsidP="00B13EB1">
      <w:pPr>
        <w:rPr>
          <w:rtl/>
        </w:rPr>
      </w:pPr>
    </w:p>
    <w:p w:rsidR="00D82E45" w:rsidRDefault="00D82E45" w:rsidP="00B13EB1">
      <w:pPr>
        <w:rPr>
          <w:rtl/>
        </w:rPr>
      </w:pPr>
      <w:r>
        <w:rPr>
          <w:rtl/>
        </w:rPr>
        <w:t xml:space="preserve">עובדים </w:t>
      </w:r>
      <w:bookmarkStart w:id="3371" w:name="_ETM_Q9_689799"/>
      <w:bookmarkEnd w:id="3371"/>
      <w:r>
        <w:rPr>
          <w:rFonts w:hint="cs"/>
          <w:rtl/>
        </w:rPr>
        <w:t>ה</w:t>
      </w:r>
      <w:r>
        <w:rPr>
          <w:rtl/>
        </w:rPr>
        <w:t xml:space="preserve">נלחמים </w:t>
      </w:r>
      <w:bookmarkStart w:id="3372" w:name="_ETM_Q9_690879"/>
      <w:bookmarkEnd w:id="3372"/>
      <w:r>
        <w:rPr>
          <w:rtl/>
        </w:rPr>
        <w:t xml:space="preserve">כנגד </w:t>
      </w:r>
      <w:bookmarkStart w:id="3373" w:name="_ETM_Q9_691420"/>
      <w:bookmarkEnd w:id="3373"/>
      <w:r>
        <w:rPr>
          <w:rtl/>
        </w:rPr>
        <w:t xml:space="preserve">שחיתות </w:t>
      </w:r>
      <w:bookmarkStart w:id="3374" w:name="_ETM_Q9_692079"/>
      <w:bookmarkEnd w:id="3374"/>
      <w:r>
        <w:rPr>
          <w:rtl/>
        </w:rPr>
        <w:t xml:space="preserve">נוטלים </w:t>
      </w:r>
      <w:bookmarkStart w:id="3375" w:name="_ETM_Q9_692799"/>
      <w:bookmarkEnd w:id="3375"/>
      <w:r>
        <w:rPr>
          <w:rtl/>
        </w:rPr>
        <w:t xml:space="preserve">על </w:t>
      </w:r>
      <w:bookmarkStart w:id="3376" w:name="_ETM_Q9_692950"/>
      <w:bookmarkEnd w:id="3376"/>
      <w:r>
        <w:rPr>
          <w:rtl/>
        </w:rPr>
        <w:t xml:space="preserve">עצמם </w:t>
      </w:r>
      <w:bookmarkStart w:id="3377" w:name="_ETM_Q9_694069"/>
      <w:bookmarkEnd w:id="3377"/>
      <w:r>
        <w:rPr>
          <w:rtl/>
        </w:rPr>
        <w:t xml:space="preserve">סיכון </w:t>
      </w:r>
      <w:bookmarkStart w:id="3378" w:name="_ETM_Q9_695030"/>
      <w:bookmarkEnd w:id="3378"/>
      <w:r>
        <w:rPr>
          <w:rtl/>
        </w:rPr>
        <w:t>עצום</w:t>
      </w:r>
      <w:r>
        <w:rPr>
          <w:rFonts w:hint="cs"/>
          <w:rtl/>
        </w:rPr>
        <w:t>.</w:t>
      </w:r>
      <w:r w:rsidR="00B13EB1">
        <w:rPr>
          <w:rFonts w:hint="cs"/>
          <w:rtl/>
        </w:rPr>
        <w:t xml:space="preserve"> </w:t>
      </w:r>
      <w:bookmarkStart w:id="3379" w:name="_ETM_Q9_692000"/>
      <w:bookmarkStart w:id="3380" w:name="_ETM_Q9_693000"/>
      <w:bookmarkStart w:id="3381" w:name="TOR_Q10"/>
      <w:bookmarkEnd w:id="3379"/>
      <w:bookmarkEnd w:id="3380"/>
      <w:bookmarkEnd w:id="3381"/>
      <w:r>
        <w:rPr>
          <w:rFonts w:hint="cs"/>
          <w:rtl/>
        </w:rPr>
        <w:t xml:space="preserve">העובד הפשוט ניצב מול המפעל, הוא ניצב מול הארגון, הוא ניצב מול המוסד, </w:t>
      </w:r>
      <w:bookmarkStart w:id="3382" w:name="_ETM_Q10_106592"/>
      <w:bookmarkEnd w:id="3382"/>
      <w:r>
        <w:rPr>
          <w:rFonts w:hint="cs"/>
          <w:rtl/>
        </w:rPr>
        <w:t xml:space="preserve">הוא ניצב מול המפלגה, וכל אלה יחסים קשים מאוד </w:t>
      </w:r>
      <w:bookmarkStart w:id="3383" w:name="_ETM_Q10_112021"/>
      <w:bookmarkEnd w:id="3383"/>
      <w:r>
        <w:rPr>
          <w:rFonts w:hint="cs"/>
          <w:rtl/>
        </w:rPr>
        <w:t xml:space="preserve">של נחיתות מובנית. אנחנו צריכים לתת לעובד את </w:t>
      </w:r>
      <w:bookmarkStart w:id="3384" w:name="_ETM_Q10_118962"/>
      <w:bookmarkEnd w:id="3384"/>
      <w:r>
        <w:rPr>
          <w:rFonts w:hint="cs"/>
          <w:rtl/>
        </w:rPr>
        <w:t>הסעד האמיתי ולעודד אותו</w:t>
      </w:r>
      <w:r w:rsidR="00B13EB1">
        <w:rPr>
          <w:rFonts w:hint="cs"/>
          <w:rtl/>
        </w:rPr>
        <w:t>,</w:t>
      </w:r>
      <w:r>
        <w:rPr>
          <w:rFonts w:hint="eastAsia"/>
          <w:rtl/>
        </w:rPr>
        <w:t xml:space="preserve"> </w:t>
      </w:r>
      <w:r>
        <w:rPr>
          <w:rFonts w:hint="cs"/>
          <w:rtl/>
        </w:rPr>
        <w:t>כשהוא רואה דברים בלתי תקינים</w:t>
      </w:r>
      <w:r w:rsidR="00B13EB1">
        <w:rPr>
          <w:rFonts w:hint="cs"/>
          <w:rtl/>
        </w:rPr>
        <w:t>,</w:t>
      </w:r>
      <w:r>
        <w:rPr>
          <w:rFonts w:hint="cs"/>
          <w:rtl/>
        </w:rPr>
        <w:t xml:space="preserve"> </w:t>
      </w:r>
      <w:bookmarkStart w:id="3385" w:name="_ETM_Q10_125211"/>
      <w:bookmarkEnd w:id="3385"/>
      <w:r>
        <w:rPr>
          <w:rFonts w:hint="cs"/>
          <w:rtl/>
        </w:rPr>
        <w:t xml:space="preserve">להתלונן, להתריע, להילחם כנגד השחיתות. </w:t>
      </w:r>
      <w:bookmarkStart w:id="3386" w:name="_ETM_Q10_131518"/>
      <w:bookmarkStart w:id="3387" w:name="_ETM_Q10_131583"/>
      <w:bookmarkStart w:id="3388" w:name="_ETM_Q10_131926"/>
      <w:bookmarkStart w:id="3389" w:name="_ETM_Q10_131977"/>
      <w:bookmarkEnd w:id="3386"/>
      <w:bookmarkEnd w:id="3387"/>
      <w:bookmarkEnd w:id="3388"/>
      <w:bookmarkEnd w:id="3389"/>
      <w:r>
        <w:rPr>
          <w:rFonts w:hint="cs"/>
          <w:rtl/>
        </w:rPr>
        <w:t xml:space="preserve">כיום אכן החוק </w:t>
      </w:r>
      <w:r>
        <w:rPr>
          <w:rFonts w:hint="eastAsia"/>
          <w:rtl/>
        </w:rPr>
        <w:t>–</w:t>
      </w:r>
      <w:r>
        <w:rPr>
          <w:rFonts w:hint="cs"/>
          <w:rtl/>
        </w:rPr>
        <w:t xml:space="preserve"> שאני </w:t>
      </w:r>
      <w:bookmarkStart w:id="3390" w:name="_ETM_Q10_137008"/>
      <w:bookmarkEnd w:id="3390"/>
      <w:r>
        <w:rPr>
          <w:rFonts w:hint="cs"/>
          <w:rtl/>
        </w:rPr>
        <w:t xml:space="preserve">מבין מה היו הסיבות לחקיקתו; רצו לגמור תהליכים מהר, לא </w:t>
      </w:r>
      <w:bookmarkStart w:id="3391" w:name="_ETM_Q10_141464"/>
      <w:bookmarkEnd w:id="3391"/>
      <w:r>
        <w:rPr>
          <w:rFonts w:hint="cs"/>
          <w:rtl/>
        </w:rPr>
        <w:t xml:space="preserve">למרוח אותם, לתת מענה זריז </w:t>
      </w:r>
      <w:r>
        <w:rPr>
          <w:rFonts w:hint="eastAsia"/>
          <w:rtl/>
        </w:rPr>
        <w:t>–</w:t>
      </w:r>
      <w:r>
        <w:rPr>
          <w:rFonts w:hint="cs"/>
          <w:rtl/>
        </w:rPr>
        <w:t xml:space="preserve"> החוק הזה מסתבר במבחן המציאות</w:t>
      </w:r>
      <w:bookmarkStart w:id="3392" w:name="_ETM_Q10_148305"/>
      <w:bookmarkEnd w:id="3392"/>
      <w:r>
        <w:rPr>
          <w:rFonts w:hint="cs"/>
          <w:rtl/>
        </w:rPr>
        <w:t xml:space="preserve"> כ</w:t>
      </w:r>
      <w:r w:rsidR="00B13EB1">
        <w:rPr>
          <w:rFonts w:hint="cs"/>
          <w:rtl/>
        </w:rPr>
        <w:t>לא</w:t>
      </w:r>
      <w:r>
        <w:rPr>
          <w:rFonts w:hint="cs"/>
          <w:rtl/>
        </w:rPr>
        <w:t xml:space="preserve"> מספק. עובד, לצורך דיוננו, יכול למצוא את עצמו </w:t>
      </w:r>
      <w:bookmarkStart w:id="3393" w:name="_ETM_Q10_154344"/>
      <w:bookmarkEnd w:id="3393"/>
      <w:r>
        <w:rPr>
          <w:rFonts w:hint="cs"/>
          <w:rtl/>
        </w:rPr>
        <w:t xml:space="preserve">ללא סעד וגם ללא עבודה. הוא יכול להתלונן, להגיש תביעה </w:t>
      </w:r>
      <w:bookmarkStart w:id="3394" w:name="_ETM_Q10_162271"/>
      <w:bookmarkEnd w:id="3394"/>
      <w:r>
        <w:rPr>
          <w:rFonts w:hint="cs"/>
          <w:rtl/>
        </w:rPr>
        <w:t xml:space="preserve">לבית המשפט המחוזי לעבודה, לגלות שהוא פוטר, להגיש תלונה </w:t>
      </w:r>
      <w:bookmarkStart w:id="3395" w:name="_ETM_Q10_169203"/>
      <w:bookmarkEnd w:id="3395"/>
      <w:r>
        <w:rPr>
          <w:rFonts w:hint="cs"/>
          <w:rtl/>
        </w:rPr>
        <w:t xml:space="preserve">לנציב תלונות הציבור ולגלות שעד שכל הדברים האלה קורים </w:t>
      </w:r>
      <w:bookmarkStart w:id="3396" w:name="_ETM_Q10_174867"/>
      <w:bookmarkEnd w:id="3396"/>
      <w:r>
        <w:rPr>
          <w:rFonts w:hint="cs"/>
          <w:rtl/>
        </w:rPr>
        <w:t xml:space="preserve">הוא בלי משכורת, וההליך שבו הוא פתח </w:t>
      </w:r>
      <w:r>
        <w:rPr>
          <w:rFonts w:hint="eastAsia"/>
          <w:rtl/>
        </w:rPr>
        <w:t>–</w:t>
      </w:r>
      <w:r>
        <w:rPr>
          <w:rFonts w:hint="cs"/>
          <w:rtl/>
        </w:rPr>
        <w:t xml:space="preserve"> עבר זמנו </w:t>
      </w:r>
      <w:bookmarkStart w:id="3397" w:name="_ETM_Q10_183223"/>
      <w:bookmarkEnd w:id="3397"/>
      <w:r>
        <w:rPr>
          <w:rFonts w:hint="cs"/>
          <w:rtl/>
        </w:rPr>
        <w:t xml:space="preserve">בטל קורבנו. זה מצב בלתי אפשרי שאותו באה </w:t>
      </w:r>
      <w:bookmarkStart w:id="3398" w:name="_ETM_Q10_186888"/>
      <w:bookmarkEnd w:id="3398"/>
      <w:r>
        <w:rPr>
          <w:rFonts w:hint="cs"/>
          <w:rtl/>
        </w:rPr>
        <w:t xml:space="preserve">חברת הכנסת לתקן. </w:t>
      </w:r>
    </w:p>
    <w:p w:rsidR="00D82E45" w:rsidRDefault="00D82E45" w:rsidP="00673FCB">
      <w:pPr>
        <w:rPr>
          <w:rtl/>
        </w:rPr>
      </w:pPr>
      <w:bookmarkStart w:id="3399" w:name="_ETM_Q10_191015"/>
      <w:bookmarkStart w:id="3400" w:name="_ETM_Q10_191070"/>
      <w:bookmarkEnd w:id="3399"/>
      <w:bookmarkEnd w:id="3400"/>
    </w:p>
    <w:p w:rsidR="00D82E45" w:rsidRDefault="00D82E45" w:rsidP="00B13EB1">
      <w:pPr>
        <w:rPr>
          <w:rtl/>
        </w:rPr>
      </w:pPr>
      <w:bookmarkStart w:id="3401" w:name="_ETM_Q10_191208"/>
      <w:bookmarkStart w:id="3402" w:name="_ETM_Q10_191255"/>
      <w:bookmarkEnd w:id="3401"/>
      <w:bookmarkEnd w:id="3402"/>
      <w:r>
        <w:rPr>
          <w:rFonts w:hint="cs"/>
          <w:rtl/>
        </w:rPr>
        <w:t xml:space="preserve">אני לא נכנס לפרטים אם זה </w:t>
      </w:r>
      <w:bookmarkStart w:id="3403" w:name="_ETM_Q10_193049"/>
      <w:bookmarkEnd w:id="3403"/>
      <w:r>
        <w:rPr>
          <w:rFonts w:hint="cs"/>
          <w:rtl/>
        </w:rPr>
        <w:t xml:space="preserve">שבע שנים או חמש שנים, מה בדיוק נכון. הדברים האלה </w:t>
      </w:r>
      <w:bookmarkStart w:id="3404" w:name="_ETM_Q10_198039"/>
      <w:bookmarkEnd w:id="3404"/>
      <w:r>
        <w:rPr>
          <w:rFonts w:hint="cs"/>
          <w:rtl/>
        </w:rPr>
        <w:t xml:space="preserve">עוד צריכים להידון מבחינה משפטית ומבחינה עניינית. ואני ממליץ, </w:t>
      </w:r>
      <w:bookmarkStart w:id="3405" w:name="_ETM_Q10_202926"/>
      <w:bookmarkEnd w:id="3405"/>
      <w:r>
        <w:rPr>
          <w:rFonts w:hint="cs"/>
          <w:rtl/>
        </w:rPr>
        <w:t xml:space="preserve">אדוני היושב-ראש, להעביר את הצעת החוק לוועדת העבודה והרווחה, </w:t>
      </w:r>
      <w:bookmarkStart w:id="3406" w:name="_ETM_Q10_207617"/>
      <w:bookmarkEnd w:id="3406"/>
      <w:r>
        <w:rPr>
          <w:rFonts w:hint="cs"/>
          <w:rtl/>
        </w:rPr>
        <w:t>לדון ב</w:t>
      </w:r>
      <w:r w:rsidR="00B13EB1">
        <w:rPr>
          <w:rFonts w:hint="cs"/>
          <w:rtl/>
        </w:rPr>
        <w:t>ה</w:t>
      </w:r>
      <w:r>
        <w:rPr>
          <w:rFonts w:hint="cs"/>
          <w:rtl/>
        </w:rPr>
        <w:t xml:space="preserve"> לעומק. אנחנו תומכים בחוק הזה, זה תיקון</w:t>
      </w:r>
      <w:bookmarkStart w:id="3407" w:name="_ETM_Q10_212474"/>
      <w:bookmarkEnd w:id="3407"/>
      <w:r>
        <w:rPr>
          <w:rFonts w:hint="cs"/>
          <w:rtl/>
        </w:rPr>
        <w:t xml:space="preserve"> חשוב, נדרש, ולהערכתי ייתן את הסעד הראוי לכל העובדים </w:t>
      </w:r>
      <w:bookmarkStart w:id="3408" w:name="_ETM_Q10_218092"/>
      <w:bookmarkEnd w:id="3408"/>
      <w:r>
        <w:rPr>
          <w:rFonts w:hint="cs"/>
          <w:rtl/>
        </w:rPr>
        <w:t xml:space="preserve">במדינת ישראל. תודה. </w:t>
      </w:r>
    </w:p>
    <w:p w:rsidR="00D82E45" w:rsidRDefault="00D82E45" w:rsidP="00175011">
      <w:pPr>
        <w:rPr>
          <w:rtl/>
        </w:rPr>
      </w:pPr>
    </w:p>
    <w:p w:rsidR="00D82E45" w:rsidRDefault="00D82E45" w:rsidP="00673FCB">
      <w:pPr>
        <w:pStyle w:val="af6"/>
        <w:rPr>
          <w:rtl/>
        </w:rPr>
      </w:pPr>
      <w:r w:rsidRPr="00721E70">
        <w:rPr>
          <w:rStyle w:val="TagStyle"/>
          <w:rtl/>
        </w:rPr>
        <w:t xml:space="preserve"> &lt;&lt; יור &gt;&gt;</w:t>
      </w:r>
      <w:r w:rsidRPr="00582974">
        <w:rPr>
          <w:rStyle w:val="TagStyle"/>
          <w:rtl/>
        </w:rPr>
        <w:t xml:space="preserve"> </w:t>
      </w:r>
      <w:r>
        <w:rPr>
          <w:rtl/>
        </w:rPr>
        <w:t>היו"ר מנסור עבאס:</w:t>
      </w:r>
      <w:r w:rsidRPr="00582974">
        <w:rPr>
          <w:rStyle w:val="TagStyle"/>
          <w:rtl/>
        </w:rPr>
        <w:t xml:space="preserve"> </w:t>
      </w:r>
      <w:r w:rsidRPr="00721E70">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תודה, חבר הכנסת וסגן השרה יאיר </w:t>
      </w:r>
      <w:bookmarkStart w:id="3409" w:name="_ETM_Q10_225344"/>
      <w:bookmarkEnd w:id="3409"/>
      <w:r>
        <w:rPr>
          <w:rFonts w:hint="cs"/>
          <w:rtl/>
          <w:lang w:eastAsia="he-IL"/>
        </w:rPr>
        <w:t xml:space="preserve">גולן. ביקשו להתנגד להצעת החוק שני חברי הכנסת: חבר הכנסת אחמד טיבי וחבר הכנסת יעקב מרגי. בבקשה, חבר הכנסת </w:t>
      </w:r>
      <w:bookmarkStart w:id="3410" w:name="_ETM_Q10_237545"/>
      <w:bookmarkEnd w:id="3410"/>
      <w:r>
        <w:rPr>
          <w:rFonts w:hint="cs"/>
          <w:rtl/>
          <w:lang w:eastAsia="he-IL"/>
        </w:rPr>
        <w:t xml:space="preserve">יעקב מרגי, שלוש דקות, אדוני. אתה מתנגד, חבר </w:t>
      </w:r>
      <w:bookmarkStart w:id="3411" w:name="_ETM_Q10_265447"/>
      <w:bookmarkEnd w:id="3411"/>
      <w:r>
        <w:rPr>
          <w:rFonts w:hint="cs"/>
          <w:rtl/>
          <w:lang w:eastAsia="he-IL"/>
        </w:rPr>
        <w:t xml:space="preserve">הכנסת מרגי? </w:t>
      </w:r>
    </w:p>
    <w:p w:rsidR="00D82E45" w:rsidRDefault="00D82E45" w:rsidP="00673FCB">
      <w:pPr>
        <w:rPr>
          <w:rtl/>
          <w:lang w:eastAsia="he-IL"/>
        </w:rPr>
      </w:pPr>
      <w:bookmarkStart w:id="3412" w:name="_ETM_Q10_244193"/>
      <w:bookmarkStart w:id="3413" w:name="_ETM_Q10_244247"/>
      <w:bookmarkEnd w:id="3412"/>
      <w:bookmarkEnd w:id="3413"/>
    </w:p>
    <w:p w:rsidR="00D82E45" w:rsidRDefault="00D82E45" w:rsidP="00673FCB">
      <w:pPr>
        <w:pStyle w:val="a4"/>
        <w:rPr>
          <w:rtl/>
        </w:rPr>
      </w:pPr>
      <w:bookmarkStart w:id="3414" w:name="ET_speaker_5359_4"/>
      <w:r w:rsidRPr="00721E70">
        <w:rPr>
          <w:rStyle w:val="TagStyle"/>
          <w:rtl/>
        </w:rPr>
        <w:t xml:space="preserve"> &lt;&lt; דובר &gt;&gt;</w:t>
      </w:r>
      <w:r w:rsidRPr="00582974">
        <w:rPr>
          <w:rStyle w:val="TagStyle"/>
          <w:rtl/>
        </w:rPr>
        <w:t xml:space="preserve"> </w:t>
      </w:r>
      <w:bookmarkStart w:id="3415" w:name="_Toc86253440"/>
      <w:bookmarkStart w:id="3416" w:name="_Toc86269736"/>
      <w:bookmarkStart w:id="3417" w:name="_Toc100218500"/>
      <w:bookmarkStart w:id="3418" w:name="_Toc102045849"/>
      <w:bookmarkStart w:id="3419" w:name="_Toc102046077"/>
      <w:r>
        <w:rPr>
          <w:rtl/>
        </w:rPr>
        <w:t>יעקב מרגי (ש"ס):</w:t>
      </w:r>
      <w:bookmarkEnd w:id="3415"/>
      <w:bookmarkEnd w:id="3416"/>
      <w:bookmarkEnd w:id="3417"/>
      <w:bookmarkEnd w:id="3418"/>
      <w:bookmarkEnd w:id="3419"/>
      <w:r w:rsidRPr="00582974">
        <w:rPr>
          <w:rStyle w:val="TagStyle"/>
          <w:rtl/>
        </w:rPr>
        <w:t xml:space="preserve"> </w:t>
      </w:r>
      <w:r w:rsidRPr="00721E70">
        <w:rPr>
          <w:rStyle w:val="TagStyle"/>
          <w:rtl/>
        </w:rPr>
        <w:t>&lt;&lt; דובר &gt;&gt;</w:t>
      </w:r>
      <w:r>
        <w:rPr>
          <w:rtl/>
        </w:rPr>
        <w:t xml:space="preserve">  </w:t>
      </w:r>
      <w:bookmarkEnd w:id="3414"/>
    </w:p>
    <w:p w:rsidR="00D82E45" w:rsidRDefault="00D82E45" w:rsidP="00175011">
      <w:pPr>
        <w:rPr>
          <w:rtl/>
          <w:lang w:eastAsia="he-IL"/>
        </w:rPr>
      </w:pPr>
    </w:p>
    <w:p w:rsidR="00D82E45" w:rsidRDefault="00D82E45" w:rsidP="00B13EB1">
      <w:pPr>
        <w:rPr>
          <w:rtl/>
          <w:lang w:eastAsia="he-IL"/>
        </w:rPr>
      </w:pPr>
      <w:r>
        <w:rPr>
          <w:rFonts w:hint="cs"/>
          <w:rtl/>
          <w:lang w:eastAsia="he-IL"/>
        </w:rPr>
        <w:t xml:space="preserve">חברת הכנסת נירה שפק, אני רוצה להרגיע אותך. אין ספק </w:t>
      </w:r>
      <w:bookmarkStart w:id="3420" w:name="_ETM_Q10_281726"/>
      <w:bookmarkEnd w:id="3420"/>
      <w:r>
        <w:rPr>
          <w:rFonts w:hint="cs"/>
          <w:rtl/>
          <w:lang w:eastAsia="he-IL"/>
        </w:rPr>
        <w:t>שהצעת החוק הזאת היא הצעת חוק חשובה וערכית וצרי</w:t>
      </w:r>
      <w:r w:rsidR="00B13EB1">
        <w:rPr>
          <w:rFonts w:hint="cs"/>
          <w:rtl/>
          <w:lang w:eastAsia="he-IL"/>
        </w:rPr>
        <w:t>ך</w:t>
      </w:r>
      <w:r>
        <w:rPr>
          <w:rFonts w:hint="cs"/>
          <w:rtl/>
          <w:lang w:eastAsia="he-IL"/>
        </w:rPr>
        <w:t xml:space="preserve"> שתהיה, ואוי לאותה בדידות של חושף השחיתות. אוי לאותה בדידות שחווה </w:t>
      </w:r>
      <w:bookmarkStart w:id="3421" w:name="_ETM_Q10_292371"/>
      <w:bookmarkEnd w:id="3421"/>
      <w:r>
        <w:rPr>
          <w:rFonts w:hint="cs"/>
          <w:rtl/>
          <w:lang w:eastAsia="he-IL"/>
        </w:rPr>
        <w:t xml:space="preserve">חושף השחיתות, ואני חושב שצריכות כל המערכות </w:t>
      </w:r>
      <w:r>
        <w:rPr>
          <w:rFonts w:hint="eastAsia"/>
          <w:rtl/>
          <w:lang w:eastAsia="he-IL"/>
        </w:rPr>
        <w:t>–</w:t>
      </w:r>
      <w:r>
        <w:rPr>
          <w:rFonts w:hint="cs"/>
          <w:rtl/>
          <w:lang w:eastAsia="he-IL"/>
        </w:rPr>
        <w:t xml:space="preserve"> והצעת החוק היא ראויה. </w:t>
      </w:r>
    </w:p>
    <w:p w:rsidR="00D82E45" w:rsidRDefault="00D82E45" w:rsidP="00673FCB">
      <w:pPr>
        <w:rPr>
          <w:rtl/>
          <w:lang w:eastAsia="he-IL"/>
        </w:rPr>
      </w:pPr>
      <w:bookmarkStart w:id="3422" w:name="_ETM_Q10_301632"/>
      <w:bookmarkStart w:id="3423" w:name="_ETM_Q10_301685"/>
      <w:bookmarkEnd w:id="3422"/>
      <w:bookmarkEnd w:id="3423"/>
    </w:p>
    <w:p w:rsidR="00D82E45" w:rsidRDefault="00D82E45" w:rsidP="002017AD">
      <w:pPr>
        <w:rPr>
          <w:rtl/>
          <w:lang w:eastAsia="he-IL"/>
        </w:rPr>
      </w:pPr>
      <w:bookmarkStart w:id="3424" w:name="_ETM_Q10_302321"/>
      <w:bookmarkStart w:id="3425" w:name="_ETM_Q10_302364"/>
      <w:bookmarkEnd w:id="3424"/>
      <w:bookmarkEnd w:id="3425"/>
      <w:r>
        <w:rPr>
          <w:rFonts w:hint="cs"/>
          <w:rtl/>
          <w:lang w:eastAsia="he-IL"/>
        </w:rPr>
        <w:t xml:space="preserve">למה ביקשתי להתנגד? </w:t>
      </w:r>
      <w:r w:rsidR="00B13EB1">
        <w:rPr>
          <w:rFonts w:hint="cs"/>
          <w:rtl/>
          <w:lang w:eastAsia="he-IL"/>
        </w:rPr>
        <w:t xml:space="preserve">על מה </w:t>
      </w:r>
      <w:r>
        <w:rPr>
          <w:rFonts w:hint="cs"/>
          <w:rtl/>
          <w:lang w:eastAsia="he-IL"/>
        </w:rPr>
        <w:t xml:space="preserve">הדיו מאתמול, </w:t>
      </w:r>
      <w:bookmarkStart w:id="3426" w:name="_ETM_Q10_302243"/>
      <w:bookmarkEnd w:id="3426"/>
      <w:r>
        <w:rPr>
          <w:rFonts w:hint="cs"/>
          <w:rtl/>
          <w:lang w:eastAsia="he-IL"/>
        </w:rPr>
        <w:t>מהשבוע הזה, עוד לא יבש</w:t>
      </w:r>
      <w:r w:rsidR="00B13EB1">
        <w:rPr>
          <w:rFonts w:hint="cs"/>
          <w:rtl/>
          <w:lang w:eastAsia="he-IL"/>
        </w:rPr>
        <w:t>?</w:t>
      </w:r>
      <w:r>
        <w:rPr>
          <w:rFonts w:hint="cs"/>
          <w:rtl/>
          <w:lang w:eastAsia="he-IL"/>
        </w:rPr>
        <w:t xml:space="preserve"> על מה לא יבש? יאיר לפיד </w:t>
      </w:r>
      <w:r>
        <w:rPr>
          <w:rFonts w:hint="eastAsia"/>
          <w:rtl/>
          <w:lang w:eastAsia="he-IL"/>
        </w:rPr>
        <w:t>–</w:t>
      </w:r>
      <w:r>
        <w:rPr>
          <w:rFonts w:hint="cs"/>
          <w:rtl/>
          <w:lang w:eastAsia="he-IL"/>
        </w:rPr>
        <w:t xml:space="preserve"> את מכירה אותו, ראש מפלגתך, השר יאיר לפיד</w:t>
      </w:r>
      <w:r w:rsidR="00B13EB1">
        <w:rPr>
          <w:rFonts w:hint="cs"/>
          <w:rtl/>
          <w:lang w:eastAsia="he-IL"/>
        </w:rPr>
        <w:t>,</w:t>
      </w:r>
      <w:r>
        <w:rPr>
          <w:rFonts w:hint="cs"/>
          <w:rtl/>
          <w:lang w:eastAsia="he-IL"/>
        </w:rPr>
        <w:t xml:space="preserve"> בעריכת התקציב </w:t>
      </w:r>
      <w:bookmarkStart w:id="3427" w:name="_ETM_Q10_314771"/>
      <w:bookmarkEnd w:id="3427"/>
      <w:r>
        <w:rPr>
          <w:rFonts w:hint="cs"/>
          <w:rtl/>
          <w:lang w:eastAsia="he-IL"/>
        </w:rPr>
        <w:t xml:space="preserve">האחרון הוציא סרטון והטיף לנו מוסר. אני אומר </w:t>
      </w:r>
      <w:bookmarkStart w:id="3428" w:name="_ETM_Q10_318790"/>
      <w:bookmarkEnd w:id="3428"/>
      <w:r>
        <w:rPr>
          <w:rFonts w:hint="cs"/>
          <w:rtl/>
          <w:lang w:eastAsia="he-IL"/>
        </w:rPr>
        <w:t xml:space="preserve">לך את האמת, כששמעתי את יאיר לפיד מטיף לנו על החלוקה, חלוקה של 147 מיליון </w:t>
      </w:r>
      <w:bookmarkStart w:id="3429" w:name="_ETM_Q10_326901"/>
      <w:bookmarkEnd w:id="3429"/>
      <w:r>
        <w:rPr>
          <w:rFonts w:hint="cs"/>
          <w:rtl/>
          <w:lang w:eastAsia="he-IL"/>
        </w:rPr>
        <w:t xml:space="preserve">ש"ח קואליציוניים, הרגשתי טיפה אי-נוחות, למרות שידעתי מה הנושאים. והינה, הממשלה שהוא עומד בראשה כראש ממשלה חליפי </w:t>
      </w:r>
      <w:r w:rsidR="00B13EB1">
        <w:rPr>
          <w:rFonts w:hint="eastAsia"/>
          <w:rtl/>
          <w:lang w:eastAsia="he-IL"/>
        </w:rPr>
        <w:t>–</w:t>
      </w:r>
      <w:r w:rsidR="00B13EB1">
        <w:rPr>
          <w:rFonts w:hint="cs"/>
          <w:rtl/>
          <w:lang w:eastAsia="he-IL"/>
        </w:rPr>
        <w:t xml:space="preserve"> </w:t>
      </w:r>
      <w:r>
        <w:rPr>
          <w:rFonts w:hint="cs"/>
          <w:rtl/>
          <w:lang w:eastAsia="he-IL"/>
        </w:rPr>
        <w:t xml:space="preserve">אותו יאיר לפיד, מאפשר גנבה של </w:t>
      </w:r>
      <w:bookmarkStart w:id="3430" w:name="_ETM_Q10_340956"/>
      <w:bookmarkEnd w:id="3430"/>
      <w:r>
        <w:rPr>
          <w:rFonts w:hint="cs"/>
          <w:rtl/>
          <w:lang w:eastAsia="he-IL"/>
        </w:rPr>
        <w:t xml:space="preserve">הקופה הציבורית. חצי מיליארד ש"ח מחולקים בהפקרות מוחלטת, בחוסר מוסריות, בחוסר אמות מידה. אוי לאותם משפטנים שישחררו את הכספים האלה, חצי מיליארד </w:t>
      </w:r>
      <w:bookmarkStart w:id="3431" w:name="_ETM_Q10_357486"/>
      <w:bookmarkEnd w:id="3431"/>
      <w:r>
        <w:rPr>
          <w:rFonts w:hint="cs"/>
          <w:rtl/>
          <w:lang w:eastAsia="he-IL"/>
        </w:rPr>
        <w:t>ש"ח. יאיר לפיד, על 147 מיליון צלבת אותנו פה</w:t>
      </w:r>
      <w:bookmarkStart w:id="3432" w:name="_ETM_Q10_362474"/>
      <w:bookmarkEnd w:id="3432"/>
      <w:r>
        <w:rPr>
          <w:rFonts w:hint="cs"/>
          <w:rtl/>
          <w:lang w:eastAsia="he-IL"/>
        </w:rPr>
        <w:t xml:space="preserve">, הטפת לנו פה מוסר והרגשנו לא נוח. אתם אפילו </w:t>
      </w:r>
      <w:bookmarkStart w:id="3433" w:name="_ETM_Q10_368325"/>
      <w:bookmarkEnd w:id="3433"/>
      <w:r>
        <w:rPr>
          <w:rFonts w:hint="cs"/>
          <w:rtl/>
          <w:lang w:eastAsia="he-IL"/>
        </w:rPr>
        <w:t xml:space="preserve">לא מסמיקים. אתם לא מסמיקים מול שוד הקופה הציבורית. חצי </w:t>
      </w:r>
      <w:bookmarkStart w:id="3434" w:name="_ETM_Q10_372771"/>
      <w:bookmarkEnd w:id="3434"/>
      <w:r>
        <w:rPr>
          <w:rFonts w:hint="cs"/>
          <w:rtl/>
          <w:lang w:eastAsia="he-IL"/>
        </w:rPr>
        <w:t xml:space="preserve">מיליארד ש"ח חילקתם. יו"ר הקואליציה, 30 מיליון ש"ח לחלוקה </w:t>
      </w:r>
      <w:bookmarkStart w:id="3435" w:name="_ETM_Q10_378683"/>
      <w:bookmarkEnd w:id="3435"/>
      <w:r>
        <w:rPr>
          <w:rFonts w:hint="cs"/>
          <w:rtl/>
          <w:lang w:eastAsia="he-IL"/>
        </w:rPr>
        <w:t xml:space="preserve">עצמית למקורבים. מפלגות, יחידים ומפלגות, כל מפלגה לקחה מהשלל. </w:t>
      </w:r>
      <w:bookmarkStart w:id="3436" w:name="_ETM_Q10_388518"/>
      <w:bookmarkEnd w:id="3436"/>
      <w:r>
        <w:rPr>
          <w:rFonts w:hint="cs"/>
          <w:rtl/>
          <w:lang w:eastAsia="he-IL"/>
        </w:rPr>
        <w:t>הנבלה באמצע החדר וכל אחד נוגס וטורף. איפה הבושה</w:t>
      </w:r>
      <w:r w:rsidR="00B13EB1">
        <w:rPr>
          <w:rFonts w:hint="cs"/>
          <w:rtl/>
          <w:lang w:eastAsia="he-IL"/>
        </w:rPr>
        <w:t>,</w:t>
      </w:r>
      <w:r>
        <w:rPr>
          <w:rFonts w:hint="cs"/>
          <w:rtl/>
          <w:lang w:eastAsia="he-IL"/>
        </w:rPr>
        <w:t xml:space="preserve"> איפה </w:t>
      </w:r>
      <w:bookmarkStart w:id="3437" w:name="_ETM_Q10_393210"/>
      <w:bookmarkEnd w:id="3437"/>
      <w:r>
        <w:rPr>
          <w:rFonts w:hint="cs"/>
          <w:rtl/>
          <w:lang w:eastAsia="he-IL"/>
        </w:rPr>
        <w:t xml:space="preserve">המוסר? איפה אותם משפטנים? אני מחכה לראות איך הכסף הזה יחולק. אני רוצה לראות איך אתם מסמיקים, איך אתם מרגישים שלא בנוח. חצי מיליארד </w:t>
      </w:r>
      <w:r w:rsidR="002017AD">
        <w:rPr>
          <w:rFonts w:hint="cs"/>
          <w:rtl/>
          <w:lang w:eastAsia="he-IL"/>
        </w:rPr>
        <w:t>שקל</w:t>
      </w:r>
      <w:r w:rsidR="00B13EB1">
        <w:rPr>
          <w:rFonts w:hint="cs"/>
          <w:rtl/>
          <w:lang w:eastAsia="he-IL"/>
        </w:rPr>
        <w:t>.</w:t>
      </w:r>
      <w:r>
        <w:rPr>
          <w:rFonts w:hint="cs"/>
          <w:rtl/>
          <w:lang w:eastAsia="he-IL"/>
        </w:rPr>
        <w:t xml:space="preserve"> בזמן שממשלה </w:t>
      </w:r>
      <w:bookmarkStart w:id="3438" w:name="_ETM_Q10_409721"/>
      <w:bookmarkEnd w:id="3438"/>
      <w:r>
        <w:rPr>
          <w:rFonts w:hint="cs"/>
          <w:rtl/>
          <w:lang w:eastAsia="he-IL"/>
        </w:rPr>
        <w:t xml:space="preserve">מטילה מיסים נוספים על אוכלוסיות חלשות, באותה נשימה מחלקים חצי </w:t>
      </w:r>
      <w:bookmarkStart w:id="3439" w:name="_ETM_Q10_417470"/>
      <w:bookmarkEnd w:id="3439"/>
      <w:r>
        <w:rPr>
          <w:rFonts w:hint="cs"/>
          <w:rtl/>
          <w:lang w:eastAsia="he-IL"/>
        </w:rPr>
        <w:t xml:space="preserve">מיליארד ש"ח לכל דרישה וגחמה של חברי כנסת ומפלגות. </w:t>
      </w:r>
      <w:bookmarkStart w:id="3440" w:name="_ETM_Q10_426597"/>
      <w:bookmarkEnd w:id="3440"/>
    </w:p>
    <w:p w:rsidR="00D82E45" w:rsidRDefault="00D82E45" w:rsidP="00673FCB">
      <w:pPr>
        <w:rPr>
          <w:rtl/>
          <w:lang w:eastAsia="he-IL"/>
        </w:rPr>
      </w:pPr>
    </w:p>
    <w:p w:rsidR="00D82E45" w:rsidRDefault="00D82E45" w:rsidP="00B13EB1">
      <w:pPr>
        <w:rPr>
          <w:rtl/>
          <w:lang w:eastAsia="he-IL"/>
        </w:rPr>
      </w:pPr>
      <w:r>
        <w:rPr>
          <w:rFonts w:hint="cs"/>
          <w:rtl/>
          <w:lang w:eastAsia="he-IL"/>
        </w:rPr>
        <w:t xml:space="preserve">אני רוצה שיעלה </w:t>
      </w:r>
      <w:r w:rsidR="00B13EB1">
        <w:rPr>
          <w:rFonts w:hint="cs"/>
          <w:rtl/>
          <w:lang w:eastAsia="he-IL"/>
        </w:rPr>
        <w:t>ל</w:t>
      </w:r>
      <w:r>
        <w:rPr>
          <w:rFonts w:hint="cs"/>
          <w:rtl/>
          <w:lang w:eastAsia="he-IL"/>
        </w:rPr>
        <w:t xml:space="preserve">כאן פוליטיקאי הגון ויבוא ויספר לי שיש הצדקה לחלוקה של חצי מיליארד ש"ח קואליציוניים לפי גחמות, גחמות של חברי כנסת. </w:t>
      </w:r>
      <w:bookmarkStart w:id="3441" w:name="_ETM_Q10_440485"/>
      <w:bookmarkEnd w:id="3441"/>
      <w:r>
        <w:rPr>
          <w:rFonts w:hint="cs"/>
          <w:rtl/>
          <w:lang w:eastAsia="he-IL"/>
        </w:rPr>
        <w:t>איפה זה היה?</w:t>
      </w:r>
      <w:r>
        <w:rPr>
          <w:rFonts w:hint="cs"/>
          <w:lang w:eastAsia="he-IL"/>
        </w:rPr>
        <w:t xml:space="preserve"> </w:t>
      </w:r>
      <w:r>
        <w:rPr>
          <w:rFonts w:hint="cs"/>
          <w:rtl/>
          <w:lang w:eastAsia="he-IL"/>
        </w:rPr>
        <w:t xml:space="preserve">147 מיליון, יאיר לפיד צלב אותנו. חצי מיליארד ש"ח בלי בושה, בלי כלימה. אני מתבייש. </w:t>
      </w:r>
      <w:bookmarkStart w:id="3442" w:name="_ETM_Q10_453348"/>
      <w:bookmarkStart w:id="3443" w:name="_ETM_Q10_451082"/>
      <w:bookmarkStart w:id="3444" w:name="_ETM_Q10_451144"/>
      <w:bookmarkEnd w:id="3442"/>
      <w:bookmarkEnd w:id="3443"/>
      <w:bookmarkEnd w:id="3444"/>
      <w:r>
        <w:rPr>
          <w:rFonts w:hint="cs"/>
          <w:rtl/>
          <w:lang w:eastAsia="he-IL"/>
        </w:rPr>
        <w:t xml:space="preserve">ארבעה חודשים. </w:t>
      </w:r>
      <w:proofErr w:type="spellStart"/>
      <w:r w:rsidR="00B13EB1">
        <w:rPr>
          <w:rFonts w:hint="cs"/>
          <w:rtl/>
          <w:lang w:eastAsia="he-IL"/>
        </w:rPr>
        <w:t>ואל</w:t>
      </w:r>
      <w:r>
        <w:rPr>
          <w:rFonts w:hint="cs"/>
          <w:rtl/>
          <w:lang w:eastAsia="he-IL"/>
        </w:rPr>
        <w:t>כ</w:t>
      </w:r>
      <w:proofErr w:type="spellEnd"/>
      <w:r>
        <w:rPr>
          <w:rFonts w:hint="cs"/>
          <w:rtl/>
          <w:lang w:eastAsia="he-IL"/>
        </w:rPr>
        <w:t>, תשבו חמש שנים בממשלה, שבע שנים,</w:t>
      </w:r>
      <w:bookmarkStart w:id="3445" w:name="_ETM_Q10_456742"/>
      <w:bookmarkEnd w:id="3445"/>
      <w:r>
        <w:rPr>
          <w:rFonts w:hint="cs"/>
          <w:rtl/>
          <w:lang w:eastAsia="he-IL"/>
        </w:rPr>
        <w:t xml:space="preserve"> תסתאבו. חמישה חודשים </w:t>
      </w:r>
      <w:r w:rsidR="00B13EB1">
        <w:rPr>
          <w:rFonts w:hint="eastAsia"/>
          <w:rtl/>
          <w:lang w:eastAsia="he-IL"/>
        </w:rPr>
        <w:t>–</w:t>
      </w:r>
      <w:r w:rsidR="00B13EB1">
        <w:rPr>
          <w:rFonts w:hint="cs"/>
          <w:rtl/>
          <w:lang w:eastAsia="he-IL"/>
        </w:rPr>
        <w:t xml:space="preserve"> </w:t>
      </w:r>
      <w:r>
        <w:rPr>
          <w:rFonts w:hint="cs"/>
          <w:rtl/>
          <w:lang w:eastAsia="he-IL"/>
        </w:rPr>
        <w:t>חצי מיליארד ש"ח.</w:t>
      </w:r>
    </w:p>
    <w:p w:rsidR="00D82E45" w:rsidRDefault="00D82E45" w:rsidP="00673FCB">
      <w:pPr>
        <w:rPr>
          <w:rtl/>
          <w:lang w:eastAsia="he-IL"/>
        </w:rPr>
      </w:pPr>
    </w:p>
    <w:p w:rsidR="00D82E45" w:rsidRDefault="00D82E45" w:rsidP="00673FCB">
      <w:pPr>
        <w:pStyle w:val="af6"/>
        <w:rPr>
          <w:rtl/>
        </w:rPr>
      </w:pPr>
      <w:bookmarkStart w:id="3446" w:name="ET_yor_6032_5"/>
      <w:r w:rsidRPr="00721E70">
        <w:rPr>
          <w:rStyle w:val="TagStyle"/>
          <w:rtl/>
        </w:rPr>
        <w:t xml:space="preserve"> &lt;&lt; יור &gt;&gt;</w:t>
      </w:r>
      <w:r w:rsidRPr="00582974">
        <w:rPr>
          <w:rStyle w:val="TagStyle"/>
          <w:rtl/>
        </w:rPr>
        <w:t xml:space="preserve"> </w:t>
      </w:r>
      <w:r>
        <w:rPr>
          <w:rtl/>
        </w:rPr>
        <w:t>היו"ר מנסור עבאס:</w:t>
      </w:r>
      <w:r w:rsidRPr="00582974">
        <w:rPr>
          <w:rStyle w:val="TagStyle"/>
          <w:rtl/>
        </w:rPr>
        <w:t xml:space="preserve"> </w:t>
      </w:r>
      <w:r w:rsidRPr="00721E70">
        <w:rPr>
          <w:rStyle w:val="TagStyle"/>
          <w:rtl/>
        </w:rPr>
        <w:t>&lt;&lt; יור &gt;&gt;</w:t>
      </w:r>
      <w:r>
        <w:rPr>
          <w:rtl/>
        </w:rPr>
        <w:t xml:space="preserve">  </w:t>
      </w:r>
      <w:bookmarkEnd w:id="3446"/>
    </w:p>
    <w:p w:rsidR="00D82E45" w:rsidRDefault="00D82E45" w:rsidP="00175011">
      <w:pPr>
        <w:rPr>
          <w:rtl/>
          <w:lang w:eastAsia="he-IL"/>
        </w:rPr>
      </w:pPr>
    </w:p>
    <w:p w:rsidR="00D82E45" w:rsidRDefault="00D82E45" w:rsidP="00673FCB">
      <w:pPr>
        <w:rPr>
          <w:rtl/>
          <w:lang w:eastAsia="he-IL"/>
        </w:rPr>
      </w:pPr>
      <w:r>
        <w:rPr>
          <w:rFonts w:hint="cs"/>
          <w:rtl/>
          <w:lang w:eastAsia="he-IL"/>
        </w:rPr>
        <w:t>תודה, חבר הכנסת יעקב מרגי. חבר</w:t>
      </w:r>
      <w:bookmarkStart w:id="3447" w:name="_ETM_Q10_460399"/>
      <w:bookmarkEnd w:id="3447"/>
      <w:r>
        <w:rPr>
          <w:rFonts w:hint="cs"/>
          <w:rtl/>
          <w:lang w:eastAsia="he-IL"/>
        </w:rPr>
        <w:t xml:space="preserve">ת הכנסת נירה שפק, שלוש דקות, בבקשה. </w:t>
      </w:r>
      <w:bookmarkStart w:id="3448" w:name="_ETM_Q10_504647"/>
      <w:bookmarkEnd w:id="3448"/>
    </w:p>
    <w:p w:rsidR="00D82E45" w:rsidRDefault="00D82E45" w:rsidP="00673FCB">
      <w:pPr>
        <w:rPr>
          <w:rtl/>
          <w:lang w:eastAsia="he-IL"/>
        </w:rPr>
      </w:pPr>
    </w:p>
    <w:p w:rsidR="00D82E45" w:rsidRDefault="00D82E45" w:rsidP="00673FCB">
      <w:pPr>
        <w:pStyle w:val="a4"/>
        <w:rPr>
          <w:rtl/>
        </w:rPr>
      </w:pPr>
      <w:bookmarkStart w:id="3449" w:name="ET_speaker_6161_6"/>
      <w:r w:rsidRPr="00721E70">
        <w:rPr>
          <w:rStyle w:val="TagStyle"/>
          <w:rtl/>
        </w:rPr>
        <w:t xml:space="preserve"> &lt;&lt; דובר &gt;&gt;</w:t>
      </w:r>
      <w:r w:rsidRPr="00582974">
        <w:rPr>
          <w:rStyle w:val="TagStyle"/>
          <w:rtl/>
        </w:rPr>
        <w:t xml:space="preserve"> </w:t>
      </w:r>
      <w:bookmarkStart w:id="3450" w:name="_Toc86253441"/>
      <w:bookmarkStart w:id="3451" w:name="_Toc86269737"/>
      <w:bookmarkStart w:id="3452" w:name="_Toc100218501"/>
      <w:bookmarkStart w:id="3453" w:name="_Toc102045850"/>
      <w:bookmarkStart w:id="3454" w:name="_Toc102046078"/>
      <w:r>
        <w:rPr>
          <w:rtl/>
        </w:rPr>
        <w:t>נירה שפק (יש עתיד):</w:t>
      </w:r>
      <w:bookmarkEnd w:id="3450"/>
      <w:bookmarkEnd w:id="3451"/>
      <w:bookmarkEnd w:id="3452"/>
      <w:bookmarkEnd w:id="3453"/>
      <w:bookmarkEnd w:id="3454"/>
      <w:r w:rsidRPr="00582974">
        <w:rPr>
          <w:rStyle w:val="TagStyle"/>
          <w:rtl/>
        </w:rPr>
        <w:t xml:space="preserve"> </w:t>
      </w:r>
      <w:r w:rsidRPr="00721E70">
        <w:rPr>
          <w:rStyle w:val="TagStyle"/>
          <w:rtl/>
        </w:rPr>
        <w:t>&lt;&lt; דובר &gt;&gt;</w:t>
      </w:r>
      <w:r>
        <w:rPr>
          <w:rtl/>
        </w:rPr>
        <w:t xml:space="preserve">  </w:t>
      </w:r>
      <w:bookmarkEnd w:id="3449"/>
    </w:p>
    <w:p w:rsidR="00D82E45" w:rsidRDefault="00D82E45" w:rsidP="00175011">
      <w:pPr>
        <w:rPr>
          <w:rtl/>
          <w:lang w:eastAsia="he-IL"/>
        </w:rPr>
      </w:pPr>
    </w:p>
    <w:p w:rsidR="00D82E45" w:rsidRDefault="00D82E45" w:rsidP="00B13EB1">
      <w:pPr>
        <w:rPr>
          <w:rtl/>
          <w:lang w:eastAsia="he-IL"/>
        </w:rPr>
      </w:pPr>
      <w:r>
        <w:rPr>
          <w:rFonts w:hint="cs"/>
          <w:rtl/>
          <w:lang w:eastAsia="he-IL"/>
        </w:rPr>
        <w:t>כבוד היושב-ראש, חברי כנסת נכבדים, חברות כנסת נכבדות, מרגי, אני עונה לך ולחברים. אני לא יודעת ממה לה</w:t>
      </w:r>
      <w:bookmarkStart w:id="3455" w:name="_ETM_Q10_522446"/>
      <w:bookmarkEnd w:id="3455"/>
      <w:r>
        <w:rPr>
          <w:rFonts w:hint="cs"/>
          <w:rtl/>
          <w:lang w:eastAsia="he-IL"/>
        </w:rPr>
        <w:t xml:space="preserve">חליט לענות. תראה, אני הגעתי לכאן, הגעתי לכנסת מקיבוץ כפר עזה, אחרי שירות צבאי ארוך, משמעותי. אני לא יודעת אם אתה יודע </w:t>
      </w:r>
      <w:r>
        <w:rPr>
          <w:rFonts w:hint="eastAsia"/>
          <w:rtl/>
          <w:lang w:eastAsia="he-IL"/>
        </w:rPr>
        <w:t>–</w:t>
      </w:r>
      <w:r>
        <w:rPr>
          <w:rFonts w:hint="cs"/>
          <w:rtl/>
          <w:lang w:eastAsia="he-IL"/>
        </w:rPr>
        <w:t xml:space="preserve"> ארבעה תפקידים </w:t>
      </w:r>
      <w:bookmarkStart w:id="3456" w:name="_ETM_Q10_535189"/>
      <w:bookmarkEnd w:id="3456"/>
      <w:r>
        <w:rPr>
          <w:rFonts w:hint="cs"/>
          <w:rtl/>
          <w:lang w:eastAsia="he-IL"/>
        </w:rPr>
        <w:t xml:space="preserve">הייתי האישה הראשונה בצה"ל שעשתה אותם. מגדלת את הילדים שלי ואת הנכד שלי בעוטף עזה, קילומטר </w:t>
      </w:r>
      <w:bookmarkStart w:id="3457" w:name="_ETM_Q10_545607"/>
      <w:bookmarkEnd w:id="3457"/>
      <w:proofErr w:type="spellStart"/>
      <w:r>
        <w:rPr>
          <w:rFonts w:hint="cs"/>
          <w:rtl/>
          <w:lang w:eastAsia="he-IL"/>
        </w:rPr>
        <w:t>מסג'עייה</w:t>
      </w:r>
      <w:proofErr w:type="spellEnd"/>
      <w:r>
        <w:rPr>
          <w:rFonts w:hint="cs"/>
          <w:rtl/>
          <w:lang w:eastAsia="he-IL"/>
        </w:rPr>
        <w:t xml:space="preserve">. עבדתי בעבודות, התפרנסתי לא רע. באתי לכאן כי אני חושבת שמי שיכול </w:t>
      </w:r>
      <w:bookmarkStart w:id="3458" w:name="_ETM_Q10_551747"/>
      <w:bookmarkEnd w:id="3458"/>
      <w:r>
        <w:rPr>
          <w:rFonts w:hint="cs"/>
          <w:rtl/>
          <w:lang w:eastAsia="he-IL"/>
        </w:rPr>
        <w:t xml:space="preserve">צריך להשפיע. בכוונתי לעסוק בכל התחומים. אני בודקת את עצמי בוקר-בוקר, ערב-ערב, מה עשיתי, אם אני מצדיקה את </w:t>
      </w:r>
      <w:bookmarkStart w:id="3459" w:name="_ETM_Q10_562576"/>
      <w:bookmarkEnd w:id="3459"/>
      <w:r>
        <w:rPr>
          <w:rFonts w:hint="cs"/>
          <w:rtl/>
          <w:lang w:eastAsia="he-IL"/>
        </w:rPr>
        <w:t xml:space="preserve">הזמן שלי פה. החוק שהעברתי הוא אחד החוקים שלא נוגעים לעוטף אבל נוגעים לכולנו, דואגים </w:t>
      </w:r>
      <w:bookmarkStart w:id="3460" w:name="_ETM_Q10_570182"/>
      <w:bookmarkEnd w:id="3460"/>
      <w:r>
        <w:rPr>
          <w:rFonts w:hint="cs"/>
          <w:rtl/>
          <w:lang w:eastAsia="he-IL"/>
        </w:rPr>
        <w:t xml:space="preserve">להגן על אלה שאכפת להם. אני חושבת שזה צריך לעניין את כולנו פה. </w:t>
      </w:r>
      <w:bookmarkStart w:id="3461" w:name="_ETM_Q10_579582"/>
      <w:bookmarkEnd w:id="3461"/>
    </w:p>
    <w:p w:rsidR="00D82E45" w:rsidRDefault="00D82E45" w:rsidP="00673FCB">
      <w:pPr>
        <w:rPr>
          <w:rtl/>
          <w:lang w:eastAsia="he-IL"/>
        </w:rPr>
      </w:pPr>
      <w:bookmarkStart w:id="3462" w:name="_ETM_Q10_579630"/>
      <w:bookmarkEnd w:id="3462"/>
    </w:p>
    <w:p w:rsidR="00D82E45" w:rsidRDefault="00D82E45" w:rsidP="00B13EB1">
      <w:pPr>
        <w:rPr>
          <w:rtl/>
          <w:lang w:eastAsia="he-IL"/>
        </w:rPr>
      </w:pPr>
      <w:bookmarkStart w:id="3463" w:name="_ETM_Q10_580334"/>
      <w:bookmarkStart w:id="3464" w:name="_ETM_Q10_580383"/>
      <w:bookmarkEnd w:id="3463"/>
      <w:bookmarkEnd w:id="3464"/>
      <w:r>
        <w:rPr>
          <w:rFonts w:hint="cs"/>
          <w:rtl/>
          <w:lang w:eastAsia="he-IL"/>
        </w:rPr>
        <w:t xml:space="preserve">אני רוצה לומר עוד דבר. מרגי, אני אתעקש </w:t>
      </w:r>
      <w:r>
        <w:rPr>
          <w:rFonts w:hint="eastAsia"/>
          <w:rtl/>
          <w:lang w:eastAsia="he-IL"/>
        </w:rPr>
        <w:t>–</w:t>
      </w:r>
      <w:r>
        <w:rPr>
          <w:rFonts w:hint="cs"/>
          <w:rtl/>
          <w:lang w:eastAsia="he-IL"/>
        </w:rPr>
        <w:t xml:space="preserve"> הקשבתי לך, אני רוצה שתקשיב לי. מיקי, מיקי יקירי, אני מדברת אליו. אני רוצה לומר לך שהלכתי לישון אתמול בלילה, אחרי שעבר בוועדת הכספים סעיף-סעיף, מאוד שלווה, מאוד מאושרת. חשבתי על כל אלה שבשמם אני פה. הסתכלתי על הטבלה של כל מה שהיה חשוב לנו ולא שמנו בכיס </w:t>
      </w:r>
      <w:bookmarkStart w:id="3465" w:name="_ETM_Q10_622894"/>
      <w:bookmarkEnd w:id="3465"/>
      <w:r>
        <w:rPr>
          <w:rFonts w:hint="cs"/>
          <w:rtl/>
          <w:lang w:eastAsia="he-IL"/>
        </w:rPr>
        <w:t xml:space="preserve">בהסתר אלא צירפנו למשרדי הממשלה כשהטבלה פתוחה, שקופה. אני </w:t>
      </w:r>
      <w:bookmarkStart w:id="3466" w:name="_ETM_Q10_631062"/>
      <w:bookmarkEnd w:id="3466"/>
      <w:r>
        <w:rPr>
          <w:rFonts w:hint="cs"/>
          <w:rtl/>
          <w:lang w:eastAsia="he-IL"/>
        </w:rPr>
        <w:t xml:space="preserve">רוצה לומר לך: נכון, ציטטת את יושב-ראש מפלגתי, השר יאיר </w:t>
      </w:r>
      <w:bookmarkStart w:id="3467" w:name="_ETM_Q10_637079"/>
      <w:bookmarkEnd w:id="3467"/>
      <w:r>
        <w:rPr>
          <w:rFonts w:hint="cs"/>
          <w:rtl/>
          <w:lang w:eastAsia="he-IL"/>
        </w:rPr>
        <w:t xml:space="preserve">לפיד, שר החוץ. ונכון, בהחלט התנגדנו לכספים קואליציוניים. התנגדנו לכאלה </w:t>
      </w:r>
      <w:bookmarkStart w:id="3468" w:name="_ETM_Q10_643749"/>
      <w:bookmarkEnd w:id="3468"/>
      <w:r>
        <w:rPr>
          <w:rFonts w:hint="cs"/>
          <w:rtl/>
          <w:lang w:eastAsia="he-IL"/>
        </w:rPr>
        <w:t>שניתנים מתחת לשולחן בהיחבא. התנגדנו לזה</w:t>
      </w:r>
      <w:r w:rsidR="00B13EB1">
        <w:rPr>
          <w:rFonts w:hint="cs"/>
          <w:rtl/>
          <w:lang w:eastAsia="he-IL"/>
        </w:rPr>
        <w:t>.</w:t>
      </w:r>
      <w:r>
        <w:rPr>
          <w:rFonts w:hint="cs"/>
          <w:rtl/>
          <w:lang w:eastAsia="he-IL"/>
        </w:rPr>
        <w:t xml:space="preserve"> אפשר לעשות להם </w:t>
      </w:r>
      <w:bookmarkStart w:id="3469" w:name="_ETM_Q10_648265"/>
      <w:bookmarkEnd w:id="3469"/>
      <w:r>
        <w:rPr>
          <w:rFonts w:hint="cs"/>
          <w:rtl/>
          <w:lang w:eastAsia="he-IL"/>
        </w:rPr>
        <w:t>הסדרה, ואנחנו נעשה את ההסדרה הזאת. בסוף</w:t>
      </w:r>
      <w:bookmarkStart w:id="3470" w:name="_ETM_Q10_656227"/>
      <w:bookmarkEnd w:id="3470"/>
      <w:r>
        <w:rPr>
          <w:rFonts w:hint="cs"/>
          <w:rtl/>
          <w:lang w:eastAsia="he-IL"/>
        </w:rPr>
        <w:t xml:space="preserve"> אי-אפשר להכניס תקופה של שנים בארבעה חודשים. </w:t>
      </w:r>
      <w:bookmarkStart w:id="3471" w:name="_ETM_Q10_659986"/>
      <w:bookmarkEnd w:id="3471"/>
      <w:r>
        <w:rPr>
          <w:rFonts w:hint="cs"/>
          <w:rtl/>
          <w:lang w:eastAsia="he-IL"/>
        </w:rPr>
        <w:t xml:space="preserve">עליתי </w:t>
      </w:r>
      <w:bookmarkStart w:id="3472" w:name="_ETM_Q10_658073"/>
      <w:bookmarkEnd w:id="3472"/>
      <w:r>
        <w:rPr>
          <w:rFonts w:hint="cs"/>
          <w:rtl/>
          <w:lang w:eastAsia="he-IL"/>
        </w:rPr>
        <w:t>כדי לומר לך שהחובה שהצהרנו עליה היא לא אופ</w:t>
      </w:r>
      <w:bookmarkStart w:id="3473" w:name="_ETM_Q10_663802"/>
      <w:bookmarkEnd w:id="3473"/>
      <w:r>
        <w:rPr>
          <w:rFonts w:hint="cs"/>
          <w:rtl/>
          <w:lang w:eastAsia="he-IL"/>
        </w:rPr>
        <w:t xml:space="preserve">נה, היא כוונה, היא דירקטיבה שלא תשתנה. </w:t>
      </w:r>
      <w:bookmarkStart w:id="3474" w:name="_ETM_Q10_670672"/>
      <w:bookmarkStart w:id="3475" w:name="_ETM_Q10_670743"/>
      <w:bookmarkStart w:id="3476" w:name="_ETM_Q10_671031"/>
      <w:bookmarkStart w:id="3477" w:name="_ETM_Q10_671097"/>
      <w:bookmarkEnd w:id="3474"/>
      <w:bookmarkEnd w:id="3475"/>
      <w:bookmarkEnd w:id="3476"/>
      <w:bookmarkEnd w:id="3477"/>
      <w:r>
        <w:rPr>
          <w:rFonts w:hint="cs"/>
          <w:rtl/>
          <w:lang w:eastAsia="he-IL"/>
        </w:rPr>
        <w:t xml:space="preserve">אנחנו מעבירים </w:t>
      </w:r>
      <w:bookmarkStart w:id="3478" w:name="_ETM_Q10_670640"/>
      <w:bookmarkEnd w:id="3478"/>
      <w:r>
        <w:rPr>
          <w:rFonts w:hint="cs"/>
          <w:rtl/>
          <w:lang w:eastAsia="he-IL"/>
        </w:rPr>
        <w:t xml:space="preserve">תקציב שהוא חברתי. אני רוצה לומר כמה דברים: אחת, </w:t>
      </w:r>
      <w:bookmarkStart w:id="3479" w:name="_ETM_Q10_670345"/>
      <w:bookmarkStart w:id="3480" w:name="_ETM_Q10_670404"/>
      <w:bookmarkStart w:id="3481" w:name="_ETM_Q10_670577"/>
      <w:bookmarkStart w:id="3482" w:name="_ETM_Q10_670637"/>
      <w:bookmarkEnd w:id="3479"/>
      <w:bookmarkEnd w:id="3480"/>
      <w:bookmarkEnd w:id="3481"/>
      <w:bookmarkEnd w:id="3482"/>
      <w:r>
        <w:rPr>
          <w:rFonts w:hint="cs"/>
          <w:rtl/>
          <w:lang w:eastAsia="he-IL"/>
        </w:rPr>
        <w:t xml:space="preserve">אנחנו נותנים תגבור </w:t>
      </w:r>
      <w:bookmarkStart w:id="3483" w:name="_ETM_Q10_675901"/>
      <w:bookmarkEnd w:id="3483"/>
      <w:r>
        <w:rPr>
          <w:rFonts w:hint="cs"/>
          <w:rtl/>
          <w:lang w:eastAsia="he-IL"/>
        </w:rPr>
        <w:t xml:space="preserve">לילדים עם ליקויי למידה. אנחנו נותנים חיזוק לכפרי הנוער. </w:t>
      </w:r>
      <w:bookmarkStart w:id="3484" w:name="_ETM_Q10_683088"/>
      <w:bookmarkEnd w:id="3484"/>
      <w:r>
        <w:rPr>
          <w:rFonts w:hint="cs"/>
          <w:rtl/>
          <w:lang w:eastAsia="he-IL"/>
        </w:rPr>
        <w:t xml:space="preserve">מטפלים בכנפיים של קרמבו. להכשרות וחינוך בגיל הרך. לעידוד תיירות בגליל. </w:t>
      </w:r>
    </w:p>
    <w:p w:rsidR="00D82E45" w:rsidRDefault="00D82E45" w:rsidP="00673FCB">
      <w:pPr>
        <w:rPr>
          <w:rtl/>
          <w:lang w:eastAsia="he-IL"/>
        </w:rPr>
      </w:pPr>
      <w:bookmarkStart w:id="3485" w:name="_ETM_Q10_689190"/>
      <w:bookmarkEnd w:id="3485"/>
    </w:p>
    <w:p w:rsidR="00D82E45" w:rsidRDefault="00D82E45" w:rsidP="00673FCB">
      <w:pPr>
        <w:pStyle w:val="af6"/>
        <w:rPr>
          <w:rtl/>
        </w:rPr>
      </w:pPr>
      <w:r w:rsidRPr="00721E70">
        <w:rPr>
          <w:rStyle w:val="TagStyle"/>
          <w:rtl/>
        </w:rPr>
        <w:t xml:space="preserve"> &lt;&lt; יור &gt;&gt; </w:t>
      </w:r>
      <w:r>
        <w:rPr>
          <w:rtl/>
        </w:rPr>
        <w:t>היו"ר מנסור עבאס:</w:t>
      </w:r>
      <w:r w:rsidRPr="00721E70">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3486" w:name="_ETM_Q10_691056"/>
      <w:bookmarkEnd w:id="3486"/>
      <w:r>
        <w:rPr>
          <w:rFonts w:hint="cs"/>
          <w:rtl/>
          <w:lang w:eastAsia="he-IL"/>
        </w:rPr>
        <w:t xml:space="preserve">כן, חברת </w:t>
      </w:r>
      <w:bookmarkStart w:id="3487" w:name="_ETM_Q10_689592"/>
      <w:bookmarkEnd w:id="3487"/>
      <w:r>
        <w:rPr>
          <w:rFonts w:hint="cs"/>
          <w:rtl/>
          <w:lang w:eastAsia="he-IL"/>
        </w:rPr>
        <w:t xml:space="preserve">הכנסת נירה. </w:t>
      </w:r>
    </w:p>
    <w:p w:rsidR="00D82E45" w:rsidRDefault="00D82E45" w:rsidP="00673FCB">
      <w:pPr>
        <w:rPr>
          <w:rtl/>
          <w:lang w:eastAsia="he-IL"/>
        </w:rPr>
      </w:pPr>
      <w:bookmarkStart w:id="3488" w:name="_ETM_Q10_691299"/>
      <w:bookmarkStart w:id="3489" w:name="_ETM_Q10_691352"/>
      <w:bookmarkEnd w:id="3488"/>
      <w:bookmarkEnd w:id="3489"/>
    </w:p>
    <w:p w:rsidR="00D82E45" w:rsidRDefault="00D82E45" w:rsidP="00673FCB">
      <w:pPr>
        <w:pStyle w:val="-"/>
        <w:rPr>
          <w:rtl/>
        </w:rPr>
      </w:pPr>
      <w:bookmarkStart w:id="3490" w:name="ET_speakercontinue_6161_7"/>
      <w:r w:rsidRPr="00721E70">
        <w:rPr>
          <w:rStyle w:val="TagStyle"/>
          <w:rtl/>
        </w:rPr>
        <w:t xml:space="preserve"> &lt;&lt; דובר_המשך &gt;&gt; </w:t>
      </w:r>
      <w:r>
        <w:rPr>
          <w:rtl/>
        </w:rPr>
        <w:t>נירה שפק (יש עתיד):</w:t>
      </w:r>
      <w:r w:rsidRPr="00721E70">
        <w:rPr>
          <w:rStyle w:val="TagStyle"/>
          <w:rtl/>
        </w:rPr>
        <w:t xml:space="preserve"> &lt;&lt; דובר_המשך &gt;&gt;</w:t>
      </w:r>
      <w:r>
        <w:rPr>
          <w:rtl/>
        </w:rPr>
        <w:t xml:space="preserve">  </w:t>
      </w:r>
      <w:bookmarkEnd w:id="3490"/>
    </w:p>
    <w:p w:rsidR="00D82E45" w:rsidRDefault="00D82E45" w:rsidP="00175011">
      <w:pPr>
        <w:rPr>
          <w:rtl/>
          <w:lang w:eastAsia="he-IL"/>
        </w:rPr>
      </w:pPr>
    </w:p>
    <w:p w:rsidR="00D82E45" w:rsidRDefault="00D82E45" w:rsidP="00673FCB">
      <w:pPr>
        <w:rPr>
          <w:rtl/>
          <w:lang w:eastAsia="he-IL"/>
        </w:rPr>
      </w:pPr>
      <w:bookmarkStart w:id="3491" w:name="_ETM_Q10_692502"/>
      <w:bookmarkStart w:id="3492" w:name="_ETM_Q10_689453"/>
      <w:bookmarkStart w:id="3493" w:name="_ETM_Q10_689509"/>
      <w:bookmarkEnd w:id="3491"/>
      <w:bookmarkEnd w:id="3492"/>
      <w:bookmarkEnd w:id="3493"/>
      <w:r>
        <w:rPr>
          <w:rFonts w:hint="cs"/>
          <w:rtl/>
          <w:lang w:eastAsia="he-IL"/>
        </w:rPr>
        <w:t>למוקדים, למרכזי חוסן, לכל זה אנחנו נותנים מענה. הרשימה ארוכה</w:t>
      </w:r>
      <w:r w:rsidR="00B13EB1">
        <w:rPr>
          <w:rFonts w:hint="cs"/>
          <w:rtl/>
          <w:lang w:eastAsia="he-IL"/>
        </w:rPr>
        <w:t>,</w:t>
      </w:r>
      <w:r>
        <w:rPr>
          <w:rFonts w:hint="cs"/>
          <w:rtl/>
          <w:lang w:eastAsia="he-IL"/>
        </w:rPr>
        <w:t xml:space="preserve"> ואני מזמינה אותך לבוא ולשבת איתי על כוס קפה ולדון סעיף-סעיף, </w:t>
      </w:r>
      <w:bookmarkStart w:id="3494" w:name="_ETM_Q10_702123"/>
      <w:bookmarkEnd w:id="3494"/>
      <w:r>
        <w:rPr>
          <w:rFonts w:hint="cs"/>
          <w:rtl/>
          <w:lang w:eastAsia="he-IL"/>
        </w:rPr>
        <w:t xml:space="preserve">ולראות מה אפשר היה לעשות יותר טוב. </w:t>
      </w:r>
      <w:bookmarkStart w:id="3495" w:name="_ETM_Q10_706144"/>
      <w:bookmarkStart w:id="3496" w:name="_ETM_Q10_706214"/>
      <w:bookmarkStart w:id="3497" w:name="_ETM_Q10_707401"/>
      <w:bookmarkStart w:id="3498" w:name="_ETM_Q10_705672"/>
      <w:bookmarkStart w:id="3499" w:name="_ETM_Q10_706398"/>
      <w:bookmarkEnd w:id="3495"/>
      <w:bookmarkEnd w:id="3496"/>
      <w:bookmarkEnd w:id="3497"/>
      <w:bookmarkEnd w:id="3498"/>
      <w:bookmarkEnd w:id="3499"/>
      <w:r>
        <w:rPr>
          <w:rFonts w:hint="cs"/>
          <w:rtl/>
          <w:lang w:eastAsia="he-IL"/>
        </w:rPr>
        <w:t xml:space="preserve">מה שלא פה ואפשר לעשות יותר טוב </w:t>
      </w:r>
      <w:r>
        <w:rPr>
          <w:rFonts w:hint="eastAsia"/>
          <w:rtl/>
          <w:lang w:eastAsia="he-IL"/>
        </w:rPr>
        <w:t>–</w:t>
      </w:r>
      <w:r>
        <w:rPr>
          <w:rFonts w:hint="cs"/>
          <w:rtl/>
          <w:lang w:eastAsia="he-IL"/>
        </w:rPr>
        <w:t xml:space="preserve"> </w:t>
      </w:r>
      <w:bookmarkStart w:id="3500" w:name="_ETM_Q10_709217"/>
      <w:bookmarkEnd w:id="3500"/>
      <w:r>
        <w:rPr>
          <w:rFonts w:hint="cs"/>
          <w:rtl/>
          <w:lang w:eastAsia="he-IL"/>
        </w:rPr>
        <w:t xml:space="preserve">אני שותפה שלך. תודה. </w:t>
      </w:r>
    </w:p>
    <w:p w:rsidR="00D82E45" w:rsidRDefault="00D82E45" w:rsidP="00673FCB">
      <w:pPr>
        <w:rPr>
          <w:rtl/>
          <w:lang w:eastAsia="he-IL"/>
        </w:rPr>
      </w:pPr>
      <w:bookmarkStart w:id="3501" w:name="_ETM_Q10_712180"/>
      <w:bookmarkStart w:id="3502" w:name="_ETM_Q10_712231"/>
      <w:bookmarkEnd w:id="3501"/>
      <w:bookmarkEnd w:id="3502"/>
    </w:p>
    <w:p w:rsidR="00D82E45" w:rsidRDefault="00D82E45" w:rsidP="00673FCB">
      <w:pPr>
        <w:pStyle w:val="af6"/>
        <w:keepNext/>
        <w:rPr>
          <w:rtl/>
        </w:rPr>
      </w:pPr>
      <w:bookmarkStart w:id="3503" w:name="_ETM_Q10_713109"/>
      <w:bookmarkStart w:id="3504" w:name="_ETM_Q10_713153"/>
      <w:bookmarkStart w:id="3505" w:name="ET_yor_6032_2"/>
      <w:bookmarkEnd w:id="3503"/>
      <w:bookmarkEnd w:id="3504"/>
      <w:r w:rsidRPr="002D77DD">
        <w:rPr>
          <w:rStyle w:val="TagStyle"/>
          <w:rtl/>
        </w:rPr>
        <w:t xml:space="preserve">&lt;&lt; יור &gt;&gt; </w:t>
      </w:r>
      <w:r>
        <w:rPr>
          <w:rtl/>
        </w:rPr>
        <w:t>היו"ר מנסור עבאס:</w:t>
      </w:r>
      <w:r w:rsidRPr="002D77DD">
        <w:rPr>
          <w:rStyle w:val="TagStyle"/>
          <w:rtl/>
        </w:rPr>
        <w:t xml:space="preserve"> &lt;&lt; יור &gt;&gt;</w:t>
      </w:r>
      <w:r>
        <w:rPr>
          <w:rtl/>
        </w:rPr>
        <w:t xml:space="preserve">   </w:t>
      </w:r>
      <w:bookmarkEnd w:id="3505"/>
    </w:p>
    <w:p w:rsidR="00D82E45" w:rsidRDefault="00D82E45" w:rsidP="00175011">
      <w:pPr>
        <w:rPr>
          <w:rtl/>
          <w:lang w:eastAsia="he-IL"/>
        </w:rPr>
      </w:pPr>
    </w:p>
    <w:p w:rsidR="00D82E45" w:rsidRDefault="00D82E45" w:rsidP="00673FCB">
      <w:pPr>
        <w:rPr>
          <w:rtl/>
          <w:lang w:eastAsia="he-IL"/>
        </w:rPr>
      </w:pPr>
      <w:r>
        <w:rPr>
          <w:rFonts w:hint="cs"/>
          <w:rtl/>
          <w:lang w:eastAsia="he-IL"/>
        </w:rPr>
        <w:t>תודה לחברת הכנסת נירה שפק.</w:t>
      </w:r>
    </w:p>
    <w:p w:rsidR="00D82E45" w:rsidRDefault="00D82E45" w:rsidP="00673FCB">
      <w:pPr>
        <w:rPr>
          <w:rtl/>
          <w:lang w:eastAsia="he-IL"/>
        </w:rPr>
      </w:pPr>
      <w:bookmarkStart w:id="3506" w:name="_ETM_Q11_116467"/>
      <w:bookmarkStart w:id="3507" w:name="_ETM_Q11_116562"/>
      <w:bookmarkStart w:id="3508" w:name="_ETM_Q11_116636"/>
      <w:bookmarkEnd w:id="3506"/>
      <w:bookmarkEnd w:id="3507"/>
      <w:bookmarkEnd w:id="3508"/>
    </w:p>
    <w:p w:rsidR="00D82E45" w:rsidRDefault="00D82E45" w:rsidP="00673FCB">
      <w:pPr>
        <w:rPr>
          <w:rtl/>
          <w:lang w:eastAsia="he-IL"/>
        </w:rPr>
      </w:pPr>
      <w:bookmarkStart w:id="3509" w:name="_ETM_Q11_116709"/>
      <w:bookmarkEnd w:id="3509"/>
      <w:r>
        <w:rPr>
          <w:rFonts w:hint="cs"/>
          <w:rtl/>
          <w:lang w:eastAsia="he-IL"/>
        </w:rPr>
        <w:t xml:space="preserve">אנחנו עוברים להצבעה שמית, לפי בקשת האופוזיציה. בבקשה, גברתי </w:t>
      </w:r>
      <w:bookmarkStart w:id="3510" w:name="_ETM_Q11_127924"/>
      <w:bookmarkEnd w:id="3510"/>
      <w:r>
        <w:rPr>
          <w:rFonts w:hint="cs"/>
          <w:rtl/>
          <w:lang w:eastAsia="he-IL"/>
        </w:rPr>
        <w:t>מזכירת הכנסת.</w:t>
      </w:r>
    </w:p>
    <w:p w:rsidR="00D82E45" w:rsidRDefault="00D82E45" w:rsidP="00673FCB">
      <w:pPr>
        <w:rPr>
          <w:rtl/>
          <w:lang w:eastAsia="he-IL"/>
        </w:rPr>
      </w:pPr>
    </w:p>
    <w:p w:rsidR="00D82E45" w:rsidRDefault="00D82E45" w:rsidP="00673FCB">
      <w:pPr>
        <w:pStyle w:val="af5"/>
        <w:keepNext/>
        <w:rPr>
          <w:rtl/>
        </w:rPr>
      </w:pPr>
      <w:bookmarkStart w:id="3511" w:name="ET_interruption_4926_3"/>
      <w:r w:rsidRPr="00A9564B">
        <w:rPr>
          <w:rStyle w:val="TagStyle"/>
          <w:rtl/>
        </w:rPr>
        <w:t xml:space="preserve"> &lt;&lt; קריאה &gt;&gt; </w:t>
      </w:r>
      <w:r>
        <w:rPr>
          <w:rtl/>
        </w:rPr>
        <w:t>מזכירת הכנסת ירדנה מלר-הורוביץ:</w:t>
      </w:r>
      <w:r w:rsidRPr="00A9564B">
        <w:rPr>
          <w:rStyle w:val="TagStyle"/>
          <w:rtl/>
        </w:rPr>
        <w:t xml:space="preserve"> &lt;&lt; קריאה &gt;&gt;</w:t>
      </w:r>
      <w:r>
        <w:rPr>
          <w:rtl/>
        </w:rPr>
        <w:t xml:space="preserve">   </w:t>
      </w:r>
      <w:bookmarkEnd w:id="3511"/>
    </w:p>
    <w:p w:rsidR="00D82E45" w:rsidRDefault="00D82E45" w:rsidP="008A18FC">
      <w:pPr>
        <w:ind w:firstLine="0"/>
        <w:rPr>
          <w:rtl/>
          <w:lang w:eastAsia="he-IL"/>
        </w:rPr>
      </w:pPr>
      <w:r>
        <w:rPr>
          <w:rFonts w:hint="cs"/>
          <w:rtl/>
          <w:lang w:eastAsia="he-IL"/>
        </w:rPr>
        <w:t>(קוראת בשמות חברי הכנסת)</w:t>
      </w:r>
    </w:p>
    <w:p w:rsidR="00D82E45" w:rsidRPr="00A9564B" w:rsidRDefault="00D82E45" w:rsidP="00673FCB">
      <w:pPr>
        <w:rPr>
          <w:rtl/>
          <w:lang w:eastAsia="he-IL"/>
        </w:rPr>
      </w:pPr>
    </w:p>
    <w:p w:rsidR="00D82E45" w:rsidRDefault="00D82E45" w:rsidP="00673FCB">
      <w:pPr>
        <w:rPr>
          <w:rtl/>
          <w:lang w:eastAsia="he-IL"/>
        </w:rPr>
      </w:pPr>
      <w:bookmarkStart w:id="3512" w:name="_ETM_Q11_132067"/>
      <w:bookmarkStart w:id="3513" w:name="_ETM_Q11_132206"/>
      <w:bookmarkStart w:id="3514" w:name="_ETM_Q11_136243"/>
      <w:bookmarkStart w:id="3515" w:name="_ETM_Q11_136319"/>
      <w:bookmarkEnd w:id="3512"/>
      <w:bookmarkEnd w:id="3513"/>
      <w:bookmarkEnd w:id="3514"/>
      <w:bookmarkEnd w:id="3515"/>
      <w:r>
        <w:rPr>
          <w:rtl/>
          <w:lang w:eastAsia="he-IL"/>
        </w:rPr>
        <w:t>משה אבוטבול</w:t>
      </w:r>
      <w:r>
        <w:rPr>
          <w:rtl/>
          <w:lang w:eastAsia="he-IL"/>
        </w:rPr>
        <w:tab/>
      </w:r>
      <w:r>
        <w:rPr>
          <w:rtl/>
          <w:lang w:eastAsia="he-IL"/>
        </w:rPr>
        <w:tab/>
        <w:t xml:space="preserve">–   </w:t>
      </w:r>
      <w:r>
        <w:rPr>
          <w:rFonts w:hint="cs"/>
          <w:rtl/>
          <w:lang w:eastAsia="he-IL"/>
        </w:rPr>
        <w:t>אינו נוכח</w:t>
      </w:r>
      <w:bookmarkStart w:id="3516" w:name="_ETM_Q11_133095"/>
      <w:bookmarkEnd w:id="3516"/>
    </w:p>
    <w:p w:rsidR="00D82E45" w:rsidRDefault="00D82E45" w:rsidP="00673FCB">
      <w:pPr>
        <w:rPr>
          <w:rtl/>
          <w:lang w:eastAsia="he-IL"/>
        </w:rPr>
      </w:pPr>
      <w:bookmarkStart w:id="3517" w:name="_ETM_Q11_133170"/>
      <w:bookmarkEnd w:id="3517"/>
      <w:r>
        <w:rPr>
          <w:rFonts w:hint="cs"/>
          <w:rtl/>
          <w:lang w:eastAsia="he-IL"/>
        </w:rPr>
        <w:t>סמי אבו שחאדה</w:t>
      </w:r>
      <w:r>
        <w:rPr>
          <w:rFonts w:hint="cs"/>
          <w:rtl/>
          <w:lang w:eastAsia="he-IL"/>
        </w:rPr>
        <w:tab/>
      </w:r>
      <w:r>
        <w:rPr>
          <w:rtl/>
          <w:lang w:eastAsia="he-IL"/>
        </w:rPr>
        <w:tab/>
      </w:r>
      <w:r>
        <w:rPr>
          <w:rFonts w:hint="cs"/>
          <w:rtl/>
          <w:lang w:eastAsia="he-IL"/>
        </w:rPr>
        <w:t>–   אינו נוכח</w:t>
      </w:r>
    </w:p>
    <w:p w:rsidR="00D82E45" w:rsidRDefault="00D82E45" w:rsidP="00673FCB">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3518" w:name="_ETM_Q11_148213"/>
      <w:bookmarkEnd w:id="3518"/>
      <w:r>
        <w:rPr>
          <w:rFonts w:hint="cs"/>
          <w:rtl/>
          <w:lang w:eastAsia="he-IL"/>
        </w:rPr>
        <w:t>נוכח</w:t>
      </w:r>
    </w:p>
    <w:p w:rsidR="00D82E45" w:rsidRDefault="00D82E45" w:rsidP="00673FC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משתתף בהצבעה</w:t>
      </w:r>
    </w:p>
    <w:p w:rsidR="00D82E45" w:rsidRDefault="00D82E45" w:rsidP="00673FC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משתתף בהצבעה</w:t>
      </w:r>
    </w:p>
    <w:p w:rsidR="00D82E45" w:rsidRDefault="00D82E45" w:rsidP="00673FCB">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3519" w:name="_ETM_Q11_193848"/>
      <w:bookmarkEnd w:id="3519"/>
      <w:r>
        <w:rPr>
          <w:rFonts w:hint="cs"/>
          <w:rtl/>
          <w:lang w:eastAsia="he-IL"/>
        </w:rPr>
        <w:t>נוכח</w:t>
      </w:r>
    </w:p>
    <w:p w:rsidR="00D82E45" w:rsidRDefault="00D82E45" w:rsidP="00673FC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משתתף בהצבעה</w:t>
      </w:r>
    </w:p>
    <w:p w:rsidR="00D82E45" w:rsidRDefault="00D82E45" w:rsidP="00673FC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משתתף בהצבעה</w:t>
      </w:r>
    </w:p>
    <w:p w:rsidR="00D82E45" w:rsidRDefault="00D82E45" w:rsidP="00673FC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אלינה ברדץ' יאלוב</w:t>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אריה מכלוף דרעי</w:t>
      </w:r>
      <w:r>
        <w:rPr>
          <w:rtl/>
          <w:lang w:eastAsia="he-IL"/>
        </w:rPr>
        <w:tab/>
        <w:t xml:space="preserve">–   </w:t>
      </w:r>
      <w:r>
        <w:rPr>
          <w:rFonts w:hint="cs"/>
          <w:rtl/>
          <w:lang w:eastAsia="he-IL"/>
        </w:rPr>
        <w:t>אינו משתתף בהצבעה</w:t>
      </w:r>
    </w:p>
    <w:p w:rsidR="00D82E45" w:rsidRDefault="00D82E45" w:rsidP="00673FCB">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אימאן ח'טיב יאסין</w:t>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Fonts w:hint="cs"/>
          <w:rtl/>
          <w:lang w:eastAsia="he-IL"/>
        </w:rPr>
        <w:t>ד</w:t>
      </w:r>
      <w:r>
        <w:rPr>
          <w:rtl/>
          <w:lang w:eastAsia="he-IL"/>
        </w:rPr>
        <w:t>סטה גדי יברקן</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מאיר יצחק-הלוי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673FC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משתתף בהצבעה</w:t>
      </w:r>
    </w:p>
    <w:p w:rsidR="00D82E45" w:rsidRDefault="00D82E45" w:rsidP="00673FC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D82E45" w:rsidRDefault="00D82E45" w:rsidP="00673FC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אבתיסאם מראענה</w:t>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שירלי פינטו קדוש</w:t>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משתתף בהצבעה</w:t>
      </w:r>
    </w:p>
    <w:p w:rsidR="00D82E45" w:rsidRDefault="00D82E45" w:rsidP="00673FC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יפעת שאשא ביטון</w:t>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D82E45" w:rsidRDefault="00D82E45" w:rsidP="00673FC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D82E45" w:rsidRDefault="00D82E45" w:rsidP="00673FC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D82E45" w:rsidRDefault="00D82E45" w:rsidP="00673FCB">
      <w:pPr>
        <w:rPr>
          <w:rtl/>
          <w:lang w:eastAsia="he-IL"/>
        </w:rPr>
      </w:pPr>
      <w:r>
        <w:rPr>
          <w:rtl/>
          <w:lang w:eastAsia="he-IL"/>
        </w:rPr>
        <w:t>עאידה תומא סלימאן</w:t>
      </w:r>
      <w:r>
        <w:rPr>
          <w:rtl/>
          <w:lang w:eastAsia="he-IL"/>
        </w:rPr>
        <w:tab/>
        <w:t xml:space="preserve">–   </w:t>
      </w:r>
      <w:r>
        <w:rPr>
          <w:rFonts w:hint="cs"/>
          <w:rtl/>
          <w:lang w:eastAsia="he-IL"/>
        </w:rPr>
        <w:t>בעד</w:t>
      </w:r>
    </w:p>
    <w:p w:rsidR="00D82E45" w:rsidRDefault="00D82E45" w:rsidP="00673FCB">
      <w:pPr>
        <w:rPr>
          <w:rtl/>
          <w:lang w:eastAsia="he-IL"/>
        </w:rPr>
      </w:pPr>
    </w:p>
    <w:p w:rsidR="00D82E45" w:rsidRDefault="00D82E45" w:rsidP="00673FCB">
      <w:pPr>
        <w:pStyle w:val="af6"/>
        <w:keepNext/>
        <w:rPr>
          <w:rtl/>
        </w:rPr>
      </w:pPr>
      <w:r w:rsidRPr="00531BA6">
        <w:rPr>
          <w:rStyle w:val="TagStyle"/>
          <w:rtl/>
        </w:rPr>
        <w:t xml:space="preserve">&lt;&lt; יור &gt;&gt; </w:t>
      </w:r>
      <w:r>
        <w:rPr>
          <w:rtl/>
        </w:rPr>
        <w:t>היו"ר מנסור עבאס:</w:t>
      </w:r>
      <w:r w:rsidRPr="00531BA6">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מזכירת הכנסת תקרא את שמות חברי הכנסת </w:t>
      </w:r>
      <w:bookmarkStart w:id="3520" w:name="_ETM_Q12_137787"/>
      <w:bookmarkEnd w:id="3520"/>
      <w:r>
        <w:rPr>
          <w:rFonts w:hint="cs"/>
          <w:rtl/>
          <w:lang w:eastAsia="he-IL"/>
        </w:rPr>
        <w:t xml:space="preserve">שלא היו, בבקשה. </w:t>
      </w:r>
    </w:p>
    <w:p w:rsidR="00D82E45" w:rsidRDefault="00D82E45" w:rsidP="00673FCB">
      <w:pPr>
        <w:rPr>
          <w:rtl/>
          <w:lang w:eastAsia="he-IL"/>
        </w:rPr>
      </w:pPr>
    </w:p>
    <w:p w:rsidR="00D82E45" w:rsidRDefault="00D82E45" w:rsidP="00673FCB">
      <w:pPr>
        <w:pStyle w:val="af5"/>
        <w:keepNext/>
        <w:rPr>
          <w:rtl/>
        </w:rPr>
      </w:pPr>
      <w:r w:rsidRPr="00531BA6">
        <w:rPr>
          <w:rStyle w:val="TagStyle"/>
          <w:rtl/>
        </w:rPr>
        <w:t xml:space="preserve"> &lt;&lt; קריאה &gt;&gt; </w:t>
      </w:r>
      <w:r>
        <w:rPr>
          <w:rtl/>
        </w:rPr>
        <w:t>מזכירת הכנסת ירדנה מלר-הורוביץ:</w:t>
      </w:r>
      <w:r w:rsidRPr="00531BA6">
        <w:rPr>
          <w:rStyle w:val="TagStyle"/>
          <w:rtl/>
        </w:rPr>
        <w:t xml:space="preserve"> &lt;&lt; קריאה &gt;&gt;</w:t>
      </w:r>
      <w:r>
        <w:rPr>
          <w:rtl/>
        </w:rPr>
        <w:t xml:space="preserve">  </w:t>
      </w:r>
    </w:p>
    <w:p w:rsidR="00D82E45" w:rsidRDefault="00D82E45" w:rsidP="00673FCB">
      <w:pPr>
        <w:ind w:firstLine="0"/>
        <w:rPr>
          <w:rtl/>
          <w:lang w:eastAsia="he-IL"/>
        </w:rPr>
      </w:pPr>
      <w:r>
        <w:rPr>
          <w:rFonts w:hint="cs"/>
          <w:rtl/>
          <w:lang w:eastAsia="he-IL"/>
        </w:rPr>
        <w:t>(קוראת בשמות חברי הכנסת)</w:t>
      </w:r>
    </w:p>
    <w:p w:rsidR="00D82E45" w:rsidRDefault="00D82E45" w:rsidP="00673FCB">
      <w:pPr>
        <w:ind w:firstLine="0"/>
        <w:rPr>
          <w:rtl/>
          <w:lang w:eastAsia="he-IL"/>
        </w:rPr>
      </w:pPr>
    </w:p>
    <w:p w:rsidR="00D82E45" w:rsidRDefault="00D82E45" w:rsidP="00673FCB">
      <w:pPr>
        <w:ind w:firstLine="0"/>
        <w:rPr>
          <w:rtl/>
          <w:lang w:eastAsia="he-IL"/>
        </w:rPr>
      </w:pPr>
      <w:r>
        <w:rPr>
          <w:rtl/>
          <w:lang w:eastAsia="he-IL"/>
        </w:rPr>
        <w:t>משה אבוטבול</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Fonts w:hint="cs"/>
          <w:rtl/>
          <w:lang w:eastAsia="he-IL"/>
        </w:rPr>
        <w:t xml:space="preserve">סמי אבו שחאדה </w:t>
      </w:r>
      <w:r>
        <w:rPr>
          <w:rFonts w:hint="cs"/>
          <w:rtl/>
          <w:lang w:eastAsia="he-IL"/>
        </w:rPr>
        <w:tab/>
      </w:r>
      <w:r>
        <w:rPr>
          <w:rtl/>
          <w:lang w:eastAsia="he-IL"/>
        </w:rPr>
        <w:t xml:space="preserve">–  </w:t>
      </w:r>
      <w:r w:rsidR="00040384">
        <w:rPr>
          <w:rFonts w:hint="cs"/>
          <w:rtl/>
          <w:lang w:eastAsia="he-IL"/>
        </w:rPr>
        <w:t xml:space="preserve"> </w:t>
      </w:r>
      <w:r>
        <w:rPr>
          <w:rFonts w:hint="cs"/>
          <w:rtl/>
          <w:lang w:eastAsia="he-IL"/>
        </w:rPr>
        <w:t>בעד</w:t>
      </w:r>
    </w:p>
    <w:p w:rsidR="00D82E45" w:rsidRDefault="00D82E45" w:rsidP="00040384">
      <w:pPr>
        <w:ind w:firstLine="0"/>
        <w:rPr>
          <w:rtl/>
          <w:lang w:eastAsia="he-IL"/>
        </w:rPr>
      </w:pPr>
      <w:r>
        <w:rPr>
          <w:rFonts w:hint="cs"/>
          <w:rtl/>
          <w:lang w:eastAsia="he-IL"/>
        </w:rPr>
        <w:t xml:space="preserve">יולי אדלשטיין </w:t>
      </w:r>
      <w:bookmarkStart w:id="3521" w:name="_ETM_Q12_149294"/>
      <w:bookmarkEnd w:id="3521"/>
      <w:r>
        <w:rPr>
          <w:rtl/>
          <w:lang w:eastAsia="he-IL"/>
        </w:rPr>
        <w:tab/>
      </w:r>
      <w:r>
        <w:rPr>
          <w:rtl/>
          <w:lang w:eastAsia="he-IL"/>
        </w:rPr>
        <w:tab/>
      </w:r>
      <w:r w:rsidR="00040384">
        <w:rPr>
          <w:rFonts w:hint="eastAsia"/>
          <w:rtl/>
          <w:lang w:eastAsia="he-IL"/>
        </w:rPr>
        <w:t>–</w:t>
      </w:r>
      <w:r>
        <w:rPr>
          <w:rFonts w:hint="cs"/>
          <w:rtl/>
          <w:lang w:eastAsia="he-IL"/>
        </w:rPr>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אמיר אוחנה</w:t>
      </w:r>
      <w:r>
        <w:rPr>
          <w:rtl/>
          <w:lang w:eastAsia="he-IL"/>
        </w:rPr>
        <w:tab/>
      </w:r>
      <w:r>
        <w:rPr>
          <w:rtl/>
          <w:lang w:eastAsia="he-IL"/>
        </w:rPr>
        <w:tab/>
        <w:t>–</w:t>
      </w:r>
      <w:r w:rsidR="00040384">
        <w:rPr>
          <w:rFonts w:hint="cs"/>
          <w:rtl/>
          <w:lang w:eastAsia="he-IL"/>
        </w:rPr>
        <w:t xml:space="preserve"> </w:t>
      </w:r>
      <w:r>
        <w:rPr>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ניר אורבך</w:t>
      </w:r>
      <w:r>
        <w:rPr>
          <w:rtl/>
          <w:lang w:eastAsia="he-IL"/>
        </w:rPr>
        <w:tab/>
      </w:r>
      <w:r>
        <w:rPr>
          <w:rtl/>
          <w:lang w:eastAsia="he-IL"/>
        </w:rPr>
        <w:tab/>
        <w:t xml:space="preserve">– </w:t>
      </w:r>
      <w:r w:rsidR="00040384">
        <w:rPr>
          <w:rFonts w:hint="cs"/>
          <w:rtl/>
          <w:lang w:eastAsia="he-IL"/>
        </w:rPr>
        <w:t xml:space="preserve"> </w:t>
      </w:r>
      <w:r>
        <w:rPr>
          <w:rtl/>
          <w:lang w:eastAsia="he-IL"/>
        </w:rPr>
        <w:t xml:space="preserve"> </w:t>
      </w:r>
      <w:r>
        <w:rPr>
          <w:rFonts w:hint="cs"/>
          <w:rtl/>
          <w:lang w:eastAsia="he-IL"/>
        </w:rPr>
        <w:t>בעד</w:t>
      </w:r>
    </w:p>
    <w:p w:rsidR="00D82E45" w:rsidRDefault="00D82E45" w:rsidP="00673FCB">
      <w:pPr>
        <w:ind w:firstLine="0"/>
        <w:rPr>
          <w:rtl/>
          <w:lang w:eastAsia="he-IL"/>
        </w:rPr>
      </w:pPr>
      <w:r>
        <w:rPr>
          <w:rtl/>
          <w:lang w:eastAsia="he-IL"/>
        </w:rPr>
        <w:t>ישראל אייכלר</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אופיר אקוניס</w:t>
      </w:r>
      <w:r>
        <w:rPr>
          <w:rtl/>
          <w:lang w:eastAsia="he-IL"/>
        </w:rPr>
        <w:tab/>
      </w:r>
      <w:r>
        <w:rPr>
          <w:rtl/>
          <w:lang w:eastAsia="he-IL"/>
        </w:rPr>
        <w:tab/>
        <w:t>–</w:t>
      </w:r>
      <w:r w:rsidR="00040384">
        <w:rPr>
          <w:rFonts w:hint="cs"/>
          <w:rtl/>
          <w:lang w:eastAsia="he-IL"/>
        </w:rPr>
        <w:t xml:space="preserve"> </w:t>
      </w:r>
      <w:r>
        <w:rPr>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יעקב אשר</w:t>
      </w:r>
      <w:r>
        <w:rPr>
          <w:rtl/>
          <w:lang w:eastAsia="he-IL"/>
        </w:rPr>
        <w:tab/>
      </w:r>
      <w:r>
        <w:rPr>
          <w:rtl/>
          <w:lang w:eastAsia="he-IL"/>
        </w:rPr>
        <w:tab/>
        <w:t xml:space="preserve">– </w:t>
      </w:r>
      <w:r w:rsidR="00040384">
        <w:rPr>
          <w:rFonts w:hint="cs"/>
          <w:rtl/>
          <w:lang w:eastAsia="he-IL"/>
        </w:rPr>
        <w:t xml:space="preserve"> </w:t>
      </w:r>
      <w:r>
        <w:rPr>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אוריאל בוסו</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מיכאל מרדכי ביטון</w:t>
      </w:r>
      <w:r>
        <w:rPr>
          <w:rtl/>
          <w:lang w:eastAsia="he-IL"/>
        </w:rPr>
        <w:tab/>
        <w:t xml:space="preserve">– </w:t>
      </w:r>
      <w:r w:rsidR="00040384">
        <w:rPr>
          <w:rFonts w:hint="cs"/>
          <w:rtl/>
          <w:lang w:eastAsia="he-IL"/>
        </w:rPr>
        <w:t xml:space="preserve"> </w:t>
      </w:r>
      <w:r>
        <w:rPr>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איתמר בן גביר</w:t>
      </w:r>
      <w:r>
        <w:rPr>
          <w:rtl/>
          <w:lang w:eastAsia="he-IL"/>
        </w:rPr>
        <w:tab/>
      </w:r>
      <w:r>
        <w:rPr>
          <w:rtl/>
          <w:lang w:eastAsia="he-IL"/>
        </w:rPr>
        <w:tab/>
        <w:t xml:space="preserve">– </w:t>
      </w:r>
      <w:r w:rsidR="00040384">
        <w:rPr>
          <w:rFonts w:hint="cs"/>
          <w:rtl/>
          <w:lang w:eastAsia="he-IL"/>
        </w:rPr>
        <w:t xml:space="preserve"> </w:t>
      </w:r>
      <w:r>
        <w:rPr>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נפתלי בנט</w:t>
      </w:r>
      <w:r>
        <w:rPr>
          <w:rtl/>
          <w:lang w:eastAsia="he-IL"/>
        </w:rPr>
        <w:tab/>
      </w:r>
      <w:r>
        <w:rPr>
          <w:rtl/>
          <w:lang w:eastAsia="he-IL"/>
        </w:rPr>
        <w:tab/>
        <w:t xml:space="preserve">– </w:t>
      </w:r>
      <w:r w:rsidR="00040384">
        <w:rPr>
          <w:rFonts w:hint="cs"/>
          <w:rtl/>
          <w:lang w:eastAsia="he-IL"/>
        </w:rPr>
        <w:t xml:space="preserve"> </w:t>
      </w:r>
      <w:r>
        <w:rPr>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ניר ברקת</w:t>
      </w:r>
      <w:r>
        <w:rPr>
          <w:rtl/>
          <w:lang w:eastAsia="he-IL"/>
        </w:rPr>
        <w:tab/>
      </w:r>
      <w:r>
        <w:rPr>
          <w:rtl/>
          <w:lang w:eastAsia="he-IL"/>
        </w:rPr>
        <w:tab/>
        <w:t xml:space="preserve">–  </w:t>
      </w:r>
      <w:r w:rsidR="00040384">
        <w:rPr>
          <w:rFonts w:hint="cs"/>
          <w:rtl/>
          <w:lang w:eastAsia="he-IL"/>
        </w:rPr>
        <w:t xml:space="preserve"> </w:t>
      </w:r>
      <w:r>
        <w:rPr>
          <w:rFonts w:hint="cs"/>
          <w:rtl/>
          <w:lang w:eastAsia="he-IL"/>
        </w:rPr>
        <w:t>בעד</w:t>
      </w:r>
    </w:p>
    <w:p w:rsidR="00D82E45" w:rsidRDefault="00D82E45" w:rsidP="00673FCB">
      <w:pPr>
        <w:ind w:firstLine="0"/>
        <w:rPr>
          <w:rtl/>
          <w:lang w:eastAsia="he-IL"/>
        </w:rPr>
      </w:pPr>
      <w:r>
        <w:rPr>
          <w:rtl/>
          <w:lang w:eastAsia="he-IL"/>
        </w:rPr>
        <w:t>מאי גולן</w:t>
      </w:r>
      <w:r>
        <w:rPr>
          <w:rtl/>
          <w:lang w:eastAsia="he-IL"/>
        </w:rPr>
        <w:tab/>
      </w:r>
      <w:r>
        <w:rPr>
          <w:rtl/>
          <w:lang w:eastAsia="he-IL"/>
        </w:rPr>
        <w:tab/>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יואב גלנט</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גילה גמליאל</w:t>
      </w:r>
      <w:r>
        <w:rPr>
          <w:rtl/>
          <w:lang w:eastAsia="he-IL"/>
        </w:rPr>
        <w:tab/>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בנימין גנץ</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משה גפני</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גלית דיסטל אטבריאן</w:t>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צחי הנגבי</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מיכל וולדיגר</w:t>
      </w:r>
      <w:r>
        <w:rPr>
          <w:rtl/>
          <w:lang w:eastAsia="he-IL"/>
        </w:rPr>
        <w:tab/>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מכלוף מיקי זוהר</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מאיר כהן</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Fonts w:hint="cs"/>
          <w:rtl/>
          <w:lang w:eastAsia="he-IL"/>
        </w:rPr>
        <w:t xml:space="preserve">אופיר </w:t>
      </w:r>
      <w:bookmarkStart w:id="3522" w:name="_ETM_Q12_252355"/>
      <w:bookmarkEnd w:id="3522"/>
      <w:r>
        <w:rPr>
          <w:rtl/>
          <w:lang w:eastAsia="he-IL"/>
        </w:rPr>
        <w:t>כץ</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bookmarkStart w:id="3523" w:name="_ETM_Q12_257707"/>
      <w:bookmarkStart w:id="3524" w:name="_ETM_Q12_257828"/>
      <w:bookmarkEnd w:id="3523"/>
      <w:bookmarkEnd w:id="3524"/>
      <w:r>
        <w:rPr>
          <w:rFonts w:hint="cs"/>
          <w:rtl/>
          <w:lang w:eastAsia="he-IL"/>
        </w:rPr>
        <w:t xml:space="preserve">ישראל כץ </w:t>
      </w:r>
      <w:r>
        <w:rPr>
          <w:rFonts w:hint="cs"/>
          <w:rtl/>
          <w:lang w:eastAsia="he-IL"/>
        </w:rPr>
        <w:tab/>
      </w:r>
      <w:r>
        <w:rPr>
          <w:rFonts w:hint="cs"/>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אורלי לוי אבקסיס</w:t>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יריב לוין</w:t>
      </w:r>
      <w:r>
        <w:rPr>
          <w:rtl/>
          <w:lang w:eastAsia="he-IL"/>
        </w:rPr>
        <w:tab/>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יעקב ליצמן</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מרב מיכאלי</w:t>
      </w:r>
      <w:r>
        <w:rPr>
          <w:rtl/>
          <w:lang w:eastAsia="he-IL"/>
        </w:rPr>
        <w:tab/>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מיכאל מלכיאלי</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אבי מעוז</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אורי מקלב</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יעקב מרגי</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בנימין נתניהו</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אופיר סופר</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אורית מלכה סטרוק</w:t>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בצלאל סמוטריץ'</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משתתף</w:t>
      </w:r>
      <w:r w:rsidR="00040384">
        <w:rPr>
          <w:rFonts w:hint="cs"/>
          <w:rtl/>
          <w:lang w:eastAsia="he-IL"/>
        </w:rPr>
        <w:t xml:space="preserve"> בהצבעה</w:t>
      </w:r>
    </w:p>
    <w:p w:rsidR="00D82E45" w:rsidRDefault="00D82E45" w:rsidP="00673FCB">
      <w:pPr>
        <w:ind w:firstLine="0"/>
        <w:rPr>
          <w:rtl/>
          <w:lang w:eastAsia="he-IL"/>
        </w:rPr>
      </w:pPr>
      <w:r>
        <w:rPr>
          <w:rtl/>
          <w:lang w:eastAsia="he-IL"/>
        </w:rPr>
        <w:t>איימן עודה</w:t>
      </w:r>
      <w:r>
        <w:rPr>
          <w:rtl/>
          <w:lang w:eastAsia="he-IL"/>
        </w:rPr>
        <w:tab/>
      </w:r>
      <w:r>
        <w:rPr>
          <w:rtl/>
          <w:lang w:eastAsia="he-IL"/>
        </w:rPr>
        <w:tab/>
        <w:t xml:space="preserve">–  </w:t>
      </w:r>
      <w:r w:rsidR="00040384">
        <w:rPr>
          <w:rFonts w:hint="cs"/>
          <w:rtl/>
          <w:lang w:eastAsia="he-IL"/>
        </w:rPr>
        <w:t xml:space="preserve"> </w:t>
      </w:r>
      <w:r>
        <w:rPr>
          <w:rFonts w:hint="cs"/>
          <w:rtl/>
          <w:lang w:eastAsia="he-IL"/>
        </w:rPr>
        <w:t>בעד</w:t>
      </w:r>
    </w:p>
    <w:p w:rsidR="00D82E45" w:rsidRDefault="00D82E45" w:rsidP="00673FCB">
      <w:pPr>
        <w:ind w:firstLine="0"/>
        <w:rPr>
          <w:rtl/>
          <w:lang w:eastAsia="he-IL"/>
        </w:rPr>
      </w:pPr>
      <w:r>
        <w:rPr>
          <w:rtl/>
          <w:lang w:eastAsia="he-IL"/>
        </w:rPr>
        <w:t>חוה אתי עטייה</w:t>
      </w:r>
      <w:r>
        <w:rPr>
          <w:rtl/>
          <w:lang w:eastAsia="he-IL"/>
        </w:rPr>
        <w:tab/>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יצחק פינדרוס</w:t>
      </w:r>
      <w:r>
        <w:rPr>
          <w:rtl/>
          <w:lang w:eastAsia="he-IL"/>
        </w:rPr>
        <w:tab/>
      </w:r>
      <w:r>
        <w:rPr>
          <w:rtl/>
          <w:lang w:eastAsia="he-IL"/>
        </w:rPr>
        <w:tab/>
        <w:t xml:space="preserve">–  </w:t>
      </w:r>
      <w:r w:rsidR="00040384">
        <w:rPr>
          <w:rFonts w:hint="cs"/>
          <w:rtl/>
          <w:lang w:eastAsia="he-IL"/>
        </w:rPr>
        <w:t xml:space="preserve"> </w:t>
      </w:r>
      <w:r>
        <w:rPr>
          <w:rFonts w:hint="cs"/>
          <w:rtl/>
          <w:lang w:eastAsia="he-IL"/>
        </w:rPr>
        <w:t>בעד</w:t>
      </w:r>
    </w:p>
    <w:p w:rsidR="00D82E45" w:rsidRDefault="00D82E45" w:rsidP="00673FCB">
      <w:pPr>
        <w:ind w:firstLine="0"/>
        <w:rPr>
          <w:rtl/>
          <w:lang w:eastAsia="he-IL"/>
        </w:rPr>
      </w:pPr>
      <w:r>
        <w:rPr>
          <w:rtl/>
          <w:lang w:eastAsia="he-IL"/>
        </w:rPr>
        <w:t>מאיר פרוש</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אביר קארה</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שלמה קרעי</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מירי מרים רגב</w:t>
      </w:r>
      <w:r>
        <w:rPr>
          <w:rtl/>
          <w:lang w:eastAsia="he-IL"/>
        </w:rPr>
        <w:tab/>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שמחה רוטמן</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אפרת רייטן מרום</w:t>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יובל שטייניץ</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ind w:firstLine="0"/>
        <w:rPr>
          <w:rtl/>
          <w:lang w:eastAsia="he-IL"/>
        </w:rPr>
      </w:pPr>
      <w:r>
        <w:rPr>
          <w:rtl/>
          <w:lang w:eastAsia="he-IL"/>
        </w:rPr>
        <w:t>קטי קטרין שטרית</w:t>
      </w:r>
      <w:r>
        <w:rPr>
          <w:rtl/>
          <w:lang w:eastAsia="he-IL"/>
        </w:rPr>
        <w:tab/>
        <w:t xml:space="preserve">–  </w:t>
      </w:r>
      <w:r w:rsidR="00040384">
        <w:rPr>
          <w:rFonts w:hint="cs"/>
          <w:rtl/>
          <w:lang w:eastAsia="he-IL"/>
        </w:rPr>
        <w:t xml:space="preserve"> </w:t>
      </w:r>
      <w:r>
        <w:rPr>
          <w:rFonts w:hint="cs"/>
          <w:rtl/>
          <w:lang w:eastAsia="he-IL"/>
        </w:rPr>
        <w:t>אינה נוכחת</w:t>
      </w:r>
    </w:p>
    <w:p w:rsidR="00D82E45" w:rsidRDefault="00D82E45" w:rsidP="00673FCB">
      <w:pPr>
        <w:ind w:firstLine="0"/>
        <w:rPr>
          <w:rtl/>
          <w:lang w:eastAsia="he-IL"/>
        </w:rPr>
      </w:pPr>
      <w:r>
        <w:rPr>
          <w:rtl/>
          <w:lang w:eastAsia="he-IL"/>
        </w:rPr>
        <w:t>עמיחי שיקלי</w:t>
      </w:r>
      <w:r>
        <w:rPr>
          <w:rtl/>
          <w:lang w:eastAsia="he-IL"/>
        </w:rPr>
        <w:tab/>
      </w:r>
      <w:r>
        <w:rPr>
          <w:rtl/>
          <w:lang w:eastAsia="he-IL"/>
        </w:rPr>
        <w:tab/>
        <w:t xml:space="preserve">–  </w:t>
      </w:r>
      <w:r w:rsidR="00040384">
        <w:rPr>
          <w:rFonts w:hint="cs"/>
          <w:rtl/>
          <w:lang w:eastAsia="he-IL"/>
        </w:rPr>
        <w:t xml:space="preserve"> </w:t>
      </w:r>
      <w:r>
        <w:rPr>
          <w:rFonts w:hint="cs"/>
          <w:rtl/>
          <w:lang w:eastAsia="he-IL"/>
        </w:rPr>
        <w:t>אינו נוכח</w:t>
      </w:r>
    </w:p>
    <w:p w:rsidR="00D82E45" w:rsidRDefault="00D82E45" w:rsidP="00673FCB">
      <w:pPr>
        <w:rPr>
          <w:rtl/>
          <w:lang w:eastAsia="he-IL"/>
        </w:rPr>
      </w:pPr>
    </w:p>
    <w:p w:rsidR="00D82E45" w:rsidRDefault="00D82E45" w:rsidP="00673FCB">
      <w:pPr>
        <w:pStyle w:val="af6"/>
        <w:keepNext/>
        <w:rPr>
          <w:rtl/>
        </w:rPr>
      </w:pPr>
      <w:r w:rsidRPr="00153700">
        <w:rPr>
          <w:rStyle w:val="TagStyle"/>
          <w:rtl/>
        </w:rPr>
        <w:t xml:space="preserve"> &lt;&lt; יור &gt;&gt; </w:t>
      </w:r>
      <w:r>
        <w:rPr>
          <w:rtl/>
        </w:rPr>
        <w:t>היו"ר מנסור עבאס:</w:t>
      </w:r>
      <w:r w:rsidRPr="00153700">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rPr>
      </w:pPr>
      <w:r>
        <w:rPr>
          <w:rFonts w:hint="cs"/>
          <w:rtl/>
          <w:lang w:eastAsia="he-IL"/>
        </w:rPr>
        <w:t xml:space="preserve">האם יש חברי </w:t>
      </w:r>
      <w:bookmarkStart w:id="3525" w:name="_ETM_Q12_373856"/>
      <w:bookmarkEnd w:id="3525"/>
      <w:r>
        <w:rPr>
          <w:rFonts w:hint="cs"/>
          <w:rtl/>
          <w:lang w:eastAsia="he-IL"/>
        </w:rPr>
        <w:t xml:space="preserve">או חברות כנסת שמעוניינים להשתתף בהצבעה? ההצבעה הסתיימה. </w:t>
      </w:r>
      <w:r>
        <w:rPr>
          <w:rFonts w:hint="cs"/>
          <w:rtl/>
        </w:rPr>
        <w:t xml:space="preserve">בבקשה, גברתי המזכירה, התוצאות. </w:t>
      </w:r>
    </w:p>
    <w:p w:rsidR="00D82E45" w:rsidRDefault="00D82E45" w:rsidP="00673FCB">
      <w:pPr>
        <w:rPr>
          <w:rtl/>
        </w:rPr>
      </w:pPr>
      <w:bookmarkStart w:id="3526" w:name="_ETM_Q12_396855"/>
      <w:bookmarkStart w:id="3527" w:name="_ETM_Q12_396946"/>
      <w:bookmarkEnd w:id="3526"/>
      <w:bookmarkEnd w:id="3527"/>
    </w:p>
    <w:p w:rsidR="00D82E45" w:rsidRDefault="00D82E45" w:rsidP="008A18FC">
      <w:pPr>
        <w:rPr>
          <w:rtl/>
        </w:rPr>
      </w:pPr>
      <w:bookmarkStart w:id="3528" w:name="_ETM_Q12_397512"/>
      <w:bookmarkStart w:id="3529" w:name="_ETM_Q12_397575"/>
      <w:bookmarkEnd w:id="3528"/>
      <w:bookmarkEnd w:id="3529"/>
      <w:r>
        <w:rPr>
          <w:rFonts w:hint="cs"/>
          <w:rtl/>
        </w:rPr>
        <w:t xml:space="preserve">להלן התוצאות: 66 חברי </w:t>
      </w:r>
      <w:bookmarkStart w:id="3530" w:name="_ETM_Q12_455392"/>
      <w:bookmarkEnd w:id="3530"/>
      <w:r>
        <w:rPr>
          <w:rFonts w:hint="cs"/>
          <w:rtl/>
        </w:rPr>
        <w:t xml:space="preserve">כנסת בעד, שניים מתנגדים. אני קובע שהצעת חוק הגנה על עובדים מתקבלת, ועוברת להמשך דיון בוועדת העבודה והרווחה. </w:t>
      </w:r>
      <w:bookmarkStart w:id="3531" w:name="_ETM_Q12_473300"/>
      <w:bookmarkEnd w:id="3531"/>
      <w:r>
        <w:rPr>
          <w:rFonts w:hint="cs"/>
          <w:rtl/>
        </w:rPr>
        <w:t xml:space="preserve">אני גם אציין לפרוטוקול שחבר הכנסת אלי כהן הצביע נגד וביקש להצביע </w:t>
      </w:r>
      <w:bookmarkStart w:id="3532" w:name="_ETM_Q12_481045"/>
      <w:bookmarkEnd w:id="3532"/>
      <w:r>
        <w:rPr>
          <w:rFonts w:hint="cs"/>
          <w:rtl/>
        </w:rPr>
        <w:t xml:space="preserve">בעד, אבל זה לא משנה את התוצאה. </w:t>
      </w:r>
    </w:p>
    <w:p w:rsidR="00D82E45" w:rsidRDefault="00D82E45" w:rsidP="008A18FC">
      <w:pPr>
        <w:rPr>
          <w:rtl/>
        </w:rPr>
      </w:pPr>
    </w:p>
    <w:p w:rsidR="00D82E45" w:rsidRDefault="00D82E45" w:rsidP="008A18FC"/>
    <w:p w:rsidR="00D82E45" w:rsidRDefault="00D82E45" w:rsidP="00673FCB">
      <w:pPr>
        <w:pStyle w:val="a6"/>
        <w:rPr>
          <w:rtl/>
        </w:rPr>
      </w:pPr>
      <w:bookmarkStart w:id="3533" w:name="ET_subject_מסמכים_שהונחו_על_שולחן__6"/>
      <w:r w:rsidRPr="00855BD3">
        <w:rPr>
          <w:rStyle w:val="TagStyle"/>
          <w:rtl/>
        </w:rPr>
        <w:t xml:space="preserve"> &lt;&lt; נושא &gt;&gt; </w:t>
      </w:r>
      <w:bookmarkStart w:id="3534" w:name="_Toc86253442"/>
      <w:bookmarkStart w:id="3535" w:name="_Toc86269738"/>
      <w:bookmarkStart w:id="3536" w:name="_Toc100218502"/>
      <w:bookmarkStart w:id="3537" w:name="_Toc102045851"/>
      <w:bookmarkStart w:id="3538" w:name="_Toc102046079"/>
      <w:r>
        <w:rPr>
          <w:rtl/>
        </w:rPr>
        <w:t>מסמכים שהונחו על שולחן הכנסת</w:t>
      </w:r>
      <w:bookmarkEnd w:id="3534"/>
      <w:bookmarkEnd w:id="3535"/>
      <w:bookmarkEnd w:id="3536"/>
      <w:bookmarkEnd w:id="3537"/>
      <w:bookmarkEnd w:id="3538"/>
      <w:r w:rsidRPr="00855BD3">
        <w:rPr>
          <w:rStyle w:val="TagStyle"/>
          <w:rtl/>
        </w:rPr>
        <w:t xml:space="preserve"> &lt;&lt; נושא &gt;&gt;</w:t>
      </w:r>
      <w:r>
        <w:rPr>
          <w:rtl/>
        </w:rPr>
        <w:t xml:space="preserve">  </w:t>
      </w:r>
      <w:bookmarkEnd w:id="3533"/>
    </w:p>
    <w:p w:rsidR="00D82E45" w:rsidRDefault="00D82E45" w:rsidP="00175011">
      <w:pPr>
        <w:rPr>
          <w:rtl/>
        </w:rPr>
      </w:pPr>
    </w:p>
    <w:p w:rsidR="00D82E45" w:rsidRDefault="00D82E45" w:rsidP="00673FCB">
      <w:pPr>
        <w:pStyle w:val="af6"/>
        <w:keepNext/>
        <w:rPr>
          <w:rtl/>
        </w:rPr>
      </w:pPr>
      <w:r w:rsidRPr="00855BD3">
        <w:rPr>
          <w:rStyle w:val="TagStyle"/>
          <w:rtl/>
        </w:rPr>
        <w:t xml:space="preserve"> &lt;&lt; יור &gt;&gt; </w:t>
      </w:r>
      <w:r>
        <w:rPr>
          <w:rtl/>
        </w:rPr>
        <w:t>היו"ר מנסור עבאס:</w:t>
      </w:r>
      <w:r w:rsidRPr="00855BD3">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rPr>
      </w:pPr>
      <w:r>
        <w:rPr>
          <w:rFonts w:hint="cs"/>
          <w:rtl/>
        </w:rPr>
        <w:t xml:space="preserve">הודעה למזכירת הכנסת, בבקשה. </w:t>
      </w:r>
    </w:p>
    <w:p w:rsidR="00D82E45" w:rsidRDefault="00D82E45" w:rsidP="00673FCB">
      <w:pPr>
        <w:rPr>
          <w:rtl/>
        </w:rPr>
      </w:pPr>
    </w:p>
    <w:p w:rsidR="00D82E45" w:rsidRDefault="00D82E45" w:rsidP="00673FCB">
      <w:pPr>
        <w:pStyle w:val="a4"/>
        <w:keepNext/>
        <w:rPr>
          <w:rtl/>
        </w:rPr>
      </w:pPr>
      <w:bookmarkStart w:id="3539" w:name="ET_speaker_4926_7"/>
      <w:r w:rsidRPr="00855BD3">
        <w:rPr>
          <w:rStyle w:val="TagStyle"/>
          <w:rtl/>
        </w:rPr>
        <w:t xml:space="preserve"> &lt;&lt; דובר &gt;&gt; </w:t>
      </w:r>
      <w:bookmarkStart w:id="3540" w:name="_Toc86253443"/>
      <w:bookmarkStart w:id="3541" w:name="_Toc86269739"/>
      <w:bookmarkStart w:id="3542" w:name="_Toc100218503"/>
      <w:bookmarkStart w:id="3543" w:name="_Toc102045852"/>
      <w:bookmarkStart w:id="3544" w:name="_Toc102046080"/>
      <w:r>
        <w:rPr>
          <w:rtl/>
        </w:rPr>
        <w:t>מזכירת הכנסת ירדנה מלר-הורוביץ:</w:t>
      </w:r>
      <w:bookmarkEnd w:id="3540"/>
      <w:bookmarkEnd w:id="3541"/>
      <w:bookmarkEnd w:id="3542"/>
      <w:bookmarkEnd w:id="3543"/>
      <w:bookmarkEnd w:id="3544"/>
      <w:r w:rsidRPr="00855BD3">
        <w:rPr>
          <w:rStyle w:val="TagStyle"/>
          <w:rtl/>
        </w:rPr>
        <w:t xml:space="preserve"> &lt;&lt; דובר &gt;&gt;</w:t>
      </w:r>
      <w:r>
        <w:rPr>
          <w:rtl/>
        </w:rPr>
        <w:t xml:space="preserve">  </w:t>
      </w:r>
      <w:bookmarkEnd w:id="3539"/>
    </w:p>
    <w:p w:rsidR="00D82E45" w:rsidRDefault="00D82E45" w:rsidP="00175011">
      <w:pPr>
        <w:rPr>
          <w:rtl/>
          <w:lang w:eastAsia="he-IL"/>
        </w:rPr>
      </w:pPr>
    </w:p>
    <w:p w:rsidR="00D82E45" w:rsidRDefault="00D82E45" w:rsidP="00040384">
      <w:pPr>
        <w:rPr>
          <w:rtl/>
          <w:lang w:eastAsia="he-IL"/>
        </w:rPr>
      </w:pPr>
      <w:r>
        <w:rPr>
          <w:rFonts w:hint="cs"/>
          <w:rtl/>
          <w:lang w:eastAsia="he-IL"/>
        </w:rPr>
        <w:t xml:space="preserve">תודה. </w:t>
      </w:r>
      <w:bookmarkStart w:id="3545" w:name="_ETM_Q12_486320"/>
      <w:bookmarkStart w:id="3546" w:name="_ETM_Q12_486391"/>
      <w:bookmarkStart w:id="3547" w:name="_ETM_Q12_486463"/>
      <w:bookmarkStart w:id="3548" w:name="_ETM_Q12_486544"/>
      <w:bookmarkEnd w:id="3545"/>
      <w:bookmarkEnd w:id="3546"/>
      <w:bookmarkEnd w:id="3547"/>
      <w:bookmarkEnd w:id="3548"/>
      <w:r>
        <w:rPr>
          <w:rFonts w:hint="cs"/>
          <w:rtl/>
          <w:lang w:eastAsia="he-IL"/>
        </w:rPr>
        <w:t xml:space="preserve">ברשות יושב-ראש </w:t>
      </w:r>
      <w:bookmarkStart w:id="3549" w:name="_ETM_Q12_488676"/>
      <w:bookmarkEnd w:id="3549"/>
      <w:r>
        <w:rPr>
          <w:rFonts w:hint="cs"/>
          <w:rtl/>
          <w:lang w:eastAsia="he-IL"/>
        </w:rPr>
        <w:t xml:space="preserve">הישיבה, הינני מתכבדת להודיעכם, כי הונחו היום על </w:t>
      </w:r>
      <w:bookmarkStart w:id="3550" w:name="_ETM_Q12_489669"/>
      <w:bookmarkEnd w:id="3550"/>
      <w:r>
        <w:rPr>
          <w:rFonts w:hint="cs"/>
          <w:rtl/>
          <w:lang w:eastAsia="he-IL"/>
        </w:rPr>
        <w:t>שולחן הכנסת מסקנות ועדת החינוך, התרבות והספורט בעקבות דיון מהיר</w:t>
      </w:r>
      <w:r w:rsidRPr="009E24DD">
        <w:rPr>
          <w:rFonts w:hint="cs"/>
          <w:rtl/>
          <w:lang w:eastAsia="he-IL"/>
        </w:rPr>
        <w:t xml:space="preserve"> </w:t>
      </w:r>
      <w:r>
        <w:rPr>
          <w:rFonts w:hint="cs"/>
          <w:rtl/>
          <w:lang w:eastAsia="he-IL"/>
        </w:rPr>
        <w:t xml:space="preserve">בהצעתם של חברי הכנסת טטיאנה מזרסקי, עלי </w:t>
      </w:r>
      <w:bookmarkStart w:id="3551" w:name="_ETM_Q12_502839"/>
      <w:bookmarkEnd w:id="3551"/>
      <w:r>
        <w:rPr>
          <w:rFonts w:hint="cs"/>
          <w:rtl/>
          <w:lang w:eastAsia="he-IL"/>
        </w:rPr>
        <w:t xml:space="preserve">סלאלחה, משה אבוטבול ואמילי חיה מואטי בנושא: החלת הסכם שכר לעובדי הוראה באולפנים </w:t>
      </w:r>
      <w:bookmarkStart w:id="3552" w:name="_ETM_Q12_499100"/>
      <w:bookmarkEnd w:id="3552"/>
      <w:r>
        <w:rPr>
          <w:rFonts w:hint="cs"/>
          <w:rtl/>
          <w:lang w:eastAsia="he-IL"/>
        </w:rPr>
        <w:t xml:space="preserve">ללימוד עברית. תודה. </w:t>
      </w:r>
    </w:p>
    <w:p w:rsidR="00D82E45" w:rsidRDefault="00D82E45" w:rsidP="00673FCB">
      <w:pPr>
        <w:rPr>
          <w:rtl/>
          <w:lang w:eastAsia="he-IL"/>
        </w:rPr>
      </w:pPr>
      <w:bookmarkStart w:id="3553" w:name="_ETM_Q12_506755"/>
      <w:bookmarkStart w:id="3554" w:name="_ETM_Q12_506846"/>
      <w:bookmarkEnd w:id="3553"/>
      <w:bookmarkEnd w:id="3554"/>
    </w:p>
    <w:p w:rsidR="00D82E45" w:rsidRDefault="00D82E45" w:rsidP="00673FCB">
      <w:pPr>
        <w:pStyle w:val="af6"/>
        <w:keepNext/>
        <w:rPr>
          <w:rtl/>
        </w:rPr>
      </w:pPr>
      <w:r w:rsidRPr="00855BD3">
        <w:rPr>
          <w:rStyle w:val="TagStyle"/>
          <w:rtl/>
        </w:rPr>
        <w:t xml:space="preserve"> &lt;&lt; יור &gt;&gt; </w:t>
      </w:r>
      <w:r>
        <w:rPr>
          <w:rtl/>
        </w:rPr>
        <w:t>היו"ר מנסור עבאס:</w:t>
      </w:r>
      <w:r w:rsidRPr="00855BD3">
        <w:rPr>
          <w:rStyle w:val="TagStyle"/>
          <w:rtl/>
        </w:rPr>
        <w:t xml:space="preserve"> &lt;&lt; יור &gt;&gt;</w:t>
      </w:r>
      <w:r>
        <w:rPr>
          <w:rtl/>
        </w:rPr>
        <w:t xml:space="preserve">  </w:t>
      </w:r>
    </w:p>
    <w:p w:rsidR="00D82E45" w:rsidRDefault="00D82E45" w:rsidP="00175011">
      <w:pPr>
        <w:rPr>
          <w:rtl/>
          <w:lang w:eastAsia="he-IL"/>
        </w:rPr>
      </w:pPr>
    </w:p>
    <w:p w:rsidR="00D82E45" w:rsidRDefault="00D82E45" w:rsidP="008A18FC">
      <w:pPr>
        <w:rPr>
          <w:rtl/>
          <w:lang w:eastAsia="he-IL"/>
        </w:rPr>
      </w:pPr>
      <w:r>
        <w:rPr>
          <w:rFonts w:hint="cs"/>
          <w:rtl/>
          <w:lang w:eastAsia="he-IL"/>
        </w:rPr>
        <w:t xml:space="preserve">תודה, מזכירת הכנסת. </w:t>
      </w:r>
      <w:bookmarkStart w:id="3555" w:name="_ETM_Q12_506065"/>
      <w:bookmarkEnd w:id="3555"/>
    </w:p>
    <w:p w:rsidR="00D82E45" w:rsidRDefault="00D82E45" w:rsidP="008A18FC">
      <w:pPr>
        <w:rPr>
          <w:rtl/>
          <w:lang w:eastAsia="he-IL"/>
        </w:rPr>
      </w:pPr>
    </w:p>
    <w:p w:rsidR="00D82E45" w:rsidRDefault="00D82E45" w:rsidP="008A18FC">
      <w:pPr>
        <w:rPr>
          <w:lang w:eastAsia="he-IL"/>
        </w:rPr>
      </w:pPr>
    </w:p>
    <w:p w:rsidR="00D82E45" w:rsidRDefault="00D82E45" w:rsidP="00673FCB">
      <w:pPr>
        <w:pStyle w:val="a6"/>
        <w:rPr>
          <w:rtl/>
          <w:lang w:eastAsia="he-IL"/>
        </w:rPr>
      </w:pPr>
      <w:bookmarkStart w:id="3556" w:name="ET_hatsach_624907_9"/>
      <w:r w:rsidRPr="00855BD3">
        <w:rPr>
          <w:rStyle w:val="TagStyle"/>
          <w:rtl/>
        </w:rPr>
        <w:t xml:space="preserve"> &lt;&lt; הצח &gt;&gt; </w:t>
      </w:r>
      <w:bookmarkStart w:id="3557" w:name="_Toc86253444"/>
      <w:bookmarkStart w:id="3558" w:name="_Toc86269740"/>
      <w:bookmarkStart w:id="3559" w:name="_Toc100218504"/>
      <w:bookmarkStart w:id="3560" w:name="_Toc102045853"/>
      <w:bookmarkStart w:id="3561" w:name="_Toc102046081"/>
      <w:r>
        <w:rPr>
          <w:rtl/>
          <w:lang w:eastAsia="he-IL"/>
        </w:rPr>
        <w:t>הצעת חוק למניעת אלימות במשפחה (תיקון – פיקוח אלקטרוני על אדם שהוצא כנגדו צו הגנה), התשפ"א</w:t>
      </w:r>
      <w:r>
        <w:rPr>
          <w:rFonts w:hint="cs"/>
          <w:rtl/>
          <w:lang w:eastAsia="he-IL"/>
        </w:rPr>
        <w:t>–</w:t>
      </w:r>
      <w:r>
        <w:rPr>
          <w:rtl/>
          <w:lang w:eastAsia="he-IL"/>
        </w:rPr>
        <w:t>2021</w:t>
      </w:r>
      <w:bookmarkEnd w:id="3557"/>
      <w:bookmarkEnd w:id="3558"/>
      <w:bookmarkEnd w:id="3559"/>
      <w:bookmarkEnd w:id="3560"/>
      <w:bookmarkEnd w:id="3561"/>
      <w:r w:rsidRPr="00855BD3">
        <w:rPr>
          <w:rStyle w:val="TagStyle"/>
          <w:rtl/>
        </w:rPr>
        <w:t xml:space="preserve"> &lt;&lt; הצח &gt;&gt;</w:t>
      </w:r>
      <w:r>
        <w:rPr>
          <w:rtl/>
          <w:lang w:eastAsia="he-IL"/>
        </w:rPr>
        <w:t xml:space="preserve">  </w:t>
      </w:r>
      <w:bookmarkEnd w:id="3556"/>
    </w:p>
    <w:p w:rsidR="00D82E45" w:rsidRDefault="00D82E45" w:rsidP="00673FCB">
      <w:pPr>
        <w:rPr>
          <w:rtl/>
          <w:lang w:eastAsia="he-IL"/>
        </w:rPr>
      </w:pPr>
      <w:r>
        <w:rPr>
          <w:rtl/>
          <w:lang w:eastAsia="he-IL"/>
        </w:rPr>
        <w:t>[הצעת חוק פ/</w:t>
      </w:r>
      <w:r>
        <w:rPr>
          <w:rFonts w:hint="cs"/>
          <w:rtl/>
          <w:lang w:eastAsia="he-IL"/>
        </w:rPr>
        <w:t>34</w:t>
      </w:r>
      <w:r>
        <w:rPr>
          <w:rtl/>
          <w:lang w:eastAsia="he-IL"/>
        </w:rPr>
        <w:t>/</w:t>
      </w:r>
      <w:r>
        <w:rPr>
          <w:rFonts w:hint="cs"/>
          <w:rtl/>
          <w:lang w:eastAsia="he-IL"/>
        </w:rPr>
        <w:t>24; נספחות.]</w:t>
      </w:r>
    </w:p>
    <w:p w:rsidR="00D82E45" w:rsidRDefault="00D82E45" w:rsidP="00B74F7E">
      <w:pPr>
        <w:pStyle w:val="-0"/>
        <w:rPr>
          <w:rtl/>
          <w:lang w:eastAsia="he-IL"/>
        </w:rPr>
      </w:pPr>
      <w:r>
        <w:rPr>
          <w:rtl/>
          <w:lang w:eastAsia="he-IL"/>
        </w:rPr>
        <w:t>(הצעת חבר הכנסת</w:t>
      </w:r>
      <w:r>
        <w:rPr>
          <w:rFonts w:hint="cs"/>
          <w:rtl/>
          <w:lang w:eastAsia="he-IL"/>
        </w:rPr>
        <w:t xml:space="preserve"> יוראי להב הרצנו</w:t>
      </w:r>
      <w:r>
        <w:rPr>
          <w:rtl/>
          <w:lang w:eastAsia="he-IL"/>
        </w:rPr>
        <w:t>)</w:t>
      </w:r>
      <w:r>
        <w:rPr>
          <w:rtl/>
          <w:lang w:eastAsia="he-IL"/>
        </w:rPr>
        <w:br w:type="page"/>
      </w:r>
    </w:p>
    <w:p w:rsidR="00D82E45" w:rsidRPr="00B74F7E" w:rsidRDefault="00D82E45" w:rsidP="00B74F7E">
      <w:pPr>
        <w:rPr>
          <w:rtl/>
          <w:lang w:eastAsia="he-IL"/>
        </w:rPr>
      </w:pPr>
    </w:p>
    <w:p w:rsidR="00D82E45" w:rsidRDefault="00D82E45" w:rsidP="00B74F7E">
      <w:pPr>
        <w:pStyle w:val="a6"/>
        <w:rPr>
          <w:rtl/>
          <w:lang w:eastAsia="he-IL"/>
        </w:rPr>
      </w:pPr>
      <w:bookmarkStart w:id="3562" w:name="ET_hatsach_624927_313"/>
      <w:r w:rsidRPr="00B74F7E">
        <w:rPr>
          <w:rStyle w:val="TagStyle"/>
          <w:rtl/>
        </w:rPr>
        <w:t xml:space="preserve"> &lt;&lt; הצח &gt;&gt; </w:t>
      </w:r>
      <w:bookmarkStart w:id="3563" w:name="_Toc86253445"/>
      <w:bookmarkStart w:id="3564" w:name="_Toc86269741"/>
      <w:bookmarkStart w:id="3565" w:name="_Toc100218505"/>
      <w:bookmarkStart w:id="3566" w:name="_Toc102045854"/>
      <w:bookmarkStart w:id="3567" w:name="_Toc102046082"/>
      <w:r>
        <w:rPr>
          <w:rtl/>
          <w:lang w:eastAsia="he-IL"/>
        </w:rPr>
        <w:t xml:space="preserve">הצעת חוק למניעת אלימות במשפחה (תיקון </w:t>
      </w:r>
      <w:r>
        <w:rPr>
          <w:rFonts w:hint="cs"/>
          <w:rtl/>
          <w:lang w:eastAsia="he-IL"/>
        </w:rPr>
        <w:t>–</w:t>
      </w:r>
      <w:r>
        <w:rPr>
          <w:rtl/>
          <w:lang w:eastAsia="he-IL"/>
        </w:rPr>
        <w:t xml:space="preserve"> פיקוח אלקטרוני על אדם שהוצא כלפיו צו הגנה), התשפ"א</w:t>
      </w:r>
      <w:r>
        <w:rPr>
          <w:rFonts w:hint="cs"/>
          <w:rtl/>
          <w:lang w:eastAsia="he-IL"/>
        </w:rPr>
        <w:t>–</w:t>
      </w:r>
      <w:r>
        <w:rPr>
          <w:rtl/>
          <w:lang w:eastAsia="he-IL"/>
        </w:rPr>
        <w:t>2021</w:t>
      </w:r>
      <w:bookmarkEnd w:id="3563"/>
      <w:bookmarkEnd w:id="3564"/>
      <w:bookmarkEnd w:id="3565"/>
      <w:bookmarkEnd w:id="3566"/>
      <w:bookmarkEnd w:id="3567"/>
      <w:r w:rsidRPr="00B74F7E">
        <w:rPr>
          <w:rStyle w:val="TagStyle"/>
          <w:rtl/>
        </w:rPr>
        <w:t xml:space="preserve"> &lt;&lt; הצח &gt;&gt;</w:t>
      </w:r>
      <w:r>
        <w:rPr>
          <w:rtl/>
          <w:lang w:eastAsia="he-IL"/>
        </w:rPr>
        <w:t xml:space="preserve">   </w:t>
      </w:r>
      <w:bookmarkEnd w:id="3562"/>
    </w:p>
    <w:p w:rsidR="00D82E45" w:rsidRDefault="00D82E45" w:rsidP="00B74F7E">
      <w:pPr>
        <w:rPr>
          <w:rtl/>
          <w:lang w:eastAsia="he-IL"/>
        </w:rPr>
      </w:pPr>
      <w:r>
        <w:rPr>
          <w:rtl/>
          <w:lang w:eastAsia="he-IL"/>
        </w:rPr>
        <w:t>[הצעת חוק פ</w:t>
      </w:r>
      <w:r w:rsidR="002017AD">
        <w:rPr>
          <w:rFonts w:hint="cs"/>
          <w:rtl/>
          <w:lang w:eastAsia="he-IL"/>
        </w:rPr>
        <w:t>/</w:t>
      </w:r>
      <w:r>
        <w:rPr>
          <w:rFonts w:hint="cs"/>
          <w:rtl/>
          <w:lang w:eastAsia="he-IL"/>
        </w:rPr>
        <w:t>895/24; דברי הכנסת, חוב' ב', ישיבה 61.</w:t>
      </w:r>
      <w:r>
        <w:rPr>
          <w:rtl/>
          <w:lang w:eastAsia="he-IL"/>
        </w:rPr>
        <w:t>]</w:t>
      </w:r>
    </w:p>
    <w:p w:rsidR="00D82E45" w:rsidRDefault="00D82E45" w:rsidP="004055ED">
      <w:pPr>
        <w:pStyle w:val="-0"/>
        <w:rPr>
          <w:rtl/>
          <w:lang w:eastAsia="he-IL"/>
        </w:rPr>
      </w:pPr>
      <w:r>
        <w:rPr>
          <w:rtl/>
          <w:lang w:eastAsia="he-IL"/>
        </w:rPr>
        <w:t>(הצעת חבר</w:t>
      </w:r>
      <w:r w:rsidR="004055ED">
        <w:rPr>
          <w:rFonts w:hint="cs"/>
          <w:rtl/>
          <w:lang w:eastAsia="he-IL"/>
        </w:rPr>
        <w:t>ת הכנסת עאידה תומא סלימאן</w:t>
      </w:r>
      <w:r>
        <w:rPr>
          <w:rtl/>
          <w:lang w:eastAsia="he-IL"/>
        </w:rPr>
        <w:t>)</w:t>
      </w:r>
    </w:p>
    <w:p w:rsidR="00D82E45" w:rsidRDefault="00D82E45" w:rsidP="00673FCB">
      <w:pPr>
        <w:rPr>
          <w:rtl/>
          <w:lang w:eastAsia="he-IL"/>
        </w:rPr>
      </w:pPr>
    </w:p>
    <w:p w:rsidR="00D82E45" w:rsidRDefault="00D82E45" w:rsidP="00673FCB">
      <w:pPr>
        <w:pStyle w:val="af6"/>
        <w:keepNext/>
        <w:rPr>
          <w:rtl/>
        </w:rPr>
      </w:pPr>
      <w:r w:rsidRPr="00855BD3">
        <w:rPr>
          <w:rStyle w:val="TagStyle"/>
          <w:rtl/>
        </w:rPr>
        <w:t xml:space="preserve"> &lt;&lt; יור &gt;&gt; </w:t>
      </w:r>
      <w:r>
        <w:rPr>
          <w:rtl/>
        </w:rPr>
        <w:t>היו"ר מנסור עבאס:</w:t>
      </w:r>
      <w:r w:rsidRPr="00855BD3">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אנחנו עוברים לדיון משולב על שלושה חוקים. חוק ראשון: </w:t>
      </w:r>
      <w:bookmarkStart w:id="3568" w:name="_ETM_Q12_514536"/>
      <w:bookmarkEnd w:id="3568"/>
      <w:r>
        <w:rPr>
          <w:rFonts w:hint="cs"/>
          <w:rtl/>
          <w:lang w:eastAsia="he-IL"/>
        </w:rPr>
        <w:t xml:space="preserve">הצעת חוק למניעת אלימות במשפחה (תיקון </w:t>
      </w:r>
      <w:r>
        <w:rPr>
          <w:rtl/>
          <w:lang w:eastAsia="he-IL"/>
        </w:rPr>
        <w:t>–</w:t>
      </w:r>
      <w:r>
        <w:rPr>
          <w:rFonts w:hint="cs"/>
          <w:rtl/>
          <w:lang w:eastAsia="he-IL"/>
        </w:rPr>
        <w:t xml:space="preserve"> פיקוח אלקטרוני על </w:t>
      </w:r>
      <w:bookmarkStart w:id="3569" w:name="_ETM_Q12_518748"/>
      <w:bookmarkEnd w:id="3569"/>
      <w:r>
        <w:rPr>
          <w:rFonts w:hint="cs"/>
          <w:rtl/>
          <w:lang w:eastAsia="he-IL"/>
        </w:rPr>
        <w:t>אדם שהוצא כנגדו צו הגנה), התשפ"א</w:t>
      </w:r>
      <w:r>
        <w:rPr>
          <w:rFonts w:hint="eastAsia"/>
          <w:rtl/>
          <w:lang w:eastAsia="he-IL"/>
        </w:rPr>
        <w:t>–</w:t>
      </w:r>
      <w:r>
        <w:rPr>
          <w:rFonts w:hint="cs"/>
          <w:rtl/>
          <w:lang w:eastAsia="he-IL"/>
        </w:rPr>
        <w:t xml:space="preserve">2021, של חבר </w:t>
      </w:r>
      <w:bookmarkStart w:id="3570" w:name="_ETM_Q12_524892"/>
      <w:bookmarkEnd w:id="3570"/>
      <w:r>
        <w:rPr>
          <w:rFonts w:hint="cs"/>
          <w:rtl/>
          <w:lang w:eastAsia="he-IL"/>
        </w:rPr>
        <w:t xml:space="preserve">הכנסת יוראי להב הרצנו. כמובן, יש תמיכה של הממשלה בחוק </w:t>
      </w:r>
      <w:bookmarkStart w:id="3571" w:name="_ETM_Q12_531540"/>
      <w:bookmarkEnd w:id="3571"/>
      <w:r>
        <w:rPr>
          <w:rFonts w:hint="cs"/>
          <w:rtl/>
          <w:lang w:eastAsia="he-IL"/>
        </w:rPr>
        <w:t xml:space="preserve">הזה. ישיב השר גדעון סער, אז נקרא לו. עשר דקות. </w:t>
      </w:r>
      <w:bookmarkStart w:id="3572" w:name="_ETM_Q12_544964"/>
      <w:bookmarkEnd w:id="3572"/>
    </w:p>
    <w:p w:rsidR="00D82E45" w:rsidRDefault="00D82E45" w:rsidP="00673FCB">
      <w:pPr>
        <w:rPr>
          <w:rtl/>
          <w:lang w:eastAsia="he-IL"/>
        </w:rPr>
      </w:pPr>
      <w:bookmarkStart w:id="3573" w:name="_ETM_Q12_534043"/>
      <w:bookmarkStart w:id="3574" w:name="_ETM_Q12_534136"/>
      <w:bookmarkEnd w:id="3573"/>
      <w:bookmarkEnd w:id="3574"/>
    </w:p>
    <w:p w:rsidR="00D82E45" w:rsidRDefault="00D82E45" w:rsidP="00673FCB">
      <w:pPr>
        <w:pStyle w:val="a4"/>
        <w:keepNext/>
        <w:rPr>
          <w:rtl/>
        </w:rPr>
      </w:pPr>
      <w:bookmarkStart w:id="3575" w:name="ET_speaker_5787_11"/>
      <w:r w:rsidRPr="00855BD3">
        <w:rPr>
          <w:rStyle w:val="TagStyle"/>
          <w:rtl/>
        </w:rPr>
        <w:t xml:space="preserve"> &lt;&lt; דובר &gt;&gt; </w:t>
      </w:r>
      <w:bookmarkStart w:id="3576" w:name="_Toc86253446"/>
      <w:bookmarkStart w:id="3577" w:name="_Toc86269742"/>
      <w:bookmarkStart w:id="3578" w:name="_Toc100218506"/>
      <w:bookmarkStart w:id="3579" w:name="_Toc102045855"/>
      <w:bookmarkStart w:id="3580" w:name="_Toc102046083"/>
      <w:r>
        <w:rPr>
          <w:rtl/>
        </w:rPr>
        <w:t>יוראי להב הרצנו (יש עתיד):</w:t>
      </w:r>
      <w:bookmarkEnd w:id="3576"/>
      <w:bookmarkEnd w:id="3577"/>
      <w:bookmarkEnd w:id="3578"/>
      <w:bookmarkEnd w:id="3579"/>
      <w:bookmarkEnd w:id="3580"/>
      <w:r w:rsidRPr="00855BD3">
        <w:rPr>
          <w:rStyle w:val="TagStyle"/>
          <w:rtl/>
        </w:rPr>
        <w:t xml:space="preserve"> &lt;&lt; דובר &gt;&gt;</w:t>
      </w:r>
      <w:r>
        <w:rPr>
          <w:rtl/>
        </w:rPr>
        <w:t xml:space="preserve">  </w:t>
      </w:r>
      <w:bookmarkEnd w:id="3575"/>
    </w:p>
    <w:p w:rsidR="00D82E45" w:rsidRDefault="00D82E45" w:rsidP="00175011">
      <w:pPr>
        <w:rPr>
          <w:rtl/>
          <w:lang w:eastAsia="he-IL"/>
        </w:rPr>
      </w:pPr>
    </w:p>
    <w:p w:rsidR="00D82E45" w:rsidRDefault="00D82E45" w:rsidP="00B13EB1">
      <w:pPr>
        <w:rPr>
          <w:rtl/>
          <w:lang w:eastAsia="he-IL"/>
        </w:rPr>
      </w:pPr>
      <w:r>
        <w:rPr>
          <w:rFonts w:hint="cs"/>
          <w:rtl/>
          <w:lang w:eastAsia="he-IL"/>
        </w:rPr>
        <w:t xml:space="preserve">תודה רבה. אדוני היושב-ראש, חבריי </w:t>
      </w:r>
      <w:bookmarkStart w:id="3581" w:name="_ETM_Q12_546329"/>
      <w:bookmarkEnd w:id="3581"/>
      <w:r>
        <w:rPr>
          <w:rFonts w:hint="cs"/>
          <w:rtl/>
          <w:lang w:eastAsia="he-IL"/>
        </w:rPr>
        <w:t xml:space="preserve">חברי הכנסת, </w:t>
      </w:r>
      <w:proofErr w:type="spellStart"/>
      <w:r>
        <w:rPr>
          <w:rFonts w:hint="cs"/>
          <w:rtl/>
          <w:lang w:eastAsia="he-IL"/>
        </w:rPr>
        <w:t>וופא</w:t>
      </w:r>
      <w:proofErr w:type="spellEnd"/>
      <w:r>
        <w:rPr>
          <w:rFonts w:hint="cs"/>
          <w:rtl/>
          <w:lang w:eastAsia="he-IL"/>
        </w:rPr>
        <w:t xml:space="preserve"> </w:t>
      </w:r>
      <w:proofErr w:type="spellStart"/>
      <w:r>
        <w:rPr>
          <w:rFonts w:hint="cs"/>
          <w:rtl/>
          <w:lang w:eastAsia="he-IL"/>
        </w:rPr>
        <w:t>עבאהרה</w:t>
      </w:r>
      <w:proofErr w:type="spellEnd"/>
      <w:r>
        <w:rPr>
          <w:rFonts w:hint="cs"/>
          <w:rtl/>
          <w:lang w:eastAsia="he-IL"/>
        </w:rPr>
        <w:t xml:space="preserve">, אימא לחמישה מהיישוב עראבה, </w:t>
      </w:r>
      <w:bookmarkStart w:id="3582" w:name="_ETM_Q12_552627"/>
      <w:bookmarkEnd w:id="3582"/>
      <w:r>
        <w:rPr>
          <w:rFonts w:hint="cs"/>
          <w:rtl/>
          <w:lang w:eastAsia="he-IL"/>
        </w:rPr>
        <w:t xml:space="preserve">סבלה במשך שנים ארוכות מסכנת התעללות קשה של בעלה </w:t>
      </w:r>
      <w:r>
        <w:rPr>
          <w:rtl/>
          <w:lang w:eastAsia="he-IL"/>
        </w:rPr>
        <w:t>–</w:t>
      </w:r>
      <w:r>
        <w:rPr>
          <w:rFonts w:hint="cs"/>
          <w:rtl/>
          <w:lang w:eastAsia="he-IL"/>
        </w:rPr>
        <w:t xml:space="preserve"> גיהינום יום</w:t>
      </w:r>
      <w:bookmarkStart w:id="3583" w:name="_ETM_Q12_559232"/>
      <w:bookmarkEnd w:id="3583"/>
      <w:r>
        <w:rPr>
          <w:rFonts w:hint="cs"/>
          <w:rtl/>
          <w:lang w:eastAsia="he-IL"/>
        </w:rPr>
        <w:t xml:space="preserve">-יומי של ממש. לאחר שאזרה אומץ, היא הוציאה נגדו צו </w:t>
      </w:r>
      <w:bookmarkStart w:id="3584" w:name="_ETM_Q12_562872"/>
      <w:bookmarkEnd w:id="3584"/>
      <w:r>
        <w:rPr>
          <w:rFonts w:hint="cs"/>
          <w:rtl/>
          <w:lang w:eastAsia="he-IL"/>
        </w:rPr>
        <w:t>הגנה</w:t>
      </w:r>
      <w:r w:rsidR="00B13EB1">
        <w:rPr>
          <w:rFonts w:hint="cs"/>
          <w:rtl/>
          <w:lang w:eastAsia="he-IL"/>
        </w:rPr>
        <w:t>,</w:t>
      </w:r>
      <w:r>
        <w:rPr>
          <w:rFonts w:hint="cs"/>
          <w:rtl/>
          <w:lang w:eastAsia="he-IL"/>
        </w:rPr>
        <w:t xml:space="preserve"> מסמך מבית המשפט שמורה לבן הזוג לשמור מרחק ממנה. </w:t>
      </w:r>
      <w:bookmarkStart w:id="3585" w:name="_ETM_Q12_569008"/>
      <w:bookmarkEnd w:id="3585"/>
      <w:r>
        <w:rPr>
          <w:rFonts w:hint="cs"/>
          <w:rtl/>
          <w:lang w:eastAsia="he-IL"/>
        </w:rPr>
        <w:t xml:space="preserve">היא חשבה, </w:t>
      </w:r>
      <w:proofErr w:type="spellStart"/>
      <w:r>
        <w:rPr>
          <w:rFonts w:hint="cs"/>
          <w:rtl/>
          <w:lang w:eastAsia="he-IL"/>
        </w:rPr>
        <w:t>וופא</w:t>
      </w:r>
      <w:proofErr w:type="spellEnd"/>
      <w:r>
        <w:rPr>
          <w:rFonts w:hint="cs"/>
          <w:rtl/>
          <w:lang w:eastAsia="he-IL"/>
        </w:rPr>
        <w:t xml:space="preserve">, שבזכות הצו היא תהיה מוגנת ובטוחה. הספיקו </w:t>
      </w:r>
      <w:bookmarkStart w:id="3586" w:name="_ETM_Q12_574310"/>
      <w:bookmarkEnd w:id="3586"/>
      <w:r>
        <w:rPr>
          <w:rFonts w:hint="cs"/>
          <w:rtl/>
          <w:lang w:eastAsia="he-IL"/>
        </w:rPr>
        <w:t xml:space="preserve">כמה שבועות בודדים כדי </w:t>
      </w:r>
      <w:proofErr w:type="spellStart"/>
      <w:r>
        <w:rPr>
          <w:rFonts w:hint="cs"/>
          <w:rtl/>
          <w:lang w:eastAsia="he-IL"/>
        </w:rPr>
        <w:t>שוופא</w:t>
      </w:r>
      <w:proofErr w:type="spellEnd"/>
      <w:r>
        <w:rPr>
          <w:rFonts w:hint="cs"/>
          <w:rtl/>
          <w:lang w:eastAsia="he-IL"/>
        </w:rPr>
        <w:t xml:space="preserve"> תגלה שצו ההגנה לא באמת </w:t>
      </w:r>
      <w:bookmarkStart w:id="3587" w:name="_ETM_Q12_578782"/>
      <w:bookmarkEnd w:id="3587"/>
      <w:r>
        <w:rPr>
          <w:rFonts w:hint="cs"/>
          <w:rtl/>
          <w:lang w:eastAsia="he-IL"/>
        </w:rPr>
        <w:t xml:space="preserve">מגן. היא התלוננה כמה וכמה פעמים במשטרה על הפרות הצו, </w:t>
      </w:r>
      <w:bookmarkStart w:id="3588" w:name="_ETM_Q12_585591"/>
      <w:bookmarkEnd w:id="3588"/>
      <w:r>
        <w:rPr>
          <w:rFonts w:hint="cs"/>
          <w:rtl/>
          <w:lang w:eastAsia="he-IL"/>
        </w:rPr>
        <w:t xml:space="preserve">ובכל זאת בן זוגה לשעבר המשיך לרדוף אחריה. </w:t>
      </w:r>
      <w:bookmarkStart w:id="3589" w:name="_ETM_Q12_591398"/>
      <w:bookmarkStart w:id="3590" w:name="_ETM_Q12_591463"/>
      <w:bookmarkEnd w:id="3589"/>
      <w:bookmarkEnd w:id="3590"/>
      <w:r>
        <w:rPr>
          <w:rFonts w:hint="cs"/>
          <w:rtl/>
          <w:lang w:eastAsia="he-IL"/>
        </w:rPr>
        <w:t xml:space="preserve">יום אחד, </w:t>
      </w:r>
      <w:bookmarkStart w:id="3591" w:name="_ETM_Q12_588939"/>
      <w:bookmarkEnd w:id="3591"/>
      <w:r>
        <w:rPr>
          <w:rFonts w:hint="cs"/>
          <w:rtl/>
          <w:lang w:eastAsia="he-IL"/>
        </w:rPr>
        <w:t xml:space="preserve">אחרי שחזרו מדיון בנוגע להסדרי הראייה של חמשת ילדיהם, הוא </w:t>
      </w:r>
      <w:bookmarkStart w:id="3592" w:name="_ETM_Q12_596461"/>
      <w:bookmarkEnd w:id="3592"/>
      <w:r>
        <w:rPr>
          <w:rFonts w:hint="cs"/>
          <w:rtl/>
          <w:lang w:eastAsia="he-IL"/>
        </w:rPr>
        <w:t xml:space="preserve">התנגש בה ברכבה, יצא מהרכב ורצח אותה. </w:t>
      </w:r>
      <w:bookmarkStart w:id="3593" w:name="_ETM_Q12_600116"/>
      <w:bookmarkEnd w:id="3593"/>
    </w:p>
    <w:p w:rsidR="00D82E45" w:rsidRDefault="00D82E45" w:rsidP="00673FCB">
      <w:pPr>
        <w:rPr>
          <w:rtl/>
          <w:lang w:eastAsia="he-IL"/>
        </w:rPr>
      </w:pPr>
      <w:bookmarkStart w:id="3594" w:name="_ETM_Q12_600185"/>
      <w:bookmarkEnd w:id="3594"/>
    </w:p>
    <w:p w:rsidR="00D82E45" w:rsidRDefault="00D82E45" w:rsidP="00673FCB">
      <w:pPr>
        <w:rPr>
          <w:rtl/>
          <w:lang w:eastAsia="he-IL"/>
        </w:rPr>
      </w:pPr>
      <w:bookmarkStart w:id="3595" w:name="_ETM_Q12_600237"/>
      <w:bookmarkStart w:id="3596" w:name="_ETM_Q12_600316"/>
      <w:bookmarkEnd w:id="3595"/>
      <w:bookmarkEnd w:id="3596"/>
      <w:r>
        <w:rPr>
          <w:rFonts w:hint="cs"/>
          <w:rtl/>
          <w:lang w:eastAsia="he-IL"/>
        </w:rPr>
        <w:t xml:space="preserve">חברות וחברים, מתחילת </w:t>
      </w:r>
      <w:bookmarkStart w:id="3597" w:name="_ETM_Q12_602804"/>
      <w:bookmarkEnd w:id="3597"/>
      <w:r>
        <w:rPr>
          <w:rFonts w:hint="cs"/>
          <w:rtl/>
          <w:lang w:eastAsia="he-IL"/>
        </w:rPr>
        <w:t xml:space="preserve">השנה נרצחו בישראל 20 נשים על ידי בני משפחותיהן. בשנים </w:t>
      </w:r>
      <w:bookmarkStart w:id="3598" w:name="_ETM_Q12_608724"/>
      <w:bookmarkEnd w:id="3598"/>
      <w:r>
        <w:rPr>
          <w:rFonts w:hint="cs"/>
          <w:rtl/>
          <w:lang w:eastAsia="he-IL"/>
        </w:rPr>
        <w:t xml:space="preserve">האחרונות נפתחו עשרות אלפי תיקים של ניסיון רצח ומאות תיקים בגין הפרה של צווי הגנה. עד מתי </w:t>
      </w:r>
      <w:bookmarkStart w:id="3599" w:name="_ETM_Q12_617261"/>
      <w:bookmarkEnd w:id="3599"/>
      <w:r>
        <w:rPr>
          <w:rFonts w:hint="cs"/>
          <w:rtl/>
          <w:lang w:eastAsia="he-IL"/>
        </w:rPr>
        <w:t xml:space="preserve">דמן של נשים הפקר? הבית הזה חייב לקחת אחריות על אלפי נשים וילדים החיים בסכנה ממשית. </w:t>
      </w:r>
    </w:p>
    <w:p w:rsidR="00D82E45" w:rsidRDefault="00D82E45" w:rsidP="00673FCB">
      <w:pPr>
        <w:rPr>
          <w:rtl/>
          <w:lang w:eastAsia="he-IL"/>
        </w:rPr>
      </w:pPr>
    </w:p>
    <w:p w:rsidR="00D82E45" w:rsidRDefault="00D82E45" w:rsidP="00673FCB">
      <w:pPr>
        <w:rPr>
          <w:rtl/>
          <w:lang w:eastAsia="he-IL"/>
        </w:rPr>
      </w:pPr>
      <w:r>
        <w:rPr>
          <w:rFonts w:hint="cs"/>
          <w:rtl/>
          <w:lang w:eastAsia="he-IL"/>
        </w:rPr>
        <w:t>ההצעה שמונחת היום ממש לפניכם, הוגשה במקור על ידי חברי סגן השר יואב סגלוביץ</w:t>
      </w:r>
      <w:r w:rsidR="00B13EB1">
        <w:rPr>
          <w:rFonts w:hint="cs"/>
          <w:rtl/>
          <w:lang w:eastAsia="he-IL"/>
        </w:rPr>
        <w:t>'</w:t>
      </w:r>
      <w:r>
        <w:rPr>
          <w:rFonts w:hint="cs"/>
          <w:rtl/>
          <w:lang w:eastAsia="he-IL"/>
        </w:rPr>
        <w:t xml:space="preserve">, יחד עם מכון רקמן לקידום מעמד האישה. ביקשתי מיואב להוביל אותה בכנסת הזו, כי אני חושב שיש בה את הכלים שיסייעו במניעת </w:t>
      </w:r>
      <w:bookmarkStart w:id="3600" w:name="_ETM_Q12_643295"/>
      <w:bookmarkEnd w:id="3600"/>
      <w:r>
        <w:rPr>
          <w:rFonts w:hint="cs"/>
          <w:rtl/>
          <w:lang w:eastAsia="he-IL"/>
        </w:rPr>
        <w:t xml:space="preserve">הרצח הבא, את האלימות הקטלנית הבאה במשפחה; כי ההצעה הזו, חברות וחברים, פותחת את האפשרות הממשית להציל חיים של אישה וילד, של אבא או אימא. </w:t>
      </w:r>
    </w:p>
    <w:p w:rsidR="00D82E45" w:rsidRDefault="00D82E45" w:rsidP="00673FCB">
      <w:pPr>
        <w:rPr>
          <w:rtl/>
          <w:lang w:eastAsia="he-IL"/>
        </w:rPr>
      </w:pPr>
    </w:p>
    <w:p w:rsidR="00D82E45" w:rsidRDefault="00D82E45" w:rsidP="00B13EB1">
      <w:pPr>
        <w:rPr>
          <w:rtl/>
          <w:lang w:eastAsia="he-IL"/>
        </w:rPr>
      </w:pPr>
      <w:r>
        <w:rPr>
          <w:rFonts w:hint="cs"/>
          <w:rtl/>
          <w:lang w:eastAsia="he-IL"/>
        </w:rPr>
        <w:t xml:space="preserve">אחת ממטרותיו של החוק למניעת אלימות במשפחה, ובתוכו </w:t>
      </w:r>
      <w:bookmarkStart w:id="3601" w:name="_ETM_Q12_660321"/>
      <w:bookmarkEnd w:id="3601"/>
      <w:r>
        <w:rPr>
          <w:rFonts w:hint="cs"/>
          <w:rtl/>
          <w:lang w:eastAsia="he-IL"/>
        </w:rPr>
        <w:t xml:space="preserve">צו ההגנה, היא לספק ביטחון והגנה </w:t>
      </w:r>
      <w:proofErr w:type="spellStart"/>
      <w:r>
        <w:rPr>
          <w:rFonts w:hint="cs"/>
          <w:rtl/>
          <w:lang w:eastAsia="he-IL"/>
        </w:rPr>
        <w:t>מיידיים</w:t>
      </w:r>
      <w:proofErr w:type="spellEnd"/>
      <w:r>
        <w:rPr>
          <w:rFonts w:hint="cs"/>
          <w:rtl/>
          <w:lang w:eastAsia="he-IL"/>
        </w:rPr>
        <w:t xml:space="preserve"> לאלו שחשופים לאלימות על ידי בני משפחותיהם, אלא שהמציאות מלמדת </w:t>
      </w:r>
      <w:r>
        <w:rPr>
          <w:rtl/>
          <w:lang w:eastAsia="he-IL"/>
        </w:rPr>
        <w:t>–</w:t>
      </w:r>
      <w:r>
        <w:rPr>
          <w:rFonts w:hint="cs"/>
          <w:rtl/>
          <w:lang w:eastAsia="he-IL"/>
        </w:rPr>
        <w:t xml:space="preserve"> ולצערנו לא רק במקרה </w:t>
      </w:r>
      <w:bookmarkStart w:id="3602" w:name="_ETM_Q12_674403"/>
      <w:bookmarkEnd w:id="3602"/>
      <w:r>
        <w:rPr>
          <w:rFonts w:hint="cs"/>
          <w:rtl/>
          <w:lang w:eastAsia="he-IL"/>
        </w:rPr>
        <w:t xml:space="preserve">של </w:t>
      </w:r>
      <w:proofErr w:type="spellStart"/>
      <w:r>
        <w:rPr>
          <w:rFonts w:hint="cs"/>
          <w:rtl/>
          <w:lang w:eastAsia="he-IL"/>
        </w:rPr>
        <w:t>וופא</w:t>
      </w:r>
      <w:proofErr w:type="spellEnd"/>
      <w:r>
        <w:rPr>
          <w:rFonts w:hint="cs"/>
          <w:rtl/>
          <w:lang w:eastAsia="he-IL"/>
        </w:rPr>
        <w:t xml:space="preserve"> – שצווי הגנה מופרים השכם והערב, ואופן האכיפה שלהם לא אפקטיבי מספיק. צו ההגנה, חברות וחברים, הוא לא יותר מדף נייר, ובו כתובים תנאי </w:t>
      </w:r>
      <w:bookmarkStart w:id="3603" w:name="_ETM_Q12_689152"/>
      <w:bookmarkEnd w:id="3603"/>
      <w:r>
        <w:rPr>
          <w:rFonts w:hint="cs"/>
          <w:rtl/>
          <w:lang w:eastAsia="he-IL"/>
        </w:rPr>
        <w:t xml:space="preserve">ההרחקה. אולי מישהו כאן יכול להסביר לי איך אפשר לפקח על מי שניתן נגדו צו הגנה, שהוא בסך הכול פיסת נייר? איך אפשר להבטיח </w:t>
      </w:r>
      <w:proofErr w:type="spellStart"/>
      <w:r>
        <w:rPr>
          <w:rFonts w:hint="cs"/>
          <w:rtl/>
          <w:lang w:eastAsia="he-IL"/>
        </w:rPr>
        <w:t>לוופא</w:t>
      </w:r>
      <w:proofErr w:type="spellEnd"/>
      <w:r>
        <w:rPr>
          <w:rFonts w:hint="cs"/>
          <w:rtl/>
          <w:lang w:eastAsia="he-IL"/>
        </w:rPr>
        <w:t xml:space="preserve"> ולנפגעות אחרות</w:t>
      </w:r>
      <w:r w:rsidRPr="00EE6ADE">
        <w:rPr>
          <w:rFonts w:hint="cs"/>
          <w:rtl/>
          <w:lang w:eastAsia="he-IL"/>
        </w:rPr>
        <w:t xml:space="preserve"> </w:t>
      </w:r>
      <w:r>
        <w:rPr>
          <w:rFonts w:hint="cs"/>
          <w:rtl/>
          <w:lang w:eastAsia="he-IL"/>
        </w:rPr>
        <w:t xml:space="preserve">הגנה, כשהדבר היחיד שעומד בפני האדם המואשם, זה שרוצה לפגוע בהן זה מסמך? </w:t>
      </w:r>
      <w:bookmarkStart w:id="3604" w:name="TOR_Q13"/>
      <w:bookmarkEnd w:id="3604"/>
      <w:r>
        <w:rPr>
          <w:rFonts w:hint="cs"/>
          <w:rtl/>
          <w:lang w:eastAsia="he-IL"/>
        </w:rPr>
        <w:t xml:space="preserve">עבור מי שבוחר לנקוט אלימות, פיסת נייר היא לא מה שתמנע ממנו לנצל את כוחו ולממש את זממו. </w:t>
      </w:r>
    </w:p>
    <w:p w:rsidR="00D82E45" w:rsidRDefault="00D82E45" w:rsidP="00673FCB">
      <w:pPr>
        <w:ind w:firstLine="0"/>
        <w:rPr>
          <w:rtl/>
          <w:lang w:eastAsia="he-IL"/>
        </w:rPr>
      </w:pPr>
    </w:p>
    <w:p w:rsidR="00D82E45" w:rsidRDefault="00D82E45" w:rsidP="00B13EB1">
      <w:pPr>
        <w:ind w:firstLine="0"/>
        <w:rPr>
          <w:rtl/>
          <w:lang w:eastAsia="he-IL"/>
        </w:rPr>
      </w:pPr>
      <w:r>
        <w:rPr>
          <w:rtl/>
          <w:lang w:eastAsia="he-IL"/>
        </w:rPr>
        <w:tab/>
      </w:r>
      <w:r>
        <w:rPr>
          <w:rFonts w:hint="cs"/>
          <w:rtl/>
          <w:lang w:eastAsia="he-IL"/>
        </w:rPr>
        <w:t>כדי להפוך את צו</w:t>
      </w:r>
      <w:bookmarkStart w:id="3605" w:name="_ETM_Q13_129746"/>
      <w:bookmarkEnd w:id="3605"/>
      <w:r>
        <w:rPr>
          <w:rFonts w:hint="cs"/>
          <w:rtl/>
          <w:lang w:eastAsia="he-IL"/>
        </w:rPr>
        <w:t xml:space="preserve"> ההגנה חסר השיניים לכלי הגנה והרתעה אפקטיבי, </w:t>
      </w:r>
      <w:bookmarkStart w:id="3606" w:name="_ETM_Q13_136918"/>
      <w:bookmarkEnd w:id="3606"/>
      <w:r>
        <w:rPr>
          <w:rFonts w:hint="cs"/>
          <w:rtl/>
          <w:lang w:eastAsia="he-IL"/>
        </w:rPr>
        <w:t xml:space="preserve">אני מציע היום כאן לתקן את החוק למניעת אלימות במשפחה </w:t>
      </w:r>
      <w:bookmarkStart w:id="3607" w:name="_ETM_Q13_137634"/>
      <w:bookmarkEnd w:id="3607"/>
      <w:r>
        <w:rPr>
          <w:rFonts w:hint="cs"/>
          <w:rtl/>
          <w:lang w:eastAsia="he-IL"/>
        </w:rPr>
        <w:t xml:space="preserve">ולהקנות לבית המשפט את הסמכות להורות על מתן צו הגנה </w:t>
      </w:r>
      <w:bookmarkStart w:id="3608" w:name="_ETM_Q13_146296"/>
      <w:bookmarkEnd w:id="3608"/>
      <w:r>
        <w:rPr>
          <w:rFonts w:hint="cs"/>
          <w:rtl/>
          <w:lang w:eastAsia="he-IL"/>
        </w:rPr>
        <w:t xml:space="preserve">בפיקוח אלקטרוני. החוק יאפשר לעקוב אחרי מי שנטען </w:t>
      </w:r>
      <w:bookmarkStart w:id="3609" w:name="_ETM_Q13_148422"/>
      <w:bookmarkEnd w:id="3609"/>
      <w:r>
        <w:rPr>
          <w:rFonts w:hint="cs"/>
          <w:rtl/>
          <w:lang w:eastAsia="he-IL"/>
        </w:rPr>
        <w:t xml:space="preserve">כנגדו צו הגנה ולוודא שהוא עומד בתנאים. במקרה של </w:t>
      </w:r>
      <w:bookmarkStart w:id="3610" w:name="_ETM_Q13_156174"/>
      <w:bookmarkEnd w:id="3610"/>
      <w:r>
        <w:rPr>
          <w:rFonts w:hint="cs"/>
          <w:rtl/>
          <w:lang w:eastAsia="he-IL"/>
        </w:rPr>
        <w:t>הפרת הצו לא יהיה צורך בהגשת תלונה במשטרה כדי</w:t>
      </w:r>
      <w:bookmarkStart w:id="3611" w:name="_ETM_Q13_158450"/>
      <w:bookmarkEnd w:id="3611"/>
      <w:r>
        <w:rPr>
          <w:rFonts w:hint="cs"/>
          <w:rtl/>
          <w:lang w:eastAsia="he-IL"/>
        </w:rPr>
        <w:t xml:space="preserve"> להפעיל הליכי מעצר כנגד המפר.</w:t>
      </w:r>
      <w:bookmarkStart w:id="3612" w:name="_ETM_Q13_160450"/>
      <w:bookmarkStart w:id="3613" w:name="_ETM_Q13_160647"/>
      <w:bookmarkEnd w:id="3612"/>
      <w:bookmarkEnd w:id="3613"/>
      <w:r>
        <w:rPr>
          <w:rFonts w:hint="cs"/>
          <w:rtl/>
          <w:lang w:eastAsia="he-IL"/>
        </w:rPr>
        <w:t xml:space="preserve"> הפיקוח האלקטרוני יגדיל בצורה משמעותית את אפקט ההרתעה ויאפשר למשטרה </w:t>
      </w:r>
      <w:bookmarkStart w:id="3614" w:name="_ETM_Q13_170861"/>
      <w:bookmarkEnd w:id="3614"/>
      <w:r w:rsidR="00B13EB1">
        <w:rPr>
          <w:rFonts w:hint="cs"/>
          <w:rtl/>
          <w:lang w:eastAsia="he-IL"/>
        </w:rPr>
        <w:t xml:space="preserve">לדעת </w:t>
      </w:r>
      <w:r>
        <w:rPr>
          <w:rFonts w:hint="cs"/>
          <w:rtl/>
          <w:lang w:eastAsia="he-IL"/>
        </w:rPr>
        <w:t xml:space="preserve">אם הצו הופר. נכון, הפעלת פיקוח אלקטרוני על מי </w:t>
      </w:r>
      <w:bookmarkStart w:id="3615" w:name="_ETM_Q13_176004"/>
      <w:bookmarkEnd w:id="3615"/>
      <w:r w:rsidR="00B13EB1">
        <w:rPr>
          <w:rFonts w:hint="cs"/>
          <w:rtl/>
          <w:lang w:eastAsia="he-IL"/>
        </w:rPr>
        <w:t>שהוצא כנגדו צו הגנה</w:t>
      </w:r>
      <w:r>
        <w:rPr>
          <w:rFonts w:hint="cs"/>
          <w:rtl/>
          <w:lang w:eastAsia="he-IL"/>
        </w:rPr>
        <w:t xml:space="preserve"> יש בה משום פגיעה בזכות </w:t>
      </w:r>
      <w:bookmarkStart w:id="3616" w:name="_ETM_Q13_179454"/>
      <w:bookmarkEnd w:id="3616"/>
      <w:r>
        <w:rPr>
          <w:rFonts w:hint="cs"/>
          <w:rtl/>
          <w:lang w:eastAsia="he-IL"/>
        </w:rPr>
        <w:t xml:space="preserve">של מי שטרם הורשע, כמו הזכות לפרטיות. אבל זכות הפרטיות </w:t>
      </w:r>
      <w:bookmarkStart w:id="3617" w:name="_ETM_Q13_184625"/>
      <w:bookmarkEnd w:id="3617"/>
      <w:r>
        <w:rPr>
          <w:rFonts w:hint="cs"/>
          <w:rtl/>
          <w:lang w:eastAsia="he-IL"/>
        </w:rPr>
        <w:t>אינה זכות מוחלטת, ובאיזון שבין זכות הפרטיות לזכות החיים והביטח</w:t>
      </w:r>
      <w:bookmarkStart w:id="3618" w:name="_ETM_Q13_189996"/>
      <w:bookmarkEnd w:id="3618"/>
      <w:r>
        <w:rPr>
          <w:rFonts w:hint="cs"/>
          <w:rtl/>
          <w:lang w:eastAsia="he-IL"/>
        </w:rPr>
        <w:t xml:space="preserve">ון גוברת הזכות לחיים. הפגיעה כאמור, חברות וחברים, היא מידתית, </w:t>
      </w:r>
      <w:bookmarkStart w:id="3619" w:name="_ETM_Q13_195536"/>
      <w:bookmarkEnd w:id="3619"/>
      <w:r>
        <w:rPr>
          <w:rFonts w:hint="cs"/>
          <w:rtl/>
          <w:lang w:eastAsia="he-IL"/>
        </w:rPr>
        <w:t xml:space="preserve">סבירה, ויחד עם משרדי הממשלה </w:t>
      </w:r>
      <w:r>
        <w:rPr>
          <w:rtl/>
          <w:lang w:eastAsia="he-IL"/>
        </w:rPr>
        <w:t>–</w:t>
      </w:r>
      <w:r>
        <w:rPr>
          <w:rFonts w:hint="cs"/>
          <w:rtl/>
          <w:lang w:eastAsia="he-IL"/>
        </w:rPr>
        <w:t xml:space="preserve"> המשפטים וביטחון הפנים </w:t>
      </w:r>
      <w:r>
        <w:rPr>
          <w:rtl/>
          <w:lang w:eastAsia="he-IL"/>
        </w:rPr>
        <w:t>–</w:t>
      </w:r>
      <w:r>
        <w:rPr>
          <w:rFonts w:hint="cs"/>
          <w:rtl/>
          <w:lang w:eastAsia="he-IL"/>
        </w:rPr>
        <w:t xml:space="preserve"> נוודא </w:t>
      </w:r>
      <w:bookmarkStart w:id="3620" w:name="_ETM_Q13_200622"/>
      <w:bookmarkEnd w:id="3620"/>
      <w:r>
        <w:rPr>
          <w:rFonts w:hint="cs"/>
          <w:rtl/>
          <w:lang w:eastAsia="he-IL"/>
        </w:rPr>
        <w:t>שהיא מוגבלת, תחומה</w:t>
      </w:r>
      <w:r w:rsidR="00B13EB1">
        <w:rPr>
          <w:rFonts w:hint="cs"/>
          <w:rtl/>
          <w:lang w:eastAsia="he-IL"/>
        </w:rPr>
        <w:t>,</w:t>
      </w:r>
      <w:r>
        <w:rPr>
          <w:rFonts w:hint="cs"/>
          <w:rtl/>
          <w:lang w:eastAsia="he-IL"/>
        </w:rPr>
        <w:t xml:space="preserve"> ואינה פוגעת בזכות הפרטיות יותר מהנדרש. </w:t>
      </w:r>
    </w:p>
    <w:p w:rsidR="00D82E45" w:rsidRDefault="00D82E45" w:rsidP="00673FCB">
      <w:pPr>
        <w:rPr>
          <w:rtl/>
          <w:lang w:eastAsia="he-IL"/>
        </w:rPr>
      </w:pPr>
    </w:p>
    <w:p w:rsidR="00D82E45" w:rsidRPr="001D1B17" w:rsidRDefault="00D82E45" w:rsidP="00673FCB">
      <w:pPr>
        <w:rPr>
          <w:rtl/>
          <w:lang w:eastAsia="he-IL"/>
        </w:rPr>
      </w:pPr>
      <w:r>
        <w:rPr>
          <w:rFonts w:hint="cs"/>
          <w:rtl/>
          <w:lang w:eastAsia="he-IL"/>
        </w:rPr>
        <w:t xml:space="preserve">היום הפתרון, אם אפשר לקרוא </w:t>
      </w:r>
      <w:bookmarkStart w:id="3621" w:name="_ETM_Q13_214586"/>
      <w:bookmarkEnd w:id="3621"/>
      <w:r>
        <w:rPr>
          <w:rFonts w:hint="cs"/>
          <w:rtl/>
          <w:lang w:eastAsia="he-IL"/>
        </w:rPr>
        <w:t xml:space="preserve">לזה כך, עבור מי שחוששת לחייה הוא מעבר </w:t>
      </w:r>
      <w:bookmarkStart w:id="3622" w:name="_ETM_Q13_218428"/>
      <w:bookmarkEnd w:id="3622"/>
      <w:r>
        <w:rPr>
          <w:rFonts w:hint="cs"/>
          <w:rtl/>
          <w:lang w:eastAsia="he-IL"/>
        </w:rPr>
        <w:t>למקלט לנשים מוכות. הדבר הזה פוגע קשות בחירותה של האיש</w:t>
      </w:r>
      <w:bookmarkStart w:id="3623" w:name="_ETM_Q13_221559"/>
      <w:bookmarkEnd w:id="3623"/>
      <w:r>
        <w:rPr>
          <w:rFonts w:hint="cs"/>
          <w:rtl/>
          <w:lang w:eastAsia="he-IL"/>
        </w:rPr>
        <w:t xml:space="preserve">ה וילדיה ובזכויות היסוד שלהם. התיקון שאני מציע מעביר </w:t>
      </w:r>
      <w:bookmarkStart w:id="3624" w:name="_ETM_Q13_228347"/>
      <w:bookmarkEnd w:id="3624"/>
      <w:r>
        <w:rPr>
          <w:rFonts w:hint="cs"/>
          <w:rtl/>
          <w:lang w:eastAsia="he-IL"/>
        </w:rPr>
        <w:t xml:space="preserve">את הפגיעה בחירות למי שהוצא צו נגדו, במידתיות, ורק במקרים </w:t>
      </w:r>
      <w:bookmarkStart w:id="3625" w:name="_ETM_Q13_231408"/>
      <w:bookmarkEnd w:id="3625"/>
      <w:r>
        <w:rPr>
          <w:rFonts w:hint="cs"/>
          <w:rtl/>
          <w:lang w:eastAsia="he-IL"/>
        </w:rPr>
        <w:t xml:space="preserve">אשר מתקיימים לגביהם קריטריונים ספציפיים. </w:t>
      </w:r>
    </w:p>
    <w:p w:rsidR="00D82E45" w:rsidRDefault="00D82E45" w:rsidP="00673FCB">
      <w:pPr>
        <w:ind w:firstLine="0"/>
        <w:rPr>
          <w:rtl/>
          <w:lang w:eastAsia="he-IL"/>
        </w:rPr>
      </w:pPr>
    </w:p>
    <w:p w:rsidR="00D82E45" w:rsidRDefault="00D82E45" w:rsidP="00673FCB">
      <w:pPr>
        <w:pStyle w:val="af5"/>
        <w:keepNext/>
        <w:rPr>
          <w:rtl/>
        </w:rPr>
      </w:pPr>
      <w:bookmarkStart w:id="3626" w:name="ET_interruption_5770_3"/>
      <w:r w:rsidRPr="00EE53BF">
        <w:rPr>
          <w:rStyle w:val="TagStyle"/>
          <w:rtl/>
        </w:rPr>
        <w:t xml:space="preserve"> &lt;&lt; קריאה &gt;&gt; </w:t>
      </w:r>
      <w:r>
        <w:rPr>
          <w:rtl/>
        </w:rPr>
        <w:t>מאי גולן (הליכוד):</w:t>
      </w:r>
      <w:r w:rsidRPr="00EE53BF">
        <w:rPr>
          <w:rStyle w:val="TagStyle"/>
          <w:rtl/>
        </w:rPr>
        <w:t xml:space="preserve"> &lt;&lt; קריאה &gt;&gt;</w:t>
      </w:r>
      <w:r>
        <w:rPr>
          <w:rtl/>
        </w:rPr>
        <w:t xml:space="preserve"> </w:t>
      </w:r>
      <w:bookmarkEnd w:id="3626"/>
    </w:p>
    <w:p w:rsidR="00D82E45" w:rsidRDefault="00D82E45" w:rsidP="00175011">
      <w:pPr>
        <w:rPr>
          <w:rtl/>
        </w:rPr>
      </w:pPr>
    </w:p>
    <w:p w:rsidR="00D82E45" w:rsidRDefault="00D82E45" w:rsidP="00673FCB">
      <w:pPr>
        <w:rPr>
          <w:rtl/>
        </w:rPr>
      </w:pPr>
      <w:r>
        <w:rPr>
          <w:rFonts w:hint="cs"/>
          <w:rtl/>
        </w:rPr>
        <w:t>אדוני היושב-ראש, אולי תגיד לאנשים להיות בשקט, לא שומעים.</w:t>
      </w:r>
    </w:p>
    <w:p w:rsidR="00D82E45" w:rsidRDefault="00D82E45" w:rsidP="00673FCB">
      <w:pPr>
        <w:rPr>
          <w:rtl/>
        </w:rPr>
      </w:pPr>
    </w:p>
    <w:p w:rsidR="00D82E45" w:rsidRDefault="00D82E45" w:rsidP="00673FCB">
      <w:pPr>
        <w:pStyle w:val="-"/>
        <w:keepNext/>
        <w:rPr>
          <w:rtl/>
        </w:rPr>
      </w:pPr>
      <w:bookmarkStart w:id="3627" w:name="ET_speakercontinue_5787_4"/>
      <w:r w:rsidRPr="00EE53BF">
        <w:rPr>
          <w:rStyle w:val="TagStyle"/>
          <w:rtl/>
        </w:rPr>
        <w:t xml:space="preserve"> &lt;&lt; דובר_המשך &gt;&gt; </w:t>
      </w:r>
      <w:r>
        <w:rPr>
          <w:rtl/>
        </w:rPr>
        <w:t>יוראי להב הרצנו (יש עתיד):</w:t>
      </w:r>
      <w:r w:rsidRPr="00EE53BF">
        <w:rPr>
          <w:rStyle w:val="TagStyle"/>
          <w:rtl/>
        </w:rPr>
        <w:t xml:space="preserve"> &lt;&lt; דובר_המשך &gt;&gt;</w:t>
      </w:r>
      <w:r>
        <w:rPr>
          <w:rtl/>
        </w:rPr>
        <w:t xml:space="preserve"> </w:t>
      </w:r>
      <w:bookmarkEnd w:id="3627"/>
    </w:p>
    <w:p w:rsidR="00D82E45" w:rsidRDefault="00D82E45" w:rsidP="00175011">
      <w:pPr>
        <w:rPr>
          <w:rtl/>
          <w:lang w:eastAsia="he-IL"/>
        </w:rPr>
      </w:pPr>
    </w:p>
    <w:p w:rsidR="00D82E45" w:rsidRDefault="00D82E45" w:rsidP="00B13EB1">
      <w:pPr>
        <w:rPr>
          <w:rtl/>
          <w:lang w:eastAsia="he-IL"/>
        </w:rPr>
      </w:pPr>
      <w:r>
        <w:rPr>
          <w:rFonts w:hint="cs"/>
          <w:rtl/>
          <w:lang w:eastAsia="he-IL"/>
        </w:rPr>
        <w:t xml:space="preserve">הפיקוח האלקטרוני לא יופעל בכל </w:t>
      </w:r>
      <w:bookmarkStart w:id="3628" w:name="_ETM_Q13_238823"/>
      <w:bookmarkEnd w:id="3628"/>
      <w:r>
        <w:rPr>
          <w:rFonts w:hint="cs"/>
          <w:rtl/>
          <w:lang w:eastAsia="he-IL"/>
        </w:rPr>
        <w:t xml:space="preserve">מקרה שבו ניתן צו הגנה אלא רק במקרה שבו </w:t>
      </w:r>
      <w:bookmarkStart w:id="3629" w:name="_ETM_Q13_243081"/>
      <w:bookmarkEnd w:id="3629"/>
      <w:r>
        <w:rPr>
          <w:rFonts w:hint="cs"/>
          <w:rtl/>
          <w:lang w:eastAsia="he-IL"/>
        </w:rPr>
        <w:t>אותו אדם הפר צו הגנה קודם</w:t>
      </w:r>
      <w:r w:rsidR="00B13EB1">
        <w:rPr>
          <w:rFonts w:hint="cs"/>
          <w:rtl/>
          <w:lang w:eastAsia="he-IL"/>
        </w:rPr>
        <w:t xml:space="preserve"> או</w:t>
      </w:r>
      <w:r>
        <w:rPr>
          <w:rFonts w:hint="cs"/>
          <w:rtl/>
          <w:lang w:eastAsia="he-IL"/>
        </w:rPr>
        <w:t xml:space="preserve"> הורשע בעבירת אלימות</w:t>
      </w:r>
      <w:r w:rsidR="00B13EB1">
        <w:rPr>
          <w:rFonts w:hint="cs"/>
          <w:rtl/>
          <w:lang w:eastAsia="he-IL"/>
        </w:rPr>
        <w:t>,</w:t>
      </w:r>
      <w:r>
        <w:rPr>
          <w:rFonts w:hint="cs"/>
          <w:rtl/>
          <w:lang w:eastAsia="he-IL"/>
        </w:rPr>
        <w:t xml:space="preserve"> או </w:t>
      </w:r>
      <w:bookmarkStart w:id="3630" w:name="_ETM_Q13_248108"/>
      <w:bookmarkEnd w:id="3630"/>
      <w:r>
        <w:rPr>
          <w:rFonts w:hint="cs"/>
          <w:rtl/>
          <w:lang w:eastAsia="he-IL"/>
        </w:rPr>
        <w:t xml:space="preserve">בנסיבות מתאימות ומיוחדות שבהן בית המשפט סבור כי פיקוח </w:t>
      </w:r>
      <w:bookmarkStart w:id="3631" w:name="_ETM_Q13_251215"/>
      <w:bookmarkEnd w:id="3631"/>
      <w:r>
        <w:rPr>
          <w:rFonts w:hint="cs"/>
          <w:rtl/>
          <w:lang w:eastAsia="he-IL"/>
        </w:rPr>
        <w:t>אלקטרוני הוא אמצעי שיכול להציל חיים.</w:t>
      </w:r>
      <w:bookmarkStart w:id="3632" w:name="_ETM_Q13_257814"/>
      <w:bookmarkEnd w:id="3632"/>
    </w:p>
    <w:p w:rsidR="00D82E45" w:rsidRDefault="00D82E45" w:rsidP="00673FCB">
      <w:pPr>
        <w:rPr>
          <w:rtl/>
          <w:lang w:eastAsia="he-IL"/>
        </w:rPr>
      </w:pPr>
      <w:bookmarkStart w:id="3633" w:name="_ETM_Q13_257922"/>
      <w:bookmarkEnd w:id="3633"/>
    </w:p>
    <w:p w:rsidR="00D82E45" w:rsidRDefault="00D82E45" w:rsidP="00673FCB">
      <w:pPr>
        <w:rPr>
          <w:rtl/>
          <w:lang w:eastAsia="he-IL"/>
        </w:rPr>
      </w:pPr>
      <w:bookmarkStart w:id="3634" w:name="_ETM_Q13_257982"/>
      <w:bookmarkStart w:id="3635" w:name="_ETM_Q13_258091"/>
      <w:bookmarkEnd w:id="3634"/>
      <w:bookmarkEnd w:id="3635"/>
      <w:r>
        <w:rPr>
          <w:rFonts w:hint="cs"/>
          <w:rtl/>
          <w:lang w:eastAsia="he-IL"/>
        </w:rPr>
        <w:t xml:space="preserve">במסגרת דוח מבקר המדינה, </w:t>
      </w:r>
      <w:bookmarkStart w:id="3636" w:name="_ETM_Q13_259153"/>
      <w:bookmarkEnd w:id="3636"/>
      <w:r>
        <w:rPr>
          <w:rFonts w:hint="cs"/>
          <w:rtl/>
          <w:lang w:eastAsia="he-IL"/>
        </w:rPr>
        <w:t xml:space="preserve">אדוני, שפורסם השנה הומלץ על הטמעת השימוש באמצעי הפיקוח האלקטרוני לצורך הגנה על נפגעות אלימות במשפחה. במדינות </w:t>
      </w:r>
      <w:bookmarkStart w:id="3637" w:name="_ETM_Q13_267895"/>
      <w:bookmarkEnd w:id="3637"/>
      <w:r>
        <w:rPr>
          <w:rFonts w:hint="cs"/>
          <w:rtl/>
          <w:lang w:eastAsia="he-IL"/>
        </w:rPr>
        <w:t xml:space="preserve">אחרות בעולם, ובהן ארצות הברית, ספרד ואנגליה, הסמכות להורות על פיקוח אלקטרוני למי שהוצא כנגדו צו </w:t>
      </w:r>
      <w:bookmarkStart w:id="3638" w:name="_ETM_Q13_275583"/>
      <w:bookmarkEnd w:id="3638"/>
      <w:r>
        <w:rPr>
          <w:rFonts w:hint="cs"/>
          <w:rtl/>
          <w:lang w:eastAsia="he-IL"/>
        </w:rPr>
        <w:t xml:space="preserve">הגנה כבר קבועה בחוק והוכחה כיעילה מאוד במניעת מקרי </w:t>
      </w:r>
      <w:bookmarkStart w:id="3639" w:name="_ETM_Q13_280973"/>
      <w:bookmarkEnd w:id="3639"/>
      <w:r>
        <w:rPr>
          <w:rFonts w:hint="cs"/>
          <w:rtl/>
          <w:lang w:eastAsia="he-IL"/>
        </w:rPr>
        <w:t>הרצח והאלימות במשפחה.</w:t>
      </w:r>
    </w:p>
    <w:p w:rsidR="00D82E45" w:rsidRDefault="00D82E45" w:rsidP="00673FCB">
      <w:pPr>
        <w:rPr>
          <w:rtl/>
          <w:lang w:eastAsia="he-IL"/>
        </w:rPr>
      </w:pPr>
      <w:bookmarkStart w:id="3640" w:name="_ETM_Q13_284597"/>
      <w:bookmarkStart w:id="3641" w:name="_ETM_Q13_284695"/>
      <w:bookmarkEnd w:id="3640"/>
      <w:bookmarkEnd w:id="3641"/>
    </w:p>
    <w:p w:rsidR="00D82E45" w:rsidRDefault="00D82E45" w:rsidP="00673FCB">
      <w:pPr>
        <w:rPr>
          <w:rtl/>
          <w:lang w:eastAsia="he-IL"/>
        </w:rPr>
      </w:pPr>
      <w:bookmarkStart w:id="3642" w:name="_ETM_Q13_284766"/>
      <w:bookmarkStart w:id="3643" w:name="_ETM_Q13_284854"/>
      <w:bookmarkEnd w:id="3642"/>
      <w:bookmarkEnd w:id="3643"/>
      <w:r>
        <w:rPr>
          <w:rFonts w:hint="cs"/>
          <w:rtl/>
          <w:lang w:eastAsia="he-IL"/>
        </w:rPr>
        <w:t xml:space="preserve">כמו </w:t>
      </w:r>
      <w:proofErr w:type="spellStart"/>
      <w:r>
        <w:rPr>
          <w:rFonts w:hint="cs"/>
          <w:rtl/>
          <w:lang w:eastAsia="he-IL"/>
        </w:rPr>
        <w:t>וופא</w:t>
      </w:r>
      <w:proofErr w:type="spellEnd"/>
      <w:r>
        <w:rPr>
          <w:rFonts w:hint="cs"/>
          <w:rtl/>
          <w:lang w:eastAsia="he-IL"/>
        </w:rPr>
        <w:t xml:space="preserve">, נשים רבות שנמצאות בסכנה מוצאות </w:t>
      </w:r>
      <w:bookmarkStart w:id="3644" w:name="_ETM_Q13_287417"/>
      <w:bookmarkEnd w:id="3644"/>
      <w:r>
        <w:rPr>
          <w:rFonts w:hint="cs"/>
          <w:rtl/>
          <w:lang w:eastAsia="he-IL"/>
        </w:rPr>
        <w:t xml:space="preserve">את עצמן במנוסה, הופכות את חייהן ואת חיי ילדיהן </w:t>
      </w:r>
      <w:bookmarkStart w:id="3645" w:name="_ETM_Q13_294025"/>
      <w:bookmarkEnd w:id="3645"/>
      <w:r>
        <w:rPr>
          <w:rFonts w:hint="cs"/>
          <w:rtl/>
          <w:lang w:eastAsia="he-IL"/>
        </w:rPr>
        <w:t>לבית כלא. היום יש לנו את האפשרות, הודות לאמ</w:t>
      </w:r>
      <w:bookmarkStart w:id="3646" w:name="_ETM_Q13_297281"/>
      <w:bookmarkEnd w:id="3646"/>
      <w:r>
        <w:rPr>
          <w:rFonts w:hint="cs"/>
          <w:rtl/>
          <w:lang w:eastAsia="he-IL"/>
        </w:rPr>
        <w:t>צעים טכנולוגיים, להפוך את היוצרות. צו ההגנה יהפוך לכלי</w:t>
      </w:r>
      <w:bookmarkStart w:id="3647" w:name="_ETM_Q13_304399"/>
      <w:bookmarkEnd w:id="3647"/>
      <w:r>
        <w:rPr>
          <w:rFonts w:hint="cs"/>
          <w:rtl/>
          <w:lang w:eastAsia="he-IL"/>
        </w:rPr>
        <w:t xml:space="preserve"> שמרתיע את הפוגעים מלפגוע שוב ושוב </w:t>
      </w:r>
      <w:proofErr w:type="spellStart"/>
      <w:r>
        <w:rPr>
          <w:rFonts w:hint="cs"/>
          <w:rtl/>
          <w:lang w:eastAsia="he-IL"/>
        </w:rPr>
        <w:t>ושוב</w:t>
      </w:r>
      <w:proofErr w:type="spellEnd"/>
      <w:r>
        <w:rPr>
          <w:rFonts w:hint="cs"/>
          <w:rtl/>
          <w:lang w:eastAsia="he-IL"/>
        </w:rPr>
        <w:t xml:space="preserve">; שיאפשר לנו </w:t>
      </w:r>
      <w:bookmarkStart w:id="3648" w:name="_ETM_Q13_306936"/>
      <w:bookmarkEnd w:id="3648"/>
      <w:r>
        <w:rPr>
          <w:rFonts w:hint="cs"/>
          <w:rtl/>
          <w:lang w:eastAsia="he-IL"/>
        </w:rPr>
        <w:t>לשמור על חירותן של הנשים ועל חייהן; שמחזיר לידיהן את</w:t>
      </w:r>
      <w:bookmarkStart w:id="3649" w:name="_ETM_Q13_313905"/>
      <w:bookmarkEnd w:id="3649"/>
      <w:r>
        <w:rPr>
          <w:rFonts w:hint="cs"/>
          <w:rtl/>
          <w:lang w:eastAsia="he-IL"/>
        </w:rPr>
        <w:t xml:space="preserve"> השליטה הכי בסיסית על החיים שלהן. הן לא תצטרכנה לנוס על נפשן למקלטים לנשים מוכות. תחושת הפחד </w:t>
      </w:r>
      <w:bookmarkStart w:id="3650" w:name="_ETM_Q13_322556"/>
      <w:bookmarkEnd w:id="3650"/>
      <w:r>
        <w:rPr>
          <w:rFonts w:hint="cs"/>
          <w:rtl/>
          <w:lang w:eastAsia="he-IL"/>
        </w:rPr>
        <w:t xml:space="preserve">והשיתוק שלהן ושל החיים שלהן אולי תפחת במידת מה, מה </w:t>
      </w:r>
      <w:bookmarkStart w:id="3651" w:name="_ETM_Q13_327805"/>
      <w:bookmarkEnd w:id="3651"/>
      <w:r>
        <w:rPr>
          <w:rFonts w:hint="cs"/>
          <w:rtl/>
          <w:lang w:eastAsia="he-IL"/>
        </w:rPr>
        <w:t>שיאפשר להן להמשיך בשגרת חייהן.</w:t>
      </w:r>
    </w:p>
    <w:p w:rsidR="00D82E45" w:rsidRDefault="00D82E45" w:rsidP="00673FCB">
      <w:pPr>
        <w:rPr>
          <w:rtl/>
          <w:lang w:eastAsia="he-IL"/>
        </w:rPr>
      </w:pPr>
      <w:bookmarkStart w:id="3652" w:name="_ETM_Q13_329324"/>
      <w:bookmarkStart w:id="3653" w:name="_ETM_Q13_329459"/>
      <w:bookmarkEnd w:id="3652"/>
      <w:bookmarkEnd w:id="3653"/>
    </w:p>
    <w:p w:rsidR="00D82E45" w:rsidRDefault="00D82E45" w:rsidP="00B13EB1">
      <w:pPr>
        <w:rPr>
          <w:rtl/>
          <w:lang w:eastAsia="he-IL"/>
        </w:rPr>
      </w:pPr>
      <w:bookmarkStart w:id="3654" w:name="_ETM_Q13_329516"/>
      <w:bookmarkStart w:id="3655" w:name="_ETM_Q13_329641"/>
      <w:bookmarkEnd w:id="3654"/>
      <w:bookmarkEnd w:id="3655"/>
      <w:r>
        <w:rPr>
          <w:rFonts w:hint="cs"/>
          <w:rtl/>
          <w:lang w:eastAsia="he-IL"/>
        </w:rPr>
        <w:t>חברות</w:t>
      </w:r>
      <w:r w:rsidR="00B13EB1">
        <w:rPr>
          <w:rFonts w:hint="cs"/>
          <w:rtl/>
          <w:lang w:eastAsia="he-IL"/>
        </w:rPr>
        <w:t>יי</w:t>
      </w:r>
      <w:r>
        <w:rPr>
          <w:rFonts w:hint="cs"/>
          <w:rtl/>
          <w:lang w:eastAsia="he-IL"/>
        </w:rPr>
        <w:t xml:space="preserve"> וחבריי חברי הכנסת, החיים </w:t>
      </w:r>
      <w:bookmarkStart w:id="3656" w:name="_ETM_Q13_336548"/>
      <w:bookmarkEnd w:id="3656"/>
      <w:r>
        <w:rPr>
          <w:rFonts w:hint="cs"/>
          <w:rtl/>
          <w:lang w:eastAsia="he-IL"/>
        </w:rPr>
        <w:t xml:space="preserve">של </w:t>
      </w:r>
      <w:proofErr w:type="spellStart"/>
      <w:r>
        <w:rPr>
          <w:rFonts w:hint="cs"/>
          <w:rtl/>
          <w:lang w:eastAsia="he-IL"/>
        </w:rPr>
        <w:t>וופא</w:t>
      </w:r>
      <w:proofErr w:type="spellEnd"/>
      <w:r>
        <w:rPr>
          <w:rFonts w:hint="cs"/>
          <w:rtl/>
          <w:lang w:eastAsia="he-IL"/>
        </w:rPr>
        <w:t xml:space="preserve"> ושל נשים רבות אחרות היו ניצלים</w:t>
      </w:r>
      <w:bookmarkStart w:id="3657" w:name="_ETM_Q13_337305"/>
      <w:bookmarkEnd w:id="3657"/>
      <w:r>
        <w:rPr>
          <w:rFonts w:hint="cs"/>
          <w:rtl/>
          <w:lang w:eastAsia="he-IL"/>
        </w:rPr>
        <w:t xml:space="preserve"> </w:t>
      </w:r>
      <w:r w:rsidR="00B13EB1">
        <w:rPr>
          <w:rFonts w:hint="cs"/>
          <w:rtl/>
          <w:lang w:eastAsia="he-IL"/>
        </w:rPr>
        <w:t xml:space="preserve">אם </w:t>
      </w:r>
      <w:bookmarkStart w:id="3658" w:name="_ETM_Q0_7362674"/>
      <w:bookmarkEnd w:id="3658"/>
      <w:r>
        <w:rPr>
          <w:rFonts w:hint="cs"/>
          <w:rtl/>
          <w:lang w:eastAsia="he-IL"/>
        </w:rPr>
        <w:t xml:space="preserve">החוק הזה היה קיים אז, כשהן היו זקוקות להגנה </w:t>
      </w:r>
      <w:bookmarkStart w:id="3659" w:name="_ETM_Q13_346233"/>
      <w:bookmarkEnd w:id="3659"/>
      <w:r>
        <w:rPr>
          <w:rFonts w:hint="cs"/>
          <w:rtl/>
          <w:lang w:eastAsia="he-IL"/>
        </w:rPr>
        <w:t xml:space="preserve">שהוא יודע לספק להן. זוהי חובה שלנו לעקור מן </w:t>
      </w:r>
      <w:bookmarkStart w:id="3660" w:name="_ETM_Q13_349462"/>
      <w:bookmarkEnd w:id="3660"/>
      <w:r>
        <w:rPr>
          <w:rFonts w:hint="cs"/>
          <w:rtl/>
          <w:lang w:eastAsia="he-IL"/>
        </w:rPr>
        <w:t xml:space="preserve">השורש תופעות של אלימות במשפחה, אלימות נגד נשים, תופעות </w:t>
      </w:r>
      <w:bookmarkStart w:id="3661" w:name="_ETM_Q13_358013"/>
      <w:bookmarkEnd w:id="3661"/>
      <w:r>
        <w:rPr>
          <w:rFonts w:hint="cs"/>
          <w:rtl/>
          <w:lang w:eastAsia="he-IL"/>
        </w:rPr>
        <w:t xml:space="preserve">שהפכו להיות מכת מדינה של ממש. </w:t>
      </w:r>
    </w:p>
    <w:p w:rsidR="00D82E45" w:rsidRDefault="00D82E45" w:rsidP="00673FCB">
      <w:pPr>
        <w:rPr>
          <w:rtl/>
          <w:lang w:eastAsia="he-IL"/>
        </w:rPr>
      </w:pPr>
      <w:bookmarkStart w:id="3662" w:name="_ETM_Q13_363822"/>
      <w:bookmarkStart w:id="3663" w:name="_ETM_Q13_363939"/>
      <w:bookmarkEnd w:id="3662"/>
      <w:bookmarkEnd w:id="3663"/>
    </w:p>
    <w:p w:rsidR="00D82E45" w:rsidRDefault="00D82E45" w:rsidP="00673FCB">
      <w:pPr>
        <w:pStyle w:val="af6"/>
        <w:keepNext/>
        <w:rPr>
          <w:rtl/>
        </w:rPr>
      </w:pPr>
      <w:r w:rsidRPr="001D1B17">
        <w:rPr>
          <w:rStyle w:val="TagStyle"/>
          <w:rtl/>
        </w:rPr>
        <w:t xml:space="preserve"> &lt;&lt; יור &gt;&gt; </w:t>
      </w:r>
      <w:r>
        <w:rPr>
          <w:rtl/>
        </w:rPr>
        <w:t>היו"ר מנסור עבאס:</w:t>
      </w:r>
      <w:r w:rsidRPr="001D1B17">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חברי הכנסת, נא </w:t>
      </w:r>
      <w:bookmarkStart w:id="3664" w:name="_ETM_Q13_361456"/>
      <w:bookmarkEnd w:id="3664"/>
      <w:r>
        <w:rPr>
          <w:rFonts w:hint="cs"/>
          <w:rtl/>
          <w:lang w:eastAsia="he-IL"/>
        </w:rPr>
        <w:t xml:space="preserve">לשמור על השקט. חברי הכנסת, בבקשה, אתם יכולים לדבר </w:t>
      </w:r>
      <w:bookmarkStart w:id="3665" w:name="_ETM_Q13_365734"/>
      <w:bookmarkEnd w:id="3665"/>
      <w:r>
        <w:rPr>
          <w:rFonts w:hint="cs"/>
          <w:rtl/>
          <w:lang w:eastAsia="he-IL"/>
        </w:rPr>
        <w:t>בחוץ.</w:t>
      </w:r>
    </w:p>
    <w:p w:rsidR="00D82E45" w:rsidRDefault="00D82E45" w:rsidP="00673FCB">
      <w:pPr>
        <w:rPr>
          <w:rtl/>
          <w:lang w:eastAsia="he-IL"/>
        </w:rPr>
      </w:pPr>
      <w:bookmarkStart w:id="3666" w:name="_ETM_Q13_367677"/>
      <w:bookmarkStart w:id="3667" w:name="_ETM_Q13_367806"/>
      <w:bookmarkEnd w:id="3666"/>
      <w:bookmarkEnd w:id="3667"/>
    </w:p>
    <w:p w:rsidR="00D82E45" w:rsidRDefault="00D82E45" w:rsidP="00673FCB">
      <w:pPr>
        <w:pStyle w:val="-"/>
        <w:keepNext/>
        <w:rPr>
          <w:rtl/>
        </w:rPr>
      </w:pPr>
      <w:bookmarkStart w:id="3668" w:name="ET_speakercontinue_5787_12"/>
      <w:r w:rsidRPr="001D1B17">
        <w:rPr>
          <w:rStyle w:val="TagStyle"/>
          <w:rtl/>
        </w:rPr>
        <w:t xml:space="preserve"> &lt;&lt; דובר_המשך &gt;&gt; </w:t>
      </w:r>
      <w:r>
        <w:rPr>
          <w:rtl/>
        </w:rPr>
        <w:t>יוראי להב הרצנו (יש עתיד):</w:t>
      </w:r>
      <w:r w:rsidRPr="001D1B17">
        <w:rPr>
          <w:rStyle w:val="TagStyle"/>
          <w:rtl/>
        </w:rPr>
        <w:t xml:space="preserve"> &lt;&lt; דובר_המשך &gt;&gt;</w:t>
      </w:r>
      <w:r>
        <w:rPr>
          <w:rtl/>
        </w:rPr>
        <w:t xml:space="preserve"> </w:t>
      </w:r>
      <w:bookmarkEnd w:id="3668"/>
    </w:p>
    <w:p w:rsidR="00D82E45" w:rsidRDefault="00D82E45" w:rsidP="00175011">
      <w:pPr>
        <w:rPr>
          <w:rtl/>
          <w:lang w:eastAsia="he-IL"/>
        </w:rPr>
      </w:pPr>
    </w:p>
    <w:p w:rsidR="00D82E45" w:rsidRPr="001D1B17" w:rsidRDefault="00D82E45" w:rsidP="00673FCB">
      <w:pPr>
        <w:rPr>
          <w:rtl/>
          <w:lang w:eastAsia="he-IL"/>
        </w:rPr>
      </w:pPr>
      <w:bookmarkStart w:id="3669" w:name="_ETM_Q13_369219"/>
      <w:bookmarkEnd w:id="3669"/>
      <w:r>
        <w:rPr>
          <w:rFonts w:hint="cs"/>
          <w:rtl/>
          <w:lang w:eastAsia="he-IL"/>
        </w:rPr>
        <w:t xml:space="preserve">ממש משפט אחרון. </w:t>
      </w:r>
    </w:p>
    <w:p w:rsidR="00D82E45" w:rsidRDefault="00D82E45" w:rsidP="00673FCB">
      <w:pPr>
        <w:rPr>
          <w:rtl/>
          <w:lang w:eastAsia="he-IL"/>
        </w:rPr>
      </w:pPr>
    </w:p>
    <w:p w:rsidR="00D82E45" w:rsidRDefault="00D82E45" w:rsidP="00673FCB">
      <w:pPr>
        <w:pStyle w:val="af5"/>
        <w:keepNext/>
        <w:rPr>
          <w:rtl/>
        </w:rPr>
      </w:pPr>
      <w:bookmarkStart w:id="3670" w:name="ET_interruption_4643_6"/>
      <w:r w:rsidRPr="00EE53BF">
        <w:rPr>
          <w:rStyle w:val="TagStyle"/>
          <w:rtl/>
        </w:rPr>
        <w:t xml:space="preserve"> &lt;&lt; קריאה &gt;&gt; </w:t>
      </w:r>
      <w:r>
        <w:rPr>
          <w:rtl/>
        </w:rPr>
        <w:t>חיים כץ (הליכוד):</w:t>
      </w:r>
      <w:r w:rsidRPr="00EE53BF">
        <w:rPr>
          <w:rStyle w:val="TagStyle"/>
          <w:rtl/>
        </w:rPr>
        <w:t xml:space="preserve"> &lt;&lt; קריאה &gt;&gt;</w:t>
      </w:r>
      <w:r>
        <w:rPr>
          <w:rtl/>
        </w:rPr>
        <w:t xml:space="preserve"> </w:t>
      </w:r>
      <w:bookmarkEnd w:id="3670"/>
    </w:p>
    <w:p w:rsidR="00D82E45" w:rsidRDefault="00D82E45" w:rsidP="00175011">
      <w:pPr>
        <w:rPr>
          <w:rtl/>
          <w:lang w:eastAsia="he-IL"/>
        </w:rPr>
      </w:pPr>
    </w:p>
    <w:p w:rsidR="00D82E45" w:rsidRDefault="00D82E45" w:rsidP="00673FCB">
      <w:pPr>
        <w:rPr>
          <w:rtl/>
          <w:lang w:eastAsia="he-IL"/>
        </w:rPr>
      </w:pPr>
      <w:r>
        <w:rPr>
          <w:rFonts w:hint="cs"/>
          <w:rtl/>
          <w:lang w:eastAsia="he-IL"/>
        </w:rPr>
        <w:t>אנחנו יכולים לדבר גם בפנים, למה לדבר בחוץ?</w:t>
      </w:r>
    </w:p>
    <w:p w:rsidR="00D82E45" w:rsidRPr="008A18FC" w:rsidRDefault="00D82E45" w:rsidP="00673FCB">
      <w:pPr>
        <w:rPr>
          <w:rtl/>
        </w:rPr>
      </w:pPr>
    </w:p>
    <w:p w:rsidR="00D82E45" w:rsidRDefault="00D82E45" w:rsidP="00673FCB">
      <w:pPr>
        <w:pStyle w:val="af6"/>
        <w:keepNext/>
        <w:rPr>
          <w:rtl/>
        </w:rPr>
      </w:pPr>
      <w:r w:rsidRPr="00E64168">
        <w:rPr>
          <w:rStyle w:val="TagStyle"/>
          <w:rtl/>
        </w:rPr>
        <w:t xml:space="preserve"> &lt;&lt; יור &gt;&gt; </w:t>
      </w:r>
      <w:r>
        <w:rPr>
          <w:rtl/>
        </w:rPr>
        <w:t>היו"ר מנסור עבאס:</w:t>
      </w:r>
      <w:r w:rsidRPr="00E64168">
        <w:rPr>
          <w:rStyle w:val="TagStyle"/>
          <w:rtl/>
        </w:rPr>
        <w:t xml:space="preserve"> &lt;&lt; יור &gt;&gt;</w:t>
      </w:r>
      <w:r>
        <w:rPr>
          <w:rtl/>
        </w:rPr>
        <w:t xml:space="preserve"> </w:t>
      </w:r>
    </w:p>
    <w:p w:rsidR="00D82E45" w:rsidRDefault="00D82E45" w:rsidP="00175011">
      <w:pPr>
        <w:rPr>
          <w:rtl/>
          <w:lang w:eastAsia="he-IL"/>
        </w:rPr>
      </w:pPr>
    </w:p>
    <w:p w:rsidR="00D82E45" w:rsidRPr="00E64168" w:rsidRDefault="00D82E45" w:rsidP="00673FCB">
      <w:pPr>
        <w:rPr>
          <w:rtl/>
          <w:lang w:eastAsia="he-IL"/>
        </w:rPr>
      </w:pPr>
      <w:r>
        <w:rPr>
          <w:rFonts w:hint="cs"/>
          <w:rtl/>
          <w:lang w:eastAsia="he-IL"/>
        </w:rPr>
        <w:t xml:space="preserve">חיים, </w:t>
      </w:r>
      <w:proofErr w:type="spellStart"/>
      <w:r>
        <w:rPr>
          <w:rFonts w:hint="cs"/>
          <w:rtl/>
          <w:lang w:eastAsia="he-IL"/>
        </w:rPr>
        <w:t>בחייאתכ</w:t>
      </w:r>
      <w:proofErr w:type="spellEnd"/>
      <w:r>
        <w:rPr>
          <w:rFonts w:hint="cs"/>
          <w:rtl/>
          <w:lang w:eastAsia="he-IL"/>
        </w:rPr>
        <w:t>.</w:t>
      </w:r>
      <w:bookmarkStart w:id="3671" w:name="_ETM_Q13_371555"/>
      <w:bookmarkStart w:id="3672" w:name="_ETM_Q13_371750"/>
      <w:bookmarkEnd w:id="3671"/>
      <w:bookmarkEnd w:id="3672"/>
    </w:p>
    <w:p w:rsidR="00D82E45" w:rsidRDefault="00D82E45" w:rsidP="00673FCB">
      <w:pPr>
        <w:rPr>
          <w:rtl/>
          <w:lang w:eastAsia="he-IL"/>
        </w:rPr>
      </w:pPr>
    </w:p>
    <w:p w:rsidR="00D82E45" w:rsidRDefault="00D82E45" w:rsidP="00673FCB">
      <w:pPr>
        <w:pStyle w:val="-"/>
        <w:keepNext/>
        <w:rPr>
          <w:rtl/>
        </w:rPr>
      </w:pPr>
      <w:bookmarkStart w:id="3673" w:name="ET_speakercontinue_5787_7"/>
      <w:r w:rsidRPr="00EE53BF">
        <w:rPr>
          <w:rStyle w:val="TagStyle"/>
          <w:rtl/>
        </w:rPr>
        <w:t xml:space="preserve"> &lt;&lt; דובר_המשך &gt;&gt; </w:t>
      </w:r>
      <w:r>
        <w:rPr>
          <w:rtl/>
        </w:rPr>
        <w:t>יוראי להב הרצנו (יש עתיד):</w:t>
      </w:r>
      <w:r w:rsidRPr="00EE53BF">
        <w:rPr>
          <w:rStyle w:val="TagStyle"/>
          <w:rtl/>
        </w:rPr>
        <w:t xml:space="preserve"> &lt;&lt; דובר_המשך &gt;&gt;</w:t>
      </w:r>
      <w:r>
        <w:rPr>
          <w:rtl/>
        </w:rPr>
        <w:t xml:space="preserve"> </w:t>
      </w:r>
      <w:bookmarkEnd w:id="3673"/>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עלינו לעקור את תופעת האלימות במשפחה </w:t>
      </w:r>
      <w:bookmarkStart w:id="3674" w:name="_ETM_Q13_374475"/>
      <w:bookmarkEnd w:id="3674"/>
      <w:r>
        <w:rPr>
          <w:rFonts w:hint="cs"/>
          <w:rtl/>
          <w:lang w:eastAsia="he-IL"/>
        </w:rPr>
        <w:t xml:space="preserve">והאלימות נגד נשים מן השורש. לעקור את התופעה הזו, שהפכה </w:t>
      </w:r>
      <w:bookmarkStart w:id="3675" w:name="_ETM_Q13_378750"/>
      <w:bookmarkEnd w:id="3675"/>
      <w:r>
        <w:rPr>
          <w:rFonts w:hint="cs"/>
          <w:rtl/>
          <w:lang w:eastAsia="he-IL"/>
        </w:rPr>
        <w:t>להיות מכת מדינה של ממש. דמן של נשים אינו</w:t>
      </w:r>
      <w:bookmarkStart w:id="3676" w:name="_ETM_Q13_386621"/>
      <w:bookmarkEnd w:id="3676"/>
      <w:r>
        <w:rPr>
          <w:rFonts w:hint="cs"/>
          <w:rtl/>
          <w:lang w:eastAsia="he-IL"/>
        </w:rPr>
        <w:t xml:space="preserve"> הפקר. בכוחנו למנוע את הרצח הבא. חברות וחברים, הצביעו </w:t>
      </w:r>
      <w:bookmarkStart w:id="3677" w:name="_ETM_Q13_391750"/>
      <w:bookmarkEnd w:id="3677"/>
      <w:r>
        <w:rPr>
          <w:rFonts w:hint="cs"/>
          <w:rtl/>
          <w:lang w:eastAsia="he-IL"/>
        </w:rPr>
        <w:t xml:space="preserve">נכון. </w:t>
      </w:r>
    </w:p>
    <w:p w:rsidR="00D82E45" w:rsidRDefault="00D82E45" w:rsidP="00673FCB">
      <w:pPr>
        <w:rPr>
          <w:rtl/>
          <w:lang w:eastAsia="he-IL"/>
        </w:rPr>
      </w:pPr>
    </w:p>
    <w:p w:rsidR="00D82E45" w:rsidRDefault="00D82E45" w:rsidP="00B13EB1">
      <w:pPr>
        <w:rPr>
          <w:rtl/>
          <w:lang w:eastAsia="he-IL"/>
        </w:rPr>
      </w:pPr>
      <w:r>
        <w:rPr>
          <w:rFonts w:hint="cs"/>
          <w:rtl/>
          <w:lang w:eastAsia="he-IL"/>
        </w:rPr>
        <w:t xml:space="preserve">אדוני היושב-ראש, אני מבקש </w:t>
      </w:r>
      <w:r w:rsidR="00B13EB1">
        <w:rPr>
          <w:rFonts w:hint="cs"/>
          <w:rtl/>
          <w:lang w:eastAsia="he-IL"/>
        </w:rPr>
        <w:t xml:space="preserve">שאם </w:t>
      </w:r>
      <w:r>
        <w:rPr>
          <w:rFonts w:hint="cs"/>
          <w:rtl/>
          <w:lang w:eastAsia="he-IL"/>
        </w:rPr>
        <w:t xml:space="preserve">הכנסת תמצא שהצעת החוק </w:t>
      </w:r>
      <w:bookmarkStart w:id="3678" w:name="_ETM_Q13_396634"/>
      <w:bookmarkEnd w:id="3678"/>
      <w:r>
        <w:rPr>
          <w:rFonts w:hint="cs"/>
          <w:rtl/>
          <w:lang w:eastAsia="he-IL"/>
        </w:rPr>
        <w:t xml:space="preserve">מקובלת עליה, על החברים והחברות, היא תעבור לדיון בוועדה לביטחון </w:t>
      </w:r>
      <w:bookmarkStart w:id="3679" w:name="_ETM_Q13_399543"/>
      <w:bookmarkEnd w:id="3679"/>
      <w:r>
        <w:rPr>
          <w:rFonts w:hint="cs"/>
          <w:rtl/>
          <w:lang w:eastAsia="he-IL"/>
        </w:rPr>
        <w:t xml:space="preserve">הפנים. תודה רבה. </w:t>
      </w:r>
      <w:bookmarkStart w:id="3680" w:name="_ETM_Q13_401871"/>
      <w:bookmarkStart w:id="3681" w:name="_ETM_Q13_402006"/>
      <w:bookmarkEnd w:id="3680"/>
      <w:bookmarkEnd w:id="3681"/>
    </w:p>
    <w:p w:rsidR="00D82E45" w:rsidRDefault="00D82E45" w:rsidP="00673FCB">
      <w:pPr>
        <w:rPr>
          <w:rtl/>
          <w:lang w:eastAsia="he-IL"/>
        </w:rPr>
      </w:pPr>
    </w:p>
    <w:p w:rsidR="00D82E45" w:rsidRDefault="00D82E45" w:rsidP="00673FCB">
      <w:pPr>
        <w:pStyle w:val="af6"/>
        <w:keepNext/>
        <w:rPr>
          <w:rtl/>
        </w:rPr>
      </w:pPr>
      <w:bookmarkStart w:id="3682" w:name="_ETM_Q13_404511"/>
      <w:bookmarkStart w:id="3683" w:name="_ETM_Q13_404656"/>
      <w:bookmarkEnd w:id="3682"/>
      <w:bookmarkEnd w:id="3683"/>
      <w:r w:rsidRPr="00E64168">
        <w:rPr>
          <w:rStyle w:val="TagStyle"/>
          <w:rtl/>
        </w:rPr>
        <w:t xml:space="preserve"> &lt;&lt; יור &gt;&gt; </w:t>
      </w:r>
      <w:r>
        <w:rPr>
          <w:rtl/>
        </w:rPr>
        <w:t>היו"ר מנסור עבאס:</w:t>
      </w:r>
      <w:r w:rsidRPr="00E64168">
        <w:rPr>
          <w:rStyle w:val="TagStyle"/>
          <w:rtl/>
        </w:rPr>
        <w:t xml:space="preserve"> &lt;&lt; יור &gt;&gt;</w:t>
      </w:r>
      <w:r>
        <w:rPr>
          <w:rtl/>
        </w:rPr>
        <w:t xml:space="preserve"> </w:t>
      </w:r>
    </w:p>
    <w:p w:rsidR="00D82E45" w:rsidRDefault="00D82E45" w:rsidP="00673FCB">
      <w:pPr>
        <w:rPr>
          <w:rtl/>
          <w:lang w:eastAsia="he-IL"/>
        </w:rPr>
      </w:pPr>
    </w:p>
    <w:p w:rsidR="00D82E45" w:rsidRDefault="00D82E45" w:rsidP="00673FCB">
      <w:pPr>
        <w:rPr>
          <w:rtl/>
          <w:lang w:eastAsia="he-IL"/>
        </w:rPr>
      </w:pPr>
      <w:r>
        <w:rPr>
          <w:rFonts w:hint="cs"/>
          <w:rtl/>
          <w:lang w:eastAsia="he-IL"/>
        </w:rPr>
        <w:t xml:space="preserve">תודה. לוועדת </w:t>
      </w:r>
      <w:r w:rsidR="00B13EB1">
        <w:rPr>
          <w:rFonts w:hint="cs"/>
          <w:rtl/>
          <w:lang w:eastAsia="he-IL"/>
        </w:rPr>
        <w:t>ה</w:t>
      </w:r>
      <w:r>
        <w:rPr>
          <w:rFonts w:hint="cs"/>
          <w:rtl/>
          <w:lang w:eastAsia="he-IL"/>
        </w:rPr>
        <w:t xml:space="preserve">חוקה, חוק ומשפט. </w:t>
      </w:r>
    </w:p>
    <w:p w:rsidR="00D82E45" w:rsidRDefault="00D82E45" w:rsidP="00673FCB">
      <w:pPr>
        <w:rPr>
          <w:rtl/>
          <w:lang w:eastAsia="he-IL"/>
        </w:rPr>
      </w:pPr>
      <w:bookmarkStart w:id="3684" w:name="_ETM_Q13_406851"/>
      <w:bookmarkStart w:id="3685" w:name="_ETM_Q13_406958"/>
      <w:bookmarkEnd w:id="3684"/>
      <w:bookmarkEnd w:id="3685"/>
    </w:p>
    <w:p w:rsidR="00D82E45" w:rsidRDefault="00D82E45" w:rsidP="00673FCB">
      <w:pPr>
        <w:pStyle w:val="-"/>
        <w:keepNext/>
        <w:rPr>
          <w:rtl/>
        </w:rPr>
      </w:pPr>
      <w:bookmarkStart w:id="3686" w:name="ET_speakercontinue_5787_16"/>
      <w:r w:rsidRPr="00E64168">
        <w:rPr>
          <w:rStyle w:val="TagStyle"/>
          <w:rtl/>
        </w:rPr>
        <w:t xml:space="preserve"> &lt;&lt; דובר_המשך &gt;&gt; </w:t>
      </w:r>
      <w:r>
        <w:rPr>
          <w:rtl/>
        </w:rPr>
        <w:t>יוראי להב הרצנו (יש עתיד):</w:t>
      </w:r>
      <w:r w:rsidRPr="00E64168">
        <w:rPr>
          <w:rStyle w:val="TagStyle"/>
          <w:rtl/>
        </w:rPr>
        <w:t xml:space="preserve"> &lt;&lt; דובר_המשך &gt;&gt;</w:t>
      </w:r>
      <w:r>
        <w:rPr>
          <w:rtl/>
        </w:rPr>
        <w:t xml:space="preserve"> </w:t>
      </w:r>
      <w:bookmarkEnd w:id="3686"/>
    </w:p>
    <w:p w:rsidR="00D82E45" w:rsidRDefault="00D82E45" w:rsidP="00175011">
      <w:pPr>
        <w:rPr>
          <w:rtl/>
          <w:lang w:eastAsia="he-IL"/>
        </w:rPr>
      </w:pPr>
    </w:p>
    <w:p w:rsidR="00D82E45" w:rsidRDefault="00D82E45" w:rsidP="00673FCB">
      <w:pPr>
        <w:rPr>
          <w:rtl/>
          <w:lang w:eastAsia="he-IL"/>
        </w:rPr>
      </w:pPr>
      <w:bookmarkStart w:id="3687" w:name="_ETM_Q13_409092"/>
      <w:bookmarkEnd w:id="3687"/>
      <w:r>
        <w:rPr>
          <w:rFonts w:hint="cs"/>
          <w:rtl/>
          <w:lang w:eastAsia="he-IL"/>
        </w:rPr>
        <w:t xml:space="preserve">לא, לוועדה </w:t>
      </w:r>
      <w:bookmarkStart w:id="3688" w:name="_ETM_Q13_406766"/>
      <w:bookmarkEnd w:id="3688"/>
      <w:r>
        <w:rPr>
          <w:rFonts w:hint="cs"/>
          <w:rtl/>
          <w:lang w:eastAsia="he-IL"/>
        </w:rPr>
        <w:t xml:space="preserve">לביטחון </w:t>
      </w:r>
      <w:r w:rsidR="00B13EB1">
        <w:rPr>
          <w:rFonts w:hint="cs"/>
          <w:rtl/>
          <w:lang w:eastAsia="he-IL"/>
        </w:rPr>
        <w:t>ה</w:t>
      </w:r>
      <w:r>
        <w:rPr>
          <w:rFonts w:hint="cs"/>
          <w:rtl/>
          <w:lang w:eastAsia="he-IL"/>
        </w:rPr>
        <w:t>פנים, זה מה שאני מבקש</w:t>
      </w:r>
      <w:bookmarkStart w:id="3689" w:name="_ETM_Q13_409983"/>
      <w:bookmarkStart w:id="3690" w:name="_ETM_Q13_410094"/>
      <w:bookmarkEnd w:id="3689"/>
      <w:bookmarkEnd w:id="3690"/>
      <w:r>
        <w:rPr>
          <w:rFonts w:hint="cs"/>
          <w:rtl/>
          <w:lang w:eastAsia="he-IL"/>
        </w:rPr>
        <w:t xml:space="preserve">. </w:t>
      </w:r>
    </w:p>
    <w:p w:rsidR="00D82E45" w:rsidRDefault="00D82E45" w:rsidP="00673FCB">
      <w:pPr>
        <w:rPr>
          <w:rtl/>
          <w:lang w:eastAsia="he-IL"/>
        </w:rPr>
      </w:pPr>
      <w:bookmarkStart w:id="3691" w:name="_ETM_Q13_411590"/>
      <w:bookmarkStart w:id="3692" w:name="_ETM_Q13_411711"/>
      <w:bookmarkEnd w:id="3691"/>
      <w:bookmarkEnd w:id="3692"/>
    </w:p>
    <w:p w:rsidR="00D82E45" w:rsidRDefault="00D82E45" w:rsidP="00673FCB">
      <w:pPr>
        <w:pStyle w:val="af6"/>
        <w:keepNext/>
        <w:rPr>
          <w:rtl/>
        </w:rPr>
      </w:pPr>
      <w:r w:rsidRPr="00E64168">
        <w:rPr>
          <w:rStyle w:val="TagStyle"/>
          <w:rtl/>
        </w:rPr>
        <w:t xml:space="preserve"> &lt;&lt; יור &gt;&gt; </w:t>
      </w:r>
      <w:r>
        <w:rPr>
          <w:rtl/>
        </w:rPr>
        <w:t>היו"ר מנסור עבאס:</w:t>
      </w:r>
      <w:r w:rsidRPr="00E64168">
        <w:rPr>
          <w:rStyle w:val="TagStyle"/>
          <w:rtl/>
        </w:rPr>
        <w:t xml:space="preserve"> &lt;&lt; יור &gt;&gt;</w:t>
      </w:r>
      <w:r>
        <w:rPr>
          <w:rtl/>
        </w:rPr>
        <w:t xml:space="preserve"> </w:t>
      </w:r>
    </w:p>
    <w:p w:rsidR="00D82E45" w:rsidRDefault="00D82E45" w:rsidP="00175011">
      <w:pPr>
        <w:rPr>
          <w:rtl/>
          <w:lang w:eastAsia="he-IL"/>
        </w:rPr>
      </w:pPr>
    </w:p>
    <w:p w:rsidR="00D82E45" w:rsidRDefault="00D82E45" w:rsidP="00B74F7E">
      <w:pPr>
        <w:rPr>
          <w:rtl/>
          <w:lang w:eastAsia="he-IL"/>
        </w:rPr>
      </w:pPr>
      <w:r>
        <w:rPr>
          <w:rFonts w:hint="cs"/>
          <w:rtl/>
          <w:lang w:eastAsia="he-IL"/>
        </w:rPr>
        <w:t xml:space="preserve">אוקיי. חברי הכנסת, עוד </w:t>
      </w:r>
      <w:bookmarkStart w:id="3693" w:name="_ETM_Q13_414815"/>
      <w:bookmarkEnd w:id="3693"/>
      <w:r>
        <w:rPr>
          <w:rFonts w:hint="cs"/>
          <w:rtl/>
          <w:lang w:eastAsia="he-IL"/>
        </w:rPr>
        <w:t xml:space="preserve">הצעה של אותו חוק, הצעת חוק למניעת אלימות במשפחה, של </w:t>
      </w:r>
      <w:bookmarkStart w:id="3694" w:name="_ETM_Q13_422129"/>
      <w:bookmarkEnd w:id="3694"/>
      <w:r>
        <w:rPr>
          <w:rFonts w:hint="cs"/>
          <w:rtl/>
          <w:lang w:eastAsia="he-IL"/>
        </w:rPr>
        <w:t>חברת הכנסת עאידה תומא סלימאן, שנימקה את ההצעה ב-13 באוקטובר</w:t>
      </w:r>
      <w:bookmarkStart w:id="3695" w:name="_ETM_Q13_428105"/>
      <w:bookmarkEnd w:id="3695"/>
      <w:r>
        <w:rPr>
          <w:rFonts w:hint="cs"/>
          <w:rtl/>
          <w:lang w:eastAsia="he-IL"/>
        </w:rPr>
        <w:t xml:space="preserve">, והיא כמובן בתמיכת הממשלה אבל גם בתמיכת רע"מ </w:t>
      </w:r>
      <w:r>
        <w:rPr>
          <w:rtl/>
          <w:lang w:eastAsia="he-IL"/>
        </w:rPr>
        <w:t>–</w:t>
      </w:r>
      <w:r>
        <w:rPr>
          <w:rFonts w:hint="cs"/>
          <w:rtl/>
          <w:lang w:eastAsia="he-IL"/>
        </w:rPr>
        <w:t xml:space="preserve"> </w:t>
      </w:r>
      <w:bookmarkStart w:id="3696" w:name="_ETM_Q13_432225"/>
      <w:bookmarkEnd w:id="3696"/>
      <w:r>
        <w:rPr>
          <w:rFonts w:hint="cs"/>
          <w:rtl/>
          <w:lang w:eastAsia="he-IL"/>
        </w:rPr>
        <w:t xml:space="preserve">שלא יגידו שאנחנו מתנגדים לחוקים של חברת הכנסת עאידה תומא </w:t>
      </w:r>
      <w:bookmarkStart w:id="3697" w:name="_ETM_Q13_439861"/>
      <w:bookmarkEnd w:id="3697"/>
      <w:r>
        <w:rPr>
          <w:rFonts w:hint="cs"/>
          <w:rtl/>
          <w:lang w:eastAsia="he-IL"/>
        </w:rPr>
        <w:t xml:space="preserve">סלימאן. </w:t>
      </w:r>
    </w:p>
    <w:p w:rsidR="00D82E45" w:rsidRDefault="00D82E45" w:rsidP="008A18FC">
      <w:pPr>
        <w:rPr>
          <w:rtl/>
          <w:lang w:eastAsia="he-IL"/>
        </w:rPr>
      </w:pPr>
    </w:p>
    <w:p w:rsidR="00D82E45" w:rsidRDefault="00D82E45" w:rsidP="008A18FC">
      <w:pPr>
        <w:rPr>
          <w:lang w:eastAsia="he-IL"/>
        </w:rPr>
      </w:pPr>
    </w:p>
    <w:p w:rsidR="00D82E45" w:rsidRPr="00392CC8" w:rsidRDefault="00D82E45" w:rsidP="00392CC8">
      <w:pPr>
        <w:pStyle w:val="a6"/>
        <w:rPr>
          <w:rtl/>
          <w:lang w:eastAsia="he-IL"/>
        </w:rPr>
      </w:pPr>
      <w:bookmarkStart w:id="3698" w:name="ET_hatsach_624907_19"/>
      <w:r w:rsidRPr="00E64168">
        <w:rPr>
          <w:rStyle w:val="TagStyle"/>
          <w:rtl/>
        </w:rPr>
        <w:t xml:space="preserve"> &lt;&lt; הצח &gt;&gt; </w:t>
      </w:r>
      <w:bookmarkStart w:id="3699" w:name="_Toc86253447"/>
      <w:bookmarkStart w:id="3700" w:name="_Toc86269743"/>
      <w:bookmarkStart w:id="3701" w:name="_Toc100218507"/>
      <w:bookmarkStart w:id="3702" w:name="_Toc102045856"/>
      <w:bookmarkStart w:id="3703" w:name="_Toc102046084"/>
      <w:r>
        <w:rPr>
          <w:rtl/>
          <w:lang w:eastAsia="he-IL"/>
        </w:rPr>
        <w:t xml:space="preserve">הצעת חוק למניעת אלימות במשפחה (תיקון </w:t>
      </w:r>
      <w:r>
        <w:rPr>
          <w:rFonts w:hint="cs"/>
          <w:rtl/>
          <w:lang w:eastAsia="he-IL"/>
        </w:rPr>
        <w:t>–</w:t>
      </w:r>
      <w:r>
        <w:rPr>
          <w:rtl/>
          <w:lang w:eastAsia="he-IL"/>
        </w:rPr>
        <w:t xml:space="preserve"> פיקוח אלקטרוני על אדם שהוצא כנגדו צו הגנה), התשפ"א</w:t>
      </w:r>
      <w:r>
        <w:rPr>
          <w:rFonts w:hint="cs"/>
          <w:rtl/>
          <w:lang w:eastAsia="he-IL"/>
        </w:rPr>
        <w:t>–</w:t>
      </w:r>
      <w:r>
        <w:rPr>
          <w:rtl/>
          <w:lang w:eastAsia="he-IL"/>
        </w:rPr>
        <w:t>2021</w:t>
      </w:r>
      <w:bookmarkEnd w:id="3699"/>
      <w:bookmarkEnd w:id="3700"/>
      <w:bookmarkEnd w:id="3701"/>
      <w:bookmarkEnd w:id="3702"/>
      <w:bookmarkEnd w:id="3703"/>
      <w:r w:rsidRPr="00E64168">
        <w:rPr>
          <w:rStyle w:val="TagStyle"/>
          <w:rtl/>
        </w:rPr>
        <w:t xml:space="preserve"> &lt;&lt; הצח &gt;&gt;</w:t>
      </w:r>
      <w:bookmarkEnd w:id="3698"/>
    </w:p>
    <w:p w:rsidR="00D82E45" w:rsidRDefault="00D82E45" w:rsidP="00673FCB">
      <w:pPr>
        <w:rPr>
          <w:rtl/>
          <w:lang w:eastAsia="he-IL"/>
        </w:rPr>
      </w:pPr>
      <w:r>
        <w:rPr>
          <w:rtl/>
          <w:lang w:eastAsia="he-IL"/>
        </w:rPr>
        <w:t>[הצעת חוק פ/</w:t>
      </w:r>
      <w:r>
        <w:rPr>
          <w:rFonts w:hint="cs"/>
          <w:rtl/>
          <w:lang w:eastAsia="he-IL"/>
        </w:rPr>
        <w:t>300</w:t>
      </w:r>
      <w:r>
        <w:rPr>
          <w:rtl/>
          <w:lang w:eastAsia="he-IL"/>
        </w:rPr>
        <w:t>/</w:t>
      </w:r>
      <w:r>
        <w:rPr>
          <w:rFonts w:hint="cs"/>
          <w:rtl/>
          <w:lang w:eastAsia="he-IL"/>
        </w:rPr>
        <w:t>24; נספחות.</w:t>
      </w:r>
      <w:r>
        <w:rPr>
          <w:rtl/>
          <w:lang w:eastAsia="he-IL"/>
        </w:rPr>
        <w:t>]</w:t>
      </w:r>
    </w:p>
    <w:p w:rsidR="00D82E45" w:rsidRDefault="00D82E45" w:rsidP="00673FC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D82E45" w:rsidRDefault="00D82E45" w:rsidP="00673FCB">
      <w:pPr>
        <w:rPr>
          <w:rtl/>
          <w:lang w:eastAsia="he-IL"/>
        </w:rPr>
      </w:pPr>
      <w:bookmarkStart w:id="3704" w:name="_ETM_Q13_442381"/>
      <w:bookmarkStart w:id="3705" w:name="_ETM_Q13_442543"/>
      <w:bookmarkEnd w:id="3704"/>
      <w:bookmarkEnd w:id="3705"/>
    </w:p>
    <w:p w:rsidR="00D82E45" w:rsidRDefault="00D82E45" w:rsidP="00B74F7E">
      <w:pPr>
        <w:pStyle w:val="af6"/>
        <w:keepNext/>
        <w:rPr>
          <w:rtl/>
        </w:rPr>
      </w:pPr>
      <w:r w:rsidRPr="00EE53BF">
        <w:rPr>
          <w:rStyle w:val="TagStyle"/>
          <w:rtl/>
        </w:rPr>
        <w:t xml:space="preserve">&lt;&lt; יור &gt;&gt; </w:t>
      </w:r>
      <w:r>
        <w:rPr>
          <w:rtl/>
        </w:rPr>
        <w:t>היו"ר מנסור עבאס:</w:t>
      </w:r>
      <w:r w:rsidRPr="00EE53BF">
        <w:rPr>
          <w:rStyle w:val="TagStyle"/>
          <w:rtl/>
        </w:rPr>
        <w:t xml:space="preserve"> &lt;&lt; יור &gt;&gt;</w:t>
      </w:r>
      <w:r>
        <w:rPr>
          <w:rtl/>
        </w:rPr>
        <w:t xml:space="preserve"> </w:t>
      </w:r>
    </w:p>
    <w:p w:rsidR="00D82E45" w:rsidRDefault="00D82E45" w:rsidP="00673FCB">
      <w:pPr>
        <w:rPr>
          <w:rtl/>
          <w:lang w:eastAsia="he-IL"/>
        </w:rPr>
      </w:pPr>
    </w:p>
    <w:p w:rsidR="00D82E45" w:rsidRDefault="00D82E45" w:rsidP="00673FCB">
      <w:pPr>
        <w:rPr>
          <w:rtl/>
          <w:lang w:eastAsia="he-IL"/>
        </w:rPr>
      </w:pPr>
      <w:bookmarkStart w:id="3706" w:name="_ETM_Q13_442666"/>
      <w:bookmarkEnd w:id="3706"/>
      <w:r>
        <w:rPr>
          <w:rFonts w:hint="cs"/>
          <w:rtl/>
          <w:lang w:eastAsia="he-IL"/>
        </w:rPr>
        <w:t>א</w:t>
      </w:r>
      <w:bookmarkStart w:id="3707" w:name="_ETM_Q13_442722"/>
      <w:bookmarkEnd w:id="3707"/>
      <w:r>
        <w:rPr>
          <w:rFonts w:hint="cs"/>
          <w:rtl/>
          <w:lang w:eastAsia="he-IL"/>
        </w:rPr>
        <w:t>נחנו עוברים לחוק הבא</w:t>
      </w:r>
      <w:bookmarkStart w:id="3708" w:name="_ETM_Q13_442890"/>
      <w:bookmarkEnd w:id="3708"/>
      <w:r>
        <w:rPr>
          <w:rFonts w:hint="cs"/>
          <w:rtl/>
          <w:lang w:eastAsia="he-IL"/>
        </w:rPr>
        <w:t xml:space="preserve">, להצמדה, </w:t>
      </w:r>
      <w:bookmarkStart w:id="3709" w:name="_ETM_Q13_447531"/>
      <w:bookmarkEnd w:id="3709"/>
      <w:r>
        <w:rPr>
          <w:rFonts w:hint="cs"/>
          <w:rtl/>
          <w:lang w:eastAsia="he-IL"/>
        </w:rPr>
        <w:t xml:space="preserve">של חברת הכנסת קרן ברק </w:t>
      </w:r>
      <w:r>
        <w:rPr>
          <w:rtl/>
          <w:lang w:eastAsia="he-IL"/>
        </w:rPr>
        <w:t>–</w:t>
      </w:r>
      <w:r>
        <w:rPr>
          <w:rFonts w:hint="cs"/>
          <w:rtl/>
          <w:lang w:eastAsia="he-IL"/>
        </w:rPr>
        <w:t xml:space="preserve"> הצעת חוק למניעת אלימות</w:t>
      </w:r>
      <w:bookmarkStart w:id="3710" w:name="_ETM_Q13_452077"/>
      <w:bookmarkEnd w:id="3710"/>
      <w:r>
        <w:rPr>
          <w:rFonts w:hint="cs"/>
          <w:rtl/>
          <w:lang w:eastAsia="he-IL"/>
        </w:rPr>
        <w:t xml:space="preserve"> במשפחה. חברת הכנסת קרן, בבקשה, בבקשה, שלוש דקות. ואחר כך </w:t>
      </w:r>
      <w:bookmarkStart w:id="3711" w:name="_ETM_Q13_457677"/>
      <w:bookmarkEnd w:id="3711"/>
      <w:r>
        <w:rPr>
          <w:rFonts w:hint="cs"/>
          <w:rtl/>
          <w:lang w:eastAsia="he-IL"/>
        </w:rPr>
        <w:t xml:space="preserve">יציג </w:t>
      </w:r>
      <w:r w:rsidR="00175011">
        <w:rPr>
          <w:rFonts w:hint="cs"/>
          <w:rtl/>
          <w:lang w:eastAsia="he-IL"/>
        </w:rPr>
        <w:t>– – –</w:t>
      </w:r>
    </w:p>
    <w:p w:rsidR="00D82E45" w:rsidRDefault="00D82E45" w:rsidP="00673FCB">
      <w:pPr>
        <w:rPr>
          <w:rtl/>
          <w:lang w:eastAsia="he-IL"/>
        </w:rPr>
      </w:pPr>
    </w:p>
    <w:p w:rsidR="00D82E45" w:rsidRDefault="00D82E45" w:rsidP="00673FCB">
      <w:pPr>
        <w:pStyle w:val="af5"/>
        <w:keepNext/>
        <w:rPr>
          <w:rtl/>
        </w:rPr>
      </w:pPr>
      <w:bookmarkStart w:id="3712" w:name="ET_interruption_5156_21"/>
      <w:r w:rsidRPr="00E64168">
        <w:rPr>
          <w:rStyle w:val="TagStyle"/>
          <w:rtl/>
        </w:rPr>
        <w:t xml:space="preserve"> &lt;&lt; קריאה &gt;&gt; </w:t>
      </w:r>
      <w:r>
        <w:rPr>
          <w:rtl/>
        </w:rPr>
        <w:t>דוד אמסלם (הליכוד):</w:t>
      </w:r>
      <w:r w:rsidRPr="00E64168">
        <w:rPr>
          <w:rStyle w:val="TagStyle"/>
          <w:rtl/>
        </w:rPr>
        <w:t xml:space="preserve"> &lt;&lt; קריאה &gt;&gt;</w:t>
      </w:r>
      <w:r>
        <w:rPr>
          <w:rtl/>
        </w:rPr>
        <w:t xml:space="preserve"> </w:t>
      </w:r>
      <w:bookmarkEnd w:id="3712"/>
    </w:p>
    <w:p w:rsidR="00D82E45" w:rsidRDefault="00D82E45" w:rsidP="00175011">
      <w:pPr>
        <w:rPr>
          <w:rtl/>
          <w:lang w:eastAsia="he-IL"/>
        </w:rPr>
      </w:pPr>
    </w:p>
    <w:p w:rsidR="00D82E45" w:rsidRDefault="00D82E45" w:rsidP="00673FCB">
      <w:pPr>
        <w:rPr>
          <w:rtl/>
          <w:lang w:eastAsia="he-IL"/>
        </w:rPr>
      </w:pPr>
      <w:bookmarkStart w:id="3713" w:name="_ETM_Q13_459171"/>
      <w:bookmarkEnd w:id="3713"/>
      <w:r>
        <w:rPr>
          <w:rFonts w:hint="cs"/>
          <w:rtl/>
          <w:lang w:eastAsia="he-IL"/>
        </w:rPr>
        <w:t>א</w:t>
      </w:r>
      <w:bookmarkStart w:id="3714" w:name="_ETM_Q13_459416"/>
      <w:bookmarkEnd w:id="3714"/>
      <w:r>
        <w:rPr>
          <w:rFonts w:hint="cs"/>
          <w:rtl/>
          <w:lang w:eastAsia="he-IL"/>
        </w:rPr>
        <w:t>נ</w:t>
      </w:r>
      <w:bookmarkStart w:id="3715" w:name="_ETM_Q13_459498"/>
      <w:bookmarkEnd w:id="3715"/>
      <w:r>
        <w:rPr>
          <w:rFonts w:hint="cs"/>
          <w:rtl/>
          <w:lang w:eastAsia="he-IL"/>
        </w:rPr>
        <w:t>י התנגדתי לחוק של יוראי.</w:t>
      </w:r>
    </w:p>
    <w:p w:rsidR="00D82E45" w:rsidRDefault="00D82E45" w:rsidP="00673FCB">
      <w:pPr>
        <w:rPr>
          <w:rtl/>
          <w:lang w:eastAsia="he-IL"/>
        </w:rPr>
      </w:pPr>
      <w:bookmarkStart w:id="3716" w:name="_ETM_Q13_461775"/>
      <w:bookmarkStart w:id="3717" w:name="_ETM_Q13_461935"/>
      <w:bookmarkEnd w:id="3716"/>
      <w:bookmarkEnd w:id="3717"/>
    </w:p>
    <w:p w:rsidR="00D82E45" w:rsidRDefault="00D82E45" w:rsidP="00673FCB">
      <w:pPr>
        <w:pStyle w:val="af6"/>
        <w:keepNext/>
        <w:rPr>
          <w:rtl/>
        </w:rPr>
      </w:pPr>
      <w:r w:rsidRPr="00E64168">
        <w:rPr>
          <w:rStyle w:val="TagStyle"/>
          <w:rtl/>
        </w:rPr>
        <w:t xml:space="preserve"> &lt;&lt; יור &gt;&gt; </w:t>
      </w:r>
      <w:r>
        <w:rPr>
          <w:rtl/>
        </w:rPr>
        <w:t>היו"ר מנסור עבאס:</w:t>
      </w:r>
      <w:r w:rsidRPr="00E64168">
        <w:rPr>
          <w:rStyle w:val="TagStyle"/>
          <w:rtl/>
        </w:rPr>
        <w:t xml:space="preserve"> &lt;&lt; יור &gt;&gt;</w:t>
      </w:r>
      <w:r>
        <w:rPr>
          <w:rtl/>
        </w:rPr>
        <w:t xml:space="preserve"> </w:t>
      </w:r>
    </w:p>
    <w:p w:rsidR="00D82E45" w:rsidRDefault="00D82E45" w:rsidP="00673FCB">
      <w:pPr>
        <w:rPr>
          <w:rtl/>
          <w:lang w:eastAsia="he-IL"/>
        </w:rPr>
      </w:pPr>
    </w:p>
    <w:p w:rsidR="00D82E45" w:rsidRDefault="00D82E45" w:rsidP="00673FCB">
      <w:pPr>
        <w:rPr>
          <w:rtl/>
          <w:lang w:eastAsia="he-IL"/>
        </w:rPr>
      </w:pPr>
      <w:r>
        <w:rPr>
          <w:rFonts w:hint="cs"/>
          <w:rtl/>
          <w:lang w:eastAsia="he-IL"/>
        </w:rPr>
        <w:t xml:space="preserve">ישיב במשולב השר גדעון סער, </w:t>
      </w:r>
      <w:bookmarkStart w:id="3718" w:name="_ETM_Q13_465355"/>
      <w:bookmarkEnd w:id="3718"/>
      <w:r>
        <w:rPr>
          <w:rFonts w:hint="cs"/>
          <w:rtl/>
          <w:lang w:eastAsia="he-IL"/>
        </w:rPr>
        <w:t xml:space="preserve">ואחריו </w:t>
      </w:r>
      <w:r>
        <w:rPr>
          <w:rtl/>
          <w:lang w:eastAsia="he-IL"/>
        </w:rPr>
        <w:t>–</w:t>
      </w:r>
      <w:r>
        <w:rPr>
          <w:rFonts w:hint="cs"/>
          <w:rtl/>
          <w:lang w:eastAsia="he-IL"/>
        </w:rPr>
        <w:t xml:space="preserve"> כשיירגע </w:t>
      </w:r>
      <w:r>
        <w:rPr>
          <w:rtl/>
          <w:lang w:eastAsia="he-IL"/>
        </w:rPr>
        <w:t>–</w:t>
      </w:r>
      <w:r>
        <w:rPr>
          <w:rFonts w:hint="cs"/>
          <w:rtl/>
          <w:lang w:eastAsia="he-IL"/>
        </w:rPr>
        <w:t xml:space="preserve"> חבר הכנסת דוד אמסלם. ניתן לו להתנגד לחוק למניעת אלימות שמפחה. </w:t>
      </w:r>
    </w:p>
    <w:p w:rsidR="00D82E45" w:rsidRDefault="00D82E45" w:rsidP="00673FCB">
      <w:pPr>
        <w:rPr>
          <w:rtl/>
          <w:lang w:eastAsia="he-IL"/>
        </w:rPr>
      </w:pPr>
    </w:p>
    <w:p w:rsidR="00D82E45" w:rsidRDefault="00D82E45" w:rsidP="00673FCB">
      <w:pPr>
        <w:pStyle w:val="af5"/>
        <w:keepNext/>
        <w:rPr>
          <w:rtl/>
        </w:rPr>
      </w:pPr>
      <w:bookmarkStart w:id="3719" w:name="ET_interruption_5156_23"/>
      <w:r w:rsidRPr="00E64168">
        <w:rPr>
          <w:rStyle w:val="TagStyle"/>
          <w:rtl/>
        </w:rPr>
        <w:t xml:space="preserve"> &lt;&lt; קריאה &gt;&gt; </w:t>
      </w:r>
      <w:r>
        <w:rPr>
          <w:rtl/>
        </w:rPr>
        <w:t>דוד אמסלם (הליכוד):</w:t>
      </w:r>
      <w:r w:rsidRPr="00E64168">
        <w:rPr>
          <w:rStyle w:val="TagStyle"/>
          <w:rtl/>
        </w:rPr>
        <w:t xml:space="preserve"> &lt;&lt; קריאה &gt;&gt;</w:t>
      </w:r>
      <w:r>
        <w:rPr>
          <w:rtl/>
        </w:rPr>
        <w:t xml:space="preserve"> </w:t>
      </w:r>
      <w:bookmarkEnd w:id="3719"/>
    </w:p>
    <w:p w:rsidR="00D82E45" w:rsidRDefault="00D82E45" w:rsidP="00175011">
      <w:pPr>
        <w:rPr>
          <w:rtl/>
          <w:lang w:eastAsia="he-IL"/>
        </w:rPr>
      </w:pPr>
    </w:p>
    <w:p w:rsidR="00D82E45" w:rsidRPr="00E64168" w:rsidRDefault="00D82E45" w:rsidP="00673FCB">
      <w:pPr>
        <w:rPr>
          <w:rtl/>
          <w:lang w:eastAsia="he-IL"/>
        </w:rPr>
      </w:pPr>
      <w:r>
        <w:rPr>
          <w:rFonts w:hint="cs"/>
          <w:rtl/>
          <w:lang w:eastAsia="he-IL"/>
        </w:rPr>
        <w:t xml:space="preserve">של יוראי </w:t>
      </w:r>
      <w:bookmarkStart w:id="3720" w:name="_ETM_Q13_470545"/>
      <w:bookmarkEnd w:id="3720"/>
      <w:r>
        <w:rPr>
          <w:rFonts w:hint="cs"/>
          <w:rtl/>
          <w:lang w:eastAsia="he-IL"/>
        </w:rPr>
        <w:t>הרצנו.</w:t>
      </w:r>
    </w:p>
    <w:p w:rsidR="00D82E45" w:rsidRDefault="00D82E45" w:rsidP="00673FCB">
      <w:pPr>
        <w:rPr>
          <w:rtl/>
          <w:lang w:eastAsia="he-IL"/>
        </w:rPr>
      </w:pPr>
    </w:p>
    <w:p w:rsidR="00D82E45" w:rsidRDefault="00D82E45" w:rsidP="00673FCB">
      <w:pPr>
        <w:pStyle w:val="af6"/>
        <w:keepNext/>
        <w:rPr>
          <w:rtl/>
        </w:rPr>
      </w:pPr>
      <w:r w:rsidRPr="00EE53BF">
        <w:rPr>
          <w:rStyle w:val="TagStyle"/>
          <w:rtl/>
        </w:rPr>
        <w:t xml:space="preserve"> &lt;&lt; יור &gt;&gt; </w:t>
      </w:r>
      <w:r>
        <w:rPr>
          <w:rtl/>
        </w:rPr>
        <w:t>היו"ר מנסור עבאס:</w:t>
      </w:r>
      <w:r w:rsidRPr="00EE53BF">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אה, של יוראי הרצנו, בסדר. לא של קרן ברק? </w:t>
      </w:r>
    </w:p>
    <w:p w:rsidR="00D82E45" w:rsidRDefault="00D82E45" w:rsidP="00673FCB">
      <w:pPr>
        <w:rPr>
          <w:rtl/>
          <w:lang w:eastAsia="he-IL"/>
        </w:rPr>
      </w:pPr>
    </w:p>
    <w:p w:rsidR="00D82E45" w:rsidRDefault="00D82E45" w:rsidP="00673FCB">
      <w:pPr>
        <w:pStyle w:val="af5"/>
        <w:keepNext/>
        <w:rPr>
          <w:rtl/>
        </w:rPr>
      </w:pPr>
      <w:r w:rsidRPr="00EE53BF">
        <w:rPr>
          <w:rStyle w:val="TagStyle"/>
          <w:rtl/>
        </w:rPr>
        <w:t xml:space="preserve"> &lt;&lt; קריאה &gt;&gt; </w:t>
      </w:r>
      <w:r>
        <w:rPr>
          <w:rtl/>
        </w:rPr>
        <w:t>דוד אמסלם (הליכוד):</w:t>
      </w:r>
      <w:r w:rsidRPr="00EE53BF">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לא. </w:t>
      </w:r>
      <w:bookmarkStart w:id="3721" w:name="_ETM_Q13_478180"/>
      <w:bookmarkEnd w:id="3721"/>
    </w:p>
    <w:p w:rsidR="00D82E45" w:rsidRDefault="00D82E45" w:rsidP="00673FCB">
      <w:pPr>
        <w:rPr>
          <w:rtl/>
          <w:lang w:eastAsia="he-IL"/>
        </w:rPr>
      </w:pPr>
      <w:bookmarkStart w:id="3722" w:name="_ETM_Q13_478302"/>
      <w:bookmarkEnd w:id="3722"/>
    </w:p>
    <w:p w:rsidR="00D82E45" w:rsidRDefault="00D82E45" w:rsidP="00673FCB">
      <w:pPr>
        <w:pStyle w:val="af6"/>
        <w:keepNext/>
        <w:rPr>
          <w:rtl/>
        </w:rPr>
      </w:pPr>
      <w:r w:rsidRPr="00E64168">
        <w:rPr>
          <w:rStyle w:val="TagStyle"/>
          <w:rtl/>
        </w:rPr>
        <w:t xml:space="preserve"> &lt;&lt; יור &gt;&gt; </w:t>
      </w:r>
      <w:r>
        <w:rPr>
          <w:rtl/>
        </w:rPr>
        <w:t>היו"ר מנסור עבאס:</w:t>
      </w:r>
      <w:r w:rsidRPr="00E64168">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3723" w:name="_ETM_Q13_479161"/>
      <w:bookmarkEnd w:id="3723"/>
      <w:r>
        <w:rPr>
          <w:rFonts w:hint="cs"/>
          <w:rtl/>
          <w:lang w:eastAsia="he-IL"/>
        </w:rPr>
        <w:t xml:space="preserve">בסדר. שלוש דקות. </w:t>
      </w:r>
    </w:p>
    <w:p w:rsidR="00D82E45" w:rsidRDefault="00D82E45" w:rsidP="00673FCB">
      <w:pPr>
        <w:rPr>
          <w:rtl/>
          <w:lang w:eastAsia="he-IL"/>
        </w:rPr>
      </w:pPr>
      <w:bookmarkStart w:id="3724" w:name="_ETM_Q13_478704"/>
      <w:bookmarkStart w:id="3725" w:name="_ETM_Q13_480291"/>
      <w:bookmarkEnd w:id="3724"/>
      <w:bookmarkEnd w:id="3725"/>
    </w:p>
    <w:p w:rsidR="00D82E45" w:rsidRDefault="00D82E45" w:rsidP="00673FCB">
      <w:pPr>
        <w:pStyle w:val="a4"/>
        <w:keepNext/>
        <w:rPr>
          <w:rtl/>
        </w:rPr>
      </w:pPr>
      <w:bookmarkStart w:id="3726" w:name="ET_speaker_5768_25"/>
      <w:r w:rsidRPr="00E64168">
        <w:rPr>
          <w:rStyle w:val="TagStyle"/>
          <w:rtl/>
        </w:rPr>
        <w:t xml:space="preserve"> &lt;&lt; דובר &gt;&gt; </w:t>
      </w:r>
      <w:bookmarkStart w:id="3727" w:name="_Toc86253448"/>
      <w:bookmarkStart w:id="3728" w:name="_Toc86269744"/>
      <w:bookmarkStart w:id="3729" w:name="_Toc100218508"/>
      <w:bookmarkStart w:id="3730" w:name="_Toc102045857"/>
      <w:bookmarkStart w:id="3731" w:name="_Toc102046085"/>
      <w:r>
        <w:rPr>
          <w:rtl/>
        </w:rPr>
        <w:t>קרן ברק (הליכוד):</w:t>
      </w:r>
      <w:bookmarkEnd w:id="3727"/>
      <w:bookmarkEnd w:id="3728"/>
      <w:bookmarkEnd w:id="3729"/>
      <w:bookmarkEnd w:id="3730"/>
      <w:bookmarkEnd w:id="3731"/>
      <w:r w:rsidRPr="00E64168">
        <w:rPr>
          <w:rStyle w:val="TagStyle"/>
          <w:rtl/>
        </w:rPr>
        <w:t xml:space="preserve"> &lt;&lt; דובר &gt;&gt;</w:t>
      </w:r>
      <w:r>
        <w:rPr>
          <w:rtl/>
        </w:rPr>
        <w:t xml:space="preserve"> </w:t>
      </w:r>
      <w:bookmarkEnd w:id="3726"/>
    </w:p>
    <w:p w:rsidR="00D82E45" w:rsidRDefault="00D82E45" w:rsidP="00175011">
      <w:pPr>
        <w:rPr>
          <w:rtl/>
          <w:lang w:eastAsia="he-IL"/>
        </w:rPr>
      </w:pPr>
    </w:p>
    <w:p w:rsidR="00D82E45" w:rsidRDefault="00D82E45" w:rsidP="00673FCB">
      <w:pPr>
        <w:rPr>
          <w:rtl/>
          <w:lang w:eastAsia="he-IL"/>
        </w:rPr>
      </w:pPr>
      <w:bookmarkStart w:id="3732" w:name="_ETM_Q13_480962"/>
      <w:bookmarkStart w:id="3733" w:name="_ETM_Q13_481035"/>
      <w:bookmarkEnd w:id="3732"/>
      <w:bookmarkEnd w:id="3733"/>
      <w:r>
        <w:rPr>
          <w:rFonts w:hint="cs"/>
          <w:rtl/>
          <w:lang w:eastAsia="he-IL"/>
        </w:rPr>
        <w:t xml:space="preserve">רגע, </w:t>
      </w:r>
      <w:bookmarkStart w:id="3734" w:name="_ETM_Q13_481827"/>
      <w:bookmarkEnd w:id="3734"/>
      <w:r>
        <w:rPr>
          <w:rFonts w:hint="cs"/>
          <w:rtl/>
          <w:lang w:eastAsia="he-IL"/>
        </w:rPr>
        <w:t xml:space="preserve">לפני כן, אתה לא אמרת שהחוק בתמיכת הממשלה ותמיכת </w:t>
      </w:r>
      <w:bookmarkStart w:id="3735" w:name="_ETM_Q13_487500"/>
      <w:bookmarkEnd w:id="3735"/>
      <w:r>
        <w:rPr>
          <w:rFonts w:hint="cs"/>
          <w:rtl/>
          <w:lang w:eastAsia="he-IL"/>
        </w:rPr>
        <w:t xml:space="preserve">רע"מ, אתה לא ציינת את כל זה. </w:t>
      </w:r>
    </w:p>
    <w:p w:rsidR="00D82E45" w:rsidRDefault="00D82E45" w:rsidP="00673FCB">
      <w:pPr>
        <w:rPr>
          <w:rtl/>
          <w:lang w:eastAsia="he-IL"/>
        </w:rPr>
      </w:pPr>
      <w:bookmarkStart w:id="3736" w:name="_ETM_Q13_489409"/>
      <w:bookmarkStart w:id="3737" w:name="_ETM_Q13_489528"/>
      <w:bookmarkEnd w:id="3736"/>
      <w:bookmarkEnd w:id="3737"/>
    </w:p>
    <w:p w:rsidR="00D82E45" w:rsidRDefault="00D82E45" w:rsidP="00673FCB">
      <w:pPr>
        <w:pStyle w:val="af6"/>
        <w:keepNext/>
        <w:rPr>
          <w:rtl/>
        </w:rPr>
      </w:pPr>
      <w:r w:rsidRPr="00E64168">
        <w:rPr>
          <w:rStyle w:val="TagStyle"/>
          <w:rtl/>
        </w:rPr>
        <w:t xml:space="preserve"> &lt;&lt; יור &gt;&gt; </w:t>
      </w:r>
      <w:r>
        <w:rPr>
          <w:rtl/>
        </w:rPr>
        <w:t>היו"ר מנסור עבאס:</w:t>
      </w:r>
      <w:r w:rsidRPr="00E64168">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גם </w:t>
      </w:r>
      <w:bookmarkStart w:id="3738" w:name="_ETM_Q13_487314"/>
      <w:bookmarkEnd w:id="3738"/>
      <w:r>
        <w:rPr>
          <w:rFonts w:hint="cs"/>
          <w:rtl/>
          <w:lang w:eastAsia="he-IL"/>
        </w:rPr>
        <w:t>החוק של קרן ברק הוא בתמיכת רע"</w:t>
      </w:r>
      <w:bookmarkStart w:id="3739" w:name="_ETM_Q13_493688"/>
      <w:bookmarkStart w:id="3740" w:name="_ETM_Q13_493818"/>
      <w:bookmarkEnd w:id="3739"/>
      <w:bookmarkEnd w:id="3740"/>
      <w:r>
        <w:rPr>
          <w:rFonts w:hint="cs"/>
          <w:rtl/>
          <w:lang w:eastAsia="he-IL"/>
        </w:rPr>
        <w:t>מ.</w:t>
      </w:r>
    </w:p>
    <w:p w:rsidR="00D82E45" w:rsidRDefault="00D82E45" w:rsidP="00673FCB">
      <w:pPr>
        <w:rPr>
          <w:rtl/>
          <w:lang w:eastAsia="he-IL"/>
        </w:rPr>
      </w:pPr>
      <w:bookmarkStart w:id="3741" w:name="_ETM_Q13_495441"/>
      <w:bookmarkStart w:id="3742" w:name="_ETM_Q13_495560"/>
      <w:bookmarkEnd w:id="3741"/>
      <w:bookmarkEnd w:id="3742"/>
    </w:p>
    <w:p w:rsidR="00D82E45" w:rsidRDefault="00D82E45" w:rsidP="00673FCB">
      <w:pPr>
        <w:pStyle w:val="-"/>
        <w:keepNext/>
        <w:rPr>
          <w:rtl/>
        </w:rPr>
      </w:pPr>
      <w:bookmarkStart w:id="3743" w:name="ET_speakercontinue_5768_27"/>
      <w:r w:rsidRPr="00E64168">
        <w:rPr>
          <w:rStyle w:val="TagStyle"/>
          <w:rtl/>
        </w:rPr>
        <w:t xml:space="preserve"> &lt;&lt; דובר_המשך &gt;&gt; </w:t>
      </w:r>
      <w:r>
        <w:rPr>
          <w:rtl/>
        </w:rPr>
        <w:t>קרן ברק (הליכוד):</w:t>
      </w:r>
      <w:r w:rsidRPr="00E64168">
        <w:rPr>
          <w:rStyle w:val="TagStyle"/>
          <w:rtl/>
        </w:rPr>
        <w:t xml:space="preserve"> &lt;&lt; דובר_המשך &gt;&gt;</w:t>
      </w:r>
      <w:r>
        <w:rPr>
          <w:rtl/>
        </w:rPr>
        <w:t xml:space="preserve"> </w:t>
      </w:r>
      <w:bookmarkEnd w:id="3743"/>
    </w:p>
    <w:p w:rsidR="00D82E45" w:rsidRDefault="00D82E45" w:rsidP="00175011">
      <w:pPr>
        <w:rPr>
          <w:rtl/>
          <w:lang w:eastAsia="he-IL"/>
        </w:rPr>
      </w:pPr>
    </w:p>
    <w:p w:rsidR="00D82E45" w:rsidRDefault="00D82E45" w:rsidP="00673FCB">
      <w:pPr>
        <w:rPr>
          <w:rtl/>
          <w:lang w:eastAsia="he-IL"/>
        </w:rPr>
      </w:pPr>
      <w:bookmarkStart w:id="3744" w:name="_ETM_Q13_496755"/>
      <w:bookmarkEnd w:id="3744"/>
      <w:r>
        <w:rPr>
          <w:rFonts w:hint="cs"/>
          <w:rtl/>
          <w:lang w:eastAsia="he-IL"/>
        </w:rPr>
        <w:t xml:space="preserve">ובתמיכת הממשלה. </w:t>
      </w:r>
    </w:p>
    <w:p w:rsidR="00D82E45" w:rsidRDefault="00D82E45" w:rsidP="00673FCB">
      <w:pPr>
        <w:rPr>
          <w:rtl/>
          <w:lang w:eastAsia="he-IL"/>
        </w:rPr>
      </w:pPr>
      <w:bookmarkStart w:id="3745" w:name="_ETM_Q13_494794"/>
      <w:bookmarkEnd w:id="3745"/>
    </w:p>
    <w:p w:rsidR="00D82E45" w:rsidRDefault="00D82E45" w:rsidP="00673FCB">
      <w:pPr>
        <w:pStyle w:val="af6"/>
        <w:keepNext/>
        <w:rPr>
          <w:rtl/>
        </w:rPr>
      </w:pPr>
      <w:r w:rsidRPr="00E64168">
        <w:rPr>
          <w:rStyle w:val="TagStyle"/>
          <w:rtl/>
        </w:rPr>
        <w:t xml:space="preserve"> &lt;&lt; יור &gt;&gt; </w:t>
      </w:r>
      <w:r>
        <w:rPr>
          <w:rtl/>
        </w:rPr>
        <w:t>היו"ר מנסור עבאס:</w:t>
      </w:r>
      <w:r w:rsidRPr="00E64168">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3746" w:name="_ETM_Q13_496065"/>
      <w:bookmarkEnd w:id="3746"/>
      <w:r>
        <w:rPr>
          <w:rFonts w:hint="cs"/>
          <w:rtl/>
          <w:lang w:eastAsia="he-IL"/>
        </w:rPr>
        <w:t>החוק שלך הוצמד לחוק של חברת הכנסת עאידה תומא סלימאן.</w:t>
      </w:r>
    </w:p>
    <w:p w:rsidR="00D82E45" w:rsidRDefault="00D82E45" w:rsidP="00673FCB">
      <w:pPr>
        <w:rPr>
          <w:rtl/>
          <w:lang w:eastAsia="he-IL"/>
        </w:rPr>
      </w:pPr>
      <w:bookmarkStart w:id="3747" w:name="_ETM_Q13_497013"/>
      <w:bookmarkEnd w:id="3747"/>
    </w:p>
    <w:p w:rsidR="00D82E45" w:rsidRDefault="00D82E45" w:rsidP="00673FCB">
      <w:pPr>
        <w:pStyle w:val="-"/>
        <w:keepNext/>
        <w:rPr>
          <w:rtl/>
        </w:rPr>
      </w:pPr>
      <w:bookmarkStart w:id="3748" w:name="ET_speakercontinue_5768_29"/>
      <w:r w:rsidRPr="00E64168">
        <w:rPr>
          <w:rStyle w:val="TagStyle"/>
          <w:rtl/>
        </w:rPr>
        <w:t xml:space="preserve"> &lt;&lt; דובר_המשך &gt;&gt; </w:t>
      </w:r>
      <w:r>
        <w:rPr>
          <w:rtl/>
        </w:rPr>
        <w:t>קרן ברק (הליכוד):</w:t>
      </w:r>
      <w:r w:rsidRPr="00E64168">
        <w:rPr>
          <w:rStyle w:val="TagStyle"/>
          <w:rtl/>
        </w:rPr>
        <w:t xml:space="preserve"> &lt;&lt; דובר_המשך &gt;&gt;</w:t>
      </w:r>
      <w:r>
        <w:rPr>
          <w:rtl/>
        </w:rPr>
        <w:t xml:space="preserve"> </w:t>
      </w:r>
      <w:bookmarkEnd w:id="3748"/>
    </w:p>
    <w:p w:rsidR="00D82E45" w:rsidRDefault="00D82E45" w:rsidP="00175011">
      <w:pPr>
        <w:rPr>
          <w:rtl/>
          <w:lang w:eastAsia="he-IL"/>
        </w:rPr>
      </w:pPr>
    </w:p>
    <w:p w:rsidR="00D82E45" w:rsidRDefault="00D82E45" w:rsidP="00673FCB">
      <w:pPr>
        <w:rPr>
          <w:rtl/>
          <w:lang w:eastAsia="he-IL"/>
        </w:rPr>
      </w:pPr>
      <w:bookmarkStart w:id="3749" w:name="_ETM_Q13_495994"/>
      <w:bookmarkEnd w:id="3749"/>
      <w:r>
        <w:rPr>
          <w:rFonts w:hint="cs"/>
          <w:rtl/>
          <w:lang w:eastAsia="he-IL"/>
        </w:rPr>
        <w:t xml:space="preserve">אז הוא גם בתמיכת הממשלה. אתה צריך להסביר. </w:t>
      </w:r>
    </w:p>
    <w:p w:rsidR="00D82E45" w:rsidRDefault="00D82E45" w:rsidP="00673FCB">
      <w:pPr>
        <w:rPr>
          <w:rtl/>
          <w:lang w:eastAsia="he-IL"/>
        </w:rPr>
      </w:pPr>
      <w:bookmarkStart w:id="3750" w:name="_ETM_Q13_499867"/>
      <w:bookmarkStart w:id="3751" w:name="_ETM_Q13_500001"/>
      <w:bookmarkEnd w:id="3750"/>
      <w:bookmarkEnd w:id="3751"/>
    </w:p>
    <w:p w:rsidR="00D82E45" w:rsidRDefault="00D82E45" w:rsidP="00673FCB">
      <w:pPr>
        <w:pStyle w:val="af6"/>
        <w:keepNext/>
        <w:rPr>
          <w:rtl/>
        </w:rPr>
      </w:pPr>
      <w:r w:rsidRPr="00E64168">
        <w:rPr>
          <w:rStyle w:val="TagStyle"/>
          <w:rtl/>
        </w:rPr>
        <w:t xml:space="preserve"> &lt;&lt; יור &gt;&gt; </w:t>
      </w:r>
      <w:r>
        <w:rPr>
          <w:rtl/>
        </w:rPr>
        <w:t>היו"ר מנסור עבאס:</w:t>
      </w:r>
      <w:r w:rsidRPr="00E64168">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3752" w:name="_ETM_Q13_501236"/>
      <w:bookmarkEnd w:id="3752"/>
      <w:r>
        <w:rPr>
          <w:rFonts w:hint="cs"/>
          <w:rtl/>
          <w:lang w:eastAsia="he-IL"/>
        </w:rPr>
        <w:t xml:space="preserve">גם </w:t>
      </w:r>
      <w:bookmarkStart w:id="3753" w:name="_ETM_Q13_501075"/>
      <w:bookmarkEnd w:id="3753"/>
      <w:r>
        <w:rPr>
          <w:rFonts w:hint="cs"/>
          <w:rtl/>
          <w:lang w:eastAsia="he-IL"/>
        </w:rPr>
        <w:t>בתמיכת הממשלה. הינה, השר אלקין מאשר את זה.</w:t>
      </w:r>
      <w:bookmarkStart w:id="3754" w:name="_ETM_Q13_505651"/>
      <w:bookmarkStart w:id="3755" w:name="_ETM_Q13_505785"/>
      <w:bookmarkEnd w:id="3754"/>
      <w:bookmarkEnd w:id="3755"/>
      <w:r>
        <w:rPr>
          <w:rFonts w:hint="cs"/>
          <w:rtl/>
          <w:lang w:eastAsia="he-IL"/>
        </w:rPr>
        <w:t xml:space="preserve"> אבל </w:t>
      </w:r>
      <w:bookmarkStart w:id="3756" w:name="_ETM_Q13_507524"/>
      <w:bookmarkEnd w:id="3756"/>
      <w:r>
        <w:rPr>
          <w:rFonts w:hint="cs"/>
          <w:rtl/>
          <w:lang w:eastAsia="he-IL"/>
        </w:rPr>
        <w:t xml:space="preserve">מה חשוב לך, תמיכת הממשלה או תמיכת רע"מ? תגידי את האמת. </w:t>
      </w:r>
    </w:p>
    <w:p w:rsidR="00D82E45" w:rsidRDefault="00D82E45" w:rsidP="00673FCB">
      <w:pPr>
        <w:rPr>
          <w:rtl/>
          <w:lang w:eastAsia="he-IL"/>
        </w:rPr>
      </w:pPr>
      <w:bookmarkStart w:id="3757" w:name="_ETM_Q13_508582"/>
      <w:bookmarkEnd w:id="3757"/>
    </w:p>
    <w:p w:rsidR="00D82E45" w:rsidRDefault="00D82E45" w:rsidP="00673FCB">
      <w:pPr>
        <w:pStyle w:val="-"/>
        <w:keepNext/>
        <w:rPr>
          <w:rtl/>
        </w:rPr>
      </w:pPr>
      <w:bookmarkStart w:id="3758" w:name="ET_speakercontinue_5768_31"/>
      <w:r w:rsidRPr="00E64168">
        <w:rPr>
          <w:rStyle w:val="TagStyle"/>
          <w:rtl/>
        </w:rPr>
        <w:t xml:space="preserve"> &lt;&lt; דובר_המשך &gt;&gt; </w:t>
      </w:r>
      <w:r>
        <w:rPr>
          <w:rtl/>
        </w:rPr>
        <w:t>קרן ברק (הליכוד):</w:t>
      </w:r>
      <w:r w:rsidRPr="00E64168">
        <w:rPr>
          <w:rStyle w:val="TagStyle"/>
          <w:rtl/>
        </w:rPr>
        <w:t xml:space="preserve"> &lt;&lt; דובר_המשך &gt;&gt;</w:t>
      </w:r>
      <w:r>
        <w:rPr>
          <w:rtl/>
        </w:rPr>
        <w:t xml:space="preserve"> </w:t>
      </w:r>
      <w:bookmarkEnd w:id="3758"/>
    </w:p>
    <w:p w:rsidR="00D82E45" w:rsidRDefault="00D82E45" w:rsidP="00175011">
      <w:pPr>
        <w:rPr>
          <w:rtl/>
          <w:lang w:eastAsia="he-IL"/>
        </w:rPr>
      </w:pPr>
    </w:p>
    <w:p w:rsidR="00D82E45" w:rsidRDefault="00D82E45" w:rsidP="00673FCB">
      <w:pPr>
        <w:rPr>
          <w:rtl/>
          <w:lang w:eastAsia="he-IL"/>
        </w:rPr>
      </w:pPr>
      <w:bookmarkStart w:id="3759" w:name="_ETM_Q13_510221"/>
      <w:bookmarkEnd w:id="3759"/>
      <w:r>
        <w:rPr>
          <w:rFonts w:hint="cs"/>
          <w:rtl/>
          <w:lang w:eastAsia="he-IL"/>
        </w:rPr>
        <w:t xml:space="preserve">התקלה. </w:t>
      </w:r>
    </w:p>
    <w:p w:rsidR="00D82E45" w:rsidRDefault="00D82E45" w:rsidP="00673FCB">
      <w:pPr>
        <w:rPr>
          <w:rtl/>
          <w:lang w:eastAsia="he-IL"/>
        </w:rPr>
      </w:pPr>
    </w:p>
    <w:p w:rsidR="00D82E45" w:rsidRDefault="00D82E45" w:rsidP="00673FCB">
      <w:pPr>
        <w:pStyle w:val="af5"/>
        <w:keepNext/>
        <w:rPr>
          <w:rtl/>
        </w:rPr>
      </w:pPr>
      <w:bookmarkStart w:id="3760" w:name="ET_interruption_6142_32"/>
      <w:r w:rsidRPr="00E64168">
        <w:rPr>
          <w:rStyle w:val="TagStyle"/>
          <w:rtl/>
        </w:rPr>
        <w:t xml:space="preserve"> &lt;&lt; קריאה &gt;&gt; </w:t>
      </w:r>
      <w:r>
        <w:rPr>
          <w:rtl/>
        </w:rPr>
        <w:t>אריה מכלוף דרעי (ש"ס):</w:t>
      </w:r>
      <w:r w:rsidRPr="00E64168">
        <w:rPr>
          <w:rStyle w:val="TagStyle"/>
          <w:rtl/>
        </w:rPr>
        <w:t xml:space="preserve"> &lt;&lt; קריאה &gt;&gt;</w:t>
      </w:r>
      <w:r>
        <w:rPr>
          <w:rtl/>
        </w:rPr>
        <w:t xml:space="preserve"> </w:t>
      </w:r>
      <w:bookmarkEnd w:id="3760"/>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זה אותו דבר. </w:t>
      </w:r>
    </w:p>
    <w:p w:rsidR="00D82E45" w:rsidRDefault="00D82E45" w:rsidP="00673FCB">
      <w:pPr>
        <w:rPr>
          <w:rtl/>
          <w:lang w:eastAsia="he-IL"/>
        </w:rPr>
      </w:pPr>
      <w:bookmarkStart w:id="3761" w:name="_ETM_Q13_510306"/>
      <w:bookmarkStart w:id="3762" w:name="_ETM_Q13_510437"/>
      <w:bookmarkEnd w:id="3761"/>
      <w:bookmarkEnd w:id="3762"/>
    </w:p>
    <w:p w:rsidR="00D82E45" w:rsidRDefault="00D82E45" w:rsidP="00673FCB">
      <w:pPr>
        <w:pStyle w:val="-"/>
        <w:keepNext/>
        <w:rPr>
          <w:rtl/>
        </w:rPr>
      </w:pPr>
      <w:bookmarkStart w:id="3763" w:name="ET_speakercontinue_5768_33"/>
      <w:r w:rsidRPr="00E64168">
        <w:rPr>
          <w:rStyle w:val="TagStyle"/>
          <w:rtl/>
        </w:rPr>
        <w:t xml:space="preserve"> &lt;&lt; דובר_המשך &gt;&gt; </w:t>
      </w:r>
      <w:r>
        <w:rPr>
          <w:rtl/>
        </w:rPr>
        <w:t>קרן ברק (הליכוד):</w:t>
      </w:r>
      <w:r w:rsidRPr="00E64168">
        <w:rPr>
          <w:rStyle w:val="TagStyle"/>
          <w:rtl/>
        </w:rPr>
        <w:t xml:space="preserve"> &lt;&lt; דובר_המשך &gt;&gt;</w:t>
      </w:r>
      <w:r>
        <w:rPr>
          <w:rtl/>
        </w:rPr>
        <w:t xml:space="preserve"> </w:t>
      </w:r>
      <w:bookmarkEnd w:id="3763"/>
    </w:p>
    <w:p w:rsidR="00D82E45" w:rsidRDefault="00D82E45" w:rsidP="00175011">
      <w:pPr>
        <w:rPr>
          <w:rtl/>
          <w:lang w:eastAsia="he-IL"/>
        </w:rPr>
      </w:pPr>
    </w:p>
    <w:p w:rsidR="00D82E45" w:rsidRDefault="00D82E45" w:rsidP="00673FCB">
      <w:pPr>
        <w:rPr>
          <w:rtl/>
          <w:lang w:eastAsia="he-IL"/>
        </w:rPr>
      </w:pPr>
      <w:bookmarkStart w:id="3764" w:name="_ETM_Q13_512255"/>
      <w:bookmarkEnd w:id="3764"/>
      <w:r>
        <w:rPr>
          <w:rFonts w:hint="cs"/>
          <w:rtl/>
          <w:lang w:eastAsia="he-IL"/>
        </w:rPr>
        <w:t>קודם כול, אתה חלק</w:t>
      </w:r>
      <w:bookmarkStart w:id="3765" w:name="_ETM_Q13_514290"/>
      <w:bookmarkEnd w:id="3765"/>
      <w:r>
        <w:rPr>
          <w:rFonts w:hint="cs"/>
          <w:rtl/>
          <w:lang w:eastAsia="he-IL"/>
        </w:rPr>
        <w:t xml:space="preserve"> מהממשלה.</w:t>
      </w:r>
    </w:p>
    <w:p w:rsidR="00D82E45" w:rsidRDefault="00D82E45" w:rsidP="00673FCB">
      <w:pPr>
        <w:rPr>
          <w:rtl/>
          <w:lang w:eastAsia="he-IL"/>
        </w:rPr>
      </w:pPr>
    </w:p>
    <w:p w:rsidR="00D82E45" w:rsidRDefault="00D82E45" w:rsidP="00673FCB">
      <w:pPr>
        <w:pStyle w:val="af5"/>
        <w:keepNext/>
        <w:rPr>
          <w:rtl/>
        </w:rPr>
      </w:pPr>
      <w:bookmarkStart w:id="3766" w:name="ET_interruption_6142_34"/>
      <w:r w:rsidRPr="00E64168">
        <w:rPr>
          <w:rStyle w:val="TagStyle"/>
          <w:rtl/>
        </w:rPr>
        <w:t xml:space="preserve"> &lt;&lt; קריאה &gt;&gt; </w:t>
      </w:r>
      <w:r>
        <w:rPr>
          <w:rtl/>
        </w:rPr>
        <w:t>אריה מכלוף דרעי (ש"ס):</w:t>
      </w:r>
      <w:r w:rsidRPr="00E64168">
        <w:rPr>
          <w:rStyle w:val="TagStyle"/>
          <w:rtl/>
        </w:rPr>
        <w:t xml:space="preserve"> &lt;&lt; קריאה &gt;&gt;</w:t>
      </w:r>
      <w:r>
        <w:rPr>
          <w:rtl/>
        </w:rPr>
        <w:t xml:space="preserve"> </w:t>
      </w:r>
      <w:bookmarkEnd w:id="3766"/>
    </w:p>
    <w:p w:rsidR="00D82E45" w:rsidRDefault="00D82E45" w:rsidP="00175011">
      <w:pPr>
        <w:rPr>
          <w:rtl/>
          <w:lang w:eastAsia="he-IL"/>
        </w:rPr>
      </w:pPr>
    </w:p>
    <w:p w:rsidR="00D82E45" w:rsidRDefault="00D82E45" w:rsidP="00673FCB">
      <w:pPr>
        <w:rPr>
          <w:rtl/>
          <w:lang w:eastAsia="he-IL"/>
        </w:rPr>
      </w:pPr>
      <w:r>
        <w:rPr>
          <w:rFonts w:hint="cs"/>
          <w:rtl/>
          <w:lang w:eastAsia="he-IL"/>
        </w:rPr>
        <w:t xml:space="preserve">זה לא חלק; רע"מ זה הממשלה. </w:t>
      </w:r>
      <w:bookmarkStart w:id="3767" w:name="_ETM_Q13_514883"/>
      <w:bookmarkEnd w:id="3767"/>
    </w:p>
    <w:p w:rsidR="00D82E45" w:rsidRDefault="00D82E45" w:rsidP="00673FCB">
      <w:pPr>
        <w:rPr>
          <w:rtl/>
          <w:lang w:eastAsia="he-IL"/>
        </w:rPr>
      </w:pPr>
      <w:bookmarkStart w:id="3768" w:name="_ETM_Q13_515012"/>
      <w:bookmarkStart w:id="3769" w:name="_ETM_Q13_515180"/>
      <w:bookmarkEnd w:id="3768"/>
      <w:bookmarkEnd w:id="3769"/>
    </w:p>
    <w:p w:rsidR="00D82E45" w:rsidRDefault="00D82E45" w:rsidP="00673FCB">
      <w:pPr>
        <w:pStyle w:val="-"/>
        <w:keepNext/>
        <w:rPr>
          <w:rtl/>
        </w:rPr>
      </w:pPr>
      <w:bookmarkStart w:id="3770" w:name="ET_speakercontinue_5768_35"/>
      <w:r w:rsidRPr="00E64168">
        <w:rPr>
          <w:rStyle w:val="TagStyle"/>
          <w:rtl/>
        </w:rPr>
        <w:t xml:space="preserve"> &lt;&lt; דובר_המשך &gt;&gt; </w:t>
      </w:r>
      <w:r>
        <w:rPr>
          <w:rtl/>
        </w:rPr>
        <w:t>קרן ברק (הליכוד):</w:t>
      </w:r>
      <w:r w:rsidRPr="00E64168">
        <w:rPr>
          <w:rStyle w:val="TagStyle"/>
          <w:rtl/>
        </w:rPr>
        <w:t xml:space="preserve"> &lt;&lt; דובר_המשך &gt;&gt;</w:t>
      </w:r>
      <w:r>
        <w:rPr>
          <w:rtl/>
        </w:rPr>
        <w:t xml:space="preserve"> </w:t>
      </w:r>
      <w:bookmarkEnd w:id="3770"/>
    </w:p>
    <w:p w:rsidR="00D82E45" w:rsidRDefault="00D82E45" w:rsidP="00175011">
      <w:pPr>
        <w:rPr>
          <w:rtl/>
          <w:lang w:eastAsia="he-IL"/>
        </w:rPr>
      </w:pPr>
    </w:p>
    <w:p w:rsidR="00D82E45" w:rsidRDefault="00D82E45" w:rsidP="00673FCB">
      <w:pPr>
        <w:rPr>
          <w:rtl/>
          <w:lang w:eastAsia="he-IL"/>
        </w:rPr>
      </w:pPr>
      <w:bookmarkStart w:id="3771" w:name="_ETM_Q13_516864"/>
      <w:bookmarkEnd w:id="3771"/>
      <w:r>
        <w:rPr>
          <w:rFonts w:hint="cs"/>
          <w:rtl/>
          <w:lang w:eastAsia="he-IL"/>
        </w:rPr>
        <w:t xml:space="preserve">זה הממשלה. </w:t>
      </w:r>
    </w:p>
    <w:p w:rsidR="00D82E45" w:rsidRDefault="00D82E45" w:rsidP="00673FCB">
      <w:pPr>
        <w:rPr>
          <w:rtl/>
          <w:lang w:eastAsia="he-IL"/>
        </w:rPr>
      </w:pPr>
      <w:bookmarkStart w:id="3772" w:name="_ETM_Q13_519357"/>
      <w:bookmarkStart w:id="3773" w:name="_ETM_Q13_519490"/>
      <w:bookmarkEnd w:id="3772"/>
      <w:bookmarkEnd w:id="3773"/>
    </w:p>
    <w:p w:rsidR="00D82E45" w:rsidRDefault="00D82E45" w:rsidP="00673FCB">
      <w:pPr>
        <w:pStyle w:val="af6"/>
        <w:keepNext/>
        <w:rPr>
          <w:rtl/>
        </w:rPr>
      </w:pPr>
      <w:r w:rsidRPr="00E64168">
        <w:rPr>
          <w:rStyle w:val="TagStyle"/>
          <w:rtl/>
        </w:rPr>
        <w:t xml:space="preserve"> &lt;&lt; יור &gt;&gt; </w:t>
      </w:r>
      <w:r>
        <w:rPr>
          <w:rtl/>
        </w:rPr>
        <w:t>היו"ר מנסור עבאס:</w:t>
      </w:r>
      <w:r w:rsidRPr="00E64168">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3774" w:name="_ETM_Q13_521010"/>
      <w:bookmarkEnd w:id="3774"/>
      <w:r>
        <w:rPr>
          <w:rFonts w:hint="cs"/>
          <w:rtl/>
          <w:lang w:eastAsia="he-IL"/>
        </w:rPr>
        <w:t xml:space="preserve">תודה. </w:t>
      </w:r>
    </w:p>
    <w:p w:rsidR="00D82E45" w:rsidRDefault="00D82E45" w:rsidP="00673FCB">
      <w:pPr>
        <w:rPr>
          <w:rtl/>
          <w:lang w:eastAsia="he-IL"/>
        </w:rPr>
      </w:pPr>
      <w:bookmarkStart w:id="3775" w:name="_ETM_Q13_522044"/>
      <w:bookmarkStart w:id="3776" w:name="_ETM_Q13_522159"/>
      <w:bookmarkEnd w:id="3775"/>
      <w:bookmarkEnd w:id="3776"/>
    </w:p>
    <w:p w:rsidR="00D82E45" w:rsidRDefault="00D82E45" w:rsidP="00673FCB">
      <w:pPr>
        <w:pStyle w:val="-"/>
        <w:keepNext/>
        <w:rPr>
          <w:rtl/>
        </w:rPr>
      </w:pPr>
      <w:bookmarkStart w:id="3777" w:name="ET_speakercontinue_5768_37"/>
      <w:r w:rsidRPr="00E64168">
        <w:rPr>
          <w:rStyle w:val="TagStyle"/>
          <w:rtl/>
        </w:rPr>
        <w:t xml:space="preserve"> &lt;&lt; דובר_המשך &gt;&gt; </w:t>
      </w:r>
      <w:r>
        <w:rPr>
          <w:rtl/>
        </w:rPr>
        <w:t>קרן ברק (הליכוד):</w:t>
      </w:r>
      <w:r w:rsidRPr="00E64168">
        <w:rPr>
          <w:rStyle w:val="TagStyle"/>
          <w:rtl/>
        </w:rPr>
        <w:t xml:space="preserve"> &lt;&lt; דובר_המשך &gt;&gt;</w:t>
      </w:r>
      <w:r>
        <w:rPr>
          <w:rtl/>
        </w:rPr>
        <w:t xml:space="preserve"> </w:t>
      </w:r>
      <w:bookmarkEnd w:id="3777"/>
    </w:p>
    <w:p w:rsidR="00D82E45" w:rsidRDefault="00D82E45" w:rsidP="00175011">
      <w:pPr>
        <w:rPr>
          <w:rtl/>
          <w:lang w:eastAsia="he-IL"/>
        </w:rPr>
      </w:pPr>
    </w:p>
    <w:p w:rsidR="00D82E45" w:rsidRDefault="00D82E45" w:rsidP="00673FCB">
      <w:pPr>
        <w:rPr>
          <w:rtl/>
          <w:lang w:eastAsia="he-IL"/>
        </w:rPr>
      </w:pPr>
      <w:bookmarkStart w:id="3778" w:name="_ETM_Q13_523367"/>
      <w:bookmarkEnd w:id="3778"/>
      <w:r>
        <w:rPr>
          <w:rFonts w:hint="cs"/>
          <w:rtl/>
          <w:lang w:eastAsia="he-IL"/>
        </w:rPr>
        <w:t xml:space="preserve">תודה רבה, דרעי. </w:t>
      </w:r>
    </w:p>
    <w:p w:rsidR="00D82E45" w:rsidRDefault="00D82E45" w:rsidP="00673FCB">
      <w:pPr>
        <w:rPr>
          <w:rtl/>
          <w:lang w:eastAsia="he-IL"/>
        </w:rPr>
      </w:pPr>
      <w:bookmarkStart w:id="3779" w:name="_ETM_Q13_519883"/>
      <w:bookmarkEnd w:id="3779"/>
    </w:p>
    <w:p w:rsidR="00D82E45" w:rsidRDefault="00D82E45" w:rsidP="00673FCB">
      <w:pPr>
        <w:pStyle w:val="af6"/>
        <w:keepNext/>
        <w:rPr>
          <w:rtl/>
        </w:rPr>
      </w:pPr>
      <w:bookmarkStart w:id="3780" w:name="ET_yor_6032_38"/>
      <w:r w:rsidRPr="00E64168">
        <w:rPr>
          <w:rStyle w:val="TagStyle"/>
          <w:rtl/>
        </w:rPr>
        <w:t xml:space="preserve"> &lt;&lt; יור &gt;&gt; </w:t>
      </w:r>
      <w:r>
        <w:rPr>
          <w:rtl/>
        </w:rPr>
        <w:t>היו"ר מנסור עבאס:</w:t>
      </w:r>
      <w:r w:rsidRPr="00E64168">
        <w:rPr>
          <w:rStyle w:val="TagStyle"/>
          <w:rtl/>
        </w:rPr>
        <w:t xml:space="preserve"> &lt;&lt; יור &gt;&gt;</w:t>
      </w:r>
      <w:r>
        <w:rPr>
          <w:rtl/>
        </w:rPr>
        <w:t xml:space="preserve"> </w:t>
      </w:r>
      <w:bookmarkEnd w:id="3780"/>
    </w:p>
    <w:p w:rsidR="00D82E45" w:rsidRDefault="00D82E45" w:rsidP="00175011">
      <w:pPr>
        <w:rPr>
          <w:rtl/>
          <w:lang w:eastAsia="he-IL"/>
        </w:rPr>
      </w:pPr>
    </w:p>
    <w:p w:rsidR="00D82E45" w:rsidRDefault="00D82E45" w:rsidP="00673FCB">
      <w:pPr>
        <w:rPr>
          <w:rtl/>
          <w:lang w:eastAsia="he-IL"/>
        </w:rPr>
      </w:pPr>
      <w:bookmarkStart w:id="3781" w:name="_ETM_Q13_521005"/>
      <w:bookmarkEnd w:id="3781"/>
      <w:r>
        <w:rPr>
          <w:rFonts w:hint="cs"/>
          <w:rtl/>
          <w:lang w:eastAsia="he-IL"/>
        </w:rPr>
        <w:t xml:space="preserve">שלוש דקות. </w:t>
      </w:r>
    </w:p>
    <w:p w:rsidR="00D82E45" w:rsidRDefault="00D82E45" w:rsidP="00673FCB">
      <w:pPr>
        <w:rPr>
          <w:rtl/>
          <w:lang w:eastAsia="he-IL"/>
        </w:rPr>
      </w:pPr>
      <w:bookmarkStart w:id="3782" w:name="_ETM_Q13_522832"/>
      <w:bookmarkStart w:id="3783" w:name="_ETM_Q13_522942"/>
      <w:bookmarkEnd w:id="3782"/>
      <w:bookmarkEnd w:id="3783"/>
    </w:p>
    <w:p w:rsidR="00D82E45" w:rsidRDefault="00D82E45" w:rsidP="00673FCB">
      <w:pPr>
        <w:pStyle w:val="-"/>
        <w:keepNext/>
        <w:rPr>
          <w:rtl/>
        </w:rPr>
      </w:pPr>
      <w:bookmarkStart w:id="3784" w:name="ET_speakercontinue_5768_39"/>
      <w:r w:rsidRPr="00E64168">
        <w:rPr>
          <w:rStyle w:val="TagStyle"/>
          <w:rtl/>
        </w:rPr>
        <w:t xml:space="preserve"> &lt;&lt; דובר_המשך &gt;&gt; </w:t>
      </w:r>
      <w:r>
        <w:rPr>
          <w:rtl/>
        </w:rPr>
        <w:t>קרן ברק (הליכוד):</w:t>
      </w:r>
      <w:r w:rsidRPr="00E64168">
        <w:rPr>
          <w:rStyle w:val="TagStyle"/>
          <w:rtl/>
        </w:rPr>
        <w:t xml:space="preserve"> &lt;&lt; דובר_המשך &gt;&gt;</w:t>
      </w:r>
      <w:r>
        <w:rPr>
          <w:rtl/>
        </w:rPr>
        <w:t xml:space="preserve"> </w:t>
      </w:r>
      <w:bookmarkEnd w:id="3784"/>
    </w:p>
    <w:p w:rsidR="00D82E45" w:rsidRDefault="00D82E45" w:rsidP="00175011">
      <w:pPr>
        <w:rPr>
          <w:rtl/>
          <w:lang w:eastAsia="he-IL"/>
        </w:rPr>
      </w:pPr>
    </w:p>
    <w:p w:rsidR="00D82E45" w:rsidRDefault="00D82E45" w:rsidP="00673FCB">
      <w:pPr>
        <w:rPr>
          <w:rtl/>
          <w:lang w:eastAsia="he-IL"/>
        </w:rPr>
      </w:pPr>
      <w:bookmarkStart w:id="3785" w:name="_ETM_Q13_525191"/>
      <w:bookmarkEnd w:id="3785"/>
      <w:r>
        <w:rPr>
          <w:rFonts w:hint="cs"/>
          <w:rtl/>
          <w:lang w:eastAsia="he-IL"/>
        </w:rPr>
        <w:t xml:space="preserve">חברים </w:t>
      </w:r>
      <w:bookmarkStart w:id="3786" w:name="_ETM_Q13_528497"/>
      <w:bookmarkEnd w:id="3786"/>
      <w:r>
        <w:rPr>
          <w:rFonts w:hint="cs"/>
          <w:rtl/>
          <w:lang w:eastAsia="he-IL"/>
        </w:rPr>
        <w:t xml:space="preserve">יקרים, החוק שאני מציגה לכם פה היום זה חוק שאני </w:t>
      </w:r>
      <w:bookmarkStart w:id="3787" w:name="_ETM_Q13_533901"/>
      <w:bookmarkEnd w:id="3787"/>
      <w:r>
        <w:rPr>
          <w:rFonts w:hint="cs"/>
          <w:rtl/>
          <w:lang w:eastAsia="he-IL"/>
        </w:rPr>
        <w:t xml:space="preserve">מרגישה שהוא מאוד מאוד מזוהה איתי, עוד מהכנסת הקודמת. זה </w:t>
      </w:r>
      <w:bookmarkStart w:id="3788" w:name="_ETM_Q13_540933"/>
      <w:bookmarkEnd w:id="3788"/>
      <w:r>
        <w:rPr>
          <w:rFonts w:hint="cs"/>
          <w:rtl/>
          <w:lang w:eastAsia="he-IL"/>
        </w:rPr>
        <w:t xml:space="preserve">נכון שאני הצמדתי את החוק </w:t>
      </w:r>
      <w:proofErr w:type="spellStart"/>
      <w:r>
        <w:rPr>
          <w:rFonts w:hint="cs"/>
          <w:rtl/>
          <w:lang w:eastAsia="he-IL"/>
        </w:rPr>
        <w:t>לעאידה</w:t>
      </w:r>
      <w:proofErr w:type="spellEnd"/>
      <w:r>
        <w:rPr>
          <w:rFonts w:hint="cs"/>
          <w:rtl/>
          <w:lang w:eastAsia="he-IL"/>
        </w:rPr>
        <w:t xml:space="preserve">, שהובילה אותו עוד כנסת </w:t>
      </w:r>
      <w:bookmarkStart w:id="3789" w:name="_ETM_Q13_543276"/>
      <w:bookmarkEnd w:id="3789"/>
      <w:r>
        <w:rPr>
          <w:rFonts w:hint="cs"/>
          <w:rtl/>
          <w:lang w:eastAsia="he-IL"/>
        </w:rPr>
        <w:t>אחת לפני כן, יחד עם עליזה לביא. הן הובילו</w:t>
      </w:r>
      <w:bookmarkStart w:id="3790" w:name="_ETM_Q13_547538"/>
      <w:bookmarkEnd w:id="3790"/>
      <w:r>
        <w:rPr>
          <w:rFonts w:hint="cs"/>
          <w:rtl/>
          <w:lang w:eastAsia="he-IL"/>
        </w:rPr>
        <w:t xml:space="preserve"> את זה בכנסת בשנת 2018, וזה עבר קריאה </w:t>
      </w:r>
      <w:bookmarkStart w:id="3791" w:name="_ETM_Q13_552803"/>
      <w:bookmarkEnd w:id="3791"/>
      <w:r>
        <w:rPr>
          <w:rFonts w:hint="cs"/>
          <w:rtl/>
          <w:lang w:eastAsia="he-IL"/>
        </w:rPr>
        <w:t>טרומית. אחרי זה</w:t>
      </w:r>
      <w:r w:rsidR="00B13EB1">
        <w:rPr>
          <w:rFonts w:hint="cs"/>
          <w:rtl/>
          <w:lang w:eastAsia="he-IL"/>
        </w:rPr>
        <w:t>,</w:t>
      </w:r>
      <w:r>
        <w:rPr>
          <w:rFonts w:hint="cs"/>
          <w:rtl/>
          <w:lang w:eastAsia="he-IL"/>
        </w:rPr>
        <w:t xml:space="preserve"> בכנסת הקודמת</w:t>
      </w:r>
      <w:r w:rsidR="00B13EB1">
        <w:rPr>
          <w:rFonts w:hint="cs"/>
          <w:rtl/>
          <w:lang w:eastAsia="he-IL"/>
        </w:rPr>
        <w:t>,</w:t>
      </w:r>
      <w:r>
        <w:rPr>
          <w:rFonts w:hint="cs"/>
          <w:rtl/>
          <w:lang w:eastAsia="he-IL"/>
        </w:rPr>
        <w:t xml:space="preserve"> זה גם עבר קריאה </w:t>
      </w:r>
      <w:bookmarkStart w:id="3792" w:name="_ETM_Q13_554620"/>
      <w:bookmarkEnd w:id="3792"/>
      <w:r>
        <w:rPr>
          <w:rFonts w:hint="cs"/>
          <w:rtl/>
          <w:lang w:eastAsia="he-IL"/>
        </w:rPr>
        <w:t xml:space="preserve">טרומית והיה אמור להתקדם לקריאה ראשונה, ואז זה כבר היה </w:t>
      </w:r>
      <w:bookmarkStart w:id="3793" w:name="_ETM_Q13_558631"/>
      <w:bookmarkEnd w:id="3793"/>
      <w:r>
        <w:rPr>
          <w:rFonts w:hint="cs"/>
          <w:rtl/>
          <w:lang w:eastAsia="he-IL"/>
        </w:rPr>
        <w:t>גם חוק שלי וגם של עאידה וגם של סגלוביץ'.</w:t>
      </w:r>
      <w:bookmarkStart w:id="3794" w:name="_ETM_Q13_561804"/>
      <w:bookmarkStart w:id="3795" w:name="_ETM_Q13_561903"/>
      <w:bookmarkStart w:id="3796" w:name="_ETM_Q13_562189"/>
      <w:bookmarkStart w:id="3797" w:name="_ETM_Q13_562364"/>
      <w:bookmarkEnd w:id="3794"/>
      <w:bookmarkEnd w:id="3795"/>
      <w:bookmarkEnd w:id="3796"/>
      <w:bookmarkEnd w:id="3797"/>
      <w:r>
        <w:rPr>
          <w:rFonts w:hint="cs"/>
          <w:rtl/>
          <w:lang w:eastAsia="he-IL"/>
        </w:rPr>
        <w:t xml:space="preserve"> זה חוק </w:t>
      </w:r>
      <w:bookmarkStart w:id="3798" w:name="_ETM_Q13_563100"/>
      <w:bookmarkEnd w:id="3798"/>
      <w:r>
        <w:rPr>
          <w:rFonts w:hint="cs"/>
          <w:rtl/>
          <w:lang w:eastAsia="he-IL"/>
        </w:rPr>
        <w:t xml:space="preserve">מציל חיים. חוק מציל חיים, חוק מציל חיים, </w:t>
      </w:r>
      <w:bookmarkStart w:id="3799" w:name="_ETM_Q13_564933"/>
      <w:bookmarkEnd w:id="3799"/>
      <w:r>
        <w:rPr>
          <w:rFonts w:hint="cs"/>
          <w:rtl/>
          <w:lang w:eastAsia="he-IL"/>
        </w:rPr>
        <w:t xml:space="preserve">חוק מציל גוף, חוק מציל נפש. הוא הרבה יותר </w:t>
      </w:r>
      <w:bookmarkStart w:id="3800" w:name="_ETM_Q13_569829"/>
      <w:bookmarkEnd w:id="3800"/>
      <w:r>
        <w:rPr>
          <w:rFonts w:hint="cs"/>
          <w:rtl/>
          <w:lang w:eastAsia="he-IL"/>
        </w:rPr>
        <w:t xml:space="preserve">מחוק. </w:t>
      </w:r>
    </w:p>
    <w:p w:rsidR="00D82E45" w:rsidRDefault="00D82E45" w:rsidP="00673FCB">
      <w:pPr>
        <w:rPr>
          <w:rtl/>
          <w:lang w:eastAsia="he-IL"/>
        </w:rPr>
      </w:pPr>
      <w:bookmarkStart w:id="3801" w:name="_ETM_Q13_571510"/>
      <w:bookmarkEnd w:id="3801"/>
    </w:p>
    <w:p w:rsidR="00D82E45" w:rsidRDefault="00D82E45" w:rsidP="00040384">
      <w:pPr>
        <w:rPr>
          <w:rtl/>
          <w:lang w:eastAsia="he-IL"/>
        </w:rPr>
      </w:pPr>
      <w:bookmarkStart w:id="3802" w:name="_ETM_Q13_571657"/>
      <w:bookmarkStart w:id="3803" w:name="_ETM_Q13_571756"/>
      <w:bookmarkStart w:id="3804" w:name="_ETM_Q13_571825"/>
      <w:bookmarkEnd w:id="3802"/>
      <w:bookmarkEnd w:id="3803"/>
      <w:bookmarkEnd w:id="3804"/>
      <w:r>
        <w:rPr>
          <w:rFonts w:hint="cs"/>
          <w:rtl/>
          <w:lang w:eastAsia="he-IL"/>
        </w:rPr>
        <w:t xml:space="preserve">אנחנו נמצאים בעידן שבו אישה שהיא קורבן </w:t>
      </w:r>
      <w:bookmarkStart w:id="3805" w:name="_ETM_Q13_579430"/>
      <w:bookmarkEnd w:id="3805"/>
      <w:r>
        <w:rPr>
          <w:rFonts w:hint="cs"/>
          <w:rtl/>
          <w:lang w:eastAsia="he-IL"/>
        </w:rPr>
        <w:t xml:space="preserve">לאלימות, כל מה שיש לעשות איתה </w:t>
      </w:r>
      <w:r>
        <w:rPr>
          <w:rtl/>
          <w:lang w:eastAsia="he-IL"/>
        </w:rPr>
        <w:t>–</w:t>
      </w:r>
      <w:r>
        <w:rPr>
          <w:rFonts w:hint="cs"/>
          <w:rtl/>
          <w:lang w:eastAsia="he-IL"/>
        </w:rPr>
        <w:t xml:space="preserve"> </w:t>
      </w:r>
      <w:bookmarkStart w:id="3806" w:name="_ETM_Q13_582200"/>
      <w:bookmarkEnd w:id="3806"/>
      <w:r>
        <w:rPr>
          <w:rFonts w:hint="cs"/>
          <w:rtl/>
          <w:lang w:eastAsia="he-IL"/>
        </w:rPr>
        <w:t xml:space="preserve">אנחנו בשנת 2021 </w:t>
      </w:r>
      <w:r>
        <w:rPr>
          <w:rtl/>
          <w:lang w:eastAsia="he-IL"/>
        </w:rPr>
        <w:t>–</w:t>
      </w:r>
      <w:r>
        <w:rPr>
          <w:rFonts w:hint="cs"/>
          <w:rtl/>
          <w:lang w:eastAsia="he-IL"/>
        </w:rPr>
        <w:t xml:space="preserve"> זה לקחת אותה ואת ילדיה באמצע היום, להוציא את הילדים מבית הספר באמצע היום, לקחת אותה </w:t>
      </w:r>
      <w:bookmarkStart w:id="3807" w:name="_ETM_Q13_589668"/>
      <w:bookmarkEnd w:id="3807"/>
      <w:r>
        <w:rPr>
          <w:rFonts w:hint="cs"/>
          <w:rtl/>
          <w:lang w:eastAsia="he-IL"/>
        </w:rPr>
        <w:t xml:space="preserve">מביתה, להרחיק אותה למקלט לנשים מוכות, עם ילדים, רחוק </w:t>
      </w:r>
      <w:bookmarkStart w:id="3808" w:name="_ETM_Q13_595948"/>
      <w:bookmarkEnd w:id="3808"/>
      <w:r>
        <w:rPr>
          <w:rFonts w:hint="cs"/>
          <w:rtl/>
          <w:lang w:eastAsia="he-IL"/>
        </w:rPr>
        <w:t xml:space="preserve">מהבית, במשך כמה חודשים אם לא כמעט שנה. הם </w:t>
      </w:r>
      <w:bookmarkStart w:id="3809" w:name="_ETM_Q13_599169"/>
      <w:bookmarkEnd w:id="3809"/>
      <w:r>
        <w:rPr>
          <w:rFonts w:hint="cs"/>
          <w:rtl/>
          <w:lang w:eastAsia="he-IL"/>
        </w:rPr>
        <w:t xml:space="preserve">נמצאים מורחקים מעבודתם, ממשפחתם, מהקבוצה התומכת שלהם. עוברים שם </w:t>
      </w:r>
      <w:bookmarkStart w:id="3810" w:name="_ETM_Q13_604095"/>
      <w:bookmarkEnd w:id="3810"/>
      <w:r>
        <w:rPr>
          <w:rFonts w:hint="cs"/>
          <w:rtl/>
          <w:lang w:eastAsia="he-IL"/>
        </w:rPr>
        <w:t>אומנם טיפולים מאוד מעצימים, אבל מורחקים.</w:t>
      </w:r>
      <w:bookmarkStart w:id="3811" w:name="_ETM_Q13_607220"/>
      <w:bookmarkStart w:id="3812" w:name="_ETM_Q13_607343"/>
      <w:bookmarkStart w:id="3813" w:name="_ETM_Q13_607389"/>
      <w:bookmarkStart w:id="3814" w:name="_ETM_Q13_607506"/>
      <w:bookmarkEnd w:id="3811"/>
      <w:bookmarkEnd w:id="3812"/>
      <w:bookmarkEnd w:id="3813"/>
      <w:bookmarkEnd w:id="3814"/>
      <w:r w:rsidR="00B13EB1">
        <w:rPr>
          <w:rFonts w:hint="cs"/>
          <w:rtl/>
          <w:lang w:eastAsia="he-IL"/>
        </w:rPr>
        <w:t xml:space="preserve"> </w:t>
      </w:r>
      <w:r>
        <w:rPr>
          <w:rFonts w:hint="cs"/>
          <w:rtl/>
          <w:lang w:eastAsia="he-IL"/>
        </w:rPr>
        <w:t xml:space="preserve">אנחנו נמצאים בשנת </w:t>
      </w:r>
      <w:bookmarkStart w:id="3815" w:name="_ETM_Q13_610268"/>
      <w:bookmarkEnd w:id="3815"/>
      <w:r>
        <w:rPr>
          <w:rFonts w:hint="cs"/>
          <w:rtl/>
          <w:lang w:eastAsia="he-IL"/>
        </w:rPr>
        <w:t xml:space="preserve">2021, והטכנולוגיה הייתה אמורה לשנות את המשוואה. מקומם של המקלטים לנשים מוכות </w:t>
      </w:r>
      <w:r>
        <w:rPr>
          <w:rtl/>
          <w:lang w:eastAsia="he-IL"/>
        </w:rPr>
        <w:t>–</w:t>
      </w:r>
      <w:r>
        <w:rPr>
          <w:rFonts w:hint="cs"/>
          <w:rtl/>
          <w:lang w:eastAsia="he-IL"/>
        </w:rPr>
        <w:t xml:space="preserve"> כבודם במקומם מונח והם אמורים להישאר חיים ובועטים, </w:t>
      </w:r>
      <w:bookmarkStart w:id="3816" w:name="_ETM_Q13_621319"/>
      <w:bookmarkEnd w:id="3816"/>
      <w:r>
        <w:rPr>
          <w:rFonts w:hint="cs"/>
          <w:rtl/>
          <w:lang w:eastAsia="he-IL"/>
        </w:rPr>
        <w:t xml:space="preserve">אבל בנוסף לזה </w:t>
      </w:r>
      <w:r w:rsidR="00175011">
        <w:rPr>
          <w:rFonts w:hint="cs"/>
          <w:rtl/>
          <w:lang w:eastAsia="he-IL"/>
        </w:rPr>
        <w:t xml:space="preserve">– – </w:t>
      </w:r>
    </w:p>
    <w:p w:rsidR="00D82E45" w:rsidRDefault="00D82E45" w:rsidP="00673FCB">
      <w:pPr>
        <w:rPr>
          <w:rtl/>
          <w:lang w:eastAsia="he-IL"/>
        </w:rPr>
      </w:pPr>
      <w:bookmarkStart w:id="3817" w:name="_ETM_Q13_618053"/>
      <w:bookmarkStart w:id="3818" w:name="_ETM_Q13_618142"/>
      <w:bookmarkEnd w:id="3817"/>
      <w:bookmarkEnd w:id="3818"/>
    </w:p>
    <w:p w:rsidR="00D82E45" w:rsidRDefault="00D82E45" w:rsidP="00673FCB">
      <w:pPr>
        <w:pStyle w:val="af6"/>
        <w:keepNext/>
        <w:rPr>
          <w:rtl/>
        </w:rPr>
      </w:pPr>
      <w:r w:rsidRPr="002E6307">
        <w:rPr>
          <w:rStyle w:val="TagStyle"/>
          <w:rtl/>
        </w:rPr>
        <w:t xml:space="preserve"> &lt;&lt; יור &gt;&gt; </w:t>
      </w:r>
      <w:r>
        <w:rPr>
          <w:rtl/>
        </w:rPr>
        <w:t>היו"ר מנסור עבאס:</w:t>
      </w:r>
      <w:r w:rsidRPr="002E6307">
        <w:rPr>
          <w:rStyle w:val="TagStyle"/>
          <w:rtl/>
        </w:rPr>
        <w:t xml:space="preserve"> &lt;&lt;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3819" w:name="_ETM_Q13_619283"/>
      <w:bookmarkEnd w:id="3819"/>
      <w:r>
        <w:rPr>
          <w:rFonts w:hint="cs"/>
          <w:rtl/>
          <w:lang w:eastAsia="he-IL"/>
        </w:rPr>
        <w:t xml:space="preserve">חברי הכנסת של הליכוד, תקשיבו </w:t>
      </w:r>
      <w:bookmarkStart w:id="3820" w:name="_ETM_Q13_622853"/>
      <w:bookmarkEnd w:id="3820"/>
      <w:r>
        <w:rPr>
          <w:rFonts w:hint="cs"/>
          <w:rtl/>
          <w:lang w:eastAsia="he-IL"/>
        </w:rPr>
        <w:t xml:space="preserve">לקרן ברק. </w:t>
      </w:r>
    </w:p>
    <w:p w:rsidR="00D82E45" w:rsidRDefault="00D82E45" w:rsidP="00673FCB">
      <w:pPr>
        <w:rPr>
          <w:rtl/>
          <w:lang w:eastAsia="he-IL"/>
        </w:rPr>
      </w:pPr>
      <w:bookmarkStart w:id="3821" w:name="_ETM_Q13_624844"/>
      <w:bookmarkStart w:id="3822" w:name="_ETM_Q13_624965"/>
      <w:bookmarkEnd w:id="3821"/>
      <w:bookmarkEnd w:id="3822"/>
    </w:p>
    <w:p w:rsidR="00D82E45" w:rsidRDefault="00D82E45" w:rsidP="00673FCB">
      <w:pPr>
        <w:pStyle w:val="-"/>
        <w:keepNext/>
        <w:rPr>
          <w:rtl/>
        </w:rPr>
      </w:pPr>
      <w:bookmarkStart w:id="3823" w:name="ET_speakercontinue_5768_41"/>
      <w:r w:rsidRPr="002E6307">
        <w:rPr>
          <w:rStyle w:val="TagStyle"/>
          <w:rtl/>
        </w:rPr>
        <w:t xml:space="preserve"> &lt;&lt; דובר_המשך &gt;&gt; </w:t>
      </w:r>
      <w:r>
        <w:rPr>
          <w:rtl/>
        </w:rPr>
        <w:t>קרן ברק (הליכוד):</w:t>
      </w:r>
      <w:r w:rsidRPr="002E6307">
        <w:rPr>
          <w:rStyle w:val="TagStyle"/>
          <w:rtl/>
        </w:rPr>
        <w:t xml:space="preserve"> &lt;&lt; דובר_המשך &gt;&gt;</w:t>
      </w:r>
      <w:r>
        <w:rPr>
          <w:rtl/>
        </w:rPr>
        <w:t xml:space="preserve"> </w:t>
      </w:r>
      <w:bookmarkEnd w:id="3823"/>
    </w:p>
    <w:p w:rsidR="00D82E45" w:rsidRDefault="00D82E45" w:rsidP="00175011">
      <w:pPr>
        <w:rPr>
          <w:rtl/>
          <w:lang w:eastAsia="he-IL"/>
        </w:rPr>
      </w:pPr>
    </w:p>
    <w:p w:rsidR="00D82E45" w:rsidRDefault="00040384" w:rsidP="00B13EB1">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D82E45">
        <w:rPr>
          <w:rFonts w:hint="cs"/>
          <w:rtl/>
          <w:lang w:eastAsia="he-IL"/>
        </w:rPr>
        <w:t xml:space="preserve">בנוסף לזה, חובה עלינו להשתמש במה שיש לנו. מדינת הייטק שהמציאה כלי טכנולוגי שבו </w:t>
      </w:r>
      <w:r w:rsidR="00B13EB1">
        <w:rPr>
          <w:rFonts w:hint="cs"/>
          <w:rtl/>
          <w:lang w:eastAsia="he-IL"/>
        </w:rPr>
        <w:t>ל</w:t>
      </w:r>
      <w:r w:rsidR="00D82E45">
        <w:rPr>
          <w:rFonts w:hint="cs"/>
          <w:rtl/>
          <w:lang w:eastAsia="he-IL"/>
        </w:rPr>
        <w:t xml:space="preserve">כל אדם אלים יוצמד </w:t>
      </w:r>
      <w:proofErr w:type="spellStart"/>
      <w:r w:rsidR="00D82E45">
        <w:rPr>
          <w:rFonts w:hint="cs"/>
          <w:rtl/>
          <w:lang w:eastAsia="he-IL"/>
        </w:rPr>
        <w:t>איזוק</w:t>
      </w:r>
      <w:proofErr w:type="spellEnd"/>
      <w:r w:rsidR="00D82E45">
        <w:rPr>
          <w:rFonts w:hint="cs"/>
          <w:rtl/>
          <w:lang w:eastAsia="he-IL"/>
        </w:rPr>
        <w:t>, צמיד אלקטרוני</w:t>
      </w:r>
      <w:bookmarkStart w:id="3824" w:name="_ETM_Q13_638547"/>
      <w:bookmarkEnd w:id="3824"/>
      <w:r w:rsidR="00D82E45">
        <w:rPr>
          <w:rFonts w:hint="cs"/>
          <w:rtl/>
          <w:lang w:eastAsia="he-IL"/>
        </w:rPr>
        <w:t xml:space="preserve">, ולכל משפה מאוימת </w:t>
      </w:r>
      <w:r w:rsidR="00D82E45">
        <w:rPr>
          <w:rtl/>
          <w:lang w:eastAsia="he-IL"/>
        </w:rPr>
        <w:t>–</w:t>
      </w:r>
      <w:r w:rsidR="00D82E45">
        <w:rPr>
          <w:rFonts w:hint="cs"/>
          <w:rtl/>
          <w:lang w:eastAsia="he-IL"/>
        </w:rPr>
        <w:t xml:space="preserve"> האישה והילדים </w:t>
      </w:r>
      <w:r w:rsidR="00D82E45">
        <w:rPr>
          <w:rtl/>
          <w:lang w:eastAsia="he-IL"/>
        </w:rPr>
        <w:t>–</w:t>
      </w:r>
      <w:r w:rsidR="00D82E45">
        <w:rPr>
          <w:rFonts w:hint="cs"/>
          <w:rtl/>
          <w:lang w:eastAsia="he-IL"/>
        </w:rPr>
        <w:t xml:space="preserve"> יהיה </w:t>
      </w:r>
      <w:bookmarkStart w:id="3825" w:name="_ETM_Q13_641538"/>
      <w:bookmarkEnd w:id="3825"/>
      <w:r w:rsidR="00D82E45">
        <w:rPr>
          <w:rFonts w:hint="cs"/>
          <w:rtl/>
          <w:lang w:eastAsia="he-IL"/>
        </w:rPr>
        <w:t xml:space="preserve">בתיק את הכלי הזה </w:t>
      </w:r>
      <w:proofErr w:type="spellStart"/>
      <w:r w:rsidR="00D82E45">
        <w:rPr>
          <w:rFonts w:hint="cs"/>
          <w:rtl/>
          <w:lang w:eastAsia="he-IL"/>
        </w:rPr>
        <w:t>שמנטר</w:t>
      </w:r>
      <w:proofErr w:type="spellEnd"/>
      <w:r w:rsidR="00D82E45">
        <w:rPr>
          <w:rFonts w:hint="cs"/>
          <w:rtl/>
          <w:lang w:eastAsia="he-IL"/>
        </w:rPr>
        <w:t xml:space="preserve"> בכל רגע ור</w:t>
      </w:r>
      <w:bookmarkStart w:id="3826" w:name="_ETM_Q13_644827"/>
      <w:bookmarkEnd w:id="3826"/>
      <w:r w:rsidR="00D82E45">
        <w:rPr>
          <w:rFonts w:hint="cs"/>
          <w:rtl/>
          <w:lang w:eastAsia="he-IL"/>
        </w:rPr>
        <w:t xml:space="preserve">גע את המרחק בין הקורבן לבין הפוגע, בודק את המרחקים ויודע להתריע בזמן אמת שהפוגע מתקרב לקורבן. </w:t>
      </w:r>
      <w:bookmarkStart w:id="3827" w:name="_ETM_Q13_657637"/>
      <w:bookmarkEnd w:id="3827"/>
      <w:r w:rsidR="00D82E45">
        <w:rPr>
          <w:rFonts w:hint="cs"/>
          <w:rtl/>
          <w:lang w:eastAsia="he-IL"/>
        </w:rPr>
        <w:t xml:space="preserve">זאת אומרת שהאישה יכולה להמשיך בחייה </w:t>
      </w:r>
      <w:r w:rsidR="00D82E45">
        <w:rPr>
          <w:rtl/>
          <w:lang w:eastAsia="he-IL"/>
        </w:rPr>
        <w:t>–</w:t>
      </w:r>
      <w:r w:rsidR="00D82E45">
        <w:rPr>
          <w:rFonts w:hint="cs"/>
          <w:rtl/>
          <w:lang w:eastAsia="he-IL"/>
        </w:rPr>
        <w:t xml:space="preserve"> היא יכולה </w:t>
      </w:r>
      <w:bookmarkStart w:id="3828" w:name="_ETM_Q13_656159"/>
      <w:bookmarkEnd w:id="3828"/>
      <w:r w:rsidR="00D82E45">
        <w:rPr>
          <w:rFonts w:hint="cs"/>
          <w:rtl/>
          <w:lang w:eastAsia="he-IL"/>
        </w:rPr>
        <w:t xml:space="preserve">ללכת למשפחה, היא יכולה ללכת לקניון, היא יכולה ללכת לעבודתה, לא להתרחק ממקום עבודתה, וכנ"ל </w:t>
      </w:r>
      <w:bookmarkStart w:id="3829" w:name="_ETM_Q13_665953"/>
      <w:bookmarkEnd w:id="3829"/>
      <w:r w:rsidR="00D82E45">
        <w:rPr>
          <w:rFonts w:hint="cs"/>
          <w:rtl/>
          <w:lang w:eastAsia="he-IL"/>
        </w:rPr>
        <w:t xml:space="preserve">הילדים. ובמידה שאותו פוגע שיש עליו את </w:t>
      </w:r>
      <w:proofErr w:type="spellStart"/>
      <w:r w:rsidR="00D82E45">
        <w:rPr>
          <w:rFonts w:hint="cs"/>
          <w:rtl/>
          <w:lang w:eastAsia="he-IL"/>
        </w:rPr>
        <w:t>האיזוק</w:t>
      </w:r>
      <w:proofErr w:type="spellEnd"/>
      <w:r w:rsidR="00D82E45">
        <w:rPr>
          <w:rFonts w:hint="cs"/>
          <w:rtl/>
          <w:lang w:eastAsia="he-IL"/>
        </w:rPr>
        <w:t xml:space="preserve"> מתקרב, </w:t>
      </w:r>
      <w:bookmarkStart w:id="3830" w:name="_ETM_Q13_667618"/>
      <w:bookmarkEnd w:id="3830"/>
      <w:r w:rsidR="00D82E45">
        <w:rPr>
          <w:rFonts w:hint="cs"/>
          <w:rtl/>
          <w:lang w:eastAsia="he-IL"/>
        </w:rPr>
        <w:t xml:space="preserve">יש מערכת שמתקשרת ואומרת להם: תתרחקו אחד </w:t>
      </w:r>
      <w:bookmarkStart w:id="3831" w:name="_ETM_Q13_671482"/>
      <w:bookmarkEnd w:id="3831"/>
      <w:r w:rsidR="00D82E45">
        <w:rPr>
          <w:rFonts w:hint="cs"/>
          <w:rtl/>
          <w:lang w:eastAsia="he-IL"/>
        </w:rPr>
        <w:t xml:space="preserve">מהשני. היא אומרת לפוגע: תתרחק, אנחנו אחריך, אנחנו על </w:t>
      </w:r>
      <w:bookmarkStart w:id="3832" w:name="_ETM_Q13_675483"/>
      <w:bookmarkEnd w:id="3832"/>
      <w:r w:rsidR="00D82E45">
        <w:rPr>
          <w:rFonts w:hint="cs"/>
          <w:rtl/>
          <w:lang w:eastAsia="he-IL"/>
        </w:rPr>
        <w:t xml:space="preserve">הזנב שלך; ואומרת לאישה: תצאי מהקניון, תתרחקי מהבית. או הכי פשוט, חבר'ה, הכי קל: אל תפתחי את הדלת. </w:t>
      </w:r>
      <w:bookmarkStart w:id="3833" w:name="_ETM_Q13_682365"/>
      <w:bookmarkStart w:id="3834" w:name="_ETM_Q13_682504"/>
      <w:bookmarkStart w:id="3835" w:name="_ETM_Q13_682843"/>
      <w:bookmarkStart w:id="3836" w:name="_ETM_Q13_682963"/>
      <w:bookmarkEnd w:id="3833"/>
      <w:bookmarkEnd w:id="3834"/>
      <w:bookmarkEnd w:id="3835"/>
      <w:bookmarkEnd w:id="3836"/>
      <w:r w:rsidR="00D82E45">
        <w:rPr>
          <w:rFonts w:hint="cs"/>
          <w:rtl/>
          <w:lang w:eastAsia="he-IL"/>
        </w:rPr>
        <w:t xml:space="preserve">רוב הפוגעים </w:t>
      </w:r>
      <w:bookmarkStart w:id="3837" w:name="_ETM_Q13_685939"/>
      <w:bookmarkEnd w:id="3837"/>
      <w:r w:rsidR="00D82E45">
        <w:rPr>
          <w:rFonts w:hint="cs"/>
          <w:rtl/>
          <w:lang w:eastAsia="he-IL"/>
        </w:rPr>
        <w:t xml:space="preserve">מגיעים ודופקים בדלת של הקורבן. אם רק היה </w:t>
      </w:r>
      <w:bookmarkStart w:id="3838" w:name="_ETM_Q13_688973"/>
      <w:bookmarkEnd w:id="3838"/>
      <w:r w:rsidR="00D82E45">
        <w:rPr>
          <w:rFonts w:hint="cs"/>
          <w:rtl/>
          <w:lang w:eastAsia="he-IL"/>
        </w:rPr>
        <w:t xml:space="preserve">את הטלפון הזה שמתקשר ואומר לה: הוא בדרך אלייך, היא לא הייתה פותחת את הדלת, וכל </w:t>
      </w:r>
      <w:bookmarkStart w:id="3839" w:name="_ETM_Q13_698371"/>
      <w:bookmarkEnd w:id="3839"/>
      <w:r w:rsidR="00D82E45">
        <w:rPr>
          <w:rFonts w:hint="cs"/>
          <w:rtl/>
          <w:lang w:eastAsia="he-IL"/>
        </w:rPr>
        <w:t xml:space="preserve">הסיפור הזה היה נמנע. </w:t>
      </w:r>
    </w:p>
    <w:p w:rsidR="00D82E45" w:rsidRDefault="00D82E45" w:rsidP="00673FCB">
      <w:pPr>
        <w:rPr>
          <w:rtl/>
          <w:lang w:eastAsia="he-IL"/>
        </w:rPr>
      </w:pPr>
    </w:p>
    <w:p w:rsidR="00D82E45" w:rsidRDefault="00D82E45" w:rsidP="00673FCB">
      <w:pPr>
        <w:rPr>
          <w:rtl/>
          <w:lang w:eastAsia="he-IL"/>
        </w:rPr>
      </w:pPr>
      <w:bookmarkStart w:id="3840" w:name="_ETM_Q13_695381"/>
      <w:bookmarkEnd w:id="3840"/>
      <w:r>
        <w:rPr>
          <w:rFonts w:hint="cs"/>
          <w:rtl/>
          <w:lang w:eastAsia="he-IL"/>
        </w:rPr>
        <w:t>לכן החוק הזה הוא מצי</w:t>
      </w:r>
      <w:bookmarkStart w:id="3841" w:name="_ETM_Q13_700604"/>
      <w:bookmarkEnd w:id="3841"/>
      <w:r>
        <w:rPr>
          <w:rFonts w:hint="cs"/>
          <w:rtl/>
          <w:lang w:eastAsia="he-IL"/>
        </w:rPr>
        <w:t xml:space="preserve">ל חיים ברמה הזאת שאותה אישה לא תפתח את </w:t>
      </w:r>
      <w:bookmarkStart w:id="3842" w:name="_ETM_Q13_702983"/>
      <w:bookmarkEnd w:id="3842"/>
      <w:r>
        <w:rPr>
          <w:rFonts w:hint="cs"/>
          <w:rtl/>
          <w:lang w:eastAsia="he-IL"/>
        </w:rPr>
        <w:t xml:space="preserve">הדלת, והוא זה שיכול למנוע קורבנות, גם בנפש. אבל </w:t>
      </w:r>
      <w:bookmarkStart w:id="3843" w:name="_ETM_Q13_707804"/>
      <w:bookmarkEnd w:id="3843"/>
      <w:r>
        <w:rPr>
          <w:rFonts w:hint="cs"/>
          <w:rtl/>
          <w:lang w:eastAsia="he-IL"/>
        </w:rPr>
        <w:t xml:space="preserve">לא כולם נגמרים ברצח, הרבה מאוד נגמרים במכות, בהתעללויות אחרות, </w:t>
      </w:r>
      <w:bookmarkStart w:id="3844" w:name="_ETM_Q13_709450"/>
      <w:bookmarkEnd w:id="3844"/>
      <w:r>
        <w:rPr>
          <w:rFonts w:hint="cs"/>
          <w:rtl/>
          <w:lang w:eastAsia="he-IL"/>
        </w:rPr>
        <w:t xml:space="preserve">ואנחנו רוצים את הדבר הזה למנוע. </w:t>
      </w:r>
      <w:bookmarkStart w:id="3845" w:name="_ETM_Q13_710752"/>
      <w:bookmarkStart w:id="3846" w:name="_ETM_Q13_710851"/>
      <w:bookmarkStart w:id="3847" w:name="_ETM_Q13_711664"/>
      <w:bookmarkStart w:id="3848" w:name="_ETM_Q13_711769"/>
      <w:bookmarkStart w:id="3849" w:name="_ETM_Q13_712313"/>
      <w:bookmarkStart w:id="3850" w:name="_ETM_Q13_712428"/>
      <w:bookmarkStart w:id="3851" w:name="_ETM_Q13_713875"/>
      <w:bookmarkStart w:id="3852" w:name="_ETM_Q13_713984"/>
      <w:bookmarkEnd w:id="3845"/>
      <w:bookmarkEnd w:id="3846"/>
      <w:bookmarkEnd w:id="3847"/>
      <w:bookmarkEnd w:id="3848"/>
      <w:bookmarkEnd w:id="3849"/>
      <w:bookmarkEnd w:id="3850"/>
      <w:bookmarkEnd w:id="3851"/>
      <w:bookmarkEnd w:id="3852"/>
      <w:r>
        <w:rPr>
          <w:rFonts w:hint="cs"/>
          <w:rtl/>
          <w:lang w:eastAsia="he-IL"/>
        </w:rPr>
        <w:t xml:space="preserve">אני רוצה </w:t>
      </w:r>
      <w:bookmarkStart w:id="3853" w:name="_ETM_Q13_714131"/>
      <w:bookmarkEnd w:id="3853"/>
      <w:r>
        <w:rPr>
          <w:rFonts w:hint="cs"/>
          <w:rtl/>
          <w:lang w:eastAsia="he-IL"/>
        </w:rPr>
        <w:t xml:space="preserve">רק להוסיף </w:t>
      </w:r>
      <w:r w:rsidR="00175011">
        <w:rPr>
          <w:rFonts w:hint="cs"/>
          <w:rtl/>
          <w:lang w:eastAsia="he-IL"/>
        </w:rPr>
        <w:t>– – –</w:t>
      </w:r>
    </w:p>
    <w:p w:rsidR="00D82E45" w:rsidRDefault="00D82E45" w:rsidP="00673FCB">
      <w:pPr>
        <w:rPr>
          <w:rtl/>
          <w:lang w:eastAsia="he-IL"/>
        </w:rPr>
      </w:pPr>
      <w:bookmarkStart w:id="3854" w:name="_ETM_Q13_716734"/>
      <w:bookmarkStart w:id="3855" w:name="_ETM_Q13_716836"/>
      <w:bookmarkEnd w:id="3854"/>
      <w:bookmarkEnd w:id="3855"/>
    </w:p>
    <w:p w:rsidR="00D82E45" w:rsidRDefault="00D82E45" w:rsidP="00673FCB">
      <w:pPr>
        <w:pStyle w:val="af6"/>
        <w:keepNext/>
        <w:rPr>
          <w:rtl/>
        </w:rPr>
      </w:pPr>
      <w:bookmarkStart w:id="3856" w:name="ET_yor_6032_42"/>
      <w:r w:rsidRPr="00B42ABD">
        <w:rPr>
          <w:rStyle w:val="TagStyle"/>
          <w:rtl/>
        </w:rPr>
        <w:t xml:space="preserve"> &lt;&lt; יור &gt;&gt; </w:t>
      </w:r>
      <w:r>
        <w:rPr>
          <w:rtl/>
        </w:rPr>
        <w:t>היו"ר מנסור עבאס:</w:t>
      </w:r>
      <w:r w:rsidRPr="00B42ABD">
        <w:rPr>
          <w:rStyle w:val="TagStyle"/>
          <w:rtl/>
        </w:rPr>
        <w:t xml:space="preserve"> &lt;&lt; יור &gt;&gt;</w:t>
      </w:r>
      <w:r>
        <w:rPr>
          <w:rtl/>
        </w:rPr>
        <w:t xml:space="preserve"> </w:t>
      </w:r>
      <w:bookmarkEnd w:id="3856"/>
    </w:p>
    <w:p w:rsidR="00D82E45" w:rsidRDefault="00D82E45" w:rsidP="00175011">
      <w:pPr>
        <w:rPr>
          <w:rtl/>
          <w:lang w:eastAsia="he-IL"/>
        </w:rPr>
      </w:pPr>
    </w:p>
    <w:p w:rsidR="00D82E45" w:rsidRDefault="00D82E45" w:rsidP="00673FCB">
      <w:pPr>
        <w:rPr>
          <w:rtl/>
          <w:lang w:eastAsia="he-IL"/>
        </w:rPr>
      </w:pPr>
      <w:bookmarkStart w:id="3857" w:name="_ETM_Q13_717983"/>
      <w:bookmarkEnd w:id="3857"/>
      <w:r>
        <w:rPr>
          <w:rFonts w:hint="cs"/>
          <w:rtl/>
          <w:lang w:eastAsia="he-IL"/>
        </w:rPr>
        <w:t>משפט אחד אחרון.</w:t>
      </w:r>
    </w:p>
    <w:p w:rsidR="00D82E45" w:rsidRDefault="00D82E45" w:rsidP="00673FCB">
      <w:pPr>
        <w:rPr>
          <w:rtl/>
          <w:lang w:eastAsia="he-IL"/>
        </w:rPr>
      </w:pPr>
      <w:bookmarkStart w:id="3858" w:name="_ETM_Q13_717174"/>
      <w:bookmarkStart w:id="3859" w:name="_ETM_Q13_717317"/>
      <w:bookmarkEnd w:id="3858"/>
      <w:bookmarkEnd w:id="3859"/>
    </w:p>
    <w:p w:rsidR="00D82E45" w:rsidRDefault="00D82E45" w:rsidP="00673FCB">
      <w:pPr>
        <w:pStyle w:val="-"/>
        <w:keepNext/>
        <w:rPr>
          <w:rtl/>
        </w:rPr>
      </w:pPr>
      <w:bookmarkStart w:id="3860" w:name="ET_speakercontinue_5768_43"/>
      <w:r w:rsidRPr="00B42ABD">
        <w:rPr>
          <w:rStyle w:val="TagStyle"/>
          <w:rtl/>
        </w:rPr>
        <w:t xml:space="preserve"> &lt;&lt; דובר_המשך &gt;&gt; </w:t>
      </w:r>
      <w:r>
        <w:rPr>
          <w:rtl/>
        </w:rPr>
        <w:t>קרן ברק (הליכוד):</w:t>
      </w:r>
      <w:r w:rsidRPr="00B42ABD">
        <w:rPr>
          <w:rStyle w:val="TagStyle"/>
          <w:rtl/>
        </w:rPr>
        <w:t xml:space="preserve"> &lt;&lt; דובר_המשך &gt;&gt;</w:t>
      </w:r>
      <w:r>
        <w:rPr>
          <w:rtl/>
        </w:rPr>
        <w:t xml:space="preserve"> </w:t>
      </w:r>
      <w:bookmarkEnd w:id="3860"/>
    </w:p>
    <w:p w:rsidR="00D82E45" w:rsidRDefault="00D82E45" w:rsidP="00175011">
      <w:pPr>
        <w:rPr>
          <w:rtl/>
          <w:lang w:eastAsia="he-IL"/>
        </w:rPr>
      </w:pPr>
    </w:p>
    <w:p w:rsidR="00D82E45" w:rsidRDefault="00D82E45" w:rsidP="00B74F7E">
      <w:pPr>
        <w:rPr>
          <w:rStyle w:val="TagStyle"/>
          <w:b/>
          <w:bCs/>
          <w:u w:val="single"/>
          <w:lang w:eastAsia="he-IL"/>
        </w:rPr>
      </w:pPr>
      <w:bookmarkStart w:id="3861" w:name="_ETM_Q13_718471"/>
      <w:bookmarkEnd w:id="3861"/>
      <w:r>
        <w:rPr>
          <w:rFonts w:hint="cs"/>
          <w:rtl/>
          <w:lang w:eastAsia="he-IL"/>
        </w:rPr>
        <w:t xml:space="preserve">תן </w:t>
      </w:r>
      <w:bookmarkStart w:id="3862" w:name="_ETM_Q13_719047"/>
      <w:bookmarkEnd w:id="3862"/>
      <w:r>
        <w:rPr>
          <w:rFonts w:hint="cs"/>
          <w:rtl/>
          <w:lang w:eastAsia="he-IL"/>
        </w:rPr>
        <w:t xml:space="preserve">לי, זה חשוב. הטכנולוגיה הזאת קיימת בכל העולם; טכנולוגיה ישראלית שקיימת בכל העולם. במדינת ישראל </w:t>
      </w:r>
      <w:r>
        <w:rPr>
          <w:rtl/>
          <w:lang w:eastAsia="he-IL"/>
        </w:rPr>
        <w:t>–</w:t>
      </w:r>
      <w:r>
        <w:rPr>
          <w:rFonts w:hint="cs"/>
          <w:rtl/>
          <w:lang w:eastAsia="he-IL"/>
        </w:rPr>
        <w:t xml:space="preserve"> זה חשוב </w:t>
      </w:r>
      <w:r>
        <w:rPr>
          <w:rtl/>
          <w:lang w:eastAsia="he-IL"/>
        </w:rPr>
        <w:t>–</w:t>
      </w:r>
      <w:r>
        <w:rPr>
          <w:rFonts w:hint="cs"/>
          <w:rtl/>
          <w:lang w:eastAsia="he-IL"/>
        </w:rPr>
        <w:t xml:space="preserve"> </w:t>
      </w:r>
      <w:bookmarkStart w:id="3863" w:name="_ETM_Q13_727894"/>
      <w:bookmarkEnd w:id="3863"/>
      <w:r>
        <w:rPr>
          <w:rFonts w:hint="cs"/>
          <w:rtl/>
          <w:lang w:eastAsia="he-IL"/>
        </w:rPr>
        <w:t xml:space="preserve">המשרד לביטחון פנים כבר הוציא </w:t>
      </w:r>
      <w:r>
        <w:rPr>
          <w:rFonts w:hint="cs"/>
          <w:lang w:eastAsia="he-IL"/>
        </w:rPr>
        <w:t>RFI</w:t>
      </w:r>
      <w:r>
        <w:rPr>
          <w:rFonts w:hint="cs"/>
          <w:rtl/>
          <w:lang w:eastAsia="he-IL"/>
        </w:rPr>
        <w:t xml:space="preserve"> לספקים, שבאמת יספקו </w:t>
      </w:r>
      <w:bookmarkStart w:id="3864" w:name="_ETM_Q13_735771"/>
      <w:bookmarkEnd w:id="3864"/>
      <w:r>
        <w:rPr>
          <w:rFonts w:hint="cs"/>
          <w:rtl/>
          <w:lang w:eastAsia="he-IL"/>
        </w:rPr>
        <w:t xml:space="preserve">את הטכנולוגיה הזאת. </w:t>
      </w:r>
      <w:bookmarkStart w:id="3865" w:name="_ETM_Q13_738593"/>
      <w:bookmarkStart w:id="3866" w:name="_ETM_Q13_738665"/>
      <w:bookmarkEnd w:id="3865"/>
      <w:bookmarkEnd w:id="3866"/>
    </w:p>
    <w:p w:rsidR="00D82E45" w:rsidRDefault="00D82E45" w:rsidP="00B74F7E">
      <w:pPr>
        <w:rPr>
          <w:rtl/>
        </w:rPr>
      </w:pPr>
      <w:bookmarkStart w:id="3867" w:name="TOR_Q14"/>
      <w:bookmarkEnd w:id="3867"/>
      <w:r>
        <w:rPr>
          <w:rFonts w:hint="cs"/>
          <w:rtl/>
        </w:rPr>
        <w:t xml:space="preserve">לא מדובר </w:t>
      </w:r>
      <w:proofErr w:type="spellStart"/>
      <w:r>
        <w:rPr>
          <w:rFonts w:hint="cs"/>
          <w:rtl/>
        </w:rPr>
        <w:t>באיזוק</w:t>
      </w:r>
      <w:proofErr w:type="spellEnd"/>
      <w:r>
        <w:rPr>
          <w:rFonts w:hint="cs"/>
          <w:rtl/>
        </w:rPr>
        <w:t xml:space="preserve"> של אסירים משוחררים; זה </w:t>
      </w:r>
      <w:proofErr w:type="spellStart"/>
      <w:r>
        <w:rPr>
          <w:rFonts w:hint="cs"/>
          <w:rtl/>
        </w:rPr>
        <w:t>איזוק</w:t>
      </w:r>
      <w:proofErr w:type="spellEnd"/>
      <w:r>
        <w:rPr>
          <w:rFonts w:hint="cs"/>
          <w:rtl/>
        </w:rPr>
        <w:t xml:space="preserve"> למען מניעת אלימות </w:t>
      </w:r>
      <w:bookmarkStart w:id="3868" w:name="_ETM_Q14_142441"/>
      <w:bookmarkEnd w:id="3868"/>
      <w:r>
        <w:rPr>
          <w:rFonts w:hint="cs"/>
          <w:rtl/>
        </w:rPr>
        <w:t xml:space="preserve">בתוך המשפחה. עשיתי על זה הרבה מאוד ישיבות </w:t>
      </w:r>
      <w:bookmarkStart w:id="3869" w:name="_ETM_Q14_143434"/>
      <w:bookmarkEnd w:id="3869"/>
      <w:r>
        <w:rPr>
          <w:rFonts w:hint="cs"/>
          <w:rtl/>
        </w:rPr>
        <w:t xml:space="preserve">עם כל הגורמים אצלי </w:t>
      </w:r>
      <w:r>
        <w:rPr>
          <w:rtl/>
        </w:rPr>
        <w:t>–</w:t>
      </w:r>
      <w:r>
        <w:rPr>
          <w:rFonts w:hint="cs"/>
          <w:rtl/>
        </w:rPr>
        <w:t xml:space="preserve"> עם המשרד לביטחון הפנים, עם משרד </w:t>
      </w:r>
      <w:bookmarkStart w:id="3870" w:name="_ETM_Q14_147526"/>
      <w:bookmarkEnd w:id="3870"/>
      <w:r>
        <w:rPr>
          <w:rFonts w:hint="cs"/>
          <w:rtl/>
        </w:rPr>
        <w:t xml:space="preserve">המשפטים, עם נציגי השר שהיה, אמיר אוחנה. כולנו ישבנו ואמרנו </w:t>
      </w:r>
      <w:bookmarkStart w:id="3871" w:name="_ETM_Q14_153738"/>
      <w:bookmarkEnd w:id="3871"/>
      <w:r>
        <w:rPr>
          <w:rFonts w:hint="cs"/>
          <w:rtl/>
        </w:rPr>
        <w:t>איך אנחנו מקדמים את החוק שיגיע לכלל ביצוע ושאנחנו</w:t>
      </w:r>
      <w:bookmarkStart w:id="3872" w:name="_ETM_Q14_156970"/>
      <w:bookmarkEnd w:id="3872"/>
      <w:r>
        <w:rPr>
          <w:rFonts w:hint="cs"/>
          <w:rtl/>
        </w:rPr>
        <w:t xml:space="preserve"> נצטרף לשאר מדינות העולם עם הטכנולוגיה הזו. חשוב מאוד לק</w:t>
      </w:r>
      <w:bookmarkStart w:id="3873" w:name="_ETM_Q14_162199"/>
      <w:bookmarkEnd w:id="3873"/>
      <w:r>
        <w:rPr>
          <w:rFonts w:hint="cs"/>
          <w:rtl/>
        </w:rPr>
        <w:t xml:space="preserve">דם את החוק הזה, להצביע בעד </w:t>
      </w:r>
      <w:r>
        <w:rPr>
          <w:rtl/>
        </w:rPr>
        <w:t>–</w:t>
      </w:r>
      <w:r>
        <w:rPr>
          <w:rFonts w:hint="cs"/>
          <w:rtl/>
        </w:rPr>
        <w:t xml:space="preserve"> כולם </w:t>
      </w:r>
      <w:bookmarkStart w:id="3874" w:name="_ETM_Q14_161848"/>
      <w:bookmarkEnd w:id="3874"/>
      <w:r>
        <w:rPr>
          <w:rFonts w:hint="cs"/>
          <w:rtl/>
        </w:rPr>
        <w:t>פה אחד. תודה רבה.</w:t>
      </w:r>
    </w:p>
    <w:p w:rsidR="00D82E45" w:rsidRDefault="00D82E45" w:rsidP="00673FCB">
      <w:pPr>
        <w:ind w:firstLine="0"/>
        <w:rPr>
          <w:rtl/>
        </w:rPr>
      </w:pPr>
      <w:bookmarkStart w:id="3875" w:name="_ETM_Q14_165992"/>
      <w:bookmarkStart w:id="3876" w:name="_ETM_Q14_166075"/>
      <w:bookmarkStart w:id="3877" w:name="_ETM_Q14_166121"/>
      <w:bookmarkStart w:id="3878" w:name="_ETM_Q14_166194"/>
      <w:bookmarkEnd w:id="3875"/>
      <w:bookmarkEnd w:id="3876"/>
      <w:bookmarkEnd w:id="3877"/>
      <w:bookmarkEnd w:id="3878"/>
    </w:p>
    <w:p w:rsidR="00D82E45" w:rsidRDefault="00D82E45" w:rsidP="00673FCB">
      <w:pPr>
        <w:pStyle w:val="af6"/>
        <w:rPr>
          <w:rtl/>
        </w:rPr>
      </w:pPr>
      <w:r w:rsidRPr="00020C3F">
        <w:rPr>
          <w:rStyle w:val="TagStyle"/>
          <w:rtl/>
        </w:rPr>
        <w:t xml:space="preserve"> &lt;&lt; יור &gt;&gt;</w:t>
      </w:r>
      <w:r w:rsidRPr="009C55C6">
        <w:rPr>
          <w:rStyle w:val="TagStyle"/>
          <w:rtl/>
        </w:rPr>
        <w:t xml:space="preserve"> </w:t>
      </w:r>
      <w:r>
        <w:rPr>
          <w:rtl/>
        </w:rPr>
        <w:t xml:space="preserve">היו"ר </w:t>
      </w:r>
      <w:r>
        <w:rPr>
          <w:rFonts w:hint="cs"/>
          <w:rtl/>
        </w:rPr>
        <w:t>מנסור עבאס</w:t>
      </w:r>
      <w:r>
        <w:rPr>
          <w:rtl/>
        </w:rPr>
        <w:t>:</w:t>
      </w:r>
      <w:r w:rsidRPr="009C55C6">
        <w:rPr>
          <w:rStyle w:val="TagStyle"/>
          <w:rtl/>
        </w:rPr>
        <w:t xml:space="preserve"> </w:t>
      </w:r>
      <w:r w:rsidRPr="00020C3F">
        <w:rPr>
          <w:rStyle w:val="TagStyle"/>
          <w:rtl/>
        </w:rPr>
        <w:t>&lt;&lt; יור &gt;&gt;</w:t>
      </w:r>
      <w:r>
        <w:rPr>
          <w:rtl/>
        </w:rPr>
        <w:t xml:space="preserve"> </w:t>
      </w:r>
    </w:p>
    <w:p w:rsidR="00D82E45" w:rsidRDefault="00D82E45" w:rsidP="00175011">
      <w:pPr>
        <w:rPr>
          <w:rtl/>
          <w:lang w:eastAsia="he-IL"/>
        </w:rPr>
      </w:pPr>
    </w:p>
    <w:p w:rsidR="00D82E45" w:rsidRPr="009C55C6" w:rsidRDefault="00D82E45" w:rsidP="00673FCB">
      <w:pPr>
        <w:rPr>
          <w:rtl/>
          <w:lang w:eastAsia="he-IL"/>
        </w:rPr>
      </w:pPr>
      <w:bookmarkStart w:id="3879" w:name="_ETM_Q14_162967"/>
      <w:bookmarkStart w:id="3880" w:name="_ETM_Q14_163061"/>
      <w:bookmarkEnd w:id="3879"/>
      <w:bookmarkEnd w:id="3880"/>
      <w:r>
        <w:rPr>
          <w:rFonts w:hint="cs"/>
          <w:rtl/>
          <w:lang w:eastAsia="he-IL"/>
        </w:rPr>
        <w:t xml:space="preserve">תודה רבה, חברת הכנסת קרן ברק. </w:t>
      </w:r>
      <w:bookmarkStart w:id="3881" w:name="_ETM_Q14_166038"/>
      <w:bookmarkEnd w:id="3881"/>
      <w:r>
        <w:rPr>
          <w:rFonts w:hint="cs"/>
          <w:rtl/>
          <w:lang w:eastAsia="he-IL"/>
        </w:rPr>
        <w:t xml:space="preserve">ישיב שר המשפטים גדעון סער, בבקשה, משולב לשלוש הצעות החוק. </w:t>
      </w:r>
      <w:bookmarkStart w:id="3882" w:name="_ETM_Q14_178951"/>
      <w:bookmarkEnd w:id="3882"/>
      <w:r>
        <w:rPr>
          <w:rFonts w:hint="cs"/>
          <w:rtl/>
          <w:lang w:eastAsia="he-IL"/>
        </w:rPr>
        <w:t xml:space="preserve">השר גדעון סער, הם ניסו כמה פעמים לקדם את זה בממשלה הקודמת ולא הצליחו, </w:t>
      </w:r>
      <w:bookmarkStart w:id="3883" w:name="_ETM_Q14_185245"/>
      <w:bookmarkEnd w:id="3883"/>
      <w:r>
        <w:rPr>
          <w:rFonts w:hint="cs"/>
          <w:rtl/>
          <w:lang w:eastAsia="he-IL"/>
        </w:rPr>
        <w:t xml:space="preserve">כנראה שיצליחו עכשיו. </w:t>
      </w:r>
    </w:p>
    <w:p w:rsidR="00D82E45" w:rsidRDefault="00D82E45" w:rsidP="00673FCB">
      <w:pPr>
        <w:ind w:firstLine="0"/>
        <w:rPr>
          <w:rtl/>
        </w:rPr>
      </w:pPr>
      <w:bookmarkStart w:id="3884" w:name="_ETM_Q14_170403"/>
      <w:bookmarkStart w:id="3885" w:name="_ETM_Q14_157399"/>
      <w:bookmarkStart w:id="3886" w:name="_ETM_Q14_157502"/>
      <w:bookmarkStart w:id="3887" w:name="_ETM_Q14_190024"/>
      <w:bookmarkEnd w:id="3884"/>
      <w:bookmarkEnd w:id="3885"/>
      <w:bookmarkEnd w:id="3886"/>
      <w:bookmarkEnd w:id="3887"/>
    </w:p>
    <w:p w:rsidR="00D82E45" w:rsidRDefault="00D82E45" w:rsidP="00673FCB">
      <w:pPr>
        <w:pStyle w:val="a4"/>
        <w:rPr>
          <w:rtl/>
        </w:rPr>
      </w:pPr>
      <w:bookmarkStart w:id="3888" w:name="ET_speaker_6208_10"/>
      <w:r w:rsidRPr="00020C3F">
        <w:rPr>
          <w:rStyle w:val="TagStyle"/>
          <w:rtl/>
        </w:rPr>
        <w:t xml:space="preserve"> &lt;&lt; דובר &gt;&gt;</w:t>
      </w:r>
      <w:r w:rsidRPr="009C55C6">
        <w:rPr>
          <w:rStyle w:val="TagStyle"/>
          <w:rtl/>
        </w:rPr>
        <w:t xml:space="preserve"> </w:t>
      </w:r>
      <w:bookmarkStart w:id="3889" w:name="_Toc86253449"/>
      <w:bookmarkStart w:id="3890" w:name="_Toc86269745"/>
      <w:bookmarkStart w:id="3891" w:name="_Toc100218509"/>
      <w:bookmarkStart w:id="3892" w:name="_Toc102045858"/>
      <w:bookmarkStart w:id="3893" w:name="_Toc102046086"/>
      <w:r>
        <w:rPr>
          <w:rtl/>
        </w:rPr>
        <w:t>שר המשפטים גדעון סער:</w:t>
      </w:r>
      <w:bookmarkEnd w:id="3889"/>
      <w:bookmarkEnd w:id="3890"/>
      <w:bookmarkEnd w:id="3891"/>
      <w:bookmarkEnd w:id="3892"/>
      <w:bookmarkEnd w:id="3893"/>
      <w:r w:rsidRPr="009C55C6">
        <w:rPr>
          <w:rStyle w:val="TagStyle"/>
          <w:rtl/>
        </w:rPr>
        <w:t xml:space="preserve"> </w:t>
      </w:r>
      <w:r w:rsidRPr="00020C3F">
        <w:rPr>
          <w:rStyle w:val="TagStyle"/>
          <w:rtl/>
        </w:rPr>
        <w:t>&lt;&lt; דובר &gt;&gt;</w:t>
      </w:r>
      <w:r>
        <w:rPr>
          <w:rtl/>
        </w:rPr>
        <w:t xml:space="preserve"> </w:t>
      </w:r>
      <w:bookmarkEnd w:id="3888"/>
    </w:p>
    <w:p w:rsidR="00D82E45" w:rsidRDefault="00D82E45" w:rsidP="00175011">
      <w:pPr>
        <w:rPr>
          <w:rtl/>
          <w:lang w:eastAsia="he-IL"/>
        </w:rPr>
      </w:pPr>
    </w:p>
    <w:p w:rsidR="00D82E45" w:rsidRDefault="00D82E45" w:rsidP="00E9078B">
      <w:pPr>
        <w:rPr>
          <w:rtl/>
        </w:rPr>
      </w:pPr>
      <w:bookmarkStart w:id="3894" w:name="_ETM_Q14_190776"/>
      <w:bookmarkStart w:id="3895" w:name="_ETM_Q14_190854"/>
      <w:bookmarkEnd w:id="3894"/>
      <w:bookmarkEnd w:id="3895"/>
      <w:r>
        <w:rPr>
          <w:rFonts w:hint="cs"/>
          <w:rtl/>
          <w:lang w:eastAsia="he-IL"/>
        </w:rPr>
        <w:t xml:space="preserve">אדוני היושב-ראש, כנסת נכבדה, </w:t>
      </w:r>
      <w:bookmarkStart w:id="3896" w:name="_ETM_Q14_22330"/>
      <w:bookmarkStart w:id="3897" w:name="_ETM_Q14_22413"/>
      <w:bookmarkStart w:id="3898" w:name="_ETM_Q14_195049"/>
      <w:bookmarkEnd w:id="3896"/>
      <w:bookmarkEnd w:id="3897"/>
      <w:bookmarkEnd w:id="3898"/>
      <w:r>
        <w:rPr>
          <w:rtl/>
        </w:rPr>
        <w:t xml:space="preserve">חוק </w:t>
      </w:r>
      <w:bookmarkStart w:id="3899" w:name="_ETM_Q14_195469"/>
      <w:bookmarkEnd w:id="3899"/>
      <w:r>
        <w:rPr>
          <w:rtl/>
        </w:rPr>
        <w:t xml:space="preserve">למניעת </w:t>
      </w:r>
      <w:bookmarkStart w:id="3900" w:name="_ETM_Q14_195920"/>
      <w:bookmarkEnd w:id="3900"/>
      <w:r>
        <w:rPr>
          <w:rtl/>
        </w:rPr>
        <w:t xml:space="preserve">אלימות </w:t>
      </w:r>
      <w:bookmarkStart w:id="3901" w:name="_ETM_Q14_196220"/>
      <w:bookmarkEnd w:id="3901"/>
      <w:r>
        <w:rPr>
          <w:rtl/>
        </w:rPr>
        <w:t xml:space="preserve">במשפחה </w:t>
      </w:r>
      <w:bookmarkStart w:id="3902" w:name="_ETM_Q14_196850"/>
      <w:bookmarkEnd w:id="3902"/>
      <w:r>
        <w:rPr>
          <w:rtl/>
        </w:rPr>
        <w:t xml:space="preserve">מאפשר </w:t>
      </w:r>
      <w:bookmarkStart w:id="3903" w:name="_ETM_Q14_197300"/>
      <w:bookmarkEnd w:id="3903"/>
      <w:r>
        <w:rPr>
          <w:rtl/>
        </w:rPr>
        <w:t xml:space="preserve">לבית </w:t>
      </w:r>
      <w:bookmarkStart w:id="3904" w:name="_ETM_Q14_197600"/>
      <w:bookmarkEnd w:id="3904"/>
      <w:r>
        <w:rPr>
          <w:rtl/>
        </w:rPr>
        <w:t>המשפט</w:t>
      </w:r>
      <w:r>
        <w:rPr>
          <w:rFonts w:hint="cs"/>
          <w:rtl/>
        </w:rPr>
        <w:t>,</w:t>
      </w:r>
      <w:r>
        <w:rPr>
          <w:rtl/>
        </w:rPr>
        <w:t xml:space="preserve"> </w:t>
      </w:r>
      <w:bookmarkStart w:id="3905" w:name="_ETM_Q14_198960"/>
      <w:bookmarkEnd w:id="3905"/>
      <w:r>
        <w:rPr>
          <w:rtl/>
        </w:rPr>
        <w:t>בהתקיימות</w:t>
      </w:r>
      <w:bookmarkStart w:id="3906" w:name="_ETM_Q14_199680"/>
      <w:bookmarkEnd w:id="3906"/>
      <w:r>
        <w:rPr>
          <w:rFonts w:hint="cs"/>
          <w:rtl/>
        </w:rPr>
        <w:t xml:space="preserve"> אחת</w:t>
      </w:r>
      <w:r>
        <w:rPr>
          <w:rtl/>
        </w:rPr>
        <w:t xml:space="preserve"> </w:t>
      </w:r>
      <w:bookmarkStart w:id="3907" w:name="_ETM_Q14_199980"/>
      <w:bookmarkEnd w:id="3907"/>
      <w:r>
        <w:rPr>
          <w:rtl/>
        </w:rPr>
        <w:t xml:space="preserve">מהעילות </w:t>
      </w:r>
      <w:bookmarkStart w:id="3908" w:name="_ETM_Q14_200579"/>
      <w:bookmarkEnd w:id="3908"/>
      <w:r>
        <w:rPr>
          <w:rtl/>
        </w:rPr>
        <w:t>בחוק</w:t>
      </w:r>
      <w:r>
        <w:rPr>
          <w:rFonts w:hint="cs"/>
          <w:rtl/>
        </w:rPr>
        <w:t>,</w:t>
      </w:r>
      <w:r>
        <w:rPr>
          <w:rtl/>
        </w:rPr>
        <w:t xml:space="preserve"> </w:t>
      </w:r>
      <w:bookmarkStart w:id="3909" w:name="_ETM_Q14_201000"/>
      <w:bookmarkEnd w:id="3909"/>
      <w:r>
        <w:rPr>
          <w:rtl/>
        </w:rPr>
        <w:t xml:space="preserve">לתת </w:t>
      </w:r>
      <w:bookmarkStart w:id="3910" w:name="_ETM_Q14_201300"/>
      <w:bookmarkEnd w:id="3910"/>
      <w:r>
        <w:rPr>
          <w:rtl/>
        </w:rPr>
        <w:t xml:space="preserve">צו </w:t>
      </w:r>
      <w:bookmarkStart w:id="3911" w:name="_ETM_Q14_201539"/>
      <w:bookmarkEnd w:id="3911"/>
      <w:r>
        <w:rPr>
          <w:rtl/>
        </w:rPr>
        <w:t xml:space="preserve">הגנה </w:t>
      </w:r>
      <w:bookmarkStart w:id="3912" w:name="_ETM_Q14_201869"/>
      <w:bookmarkEnd w:id="3912"/>
      <w:r>
        <w:rPr>
          <w:rtl/>
        </w:rPr>
        <w:t xml:space="preserve">להגנת </w:t>
      </w:r>
      <w:bookmarkStart w:id="3913" w:name="_ETM_Q14_202350"/>
      <w:bookmarkEnd w:id="3913"/>
      <w:r>
        <w:rPr>
          <w:rtl/>
        </w:rPr>
        <w:t xml:space="preserve">בן </w:t>
      </w:r>
      <w:bookmarkStart w:id="3914" w:name="_ETM_Q14_202529"/>
      <w:bookmarkEnd w:id="3914"/>
      <w:r>
        <w:rPr>
          <w:rtl/>
        </w:rPr>
        <w:t>משפחה</w:t>
      </w:r>
      <w:r w:rsidR="00E9078B">
        <w:rPr>
          <w:rFonts w:hint="cs"/>
          <w:rtl/>
        </w:rPr>
        <w:t>,</w:t>
      </w:r>
      <w:r>
        <w:rPr>
          <w:rtl/>
        </w:rPr>
        <w:t xml:space="preserve"> </w:t>
      </w:r>
      <w:bookmarkStart w:id="3915" w:name="_ETM_Q14_203720"/>
      <w:bookmarkEnd w:id="3915"/>
      <w:r>
        <w:rPr>
          <w:rtl/>
        </w:rPr>
        <w:t xml:space="preserve">למשל </w:t>
      </w:r>
      <w:bookmarkStart w:id="3916" w:name="_ETM_Q14_204350"/>
      <w:bookmarkEnd w:id="3916"/>
      <w:r>
        <w:rPr>
          <w:rtl/>
        </w:rPr>
        <w:t xml:space="preserve">צו </w:t>
      </w:r>
      <w:bookmarkStart w:id="3917" w:name="_ETM_Q14_204590"/>
      <w:bookmarkEnd w:id="3917"/>
      <w:r>
        <w:rPr>
          <w:rtl/>
        </w:rPr>
        <w:t xml:space="preserve">האוסר </w:t>
      </w:r>
      <w:bookmarkStart w:id="3918" w:name="_ETM_Q14_205010"/>
      <w:bookmarkEnd w:id="3918"/>
      <w:r>
        <w:rPr>
          <w:rtl/>
        </w:rPr>
        <w:t xml:space="preserve">על </w:t>
      </w:r>
      <w:bookmarkStart w:id="3919" w:name="_ETM_Q14_205130"/>
      <w:bookmarkEnd w:id="3919"/>
      <w:r>
        <w:rPr>
          <w:rtl/>
        </w:rPr>
        <w:t xml:space="preserve">אדם </w:t>
      </w:r>
      <w:bookmarkStart w:id="3920" w:name="_ETM_Q14_205430"/>
      <w:bookmarkEnd w:id="3920"/>
      <w:r>
        <w:rPr>
          <w:rtl/>
        </w:rPr>
        <w:t xml:space="preserve">להיכנס </w:t>
      </w:r>
      <w:bookmarkStart w:id="3921" w:name="_ETM_Q14_205970"/>
      <w:bookmarkEnd w:id="3921"/>
      <w:r>
        <w:rPr>
          <w:rtl/>
        </w:rPr>
        <w:t xml:space="preserve">לדירה </w:t>
      </w:r>
      <w:bookmarkStart w:id="3922" w:name="_ETM_Q14_206329"/>
      <w:bookmarkEnd w:id="3922"/>
      <w:r>
        <w:rPr>
          <w:rFonts w:hint="cs"/>
          <w:rtl/>
        </w:rPr>
        <w:t>ש</w:t>
      </w:r>
      <w:r>
        <w:rPr>
          <w:rtl/>
        </w:rPr>
        <w:t xml:space="preserve">בה </w:t>
      </w:r>
      <w:bookmarkStart w:id="3923" w:name="_ETM_Q14_206449"/>
      <w:bookmarkEnd w:id="3923"/>
      <w:r>
        <w:rPr>
          <w:rtl/>
        </w:rPr>
        <w:t xml:space="preserve">מתגורר </w:t>
      </w:r>
      <w:bookmarkStart w:id="3924" w:name="_ETM_Q14_206840"/>
      <w:bookmarkEnd w:id="3924"/>
      <w:r>
        <w:rPr>
          <w:rtl/>
        </w:rPr>
        <w:t xml:space="preserve">בן </w:t>
      </w:r>
      <w:bookmarkStart w:id="3925" w:name="_ETM_Q14_207050"/>
      <w:bookmarkEnd w:id="3925"/>
      <w:r>
        <w:rPr>
          <w:rtl/>
        </w:rPr>
        <w:t xml:space="preserve">משפחתו </w:t>
      </w:r>
      <w:bookmarkStart w:id="3926" w:name="_ETM_Q14_207650"/>
      <w:bookmarkEnd w:id="3926"/>
      <w:r w:rsidR="00E9078B">
        <w:rPr>
          <w:rFonts w:hint="cs"/>
          <w:rtl/>
        </w:rPr>
        <w:t xml:space="preserve">או </w:t>
      </w:r>
      <w:r>
        <w:rPr>
          <w:rtl/>
        </w:rPr>
        <w:t xml:space="preserve">להימצא </w:t>
      </w:r>
      <w:bookmarkStart w:id="3927" w:name="_ETM_Q14_209300"/>
      <w:bookmarkEnd w:id="3927"/>
      <w:r>
        <w:rPr>
          <w:rtl/>
        </w:rPr>
        <w:t xml:space="preserve">בתחום </w:t>
      </w:r>
      <w:bookmarkStart w:id="3928" w:name="_ETM_Q14_210289"/>
      <w:bookmarkEnd w:id="3928"/>
      <w:r>
        <w:rPr>
          <w:rtl/>
        </w:rPr>
        <w:t xml:space="preserve">מרחק </w:t>
      </w:r>
      <w:bookmarkStart w:id="3929" w:name="_ETM_Q14_210800"/>
      <w:bookmarkEnd w:id="3929"/>
      <w:r>
        <w:rPr>
          <w:rtl/>
        </w:rPr>
        <w:t xml:space="preserve">מסוים </w:t>
      </w:r>
      <w:bookmarkStart w:id="3930" w:name="_ETM_Q14_211369"/>
      <w:bookmarkEnd w:id="3930"/>
      <w:r>
        <w:rPr>
          <w:rtl/>
        </w:rPr>
        <w:t xml:space="preserve">מאותה </w:t>
      </w:r>
      <w:bookmarkStart w:id="3931" w:name="_ETM_Q14_211669"/>
      <w:bookmarkEnd w:id="3931"/>
      <w:r>
        <w:rPr>
          <w:rtl/>
        </w:rPr>
        <w:t>דירה</w:t>
      </w:r>
      <w:r>
        <w:rPr>
          <w:rFonts w:hint="cs"/>
          <w:rtl/>
        </w:rPr>
        <w:t>,</w:t>
      </w:r>
      <w:r>
        <w:rPr>
          <w:rtl/>
        </w:rPr>
        <w:t xml:space="preserve"> </w:t>
      </w:r>
      <w:bookmarkStart w:id="3932" w:name="_ETM_Q14_212449"/>
      <w:bookmarkEnd w:id="3932"/>
      <w:r>
        <w:rPr>
          <w:rtl/>
        </w:rPr>
        <w:t xml:space="preserve">או </w:t>
      </w:r>
      <w:bookmarkStart w:id="3933" w:name="_ETM_Q14_212899"/>
      <w:bookmarkEnd w:id="3933"/>
      <w:r>
        <w:rPr>
          <w:rtl/>
        </w:rPr>
        <w:t xml:space="preserve">צו </w:t>
      </w:r>
      <w:bookmarkStart w:id="3934" w:name="_ETM_Q14_213199"/>
      <w:bookmarkEnd w:id="3934"/>
      <w:r>
        <w:rPr>
          <w:rtl/>
        </w:rPr>
        <w:t xml:space="preserve">האוסר </w:t>
      </w:r>
      <w:bookmarkStart w:id="3935" w:name="_ETM_Q14_213620"/>
      <w:bookmarkEnd w:id="3935"/>
      <w:r>
        <w:rPr>
          <w:rtl/>
        </w:rPr>
        <w:t xml:space="preserve">על </w:t>
      </w:r>
      <w:bookmarkStart w:id="3936" w:name="_ETM_Q14_213710"/>
      <w:bookmarkEnd w:id="3936"/>
      <w:r>
        <w:rPr>
          <w:rtl/>
        </w:rPr>
        <w:t xml:space="preserve">אדם </w:t>
      </w:r>
      <w:bookmarkStart w:id="3937" w:name="_ETM_Q14_214780"/>
      <w:bookmarkEnd w:id="3937"/>
      <w:r>
        <w:rPr>
          <w:rtl/>
        </w:rPr>
        <w:t xml:space="preserve">להטריד </w:t>
      </w:r>
      <w:bookmarkStart w:id="3938" w:name="_ETM_Q14_215320"/>
      <w:bookmarkEnd w:id="3938"/>
      <w:r>
        <w:rPr>
          <w:rtl/>
        </w:rPr>
        <w:t xml:space="preserve">את </w:t>
      </w:r>
      <w:bookmarkStart w:id="3939" w:name="_ETM_Q14_215440"/>
      <w:bookmarkEnd w:id="3939"/>
      <w:r>
        <w:rPr>
          <w:rtl/>
        </w:rPr>
        <w:t>ב</w:t>
      </w:r>
      <w:r>
        <w:rPr>
          <w:rFonts w:hint="cs"/>
          <w:rtl/>
        </w:rPr>
        <w:t>ן</w:t>
      </w:r>
      <w:r>
        <w:rPr>
          <w:rtl/>
        </w:rPr>
        <w:t xml:space="preserve"> </w:t>
      </w:r>
      <w:bookmarkStart w:id="3940" w:name="_ETM_Q14_215620"/>
      <w:bookmarkEnd w:id="3940"/>
      <w:r>
        <w:rPr>
          <w:rtl/>
        </w:rPr>
        <w:t>משפחתו</w:t>
      </w:r>
      <w:r>
        <w:rPr>
          <w:rFonts w:hint="cs"/>
          <w:rtl/>
        </w:rPr>
        <w:t>.</w:t>
      </w:r>
      <w:r>
        <w:rPr>
          <w:rtl/>
        </w:rPr>
        <w:t xml:space="preserve"> </w:t>
      </w:r>
      <w:bookmarkStart w:id="3941" w:name="_ETM_Q14_217070"/>
      <w:bookmarkEnd w:id="3941"/>
    </w:p>
    <w:p w:rsidR="00D82E45" w:rsidRDefault="00D82E45" w:rsidP="00673FCB">
      <w:pPr>
        <w:rPr>
          <w:rtl/>
        </w:rPr>
      </w:pPr>
      <w:bookmarkStart w:id="3942" w:name="_ETM_Q14_216246"/>
      <w:bookmarkStart w:id="3943" w:name="_ETM_Q14_216332"/>
      <w:bookmarkEnd w:id="3942"/>
      <w:bookmarkEnd w:id="3943"/>
    </w:p>
    <w:p w:rsidR="00D82E45" w:rsidRDefault="00D82E45" w:rsidP="00E9078B">
      <w:pPr>
        <w:rPr>
          <w:rtl/>
        </w:rPr>
      </w:pPr>
      <w:bookmarkStart w:id="3944" w:name="_ETM_Q14_216370"/>
      <w:bookmarkStart w:id="3945" w:name="_ETM_Q14_216469"/>
      <w:bookmarkEnd w:id="3944"/>
      <w:bookmarkEnd w:id="3945"/>
      <w:r>
        <w:rPr>
          <w:rtl/>
        </w:rPr>
        <w:t xml:space="preserve">הצעות </w:t>
      </w:r>
      <w:bookmarkStart w:id="3946" w:name="_ETM_Q14_217550"/>
      <w:bookmarkEnd w:id="3946"/>
      <w:r>
        <w:rPr>
          <w:rtl/>
        </w:rPr>
        <w:t xml:space="preserve">החוק </w:t>
      </w:r>
      <w:bookmarkStart w:id="3947" w:name="_ETM_Q14_218760"/>
      <w:bookmarkEnd w:id="3947"/>
      <w:r>
        <w:rPr>
          <w:rtl/>
        </w:rPr>
        <w:t xml:space="preserve">מבקשות </w:t>
      </w:r>
      <w:bookmarkStart w:id="3948" w:name="_ETM_Q14_219659"/>
      <w:bookmarkEnd w:id="3948"/>
      <w:r>
        <w:rPr>
          <w:rtl/>
        </w:rPr>
        <w:t xml:space="preserve">לאפשר </w:t>
      </w:r>
      <w:bookmarkStart w:id="3949" w:name="_ETM_Q14_220170"/>
      <w:bookmarkEnd w:id="3949"/>
      <w:r>
        <w:rPr>
          <w:rtl/>
        </w:rPr>
        <w:t xml:space="preserve">לבית </w:t>
      </w:r>
      <w:bookmarkStart w:id="3950" w:name="_ETM_Q14_220409"/>
      <w:bookmarkEnd w:id="3950"/>
      <w:r>
        <w:rPr>
          <w:rtl/>
        </w:rPr>
        <w:t xml:space="preserve">המשפט </w:t>
      </w:r>
      <w:bookmarkStart w:id="3951" w:name="_ETM_Q14_220800"/>
      <w:bookmarkEnd w:id="3951"/>
      <w:r>
        <w:rPr>
          <w:rtl/>
        </w:rPr>
        <w:t xml:space="preserve">להורות </w:t>
      </w:r>
      <w:bookmarkStart w:id="3952" w:name="_ETM_Q14_221129"/>
      <w:bookmarkEnd w:id="3952"/>
      <w:r>
        <w:rPr>
          <w:rtl/>
        </w:rPr>
        <w:t xml:space="preserve">על </w:t>
      </w:r>
      <w:bookmarkStart w:id="3953" w:name="_ETM_Q14_221250"/>
      <w:bookmarkEnd w:id="3953"/>
      <w:r>
        <w:rPr>
          <w:rtl/>
        </w:rPr>
        <w:t xml:space="preserve">פיקוח </w:t>
      </w:r>
      <w:bookmarkStart w:id="3954" w:name="_ETM_Q14_221729"/>
      <w:bookmarkEnd w:id="3954"/>
      <w:r>
        <w:rPr>
          <w:rtl/>
        </w:rPr>
        <w:t xml:space="preserve">אלקטרוני </w:t>
      </w:r>
      <w:bookmarkStart w:id="3955" w:name="_ETM_Q14_222809"/>
      <w:bookmarkEnd w:id="3955"/>
      <w:r>
        <w:rPr>
          <w:rtl/>
        </w:rPr>
        <w:t xml:space="preserve">למי </w:t>
      </w:r>
      <w:bookmarkStart w:id="3956" w:name="_ETM_Q14_223050"/>
      <w:bookmarkEnd w:id="3956"/>
      <w:r>
        <w:rPr>
          <w:rtl/>
        </w:rPr>
        <w:t xml:space="preserve">שהוצא </w:t>
      </w:r>
      <w:bookmarkStart w:id="3957" w:name="_ETM_Q14_223440"/>
      <w:bookmarkEnd w:id="3957"/>
      <w:r>
        <w:rPr>
          <w:rtl/>
        </w:rPr>
        <w:t xml:space="preserve">נגדו </w:t>
      </w:r>
      <w:bookmarkStart w:id="3958" w:name="_ETM_Q14_223710"/>
      <w:bookmarkEnd w:id="3958"/>
      <w:r>
        <w:rPr>
          <w:rtl/>
        </w:rPr>
        <w:t xml:space="preserve">צו </w:t>
      </w:r>
      <w:bookmarkStart w:id="3959" w:name="_ETM_Q14_223949"/>
      <w:bookmarkEnd w:id="3959"/>
      <w:r>
        <w:rPr>
          <w:rtl/>
        </w:rPr>
        <w:t xml:space="preserve">הגנה </w:t>
      </w:r>
      <w:bookmarkStart w:id="3960" w:name="_ETM_Q14_224250"/>
      <w:bookmarkEnd w:id="3960"/>
      <w:r>
        <w:rPr>
          <w:rtl/>
        </w:rPr>
        <w:t xml:space="preserve">לפי </w:t>
      </w:r>
      <w:bookmarkStart w:id="3961" w:name="_ETM_Q14_224489"/>
      <w:bookmarkEnd w:id="3961"/>
      <w:r>
        <w:rPr>
          <w:rtl/>
        </w:rPr>
        <w:t xml:space="preserve">חוק </w:t>
      </w:r>
      <w:bookmarkStart w:id="3962" w:name="_ETM_Q14_224729"/>
      <w:bookmarkEnd w:id="3962"/>
      <w:r>
        <w:rPr>
          <w:rtl/>
        </w:rPr>
        <w:t>זה</w:t>
      </w:r>
      <w:r>
        <w:rPr>
          <w:rFonts w:hint="cs"/>
          <w:rtl/>
        </w:rPr>
        <w:t>,</w:t>
      </w:r>
      <w:r>
        <w:rPr>
          <w:rtl/>
        </w:rPr>
        <w:t xml:space="preserve"> </w:t>
      </w:r>
      <w:bookmarkStart w:id="3963" w:name="_ETM_Q14_225479"/>
      <w:bookmarkEnd w:id="3963"/>
      <w:r>
        <w:rPr>
          <w:rtl/>
        </w:rPr>
        <w:t xml:space="preserve">כך </w:t>
      </w:r>
      <w:bookmarkStart w:id="3964" w:name="_ETM_Q14_225659"/>
      <w:bookmarkEnd w:id="3964"/>
      <w:r>
        <w:rPr>
          <w:rtl/>
        </w:rPr>
        <w:t xml:space="preserve">שתנועותיו </w:t>
      </w:r>
      <w:bookmarkStart w:id="3965" w:name="_ETM_Q14_226289"/>
      <w:bookmarkEnd w:id="3965"/>
      <w:r>
        <w:rPr>
          <w:rtl/>
        </w:rPr>
        <w:t xml:space="preserve">של </w:t>
      </w:r>
      <w:bookmarkStart w:id="3966" w:name="_ETM_Q14_226469"/>
      <w:bookmarkEnd w:id="3966"/>
      <w:r>
        <w:rPr>
          <w:rtl/>
        </w:rPr>
        <w:t xml:space="preserve">המפוקח </w:t>
      </w:r>
      <w:bookmarkStart w:id="3967" w:name="_ETM_Q14_226979"/>
      <w:bookmarkEnd w:id="3967"/>
      <w:r>
        <w:rPr>
          <w:rFonts w:hint="cs"/>
          <w:rtl/>
        </w:rPr>
        <w:t>י</w:t>
      </w:r>
      <w:r>
        <w:rPr>
          <w:rtl/>
        </w:rPr>
        <w:t xml:space="preserve">היו </w:t>
      </w:r>
      <w:bookmarkStart w:id="3968" w:name="_ETM_Q14_227100"/>
      <w:bookmarkEnd w:id="3968"/>
      <w:r>
        <w:rPr>
          <w:rtl/>
        </w:rPr>
        <w:t xml:space="preserve">ניתנות </w:t>
      </w:r>
      <w:bookmarkStart w:id="3969" w:name="_ETM_Q14_227550"/>
      <w:bookmarkEnd w:id="3969"/>
      <w:r>
        <w:rPr>
          <w:rtl/>
        </w:rPr>
        <w:t xml:space="preserve">לניטור </w:t>
      </w:r>
      <w:bookmarkStart w:id="3970" w:name="_ETM_Q14_228539"/>
      <w:bookmarkEnd w:id="3970"/>
      <w:r>
        <w:rPr>
          <w:rtl/>
        </w:rPr>
        <w:t xml:space="preserve">בכל </w:t>
      </w:r>
      <w:bookmarkStart w:id="3971" w:name="_ETM_Q14_228899"/>
      <w:bookmarkEnd w:id="3971"/>
      <w:r>
        <w:rPr>
          <w:rtl/>
        </w:rPr>
        <w:t>תקופ</w:t>
      </w:r>
      <w:r>
        <w:rPr>
          <w:rFonts w:hint="cs"/>
          <w:rtl/>
        </w:rPr>
        <w:t>ת</w:t>
      </w:r>
      <w:r>
        <w:rPr>
          <w:rtl/>
        </w:rPr>
        <w:t xml:space="preserve"> </w:t>
      </w:r>
      <w:bookmarkStart w:id="3972" w:name="_ETM_Q14_229320"/>
      <w:bookmarkEnd w:id="3972"/>
      <w:r>
        <w:rPr>
          <w:rtl/>
        </w:rPr>
        <w:t xml:space="preserve">צו </w:t>
      </w:r>
      <w:bookmarkStart w:id="3973" w:name="_ETM_Q14_229620"/>
      <w:bookmarkEnd w:id="3973"/>
      <w:r>
        <w:rPr>
          <w:rtl/>
        </w:rPr>
        <w:t xml:space="preserve">ההגנה </w:t>
      </w:r>
      <w:bookmarkStart w:id="3974" w:name="_ETM_Q14_230159"/>
      <w:bookmarkEnd w:id="3974"/>
      <w:r>
        <w:rPr>
          <w:rtl/>
        </w:rPr>
        <w:t xml:space="preserve">או </w:t>
      </w:r>
      <w:bookmarkStart w:id="3975" w:name="_ETM_Q14_230309"/>
      <w:bookmarkEnd w:id="3975"/>
      <w:r>
        <w:rPr>
          <w:rtl/>
        </w:rPr>
        <w:t>בחלקה</w:t>
      </w:r>
      <w:r>
        <w:rPr>
          <w:rFonts w:hint="cs"/>
          <w:rtl/>
        </w:rPr>
        <w:t>.</w:t>
      </w:r>
      <w:r>
        <w:rPr>
          <w:rtl/>
        </w:rPr>
        <w:t xml:space="preserve"> </w:t>
      </w:r>
      <w:bookmarkStart w:id="3976" w:name="_ETM_Q14_231570"/>
      <w:bookmarkEnd w:id="3976"/>
      <w:r>
        <w:rPr>
          <w:rtl/>
        </w:rPr>
        <w:t xml:space="preserve">יצוין </w:t>
      </w:r>
      <w:bookmarkStart w:id="3977" w:name="_ETM_Q14_232020"/>
      <w:bookmarkEnd w:id="3977"/>
      <w:r>
        <w:rPr>
          <w:rtl/>
        </w:rPr>
        <w:t xml:space="preserve">כי </w:t>
      </w:r>
      <w:bookmarkStart w:id="3978" w:name="_ETM_Q14_232170"/>
      <w:bookmarkEnd w:id="3978"/>
      <w:r w:rsidR="00E9078B">
        <w:rPr>
          <w:rFonts w:hint="cs"/>
          <w:rtl/>
        </w:rPr>
        <w:t>כלי ה</w:t>
      </w:r>
      <w:bookmarkStart w:id="3979" w:name="_ETM_Q14_232409"/>
      <w:bookmarkEnd w:id="3979"/>
      <w:r>
        <w:rPr>
          <w:rtl/>
        </w:rPr>
        <w:t xml:space="preserve">פיקוח </w:t>
      </w:r>
      <w:bookmarkStart w:id="3980" w:name="_ETM_Q14_232800"/>
      <w:bookmarkEnd w:id="3980"/>
      <w:r>
        <w:rPr>
          <w:rtl/>
        </w:rPr>
        <w:t xml:space="preserve">המוצע </w:t>
      </w:r>
      <w:bookmarkStart w:id="3981" w:name="_ETM_Q14_233220"/>
      <w:bookmarkEnd w:id="3981"/>
      <w:r>
        <w:rPr>
          <w:rtl/>
        </w:rPr>
        <w:t xml:space="preserve">בהצעות </w:t>
      </w:r>
      <w:bookmarkStart w:id="3982" w:name="_ETM_Q14_233850"/>
      <w:bookmarkEnd w:id="3982"/>
      <w:r>
        <w:rPr>
          <w:rtl/>
        </w:rPr>
        <w:t xml:space="preserve">כולל </w:t>
      </w:r>
      <w:bookmarkStart w:id="3983" w:name="_ETM_Q14_234180"/>
      <w:bookmarkEnd w:id="3983"/>
      <w:r>
        <w:rPr>
          <w:rtl/>
        </w:rPr>
        <w:t xml:space="preserve">רכיב </w:t>
      </w:r>
      <w:bookmarkStart w:id="3984" w:name="_ETM_Q14_234630"/>
      <w:bookmarkEnd w:id="3984"/>
      <w:r>
        <w:t>GPS</w:t>
      </w:r>
      <w:r>
        <w:rPr>
          <w:rtl/>
        </w:rPr>
        <w:t xml:space="preserve"> </w:t>
      </w:r>
      <w:bookmarkStart w:id="3985" w:name="_ETM_Q14_235260"/>
      <w:bookmarkEnd w:id="3985"/>
      <w:r>
        <w:rPr>
          <w:rtl/>
        </w:rPr>
        <w:t xml:space="preserve">וניטור </w:t>
      </w:r>
      <w:bookmarkStart w:id="3986" w:name="_ETM_Q14_235710"/>
      <w:bookmarkEnd w:id="3986"/>
      <w:r>
        <w:rPr>
          <w:rtl/>
        </w:rPr>
        <w:t xml:space="preserve">רציף </w:t>
      </w:r>
      <w:bookmarkStart w:id="3987" w:name="_ETM_Q14_236130"/>
      <w:bookmarkEnd w:id="3987"/>
      <w:r>
        <w:rPr>
          <w:rtl/>
        </w:rPr>
        <w:t xml:space="preserve">על </w:t>
      </w:r>
      <w:bookmarkStart w:id="3988" w:name="_ETM_Q14_236250"/>
      <w:bookmarkEnd w:id="3988"/>
      <w:r>
        <w:rPr>
          <w:rtl/>
        </w:rPr>
        <w:t>המפוקח</w:t>
      </w:r>
      <w:r>
        <w:rPr>
          <w:rFonts w:hint="cs"/>
          <w:rtl/>
        </w:rPr>
        <w:t>,</w:t>
      </w:r>
      <w:r>
        <w:rPr>
          <w:rtl/>
        </w:rPr>
        <w:t xml:space="preserve"> </w:t>
      </w:r>
      <w:bookmarkStart w:id="3989" w:name="_ETM_Q14_237309"/>
      <w:bookmarkEnd w:id="3989"/>
      <w:r>
        <w:rPr>
          <w:rtl/>
        </w:rPr>
        <w:t xml:space="preserve">ובכך </w:t>
      </w:r>
      <w:bookmarkStart w:id="3990" w:name="_ETM_Q14_237789"/>
      <w:bookmarkEnd w:id="3990"/>
      <w:r>
        <w:rPr>
          <w:rtl/>
        </w:rPr>
        <w:t xml:space="preserve">הוא </w:t>
      </w:r>
      <w:bookmarkStart w:id="3991" w:name="_ETM_Q14_237879"/>
      <w:bookmarkEnd w:id="3991"/>
      <w:r>
        <w:rPr>
          <w:rtl/>
        </w:rPr>
        <w:t xml:space="preserve">שונה </w:t>
      </w:r>
      <w:bookmarkStart w:id="3992" w:name="_ETM_Q14_238180"/>
      <w:bookmarkEnd w:id="3992"/>
      <w:r>
        <w:rPr>
          <w:rtl/>
        </w:rPr>
        <w:t xml:space="preserve">מהכלי </w:t>
      </w:r>
      <w:bookmarkStart w:id="3993" w:name="_ETM_Q14_238570"/>
      <w:bookmarkEnd w:id="3993"/>
      <w:r>
        <w:rPr>
          <w:rtl/>
        </w:rPr>
        <w:t xml:space="preserve">הקיים </w:t>
      </w:r>
      <w:bookmarkStart w:id="3994" w:name="_ETM_Q14_238960"/>
      <w:bookmarkEnd w:id="3994"/>
      <w:r>
        <w:rPr>
          <w:rtl/>
        </w:rPr>
        <w:t xml:space="preserve">כיום </w:t>
      </w:r>
      <w:bookmarkStart w:id="3995" w:name="_ETM_Q14_239320"/>
      <w:bookmarkEnd w:id="3995"/>
      <w:r>
        <w:rPr>
          <w:rtl/>
        </w:rPr>
        <w:t xml:space="preserve">תחת </w:t>
      </w:r>
      <w:bookmarkStart w:id="3996" w:name="_ETM_Q14_239620"/>
      <w:bookmarkEnd w:id="3996"/>
      <w:r>
        <w:rPr>
          <w:rtl/>
        </w:rPr>
        <w:t xml:space="preserve">השם </w:t>
      </w:r>
      <w:bookmarkStart w:id="3997" w:name="_ETM_Q14_239860"/>
      <w:bookmarkEnd w:id="3997"/>
      <w:r w:rsidR="00E9078B">
        <w:rPr>
          <w:rFonts w:hint="cs"/>
          <w:rtl/>
        </w:rPr>
        <w:t>"</w:t>
      </w:r>
      <w:r>
        <w:rPr>
          <w:rtl/>
        </w:rPr>
        <w:t xml:space="preserve">פיקוח </w:t>
      </w:r>
      <w:bookmarkStart w:id="3998" w:name="_ETM_Q14_240190"/>
      <w:bookmarkEnd w:id="3998"/>
      <w:r>
        <w:rPr>
          <w:rtl/>
        </w:rPr>
        <w:t>אלקטרוני</w:t>
      </w:r>
      <w:r w:rsidR="00E9078B">
        <w:rPr>
          <w:rFonts w:hint="cs"/>
          <w:rtl/>
        </w:rPr>
        <w:t>"</w:t>
      </w:r>
      <w:r>
        <w:rPr>
          <w:rtl/>
        </w:rPr>
        <w:t xml:space="preserve"> </w:t>
      </w:r>
      <w:bookmarkStart w:id="3999" w:name="_ETM_Q14_241239"/>
      <w:bookmarkEnd w:id="3999"/>
      <w:r>
        <w:rPr>
          <w:rtl/>
        </w:rPr>
        <w:t xml:space="preserve">ומוסדר </w:t>
      </w:r>
      <w:bookmarkStart w:id="4000" w:name="_ETM_Q14_241809"/>
      <w:bookmarkEnd w:id="4000"/>
      <w:r>
        <w:rPr>
          <w:rtl/>
        </w:rPr>
        <w:t xml:space="preserve">בחוק </w:t>
      </w:r>
      <w:bookmarkStart w:id="4001" w:name="_ETM_Q14_242410"/>
      <w:bookmarkEnd w:id="4001"/>
      <w:r>
        <w:rPr>
          <w:rtl/>
        </w:rPr>
        <w:t xml:space="preserve">סדר </w:t>
      </w:r>
      <w:bookmarkStart w:id="4002" w:name="_ETM_Q14_242770"/>
      <w:bookmarkEnd w:id="4002"/>
      <w:r>
        <w:rPr>
          <w:rtl/>
        </w:rPr>
        <w:t xml:space="preserve">הדין </w:t>
      </w:r>
      <w:bookmarkStart w:id="4003" w:name="_ETM_Q14_242980"/>
      <w:bookmarkEnd w:id="4003"/>
      <w:r>
        <w:rPr>
          <w:rtl/>
        </w:rPr>
        <w:t xml:space="preserve">הפלילי </w:t>
      </w:r>
      <w:bookmarkStart w:id="4004" w:name="_ETM_Q14_243340"/>
      <w:bookmarkEnd w:id="4004"/>
      <w:r>
        <w:rPr>
          <w:rFonts w:hint="cs"/>
          <w:rtl/>
        </w:rPr>
        <w:t>(</w:t>
      </w:r>
      <w:r>
        <w:rPr>
          <w:rtl/>
        </w:rPr>
        <w:t xml:space="preserve">סמכויות </w:t>
      </w:r>
      <w:bookmarkStart w:id="4005" w:name="_ETM_Q14_243820"/>
      <w:bookmarkEnd w:id="4005"/>
      <w:r>
        <w:rPr>
          <w:rtl/>
        </w:rPr>
        <w:t>אכיפה</w:t>
      </w:r>
      <w:r>
        <w:rPr>
          <w:rFonts w:hint="cs"/>
          <w:rtl/>
        </w:rPr>
        <w:t xml:space="preserve"> </w:t>
      </w:r>
      <w:bookmarkStart w:id="4006" w:name="_ETM_Q14_246437"/>
      <w:bookmarkEnd w:id="4006"/>
      <w:r>
        <w:rPr>
          <w:rFonts w:hint="eastAsia"/>
          <w:rtl/>
        </w:rPr>
        <w:t>–</w:t>
      </w:r>
      <w:r>
        <w:rPr>
          <w:rtl/>
        </w:rPr>
        <w:t xml:space="preserve"> </w:t>
      </w:r>
      <w:bookmarkStart w:id="4007" w:name="_ETM_Q14_244180"/>
      <w:bookmarkEnd w:id="4007"/>
      <w:r>
        <w:rPr>
          <w:rtl/>
        </w:rPr>
        <w:t>מעצרים</w:t>
      </w:r>
      <w:r>
        <w:rPr>
          <w:rFonts w:hint="cs"/>
          <w:rtl/>
        </w:rPr>
        <w:t>),</w:t>
      </w:r>
      <w:r>
        <w:rPr>
          <w:rtl/>
        </w:rPr>
        <w:t xml:space="preserve"> </w:t>
      </w:r>
      <w:bookmarkStart w:id="4008" w:name="_ETM_Q14_245700"/>
      <w:bookmarkEnd w:id="4008"/>
      <w:r>
        <w:rPr>
          <w:rtl/>
        </w:rPr>
        <w:t xml:space="preserve">שלא </w:t>
      </w:r>
      <w:bookmarkStart w:id="4009" w:name="_ETM_Q14_246119"/>
      <w:bookmarkEnd w:id="4009"/>
      <w:r>
        <w:rPr>
          <w:rtl/>
        </w:rPr>
        <w:t xml:space="preserve">כולל </w:t>
      </w:r>
      <w:bookmarkStart w:id="4010" w:name="_ETM_Q14_246630"/>
      <w:bookmarkEnd w:id="4010"/>
      <w:r>
        <w:rPr>
          <w:rtl/>
        </w:rPr>
        <w:t xml:space="preserve">רכיב </w:t>
      </w:r>
      <w:bookmarkStart w:id="4011" w:name="_ETM_Q14_247049"/>
      <w:bookmarkEnd w:id="4011"/>
      <w:r>
        <w:rPr>
          <w:rtl/>
        </w:rPr>
        <w:t>זה</w:t>
      </w:r>
      <w:r>
        <w:rPr>
          <w:rFonts w:hint="cs"/>
          <w:rtl/>
        </w:rPr>
        <w:t>.</w:t>
      </w:r>
    </w:p>
    <w:p w:rsidR="00D82E45" w:rsidRDefault="00D82E45" w:rsidP="00673FCB">
      <w:pPr>
        <w:rPr>
          <w:rtl/>
        </w:rPr>
      </w:pPr>
      <w:bookmarkStart w:id="4012" w:name="_ETM_Q14_246549"/>
      <w:bookmarkStart w:id="4013" w:name="_ETM_Q14_246635"/>
      <w:bookmarkEnd w:id="4012"/>
      <w:bookmarkEnd w:id="4013"/>
    </w:p>
    <w:p w:rsidR="00D82E45" w:rsidRDefault="00D82E45" w:rsidP="00E9078B">
      <w:pPr>
        <w:rPr>
          <w:rtl/>
        </w:rPr>
      </w:pPr>
      <w:bookmarkStart w:id="4014" w:name="_ETM_Q14_246664"/>
      <w:bookmarkStart w:id="4015" w:name="_ETM_Q14_246730"/>
      <w:bookmarkEnd w:id="4014"/>
      <w:bookmarkEnd w:id="4015"/>
      <w:r>
        <w:rPr>
          <w:rtl/>
        </w:rPr>
        <w:t xml:space="preserve"> </w:t>
      </w:r>
      <w:bookmarkStart w:id="4016" w:name="_ETM_Q14_247799"/>
      <w:bookmarkEnd w:id="4016"/>
      <w:r>
        <w:rPr>
          <w:rtl/>
        </w:rPr>
        <w:t xml:space="preserve">מדברי </w:t>
      </w:r>
      <w:bookmarkStart w:id="4017" w:name="_ETM_Q14_248399"/>
      <w:bookmarkEnd w:id="4017"/>
      <w:r>
        <w:rPr>
          <w:rtl/>
        </w:rPr>
        <w:t xml:space="preserve">ההסבר </w:t>
      </w:r>
      <w:bookmarkStart w:id="4018" w:name="_ETM_Q14_248700"/>
      <w:bookmarkEnd w:id="4018"/>
      <w:r>
        <w:rPr>
          <w:rtl/>
        </w:rPr>
        <w:t xml:space="preserve">של </w:t>
      </w:r>
      <w:bookmarkStart w:id="4019" w:name="_ETM_Q14_248880"/>
      <w:bookmarkEnd w:id="4019"/>
      <w:r>
        <w:rPr>
          <w:rtl/>
        </w:rPr>
        <w:t xml:space="preserve">ההצעות </w:t>
      </w:r>
      <w:bookmarkStart w:id="4020" w:name="_ETM_Q14_249299"/>
      <w:bookmarkEnd w:id="4020"/>
      <w:r>
        <w:rPr>
          <w:rtl/>
        </w:rPr>
        <w:t xml:space="preserve">השונות </w:t>
      </w:r>
      <w:bookmarkStart w:id="4021" w:name="_ETM_Q14_249689"/>
      <w:bookmarkEnd w:id="4021"/>
      <w:r>
        <w:rPr>
          <w:rtl/>
        </w:rPr>
        <w:t xml:space="preserve">נלמד </w:t>
      </w:r>
      <w:bookmarkStart w:id="4022" w:name="_ETM_Q14_250049"/>
      <w:bookmarkEnd w:id="4022"/>
      <w:r>
        <w:rPr>
          <w:rtl/>
        </w:rPr>
        <w:t>כ</w:t>
      </w:r>
      <w:r>
        <w:rPr>
          <w:rFonts w:hint="cs"/>
          <w:rtl/>
        </w:rPr>
        <w:t xml:space="preserve">י </w:t>
      </w:r>
      <w:r>
        <w:rPr>
          <w:rtl/>
        </w:rPr>
        <w:t xml:space="preserve">מטרתן </w:t>
      </w:r>
      <w:bookmarkStart w:id="4023" w:name="_ETM_Q14_250680"/>
      <w:bookmarkEnd w:id="4023"/>
      <w:r>
        <w:rPr>
          <w:rtl/>
        </w:rPr>
        <w:t xml:space="preserve">לספק </w:t>
      </w:r>
      <w:bookmarkStart w:id="4024" w:name="_ETM_Q14_251100"/>
      <w:bookmarkEnd w:id="4024"/>
      <w:r>
        <w:rPr>
          <w:rtl/>
        </w:rPr>
        <w:t xml:space="preserve">סעד </w:t>
      </w:r>
      <w:bookmarkStart w:id="4025" w:name="_ETM_Q14_251399"/>
      <w:bookmarkEnd w:id="4025"/>
      <w:r>
        <w:rPr>
          <w:rtl/>
        </w:rPr>
        <w:t>מ</w:t>
      </w:r>
      <w:r>
        <w:rPr>
          <w:rFonts w:hint="cs"/>
          <w:rtl/>
        </w:rPr>
        <w:t>י</w:t>
      </w:r>
      <w:r>
        <w:rPr>
          <w:rtl/>
        </w:rPr>
        <w:t xml:space="preserve">ידי </w:t>
      </w:r>
      <w:bookmarkStart w:id="4026" w:name="_ETM_Q14_251729"/>
      <w:bookmarkEnd w:id="4026"/>
      <w:r>
        <w:rPr>
          <w:rtl/>
        </w:rPr>
        <w:t xml:space="preserve">לבני </w:t>
      </w:r>
      <w:bookmarkStart w:id="4027" w:name="_ETM_Q14_252090"/>
      <w:bookmarkEnd w:id="4027"/>
      <w:r>
        <w:rPr>
          <w:rtl/>
        </w:rPr>
        <w:t xml:space="preserve">משפחה </w:t>
      </w:r>
      <w:bookmarkStart w:id="4028" w:name="_ETM_Q14_252569"/>
      <w:bookmarkEnd w:id="4028"/>
      <w:r>
        <w:rPr>
          <w:rFonts w:hint="cs"/>
          <w:rtl/>
        </w:rPr>
        <w:t>ה</w:t>
      </w:r>
      <w:r>
        <w:rPr>
          <w:rtl/>
        </w:rPr>
        <w:t xml:space="preserve">חשופים </w:t>
      </w:r>
      <w:bookmarkStart w:id="4029" w:name="_ETM_Q14_253110"/>
      <w:bookmarkEnd w:id="4029"/>
      <w:r>
        <w:rPr>
          <w:rtl/>
        </w:rPr>
        <w:t xml:space="preserve">לאלימות </w:t>
      </w:r>
      <w:bookmarkStart w:id="4030" w:name="_ETM_Q14_253979"/>
      <w:bookmarkEnd w:id="4030"/>
      <w:r>
        <w:rPr>
          <w:rtl/>
        </w:rPr>
        <w:t xml:space="preserve">בכך </w:t>
      </w:r>
      <w:bookmarkStart w:id="4031" w:name="_ETM_Q14_254310"/>
      <w:bookmarkEnd w:id="4031"/>
      <w:r>
        <w:rPr>
          <w:rtl/>
        </w:rPr>
        <w:t>ש</w:t>
      </w:r>
      <w:r>
        <w:rPr>
          <w:rFonts w:hint="cs"/>
          <w:rtl/>
        </w:rPr>
        <w:t xml:space="preserve">הטלת צו </w:t>
      </w:r>
      <w:bookmarkStart w:id="4032" w:name="_ETM_Q14_255030"/>
      <w:bookmarkEnd w:id="4032"/>
      <w:r>
        <w:rPr>
          <w:rtl/>
        </w:rPr>
        <w:t xml:space="preserve">בפיקוח </w:t>
      </w:r>
      <w:bookmarkStart w:id="4033" w:name="_ETM_Q14_255510"/>
      <w:bookmarkEnd w:id="4033"/>
      <w:r>
        <w:rPr>
          <w:rtl/>
        </w:rPr>
        <w:t xml:space="preserve">טכנולוגי </w:t>
      </w:r>
      <w:bookmarkStart w:id="4034" w:name="_ETM_Q14_256650"/>
      <w:bookmarkEnd w:id="4034"/>
      <w:r w:rsidR="00E9078B">
        <w:rPr>
          <w:rFonts w:hint="cs"/>
          <w:rtl/>
        </w:rPr>
        <w:t>ת</w:t>
      </w:r>
      <w:r>
        <w:rPr>
          <w:rtl/>
        </w:rPr>
        <w:t xml:space="preserve">סייע </w:t>
      </w:r>
      <w:bookmarkStart w:id="4035" w:name="_ETM_Q14_257400"/>
      <w:bookmarkEnd w:id="4035"/>
      <w:r>
        <w:rPr>
          <w:rtl/>
        </w:rPr>
        <w:t xml:space="preserve">להבטיח </w:t>
      </w:r>
      <w:bookmarkStart w:id="4036" w:name="_ETM_Q14_257850"/>
      <w:bookmarkEnd w:id="4036"/>
      <w:r>
        <w:rPr>
          <w:rtl/>
        </w:rPr>
        <w:t xml:space="preserve">את </w:t>
      </w:r>
      <w:bookmarkStart w:id="4037" w:name="_ETM_Q14_258000"/>
      <w:bookmarkEnd w:id="4037"/>
      <w:r>
        <w:rPr>
          <w:rtl/>
        </w:rPr>
        <w:t xml:space="preserve">קיום </w:t>
      </w:r>
      <w:bookmarkStart w:id="4038" w:name="_ETM_Q14_258390"/>
      <w:bookmarkEnd w:id="4038"/>
      <w:r>
        <w:rPr>
          <w:rtl/>
        </w:rPr>
        <w:t xml:space="preserve">צו </w:t>
      </w:r>
      <w:bookmarkStart w:id="4039" w:name="_ETM_Q14_258689"/>
      <w:bookmarkEnd w:id="4039"/>
      <w:r>
        <w:rPr>
          <w:rtl/>
        </w:rPr>
        <w:t>ההגנה</w:t>
      </w:r>
      <w:r>
        <w:rPr>
          <w:rFonts w:hint="cs"/>
          <w:rtl/>
        </w:rPr>
        <w:t>,</w:t>
      </w:r>
      <w:r>
        <w:rPr>
          <w:rtl/>
        </w:rPr>
        <w:t xml:space="preserve"> </w:t>
      </w:r>
      <w:bookmarkStart w:id="4040" w:name="_ETM_Q14_259619"/>
      <w:bookmarkStart w:id="4041" w:name="_ETM_Q14_259799"/>
      <w:bookmarkEnd w:id="4040"/>
      <w:bookmarkEnd w:id="4041"/>
      <w:r w:rsidR="00E9078B">
        <w:rPr>
          <w:rFonts w:hint="cs"/>
          <w:rtl/>
        </w:rPr>
        <w:t>ת</w:t>
      </w:r>
      <w:r>
        <w:rPr>
          <w:rtl/>
        </w:rPr>
        <w:t xml:space="preserve">אפשר </w:t>
      </w:r>
      <w:bookmarkStart w:id="4042" w:name="_ETM_Q14_259990"/>
      <w:bookmarkStart w:id="4043" w:name="_ETM_Q14_260560"/>
      <w:bookmarkEnd w:id="4042"/>
      <w:bookmarkEnd w:id="4043"/>
      <w:r>
        <w:rPr>
          <w:rtl/>
        </w:rPr>
        <w:t>אכיפ</w:t>
      </w:r>
      <w:r>
        <w:rPr>
          <w:rFonts w:hint="cs"/>
          <w:rtl/>
        </w:rPr>
        <w:t>ת</w:t>
      </w:r>
      <w:r>
        <w:rPr>
          <w:rtl/>
        </w:rPr>
        <w:t xml:space="preserve"> </w:t>
      </w:r>
      <w:bookmarkStart w:id="4044" w:name="_ETM_Q14_261009"/>
      <w:bookmarkEnd w:id="4044"/>
      <w:r>
        <w:rPr>
          <w:rtl/>
        </w:rPr>
        <w:t xml:space="preserve">צווים </w:t>
      </w:r>
      <w:bookmarkStart w:id="4045" w:name="_ETM_Q14_261459"/>
      <w:bookmarkEnd w:id="4045"/>
      <w:r>
        <w:rPr>
          <w:rtl/>
        </w:rPr>
        <w:t xml:space="preserve">אלה </w:t>
      </w:r>
      <w:bookmarkStart w:id="4046" w:name="_ETM_Q14_261759"/>
      <w:bookmarkEnd w:id="4046"/>
      <w:r>
        <w:rPr>
          <w:rtl/>
        </w:rPr>
        <w:t xml:space="preserve">בצורה </w:t>
      </w:r>
      <w:bookmarkStart w:id="4047" w:name="_ETM_Q14_262180"/>
      <w:bookmarkEnd w:id="4047"/>
      <w:r>
        <w:rPr>
          <w:rtl/>
        </w:rPr>
        <w:t xml:space="preserve">אפקטיבית </w:t>
      </w:r>
      <w:bookmarkStart w:id="4048" w:name="_ETM_Q14_262810"/>
      <w:bookmarkEnd w:id="4048"/>
      <w:r>
        <w:rPr>
          <w:rtl/>
        </w:rPr>
        <w:t>יותר</w:t>
      </w:r>
      <w:r>
        <w:rPr>
          <w:rFonts w:hint="cs"/>
          <w:rtl/>
        </w:rPr>
        <w:t>,</w:t>
      </w:r>
      <w:r>
        <w:rPr>
          <w:rtl/>
        </w:rPr>
        <w:t xml:space="preserve"> </w:t>
      </w:r>
      <w:bookmarkStart w:id="4049" w:name="_ETM_Q14_263579"/>
      <w:bookmarkEnd w:id="4049"/>
      <w:r w:rsidR="00E9078B">
        <w:rPr>
          <w:rFonts w:hint="cs"/>
          <w:rtl/>
        </w:rPr>
        <w:t>ת</w:t>
      </w:r>
      <w:r>
        <w:rPr>
          <w:rtl/>
        </w:rPr>
        <w:t xml:space="preserve">ביא </w:t>
      </w:r>
      <w:bookmarkStart w:id="4050" w:name="_ETM_Q14_263939"/>
      <w:bookmarkEnd w:id="4050"/>
      <w:r>
        <w:rPr>
          <w:rtl/>
        </w:rPr>
        <w:t>להר</w:t>
      </w:r>
      <w:r>
        <w:rPr>
          <w:rFonts w:hint="cs"/>
          <w:rtl/>
        </w:rPr>
        <w:t xml:space="preserve">תעה </w:t>
      </w:r>
      <w:bookmarkStart w:id="4051" w:name="_ETM_Q14_264509"/>
      <w:bookmarkEnd w:id="4051"/>
      <w:r>
        <w:rPr>
          <w:rtl/>
        </w:rPr>
        <w:t xml:space="preserve">מפני </w:t>
      </w:r>
      <w:bookmarkStart w:id="4052" w:name="_ETM_Q14_264869"/>
      <w:bookmarkEnd w:id="4052"/>
      <w:r>
        <w:rPr>
          <w:rtl/>
        </w:rPr>
        <w:t xml:space="preserve">הפרה </w:t>
      </w:r>
      <w:bookmarkStart w:id="4053" w:name="_ETM_Q14_265759"/>
      <w:bookmarkEnd w:id="4053"/>
      <w:r w:rsidR="00E9078B">
        <w:rPr>
          <w:rtl/>
        </w:rPr>
        <w:t>ו</w:t>
      </w:r>
      <w:r w:rsidR="00E9078B">
        <w:rPr>
          <w:rFonts w:hint="cs"/>
          <w:rtl/>
        </w:rPr>
        <w:t>ת</w:t>
      </w:r>
      <w:r>
        <w:rPr>
          <w:rtl/>
        </w:rPr>
        <w:t xml:space="preserve">אפשר </w:t>
      </w:r>
      <w:bookmarkStart w:id="4054" w:name="_ETM_Q14_266450"/>
      <w:bookmarkEnd w:id="4054"/>
      <w:r>
        <w:rPr>
          <w:rtl/>
        </w:rPr>
        <w:t xml:space="preserve">שמירה </w:t>
      </w:r>
      <w:bookmarkStart w:id="4055" w:name="_ETM_Q14_266899"/>
      <w:bookmarkEnd w:id="4055"/>
      <w:r>
        <w:rPr>
          <w:rtl/>
        </w:rPr>
        <w:t xml:space="preserve">על </w:t>
      </w:r>
      <w:bookmarkStart w:id="4056" w:name="_ETM_Q14_266990"/>
      <w:bookmarkEnd w:id="4056"/>
      <w:r>
        <w:rPr>
          <w:rtl/>
        </w:rPr>
        <w:t xml:space="preserve">ביטחונם </w:t>
      </w:r>
      <w:bookmarkStart w:id="4057" w:name="_ETM_Q14_267740"/>
      <w:bookmarkEnd w:id="4057"/>
      <w:r>
        <w:rPr>
          <w:rtl/>
        </w:rPr>
        <w:t xml:space="preserve">ותקינות </w:t>
      </w:r>
      <w:bookmarkStart w:id="4058" w:name="_ETM_Q14_268429"/>
      <w:bookmarkEnd w:id="4058"/>
      <w:r>
        <w:rPr>
          <w:rtl/>
        </w:rPr>
        <w:t xml:space="preserve">אורח </w:t>
      </w:r>
      <w:bookmarkStart w:id="4059" w:name="_ETM_Q14_268759"/>
      <w:bookmarkEnd w:id="4059"/>
      <w:r>
        <w:rPr>
          <w:rtl/>
        </w:rPr>
        <w:t xml:space="preserve">חייהם </w:t>
      </w:r>
      <w:bookmarkStart w:id="4060" w:name="_ETM_Q14_269500"/>
      <w:bookmarkEnd w:id="4060"/>
      <w:r>
        <w:rPr>
          <w:rtl/>
        </w:rPr>
        <w:t xml:space="preserve">של </w:t>
      </w:r>
      <w:bookmarkStart w:id="4061" w:name="_ETM_Q14_269740"/>
      <w:bookmarkEnd w:id="4061"/>
      <w:r>
        <w:rPr>
          <w:rtl/>
        </w:rPr>
        <w:t xml:space="preserve">נפגעות </w:t>
      </w:r>
      <w:bookmarkStart w:id="4062" w:name="_ETM_Q14_270340"/>
      <w:bookmarkEnd w:id="4062"/>
      <w:r>
        <w:rPr>
          <w:rtl/>
        </w:rPr>
        <w:t xml:space="preserve">ונפגעי </w:t>
      </w:r>
      <w:bookmarkStart w:id="4063" w:name="_ETM_Q14_271030"/>
      <w:bookmarkEnd w:id="4063"/>
      <w:r>
        <w:rPr>
          <w:rtl/>
        </w:rPr>
        <w:t xml:space="preserve">האלימות </w:t>
      </w:r>
      <w:bookmarkStart w:id="4064" w:name="_ETM_Q14_271390"/>
      <w:bookmarkEnd w:id="4064"/>
      <w:r>
        <w:rPr>
          <w:rtl/>
        </w:rPr>
        <w:t>במשפחה</w:t>
      </w:r>
      <w:r>
        <w:rPr>
          <w:rFonts w:hint="cs"/>
          <w:rtl/>
        </w:rPr>
        <w:t>.</w:t>
      </w:r>
      <w:bookmarkStart w:id="4065" w:name="_ETM_Q14_274034"/>
      <w:bookmarkStart w:id="4066" w:name="_ETM_Q14_274123"/>
      <w:bookmarkStart w:id="4067" w:name="_ETM_Q14_274162"/>
      <w:bookmarkStart w:id="4068" w:name="_ETM_Q14_274229"/>
      <w:bookmarkStart w:id="4069" w:name="_ETM_Q14_273050"/>
      <w:bookmarkEnd w:id="4065"/>
      <w:bookmarkEnd w:id="4066"/>
      <w:bookmarkEnd w:id="4067"/>
      <w:bookmarkEnd w:id="4068"/>
      <w:bookmarkEnd w:id="4069"/>
      <w:r w:rsidR="00E9078B">
        <w:rPr>
          <w:rFonts w:hint="cs"/>
          <w:rtl/>
        </w:rPr>
        <w:t xml:space="preserve"> </w:t>
      </w:r>
      <w:r>
        <w:rPr>
          <w:rtl/>
        </w:rPr>
        <w:t xml:space="preserve">אין </w:t>
      </w:r>
      <w:bookmarkStart w:id="4070" w:name="_ETM_Q14_273319"/>
      <w:bookmarkEnd w:id="4070"/>
      <w:r>
        <w:rPr>
          <w:rtl/>
        </w:rPr>
        <w:t>ספק</w:t>
      </w:r>
      <w:r>
        <w:rPr>
          <w:rFonts w:hint="cs"/>
          <w:rtl/>
        </w:rPr>
        <w:t>,</w:t>
      </w:r>
      <w:r>
        <w:rPr>
          <w:rtl/>
        </w:rPr>
        <w:t xml:space="preserve"> </w:t>
      </w:r>
      <w:bookmarkStart w:id="4071" w:name="_ETM_Q14_274040"/>
      <w:bookmarkEnd w:id="4071"/>
      <w:r>
        <w:rPr>
          <w:rtl/>
        </w:rPr>
        <w:t xml:space="preserve">אדוני </w:t>
      </w:r>
      <w:bookmarkStart w:id="4072" w:name="_ETM_Q14_274400"/>
      <w:bookmarkEnd w:id="4072"/>
      <w:r>
        <w:rPr>
          <w:rtl/>
        </w:rPr>
        <w:t>היושב-ראש</w:t>
      </w:r>
      <w:r>
        <w:rPr>
          <w:rFonts w:hint="cs"/>
          <w:rtl/>
        </w:rPr>
        <w:t>,</w:t>
      </w:r>
      <w:r>
        <w:rPr>
          <w:rtl/>
        </w:rPr>
        <w:t xml:space="preserve"> </w:t>
      </w:r>
      <w:bookmarkStart w:id="4073" w:name="_ETM_Q14_275060"/>
      <w:bookmarkEnd w:id="4073"/>
      <w:r>
        <w:rPr>
          <w:rtl/>
        </w:rPr>
        <w:t xml:space="preserve">שמדובר </w:t>
      </w:r>
      <w:bookmarkStart w:id="4074" w:name="_ETM_Q14_275569"/>
      <w:bookmarkEnd w:id="4074"/>
      <w:r>
        <w:rPr>
          <w:rtl/>
        </w:rPr>
        <w:t xml:space="preserve">בנושא </w:t>
      </w:r>
      <w:bookmarkStart w:id="4075" w:name="_ETM_Q14_275990"/>
      <w:bookmarkEnd w:id="4075"/>
      <w:r>
        <w:rPr>
          <w:rtl/>
        </w:rPr>
        <w:t>חשוב</w:t>
      </w:r>
      <w:r w:rsidR="00E9078B">
        <w:rPr>
          <w:rFonts w:hint="cs"/>
          <w:rtl/>
        </w:rPr>
        <w:t>,</w:t>
      </w:r>
      <w:r>
        <w:rPr>
          <w:rtl/>
        </w:rPr>
        <w:t xml:space="preserve"> </w:t>
      </w:r>
      <w:bookmarkStart w:id="4076" w:name="_ETM_Q14_276650"/>
      <w:bookmarkEnd w:id="4076"/>
      <w:r>
        <w:rPr>
          <w:rtl/>
        </w:rPr>
        <w:t xml:space="preserve">שמטרתו </w:t>
      </w:r>
      <w:bookmarkStart w:id="4077" w:name="_ETM_Q14_278090"/>
      <w:bookmarkEnd w:id="4077"/>
      <w:r>
        <w:rPr>
          <w:rtl/>
        </w:rPr>
        <w:t xml:space="preserve">להגן </w:t>
      </w:r>
      <w:bookmarkStart w:id="4078" w:name="_ETM_Q14_278600"/>
      <w:bookmarkEnd w:id="4078"/>
      <w:r>
        <w:rPr>
          <w:rtl/>
        </w:rPr>
        <w:t xml:space="preserve">על </w:t>
      </w:r>
      <w:bookmarkStart w:id="4079" w:name="_ETM_Q14_278690"/>
      <w:bookmarkEnd w:id="4079"/>
      <w:r>
        <w:rPr>
          <w:rtl/>
        </w:rPr>
        <w:t xml:space="preserve">נפגעי </w:t>
      </w:r>
      <w:bookmarkStart w:id="4080" w:name="_ETM_Q14_279110"/>
      <w:bookmarkEnd w:id="4080"/>
      <w:r>
        <w:rPr>
          <w:rtl/>
        </w:rPr>
        <w:t xml:space="preserve">ונפגעות </w:t>
      </w:r>
      <w:bookmarkStart w:id="4081" w:name="_ETM_Q14_279770"/>
      <w:bookmarkEnd w:id="4081"/>
      <w:r>
        <w:rPr>
          <w:rtl/>
        </w:rPr>
        <w:t xml:space="preserve">אלימות </w:t>
      </w:r>
      <w:bookmarkStart w:id="4082" w:name="_ETM_Q14_280100"/>
      <w:bookmarkEnd w:id="4082"/>
      <w:r>
        <w:rPr>
          <w:rtl/>
        </w:rPr>
        <w:t>במשפחה</w:t>
      </w:r>
      <w:r>
        <w:rPr>
          <w:rFonts w:hint="cs"/>
          <w:rtl/>
        </w:rPr>
        <w:t>,</w:t>
      </w:r>
      <w:r>
        <w:rPr>
          <w:rtl/>
        </w:rPr>
        <w:t xml:space="preserve"> </w:t>
      </w:r>
      <w:bookmarkStart w:id="4083" w:name="_ETM_Q14_281090"/>
      <w:bookmarkEnd w:id="4083"/>
      <w:r>
        <w:rPr>
          <w:rtl/>
        </w:rPr>
        <w:t>שלע</w:t>
      </w:r>
      <w:r>
        <w:rPr>
          <w:rFonts w:hint="cs"/>
          <w:rtl/>
        </w:rPr>
        <w:t>י</w:t>
      </w:r>
      <w:r>
        <w:rPr>
          <w:rtl/>
        </w:rPr>
        <w:t xml:space="preserve">תים </w:t>
      </w:r>
      <w:bookmarkStart w:id="4084" w:name="_ETM_Q14_281630"/>
      <w:bookmarkEnd w:id="4084"/>
      <w:r>
        <w:rPr>
          <w:rtl/>
        </w:rPr>
        <w:t xml:space="preserve">נמצאים </w:t>
      </w:r>
      <w:bookmarkStart w:id="4085" w:name="_ETM_Q14_282110"/>
      <w:bookmarkEnd w:id="4085"/>
      <w:r>
        <w:rPr>
          <w:rtl/>
        </w:rPr>
        <w:t xml:space="preserve">במצב </w:t>
      </w:r>
      <w:bookmarkStart w:id="4086" w:name="_ETM_Q14_282620"/>
      <w:bookmarkEnd w:id="4086"/>
      <w:r>
        <w:rPr>
          <w:rtl/>
        </w:rPr>
        <w:t xml:space="preserve">של </w:t>
      </w:r>
      <w:bookmarkStart w:id="4087" w:name="_ETM_Q14_282860"/>
      <w:bookmarkEnd w:id="4087"/>
      <w:r>
        <w:rPr>
          <w:rtl/>
        </w:rPr>
        <w:t xml:space="preserve">איום </w:t>
      </w:r>
      <w:bookmarkStart w:id="4088" w:name="_ETM_Q14_283700"/>
      <w:bookmarkEnd w:id="4088"/>
      <w:r>
        <w:rPr>
          <w:rtl/>
        </w:rPr>
        <w:t>רציף</w:t>
      </w:r>
      <w:r>
        <w:rPr>
          <w:rFonts w:hint="cs"/>
          <w:rtl/>
        </w:rPr>
        <w:t>,</w:t>
      </w:r>
      <w:r>
        <w:rPr>
          <w:rtl/>
        </w:rPr>
        <w:t xml:space="preserve"> </w:t>
      </w:r>
      <w:bookmarkStart w:id="4089" w:name="_ETM_Q14_286240"/>
      <w:bookmarkEnd w:id="4089"/>
      <w:r>
        <w:rPr>
          <w:rtl/>
        </w:rPr>
        <w:t xml:space="preserve">ויש </w:t>
      </w:r>
      <w:bookmarkStart w:id="4090" w:name="_ETM_Q14_286600"/>
      <w:bookmarkEnd w:id="4090"/>
      <w:r>
        <w:rPr>
          <w:rtl/>
        </w:rPr>
        <w:t xml:space="preserve">להעניק </w:t>
      </w:r>
      <w:bookmarkStart w:id="4091" w:name="_ETM_Q14_286959"/>
      <w:bookmarkEnd w:id="4091"/>
      <w:r>
        <w:rPr>
          <w:rtl/>
        </w:rPr>
        <w:t xml:space="preserve">להם </w:t>
      </w:r>
      <w:bookmarkStart w:id="4092" w:name="_ETM_Q14_287170"/>
      <w:bookmarkEnd w:id="4092"/>
      <w:r>
        <w:rPr>
          <w:rtl/>
        </w:rPr>
        <w:t xml:space="preserve">את </w:t>
      </w:r>
      <w:bookmarkStart w:id="4093" w:name="_ETM_Q14_287319"/>
      <w:bookmarkEnd w:id="4093"/>
      <w:r>
        <w:rPr>
          <w:rtl/>
        </w:rPr>
        <w:t xml:space="preserve">ההגנה </w:t>
      </w:r>
      <w:bookmarkStart w:id="4094" w:name="_ETM_Q14_287920"/>
      <w:bookmarkEnd w:id="4094"/>
      <w:r>
        <w:rPr>
          <w:rtl/>
        </w:rPr>
        <w:t>המיטבית</w:t>
      </w:r>
      <w:r w:rsidR="00E9078B">
        <w:rPr>
          <w:rFonts w:hint="cs"/>
          <w:rtl/>
        </w:rPr>
        <w:t>,</w:t>
      </w:r>
      <w:r>
        <w:rPr>
          <w:rtl/>
        </w:rPr>
        <w:t xml:space="preserve"> </w:t>
      </w:r>
      <w:bookmarkStart w:id="4095" w:name="_ETM_Q14_288939"/>
      <w:bookmarkEnd w:id="4095"/>
      <w:r>
        <w:rPr>
          <w:rtl/>
        </w:rPr>
        <w:t xml:space="preserve">ככל </w:t>
      </w:r>
      <w:bookmarkStart w:id="4096" w:name="_ETM_Q14_289299"/>
      <w:bookmarkEnd w:id="4096"/>
      <w:r>
        <w:rPr>
          <w:rtl/>
        </w:rPr>
        <w:t>שישנה</w:t>
      </w:r>
      <w:r>
        <w:rPr>
          <w:rFonts w:hint="cs"/>
          <w:rtl/>
        </w:rPr>
        <w:t>,</w:t>
      </w:r>
      <w:r>
        <w:rPr>
          <w:rtl/>
        </w:rPr>
        <w:t xml:space="preserve"> </w:t>
      </w:r>
      <w:bookmarkStart w:id="4097" w:name="_ETM_Q14_290020"/>
      <w:bookmarkEnd w:id="4097"/>
      <w:r>
        <w:rPr>
          <w:rtl/>
        </w:rPr>
        <w:t xml:space="preserve">גם </w:t>
      </w:r>
      <w:bookmarkStart w:id="4098" w:name="_ETM_Q14_290409"/>
      <w:bookmarkEnd w:id="4098"/>
      <w:r>
        <w:rPr>
          <w:rtl/>
        </w:rPr>
        <w:t xml:space="preserve">באמצעות </w:t>
      </w:r>
      <w:bookmarkStart w:id="4099" w:name="_ETM_Q14_291009"/>
      <w:bookmarkEnd w:id="4099"/>
      <w:r>
        <w:rPr>
          <w:rtl/>
        </w:rPr>
        <w:t xml:space="preserve">הטלת </w:t>
      </w:r>
      <w:bookmarkStart w:id="4100" w:name="_ETM_Q14_291889"/>
      <w:bookmarkEnd w:id="4100"/>
      <w:r>
        <w:rPr>
          <w:rtl/>
        </w:rPr>
        <w:t xml:space="preserve">פיקוח </w:t>
      </w:r>
      <w:bookmarkStart w:id="4101" w:name="_ETM_Q14_292429"/>
      <w:bookmarkEnd w:id="4101"/>
      <w:r>
        <w:rPr>
          <w:rtl/>
        </w:rPr>
        <w:t xml:space="preserve">טכנולוגי </w:t>
      </w:r>
      <w:bookmarkStart w:id="4102" w:name="_ETM_Q14_293179"/>
      <w:bookmarkEnd w:id="4102"/>
      <w:r>
        <w:rPr>
          <w:rtl/>
        </w:rPr>
        <w:t xml:space="preserve">כלפי </w:t>
      </w:r>
      <w:bookmarkStart w:id="4103" w:name="_ETM_Q14_294049"/>
      <w:bookmarkEnd w:id="4103"/>
      <w:r>
        <w:rPr>
          <w:rtl/>
        </w:rPr>
        <w:t>המאיים</w:t>
      </w:r>
      <w:r>
        <w:rPr>
          <w:rFonts w:hint="cs"/>
          <w:rtl/>
        </w:rPr>
        <w:t>.</w:t>
      </w:r>
      <w:r>
        <w:rPr>
          <w:rtl/>
        </w:rPr>
        <w:t xml:space="preserve"> </w:t>
      </w:r>
      <w:bookmarkStart w:id="4104" w:name="_ETM_Q14_295630"/>
      <w:bookmarkStart w:id="4105" w:name="_ETM_Q14_299105"/>
      <w:bookmarkStart w:id="4106" w:name="_ETM_Q14_299157"/>
      <w:bookmarkStart w:id="4107" w:name="_ETM_Q14_299200"/>
      <w:bookmarkStart w:id="4108" w:name="_ETM_Q14_299238"/>
      <w:bookmarkEnd w:id="4104"/>
      <w:bookmarkEnd w:id="4105"/>
      <w:bookmarkEnd w:id="4106"/>
      <w:bookmarkEnd w:id="4107"/>
      <w:bookmarkEnd w:id="4108"/>
      <w:r>
        <w:rPr>
          <w:rtl/>
        </w:rPr>
        <w:t xml:space="preserve">בנושא </w:t>
      </w:r>
      <w:bookmarkStart w:id="4109" w:name="_ETM_Q14_296200"/>
      <w:bookmarkEnd w:id="4109"/>
      <w:r>
        <w:rPr>
          <w:rtl/>
        </w:rPr>
        <w:t xml:space="preserve">הזה </w:t>
      </w:r>
      <w:bookmarkStart w:id="4110" w:name="_ETM_Q14_296680"/>
      <w:bookmarkEnd w:id="4110"/>
      <w:r>
        <w:rPr>
          <w:rtl/>
        </w:rPr>
        <w:t xml:space="preserve">מתקיימת </w:t>
      </w:r>
      <w:bookmarkStart w:id="4111" w:name="_ETM_Q14_297310"/>
      <w:bookmarkEnd w:id="4111"/>
      <w:r>
        <w:rPr>
          <w:rtl/>
        </w:rPr>
        <w:t xml:space="preserve">עבודת </w:t>
      </w:r>
      <w:bookmarkStart w:id="4112" w:name="_ETM_Q14_297640"/>
      <w:bookmarkEnd w:id="4112"/>
      <w:r>
        <w:rPr>
          <w:rtl/>
        </w:rPr>
        <w:t xml:space="preserve">מטה </w:t>
      </w:r>
      <w:bookmarkStart w:id="4113" w:name="_ETM_Q14_297880"/>
      <w:bookmarkEnd w:id="4113"/>
      <w:r>
        <w:rPr>
          <w:rtl/>
        </w:rPr>
        <w:t xml:space="preserve">ממשלתית </w:t>
      </w:r>
      <w:bookmarkStart w:id="4114" w:name="_ETM_Q14_298479"/>
      <w:bookmarkEnd w:id="4114"/>
      <w:r>
        <w:rPr>
          <w:rtl/>
        </w:rPr>
        <w:t xml:space="preserve">בהובלת </w:t>
      </w:r>
      <w:bookmarkStart w:id="4115" w:name="_ETM_Q14_298960"/>
      <w:bookmarkEnd w:id="4115"/>
      <w:r>
        <w:rPr>
          <w:rtl/>
        </w:rPr>
        <w:t xml:space="preserve">המשרד </w:t>
      </w:r>
      <w:bookmarkStart w:id="4116" w:name="_ETM_Q14_299350"/>
      <w:bookmarkEnd w:id="4116"/>
      <w:r>
        <w:rPr>
          <w:rtl/>
        </w:rPr>
        <w:t xml:space="preserve">לביטחון </w:t>
      </w:r>
      <w:bookmarkStart w:id="4117" w:name="_ETM_Q14_299740"/>
      <w:bookmarkEnd w:id="4117"/>
      <w:r w:rsidR="00E9078B">
        <w:rPr>
          <w:rFonts w:hint="cs"/>
          <w:rtl/>
        </w:rPr>
        <w:t>ה</w:t>
      </w:r>
      <w:r>
        <w:rPr>
          <w:rtl/>
        </w:rPr>
        <w:t>פנים</w:t>
      </w:r>
      <w:r>
        <w:rPr>
          <w:rFonts w:hint="cs"/>
          <w:rtl/>
        </w:rPr>
        <w:t>,</w:t>
      </w:r>
      <w:r>
        <w:rPr>
          <w:rtl/>
        </w:rPr>
        <w:t xml:space="preserve"> </w:t>
      </w:r>
      <w:bookmarkStart w:id="4118" w:name="_ETM_Q14_300280"/>
      <w:bookmarkEnd w:id="4118"/>
      <w:r>
        <w:rPr>
          <w:rtl/>
        </w:rPr>
        <w:t xml:space="preserve">שמצויה </w:t>
      </w:r>
      <w:bookmarkStart w:id="4119" w:name="_ETM_Q14_300850"/>
      <w:bookmarkEnd w:id="4119"/>
      <w:r>
        <w:rPr>
          <w:rtl/>
        </w:rPr>
        <w:t xml:space="preserve">בשלבים </w:t>
      </w:r>
      <w:bookmarkStart w:id="4120" w:name="_ETM_Q14_301270"/>
      <w:bookmarkEnd w:id="4120"/>
      <w:r>
        <w:rPr>
          <w:rtl/>
        </w:rPr>
        <w:t>מתקדמים</w:t>
      </w:r>
      <w:r>
        <w:rPr>
          <w:rFonts w:hint="cs"/>
          <w:rtl/>
        </w:rPr>
        <w:t>,</w:t>
      </w:r>
      <w:r>
        <w:rPr>
          <w:rtl/>
        </w:rPr>
        <w:t xml:space="preserve"> </w:t>
      </w:r>
      <w:bookmarkStart w:id="4121" w:name="_ETM_Q14_302470"/>
      <w:bookmarkEnd w:id="4121"/>
      <w:r>
        <w:rPr>
          <w:rtl/>
        </w:rPr>
        <w:t xml:space="preserve">לאחר </w:t>
      </w:r>
      <w:bookmarkStart w:id="4122" w:name="_ETM_Q14_303010"/>
      <w:bookmarkEnd w:id="4122"/>
      <w:r>
        <w:rPr>
          <w:rtl/>
        </w:rPr>
        <w:t xml:space="preserve">שנעשה </w:t>
      </w:r>
      <w:bookmarkStart w:id="4123" w:name="_ETM_Q14_303520"/>
      <w:bookmarkEnd w:id="4123"/>
      <w:r>
        <w:rPr>
          <w:rtl/>
        </w:rPr>
        <w:t xml:space="preserve">ניסיון </w:t>
      </w:r>
      <w:bookmarkStart w:id="4124" w:name="_ETM_Q14_303880"/>
      <w:bookmarkEnd w:id="4124"/>
      <w:r>
        <w:rPr>
          <w:rtl/>
        </w:rPr>
        <w:t xml:space="preserve">נוסף </w:t>
      </w:r>
      <w:bookmarkStart w:id="4125" w:name="_ETM_Q14_304270"/>
      <w:bookmarkEnd w:id="4125"/>
      <w:r>
        <w:rPr>
          <w:rtl/>
        </w:rPr>
        <w:t xml:space="preserve">לאיתור </w:t>
      </w:r>
      <w:bookmarkStart w:id="4126" w:name="_ETM_Q14_304690"/>
      <w:bookmarkEnd w:id="4126"/>
      <w:r>
        <w:rPr>
          <w:rtl/>
        </w:rPr>
        <w:t xml:space="preserve">כלי </w:t>
      </w:r>
      <w:bookmarkStart w:id="4127" w:name="_ETM_Q14_304930"/>
      <w:bookmarkEnd w:id="4127"/>
      <w:r>
        <w:rPr>
          <w:rtl/>
        </w:rPr>
        <w:t xml:space="preserve">פיקוח </w:t>
      </w:r>
      <w:bookmarkStart w:id="4128" w:name="_ETM_Q14_305530"/>
      <w:bookmarkEnd w:id="4128"/>
      <w:r>
        <w:rPr>
          <w:rtl/>
        </w:rPr>
        <w:t xml:space="preserve">טכנולוגי </w:t>
      </w:r>
      <w:bookmarkStart w:id="4129" w:name="_ETM_Q14_306130"/>
      <w:bookmarkEnd w:id="4129"/>
      <w:r>
        <w:rPr>
          <w:rtl/>
        </w:rPr>
        <w:t>מתאים</w:t>
      </w:r>
      <w:r>
        <w:rPr>
          <w:rFonts w:hint="cs"/>
          <w:rtl/>
        </w:rPr>
        <w:t>.</w:t>
      </w:r>
      <w:r>
        <w:rPr>
          <w:rtl/>
        </w:rPr>
        <w:t xml:space="preserve"> </w:t>
      </w:r>
      <w:bookmarkStart w:id="4130" w:name="_ETM_Q14_307399"/>
      <w:bookmarkEnd w:id="4130"/>
      <w:r>
        <w:rPr>
          <w:rtl/>
        </w:rPr>
        <w:t xml:space="preserve">נוכח </w:t>
      </w:r>
      <w:bookmarkStart w:id="4131" w:name="_ETM_Q14_307789"/>
      <w:bookmarkEnd w:id="4131"/>
      <w:r>
        <w:rPr>
          <w:rtl/>
        </w:rPr>
        <w:t xml:space="preserve">קיומה </w:t>
      </w:r>
      <w:bookmarkStart w:id="4132" w:name="_ETM_Q14_308090"/>
      <w:bookmarkEnd w:id="4132"/>
      <w:r>
        <w:rPr>
          <w:rtl/>
        </w:rPr>
        <w:t xml:space="preserve">של </w:t>
      </w:r>
      <w:bookmarkStart w:id="4133" w:name="_ETM_Q14_308269"/>
      <w:bookmarkEnd w:id="4133"/>
      <w:r>
        <w:rPr>
          <w:rtl/>
        </w:rPr>
        <w:t xml:space="preserve">עבודה </w:t>
      </w:r>
      <w:bookmarkStart w:id="4134" w:name="_ETM_Q14_308569"/>
      <w:bookmarkEnd w:id="4134"/>
      <w:r>
        <w:rPr>
          <w:rtl/>
        </w:rPr>
        <w:t>זו</w:t>
      </w:r>
      <w:r>
        <w:rPr>
          <w:rFonts w:hint="cs"/>
          <w:rtl/>
        </w:rPr>
        <w:t>,</w:t>
      </w:r>
      <w:r>
        <w:rPr>
          <w:rtl/>
        </w:rPr>
        <w:t xml:space="preserve"> </w:t>
      </w:r>
      <w:bookmarkStart w:id="4135" w:name="_ETM_Q14_308750"/>
      <w:bookmarkEnd w:id="4135"/>
      <w:r>
        <w:rPr>
          <w:rtl/>
        </w:rPr>
        <w:t xml:space="preserve">שבסופה </w:t>
      </w:r>
      <w:bookmarkStart w:id="4136" w:name="_ETM_Q14_309290"/>
      <w:bookmarkEnd w:id="4136"/>
      <w:r>
        <w:rPr>
          <w:rtl/>
        </w:rPr>
        <w:t xml:space="preserve">תגובש </w:t>
      </w:r>
      <w:bookmarkStart w:id="4137" w:name="_ETM_Q14_309769"/>
      <w:bookmarkEnd w:id="4137"/>
      <w:r>
        <w:rPr>
          <w:rtl/>
        </w:rPr>
        <w:t xml:space="preserve">הצעת </w:t>
      </w:r>
      <w:bookmarkStart w:id="4138" w:name="_ETM_Q14_310069"/>
      <w:bookmarkEnd w:id="4138"/>
      <w:r>
        <w:rPr>
          <w:rtl/>
        </w:rPr>
        <w:t xml:space="preserve">חוק </w:t>
      </w:r>
      <w:bookmarkStart w:id="4139" w:name="_ETM_Q14_310280"/>
      <w:bookmarkEnd w:id="4139"/>
      <w:r>
        <w:rPr>
          <w:rtl/>
        </w:rPr>
        <w:t>ממשלתית</w:t>
      </w:r>
      <w:r>
        <w:rPr>
          <w:rFonts w:hint="cs"/>
          <w:rtl/>
        </w:rPr>
        <w:t>,</w:t>
      </w:r>
      <w:r>
        <w:rPr>
          <w:rtl/>
        </w:rPr>
        <w:t xml:space="preserve"> </w:t>
      </w:r>
      <w:bookmarkStart w:id="4140" w:name="_ETM_Q14_312620"/>
      <w:bookmarkEnd w:id="4140"/>
      <w:r>
        <w:rPr>
          <w:rtl/>
        </w:rPr>
        <w:t xml:space="preserve">החליטה </w:t>
      </w:r>
      <w:bookmarkStart w:id="4141" w:name="_ETM_Q14_313129"/>
      <w:bookmarkEnd w:id="4141"/>
      <w:r>
        <w:rPr>
          <w:rtl/>
        </w:rPr>
        <w:t xml:space="preserve">ועדת </w:t>
      </w:r>
      <w:bookmarkStart w:id="4142" w:name="_ETM_Q14_313400"/>
      <w:bookmarkEnd w:id="4142"/>
      <w:r>
        <w:rPr>
          <w:rtl/>
        </w:rPr>
        <w:t xml:space="preserve">שרים </w:t>
      </w:r>
      <w:bookmarkStart w:id="4143" w:name="_ETM_Q14_313610"/>
      <w:bookmarkEnd w:id="4143"/>
      <w:r>
        <w:rPr>
          <w:rtl/>
        </w:rPr>
        <w:t xml:space="preserve">לחקיקה </w:t>
      </w:r>
      <w:bookmarkStart w:id="4144" w:name="_ETM_Q14_314090"/>
      <w:bookmarkEnd w:id="4144"/>
      <w:r>
        <w:rPr>
          <w:rtl/>
        </w:rPr>
        <w:t xml:space="preserve">לתמוך </w:t>
      </w:r>
      <w:bookmarkStart w:id="4145" w:name="_ETM_Q14_314900"/>
      <w:bookmarkEnd w:id="4145"/>
      <w:r>
        <w:rPr>
          <w:rtl/>
        </w:rPr>
        <w:t xml:space="preserve">בהצעות </w:t>
      </w:r>
      <w:bookmarkStart w:id="4146" w:name="_ETM_Q14_315530"/>
      <w:bookmarkEnd w:id="4146"/>
      <w:r>
        <w:rPr>
          <w:rtl/>
        </w:rPr>
        <w:t xml:space="preserve">החוק </w:t>
      </w:r>
      <w:bookmarkStart w:id="4147" w:name="_ETM_Q14_315919"/>
      <w:bookmarkEnd w:id="4147"/>
      <w:r>
        <w:rPr>
          <w:rtl/>
        </w:rPr>
        <w:t xml:space="preserve">הפרטיות </w:t>
      </w:r>
      <w:bookmarkStart w:id="4148" w:name="_ETM_Q14_316910"/>
      <w:bookmarkEnd w:id="4148"/>
      <w:r>
        <w:rPr>
          <w:rtl/>
        </w:rPr>
        <w:t xml:space="preserve">בקריאה </w:t>
      </w:r>
      <w:bookmarkStart w:id="4149" w:name="_ETM_Q14_317450"/>
      <w:bookmarkEnd w:id="4149"/>
      <w:r>
        <w:rPr>
          <w:rtl/>
        </w:rPr>
        <w:t>הטרומית</w:t>
      </w:r>
      <w:r>
        <w:rPr>
          <w:rFonts w:hint="cs"/>
          <w:rtl/>
        </w:rPr>
        <w:t>,</w:t>
      </w:r>
      <w:r>
        <w:rPr>
          <w:rtl/>
        </w:rPr>
        <w:t xml:space="preserve"> </w:t>
      </w:r>
      <w:bookmarkStart w:id="4150" w:name="_ETM_Q14_318590"/>
      <w:bookmarkStart w:id="4151" w:name="_ETM_Q14_319040"/>
      <w:bookmarkEnd w:id="4150"/>
      <w:bookmarkEnd w:id="4151"/>
      <w:r>
        <w:rPr>
          <w:rFonts w:hint="cs"/>
          <w:rtl/>
        </w:rPr>
        <w:t>ו</w:t>
      </w:r>
      <w:r>
        <w:rPr>
          <w:rtl/>
        </w:rPr>
        <w:t xml:space="preserve">לאחר </w:t>
      </w:r>
      <w:bookmarkStart w:id="4152" w:name="_ETM_Q14_319370"/>
      <w:bookmarkEnd w:id="4152"/>
      <w:r>
        <w:rPr>
          <w:rtl/>
        </w:rPr>
        <w:t xml:space="preserve">מכן </w:t>
      </w:r>
      <w:bookmarkStart w:id="4153" w:name="_ETM_Q14_321709"/>
      <w:bookmarkEnd w:id="4153"/>
      <w:r>
        <w:rPr>
          <w:rtl/>
        </w:rPr>
        <w:t xml:space="preserve">יש </w:t>
      </w:r>
      <w:bookmarkStart w:id="4154" w:name="_ETM_Q14_322040"/>
      <w:bookmarkEnd w:id="4154"/>
      <w:r>
        <w:rPr>
          <w:rtl/>
        </w:rPr>
        <w:t xml:space="preserve">להמתין </w:t>
      </w:r>
      <w:bookmarkStart w:id="4155" w:name="_ETM_Q14_322519"/>
      <w:bookmarkEnd w:id="4155"/>
      <w:r>
        <w:rPr>
          <w:rtl/>
        </w:rPr>
        <w:t xml:space="preserve">עד </w:t>
      </w:r>
      <w:bookmarkStart w:id="4156" w:name="_ETM_Q14_322639"/>
      <w:bookmarkEnd w:id="4156"/>
      <w:r>
        <w:rPr>
          <w:rtl/>
        </w:rPr>
        <w:t xml:space="preserve">לתום </w:t>
      </w:r>
      <w:bookmarkStart w:id="4157" w:name="_ETM_Q14_322939"/>
      <w:bookmarkEnd w:id="4157"/>
      <w:r>
        <w:rPr>
          <w:rtl/>
        </w:rPr>
        <w:t xml:space="preserve">עבודת </w:t>
      </w:r>
      <w:bookmarkStart w:id="4158" w:name="_ETM_Q14_323810"/>
      <w:bookmarkEnd w:id="4158"/>
      <w:r>
        <w:rPr>
          <w:rtl/>
        </w:rPr>
        <w:t xml:space="preserve">המטה </w:t>
      </w:r>
      <w:bookmarkStart w:id="4159" w:name="_ETM_Q14_324319"/>
      <w:bookmarkEnd w:id="4159"/>
      <w:r>
        <w:rPr>
          <w:rtl/>
        </w:rPr>
        <w:t xml:space="preserve">הממשלתית </w:t>
      </w:r>
      <w:bookmarkStart w:id="4160" w:name="_ETM_Q14_324980"/>
      <w:bookmarkEnd w:id="4160"/>
      <w:r>
        <w:rPr>
          <w:rtl/>
        </w:rPr>
        <w:t>בנושא</w:t>
      </w:r>
      <w:r>
        <w:rPr>
          <w:rFonts w:hint="cs"/>
          <w:rtl/>
        </w:rPr>
        <w:t>,</w:t>
      </w:r>
      <w:r>
        <w:rPr>
          <w:rtl/>
        </w:rPr>
        <w:t xml:space="preserve"> </w:t>
      </w:r>
      <w:bookmarkStart w:id="4161" w:name="_ETM_Q14_325939"/>
      <w:bookmarkStart w:id="4162" w:name="_ETM_Q14_326060"/>
      <w:bookmarkEnd w:id="4161"/>
      <w:bookmarkEnd w:id="4162"/>
      <w:r>
        <w:rPr>
          <w:rtl/>
        </w:rPr>
        <w:t xml:space="preserve">מתוך </w:t>
      </w:r>
      <w:bookmarkStart w:id="4163" w:name="_ETM_Q14_326360"/>
      <w:bookmarkEnd w:id="4163"/>
      <w:r>
        <w:rPr>
          <w:rtl/>
        </w:rPr>
        <w:t xml:space="preserve">הכוונה </w:t>
      </w:r>
      <w:bookmarkStart w:id="4164" w:name="_ETM_Q14_327940"/>
      <w:bookmarkEnd w:id="4164"/>
      <w:r>
        <w:rPr>
          <w:rFonts w:hint="cs"/>
          <w:rtl/>
        </w:rPr>
        <w:t xml:space="preserve">לשלב </w:t>
      </w:r>
      <w:r>
        <w:rPr>
          <w:rtl/>
        </w:rPr>
        <w:t xml:space="preserve">בסופו </w:t>
      </w:r>
      <w:bookmarkStart w:id="4165" w:name="_ETM_Q14_328300"/>
      <w:bookmarkEnd w:id="4165"/>
      <w:r>
        <w:rPr>
          <w:rtl/>
        </w:rPr>
        <w:t xml:space="preserve">של </w:t>
      </w:r>
      <w:bookmarkStart w:id="4166" w:name="_ETM_Q14_328389"/>
      <w:bookmarkEnd w:id="4166"/>
      <w:r>
        <w:rPr>
          <w:rtl/>
        </w:rPr>
        <w:t xml:space="preserve">דבר </w:t>
      </w:r>
      <w:bookmarkStart w:id="4167" w:name="_ETM_Q14_328660"/>
      <w:bookmarkStart w:id="4168" w:name="_ETM_Q14_329230"/>
      <w:bookmarkEnd w:id="4167"/>
      <w:bookmarkEnd w:id="4168"/>
      <w:r>
        <w:rPr>
          <w:rtl/>
        </w:rPr>
        <w:t xml:space="preserve">את </w:t>
      </w:r>
      <w:bookmarkStart w:id="4169" w:name="_ETM_Q14_329380"/>
      <w:bookmarkEnd w:id="4169"/>
      <w:r>
        <w:rPr>
          <w:rtl/>
        </w:rPr>
        <w:t xml:space="preserve">ההצעה </w:t>
      </w:r>
      <w:bookmarkStart w:id="4170" w:name="_ETM_Q14_329800"/>
      <w:bookmarkEnd w:id="4170"/>
      <w:r>
        <w:rPr>
          <w:rtl/>
        </w:rPr>
        <w:t xml:space="preserve">הממשלתית </w:t>
      </w:r>
      <w:bookmarkStart w:id="4171" w:name="_ETM_Q14_330580"/>
      <w:bookmarkEnd w:id="4171"/>
      <w:r>
        <w:rPr>
          <w:rtl/>
        </w:rPr>
        <w:t xml:space="preserve">עם </w:t>
      </w:r>
      <w:bookmarkStart w:id="4172" w:name="_ETM_Q14_330790"/>
      <w:bookmarkEnd w:id="4172"/>
      <w:r>
        <w:rPr>
          <w:rtl/>
        </w:rPr>
        <w:t xml:space="preserve">אותן </w:t>
      </w:r>
      <w:bookmarkStart w:id="4173" w:name="_ETM_Q14_331090"/>
      <w:bookmarkEnd w:id="4173"/>
      <w:r>
        <w:rPr>
          <w:rtl/>
        </w:rPr>
        <w:t xml:space="preserve">הצעות </w:t>
      </w:r>
      <w:bookmarkStart w:id="4174" w:name="_ETM_Q14_331419"/>
      <w:bookmarkEnd w:id="4174"/>
      <w:r>
        <w:rPr>
          <w:rtl/>
        </w:rPr>
        <w:t>פרטיות</w:t>
      </w:r>
      <w:r>
        <w:rPr>
          <w:rFonts w:hint="cs"/>
          <w:rtl/>
        </w:rPr>
        <w:t>.</w:t>
      </w:r>
      <w:r>
        <w:rPr>
          <w:rtl/>
        </w:rPr>
        <w:t xml:space="preserve"> </w:t>
      </w:r>
      <w:bookmarkStart w:id="4175" w:name="_ETM_Q14_332570"/>
      <w:bookmarkStart w:id="4176" w:name="_ETM_Q14_331506"/>
      <w:bookmarkStart w:id="4177" w:name="_ETM_Q14_331573"/>
      <w:bookmarkStart w:id="4178" w:name="_ETM_Q14_331602"/>
      <w:bookmarkStart w:id="4179" w:name="_ETM_Q14_331682"/>
      <w:bookmarkEnd w:id="4175"/>
      <w:bookmarkEnd w:id="4176"/>
      <w:bookmarkEnd w:id="4177"/>
      <w:bookmarkEnd w:id="4178"/>
      <w:bookmarkEnd w:id="4179"/>
      <w:r>
        <w:rPr>
          <w:rtl/>
        </w:rPr>
        <w:t>לא</w:t>
      </w:r>
      <w:r>
        <w:rPr>
          <w:rFonts w:hint="cs"/>
          <w:rtl/>
        </w:rPr>
        <w:t>ור</w:t>
      </w:r>
      <w:r>
        <w:rPr>
          <w:rtl/>
        </w:rPr>
        <w:t xml:space="preserve"> </w:t>
      </w:r>
      <w:bookmarkStart w:id="4180" w:name="_ETM_Q14_332810"/>
      <w:bookmarkEnd w:id="4180"/>
      <w:r>
        <w:rPr>
          <w:rtl/>
        </w:rPr>
        <w:t xml:space="preserve">מורכבות </w:t>
      </w:r>
      <w:bookmarkStart w:id="4181" w:name="_ETM_Q14_333440"/>
      <w:bookmarkEnd w:id="4181"/>
      <w:r>
        <w:rPr>
          <w:rtl/>
        </w:rPr>
        <w:t xml:space="preserve">ההסדר </w:t>
      </w:r>
      <w:bookmarkStart w:id="4182" w:name="_ETM_Q14_333860"/>
      <w:bookmarkStart w:id="4183" w:name="_ETM_Q14_333980"/>
      <w:bookmarkEnd w:id="4182"/>
      <w:bookmarkEnd w:id="4183"/>
      <w:r>
        <w:rPr>
          <w:rFonts w:hint="cs"/>
          <w:rtl/>
        </w:rPr>
        <w:t>ו</w:t>
      </w:r>
      <w:r>
        <w:rPr>
          <w:rtl/>
        </w:rPr>
        <w:t>רגישותו</w:t>
      </w:r>
      <w:r>
        <w:rPr>
          <w:rFonts w:hint="cs"/>
          <w:rtl/>
        </w:rPr>
        <w:t xml:space="preserve"> </w:t>
      </w:r>
      <w:r>
        <w:rPr>
          <w:rtl/>
        </w:rPr>
        <w:t xml:space="preserve">– </w:t>
      </w:r>
      <w:bookmarkStart w:id="4184" w:name="_ETM_Q14_334580"/>
      <w:bookmarkEnd w:id="4184"/>
      <w:r>
        <w:rPr>
          <w:rtl/>
        </w:rPr>
        <w:t xml:space="preserve">בין </w:t>
      </w:r>
      <w:bookmarkStart w:id="4185" w:name="_ETM_Q14_334760"/>
      <w:bookmarkEnd w:id="4185"/>
      <w:r>
        <w:rPr>
          <w:rtl/>
        </w:rPr>
        <w:t xml:space="preserve">השאר </w:t>
      </w:r>
      <w:bookmarkStart w:id="4186" w:name="_ETM_Q14_335060"/>
      <w:bookmarkEnd w:id="4186"/>
      <w:r>
        <w:rPr>
          <w:rtl/>
        </w:rPr>
        <w:t xml:space="preserve">היבטי </w:t>
      </w:r>
      <w:bookmarkStart w:id="4187" w:name="_ETM_Q14_335419"/>
      <w:bookmarkEnd w:id="4187"/>
      <w:r>
        <w:rPr>
          <w:rtl/>
        </w:rPr>
        <w:t>הפרטיות</w:t>
      </w:r>
      <w:r>
        <w:rPr>
          <w:rFonts w:hint="cs"/>
          <w:rtl/>
        </w:rPr>
        <w:t>,</w:t>
      </w:r>
      <w:r>
        <w:rPr>
          <w:rtl/>
        </w:rPr>
        <w:t xml:space="preserve"> </w:t>
      </w:r>
      <w:bookmarkStart w:id="4188" w:name="_ETM_Q14_336020"/>
      <w:bookmarkEnd w:id="4188"/>
      <w:r>
        <w:rPr>
          <w:rtl/>
        </w:rPr>
        <w:t xml:space="preserve">שימוש </w:t>
      </w:r>
      <w:bookmarkStart w:id="4189" w:name="_ETM_Q14_336380"/>
      <w:bookmarkEnd w:id="4189"/>
      <w:r>
        <w:rPr>
          <w:rtl/>
        </w:rPr>
        <w:t xml:space="preserve">בכלי </w:t>
      </w:r>
      <w:bookmarkStart w:id="4190" w:name="_ETM_Q14_336740"/>
      <w:bookmarkEnd w:id="4190"/>
      <w:r>
        <w:rPr>
          <w:rtl/>
        </w:rPr>
        <w:t xml:space="preserve">טכנולוגי </w:t>
      </w:r>
      <w:bookmarkStart w:id="4191" w:name="_ETM_Q14_337400"/>
      <w:bookmarkEnd w:id="4191"/>
      <w:r>
        <w:rPr>
          <w:rtl/>
        </w:rPr>
        <w:t>רגיש</w:t>
      </w:r>
      <w:r>
        <w:rPr>
          <w:rFonts w:hint="cs"/>
          <w:rtl/>
        </w:rPr>
        <w:t>,</w:t>
      </w:r>
      <w:r>
        <w:rPr>
          <w:rtl/>
        </w:rPr>
        <w:t xml:space="preserve"> </w:t>
      </w:r>
      <w:bookmarkStart w:id="4192" w:name="_ETM_Q14_338240"/>
      <w:bookmarkEnd w:id="4192"/>
      <w:r>
        <w:rPr>
          <w:rtl/>
        </w:rPr>
        <w:t xml:space="preserve">יכולת </w:t>
      </w:r>
      <w:bookmarkStart w:id="4193" w:name="_ETM_Q14_338690"/>
      <w:bookmarkEnd w:id="4193"/>
      <w:r>
        <w:rPr>
          <w:rtl/>
        </w:rPr>
        <w:t xml:space="preserve">הפיקוח </w:t>
      </w:r>
      <w:bookmarkStart w:id="4194" w:name="_ETM_Q14_339139"/>
      <w:bookmarkEnd w:id="4194"/>
      <w:r>
        <w:rPr>
          <w:rFonts w:hint="cs"/>
          <w:rtl/>
        </w:rPr>
        <w:t>ב</w:t>
      </w:r>
      <w:r>
        <w:rPr>
          <w:rtl/>
        </w:rPr>
        <w:t xml:space="preserve">מצבי </w:t>
      </w:r>
      <w:bookmarkStart w:id="4195" w:name="_ETM_Q14_339560"/>
      <w:bookmarkEnd w:id="4195"/>
      <w:r>
        <w:rPr>
          <w:rtl/>
        </w:rPr>
        <w:t xml:space="preserve">סיכון </w:t>
      </w:r>
      <w:bookmarkStart w:id="4196" w:name="_ETM_Q14_339950"/>
      <w:bookmarkEnd w:id="4196"/>
      <w:r>
        <w:rPr>
          <w:rFonts w:hint="cs"/>
          <w:rtl/>
        </w:rPr>
        <w:t>ל</w:t>
      </w:r>
      <w:r>
        <w:rPr>
          <w:rtl/>
        </w:rPr>
        <w:t>אלימות</w:t>
      </w:r>
      <w:r>
        <w:rPr>
          <w:rFonts w:hint="cs"/>
          <w:rtl/>
        </w:rPr>
        <w:t xml:space="preserve"> </w:t>
      </w:r>
      <w:r>
        <w:rPr>
          <w:rtl/>
        </w:rPr>
        <w:t xml:space="preserve">– </w:t>
      </w:r>
      <w:bookmarkStart w:id="4197" w:name="_ETM_Q14_340850"/>
      <w:bookmarkEnd w:id="4197"/>
      <w:r>
        <w:rPr>
          <w:rtl/>
        </w:rPr>
        <w:t xml:space="preserve">יש </w:t>
      </w:r>
      <w:bookmarkStart w:id="4198" w:name="_ETM_Q14_341180"/>
      <w:bookmarkEnd w:id="4198"/>
      <w:r>
        <w:rPr>
          <w:rtl/>
        </w:rPr>
        <w:t xml:space="preserve">צורך </w:t>
      </w:r>
      <w:bookmarkStart w:id="4199" w:name="_ETM_Q14_341480"/>
      <w:bookmarkEnd w:id="4199"/>
      <w:r>
        <w:rPr>
          <w:rtl/>
        </w:rPr>
        <w:t xml:space="preserve">במנגנונים </w:t>
      </w:r>
      <w:bookmarkStart w:id="4200" w:name="_ETM_Q14_342169"/>
      <w:bookmarkEnd w:id="4200"/>
      <w:r>
        <w:rPr>
          <w:rtl/>
        </w:rPr>
        <w:t xml:space="preserve">נוספים </w:t>
      </w:r>
      <w:bookmarkStart w:id="4201" w:name="_ETM_Q14_342710"/>
      <w:bookmarkEnd w:id="4201"/>
      <w:r>
        <w:rPr>
          <w:rtl/>
        </w:rPr>
        <w:t xml:space="preserve">מעבר </w:t>
      </w:r>
      <w:bookmarkStart w:id="4202" w:name="_ETM_Q14_343250"/>
      <w:bookmarkEnd w:id="4202"/>
      <w:r>
        <w:rPr>
          <w:rtl/>
        </w:rPr>
        <w:t xml:space="preserve">למוצע </w:t>
      </w:r>
      <w:bookmarkStart w:id="4203" w:name="_ETM_Q14_344330"/>
      <w:bookmarkEnd w:id="4203"/>
      <w:r>
        <w:rPr>
          <w:rtl/>
        </w:rPr>
        <w:t xml:space="preserve">בהצעות </w:t>
      </w:r>
      <w:bookmarkStart w:id="4204" w:name="_ETM_Q14_344780"/>
      <w:bookmarkEnd w:id="4204"/>
      <w:r>
        <w:rPr>
          <w:rtl/>
        </w:rPr>
        <w:t xml:space="preserve">הפרטיות </w:t>
      </w:r>
      <w:bookmarkStart w:id="4205" w:name="_ETM_Q14_345260"/>
      <w:bookmarkEnd w:id="4205"/>
      <w:r>
        <w:rPr>
          <w:rtl/>
        </w:rPr>
        <w:t xml:space="preserve">שיבטיחו </w:t>
      </w:r>
      <w:bookmarkStart w:id="4206" w:name="_ETM_Q14_346349"/>
      <w:bookmarkEnd w:id="4206"/>
      <w:r>
        <w:rPr>
          <w:rtl/>
        </w:rPr>
        <w:t xml:space="preserve">שהפגיעה </w:t>
      </w:r>
      <w:bookmarkStart w:id="4207" w:name="_ETM_Q14_346889"/>
      <w:bookmarkEnd w:id="4207"/>
      <w:r>
        <w:rPr>
          <w:rtl/>
        </w:rPr>
        <w:t xml:space="preserve">בזכות </w:t>
      </w:r>
      <w:bookmarkStart w:id="4208" w:name="_ETM_Q14_347220"/>
      <w:bookmarkEnd w:id="4208"/>
      <w:r>
        <w:rPr>
          <w:rtl/>
        </w:rPr>
        <w:t xml:space="preserve">לפרטיות </w:t>
      </w:r>
      <w:bookmarkStart w:id="4209" w:name="_ETM_Q14_347700"/>
      <w:bookmarkEnd w:id="4209"/>
      <w:r>
        <w:rPr>
          <w:rtl/>
        </w:rPr>
        <w:t xml:space="preserve">תצומצם </w:t>
      </w:r>
      <w:bookmarkStart w:id="4210" w:name="_ETM_Q14_348330"/>
      <w:bookmarkEnd w:id="4210"/>
      <w:r>
        <w:rPr>
          <w:rtl/>
        </w:rPr>
        <w:t xml:space="preserve">למינימום </w:t>
      </w:r>
      <w:bookmarkStart w:id="4211" w:name="_ETM_Q14_348900"/>
      <w:bookmarkEnd w:id="4211"/>
      <w:r>
        <w:rPr>
          <w:rtl/>
        </w:rPr>
        <w:t>ההכרחי</w:t>
      </w:r>
      <w:r>
        <w:rPr>
          <w:rFonts w:hint="cs"/>
          <w:rtl/>
        </w:rPr>
        <w:t>,</w:t>
      </w:r>
      <w:r>
        <w:rPr>
          <w:rtl/>
        </w:rPr>
        <w:t xml:space="preserve"> </w:t>
      </w:r>
      <w:bookmarkStart w:id="4212" w:name="_ETM_Q14_350010"/>
      <w:bookmarkEnd w:id="4212"/>
      <w:r>
        <w:rPr>
          <w:rtl/>
        </w:rPr>
        <w:t xml:space="preserve">יפחיתו </w:t>
      </w:r>
      <w:bookmarkStart w:id="4213" w:name="_ETM_Q14_350549"/>
      <w:bookmarkEnd w:id="4213"/>
      <w:r>
        <w:rPr>
          <w:rtl/>
        </w:rPr>
        <w:t xml:space="preserve">סיכוני </w:t>
      </w:r>
      <w:bookmarkStart w:id="4214" w:name="_ETM_Q14_351209"/>
      <w:bookmarkEnd w:id="4214"/>
      <w:r>
        <w:rPr>
          <w:rtl/>
        </w:rPr>
        <w:t xml:space="preserve">אבטחת </w:t>
      </w:r>
      <w:bookmarkStart w:id="4215" w:name="_ETM_Q14_351779"/>
      <w:bookmarkEnd w:id="4215"/>
      <w:r>
        <w:rPr>
          <w:rtl/>
        </w:rPr>
        <w:t xml:space="preserve">מידע </w:t>
      </w:r>
      <w:bookmarkStart w:id="4216" w:name="_ETM_Q14_352169"/>
      <w:bookmarkEnd w:id="4216"/>
      <w:r>
        <w:rPr>
          <w:rtl/>
        </w:rPr>
        <w:t>ועוד</w:t>
      </w:r>
      <w:r>
        <w:rPr>
          <w:rFonts w:hint="cs"/>
          <w:rtl/>
        </w:rPr>
        <w:t>.</w:t>
      </w:r>
      <w:r>
        <w:rPr>
          <w:rtl/>
        </w:rPr>
        <w:t xml:space="preserve"> </w:t>
      </w:r>
      <w:bookmarkStart w:id="4217" w:name="_ETM_Q14_354569"/>
      <w:bookmarkEnd w:id="4217"/>
    </w:p>
    <w:p w:rsidR="00D82E45" w:rsidRDefault="00D82E45" w:rsidP="00673FCB">
      <w:pPr>
        <w:rPr>
          <w:rtl/>
        </w:rPr>
      </w:pPr>
      <w:bookmarkStart w:id="4218" w:name="_ETM_Q14_354954"/>
      <w:bookmarkStart w:id="4219" w:name="_ETM_Q14_355017"/>
      <w:bookmarkEnd w:id="4218"/>
      <w:bookmarkEnd w:id="4219"/>
    </w:p>
    <w:p w:rsidR="00D82E45" w:rsidRDefault="00D82E45" w:rsidP="00E9078B">
      <w:pPr>
        <w:rPr>
          <w:rtl/>
        </w:rPr>
      </w:pPr>
      <w:bookmarkStart w:id="4220" w:name="_ETM_Q14_355083"/>
      <w:bookmarkStart w:id="4221" w:name="_ETM_Q14_355148"/>
      <w:bookmarkEnd w:id="4220"/>
      <w:bookmarkEnd w:id="4221"/>
      <w:r>
        <w:rPr>
          <w:rtl/>
        </w:rPr>
        <w:t xml:space="preserve">הצעות </w:t>
      </w:r>
      <w:bookmarkStart w:id="4222" w:name="_ETM_Q14_355319"/>
      <w:bookmarkEnd w:id="4222"/>
      <w:r>
        <w:rPr>
          <w:rtl/>
        </w:rPr>
        <w:t xml:space="preserve">חוק </w:t>
      </w:r>
      <w:bookmarkStart w:id="4223" w:name="_ETM_Q14_355739"/>
      <w:bookmarkEnd w:id="4223"/>
      <w:r>
        <w:rPr>
          <w:rtl/>
        </w:rPr>
        <w:t xml:space="preserve">כרוכות </w:t>
      </w:r>
      <w:bookmarkStart w:id="4224" w:name="_ETM_Q14_356189"/>
      <w:bookmarkEnd w:id="4224"/>
      <w:r>
        <w:rPr>
          <w:rtl/>
        </w:rPr>
        <w:t xml:space="preserve">בעלויות </w:t>
      </w:r>
      <w:bookmarkStart w:id="4225" w:name="_ETM_Q14_356730"/>
      <w:bookmarkEnd w:id="4225"/>
      <w:r>
        <w:rPr>
          <w:rtl/>
        </w:rPr>
        <w:t>ניכרות</w:t>
      </w:r>
      <w:r>
        <w:rPr>
          <w:rFonts w:hint="cs"/>
          <w:rtl/>
        </w:rPr>
        <w:t>.</w:t>
      </w:r>
      <w:r>
        <w:rPr>
          <w:rtl/>
        </w:rPr>
        <w:t xml:space="preserve"> </w:t>
      </w:r>
      <w:bookmarkStart w:id="4226" w:name="_ETM_Q14_357209"/>
      <w:bookmarkEnd w:id="4226"/>
      <w:r>
        <w:rPr>
          <w:rtl/>
        </w:rPr>
        <w:t>לצור</w:t>
      </w:r>
      <w:r>
        <w:rPr>
          <w:rFonts w:hint="cs"/>
          <w:rtl/>
        </w:rPr>
        <w:t>ך</w:t>
      </w:r>
      <w:r>
        <w:rPr>
          <w:rtl/>
        </w:rPr>
        <w:t xml:space="preserve"> </w:t>
      </w:r>
      <w:bookmarkStart w:id="4227" w:name="_ETM_Q14_357659"/>
      <w:bookmarkEnd w:id="4227"/>
      <w:r>
        <w:rPr>
          <w:rFonts w:hint="cs"/>
          <w:rtl/>
        </w:rPr>
        <w:t>יי</w:t>
      </w:r>
      <w:r>
        <w:rPr>
          <w:rtl/>
        </w:rPr>
        <w:t xml:space="preserve">שומן </w:t>
      </w:r>
      <w:bookmarkStart w:id="4228" w:name="_ETM_Q14_357959"/>
      <w:bookmarkEnd w:id="4228"/>
      <w:r>
        <w:rPr>
          <w:rtl/>
        </w:rPr>
        <w:t xml:space="preserve">נדרשת </w:t>
      </w:r>
      <w:bookmarkStart w:id="4229" w:name="_ETM_Q14_358409"/>
      <w:bookmarkEnd w:id="4229"/>
      <w:r>
        <w:rPr>
          <w:rtl/>
        </w:rPr>
        <w:t xml:space="preserve">מעורבות </w:t>
      </w:r>
      <w:bookmarkStart w:id="4230" w:name="_ETM_Q14_358919"/>
      <w:bookmarkEnd w:id="4230"/>
      <w:r>
        <w:rPr>
          <w:rtl/>
        </w:rPr>
        <w:t xml:space="preserve">המשרד </w:t>
      </w:r>
      <w:bookmarkStart w:id="4231" w:name="_ETM_Q14_359400"/>
      <w:bookmarkEnd w:id="4231"/>
      <w:r>
        <w:rPr>
          <w:rtl/>
        </w:rPr>
        <w:t xml:space="preserve">לביטחון </w:t>
      </w:r>
      <w:bookmarkStart w:id="4232" w:name="_ETM_Q14_359879"/>
      <w:bookmarkEnd w:id="4232"/>
      <w:r>
        <w:rPr>
          <w:rFonts w:hint="cs"/>
          <w:rtl/>
        </w:rPr>
        <w:t>ה</w:t>
      </w:r>
      <w:r>
        <w:rPr>
          <w:rtl/>
        </w:rPr>
        <w:t>פנים</w:t>
      </w:r>
      <w:r>
        <w:rPr>
          <w:rFonts w:hint="cs"/>
          <w:rtl/>
        </w:rPr>
        <w:t>,</w:t>
      </w:r>
      <w:r>
        <w:rPr>
          <w:rtl/>
        </w:rPr>
        <w:t xml:space="preserve"> </w:t>
      </w:r>
      <w:bookmarkStart w:id="4233" w:name="_ETM_Q14_361379"/>
      <w:bookmarkEnd w:id="4233"/>
      <w:r>
        <w:rPr>
          <w:rtl/>
        </w:rPr>
        <w:t xml:space="preserve">וברמה </w:t>
      </w:r>
      <w:bookmarkStart w:id="4234" w:name="_ETM_Q14_362099"/>
      <w:bookmarkEnd w:id="4234"/>
      <w:r>
        <w:rPr>
          <w:rFonts w:hint="cs"/>
          <w:rtl/>
        </w:rPr>
        <w:t>ה</w:t>
      </w:r>
      <w:r>
        <w:rPr>
          <w:rtl/>
        </w:rPr>
        <w:t xml:space="preserve">עקרונית </w:t>
      </w:r>
      <w:bookmarkStart w:id="4235" w:name="_ETM_Q14_362879"/>
      <w:bookmarkEnd w:id="4235"/>
      <w:r>
        <w:rPr>
          <w:rtl/>
        </w:rPr>
        <w:t xml:space="preserve">הוסכם </w:t>
      </w:r>
      <w:bookmarkStart w:id="4236" w:name="_ETM_Q14_364079"/>
      <w:bookmarkEnd w:id="4236"/>
      <w:r>
        <w:rPr>
          <w:rtl/>
        </w:rPr>
        <w:t xml:space="preserve">בוועדת </w:t>
      </w:r>
      <w:bookmarkStart w:id="4237" w:name="_ETM_Q14_364620"/>
      <w:bookmarkEnd w:id="4237"/>
      <w:r>
        <w:rPr>
          <w:rtl/>
        </w:rPr>
        <w:t xml:space="preserve">השרים </w:t>
      </w:r>
      <w:bookmarkStart w:id="4238" w:name="_ETM_Q14_365340"/>
      <w:bookmarkEnd w:id="4238"/>
      <w:r>
        <w:rPr>
          <w:rtl/>
        </w:rPr>
        <w:t>ש</w:t>
      </w:r>
      <w:r>
        <w:rPr>
          <w:rFonts w:hint="cs"/>
          <w:rtl/>
        </w:rPr>
        <w:t xml:space="preserve">הן </w:t>
      </w:r>
      <w:bookmarkStart w:id="4239" w:name="_ETM_Q14_367519"/>
      <w:bookmarkEnd w:id="4239"/>
      <w:r>
        <w:rPr>
          <w:rtl/>
        </w:rPr>
        <w:t xml:space="preserve">יתוקצבו </w:t>
      </w:r>
      <w:bookmarkStart w:id="4240" w:name="_ETM_Q14_368269"/>
      <w:bookmarkEnd w:id="4240"/>
      <w:r>
        <w:rPr>
          <w:rtl/>
        </w:rPr>
        <w:t>מתק</w:t>
      </w:r>
      <w:r>
        <w:rPr>
          <w:rFonts w:hint="cs"/>
          <w:rtl/>
        </w:rPr>
        <w:t xml:space="preserve">ציבו. </w:t>
      </w:r>
      <w:bookmarkStart w:id="4241" w:name="_ETM_Q14_369859"/>
      <w:bookmarkEnd w:id="4241"/>
      <w:r>
        <w:rPr>
          <w:rtl/>
        </w:rPr>
        <w:t xml:space="preserve">שאלות </w:t>
      </w:r>
      <w:bookmarkStart w:id="4242" w:name="_ETM_Q14_370249"/>
      <w:bookmarkEnd w:id="4242"/>
      <w:r>
        <w:rPr>
          <w:rtl/>
        </w:rPr>
        <w:t xml:space="preserve">הקשורות </w:t>
      </w:r>
      <w:bookmarkStart w:id="4243" w:name="_ETM_Q14_370700"/>
      <w:bookmarkEnd w:id="4243"/>
      <w:r>
        <w:rPr>
          <w:rtl/>
        </w:rPr>
        <w:t xml:space="preserve">ברמת </w:t>
      </w:r>
      <w:bookmarkStart w:id="4244" w:name="_ETM_Q14_371659"/>
      <w:bookmarkEnd w:id="4244"/>
      <w:r>
        <w:rPr>
          <w:rtl/>
        </w:rPr>
        <w:t xml:space="preserve">מעורבות </w:t>
      </w:r>
      <w:bookmarkStart w:id="4245" w:name="_ETM_Q14_372260"/>
      <w:bookmarkEnd w:id="4245"/>
      <w:r>
        <w:rPr>
          <w:rtl/>
        </w:rPr>
        <w:t xml:space="preserve">גורמי </w:t>
      </w:r>
      <w:bookmarkStart w:id="4246" w:name="_ETM_Q14_372590"/>
      <w:bookmarkEnd w:id="4246"/>
      <w:r>
        <w:rPr>
          <w:rtl/>
        </w:rPr>
        <w:t xml:space="preserve">האכיפה </w:t>
      </w:r>
      <w:bookmarkStart w:id="4247" w:name="_ETM_Q14_373040"/>
      <w:bookmarkEnd w:id="4247"/>
      <w:r>
        <w:rPr>
          <w:rtl/>
        </w:rPr>
        <w:t xml:space="preserve">והפיקוח </w:t>
      </w:r>
      <w:bookmarkStart w:id="4248" w:name="_ETM_Q14_373700"/>
      <w:bookmarkEnd w:id="4248"/>
      <w:r>
        <w:rPr>
          <w:rFonts w:hint="cs"/>
          <w:rtl/>
        </w:rPr>
        <w:t>ו</w:t>
      </w:r>
      <w:r>
        <w:rPr>
          <w:rtl/>
        </w:rPr>
        <w:t xml:space="preserve">בנוגע </w:t>
      </w:r>
      <w:bookmarkStart w:id="4249" w:name="_ETM_Q14_374060"/>
      <w:bookmarkEnd w:id="4249"/>
      <w:r>
        <w:rPr>
          <w:rtl/>
        </w:rPr>
        <w:t xml:space="preserve">למקרים </w:t>
      </w:r>
      <w:bookmarkStart w:id="4250" w:name="_ETM_Q14_374450"/>
      <w:bookmarkEnd w:id="4250"/>
      <w:r>
        <w:rPr>
          <w:rtl/>
        </w:rPr>
        <w:t xml:space="preserve">המתאימים </w:t>
      </w:r>
      <w:bookmarkStart w:id="4251" w:name="_ETM_Q14_374900"/>
      <w:bookmarkEnd w:id="4251"/>
      <w:r>
        <w:rPr>
          <w:rFonts w:hint="cs"/>
          <w:rtl/>
        </w:rPr>
        <w:t>ש</w:t>
      </w:r>
      <w:r>
        <w:rPr>
          <w:rtl/>
        </w:rPr>
        <w:t xml:space="preserve">בהם </w:t>
      </w:r>
      <w:bookmarkStart w:id="4252" w:name="_ETM_Q14_375109"/>
      <w:bookmarkEnd w:id="4252"/>
      <w:r>
        <w:rPr>
          <w:rtl/>
        </w:rPr>
        <w:t xml:space="preserve">לדעת </w:t>
      </w:r>
      <w:bookmarkStart w:id="4253" w:name="_ETM_Q14_375560"/>
      <w:bookmarkEnd w:id="4253"/>
      <w:r>
        <w:rPr>
          <w:rtl/>
        </w:rPr>
        <w:t xml:space="preserve">גורמי </w:t>
      </w:r>
      <w:bookmarkStart w:id="4254" w:name="_ETM_Q14_375889"/>
      <w:bookmarkEnd w:id="4254"/>
      <w:r>
        <w:rPr>
          <w:rtl/>
        </w:rPr>
        <w:t xml:space="preserve">המקצוע </w:t>
      </w:r>
      <w:bookmarkStart w:id="4255" w:name="_ETM_Q14_376219"/>
      <w:bookmarkEnd w:id="4255"/>
      <w:r>
        <w:rPr>
          <w:rtl/>
        </w:rPr>
        <w:t xml:space="preserve">יש </w:t>
      </w:r>
      <w:bookmarkStart w:id="4256" w:name="_ETM_Q14_376310"/>
      <w:bookmarkEnd w:id="4256"/>
      <w:r>
        <w:rPr>
          <w:rtl/>
        </w:rPr>
        <w:t xml:space="preserve">לאפשר </w:t>
      </w:r>
      <w:bookmarkStart w:id="4257" w:name="_ETM_Q14_376669"/>
      <w:bookmarkEnd w:id="4257"/>
      <w:r>
        <w:rPr>
          <w:rtl/>
        </w:rPr>
        <w:t xml:space="preserve">לבית </w:t>
      </w:r>
      <w:bookmarkStart w:id="4258" w:name="_ETM_Q14_376939"/>
      <w:bookmarkEnd w:id="4258"/>
      <w:r>
        <w:rPr>
          <w:rtl/>
        </w:rPr>
        <w:t xml:space="preserve">המשפט </w:t>
      </w:r>
      <w:bookmarkStart w:id="4259" w:name="_ETM_Q14_377329"/>
      <w:bookmarkEnd w:id="4259"/>
      <w:r>
        <w:rPr>
          <w:rtl/>
        </w:rPr>
        <w:t xml:space="preserve">לעשות </w:t>
      </w:r>
      <w:bookmarkStart w:id="4260" w:name="_ETM_Q14_377659"/>
      <w:bookmarkEnd w:id="4260"/>
      <w:r>
        <w:rPr>
          <w:rtl/>
        </w:rPr>
        <w:t xml:space="preserve">שימוש </w:t>
      </w:r>
      <w:bookmarkStart w:id="4261" w:name="_ETM_Q14_377989"/>
      <w:bookmarkEnd w:id="4261"/>
      <w:r>
        <w:rPr>
          <w:rtl/>
        </w:rPr>
        <w:t xml:space="preserve">בכלי </w:t>
      </w:r>
      <w:bookmarkStart w:id="4262" w:name="_ETM_Q14_378750"/>
      <w:bookmarkEnd w:id="4262"/>
      <w:r>
        <w:rPr>
          <w:rtl/>
        </w:rPr>
        <w:t xml:space="preserve">בסוגיות </w:t>
      </w:r>
      <w:bookmarkStart w:id="4263" w:name="_ETM_Q14_379349"/>
      <w:bookmarkEnd w:id="4263"/>
      <w:r>
        <w:rPr>
          <w:rtl/>
        </w:rPr>
        <w:t>נוספות</w:t>
      </w:r>
      <w:r>
        <w:rPr>
          <w:rFonts w:hint="cs"/>
          <w:rtl/>
        </w:rPr>
        <w:t>,</w:t>
      </w:r>
      <w:r>
        <w:rPr>
          <w:rtl/>
        </w:rPr>
        <w:t xml:space="preserve"> </w:t>
      </w:r>
      <w:bookmarkStart w:id="4264" w:name="_ETM_Q14_380220"/>
      <w:bookmarkEnd w:id="4264"/>
      <w:r>
        <w:rPr>
          <w:rtl/>
        </w:rPr>
        <w:t xml:space="preserve">עשויות </w:t>
      </w:r>
      <w:bookmarkStart w:id="4265" w:name="_ETM_Q14_380879"/>
      <w:bookmarkEnd w:id="4265"/>
      <w:r>
        <w:rPr>
          <w:rtl/>
        </w:rPr>
        <w:t xml:space="preserve">להשפיע </w:t>
      </w:r>
      <w:bookmarkStart w:id="4266" w:name="_ETM_Q14_382200"/>
      <w:bookmarkEnd w:id="4266"/>
      <w:r>
        <w:rPr>
          <w:rtl/>
        </w:rPr>
        <w:t xml:space="preserve">על </w:t>
      </w:r>
      <w:bookmarkStart w:id="4267" w:name="_ETM_Q14_382499"/>
      <w:bookmarkEnd w:id="4267"/>
      <w:r>
        <w:rPr>
          <w:rtl/>
        </w:rPr>
        <w:t xml:space="preserve">מתווה </w:t>
      </w:r>
      <w:bookmarkStart w:id="4268" w:name="_ETM_Q14_382980"/>
      <w:bookmarkEnd w:id="4268"/>
      <w:r>
        <w:rPr>
          <w:rtl/>
        </w:rPr>
        <w:t xml:space="preserve">ההסדר </w:t>
      </w:r>
      <w:bookmarkStart w:id="4269" w:name="_ETM_Q14_383430"/>
      <w:bookmarkEnd w:id="4269"/>
      <w:r>
        <w:rPr>
          <w:rtl/>
        </w:rPr>
        <w:t>ש</w:t>
      </w:r>
      <w:r>
        <w:rPr>
          <w:rFonts w:hint="cs"/>
          <w:rtl/>
        </w:rPr>
        <w:t xml:space="preserve">ייקבע. </w:t>
      </w:r>
      <w:bookmarkStart w:id="4270" w:name="_ETM_Q14_384690"/>
      <w:bookmarkStart w:id="4271" w:name="_ETM_Q14_386401"/>
      <w:bookmarkStart w:id="4272" w:name="_ETM_Q14_386485"/>
      <w:bookmarkStart w:id="4273" w:name="_ETM_Q14_386529"/>
      <w:bookmarkStart w:id="4274" w:name="_ETM_Q14_386566"/>
      <w:bookmarkEnd w:id="4270"/>
      <w:bookmarkEnd w:id="4271"/>
      <w:bookmarkEnd w:id="4272"/>
      <w:bookmarkEnd w:id="4273"/>
      <w:bookmarkEnd w:id="4274"/>
      <w:r>
        <w:rPr>
          <w:rtl/>
        </w:rPr>
        <w:t xml:space="preserve">בסיום </w:t>
      </w:r>
      <w:bookmarkStart w:id="4275" w:name="_ETM_Q14_385169"/>
      <w:bookmarkEnd w:id="4275"/>
      <w:r>
        <w:rPr>
          <w:rtl/>
        </w:rPr>
        <w:t xml:space="preserve">עבודת </w:t>
      </w:r>
      <w:bookmarkStart w:id="4276" w:name="_ETM_Q14_385500"/>
      <w:bookmarkEnd w:id="4276"/>
      <w:r>
        <w:rPr>
          <w:rtl/>
        </w:rPr>
        <w:t xml:space="preserve">המטה </w:t>
      </w:r>
      <w:bookmarkStart w:id="4277" w:name="_ETM_Q14_385860"/>
      <w:bookmarkEnd w:id="4277"/>
      <w:r>
        <w:rPr>
          <w:rtl/>
        </w:rPr>
        <w:t xml:space="preserve">הממשלתית </w:t>
      </w:r>
      <w:bookmarkStart w:id="4278" w:name="_ETM_Q14_387150"/>
      <w:bookmarkEnd w:id="4278"/>
      <w:r>
        <w:rPr>
          <w:rFonts w:hint="cs"/>
          <w:rtl/>
        </w:rPr>
        <w:t>ש</w:t>
      </w:r>
      <w:r>
        <w:rPr>
          <w:rtl/>
        </w:rPr>
        <w:t xml:space="preserve">עליה </w:t>
      </w:r>
      <w:bookmarkStart w:id="4279" w:name="_ETM_Q14_387450"/>
      <w:bookmarkEnd w:id="4279"/>
      <w:r>
        <w:rPr>
          <w:rtl/>
        </w:rPr>
        <w:t xml:space="preserve">דיברתי </w:t>
      </w:r>
      <w:bookmarkStart w:id="4280" w:name="_ETM_Q14_388079"/>
      <w:bookmarkEnd w:id="4280"/>
      <w:r>
        <w:rPr>
          <w:rtl/>
        </w:rPr>
        <w:t xml:space="preserve">והבאת </w:t>
      </w:r>
      <w:bookmarkStart w:id="4281" w:name="_ETM_Q14_388590"/>
      <w:bookmarkEnd w:id="4281"/>
      <w:r>
        <w:rPr>
          <w:rtl/>
        </w:rPr>
        <w:t xml:space="preserve">הצעת </w:t>
      </w:r>
      <w:bookmarkStart w:id="4282" w:name="_ETM_Q14_388889"/>
      <w:bookmarkEnd w:id="4282"/>
      <w:r>
        <w:rPr>
          <w:rtl/>
        </w:rPr>
        <w:t xml:space="preserve">חוק </w:t>
      </w:r>
      <w:bookmarkStart w:id="4283" w:name="_ETM_Q14_389099"/>
      <w:bookmarkEnd w:id="4283"/>
      <w:r>
        <w:rPr>
          <w:rtl/>
        </w:rPr>
        <w:t xml:space="preserve">ממשלתית </w:t>
      </w:r>
      <w:bookmarkStart w:id="4284" w:name="_ETM_Q14_390299"/>
      <w:bookmarkEnd w:id="4284"/>
      <w:r>
        <w:rPr>
          <w:rtl/>
        </w:rPr>
        <w:t xml:space="preserve">אנחנו </w:t>
      </w:r>
      <w:bookmarkStart w:id="4285" w:name="_ETM_Q14_390569"/>
      <w:bookmarkEnd w:id="4285"/>
      <w:r>
        <w:rPr>
          <w:rtl/>
        </w:rPr>
        <w:t xml:space="preserve">נבחן </w:t>
      </w:r>
      <w:bookmarkStart w:id="4286" w:name="_ETM_Q14_390959"/>
      <w:bookmarkEnd w:id="4286"/>
      <w:r>
        <w:rPr>
          <w:rtl/>
        </w:rPr>
        <w:t xml:space="preserve">את </w:t>
      </w:r>
      <w:bookmarkStart w:id="4287" w:name="_ETM_Q14_391019"/>
      <w:bookmarkEnd w:id="4287"/>
      <w:r>
        <w:rPr>
          <w:rtl/>
        </w:rPr>
        <w:t xml:space="preserve">האפשרות </w:t>
      </w:r>
      <w:bookmarkStart w:id="4288" w:name="_ETM_Q14_391950"/>
      <w:bookmarkEnd w:id="4288"/>
      <w:r>
        <w:rPr>
          <w:rtl/>
        </w:rPr>
        <w:t xml:space="preserve">לשלב </w:t>
      </w:r>
      <w:bookmarkStart w:id="4289" w:name="_ETM_Q14_393180"/>
      <w:bookmarkEnd w:id="4289"/>
      <w:r>
        <w:rPr>
          <w:rtl/>
        </w:rPr>
        <w:t xml:space="preserve">את </w:t>
      </w:r>
      <w:bookmarkStart w:id="4290" w:name="_ETM_Q14_393419"/>
      <w:bookmarkEnd w:id="4290"/>
      <w:r>
        <w:rPr>
          <w:rtl/>
        </w:rPr>
        <w:t>ההצ</w:t>
      </w:r>
      <w:r>
        <w:rPr>
          <w:rFonts w:hint="cs"/>
          <w:rtl/>
        </w:rPr>
        <w:t>ע</w:t>
      </w:r>
      <w:r>
        <w:rPr>
          <w:rtl/>
        </w:rPr>
        <w:t xml:space="preserve">ות </w:t>
      </w:r>
      <w:bookmarkStart w:id="4291" w:name="_ETM_Q14_393870"/>
      <w:bookmarkEnd w:id="4291"/>
      <w:r>
        <w:rPr>
          <w:rtl/>
        </w:rPr>
        <w:t xml:space="preserve">הפרטיות </w:t>
      </w:r>
      <w:bookmarkStart w:id="4292" w:name="_ETM_Q14_394439"/>
      <w:bookmarkEnd w:id="4292"/>
      <w:r>
        <w:rPr>
          <w:rtl/>
        </w:rPr>
        <w:t xml:space="preserve">עם </w:t>
      </w:r>
      <w:bookmarkStart w:id="4293" w:name="_ETM_Q14_394650"/>
      <w:bookmarkEnd w:id="4293"/>
      <w:r>
        <w:rPr>
          <w:rtl/>
        </w:rPr>
        <w:t xml:space="preserve">ההצעה </w:t>
      </w:r>
      <w:bookmarkStart w:id="4294" w:name="_ETM_Q14_395010"/>
      <w:bookmarkEnd w:id="4294"/>
      <w:r>
        <w:rPr>
          <w:rtl/>
        </w:rPr>
        <w:t>הממשלתית</w:t>
      </w:r>
      <w:r>
        <w:rPr>
          <w:rFonts w:hint="cs"/>
          <w:rtl/>
        </w:rPr>
        <w:t>,</w:t>
      </w:r>
      <w:r>
        <w:rPr>
          <w:rtl/>
        </w:rPr>
        <w:t xml:space="preserve"> </w:t>
      </w:r>
      <w:bookmarkStart w:id="4295" w:name="_ETM_Q14_396090"/>
      <w:bookmarkEnd w:id="4295"/>
      <w:r>
        <w:rPr>
          <w:rtl/>
        </w:rPr>
        <w:t xml:space="preserve">ובכל </w:t>
      </w:r>
      <w:bookmarkStart w:id="4296" w:name="_ETM_Q14_396540"/>
      <w:bookmarkEnd w:id="4296"/>
      <w:r>
        <w:rPr>
          <w:rtl/>
        </w:rPr>
        <w:t xml:space="preserve">מקרה </w:t>
      </w:r>
      <w:bookmarkStart w:id="4297" w:name="_ETM_Q14_396930"/>
      <w:bookmarkEnd w:id="4297"/>
      <w:r>
        <w:rPr>
          <w:rFonts w:hint="cs"/>
          <w:rtl/>
        </w:rPr>
        <w:t xml:space="preserve">הן </w:t>
      </w:r>
      <w:bookmarkStart w:id="4298" w:name="_ETM_Q14_397079"/>
      <w:bookmarkEnd w:id="4298"/>
      <w:r>
        <w:rPr>
          <w:rFonts w:hint="cs"/>
          <w:rtl/>
        </w:rPr>
        <w:t>י</w:t>
      </w:r>
      <w:r>
        <w:rPr>
          <w:rtl/>
        </w:rPr>
        <w:t xml:space="preserve">קודמו </w:t>
      </w:r>
      <w:bookmarkStart w:id="4299" w:name="_ETM_Q14_397530"/>
      <w:bookmarkEnd w:id="4299"/>
      <w:r>
        <w:rPr>
          <w:rtl/>
        </w:rPr>
        <w:t xml:space="preserve">בתיאום </w:t>
      </w:r>
      <w:bookmarkStart w:id="4300" w:name="_ETM_Q14_398250"/>
      <w:bookmarkEnd w:id="4300"/>
      <w:r>
        <w:rPr>
          <w:rtl/>
        </w:rPr>
        <w:t xml:space="preserve">עם </w:t>
      </w:r>
      <w:bookmarkStart w:id="4301" w:name="_ETM_Q14_398579"/>
      <w:bookmarkEnd w:id="4301"/>
      <w:r>
        <w:rPr>
          <w:rtl/>
        </w:rPr>
        <w:t xml:space="preserve">המשרדים </w:t>
      </w:r>
      <w:bookmarkStart w:id="4302" w:name="_ETM_Q14_399390"/>
      <w:bookmarkEnd w:id="4302"/>
      <w:r>
        <w:rPr>
          <w:rtl/>
        </w:rPr>
        <w:t>הרלוונטיים</w:t>
      </w:r>
      <w:r>
        <w:rPr>
          <w:rFonts w:hint="cs"/>
          <w:rtl/>
        </w:rPr>
        <w:t>.</w:t>
      </w:r>
      <w:bookmarkStart w:id="4303" w:name="_ETM_Q14_401881"/>
      <w:bookmarkStart w:id="4304" w:name="_ETM_Q14_401970"/>
      <w:bookmarkStart w:id="4305" w:name="_ETM_Q14_402008"/>
      <w:bookmarkStart w:id="4306" w:name="_ETM_Q14_402086"/>
      <w:bookmarkEnd w:id="4303"/>
      <w:bookmarkEnd w:id="4304"/>
      <w:bookmarkEnd w:id="4305"/>
      <w:bookmarkEnd w:id="4306"/>
      <w:r>
        <w:rPr>
          <w:rtl/>
        </w:rPr>
        <w:t xml:space="preserve"> </w:t>
      </w:r>
      <w:bookmarkStart w:id="4307" w:name="_ETM_Q14_401200"/>
      <w:bookmarkEnd w:id="4307"/>
      <w:r>
        <w:rPr>
          <w:rtl/>
        </w:rPr>
        <w:t xml:space="preserve">לאור </w:t>
      </w:r>
      <w:bookmarkStart w:id="4308" w:name="_ETM_Q14_401499"/>
      <w:bookmarkEnd w:id="4308"/>
      <w:r>
        <w:rPr>
          <w:rtl/>
        </w:rPr>
        <w:t xml:space="preserve">כל </w:t>
      </w:r>
      <w:bookmarkStart w:id="4309" w:name="_ETM_Q14_401739"/>
      <w:bookmarkEnd w:id="4309"/>
      <w:r>
        <w:rPr>
          <w:rtl/>
        </w:rPr>
        <w:t>האמור</w:t>
      </w:r>
      <w:r>
        <w:rPr>
          <w:rFonts w:hint="cs"/>
          <w:rtl/>
        </w:rPr>
        <w:t>,</w:t>
      </w:r>
      <w:r>
        <w:rPr>
          <w:rtl/>
        </w:rPr>
        <w:t xml:space="preserve"> </w:t>
      </w:r>
      <w:bookmarkStart w:id="4310" w:name="_ETM_Q14_402069"/>
      <w:bookmarkEnd w:id="4310"/>
      <w:r>
        <w:rPr>
          <w:rtl/>
        </w:rPr>
        <w:t xml:space="preserve">הממשלה </w:t>
      </w:r>
      <w:bookmarkStart w:id="4311" w:name="_ETM_Q14_402459"/>
      <w:bookmarkEnd w:id="4311"/>
      <w:r>
        <w:rPr>
          <w:rtl/>
        </w:rPr>
        <w:t xml:space="preserve">תומכת </w:t>
      </w:r>
      <w:bookmarkStart w:id="4312" w:name="_ETM_Q14_402879"/>
      <w:bookmarkEnd w:id="4312"/>
      <w:r>
        <w:rPr>
          <w:rtl/>
        </w:rPr>
        <w:t xml:space="preserve">בקריאה </w:t>
      </w:r>
      <w:bookmarkStart w:id="4313" w:name="_ETM_Q14_403299"/>
      <w:bookmarkEnd w:id="4313"/>
      <w:r>
        <w:rPr>
          <w:rtl/>
        </w:rPr>
        <w:t xml:space="preserve">הטרומית </w:t>
      </w:r>
      <w:bookmarkStart w:id="4314" w:name="_ETM_Q14_404640"/>
      <w:bookmarkEnd w:id="4314"/>
      <w:r>
        <w:rPr>
          <w:rtl/>
        </w:rPr>
        <w:t xml:space="preserve">בהצעות </w:t>
      </w:r>
      <w:bookmarkStart w:id="4315" w:name="_ETM_Q14_405540"/>
      <w:bookmarkEnd w:id="4315"/>
      <w:r>
        <w:rPr>
          <w:rtl/>
        </w:rPr>
        <w:t>הפרטיות</w:t>
      </w:r>
      <w:r>
        <w:rPr>
          <w:rFonts w:hint="cs"/>
          <w:rtl/>
        </w:rPr>
        <w:t>.</w:t>
      </w:r>
    </w:p>
    <w:p w:rsidR="00D82E45" w:rsidRDefault="00D82E45" w:rsidP="00673FCB">
      <w:pPr>
        <w:rPr>
          <w:rtl/>
        </w:rPr>
      </w:pPr>
      <w:bookmarkStart w:id="4316" w:name="_ETM_Q14_407432"/>
      <w:bookmarkStart w:id="4317" w:name="_ETM_Q14_407522"/>
      <w:bookmarkStart w:id="4318" w:name="_ETM_Q14_407576"/>
      <w:bookmarkEnd w:id="4316"/>
      <w:bookmarkEnd w:id="4317"/>
      <w:bookmarkEnd w:id="4318"/>
    </w:p>
    <w:p w:rsidR="00D82E45" w:rsidRDefault="00D82E45" w:rsidP="00673FCB">
      <w:pPr>
        <w:pStyle w:val="af6"/>
        <w:rPr>
          <w:rtl/>
        </w:rPr>
      </w:pPr>
      <w:bookmarkStart w:id="4319" w:name="_ETM_Q14_407999"/>
      <w:bookmarkStart w:id="4320" w:name="_ETM_Q14_408089"/>
      <w:bookmarkEnd w:id="4319"/>
      <w:bookmarkEnd w:id="4320"/>
      <w:r w:rsidRPr="00020C3F">
        <w:rPr>
          <w:rStyle w:val="TagStyle"/>
          <w:rtl/>
        </w:rPr>
        <w:t>&lt;&lt; יור &gt;&gt;</w:t>
      </w:r>
      <w:r w:rsidRPr="00451857">
        <w:rPr>
          <w:rStyle w:val="TagStyle"/>
          <w:rtl/>
        </w:rPr>
        <w:t xml:space="preserve"> </w:t>
      </w:r>
      <w:r>
        <w:rPr>
          <w:rtl/>
        </w:rPr>
        <w:t>היו"ר מנסור עבאס:</w:t>
      </w:r>
      <w:r w:rsidRPr="00451857">
        <w:rPr>
          <w:rStyle w:val="TagStyle"/>
          <w:rtl/>
        </w:rPr>
        <w:t xml:space="preserve"> </w:t>
      </w:r>
      <w:r w:rsidRPr="00020C3F">
        <w:rPr>
          <w:rStyle w:val="TagStyle"/>
          <w:rtl/>
        </w:rPr>
        <w:t>&lt;&lt; יור &gt;&gt;</w:t>
      </w:r>
      <w:r>
        <w:rPr>
          <w:rtl/>
        </w:rPr>
        <w:t xml:space="preserve"> </w:t>
      </w:r>
    </w:p>
    <w:p w:rsidR="00D82E45" w:rsidRDefault="00D82E45" w:rsidP="00673FCB">
      <w:pPr>
        <w:rPr>
          <w:rtl/>
          <w:lang w:eastAsia="he-IL"/>
        </w:rPr>
      </w:pPr>
    </w:p>
    <w:p w:rsidR="00D82E45" w:rsidRDefault="00D82E45" w:rsidP="00673FCB">
      <w:pPr>
        <w:rPr>
          <w:rtl/>
          <w:lang w:eastAsia="he-IL"/>
        </w:rPr>
      </w:pPr>
      <w:r>
        <w:rPr>
          <w:rFonts w:hint="cs"/>
          <w:rtl/>
          <w:lang w:eastAsia="he-IL"/>
        </w:rPr>
        <w:t>תודה, שר</w:t>
      </w:r>
      <w:bookmarkStart w:id="4321" w:name="_ETM_Q14_411519"/>
      <w:bookmarkEnd w:id="4321"/>
      <w:r>
        <w:rPr>
          <w:rFonts w:hint="cs"/>
          <w:rtl/>
          <w:lang w:eastAsia="he-IL"/>
        </w:rPr>
        <w:t xml:space="preserve"> המשפטים גדעון סער. ביקש להתנגד להצעת חוק למניעת </w:t>
      </w:r>
      <w:bookmarkStart w:id="4322" w:name="_ETM_Q14_413858"/>
      <w:bookmarkEnd w:id="4322"/>
      <w:r>
        <w:rPr>
          <w:rFonts w:hint="cs"/>
          <w:rtl/>
          <w:lang w:eastAsia="he-IL"/>
        </w:rPr>
        <w:t xml:space="preserve">אלימות במשפחה של חבר הכנסת </w:t>
      </w:r>
      <w:bookmarkStart w:id="4323" w:name="_ETM_Q14_417582"/>
      <w:bookmarkEnd w:id="4323"/>
      <w:r>
        <w:rPr>
          <w:rFonts w:hint="cs"/>
          <w:rtl/>
          <w:lang w:eastAsia="he-IL"/>
        </w:rPr>
        <w:t xml:space="preserve">יוראי להב הרצנו </w:t>
      </w:r>
      <w:r>
        <w:rPr>
          <w:rtl/>
          <w:lang w:eastAsia="he-IL"/>
        </w:rPr>
        <w:t>–</w:t>
      </w:r>
      <w:r>
        <w:rPr>
          <w:rFonts w:hint="cs"/>
          <w:rtl/>
          <w:lang w:eastAsia="he-IL"/>
        </w:rPr>
        <w:t xml:space="preserve"> חבר הכנסת דוד אמסלם. בבקשה. </w:t>
      </w:r>
    </w:p>
    <w:p w:rsidR="00D82E45" w:rsidRDefault="00D82E45" w:rsidP="00673FCB">
      <w:pPr>
        <w:rPr>
          <w:rtl/>
          <w:lang w:eastAsia="he-IL"/>
        </w:rPr>
      </w:pPr>
      <w:bookmarkStart w:id="4324" w:name="_ETM_Q14_419907"/>
      <w:bookmarkStart w:id="4325" w:name="_ETM_Q14_419967"/>
      <w:bookmarkEnd w:id="4324"/>
      <w:bookmarkEnd w:id="4325"/>
    </w:p>
    <w:p w:rsidR="00D82E45" w:rsidRDefault="00D82E45" w:rsidP="00673FCB">
      <w:pPr>
        <w:pStyle w:val="a4"/>
        <w:rPr>
          <w:rtl/>
        </w:rPr>
      </w:pPr>
      <w:bookmarkStart w:id="4326" w:name="ET_speaker_5156_2"/>
      <w:r w:rsidRPr="00020C3F">
        <w:rPr>
          <w:rStyle w:val="TagStyle"/>
          <w:rtl/>
        </w:rPr>
        <w:t xml:space="preserve"> &lt;&lt; דובר &gt;&gt;</w:t>
      </w:r>
      <w:r w:rsidRPr="00451857">
        <w:rPr>
          <w:rStyle w:val="TagStyle"/>
          <w:rtl/>
        </w:rPr>
        <w:t xml:space="preserve"> </w:t>
      </w:r>
      <w:bookmarkStart w:id="4327" w:name="_Toc86253450"/>
      <w:bookmarkStart w:id="4328" w:name="_Toc86269746"/>
      <w:bookmarkStart w:id="4329" w:name="_Toc100218510"/>
      <w:bookmarkStart w:id="4330" w:name="_Toc102045859"/>
      <w:bookmarkStart w:id="4331" w:name="_Toc102046087"/>
      <w:r>
        <w:rPr>
          <w:rtl/>
        </w:rPr>
        <w:t>דוד אמסלם (הליכוד):</w:t>
      </w:r>
      <w:bookmarkEnd w:id="4327"/>
      <w:bookmarkEnd w:id="4328"/>
      <w:bookmarkEnd w:id="4329"/>
      <w:bookmarkEnd w:id="4330"/>
      <w:bookmarkEnd w:id="4331"/>
      <w:r w:rsidRPr="00451857">
        <w:rPr>
          <w:rStyle w:val="TagStyle"/>
          <w:rtl/>
        </w:rPr>
        <w:t xml:space="preserve"> </w:t>
      </w:r>
      <w:r w:rsidRPr="00020C3F">
        <w:rPr>
          <w:rStyle w:val="TagStyle"/>
          <w:rtl/>
        </w:rPr>
        <w:t>&lt;&lt; דובר &gt;&gt;</w:t>
      </w:r>
      <w:r>
        <w:rPr>
          <w:rtl/>
        </w:rPr>
        <w:t xml:space="preserve"> </w:t>
      </w:r>
      <w:bookmarkEnd w:id="4326"/>
    </w:p>
    <w:p w:rsidR="00D82E45" w:rsidRDefault="00D82E45" w:rsidP="00673FCB">
      <w:pPr>
        <w:ind w:firstLine="0"/>
        <w:rPr>
          <w:rtl/>
        </w:rPr>
      </w:pPr>
    </w:p>
    <w:p w:rsidR="00D82E45" w:rsidRDefault="00D82E45" w:rsidP="00673FCB">
      <w:pPr>
        <w:rPr>
          <w:rtl/>
        </w:rPr>
      </w:pPr>
      <w:bookmarkStart w:id="4332" w:name="_ETM_Q14_407639"/>
      <w:bookmarkStart w:id="4333" w:name="_ETM_Q14_408659"/>
      <w:bookmarkStart w:id="4334" w:name="_ETM_Q14_409200"/>
      <w:bookmarkStart w:id="4335" w:name="_ETM_Q14_437430"/>
      <w:bookmarkEnd w:id="4332"/>
      <w:bookmarkEnd w:id="4333"/>
      <w:bookmarkEnd w:id="4334"/>
      <w:bookmarkEnd w:id="4335"/>
      <w:r>
        <w:rPr>
          <w:rtl/>
        </w:rPr>
        <w:t xml:space="preserve">אדוני </w:t>
      </w:r>
      <w:bookmarkStart w:id="4336" w:name="_ETM_Q14_437879"/>
      <w:bookmarkEnd w:id="4336"/>
      <w:r>
        <w:rPr>
          <w:rtl/>
        </w:rPr>
        <w:t>היושב-ראש</w:t>
      </w:r>
      <w:r>
        <w:rPr>
          <w:rFonts w:hint="cs"/>
          <w:rtl/>
        </w:rPr>
        <w:t>,</w:t>
      </w:r>
      <w:r>
        <w:rPr>
          <w:rtl/>
        </w:rPr>
        <w:t xml:space="preserve"> </w:t>
      </w:r>
      <w:bookmarkStart w:id="4337" w:name="_ETM_Q14_438419"/>
      <w:bookmarkEnd w:id="4337"/>
      <w:r>
        <w:rPr>
          <w:rtl/>
        </w:rPr>
        <w:t xml:space="preserve">חברי </w:t>
      </w:r>
      <w:bookmarkStart w:id="4338" w:name="_ETM_Q14_438690"/>
      <w:bookmarkEnd w:id="4338"/>
      <w:r>
        <w:rPr>
          <w:rtl/>
        </w:rPr>
        <w:t>הכנסת</w:t>
      </w:r>
      <w:r>
        <w:rPr>
          <w:rFonts w:hint="cs"/>
          <w:rtl/>
        </w:rPr>
        <w:t>,</w:t>
      </w:r>
      <w:r>
        <w:rPr>
          <w:rtl/>
        </w:rPr>
        <w:t xml:space="preserve"> </w:t>
      </w:r>
      <w:bookmarkStart w:id="4339" w:name="_ETM_Q14_439169"/>
      <w:bookmarkEnd w:id="4339"/>
      <w:r>
        <w:rPr>
          <w:rtl/>
        </w:rPr>
        <w:t xml:space="preserve">אני </w:t>
      </w:r>
      <w:bookmarkStart w:id="4340" w:name="_ETM_Q14_439319"/>
      <w:bookmarkEnd w:id="4340"/>
      <w:r>
        <w:rPr>
          <w:rtl/>
        </w:rPr>
        <w:t xml:space="preserve">מבקש </w:t>
      </w:r>
      <w:bookmarkStart w:id="4341" w:name="_ETM_Q14_439979"/>
      <w:bookmarkEnd w:id="4341"/>
      <w:r>
        <w:rPr>
          <w:rtl/>
        </w:rPr>
        <w:t xml:space="preserve">להתנגד </w:t>
      </w:r>
      <w:bookmarkStart w:id="4342" w:name="_ETM_Q14_440550"/>
      <w:bookmarkEnd w:id="4342"/>
      <w:r>
        <w:rPr>
          <w:rtl/>
        </w:rPr>
        <w:t>להצע</w:t>
      </w:r>
      <w:r>
        <w:rPr>
          <w:rFonts w:hint="cs"/>
          <w:rtl/>
        </w:rPr>
        <w:t xml:space="preserve">ה שלך, חבר הכנסת הרצנו, כי אתה, </w:t>
      </w:r>
      <w:bookmarkStart w:id="4343" w:name="_ETM_Q14_441690"/>
      <w:bookmarkEnd w:id="4343"/>
      <w:r>
        <w:rPr>
          <w:rFonts w:hint="cs"/>
          <w:rtl/>
        </w:rPr>
        <w:t xml:space="preserve">כמו עידית סילמן, </w:t>
      </w:r>
      <w:bookmarkStart w:id="4344" w:name="_ETM_Q14_444930"/>
      <w:bookmarkEnd w:id="4344"/>
      <w:r>
        <w:rPr>
          <w:rtl/>
        </w:rPr>
        <w:t xml:space="preserve">גנבת </w:t>
      </w:r>
      <w:bookmarkStart w:id="4345" w:name="_ETM_Q14_445320"/>
      <w:bookmarkEnd w:id="4345"/>
      <w:r>
        <w:rPr>
          <w:rtl/>
        </w:rPr>
        <w:t xml:space="preserve">את </w:t>
      </w:r>
      <w:bookmarkStart w:id="4346" w:name="_ETM_Q14_445380"/>
      <w:bookmarkEnd w:id="4346"/>
      <w:r>
        <w:rPr>
          <w:rtl/>
        </w:rPr>
        <w:t>החו</w:t>
      </w:r>
      <w:r>
        <w:rPr>
          <w:rFonts w:hint="cs"/>
          <w:rtl/>
        </w:rPr>
        <w:t>ק.</w:t>
      </w:r>
      <w:r>
        <w:rPr>
          <w:rtl/>
        </w:rPr>
        <w:t xml:space="preserve"> </w:t>
      </w:r>
      <w:bookmarkStart w:id="4347" w:name="_ETM_Q14_446400"/>
      <w:bookmarkEnd w:id="4347"/>
      <w:r>
        <w:rPr>
          <w:rtl/>
        </w:rPr>
        <w:t xml:space="preserve">החוק </w:t>
      </w:r>
      <w:bookmarkStart w:id="4348" w:name="_ETM_Q14_446880"/>
      <w:bookmarkEnd w:id="4348"/>
      <w:r>
        <w:rPr>
          <w:rtl/>
        </w:rPr>
        <w:t xml:space="preserve">הזה </w:t>
      </w:r>
      <w:bookmarkStart w:id="4349" w:name="_ETM_Q14_447120"/>
      <w:bookmarkEnd w:id="4349"/>
      <w:r>
        <w:rPr>
          <w:rtl/>
        </w:rPr>
        <w:t xml:space="preserve">בעצם </w:t>
      </w:r>
      <w:bookmarkStart w:id="4350" w:name="_ETM_Q14_447570"/>
      <w:bookmarkEnd w:id="4350"/>
      <w:r>
        <w:rPr>
          <w:rtl/>
        </w:rPr>
        <w:t xml:space="preserve">הוגש </w:t>
      </w:r>
      <w:bookmarkStart w:id="4351" w:name="_ETM_Q14_447870"/>
      <w:bookmarkEnd w:id="4351"/>
      <w:r>
        <w:rPr>
          <w:rtl/>
        </w:rPr>
        <w:t>ע</w:t>
      </w:r>
      <w:r>
        <w:rPr>
          <w:rFonts w:hint="cs"/>
          <w:rtl/>
        </w:rPr>
        <w:t>ל ידי</w:t>
      </w:r>
      <w:r>
        <w:rPr>
          <w:rtl/>
        </w:rPr>
        <w:t xml:space="preserve"> </w:t>
      </w:r>
      <w:bookmarkStart w:id="4352" w:name="_ETM_Q14_448200"/>
      <w:bookmarkEnd w:id="4352"/>
      <w:r>
        <w:rPr>
          <w:rtl/>
        </w:rPr>
        <w:t xml:space="preserve">חברת </w:t>
      </w:r>
      <w:bookmarkStart w:id="4353" w:name="_ETM_Q14_448560"/>
      <w:bookmarkEnd w:id="4353"/>
      <w:r>
        <w:rPr>
          <w:rtl/>
        </w:rPr>
        <w:t xml:space="preserve">הכנסת </w:t>
      </w:r>
      <w:bookmarkStart w:id="4354" w:name="_ETM_Q14_449160"/>
      <w:bookmarkEnd w:id="4354"/>
      <w:r>
        <w:rPr>
          <w:rtl/>
        </w:rPr>
        <w:t xml:space="preserve">קרן </w:t>
      </w:r>
      <w:bookmarkStart w:id="4355" w:name="_ETM_Q14_449460"/>
      <w:bookmarkEnd w:id="4355"/>
      <w:r>
        <w:rPr>
          <w:rtl/>
        </w:rPr>
        <w:t>ברק</w:t>
      </w:r>
      <w:r>
        <w:rPr>
          <w:rFonts w:hint="cs"/>
          <w:rtl/>
        </w:rPr>
        <w:t>,</w:t>
      </w:r>
      <w:r>
        <w:rPr>
          <w:rtl/>
        </w:rPr>
        <w:t xml:space="preserve"> </w:t>
      </w:r>
      <w:bookmarkStart w:id="4356" w:name="_ETM_Q14_450210"/>
      <w:bookmarkEnd w:id="4356"/>
      <w:r>
        <w:rPr>
          <w:rtl/>
        </w:rPr>
        <w:t xml:space="preserve">ולכן </w:t>
      </w:r>
      <w:bookmarkStart w:id="4357" w:name="_ETM_Q14_450600"/>
      <w:bookmarkEnd w:id="4357"/>
      <w:r>
        <w:rPr>
          <w:rtl/>
        </w:rPr>
        <w:t xml:space="preserve">הקרדיט </w:t>
      </w:r>
      <w:bookmarkStart w:id="4358" w:name="_ETM_Q14_451020"/>
      <w:bookmarkEnd w:id="4358"/>
      <w:r>
        <w:rPr>
          <w:rtl/>
        </w:rPr>
        <w:t>שלה</w:t>
      </w:r>
      <w:r>
        <w:rPr>
          <w:rFonts w:hint="cs"/>
          <w:rtl/>
        </w:rPr>
        <w:t>.</w:t>
      </w:r>
      <w:r>
        <w:rPr>
          <w:rtl/>
        </w:rPr>
        <w:t xml:space="preserve"> </w:t>
      </w:r>
      <w:bookmarkStart w:id="4359" w:name="_ETM_Q14_451260"/>
      <w:bookmarkEnd w:id="4359"/>
      <w:r>
        <w:rPr>
          <w:rtl/>
        </w:rPr>
        <w:t xml:space="preserve">היא </w:t>
      </w:r>
      <w:bookmarkStart w:id="4360" w:name="_ETM_Q14_451380"/>
      <w:bookmarkEnd w:id="4360"/>
      <w:r>
        <w:rPr>
          <w:rtl/>
        </w:rPr>
        <w:t xml:space="preserve">עבדה </w:t>
      </w:r>
      <w:bookmarkStart w:id="4361" w:name="_ETM_Q14_451680"/>
      <w:bookmarkEnd w:id="4361"/>
      <w:r>
        <w:rPr>
          <w:rtl/>
        </w:rPr>
        <w:t xml:space="preserve">על </w:t>
      </w:r>
      <w:bookmarkStart w:id="4362" w:name="_ETM_Q14_451770"/>
      <w:bookmarkEnd w:id="4362"/>
      <w:r>
        <w:rPr>
          <w:rtl/>
        </w:rPr>
        <w:t>זה</w:t>
      </w:r>
      <w:r>
        <w:rPr>
          <w:rFonts w:hint="cs"/>
          <w:rtl/>
        </w:rPr>
        <w:t>.</w:t>
      </w:r>
      <w:r>
        <w:rPr>
          <w:rtl/>
        </w:rPr>
        <w:t xml:space="preserve"> </w:t>
      </w:r>
      <w:bookmarkStart w:id="4363" w:name="_ETM_Q14_451920"/>
      <w:bookmarkEnd w:id="4363"/>
      <w:r>
        <w:rPr>
          <w:rtl/>
        </w:rPr>
        <w:t xml:space="preserve">אבל </w:t>
      </w:r>
      <w:bookmarkStart w:id="4364" w:name="_ETM_Q14_452070"/>
      <w:bookmarkEnd w:id="4364"/>
      <w:r>
        <w:rPr>
          <w:rFonts w:hint="cs"/>
          <w:rtl/>
        </w:rPr>
        <w:t xml:space="preserve">כהרגלכם </w:t>
      </w:r>
      <w:bookmarkStart w:id="4365" w:name="_ETM_Q14_452730"/>
      <w:bookmarkEnd w:id="4365"/>
      <w:r>
        <w:rPr>
          <w:rtl/>
        </w:rPr>
        <w:t>בקודש</w:t>
      </w:r>
      <w:r>
        <w:rPr>
          <w:rFonts w:hint="cs"/>
          <w:rtl/>
        </w:rPr>
        <w:t>,</w:t>
      </w:r>
      <w:r>
        <w:rPr>
          <w:rtl/>
        </w:rPr>
        <w:t xml:space="preserve"> </w:t>
      </w:r>
      <w:bookmarkStart w:id="4366" w:name="_ETM_Q14_454040"/>
      <w:bookmarkEnd w:id="4366"/>
      <w:r>
        <w:rPr>
          <w:rtl/>
        </w:rPr>
        <w:t xml:space="preserve">זה </w:t>
      </w:r>
      <w:bookmarkStart w:id="4367" w:name="_ETM_Q14_454310"/>
      <w:bookmarkEnd w:id="4367"/>
      <w:r>
        <w:rPr>
          <w:rtl/>
        </w:rPr>
        <w:t xml:space="preserve">מה </w:t>
      </w:r>
      <w:bookmarkStart w:id="4368" w:name="_ETM_Q14_454460"/>
      <w:bookmarkEnd w:id="4368"/>
      <w:r>
        <w:rPr>
          <w:rtl/>
        </w:rPr>
        <w:t xml:space="preserve">שאתם </w:t>
      </w:r>
      <w:bookmarkStart w:id="4369" w:name="_ETM_Q14_454790"/>
      <w:bookmarkEnd w:id="4369"/>
      <w:r>
        <w:rPr>
          <w:rtl/>
        </w:rPr>
        <w:t>עושים</w:t>
      </w:r>
      <w:r>
        <w:rPr>
          <w:rFonts w:hint="cs"/>
          <w:rtl/>
        </w:rPr>
        <w:t xml:space="preserve">. קמים בבוקר </w:t>
      </w:r>
      <w:r w:rsidR="00175011">
        <w:rPr>
          <w:rFonts w:hint="cs"/>
          <w:rtl/>
        </w:rPr>
        <w:t>– – –</w:t>
      </w:r>
      <w:bookmarkStart w:id="4370" w:name="_ETM_Q14_455321"/>
      <w:bookmarkStart w:id="4371" w:name="_ETM_Q14_455406"/>
      <w:bookmarkStart w:id="4372" w:name="_ETM_Q14_455945"/>
      <w:bookmarkStart w:id="4373" w:name="_ETM_Q14_455999"/>
      <w:bookmarkStart w:id="4374" w:name="_ETM_Q14_455294"/>
      <w:bookmarkStart w:id="4375" w:name="_ETM_Q14_455371"/>
      <w:bookmarkEnd w:id="4370"/>
      <w:bookmarkEnd w:id="4371"/>
      <w:bookmarkEnd w:id="4372"/>
      <w:bookmarkEnd w:id="4373"/>
      <w:bookmarkEnd w:id="4374"/>
      <w:bookmarkEnd w:id="4375"/>
    </w:p>
    <w:p w:rsidR="00D82E45" w:rsidRDefault="00D82E45" w:rsidP="00673FCB">
      <w:pPr>
        <w:rPr>
          <w:rtl/>
        </w:rPr>
      </w:pPr>
      <w:bookmarkStart w:id="4376" w:name="_ETM_Q14_458761"/>
      <w:bookmarkStart w:id="4377" w:name="_ETM_Q14_458833"/>
      <w:bookmarkEnd w:id="4376"/>
      <w:bookmarkEnd w:id="4377"/>
    </w:p>
    <w:p w:rsidR="00D82E45" w:rsidRDefault="00D82E45" w:rsidP="00673FCB">
      <w:pPr>
        <w:pStyle w:val="af5"/>
        <w:rPr>
          <w:rtl/>
        </w:rPr>
      </w:pPr>
      <w:bookmarkStart w:id="4378" w:name="ET_interruption_5292_11"/>
      <w:r w:rsidRPr="00020C3F">
        <w:rPr>
          <w:rStyle w:val="TagStyle"/>
          <w:rtl/>
        </w:rPr>
        <w:t xml:space="preserve"> &lt;&lt; קריאה &gt;&gt;</w:t>
      </w:r>
      <w:r w:rsidRPr="008C0036">
        <w:rPr>
          <w:rStyle w:val="TagStyle"/>
          <w:rtl/>
        </w:rPr>
        <w:t xml:space="preserve"> </w:t>
      </w:r>
      <w:r>
        <w:rPr>
          <w:rtl/>
        </w:rPr>
        <w:t>אוסאמה סעדי (הרשימה המשותפת):</w:t>
      </w:r>
      <w:r w:rsidRPr="008C0036">
        <w:rPr>
          <w:rStyle w:val="TagStyle"/>
          <w:rtl/>
        </w:rPr>
        <w:t xml:space="preserve"> </w:t>
      </w:r>
      <w:r w:rsidRPr="00020C3F">
        <w:rPr>
          <w:rStyle w:val="TagStyle"/>
          <w:rtl/>
        </w:rPr>
        <w:t>&lt;&lt; קריאה &gt;&gt;</w:t>
      </w:r>
      <w:r>
        <w:rPr>
          <w:rtl/>
        </w:rPr>
        <w:t xml:space="preserve"> </w:t>
      </w:r>
      <w:bookmarkEnd w:id="4378"/>
    </w:p>
    <w:p w:rsidR="00D82E45" w:rsidRDefault="00D82E45" w:rsidP="00175011">
      <w:pPr>
        <w:rPr>
          <w:rtl/>
          <w:lang w:eastAsia="he-IL"/>
        </w:rPr>
      </w:pPr>
    </w:p>
    <w:p w:rsidR="00D82E45" w:rsidRDefault="00175011" w:rsidP="00673FCB">
      <w:pPr>
        <w:rPr>
          <w:lang w:eastAsia="he-IL"/>
        </w:rPr>
      </w:pPr>
      <w:r>
        <w:rPr>
          <w:rFonts w:hint="cs"/>
          <w:rtl/>
          <w:lang w:eastAsia="he-IL"/>
        </w:rPr>
        <w:t>– – –</w:t>
      </w:r>
      <w:r w:rsidR="00D82E45">
        <w:rPr>
          <w:rFonts w:hint="cs"/>
          <w:rtl/>
          <w:lang w:eastAsia="he-IL"/>
        </w:rPr>
        <w:t xml:space="preserve"> עאידה. </w:t>
      </w:r>
    </w:p>
    <w:p w:rsidR="00D82E45" w:rsidRDefault="00D82E45" w:rsidP="00673FCB">
      <w:pPr>
        <w:rPr>
          <w:rtl/>
          <w:lang w:eastAsia="he-IL"/>
        </w:rPr>
      </w:pPr>
      <w:bookmarkStart w:id="4379" w:name="_ETM_Q14_453056"/>
      <w:bookmarkStart w:id="4380" w:name="_ETM_Q14_453128"/>
      <w:bookmarkStart w:id="4381" w:name="_ETM_Q14_453168"/>
      <w:bookmarkStart w:id="4382" w:name="_ETM_Q14_453244"/>
      <w:bookmarkStart w:id="4383" w:name="_ETM_Q14_454592"/>
      <w:bookmarkEnd w:id="4379"/>
      <w:bookmarkEnd w:id="4380"/>
      <w:bookmarkEnd w:id="4381"/>
      <w:bookmarkEnd w:id="4382"/>
      <w:bookmarkEnd w:id="4383"/>
    </w:p>
    <w:p w:rsidR="00D82E45" w:rsidRDefault="00D82E45" w:rsidP="00673FCB">
      <w:pPr>
        <w:pStyle w:val="-"/>
        <w:rPr>
          <w:rtl/>
        </w:rPr>
      </w:pPr>
      <w:bookmarkStart w:id="4384" w:name="ET_speakercontinue_5156_13"/>
      <w:r w:rsidRPr="00020C3F">
        <w:rPr>
          <w:rStyle w:val="TagStyle"/>
          <w:rtl/>
        </w:rPr>
        <w:t xml:space="preserve"> &lt;&lt; דובר_המשך &gt;&gt;</w:t>
      </w:r>
      <w:r w:rsidRPr="008C0036">
        <w:rPr>
          <w:rStyle w:val="TagStyle"/>
          <w:rtl/>
        </w:rPr>
        <w:t xml:space="preserve"> </w:t>
      </w:r>
      <w:r>
        <w:rPr>
          <w:rtl/>
        </w:rPr>
        <w:t>דוד אמסלם (הליכוד):</w:t>
      </w:r>
      <w:r w:rsidRPr="008C0036">
        <w:rPr>
          <w:rStyle w:val="TagStyle"/>
          <w:rtl/>
        </w:rPr>
        <w:t xml:space="preserve"> </w:t>
      </w:r>
      <w:r w:rsidRPr="00020C3F">
        <w:rPr>
          <w:rStyle w:val="TagStyle"/>
          <w:rtl/>
        </w:rPr>
        <w:t>&lt;&lt; דובר_המשך &gt;&gt;</w:t>
      </w:r>
      <w:r>
        <w:rPr>
          <w:rtl/>
        </w:rPr>
        <w:t xml:space="preserve"> </w:t>
      </w:r>
      <w:bookmarkEnd w:id="4384"/>
    </w:p>
    <w:p w:rsidR="00D82E45" w:rsidRDefault="00D82E45" w:rsidP="00175011">
      <w:pPr>
        <w:rPr>
          <w:rtl/>
          <w:lang w:eastAsia="he-IL"/>
        </w:rPr>
      </w:pPr>
    </w:p>
    <w:p w:rsidR="00D82E45" w:rsidRDefault="00D82E45" w:rsidP="00E9078B">
      <w:pPr>
        <w:rPr>
          <w:rtl/>
        </w:rPr>
      </w:pPr>
      <w:r>
        <w:rPr>
          <w:rFonts w:hint="cs"/>
          <w:rtl/>
          <w:lang w:eastAsia="he-IL"/>
        </w:rPr>
        <w:t>או עאידה. בסדר,</w:t>
      </w:r>
      <w:bookmarkStart w:id="4385" w:name="_ETM_Q14_454640"/>
      <w:bookmarkEnd w:id="4385"/>
      <w:r>
        <w:rPr>
          <w:rFonts w:hint="cs"/>
          <w:rtl/>
          <w:lang w:eastAsia="he-IL"/>
        </w:rPr>
        <w:t xml:space="preserve"> עאידה. אין בעיה, עאידה. אבל כהרגלך </w:t>
      </w:r>
      <w:r w:rsidRPr="00FE7031">
        <w:rPr>
          <w:rFonts w:hint="cs"/>
          <w:rtl/>
          <w:lang w:eastAsia="he-IL"/>
        </w:rPr>
        <w:t xml:space="preserve">בקודש, </w:t>
      </w:r>
      <w:bookmarkStart w:id="4386" w:name="_ETM_Q14_460771"/>
      <w:bookmarkStart w:id="4387" w:name="_ETM_Q14_459588"/>
      <w:bookmarkStart w:id="4388" w:name="_ETM_Q14_455435"/>
      <w:bookmarkStart w:id="4389" w:name="_ETM_Q14_455505"/>
      <w:bookmarkStart w:id="4390" w:name="_ETM_Q14_463300"/>
      <w:bookmarkEnd w:id="4386"/>
      <w:bookmarkEnd w:id="4387"/>
      <w:bookmarkEnd w:id="4388"/>
      <w:bookmarkEnd w:id="4389"/>
      <w:bookmarkEnd w:id="4390"/>
      <w:r w:rsidRPr="00FE7031">
        <w:rPr>
          <w:rtl/>
        </w:rPr>
        <w:t>קמת</w:t>
      </w:r>
      <w:r w:rsidRPr="00FE7031">
        <w:rPr>
          <w:rFonts w:hint="cs"/>
          <w:rtl/>
        </w:rPr>
        <w:t>,</w:t>
      </w:r>
      <w:r w:rsidRPr="00FE7031">
        <w:rPr>
          <w:rtl/>
        </w:rPr>
        <w:t xml:space="preserve"> </w:t>
      </w:r>
      <w:bookmarkStart w:id="4391" w:name="_ETM_Q14_464320"/>
      <w:bookmarkEnd w:id="4391"/>
      <w:r w:rsidRPr="00FE7031">
        <w:rPr>
          <w:rtl/>
        </w:rPr>
        <w:t xml:space="preserve">עשית </w:t>
      </w:r>
      <w:bookmarkStart w:id="4392" w:name="_ETM_Q14_464800"/>
      <w:bookmarkStart w:id="4393" w:name="_ETM_Q14_465220"/>
      <w:bookmarkStart w:id="4394" w:name="_ETM_Q14_468250"/>
      <w:bookmarkEnd w:id="4392"/>
      <w:bookmarkEnd w:id="4393"/>
      <w:bookmarkEnd w:id="4394"/>
      <w:r w:rsidRPr="00FE7031">
        <w:rPr>
          <w:rFonts w:hint="cs"/>
          <w:rtl/>
        </w:rPr>
        <w:t>סטופ פה,</w:t>
      </w:r>
      <w:r>
        <w:rPr>
          <w:rFonts w:hint="cs"/>
          <w:rtl/>
        </w:rPr>
        <w:t xml:space="preserve"> אמרת שם, </w:t>
      </w:r>
      <w:bookmarkStart w:id="4395" w:name="_ETM_Q14_467470"/>
      <w:bookmarkEnd w:id="4395"/>
      <w:r>
        <w:rPr>
          <w:rtl/>
        </w:rPr>
        <w:t xml:space="preserve">ולכן </w:t>
      </w:r>
      <w:bookmarkStart w:id="4396" w:name="_ETM_Q14_468040"/>
      <w:bookmarkEnd w:id="4396"/>
      <w:r>
        <w:rPr>
          <w:rtl/>
        </w:rPr>
        <w:t xml:space="preserve">גם </w:t>
      </w:r>
      <w:bookmarkStart w:id="4397" w:name="_ETM_Q14_468279"/>
      <w:bookmarkEnd w:id="4397"/>
      <w:r>
        <w:rPr>
          <w:rtl/>
        </w:rPr>
        <w:t>אתה</w:t>
      </w:r>
      <w:r>
        <w:rPr>
          <w:rFonts w:hint="cs"/>
          <w:rtl/>
        </w:rPr>
        <w:t xml:space="preserve"> </w:t>
      </w:r>
      <w:bookmarkStart w:id="4398" w:name="_ETM_Q14_469029"/>
      <w:bookmarkStart w:id="4399" w:name="_ETM_Q14_471610"/>
      <w:bookmarkEnd w:id="4398"/>
      <w:bookmarkEnd w:id="4399"/>
      <w:r w:rsidR="00E9078B">
        <w:rPr>
          <w:rFonts w:hint="eastAsia"/>
          <w:rtl/>
        </w:rPr>
        <w:t>–</w:t>
      </w:r>
      <w:r w:rsidR="00E9078B">
        <w:rPr>
          <w:rFonts w:hint="cs"/>
          <w:rtl/>
        </w:rPr>
        <w:t xml:space="preserve"> ו</w:t>
      </w:r>
      <w:r>
        <w:rPr>
          <w:rFonts w:hint="cs"/>
          <w:rtl/>
        </w:rPr>
        <w:t xml:space="preserve">אם במקרה </w:t>
      </w:r>
      <w:r>
        <w:rPr>
          <w:rtl/>
        </w:rPr>
        <w:t>מצא</w:t>
      </w:r>
      <w:r>
        <w:rPr>
          <w:rFonts w:hint="cs"/>
          <w:rtl/>
        </w:rPr>
        <w:t>ת</w:t>
      </w:r>
      <w:r>
        <w:rPr>
          <w:rtl/>
        </w:rPr>
        <w:t xml:space="preserve"> </w:t>
      </w:r>
      <w:bookmarkStart w:id="4400" w:name="_ETM_Q14_472029"/>
      <w:bookmarkStart w:id="4401" w:name="_ETM_Q14_472240"/>
      <w:bookmarkEnd w:id="4400"/>
      <w:bookmarkEnd w:id="4401"/>
      <w:r>
        <w:rPr>
          <w:rtl/>
        </w:rPr>
        <w:t xml:space="preserve">גם </w:t>
      </w:r>
      <w:bookmarkStart w:id="4402" w:name="_ETM_Q14_472510"/>
      <w:bookmarkEnd w:id="4402"/>
      <w:r>
        <w:rPr>
          <w:rtl/>
        </w:rPr>
        <w:t xml:space="preserve">את </w:t>
      </w:r>
      <w:bookmarkStart w:id="4403" w:name="_ETM_Q14_472660"/>
      <w:bookmarkEnd w:id="4403"/>
      <w:r>
        <w:rPr>
          <w:rtl/>
        </w:rPr>
        <w:t xml:space="preserve">המטען </w:t>
      </w:r>
      <w:bookmarkStart w:id="4404" w:name="_ETM_Q14_473170"/>
      <w:bookmarkEnd w:id="4404"/>
      <w:r>
        <w:rPr>
          <w:rtl/>
        </w:rPr>
        <w:t xml:space="preserve">של </w:t>
      </w:r>
      <w:bookmarkStart w:id="4405" w:name="_ETM_Q14_473440"/>
      <w:bookmarkEnd w:id="4405"/>
      <w:r>
        <w:rPr>
          <w:rFonts w:hint="cs"/>
          <w:rtl/>
        </w:rPr>
        <w:t xml:space="preserve">עאידה </w:t>
      </w:r>
      <w:bookmarkStart w:id="4406" w:name="_ETM_Q14_473710"/>
      <w:bookmarkEnd w:id="4406"/>
      <w:r>
        <w:rPr>
          <w:rtl/>
        </w:rPr>
        <w:t xml:space="preserve">סלימאן </w:t>
      </w:r>
      <w:bookmarkStart w:id="4407" w:name="_ETM_Q14_474220"/>
      <w:bookmarkEnd w:id="4407"/>
      <w:r>
        <w:rPr>
          <w:rtl/>
        </w:rPr>
        <w:t xml:space="preserve">ולקחת </w:t>
      </w:r>
      <w:bookmarkStart w:id="4408" w:name="_ETM_Q14_474820"/>
      <w:bookmarkEnd w:id="4408"/>
      <w:r>
        <w:rPr>
          <w:rtl/>
        </w:rPr>
        <w:t xml:space="preserve">אותו </w:t>
      </w:r>
      <w:bookmarkStart w:id="4409" w:name="_ETM_Q14_475029"/>
      <w:bookmarkEnd w:id="4409"/>
      <w:r>
        <w:rPr>
          <w:rtl/>
        </w:rPr>
        <w:t xml:space="preserve">אז </w:t>
      </w:r>
      <w:bookmarkStart w:id="4410" w:name="_ETM_Q14_475150"/>
      <w:bookmarkEnd w:id="4410"/>
      <w:r>
        <w:rPr>
          <w:rtl/>
        </w:rPr>
        <w:t xml:space="preserve">תחזיר </w:t>
      </w:r>
      <w:bookmarkStart w:id="4411" w:name="_ETM_Q14_475570"/>
      <w:bookmarkEnd w:id="4411"/>
      <w:r>
        <w:rPr>
          <w:rtl/>
        </w:rPr>
        <w:t>לה</w:t>
      </w:r>
      <w:r>
        <w:rPr>
          <w:rFonts w:hint="cs"/>
          <w:rtl/>
        </w:rPr>
        <w:t xml:space="preserve">. לכן, אני מתנגד לחוק הזה </w:t>
      </w:r>
      <w:r>
        <w:rPr>
          <w:rtl/>
        </w:rPr>
        <w:t>–</w:t>
      </w:r>
      <w:r>
        <w:rPr>
          <w:rFonts w:hint="cs"/>
          <w:rtl/>
        </w:rPr>
        <w:t xml:space="preserve"> </w:t>
      </w:r>
      <w:bookmarkStart w:id="4412" w:name="_ETM_Q14_478708"/>
      <w:bookmarkEnd w:id="4412"/>
      <w:r>
        <w:rPr>
          <w:rFonts w:hint="cs"/>
          <w:rtl/>
        </w:rPr>
        <w:t>לדרך, לא לחוק</w:t>
      </w:r>
      <w:bookmarkStart w:id="4413" w:name="_ETM_Q14_477551"/>
      <w:bookmarkStart w:id="4414" w:name="_ETM_Q14_477640"/>
      <w:bookmarkStart w:id="4415" w:name="_ETM_Q14_477711"/>
      <w:bookmarkStart w:id="4416" w:name="_ETM_Q14_477784"/>
      <w:bookmarkStart w:id="4417" w:name="_ETM_Q14_481079"/>
      <w:bookmarkStart w:id="4418" w:name="_ETM_Q14_481939"/>
      <w:bookmarkEnd w:id="4413"/>
      <w:bookmarkEnd w:id="4414"/>
      <w:bookmarkEnd w:id="4415"/>
      <w:bookmarkEnd w:id="4416"/>
      <w:bookmarkEnd w:id="4417"/>
      <w:bookmarkEnd w:id="4418"/>
      <w:r w:rsidR="00E9078B">
        <w:rPr>
          <w:rFonts w:hint="cs"/>
          <w:rtl/>
        </w:rPr>
        <w:t>;</w:t>
      </w:r>
      <w:r>
        <w:rPr>
          <w:rFonts w:hint="cs"/>
          <w:rtl/>
        </w:rPr>
        <w:t xml:space="preserve"> למגיש ולצורת ההגשה. </w:t>
      </w:r>
      <w:bookmarkStart w:id="4419" w:name="_ETM_Q14_484730"/>
      <w:bookmarkEnd w:id="4419"/>
      <w:r>
        <w:rPr>
          <w:rtl/>
        </w:rPr>
        <w:t xml:space="preserve">כל </w:t>
      </w:r>
      <w:bookmarkStart w:id="4420" w:name="_ETM_Q14_485000"/>
      <w:bookmarkEnd w:id="4420"/>
      <w:r>
        <w:rPr>
          <w:rtl/>
        </w:rPr>
        <w:t xml:space="preserve">הצד </w:t>
      </w:r>
      <w:bookmarkStart w:id="4421" w:name="_ETM_Q14_485299"/>
      <w:bookmarkEnd w:id="4421"/>
      <w:r>
        <w:rPr>
          <w:rtl/>
        </w:rPr>
        <w:t xml:space="preserve">הזה </w:t>
      </w:r>
      <w:bookmarkStart w:id="4422" w:name="_ETM_Q14_485870"/>
      <w:bookmarkEnd w:id="4422"/>
      <w:r>
        <w:rPr>
          <w:rtl/>
        </w:rPr>
        <w:t xml:space="preserve">עוסקים </w:t>
      </w:r>
      <w:bookmarkStart w:id="4423" w:name="_ETM_Q14_486259"/>
      <w:bookmarkEnd w:id="4423"/>
      <w:r>
        <w:rPr>
          <w:rtl/>
        </w:rPr>
        <w:t xml:space="preserve">רק </w:t>
      </w:r>
      <w:bookmarkStart w:id="4424" w:name="_ETM_Q14_486439"/>
      <w:bookmarkEnd w:id="4424"/>
      <w:proofErr w:type="spellStart"/>
      <w:r>
        <w:rPr>
          <w:rFonts w:hint="cs"/>
          <w:rtl/>
        </w:rPr>
        <w:t>ב</w:t>
      </w:r>
      <w:r>
        <w:rPr>
          <w:rtl/>
        </w:rPr>
        <w:t>נוכל</w:t>
      </w:r>
      <w:r>
        <w:rPr>
          <w:rFonts w:hint="cs"/>
          <w:rtl/>
        </w:rPr>
        <w:t>וי</w:t>
      </w:r>
      <w:r>
        <w:rPr>
          <w:rtl/>
        </w:rPr>
        <w:t>ות</w:t>
      </w:r>
      <w:proofErr w:type="spellEnd"/>
      <w:r>
        <w:rPr>
          <w:rFonts w:hint="cs"/>
          <w:rtl/>
        </w:rPr>
        <w:t xml:space="preserve">. אחד לומד </w:t>
      </w:r>
      <w:bookmarkStart w:id="4425" w:name="_ETM_Q14_487093"/>
      <w:bookmarkEnd w:id="4425"/>
      <w:r>
        <w:rPr>
          <w:rFonts w:hint="cs"/>
          <w:rtl/>
        </w:rPr>
        <w:t xml:space="preserve">מהשני, </w:t>
      </w:r>
      <w:bookmarkStart w:id="4426" w:name="_ETM_Q14_488690"/>
      <w:bookmarkEnd w:id="4426"/>
      <w:r>
        <w:rPr>
          <w:rtl/>
        </w:rPr>
        <w:t xml:space="preserve">הקטן </w:t>
      </w:r>
      <w:bookmarkStart w:id="4427" w:name="_ETM_Q14_489170"/>
      <w:bookmarkEnd w:id="4427"/>
      <w:r>
        <w:rPr>
          <w:rtl/>
        </w:rPr>
        <w:t>מהגדול</w:t>
      </w:r>
      <w:r>
        <w:rPr>
          <w:rFonts w:hint="cs"/>
          <w:rtl/>
        </w:rPr>
        <w:t>,</w:t>
      </w:r>
      <w:r>
        <w:rPr>
          <w:rtl/>
        </w:rPr>
        <w:t xml:space="preserve"> </w:t>
      </w:r>
      <w:bookmarkStart w:id="4428" w:name="_ETM_Q14_490070"/>
      <w:bookmarkEnd w:id="4428"/>
      <w:r>
        <w:rPr>
          <w:rtl/>
        </w:rPr>
        <w:t xml:space="preserve">הגדול </w:t>
      </w:r>
      <w:bookmarkStart w:id="4429" w:name="_ETM_Q14_490610"/>
      <w:bookmarkEnd w:id="4429"/>
      <w:r>
        <w:rPr>
          <w:rtl/>
        </w:rPr>
        <w:t xml:space="preserve">מהגדול </w:t>
      </w:r>
      <w:bookmarkStart w:id="4430" w:name="_ETM_Q14_491150"/>
      <w:bookmarkEnd w:id="4430"/>
      <w:r>
        <w:rPr>
          <w:rtl/>
        </w:rPr>
        <w:t>יותר</w:t>
      </w:r>
      <w:r>
        <w:rPr>
          <w:rFonts w:hint="cs"/>
          <w:rtl/>
        </w:rPr>
        <w:t xml:space="preserve"> </w:t>
      </w:r>
      <w:r>
        <w:rPr>
          <w:rtl/>
        </w:rPr>
        <w:t xml:space="preserve">– </w:t>
      </w:r>
      <w:bookmarkStart w:id="4431" w:name="_ETM_Q14_491900"/>
      <w:bookmarkEnd w:id="4431"/>
      <w:r>
        <w:rPr>
          <w:rtl/>
        </w:rPr>
        <w:t xml:space="preserve">ככה </w:t>
      </w:r>
      <w:bookmarkStart w:id="4432" w:name="_ETM_Q14_492260"/>
      <w:bookmarkEnd w:id="4432"/>
      <w:r>
        <w:rPr>
          <w:rtl/>
        </w:rPr>
        <w:t xml:space="preserve">זה </w:t>
      </w:r>
      <w:bookmarkStart w:id="4433" w:name="_ETM_Q14_492410"/>
      <w:bookmarkEnd w:id="4433"/>
      <w:r>
        <w:rPr>
          <w:rtl/>
        </w:rPr>
        <w:t>עובד</w:t>
      </w:r>
      <w:r>
        <w:rPr>
          <w:rFonts w:hint="cs"/>
          <w:rtl/>
        </w:rPr>
        <w:t xml:space="preserve"> אצלכם. </w:t>
      </w:r>
    </w:p>
    <w:p w:rsidR="00D82E45" w:rsidRDefault="00D82E45" w:rsidP="00673FCB">
      <w:pPr>
        <w:rPr>
          <w:rtl/>
        </w:rPr>
      </w:pPr>
    </w:p>
    <w:p w:rsidR="00D82E45" w:rsidRDefault="00D82E45" w:rsidP="00175011">
      <w:pPr>
        <w:rPr>
          <w:rtl/>
        </w:rPr>
      </w:pPr>
      <w:bookmarkStart w:id="4434" w:name="_ETM_Q14_491552"/>
      <w:bookmarkStart w:id="4435" w:name="_ETM_Q14_491574"/>
      <w:bookmarkEnd w:id="4434"/>
      <w:bookmarkEnd w:id="4435"/>
      <w:r>
        <w:rPr>
          <w:rtl/>
        </w:rPr>
        <w:t xml:space="preserve"> </w:t>
      </w:r>
      <w:bookmarkStart w:id="4436" w:name="_ETM_Q14_492710"/>
      <w:bookmarkStart w:id="4437" w:name="_ETM_Q14_493429"/>
      <w:bookmarkEnd w:id="4436"/>
      <w:bookmarkEnd w:id="4437"/>
      <w:r>
        <w:rPr>
          <w:rtl/>
        </w:rPr>
        <w:t>אבל</w:t>
      </w:r>
      <w:r>
        <w:rPr>
          <w:rFonts w:hint="cs"/>
          <w:rtl/>
        </w:rPr>
        <w:t>,</w:t>
      </w:r>
      <w:r>
        <w:rPr>
          <w:rtl/>
        </w:rPr>
        <w:t xml:space="preserve"> </w:t>
      </w:r>
      <w:bookmarkStart w:id="4438" w:name="_ETM_Q14_493639"/>
      <w:bookmarkEnd w:id="4438"/>
      <w:r>
        <w:rPr>
          <w:rtl/>
        </w:rPr>
        <w:t xml:space="preserve">אדוני </w:t>
      </w:r>
      <w:bookmarkStart w:id="4439" w:name="_ETM_Q14_493940"/>
      <w:bookmarkEnd w:id="4439"/>
      <w:r>
        <w:rPr>
          <w:rtl/>
        </w:rPr>
        <w:t>היושב-ראש</w:t>
      </w:r>
      <w:r>
        <w:rPr>
          <w:rFonts w:hint="cs"/>
          <w:rtl/>
        </w:rPr>
        <w:t>,</w:t>
      </w:r>
      <w:r>
        <w:rPr>
          <w:rtl/>
        </w:rPr>
        <w:t xml:space="preserve"> </w:t>
      </w:r>
      <w:bookmarkStart w:id="4440" w:name="_ETM_Q14_495110"/>
      <w:bookmarkEnd w:id="4440"/>
      <w:r>
        <w:rPr>
          <w:rtl/>
        </w:rPr>
        <w:t xml:space="preserve">אני </w:t>
      </w:r>
      <w:bookmarkStart w:id="4441" w:name="_ETM_Q14_495320"/>
      <w:bookmarkEnd w:id="4441"/>
      <w:r>
        <w:rPr>
          <w:rtl/>
        </w:rPr>
        <w:t xml:space="preserve">ברשותך </w:t>
      </w:r>
      <w:bookmarkStart w:id="4442" w:name="_ETM_Q14_495830"/>
      <w:bookmarkEnd w:id="4442"/>
      <w:r>
        <w:rPr>
          <w:rtl/>
        </w:rPr>
        <w:t xml:space="preserve">רוצה </w:t>
      </w:r>
      <w:bookmarkStart w:id="4443" w:name="_ETM_Q14_496070"/>
      <w:bookmarkEnd w:id="4443"/>
      <w:r>
        <w:rPr>
          <w:rtl/>
        </w:rPr>
        <w:t xml:space="preserve">להתייחס </w:t>
      </w:r>
      <w:bookmarkStart w:id="4444" w:name="_ETM_Q14_496849"/>
      <w:bookmarkEnd w:id="4444"/>
      <w:r>
        <w:rPr>
          <w:rtl/>
        </w:rPr>
        <w:t xml:space="preserve">דווקא </w:t>
      </w:r>
      <w:bookmarkStart w:id="4445" w:name="_ETM_Q14_497240"/>
      <w:bookmarkEnd w:id="4445"/>
      <w:r>
        <w:rPr>
          <w:rtl/>
        </w:rPr>
        <w:t xml:space="preserve">בזמן </w:t>
      </w:r>
      <w:bookmarkStart w:id="4446" w:name="_ETM_Q14_497570"/>
      <w:bookmarkEnd w:id="4446"/>
      <w:r>
        <w:rPr>
          <w:rtl/>
        </w:rPr>
        <w:t xml:space="preserve">שנותר </w:t>
      </w:r>
      <w:bookmarkStart w:id="4447" w:name="_ETM_Q14_498080"/>
      <w:bookmarkEnd w:id="4447"/>
      <w:r>
        <w:rPr>
          <w:rtl/>
        </w:rPr>
        <w:t xml:space="preserve">לי </w:t>
      </w:r>
      <w:bookmarkStart w:id="4448" w:name="_ETM_Q14_499080"/>
      <w:bookmarkEnd w:id="4448"/>
      <w:r>
        <w:rPr>
          <w:rFonts w:hint="cs"/>
          <w:rtl/>
        </w:rPr>
        <w:t>ל</w:t>
      </w:r>
      <w:r>
        <w:rPr>
          <w:rtl/>
        </w:rPr>
        <w:t xml:space="preserve">חוק </w:t>
      </w:r>
      <w:bookmarkStart w:id="4449" w:name="_ETM_Q14_499589"/>
      <w:bookmarkEnd w:id="4449"/>
      <w:r>
        <w:rPr>
          <w:rtl/>
        </w:rPr>
        <w:t xml:space="preserve">הקודם </w:t>
      </w:r>
      <w:bookmarkStart w:id="4450" w:name="_ETM_Q14_501010"/>
      <w:bookmarkStart w:id="4451" w:name="_ETM_Q14_502990"/>
      <w:bookmarkEnd w:id="4450"/>
      <w:bookmarkEnd w:id="4451"/>
      <w:r>
        <w:rPr>
          <w:rtl/>
        </w:rPr>
        <w:t xml:space="preserve">שדיברנו </w:t>
      </w:r>
      <w:bookmarkStart w:id="4452" w:name="_ETM_Q14_503620"/>
      <w:bookmarkEnd w:id="4452"/>
      <w:r>
        <w:rPr>
          <w:rtl/>
        </w:rPr>
        <w:t>עליו</w:t>
      </w:r>
      <w:r>
        <w:rPr>
          <w:rFonts w:hint="cs"/>
          <w:rtl/>
        </w:rPr>
        <w:t>.</w:t>
      </w:r>
      <w:r>
        <w:rPr>
          <w:rtl/>
        </w:rPr>
        <w:t xml:space="preserve"> </w:t>
      </w:r>
      <w:bookmarkStart w:id="4453" w:name="_ETM_Q14_504690"/>
      <w:bookmarkEnd w:id="4453"/>
      <w:r>
        <w:rPr>
          <w:rtl/>
        </w:rPr>
        <w:t xml:space="preserve">הרי </w:t>
      </w:r>
      <w:bookmarkStart w:id="4454" w:name="_ETM_Q14_504960"/>
      <w:bookmarkEnd w:id="4454"/>
      <w:r>
        <w:rPr>
          <w:rtl/>
        </w:rPr>
        <w:t xml:space="preserve">חוק </w:t>
      </w:r>
      <w:bookmarkStart w:id="4455" w:name="_ETM_Q14_505230"/>
      <w:bookmarkEnd w:id="4455"/>
      <w:r>
        <w:rPr>
          <w:rtl/>
        </w:rPr>
        <w:t xml:space="preserve">החשמל </w:t>
      </w:r>
      <w:bookmarkStart w:id="4456" w:name="_ETM_Q14_506460"/>
      <w:bookmarkEnd w:id="4456"/>
      <w:r>
        <w:rPr>
          <w:rtl/>
        </w:rPr>
        <w:t xml:space="preserve">זה </w:t>
      </w:r>
      <w:bookmarkStart w:id="4457" w:name="_ETM_Q14_506790"/>
      <w:bookmarkEnd w:id="4457"/>
      <w:r>
        <w:rPr>
          <w:rtl/>
        </w:rPr>
        <w:t xml:space="preserve">הדבר </w:t>
      </w:r>
      <w:bookmarkStart w:id="4458" w:name="_ETM_Q14_507240"/>
      <w:bookmarkEnd w:id="4458"/>
      <w:r>
        <w:rPr>
          <w:rtl/>
        </w:rPr>
        <w:t xml:space="preserve">הכי </w:t>
      </w:r>
      <w:bookmarkStart w:id="4459" w:name="_ETM_Q14_507510"/>
      <w:bookmarkEnd w:id="4459"/>
      <w:r>
        <w:rPr>
          <w:rtl/>
        </w:rPr>
        <w:t xml:space="preserve">חמור </w:t>
      </w:r>
      <w:bookmarkStart w:id="4460" w:name="_ETM_Q14_507930"/>
      <w:bookmarkEnd w:id="4460"/>
      <w:r>
        <w:rPr>
          <w:rtl/>
        </w:rPr>
        <w:t xml:space="preserve">והכי </w:t>
      </w:r>
      <w:bookmarkStart w:id="4461" w:name="_ETM_Q14_508290"/>
      <w:bookmarkEnd w:id="4461"/>
      <w:r>
        <w:rPr>
          <w:rtl/>
        </w:rPr>
        <w:t xml:space="preserve">לא </w:t>
      </w:r>
      <w:bookmarkStart w:id="4462" w:name="_ETM_Q14_508380"/>
      <w:bookmarkEnd w:id="4462"/>
      <w:r>
        <w:rPr>
          <w:rtl/>
        </w:rPr>
        <w:t xml:space="preserve">חוקתי </w:t>
      </w:r>
      <w:bookmarkStart w:id="4463" w:name="_ETM_Q14_508830"/>
      <w:bookmarkEnd w:id="4463"/>
      <w:r>
        <w:rPr>
          <w:rtl/>
        </w:rPr>
        <w:t xml:space="preserve">שקרה </w:t>
      </w:r>
      <w:bookmarkStart w:id="4464" w:name="_ETM_Q14_509310"/>
      <w:bookmarkEnd w:id="4464"/>
      <w:r>
        <w:rPr>
          <w:rtl/>
        </w:rPr>
        <w:t>פה</w:t>
      </w:r>
      <w:r>
        <w:rPr>
          <w:rFonts w:hint="cs"/>
          <w:rtl/>
        </w:rPr>
        <w:t xml:space="preserve"> </w:t>
      </w:r>
      <w:r>
        <w:rPr>
          <w:rtl/>
        </w:rPr>
        <w:t xml:space="preserve">– </w:t>
      </w:r>
      <w:bookmarkStart w:id="4465" w:name="_ETM_Q14_509490"/>
      <w:bookmarkEnd w:id="4465"/>
      <w:r>
        <w:rPr>
          <w:rtl/>
        </w:rPr>
        <w:t xml:space="preserve">חיבור </w:t>
      </w:r>
      <w:bookmarkStart w:id="4466" w:name="_ETM_Q14_509970"/>
      <w:bookmarkEnd w:id="4466"/>
      <w:r>
        <w:rPr>
          <w:rtl/>
        </w:rPr>
        <w:t xml:space="preserve">חשמל </w:t>
      </w:r>
      <w:bookmarkStart w:id="4467" w:name="_ETM_Q14_510900"/>
      <w:bookmarkEnd w:id="4467"/>
      <w:r>
        <w:rPr>
          <w:rtl/>
        </w:rPr>
        <w:t xml:space="preserve">למבנים </w:t>
      </w:r>
      <w:bookmarkStart w:id="4468" w:name="_ETM_Q14_511740"/>
      <w:bookmarkEnd w:id="4468"/>
      <w:r>
        <w:rPr>
          <w:rtl/>
        </w:rPr>
        <w:t>הבלתי</w:t>
      </w:r>
      <w:bookmarkStart w:id="4469" w:name="_ETM_Q14_512130"/>
      <w:bookmarkEnd w:id="4469"/>
      <w:r>
        <w:rPr>
          <w:rFonts w:hint="cs"/>
          <w:rtl/>
        </w:rPr>
        <w:t>-</w:t>
      </w:r>
      <w:r>
        <w:rPr>
          <w:rtl/>
        </w:rPr>
        <w:t>חוקיים</w:t>
      </w:r>
      <w:r>
        <w:rPr>
          <w:rFonts w:hint="cs"/>
          <w:rtl/>
        </w:rPr>
        <w:t>.</w:t>
      </w:r>
      <w:r>
        <w:rPr>
          <w:rtl/>
        </w:rPr>
        <w:t xml:space="preserve"> </w:t>
      </w:r>
      <w:bookmarkStart w:id="4470" w:name="_ETM_Q14_512520"/>
      <w:bookmarkEnd w:id="4470"/>
      <w:r>
        <w:rPr>
          <w:rtl/>
        </w:rPr>
        <w:t xml:space="preserve">דרך </w:t>
      </w:r>
      <w:bookmarkStart w:id="4471" w:name="_ETM_Q14_512700"/>
      <w:bookmarkEnd w:id="4471"/>
      <w:r>
        <w:rPr>
          <w:rtl/>
        </w:rPr>
        <w:t>אגב</w:t>
      </w:r>
      <w:r>
        <w:rPr>
          <w:rFonts w:hint="cs"/>
          <w:rtl/>
        </w:rPr>
        <w:t>,</w:t>
      </w:r>
      <w:r>
        <w:rPr>
          <w:rtl/>
        </w:rPr>
        <w:t xml:space="preserve"> </w:t>
      </w:r>
      <w:bookmarkStart w:id="4472" w:name="_ETM_Q14_513360"/>
      <w:bookmarkEnd w:id="4472"/>
      <w:r>
        <w:rPr>
          <w:rtl/>
        </w:rPr>
        <w:t xml:space="preserve">אם </w:t>
      </w:r>
      <w:bookmarkStart w:id="4473" w:name="_ETM_Q14_513510"/>
      <w:bookmarkEnd w:id="4473"/>
      <w:r>
        <w:rPr>
          <w:rtl/>
        </w:rPr>
        <w:t>ה</w:t>
      </w:r>
      <w:r>
        <w:rPr>
          <w:rFonts w:hint="cs"/>
          <w:rtl/>
        </w:rPr>
        <w:t>י</w:t>
      </w:r>
      <w:r>
        <w:rPr>
          <w:rtl/>
        </w:rPr>
        <w:t xml:space="preserve">יתה </w:t>
      </w:r>
      <w:bookmarkStart w:id="4474" w:name="_ETM_Q14_514110"/>
      <w:bookmarkEnd w:id="4474"/>
      <w:r>
        <w:rPr>
          <w:rtl/>
        </w:rPr>
        <w:t xml:space="preserve">בעיה </w:t>
      </w:r>
      <w:bookmarkStart w:id="4475" w:name="_ETM_Q14_514440"/>
      <w:bookmarkEnd w:id="4475"/>
      <w:r>
        <w:rPr>
          <w:rtl/>
        </w:rPr>
        <w:t xml:space="preserve">כזאת </w:t>
      </w:r>
      <w:bookmarkStart w:id="4476" w:name="_ETM_Q14_514770"/>
      <w:bookmarkEnd w:id="4476"/>
      <w:r>
        <w:rPr>
          <w:rtl/>
        </w:rPr>
        <w:t xml:space="preserve">אצל </w:t>
      </w:r>
      <w:bookmarkStart w:id="4477" w:name="_ETM_Q14_515040"/>
      <w:bookmarkEnd w:id="4477"/>
      <w:r>
        <w:rPr>
          <w:rtl/>
        </w:rPr>
        <w:t>היהודים</w:t>
      </w:r>
      <w:r>
        <w:rPr>
          <w:rFonts w:hint="cs"/>
          <w:rtl/>
        </w:rPr>
        <w:t xml:space="preserve">, </w:t>
      </w:r>
      <w:bookmarkStart w:id="4478" w:name="_ETM_Q14_515460"/>
      <w:bookmarkEnd w:id="4478"/>
      <w:r>
        <w:rPr>
          <w:rtl/>
        </w:rPr>
        <w:t>אף</w:t>
      </w:r>
      <w:r>
        <w:rPr>
          <w:rFonts w:hint="cs"/>
          <w:rtl/>
        </w:rPr>
        <w:t xml:space="preserve"> אחד</w:t>
      </w:r>
      <w:r>
        <w:rPr>
          <w:rtl/>
        </w:rPr>
        <w:t xml:space="preserve"> </w:t>
      </w:r>
      <w:bookmarkStart w:id="4479" w:name="_ETM_Q14_515730"/>
      <w:bookmarkEnd w:id="4479"/>
      <w:r>
        <w:rPr>
          <w:rtl/>
        </w:rPr>
        <w:t xml:space="preserve">לא </w:t>
      </w:r>
      <w:bookmarkStart w:id="4480" w:name="_ETM_Q14_515790"/>
      <w:bookmarkEnd w:id="4480"/>
      <w:r>
        <w:rPr>
          <w:rtl/>
        </w:rPr>
        <w:t xml:space="preserve">היה </w:t>
      </w:r>
      <w:bookmarkStart w:id="4481" w:name="_ETM_Q14_515910"/>
      <w:bookmarkEnd w:id="4481"/>
      <w:r>
        <w:rPr>
          <w:rtl/>
        </w:rPr>
        <w:t xml:space="preserve">מעלה </w:t>
      </w:r>
      <w:bookmarkStart w:id="4482" w:name="_ETM_Q14_516150"/>
      <w:bookmarkEnd w:id="4482"/>
      <w:r>
        <w:rPr>
          <w:rtl/>
        </w:rPr>
        <w:t xml:space="preserve">חוק </w:t>
      </w:r>
      <w:bookmarkStart w:id="4483" w:name="_ETM_Q14_516360"/>
      <w:bookmarkEnd w:id="4483"/>
      <w:r>
        <w:rPr>
          <w:rFonts w:hint="cs"/>
          <w:rtl/>
        </w:rPr>
        <w:t>כ</w:t>
      </w:r>
      <w:r>
        <w:rPr>
          <w:rtl/>
        </w:rPr>
        <w:t>זה</w:t>
      </w:r>
      <w:r>
        <w:rPr>
          <w:rFonts w:hint="cs"/>
          <w:rtl/>
        </w:rPr>
        <w:t>.</w:t>
      </w:r>
      <w:r>
        <w:rPr>
          <w:rtl/>
        </w:rPr>
        <w:t xml:space="preserve"> </w:t>
      </w:r>
      <w:bookmarkStart w:id="4484" w:name="_ETM_Q14_516570"/>
      <w:bookmarkEnd w:id="4484"/>
      <w:r>
        <w:rPr>
          <w:rtl/>
        </w:rPr>
        <w:t xml:space="preserve">לא </w:t>
      </w:r>
      <w:bookmarkStart w:id="4485" w:name="_ETM_Q14_516690"/>
      <w:bookmarkEnd w:id="4485"/>
      <w:r>
        <w:rPr>
          <w:rtl/>
        </w:rPr>
        <w:t xml:space="preserve">היה </w:t>
      </w:r>
      <w:bookmarkStart w:id="4486" w:name="_ETM_Q14_516779"/>
      <w:bookmarkEnd w:id="4486"/>
      <w:r>
        <w:rPr>
          <w:rtl/>
        </w:rPr>
        <w:t>מעז</w:t>
      </w:r>
      <w:r>
        <w:rPr>
          <w:rFonts w:hint="cs"/>
          <w:rtl/>
        </w:rPr>
        <w:t>.</w:t>
      </w:r>
      <w:r>
        <w:rPr>
          <w:rtl/>
        </w:rPr>
        <w:t xml:space="preserve"> </w:t>
      </w:r>
      <w:bookmarkStart w:id="4487" w:name="_ETM_Q14_518309"/>
      <w:bookmarkEnd w:id="4487"/>
      <w:r>
        <w:rPr>
          <w:rtl/>
        </w:rPr>
        <w:t xml:space="preserve">אלא </w:t>
      </w:r>
      <w:bookmarkStart w:id="4488" w:name="_ETM_Q14_518609"/>
      <w:bookmarkEnd w:id="4488"/>
      <w:r>
        <w:rPr>
          <w:rtl/>
        </w:rPr>
        <w:t>מאי</w:t>
      </w:r>
      <w:r w:rsidR="00E9078B">
        <w:rPr>
          <w:rFonts w:hint="cs"/>
          <w:rtl/>
        </w:rPr>
        <w:t>,</w:t>
      </w:r>
      <w:r>
        <w:rPr>
          <w:rtl/>
        </w:rPr>
        <w:t xml:space="preserve"> </w:t>
      </w:r>
      <w:bookmarkStart w:id="4489" w:name="_ETM_Q14_518879"/>
      <w:bookmarkEnd w:id="4489"/>
      <w:r>
        <w:rPr>
          <w:rtl/>
        </w:rPr>
        <w:t xml:space="preserve">למה </w:t>
      </w:r>
      <w:bookmarkStart w:id="4490" w:name="_ETM_Q14_519149"/>
      <w:bookmarkEnd w:id="4490"/>
      <w:r>
        <w:rPr>
          <w:rtl/>
        </w:rPr>
        <w:t xml:space="preserve">הדבר </w:t>
      </w:r>
      <w:bookmarkStart w:id="4491" w:name="_ETM_Q14_519449"/>
      <w:bookmarkEnd w:id="4491"/>
      <w:r>
        <w:rPr>
          <w:rtl/>
        </w:rPr>
        <w:t>דומה</w:t>
      </w:r>
      <w:r w:rsidR="00E9078B">
        <w:rPr>
          <w:rFonts w:hint="cs"/>
          <w:rtl/>
        </w:rPr>
        <w:t xml:space="preserve"> </w:t>
      </w:r>
      <w:r w:rsidR="00E9078B">
        <w:rPr>
          <w:rFonts w:hint="eastAsia"/>
          <w:rtl/>
        </w:rPr>
        <w:t>–</w:t>
      </w:r>
      <w:r w:rsidR="00175011">
        <w:rPr>
          <w:rFonts w:hint="cs"/>
          <w:rtl/>
        </w:rPr>
        <w:t xml:space="preserve"> </w:t>
      </w:r>
      <w:bookmarkStart w:id="4492" w:name="_ETM_Q14_520320"/>
      <w:bookmarkEnd w:id="4492"/>
      <w:r>
        <w:rPr>
          <w:rtl/>
        </w:rPr>
        <w:t xml:space="preserve">למה </w:t>
      </w:r>
      <w:bookmarkStart w:id="4493" w:name="_ETM_Q14_520559"/>
      <w:bookmarkEnd w:id="4493"/>
      <w:r>
        <w:rPr>
          <w:rtl/>
        </w:rPr>
        <w:t xml:space="preserve">הורדת </w:t>
      </w:r>
      <w:bookmarkStart w:id="4494" w:name="_ETM_Q14_520859"/>
      <w:bookmarkEnd w:id="4494"/>
      <w:r>
        <w:rPr>
          <w:rFonts w:hint="cs"/>
          <w:rtl/>
        </w:rPr>
        <w:t>לי שתי דקות?</w:t>
      </w:r>
      <w:r>
        <w:rPr>
          <w:rFonts w:hint="cs"/>
        </w:rPr>
        <w:t xml:space="preserve"> </w:t>
      </w:r>
      <w:bookmarkStart w:id="4495" w:name="_ETM_Q14_523484"/>
      <w:bookmarkEnd w:id="4495"/>
      <w:r>
        <w:rPr>
          <w:rFonts w:hint="cs"/>
          <w:rtl/>
        </w:rPr>
        <w:t xml:space="preserve">שלוש דקות. אני מבקש ממך, שלוש דקות. </w:t>
      </w:r>
      <w:bookmarkStart w:id="4496" w:name="_ETM_Q14_521940"/>
      <w:bookmarkEnd w:id="4496"/>
      <w:r>
        <w:rPr>
          <w:rFonts w:hint="cs"/>
          <w:rtl/>
        </w:rPr>
        <w:t xml:space="preserve">אוקיי, תודה </w:t>
      </w:r>
      <w:bookmarkStart w:id="4497" w:name="_ETM_Q14_530573"/>
      <w:bookmarkEnd w:id="4497"/>
      <w:r>
        <w:rPr>
          <w:rFonts w:hint="cs"/>
          <w:rtl/>
        </w:rPr>
        <w:t xml:space="preserve">שהמזכירה גם מחשבת את הזמן שלי. </w:t>
      </w:r>
      <w:bookmarkStart w:id="4498" w:name="_ETM_Q14_527029"/>
      <w:bookmarkEnd w:id="4498"/>
      <w:r>
        <w:rPr>
          <w:rFonts w:hint="cs"/>
          <w:rtl/>
        </w:rPr>
        <w:t xml:space="preserve">אין בעיה. </w:t>
      </w:r>
    </w:p>
    <w:p w:rsidR="00D82E45" w:rsidRDefault="00D82E45" w:rsidP="00673FCB">
      <w:pPr>
        <w:rPr>
          <w:rtl/>
        </w:rPr>
      </w:pPr>
    </w:p>
    <w:p w:rsidR="00D82E45" w:rsidRDefault="00D82E45" w:rsidP="00673FCB">
      <w:pPr>
        <w:pStyle w:val="af6"/>
        <w:rPr>
          <w:rtl/>
        </w:rPr>
      </w:pPr>
      <w:bookmarkStart w:id="4499" w:name="_ETM_Q14_532190"/>
      <w:bookmarkStart w:id="4500" w:name="_ETM_Q14_532271"/>
      <w:bookmarkEnd w:id="4499"/>
      <w:bookmarkEnd w:id="4500"/>
      <w:r w:rsidRPr="00020C3F">
        <w:rPr>
          <w:rStyle w:val="TagStyle"/>
          <w:rtl/>
        </w:rPr>
        <w:t>&lt;&lt; יור &gt;&gt;</w:t>
      </w:r>
      <w:r w:rsidRPr="00451857">
        <w:rPr>
          <w:rStyle w:val="TagStyle"/>
          <w:rtl/>
        </w:rPr>
        <w:t xml:space="preserve"> </w:t>
      </w:r>
      <w:r>
        <w:rPr>
          <w:rtl/>
        </w:rPr>
        <w:t>היו"ר מנסור עבאס:</w:t>
      </w:r>
      <w:r w:rsidRPr="00451857">
        <w:rPr>
          <w:rStyle w:val="TagStyle"/>
          <w:rtl/>
        </w:rPr>
        <w:t xml:space="preserve"> </w:t>
      </w:r>
      <w:r w:rsidRPr="00020C3F">
        <w:rPr>
          <w:rStyle w:val="TagStyle"/>
          <w:rtl/>
        </w:rPr>
        <w:t>&lt;&lt; יור &gt;&gt;</w:t>
      </w:r>
      <w:r>
        <w:rPr>
          <w:rtl/>
        </w:rPr>
        <w:t xml:space="preserve"> </w:t>
      </w:r>
    </w:p>
    <w:p w:rsidR="00D82E45" w:rsidRDefault="00D82E45" w:rsidP="00673FCB">
      <w:pPr>
        <w:rPr>
          <w:rtl/>
          <w:lang w:eastAsia="he-IL"/>
        </w:rPr>
      </w:pPr>
    </w:p>
    <w:p w:rsidR="00D82E45" w:rsidRDefault="00D82E45" w:rsidP="00673FCB">
      <w:pPr>
        <w:rPr>
          <w:rtl/>
          <w:lang w:eastAsia="he-IL"/>
        </w:rPr>
      </w:pPr>
      <w:bookmarkStart w:id="4501" w:name="_ETM_Q14_538479"/>
      <w:bookmarkStart w:id="4502" w:name="_ETM_Q14_538542"/>
      <w:bookmarkEnd w:id="4501"/>
      <w:bookmarkEnd w:id="4502"/>
      <w:r>
        <w:rPr>
          <w:rFonts w:hint="cs"/>
          <w:rtl/>
          <w:lang w:eastAsia="he-IL"/>
        </w:rPr>
        <w:t xml:space="preserve">חבר </w:t>
      </w:r>
      <w:bookmarkStart w:id="4503" w:name="_ETM_Q14_539311"/>
      <w:bookmarkEnd w:id="4503"/>
      <w:r>
        <w:rPr>
          <w:rFonts w:hint="cs"/>
          <w:rtl/>
          <w:lang w:eastAsia="he-IL"/>
        </w:rPr>
        <w:t xml:space="preserve">הכנסת דוד אמסלם, הבתים </w:t>
      </w:r>
      <w:r w:rsidR="00175011">
        <w:rPr>
          <w:rFonts w:hint="cs"/>
          <w:rtl/>
          <w:lang w:eastAsia="he-IL"/>
        </w:rPr>
        <w:t>– – –</w:t>
      </w:r>
    </w:p>
    <w:p w:rsidR="00D82E45" w:rsidRDefault="00D82E45" w:rsidP="00175011">
      <w:pPr>
        <w:rPr>
          <w:rtl/>
          <w:lang w:eastAsia="he-IL"/>
        </w:rPr>
      </w:pPr>
      <w:bookmarkStart w:id="4504" w:name="_ETM_Q14_537121"/>
      <w:bookmarkStart w:id="4505" w:name="_ETM_Q14_537199"/>
      <w:bookmarkStart w:id="4506" w:name="_ETM_Q14_537234"/>
      <w:bookmarkStart w:id="4507" w:name="_ETM_Q14_537295"/>
      <w:bookmarkEnd w:id="4504"/>
      <w:bookmarkEnd w:id="4505"/>
      <w:bookmarkEnd w:id="4506"/>
      <w:bookmarkEnd w:id="4507"/>
    </w:p>
    <w:p w:rsidR="00D82E45" w:rsidRDefault="00D82E45" w:rsidP="00673FCB">
      <w:pPr>
        <w:pStyle w:val="-"/>
        <w:rPr>
          <w:rtl/>
        </w:rPr>
      </w:pPr>
      <w:bookmarkStart w:id="4508" w:name="ET_speakercontinue_5156_15"/>
      <w:r w:rsidRPr="00020C3F">
        <w:rPr>
          <w:rStyle w:val="TagStyle"/>
          <w:rtl/>
        </w:rPr>
        <w:t xml:space="preserve"> &lt;&lt; דובר_המשך &gt;&gt;</w:t>
      </w:r>
      <w:r w:rsidRPr="008C0036">
        <w:rPr>
          <w:rStyle w:val="TagStyle"/>
          <w:rtl/>
        </w:rPr>
        <w:t xml:space="preserve"> </w:t>
      </w:r>
      <w:r>
        <w:rPr>
          <w:rtl/>
        </w:rPr>
        <w:t>דוד אמסלם (הליכוד):</w:t>
      </w:r>
      <w:r w:rsidRPr="008C0036">
        <w:rPr>
          <w:rStyle w:val="TagStyle"/>
          <w:rtl/>
        </w:rPr>
        <w:t xml:space="preserve"> </w:t>
      </w:r>
      <w:r w:rsidRPr="00020C3F">
        <w:rPr>
          <w:rStyle w:val="TagStyle"/>
          <w:rtl/>
        </w:rPr>
        <w:t>&lt;&lt; דובר_המשך &gt;&gt;</w:t>
      </w:r>
      <w:r>
        <w:rPr>
          <w:rtl/>
        </w:rPr>
        <w:t xml:space="preserve"> </w:t>
      </w:r>
      <w:bookmarkEnd w:id="4508"/>
    </w:p>
    <w:p w:rsidR="00D82E45" w:rsidRDefault="00D82E45" w:rsidP="00175011">
      <w:pPr>
        <w:rPr>
          <w:rtl/>
          <w:lang w:eastAsia="he-IL"/>
        </w:rPr>
      </w:pPr>
    </w:p>
    <w:p w:rsidR="00D82E45" w:rsidRDefault="00D82E45" w:rsidP="00673FCB">
      <w:pPr>
        <w:rPr>
          <w:rtl/>
          <w:lang w:eastAsia="he-IL"/>
        </w:rPr>
      </w:pPr>
      <w:bookmarkStart w:id="4509" w:name="_ETM_Q14_535838"/>
      <w:bookmarkEnd w:id="4509"/>
      <w:r>
        <w:rPr>
          <w:rFonts w:hint="cs"/>
          <w:rtl/>
          <w:lang w:eastAsia="he-IL"/>
        </w:rPr>
        <w:t>אתה עוצר לי או</w:t>
      </w:r>
      <w:bookmarkStart w:id="4510" w:name="_ETM_Q14_540011"/>
      <w:bookmarkEnd w:id="4510"/>
      <w:r>
        <w:rPr>
          <w:rFonts w:hint="cs"/>
          <w:rtl/>
          <w:lang w:eastAsia="he-IL"/>
        </w:rPr>
        <w:t xml:space="preserve"> לא?</w:t>
      </w:r>
    </w:p>
    <w:p w:rsidR="00D82E45" w:rsidRDefault="00D82E45" w:rsidP="00673FCB">
      <w:pPr>
        <w:ind w:firstLine="0"/>
        <w:rPr>
          <w:rtl/>
        </w:rPr>
      </w:pPr>
    </w:p>
    <w:p w:rsidR="00D82E45" w:rsidRDefault="00D82E45" w:rsidP="00673FCB">
      <w:pPr>
        <w:pStyle w:val="af6"/>
        <w:rPr>
          <w:rtl/>
        </w:rPr>
      </w:pPr>
      <w:r w:rsidRPr="00020C3F">
        <w:rPr>
          <w:rStyle w:val="TagStyle"/>
          <w:rtl/>
        </w:rPr>
        <w:t>&lt;&lt; יור &gt;&gt;</w:t>
      </w:r>
      <w:r w:rsidRPr="00451857">
        <w:rPr>
          <w:rStyle w:val="TagStyle"/>
          <w:rtl/>
        </w:rPr>
        <w:t xml:space="preserve"> </w:t>
      </w:r>
      <w:r>
        <w:rPr>
          <w:rtl/>
        </w:rPr>
        <w:t>היו"ר מנסור עבאס:</w:t>
      </w:r>
      <w:r w:rsidRPr="00451857">
        <w:rPr>
          <w:rStyle w:val="TagStyle"/>
          <w:rtl/>
        </w:rPr>
        <w:t xml:space="preserve"> </w:t>
      </w:r>
      <w:r w:rsidRPr="00020C3F">
        <w:rPr>
          <w:rStyle w:val="TagStyle"/>
          <w:rtl/>
        </w:rPr>
        <w:t>&lt;&lt; יור &gt;&gt;</w:t>
      </w:r>
      <w:r>
        <w:rPr>
          <w:rtl/>
        </w:rPr>
        <w:t xml:space="preserve"> </w:t>
      </w:r>
    </w:p>
    <w:p w:rsidR="00D82E45" w:rsidRDefault="00D82E45" w:rsidP="00673FCB">
      <w:pPr>
        <w:ind w:firstLine="0"/>
        <w:rPr>
          <w:rtl/>
          <w:lang w:eastAsia="he-IL"/>
        </w:rPr>
      </w:pPr>
    </w:p>
    <w:p w:rsidR="00D82E45" w:rsidRDefault="00D82E45" w:rsidP="00673FCB">
      <w:pPr>
        <w:rPr>
          <w:rtl/>
        </w:rPr>
      </w:pPr>
      <w:bookmarkStart w:id="4511" w:name="_ETM_Q14_541806"/>
      <w:bookmarkStart w:id="4512" w:name="_ETM_Q14_541892"/>
      <w:bookmarkEnd w:id="4511"/>
      <w:bookmarkEnd w:id="4512"/>
      <w:r>
        <w:rPr>
          <w:rFonts w:hint="cs"/>
          <w:rtl/>
          <w:lang w:eastAsia="he-IL"/>
        </w:rPr>
        <w:t xml:space="preserve">אני עוצר לך, איתן </w:t>
      </w:r>
      <w:bookmarkStart w:id="4513" w:name="_ETM_Q14_539008"/>
      <w:bookmarkEnd w:id="4513"/>
      <w:r>
        <w:rPr>
          <w:rFonts w:hint="cs"/>
          <w:rtl/>
          <w:lang w:eastAsia="he-IL"/>
        </w:rPr>
        <w:t xml:space="preserve">ייתן לך. </w:t>
      </w:r>
      <w:bookmarkStart w:id="4514" w:name="_ETM_Q14_540510"/>
      <w:bookmarkStart w:id="4515" w:name="_ETM_Q14_540960"/>
      <w:bookmarkEnd w:id="4514"/>
      <w:bookmarkEnd w:id="4515"/>
      <w:r>
        <w:rPr>
          <w:rtl/>
        </w:rPr>
        <w:t xml:space="preserve">הבתים </w:t>
      </w:r>
      <w:bookmarkStart w:id="4516" w:name="_ETM_Q14_541500"/>
      <w:bookmarkEnd w:id="4516"/>
      <w:r>
        <w:rPr>
          <w:rtl/>
        </w:rPr>
        <w:t xml:space="preserve">מחוברים </w:t>
      </w:r>
      <w:bookmarkStart w:id="4517" w:name="_ETM_Q14_542010"/>
      <w:bookmarkEnd w:id="4517"/>
      <w:r>
        <w:rPr>
          <w:rtl/>
        </w:rPr>
        <w:t xml:space="preserve">היום </w:t>
      </w:r>
      <w:bookmarkStart w:id="4518" w:name="_ETM_Q14_542250"/>
      <w:bookmarkEnd w:id="4518"/>
      <w:r>
        <w:rPr>
          <w:rtl/>
        </w:rPr>
        <w:t xml:space="preserve">לחשמל </w:t>
      </w:r>
      <w:bookmarkStart w:id="4519" w:name="_ETM_Q14_542700"/>
      <w:bookmarkEnd w:id="4519"/>
      <w:r>
        <w:rPr>
          <w:rtl/>
        </w:rPr>
        <w:t xml:space="preserve">בצורה </w:t>
      </w:r>
      <w:bookmarkStart w:id="4520" w:name="_ETM_Q14_543089"/>
      <w:bookmarkEnd w:id="4520"/>
      <w:r>
        <w:rPr>
          <w:rtl/>
        </w:rPr>
        <w:t xml:space="preserve">פיראטית </w:t>
      </w:r>
      <w:bookmarkStart w:id="4521" w:name="_ETM_Q14_544140"/>
      <w:bookmarkEnd w:id="4521"/>
      <w:r>
        <w:rPr>
          <w:rtl/>
        </w:rPr>
        <w:t xml:space="preserve">ולא </w:t>
      </w:r>
      <w:bookmarkStart w:id="4522" w:name="_ETM_Q14_544470"/>
      <w:bookmarkEnd w:id="4522"/>
      <w:r>
        <w:rPr>
          <w:rtl/>
        </w:rPr>
        <w:t>תקינה</w:t>
      </w:r>
      <w:r>
        <w:rPr>
          <w:rFonts w:hint="cs"/>
          <w:rtl/>
        </w:rPr>
        <w:t>.</w:t>
      </w:r>
      <w:r>
        <w:rPr>
          <w:rtl/>
        </w:rPr>
        <w:t xml:space="preserve"> </w:t>
      </w:r>
      <w:bookmarkStart w:id="4523" w:name="_ETM_Q14_545010"/>
      <w:bookmarkEnd w:id="4523"/>
      <w:r>
        <w:rPr>
          <w:rtl/>
        </w:rPr>
        <w:t xml:space="preserve">אנחנו </w:t>
      </w:r>
      <w:bookmarkStart w:id="4524" w:name="_ETM_Q14_545550"/>
      <w:bookmarkEnd w:id="4524"/>
      <w:r>
        <w:rPr>
          <w:rtl/>
        </w:rPr>
        <w:t xml:space="preserve">רוצים </w:t>
      </w:r>
      <w:bookmarkStart w:id="4525" w:name="_ETM_Q14_546060"/>
      <w:bookmarkEnd w:id="4525"/>
      <w:r>
        <w:rPr>
          <w:rtl/>
        </w:rPr>
        <w:t>חיבו</w:t>
      </w:r>
      <w:r>
        <w:rPr>
          <w:rFonts w:hint="cs"/>
          <w:rtl/>
        </w:rPr>
        <w:t>ר שלא יפגע בתכנון וייתן חיבור תקני,</w:t>
      </w:r>
      <w:bookmarkStart w:id="4526" w:name="_ETM_Q14_550446"/>
      <w:bookmarkEnd w:id="4526"/>
      <w:r>
        <w:rPr>
          <w:rFonts w:hint="cs"/>
          <w:rtl/>
        </w:rPr>
        <w:t xml:space="preserve"> זה הכול. תודה לך. </w:t>
      </w:r>
    </w:p>
    <w:p w:rsidR="00D82E45" w:rsidRDefault="00D82E45" w:rsidP="00673FCB">
      <w:pPr>
        <w:ind w:firstLine="0"/>
        <w:rPr>
          <w:rtl/>
        </w:rPr>
      </w:pPr>
      <w:bookmarkStart w:id="4527" w:name="_ETM_Q14_550916"/>
      <w:bookmarkStart w:id="4528" w:name="_ETM_Q14_550977"/>
      <w:bookmarkStart w:id="4529" w:name="_ETM_Q14_551011"/>
      <w:bookmarkStart w:id="4530" w:name="_ETM_Q14_551071"/>
      <w:bookmarkEnd w:id="4527"/>
      <w:bookmarkEnd w:id="4528"/>
      <w:bookmarkEnd w:id="4529"/>
      <w:bookmarkEnd w:id="4530"/>
    </w:p>
    <w:p w:rsidR="00D82E45" w:rsidRDefault="00D82E45" w:rsidP="00673FCB">
      <w:pPr>
        <w:pStyle w:val="-"/>
        <w:rPr>
          <w:rtl/>
        </w:rPr>
      </w:pPr>
      <w:bookmarkStart w:id="4531" w:name="ET_speakercontinue_5156_16"/>
      <w:r w:rsidRPr="00020C3F">
        <w:rPr>
          <w:rStyle w:val="TagStyle"/>
          <w:rtl/>
        </w:rPr>
        <w:t xml:space="preserve"> &lt;&lt; דובר_המשך &gt;&gt;</w:t>
      </w:r>
      <w:r w:rsidRPr="008C0036">
        <w:rPr>
          <w:rStyle w:val="TagStyle"/>
          <w:rtl/>
        </w:rPr>
        <w:t xml:space="preserve"> </w:t>
      </w:r>
      <w:r>
        <w:rPr>
          <w:rtl/>
        </w:rPr>
        <w:t>דוד אמסלם (הליכוד):</w:t>
      </w:r>
      <w:r w:rsidRPr="008C0036">
        <w:rPr>
          <w:rStyle w:val="TagStyle"/>
          <w:rtl/>
        </w:rPr>
        <w:t xml:space="preserve"> </w:t>
      </w:r>
      <w:r w:rsidRPr="00020C3F">
        <w:rPr>
          <w:rStyle w:val="TagStyle"/>
          <w:rtl/>
        </w:rPr>
        <w:t>&lt;&lt; דובר_המשך &gt;&gt;</w:t>
      </w:r>
      <w:r>
        <w:rPr>
          <w:rtl/>
        </w:rPr>
        <w:t xml:space="preserve"> </w:t>
      </w:r>
      <w:bookmarkEnd w:id="4531"/>
    </w:p>
    <w:p w:rsidR="00D82E45" w:rsidRDefault="00D82E45" w:rsidP="00175011">
      <w:pPr>
        <w:rPr>
          <w:rtl/>
          <w:lang w:eastAsia="he-IL"/>
        </w:rPr>
      </w:pPr>
    </w:p>
    <w:p w:rsidR="00D82E45" w:rsidRDefault="00D82E45" w:rsidP="00673FCB">
      <w:pPr>
        <w:rPr>
          <w:rtl/>
        </w:rPr>
      </w:pPr>
      <w:bookmarkStart w:id="4532" w:name="_ETM_Q14_547555"/>
      <w:bookmarkEnd w:id="4532"/>
      <w:r>
        <w:rPr>
          <w:rFonts w:hint="cs"/>
          <w:rtl/>
          <w:lang w:eastAsia="he-IL"/>
        </w:rPr>
        <w:t xml:space="preserve">אני מכיר, עסקתי </w:t>
      </w:r>
      <w:bookmarkStart w:id="4533" w:name="_ETM_Q14_550091"/>
      <w:bookmarkEnd w:id="4533"/>
      <w:r>
        <w:rPr>
          <w:rFonts w:hint="cs"/>
          <w:rtl/>
          <w:lang w:eastAsia="he-IL"/>
        </w:rPr>
        <w:t xml:space="preserve">בתחום הזה. לפני שאתה יורד, צא מהנחת עבודה </w:t>
      </w:r>
      <w:r>
        <w:rPr>
          <w:rtl/>
          <w:lang w:eastAsia="he-IL"/>
        </w:rPr>
        <w:t>–</w:t>
      </w:r>
      <w:r>
        <w:rPr>
          <w:rFonts w:hint="cs"/>
          <w:rtl/>
          <w:lang w:eastAsia="he-IL"/>
        </w:rPr>
        <w:t xml:space="preserve"> אני חוקקתי</w:t>
      </w:r>
      <w:bookmarkStart w:id="4534" w:name="_ETM_Q14_552866"/>
      <w:bookmarkEnd w:id="4534"/>
      <w:r>
        <w:rPr>
          <w:rFonts w:hint="cs"/>
          <w:rtl/>
          <w:lang w:eastAsia="he-IL"/>
        </w:rPr>
        <w:t xml:space="preserve"> את חוק קמיניץ. ישבתי עליו תשעה חודשים. אני עבדתי בעיריית </w:t>
      </w:r>
      <w:bookmarkStart w:id="4535" w:name="_ETM_Q14_561970"/>
      <w:bookmarkEnd w:id="4535"/>
      <w:r>
        <w:rPr>
          <w:rFonts w:hint="cs"/>
          <w:rtl/>
          <w:lang w:eastAsia="he-IL"/>
        </w:rPr>
        <w:t xml:space="preserve">ירושלים בתשתיות למעלה </w:t>
      </w:r>
      <w:bookmarkStart w:id="4536" w:name="_ETM_Q14_560970"/>
      <w:bookmarkEnd w:id="4536"/>
      <w:r>
        <w:rPr>
          <w:rtl/>
        </w:rPr>
        <w:t xml:space="preserve">מ-20 </w:t>
      </w:r>
      <w:bookmarkStart w:id="4537" w:name="_ETM_Q14_561300"/>
      <w:bookmarkEnd w:id="4537"/>
      <w:r>
        <w:rPr>
          <w:rtl/>
        </w:rPr>
        <w:t>ש</w:t>
      </w:r>
      <w:r>
        <w:rPr>
          <w:rFonts w:hint="cs"/>
          <w:rtl/>
        </w:rPr>
        <w:t>נה ו</w:t>
      </w:r>
      <w:r>
        <w:rPr>
          <w:rtl/>
        </w:rPr>
        <w:t xml:space="preserve">מכיר </w:t>
      </w:r>
      <w:bookmarkStart w:id="4538" w:name="_ETM_Q14_561900"/>
      <w:bookmarkEnd w:id="4538"/>
      <w:r>
        <w:rPr>
          <w:rtl/>
        </w:rPr>
        <w:t xml:space="preserve">את </w:t>
      </w:r>
      <w:bookmarkStart w:id="4539" w:name="_ETM_Q14_561990"/>
      <w:bookmarkEnd w:id="4539"/>
      <w:r>
        <w:rPr>
          <w:rtl/>
        </w:rPr>
        <w:t>הנושא</w:t>
      </w:r>
      <w:r>
        <w:rPr>
          <w:rFonts w:hint="cs"/>
          <w:rtl/>
        </w:rPr>
        <w:t xml:space="preserve"> על בוריו. </w:t>
      </w:r>
      <w:r>
        <w:rPr>
          <w:rtl/>
        </w:rPr>
        <w:t xml:space="preserve">דרך </w:t>
      </w:r>
      <w:bookmarkStart w:id="4540" w:name="_ETM_Q14_563979"/>
      <w:bookmarkEnd w:id="4540"/>
      <w:r>
        <w:rPr>
          <w:rtl/>
        </w:rPr>
        <w:t>אגב</w:t>
      </w:r>
      <w:r>
        <w:rPr>
          <w:rFonts w:hint="cs"/>
          <w:rtl/>
        </w:rPr>
        <w:t>,</w:t>
      </w:r>
      <w:r>
        <w:rPr>
          <w:rtl/>
        </w:rPr>
        <w:t xml:space="preserve"> </w:t>
      </w:r>
      <w:bookmarkStart w:id="4541" w:name="_ETM_Q14_564369"/>
      <w:bookmarkEnd w:id="4541"/>
      <w:r>
        <w:rPr>
          <w:rFonts w:hint="cs"/>
          <w:rtl/>
        </w:rPr>
        <w:t>ח</w:t>
      </w:r>
      <w:r>
        <w:rPr>
          <w:rtl/>
        </w:rPr>
        <w:t xml:space="preserve">וק </w:t>
      </w:r>
      <w:bookmarkStart w:id="4542" w:name="_ETM_Q14_564579"/>
      <w:bookmarkEnd w:id="4542"/>
      <w:r>
        <w:rPr>
          <w:rFonts w:hint="cs"/>
          <w:rtl/>
        </w:rPr>
        <w:t>כ</w:t>
      </w:r>
      <w:r>
        <w:rPr>
          <w:rtl/>
        </w:rPr>
        <w:t xml:space="preserve">זה </w:t>
      </w:r>
      <w:bookmarkStart w:id="4543" w:name="_ETM_Q14_564789"/>
      <w:bookmarkEnd w:id="4543"/>
      <w:r>
        <w:rPr>
          <w:rtl/>
        </w:rPr>
        <w:t xml:space="preserve">ליהודים </w:t>
      </w:r>
      <w:bookmarkStart w:id="4544" w:name="_ETM_Q14_565180"/>
      <w:bookmarkEnd w:id="4544"/>
      <w:r>
        <w:rPr>
          <w:rtl/>
        </w:rPr>
        <w:t xml:space="preserve">בחיים </w:t>
      </w:r>
      <w:bookmarkStart w:id="4545" w:name="_ETM_Q14_565539"/>
      <w:bookmarkEnd w:id="4545"/>
      <w:r>
        <w:rPr>
          <w:rtl/>
        </w:rPr>
        <w:t xml:space="preserve">לא </w:t>
      </w:r>
      <w:bookmarkStart w:id="4546" w:name="_ETM_Q14_565659"/>
      <w:bookmarkEnd w:id="4546"/>
      <w:r>
        <w:rPr>
          <w:rtl/>
        </w:rPr>
        <w:t>יעבור</w:t>
      </w:r>
      <w:r>
        <w:rPr>
          <w:rFonts w:hint="cs"/>
          <w:rtl/>
        </w:rPr>
        <w:t>.</w:t>
      </w:r>
    </w:p>
    <w:p w:rsidR="00D82E45" w:rsidRDefault="00D82E45" w:rsidP="00673FCB">
      <w:pPr>
        <w:rPr>
          <w:rtl/>
        </w:rPr>
      </w:pPr>
      <w:bookmarkStart w:id="4547" w:name="_ETM_Q14_567688"/>
      <w:bookmarkStart w:id="4548" w:name="_ETM_Q14_567763"/>
      <w:bookmarkStart w:id="4549" w:name="_ETM_Q14_568375"/>
      <w:bookmarkStart w:id="4550" w:name="_ETM_Q14_568441"/>
      <w:bookmarkEnd w:id="4547"/>
      <w:bookmarkEnd w:id="4548"/>
      <w:bookmarkEnd w:id="4549"/>
      <w:bookmarkEnd w:id="4550"/>
    </w:p>
    <w:p w:rsidR="00D82E45" w:rsidRDefault="00D82E45" w:rsidP="00673FCB">
      <w:pPr>
        <w:pStyle w:val="af6"/>
        <w:rPr>
          <w:rtl/>
        </w:rPr>
      </w:pPr>
      <w:r w:rsidRPr="00020C3F">
        <w:rPr>
          <w:rStyle w:val="TagStyle"/>
          <w:rtl/>
        </w:rPr>
        <w:t xml:space="preserve"> &lt;&lt; יור &gt;&gt;</w:t>
      </w:r>
      <w:r w:rsidRPr="008C0036">
        <w:rPr>
          <w:rStyle w:val="TagStyle"/>
          <w:rtl/>
        </w:rPr>
        <w:t xml:space="preserve"> </w:t>
      </w:r>
      <w:r>
        <w:rPr>
          <w:rtl/>
        </w:rPr>
        <w:t>היו"ר</w:t>
      </w:r>
      <w:r>
        <w:rPr>
          <w:rFonts w:hint="cs"/>
          <w:rtl/>
        </w:rPr>
        <w:t xml:space="preserve"> מנסור עבאס</w:t>
      </w:r>
      <w:r>
        <w:rPr>
          <w:rtl/>
        </w:rPr>
        <w:t>:</w:t>
      </w:r>
      <w:r w:rsidRPr="008C0036">
        <w:rPr>
          <w:rStyle w:val="TagStyle"/>
          <w:rtl/>
        </w:rPr>
        <w:t xml:space="preserve"> </w:t>
      </w:r>
      <w:r w:rsidRPr="00020C3F">
        <w:rPr>
          <w:rStyle w:val="TagStyle"/>
          <w:rtl/>
        </w:rPr>
        <w:t>&lt;&lt; יור &gt;&gt;</w:t>
      </w:r>
      <w:r>
        <w:rPr>
          <w:rtl/>
        </w:rPr>
        <w:t xml:space="preserve"> </w:t>
      </w:r>
    </w:p>
    <w:p w:rsidR="00D82E45" w:rsidRDefault="00D82E45" w:rsidP="00175011">
      <w:pPr>
        <w:rPr>
          <w:rtl/>
          <w:lang w:eastAsia="he-IL"/>
        </w:rPr>
      </w:pPr>
    </w:p>
    <w:p w:rsidR="00D82E45" w:rsidRDefault="00D82E45" w:rsidP="00673FCB">
      <w:pPr>
        <w:rPr>
          <w:rtl/>
          <w:lang w:eastAsia="he-IL"/>
        </w:rPr>
      </w:pPr>
      <w:bookmarkStart w:id="4551" w:name="_ETM_Q14_569515"/>
      <w:bookmarkEnd w:id="4551"/>
      <w:r>
        <w:rPr>
          <w:rFonts w:hint="cs"/>
          <w:rtl/>
          <w:lang w:eastAsia="he-IL"/>
        </w:rPr>
        <w:t xml:space="preserve">יעבור, הוא לטובת כולם. </w:t>
      </w:r>
    </w:p>
    <w:p w:rsidR="00D82E45" w:rsidRDefault="00D82E45" w:rsidP="00673FCB">
      <w:pPr>
        <w:ind w:firstLine="0"/>
        <w:rPr>
          <w:rtl/>
          <w:lang w:eastAsia="he-IL"/>
        </w:rPr>
      </w:pPr>
      <w:bookmarkStart w:id="4552" w:name="_ETM_Q14_570377"/>
      <w:bookmarkStart w:id="4553" w:name="_ETM_Q14_570443"/>
      <w:bookmarkStart w:id="4554" w:name="_ETM_Q14_570472"/>
      <w:bookmarkStart w:id="4555" w:name="_ETM_Q14_570562"/>
      <w:bookmarkEnd w:id="4552"/>
      <w:bookmarkEnd w:id="4553"/>
      <w:bookmarkEnd w:id="4554"/>
      <w:bookmarkEnd w:id="4555"/>
    </w:p>
    <w:p w:rsidR="00D82E45" w:rsidRDefault="00D82E45" w:rsidP="00673FCB">
      <w:pPr>
        <w:pStyle w:val="-"/>
        <w:rPr>
          <w:rtl/>
        </w:rPr>
      </w:pPr>
      <w:bookmarkStart w:id="4556" w:name="ET_speakercontinue_5156_19"/>
      <w:r w:rsidRPr="00020C3F">
        <w:rPr>
          <w:rStyle w:val="TagStyle"/>
          <w:rtl/>
        </w:rPr>
        <w:t xml:space="preserve"> &lt;&lt; דובר_המשך &gt;&gt;</w:t>
      </w:r>
      <w:r w:rsidRPr="008C0036">
        <w:rPr>
          <w:rStyle w:val="TagStyle"/>
          <w:rtl/>
        </w:rPr>
        <w:t xml:space="preserve"> </w:t>
      </w:r>
      <w:r>
        <w:rPr>
          <w:rtl/>
        </w:rPr>
        <w:t>דוד אמסלם (הליכוד):</w:t>
      </w:r>
      <w:r w:rsidRPr="008C0036">
        <w:rPr>
          <w:rStyle w:val="TagStyle"/>
          <w:rtl/>
        </w:rPr>
        <w:t xml:space="preserve"> </w:t>
      </w:r>
      <w:r w:rsidRPr="00020C3F">
        <w:rPr>
          <w:rStyle w:val="TagStyle"/>
          <w:rtl/>
        </w:rPr>
        <w:t>&lt;&lt; דובר_המשך &gt;&gt;</w:t>
      </w:r>
      <w:r>
        <w:rPr>
          <w:rtl/>
        </w:rPr>
        <w:t xml:space="preserve"> </w:t>
      </w:r>
      <w:bookmarkEnd w:id="4556"/>
    </w:p>
    <w:p w:rsidR="00D82E45" w:rsidRDefault="00D82E45" w:rsidP="00175011">
      <w:pPr>
        <w:rPr>
          <w:rtl/>
        </w:rPr>
      </w:pPr>
    </w:p>
    <w:p w:rsidR="00D82E45" w:rsidRDefault="00D82E45" w:rsidP="00673FCB">
      <w:pPr>
        <w:rPr>
          <w:rtl/>
        </w:rPr>
      </w:pPr>
      <w:bookmarkStart w:id="4557" w:name="_ETM_Q14_566346"/>
      <w:bookmarkEnd w:id="4557"/>
      <w:r>
        <w:rPr>
          <w:rFonts w:hint="cs"/>
          <w:rtl/>
        </w:rPr>
        <w:t>אבל</w:t>
      </w:r>
      <w:bookmarkStart w:id="4558" w:name="_ETM_Q14_568958"/>
      <w:bookmarkEnd w:id="4558"/>
      <w:r>
        <w:rPr>
          <w:rFonts w:hint="cs"/>
          <w:rtl/>
        </w:rPr>
        <w:t xml:space="preserve"> בלי קשר, למה הדבר דומה, סגלוביץ'? בדיוק</w:t>
      </w:r>
      <w:bookmarkStart w:id="4559" w:name="_ETM_Q14_568750"/>
      <w:bookmarkStart w:id="4560" w:name="_ETM_Q14_568824"/>
      <w:bookmarkStart w:id="4561" w:name="_ETM_Q14_567816"/>
      <w:bookmarkStart w:id="4562" w:name="_ETM_Q14_567887"/>
      <w:bookmarkEnd w:id="4559"/>
      <w:bookmarkEnd w:id="4560"/>
      <w:bookmarkEnd w:id="4561"/>
      <w:bookmarkEnd w:id="4562"/>
      <w:r>
        <w:rPr>
          <w:rFonts w:hint="cs"/>
          <w:rtl/>
        </w:rPr>
        <w:t xml:space="preserve"> לכך שש</w:t>
      </w:r>
      <w:r>
        <w:rPr>
          <w:rtl/>
        </w:rPr>
        <w:t xml:space="preserve">ני </w:t>
      </w:r>
      <w:bookmarkStart w:id="4563" w:name="_ETM_Q14_574010"/>
      <w:bookmarkEnd w:id="4563"/>
      <w:r>
        <w:rPr>
          <w:rtl/>
        </w:rPr>
        <w:t xml:space="preserve">שודדים </w:t>
      </w:r>
      <w:bookmarkStart w:id="4564" w:name="_ETM_Q14_574670"/>
      <w:bookmarkEnd w:id="4564"/>
      <w:r>
        <w:rPr>
          <w:rtl/>
        </w:rPr>
        <w:t xml:space="preserve">או </w:t>
      </w:r>
      <w:bookmarkStart w:id="4565" w:name="_ETM_Q14_574760"/>
      <w:bookmarkEnd w:id="4565"/>
      <w:r>
        <w:rPr>
          <w:rFonts w:hint="cs"/>
          <w:rtl/>
        </w:rPr>
        <w:t>שלושה</w:t>
      </w:r>
      <w:r>
        <w:rPr>
          <w:rtl/>
        </w:rPr>
        <w:t xml:space="preserve"> </w:t>
      </w:r>
      <w:bookmarkStart w:id="4566" w:name="_ETM_Q14_575779"/>
      <w:bookmarkEnd w:id="4566"/>
      <w:r>
        <w:rPr>
          <w:rtl/>
        </w:rPr>
        <w:t xml:space="preserve">שודדים </w:t>
      </w:r>
      <w:bookmarkStart w:id="4567" w:name="_ETM_Q14_576410"/>
      <w:bookmarkEnd w:id="4567"/>
      <w:r>
        <w:rPr>
          <w:rtl/>
        </w:rPr>
        <w:t xml:space="preserve">את </w:t>
      </w:r>
      <w:bookmarkStart w:id="4568" w:name="_ETM_Q14_576560"/>
      <w:bookmarkEnd w:id="4568"/>
      <w:r>
        <w:rPr>
          <w:rtl/>
        </w:rPr>
        <w:t xml:space="preserve">בנק </w:t>
      </w:r>
      <w:bookmarkStart w:id="4569" w:name="_ETM_Q14_576920"/>
      <w:bookmarkEnd w:id="4569"/>
      <w:r>
        <w:rPr>
          <w:rtl/>
        </w:rPr>
        <w:t>לאומי</w:t>
      </w:r>
      <w:r>
        <w:rPr>
          <w:rFonts w:hint="cs"/>
          <w:rtl/>
        </w:rPr>
        <w:t>,</w:t>
      </w:r>
      <w:r>
        <w:rPr>
          <w:rtl/>
        </w:rPr>
        <w:t xml:space="preserve"> </w:t>
      </w:r>
      <w:bookmarkStart w:id="4570" w:name="_ETM_Q14_577279"/>
      <w:bookmarkEnd w:id="4570"/>
      <w:r>
        <w:rPr>
          <w:rtl/>
        </w:rPr>
        <w:t>נכנסים</w:t>
      </w:r>
      <w:r>
        <w:rPr>
          <w:rFonts w:hint="cs"/>
          <w:rtl/>
        </w:rPr>
        <w:t>,</w:t>
      </w:r>
      <w:r>
        <w:rPr>
          <w:rtl/>
        </w:rPr>
        <w:t xml:space="preserve"> </w:t>
      </w:r>
      <w:bookmarkStart w:id="4571" w:name="_ETM_Q14_578240"/>
      <w:bookmarkEnd w:id="4571"/>
      <w:r>
        <w:rPr>
          <w:rtl/>
        </w:rPr>
        <w:t xml:space="preserve">מתקשרים </w:t>
      </w:r>
      <w:bookmarkStart w:id="4572" w:name="_ETM_Q14_579350"/>
      <w:bookmarkEnd w:id="4572"/>
      <w:r>
        <w:rPr>
          <w:rtl/>
        </w:rPr>
        <w:t xml:space="preserve">ליועץ </w:t>
      </w:r>
      <w:bookmarkStart w:id="4573" w:name="_ETM_Q14_579890"/>
      <w:bookmarkEnd w:id="4573"/>
      <w:proofErr w:type="spellStart"/>
      <w:r>
        <w:rPr>
          <w:rtl/>
        </w:rPr>
        <w:t>מ</w:t>
      </w:r>
      <w:r>
        <w:rPr>
          <w:rFonts w:hint="cs"/>
          <w:rtl/>
        </w:rPr>
        <w:t>נדלבלוף</w:t>
      </w:r>
      <w:proofErr w:type="spellEnd"/>
      <w:r>
        <w:rPr>
          <w:rFonts w:hint="cs"/>
          <w:rtl/>
        </w:rPr>
        <w:t xml:space="preserve"> ואומרים לו: </w:t>
      </w:r>
      <w:bookmarkStart w:id="4574" w:name="_ETM_Q14_580970"/>
      <w:bookmarkEnd w:id="4574"/>
      <w:r>
        <w:rPr>
          <w:rtl/>
        </w:rPr>
        <w:t xml:space="preserve">תעשה </w:t>
      </w:r>
      <w:bookmarkStart w:id="4575" w:name="_ETM_Q14_581300"/>
      <w:bookmarkEnd w:id="4575"/>
      <w:r>
        <w:rPr>
          <w:rtl/>
        </w:rPr>
        <w:t>טובה</w:t>
      </w:r>
      <w:r>
        <w:rPr>
          <w:rFonts w:hint="cs"/>
          <w:rtl/>
        </w:rPr>
        <w:t>,</w:t>
      </w:r>
      <w:r>
        <w:rPr>
          <w:rtl/>
        </w:rPr>
        <w:t xml:space="preserve"> </w:t>
      </w:r>
      <w:bookmarkStart w:id="4576" w:name="_ETM_Q14_582140"/>
      <w:bookmarkEnd w:id="4576"/>
      <w:r>
        <w:rPr>
          <w:rtl/>
        </w:rPr>
        <w:t xml:space="preserve">תתקשר </w:t>
      </w:r>
      <w:bookmarkStart w:id="4577" w:name="_ETM_Q14_582650"/>
      <w:bookmarkEnd w:id="4577"/>
      <w:r>
        <w:rPr>
          <w:rtl/>
        </w:rPr>
        <w:t xml:space="preserve">לתחנת </w:t>
      </w:r>
      <w:bookmarkStart w:id="4578" w:name="_ETM_Q14_583220"/>
      <w:bookmarkEnd w:id="4578"/>
      <w:r>
        <w:rPr>
          <w:rtl/>
        </w:rPr>
        <w:t xml:space="preserve">המשטרה </w:t>
      </w:r>
      <w:bookmarkStart w:id="4579" w:name="_ETM_Q14_584210"/>
      <w:bookmarkEnd w:id="4579"/>
      <w:r>
        <w:rPr>
          <w:rtl/>
        </w:rPr>
        <w:t xml:space="preserve">שתשלח </w:t>
      </w:r>
      <w:bookmarkStart w:id="4580" w:name="_ETM_Q14_584810"/>
      <w:bookmarkEnd w:id="4580"/>
      <w:r>
        <w:rPr>
          <w:rtl/>
        </w:rPr>
        <w:t xml:space="preserve">לנו </w:t>
      </w:r>
      <w:bookmarkStart w:id="4581" w:name="_ETM_Q14_585080"/>
      <w:bookmarkEnd w:id="4581"/>
      <w:r>
        <w:rPr>
          <w:rtl/>
        </w:rPr>
        <w:t xml:space="preserve">פה </w:t>
      </w:r>
      <w:bookmarkStart w:id="4582" w:name="_ETM_Q14_585260"/>
      <w:bookmarkEnd w:id="4582"/>
      <w:r>
        <w:rPr>
          <w:rtl/>
        </w:rPr>
        <w:t xml:space="preserve">שתי </w:t>
      </w:r>
      <w:bookmarkStart w:id="4583" w:name="_ETM_Q14_585529"/>
      <w:bookmarkEnd w:id="4583"/>
      <w:r>
        <w:rPr>
          <w:rtl/>
        </w:rPr>
        <w:t>ניידות</w:t>
      </w:r>
      <w:r>
        <w:rPr>
          <w:rFonts w:hint="cs"/>
          <w:rtl/>
        </w:rPr>
        <w:t>,</w:t>
      </w:r>
      <w:r>
        <w:rPr>
          <w:rtl/>
        </w:rPr>
        <w:t xml:space="preserve"> </w:t>
      </w:r>
      <w:bookmarkStart w:id="4584" w:name="_ETM_Q14_586040"/>
      <w:bookmarkEnd w:id="4584"/>
      <w:r>
        <w:rPr>
          <w:rtl/>
        </w:rPr>
        <w:t xml:space="preserve">יש </w:t>
      </w:r>
      <w:bookmarkStart w:id="4585" w:name="_ETM_Q14_586220"/>
      <w:bookmarkEnd w:id="4585"/>
      <w:r>
        <w:rPr>
          <w:rtl/>
        </w:rPr>
        <w:t xml:space="preserve">פקקים </w:t>
      </w:r>
      <w:bookmarkStart w:id="4586" w:name="_ETM_Q14_586610"/>
      <w:bookmarkEnd w:id="4586"/>
      <w:r>
        <w:rPr>
          <w:rtl/>
        </w:rPr>
        <w:t>בחוץ</w:t>
      </w:r>
      <w:r>
        <w:rPr>
          <w:rFonts w:hint="cs"/>
          <w:rtl/>
        </w:rPr>
        <w:t>,</w:t>
      </w:r>
      <w:r>
        <w:rPr>
          <w:rtl/>
        </w:rPr>
        <w:t xml:space="preserve"> </w:t>
      </w:r>
      <w:bookmarkStart w:id="4587" w:name="_ETM_Q14_587300"/>
      <w:bookmarkEnd w:id="4587"/>
      <w:r>
        <w:rPr>
          <w:rtl/>
        </w:rPr>
        <w:t>ו</w:t>
      </w:r>
      <w:r>
        <w:rPr>
          <w:rFonts w:hint="cs"/>
          <w:rtl/>
        </w:rPr>
        <w:t>י</w:t>
      </w:r>
      <w:r>
        <w:rPr>
          <w:rtl/>
        </w:rPr>
        <w:t xml:space="preserve">עזרו </w:t>
      </w:r>
      <w:bookmarkStart w:id="4588" w:name="_ETM_Q14_587810"/>
      <w:bookmarkEnd w:id="4588"/>
      <w:r>
        <w:rPr>
          <w:rtl/>
        </w:rPr>
        <w:t xml:space="preserve">לנו </w:t>
      </w:r>
      <w:bookmarkStart w:id="4589" w:name="_ETM_Q14_588020"/>
      <w:bookmarkEnd w:id="4589"/>
      <w:r>
        <w:rPr>
          <w:rtl/>
        </w:rPr>
        <w:t xml:space="preserve">להוציא </w:t>
      </w:r>
      <w:bookmarkStart w:id="4590" w:name="_ETM_Q14_588350"/>
      <w:bookmarkEnd w:id="4590"/>
      <w:r>
        <w:rPr>
          <w:rtl/>
        </w:rPr>
        <w:t xml:space="preserve">את </w:t>
      </w:r>
      <w:bookmarkStart w:id="4591" w:name="_ETM_Q14_588410"/>
      <w:bookmarkEnd w:id="4591"/>
      <w:r>
        <w:rPr>
          <w:rtl/>
        </w:rPr>
        <w:t xml:space="preserve">הכספת </w:t>
      </w:r>
      <w:bookmarkStart w:id="4592" w:name="_ETM_Q14_588980"/>
      <w:bookmarkEnd w:id="4592"/>
      <w:r>
        <w:rPr>
          <w:rtl/>
        </w:rPr>
        <w:t xml:space="preserve">שנגיע </w:t>
      </w:r>
      <w:bookmarkStart w:id="4593" w:name="_ETM_Q14_589430"/>
      <w:bookmarkEnd w:id="4593"/>
      <w:r>
        <w:rPr>
          <w:rtl/>
        </w:rPr>
        <w:t xml:space="preserve">איתה </w:t>
      </w:r>
      <w:bookmarkStart w:id="4594" w:name="_ETM_Q14_589670"/>
      <w:bookmarkEnd w:id="4594"/>
      <w:r>
        <w:rPr>
          <w:rtl/>
        </w:rPr>
        <w:t>הביתה</w:t>
      </w:r>
      <w:r>
        <w:rPr>
          <w:rFonts w:hint="cs"/>
          <w:rtl/>
        </w:rPr>
        <w:t>.</w:t>
      </w:r>
    </w:p>
    <w:p w:rsidR="00D82E45" w:rsidRDefault="00D82E45" w:rsidP="00673FCB">
      <w:pPr>
        <w:rPr>
          <w:rtl/>
        </w:rPr>
      </w:pPr>
    </w:p>
    <w:p w:rsidR="00D82E45" w:rsidRDefault="00D82E45" w:rsidP="00673FCB">
      <w:pPr>
        <w:rPr>
          <w:rtl/>
        </w:rPr>
      </w:pPr>
      <w:bookmarkStart w:id="4595" w:name="_ETM_Q14_590532"/>
      <w:bookmarkStart w:id="4596" w:name="_ETM_Q14_590616"/>
      <w:bookmarkEnd w:id="4595"/>
      <w:bookmarkEnd w:id="4596"/>
      <w:r>
        <w:rPr>
          <w:rtl/>
        </w:rPr>
        <w:t xml:space="preserve"> </w:t>
      </w:r>
      <w:bookmarkStart w:id="4597" w:name="_ETM_Q14_590810"/>
      <w:bookmarkEnd w:id="4597"/>
      <w:r>
        <w:rPr>
          <w:rtl/>
        </w:rPr>
        <w:t xml:space="preserve">יש </w:t>
      </w:r>
      <w:bookmarkStart w:id="4598" w:name="_ETM_Q14_591170"/>
      <w:bookmarkEnd w:id="4598"/>
      <w:r>
        <w:rPr>
          <w:rtl/>
        </w:rPr>
        <w:t xml:space="preserve">פה </w:t>
      </w:r>
      <w:bookmarkStart w:id="4599" w:name="_ETM_Q14_591380"/>
      <w:bookmarkEnd w:id="4599"/>
      <w:r>
        <w:rPr>
          <w:rtl/>
        </w:rPr>
        <w:t xml:space="preserve">דבר </w:t>
      </w:r>
      <w:bookmarkStart w:id="4600" w:name="_ETM_Q14_591770"/>
      <w:bookmarkEnd w:id="4600"/>
      <w:r>
        <w:rPr>
          <w:rtl/>
        </w:rPr>
        <w:t xml:space="preserve">חמור </w:t>
      </w:r>
      <w:bookmarkStart w:id="4601" w:name="_ETM_Q14_592250"/>
      <w:bookmarkEnd w:id="4601"/>
      <w:r>
        <w:rPr>
          <w:rtl/>
        </w:rPr>
        <w:t xml:space="preserve">במדינת </w:t>
      </w:r>
      <w:bookmarkStart w:id="4602" w:name="_ETM_Q14_592759"/>
      <w:bookmarkEnd w:id="4602"/>
      <w:r>
        <w:rPr>
          <w:rtl/>
        </w:rPr>
        <w:t>ישראל</w:t>
      </w:r>
      <w:r>
        <w:rPr>
          <w:rFonts w:hint="cs"/>
          <w:rtl/>
        </w:rPr>
        <w:t>.</w:t>
      </w:r>
      <w:r>
        <w:rPr>
          <w:rtl/>
        </w:rPr>
        <w:t xml:space="preserve"> </w:t>
      </w:r>
      <w:bookmarkStart w:id="4603" w:name="_ETM_Q14_593779"/>
      <w:bookmarkEnd w:id="4603"/>
      <w:r>
        <w:rPr>
          <w:rtl/>
        </w:rPr>
        <w:t xml:space="preserve">אנשים </w:t>
      </w:r>
      <w:bookmarkStart w:id="4604" w:name="_ETM_Q14_594229"/>
      <w:bookmarkEnd w:id="4604"/>
      <w:r>
        <w:rPr>
          <w:rtl/>
        </w:rPr>
        <w:t xml:space="preserve">עושים </w:t>
      </w:r>
      <w:bookmarkStart w:id="4605" w:name="_ETM_Q14_594529"/>
      <w:bookmarkEnd w:id="4605"/>
      <w:r>
        <w:rPr>
          <w:rtl/>
        </w:rPr>
        <w:t xml:space="preserve">פה </w:t>
      </w:r>
      <w:bookmarkStart w:id="4606" w:name="_ETM_Q14_594799"/>
      <w:bookmarkEnd w:id="4606"/>
      <w:r>
        <w:rPr>
          <w:rFonts w:hint="cs"/>
          <w:rtl/>
        </w:rPr>
        <w:t>ה</w:t>
      </w:r>
      <w:r>
        <w:rPr>
          <w:rtl/>
        </w:rPr>
        <w:t xml:space="preserve">רצחת </w:t>
      </w:r>
      <w:bookmarkStart w:id="4607" w:name="_ETM_Q14_595250"/>
      <w:bookmarkEnd w:id="4607"/>
      <w:r>
        <w:rPr>
          <w:rtl/>
        </w:rPr>
        <w:t xml:space="preserve">וגם </w:t>
      </w:r>
      <w:bookmarkStart w:id="4608" w:name="_ETM_Q14_595549"/>
      <w:bookmarkEnd w:id="4608"/>
      <w:r>
        <w:rPr>
          <w:rtl/>
        </w:rPr>
        <w:t>ירשת</w:t>
      </w:r>
      <w:r>
        <w:rPr>
          <w:rFonts w:hint="cs"/>
          <w:rtl/>
        </w:rPr>
        <w:t xml:space="preserve">. </w:t>
      </w:r>
      <w:bookmarkStart w:id="4609" w:name="_ETM_Q14_596539"/>
      <w:bookmarkEnd w:id="4609"/>
      <w:r>
        <w:rPr>
          <w:rtl/>
        </w:rPr>
        <w:t xml:space="preserve">גם </w:t>
      </w:r>
      <w:bookmarkStart w:id="4610" w:name="_ETM_Q14_597109"/>
      <w:bookmarkEnd w:id="4610"/>
      <w:r>
        <w:rPr>
          <w:rtl/>
        </w:rPr>
        <w:t xml:space="preserve">משתלטים </w:t>
      </w:r>
      <w:bookmarkStart w:id="4611" w:name="_ETM_Q14_597649"/>
      <w:bookmarkEnd w:id="4611"/>
      <w:r>
        <w:rPr>
          <w:rtl/>
        </w:rPr>
        <w:t xml:space="preserve">על </w:t>
      </w:r>
      <w:bookmarkStart w:id="4612" w:name="_ETM_Q14_597740"/>
      <w:bookmarkEnd w:id="4612"/>
      <w:r>
        <w:rPr>
          <w:rtl/>
        </w:rPr>
        <w:t xml:space="preserve">קרקעות </w:t>
      </w:r>
      <w:bookmarkStart w:id="4613" w:name="_ETM_Q14_598219"/>
      <w:bookmarkEnd w:id="4613"/>
      <w:r>
        <w:rPr>
          <w:rtl/>
        </w:rPr>
        <w:t>מדינה</w:t>
      </w:r>
      <w:r>
        <w:rPr>
          <w:rFonts w:hint="cs"/>
          <w:rtl/>
        </w:rPr>
        <w:t>,</w:t>
      </w:r>
      <w:r>
        <w:rPr>
          <w:rtl/>
        </w:rPr>
        <w:t xml:space="preserve"> </w:t>
      </w:r>
      <w:bookmarkStart w:id="4614" w:name="_ETM_Q14_599270"/>
      <w:bookmarkEnd w:id="4614"/>
      <w:r>
        <w:rPr>
          <w:rtl/>
        </w:rPr>
        <w:t xml:space="preserve">גם </w:t>
      </w:r>
      <w:bookmarkStart w:id="4615" w:name="_ETM_Q14_599630"/>
      <w:bookmarkEnd w:id="4615"/>
      <w:r>
        <w:rPr>
          <w:rtl/>
        </w:rPr>
        <w:t xml:space="preserve">בונים </w:t>
      </w:r>
      <w:bookmarkStart w:id="4616" w:name="_ETM_Q14_600350"/>
      <w:bookmarkEnd w:id="4616"/>
      <w:r>
        <w:rPr>
          <w:rtl/>
        </w:rPr>
        <w:t xml:space="preserve">ללא </w:t>
      </w:r>
      <w:bookmarkStart w:id="4617" w:name="_ETM_Q14_601159"/>
      <w:bookmarkStart w:id="4618" w:name="_ETM_Q14_602029"/>
      <w:bookmarkEnd w:id="4617"/>
      <w:bookmarkEnd w:id="4618"/>
      <w:r>
        <w:rPr>
          <w:rtl/>
        </w:rPr>
        <w:t xml:space="preserve">שום </w:t>
      </w:r>
      <w:bookmarkStart w:id="4619" w:name="_ETM_Q14_602359"/>
      <w:bookmarkEnd w:id="4619"/>
      <w:r>
        <w:rPr>
          <w:rtl/>
        </w:rPr>
        <w:t>היתר</w:t>
      </w:r>
      <w:r>
        <w:rPr>
          <w:rFonts w:hint="cs"/>
          <w:rtl/>
        </w:rPr>
        <w:t xml:space="preserve"> </w:t>
      </w:r>
      <w:r>
        <w:rPr>
          <w:rtl/>
        </w:rPr>
        <w:t xml:space="preserve">– </w:t>
      </w:r>
      <w:bookmarkStart w:id="4620" w:name="_ETM_Q14_602750"/>
      <w:bookmarkEnd w:id="4620"/>
      <w:r>
        <w:rPr>
          <w:rtl/>
        </w:rPr>
        <w:t xml:space="preserve">דרך </w:t>
      </w:r>
      <w:bookmarkStart w:id="4621" w:name="_ETM_Q14_602990"/>
      <w:bookmarkEnd w:id="4621"/>
      <w:r>
        <w:rPr>
          <w:rtl/>
        </w:rPr>
        <w:t>אגב</w:t>
      </w:r>
      <w:r>
        <w:rPr>
          <w:rFonts w:hint="cs"/>
          <w:rtl/>
        </w:rPr>
        <w:t xml:space="preserve">, ההיתר </w:t>
      </w:r>
      <w:bookmarkStart w:id="4622" w:name="_ETM_Q14_603799"/>
      <w:bookmarkStart w:id="4623" w:name="_ETM_Q14_604009"/>
      <w:bookmarkEnd w:id="4622"/>
      <w:bookmarkEnd w:id="4623"/>
      <w:r>
        <w:rPr>
          <w:rtl/>
        </w:rPr>
        <w:t>בודק</w:t>
      </w:r>
      <w:r>
        <w:rPr>
          <w:rFonts w:hint="cs"/>
          <w:rtl/>
        </w:rPr>
        <w:t xml:space="preserve"> גם</w:t>
      </w:r>
      <w:r>
        <w:rPr>
          <w:rtl/>
        </w:rPr>
        <w:t xml:space="preserve"> </w:t>
      </w:r>
      <w:bookmarkStart w:id="4624" w:name="_ETM_Q14_604429"/>
      <w:bookmarkEnd w:id="4624"/>
      <w:r>
        <w:rPr>
          <w:rtl/>
        </w:rPr>
        <w:t xml:space="preserve">אפילו </w:t>
      </w:r>
      <w:bookmarkStart w:id="4625" w:name="_ETM_Q14_605179"/>
      <w:bookmarkEnd w:id="4625"/>
      <w:r>
        <w:rPr>
          <w:rtl/>
        </w:rPr>
        <w:t xml:space="preserve">את </w:t>
      </w:r>
      <w:bookmarkStart w:id="4626" w:name="_ETM_Q14_605359"/>
      <w:bookmarkEnd w:id="4626"/>
      <w:r>
        <w:rPr>
          <w:rtl/>
        </w:rPr>
        <w:t>הבטיחות</w:t>
      </w:r>
      <w:r>
        <w:rPr>
          <w:rFonts w:hint="cs"/>
          <w:rtl/>
        </w:rPr>
        <w:t xml:space="preserve"> </w:t>
      </w:r>
      <w:r>
        <w:rPr>
          <w:rtl/>
        </w:rPr>
        <w:t>–</w:t>
      </w:r>
      <w:r>
        <w:rPr>
          <w:rFonts w:hint="cs"/>
          <w:rtl/>
        </w:rPr>
        <w:t xml:space="preserve"> </w:t>
      </w:r>
      <w:bookmarkStart w:id="4627" w:name="_ETM_Q14_606779"/>
      <w:bookmarkEnd w:id="4627"/>
      <w:r>
        <w:rPr>
          <w:rtl/>
        </w:rPr>
        <w:t xml:space="preserve">וגם </w:t>
      </w:r>
      <w:bookmarkStart w:id="4628" w:name="_ETM_Q14_607200"/>
      <w:bookmarkEnd w:id="4628"/>
      <w:r>
        <w:rPr>
          <w:rtl/>
        </w:rPr>
        <w:t xml:space="preserve">בסוף </w:t>
      </w:r>
      <w:bookmarkStart w:id="4629" w:name="_ETM_Q14_607529"/>
      <w:bookmarkEnd w:id="4629"/>
      <w:r>
        <w:rPr>
          <w:rtl/>
        </w:rPr>
        <w:t xml:space="preserve">באים </w:t>
      </w:r>
      <w:bookmarkStart w:id="4630" w:name="_ETM_Q14_607829"/>
      <w:bookmarkEnd w:id="4630"/>
      <w:r>
        <w:rPr>
          <w:rtl/>
        </w:rPr>
        <w:t>ואומרים</w:t>
      </w:r>
      <w:r>
        <w:rPr>
          <w:rFonts w:hint="cs"/>
          <w:rtl/>
        </w:rPr>
        <w:t>:</w:t>
      </w:r>
      <w:r>
        <w:rPr>
          <w:rtl/>
        </w:rPr>
        <w:t xml:space="preserve"> </w:t>
      </w:r>
      <w:bookmarkStart w:id="4631" w:name="_ETM_Q14_608160"/>
      <w:bookmarkEnd w:id="4631"/>
      <w:r>
        <w:rPr>
          <w:rtl/>
        </w:rPr>
        <w:t>רבותיי</w:t>
      </w:r>
      <w:r>
        <w:rPr>
          <w:rFonts w:hint="cs"/>
          <w:rtl/>
        </w:rPr>
        <w:t>,</w:t>
      </w:r>
      <w:r>
        <w:rPr>
          <w:rtl/>
        </w:rPr>
        <w:t xml:space="preserve"> </w:t>
      </w:r>
      <w:bookmarkStart w:id="4632" w:name="_ETM_Q14_608489"/>
      <w:bookmarkEnd w:id="4632"/>
      <w:r>
        <w:rPr>
          <w:rtl/>
        </w:rPr>
        <w:t xml:space="preserve">אין </w:t>
      </w:r>
      <w:bookmarkStart w:id="4633" w:name="_ETM_Q14_608550"/>
      <w:bookmarkEnd w:id="4633"/>
      <w:r>
        <w:rPr>
          <w:rtl/>
        </w:rPr>
        <w:t xml:space="preserve">לנו </w:t>
      </w:r>
      <w:bookmarkStart w:id="4634" w:name="_ETM_Q14_608760"/>
      <w:bookmarkEnd w:id="4634"/>
      <w:r>
        <w:rPr>
          <w:rtl/>
        </w:rPr>
        <w:t>חשמל</w:t>
      </w:r>
      <w:r>
        <w:rPr>
          <w:rFonts w:hint="cs"/>
          <w:rtl/>
        </w:rPr>
        <w:t>,</w:t>
      </w:r>
      <w:r>
        <w:rPr>
          <w:rtl/>
        </w:rPr>
        <w:t xml:space="preserve"> </w:t>
      </w:r>
      <w:r>
        <w:rPr>
          <w:rFonts w:hint="cs"/>
          <w:rtl/>
        </w:rPr>
        <w:t>מסוכן.</w:t>
      </w:r>
      <w:r>
        <w:rPr>
          <w:rtl/>
        </w:rPr>
        <w:t xml:space="preserve"> </w:t>
      </w:r>
      <w:bookmarkStart w:id="4635" w:name="_ETM_Q14_610520"/>
      <w:bookmarkEnd w:id="4635"/>
      <w:r>
        <w:rPr>
          <w:rFonts w:hint="cs"/>
          <w:rtl/>
        </w:rPr>
        <w:t xml:space="preserve">תבין את הטענה שלו. </w:t>
      </w:r>
      <w:bookmarkStart w:id="4636" w:name="_ETM_Q14_612200"/>
      <w:bookmarkEnd w:id="4636"/>
      <w:r>
        <w:rPr>
          <w:rtl/>
        </w:rPr>
        <w:t xml:space="preserve">העבריין </w:t>
      </w:r>
      <w:bookmarkStart w:id="4637" w:name="_ETM_Q14_612920"/>
      <w:bookmarkEnd w:id="4637"/>
      <w:r>
        <w:rPr>
          <w:rtl/>
        </w:rPr>
        <w:t>אומר</w:t>
      </w:r>
      <w:r>
        <w:rPr>
          <w:rFonts w:hint="cs"/>
          <w:rtl/>
        </w:rPr>
        <w:t>:</w:t>
      </w:r>
      <w:r>
        <w:rPr>
          <w:rtl/>
        </w:rPr>
        <w:t xml:space="preserve"> </w:t>
      </w:r>
      <w:bookmarkStart w:id="4638" w:name="_ETM_Q14_613970"/>
      <w:bookmarkEnd w:id="4638"/>
      <w:r>
        <w:rPr>
          <w:rtl/>
        </w:rPr>
        <w:t>שמ</w:t>
      </w:r>
      <w:r>
        <w:rPr>
          <w:rFonts w:hint="cs"/>
          <w:rtl/>
        </w:rPr>
        <w:t>ע,</w:t>
      </w:r>
      <w:r>
        <w:rPr>
          <w:rtl/>
        </w:rPr>
        <w:t xml:space="preserve"> </w:t>
      </w:r>
      <w:bookmarkStart w:id="4639" w:name="_ETM_Q14_614720"/>
      <w:bookmarkEnd w:id="4639"/>
      <w:r>
        <w:rPr>
          <w:rtl/>
        </w:rPr>
        <w:t xml:space="preserve">גנבתי </w:t>
      </w:r>
      <w:bookmarkStart w:id="4640" w:name="_ETM_Q14_615320"/>
      <w:bookmarkEnd w:id="4640"/>
      <w:r>
        <w:rPr>
          <w:rtl/>
        </w:rPr>
        <w:t>חשמל</w:t>
      </w:r>
      <w:r>
        <w:rPr>
          <w:rFonts w:hint="cs"/>
          <w:rtl/>
        </w:rPr>
        <w:t>,</w:t>
      </w:r>
      <w:r>
        <w:rPr>
          <w:rtl/>
        </w:rPr>
        <w:t xml:space="preserve"> </w:t>
      </w:r>
      <w:bookmarkStart w:id="4641" w:name="_ETM_Q14_616010"/>
      <w:bookmarkEnd w:id="4641"/>
      <w:r>
        <w:rPr>
          <w:rtl/>
        </w:rPr>
        <w:t xml:space="preserve">אבל </w:t>
      </w:r>
      <w:bookmarkStart w:id="4642" w:name="_ETM_Q14_616190"/>
      <w:bookmarkEnd w:id="4642"/>
      <w:r>
        <w:rPr>
          <w:rtl/>
        </w:rPr>
        <w:t>מסוכן</w:t>
      </w:r>
      <w:r>
        <w:rPr>
          <w:rFonts w:hint="cs"/>
          <w:rtl/>
        </w:rPr>
        <w:t>,</w:t>
      </w:r>
      <w:r>
        <w:rPr>
          <w:rtl/>
        </w:rPr>
        <w:t xml:space="preserve"> </w:t>
      </w:r>
      <w:bookmarkStart w:id="4643" w:name="_ETM_Q14_617390"/>
      <w:bookmarkEnd w:id="4643"/>
      <w:r>
        <w:rPr>
          <w:rtl/>
        </w:rPr>
        <w:t>אז</w:t>
      </w:r>
      <w:r>
        <w:rPr>
          <w:rFonts w:hint="cs"/>
          <w:rtl/>
        </w:rPr>
        <w:t xml:space="preserve"> בוא תסדר לי </w:t>
      </w:r>
      <w:bookmarkStart w:id="4644" w:name="_ETM_Q14_617406"/>
      <w:bookmarkEnd w:id="4644"/>
      <w:r>
        <w:rPr>
          <w:rFonts w:hint="cs"/>
          <w:rtl/>
        </w:rPr>
        <w:t xml:space="preserve">את זה. </w:t>
      </w:r>
      <w:bookmarkStart w:id="4645" w:name="_ETM_Q14_617570"/>
      <w:bookmarkStart w:id="4646" w:name="_ETM_Q14_619130"/>
      <w:bookmarkEnd w:id="4645"/>
      <w:bookmarkEnd w:id="4646"/>
      <w:r>
        <w:rPr>
          <w:rtl/>
        </w:rPr>
        <w:t xml:space="preserve">תראו </w:t>
      </w:r>
      <w:bookmarkStart w:id="4647" w:name="_ETM_Q14_619460"/>
      <w:bookmarkEnd w:id="4647"/>
      <w:r>
        <w:rPr>
          <w:rtl/>
        </w:rPr>
        <w:t xml:space="preserve">את </w:t>
      </w:r>
      <w:bookmarkStart w:id="4648" w:name="_ETM_Q14_619580"/>
      <w:bookmarkEnd w:id="4648"/>
      <w:r>
        <w:rPr>
          <w:rtl/>
        </w:rPr>
        <w:t>האבסורד</w:t>
      </w:r>
      <w:r>
        <w:rPr>
          <w:rFonts w:hint="cs"/>
          <w:rtl/>
        </w:rPr>
        <w:t xml:space="preserve">, לאן הגעתם </w:t>
      </w:r>
      <w:r>
        <w:rPr>
          <w:rtl/>
        </w:rPr>
        <w:t>–</w:t>
      </w:r>
      <w:r>
        <w:rPr>
          <w:rFonts w:hint="cs"/>
          <w:rtl/>
        </w:rPr>
        <w:t xml:space="preserve"> פשיטת רגל.</w:t>
      </w:r>
      <w:r>
        <w:rPr>
          <w:rtl/>
        </w:rPr>
        <w:t xml:space="preserve"> </w:t>
      </w:r>
      <w:bookmarkStart w:id="4649" w:name="_ETM_Q14_620390"/>
      <w:bookmarkStart w:id="4650" w:name="_ETM_Q14_621680"/>
      <w:bookmarkEnd w:id="4649"/>
      <w:bookmarkEnd w:id="4650"/>
      <w:r>
        <w:rPr>
          <w:rtl/>
        </w:rPr>
        <w:t xml:space="preserve">הרי </w:t>
      </w:r>
      <w:bookmarkStart w:id="4651" w:name="_ETM_Q14_621890"/>
      <w:bookmarkEnd w:id="4651"/>
      <w:r>
        <w:rPr>
          <w:rFonts w:hint="cs"/>
          <w:rtl/>
        </w:rPr>
        <w:t>זה הכלי היחיד</w:t>
      </w:r>
      <w:bookmarkStart w:id="4652" w:name="_ETM_Q14_624183"/>
      <w:bookmarkEnd w:id="4652"/>
      <w:r>
        <w:rPr>
          <w:rFonts w:hint="cs"/>
          <w:rtl/>
        </w:rPr>
        <w:t>י שהיה ל</w:t>
      </w:r>
      <w:r>
        <w:rPr>
          <w:rtl/>
        </w:rPr>
        <w:t>מדינה</w:t>
      </w:r>
      <w:r>
        <w:rPr>
          <w:rFonts w:hint="cs"/>
          <w:rtl/>
        </w:rPr>
        <w:t xml:space="preserve"> </w:t>
      </w:r>
      <w:r>
        <w:rPr>
          <w:rtl/>
        </w:rPr>
        <w:t>–</w:t>
      </w:r>
      <w:r>
        <w:rPr>
          <w:rFonts w:hint="cs"/>
          <w:rtl/>
        </w:rPr>
        <w:t xml:space="preserve"> זה, והמים. </w:t>
      </w:r>
      <w:bookmarkStart w:id="4653" w:name="_ETM_Q14_626760"/>
      <w:bookmarkEnd w:id="4653"/>
      <w:r>
        <w:rPr>
          <w:rtl/>
        </w:rPr>
        <w:t xml:space="preserve">תראו </w:t>
      </w:r>
      <w:bookmarkStart w:id="4654" w:name="_ETM_Q14_627239"/>
      <w:bookmarkEnd w:id="4654"/>
      <w:r>
        <w:rPr>
          <w:rtl/>
        </w:rPr>
        <w:t xml:space="preserve">מה </w:t>
      </w:r>
      <w:bookmarkStart w:id="4655" w:name="_ETM_Q14_627390"/>
      <w:bookmarkEnd w:id="4655"/>
      <w:r>
        <w:rPr>
          <w:rtl/>
        </w:rPr>
        <w:t>עשיתם</w:t>
      </w:r>
      <w:r>
        <w:rPr>
          <w:rFonts w:hint="cs"/>
          <w:rtl/>
        </w:rPr>
        <w:t>,</w:t>
      </w:r>
      <w:r>
        <w:rPr>
          <w:rtl/>
        </w:rPr>
        <w:t xml:space="preserve"> </w:t>
      </w:r>
      <w:bookmarkStart w:id="4656" w:name="_ETM_Q14_628709"/>
      <w:bookmarkEnd w:id="4656"/>
      <w:r>
        <w:rPr>
          <w:rtl/>
        </w:rPr>
        <w:t xml:space="preserve">תראו </w:t>
      </w:r>
      <w:bookmarkStart w:id="4657" w:name="_ETM_Q14_629099"/>
      <w:bookmarkEnd w:id="4657"/>
      <w:r>
        <w:rPr>
          <w:rtl/>
        </w:rPr>
        <w:t xml:space="preserve">לאן </w:t>
      </w:r>
      <w:bookmarkStart w:id="4658" w:name="_ETM_Q14_629340"/>
      <w:bookmarkEnd w:id="4658"/>
      <w:r>
        <w:rPr>
          <w:rtl/>
        </w:rPr>
        <w:t xml:space="preserve">אתם </w:t>
      </w:r>
      <w:bookmarkStart w:id="4659" w:name="_ETM_Q14_629549"/>
      <w:bookmarkEnd w:id="4659"/>
      <w:r>
        <w:rPr>
          <w:rtl/>
        </w:rPr>
        <w:t>הולכים</w:t>
      </w:r>
      <w:r>
        <w:rPr>
          <w:rFonts w:hint="cs"/>
          <w:rtl/>
        </w:rPr>
        <w:t>.</w:t>
      </w:r>
      <w:r>
        <w:rPr>
          <w:rtl/>
        </w:rPr>
        <w:t xml:space="preserve"> </w:t>
      </w:r>
      <w:bookmarkStart w:id="4660" w:name="_ETM_Q14_629879"/>
      <w:bookmarkEnd w:id="4660"/>
      <w:r>
        <w:rPr>
          <w:rtl/>
        </w:rPr>
        <w:t>אתם</w:t>
      </w:r>
      <w:r>
        <w:rPr>
          <w:rFonts w:hint="cs"/>
          <w:rtl/>
        </w:rPr>
        <w:t xml:space="preserve"> הולכים להכשיר על</w:t>
      </w:r>
      <w:bookmarkStart w:id="4661" w:name="_ETM_Q14_633587"/>
      <w:bookmarkEnd w:id="4661"/>
      <w:r>
        <w:rPr>
          <w:rFonts w:hint="cs"/>
          <w:rtl/>
        </w:rPr>
        <w:t xml:space="preserve"> זו הדרך 400,000</w:t>
      </w:r>
      <w:r>
        <w:rPr>
          <w:rtl/>
        </w:rPr>
        <w:t>–</w:t>
      </w:r>
      <w:r>
        <w:rPr>
          <w:rFonts w:hint="cs"/>
          <w:rtl/>
        </w:rPr>
        <w:t>450,000</w:t>
      </w:r>
      <w:bookmarkStart w:id="4662" w:name="_ETM_Q14_637681"/>
      <w:bookmarkEnd w:id="4662"/>
      <w:r>
        <w:rPr>
          <w:rFonts w:hint="cs"/>
          <w:rtl/>
        </w:rPr>
        <w:t xml:space="preserve"> </w:t>
      </w:r>
      <w:r>
        <w:rPr>
          <w:rtl/>
        </w:rPr>
        <w:t>–</w:t>
      </w:r>
      <w:r>
        <w:rPr>
          <w:rFonts w:hint="cs"/>
          <w:rtl/>
        </w:rPr>
        <w:t xml:space="preserve"> את כל הפחונים בנגב, </w:t>
      </w:r>
      <w:bookmarkStart w:id="4663" w:name="_ETM_Q14_638460"/>
      <w:bookmarkEnd w:id="4663"/>
      <w:r>
        <w:rPr>
          <w:rFonts w:hint="cs"/>
          <w:rtl/>
        </w:rPr>
        <w:t xml:space="preserve">את כל גנבות </w:t>
      </w:r>
      <w:bookmarkStart w:id="4664" w:name="_ETM_Q14_637089"/>
      <w:bookmarkEnd w:id="4664"/>
      <w:r>
        <w:rPr>
          <w:rFonts w:hint="cs"/>
          <w:rtl/>
        </w:rPr>
        <w:t>הקרקע בנגב. ו</w:t>
      </w:r>
      <w:r>
        <w:rPr>
          <w:rtl/>
        </w:rPr>
        <w:t xml:space="preserve">אתם </w:t>
      </w:r>
      <w:bookmarkStart w:id="4665" w:name="_ETM_Q14_641230"/>
      <w:bookmarkEnd w:id="4665"/>
      <w:r>
        <w:rPr>
          <w:rtl/>
        </w:rPr>
        <w:t>מ</w:t>
      </w:r>
      <w:r>
        <w:rPr>
          <w:rFonts w:hint="cs"/>
          <w:rtl/>
        </w:rPr>
        <w:t>י</w:t>
      </w:r>
      <w:r>
        <w:rPr>
          <w:rtl/>
        </w:rPr>
        <w:t xml:space="preserve">תממים </w:t>
      </w:r>
      <w:bookmarkStart w:id="4666" w:name="_ETM_Q14_641860"/>
      <w:bookmarkEnd w:id="4666"/>
      <w:r>
        <w:rPr>
          <w:rtl/>
        </w:rPr>
        <w:t>לי</w:t>
      </w:r>
      <w:r>
        <w:rPr>
          <w:rFonts w:hint="cs"/>
          <w:rtl/>
        </w:rPr>
        <w:t>?</w:t>
      </w:r>
      <w:r>
        <w:rPr>
          <w:rtl/>
        </w:rPr>
        <w:t xml:space="preserve"> </w:t>
      </w:r>
      <w:bookmarkStart w:id="4667" w:name="_ETM_Q14_641980"/>
      <w:bookmarkEnd w:id="4667"/>
      <w:r>
        <w:rPr>
          <w:rtl/>
        </w:rPr>
        <w:t xml:space="preserve">וכל </w:t>
      </w:r>
      <w:bookmarkStart w:id="4668" w:name="_ETM_Q14_642340"/>
      <w:bookmarkEnd w:id="4668"/>
      <w:r>
        <w:rPr>
          <w:rtl/>
        </w:rPr>
        <w:t xml:space="preserve">זה </w:t>
      </w:r>
      <w:bookmarkStart w:id="4669" w:name="_ETM_Q14_642490"/>
      <w:bookmarkEnd w:id="4669"/>
      <w:r>
        <w:rPr>
          <w:rtl/>
        </w:rPr>
        <w:t>למה</w:t>
      </w:r>
      <w:r>
        <w:rPr>
          <w:rFonts w:hint="cs"/>
          <w:rtl/>
        </w:rPr>
        <w:t>?</w:t>
      </w:r>
      <w:r>
        <w:rPr>
          <w:rtl/>
        </w:rPr>
        <w:t xml:space="preserve"> </w:t>
      </w:r>
      <w:bookmarkStart w:id="4670" w:name="_ETM_Q14_642940"/>
      <w:bookmarkStart w:id="4671" w:name="_ETM_Q14_643890"/>
      <w:bookmarkEnd w:id="4670"/>
      <w:bookmarkEnd w:id="4671"/>
      <w:r>
        <w:rPr>
          <w:rtl/>
        </w:rPr>
        <w:t xml:space="preserve">כדי </w:t>
      </w:r>
      <w:bookmarkStart w:id="4672" w:name="_ETM_Q14_644220"/>
      <w:bookmarkEnd w:id="4672"/>
      <w:r>
        <w:rPr>
          <w:rtl/>
        </w:rPr>
        <w:t>שמר</w:t>
      </w:r>
      <w:r>
        <w:rPr>
          <w:rFonts w:hint="cs"/>
          <w:rtl/>
        </w:rPr>
        <w:t xml:space="preserve"> סער יישאר שר המשפטים</w:t>
      </w:r>
      <w:r>
        <w:rPr>
          <w:rtl/>
        </w:rPr>
        <w:t xml:space="preserve"> </w:t>
      </w:r>
      <w:bookmarkStart w:id="4673" w:name="_ETM_Q14_645210"/>
      <w:bookmarkStart w:id="4674" w:name="_ETM_Q14_647670"/>
      <w:bookmarkEnd w:id="4673"/>
      <w:bookmarkEnd w:id="4674"/>
      <w:r>
        <w:rPr>
          <w:rFonts w:hint="cs"/>
          <w:rtl/>
        </w:rPr>
        <w:t>ובנט י</w:t>
      </w:r>
      <w:r>
        <w:rPr>
          <w:rtl/>
        </w:rPr>
        <w:t xml:space="preserve">משיך </w:t>
      </w:r>
      <w:bookmarkStart w:id="4675" w:name="_ETM_Q14_648480"/>
      <w:bookmarkEnd w:id="4675"/>
      <w:r>
        <w:rPr>
          <w:rtl/>
        </w:rPr>
        <w:t xml:space="preserve">לנסוע </w:t>
      </w:r>
      <w:bookmarkStart w:id="4676" w:name="_ETM_Q14_650160"/>
      <w:bookmarkEnd w:id="4676"/>
      <w:r>
        <w:rPr>
          <w:rtl/>
        </w:rPr>
        <w:t xml:space="preserve">בשיירה </w:t>
      </w:r>
      <w:bookmarkStart w:id="4677" w:name="_ETM_Q14_650820"/>
      <w:bookmarkEnd w:id="4677"/>
      <w:r>
        <w:rPr>
          <w:rtl/>
        </w:rPr>
        <w:t>ו</w:t>
      </w:r>
      <w:bookmarkStart w:id="4678" w:name="_ETM_Q14_653140"/>
      <w:bookmarkEnd w:id="4678"/>
      <w:r>
        <w:rPr>
          <w:rtl/>
        </w:rPr>
        <w:t xml:space="preserve">מר </w:t>
      </w:r>
      <w:bookmarkStart w:id="4679" w:name="_ETM_Q14_653380"/>
      <w:bookmarkEnd w:id="4679"/>
      <w:r>
        <w:rPr>
          <w:rtl/>
        </w:rPr>
        <w:t xml:space="preserve">לפיד </w:t>
      </w:r>
      <w:bookmarkStart w:id="4680" w:name="_ETM_Q14_653740"/>
      <w:bookmarkEnd w:id="4680"/>
      <w:r>
        <w:rPr>
          <w:rtl/>
        </w:rPr>
        <w:t xml:space="preserve">ימשיך </w:t>
      </w:r>
      <w:bookmarkStart w:id="4681" w:name="_ETM_Q14_654190"/>
      <w:bookmarkEnd w:id="4681"/>
      <w:r>
        <w:rPr>
          <w:rtl/>
        </w:rPr>
        <w:t>לח</w:t>
      </w:r>
      <w:r>
        <w:rPr>
          <w:rFonts w:hint="cs"/>
          <w:rtl/>
        </w:rPr>
        <w:t>כ</w:t>
      </w:r>
      <w:r>
        <w:rPr>
          <w:rtl/>
        </w:rPr>
        <w:t xml:space="preserve">ור </w:t>
      </w:r>
      <w:bookmarkStart w:id="4682" w:name="_ETM_Q14_654970"/>
      <w:bookmarkEnd w:id="4682"/>
      <w:r>
        <w:rPr>
          <w:rtl/>
        </w:rPr>
        <w:t>מטוסים</w:t>
      </w:r>
      <w:r>
        <w:rPr>
          <w:rFonts w:hint="cs"/>
          <w:rtl/>
        </w:rPr>
        <w:t xml:space="preserve">. </w:t>
      </w:r>
      <w:bookmarkStart w:id="4683" w:name="_ETM_Q14_658467"/>
      <w:bookmarkStart w:id="4684" w:name="_ETM_Q14_658963"/>
      <w:bookmarkEnd w:id="4683"/>
      <w:bookmarkEnd w:id="4684"/>
    </w:p>
    <w:p w:rsidR="00D82E45" w:rsidRDefault="00D82E45" w:rsidP="00673FCB">
      <w:pPr>
        <w:ind w:firstLine="0"/>
        <w:rPr>
          <w:rtl/>
        </w:rPr>
      </w:pPr>
    </w:p>
    <w:p w:rsidR="00D82E45" w:rsidRDefault="00D82E45" w:rsidP="00673FCB">
      <w:pPr>
        <w:pStyle w:val="af6"/>
        <w:rPr>
          <w:rtl/>
        </w:rPr>
      </w:pPr>
      <w:bookmarkStart w:id="4685" w:name="ET_yor_6244_20"/>
      <w:r w:rsidRPr="00020C3F">
        <w:rPr>
          <w:rStyle w:val="TagStyle"/>
          <w:rtl/>
        </w:rPr>
        <w:t xml:space="preserve"> &lt;&lt; יור &gt;&gt;</w:t>
      </w:r>
      <w:r w:rsidRPr="00BF2EBD">
        <w:rPr>
          <w:rStyle w:val="TagStyle"/>
          <w:rtl/>
        </w:rPr>
        <w:t xml:space="preserve"> </w:t>
      </w:r>
      <w:r>
        <w:rPr>
          <w:rtl/>
        </w:rPr>
        <w:t>היו"ר איתן גינזבורג:</w:t>
      </w:r>
      <w:r w:rsidRPr="00BF2EBD">
        <w:rPr>
          <w:rStyle w:val="TagStyle"/>
          <w:rtl/>
        </w:rPr>
        <w:t xml:space="preserve"> </w:t>
      </w:r>
      <w:r w:rsidRPr="00020C3F">
        <w:rPr>
          <w:rStyle w:val="TagStyle"/>
          <w:rtl/>
        </w:rPr>
        <w:t>&lt;&lt; יור &gt;&gt;</w:t>
      </w:r>
      <w:r>
        <w:rPr>
          <w:rtl/>
        </w:rPr>
        <w:t xml:space="preserve"> </w:t>
      </w:r>
      <w:bookmarkEnd w:id="4685"/>
    </w:p>
    <w:p w:rsidR="00D82E45" w:rsidRDefault="00D82E45" w:rsidP="00175011">
      <w:pPr>
        <w:rPr>
          <w:rtl/>
          <w:lang w:eastAsia="he-IL"/>
        </w:rPr>
      </w:pPr>
    </w:p>
    <w:p w:rsidR="00D82E45" w:rsidRDefault="00D82E45" w:rsidP="00673FCB">
      <w:pPr>
        <w:rPr>
          <w:rtl/>
          <w:lang w:eastAsia="he-IL"/>
        </w:rPr>
      </w:pPr>
      <w:bookmarkStart w:id="4686" w:name="_ETM_Q14_655290"/>
      <w:bookmarkEnd w:id="4686"/>
      <w:r>
        <w:rPr>
          <w:rFonts w:hint="cs"/>
          <w:rtl/>
          <w:lang w:eastAsia="he-IL"/>
        </w:rPr>
        <w:t>נא לסיים, בבקשה.</w:t>
      </w:r>
    </w:p>
    <w:p w:rsidR="00D82E45" w:rsidRDefault="00D82E45" w:rsidP="00673FCB">
      <w:pPr>
        <w:ind w:firstLine="0"/>
        <w:rPr>
          <w:rtl/>
          <w:lang w:eastAsia="he-IL"/>
        </w:rPr>
      </w:pPr>
      <w:bookmarkStart w:id="4687" w:name="_ETM_Q14_656859"/>
      <w:bookmarkStart w:id="4688" w:name="_ETM_Q14_656915"/>
      <w:bookmarkStart w:id="4689" w:name="_ETM_Q14_656955"/>
      <w:bookmarkStart w:id="4690" w:name="_ETM_Q14_657014"/>
      <w:bookmarkEnd w:id="4687"/>
      <w:bookmarkEnd w:id="4688"/>
      <w:bookmarkEnd w:id="4689"/>
      <w:bookmarkEnd w:id="4690"/>
    </w:p>
    <w:p w:rsidR="00D82E45" w:rsidRDefault="00D82E45" w:rsidP="00673FCB">
      <w:pPr>
        <w:pStyle w:val="-"/>
        <w:rPr>
          <w:rtl/>
        </w:rPr>
      </w:pPr>
      <w:bookmarkStart w:id="4691" w:name="ET_speakercontinue_5156_21"/>
      <w:r w:rsidRPr="00020C3F">
        <w:rPr>
          <w:rStyle w:val="TagStyle"/>
          <w:rtl/>
        </w:rPr>
        <w:t xml:space="preserve"> &lt;&lt; דובר_המשך &gt;&gt;</w:t>
      </w:r>
      <w:r w:rsidRPr="00BF2EBD">
        <w:rPr>
          <w:rStyle w:val="TagStyle"/>
          <w:rtl/>
        </w:rPr>
        <w:t xml:space="preserve"> </w:t>
      </w:r>
      <w:r>
        <w:rPr>
          <w:rtl/>
        </w:rPr>
        <w:t>דוד אמסלם (הליכוד):</w:t>
      </w:r>
      <w:r w:rsidRPr="00BF2EBD">
        <w:rPr>
          <w:rStyle w:val="TagStyle"/>
          <w:rtl/>
        </w:rPr>
        <w:t xml:space="preserve"> </w:t>
      </w:r>
      <w:r w:rsidRPr="00020C3F">
        <w:rPr>
          <w:rStyle w:val="TagStyle"/>
          <w:rtl/>
        </w:rPr>
        <w:t>&lt;&lt; דובר_המשך &gt;&gt;</w:t>
      </w:r>
      <w:r>
        <w:rPr>
          <w:rtl/>
        </w:rPr>
        <w:t xml:space="preserve"> </w:t>
      </w:r>
      <w:bookmarkEnd w:id="4691"/>
    </w:p>
    <w:p w:rsidR="00D82E45" w:rsidRDefault="00D82E45" w:rsidP="00175011">
      <w:pPr>
        <w:rPr>
          <w:rtl/>
          <w:lang w:eastAsia="he-IL"/>
        </w:rPr>
      </w:pPr>
    </w:p>
    <w:p w:rsidR="00D82E45" w:rsidRDefault="00D82E45" w:rsidP="00673FCB">
      <w:pPr>
        <w:rPr>
          <w:rtl/>
          <w:lang w:eastAsia="he-IL"/>
        </w:rPr>
      </w:pPr>
      <w:bookmarkStart w:id="4692" w:name="_ETM_Q14_658175"/>
      <w:bookmarkEnd w:id="4692"/>
      <w:r>
        <w:rPr>
          <w:rFonts w:hint="cs"/>
          <w:rtl/>
          <w:lang w:eastAsia="he-IL"/>
        </w:rPr>
        <w:t>תוסיף לי דקה.</w:t>
      </w:r>
    </w:p>
    <w:p w:rsidR="00D82E45" w:rsidRDefault="00D82E45" w:rsidP="00673FCB">
      <w:pPr>
        <w:ind w:firstLine="0"/>
        <w:rPr>
          <w:rtl/>
          <w:lang w:eastAsia="he-IL"/>
        </w:rPr>
      </w:pPr>
      <w:bookmarkStart w:id="4693" w:name="_ETM_Q14_659688"/>
      <w:bookmarkStart w:id="4694" w:name="_ETM_Q14_659758"/>
      <w:bookmarkStart w:id="4695" w:name="_ETM_Q14_659784"/>
      <w:bookmarkStart w:id="4696" w:name="_ETM_Q14_659876"/>
      <w:bookmarkEnd w:id="4693"/>
      <w:bookmarkEnd w:id="4694"/>
      <w:bookmarkEnd w:id="4695"/>
      <w:bookmarkEnd w:id="4696"/>
    </w:p>
    <w:p w:rsidR="00D82E45" w:rsidRDefault="00D82E45" w:rsidP="00673FCB">
      <w:pPr>
        <w:pStyle w:val="af6"/>
        <w:rPr>
          <w:rtl/>
        </w:rPr>
      </w:pPr>
      <w:bookmarkStart w:id="4697" w:name="ET_yor_6244_22"/>
      <w:r w:rsidRPr="00020C3F">
        <w:rPr>
          <w:rStyle w:val="TagStyle"/>
          <w:rtl/>
        </w:rPr>
        <w:t xml:space="preserve"> &lt;&lt; יור &gt;&gt;</w:t>
      </w:r>
      <w:r w:rsidRPr="00BF2EBD">
        <w:rPr>
          <w:rStyle w:val="TagStyle"/>
          <w:rtl/>
        </w:rPr>
        <w:t xml:space="preserve"> </w:t>
      </w:r>
      <w:r>
        <w:rPr>
          <w:rtl/>
        </w:rPr>
        <w:t>היו"ר איתן גינזבורג:</w:t>
      </w:r>
      <w:r w:rsidRPr="00BF2EBD">
        <w:rPr>
          <w:rStyle w:val="TagStyle"/>
          <w:rtl/>
        </w:rPr>
        <w:t xml:space="preserve"> </w:t>
      </w:r>
      <w:r w:rsidRPr="00020C3F">
        <w:rPr>
          <w:rStyle w:val="TagStyle"/>
          <w:rtl/>
        </w:rPr>
        <w:t>&lt;&lt; יור &gt;&gt;</w:t>
      </w:r>
      <w:r>
        <w:rPr>
          <w:rtl/>
        </w:rPr>
        <w:t xml:space="preserve"> </w:t>
      </w:r>
      <w:bookmarkEnd w:id="4697"/>
    </w:p>
    <w:p w:rsidR="00D82E45" w:rsidRDefault="00D82E45" w:rsidP="00175011">
      <w:pPr>
        <w:rPr>
          <w:rtl/>
          <w:lang w:eastAsia="he-IL"/>
        </w:rPr>
      </w:pPr>
    </w:p>
    <w:p w:rsidR="00D82E45" w:rsidRDefault="00D82E45" w:rsidP="00673FCB">
      <w:pPr>
        <w:rPr>
          <w:rtl/>
          <w:lang w:eastAsia="he-IL"/>
        </w:rPr>
      </w:pPr>
      <w:bookmarkStart w:id="4698" w:name="_ETM_Q14_660835"/>
      <w:bookmarkEnd w:id="4698"/>
      <w:r>
        <w:rPr>
          <w:rFonts w:hint="cs"/>
          <w:rtl/>
          <w:lang w:eastAsia="he-IL"/>
        </w:rPr>
        <w:t xml:space="preserve">הוספתי לך כבר. אתה מדבר דקה </w:t>
      </w:r>
      <w:bookmarkStart w:id="4699" w:name="_ETM_Q14_659409"/>
      <w:bookmarkEnd w:id="4699"/>
      <w:r>
        <w:rPr>
          <w:rFonts w:hint="cs"/>
          <w:rtl/>
          <w:lang w:eastAsia="he-IL"/>
        </w:rPr>
        <w:t>מעבר.</w:t>
      </w:r>
    </w:p>
    <w:p w:rsidR="00D82E45" w:rsidRDefault="00D82E45" w:rsidP="00673FCB">
      <w:pPr>
        <w:ind w:firstLine="0"/>
        <w:rPr>
          <w:rtl/>
          <w:lang w:eastAsia="he-IL"/>
        </w:rPr>
      </w:pPr>
      <w:bookmarkStart w:id="4700" w:name="_ETM_Q14_660194"/>
      <w:bookmarkStart w:id="4701" w:name="_ETM_Q14_660261"/>
      <w:bookmarkStart w:id="4702" w:name="_ETM_Q14_660290"/>
      <w:bookmarkStart w:id="4703" w:name="_ETM_Q14_660367"/>
      <w:bookmarkEnd w:id="4700"/>
      <w:bookmarkEnd w:id="4701"/>
      <w:bookmarkEnd w:id="4702"/>
      <w:bookmarkEnd w:id="4703"/>
    </w:p>
    <w:p w:rsidR="00D82E45" w:rsidRDefault="00D82E45" w:rsidP="00673FCB">
      <w:pPr>
        <w:pStyle w:val="-"/>
        <w:rPr>
          <w:rtl/>
        </w:rPr>
      </w:pPr>
      <w:bookmarkStart w:id="4704" w:name="ET_speakercontinue_5156_23"/>
      <w:r w:rsidRPr="00020C3F">
        <w:rPr>
          <w:rStyle w:val="TagStyle"/>
          <w:rtl/>
        </w:rPr>
        <w:t xml:space="preserve"> &lt;&lt; דובר_המשך &gt;&gt;</w:t>
      </w:r>
      <w:r w:rsidRPr="00BF2EBD">
        <w:rPr>
          <w:rStyle w:val="TagStyle"/>
          <w:rtl/>
        </w:rPr>
        <w:t xml:space="preserve"> </w:t>
      </w:r>
      <w:r>
        <w:rPr>
          <w:rtl/>
        </w:rPr>
        <w:t>דוד אמסלם (הליכוד):</w:t>
      </w:r>
      <w:r w:rsidRPr="00BF2EBD">
        <w:rPr>
          <w:rStyle w:val="TagStyle"/>
          <w:rtl/>
        </w:rPr>
        <w:t xml:space="preserve"> </w:t>
      </w:r>
      <w:r w:rsidRPr="00020C3F">
        <w:rPr>
          <w:rStyle w:val="TagStyle"/>
          <w:rtl/>
        </w:rPr>
        <w:t>&lt;&lt; דובר_המשך &gt;&gt;</w:t>
      </w:r>
      <w:r>
        <w:rPr>
          <w:rtl/>
        </w:rPr>
        <w:t xml:space="preserve"> </w:t>
      </w:r>
      <w:bookmarkEnd w:id="4704"/>
    </w:p>
    <w:p w:rsidR="00D82E45" w:rsidRDefault="00D82E45" w:rsidP="00175011">
      <w:pPr>
        <w:rPr>
          <w:rtl/>
          <w:lang w:eastAsia="he-IL"/>
        </w:rPr>
      </w:pPr>
    </w:p>
    <w:p w:rsidR="00D82E45" w:rsidRDefault="00D82E45" w:rsidP="00B74F7E">
      <w:pPr>
        <w:rPr>
          <w:rtl/>
        </w:rPr>
      </w:pPr>
      <w:bookmarkStart w:id="4705" w:name="_ETM_Q14_661433"/>
      <w:bookmarkEnd w:id="4705"/>
      <w:r>
        <w:rPr>
          <w:rFonts w:hint="cs"/>
          <w:rtl/>
          <w:lang w:eastAsia="he-IL"/>
        </w:rPr>
        <w:t>לכן, אני חושב שזו לא שאלה של שמאל</w:t>
      </w:r>
      <w:r>
        <w:rPr>
          <w:rFonts w:hint="eastAsia"/>
          <w:rtl/>
          <w:lang w:eastAsia="he-IL"/>
        </w:rPr>
        <w:t>–</w:t>
      </w:r>
      <w:r>
        <w:rPr>
          <w:rFonts w:hint="cs"/>
          <w:rtl/>
          <w:lang w:eastAsia="he-IL"/>
        </w:rPr>
        <w:t>ימין.</w:t>
      </w:r>
      <w:bookmarkStart w:id="4706" w:name="_ETM_Q14_659082"/>
      <w:bookmarkStart w:id="4707" w:name="_ETM_Q14_659118"/>
      <w:bookmarkStart w:id="4708" w:name="_ETM_Q14_659172"/>
      <w:bookmarkStart w:id="4709" w:name="_ETM_Q14_665190"/>
      <w:bookmarkEnd w:id="4706"/>
      <w:bookmarkEnd w:id="4707"/>
      <w:bookmarkEnd w:id="4708"/>
      <w:bookmarkEnd w:id="4709"/>
      <w:r>
        <w:rPr>
          <w:rFonts w:hint="cs"/>
          <w:rtl/>
          <w:lang w:eastAsia="he-IL"/>
        </w:rPr>
        <w:t xml:space="preserve"> </w:t>
      </w:r>
      <w:r>
        <w:rPr>
          <w:rtl/>
        </w:rPr>
        <w:t xml:space="preserve">יש </w:t>
      </w:r>
      <w:bookmarkStart w:id="4710" w:name="_ETM_Q14_665490"/>
      <w:bookmarkEnd w:id="4710"/>
      <w:r>
        <w:rPr>
          <w:rtl/>
        </w:rPr>
        <w:t xml:space="preserve">כאן </w:t>
      </w:r>
      <w:bookmarkStart w:id="4711" w:name="_ETM_Q14_665700"/>
      <w:bookmarkEnd w:id="4711"/>
      <w:r>
        <w:rPr>
          <w:rtl/>
        </w:rPr>
        <w:t xml:space="preserve">פשיטת </w:t>
      </w:r>
      <w:bookmarkStart w:id="4712" w:name="_ETM_Q14_666420"/>
      <w:bookmarkEnd w:id="4712"/>
      <w:r>
        <w:rPr>
          <w:rtl/>
        </w:rPr>
        <w:t>רגל</w:t>
      </w:r>
      <w:r>
        <w:rPr>
          <w:rFonts w:hint="cs"/>
          <w:rtl/>
        </w:rPr>
        <w:t>,</w:t>
      </w:r>
      <w:r>
        <w:rPr>
          <w:rtl/>
        </w:rPr>
        <w:t xml:space="preserve"> </w:t>
      </w:r>
      <w:bookmarkStart w:id="4713" w:name="_ETM_Q14_667230"/>
      <w:bookmarkEnd w:id="4713"/>
      <w:r>
        <w:rPr>
          <w:rtl/>
        </w:rPr>
        <w:t xml:space="preserve">מכירת </w:t>
      </w:r>
      <w:bookmarkStart w:id="4714" w:name="_ETM_Q14_667950"/>
      <w:bookmarkEnd w:id="4714"/>
      <w:r>
        <w:rPr>
          <w:rtl/>
        </w:rPr>
        <w:t xml:space="preserve">המדינה </w:t>
      </w:r>
      <w:bookmarkStart w:id="4715" w:name="_ETM_Q14_668550"/>
      <w:bookmarkEnd w:id="4715"/>
      <w:r>
        <w:rPr>
          <w:rtl/>
        </w:rPr>
        <w:t xml:space="preserve">בנזיד </w:t>
      </w:r>
      <w:bookmarkStart w:id="4716" w:name="_ETM_Q14_669030"/>
      <w:bookmarkEnd w:id="4716"/>
      <w:r>
        <w:rPr>
          <w:rtl/>
        </w:rPr>
        <w:t xml:space="preserve">עדשים </w:t>
      </w:r>
      <w:bookmarkStart w:id="4717" w:name="_ETM_Q14_669930"/>
      <w:bookmarkEnd w:id="4717"/>
      <w:r>
        <w:rPr>
          <w:rtl/>
        </w:rPr>
        <w:t xml:space="preserve">בגלל </w:t>
      </w:r>
      <w:bookmarkStart w:id="4718" w:name="_ETM_Q14_670500"/>
      <w:bookmarkEnd w:id="4718"/>
      <w:r>
        <w:rPr>
          <w:rtl/>
        </w:rPr>
        <w:t xml:space="preserve">מניעים </w:t>
      </w:r>
      <w:bookmarkStart w:id="4719" w:name="_ETM_Q14_670950"/>
      <w:bookmarkEnd w:id="4719"/>
      <w:r>
        <w:rPr>
          <w:rtl/>
        </w:rPr>
        <w:t xml:space="preserve">אישיים </w:t>
      </w:r>
      <w:bookmarkStart w:id="4720" w:name="_ETM_Q14_671400"/>
      <w:bookmarkEnd w:id="4720"/>
      <w:r>
        <w:rPr>
          <w:rtl/>
        </w:rPr>
        <w:t xml:space="preserve">של </w:t>
      </w:r>
      <w:bookmarkStart w:id="4721" w:name="_ETM_Q14_671640"/>
      <w:bookmarkEnd w:id="4721"/>
      <w:r>
        <w:rPr>
          <w:rtl/>
        </w:rPr>
        <w:t>אנשים</w:t>
      </w:r>
      <w:r>
        <w:rPr>
          <w:rFonts w:hint="cs"/>
          <w:rtl/>
        </w:rPr>
        <w:t>,</w:t>
      </w:r>
      <w:r>
        <w:rPr>
          <w:rtl/>
        </w:rPr>
        <w:t xml:space="preserve"> </w:t>
      </w:r>
      <w:bookmarkStart w:id="4722" w:name="_ETM_Q14_671940"/>
      <w:bookmarkEnd w:id="4722"/>
      <w:r>
        <w:rPr>
          <w:rtl/>
        </w:rPr>
        <w:t xml:space="preserve">טובות </w:t>
      </w:r>
      <w:bookmarkStart w:id="4723" w:name="_ETM_Q14_672270"/>
      <w:bookmarkEnd w:id="4723"/>
      <w:r>
        <w:rPr>
          <w:rtl/>
        </w:rPr>
        <w:t xml:space="preserve">הנאה </w:t>
      </w:r>
      <w:bookmarkStart w:id="4724" w:name="_ETM_Q14_672540"/>
      <w:bookmarkEnd w:id="4724"/>
      <w:r>
        <w:rPr>
          <w:rtl/>
        </w:rPr>
        <w:t>אישיות</w:t>
      </w:r>
      <w:r>
        <w:rPr>
          <w:rFonts w:hint="cs"/>
          <w:rtl/>
        </w:rPr>
        <w:t>.</w:t>
      </w:r>
      <w:r>
        <w:rPr>
          <w:rtl/>
        </w:rPr>
        <w:t xml:space="preserve"> </w:t>
      </w:r>
      <w:bookmarkStart w:id="4725" w:name="_ETM_Q14_673830"/>
      <w:bookmarkEnd w:id="4725"/>
      <w:r>
        <w:rPr>
          <w:rtl/>
        </w:rPr>
        <w:t xml:space="preserve">אתם </w:t>
      </w:r>
      <w:bookmarkStart w:id="4726" w:name="_ETM_Q14_674310"/>
      <w:bookmarkEnd w:id="4726"/>
      <w:r>
        <w:rPr>
          <w:rtl/>
        </w:rPr>
        <w:t xml:space="preserve">פשוט </w:t>
      </w:r>
      <w:bookmarkStart w:id="4727" w:name="_ETM_Q14_674700"/>
      <w:bookmarkEnd w:id="4727"/>
      <w:r>
        <w:rPr>
          <w:rtl/>
        </w:rPr>
        <w:t xml:space="preserve">מפרקים </w:t>
      </w:r>
      <w:bookmarkStart w:id="4728" w:name="_ETM_Q14_675209"/>
      <w:bookmarkEnd w:id="4728"/>
      <w:r>
        <w:rPr>
          <w:rtl/>
        </w:rPr>
        <w:t xml:space="preserve">ככה </w:t>
      </w:r>
      <w:bookmarkStart w:id="4729" w:name="_ETM_Q14_675480"/>
      <w:bookmarkEnd w:id="4729"/>
      <w:r>
        <w:rPr>
          <w:rtl/>
        </w:rPr>
        <w:t xml:space="preserve">את </w:t>
      </w:r>
      <w:bookmarkStart w:id="4730" w:name="_ETM_Q14_675569"/>
      <w:bookmarkEnd w:id="4730"/>
      <w:r>
        <w:rPr>
          <w:rtl/>
        </w:rPr>
        <w:t xml:space="preserve">מדינת </w:t>
      </w:r>
      <w:bookmarkStart w:id="4731" w:name="_ETM_Q14_676019"/>
      <w:bookmarkEnd w:id="4731"/>
      <w:r>
        <w:rPr>
          <w:rtl/>
        </w:rPr>
        <w:t>ישראל</w:t>
      </w:r>
      <w:r>
        <w:rPr>
          <w:rFonts w:hint="cs"/>
          <w:rtl/>
        </w:rPr>
        <w:t>.</w:t>
      </w:r>
      <w:r>
        <w:rPr>
          <w:rtl/>
        </w:rPr>
        <w:t xml:space="preserve"> </w:t>
      </w:r>
      <w:bookmarkStart w:id="4732" w:name="_ETM_Q14_676890"/>
      <w:bookmarkEnd w:id="4732"/>
      <w:r>
        <w:rPr>
          <w:rtl/>
        </w:rPr>
        <w:t xml:space="preserve">זה </w:t>
      </w:r>
      <w:bookmarkStart w:id="4733" w:name="_ETM_Q14_677159"/>
      <w:bookmarkEnd w:id="4733"/>
      <w:r>
        <w:rPr>
          <w:rtl/>
        </w:rPr>
        <w:t>הסיפור</w:t>
      </w:r>
      <w:r>
        <w:rPr>
          <w:rFonts w:hint="cs"/>
          <w:rtl/>
        </w:rPr>
        <w:t>.</w:t>
      </w:r>
      <w:r>
        <w:rPr>
          <w:rtl/>
        </w:rPr>
        <w:t xml:space="preserve"> </w:t>
      </w:r>
      <w:bookmarkStart w:id="4734" w:name="_ETM_Q14_678180"/>
      <w:bookmarkEnd w:id="4734"/>
      <w:r>
        <w:rPr>
          <w:rtl/>
        </w:rPr>
        <w:t xml:space="preserve">תודה </w:t>
      </w:r>
      <w:bookmarkStart w:id="4735" w:name="_ETM_Q14_678390"/>
      <w:bookmarkEnd w:id="4735"/>
      <w:r>
        <w:rPr>
          <w:rtl/>
        </w:rPr>
        <w:t>רבה</w:t>
      </w:r>
      <w:r>
        <w:rPr>
          <w:rFonts w:hint="cs"/>
          <w:rtl/>
        </w:rPr>
        <w:t>.</w:t>
      </w:r>
    </w:p>
    <w:p w:rsidR="00D82E45" w:rsidRDefault="00D82E45" w:rsidP="00673FCB">
      <w:pPr>
        <w:ind w:firstLine="0"/>
        <w:rPr>
          <w:rtl/>
        </w:rPr>
      </w:pPr>
      <w:bookmarkStart w:id="4736" w:name="_ETM_Q14_682931"/>
      <w:bookmarkStart w:id="4737" w:name="_ETM_Q14_683004"/>
      <w:bookmarkStart w:id="4738" w:name="_ETM_Q14_683586"/>
      <w:bookmarkStart w:id="4739" w:name="_ETM_Q14_683648"/>
      <w:bookmarkEnd w:id="4736"/>
      <w:bookmarkEnd w:id="4737"/>
      <w:bookmarkEnd w:id="4738"/>
      <w:bookmarkEnd w:id="4739"/>
    </w:p>
    <w:p w:rsidR="00D82E45" w:rsidRDefault="00D82E45" w:rsidP="00673FCB">
      <w:pPr>
        <w:pStyle w:val="af6"/>
        <w:rPr>
          <w:rtl/>
        </w:rPr>
      </w:pPr>
      <w:bookmarkStart w:id="4740" w:name="ET_yor_6244_24"/>
      <w:r w:rsidRPr="00020C3F">
        <w:rPr>
          <w:rStyle w:val="TagStyle"/>
          <w:rtl/>
        </w:rPr>
        <w:t xml:space="preserve"> &lt;&lt; יור &gt;&gt;</w:t>
      </w:r>
      <w:r w:rsidRPr="00BF2EBD">
        <w:rPr>
          <w:rStyle w:val="TagStyle"/>
          <w:rtl/>
        </w:rPr>
        <w:t xml:space="preserve"> </w:t>
      </w:r>
      <w:r>
        <w:rPr>
          <w:rtl/>
        </w:rPr>
        <w:t>היו"ר איתן גינזבורג:</w:t>
      </w:r>
      <w:r w:rsidRPr="00BF2EBD">
        <w:rPr>
          <w:rStyle w:val="TagStyle"/>
          <w:rtl/>
        </w:rPr>
        <w:t xml:space="preserve"> </w:t>
      </w:r>
      <w:r w:rsidRPr="00020C3F">
        <w:rPr>
          <w:rStyle w:val="TagStyle"/>
          <w:rtl/>
        </w:rPr>
        <w:t>&lt;&lt; יור &gt;&gt;</w:t>
      </w:r>
      <w:r>
        <w:rPr>
          <w:rtl/>
        </w:rPr>
        <w:t xml:space="preserve"> </w:t>
      </w:r>
      <w:bookmarkEnd w:id="4740"/>
    </w:p>
    <w:p w:rsidR="00D82E45" w:rsidRPr="00BF2EBD" w:rsidRDefault="00D82E45" w:rsidP="00673FCB">
      <w:pPr>
        <w:ind w:firstLine="0"/>
        <w:rPr>
          <w:rtl/>
          <w:lang w:eastAsia="he-IL"/>
        </w:rPr>
      </w:pPr>
      <w:bookmarkStart w:id="4741" w:name="_ETM_Q14_684608"/>
      <w:bookmarkEnd w:id="4741"/>
    </w:p>
    <w:p w:rsidR="00D82E45" w:rsidRDefault="00D82E45" w:rsidP="00B74F7E">
      <w:pPr>
        <w:rPr>
          <w:rtl/>
        </w:rPr>
      </w:pPr>
      <w:bookmarkStart w:id="4742" w:name="_ETM_Q14_683074"/>
      <w:bookmarkStart w:id="4743" w:name="_ETM_Q14_683141"/>
      <w:bookmarkEnd w:id="4742"/>
      <w:bookmarkEnd w:id="4743"/>
      <w:r>
        <w:rPr>
          <w:rtl/>
        </w:rPr>
        <w:t xml:space="preserve"> </w:t>
      </w:r>
      <w:bookmarkStart w:id="4744" w:name="_ETM_Q14_679739"/>
      <w:bookmarkEnd w:id="4744"/>
      <w:r>
        <w:rPr>
          <w:rtl/>
        </w:rPr>
        <w:t xml:space="preserve">תודה </w:t>
      </w:r>
      <w:bookmarkStart w:id="4745" w:name="_ETM_Q14_680010"/>
      <w:bookmarkEnd w:id="4745"/>
      <w:r>
        <w:rPr>
          <w:rtl/>
        </w:rPr>
        <w:t xml:space="preserve">רבה </w:t>
      </w:r>
      <w:bookmarkStart w:id="4746" w:name="_ETM_Q14_680730"/>
      <w:bookmarkEnd w:id="4746"/>
      <w:r>
        <w:rPr>
          <w:rtl/>
        </w:rPr>
        <w:t xml:space="preserve">לחבר </w:t>
      </w:r>
      <w:bookmarkStart w:id="4747" w:name="_ETM_Q14_681480"/>
      <w:bookmarkEnd w:id="4747"/>
      <w:r>
        <w:rPr>
          <w:rtl/>
        </w:rPr>
        <w:t xml:space="preserve">הכנסת </w:t>
      </w:r>
      <w:bookmarkStart w:id="4748" w:name="_ETM_Q14_682080"/>
      <w:bookmarkEnd w:id="4748"/>
      <w:r>
        <w:rPr>
          <w:rtl/>
        </w:rPr>
        <w:t>אמסלם</w:t>
      </w:r>
      <w:r>
        <w:rPr>
          <w:rFonts w:hint="cs"/>
          <w:rtl/>
        </w:rPr>
        <w:t>.</w:t>
      </w:r>
      <w:r>
        <w:rPr>
          <w:rtl/>
        </w:rPr>
        <w:t xml:space="preserve"> </w:t>
      </w:r>
      <w:bookmarkStart w:id="4749" w:name="_ETM_Q14_683580"/>
      <w:bookmarkEnd w:id="4749"/>
      <w:r>
        <w:rPr>
          <w:rtl/>
        </w:rPr>
        <w:t xml:space="preserve">זכות </w:t>
      </w:r>
      <w:bookmarkStart w:id="4750" w:name="_ETM_Q14_683850"/>
      <w:bookmarkEnd w:id="4750"/>
      <w:r>
        <w:rPr>
          <w:rtl/>
        </w:rPr>
        <w:t xml:space="preserve">התשובה </w:t>
      </w:r>
      <w:bookmarkStart w:id="4751" w:name="_ETM_Q14_685440"/>
      <w:bookmarkEnd w:id="4751"/>
      <w:r>
        <w:rPr>
          <w:rFonts w:hint="cs"/>
          <w:rtl/>
        </w:rPr>
        <w:t>ל</w:t>
      </w:r>
      <w:r>
        <w:rPr>
          <w:rtl/>
        </w:rPr>
        <w:t xml:space="preserve">חברת </w:t>
      </w:r>
      <w:bookmarkStart w:id="4752" w:name="_ETM_Q14_685860"/>
      <w:bookmarkEnd w:id="4752"/>
      <w:r>
        <w:rPr>
          <w:rtl/>
        </w:rPr>
        <w:t xml:space="preserve">הכנסת </w:t>
      </w:r>
      <w:bookmarkStart w:id="4753" w:name="_ETM_Q14_686190"/>
      <w:bookmarkEnd w:id="4753"/>
      <w:r>
        <w:rPr>
          <w:rtl/>
        </w:rPr>
        <w:t xml:space="preserve">עאידה </w:t>
      </w:r>
      <w:bookmarkStart w:id="4754" w:name="_ETM_Q14_686340"/>
      <w:bookmarkEnd w:id="4754"/>
      <w:r>
        <w:rPr>
          <w:rtl/>
        </w:rPr>
        <w:t xml:space="preserve">תומא </w:t>
      </w:r>
      <w:bookmarkStart w:id="4755" w:name="_ETM_Q14_686550"/>
      <w:bookmarkEnd w:id="4755"/>
      <w:r>
        <w:rPr>
          <w:rtl/>
        </w:rPr>
        <w:t>סלימאן</w:t>
      </w:r>
      <w:r>
        <w:rPr>
          <w:rFonts w:hint="cs"/>
          <w:rtl/>
        </w:rPr>
        <w:t>,</w:t>
      </w:r>
      <w:r>
        <w:rPr>
          <w:rtl/>
        </w:rPr>
        <w:t xml:space="preserve"> </w:t>
      </w:r>
      <w:bookmarkStart w:id="4756" w:name="_ETM_Q14_688449"/>
      <w:bookmarkEnd w:id="4756"/>
      <w:r>
        <w:rPr>
          <w:rtl/>
        </w:rPr>
        <w:t xml:space="preserve">בתיאום </w:t>
      </w:r>
      <w:bookmarkStart w:id="4757" w:name="_ETM_Q14_688959"/>
      <w:bookmarkEnd w:id="4757"/>
      <w:r>
        <w:rPr>
          <w:rtl/>
        </w:rPr>
        <w:t xml:space="preserve">עם </w:t>
      </w:r>
      <w:bookmarkStart w:id="4758" w:name="_ETM_Q14_689079"/>
      <w:bookmarkEnd w:id="4758"/>
      <w:r>
        <w:rPr>
          <w:rtl/>
        </w:rPr>
        <w:t xml:space="preserve">חבר </w:t>
      </w:r>
      <w:bookmarkStart w:id="4759" w:name="_ETM_Q14_689409"/>
      <w:bookmarkEnd w:id="4759"/>
      <w:r>
        <w:rPr>
          <w:rtl/>
        </w:rPr>
        <w:t xml:space="preserve">הכנסת </w:t>
      </w:r>
      <w:bookmarkStart w:id="4760" w:name="_ETM_Q14_690489"/>
      <w:bookmarkEnd w:id="4760"/>
      <w:r>
        <w:rPr>
          <w:rtl/>
        </w:rPr>
        <w:t>לה</w:t>
      </w:r>
      <w:r>
        <w:rPr>
          <w:rFonts w:hint="cs"/>
          <w:rtl/>
        </w:rPr>
        <w:t xml:space="preserve">ב </w:t>
      </w:r>
      <w:bookmarkStart w:id="4761" w:name="_ETM_Q14_693310"/>
      <w:bookmarkEnd w:id="4761"/>
      <w:r>
        <w:rPr>
          <w:rFonts w:hint="cs"/>
          <w:rtl/>
        </w:rPr>
        <w:t xml:space="preserve">הרצנו. </w:t>
      </w:r>
      <w:r>
        <w:rPr>
          <w:rtl/>
        </w:rPr>
        <w:t>בבקשה</w:t>
      </w:r>
      <w:r>
        <w:rPr>
          <w:rFonts w:hint="cs"/>
          <w:rtl/>
        </w:rPr>
        <w:t>,</w:t>
      </w:r>
      <w:r>
        <w:rPr>
          <w:rtl/>
        </w:rPr>
        <w:t xml:space="preserve"> </w:t>
      </w:r>
      <w:bookmarkStart w:id="4762" w:name="_ETM_Q14_708290"/>
      <w:bookmarkEnd w:id="4762"/>
      <w:r>
        <w:rPr>
          <w:rtl/>
        </w:rPr>
        <w:t>גברתי</w:t>
      </w:r>
      <w:r>
        <w:rPr>
          <w:rFonts w:hint="cs"/>
          <w:rtl/>
        </w:rPr>
        <w:t>,</w:t>
      </w:r>
      <w:r>
        <w:rPr>
          <w:rtl/>
        </w:rPr>
        <w:t xml:space="preserve"> </w:t>
      </w:r>
      <w:bookmarkStart w:id="4763" w:name="_ETM_Q14_709040"/>
      <w:bookmarkEnd w:id="4763"/>
      <w:r>
        <w:rPr>
          <w:rtl/>
        </w:rPr>
        <w:t xml:space="preserve">עד </w:t>
      </w:r>
      <w:bookmarkStart w:id="4764" w:name="_ETM_Q14_709220"/>
      <w:bookmarkEnd w:id="4764"/>
      <w:r>
        <w:rPr>
          <w:rFonts w:hint="cs"/>
          <w:rtl/>
        </w:rPr>
        <w:t>שלוש</w:t>
      </w:r>
      <w:r>
        <w:rPr>
          <w:rtl/>
        </w:rPr>
        <w:t xml:space="preserve"> </w:t>
      </w:r>
      <w:bookmarkStart w:id="4765" w:name="_ETM_Q14_709489"/>
      <w:bookmarkEnd w:id="4765"/>
      <w:r>
        <w:rPr>
          <w:rtl/>
        </w:rPr>
        <w:t>דקות</w:t>
      </w:r>
      <w:r>
        <w:rPr>
          <w:rFonts w:hint="cs"/>
          <w:rtl/>
        </w:rPr>
        <w:t>.</w:t>
      </w:r>
    </w:p>
    <w:p w:rsidR="00D82E45" w:rsidRDefault="00D82E45" w:rsidP="00390296">
      <w:pPr>
        <w:rPr>
          <w:rtl/>
        </w:rPr>
      </w:pPr>
    </w:p>
    <w:p w:rsidR="00D82E45" w:rsidRDefault="00D82E45" w:rsidP="00741549">
      <w:pPr>
        <w:pStyle w:val="a4"/>
        <w:keepNext/>
        <w:rPr>
          <w:rtl/>
        </w:rPr>
      </w:pPr>
      <w:bookmarkStart w:id="4766" w:name="ET_speaker_5761_1"/>
      <w:r w:rsidRPr="00212CB1">
        <w:rPr>
          <w:rStyle w:val="TagStyle"/>
          <w:rtl/>
        </w:rPr>
        <w:t xml:space="preserve">&lt;&lt; דובר &gt;&gt; </w:t>
      </w:r>
      <w:bookmarkStart w:id="4767" w:name="_Toc86269747"/>
      <w:bookmarkStart w:id="4768" w:name="_Toc100218511"/>
      <w:bookmarkStart w:id="4769" w:name="_Toc102045860"/>
      <w:bookmarkStart w:id="4770" w:name="_Toc102046088"/>
      <w:r>
        <w:rPr>
          <w:rtl/>
        </w:rPr>
        <w:t>עאידה תומא סלימאן (הרשימה המשותפת):</w:t>
      </w:r>
      <w:bookmarkEnd w:id="4767"/>
      <w:bookmarkEnd w:id="4768"/>
      <w:bookmarkEnd w:id="4769"/>
      <w:bookmarkEnd w:id="4770"/>
      <w:r w:rsidRPr="00212CB1">
        <w:rPr>
          <w:rStyle w:val="TagStyle"/>
          <w:rtl/>
        </w:rPr>
        <w:t xml:space="preserve"> &lt;&lt; דובר &gt;&gt;</w:t>
      </w:r>
      <w:r>
        <w:rPr>
          <w:rtl/>
        </w:rPr>
        <w:t xml:space="preserve"> </w:t>
      </w:r>
      <w:bookmarkEnd w:id="4766"/>
    </w:p>
    <w:p w:rsidR="00D82E45" w:rsidRDefault="00D82E45" w:rsidP="00175011">
      <w:pPr>
        <w:rPr>
          <w:rtl/>
        </w:rPr>
      </w:pPr>
    </w:p>
    <w:p w:rsidR="00D82E45" w:rsidRDefault="00D82E45" w:rsidP="00E9078B">
      <w:pPr>
        <w:rPr>
          <w:rtl/>
        </w:rPr>
      </w:pPr>
      <w:bookmarkStart w:id="4771" w:name="_ETM_Q15_155000"/>
      <w:bookmarkEnd w:id="4771"/>
      <w:r>
        <w:rPr>
          <w:rFonts w:hint="cs"/>
          <w:rtl/>
        </w:rPr>
        <w:t xml:space="preserve">תודה, כבוד היושב-ראש. לתומי חשבתי </w:t>
      </w:r>
      <w:bookmarkStart w:id="4772" w:name="_ETM_Q15_113000"/>
      <w:bookmarkEnd w:id="4772"/>
      <w:proofErr w:type="spellStart"/>
      <w:r>
        <w:rPr>
          <w:rFonts w:hint="cs"/>
          <w:rtl/>
        </w:rPr>
        <w:t>שאמסלם</w:t>
      </w:r>
      <w:proofErr w:type="spellEnd"/>
      <w:r>
        <w:rPr>
          <w:rFonts w:hint="cs"/>
          <w:rtl/>
        </w:rPr>
        <w:t xml:space="preserve"> באמת דואג לחוק האזיקונים ולנשים שנמצאות בסכנה, ורוצה לתקן סעיף כזה, רוצה לשפר את הסעיף הזה. </w:t>
      </w:r>
      <w:bookmarkStart w:id="4773" w:name="_ETM_Q15_124000"/>
      <w:bookmarkEnd w:id="4773"/>
      <w:r>
        <w:rPr>
          <w:rFonts w:hint="cs"/>
          <w:rtl/>
        </w:rPr>
        <w:t xml:space="preserve">אבל מתברר שכל ההתנגדות הייתה הזדמנות של שלוש דקות </w:t>
      </w:r>
      <w:bookmarkStart w:id="4774" w:name="_ETM_Q15_132000"/>
      <w:bookmarkEnd w:id="4774"/>
      <w:r>
        <w:rPr>
          <w:rFonts w:hint="cs"/>
          <w:rtl/>
        </w:rPr>
        <w:t xml:space="preserve">כדי להתנגח עם חוק החשמל ועם מה </w:t>
      </w:r>
      <w:bookmarkStart w:id="4775" w:name="_ETM_Q15_133000"/>
      <w:bookmarkEnd w:id="4775"/>
      <w:r>
        <w:rPr>
          <w:rFonts w:hint="cs"/>
          <w:rtl/>
        </w:rPr>
        <w:t xml:space="preserve">שהגיע על חוק החשמל. ואני חייבת להגיד, </w:t>
      </w:r>
      <w:bookmarkStart w:id="4776" w:name="_ETM_Q15_140000"/>
      <w:bookmarkEnd w:id="4776"/>
      <w:r>
        <w:rPr>
          <w:rFonts w:hint="cs"/>
          <w:rtl/>
        </w:rPr>
        <w:t>ישב היושב-ראש הקודם של ה</w:t>
      </w:r>
      <w:r w:rsidR="00E9078B">
        <w:rPr>
          <w:rFonts w:hint="cs"/>
          <w:rtl/>
        </w:rPr>
        <w:t>ישיבה</w:t>
      </w:r>
      <w:r>
        <w:rPr>
          <w:rFonts w:hint="cs"/>
          <w:rtl/>
        </w:rPr>
        <w:t xml:space="preserve"> עכשיו, ובנימה </w:t>
      </w:r>
      <w:bookmarkStart w:id="4777" w:name="_ETM_Q15_147000"/>
      <w:bookmarkEnd w:id="4777"/>
      <w:r>
        <w:rPr>
          <w:rFonts w:hint="cs"/>
          <w:rtl/>
        </w:rPr>
        <w:t xml:space="preserve">מאוד, כאילו פייסנית, כאילו אדונית, אומר שהממשלה תומכת בחוק הזה, וגם רע"מ תמכה בחוק הזה </w:t>
      </w:r>
      <w:r>
        <w:rPr>
          <w:rFonts w:hint="eastAsia"/>
          <w:rtl/>
        </w:rPr>
        <w:t>–</w:t>
      </w:r>
      <w:r>
        <w:rPr>
          <w:rFonts w:hint="cs"/>
          <w:rtl/>
        </w:rPr>
        <w:t xml:space="preserve"> שתגיד </w:t>
      </w:r>
      <w:bookmarkStart w:id="4778" w:name="_ETM_Q15_158000"/>
      <w:bookmarkEnd w:id="4778"/>
      <w:r>
        <w:rPr>
          <w:rFonts w:hint="cs"/>
          <w:rtl/>
        </w:rPr>
        <w:t xml:space="preserve">חברת הכנסת עאידה שהינה מעבירים לה חוקים. </w:t>
      </w:r>
      <w:bookmarkStart w:id="4779" w:name="_ETM_Q15_162000"/>
      <w:bookmarkStart w:id="4780" w:name="_ETM_Q15_163000"/>
      <w:bookmarkEnd w:id="4779"/>
      <w:bookmarkEnd w:id="4780"/>
      <w:r>
        <w:rPr>
          <w:rFonts w:hint="cs"/>
          <w:rtl/>
        </w:rPr>
        <w:t>אז הינה</w:t>
      </w:r>
      <w:bookmarkStart w:id="4781" w:name="_ETM_Q15_166000"/>
      <w:bookmarkEnd w:id="4781"/>
      <w:r>
        <w:rPr>
          <w:rFonts w:hint="cs"/>
          <w:rtl/>
        </w:rPr>
        <w:t xml:space="preserve"> הודעה: החוק הזה עבר ב-2016, כשלא היה אף אחד ש</w:t>
      </w:r>
      <w:bookmarkStart w:id="4782" w:name="_ETM_Q15_169000"/>
      <w:bookmarkEnd w:id="4782"/>
      <w:r>
        <w:rPr>
          <w:rFonts w:hint="cs"/>
          <w:rtl/>
        </w:rPr>
        <w:t xml:space="preserve">הבין את החשיבות של החוק הזה. אני </w:t>
      </w:r>
      <w:bookmarkStart w:id="4783" w:name="_ETM_Q15_175000"/>
      <w:bookmarkEnd w:id="4783"/>
      <w:r>
        <w:rPr>
          <w:rFonts w:hint="cs"/>
          <w:rtl/>
        </w:rPr>
        <w:t xml:space="preserve">העברתי אותו בקריאה טרומית. נלחמתי עליו. ניסיתי לשכנע את </w:t>
      </w:r>
      <w:bookmarkStart w:id="4784" w:name="_ETM_Q15_178000"/>
      <w:bookmarkEnd w:id="4784"/>
      <w:r>
        <w:rPr>
          <w:rFonts w:hint="cs"/>
          <w:rtl/>
        </w:rPr>
        <w:t xml:space="preserve">משרד </w:t>
      </w:r>
      <w:proofErr w:type="spellStart"/>
      <w:r>
        <w:rPr>
          <w:rFonts w:hint="cs"/>
          <w:rtl/>
        </w:rPr>
        <w:t>הבט"פ</w:t>
      </w:r>
      <w:proofErr w:type="spellEnd"/>
      <w:r>
        <w:rPr>
          <w:rFonts w:hint="cs"/>
          <w:rtl/>
        </w:rPr>
        <w:t xml:space="preserve"> אז. עד שעשו את </w:t>
      </w:r>
      <w:bookmarkStart w:id="4785" w:name="_ETM_Q15_180299"/>
      <w:bookmarkStart w:id="4786" w:name="_ETM_Q15_180689"/>
      <w:bookmarkStart w:id="4787" w:name="_ETM_Q15_181589"/>
      <w:bookmarkStart w:id="4788" w:name="_ETM_Q15_181979"/>
      <w:bookmarkStart w:id="4789" w:name="_ETM_Q15_182610"/>
      <w:bookmarkStart w:id="4790" w:name="_ETM_Q15_183179"/>
      <w:bookmarkStart w:id="4791" w:name="_ETM_Q15_183910"/>
      <w:bookmarkStart w:id="4792" w:name="_ETM_Q15_184330"/>
      <w:bookmarkStart w:id="4793" w:name="_ETM_Q15_184600"/>
      <w:bookmarkStart w:id="4794" w:name="_ETM_Q15_184809"/>
      <w:bookmarkStart w:id="4795" w:name="_ETM_Q15_185080"/>
      <w:bookmarkEnd w:id="4785"/>
      <w:bookmarkEnd w:id="4786"/>
      <w:bookmarkEnd w:id="4787"/>
      <w:bookmarkEnd w:id="4788"/>
      <w:bookmarkEnd w:id="4789"/>
      <w:bookmarkEnd w:id="4790"/>
      <w:bookmarkEnd w:id="4791"/>
      <w:bookmarkEnd w:id="4792"/>
      <w:bookmarkEnd w:id="4793"/>
      <w:bookmarkEnd w:id="4794"/>
      <w:bookmarkEnd w:id="4795"/>
      <w:r>
        <w:rPr>
          <w:rFonts w:hint="cs"/>
          <w:rtl/>
        </w:rPr>
        <w:t>ה</w:t>
      </w:r>
      <w:r>
        <w:rPr>
          <w:rtl/>
        </w:rPr>
        <w:t xml:space="preserve">פיילוט </w:t>
      </w:r>
      <w:bookmarkStart w:id="4796" w:name="_ETM_Q15_185650"/>
      <w:bookmarkEnd w:id="4796"/>
      <w:r>
        <w:rPr>
          <w:rtl/>
        </w:rPr>
        <w:t xml:space="preserve">לאזיקונים </w:t>
      </w:r>
      <w:bookmarkStart w:id="4797" w:name="_ETM_Q15_186519"/>
      <w:bookmarkEnd w:id="4797"/>
      <w:r>
        <w:rPr>
          <w:rtl/>
        </w:rPr>
        <w:t xml:space="preserve">ועד </w:t>
      </w:r>
      <w:bookmarkStart w:id="4798" w:name="_ETM_Q15_186819"/>
      <w:bookmarkEnd w:id="4798"/>
      <w:r>
        <w:rPr>
          <w:rtl/>
        </w:rPr>
        <w:t xml:space="preserve">שבדקו </w:t>
      </w:r>
      <w:bookmarkStart w:id="4799" w:name="_ETM_Q15_187450"/>
      <w:bookmarkEnd w:id="4799"/>
      <w:r>
        <w:rPr>
          <w:rtl/>
        </w:rPr>
        <w:t xml:space="preserve">מה </w:t>
      </w:r>
      <w:bookmarkStart w:id="4800" w:name="_ETM_Q15_187600"/>
      <w:bookmarkEnd w:id="4800"/>
      <w:r>
        <w:rPr>
          <w:rtl/>
        </w:rPr>
        <w:t>שקיים</w:t>
      </w:r>
      <w:r>
        <w:rPr>
          <w:rFonts w:hint="cs"/>
          <w:rtl/>
        </w:rPr>
        <w:t>,</w:t>
      </w:r>
      <w:r>
        <w:rPr>
          <w:rtl/>
        </w:rPr>
        <w:t xml:space="preserve"> </w:t>
      </w:r>
      <w:bookmarkStart w:id="4801" w:name="_ETM_Q15_188230"/>
      <w:bookmarkEnd w:id="4801"/>
      <w:r>
        <w:rPr>
          <w:rtl/>
        </w:rPr>
        <w:t>התנג</w:t>
      </w:r>
      <w:r>
        <w:rPr>
          <w:rFonts w:hint="cs"/>
          <w:rtl/>
        </w:rPr>
        <w:t>דו</w:t>
      </w:r>
      <w:bookmarkStart w:id="4802" w:name="_ETM_Q15_188800"/>
      <w:bookmarkStart w:id="4803" w:name="_ETM_Q15_189430"/>
      <w:bookmarkStart w:id="4804" w:name="_ETM_Q15_189730"/>
      <w:bookmarkStart w:id="4805" w:name="_ETM_Q15_189900"/>
      <w:bookmarkEnd w:id="4802"/>
      <w:bookmarkEnd w:id="4803"/>
      <w:bookmarkEnd w:id="4804"/>
      <w:bookmarkEnd w:id="4805"/>
      <w:r>
        <w:rPr>
          <w:rFonts w:hint="cs"/>
          <w:rtl/>
        </w:rPr>
        <w:t>, והחזרנו</w:t>
      </w:r>
      <w:r>
        <w:rPr>
          <w:rtl/>
        </w:rPr>
        <w:t xml:space="preserve"> </w:t>
      </w:r>
      <w:bookmarkStart w:id="4806" w:name="_ETM_Q15_190139"/>
      <w:bookmarkEnd w:id="4806"/>
      <w:r>
        <w:rPr>
          <w:rtl/>
        </w:rPr>
        <w:t xml:space="preserve">את </w:t>
      </w:r>
      <w:bookmarkStart w:id="4807" w:name="_ETM_Q15_190259"/>
      <w:bookmarkEnd w:id="4807"/>
      <w:r>
        <w:rPr>
          <w:rtl/>
        </w:rPr>
        <w:t xml:space="preserve">זה </w:t>
      </w:r>
      <w:bookmarkStart w:id="4808" w:name="_ETM_Q15_190500"/>
      <w:bookmarkEnd w:id="4808"/>
      <w:r>
        <w:rPr>
          <w:rtl/>
        </w:rPr>
        <w:t>לדיונים</w:t>
      </w:r>
      <w:r>
        <w:rPr>
          <w:rFonts w:hint="cs"/>
          <w:rtl/>
        </w:rPr>
        <w:t>;</w:t>
      </w:r>
      <w:r>
        <w:rPr>
          <w:rtl/>
        </w:rPr>
        <w:t xml:space="preserve"> </w:t>
      </w:r>
      <w:bookmarkStart w:id="4809" w:name="_ETM_Q15_191610"/>
      <w:bookmarkEnd w:id="4809"/>
      <w:r>
        <w:rPr>
          <w:rtl/>
        </w:rPr>
        <w:t xml:space="preserve">העברנו </w:t>
      </w:r>
      <w:bookmarkStart w:id="4810" w:name="_ETM_Q15_192210"/>
      <w:bookmarkEnd w:id="4810"/>
      <w:r>
        <w:rPr>
          <w:rtl/>
        </w:rPr>
        <w:t xml:space="preserve">את </w:t>
      </w:r>
      <w:bookmarkStart w:id="4811" w:name="_ETM_Q15_192360"/>
      <w:bookmarkEnd w:id="4811"/>
      <w:r>
        <w:rPr>
          <w:rtl/>
        </w:rPr>
        <w:t xml:space="preserve">זה </w:t>
      </w:r>
      <w:bookmarkStart w:id="4812" w:name="_ETM_Q15_192660"/>
      <w:bookmarkEnd w:id="4812"/>
      <w:r>
        <w:rPr>
          <w:rtl/>
        </w:rPr>
        <w:t xml:space="preserve">שוב </w:t>
      </w:r>
      <w:bookmarkStart w:id="4813" w:name="_ETM_Q15_193620"/>
      <w:bookmarkEnd w:id="4813"/>
      <w:r>
        <w:rPr>
          <w:rFonts w:hint="cs"/>
          <w:rtl/>
        </w:rPr>
        <w:t xml:space="preserve">בקדנציה </w:t>
      </w:r>
      <w:bookmarkStart w:id="4814" w:name="_ETM_Q15_194000"/>
      <w:bookmarkEnd w:id="4814"/>
      <w:r>
        <w:rPr>
          <w:rFonts w:hint="cs"/>
          <w:rtl/>
        </w:rPr>
        <w:t>הקודמת</w:t>
      </w:r>
      <w:bookmarkStart w:id="4815" w:name="_ETM_Q15_194210"/>
      <w:bookmarkStart w:id="4816" w:name="_ETM_Q15_194360"/>
      <w:bookmarkStart w:id="4817" w:name="_ETM_Q15_194570"/>
      <w:bookmarkEnd w:id="4815"/>
      <w:bookmarkEnd w:id="4816"/>
      <w:bookmarkEnd w:id="4817"/>
      <w:r>
        <w:rPr>
          <w:rtl/>
        </w:rPr>
        <w:t xml:space="preserve"> </w:t>
      </w:r>
      <w:bookmarkStart w:id="4818" w:name="_ETM_Q15_195320"/>
      <w:bookmarkEnd w:id="4818"/>
      <w:r>
        <w:rPr>
          <w:rtl/>
        </w:rPr>
        <w:t xml:space="preserve">בקריאה </w:t>
      </w:r>
      <w:bookmarkStart w:id="4819" w:name="_ETM_Q15_195830"/>
      <w:bookmarkEnd w:id="4819"/>
      <w:r>
        <w:rPr>
          <w:rtl/>
        </w:rPr>
        <w:t>טרומית</w:t>
      </w:r>
      <w:r>
        <w:rPr>
          <w:rFonts w:hint="cs"/>
          <w:rtl/>
        </w:rPr>
        <w:t>,</w:t>
      </w:r>
      <w:r>
        <w:rPr>
          <w:rtl/>
        </w:rPr>
        <w:t xml:space="preserve"> </w:t>
      </w:r>
      <w:bookmarkStart w:id="4820" w:name="_ETM_Q15_196400"/>
      <w:bookmarkEnd w:id="4820"/>
      <w:r>
        <w:rPr>
          <w:rtl/>
        </w:rPr>
        <w:t xml:space="preserve">והצטרפה </w:t>
      </w:r>
      <w:bookmarkStart w:id="4821" w:name="_ETM_Q15_197150"/>
      <w:bookmarkEnd w:id="4821"/>
      <w:r>
        <w:rPr>
          <w:rtl/>
        </w:rPr>
        <w:t xml:space="preserve">גם </w:t>
      </w:r>
      <w:bookmarkStart w:id="4822" w:name="_ETM_Q15_197390"/>
      <w:bookmarkEnd w:id="4822"/>
      <w:r>
        <w:rPr>
          <w:rtl/>
        </w:rPr>
        <w:t xml:space="preserve">חברת </w:t>
      </w:r>
      <w:bookmarkStart w:id="4823" w:name="_ETM_Q15_197780"/>
      <w:bookmarkEnd w:id="4823"/>
      <w:r>
        <w:rPr>
          <w:rtl/>
        </w:rPr>
        <w:t xml:space="preserve">הכנסת </w:t>
      </w:r>
      <w:bookmarkStart w:id="4824" w:name="_ETM_Q15_198290"/>
      <w:bookmarkEnd w:id="4824"/>
      <w:r>
        <w:rPr>
          <w:rtl/>
        </w:rPr>
        <w:t xml:space="preserve">קרן </w:t>
      </w:r>
      <w:bookmarkStart w:id="4825" w:name="_ETM_Q15_198619"/>
      <w:bookmarkEnd w:id="4825"/>
      <w:r>
        <w:rPr>
          <w:rtl/>
        </w:rPr>
        <w:t xml:space="preserve">ברק </w:t>
      </w:r>
      <w:bookmarkStart w:id="4826" w:name="_ETM_Q15_198950"/>
      <w:bookmarkEnd w:id="4826"/>
      <w:r>
        <w:rPr>
          <w:rtl/>
        </w:rPr>
        <w:t xml:space="preserve">למאבק </w:t>
      </w:r>
      <w:bookmarkStart w:id="4827" w:name="_ETM_Q15_199579"/>
      <w:bookmarkEnd w:id="4827"/>
      <w:r>
        <w:rPr>
          <w:rtl/>
        </w:rPr>
        <w:t>הזה</w:t>
      </w:r>
      <w:r>
        <w:rPr>
          <w:rFonts w:hint="cs"/>
          <w:rtl/>
        </w:rPr>
        <w:t>.</w:t>
      </w:r>
      <w:r>
        <w:rPr>
          <w:rtl/>
        </w:rPr>
        <w:t xml:space="preserve"> </w:t>
      </w:r>
      <w:bookmarkStart w:id="4828" w:name="_ETM_Q15_200650"/>
      <w:bookmarkEnd w:id="4828"/>
      <w:r>
        <w:rPr>
          <w:rFonts w:hint="cs"/>
          <w:rtl/>
        </w:rPr>
        <w:t>אז ש</w:t>
      </w:r>
      <w:r>
        <w:rPr>
          <w:rtl/>
        </w:rPr>
        <w:t xml:space="preserve">אף </w:t>
      </w:r>
      <w:bookmarkStart w:id="4829" w:name="_ETM_Q15_200949"/>
      <w:bookmarkStart w:id="4830" w:name="_ETM_Q15_201279"/>
      <w:bookmarkEnd w:id="4829"/>
      <w:bookmarkEnd w:id="4830"/>
      <w:r>
        <w:rPr>
          <w:rFonts w:hint="cs"/>
          <w:rtl/>
        </w:rPr>
        <w:t xml:space="preserve">אחד </w:t>
      </w:r>
      <w:r>
        <w:rPr>
          <w:rtl/>
        </w:rPr>
        <w:t xml:space="preserve">לא </w:t>
      </w:r>
      <w:bookmarkStart w:id="4831" w:name="_ETM_Q15_201400"/>
      <w:bookmarkEnd w:id="4831"/>
      <w:r>
        <w:rPr>
          <w:rFonts w:hint="cs"/>
          <w:rtl/>
        </w:rPr>
        <w:t>יחשוב שהוא</w:t>
      </w:r>
      <w:bookmarkStart w:id="4832" w:name="_ETM_Q15_201550"/>
      <w:bookmarkStart w:id="4833" w:name="_ETM_Q15_202000"/>
      <w:bookmarkEnd w:id="4832"/>
      <w:bookmarkEnd w:id="4833"/>
      <w:r>
        <w:rPr>
          <w:rtl/>
        </w:rPr>
        <w:t xml:space="preserve"> </w:t>
      </w:r>
      <w:bookmarkStart w:id="4834" w:name="_ETM_Q15_202210"/>
      <w:bookmarkEnd w:id="4834"/>
      <w:r>
        <w:rPr>
          <w:rtl/>
        </w:rPr>
        <w:t xml:space="preserve">עושה </w:t>
      </w:r>
      <w:bookmarkStart w:id="4835" w:name="_ETM_Q15_202570"/>
      <w:bookmarkEnd w:id="4835"/>
      <w:r>
        <w:rPr>
          <w:rtl/>
        </w:rPr>
        <w:t>טובות</w:t>
      </w:r>
      <w:r>
        <w:rPr>
          <w:rFonts w:hint="cs"/>
          <w:rtl/>
        </w:rPr>
        <w:t>.</w:t>
      </w:r>
      <w:r>
        <w:rPr>
          <w:rtl/>
        </w:rPr>
        <w:t xml:space="preserve"> </w:t>
      </w:r>
      <w:bookmarkStart w:id="4836" w:name="_ETM_Q15_203750"/>
      <w:bookmarkEnd w:id="4836"/>
    </w:p>
    <w:p w:rsidR="00D82E45" w:rsidRDefault="00D82E45" w:rsidP="00741549">
      <w:pPr>
        <w:rPr>
          <w:rtl/>
        </w:rPr>
      </w:pPr>
    </w:p>
    <w:p w:rsidR="00D82E45" w:rsidRDefault="00D82E45" w:rsidP="00E9078B">
      <w:pPr>
        <w:rPr>
          <w:rtl/>
        </w:rPr>
      </w:pPr>
      <w:bookmarkStart w:id="4837" w:name="_ETM_Q15_203000"/>
      <w:bookmarkEnd w:id="4837"/>
      <w:r>
        <w:rPr>
          <w:rtl/>
        </w:rPr>
        <w:t>בוא</w:t>
      </w:r>
      <w:r>
        <w:rPr>
          <w:rFonts w:hint="cs"/>
          <w:rtl/>
        </w:rPr>
        <w:t>ו</w:t>
      </w:r>
      <w:r>
        <w:rPr>
          <w:rtl/>
        </w:rPr>
        <w:t xml:space="preserve"> </w:t>
      </w:r>
      <w:bookmarkStart w:id="4838" w:name="_ETM_Q15_204470"/>
      <w:bookmarkEnd w:id="4838"/>
      <w:r>
        <w:rPr>
          <w:rtl/>
        </w:rPr>
        <w:t xml:space="preserve">נדון </w:t>
      </w:r>
      <w:bookmarkStart w:id="4839" w:name="_ETM_Q15_205279"/>
      <w:bookmarkEnd w:id="4839"/>
      <w:r>
        <w:rPr>
          <w:rtl/>
        </w:rPr>
        <w:t xml:space="preserve">בחוקים </w:t>
      </w:r>
      <w:bookmarkStart w:id="4840" w:name="_ETM_Q15_206480"/>
      <w:bookmarkEnd w:id="4840"/>
      <w:r w:rsidR="00E9078B">
        <w:rPr>
          <w:rFonts w:hint="cs"/>
          <w:rtl/>
        </w:rPr>
        <w:t xml:space="preserve">באמת </w:t>
      </w:r>
      <w:r>
        <w:rPr>
          <w:rtl/>
        </w:rPr>
        <w:t>ל</w:t>
      </w:r>
      <w:r>
        <w:rPr>
          <w:rFonts w:hint="cs"/>
          <w:rtl/>
        </w:rPr>
        <w:t>פ</w:t>
      </w:r>
      <w:r>
        <w:rPr>
          <w:rtl/>
        </w:rPr>
        <w:t xml:space="preserve">י </w:t>
      </w:r>
      <w:bookmarkStart w:id="4841" w:name="_ETM_Q15_207439"/>
      <w:bookmarkStart w:id="4842" w:name="_ETM_Q15_208189"/>
      <w:bookmarkEnd w:id="4841"/>
      <w:bookmarkEnd w:id="4842"/>
      <w:r>
        <w:rPr>
          <w:rtl/>
        </w:rPr>
        <w:t xml:space="preserve">מה </w:t>
      </w:r>
      <w:bookmarkStart w:id="4843" w:name="_ETM_Q15_208520"/>
      <w:bookmarkEnd w:id="4843"/>
      <w:r>
        <w:rPr>
          <w:rFonts w:hint="cs"/>
          <w:rtl/>
        </w:rPr>
        <w:t>ש</w:t>
      </w:r>
      <w:r>
        <w:rPr>
          <w:rtl/>
        </w:rPr>
        <w:t xml:space="preserve">הם </w:t>
      </w:r>
      <w:bookmarkStart w:id="4844" w:name="_ETM_Q15_208910"/>
      <w:bookmarkEnd w:id="4844"/>
      <w:r>
        <w:rPr>
          <w:rtl/>
        </w:rPr>
        <w:t xml:space="preserve">מביאים </w:t>
      </w:r>
      <w:bookmarkStart w:id="4845" w:name="_ETM_Q15_209449"/>
      <w:bookmarkEnd w:id="4845"/>
      <w:r>
        <w:rPr>
          <w:rtl/>
        </w:rPr>
        <w:t xml:space="preserve">ואיך </w:t>
      </w:r>
      <w:bookmarkStart w:id="4846" w:name="_ETM_Q15_209869"/>
      <w:bookmarkEnd w:id="4846"/>
      <w:r>
        <w:rPr>
          <w:rtl/>
        </w:rPr>
        <w:t xml:space="preserve">הם </w:t>
      </w:r>
      <w:bookmarkStart w:id="4847" w:name="_ETM_Q15_210080"/>
      <w:bookmarkEnd w:id="4847"/>
      <w:r>
        <w:rPr>
          <w:rtl/>
        </w:rPr>
        <w:t xml:space="preserve">משנים </w:t>
      </w:r>
      <w:bookmarkStart w:id="4848" w:name="_ETM_Q15_210710"/>
      <w:bookmarkEnd w:id="4848"/>
      <w:r>
        <w:rPr>
          <w:rFonts w:hint="cs"/>
          <w:rtl/>
        </w:rPr>
        <w:t>ב</w:t>
      </w:r>
      <w:r>
        <w:rPr>
          <w:rtl/>
        </w:rPr>
        <w:t xml:space="preserve">חיים </w:t>
      </w:r>
      <w:bookmarkStart w:id="4849" w:name="_ETM_Q15_211669"/>
      <w:bookmarkEnd w:id="4849"/>
      <w:r>
        <w:rPr>
          <w:rtl/>
        </w:rPr>
        <w:t xml:space="preserve">של </w:t>
      </w:r>
      <w:bookmarkStart w:id="4850" w:name="_ETM_Q15_212000"/>
      <w:bookmarkEnd w:id="4850"/>
      <w:r>
        <w:rPr>
          <w:rtl/>
        </w:rPr>
        <w:t>הציבור</w:t>
      </w:r>
      <w:r>
        <w:rPr>
          <w:rFonts w:hint="cs"/>
          <w:rtl/>
        </w:rPr>
        <w:t>. חוק</w:t>
      </w:r>
      <w:bookmarkStart w:id="4851" w:name="_ETM_Q15_213820"/>
      <w:bookmarkStart w:id="4852" w:name="_ETM_Q15_214269"/>
      <w:bookmarkEnd w:id="4851"/>
      <w:bookmarkEnd w:id="4852"/>
      <w:r>
        <w:rPr>
          <w:rFonts w:hint="cs"/>
          <w:rtl/>
        </w:rPr>
        <w:t xml:space="preserve"> </w:t>
      </w:r>
      <w:r>
        <w:rPr>
          <w:rtl/>
        </w:rPr>
        <w:t>החשמל</w:t>
      </w:r>
      <w:r>
        <w:rPr>
          <w:rFonts w:hint="cs"/>
          <w:rtl/>
        </w:rPr>
        <w:t>,</w:t>
      </w:r>
      <w:r>
        <w:rPr>
          <w:rtl/>
        </w:rPr>
        <w:t xml:space="preserve"> </w:t>
      </w:r>
      <w:bookmarkStart w:id="4853" w:name="_ETM_Q15_215140"/>
      <w:bookmarkEnd w:id="4853"/>
      <w:r>
        <w:rPr>
          <w:rtl/>
        </w:rPr>
        <w:t xml:space="preserve">אנחנו </w:t>
      </w:r>
      <w:bookmarkStart w:id="4854" w:name="_ETM_Q15_215769"/>
      <w:bookmarkEnd w:id="4854"/>
      <w:r>
        <w:rPr>
          <w:rFonts w:hint="cs"/>
          <w:rtl/>
        </w:rPr>
        <w:t xml:space="preserve">– </w:t>
      </w:r>
      <w:r>
        <w:rPr>
          <w:rtl/>
        </w:rPr>
        <w:t xml:space="preserve">אני </w:t>
      </w:r>
      <w:bookmarkStart w:id="4855" w:name="_ETM_Q15_215979"/>
      <w:bookmarkEnd w:id="4855"/>
      <w:r>
        <w:rPr>
          <w:rtl/>
        </w:rPr>
        <w:t xml:space="preserve">אומרת </w:t>
      </w:r>
      <w:bookmarkStart w:id="4856" w:name="_ETM_Q15_216399"/>
      <w:bookmarkEnd w:id="4856"/>
      <w:r>
        <w:rPr>
          <w:rtl/>
        </w:rPr>
        <w:t>לכם</w:t>
      </w:r>
      <w:r>
        <w:rPr>
          <w:rFonts w:hint="cs"/>
          <w:rtl/>
        </w:rPr>
        <w:t>:</w:t>
      </w:r>
      <w:r>
        <w:rPr>
          <w:rtl/>
        </w:rPr>
        <w:t xml:space="preserve"> </w:t>
      </w:r>
      <w:bookmarkStart w:id="4857" w:name="_ETM_Q15_216729"/>
      <w:bookmarkEnd w:id="4857"/>
      <w:r>
        <w:rPr>
          <w:rtl/>
        </w:rPr>
        <w:t xml:space="preserve">חבר </w:t>
      </w:r>
      <w:bookmarkStart w:id="4858" w:name="_ETM_Q15_217059"/>
      <w:bookmarkEnd w:id="4858"/>
      <w:r>
        <w:rPr>
          <w:rtl/>
        </w:rPr>
        <w:t xml:space="preserve">הכנסת </w:t>
      </w:r>
      <w:bookmarkStart w:id="4859" w:name="_ETM_Q15_217629"/>
      <w:bookmarkEnd w:id="4859"/>
      <w:r>
        <w:rPr>
          <w:rtl/>
        </w:rPr>
        <w:t xml:space="preserve">טיבי </w:t>
      </w:r>
      <w:bookmarkStart w:id="4860" w:name="_ETM_Q15_217989"/>
      <w:bookmarkEnd w:id="4860"/>
      <w:r>
        <w:rPr>
          <w:rtl/>
        </w:rPr>
        <w:t xml:space="preserve">הביא </w:t>
      </w:r>
      <w:bookmarkStart w:id="4861" w:name="_ETM_Q15_218409"/>
      <w:bookmarkEnd w:id="4861"/>
      <w:r>
        <w:rPr>
          <w:rtl/>
        </w:rPr>
        <w:t xml:space="preserve">חוק </w:t>
      </w:r>
      <w:bookmarkStart w:id="4862" w:name="_ETM_Q15_218739"/>
      <w:bookmarkEnd w:id="4862"/>
      <w:r>
        <w:rPr>
          <w:rtl/>
        </w:rPr>
        <w:t xml:space="preserve">הרבה </w:t>
      </w:r>
      <w:bookmarkStart w:id="4863" w:name="_ETM_Q15_219100"/>
      <w:bookmarkEnd w:id="4863"/>
      <w:r>
        <w:rPr>
          <w:rtl/>
        </w:rPr>
        <w:t xml:space="preserve">יותר </w:t>
      </w:r>
      <w:bookmarkStart w:id="4864" w:name="_ETM_Q15_219489"/>
      <w:bookmarkEnd w:id="4864"/>
      <w:r>
        <w:rPr>
          <w:rtl/>
        </w:rPr>
        <w:t>טוב</w:t>
      </w:r>
      <w:r>
        <w:rPr>
          <w:rFonts w:hint="cs"/>
          <w:rtl/>
        </w:rPr>
        <w:t>,</w:t>
      </w:r>
      <w:r>
        <w:rPr>
          <w:rtl/>
        </w:rPr>
        <w:t xml:space="preserve"> </w:t>
      </w:r>
      <w:bookmarkStart w:id="4865" w:name="_ETM_Q15_220399"/>
      <w:bookmarkEnd w:id="4865"/>
      <w:r>
        <w:rPr>
          <w:rtl/>
        </w:rPr>
        <w:t xml:space="preserve">הביא </w:t>
      </w:r>
      <w:bookmarkStart w:id="4866" w:name="_ETM_Q15_221239"/>
      <w:bookmarkEnd w:id="4866"/>
      <w:r>
        <w:rPr>
          <w:rtl/>
        </w:rPr>
        <w:t xml:space="preserve">חוק </w:t>
      </w:r>
      <w:bookmarkStart w:id="4867" w:name="_ETM_Q15_221659"/>
      <w:bookmarkEnd w:id="4867"/>
      <w:r>
        <w:rPr>
          <w:rtl/>
        </w:rPr>
        <w:t xml:space="preserve">שהיה </w:t>
      </w:r>
      <w:bookmarkStart w:id="4868" w:name="_ETM_Q15_222260"/>
      <w:bookmarkEnd w:id="4868"/>
      <w:r>
        <w:rPr>
          <w:rtl/>
        </w:rPr>
        <w:t xml:space="preserve">מחבר </w:t>
      </w:r>
      <w:bookmarkStart w:id="4869" w:name="_ETM_Q15_222890"/>
      <w:bookmarkEnd w:id="4869"/>
      <w:r>
        <w:rPr>
          <w:rtl/>
        </w:rPr>
        <w:t xml:space="preserve">90% </w:t>
      </w:r>
      <w:bookmarkStart w:id="4870" w:name="_ETM_Q15_223729"/>
      <w:bookmarkEnd w:id="4870"/>
      <w:r>
        <w:rPr>
          <w:rtl/>
        </w:rPr>
        <w:t>מהבתים</w:t>
      </w:r>
      <w:r>
        <w:rPr>
          <w:rFonts w:hint="cs"/>
          <w:rtl/>
        </w:rPr>
        <w:t>. למרות שהחוק הזה</w:t>
      </w:r>
      <w:bookmarkStart w:id="4871" w:name="_ETM_Q15_225310"/>
      <w:bookmarkStart w:id="4872" w:name="_ETM_Q15_225989"/>
      <w:bookmarkStart w:id="4873" w:name="_ETM_Q15_226559"/>
      <w:bookmarkStart w:id="4874" w:name="_ETM_Q15_227479"/>
      <w:bookmarkEnd w:id="4871"/>
      <w:bookmarkEnd w:id="4872"/>
      <w:bookmarkEnd w:id="4873"/>
      <w:bookmarkEnd w:id="4874"/>
      <w:r>
        <w:rPr>
          <w:rFonts w:hint="cs"/>
          <w:rtl/>
        </w:rPr>
        <w:t xml:space="preserve"> </w:t>
      </w:r>
      <w:r>
        <w:rPr>
          <w:rtl/>
        </w:rPr>
        <w:t xml:space="preserve">מוריד </w:t>
      </w:r>
      <w:bookmarkStart w:id="4875" w:name="_ETM_Q15_228229"/>
      <w:bookmarkEnd w:id="4875"/>
      <w:r>
        <w:rPr>
          <w:rtl/>
        </w:rPr>
        <w:t xml:space="preserve">את </w:t>
      </w:r>
      <w:bookmarkStart w:id="4876" w:name="_ETM_Q15_228470"/>
      <w:bookmarkEnd w:id="4876"/>
      <w:r>
        <w:rPr>
          <w:rtl/>
        </w:rPr>
        <w:t xml:space="preserve">מספר </w:t>
      </w:r>
      <w:bookmarkStart w:id="4877" w:name="_ETM_Q15_228979"/>
      <w:bookmarkEnd w:id="4877"/>
      <w:r>
        <w:rPr>
          <w:rtl/>
        </w:rPr>
        <w:t xml:space="preserve">הבתים </w:t>
      </w:r>
      <w:bookmarkStart w:id="4878" w:name="_ETM_Q15_229430"/>
      <w:bookmarkEnd w:id="4878"/>
      <w:r>
        <w:rPr>
          <w:rtl/>
        </w:rPr>
        <w:t xml:space="preserve">שיכולים </w:t>
      </w:r>
      <w:bookmarkStart w:id="4879" w:name="_ETM_Q15_230000"/>
      <w:bookmarkEnd w:id="4879"/>
      <w:r>
        <w:rPr>
          <w:rtl/>
        </w:rPr>
        <w:t>לקבל</w:t>
      </w:r>
      <w:r>
        <w:rPr>
          <w:rFonts w:hint="cs"/>
          <w:rtl/>
        </w:rPr>
        <w:t xml:space="preserve">, </w:t>
      </w:r>
      <w:bookmarkStart w:id="4880" w:name="_ETM_Q15_227000"/>
      <w:bookmarkEnd w:id="4880"/>
      <w:r>
        <w:rPr>
          <w:rFonts w:hint="cs"/>
          <w:rtl/>
        </w:rPr>
        <w:t>מעמיס על</w:t>
      </w:r>
      <w:bookmarkStart w:id="4881" w:name="_ETM_Q15_231190"/>
      <w:bookmarkEnd w:id="4881"/>
      <w:r>
        <w:rPr>
          <w:rFonts w:hint="cs"/>
          <w:rtl/>
        </w:rPr>
        <w:t xml:space="preserve"> ה</w:t>
      </w:r>
      <w:r>
        <w:rPr>
          <w:rtl/>
        </w:rPr>
        <w:t>תושבים</w:t>
      </w:r>
      <w:r>
        <w:rPr>
          <w:rFonts w:hint="cs"/>
          <w:rtl/>
        </w:rPr>
        <w:t>,</w:t>
      </w:r>
      <w:r>
        <w:rPr>
          <w:rtl/>
        </w:rPr>
        <w:t xml:space="preserve"> </w:t>
      </w:r>
      <w:bookmarkStart w:id="4882" w:name="_ETM_Q15_232390"/>
      <w:bookmarkEnd w:id="4882"/>
      <w:r>
        <w:rPr>
          <w:rtl/>
        </w:rPr>
        <w:t xml:space="preserve">אנחנו </w:t>
      </w:r>
      <w:bookmarkStart w:id="4883" w:name="_ETM_Q15_233020"/>
      <w:bookmarkEnd w:id="4883"/>
      <w:r>
        <w:rPr>
          <w:rtl/>
        </w:rPr>
        <w:t xml:space="preserve">החלטנו </w:t>
      </w:r>
      <w:bookmarkStart w:id="4884" w:name="_ETM_Q15_233800"/>
      <w:bookmarkEnd w:id="4884"/>
      <w:r>
        <w:rPr>
          <w:rtl/>
        </w:rPr>
        <w:t>עקרונ</w:t>
      </w:r>
      <w:bookmarkStart w:id="4885" w:name="_ETM_Q15_234390"/>
      <w:bookmarkEnd w:id="4885"/>
      <w:r>
        <w:rPr>
          <w:rFonts w:hint="cs"/>
          <w:rtl/>
        </w:rPr>
        <w:t>ית</w:t>
      </w:r>
      <w:r>
        <w:rPr>
          <w:rtl/>
        </w:rPr>
        <w:t xml:space="preserve"> </w:t>
      </w:r>
      <w:bookmarkStart w:id="4886" w:name="_ETM_Q15_234960"/>
      <w:bookmarkEnd w:id="4886"/>
      <w:r>
        <w:rPr>
          <w:rtl/>
        </w:rPr>
        <w:t xml:space="preserve">לתמוך </w:t>
      </w:r>
      <w:bookmarkStart w:id="4887" w:name="_ETM_Q15_235620"/>
      <w:bookmarkEnd w:id="4887"/>
      <w:r>
        <w:rPr>
          <w:rtl/>
        </w:rPr>
        <w:t xml:space="preserve">בחוק </w:t>
      </w:r>
      <w:bookmarkStart w:id="4888" w:name="_ETM_Q15_236100"/>
      <w:bookmarkEnd w:id="4888"/>
      <w:r>
        <w:rPr>
          <w:rtl/>
        </w:rPr>
        <w:t>הזה</w:t>
      </w:r>
      <w:r>
        <w:rPr>
          <w:rFonts w:hint="cs"/>
          <w:rtl/>
        </w:rPr>
        <w:t>, כי אפילו 7%</w:t>
      </w:r>
      <w:bookmarkStart w:id="4889" w:name="_ETM_Q15_236250"/>
      <w:bookmarkStart w:id="4890" w:name="_ETM_Q15_236850"/>
      <w:bookmarkStart w:id="4891" w:name="_ETM_Q15_237480"/>
      <w:bookmarkStart w:id="4892" w:name="_ETM_Q15_238380"/>
      <w:bookmarkEnd w:id="4889"/>
      <w:bookmarkEnd w:id="4890"/>
      <w:bookmarkEnd w:id="4891"/>
      <w:bookmarkEnd w:id="4892"/>
      <w:r>
        <w:rPr>
          <w:rFonts w:hint="cs"/>
          <w:rtl/>
        </w:rPr>
        <w:t xml:space="preserve"> </w:t>
      </w:r>
      <w:r>
        <w:rPr>
          <w:rtl/>
        </w:rPr>
        <w:t xml:space="preserve">מהאוכלוסייה </w:t>
      </w:r>
      <w:bookmarkStart w:id="4893" w:name="_ETM_Q15_239460"/>
      <w:bookmarkEnd w:id="4893"/>
      <w:r>
        <w:rPr>
          <w:rtl/>
        </w:rPr>
        <w:t xml:space="preserve">הערבית </w:t>
      </w:r>
      <w:bookmarkStart w:id="4894" w:name="_ETM_Q15_240379"/>
      <w:bookmarkEnd w:id="4894"/>
      <w:r>
        <w:rPr>
          <w:rtl/>
        </w:rPr>
        <w:t xml:space="preserve">שאין </w:t>
      </w:r>
      <w:bookmarkStart w:id="4895" w:name="_ETM_Q15_240710"/>
      <w:bookmarkEnd w:id="4895"/>
      <w:r>
        <w:rPr>
          <w:rtl/>
        </w:rPr>
        <w:t xml:space="preserve">לה </w:t>
      </w:r>
      <w:bookmarkStart w:id="4896" w:name="_ETM_Q15_240799"/>
      <w:bookmarkEnd w:id="4896"/>
      <w:r>
        <w:rPr>
          <w:rtl/>
        </w:rPr>
        <w:t>חשמל</w:t>
      </w:r>
      <w:r>
        <w:rPr>
          <w:rFonts w:hint="cs"/>
          <w:rtl/>
        </w:rPr>
        <w:t xml:space="preserve">, מגיע לה </w:t>
      </w:r>
      <w:bookmarkStart w:id="4897" w:name="_ETM_Q15_239000"/>
      <w:bookmarkEnd w:id="4897"/>
      <w:r>
        <w:rPr>
          <w:rFonts w:hint="cs"/>
          <w:rtl/>
        </w:rPr>
        <w:t xml:space="preserve">לקבל </w:t>
      </w:r>
      <w:bookmarkStart w:id="4898" w:name="_ETM_Q15_241339"/>
      <w:bookmarkStart w:id="4899" w:name="_ETM_Q15_241879"/>
      <w:bookmarkStart w:id="4900" w:name="_ETM_Q15_242059"/>
      <w:bookmarkStart w:id="4901" w:name="_ETM_Q15_242569"/>
      <w:bookmarkEnd w:id="4898"/>
      <w:bookmarkEnd w:id="4899"/>
      <w:bookmarkEnd w:id="4900"/>
      <w:bookmarkEnd w:id="4901"/>
      <w:r>
        <w:rPr>
          <w:rtl/>
        </w:rPr>
        <w:t>חשמל</w:t>
      </w:r>
      <w:r>
        <w:rPr>
          <w:rFonts w:hint="cs"/>
          <w:rtl/>
        </w:rPr>
        <w:t>,</w:t>
      </w:r>
      <w:r>
        <w:rPr>
          <w:rtl/>
        </w:rPr>
        <w:t xml:space="preserve"> </w:t>
      </w:r>
      <w:bookmarkStart w:id="4902" w:name="_ETM_Q15_243760"/>
      <w:bookmarkEnd w:id="4902"/>
      <w:r>
        <w:rPr>
          <w:rFonts w:hint="cs"/>
          <w:rtl/>
        </w:rPr>
        <w:t>ו</w:t>
      </w:r>
      <w:r>
        <w:rPr>
          <w:rtl/>
        </w:rPr>
        <w:t xml:space="preserve">אנחנו </w:t>
      </w:r>
      <w:bookmarkStart w:id="4903" w:name="_ETM_Q15_243969"/>
      <w:bookmarkEnd w:id="4903"/>
      <w:r>
        <w:rPr>
          <w:rtl/>
        </w:rPr>
        <w:t>מבט</w:t>
      </w:r>
      <w:r>
        <w:rPr>
          <w:rFonts w:hint="cs"/>
          <w:rtl/>
        </w:rPr>
        <w:t>י</w:t>
      </w:r>
      <w:r>
        <w:rPr>
          <w:rtl/>
        </w:rPr>
        <w:t xml:space="preserve">חים </w:t>
      </w:r>
      <w:bookmarkStart w:id="4904" w:name="_ETM_Q15_244479"/>
      <w:bookmarkEnd w:id="4904"/>
      <w:r>
        <w:rPr>
          <w:rtl/>
        </w:rPr>
        <w:t>ש</w:t>
      </w:r>
      <w:r>
        <w:rPr>
          <w:rFonts w:hint="cs"/>
          <w:rtl/>
        </w:rPr>
        <w:t>נ</w:t>
      </w:r>
      <w:r>
        <w:rPr>
          <w:rtl/>
        </w:rPr>
        <w:t xml:space="preserve">משיך </w:t>
      </w:r>
      <w:bookmarkStart w:id="4905" w:name="_ETM_Q15_245020"/>
      <w:bookmarkEnd w:id="4905"/>
      <w:r>
        <w:rPr>
          <w:rtl/>
        </w:rPr>
        <w:t xml:space="preserve">להיאבק </w:t>
      </w:r>
      <w:bookmarkStart w:id="4906" w:name="_ETM_Q15_246069"/>
      <w:bookmarkEnd w:id="4906"/>
      <w:r>
        <w:rPr>
          <w:rtl/>
        </w:rPr>
        <w:t xml:space="preserve">על </w:t>
      </w:r>
      <w:bookmarkStart w:id="4907" w:name="_ETM_Q15_246520"/>
      <w:bookmarkEnd w:id="4907"/>
      <w:r>
        <w:rPr>
          <w:rFonts w:hint="cs"/>
          <w:rtl/>
        </w:rPr>
        <w:t xml:space="preserve">ה-93% </w:t>
      </w:r>
      <w:bookmarkStart w:id="4908" w:name="_ETM_Q15_247000"/>
      <w:bookmarkStart w:id="4909" w:name="_ETM_Q15_248140"/>
      <w:bookmarkEnd w:id="4908"/>
      <w:bookmarkEnd w:id="4909"/>
      <w:r>
        <w:rPr>
          <w:rtl/>
        </w:rPr>
        <w:t xml:space="preserve">שלא </w:t>
      </w:r>
      <w:bookmarkStart w:id="4910" w:name="_ETM_Q15_248440"/>
      <w:bookmarkEnd w:id="4910"/>
      <w:r>
        <w:rPr>
          <w:rtl/>
        </w:rPr>
        <w:t>קיבלו</w:t>
      </w:r>
      <w:bookmarkStart w:id="4911" w:name="_ETM_Q15_248740"/>
      <w:bookmarkEnd w:id="4911"/>
      <w:r>
        <w:rPr>
          <w:rFonts w:hint="cs"/>
          <w:rtl/>
        </w:rPr>
        <w:t xml:space="preserve">. </w:t>
      </w:r>
      <w:bookmarkStart w:id="4912" w:name="_ETM_Q15_249250"/>
      <w:bookmarkEnd w:id="4912"/>
      <w:r>
        <w:rPr>
          <w:rtl/>
        </w:rPr>
        <w:t xml:space="preserve">ואני </w:t>
      </w:r>
      <w:bookmarkStart w:id="4913" w:name="_ETM_Q15_249840"/>
      <w:bookmarkEnd w:id="4913"/>
      <w:r>
        <w:rPr>
          <w:rFonts w:hint="cs"/>
          <w:rtl/>
        </w:rPr>
        <w:t xml:space="preserve">אמשיך </w:t>
      </w:r>
      <w:bookmarkStart w:id="4914" w:name="_ETM_Q15_250170"/>
      <w:bookmarkEnd w:id="4914"/>
      <w:r>
        <w:rPr>
          <w:rtl/>
        </w:rPr>
        <w:t xml:space="preserve">גם </w:t>
      </w:r>
      <w:bookmarkStart w:id="4915" w:name="_ETM_Q15_250409"/>
      <w:bookmarkEnd w:id="4915"/>
      <w:r>
        <w:rPr>
          <w:rtl/>
        </w:rPr>
        <w:t xml:space="preserve">כן </w:t>
      </w:r>
      <w:bookmarkStart w:id="4916" w:name="_ETM_Q15_250649"/>
      <w:bookmarkEnd w:id="4916"/>
      <w:r>
        <w:rPr>
          <w:rtl/>
        </w:rPr>
        <w:t xml:space="preserve">להיאבק </w:t>
      </w:r>
      <w:bookmarkStart w:id="4917" w:name="_ETM_Q15_251549"/>
      <w:bookmarkStart w:id="4918" w:name="_ETM_Q15_252959"/>
      <w:bookmarkEnd w:id="4917"/>
      <w:bookmarkEnd w:id="4918"/>
      <w:r>
        <w:rPr>
          <w:rFonts w:hint="cs"/>
          <w:rtl/>
        </w:rPr>
        <w:t xml:space="preserve">– </w:t>
      </w:r>
      <w:r>
        <w:rPr>
          <w:rtl/>
        </w:rPr>
        <w:t xml:space="preserve">ביחד </w:t>
      </w:r>
      <w:bookmarkStart w:id="4919" w:name="_ETM_Q15_253439"/>
      <w:bookmarkEnd w:id="4919"/>
      <w:r>
        <w:rPr>
          <w:rtl/>
        </w:rPr>
        <w:t xml:space="preserve">עם </w:t>
      </w:r>
      <w:bookmarkStart w:id="4920" w:name="_ETM_Q15_253649"/>
      <w:bookmarkEnd w:id="4920"/>
      <w:r>
        <w:rPr>
          <w:rtl/>
        </w:rPr>
        <w:t xml:space="preserve">החברים </w:t>
      </w:r>
      <w:bookmarkStart w:id="4921" w:name="_ETM_Q15_254189"/>
      <w:bookmarkEnd w:id="4921"/>
      <w:r>
        <w:rPr>
          <w:rtl/>
        </w:rPr>
        <w:t>ש</w:t>
      </w:r>
      <w:bookmarkStart w:id="4922" w:name="_ETM_Q15_254549"/>
      <w:bookmarkEnd w:id="4922"/>
      <w:r>
        <w:rPr>
          <w:rtl/>
        </w:rPr>
        <w:t xml:space="preserve">גם </w:t>
      </w:r>
      <w:bookmarkStart w:id="4923" w:name="_ETM_Q15_254850"/>
      <w:bookmarkStart w:id="4924" w:name="_ETM_Q15_255060"/>
      <w:bookmarkEnd w:id="4923"/>
      <w:bookmarkEnd w:id="4924"/>
      <w:r>
        <w:rPr>
          <w:rtl/>
        </w:rPr>
        <w:t xml:space="preserve">הגישו </w:t>
      </w:r>
      <w:bookmarkStart w:id="4925" w:name="_ETM_Q15_255479"/>
      <w:bookmarkEnd w:id="4925"/>
      <w:r>
        <w:rPr>
          <w:rFonts w:hint="cs"/>
          <w:rtl/>
        </w:rPr>
        <w:t xml:space="preserve">את החוק </w:t>
      </w:r>
      <w:bookmarkStart w:id="4926" w:name="_ETM_Q15_255780"/>
      <w:bookmarkStart w:id="4927" w:name="_ETM_Q15_256290"/>
      <w:bookmarkEnd w:id="4926"/>
      <w:bookmarkEnd w:id="4927"/>
      <w:r>
        <w:rPr>
          <w:rFonts w:hint="eastAsia"/>
          <w:rtl/>
        </w:rPr>
        <w:t>–</w:t>
      </w:r>
      <w:r>
        <w:rPr>
          <w:rFonts w:hint="cs"/>
          <w:rtl/>
        </w:rPr>
        <w:t xml:space="preserve"> </w:t>
      </w:r>
      <w:r w:rsidR="00E9078B">
        <w:rPr>
          <w:rtl/>
        </w:rPr>
        <w:t>ש</w:t>
      </w:r>
      <w:r w:rsidR="00E9078B">
        <w:rPr>
          <w:rFonts w:hint="cs"/>
          <w:rtl/>
        </w:rPr>
        <w:t>חוק</w:t>
      </w:r>
      <w:r w:rsidR="00E9078B">
        <w:rPr>
          <w:rtl/>
        </w:rPr>
        <w:t xml:space="preserve"> </w:t>
      </w:r>
      <w:bookmarkStart w:id="4928" w:name="_ETM_Q15_252270"/>
      <w:bookmarkEnd w:id="4928"/>
      <w:r w:rsidR="00E9078B">
        <w:rPr>
          <w:rFonts w:hint="cs"/>
          <w:rtl/>
        </w:rPr>
        <w:t>ה</w:t>
      </w:r>
      <w:r w:rsidR="00E9078B">
        <w:rPr>
          <w:rtl/>
        </w:rPr>
        <w:t xml:space="preserve">אזיקונים </w:t>
      </w:r>
      <w:r>
        <w:rPr>
          <w:rtl/>
        </w:rPr>
        <w:t xml:space="preserve">יעבור </w:t>
      </w:r>
      <w:bookmarkStart w:id="4929" w:name="_ETM_Q15_257040"/>
      <w:bookmarkEnd w:id="4929"/>
      <w:r>
        <w:rPr>
          <w:rtl/>
        </w:rPr>
        <w:t>וי</w:t>
      </w:r>
      <w:bookmarkStart w:id="4930" w:name="_ETM_Q15_257400"/>
      <w:bookmarkEnd w:id="4930"/>
      <w:r>
        <w:rPr>
          <w:rtl/>
        </w:rPr>
        <w:t xml:space="preserve">חוקק </w:t>
      </w:r>
      <w:bookmarkStart w:id="4931" w:name="_ETM_Q15_258330"/>
      <w:bookmarkEnd w:id="4931"/>
      <w:r>
        <w:rPr>
          <w:rtl/>
        </w:rPr>
        <w:t xml:space="preserve">בקדנציה </w:t>
      </w:r>
      <w:bookmarkStart w:id="4932" w:name="_ETM_Q15_259590"/>
      <w:bookmarkEnd w:id="4932"/>
      <w:r>
        <w:rPr>
          <w:rtl/>
        </w:rPr>
        <w:t>הזו</w:t>
      </w:r>
      <w:r>
        <w:rPr>
          <w:rFonts w:hint="cs"/>
          <w:rtl/>
        </w:rPr>
        <w:t>,</w:t>
      </w:r>
      <w:r>
        <w:rPr>
          <w:rtl/>
        </w:rPr>
        <w:t xml:space="preserve"> </w:t>
      </w:r>
      <w:bookmarkStart w:id="4933" w:name="_ETM_Q15_260280"/>
      <w:bookmarkEnd w:id="4933"/>
      <w:r>
        <w:rPr>
          <w:rtl/>
        </w:rPr>
        <w:t xml:space="preserve">והטכניקה </w:t>
      </w:r>
      <w:bookmarkStart w:id="4934" w:name="_ETM_Q15_261180"/>
      <w:bookmarkEnd w:id="4934"/>
      <w:r>
        <w:rPr>
          <w:rtl/>
        </w:rPr>
        <w:t xml:space="preserve">הזו </w:t>
      </w:r>
      <w:bookmarkStart w:id="4935" w:name="_ETM_Q15_261479"/>
      <w:bookmarkEnd w:id="4935"/>
      <w:r>
        <w:rPr>
          <w:rtl/>
        </w:rPr>
        <w:t xml:space="preserve">תתחיל </w:t>
      </w:r>
      <w:bookmarkStart w:id="4936" w:name="_ETM_Q15_261990"/>
      <w:bookmarkEnd w:id="4936"/>
      <w:r>
        <w:rPr>
          <w:rtl/>
        </w:rPr>
        <w:t>לפעול</w:t>
      </w:r>
      <w:r>
        <w:rPr>
          <w:rFonts w:hint="cs"/>
          <w:rtl/>
        </w:rPr>
        <w:t>.</w:t>
      </w:r>
      <w:r>
        <w:rPr>
          <w:rtl/>
        </w:rPr>
        <w:t xml:space="preserve"> </w:t>
      </w:r>
      <w:bookmarkStart w:id="4937" w:name="_ETM_Q15_262500"/>
      <w:bookmarkEnd w:id="4937"/>
      <w:r>
        <w:rPr>
          <w:rtl/>
        </w:rPr>
        <w:t xml:space="preserve">תודה </w:t>
      </w:r>
      <w:bookmarkStart w:id="4938" w:name="_ETM_Q15_262799"/>
      <w:bookmarkEnd w:id="4938"/>
      <w:r>
        <w:rPr>
          <w:rtl/>
        </w:rPr>
        <w:t>רבה</w:t>
      </w:r>
      <w:r>
        <w:rPr>
          <w:rFonts w:hint="cs"/>
          <w:rtl/>
        </w:rPr>
        <w:t>.</w:t>
      </w:r>
    </w:p>
    <w:p w:rsidR="00D82E45" w:rsidRDefault="00D82E45" w:rsidP="00741549">
      <w:pPr>
        <w:rPr>
          <w:rtl/>
        </w:rPr>
      </w:pPr>
      <w:bookmarkStart w:id="4939" w:name="_ETM_Q15_260000"/>
      <w:bookmarkEnd w:id="4939"/>
    </w:p>
    <w:p w:rsidR="00D82E45" w:rsidRDefault="00D82E45" w:rsidP="00741549">
      <w:pPr>
        <w:pStyle w:val="af6"/>
        <w:keepNext/>
        <w:rPr>
          <w:rtl/>
        </w:rPr>
      </w:pPr>
      <w:bookmarkStart w:id="4940" w:name="ET_yor_6244_2"/>
      <w:r w:rsidRPr="00604B2B">
        <w:rPr>
          <w:rStyle w:val="TagStyle"/>
          <w:rtl/>
        </w:rPr>
        <w:t xml:space="preserve"> &lt;&lt; יור &gt;&gt; </w:t>
      </w:r>
      <w:r>
        <w:rPr>
          <w:rtl/>
        </w:rPr>
        <w:t>היו"ר איתן גינזבורג:</w:t>
      </w:r>
      <w:r w:rsidRPr="00604B2B">
        <w:rPr>
          <w:rStyle w:val="TagStyle"/>
          <w:rtl/>
        </w:rPr>
        <w:t xml:space="preserve"> &lt;&lt; יור &gt;&gt;</w:t>
      </w:r>
      <w:r>
        <w:rPr>
          <w:rtl/>
        </w:rPr>
        <w:t xml:space="preserve"> </w:t>
      </w:r>
      <w:bookmarkEnd w:id="4940"/>
    </w:p>
    <w:p w:rsidR="00D82E45" w:rsidRDefault="00D82E45" w:rsidP="00175011">
      <w:pPr>
        <w:rPr>
          <w:rtl/>
        </w:rPr>
      </w:pPr>
    </w:p>
    <w:p w:rsidR="00D82E45" w:rsidRDefault="00D82E45" w:rsidP="00741549">
      <w:pPr>
        <w:rPr>
          <w:rtl/>
        </w:rPr>
      </w:pPr>
      <w:bookmarkStart w:id="4941" w:name="_ETM_Q15_263000"/>
      <w:bookmarkStart w:id="4942" w:name="_ETM_Q15_263759"/>
      <w:bookmarkEnd w:id="4941"/>
      <w:bookmarkEnd w:id="4942"/>
      <w:r>
        <w:rPr>
          <w:rtl/>
        </w:rPr>
        <w:t xml:space="preserve">תודה </w:t>
      </w:r>
      <w:bookmarkStart w:id="4943" w:name="_ETM_Q15_264030"/>
      <w:bookmarkEnd w:id="4943"/>
      <w:r>
        <w:rPr>
          <w:rtl/>
        </w:rPr>
        <w:t xml:space="preserve">רבה </w:t>
      </w:r>
      <w:bookmarkStart w:id="4944" w:name="_ETM_Q15_264539"/>
      <w:bookmarkEnd w:id="4944"/>
      <w:r>
        <w:rPr>
          <w:rtl/>
        </w:rPr>
        <w:t xml:space="preserve">לחברת </w:t>
      </w:r>
      <w:bookmarkStart w:id="4945" w:name="_ETM_Q15_264990"/>
      <w:bookmarkEnd w:id="4945"/>
      <w:r>
        <w:rPr>
          <w:rtl/>
        </w:rPr>
        <w:t xml:space="preserve">הכנסת </w:t>
      </w:r>
      <w:bookmarkStart w:id="4946" w:name="_ETM_Q15_265500"/>
      <w:bookmarkEnd w:id="4946"/>
      <w:r>
        <w:rPr>
          <w:rtl/>
        </w:rPr>
        <w:t xml:space="preserve">עאידה </w:t>
      </w:r>
      <w:bookmarkStart w:id="4947" w:name="_ETM_Q15_265770"/>
      <w:bookmarkEnd w:id="4947"/>
      <w:r>
        <w:rPr>
          <w:rtl/>
        </w:rPr>
        <w:t xml:space="preserve">תומא </w:t>
      </w:r>
      <w:bookmarkStart w:id="4948" w:name="_ETM_Q15_266039"/>
      <w:bookmarkEnd w:id="4948"/>
      <w:r>
        <w:rPr>
          <w:rtl/>
        </w:rPr>
        <w:t>סלימאן</w:t>
      </w:r>
      <w:r>
        <w:rPr>
          <w:rFonts w:hint="cs"/>
          <w:rtl/>
        </w:rPr>
        <w:t>.</w:t>
      </w:r>
      <w:r>
        <w:rPr>
          <w:rtl/>
        </w:rPr>
        <w:t xml:space="preserve"> </w:t>
      </w:r>
      <w:bookmarkStart w:id="4949" w:name="_ETM_Q15_267049"/>
      <w:bookmarkEnd w:id="4949"/>
    </w:p>
    <w:p w:rsidR="00D82E45" w:rsidRDefault="00D82E45" w:rsidP="00741549">
      <w:pPr>
        <w:rPr>
          <w:rtl/>
        </w:rPr>
      </w:pPr>
      <w:bookmarkStart w:id="4950" w:name="_ETM_Q15_270069"/>
      <w:bookmarkStart w:id="4951" w:name="_ETM_Q15_270117"/>
      <w:bookmarkEnd w:id="4950"/>
      <w:bookmarkEnd w:id="4951"/>
    </w:p>
    <w:p w:rsidR="00D82E45" w:rsidRDefault="00D82E45" w:rsidP="00741549">
      <w:pPr>
        <w:rPr>
          <w:rtl/>
        </w:rPr>
      </w:pPr>
      <w:bookmarkStart w:id="4952" w:name="_ETM_Q15_270210"/>
      <w:bookmarkStart w:id="4953" w:name="_ETM_Q15_270279"/>
      <w:bookmarkEnd w:id="4952"/>
      <w:bookmarkEnd w:id="4953"/>
      <w:r>
        <w:rPr>
          <w:rtl/>
        </w:rPr>
        <w:t xml:space="preserve">חברי </w:t>
      </w:r>
      <w:bookmarkStart w:id="4954" w:name="_ETM_Q15_267380"/>
      <w:bookmarkEnd w:id="4954"/>
      <w:r>
        <w:rPr>
          <w:rtl/>
        </w:rPr>
        <w:t>הכנסת</w:t>
      </w:r>
      <w:r>
        <w:rPr>
          <w:rFonts w:hint="cs"/>
          <w:rtl/>
        </w:rPr>
        <w:t>,</w:t>
      </w:r>
      <w:r>
        <w:rPr>
          <w:rtl/>
        </w:rPr>
        <w:t xml:space="preserve"> </w:t>
      </w:r>
      <w:bookmarkStart w:id="4955" w:name="_ETM_Q15_267799"/>
      <w:bookmarkEnd w:id="4955"/>
      <w:r>
        <w:rPr>
          <w:rtl/>
        </w:rPr>
        <w:t xml:space="preserve">אנחנו </w:t>
      </w:r>
      <w:bookmarkStart w:id="4956" w:name="_ETM_Q15_268159"/>
      <w:bookmarkEnd w:id="4956"/>
      <w:r>
        <w:rPr>
          <w:rtl/>
        </w:rPr>
        <w:t xml:space="preserve">עוברים </w:t>
      </w:r>
      <w:bookmarkStart w:id="4957" w:name="_ETM_Q15_268939"/>
      <w:bookmarkEnd w:id="4957"/>
      <w:r>
        <w:rPr>
          <w:rtl/>
        </w:rPr>
        <w:t>להצבעה</w:t>
      </w:r>
      <w:r>
        <w:rPr>
          <w:rFonts w:hint="cs"/>
          <w:rtl/>
        </w:rPr>
        <w:t>.</w:t>
      </w:r>
      <w:r>
        <w:rPr>
          <w:rtl/>
        </w:rPr>
        <w:t xml:space="preserve"> </w:t>
      </w:r>
      <w:bookmarkStart w:id="4958" w:name="_ETM_Q15_269630"/>
      <w:bookmarkEnd w:id="4958"/>
      <w:r>
        <w:rPr>
          <w:rtl/>
        </w:rPr>
        <w:t xml:space="preserve">ההצבעה </w:t>
      </w:r>
      <w:bookmarkStart w:id="4959" w:name="_ETM_Q15_270079"/>
      <w:bookmarkEnd w:id="4959"/>
      <w:r>
        <w:rPr>
          <w:rtl/>
        </w:rPr>
        <w:t xml:space="preserve">תהיה </w:t>
      </w:r>
      <w:bookmarkStart w:id="4960" w:name="_ETM_Q15_270350"/>
      <w:bookmarkEnd w:id="4960"/>
      <w:r>
        <w:rPr>
          <w:rtl/>
        </w:rPr>
        <w:t>שמית</w:t>
      </w:r>
      <w:r>
        <w:rPr>
          <w:rFonts w:hint="cs"/>
          <w:rtl/>
        </w:rPr>
        <w:t>,</w:t>
      </w:r>
      <w:r>
        <w:rPr>
          <w:rtl/>
        </w:rPr>
        <w:t xml:space="preserve"> </w:t>
      </w:r>
      <w:bookmarkStart w:id="4961" w:name="_ETM_Q15_270860"/>
      <w:bookmarkEnd w:id="4961"/>
      <w:r>
        <w:rPr>
          <w:rtl/>
        </w:rPr>
        <w:t xml:space="preserve">על </w:t>
      </w:r>
      <w:bookmarkStart w:id="4962" w:name="_ETM_Q15_270950"/>
      <w:bookmarkEnd w:id="4962"/>
      <w:r>
        <w:rPr>
          <w:rtl/>
        </w:rPr>
        <w:t xml:space="preserve">פי </w:t>
      </w:r>
      <w:bookmarkStart w:id="4963" w:name="_ETM_Q15_271250"/>
      <w:bookmarkEnd w:id="4963"/>
      <w:r>
        <w:rPr>
          <w:rtl/>
        </w:rPr>
        <w:t xml:space="preserve">דרישת </w:t>
      </w:r>
      <w:bookmarkStart w:id="4964" w:name="_ETM_Q15_272569"/>
      <w:bookmarkEnd w:id="4964"/>
      <w:r>
        <w:rPr>
          <w:rtl/>
        </w:rPr>
        <w:t xml:space="preserve">חברי </w:t>
      </w:r>
      <w:bookmarkStart w:id="4965" w:name="_ETM_Q15_272930"/>
      <w:bookmarkEnd w:id="4965"/>
      <w:r>
        <w:rPr>
          <w:rtl/>
        </w:rPr>
        <w:t>הכנסת</w:t>
      </w:r>
      <w:r>
        <w:rPr>
          <w:rFonts w:hint="cs"/>
          <w:rtl/>
        </w:rPr>
        <w:t>.</w:t>
      </w:r>
      <w:r>
        <w:rPr>
          <w:rtl/>
        </w:rPr>
        <w:t xml:space="preserve"> </w:t>
      </w:r>
      <w:bookmarkStart w:id="4966" w:name="_ETM_Q15_274189"/>
      <w:bookmarkEnd w:id="4966"/>
      <w:r>
        <w:rPr>
          <w:rtl/>
        </w:rPr>
        <w:t>חברים</w:t>
      </w:r>
      <w:r>
        <w:rPr>
          <w:rFonts w:hint="cs"/>
          <w:rtl/>
        </w:rPr>
        <w:t>,</w:t>
      </w:r>
      <w:r>
        <w:rPr>
          <w:rtl/>
        </w:rPr>
        <w:t xml:space="preserve"> </w:t>
      </w:r>
      <w:bookmarkStart w:id="4967" w:name="_ETM_Q15_274850"/>
      <w:bookmarkEnd w:id="4967"/>
      <w:r>
        <w:rPr>
          <w:rtl/>
        </w:rPr>
        <w:t xml:space="preserve">הצבעה </w:t>
      </w:r>
      <w:bookmarkStart w:id="4968" w:name="_ETM_Q15_275240"/>
      <w:bookmarkEnd w:id="4968"/>
      <w:r>
        <w:rPr>
          <w:rtl/>
        </w:rPr>
        <w:t>השמית</w:t>
      </w:r>
      <w:r>
        <w:rPr>
          <w:rFonts w:hint="cs"/>
          <w:rtl/>
        </w:rPr>
        <w:t>.</w:t>
      </w:r>
      <w:r>
        <w:rPr>
          <w:rtl/>
        </w:rPr>
        <w:t xml:space="preserve"> </w:t>
      </w:r>
      <w:bookmarkStart w:id="4969" w:name="_ETM_Q15_275840"/>
      <w:bookmarkEnd w:id="4969"/>
      <w:r>
        <w:rPr>
          <w:rtl/>
        </w:rPr>
        <w:t xml:space="preserve">נא </w:t>
      </w:r>
      <w:bookmarkStart w:id="4970" w:name="_ETM_Q15_276170"/>
      <w:bookmarkEnd w:id="4970"/>
      <w:r>
        <w:rPr>
          <w:rtl/>
        </w:rPr>
        <w:t xml:space="preserve">לקרוא </w:t>
      </w:r>
      <w:bookmarkStart w:id="4971" w:name="_ETM_Q15_276860"/>
      <w:bookmarkEnd w:id="4971"/>
      <w:r>
        <w:rPr>
          <w:rtl/>
        </w:rPr>
        <w:t xml:space="preserve">בשמות </w:t>
      </w:r>
      <w:bookmarkStart w:id="4972" w:name="_ETM_Q15_277640"/>
      <w:bookmarkEnd w:id="4972"/>
      <w:r>
        <w:rPr>
          <w:rtl/>
        </w:rPr>
        <w:t xml:space="preserve">חברי </w:t>
      </w:r>
      <w:bookmarkStart w:id="4973" w:name="_ETM_Q15_278000"/>
      <w:bookmarkEnd w:id="4973"/>
      <w:r>
        <w:rPr>
          <w:rtl/>
        </w:rPr>
        <w:t>הכנסת</w:t>
      </w:r>
      <w:r>
        <w:rPr>
          <w:rFonts w:hint="cs"/>
          <w:rtl/>
        </w:rPr>
        <w:t>.</w:t>
      </w:r>
    </w:p>
    <w:p w:rsidR="00D82E45" w:rsidRDefault="00D82E45" w:rsidP="00741549">
      <w:pPr>
        <w:rPr>
          <w:rtl/>
        </w:rPr>
      </w:pPr>
      <w:bookmarkStart w:id="4974" w:name="_ETM_Q15_266000"/>
      <w:bookmarkEnd w:id="4974"/>
    </w:p>
    <w:p w:rsidR="00D82E45" w:rsidRDefault="00D82E45" w:rsidP="00741549">
      <w:pPr>
        <w:pStyle w:val="af5"/>
        <w:keepNext/>
        <w:rPr>
          <w:rtl/>
        </w:rPr>
      </w:pPr>
      <w:bookmarkStart w:id="4975" w:name="ET_interruption_5156_44"/>
      <w:r w:rsidRPr="00132ACB">
        <w:rPr>
          <w:rStyle w:val="TagStyle"/>
          <w:rtl/>
        </w:rPr>
        <w:t xml:space="preserve"> &lt;&lt; קריאה &gt;&gt; </w:t>
      </w:r>
      <w:r>
        <w:rPr>
          <w:rtl/>
        </w:rPr>
        <w:t>דוד אמסלם (הליכוד):</w:t>
      </w:r>
      <w:r w:rsidRPr="00132ACB">
        <w:rPr>
          <w:rStyle w:val="TagStyle"/>
          <w:rtl/>
        </w:rPr>
        <w:t xml:space="preserve"> &lt;&lt; קריאה &gt;&gt;</w:t>
      </w:r>
      <w:r>
        <w:rPr>
          <w:rtl/>
        </w:rPr>
        <w:t xml:space="preserve">  </w:t>
      </w:r>
      <w:bookmarkEnd w:id="4975"/>
    </w:p>
    <w:p w:rsidR="00D82E45" w:rsidRDefault="00D82E45" w:rsidP="00175011">
      <w:pPr>
        <w:rPr>
          <w:rtl/>
          <w:lang w:eastAsia="he-IL"/>
        </w:rPr>
      </w:pPr>
    </w:p>
    <w:p w:rsidR="00D82E45" w:rsidRPr="00132ACB" w:rsidRDefault="00D82E45" w:rsidP="00741549">
      <w:pPr>
        <w:rPr>
          <w:rtl/>
          <w:lang w:eastAsia="he-IL"/>
        </w:rPr>
      </w:pPr>
      <w:bookmarkStart w:id="4976" w:name="_ETM_Q15_293000"/>
      <w:bookmarkEnd w:id="4976"/>
      <w:r>
        <w:rPr>
          <w:rFonts w:hint="cs"/>
          <w:rtl/>
          <w:lang w:eastAsia="he-IL"/>
        </w:rPr>
        <w:t xml:space="preserve">תן לי שם. </w:t>
      </w:r>
      <w:bookmarkStart w:id="4977" w:name="_ETM_Q15_299000"/>
      <w:bookmarkEnd w:id="4977"/>
      <w:r>
        <w:rPr>
          <w:rFonts w:hint="cs"/>
          <w:rtl/>
          <w:lang w:eastAsia="he-IL"/>
        </w:rPr>
        <w:t>תן לי שם.</w:t>
      </w:r>
    </w:p>
    <w:p w:rsidR="00D82E45" w:rsidRDefault="00D82E45" w:rsidP="00741549">
      <w:pPr>
        <w:rPr>
          <w:rtl/>
        </w:rPr>
      </w:pPr>
      <w:bookmarkStart w:id="4978" w:name="_ETM_Q15_292000"/>
      <w:bookmarkEnd w:id="4978"/>
    </w:p>
    <w:p w:rsidR="00D82E45" w:rsidRDefault="00D82E45" w:rsidP="00741549">
      <w:pPr>
        <w:pStyle w:val="af6"/>
        <w:keepNext/>
        <w:rPr>
          <w:rtl/>
        </w:rPr>
      </w:pPr>
      <w:bookmarkStart w:id="4979" w:name="ET_yor_6244_7"/>
      <w:r w:rsidRPr="00604B2B">
        <w:rPr>
          <w:rStyle w:val="TagStyle"/>
          <w:rtl/>
        </w:rPr>
        <w:t xml:space="preserve"> &lt;&lt; יור &gt;&gt; </w:t>
      </w:r>
      <w:r>
        <w:rPr>
          <w:rtl/>
        </w:rPr>
        <w:t>היו"ר איתן גינזבורג:</w:t>
      </w:r>
      <w:r w:rsidRPr="00604B2B">
        <w:rPr>
          <w:rStyle w:val="TagStyle"/>
          <w:rtl/>
        </w:rPr>
        <w:t xml:space="preserve"> &lt;&lt; יור &gt;&gt;</w:t>
      </w:r>
      <w:r>
        <w:rPr>
          <w:rtl/>
        </w:rPr>
        <w:t xml:space="preserve"> </w:t>
      </w:r>
      <w:bookmarkEnd w:id="4979"/>
    </w:p>
    <w:p w:rsidR="00D82E45" w:rsidRDefault="00D82E45" w:rsidP="00175011">
      <w:pPr>
        <w:rPr>
          <w:rtl/>
          <w:lang w:eastAsia="he-IL"/>
        </w:rPr>
      </w:pPr>
    </w:p>
    <w:p w:rsidR="00D82E45" w:rsidRDefault="00D82E45" w:rsidP="00E9078B">
      <w:pPr>
        <w:rPr>
          <w:rtl/>
        </w:rPr>
      </w:pPr>
      <w:r>
        <w:rPr>
          <w:rFonts w:hint="cs"/>
          <w:rtl/>
          <w:lang w:eastAsia="he-IL"/>
        </w:rPr>
        <w:t xml:space="preserve">אתם ביקשתם. הליכוד ביקשו. </w:t>
      </w:r>
      <w:bookmarkStart w:id="4980" w:name="_ETM_Q15_298000"/>
      <w:bookmarkEnd w:id="4980"/>
      <w:r>
        <w:rPr>
          <w:rFonts w:hint="cs"/>
          <w:rtl/>
        </w:rPr>
        <w:t>חברים, חברי הכנסת, יש לי פה חתימה של 20 חברי כנסת מהליכוד.</w:t>
      </w:r>
    </w:p>
    <w:p w:rsidR="00D82E45" w:rsidRDefault="00D82E45" w:rsidP="00741549">
      <w:pPr>
        <w:rPr>
          <w:rtl/>
          <w:lang w:eastAsia="he-IL"/>
        </w:rPr>
      </w:pPr>
    </w:p>
    <w:p w:rsidR="00D82E45" w:rsidRDefault="00D82E45" w:rsidP="00741549">
      <w:pPr>
        <w:pStyle w:val="af5"/>
        <w:keepNext/>
        <w:rPr>
          <w:rtl/>
        </w:rPr>
      </w:pPr>
      <w:bookmarkStart w:id="4981" w:name="ET_interruption_5156_47"/>
      <w:r w:rsidRPr="00132ACB">
        <w:rPr>
          <w:rStyle w:val="TagStyle"/>
          <w:rtl/>
        </w:rPr>
        <w:t xml:space="preserve"> &lt;&lt; קריאה &gt;&gt; </w:t>
      </w:r>
      <w:r>
        <w:rPr>
          <w:rtl/>
        </w:rPr>
        <w:t>דוד אמסלם (הליכוד):</w:t>
      </w:r>
      <w:r w:rsidRPr="00132ACB">
        <w:rPr>
          <w:rStyle w:val="TagStyle"/>
          <w:rtl/>
        </w:rPr>
        <w:t xml:space="preserve"> &lt;&lt; קריאה &gt;&gt;</w:t>
      </w:r>
      <w:r>
        <w:rPr>
          <w:rtl/>
        </w:rPr>
        <w:t xml:space="preserve">  </w:t>
      </w:r>
      <w:bookmarkEnd w:id="4981"/>
    </w:p>
    <w:p w:rsidR="00D82E45" w:rsidRDefault="00D82E45" w:rsidP="00175011">
      <w:pPr>
        <w:rPr>
          <w:rtl/>
          <w:lang w:eastAsia="he-IL"/>
        </w:rPr>
      </w:pPr>
    </w:p>
    <w:p w:rsidR="00D82E45" w:rsidRDefault="00D82E45" w:rsidP="00741549">
      <w:pPr>
        <w:rPr>
          <w:rtl/>
          <w:lang w:eastAsia="he-IL"/>
        </w:rPr>
      </w:pPr>
      <w:bookmarkStart w:id="4982" w:name="_ETM_Q15_303000"/>
      <w:bookmarkEnd w:id="4982"/>
      <w:r>
        <w:rPr>
          <w:rFonts w:hint="cs"/>
          <w:rtl/>
          <w:lang w:eastAsia="he-IL"/>
        </w:rPr>
        <w:t>לא צריך.</w:t>
      </w:r>
    </w:p>
    <w:p w:rsidR="00D82E45" w:rsidRDefault="00D82E45" w:rsidP="00741549">
      <w:pPr>
        <w:rPr>
          <w:rtl/>
          <w:lang w:eastAsia="he-IL"/>
        </w:rPr>
      </w:pPr>
      <w:bookmarkStart w:id="4983" w:name="_ETM_Q15_302000"/>
      <w:bookmarkStart w:id="4984" w:name="_ETM_Q15_301000"/>
      <w:bookmarkEnd w:id="4983"/>
      <w:bookmarkEnd w:id="4984"/>
    </w:p>
    <w:p w:rsidR="00D82E45" w:rsidRDefault="00D82E45" w:rsidP="00741549">
      <w:pPr>
        <w:pStyle w:val="af6"/>
        <w:keepNext/>
        <w:rPr>
          <w:rtl/>
        </w:rPr>
      </w:pPr>
      <w:bookmarkStart w:id="4985" w:name="ET_yor_6244_10"/>
      <w:r w:rsidRPr="00604B2B">
        <w:rPr>
          <w:rStyle w:val="TagStyle"/>
          <w:rtl/>
        </w:rPr>
        <w:t xml:space="preserve"> &lt;&lt; יור &gt;&gt; </w:t>
      </w:r>
      <w:r>
        <w:rPr>
          <w:rtl/>
        </w:rPr>
        <w:t>היו"ר איתן גינזבורג:</w:t>
      </w:r>
      <w:r w:rsidRPr="00604B2B">
        <w:rPr>
          <w:rStyle w:val="TagStyle"/>
          <w:rtl/>
        </w:rPr>
        <w:t xml:space="preserve"> &lt;&lt; יור &gt;&gt;</w:t>
      </w:r>
      <w:r>
        <w:rPr>
          <w:rtl/>
        </w:rPr>
        <w:t xml:space="preserve"> </w:t>
      </w:r>
      <w:bookmarkEnd w:id="4985"/>
    </w:p>
    <w:p w:rsidR="00D82E45" w:rsidRDefault="00D82E45" w:rsidP="00175011">
      <w:pPr>
        <w:rPr>
          <w:rtl/>
          <w:lang w:eastAsia="he-IL"/>
        </w:rPr>
      </w:pPr>
    </w:p>
    <w:p w:rsidR="00D82E45" w:rsidRDefault="00D82E45" w:rsidP="00741549">
      <w:pPr>
        <w:rPr>
          <w:rtl/>
          <w:lang w:eastAsia="he-IL"/>
        </w:rPr>
      </w:pPr>
      <w:bookmarkStart w:id="4986" w:name="_ETM_Q15_305000"/>
      <w:bookmarkEnd w:id="4986"/>
      <w:r>
        <w:rPr>
          <w:rFonts w:hint="cs"/>
          <w:rtl/>
          <w:lang w:eastAsia="he-IL"/>
        </w:rPr>
        <w:t xml:space="preserve">אז שיבוא נציג הליכוד </w:t>
      </w:r>
      <w:r w:rsidR="00175011">
        <w:rPr>
          <w:rFonts w:hint="cs"/>
          <w:rtl/>
          <w:lang w:eastAsia="he-IL"/>
        </w:rPr>
        <w:t>– – –</w:t>
      </w:r>
    </w:p>
    <w:p w:rsidR="00D82E45" w:rsidRDefault="00D82E45" w:rsidP="00741549">
      <w:pPr>
        <w:rPr>
          <w:rtl/>
          <w:lang w:eastAsia="he-IL"/>
        </w:rPr>
      </w:pPr>
      <w:bookmarkStart w:id="4987" w:name="_ETM_Q15_307000"/>
      <w:bookmarkEnd w:id="4987"/>
    </w:p>
    <w:p w:rsidR="00D82E45" w:rsidRDefault="00D82E45" w:rsidP="00741549">
      <w:pPr>
        <w:pStyle w:val="af5"/>
        <w:keepNext/>
        <w:rPr>
          <w:rtl/>
        </w:rPr>
      </w:pPr>
      <w:bookmarkStart w:id="4988" w:name="ET_interruption_5156_48"/>
      <w:r w:rsidRPr="00132ACB">
        <w:rPr>
          <w:rStyle w:val="TagStyle"/>
          <w:rtl/>
        </w:rPr>
        <w:t xml:space="preserve"> &lt;&lt; קריאה &gt;&gt; </w:t>
      </w:r>
      <w:r>
        <w:rPr>
          <w:rtl/>
        </w:rPr>
        <w:t>דוד אמסלם (הליכוד):</w:t>
      </w:r>
      <w:r w:rsidRPr="00132ACB">
        <w:rPr>
          <w:rStyle w:val="TagStyle"/>
          <w:rtl/>
        </w:rPr>
        <w:t xml:space="preserve"> &lt;&lt; קריאה &gt;&gt;</w:t>
      </w:r>
      <w:r>
        <w:rPr>
          <w:rtl/>
        </w:rPr>
        <w:t xml:space="preserve">  </w:t>
      </w:r>
      <w:bookmarkEnd w:id="4988"/>
    </w:p>
    <w:p w:rsidR="00D82E45" w:rsidRDefault="00D82E45" w:rsidP="00175011">
      <w:pPr>
        <w:rPr>
          <w:rtl/>
          <w:lang w:eastAsia="he-IL"/>
        </w:rPr>
      </w:pPr>
    </w:p>
    <w:p w:rsidR="00D82E45" w:rsidRDefault="00D82E45" w:rsidP="00E9078B">
      <w:pPr>
        <w:rPr>
          <w:rtl/>
          <w:lang w:eastAsia="he-IL"/>
        </w:rPr>
      </w:pPr>
      <w:r>
        <w:rPr>
          <w:rFonts w:hint="cs"/>
          <w:rtl/>
          <w:lang w:eastAsia="he-IL"/>
        </w:rPr>
        <w:t>אני. תביא לי את זה.</w:t>
      </w:r>
      <w:bookmarkStart w:id="4989" w:name="_ETM_Q15_309000"/>
      <w:bookmarkStart w:id="4990" w:name="_ETM_Q15_326642"/>
      <w:bookmarkStart w:id="4991" w:name="_ETM_Q15_326756"/>
      <w:bookmarkEnd w:id="4989"/>
      <w:bookmarkEnd w:id="4990"/>
      <w:bookmarkEnd w:id="4991"/>
      <w:r w:rsidR="00E9078B">
        <w:rPr>
          <w:rFonts w:hint="cs"/>
          <w:rtl/>
          <w:lang w:eastAsia="he-IL"/>
        </w:rPr>
        <w:t xml:space="preserve"> </w:t>
      </w:r>
      <w:r>
        <w:rPr>
          <w:rFonts w:hint="cs"/>
          <w:rtl/>
          <w:lang w:eastAsia="he-IL"/>
        </w:rPr>
        <w:t>אני מושך את זה.</w:t>
      </w:r>
    </w:p>
    <w:p w:rsidR="00D82E45" w:rsidRDefault="00D82E45" w:rsidP="00741549">
      <w:pPr>
        <w:rPr>
          <w:rtl/>
          <w:lang w:eastAsia="he-IL"/>
        </w:rPr>
      </w:pPr>
      <w:bookmarkStart w:id="4992" w:name="_ETM_Q15_316000"/>
      <w:bookmarkEnd w:id="4992"/>
    </w:p>
    <w:p w:rsidR="00D82E45" w:rsidRDefault="00D82E45" w:rsidP="00741549">
      <w:pPr>
        <w:pStyle w:val="af5"/>
        <w:keepNext/>
        <w:rPr>
          <w:rtl/>
        </w:rPr>
      </w:pPr>
      <w:bookmarkStart w:id="4993" w:name="ET_interruption_5768_17"/>
      <w:r w:rsidRPr="00290898">
        <w:rPr>
          <w:rStyle w:val="TagStyle"/>
          <w:rtl/>
        </w:rPr>
        <w:t xml:space="preserve">&lt;&lt; קריאה &gt;&gt; </w:t>
      </w:r>
      <w:r>
        <w:rPr>
          <w:rtl/>
        </w:rPr>
        <w:t>קרן ברק (הליכוד):</w:t>
      </w:r>
      <w:r w:rsidRPr="00290898">
        <w:rPr>
          <w:rStyle w:val="TagStyle"/>
          <w:rtl/>
        </w:rPr>
        <w:t xml:space="preserve"> &lt;&lt; קריאה &gt;&gt;</w:t>
      </w:r>
      <w:r>
        <w:rPr>
          <w:rtl/>
        </w:rPr>
        <w:t xml:space="preserve"> </w:t>
      </w:r>
      <w:bookmarkEnd w:id="499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 שלי </w:t>
      </w:r>
      <w:r>
        <w:rPr>
          <w:rFonts w:hint="eastAsia"/>
          <w:rtl/>
          <w:lang w:eastAsia="he-IL"/>
        </w:rPr>
        <w:t>–</w:t>
      </w:r>
      <w:r>
        <w:rPr>
          <w:rFonts w:hint="cs"/>
          <w:rtl/>
          <w:lang w:eastAsia="he-IL"/>
        </w:rPr>
        <w:t xml:space="preserve"> לא. את שלי תשאירי </w:t>
      </w:r>
      <w:bookmarkStart w:id="4994" w:name="_ETM_Q15_318000"/>
      <w:bookmarkEnd w:id="4994"/>
      <w:r>
        <w:rPr>
          <w:rFonts w:hint="cs"/>
          <w:rtl/>
          <w:lang w:eastAsia="he-IL"/>
        </w:rPr>
        <w:t>שמית.</w:t>
      </w:r>
    </w:p>
    <w:p w:rsidR="00D82E45" w:rsidRDefault="00D82E45" w:rsidP="00741549">
      <w:pPr>
        <w:rPr>
          <w:rtl/>
          <w:lang w:eastAsia="he-IL"/>
        </w:rPr>
      </w:pPr>
    </w:p>
    <w:p w:rsidR="00D82E45" w:rsidRDefault="00D82E45" w:rsidP="00741549">
      <w:pPr>
        <w:pStyle w:val="af6"/>
        <w:keepNext/>
        <w:rPr>
          <w:rtl/>
        </w:rPr>
      </w:pPr>
      <w:bookmarkStart w:id="4995" w:name="ET_yor_6244_18"/>
      <w:r w:rsidRPr="00290898">
        <w:rPr>
          <w:rStyle w:val="TagStyle"/>
          <w:rtl/>
        </w:rPr>
        <w:t xml:space="preserve"> &lt;&lt; יור &gt;&gt; </w:t>
      </w:r>
      <w:r>
        <w:rPr>
          <w:rtl/>
        </w:rPr>
        <w:t>היו"ר איתן גינזבורג:</w:t>
      </w:r>
      <w:r w:rsidRPr="00290898">
        <w:rPr>
          <w:rStyle w:val="TagStyle"/>
          <w:rtl/>
        </w:rPr>
        <w:t xml:space="preserve"> &lt;&lt; יור &gt;&gt;</w:t>
      </w:r>
      <w:r>
        <w:rPr>
          <w:rtl/>
        </w:rPr>
        <w:t xml:space="preserve"> </w:t>
      </w:r>
      <w:bookmarkEnd w:id="499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גם השני </w:t>
      </w:r>
      <w:bookmarkStart w:id="4996" w:name="_ETM_Q15_319000"/>
      <w:bookmarkEnd w:id="4996"/>
      <w:r>
        <w:rPr>
          <w:rFonts w:hint="cs"/>
          <w:rtl/>
          <w:lang w:eastAsia="he-IL"/>
        </w:rPr>
        <w:t>לא? יש שניים.</w:t>
      </w:r>
    </w:p>
    <w:p w:rsidR="00D82E45" w:rsidRDefault="00D82E45" w:rsidP="00741549">
      <w:pPr>
        <w:rPr>
          <w:rtl/>
          <w:lang w:eastAsia="he-IL"/>
        </w:rPr>
      </w:pPr>
      <w:bookmarkStart w:id="4997" w:name="_ETM_Q15_328000"/>
      <w:bookmarkEnd w:id="4997"/>
    </w:p>
    <w:p w:rsidR="00D82E45" w:rsidRDefault="00D82E45" w:rsidP="00741549">
      <w:pPr>
        <w:pStyle w:val="af5"/>
        <w:keepNext/>
        <w:rPr>
          <w:rtl/>
        </w:rPr>
      </w:pPr>
      <w:bookmarkStart w:id="4998" w:name="ET_interruption_5768_19"/>
      <w:r w:rsidRPr="00290898">
        <w:rPr>
          <w:rStyle w:val="TagStyle"/>
          <w:rtl/>
        </w:rPr>
        <w:t xml:space="preserve"> &lt;&lt; קריאה &gt;&gt; </w:t>
      </w:r>
      <w:r>
        <w:rPr>
          <w:rtl/>
        </w:rPr>
        <w:t>קרן ברק (הליכוד):</w:t>
      </w:r>
      <w:r w:rsidRPr="00290898">
        <w:rPr>
          <w:rStyle w:val="TagStyle"/>
          <w:rtl/>
        </w:rPr>
        <w:t xml:space="preserve"> &lt;&lt; קריאה &gt;&gt;</w:t>
      </w:r>
      <w:r>
        <w:rPr>
          <w:rtl/>
        </w:rPr>
        <w:t xml:space="preserve"> </w:t>
      </w:r>
      <w:bookmarkEnd w:id="4998"/>
    </w:p>
    <w:p w:rsidR="00D82E45" w:rsidRDefault="00D82E45" w:rsidP="00175011">
      <w:pPr>
        <w:rPr>
          <w:rtl/>
          <w:lang w:eastAsia="he-IL"/>
        </w:rPr>
      </w:pPr>
    </w:p>
    <w:p w:rsidR="00D82E45" w:rsidRDefault="00D82E45" w:rsidP="00741549">
      <w:pPr>
        <w:rPr>
          <w:rtl/>
          <w:lang w:eastAsia="he-IL"/>
        </w:rPr>
      </w:pPr>
      <w:bookmarkStart w:id="4999" w:name="_ETM_Q15_327000"/>
      <w:bookmarkEnd w:id="4999"/>
      <w:r>
        <w:rPr>
          <w:rFonts w:hint="cs"/>
          <w:rtl/>
          <w:lang w:eastAsia="he-IL"/>
        </w:rPr>
        <w:t xml:space="preserve">לא, לא. לא שניים. את שלי אתה </w:t>
      </w:r>
      <w:bookmarkStart w:id="5000" w:name="_ETM_Q15_323000"/>
      <w:bookmarkEnd w:id="5000"/>
      <w:r>
        <w:rPr>
          <w:rFonts w:hint="cs"/>
          <w:rtl/>
          <w:lang w:eastAsia="he-IL"/>
        </w:rPr>
        <w:t>משאיר שמית.</w:t>
      </w:r>
    </w:p>
    <w:p w:rsidR="00D82E45" w:rsidRDefault="00D82E45" w:rsidP="00741549">
      <w:pPr>
        <w:rPr>
          <w:rtl/>
          <w:lang w:eastAsia="he-IL"/>
        </w:rPr>
      </w:pPr>
      <w:bookmarkStart w:id="5001" w:name="_ETM_Q15_332000"/>
      <w:bookmarkEnd w:id="5001"/>
    </w:p>
    <w:p w:rsidR="00D82E45" w:rsidRDefault="00D82E45" w:rsidP="00741549">
      <w:pPr>
        <w:pStyle w:val="af6"/>
        <w:keepNext/>
        <w:rPr>
          <w:rtl/>
        </w:rPr>
      </w:pPr>
      <w:r w:rsidRPr="00290898">
        <w:rPr>
          <w:rStyle w:val="TagStyle"/>
          <w:rtl/>
        </w:rPr>
        <w:t xml:space="preserve"> &lt;&lt; יור &gt;&gt; </w:t>
      </w:r>
      <w:r>
        <w:rPr>
          <w:rtl/>
        </w:rPr>
        <w:t>היו"ר איתן גינזבורג:</w:t>
      </w:r>
      <w:r w:rsidRPr="00290898">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5002" w:name="_ETM_Q15_333000"/>
      <w:bookmarkEnd w:id="5002"/>
      <w:r>
        <w:rPr>
          <w:rFonts w:hint="cs"/>
          <w:rtl/>
          <w:lang w:eastAsia="he-IL"/>
        </w:rPr>
        <w:t xml:space="preserve">אם כך, חברים, אנחנו עוברים להצבעה על </w:t>
      </w:r>
      <w:bookmarkStart w:id="5003" w:name="_ETM_Q15_336000"/>
      <w:bookmarkEnd w:id="5003"/>
      <w:r w:rsidRPr="00290898">
        <w:rPr>
          <w:rtl/>
          <w:lang w:eastAsia="he-IL"/>
        </w:rPr>
        <w:t>הצעת חו</w:t>
      </w:r>
      <w:r>
        <w:rPr>
          <w:rtl/>
          <w:lang w:eastAsia="he-IL"/>
        </w:rPr>
        <w:t xml:space="preserve">ק למניעת אלימות במשפחה (תיקון </w:t>
      </w:r>
      <w:r>
        <w:rPr>
          <w:rFonts w:hint="cs"/>
          <w:rtl/>
          <w:lang w:eastAsia="he-IL"/>
        </w:rPr>
        <w:t xml:space="preserve">– </w:t>
      </w:r>
      <w:r w:rsidRPr="00290898">
        <w:rPr>
          <w:rtl/>
          <w:lang w:eastAsia="he-IL"/>
        </w:rPr>
        <w:t>פיקוח אלקטרוני על אדם שהוצ</w:t>
      </w:r>
      <w:r>
        <w:rPr>
          <w:rtl/>
          <w:lang w:eastAsia="he-IL"/>
        </w:rPr>
        <w:t>א כנגדו צו הגנה)</w:t>
      </w:r>
      <w:r>
        <w:rPr>
          <w:rFonts w:hint="cs"/>
          <w:rtl/>
          <w:lang w:eastAsia="he-IL"/>
        </w:rPr>
        <w:t xml:space="preserve">, </w:t>
      </w:r>
      <w:r w:rsidRPr="00290898">
        <w:rPr>
          <w:rtl/>
          <w:lang w:eastAsia="he-IL"/>
        </w:rPr>
        <w:t>של חבר הכנסת יוראי להב הרצנו</w:t>
      </w:r>
      <w:r>
        <w:rPr>
          <w:rFonts w:hint="cs"/>
          <w:rtl/>
          <w:lang w:eastAsia="he-IL"/>
        </w:rPr>
        <w:t xml:space="preserve">. ההצבעה הזאת תהיה הצבעה </w:t>
      </w:r>
      <w:bookmarkStart w:id="5004" w:name="_ETM_Q15_350000"/>
      <w:bookmarkEnd w:id="5004"/>
      <w:r>
        <w:rPr>
          <w:rFonts w:hint="cs"/>
          <w:rtl/>
          <w:lang w:eastAsia="he-IL"/>
        </w:rPr>
        <w:t xml:space="preserve">אלקטרונית. לכן, חברי הכנסת, נא לשבת. חבר הכנסת טור פז </w:t>
      </w:r>
      <w:bookmarkStart w:id="5005" w:name="_ETM_Q15_359000"/>
      <w:bookmarkEnd w:id="5005"/>
      <w:r>
        <w:rPr>
          <w:rFonts w:hint="cs"/>
          <w:rtl/>
          <w:lang w:eastAsia="he-IL"/>
        </w:rPr>
        <w:t>וכולם, אנחנו עוברים להצבעה. מי בעד? מי נגד? הצבעה.</w:t>
      </w:r>
    </w:p>
    <w:p w:rsidR="00D82E45" w:rsidRDefault="00D82E45" w:rsidP="00741549">
      <w:pPr>
        <w:rPr>
          <w:rtl/>
          <w:lang w:eastAsia="he-IL"/>
        </w:rPr>
      </w:pPr>
      <w:bookmarkStart w:id="5006" w:name="_ETM_Q15_356000"/>
      <w:bookmarkEnd w:id="5006"/>
    </w:p>
    <w:p w:rsidR="00D82E45" w:rsidRDefault="00D82E45" w:rsidP="00741549">
      <w:pPr>
        <w:pStyle w:val="af1"/>
        <w:keepNext/>
        <w:rPr>
          <w:rtl/>
          <w:lang w:eastAsia="he-IL"/>
        </w:rPr>
      </w:pPr>
      <w:r>
        <w:rPr>
          <w:rtl/>
          <w:lang w:eastAsia="he-IL"/>
        </w:rPr>
        <w:t>הצבעה מס'</w:t>
      </w:r>
      <w:r>
        <w:rPr>
          <w:rFonts w:hint="cs"/>
          <w:rtl/>
          <w:lang w:eastAsia="he-IL"/>
        </w:rPr>
        <w:t xml:space="preserve"> 3</w:t>
      </w:r>
    </w:p>
    <w:p w:rsidR="00D82E45" w:rsidRDefault="00D82E45" w:rsidP="00741549">
      <w:pPr>
        <w:pStyle w:val="--"/>
        <w:keepNext/>
        <w:rPr>
          <w:rtl/>
          <w:lang w:eastAsia="he-IL"/>
        </w:rPr>
      </w:pPr>
    </w:p>
    <w:p w:rsidR="00D82E45" w:rsidRDefault="00D82E45" w:rsidP="00741549">
      <w:pPr>
        <w:pStyle w:val="--"/>
        <w:keepNext/>
        <w:rPr>
          <w:rtl/>
          <w:lang w:eastAsia="he-IL"/>
        </w:rPr>
      </w:pPr>
      <w:r>
        <w:rPr>
          <w:rtl/>
          <w:lang w:eastAsia="he-IL"/>
        </w:rPr>
        <w:t>בעד ההצעה להעביר את הצעת החוק לוועדה –</w:t>
      </w:r>
      <w:r>
        <w:rPr>
          <w:rFonts w:hint="cs"/>
          <w:rtl/>
          <w:lang w:eastAsia="he-IL"/>
        </w:rPr>
        <w:t xml:space="preserve"> 59</w:t>
      </w:r>
    </w:p>
    <w:p w:rsidR="00D82E45" w:rsidRDefault="00D82E45" w:rsidP="00741549">
      <w:pPr>
        <w:pStyle w:val="--"/>
        <w:keepNext/>
        <w:rPr>
          <w:rtl/>
          <w:lang w:eastAsia="he-IL"/>
        </w:rPr>
      </w:pPr>
      <w:r>
        <w:rPr>
          <w:rtl/>
          <w:lang w:eastAsia="he-IL"/>
        </w:rPr>
        <w:t xml:space="preserve">נגד – </w:t>
      </w:r>
      <w:r>
        <w:rPr>
          <w:rFonts w:hint="cs"/>
          <w:rtl/>
          <w:lang w:eastAsia="he-IL"/>
        </w:rPr>
        <w:t>אין</w:t>
      </w:r>
    </w:p>
    <w:p w:rsidR="00D82E45" w:rsidRDefault="00D82E45" w:rsidP="00741549">
      <w:pPr>
        <w:pStyle w:val="--"/>
        <w:keepNext/>
        <w:rPr>
          <w:rtl/>
          <w:lang w:eastAsia="he-IL"/>
        </w:rPr>
      </w:pPr>
      <w:r>
        <w:rPr>
          <w:rtl/>
          <w:lang w:eastAsia="he-IL"/>
        </w:rPr>
        <w:t xml:space="preserve">נמנעים – </w:t>
      </w:r>
      <w:r>
        <w:rPr>
          <w:rFonts w:hint="cs"/>
          <w:rtl/>
          <w:lang w:eastAsia="he-IL"/>
        </w:rPr>
        <w:t xml:space="preserve">אין </w:t>
      </w:r>
    </w:p>
    <w:p w:rsidR="00D82E45" w:rsidRPr="00CB5952" w:rsidRDefault="00D82E45" w:rsidP="00741549">
      <w:pPr>
        <w:pStyle w:val="af2"/>
        <w:rPr>
          <w:rtl/>
          <w:lang w:eastAsia="he-IL"/>
        </w:rPr>
      </w:pPr>
      <w:r>
        <w:rPr>
          <w:rtl/>
          <w:lang w:eastAsia="he-IL"/>
        </w:rPr>
        <w:t xml:space="preserve">ההצעה להעביר את </w:t>
      </w:r>
      <w:r w:rsidRPr="0045333D">
        <w:rPr>
          <w:rtl/>
          <w:lang w:eastAsia="he-IL"/>
        </w:rPr>
        <w:t xml:space="preserve">הצעת חוק למניעת אלימות במשפחה (תיקון </w:t>
      </w:r>
      <w:r>
        <w:rPr>
          <w:rFonts w:hint="cs"/>
          <w:rtl/>
          <w:lang w:eastAsia="he-IL"/>
        </w:rPr>
        <w:t>–</w:t>
      </w:r>
      <w:r w:rsidRPr="0045333D">
        <w:rPr>
          <w:rtl/>
          <w:lang w:eastAsia="he-IL"/>
        </w:rPr>
        <w:t xml:space="preserve"> פיקוח אלקטרוני על אדם שהוצא כנגדו צו הגנה), התשפ"א</w:t>
      </w:r>
      <w:r>
        <w:rPr>
          <w:rFonts w:hint="cs"/>
          <w:rtl/>
          <w:lang w:eastAsia="he-IL"/>
        </w:rPr>
        <w:t>–</w:t>
      </w:r>
      <w:r w:rsidRPr="0045333D">
        <w:rPr>
          <w:rtl/>
          <w:lang w:eastAsia="he-IL"/>
        </w:rPr>
        <w:t>2021</w:t>
      </w:r>
      <w:r>
        <w:rPr>
          <w:rFonts w:hint="cs"/>
          <w:rtl/>
          <w:lang w:eastAsia="he-IL"/>
        </w:rPr>
        <w:t>, לוועדה שתקבע ועדת הכנסת נתקבלה.</w:t>
      </w:r>
    </w:p>
    <w:p w:rsidR="00D82E45" w:rsidRDefault="00D82E45" w:rsidP="00741549">
      <w:pPr>
        <w:rPr>
          <w:rtl/>
          <w:lang w:eastAsia="he-IL"/>
        </w:rPr>
      </w:pPr>
    </w:p>
    <w:p w:rsidR="00D82E45" w:rsidRDefault="00D82E45" w:rsidP="00741549">
      <w:pPr>
        <w:pStyle w:val="af6"/>
        <w:keepNext/>
        <w:rPr>
          <w:rtl/>
        </w:rPr>
      </w:pPr>
      <w:bookmarkStart w:id="5007" w:name="ET_yor_6244_21"/>
      <w:r w:rsidRPr="00290898">
        <w:rPr>
          <w:rStyle w:val="TagStyle"/>
          <w:rtl/>
        </w:rPr>
        <w:t xml:space="preserve"> &lt;&lt; יור &gt;&gt; </w:t>
      </w:r>
      <w:r>
        <w:rPr>
          <w:rtl/>
        </w:rPr>
        <w:t>היו"ר איתן גינזבורג:</w:t>
      </w:r>
      <w:r w:rsidRPr="00290898">
        <w:rPr>
          <w:rStyle w:val="TagStyle"/>
          <w:rtl/>
        </w:rPr>
        <w:t xml:space="preserve"> &lt;&lt; יור &gt;&gt;</w:t>
      </w:r>
      <w:r>
        <w:rPr>
          <w:rtl/>
        </w:rPr>
        <w:t xml:space="preserve"> </w:t>
      </w:r>
      <w:bookmarkEnd w:id="500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בעד </w:t>
      </w:r>
      <w:bookmarkStart w:id="5008" w:name="_ETM_Q15_378000"/>
      <w:bookmarkEnd w:id="5008"/>
      <w:r>
        <w:rPr>
          <w:rFonts w:hint="eastAsia"/>
          <w:rtl/>
          <w:lang w:eastAsia="he-IL"/>
        </w:rPr>
        <w:t>–</w:t>
      </w:r>
      <w:r>
        <w:rPr>
          <w:rFonts w:hint="cs"/>
          <w:rtl/>
          <w:lang w:eastAsia="he-IL"/>
        </w:rPr>
        <w:t xml:space="preserve"> 59, אין מתנגדים, אין נמנעים. אני קובע שהצעת החוק עברה </w:t>
      </w:r>
      <w:bookmarkStart w:id="5009" w:name="_ETM_Q15_387000"/>
      <w:bookmarkEnd w:id="5009"/>
      <w:r>
        <w:rPr>
          <w:rFonts w:hint="cs"/>
          <w:rtl/>
          <w:lang w:eastAsia="he-IL"/>
        </w:rPr>
        <w:t>ותעבור לוועדה לביטחון הפנים.</w:t>
      </w:r>
    </w:p>
    <w:p w:rsidR="00D82E45" w:rsidRDefault="00D82E45" w:rsidP="00741549">
      <w:pPr>
        <w:rPr>
          <w:rtl/>
          <w:lang w:eastAsia="he-IL"/>
        </w:rPr>
      </w:pPr>
    </w:p>
    <w:p w:rsidR="00D82E45" w:rsidRDefault="00D82E45" w:rsidP="00741549">
      <w:pPr>
        <w:pStyle w:val="af5"/>
        <w:keepNext/>
        <w:rPr>
          <w:rtl/>
        </w:rPr>
      </w:pPr>
      <w:bookmarkStart w:id="5010" w:name="ET_interruption_5726_22"/>
      <w:r w:rsidRPr="00290898">
        <w:rPr>
          <w:rStyle w:val="TagStyle"/>
          <w:rtl/>
        </w:rPr>
        <w:t xml:space="preserve"> &lt;&lt; קריאה &gt;&gt; </w:t>
      </w:r>
      <w:r>
        <w:rPr>
          <w:rtl/>
        </w:rPr>
        <w:t>ינון אזולאי (ש"ס):</w:t>
      </w:r>
      <w:r w:rsidRPr="00290898">
        <w:rPr>
          <w:rStyle w:val="TagStyle"/>
          <w:rtl/>
        </w:rPr>
        <w:t xml:space="preserve"> &lt;&lt; קריאה &gt;&gt;</w:t>
      </w:r>
      <w:r>
        <w:rPr>
          <w:rtl/>
        </w:rPr>
        <w:t xml:space="preserve"> </w:t>
      </w:r>
      <w:bookmarkEnd w:id="5010"/>
    </w:p>
    <w:p w:rsidR="00D82E45" w:rsidRDefault="00D82E45" w:rsidP="00175011">
      <w:pPr>
        <w:rPr>
          <w:rtl/>
          <w:lang w:eastAsia="he-IL"/>
        </w:rPr>
      </w:pPr>
    </w:p>
    <w:p w:rsidR="00D82E45" w:rsidRDefault="00D82E45" w:rsidP="00741549">
      <w:pPr>
        <w:rPr>
          <w:rtl/>
          <w:lang w:eastAsia="he-IL"/>
        </w:rPr>
      </w:pPr>
      <w:bookmarkStart w:id="5011" w:name="_ETM_Q15_391000"/>
      <w:bookmarkEnd w:id="5011"/>
      <w:r>
        <w:rPr>
          <w:rFonts w:hint="cs"/>
          <w:rtl/>
          <w:lang w:eastAsia="he-IL"/>
        </w:rPr>
        <w:t>כספים. כספים.</w:t>
      </w:r>
    </w:p>
    <w:p w:rsidR="00D82E45" w:rsidRDefault="00D82E45" w:rsidP="00741549">
      <w:pPr>
        <w:rPr>
          <w:rtl/>
          <w:lang w:eastAsia="he-IL"/>
        </w:rPr>
      </w:pPr>
      <w:bookmarkStart w:id="5012" w:name="_ETM_Q15_397000"/>
      <w:bookmarkEnd w:id="5012"/>
    </w:p>
    <w:p w:rsidR="00D82E45" w:rsidRDefault="00D82E45" w:rsidP="00741549">
      <w:pPr>
        <w:pStyle w:val="af6"/>
        <w:keepNext/>
        <w:rPr>
          <w:rtl/>
        </w:rPr>
      </w:pPr>
      <w:bookmarkStart w:id="5013" w:name="_ETM_Q15_394000"/>
      <w:bookmarkStart w:id="5014" w:name="ET_yor_6244_25"/>
      <w:bookmarkEnd w:id="5013"/>
      <w:r w:rsidRPr="00290898">
        <w:rPr>
          <w:rStyle w:val="TagStyle"/>
          <w:rtl/>
        </w:rPr>
        <w:t xml:space="preserve"> &lt;&lt; יור &gt;&gt; </w:t>
      </w:r>
      <w:r>
        <w:rPr>
          <w:rtl/>
        </w:rPr>
        <w:t>היו"ר איתן גינזבורג:</w:t>
      </w:r>
      <w:r w:rsidRPr="00290898">
        <w:rPr>
          <w:rStyle w:val="TagStyle"/>
          <w:rtl/>
        </w:rPr>
        <w:t xml:space="preserve"> &lt;&lt; יור &gt;&gt;</w:t>
      </w:r>
      <w:r>
        <w:rPr>
          <w:rtl/>
        </w:rPr>
        <w:t xml:space="preserve"> </w:t>
      </w:r>
      <w:bookmarkEnd w:id="5014"/>
    </w:p>
    <w:p w:rsidR="00D82E45" w:rsidRDefault="00D82E45" w:rsidP="00175011">
      <w:pPr>
        <w:rPr>
          <w:rtl/>
          <w:lang w:eastAsia="he-IL"/>
        </w:rPr>
      </w:pPr>
    </w:p>
    <w:p w:rsidR="00D82E45" w:rsidRDefault="00D82E45" w:rsidP="00741549">
      <w:pPr>
        <w:rPr>
          <w:rtl/>
          <w:lang w:eastAsia="he-IL"/>
        </w:rPr>
      </w:pPr>
      <w:bookmarkStart w:id="5015" w:name="_ETM_Q15_395000"/>
      <w:bookmarkEnd w:id="5015"/>
      <w:r>
        <w:rPr>
          <w:rFonts w:hint="cs"/>
          <w:rtl/>
          <w:lang w:eastAsia="he-IL"/>
        </w:rPr>
        <w:t xml:space="preserve">כספים. אז כספים, היא </w:t>
      </w:r>
      <w:bookmarkStart w:id="5016" w:name="_ETM_Q15_398000"/>
      <w:bookmarkEnd w:id="5016"/>
      <w:r>
        <w:rPr>
          <w:rFonts w:hint="cs"/>
          <w:rtl/>
          <w:lang w:eastAsia="he-IL"/>
        </w:rPr>
        <w:t>תעבור לוועדת הכספים.</w:t>
      </w:r>
    </w:p>
    <w:p w:rsidR="00D82E45" w:rsidRDefault="00D82E45" w:rsidP="00741549">
      <w:pPr>
        <w:rPr>
          <w:rtl/>
          <w:lang w:eastAsia="he-IL"/>
        </w:rPr>
      </w:pPr>
    </w:p>
    <w:p w:rsidR="00D82E45" w:rsidRDefault="00D82E45" w:rsidP="00741549">
      <w:pPr>
        <w:pStyle w:val="af5"/>
        <w:keepNext/>
        <w:rPr>
          <w:rtl/>
        </w:rPr>
      </w:pPr>
      <w:bookmarkStart w:id="5017" w:name="ET_interruption_5768_26"/>
      <w:r w:rsidRPr="00290898">
        <w:rPr>
          <w:rStyle w:val="TagStyle"/>
          <w:rtl/>
        </w:rPr>
        <w:t xml:space="preserve"> &lt;&lt; קריאה &gt;&gt; </w:t>
      </w:r>
      <w:r>
        <w:rPr>
          <w:rtl/>
        </w:rPr>
        <w:t>קרן ברק (הליכוד):</w:t>
      </w:r>
      <w:r w:rsidRPr="00290898">
        <w:rPr>
          <w:rStyle w:val="TagStyle"/>
          <w:rtl/>
        </w:rPr>
        <w:t xml:space="preserve"> &lt;&lt; קריאה &gt;&gt;</w:t>
      </w:r>
      <w:r>
        <w:rPr>
          <w:rtl/>
        </w:rPr>
        <w:t xml:space="preserve"> </w:t>
      </w:r>
      <w:bookmarkEnd w:id="501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אין בעיה. אפשר </w:t>
      </w:r>
      <w:r w:rsidR="00175011">
        <w:rPr>
          <w:rFonts w:hint="cs"/>
          <w:rtl/>
          <w:lang w:eastAsia="he-IL"/>
        </w:rPr>
        <w:t>– – –</w:t>
      </w:r>
    </w:p>
    <w:p w:rsidR="00D82E45" w:rsidRDefault="00D82E45" w:rsidP="00741549">
      <w:pPr>
        <w:rPr>
          <w:rtl/>
          <w:lang w:eastAsia="he-IL"/>
        </w:rPr>
      </w:pPr>
      <w:bookmarkStart w:id="5018" w:name="_ETM_Q15_399000"/>
      <w:bookmarkEnd w:id="5018"/>
    </w:p>
    <w:p w:rsidR="00D82E45" w:rsidRDefault="00D82E45" w:rsidP="00741549">
      <w:pPr>
        <w:pStyle w:val="af6"/>
        <w:keepNext/>
        <w:rPr>
          <w:rtl/>
        </w:rPr>
      </w:pPr>
      <w:bookmarkStart w:id="5019" w:name="ET_yor_6244_27"/>
      <w:r w:rsidRPr="00290898">
        <w:rPr>
          <w:rStyle w:val="TagStyle"/>
          <w:rtl/>
        </w:rPr>
        <w:t xml:space="preserve"> &lt;&lt; יור &gt;&gt; </w:t>
      </w:r>
      <w:r>
        <w:rPr>
          <w:rtl/>
        </w:rPr>
        <w:t>היו"ר איתן גינזבורג:</w:t>
      </w:r>
      <w:r w:rsidRPr="00290898">
        <w:rPr>
          <w:rStyle w:val="TagStyle"/>
          <w:rtl/>
        </w:rPr>
        <w:t xml:space="preserve"> &lt;&lt; יור &gt;&gt;</w:t>
      </w:r>
      <w:r>
        <w:rPr>
          <w:rtl/>
        </w:rPr>
        <w:t xml:space="preserve"> </w:t>
      </w:r>
      <w:bookmarkEnd w:id="5019"/>
    </w:p>
    <w:p w:rsidR="00D82E45" w:rsidRDefault="00D82E45" w:rsidP="00741549">
      <w:pPr>
        <w:rPr>
          <w:rtl/>
          <w:lang w:eastAsia="he-IL"/>
        </w:rPr>
      </w:pPr>
    </w:p>
    <w:p w:rsidR="00D82E45" w:rsidRDefault="00D82E45" w:rsidP="00741549">
      <w:pPr>
        <w:rPr>
          <w:rtl/>
        </w:rPr>
      </w:pPr>
      <w:bookmarkStart w:id="5020" w:name="_ETM_Q15_400000"/>
      <w:bookmarkEnd w:id="5020"/>
      <w:r>
        <w:rPr>
          <w:rFonts w:hint="cs"/>
          <w:rtl/>
          <w:lang w:eastAsia="he-IL"/>
        </w:rPr>
        <w:t xml:space="preserve">אנחנו עוברים להצבעה על </w:t>
      </w:r>
      <w:r w:rsidRPr="00290898">
        <w:rPr>
          <w:rtl/>
          <w:lang w:eastAsia="he-IL"/>
        </w:rPr>
        <w:t>הצעת ח</w:t>
      </w:r>
      <w:r>
        <w:rPr>
          <w:rtl/>
          <w:lang w:eastAsia="he-IL"/>
        </w:rPr>
        <w:t xml:space="preserve">וק למניעת אלימות במשפחה (תיקון </w:t>
      </w:r>
      <w:r>
        <w:rPr>
          <w:rFonts w:hint="cs"/>
          <w:rtl/>
          <w:lang w:eastAsia="he-IL"/>
        </w:rPr>
        <w:t>–</w:t>
      </w:r>
      <w:r w:rsidRPr="00290898">
        <w:rPr>
          <w:rtl/>
          <w:lang w:eastAsia="he-IL"/>
        </w:rPr>
        <w:t xml:space="preserve"> פיקוח אלקטרוני על אדם שה</w:t>
      </w:r>
      <w:r>
        <w:rPr>
          <w:rtl/>
          <w:lang w:eastAsia="he-IL"/>
        </w:rPr>
        <w:t>וצא כלפיו צו הגנה)</w:t>
      </w:r>
      <w:r w:rsidR="00E9078B">
        <w:rPr>
          <w:rFonts w:hint="cs"/>
          <w:rtl/>
          <w:lang w:eastAsia="he-IL"/>
        </w:rPr>
        <w:t>,</w:t>
      </w:r>
      <w:r w:rsidRPr="00290898">
        <w:rPr>
          <w:rtl/>
          <w:lang w:eastAsia="he-IL"/>
        </w:rPr>
        <w:t xml:space="preserve"> של חברת הכנסת עאידה תומא סלימאן</w:t>
      </w:r>
      <w:bookmarkStart w:id="5021" w:name="_ETM_Q15_351150"/>
      <w:bookmarkEnd w:id="5021"/>
      <w:r>
        <w:rPr>
          <w:rFonts w:hint="cs"/>
          <w:rtl/>
          <w:lang w:eastAsia="he-IL"/>
        </w:rPr>
        <w:t xml:space="preserve">. </w:t>
      </w:r>
      <w:r>
        <w:rPr>
          <w:rtl/>
        </w:rPr>
        <w:t xml:space="preserve">הצבעה </w:t>
      </w:r>
      <w:bookmarkStart w:id="5022" w:name="_ETM_Q15_351599"/>
      <w:bookmarkEnd w:id="5022"/>
      <w:r>
        <w:rPr>
          <w:rtl/>
        </w:rPr>
        <w:t>אלקטרונית</w:t>
      </w:r>
      <w:r>
        <w:rPr>
          <w:rFonts w:hint="cs"/>
          <w:rtl/>
        </w:rPr>
        <w:t>. בבקשה, הצבעה.</w:t>
      </w:r>
    </w:p>
    <w:p w:rsidR="00D82E45" w:rsidRDefault="00D82E45" w:rsidP="00741549">
      <w:pPr>
        <w:keepNext/>
        <w:rPr>
          <w:rtl/>
        </w:rPr>
      </w:pPr>
      <w:bookmarkStart w:id="5023" w:name="_ETM_Q15_419000"/>
      <w:bookmarkEnd w:id="5023"/>
    </w:p>
    <w:p w:rsidR="00D82E45" w:rsidRDefault="00D82E45" w:rsidP="00741549">
      <w:pPr>
        <w:pStyle w:val="af1"/>
        <w:keepNext/>
        <w:rPr>
          <w:rtl/>
        </w:rPr>
      </w:pPr>
      <w:r>
        <w:rPr>
          <w:rtl/>
        </w:rPr>
        <w:t>הצבעה מס'</w:t>
      </w:r>
      <w:r>
        <w:rPr>
          <w:rFonts w:hint="cs"/>
          <w:rtl/>
        </w:rPr>
        <w:t xml:space="preserve"> 4</w:t>
      </w:r>
    </w:p>
    <w:p w:rsidR="00D82E45" w:rsidRDefault="00D82E45" w:rsidP="00741549">
      <w:pPr>
        <w:pStyle w:val="--"/>
        <w:keepNext/>
        <w:rPr>
          <w:rtl/>
        </w:rPr>
      </w:pPr>
    </w:p>
    <w:p w:rsidR="00D82E45" w:rsidRDefault="00D82E45" w:rsidP="00741549">
      <w:pPr>
        <w:pStyle w:val="--"/>
        <w:keepNext/>
        <w:rPr>
          <w:rtl/>
        </w:rPr>
      </w:pPr>
      <w:r>
        <w:rPr>
          <w:rtl/>
        </w:rPr>
        <w:t>בעד ההצעה להעביר את הצעת החוק לוועדה –</w:t>
      </w:r>
      <w:r>
        <w:rPr>
          <w:rFonts w:hint="cs"/>
          <w:rtl/>
        </w:rPr>
        <w:t xml:space="preserve"> 60</w:t>
      </w:r>
    </w:p>
    <w:p w:rsidR="00D82E45" w:rsidRDefault="00D82E45" w:rsidP="00741549">
      <w:pPr>
        <w:pStyle w:val="--"/>
        <w:keepNext/>
        <w:rPr>
          <w:rtl/>
        </w:rPr>
      </w:pPr>
      <w:r>
        <w:rPr>
          <w:rtl/>
        </w:rPr>
        <w:t xml:space="preserve">נגד – </w:t>
      </w:r>
      <w:r>
        <w:rPr>
          <w:rFonts w:hint="cs"/>
          <w:rtl/>
        </w:rPr>
        <w:t>אין</w:t>
      </w:r>
    </w:p>
    <w:p w:rsidR="00D82E45" w:rsidRDefault="00D82E45" w:rsidP="00741549">
      <w:pPr>
        <w:pStyle w:val="--"/>
        <w:keepNext/>
        <w:rPr>
          <w:rtl/>
        </w:rPr>
      </w:pPr>
      <w:r>
        <w:rPr>
          <w:rtl/>
        </w:rPr>
        <w:t>נמנעים –</w:t>
      </w:r>
      <w:r>
        <w:rPr>
          <w:rFonts w:hint="cs"/>
          <w:rtl/>
        </w:rPr>
        <w:t xml:space="preserve"> אין</w:t>
      </w:r>
      <w:r>
        <w:rPr>
          <w:rtl/>
        </w:rPr>
        <w:t xml:space="preserve"> </w:t>
      </w:r>
    </w:p>
    <w:p w:rsidR="00D82E45" w:rsidRDefault="00D82E45" w:rsidP="00741549">
      <w:pPr>
        <w:pStyle w:val="af2"/>
        <w:rPr>
          <w:rtl/>
        </w:rPr>
      </w:pPr>
      <w:r>
        <w:rPr>
          <w:rtl/>
        </w:rPr>
        <w:t>ההצעה להעביר את הצעת חוק</w:t>
      </w:r>
      <w:r>
        <w:rPr>
          <w:rFonts w:hint="cs"/>
          <w:rtl/>
        </w:rPr>
        <w:t xml:space="preserve"> </w:t>
      </w:r>
      <w:r w:rsidRPr="00FE31CD">
        <w:rPr>
          <w:rtl/>
        </w:rPr>
        <w:t xml:space="preserve">למניעת אלימות במשפחה (תיקון </w:t>
      </w:r>
      <w:r>
        <w:rPr>
          <w:rFonts w:hint="cs"/>
          <w:rtl/>
        </w:rPr>
        <w:t>–</w:t>
      </w:r>
      <w:r w:rsidRPr="00FE31CD">
        <w:rPr>
          <w:rtl/>
        </w:rPr>
        <w:t xml:space="preserve"> פיקוח אלקטרוני על אדם שהוצ</w:t>
      </w:r>
      <w:r>
        <w:rPr>
          <w:rtl/>
        </w:rPr>
        <w:t>א כלפיו צו הגנה), התשפ"א</w:t>
      </w:r>
      <w:r>
        <w:rPr>
          <w:rFonts w:hint="cs"/>
          <w:rtl/>
        </w:rPr>
        <w:t>–</w:t>
      </w:r>
      <w:r>
        <w:rPr>
          <w:rtl/>
        </w:rPr>
        <w:t>2021</w:t>
      </w:r>
      <w:r>
        <w:rPr>
          <w:rFonts w:hint="cs"/>
          <w:rtl/>
        </w:rPr>
        <w:t>, לוועדה שתקבע ועדת הכנסת נתקבלה.</w:t>
      </w:r>
    </w:p>
    <w:p w:rsidR="00D82E45" w:rsidRPr="00FE31CD" w:rsidRDefault="00D82E45" w:rsidP="00741549">
      <w:pPr>
        <w:rPr>
          <w:rtl/>
        </w:rPr>
      </w:pPr>
    </w:p>
    <w:p w:rsidR="00D82E45" w:rsidRDefault="00D82E45" w:rsidP="00741549">
      <w:pPr>
        <w:pStyle w:val="af6"/>
        <w:keepNext/>
        <w:rPr>
          <w:rtl/>
        </w:rPr>
      </w:pPr>
      <w:bookmarkStart w:id="5024" w:name="ET_yor_6244_28"/>
      <w:r w:rsidRPr="00290898">
        <w:rPr>
          <w:rStyle w:val="TagStyle"/>
          <w:rtl/>
        </w:rPr>
        <w:t xml:space="preserve"> &lt;&lt; יור &gt;&gt; </w:t>
      </w:r>
      <w:r>
        <w:rPr>
          <w:rtl/>
        </w:rPr>
        <w:t>היו"ר איתן גינזבורג:</w:t>
      </w:r>
      <w:r w:rsidRPr="00290898">
        <w:rPr>
          <w:rStyle w:val="TagStyle"/>
          <w:rtl/>
        </w:rPr>
        <w:t xml:space="preserve"> &lt;&lt; יור &gt;&gt;</w:t>
      </w:r>
      <w:r>
        <w:rPr>
          <w:rtl/>
        </w:rPr>
        <w:t xml:space="preserve"> </w:t>
      </w:r>
      <w:bookmarkEnd w:id="5024"/>
    </w:p>
    <w:p w:rsidR="00D82E45" w:rsidRDefault="00D82E45" w:rsidP="00175011">
      <w:pPr>
        <w:rPr>
          <w:rtl/>
          <w:lang w:eastAsia="he-IL"/>
        </w:rPr>
      </w:pPr>
    </w:p>
    <w:p w:rsidR="00D82E45" w:rsidRDefault="00D82E45" w:rsidP="00741549">
      <w:pPr>
        <w:rPr>
          <w:rtl/>
          <w:lang w:eastAsia="he-IL"/>
        </w:rPr>
      </w:pPr>
      <w:r>
        <w:rPr>
          <w:rFonts w:hint="cs"/>
          <w:rtl/>
          <w:lang w:eastAsia="he-IL"/>
        </w:rPr>
        <w:t>בעד</w:t>
      </w:r>
      <w:bookmarkStart w:id="5025" w:name="_ETM_Q15_434000"/>
      <w:bookmarkEnd w:id="5025"/>
      <w:r>
        <w:rPr>
          <w:rFonts w:hint="cs"/>
          <w:rtl/>
          <w:lang w:eastAsia="he-IL"/>
        </w:rPr>
        <w:t xml:space="preserve"> </w:t>
      </w:r>
      <w:r>
        <w:rPr>
          <w:rFonts w:hint="eastAsia"/>
          <w:rtl/>
          <w:lang w:eastAsia="he-IL"/>
        </w:rPr>
        <w:t>–</w:t>
      </w:r>
      <w:r>
        <w:rPr>
          <w:rFonts w:hint="cs"/>
          <w:rtl/>
          <w:lang w:eastAsia="he-IL"/>
        </w:rPr>
        <w:t xml:space="preserve"> 60, נגד </w:t>
      </w:r>
      <w:r>
        <w:rPr>
          <w:rFonts w:hint="eastAsia"/>
          <w:rtl/>
          <w:lang w:eastAsia="he-IL"/>
        </w:rPr>
        <w:t>–</w:t>
      </w:r>
      <w:r>
        <w:rPr>
          <w:rFonts w:hint="cs"/>
          <w:rtl/>
          <w:lang w:eastAsia="he-IL"/>
        </w:rPr>
        <w:t xml:space="preserve"> אין, אין נמנעים. אני קובע כי </w:t>
      </w:r>
      <w:bookmarkStart w:id="5026" w:name="_ETM_Q15_442000"/>
      <w:bookmarkEnd w:id="5026"/>
      <w:r>
        <w:rPr>
          <w:rFonts w:hint="cs"/>
          <w:rtl/>
          <w:lang w:eastAsia="he-IL"/>
        </w:rPr>
        <w:t>הצעת החוק עברה ברוב גדול ותועבר לוועדה לביטחון הפנים.</w:t>
      </w:r>
    </w:p>
    <w:p w:rsidR="00D82E45" w:rsidRDefault="00D82E45" w:rsidP="00741549">
      <w:pPr>
        <w:rPr>
          <w:rtl/>
          <w:lang w:eastAsia="he-IL"/>
        </w:rPr>
      </w:pPr>
      <w:bookmarkStart w:id="5027" w:name="_ETM_Q15_444000"/>
      <w:bookmarkEnd w:id="5027"/>
    </w:p>
    <w:p w:rsidR="00D82E45" w:rsidRDefault="00D82E45" w:rsidP="00741549">
      <w:pPr>
        <w:pStyle w:val="af5"/>
        <w:keepNext/>
        <w:rPr>
          <w:rtl/>
        </w:rPr>
      </w:pPr>
      <w:bookmarkStart w:id="5028" w:name="ET_interruption_קר_אה_29"/>
      <w:r w:rsidRPr="003D1323">
        <w:rPr>
          <w:rStyle w:val="TagStyle"/>
          <w:rtl/>
        </w:rPr>
        <w:t xml:space="preserve"> &lt;&lt; קריאה &gt;&gt; </w:t>
      </w:r>
      <w:r>
        <w:rPr>
          <w:rtl/>
        </w:rPr>
        <w:t>קריאה:</w:t>
      </w:r>
      <w:r w:rsidRPr="003D1323">
        <w:rPr>
          <w:rStyle w:val="TagStyle"/>
          <w:rtl/>
        </w:rPr>
        <w:t xml:space="preserve"> &lt;&lt; קריאה &gt;&gt;</w:t>
      </w:r>
      <w:r>
        <w:rPr>
          <w:rtl/>
        </w:rPr>
        <w:t xml:space="preserve"> </w:t>
      </w:r>
      <w:bookmarkEnd w:id="5028"/>
    </w:p>
    <w:p w:rsidR="00D82E45" w:rsidRDefault="00D82E45" w:rsidP="00175011">
      <w:pPr>
        <w:rPr>
          <w:rtl/>
          <w:lang w:eastAsia="he-IL"/>
        </w:rPr>
      </w:pPr>
    </w:p>
    <w:p w:rsidR="00D82E45" w:rsidRDefault="00175011" w:rsidP="00741549">
      <w:pPr>
        <w:rPr>
          <w:rtl/>
          <w:lang w:eastAsia="he-IL"/>
        </w:rPr>
      </w:pPr>
      <w:bookmarkStart w:id="5029" w:name="_ETM_Q15_450000"/>
      <w:bookmarkEnd w:id="5029"/>
      <w:r>
        <w:rPr>
          <w:rFonts w:hint="cs"/>
          <w:rtl/>
          <w:lang w:eastAsia="he-IL"/>
        </w:rPr>
        <w:t>– – –</w:t>
      </w:r>
    </w:p>
    <w:p w:rsidR="00D82E45" w:rsidRDefault="00D82E45" w:rsidP="00741549">
      <w:pPr>
        <w:rPr>
          <w:rtl/>
          <w:lang w:eastAsia="he-IL"/>
        </w:rPr>
      </w:pPr>
      <w:bookmarkStart w:id="5030" w:name="_ETM_Q15_447000"/>
      <w:bookmarkEnd w:id="5030"/>
    </w:p>
    <w:p w:rsidR="00D82E45" w:rsidRDefault="00D82E45" w:rsidP="00741549">
      <w:pPr>
        <w:pStyle w:val="af6"/>
        <w:keepNext/>
        <w:rPr>
          <w:rtl/>
        </w:rPr>
      </w:pPr>
      <w:bookmarkStart w:id="5031" w:name="ET_yor_6244_30"/>
      <w:r w:rsidRPr="003D1323">
        <w:rPr>
          <w:rStyle w:val="TagStyle"/>
          <w:rtl/>
        </w:rPr>
        <w:t xml:space="preserve"> &lt;&lt; יור &gt;&gt; </w:t>
      </w:r>
      <w:r>
        <w:rPr>
          <w:rtl/>
        </w:rPr>
        <w:t>היו"ר איתן גינזבורג:</w:t>
      </w:r>
      <w:r w:rsidRPr="003D1323">
        <w:rPr>
          <w:rStyle w:val="TagStyle"/>
          <w:rtl/>
        </w:rPr>
        <w:t xml:space="preserve"> &lt;&lt; יור &gt;&gt;</w:t>
      </w:r>
      <w:r>
        <w:rPr>
          <w:rtl/>
        </w:rPr>
        <w:t xml:space="preserve"> </w:t>
      </w:r>
      <w:bookmarkEnd w:id="5031"/>
    </w:p>
    <w:p w:rsidR="00D82E45" w:rsidRDefault="00D82E45" w:rsidP="00175011">
      <w:pPr>
        <w:rPr>
          <w:rtl/>
          <w:lang w:eastAsia="he-IL"/>
        </w:rPr>
      </w:pPr>
    </w:p>
    <w:p w:rsidR="00D82E45" w:rsidRDefault="00D82E45" w:rsidP="00741549">
      <w:pPr>
        <w:rPr>
          <w:rtl/>
          <w:lang w:eastAsia="he-IL"/>
        </w:rPr>
      </w:pPr>
      <w:bookmarkStart w:id="5032" w:name="_ETM_Q15_448000"/>
      <w:bookmarkEnd w:id="5032"/>
      <w:r>
        <w:rPr>
          <w:rFonts w:hint="cs"/>
          <w:rtl/>
          <w:lang w:eastAsia="he-IL"/>
        </w:rPr>
        <w:t>60. 60. אמרתי 60. 60 בעד. לוועדה לביטחון הפנים.</w:t>
      </w:r>
    </w:p>
    <w:p w:rsidR="00D82E45" w:rsidRDefault="00D82E45" w:rsidP="00741549">
      <w:pPr>
        <w:rPr>
          <w:rtl/>
          <w:lang w:eastAsia="he-IL"/>
        </w:rPr>
      </w:pPr>
    </w:p>
    <w:p w:rsidR="00D82E45" w:rsidRDefault="00D82E45" w:rsidP="00741549">
      <w:pPr>
        <w:pStyle w:val="af5"/>
        <w:keepNext/>
        <w:rPr>
          <w:rtl/>
        </w:rPr>
      </w:pPr>
      <w:bookmarkStart w:id="5033" w:name="ET_interruption_5726_31"/>
      <w:r w:rsidRPr="003D1323">
        <w:rPr>
          <w:rStyle w:val="TagStyle"/>
          <w:rtl/>
        </w:rPr>
        <w:t xml:space="preserve"> &lt;&lt; קריאה &gt;&gt; </w:t>
      </w:r>
      <w:r>
        <w:rPr>
          <w:rtl/>
        </w:rPr>
        <w:t>ינון אזולאי (ש"ס):</w:t>
      </w:r>
      <w:r w:rsidRPr="003D1323">
        <w:rPr>
          <w:rStyle w:val="TagStyle"/>
          <w:rtl/>
        </w:rPr>
        <w:t xml:space="preserve"> &lt;&lt; קריאה &gt;&gt;</w:t>
      </w:r>
      <w:r>
        <w:rPr>
          <w:rtl/>
        </w:rPr>
        <w:t xml:space="preserve"> </w:t>
      </w:r>
      <w:bookmarkEnd w:id="5033"/>
    </w:p>
    <w:p w:rsidR="00D82E45" w:rsidRDefault="00D82E45" w:rsidP="00175011">
      <w:pPr>
        <w:rPr>
          <w:rtl/>
          <w:lang w:eastAsia="he-IL"/>
        </w:rPr>
      </w:pPr>
    </w:p>
    <w:p w:rsidR="00D82E45" w:rsidRDefault="00D82E45" w:rsidP="00741549">
      <w:pPr>
        <w:rPr>
          <w:rtl/>
          <w:lang w:eastAsia="he-IL"/>
        </w:rPr>
      </w:pPr>
      <w:r>
        <w:rPr>
          <w:rFonts w:hint="cs"/>
          <w:rtl/>
          <w:lang w:eastAsia="he-IL"/>
        </w:rPr>
        <w:t>כספים.</w:t>
      </w:r>
    </w:p>
    <w:p w:rsidR="00D82E45" w:rsidRDefault="00D82E45" w:rsidP="00741549">
      <w:pPr>
        <w:rPr>
          <w:rtl/>
          <w:lang w:eastAsia="he-IL"/>
        </w:rPr>
      </w:pPr>
    </w:p>
    <w:p w:rsidR="00D82E45" w:rsidRDefault="00D82E45" w:rsidP="00741549">
      <w:pPr>
        <w:pStyle w:val="af6"/>
        <w:keepNext/>
        <w:rPr>
          <w:rtl/>
        </w:rPr>
      </w:pPr>
      <w:bookmarkStart w:id="5034" w:name="_ETM_Q15_456000"/>
      <w:bookmarkStart w:id="5035" w:name="ET_yor_6244_34"/>
      <w:bookmarkEnd w:id="5034"/>
      <w:r w:rsidRPr="003D1323">
        <w:rPr>
          <w:rStyle w:val="TagStyle"/>
          <w:rtl/>
        </w:rPr>
        <w:t xml:space="preserve"> &lt;&lt; יור &gt;&gt; </w:t>
      </w:r>
      <w:r>
        <w:rPr>
          <w:rtl/>
        </w:rPr>
        <w:t>היו"ר איתן גינזבורג:</w:t>
      </w:r>
      <w:r w:rsidRPr="003D1323">
        <w:rPr>
          <w:rStyle w:val="TagStyle"/>
          <w:rtl/>
        </w:rPr>
        <w:t xml:space="preserve"> &lt;&lt; יור &gt;&gt;</w:t>
      </w:r>
      <w:r>
        <w:rPr>
          <w:rtl/>
        </w:rPr>
        <w:t xml:space="preserve"> </w:t>
      </w:r>
      <w:bookmarkEnd w:id="5035"/>
    </w:p>
    <w:p w:rsidR="00D82E45" w:rsidRDefault="00D82E45" w:rsidP="00175011">
      <w:pPr>
        <w:rPr>
          <w:rtl/>
          <w:lang w:eastAsia="he-IL"/>
        </w:rPr>
      </w:pPr>
    </w:p>
    <w:p w:rsidR="00D82E45" w:rsidRDefault="00D82E45" w:rsidP="00741549">
      <w:pPr>
        <w:rPr>
          <w:rtl/>
          <w:lang w:eastAsia="he-IL"/>
        </w:rPr>
      </w:pPr>
      <w:bookmarkStart w:id="5036" w:name="_ETM_Q15_457000"/>
      <w:bookmarkEnd w:id="5036"/>
      <w:r>
        <w:rPr>
          <w:rFonts w:hint="cs"/>
          <w:rtl/>
          <w:lang w:eastAsia="he-IL"/>
        </w:rPr>
        <w:t xml:space="preserve">כספים. היא תעבור לוועדת הכנסת להכרעה. </w:t>
      </w:r>
    </w:p>
    <w:p w:rsidR="00D82E45" w:rsidRDefault="00D82E45" w:rsidP="00741549">
      <w:pPr>
        <w:rPr>
          <w:rtl/>
          <w:lang w:eastAsia="he-IL"/>
        </w:rPr>
      </w:pPr>
    </w:p>
    <w:p w:rsidR="00D82E45" w:rsidRDefault="00D82E45" w:rsidP="00741549">
      <w:pPr>
        <w:rPr>
          <w:rtl/>
          <w:lang w:eastAsia="he-IL"/>
        </w:rPr>
      </w:pPr>
      <w:bookmarkStart w:id="5037" w:name="_ETM_Q15_460000"/>
      <w:bookmarkEnd w:id="5037"/>
      <w:r w:rsidRPr="003D1323">
        <w:rPr>
          <w:rtl/>
          <w:lang w:eastAsia="he-IL"/>
        </w:rPr>
        <w:t>הצעת ח</w:t>
      </w:r>
      <w:r>
        <w:rPr>
          <w:rtl/>
          <w:lang w:eastAsia="he-IL"/>
        </w:rPr>
        <w:t xml:space="preserve">וק למניעת אלימות במשפחה (תיקון </w:t>
      </w:r>
      <w:r>
        <w:rPr>
          <w:rFonts w:hint="cs"/>
          <w:rtl/>
          <w:lang w:eastAsia="he-IL"/>
        </w:rPr>
        <w:t>–</w:t>
      </w:r>
      <w:r w:rsidRPr="003D1323">
        <w:rPr>
          <w:rtl/>
          <w:lang w:eastAsia="he-IL"/>
        </w:rPr>
        <w:t xml:space="preserve"> פיקוח אלקטרוני על אדם ש</w:t>
      </w:r>
      <w:r>
        <w:rPr>
          <w:rtl/>
          <w:lang w:eastAsia="he-IL"/>
        </w:rPr>
        <w:t>הוצא כנגדו צו הגנה)</w:t>
      </w:r>
      <w:r>
        <w:rPr>
          <w:rFonts w:hint="cs"/>
          <w:rtl/>
          <w:lang w:eastAsia="he-IL"/>
        </w:rPr>
        <w:t>,</w:t>
      </w:r>
      <w:r w:rsidRPr="003D1323">
        <w:rPr>
          <w:rtl/>
          <w:lang w:eastAsia="he-IL"/>
        </w:rPr>
        <w:t xml:space="preserve"> של חברת הכנסת קרן ברק</w:t>
      </w:r>
      <w:r>
        <w:rPr>
          <w:rFonts w:hint="cs"/>
          <w:rtl/>
          <w:lang w:eastAsia="he-IL"/>
        </w:rPr>
        <w:t>. הצבעה אלקטרונית גם כן. מי בעד? מי נגד? הצבעה.</w:t>
      </w:r>
    </w:p>
    <w:p w:rsidR="00D82E45" w:rsidRDefault="00D82E45" w:rsidP="00741549">
      <w:pPr>
        <w:rPr>
          <w:rtl/>
          <w:lang w:eastAsia="he-IL"/>
        </w:rPr>
      </w:pPr>
      <w:bookmarkStart w:id="5038" w:name="_ETM_Q15_481772"/>
      <w:bookmarkStart w:id="5039" w:name="_ETM_Q15_481814"/>
      <w:bookmarkEnd w:id="5038"/>
      <w:bookmarkEnd w:id="5039"/>
    </w:p>
    <w:p w:rsidR="00D82E45" w:rsidRDefault="00D82E45" w:rsidP="00741549">
      <w:pPr>
        <w:pStyle w:val="af1"/>
        <w:keepNext/>
        <w:rPr>
          <w:rtl/>
          <w:lang w:eastAsia="he-IL"/>
        </w:rPr>
      </w:pPr>
      <w:bookmarkStart w:id="5040" w:name="_ETM_Q15_481931"/>
      <w:bookmarkStart w:id="5041" w:name="_ETM_Q15_481979"/>
      <w:bookmarkStart w:id="5042" w:name="_ETM_Q15_469000"/>
      <w:bookmarkStart w:id="5043" w:name="_ETM_Q15_493000"/>
      <w:bookmarkEnd w:id="5040"/>
      <w:bookmarkEnd w:id="5041"/>
      <w:bookmarkEnd w:id="5042"/>
      <w:bookmarkEnd w:id="5043"/>
      <w:r>
        <w:rPr>
          <w:rtl/>
          <w:lang w:eastAsia="he-IL"/>
        </w:rPr>
        <w:t>הצבעה מס'</w:t>
      </w:r>
      <w:r>
        <w:rPr>
          <w:rFonts w:hint="cs"/>
          <w:rtl/>
          <w:lang w:eastAsia="he-IL"/>
        </w:rPr>
        <w:t xml:space="preserve"> 5</w:t>
      </w:r>
    </w:p>
    <w:p w:rsidR="00D82E45" w:rsidRDefault="00D82E45" w:rsidP="00741549">
      <w:pPr>
        <w:pStyle w:val="--"/>
        <w:keepNext/>
        <w:rPr>
          <w:rtl/>
          <w:lang w:eastAsia="he-IL"/>
        </w:rPr>
      </w:pPr>
    </w:p>
    <w:p w:rsidR="00D82E45" w:rsidRDefault="00D82E45" w:rsidP="00741549">
      <w:pPr>
        <w:pStyle w:val="--"/>
        <w:keepNext/>
        <w:rPr>
          <w:rtl/>
          <w:lang w:eastAsia="he-IL"/>
        </w:rPr>
      </w:pPr>
      <w:r>
        <w:rPr>
          <w:rtl/>
          <w:lang w:eastAsia="he-IL"/>
        </w:rPr>
        <w:t>בעד ההצעה להעביר את הצעת החוק לוועדה –</w:t>
      </w:r>
      <w:r>
        <w:rPr>
          <w:rFonts w:hint="cs"/>
          <w:rtl/>
          <w:lang w:eastAsia="he-IL"/>
        </w:rPr>
        <w:t xml:space="preserve"> 66</w:t>
      </w:r>
    </w:p>
    <w:p w:rsidR="00D82E45" w:rsidRDefault="00D82E45" w:rsidP="00741549">
      <w:pPr>
        <w:pStyle w:val="--"/>
        <w:keepNext/>
        <w:rPr>
          <w:rtl/>
          <w:lang w:eastAsia="he-IL"/>
        </w:rPr>
      </w:pPr>
      <w:r>
        <w:rPr>
          <w:rtl/>
          <w:lang w:eastAsia="he-IL"/>
        </w:rPr>
        <w:t xml:space="preserve">נגד – </w:t>
      </w:r>
      <w:r>
        <w:rPr>
          <w:rFonts w:hint="cs"/>
          <w:rtl/>
          <w:lang w:eastAsia="he-IL"/>
        </w:rPr>
        <w:t>אין</w:t>
      </w:r>
    </w:p>
    <w:p w:rsidR="00D82E45" w:rsidRDefault="00D82E45" w:rsidP="00741549">
      <w:pPr>
        <w:pStyle w:val="--"/>
        <w:keepNext/>
        <w:rPr>
          <w:rtl/>
          <w:lang w:eastAsia="he-IL"/>
        </w:rPr>
      </w:pPr>
      <w:r>
        <w:rPr>
          <w:rtl/>
          <w:lang w:eastAsia="he-IL"/>
        </w:rPr>
        <w:t xml:space="preserve">נמנעים – </w:t>
      </w:r>
      <w:r>
        <w:rPr>
          <w:rFonts w:hint="cs"/>
          <w:rtl/>
          <w:lang w:eastAsia="he-IL"/>
        </w:rPr>
        <w:t>אין</w:t>
      </w:r>
    </w:p>
    <w:p w:rsidR="00D82E45" w:rsidRPr="00CB5952" w:rsidRDefault="00D82E45" w:rsidP="00E9078B">
      <w:pPr>
        <w:pStyle w:val="af2"/>
        <w:rPr>
          <w:rtl/>
          <w:lang w:eastAsia="he-IL"/>
        </w:rPr>
      </w:pPr>
      <w:r>
        <w:rPr>
          <w:rtl/>
          <w:lang w:eastAsia="he-IL"/>
        </w:rPr>
        <w:t xml:space="preserve">ההצעה להעביר את </w:t>
      </w:r>
      <w:r w:rsidRPr="00FE31CD">
        <w:rPr>
          <w:rtl/>
          <w:lang w:eastAsia="he-IL"/>
        </w:rPr>
        <w:t xml:space="preserve">הצעת חוק למניעת אלימות במשפחה (תיקון </w:t>
      </w:r>
      <w:r w:rsidR="00E9078B">
        <w:rPr>
          <w:rFonts w:hint="cs"/>
          <w:rtl/>
          <w:lang w:eastAsia="he-IL"/>
        </w:rPr>
        <w:t>–</w:t>
      </w:r>
      <w:r w:rsidRPr="00FE31CD">
        <w:rPr>
          <w:rtl/>
          <w:lang w:eastAsia="he-IL"/>
        </w:rPr>
        <w:t xml:space="preserve"> פיקוח אלקטרוני על אדם שהוצא כנגדו צו הגנה), התשפ"א</w:t>
      </w:r>
      <w:r w:rsidR="00E9078B">
        <w:rPr>
          <w:rFonts w:hint="cs"/>
          <w:rtl/>
          <w:lang w:eastAsia="he-IL"/>
        </w:rPr>
        <w:t>–</w:t>
      </w:r>
      <w:r w:rsidRPr="00FE31CD">
        <w:rPr>
          <w:rtl/>
          <w:lang w:eastAsia="he-IL"/>
        </w:rPr>
        <w:t>2021</w:t>
      </w:r>
      <w:r>
        <w:rPr>
          <w:rFonts w:hint="cs"/>
          <w:rtl/>
          <w:lang w:eastAsia="he-IL"/>
        </w:rPr>
        <w:t>, לוועדה לביטחון הפנים נתקבלה.</w:t>
      </w:r>
    </w:p>
    <w:p w:rsidR="00D82E45" w:rsidRDefault="00D82E45" w:rsidP="00741549">
      <w:pPr>
        <w:rPr>
          <w:rtl/>
          <w:lang w:eastAsia="he-IL"/>
        </w:rPr>
      </w:pPr>
      <w:bookmarkStart w:id="5044" w:name="_ETM_Q15_505000"/>
      <w:bookmarkEnd w:id="5044"/>
    </w:p>
    <w:p w:rsidR="00D82E45" w:rsidRDefault="00D82E45" w:rsidP="00741549">
      <w:pPr>
        <w:pStyle w:val="af6"/>
        <w:keepNext/>
        <w:rPr>
          <w:rtl/>
        </w:rPr>
      </w:pPr>
      <w:bookmarkStart w:id="5045" w:name="ET_yor_6244_36"/>
      <w:r w:rsidRPr="003D1323">
        <w:rPr>
          <w:rStyle w:val="TagStyle"/>
          <w:rtl/>
        </w:rPr>
        <w:t xml:space="preserve"> &lt;&lt; יור &gt;&gt; </w:t>
      </w:r>
      <w:r>
        <w:rPr>
          <w:rtl/>
        </w:rPr>
        <w:t>היו"ר איתן גינזבורג:</w:t>
      </w:r>
      <w:r w:rsidRPr="003D1323">
        <w:rPr>
          <w:rStyle w:val="TagStyle"/>
          <w:rtl/>
        </w:rPr>
        <w:t xml:space="preserve"> &lt;&lt; יור &gt;&gt;</w:t>
      </w:r>
      <w:r>
        <w:rPr>
          <w:rtl/>
        </w:rPr>
        <w:t xml:space="preserve"> </w:t>
      </w:r>
      <w:bookmarkEnd w:id="5045"/>
    </w:p>
    <w:p w:rsidR="00D82E45" w:rsidRDefault="00D82E45" w:rsidP="00175011">
      <w:pPr>
        <w:rPr>
          <w:rtl/>
          <w:lang w:eastAsia="he-IL"/>
        </w:rPr>
      </w:pPr>
    </w:p>
    <w:p w:rsidR="00D82E45" w:rsidRDefault="00D82E45" w:rsidP="00741549">
      <w:pPr>
        <w:rPr>
          <w:rtl/>
          <w:lang w:eastAsia="he-IL"/>
        </w:rPr>
      </w:pPr>
      <w:bookmarkStart w:id="5046" w:name="_ETM_Q15_495000"/>
      <w:bookmarkEnd w:id="5046"/>
      <w:r>
        <w:rPr>
          <w:rFonts w:hint="cs"/>
          <w:rtl/>
          <w:lang w:eastAsia="he-IL"/>
        </w:rPr>
        <w:t xml:space="preserve">בעד </w:t>
      </w:r>
      <w:r>
        <w:rPr>
          <w:rFonts w:hint="eastAsia"/>
          <w:rtl/>
          <w:lang w:eastAsia="he-IL"/>
        </w:rPr>
        <w:t>–</w:t>
      </w:r>
      <w:r>
        <w:rPr>
          <w:rFonts w:hint="cs"/>
          <w:rtl/>
          <w:lang w:eastAsia="he-IL"/>
        </w:rPr>
        <w:t xml:space="preserve"> 66 בצירוף קולו של אלון,</w:t>
      </w:r>
      <w:bookmarkStart w:id="5047" w:name="_ETM_Q15_497000"/>
      <w:bookmarkEnd w:id="5047"/>
      <w:r>
        <w:rPr>
          <w:rFonts w:hint="cs"/>
          <w:rtl/>
          <w:lang w:eastAsia="he-IL"/>
        </w:rPr>
        <w:t xml:space="preserve"> של חבר הכנסת אלון </w:t>
      </w:r>
      <w:r w:rsidR="00175011">
        <w:rPr>
          <w:rFonts w:hint="cs"/>
          <w:rtl/>
          <w:lang w:eastAsia="he-IL"/>
        </w:rPr>
        <w:t>– – –</w:t>
      </w:r>
    </w:p>
    <w:p w:rsidR="00D82E45" w:rsidRDefault="00D82E45" w:rsidP="00741549">
      <w:pPr>
        <w:rPr>
          <w:rtl/>
          <w:lang w:eastAsia="he-IL"/>
        </w:rPr>
      </w:pPr>
      <w:bookmarkStart w:id="5048" w:name="_ETM_Q15_503000"/>
      <w:bookmarkEnd w:id="5048"/>
    </w:p>
    <w:p w:rsidR="00D82E45" w:rsidRDefault="00D82E45" w:rsidP="00741549">
      <w:pPr>
        <w:pStyle w:val="af5"/>
        <w:keepNext/>
        <w:rPr>
          <w:rtl/>
        </w:rPr>
      </w:pPr>
      <w:bookmarkStart w:id="5049" w:name="ET_interruption_6225_47"/>
      <w:r w:rsidRPr="000D1118">
        <w:rPr>
          <w:rStyle w:val="TagStyle"/>
          <w:rtl/>
        </w:rPr>
        <w:t xml:space="preserve"> &lt;&lt; קריאה &gt;&gt; </w:t>
      </w:r>
      <w:r>
        <w:rPr>
          <w:rtl/>
        </w:rPr>
        <w:t>אלון טל (כחול לבן):</w:t>
      </w:r>
      <w:r w:rsidRPr="000D1118">
        <w:rPr>
          <w:rStyle w:val="TagStyle"/>
          <w:rtl/>
        </w:rPr>
        <w:t xml:space="preserve"> &lt;&lt; קריאה &gt;&gt;</w:t>
      </w:r>
      <w:r>
        <w:rPr>
          <w:rtl/>
        </w:rPr>
        <w:t xml:space="preserve">  </w:t>
      </w:r>
      <w:bookmarkEnd w:id="5049"/>
    </w:p>
    <w:p w:rsidR="00D82E45" w:rsidRDefault="00D82E45" w:rsidP="00175011">
      <w:pPr>
        <w:rPr>
          <w:rtl/>
          <w:lang w:eastAsia="he-IL"/>
        </w:rPr>
      </w:pPr>
    </w:p>
    <w:p w:rsidR="00D82E45" w:rsidRDefault="00175011" w:rsidP="00741549">
      <w:pPr>
        <w:rPr>
          <w:rtl/>
          <w:lang w:eastAsia="he-IL"/>
        </w:rPr>
      </w:pPr>
      <w:r>
        <w:rPr>
          <w:rFonts w:hint="cs"/>
          <w:rtl/>
          <w:lang w:eastAsia="he-IL"/>
        </w:rPr>
        <w:t>– – –</w:t>
      </w:r>
      <w:bookmarkStart w:id="5050" w:name="_ETM_Q15_506413"/>
      <w:bookmarkEnd w:id="5050"/>
    </w:p>
    <w:p w:rsidR="00D82E45" w:rsidRDefault="00D82E45" w:rsidP="00741549">
      <w:pPr>
        <w:rPr>
          <w:rtl/>
          <w:lang w:eastAsia="he-IL"/>
        </w:rPr>
      </w:pPr>
      <w:bookmarkStart w:id="5051" w:name="_ETM_Q15_506497"/>
      <w:bookmarkEnd w:id="5051"/>
    </w:p>
    <w:p w:rsidR="00D82E45" w:rsidRDefault="00D82E45" w:rsidP="00741549">
      <w:pPr>
        <w:pStyle w:val="af6"/>
        <w:keepNext/>
        <w:rPr>
          <w:rtl/>
        </w:rPr>
      </w:pPr>
      <w:bookmarkStart w:id="5052" w:name="_ETM_Q15_501000"/>
      <w:bookmarkStart w:id="5053" w:name="ET_yor_6244_38"/>
      <w:bookmarkEnd w:id="5052"/>
      <w:r w:rsidRPr="003D1323">
        <w:rPr>
          <w:rStyle w:val="TagStyle"/>
          <w:rtl/>
        </w:rPr>
        <w:t xml:space="preserve">&lt;&lt; יור &gt;&gt; </w:t>
      </w:r>
      <w:r>
        <w:rPr>
          <w:rtl/>
        </w:rPr>
        <w:t>היו"ר איתן גינזבורג:</w:t>
      </w:r>
      <w:r w:rsidRPr="003D1323">
        <w:rPr>
          <w:rStyle w:val="TagStyle"/>
          <w:rtl/>
        </w:rPr>
        <w:t xml:space="preserve"> &lt;&lt; יור &gt;&gt;</w:t>
      </w:r>
      <w:r>
        <w:rPr>
          <w:rtl/>
        </w:rPr>
        <w:t xml:space="preserve"> </w:t>
      </w:r>
      <w:bookmarkEnd w:id="5053"/>
    </w:p>
    <w:p w:rsidR="00D82E45" w:rsidRDefault="00D82E45" w:rsidP="00175011">
      <w:pPr>
        <w:rPr>
          <w:rtl/>
          <w:lang w:eastAsia="he-IL"/>
        </w:rPr>
      </w:pPr>
    </w:p>
    <w:p w:rsidR="00D82E45" w:rsidRDefault="00D82E45" w:rsidP="00CB72F6">
      <w:pPr>
        <w:rPr>
          <w:rtl/>
          <w:lang w:eastAsia="he-IL"/>
        </w:rPr>
      </w:pPr>
      <w:bookmarkStart w:id="5054" w:name="_ETM_Q15_502000"/>
      <w:bookmarkEnd w:id="5054"/>
      <w:r>
        <w:rPr>
          <w:rFonts w:hint="cs"/>
          <w:rtl/>
          <w:lang w:eastAsia="he-IL"/>
        </w:rPr>
        <w:t xml:space="preserve">הבנתי. בעד </w:t>
      </w:r>
      <w:r>
        <w:rPr>
          <w:rFonts w:hint="eastAsia"/>
          <w:rtl/>
          <w:lang w:eastAsia="he-IL"/>
        </w:rPr>
        <w:t>–</w:t>
      </w:r>
      <w:r>
        <w:rPr>
          <w:rFonts w:hint="cs"/>
          <w:rtl/>
          <w:lang w:eastAsia="he-IL"/>
        </w:rPr>
        <w:t xml:space="preserve"> 66. אני</w:t>
      </w:r>
      <w:bookmarkStart w:id="5055" w:name="_ETM_Q15_504000"/>
      <w:bookmarkEnd w:id="5055"/>
      <w:r>
        <w:rPr>
          <w:rFonts w:hint="cs"/>
          <w:rtl/>
          <w:lang w:eastAsia="he-IL"/>
        </w:rPr>
        <w:t xml:space="preserve"> מודיע שאלון טל הצביע בטעות במקומו של יום טוב כלפון. </w:t>
      </w:r>
      <w:bookmarkStart w:id="5056" w:name="_ETM_Q15_514000"/>
      <w:bookmarkEnd w:id="5056"/>
      <w:r>
        <w:rPr>
          <w:rFonts w:hint="cs"/>
          <w:rtl/>
          <w:lang w:eastAsia="he-IL"/>
        </w:rPr>
        <w:t xml:space="preserve">יום טוב כלפון אינו נוכח. עדיין, התוצאה נשארת בעינה. 66 </w:t>
      </w:r>
      <w:bookmarkStart w:id="5057" w:name="_ETM_Q15_515000"/>
      <w:bookmarkEnd w:id="5057"/>
      <w:r>
        <w:rPr>
          <w:rFonts w:hint="cs"/>
          <w:rtl/>
          <w:lang w:eastAsia="he-IL"/>
        </w:rPr>
        <w:t xml:space="preserve">בעד, אין מתנגדים, אין נמנעים. הצעת החוק תעבור לדיון בוועדה </w:t>
      </w:r>
      <w:bookmarkStart w:id="5058" w:name="_ETM_Q15_519000"/>
      <w:bookmarkEnd w:id="5058"/>
      <w:r>
        <w:rPr>
          <w:rFonts w:hint="cs"/>
          <w:rtl/>
          <w:lang w:eastAsia="he-IL"/>
        </w:rPr>
        <w:t>לביטחון הפנים.</w:t>
      </w:r>
    </w:p>
    <w:p w:rsidR="00CB72F6" w:rsidRDefault="00CB72F6" w:rsidP="00CB72F6">
      <w:pPr>
        <w:rPr>
          <w:rtl/>
          <w:lang w:eastAsia="he-IL"/>
        </w:rPr>
      </w:pPr>
    </w:p>
    <w:p w:rsidR="00CB72F6" w:rsidRDefault="00CB72F6" w:rsidP="00CB72F6">
      <w:pPr>
        <w:rPr>
          <w:rtl/>
          <w:lang w:eastAsia="he-IL"/>
        </w:rPr>
      </w:pPr>
    </w:p>
    <w:p w:rsidR="00D82E45" w:rsidRDefault="00D82E45" w:rsidP="00741549">
      <w:pPr>
        <w:pStyle w:val="a6"/>
        <w:rPr>
          <w:rtl/>
          <w:lang w:eastAsia="he-IL"/>
        </w:rPr>
      </w:pPr>
      <w:bookmarkStart w:id="5059" w:name="ET_hatsach_625135_39"/>
      <w:r w:rsidRPr="003D1323">
        <w:rPr>
          <w:rStyle w:val="TagStyle"/>
          <w:rtl/>
        </w:rPr>
        <w:t xml:space="preserve"> &lt;&lt; הצח &gt;&gt; </w:t>
      </w:r>
      <w:bookmarkStart w:id="5060" w:name="_Toc86269748"/>
      <w:bookmarkStart w:id="5061" w:name="_Toc100218512"/>
      <w:bookmarkStart w:id="5062" w:name="_Toc102045861"/>
      <w:bookmarkStart w:id="5063" w:name="_Toc102046089"/>
      <w:r>
        <w:rPr>
          <w:rtl/>
          <w:lang w:eastAsia="he-IL"/>
        </w:rPr>
        <w:t>הצעת חוק הנצחת זכרם של קורבנות הטבח בכפר קאסם, התשפ"א</w:t>
      </w:r>
      <w:r>
        <w:rPr>
          <w:rFonts w:hint="cs"/>
          <w:rtl/>
          <w:lang w:eastAsia="he-IL"/>
        </w:rPr>
        <w:t>–</w:t>
      </w:r>
      <w:r>
        <w:rPr>
          <w:rtl/>
          <w:lang w:eastAsia="he-IL"/>
        </w:rPr>
        <w:t>2021</w:t>
      </w:r>
      <w:bookmarkEnd w:id="5060"/>
      <w:bookmarkEnd w:id="5061"/>
      <w:bookmarkEnd w:id="5062"/>
      <w:bookmarkEnd w:id="5063"/>
      <w:r w:rsidRPr="003D1323">
        <w:rPr>
          <w:rStyle w:val="TagStyle"/>
          <w:rtl/>
        </w:rPr>
        <w:t xml:space="preserve"> &lt;&lt; הצח &gt;&gt;</w:t>
      </w:r>
      <w:r>
        <w:rPr>
          <w:rtl/>
          <w:lang w:eastAsia="he-IL"/>
        </w:rPr>
        <w:t xml:space="preserve"> </w:t>
      </w:r>
      <w:bookmarkEnd w:id="5059"/>
    </w:p>
    <w:p w:rsidR="00D82E45" w:rsidRDefault="00D82E45" w:rsidP="00741549">
      <w:pPr>
        <w:rPr>
          <w:rtl/>
          <w:lang w:eastAsia="he-IL"/>
        </w:rPr>
      </w:pPr>
      <w:r>
        <w:rPr>
          <w:rtl/>
          <w:lang w:eastAsia="he-IL"/>
        </w:rPr>
        <w:t>[הצעת חוק פ/978</w:t>
      </w:r>
      <w:r>
        <w:rPr>
          <w:rFonts w:hint="cs"/>
          <w:rtl/>
          <w:lang w:eastAsia="he-IL"/>
        </w:rPr>
        <w:t>/24; נספחות.</w:t>
      </w:r>
      <w:r>
        <w:rPr>
          <w:rtl/>
          <w:lang w:eastAsia="he-IL"/>
        </w:rPr>
        <w:t>]</w:t>
      </w:r>
    </w:p>
    <w:p w:rsidR="00D82E45" w:rsidRDefault="00D82E45" w:rsidP="0074154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82E45" w:rsidRDefault="00D82E45" w:rsidP="00175011">
      <w:pPr>
        <w:rPr>
          <w:rtl/>
          <w:lang w:eastAsia="he-IL"/>
        </w:rPr>
      </w:pPr>
    </w:p>
    <w:p w:rsidR="00D82E45" w:rsidRDefault="00D82E45" w:rsidP="00741549">
      <w:pPr>
        <w:pStyle w:val="af6"/>
        <w:keepNext/>
        <w:rPr>
          <w:rtl/>
        </w:rPr>
      </w:pPr>
      <w:bookmarkStart w:id="5064" w:name="ET_yor_6244_40"/>
      <w:r w:rsidRPr="003D1323">
        <w:rPr>
          <w:rStyle w:val="TagStyle"/>
          <w:rtl/>
        </w:rPr>
        <w:t xml:space="preserve"> &lt;&lt; יור &gt;&gt; </w:t>
      </w:r>
      <w:r>
        <w:rPr>
          <w:rtl/>
        </w:rPr>
        <w:t>היו"ר איתן גינזבורג:</w:t>
      </w:r>
      <w:r w:rsidRPr="003D1323">
        <w:rPr>
          <w:rStyle w:val="TagStyle"/>
          <w:rtl/>
        </w:rPr>
        <w:t xml:space="preserve"> &lt;&lt; יור &gt;&gt;</w:t>
      </w:r>
      <w:r>
        <w:rPr>
          <w:rtl/>
        </w:rPr>
        <w:t xml:space="preserve"> </w:t>
      </w:r>
      <w:bookmarkEnd w:id="5064"/>
    </w:p>
    <w:p w:rsidR="00D82E45" w:rsidRDefault="00D82E45" w:rsidP="00175011">
      <w:pPr>
        <w:rPr>
          <w:rtl/>
          <w:lang w:eastAsia="he-IL"/>
        </w:rPr>
      </w:pPr>
    </w:p>
    <w:p w:rsidR="00D82E45" w:rsidRDefault="00D82E45" w:rsidP="00741549">
      <w:pPr>
        <w:rPr>
          <w:rtl/>
          <w:lang w:eastAsia="he-IL"/>
        </w:rPr>
      </w:pPr>
      <w:bookmarkStart w:id="5065" w:name="_ETM_Q15_526000"/>
      <w:bookmarkStart w:id="5066" w:name="_ETM_Q15_525000"/>
      <w:bookmarkEnd w:id="5065"/>
      <w:bookmarkEnd w:id="5066"/>
      <w:r>
        <w:rPr>
          <w:rFonts w:hint="cs"/>
          <w:rtl/>
          <w:lang w:eastAsia="he-IL"/>
        </w:rPr>
        <w:t>אנחנו עוברים, רבותיי, ל</w:t>
      </w:r>
      <w:r>
        <w:rPr>
          <w:rtl/>
          <w:lang w:eastAsia="he-IL"/>
        </w:rPr>
        <w:t>הצעת חוק הנצחת זכרם של קורבנות הטבח בכפר קאסם,</w:t>
      </w:r>
      <w:r>
        <w:rPr>
          <w:rFonts w:hint="cs"/>
          <w:rtl/>
          <w:lang w:eastAsia="he-IL"/>
        </w:rPr>
        <w:t xml:space="preserve"> </w:t>
      </w:r>
      <w:r>
        <w:rPr>
          <w:rtl/>
          <w:lang w:eastAsia="he-IL"/>
        </w:rPr>
        <w:t>של חברי הכנסת עאידה תומא סלימאן, איימן עודה, עופר כסיף</w:t>
      </w:r>
      <w:r>
        <w:rPr>
          <w:rFonts w:hint="cs"/>
          <w:rtl/>
          <w:lang w:eastAsia="he-IL"/>
        </w:rPr>
        <w:t xml:space="preserve">. תנמק את </w:t>
      </w:r>
      <w:bookmarkStart w:id="5067" w:name="_ETM_Q15_535000"/>
      <w:bookmarkEnd w:id="5067"/>
      <w:r>
        <w:rPr>
          <w:rFonts w:hint="cs"/>
          <w:rtl/>
          <w:lang w:eastAsia="he-IL"/>
        </w:rPr>
        <w:t xml:space="preserve">הצעת החוק חברת הכנסת </w:t>
      </w:r>
      <w:r>
        <w:rPr>
          <w:rtl/>
          <w:lang w:eastAsia="he-IL"/>
        </w:rPr>
        <w:t>עאידה תומא סלימאן</w:t>
      </w:r>
      <w:r>
        <w:rPr>
          <w:rFonts w:hint="cs"/>
          <w:rtl/>
          <w:lang w:eastAsia="he-IL"/>
        </w:rPr>
        <w:t>. בבקשה, גברתי. מה שנקרא, היום בקצב.</w:t>
      </w:r>
    </w:p>
    <w:p w:rsidR="00D82E45" w:rsidRDefault="00D82E45" w:rsidP="00741549">
      <w:pPr>
        <w:rPr>
          <w:rtl/>
          <w:lang w:eastAsia="he-IL"/>
        </w:rPr>
      </w:pPr>
      <w:bookmarkStart w:id="5068" w:name="_ETM_Q15_547000"/>
      <w:bookmarkEnd w:id="5068"/>
    </w:p>
    <w:p w:rsidR="00D82E45" w:rsidRDefault="00D82E45" w:rsidP="00741549">
      <w:pPr>
        <w:pStyle w:val="a4"/>
        <w:keepNext/>
        <w:rPr>
          <w:rtl/>
        </w:rPr>
      </w:pPr>
      <w:bookmarkStart w:id="5069" w:name="ET_speaker_5761_41"/>
      <w:r w:rsidRPr="003D1323">
        <w:rPr>
          <w:rStyle w:val="TagStyle"/>
          <w:rtl/>
        </w:rPr>
        <w:t xml:space="preserve"> &lt;&lt; דובר &gt;&gt; </w:t>
      </w:r>
      <w:bookmarkStart w:id="5070" w:name="_Toc86269749"/>
      <w:bookmarkStart w:id="5071" w:name="_Toc100218513"/>
      <w:bookmarkStart w:id="5072" w:name="_Toc102045862"/>
      <w:bookmarkStart w:id="5073" w:name="_Toc102046090"/>
      <w:r>
        <w:rPr>
          <w:rtl/>
        </w:rPr>
        <w:t>עאידה תומא סלימאן (הרשימה המשותפת):</w:t>
      </w:r>
      <w:bookmarkEnd w:id="5070"/>
      <w:bookmarkEnd w:id="5071"/>
      <w:bookmarkEnd w:id="5072"/>
      <w:bookmarkEnd w:id="5073"/>
      <w:r w:rsidRPr="003D1323">
        <w:rPr>
          <w:rStyle w:val="TagStyle"/>
          <w:rtl/>
        </w:rPr>
        <w:t xml:space="preserve"> &lt;&lt; דובר &gt;&gt;</w:t>
      </w:r>
      <w:r>
        <w:rPr>
          <w:rtl/>
        </w:rPr>
        <w:t xml:space="preserve"> </w:t>
      </w:r>
      <w:bookmarkEnd w:id="5069"/>
    </w:p>
    <w:p w:rsidR="00D82E45" w:rsidRDefault="00D82E45" w:rsidP="00175011">
      <w:pPr>
        <w:rPr>
          <w:rtl/>
        </w:rPr>
      </w:pPr>
    </w:p>
    <w:p w:rsidR="00D82E45" w:rsidRDefault="00D82E45" w:rsidP="00741549">
      <w:pPr>
        <w:rPr>
          <w:rtl/>
        </w:rPr>
      </w:pPr>
      <w:bookmarkStart w:id="5074" w:name="_ETM_Q15_554000"/>
      <w:bookmarkEnd w:id="5074"/>
      <w:r>
        <w:rPr>
          <w:rFonts w:hint="cs"/>
          <w:rtl/>
        </w:rPr>
        <w:t>כן.</w:t>
      </w:r>
    </w:p>
    <w:p w:rsidR="00D82E45" w:rsidRDefault="00D82E45" w:rsidP="00741549">
      <w:pPr>
        <w:rPr>
          <w:rtl/>
        </w:rPr>
      </w:pPr>
      <w:bookmarkStart w:id="5075" w:name="_ETM_Q15_562000"/>
      <w:bookmarkEnd w:id="5075"/>
    </w:p>
    <w:p w:rsidR="00D82E45" w:rsidRDefault="00D82E45" w:rsidP="00741549">
      <w:pPr>
        <w:pStyle w:val="af6"/>
        <w:keepNext/>
        <w:rPr>
          <w:rtl/>
        </w:rPr>
      </w:pPr>
      <w:bookmarkStart w:id="5076" w:name="ET_yor_6244_42"/>
      <w:r w:rsidRPr="003D1323">
        <w:rPr>
          <w:rStyle w:val="TagStyle"/>
          <w:rtl/>
        </w:rPr>
        <w:t xml:space="preserve"> &lt;&lt; יור &gt;&gt; </w:t>
      </w:r>
      <w:r>
        <w:rPr>
          <w:rtl/>
        </w:rPr>
        <w:t>היו"ר איתן גינזבורג:</w:t>
      </w:r>
      <w:r w:rsidRPr="003D1323">
        <w:rPr>
          <w:rStyle w:val="TagStyle"/>
          <w:rtl/>
        </w:rPr>
        <w:t xml:space="preserve"> &lt;&lt; יור &gt;&gt;</w:t>
      </w:r>
      <w:r>
        <w:rPr>
          <w:rtl/>
        </w:rPr>
        <w:t xml:space="preserve"> </w:t>
      </w:r>
      <w:bookmarkEnd w:id="5076"/>
    </w:p>
    <w:p w:rsidR="00D82E45" w:rsidRDefault="00D82E45" w:rsidP="00175011">
      <w:pPr>
        <w:rPr>
          <w:rtl/>
        </w:rPr>
      </w:pPr>
    </w:p>
    <w:p w:rsidR="00D82E45" w:rsidRDefault="00D82E45" w:rsidP="00741549">
      <w:pPr>
        <w:rPr>
          <w:rtl/>
        </w:rPr>
      </w:pPr>
      <w:bookmarkStart w:id="5077" w:name="_ETM_Q15_563000"/>
      <w:bookmarkEnd w:id="5077"/>
      <w:r>
        <w:rPr>
          <w:rFonts w:hint="cs"/>
          <w:rtl/>
        </w:rPr>
        <w:t>עשייה פרלמנטרי</w:t>
      </w:r>
      <w:r>
        <w:rPr>
          <w:rFonts w:hint="eastAsia"/>
          <w:rtl/>
        </w:rPr>
        <w:t>ת</w:t>
      </w:r>
      <w:r>
        <w:rPr>
          <w:rFonts w:hint="cs"/>
          <w:rtl/>
        </w:rPr>
        <w:t xml:space="preserve"> ענפה מגיעה </w:t>
      </w:r>
      <w:bookmarkStart w:id="5078" w:name="_ETM_Q15_567000"/>
      <w:bookmarkEnd w:id="5078"/>
      <w:r>
        <w:rPr>
          <w:rFonts w:hint="cs"/>
          <w:rtl/>
        </w:rPr>
        <w:t>לכדי מימוש. בבקשה, גברתי. עד עשר דקות לרשותך.</w:t>
      </w:r>
    </w:p>
    <w:p w:rsidR="00D82E45" w:rsidRDefault="00D82E45" w:rsidP="00741549">
      <w:pPr>
        <w:rPr>
          <w:rtl/>
        </w:rPr>
      </w:pPr>
      <w:bookmarkStart w:id="5079" w:name="_ETM_Q15_570000"/>
      <w:bookmarkEnd w:id="5079"/>
    </w:p>
    <w:p w:rsidR="00D82E45" w:rsidRDefault="00D82E45" w:rsidP="00741549">
      <w:pPr>
        <w:pStyle w:val="-"/>
        <w:keepNext/>
        <w:rPr>
          <w:rtl/>
        </w:rPr>
      </w:pPr>
      <w:bookmarkStart w:id="5080" w:name="ET_speakercontinue_5761_43"/>
      <w:r w:rsidRPr="003D1323">
        <w:rPr>
          <w:rStyle w:val="TagStyle"/>
          <w:rtl/>
        </w:rPr>
        <w:t xml:space="preserve"> &lt;&lt; דובר_המשך &gt;&gt; </w:t>
      </w:r>
      <w:r>
        <w:rPr>
          <w:rtl/>
        </w:rPr>
        <w:t>עאידה תומא סלימאן (הרשימה המשותפת):</w:t>
      </w:r>
      <w:r w:rsidRPr="003D1323">
        <w:rPr>
          <w:rStyle w:val="TagStyle"/>
          <w:rtl/>
        </w:rPr>
        <w:t xml:space="preserve"> &lt;&lt; דובר_המשך &gt;&gt;</w:t>
      </w:r>
      <w:r>
        <w:rPr>
          <w:rtl/>
        </w:rPr>
        <w:t xml:space="preserve"> </w:t>
      </w:r>
      <w:bookmarkEnd w:id="5080"/>
    </w:p>
    <w:p w:rsidR="00D82E45" w:rsidRDefault="00D82E45" w:rsidP="00175011">
      <w:pPr>
        <w:rPr>
          <w:rtl/>
        </w:rPr>
      </w:pPr>
    </w:p>
    <w:p w:rsidR="00D82E45" w:rsidRDefault="00D82E45" w:rsidP="003D3835">
      <w:pPr>
        <w:rPr>
          <w:rtl/>
        </w:rPr>
      </w:pPr>
      <w:bookmarkStart w:id="5081" w:name="_ETM_Q15_573000"/>
      <w:bookmarkEnd w:id="5081"/>
      <w:r>
        <w:rPr>
          <w:rFonts w:hint="cs"/>
          <w:rtl/>
        </w:rPr>
        <w:t xml:space="preserve">כבוד היושב-ראש, חברי וחברות </w:t>
      </w:r>
      <w:r w:rsidRPr="00237D61">
        <w:rPr>
          <w:rFonts w:hint="cs"/>
          <w:rtl/>
        </w:rPr>
        <w:t>הכנסת הנכבדים</w:t>
      </w:r>
      <w:bookmarkStart w:id="5082" w:name="_ETM_Q15_576000"/>
      <w:bookmarkStart w:id="5083" w:name="_ETM_Q15_580000"/>
      <w:bookmarkEnd w:id="5082"/>
      <w:bookmarkEnd w:id="5083"/>
      <w:r w:rsidR="003D3835">
        <w:rPr>
          <w:rFonts w:hint="cs"/>
          <w:rtl/>
        </w:rPr>
        <w:t>,</w:t>
      </w:r>
      <w:r w:rsidRPr="00237D61">
        <w:rPr>
          <w:rFonts w:hint="cs"/>
          <w:rtl/>
        </w:rPr>
        <w:t xml:space="preserve"> (אומרת דברים בשפה הערבית</w:t>
      </w:r>
      <w:r>
        <w:rPr>
          <w:rFonts w:hint="cs"/>
          <w:rtl/>
        </w:rPr>
        <w:t>, להלן תרגומם:</w:t>
      </w:r>
      <w:r w:rsidR="003D3835">
        <w:rPr>
          <w:rFonts w:hint="cs"/>
          <w:rtl/>
        </w:rPr>
        <w:t xml:space="preserve"> </w:t>
      </w:r>
      <w:r w:rsidR="003D3835">
        <w:rPr>
          <w:rtl/>
        </w:rPr>
        <w:t xml:space="preserve">האם </w:t>
      </w:r>
      <w:bookmarkStart w:id="5084" w:name="_ETM_Q15_578000"/>
      <w:bookmarkEnd w:id="5084"/>
      <w:r w:rsidR="003D3835">
        <w:rPr>
          <w:rtl/>
        </w:rPr>
        <w:t>הגיע אל אוזניך סיפור המלחמה, ושחיטת האנשים כשחי</w:t>
      </w:r>
      <w:bookmarkStart w:id="5085" w:name="_ETM_Q15_582000"/>
      <w:bookmarkEnd w:id="5085"/>
      <w:r w:rsidR="003D3835">
        <w:rPr>
          <w:rtl/>
        </w:rPr>
        <w:t>טת בהמות, וסיפורו של עם שנקרא</w:t>
      </w:r>
      <w:bookmarkStart w:id="5086" w:name="_ETM_Q15_591000"/>
      <w:bookmarkEnd w:id="5086"/>
      <w:r w:rsidR="003D3835">
        <w:rPr>
          <w:rtl/>
        </w:rPr>
        <w:t xml:space="preserve"> </w:t>
      </w:r>
      <w:r w:rsidR="003D3835" w:rsidRPr="003D3835">
        <w:rPr>
          <w:rtl/>
        </w:rPr>
        <w:t>קצירת</w:t>
      </w:r>
      <w:r w:rsidR="003D3835">
        <w:rPr>
          <w:rtl/>
        </w:rPr>
        <w:t xml:space="preserve"> הגולגולות, שהבמה </w:t>
      </w:r>
      <w:bookmarkStart w:id="5087" w:name="_ETM_Q15_593000"/>
      <w:bookmarkEnd w:id="5087"/>
      <w:r w:rsidR="003D3835">
        <w:rPr>
          <w:rtl/>
        </w:rPr>
        <w:t>שלו הוא כפר ששמו כפר קאסם?</w:t>
      </w:r>
      <w:bookmarkStart w:id="5088" w:name="_ETM_Q15_597000"/>
      <w:bookmarkEnd w:id="5088"/>
      <w:r w:rsidR="003D3835">
        <w:rPr>
          <w:rtl/>
        </w:rPr>
        <w:t xml:space="preserve"> בשנת 1956, במהלך השלטון הצבאי, אירע הטבח הזה, טבח</w:t>
      </w:r>
      <w:bookmarkStart w:id="5089" w:name="_ETM_Q15_607000"/>
      <w:bookmarkEnd w:id="5089"/>
      <w:r w:rsidR="003D3835">
        <w:rPr>
          <w:rtl/>
        </w:rPr>
        <w:t xml:space="preserve"> כפר קאסם, </w:t>
      </w:r>
      <w:r w:rsidR="003D3835">
        <w:rPr>
          <w:rFonts w:hint="cs"/>
          <w:rtl/>
        </w:rPr>
        <w:t>ו</w:t>
      </w:r>
      <w:r w:rsidR="003D3835">
        <w:rPr>
          <w:rtl/>
        </w:rPr>
        <w:t>התברר מ</w:t>
      </w:r>
      <w:r w:rsidR="003D3835">
        <w:rPr>
          <w:rFonts w:hint="cs"/>
          <w:rtl/>
        </w:rPr>
        <w:t>י</w:t>
      </w:r>
      <w:r w:rsidR="003D3835">
        <w:rPr>
          <w:rtl/>
        </w:rPr>
        <w:t xml:space="preserve">יד אחריו שהוא היה חלק ממהלך אסטרטגי. את מעורבותם של האחראים והפוליטיקאים </w:t>
      </w:r>
      <w:bookmarkStart w:id="5090" w:name="_ETM_Q15_625000"/>
      <w:bookmarkEnd w:id="5090"/>
      <w:r w:rsidR="003D3835">
        <w:rPr>
          <w:rtl/>
        </w:rPr>
        <w:t xml:space="preserve">חשפו שני חברי הכנסת המנוחים </w:t>
      </w:r>
      <w:proofErr w:type="spellStart"/>
      <w:r w:rsidR="003D3835">
        <w:rPr>
          <w:rtl/>
        </w:rPr>
        <w:t>תופיק</w:t>
      </w:r>
      <w:proofErr w:type="spellEnd"/>
      <w:r w:rsidR="003D3835">
        <w:rPr>
          <w:rtl/>
        </w:rPr>
        <w:t xml:space="preserve"> טובי ומאיר </w:t>
      </w:r>
      <w:bookmarkStart w:id="5091" w:name="_ETM_Q15_632000"/>
      <w:bookmarkEnd w:id="5091"/>
      <w:r w:rsidR="003D3835">
        <w:rPr>
          <w:rtl/>
        </w:rPr>
        <w:t>וילנר, אשר נכנסו בזחילה על בטנם לכפר קאסם, תחת השלטון הצבאי</w:t>
      </w:r>
      <w:r w:rsidR="003D3835">
        <w:rPr>
          <w:rFonts w:hint="cs"/>
          <w:rtl/>
        </w:rPr>
        <w:t>,</w:t>
      </w:r>
      <w:r w:rsidR="003D3835">
        <w:rPr>
          <w:rtl/>
        </w:rPr>
        <w:t xml:space="preserve"> אשר רצה להשאיר את הטבח בסוד, והם חשפו</w:t>
      </w:r>
      <w:bookmarkStart w:id="5092" w:name="_ETM_Q15_647000"/>
      <w:bookmarkEnd w:id="5092"/>
      <w:r w:rsidR="003D3835">
        <w:rPr>
          <w:rtl/>
        </w:rPr>
        <w:t xml:space="preserve"> מעל בימת הכנסת את מה שאיר</w:t>
      </w:r>
      <w:bookmarkStart w:id="5093" w:name="_ETM_Q15_652000"/>
      <w:bookmarkEnd w:id="5093"/>
      <w:r w:rsidR="003D3835">
        <w:rPr>
          <w:rtl/>
        </w:rPr>
        <w:t>ע</w:t>
      </w:r>
      <w:r w:rsidR="003D3835">
        <w:rPr>
          <w:rFonts w:hint="cs"/>
          <w:rtl/>
        </w:rPr>
        <w:t>.</w:t>
      </w:r>
      <w:r w:rsidRPr="00237D61">
        <w:rPr>
          <w:rFonts w:hint="cs"/>
          <w:rtl/>
        </w:rPr>
        <w:t>)</w:t>
      </w:r>
    </w:p>
    <w:p w:rsidR="00D82E45" w:rsidRDefault="00D82E45" w:rsidP="00741549">
      <w:pPr>
        <w:rPr>
          <w:rtl/>
        </w:rPr>
      </w:pPr>
    </w:p>
    <w:p w:rsidR="00D82E45" w:rsidRDefault="00D82E45" w:rsidP="00741549">
      <w:pPr>
        <w:pStyle w:val="af5"/>
        <w:keepNext/>
        <w:rPr>
          <w:rtl/>
        </w:rPr>
      </w:pPr>
      <w:bookmarkStart w:id="5094" w:name="ET_interruption_5850_40"/>
      <w:r w:rsidRPr="00F61A77">
        <w:rPr>
          <w:rStyle w:val="TagStyle"/>
          <w:rtl/>
        </w:rPr>
        <w:t xml:space="preserve"> &lt;&lt; קריאה &gt;&gt; </w:t>
      </w:r>
      <w:r>
        <w:rPr>
          <w:rFonts w:hint="cs"/>
          <w:rtl/>
        </w:rPr>
        <w:t>קריאה</w:t>
      </w:r>
      <w:r>
        <w:rPr>
          <w:rtl/>
        </w:rPr>
        <w:t>:</w:t>
      </w:r>
      <w:r w:rsidRPr="00F61A77">
        <w:rPr>
          <w:rStyle w:val="TagStyle"/>
          <w:rtl/>
        </w:rPr>
        <w:t xml:space="preserve"> &lt;&lt; קריאה &gt;&gt;</w:t>
      </w:r>
      <w:r>
        <w:rPr>
          <w:rtl/>
        </w:rPr>
        <w:t xml:space="preserve">   </w:t>
      </w:r>
      <w:bookmarkEnd w:id="5094"/>
    </w:p>
    <w:p w:rsidR="00D82E45" w:rsidRDefault="00D82E45" w:rsidP="00175011">
      <w:pPr>
        <w:rPr>
          <w:rtl/>
          <w:lang w:eastAsia="he-IL"/>
        </w:rPr>
      </w:pPr>
    </w:p>
    <w:p w:rsidR="00D82E45" w:rsidRPr="00F61A77"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rPr>
      </w:pPr>
      <w:bookmarkStart w:id="5095" w:name="_ETM_Q15_581000"/>
      <w:bookmarkEnd w:id="5095"/>
    </w:p>
    <w:p w:rsidR="00D82E45" w:rsidRDefault="00D82E45" w:rsidP="00741549">
      <w:pPr>
        <w:pStyle w:val="-"/>
        <w:keepNext/>
        <w:rPr>
          <w:rtl/>
        </w:rPr>
      </w:pPr>
      <w:r w:rsidRPr="003D1323">
        <w:rPr>
          <w:rStyle w:val="TagStyle"/>
          <w:rtl/>
        </w:rPr>
        <w:t xml:space="preserve">&lt;&lt; דובר_המשך &gt;&gt; </w:t>
      </w:r>
      <w:r>
        <w:rPr>
          <w:rtl/>
        </w:rPr>
        <w:t>עאידה תומא סלימאן (הרשימה המשותפת):</w:t>
      </w:r>
      <w:r w:rsidRPr="003D1323">
        <w:rPr>
          <w:rStyle w:val="TagStyle"/>
          <w:rtl/>
        </w:rPr>
        <w:t xml:space="preserve"> &lt;&lt; דובר_המשך &gt;&gt;</w:t>
      </w:r>
      <w:r>
        <w:rPr>
          <w:rtl/>
        </w:rPr>
        <w:t xml:space="preserve"> </w:t>
      </w:r>
    </w:p>
    <w:p w:rsidR="00D82E45" w:rsidRDefault="00D82E45" w:rsidP="00175011">
      <w:pPr>
        <w:rPr>
          <w:rtl/>
        </w:rPr>
      </w:pPr>
    </w:p>
    <w:p w:rsidR="003D3835" w:rsidRDefault="00D82E45" w:rsidP="003D3835">
      <w:r w:rsidRPr="00237D61">
        <w:rPr>
          <w:rFonts w:hint="cs"/>
          <w:rtl/>
        </w:rPr>
        <w:t>(</w:t>
      </w:r>
      <w:r w:rsidR="003D3835">
        <w:rPr>
          <w:rFonts w:hint="cs"/>
          <w:rtl/>
        </w:rPr>
        <w:t>אנשינו בכפר קאסם, קורבנות הטבח, הם בני ובנות כפר קאסם, אבל הם, הם עצמם, בני הקהילה הערבית הזאת ובני ובנות העם הפלסטיני. 65 שנים הסיפור הזה היה ועודנו הסוגיה של כולנו, הסוגיה של העם, ולא נרשה לחנוק אותו, לכתר אותו ולהפריט אותו.</w:t>
      </w:r>
    </w:p>
    <w:p w:rsidR="003D3835" w:rsidRPr="003D3835" w:rsidRDefault="003D3835" w:rsidP="003D3835">
      <w:pPr>
        <w:rPr>
          <w:rtl/>
        </w:rPr>
      </w:pPr>
    </w:p>
    <w:p w:rsidR="003D3835" w:rsidRDefault="003D3835" w:rsidP="003D3835">
      <w:pPr>
        <w:rPr>
          <w:rtl/>
        </w:rPr>
      </w:pPr>
      <w:r>
        <w:rPr>
          <w:rFonts w:hint="cs"/>
          <w:rtl/>
        </w:rPr>
        <w:t xml:space="preserve">פתחתי את עיניי לעולם הזה פוליטית וקראתי בכל שנה את האיגרת של </w:t>
      </w:r>
      <w:proofErr w:type="spellStart"/>
      <w:r>
        <w:rPr>
          <w:rFonts w:hint="cs"/>
          <w:rtl/>
        </w:rPr>
        <w:t>תופיק</w:t>
      </w:r>
      <w:proofErr w:type="spellEnd"/>
      <w:r>
        <w:rPr>
          <w:rFonts w:hint="cs"/>
          <w:rtl/>
        </w:rPr>
        <w:t xml:space="preserve"> טובי, זיכרונו לברכה, לאנשי כפר קאסם, ולמדתי שהפצעים שלנו לא מגלידים בהתנצלויות ושדם השהידים שלנו יקר יותר מהגרוש של שדמי, בהחלט.</w:t>
      </w:r>
      <w:bookmarkStart w:id="5096" w:name="_ETM_Q15_713000"/>
      <w:bookmarkEnd w:id="5096"/>
      <w:r>
        <w:rPr>
          <w:rFonts w:hint="cs"/>
          <w:rtl/>
        </w:rPr>
        <w:t xml:space="preserve"> לכן אנחנו, אני וחבריי מהחזית, מעלים את הצעת החוק הזאת במליאה הזאת במשך יותר מ-20 שנה. התחיל בכך המנוח </w:t>
      </w:r>
      <w:proofErr w:type="spellStart"/>
      <w:r>
        <w:rPr>
          <w:rFonts w:hint="cs"/>
          <w:rtl/>
        </w:rPr>
        <w:t>תופיק</w:t>
      </w:r>
      <w:proofErr w:type="spellEnd"/>
      <w:r>
        <w:rPr>
          <w:rFonts w:hint="cs"/>
          <w:rtl/>
        </w:rPr>
        <w:t xml:space="preserve"> זיאד, המשיך בכך חבר הכנסת מחמד ברכה, ומסר לי את הפיקדון היקר הזה. אני נושאת אותו במצפון שלי ואני מעלה את הצעת החוק בכל שנה ביום הזיכרון מאז שנכנסתי לכנסת.</w:t>
      </w:r>
    </w:p>
    <w:p w:rsidR="003D3835" w:rsidRDefault="003D3835" w:rsidP="003D3835">
      <w:pPr>
        <w:rPr>
          <w:rtl/>
        </w:rPr>
      </w:pPr>
    </w:p>
    <w:p w:rsidR="00D82E45" w:rsidRDefault="003D3835" w:rsidP="003D3835">
      <w:pPr>
        <w:rPr>
          <w:rtl/>
        </w:rPr>
      </w:pPr>
      <w:r>
        <w:rPr>
          <w:rtl/>
        </w:rPr>
        <w:t>אם כך, מה חדש? למה המהומה עכשיו? הצעת החוק הז</w:t>
      </w:r>
      <w:r>
        <w:rPr>
          <w:rFonts w:hint="cs"/>
          <w:rtl/>
        </w:rPr>
        <w:t>את</w:t>
      </w:r>
      <w:r>
        <w:rPr>
          <w:rtl/>
        </w:rPr>
        <w:t xml:space="preserve"> נכנסה לסדר-היום </w:t>
      </w:r>
      <w:bookmarkStart w:id="5097" w:name="_ETM_Q15_748000"/>
      <w:bookmarkEnd w:id="5097"/>
      <w:r>
        <w:rPr>
          <w:rtl/>
        </w:rPr>
        <w:t xml:space="preserve">הכנסת במשך 20 שנה בכל שנה ביום הזיכרון כסוג של ציון יום הזיכרון. אפילו אם יש שינויים </w:t>
      </w:r>
      <w:r>
        <w:rPr>
          <w:rFonts w:hint="cs"/>
          <w:rtl/>
        </w:rPr>
        <w:t xml:space="preserve">– </w:t>
      </w:r>
      <w:r>
        <w:rPr>
          <w:rtl/>
        </w:rPr>
        <w:t xml:space="preserve">שנשיא המדינה ביקר בכפר קאסם, ואולי יבקר שם פעם נוספת </w:t>
      </w:r>
      <w:r>
        <w:rPr>
          <w:rFonts w:hint="cs"/>
          <w:rtl/>
        </w:rPr>
        <w:t xml:space="preserve">– </w:t>
      </w:r>
      <w:r>
        <w:rPr>
          <w:rtl/>
        </w:rPr>
        <w:t>ההכרה באחריות ההיסטורית, המוסרית והמדינית לטבח הזה תישאר, זו הסוגיה המרכזית, ולא התנצלויות, ושלא ימכרו לנו אשליות.</w:t>
      </w:r>
      <w:r w:rsidR="00D82E45" w:rsidRPr="00237D61">
        <w:rPr>
          <w:rFonts w:hint="cs"/>
          <w:rtl/>
        </w:rPr>
        <w:t>)</w:t>
      </w:r>
    </w:p>
    <w:p w:rsidR="00D82E45" w:rsidRDefault="00D82E45" w:rsidP="00741549">
      <w:pPr>
        <w:rPr>
          <w:rtl/>
        </w:rPr>
      </w:pPr>
      <w:bookmarkStart w:id="5098" w:name="TOR_Q16"/>
      <w:bookmarkEnd w:id="5098"/>
    </w:p>
    <w:p w:rsidR="00D82E45" w:rsidRDefault="00D82E45" w:rsidP="00741549">
      <w:pPr>
        <w:pStyle w:val="af5"/>
        <w:keepNext/>
        <w:rPr>
          <w:rtl/>
        </w:rPr>
      </w:pPr>
      <w:bookmarkStart w:id="5099" w:name="ET_interruption_4613_19"/>
      <w:r w:rsidRPr="000C6021">
        <w:rPr>
          <w:rStyle w:val="TagStyle"/>
          <w:rtl/>
        </w:rPr>
        <w:t xml:space="preserve">&lt;&lt; קריאה &gt;&gt; </w:t>
      </w:r>
      <w:r>
        <w:rPr>
          <w:rtl/>
        </w:rPr>
        <w:t>אבי דיכטר (הליכוד):</w:t>
      </w:r>
      <w:r w:rsidRPr="000C6021">
        <w:rPr>
          <w:rStyle w:val="TagStyle"/>
          <w:rtl/>
        </w:rPr>
        <w:t xml:space="preserve"> &lt;&lt; קריאה &gt;&gt;</w:t>
      </w:r>
      <w:r>
        <w:rPr>
          <w:rtl/>
        </w:rPr>
        <w:t xml:space="preserve">   </w:t>
      </w:r>
      <w:bookmarkEnd w:id="5099"/>
    </w:p>
    <w:p w:rsidR="00D82E45" w:rsidRDefault="00D82E45" w:rsidP="00175011">
      <w:pPr>
        <w:rPr>
          <w:rtl/>
          <w:lang w:eastAsia="he-IL"/>
        </w:rPr>
      </w:pPr>
    </w:p>
    <w:p w:rsidR="00D82E45" w:rsidRDefault="00D82E45" w:rsidP="00040384">
      <w:pPr>
        <w:rPr>
          <w:rtl/>
        </w:rPr>
      </w:pPr>
      <w:r>
        <w:rPr>
          <w:rFonts w:hint="cs"/>
          <w:rtl/>
        </w:rPr>
        <w:t xml:space="preserve">אדוני היושב-ראש </w:t>
      </w:r>
      <w:r w:rsidR="00175011">
        <w:rPr>
          <w:rFonts w:hint="cs"/>
          <w:rtl/>
        </w:rPr>
        <w:t>– – –</w:t>
      </w:r>
      <w:r w:rsidR="00BE5044">
        <w:rPr>
          <w:rFonts w:hint="cs"/>
          <w:rtl/>
        </w:rPr>
        <w:t xml:space="preserve"> </w:t>
      </w:r>
      <w:r>
        <w:rPr>
          <w:rFonts w:hint="cs"/>
          <w:rtl/>
        </w:rPr>
        <w:t>מבין את הנאום. אני שואל, האם אתה מסכים שבכנסת ידברו על טבח, שביצעו טבח?</w:t>
      </w:r>
    </w:p>
    <w:p w:rsidR="00D82E45" w:rsidRDefault="00D82E45" w:rsidP="00741549">
      <w:pPr>
        <w:rPr>
          <w:rtl/>
        </w:rPr>
      </w:pPr>
    </w:p>
    <w:p w:rsidR="00D82E45" w:rsidRDefault="00D82E45" w:rsidP="00741549">
      <w:pPr>
        <w:pStyle w:val="-"/>
        <w:keepNext/>
        <w:rPr>
          <w:rtl/>
        </w:rPr>
      </w:pPr>
      <w:bookmarkStart w:id="5100" w:name="ET_speakercontinue_5761_20"/>
      <w:r w:rsidRPr="000C6021">
        <w:rPr>
          <w:rStyle w:val="TagStyle"/>
          <w:rtl/>
        </w:rPr>
        <w:t xml:space="preserve"> &lt;&lt; דובר_המשך &gt;&gt; </w:t>
      </w:r>
      <w:r>
        <w:rPr>
          <w:rtl/>
        </w:rPr>
        <w:t>עאידה תומא סלימאן (הרשימה המשותפת):</w:t>
      </w:r>
      <w:r w:rsidRPr="000C6021">
        <w:rPr>
          <w:rStyle w:val="TagStyle"/>
          <w:rtl/>
        </w:rPr>
        <w:t xml:space="preserve"> &lt;&lt; דובר_המשך &gt;&gt;</w:t>
      </w:r>
      <w:r>
        <w:rPr>
          <w:rtl/>
        </w:rPr>
        <w:t xml:space="preserve">   </w:t>
      </w:r>
      <w:bookmarkEnd w:id="510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ב-29 באוקטובר </w:t>
      </w:r>
      <w:r w:rsidR="00175011">
        <w:rPr>
          <w:rFonts w:hint="cs"/>
          <w:rtl/>
          <w:lang w:eastAsia="he-IL"/>
        </w:rPr>
        <w:t>– – –</w:t>
      </w:r>
      <w:r>
        <w:rPr>
          <w:rFonts w:hint="cs"/>
          <w:rtl/>
          <w:lang w:eastAsia="he-IL"/>
        </w:rPr>
        <w:t xml:space="preserve"> </w:t>
      </w:r>
    </w:p>
    <w:p w:rsidR="00D82E45" w:rsidRDefault="00D82E45" w:rsidP="00741549">
      <w:pPr>
        <w:rPr>
          <w:rtl/>
          <w:lang w:eastAsia="he-IL"/>
        </w:rPr>
      </w:pPr>
      <w:bookmarkStart w:id="5101" w:name="_ETM_Q16_195000"/>
      <w:bookmarkEnd w:id="5101"/>
    </w:p>
    <w:p w:rsidR="00D82E45" w:rsidRDefault="00D82E45" w:rsidP="00741549">
      <w:pPr>
        <w:pStyle w:val="af5"/>
        <w:keepNext/>
        <w:rPr>
          <w:rtl/>
        </w:rPr>
      </w:pPr>
      <w:bookmarkStart w:id="5102" w:name="ET_interruption_4613_21"/>
      <w:r w:rsidRPr="000C6021">
        <w:rPr>
          <w:rStyle w:val="TagStyle"/>
          <w:rtl/>
        </w:rPr>
        <w:t xml:space="preserve"> &lt;&lt; קריאה &gt;&gt; </w:t>
      </w:r>
      <w:r>
        <w:rPr>
          <w:rtl/>
        </w:rPr>
        <w:t>אבי דיכטר (הליכוד):</w:t>
      </w:r>
      <w:r w:rsidRPr="000C6021">
        <w:rPr>
          <w:rStyle w:val="TagStyle"/>
          <w:rtl/>
        </w:rPr>
        <w:t xml:space="preserve"> &lt;&lt; קריאה &gt;&gt;</w:t>
      </w:r>
      <w:r>
        <w:rPr>
          <w:rtl/>
        </w:rPr>
        <w:t xml:space="preserve">   </w:t>
      </w:r>
      <w:bookmarkEnd w:id="5102"/>
    </w:p>
    <w:p w:rsidR="00D82E45" w:rsidRDefault="00D82E45" w:rsidP="00175011">
      <w:pPr>
        <w:rPr>
          <w:rtl/>
          <w:lang w:eastAsia="he-IL"/>
        </w:rPr>
      </w:pPr>
    </w:p>
    <w:p w:rsidR="00D82E45" w:rsidRDefault="00BE5044" w:rsidP="00741549">
      <w:pPr>
        <w:rPr>
          <w:rtl/>
          <w:lang w:eastAsia="he-IL"/>
        </w:rPr>
      </w:pPr>
      <w:r>
        <w:rPr>
          <w:rFonts w:hint="cs"/>
          <w:rtl/>
          <w:lang w:eastAsia="he-IL"/>
        </w:rPr>
        <w:t xml:space="preserve">זו המילה </w:t>
      </w:r>
      <w:r w:rsidR="00175011">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r w:rsidRPr="000C6021">
        <w:rPr>
          <w:rStyle w:val="TagStyle"/>
          <w:rtl/>
        </w:rPr>
        <w:t xml:space="preserve"> &lt;&lt; יור &gt;&gt; </w:t>
      </w:r>
      <w:r>
        <w:rPr>
          <w:rtl/>
        </w:rPr>
        <w:t>היו"ר איתן גינזבורג:</w:t>
      </w:r>
      <w:r w:rsidRPr="000C6021">
        <w:rPr>
          <w:rStyle w:val="TagStyle"/>
          <w:rtl/>
        </w:rPr>
        <w:t xml:space="preserve"> &lt;&lt; יור &gt;&gt;</w:t>
      </w:r>
      <w:r>
        <w:rPr>
          <w:rtl/>
        </w:rPr>
        <w:t xml:space="preserve">   </w:t>
      </w:r>
    </w:p>
    <w:p w:rsidR="00D82E45" w:rsidRDefault="00D82E45" w:rsidP="00175011">
      <w:pPr>
        <w:rPr>
          <w:rtl/>
          <w:lang w:eastAsia="he-IL"/>
        </w:rPr>
      </w:pPr>
    </w:p>
    <w:p w:rsidR="00D82E45" w:rsidRDefault="00D82E45" w:rsidP="00BE5044">
      <w:pPr>
        <w:rPr>
          <w:rtl/>
          <w:lang w:eastAsia="he-IL"/>
        </w:rPr>
      </w:pPr>
      <w:r>
        <w:rPr>
          <w:rFonts w:hint="cs"/>
          <w:rtl/>
          <w:lang w:eastAsia="he-IL"/>
        </w:rPr>
        <w:t>חבר הכנסת דיכטר</w:t>
      </w:r>
      <w:r w:rsidR="00BE5044">
        <w:rPr>
          <w:rFonts w:hint="cs"/>
          <w:rtl/>
          <w:lang w:eastAsia="he-IL"/>
        </w:rPr>
        <w:t xml:space="preserve"> </w:t>
      </w:r>
      <w:r w:rsidR="00175011">
        <w:rPr>
          <w:rFonts w:hint="cs"/>
          <w:rtl/>
          <w:lang w:eastAsia="he-IL"/>
        </w:rPr>
        <w:t>– – –</w:t>
      </w:r>
      <w:r w:rsidR="00BE5044">
        <w:rPr>
          <w:rFonts w:hint="cs"/>
          <w:rtl/>
          <w:lang w:eastAsia="he-IL"/>
        </w:rPr>
        <w:t xml:space="preserve"> </w:t>
      </w:r>
      <w:r>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bookmarkStart w:id="5103" w:name="ET_speakercontinue_5761_23"/>
      <w:r w:rsidRPr="000C6021">
        <w:rPr>
          <w:rStyle w:val="TagStyle"/>
          <w:rtl/>
        </w:rPr>
        <w:t xml:space="preserve"> &lt;&lt; דובר_המשך &gt;&gt; </w:t>
      </w:r>
      <w:r>
        <w:rPr>
          <w:rtl/>
        </w:rPr>
        <w:t>עאידה תומא סלימאן (הרשימה המשותפת):</w:t>
      </w:r>
      <w:r w:rsidRPr="000C6021">
        <w:rPr>
          <w:rStyle w:val="TagStyle"/>
          <w:rtl/>
        </w:rPr>
        <w:t xml:space="preserve"> &lt;&lt; דובר_המשך &gt;&gt;</w:t>
      </w:r>
      <w:r>
        <w:rPr>
          <w:rtl/>
        </w:rPr>
        <w:t xml:space="preserve">   </w:t>
      </w:r>
      <w:bookmarkEnd w:id="5103"/>
    </w:p>
    <w:p w:rsidR="00D82E45" w:rsidRDefault="00D82E45" w:rsidP="00175011">
      <w:pPr>
        <w:rPr>
          <w:rtl/>
          <w:lang w:eastAsia="he-IL"/>
        </w:rPr>
      </w:pPr>
    </w:p>
    <w:p w:rsidR="00D82E45" w:rsidRDefault="00D82E45" w:rsidP="003D3835">
      <w:pPr>
        <w:rPr>
          <w:rtl/>
          <w:lang w:eastAsia="he-IL"/>
        </w:rPr>
      </w:pPr>
      <w:r>
        <w:rPr>
          <w:rFonts w:hint="cs"/>
          <w:rtl/>
          <w:lang w:eastAsia="he-IL"/>
        </w:rPr>
        <w:t xml:space="preserve">בגלל אנשים </w:t>
      </w:r>
      <w:bookmarkStart w:id="5104" w:name="_ETM_Q16_198000"/>
      <w:bookmarkEnd w:id="5104"/>
      <w:r>
        <w:rPr>
          <w:rFonts w:hint="cs"/>
          <w:rtl/>
          <w:lang w:eastAsia="he-IL"/>
        </w:rPr>
        <w:t>כאלה צריך הכרה, צריך הכרה</w:t>
      </w:r>
      <w:r w:rsidR="003D3835">
        <w:rPr>
          <w:rFonts w:hint="cs"/>
          <w:rtl/>
          <w:lang w:eastAsia="he-IL"/>
        </w:rPr>
        <w:t>.</w:t>
      </w:r>
      <w:r>
        <w:rPr>
          <w:rFonts w:hint="cs"/>
          <w:rtl/>
          <w:lang w:eastAsia="he-IL"/>
        </w:rPr>
        <w:t xml:space="preserve"> אתם יודעים שזה קרה</w:t>
      </w:r>
      <w:r w:rsidR="003D3835">
        <w:rPr>
          <w:rFonts w:hint="cs"/>
          <w:rtl/>
          <w:lang w:eastAsia="he-IL"/>
        </w:rPr>
        <w:t>.</w:t>
      </w:r>
      <w:r>
        <w:rPr>
          <w:rFonts w:hint="cs"/>
          <w:rtl/>
          <w:lang w:eastAsia="he-IL"/>
        </w:rPr>
        <w:t xml:space="preserve"> </w:t>
      </w:r>
      <w:bookmarkStart w:id="5105" w:name="_ETM_Q16_201000"/>
      <w:bookmarkEnd w:id="5105"/>
      <w:r>
        <w:rPr>
          <w:rFonts w:hint="cs"/>
          <w:rtl/>
          <w:lang w:eastAsia="he-IL"/>
        </w:rPr>
        <w:t>תתביישו. בצבא שהלכת אליו מלמדים על הטבח</w:t>
      </w:r>
      <w:r w:rsidR="003D3835">
        <w:rPr>
          <w:rFonts w:hint="cs"/>
          <w:rtl/>
          <w:lang w:eastAsia="he-IL"/>
        </w:rPr>
        <w:t>.</w:t>
      </w:r>
      <w:r>
        <w:rPr>
          <w:rFonts w:hint="cs"/>
          <w:rtl/>
          <w:lang w:eastAsia="he-IL"/>
        </w:rPr>
        <w:t xml:space="preserve"> מלמדים על הטבח. </w:t>
      </w:r>
    </w:p>
    <w:p w:rsidR="00D82E45" w:rsidRDefault="00D82E45" w:rsidP="00741549">
      <w:pPr>
        <w:rPr>
          <w:rtl/>
          <w:lang w:eastAsia="he-IL"/>
        </w:rPr>
      </w:pPr>
    </w:p>
    <w:p w:rsidR="00D82E45" w:rsidRDefault="00D82E45" w:rsidP="00741549">
      <w:pPr>
        <w:pStyle w:val="af5"/>
        <w:keepNext/>
        <w:rPr>
          <w:rtl/>
        </w:rPr>
      </w:pPr>
      <w:bookmarkStart w:id="5106" w:name="ET_interruption_4613_24"/>
      <w:r w:rsidRPr="000C6021">
        <w:rPr>
          <w:rStyle w:val="TagStyle"/>
          <w:rtl/>
        </w:rPr>
        <w:t xml:space="preserve"> &lt;&lt; קריאה &gt;&gt; </w:t>
      </w:r>
      <w:r>
        <w:rPr>
          <w:rtl/>
        </w:rPr>
        <w:t>אבי דיכטר (הליכוד):</w:t>
      </w:r>
      <w:r w:rsidRPr="000C6021">
        <w:rPr>
          <w:rStyle w:val="TagStyle"/>
          <w:rtl/>
        </w:rPr>
        <w:t xml:space="preserve"> &lt;&lt; קריאה &gt;&gt;</w:t>
      </w:r>
      <w:r>
        <w:rPr>
          <w:rtl/>
        </w:rPr>
        <w:t xml:space="preserve">   </w:t>
      </w:r>
      <w:bookmarkEnd w:id="5106"/>
    </w:p>
    <w:p w:rsidR="00D82E45" w:rsidRDefault="00D82E45" w:rsidP="00175011">
      <w:pPr>
        <w:rPr>
          <w:rtl/>
          <w:lang w:eastAsia="he-IL"/>
        </w:rPr>
      </w:pPr>
    </w:p>
    <w:p w:rsidR="00D82E45" w:rsidRPr="000C6021" w:rsidRDefault="00D82E45" w:rsidP="00741549">
      <w:pPr>
        <w:rPr>
          <w:rtl/>
          <w:lang w:eastAsia="he-IL"/>
        </w:rPr>
      </w:pPr>
      <w:r>
        <w:rPr>
          <w:rFonts w:hint="cs"/>
          <w:rtl/>
          <w:lang w:eastAsia="he-IL"/>
        </w:rPr>
        <w:t xml:space="preserve">אתה לא יכול </w:t>
      </w:r>
      <w:r w:rsidR="00175011">
        <w:rPr>
          <w:rFonts w:hint="cs"/>
          <w:rtl/>
          <w:lang w:eastAsia="he-IL"/>
        </w:rPr>
        <w:t>– – –</w:t>
      </w:r>
      <w:r>
        <w:rPr>
          <w:rFonts w:hint="cs"/>
          <w:rtl/>
          <w:lang w:eastAsia="he-IL"/>
        </w:rPr>
        <w:t xml:space="preserve"> אמרת שאתה לא מבין </w:t>
      </w:r>
      <w:r w:rsidR="00175011">
        <w:rPr>
          <w:rFonts w:hint="cs"/>
          <w:rtl/>
          <w:lang w:eastAsia="he-IL"/>
        </w:rPr>
        <w:t>– – –</w:t>
      </w:r>
      <w:r>
        <w:rPr>
          <w:rFonts w:hint="cs"/>
          <w:rtl/>
          <w:lang w:eastAsia="he-IL"/>
        </w:rPr>
        <w:t xml:space="preserve"> </w:t>
      </w:r>
      <w:bookmarkStart w:id="5107" w:name="_ETM_Q16_220230"/>
      <w:bookmarkEnd w:id="5107"/>
    </w:p>
    <w:p w:rsidR="00D82E45" w:rsidRDefault="00D82E45" w:rsidP="009635F5">
      <w:pPr>
        <w:rPr>
          <w:rtl/>
        </w:rPr>
      </w:pPr>
    </w:p>
    <w:p w:rsidR="00D82E45" w:rsidRDefault="00D82E45" w:rsidP="00741549">
      <w:pPr>
        <w:pStyle w:val="-"/>
        <w:keepNext/>
        <w:rPr>
          <w:rtl/>
        </w:rPr>
      </w:pPr>
      <w:bookmarkStart w:id="5108" w:name="ET_speakercontinue_5761_25"/>
      <w:r w:rsidRPr="000C6021">
        <w:rPr>
          <w:rStyle w:val="TagStyle"/>
          <w:rtl/>
        </w:rPr>
        <w:t xml:space="preserve"> &lt;&lt; דובר_המשך &gt;&gt; </w:t>
      </w:r>
      <w:r>
        <w:rPr>
          <w:rtl/>
        </w:rPr>
        <w:t>עאידה תומא סלימאן (הרשימה המשותפת):</w:t>
      </w:r>
      <w:r w:rsidRPr="000C6021">
        <w:rPr>
          <w:rStyle w:val="TagStyle"/>
          <w:rtl/>
        </w:rPr>
        <w:t xml:space="preserve"> &lt;&lt; דובר_המשך &gt;&gt;</w:t>
      </w:r>
      <w:r>
        <w:rPr>
          <w:rtl/>
        </w:rPr>
        <w:t xml:space="preserve">   </w:t>
      </w:r>
      <w:bookmarkEnd w:id="5108"/>
    </w:p>
    <w:p w:rsidR="00D82E45" w:rsidRDefault="00D82E45" w:rsidP="00175011">
      <w:pPr>
        <w:rPr>
          <w:rtl/>
          <w:lang w:eastAsia="he-IL"/>
        </w:rPr>
      </w:pPr>
    </w:p>
    <w:p w:rsidR="00D82E45" w:rsidRDefault="00D82E45" w:rsidP="003D3835">
      <w:pPr>
        <w:rPr>
          <w:rtl/>
          <w:lang w:eastAsia="he-IL"/>
        </w:rPr>
      </w:pPr>
      <w:r>
        <w:rPr>
          <w:rFonts w:hint="cs"/>
          <w:rtl/>
          <w:lang w:eastAsia="he-IL"/>
        </w:rPr>
        <w:t xml:space="preserve">מלמדים </w:t>
      </w:r>
      <w:bookmarkStart w:id="5109" w:name="_ETM_Q16_209000"/>
      <w:bookmarkEnd w:id="5109"/>
      <w:r>
        <w:rPr>
          <w:rFonts w:hint="cs"/>
          <w:rtl/>
          <w:lang w:eastAsia="he-IL"/>
        </w:rPr>
        <w:t>על הטבח ומנסים להעביר את המסרים. עכשיו אתם לא רוצים</w:t>
      </w:r>
      <w:bookmarkStart w:id="5110" w:name="_ETM_Q16_220000"/>
      <w:bookmarkEnd w:id="5110"/>
      <w:r>
        <w:rPr>
          <w:rFonts w:hint="cs"/>
          <w:rtl/>
          <w:lang w:eastAsia="he-IL"/>
        </w:rPr>
        <w:t>. כל כך קשה לכם לשמוע ערבית?</w:t>
      </w:r>
    </w:p>
    <w:p w:rsidR="00BE5044" w:rsidRDefault="00BE5044" w:rsidP="00741549">
      <w:pPr>
        <w:rPr>
          <w:rtl/>
          <w:lang w:eastAsia="he-IL"/>
        </w:rPr>
      </w:pPr>
    </w:p>
    <w:p w:rsidR="00BE5044" w:rsidRDefault="00BE5044" w:rsidP="00BE5044">
      <w:pPr>
        <w:pStyle w:val="af5"/>
        <w:keepNext/>
        <w:rPr>
          <w:rtl/>
        </w:rPr>
      </w:pPr>
      <w:r w:rsidRPr="000C6021">
        <w:rPr>
          <w:rStyle w:val="TagStyle"/>
          <w:rtl/>
        </w:rPr>
        <w:t xml:space="preserve">&lt;&lt; קריאה &gt;&gt; </w:t>
      </w:r>
      <w:r>
        <w:rPr>
          <w:rtl/>
        </w:rPr>
        <w:t>אבי דיכטר (הליכוד):</w:t>
      </w:r>
      <w:r w:rsidRPr="000C6021">
        <w:rPr>
          <w:rStyle w:val="TagStyle"/>
          <w:rtl/>
        </w:rPr>
        <w:t xml:space="preserve"> &lt;&lt; קריאה &gt;&gt;</w:t>
      </w:r>
      <w:r>
        <w:rPr>
          <w:rtl/>
        </w:rPr>
        <w:t xml:space="preserve">   </w:t>
      </w:r>
    </w:p>
    <w:p w:rsidR="00BE5044" w:rsidRDefault="00BE5044" w:rsidP="00741549">
      <w:pPr>
        <w:rPr>
          <w:rtl/>
          <w:lang w:eastAsia="he-IL"/>
        </w:rPr>
      </w:pPr>
    </w:p>
    <w:p w:rsidR="00BE5044" w:rsidRDefault="00175011" w:rsidP="00741549">
      <w:pPr>
        <w:rPr>
          <w:rtl/>
          <w:lang w:eastAsia="he-IL"/>
        </w:rPr>
      </w:pPr>
      <w:r>
        <w:rPr>
          <w:rFonts w:hint="cs"/>
          <w:rtl/>
          <w:lang w:eastAsia="he-IL"/>
        </w:rPr>
        <w:t>– – –</w:t>
      </w:r>
      <w:r w:rsidR="00BE5044">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r w:rsidRPr="000C6021">
        <w:rPr>
          <w:rStyle w:val="TagStyle"/>
          <w:rtl/>
        </w:rPr>
        <w:t xml:space="preserve">&lt;&lt; יור &gt;&gt; </w:t>
      </w:r>
      <w:r>
        <w:rPr>
          <w:rtl/>
        </w:rPr>
        <w:t>היו"ר איתן גינזבורג:</w:t>
      </w:r>
      <w:r w:rsidRPr="000C6021">
        <w:rPr>
          <w:rStyle w:val="TagStyle"/>
          <w:rtl/>
        </w:rPr>
        <w:t xml:space="preserve"> &lt;&lt;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חברת הכנסת תומא סלימאן. </w:t>
      </w:r>
    </w:p>
    <w:p w:rsidR="00D82E45" w:rsidRDefault="00D82E45" w:rsidP="00741549">
      <w:pPr>
        <w:rPr>
          <w:rtl/>
          <w:lang w:eastAsia="he-IL"/>
        </w:rPr>
      </w:pPr>
    </w:p>
    <w:p w:rsidR="00D82E45" w:rsidRDefault="00D82E45" w:rsidP="00741549">
      <w:pPr>
        <w:pStyle w:val="af5"/>
        <w:keepNext/>
        <w:rPr>
          <w:rtl/>
        </w:rPr>
      </w:pPr>
      <w:bookmarkStart w:id="5111" w:name="ET_interruption_4613_26"/>
      <w:r w:rsidRPr="000C6021">
        <w:rPr>
          <w:rStyle w:val="TagStyle"/>
          <w:rtl/>
        </w:rPr>
        <w:t xml:space="preserve"> &lt;&lt; קריאה &gt;&gt; </w:t>
      </w:r>
      <w:r>
        <w:rPr>
          <w:rtl/>
        </w:rPr>
        <w:t>אבי דיכטר (הליכוד):</w:t>
      </w:r>
      <w:r w:rsidRPr="000C6021">
        <w:rPr>
          <w:rStyle w:val="TagStyle"/>
          <w:rtl/>
        </w:rPr>
        <w:t xml:space="preserve"> &lt;&lt; קריאה &gt;&gt;</w:t>
      </w:r>
      <w:r>
        <w:rPr>
          <w:rtl/>
        </w:rPr>
        <w:t xml:space="preserve">   </w:t>
      </w:r>
      <w:bookmarkEnd w:id="5111"/>
    </w:p>
    <w:p w:rsidR="00D82E45" w:rsidRDefault="00D82E45" w:rsidP="00175011">
      <w:pPr>
        <w:rPr>
          <w:rtl/>
          <w:lang w:eastAsia="he-IL"/>
        </w:rPr>
      </w:pPr>
    </w:p>
    <w:p w:rsidR="00D82E45" w:rsidRDefault="00D82E45" w:rsidP="00175011">
      <w:pPr>
        <w:rPr>
          <w:rtl/>
          <w:lang w:eastAsia="he-IL"/>
        </w:rPr>
      </w:pPr>
      <w:r>
        <w:rPr>
          <w:rFonts w:hint="cs"/>
          <w:rtl/>
          <w:lang w:eastAsia="he-IL"/>
        </w:rPr>
        <w:t>אם אתם לא מבינים</w:t>
      </w:r>
      <w:r w:rsidRPr="00032155">
        <w:rPr>
          <w:rFonts w:hint="cs"/>
          <w:rtl/>
          <w:lang w:eastAsia="he-IL"/>
        </w:rPr>
        <w:t xml:space="preserve">, </w:t>
      </w:r>
      <w:proofErr w:type="spellStart"/>
      <w:r w:rsidRPr="00032155">
        <w:rPr>
          <w:rFonts w:hint="cs"/>
          <w:rtl/>
          <w:lang w:eastAsia="he-IL"/>
        </w:rPr>
        <w:t>מאג'זרה</w:t>
      </w:r>
      <w:proofErr w:type="spellEnd"/>
      <w:r w:rsidRPr="00032155">
        <w:rPr>
          <w:rFonts w:hint="cs"/>
          <w:rtl/>
          <w:lang w:eastAsia="he-IL"/>
        </w:rPr>
        <w:t xml:space="preserve"> זה טבח</w:t>
      </w:r>
      <w:r>
        <w:rPr>
          <w:rFonts w:hint="cs"/>
          <w:rtl/>
          <w:lang w:eastAsia="he-IL"/>
        </w:rPr>
        <w:t>.</w:t>
      </w:r>
    </w:p>
    <w:p w:rsidR="00D82E45" w:rsidRDefault="00D82E45" w:rsidP="00741549">
      <w:pPr>
        <w:rPr>
          <w:rtl/>
          <w:lang w:eastAsia="he-IL"/>
        </w:rPr>
      </w:pPr>
    </w:p>
    <w:p w:rsidR="00D82E45" w:rsidRDefault="00D82E45" w:rsidP="00741549">
      <w:pPr>
        <w:pStyle w:val="-"/>
        <w:keepNext/>
        <w:rPr>
          <w:rtl/>
        </w:rPr>
      </w:pPr>
      <w:bookmarkStart w:id="5112" w:name="ET_speakercontinue_5761_27"/>
      <w:r w:rsidRPr="000C6021">
        <w:rPr>
          <w:rStyle w:val="TagStyle"/>
          <w:rtl/>
        </w:rPr>
        <w:t xml:space="preserve"> &lt;&lt; דובר_המשך &gt;&gt; </w:t>
      </w:r>
      <w:r>
        <w:rPr>
          <w:rtl/>
        </w:rPr>
        <w:t>עאידה תומא סלימאן (הרשימה המשותפת):</w:t>
      </w:r>
      <w:r w:rsidRPr="000C6021">
        <w:rPr>
          <w:rStyle w:val="TagStyle"/>
          <w:rtl/>
        </w:rPr>
        <w:t xml:space="preserve"> &lt;&lt; דובר_המשך &gt;&gt;</w:t>
      </w:r>
      <w:r>
        <w:rPr>
          <w:rtl/>
        </w:rPr>
        <w:t xml:space="preserve">   </w:t>
      </w:r>
      <w:bookmarkEnd w:id="5112"/>
    </w:p>
    <w:p w:rsidR="00D82E45" w:rsidRDefault="00D82E45" w:rsidP="00175011">
      <w:pPr>
        <w:rPr>
          <w:rtl/>
          <w:lang w:eastAsia="he-IL"/>
        </w:rPr>
      </w:pPr>
    </w:p>
    <w:p w:rsidR="00D82E45" w:rsidRDefault="00D82E45" w:rsidP="00741549">
      <w:pPr>
        <w:rPr>
          <w:rtl/>
          <w:lang w:eastAsia="he-IL"/>
        </w:rPr>
      </w:pPr>
      <w:bookmarkStart w:id="5113" w:name="_ETM_Q16_218000"/>
      <w:bookmarkEnd w:id="5113"/>
      <w:r>
        <w:rPr>
          <w:rFonts w:hint="cs"/>
          <w:rtl/>
          <w:lang w:eastAsia="he-IL"/>
        </w:rPr>
        <w:t xml:space="preserve">אתה תמשיך לשמוע ערבית </w:t>
      </w:r>
      <w:bookmarkStart w:id="5114" w:name="_ETM_Q16_227000"/>
      <w:bookmarkEnd w:id="5114"/>
      <w:r>
        <w:rPr>
          <w:rFonts w:hint="cs"/>
          <w:rtl/>
          <w:lang w:eastAsia="he-IL"/>
        </w:rPr>
        <w:t xml:space="preserve">במדינה הזאת. </w:t>
      </w:r>
    </w:p>
    <w:p w:rsidR="00D82E45" w:rsidRDefault="00D82E45" w:rsidP="00741549">
      <w:pPr>
        <w:rPr>
          <w:rtl/>
          <w:lang w:eastAsia="he-IL"/>
        </w:rPr>
      </w:pPr>
      <w:bookmarkStart w:id="5115" w:name="_ETM_Q16_228000"/>
      <w:bookmarkEnd w:id="5115"/>
    </w:p>
    <w:p w:rsidR="00D82E45" w:rsidRDefault="00D82E45" w:rsidP="00741549">
      <w:pPr>
        <w:pStyle w:val="af6"/>
        <w:keepNext/>
        <w:rPr>
          <w:rtl/>
        </w:rPr>
      </w:pPr>
      <w:bookmarkStart w:id="5116" w:name="ET_yor_6244_29"/>
      <w:r w:rsidRPr="000C6021">
        <w:rPr>
          <w:rStyle w:val="TagStyle"/>
          <w:rtl/>
        </w:rPr>
        <w:t xml:space="preserve"> &lt;&lt; יור &gt;&gt; </w:t>
      </w:r>
      <w:r>
        <w:rPr>
          <w:rtl/>
        </w:rPr>
        <w:t>היו"ר איתן גינזבורג:</w:t>
      </w:r>
      <w:r w:rsidRPr="000C6021">
        <w:rPr>
          <w:rStyle w:val="TagStyle"/>
          <w:rtl/>
        </w:rPr>
        <w:t xml:space="preserve"> &lt;&lt; יור &gt;&gt;</w:t>
      </w:r>
      <w:r>
        <w:rPr>
          <w:rtl/>
        </w:rPr>
        <w:t xml:space="preserve">   </w:t>
      </w:r>
      <w:bookmarkEnd w:id="5116"/>
    </w:p>
    <w:p w:rsidR="00D82E45" w:rsidRDefault="00D82E45" w:rsidP="00175011">
      <w:pPr>
        <w:rPr>
          <w:rtl/>
          <w:lang w:eastAsia="he-IL"/>
        </w:rPr>
      </w:pPr>
    </w:p>
    <w:p w:rsidR="00D82E45" w:rsidRDefault="00D82E45" w:rsidP="00741549">
      <w:pPr>
        <w:rPr>
          <w:rtl/>
          <w:lang w:eastAsia="he-IL"/>
        </w:rPr>
      </w:pPr>
      <w:r>
        <w:rPr>
          <w:rFonts w:hint="cs"/>
          <w:rtl/>
          <w:lang w:eastAsia="he-IL"/>
        </w:rPr>
        <w:t>חברת הכנסת סלימאן, תני לי</w:t>
      </w:r>
      <w:r w:rsidR="00040384">
        <w:rPr>
          <w:rFonts w:hint="cs"/>
          <w:rtl/>
          <w:lang w:eastAsia="he-IL"/>
        </w:rPr>
        <w:t>,</w:t>
      </w:r>
      <w:r>
        <w:rPr>
          <w:rFonts w:hint="cs"/>
          <w:rtl/>
          <w:lang w:eastAsia="he-IL"/>
        </w:rPr>
        <w:t xml:space="preserve"> בבקשה. </w:t>
      </w:r>
    </w:p>
    <w:p w:rsidR="00D82E45" w:rsidRPr="000C6021" w:rsidRDefault="00D82E45" w:rsidP="00741549">
      <w:pPr>
        <w:rPr>
          <w:rtl/>
          <w:lang w:eastAsia="he-IL"/>
        </w:rPr>
      </w:pPr>
    </w:p>
    <w:p w:rsidR="00D82E45" w:rsidRDefault="00D82E45" w:rsidP="00741549">
      <w:pPr>
        <w:pStyle w:val="af5"/>
        <w:keepNext/>
        <w:rPr>
          <w:rtl/>
        </w:rPr>
      </w:pPr>
      <w:bookmarkStart w:id="5117" w:name="ET_interruption_4613_28"/>
      <w:r w:rsidRPr="000C6021">
        <w:rPr>
          <w:rStyle w:val="TagStyle"/>
          <w:rtl/>
        </w:rPr>
        <w:t xml:space="preserve"> &lt;&lt; קריאה &gt;&gt; </w:t>
      </w:r>
      <w:r>
        <w:rPr>
          <w:rtl/>
        </w:rPr>
        <w:t>אבי דיכטר (הליכוד):</w:t>
      </w:r>
      <w:r w:rsidRPr="000C6021">
        <w:rPr>
          <w:rStyle w:val="TagStyle"/>
          <w:rtl/>
        </w:rPr>
        <w:t xml:space="preserve"> &lt;&lt; קריאה &gt;&gt;</w:t>
      </w:r>
      <w:r>
        <w:rPr>
          <w:rtl/>
        </w:rPr>
        <w:t xml:space="preserve">   </w:t>
      </w:r>
      <w:bookmarkEnd w:id="5117"/>
    </w:p>
    <w:p w:rsidR="00D82E45" w:rsidRDefault="00D82E45" w:rsidP="00175011">
      <w:pPr>
        <w:rPr>
          <w:rtl/>
          <w:lang w:eastAsia="he-IL"/>
        </w:rPr>
      </w:pPr>
    </w:p>
    <w:p w:rsidR="00D82E45" w:rsidRPr="000C6021" w:rsidRDefault="00D82E45" w:rsidP="00741549">
      <w:pPr>
        <w:rPr>
          <w:rtl/>
          <w:lang w:eastAsia="he-IL"/>
        </w:rPr>
      </w:pPr>
      <w:r>
        <w:rPr>
          <w:rFonts w:hint="cs"/>
          <w:rtl/>
          <w:lang w:eastAsia="he-IL"/>
        </w:rPr>
        <w:t xml:space="preserve">האם אתה באמת מוכן? אדוני היושב-ראש, האם אתה מוכן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keepNext/>
        <w:rPr>
          <w:rtl/>
        </w:rPr>
      </w:pPr>
      <w:bookmarkStart w:id="5118" w:name="ET_interruption_5264_30"/>
      <w:r w:rsidRPr="000C6021">
        <w:rPr>
          <w:rStyle w:val="TagStyle"/>
          <w:rtl/>
        </w:rPr>
        <w:t xml:space="preserve"> &lt;&lt; קריאה &gt;&gt; </w:t>
      </w:r>
      <w:r>
        <w:rPr>
          <w:rtl/>
        </w:rPr>
        <w:t>אחמד טיבי (הרשימה המשותפת):</w:t>
      </w:r>
      <w:r w:rsidRPr="000C6021">
        <w:rPr>
          <w:rStyle w:val="TagStyle"/>
          <w:rtl/>
        </w:rPr>
        <w:t xml:space="preserve"> &lt;&lt; קריאה &gt;&gt;</w:t>
      </w:r>
      <w:r>
        <w:rPr>
          <w:rtl/>
        </w:rPr>
        <w:t xml:space="preserve">   </w:t>
      </w:r>
      <w:bookmarkEnd w:id="5118"/>
    </w:p>
    <w:p w:rsidR="00D82E45" w:rsidRDefault="00D82E45" w:rsidP="00175011">
      <w:pPr>
        <w:rPr>
          <w:rtl/>
        </w:rPr>
      </w:pPr>
    </w:p>
    <w:p w:rsidR="00D82E45" w:rsidRDefault="00D82E45" w:rsidP="00741549">
      <w:pPr>
        <w:rPr>
          <w:rtl/>
          <w:lang w:eastAsia="he-IL"/>
        </w:rPr>
      </w:pPr>
      <w:r>
        <w:rPr>
          <w:rFonts w:hint="cs"/>
          <w:rtl/>
          <w:lang w:eastAsia="he-IL"/>
        </w:rPr>
        <w:t xml:space="preserve">זה מה שמפריע להם, שמדברים ערבית. </w:t>
      </w:r>
    </w:p>
    <w:p w:rsidR="00D82E45" w:rsidRDefault="00D82E45" w:rsidP="00741549">
      <w:pPr>
        <w:rPr>
          <w:rtl/>
          <w:lang w:eastAsia="he-IL"/>
        </w:rPr>
      </w:pPr>
    </w:p>
    <w:p w:rsidR="00D82E45" w:rsidRDefault="00D82E45" w:rsidP="00741549">
      <w:pPr>
        <w:pStyle w:val="af6"/>
        <w:keepNext/>
        <w:rPr>
          <w:rtl/>
        </w:rPr>
      </w:pPr>
      <w:bookmarkStart w:id="5119" w:name="ET_yor_6244_4"/>
      <w:r w:rsidRPr="00FD518D">
        <w:rPr>
          <w:rStyle w:val="TagStyle"/>
          <w:rtl/>
        </w:rPr>
        <w:t xml:space="preserve"> &lt;&lt; יור &gt;&gt; </w:t>
      </w:r>
      <w:r>
        <w:rPr>
          <w:rtl/>
        </w:rPr>
        <w:t>היו"ר איתן גינזבורג:</w:t>
      </w:r>
      <w:r w:rsidRPr="00FD518D">
        <w:rPr>
          <w:rStyle w:val="TagStyle"/>
          <w:rtl/>
        </w:rPr>
        <w:t xml:space="preserve"> &lt;&lt; יור &gt;&gt;</w:t>
      </w:r>
      <w:r>
        <w:rPr>
          <w:rtl/>
        </w:rPr>
        <w:t xml:space="preserve">   </w:t>
      </w:r>
      <w:bookmarkEnd w:id="5119"/>
    </w:p>
    <w:p w:rsidR="00D82E45" w:rsidRDefault="00D82E45" w:rsidP="00175011">
      <w:pPr>
        <w:rPr>
          <w:rtl/>
          <w:lang w:eastAsia="he-IL"/>
        </w:rPr>
      </w:pPr>
    </w:p>
    <w:p w:rsidR="00D82E45" w:rsidRDefault="00D82E45" w:rsidP="00BE5044">
      <w:pPr>
        <w:rPr>
          <w:rtl/>
          <w:lang w:eastAsia="he-IL"/>
        </w:rPr>
      </w:pPr>
      <w:r>
        <w:rPr>
          <w:rFonts w:hint="cs"/>
          <w:rtl/>
          <w:lang w:eastAsia="he-IL"/>
        </w:rPr>
        <w:t xml:space="preserve">חברי הכנסת, תעזרו לי, אל תפריעו לי. חבר הכנסת דיכטר וחבר הכנסת </w:t>
      </w:r>
      <w:bookmarkStart w:id="5120" w:name="_ETM_Q16_233000"/>
      <w:bookmarkEnd w:id="5120"/>
      <w:r>
        <w:rPr>
          <w:rFonts w:hint="cs"/>
          <w:rtl/>
          <w:lang w:eastAsia="he-IL"/>
        </w:rPr>
        <w:t xml:space="preserve">סמוטריץ', בעיקר אני פונה אליך, חבר הכנסת דיכטר. </w:t>
      </w:r>
      <w:r w:rsidR="00BE5044">
        <w:rPr>
          <w:rFonts w:hint="cs"/>
          <w:rtl/>
          <w:lang w:eastAsia="he-IL"/>
        </w:rPr>
        <w:t xml:space="preserve">מותר לדבר ערבית במליאת הכנסת. </w:t>
      </w:r>
    </w:p>
    <w:p w:rsidR="00D82E45" w:rsidRDefault="00D82E45" w:rsidP="00741549">
      <w:pPr>
        <w:rPr>
          <w:rtl/>
          <w:lang w:eastAsia="he-IL"/>
        </w:rPr>
      </w:pPr>
    </w:p>
    <w:p w:rsidR="00D82E45" w:rsidRDefault="00D82E45" w:rsidP="00741549">
      <w:pPr>
        <w:pStyle w:val="af5"/>
        <w:keepNext/>
        <w:rPr>
          <w:rtl/>
        </w:rPr>
      </w:pPr>
      <w:bookmarkStart w:id="5121" w:name="ET_interruption_5291_31"/>
      <w:r w:rsidRPr="000C6021">
        <w:rPr>
          <w:rStyle w:val="TagStyle"/>
          <w:rtl/>
        </w:rPr>
        <w:t xml:space="preserve"> &lt;&lt; קריאה &gt;&gt; </w:t>
      </w:r>
      <w:r>
        <w:rPr>
          <w:rtl/>
        </w:rPr>
        <w:t>בצלאל סמוטריץ' (הציונות הדתית):</w:t>
      </w:r>
      <w:r w:rsidRPr="000C6021">
        <w:rPr>
          <w:rStyle w:val="TagStyle"/>
          <w:rtl/>
        </w:rPr>
        <w:t xml:space="preserve"> &lt;&lt; קריאה &gt;&gt;</w:t>
      </w:r>
      <w:r>
        <w:rPr>
          <w:rtl/>
        </w:rPr>
        <w:t xml:space="preserve">   </w:t>
      </w:r>
      <w:bookmarkEnd w:id="512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אסור להאשים את צה"ל ברצח. אסור להאשים את צה"ל בטבח. </w:t>
      </w:r>
    </w:p>
    <w:p w:rsidR="00D82E45" w:rsidRDefault="00D82E45" w:rsidP="00741549">
      <w:pPr>
        <w:rPr>
          <w:rtl/>
          <w:lang w:eastAsia="he-IL"/>
        </w:rPr>
      </w:pPr>
    </w:p>
    <w:p w:rsidR="00D82E45" w:rsidRDefault="00D82E45" w:rsidP="00741549">
      <w:pPr>
        <w:pStyle w:val="-"/>
        <w:keepNext/>
        <w:rPr>
          <w:rtl/>
        </w:rPr>
      </w:pPr>
      <w:bookmarkStart w:id="5122" w:name="ET_speakercontinue_5761_5"/>
      <w:r w:rsidRPr="00FD518D">
        <w:rPr>
          <w:rStyle w:val="TagStyle"/>
          <w:rtl/>
        </w:rPr>
        <w:t xml:space="preserve"> &lt;&lt; דובר_המשך &gt;&gt; </w:t>
      </w:r>
      <w:r>
        <w:rPr>
          <w:rtl/>
        </w:rPr>
        <w:t>עאידה תומא סלימאן (הרשימה המשותפת):</w:t>
      </w:r>
      <w:r w:rsidRPr="00FD518D">
        <w:rPr>
          <w:rStyle w:val="TagStyle"/>
          <w:rtl/>
        </w:rPr>
        <w:t xml:space="preserve"> &lt;&lt; דובר_המשך &gt;&gt;</w:t>
      </w:r>
      <w:r>
        <w:rPr>
          <w:rtl/>
        </w:rPr>
        <w:t xml:space="preserve">   </w:t>
      </w:r>
      <w:bookmarkEnd w:id="512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הוא בעצמו דיבר בערבית מעל הדוכן. </w:t>
      </w:r>
    </w:p>
    <w:p w:rsidR="00D82E45" w:rsidRDefault="00D82E45" w:rsidP="00741549">
      <w:pPr>
        <w:rPr>
          <w:rtl/>
          <w:lang w:eastAsia="he-IL"/>
        </w:rPr>
      </w:pPr>
    </w:p>
    <w:p w:rsidR="00D82E45" w:rsidRDefault="00D82E45" w:rsidP="00741549">
      <w:pPr>
        <w:pStyle w:val="af6"/>
        <w:keepNext/>
        <w:rPr>
          <w:rtl/>
        </w:rPr>
      </w:pPr>
      <w:r w:rsidRPr="000C6021">
        <w:rPr>
          <w:rStyle w:val="TagStyle"/>
          <w:rtl/>
        </w:rPr>
        <w:t xml:space="preserve"> &lt;&lt; יור &gt;&gt; </w:t>
      </w:r>
      <w:r>
        <w:rPr>
          <w:rtl/>
        </w:rPr>
        <w:t>היו"ר איתן גינזבורג:</w:t>
      </w:r>
      <w:r w:rsidRPr="000C602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5123" w:name="_ETM_Q16_239000"/>
      <w:bookmarkEnd w:id="5123"/>
      <w:r>
        <w:rPr>
          <w:rFonts w:hint="cs"/>
          <w:rtl/>
          <w:lang w:eastAsia="he-IL"/>
        </w:rPr>
        <w:t xml:space="preserve">סליחה, אדוני. סליחה, סליחה. </w:t>
      </w:r>
    </w:p>
    <w:p w:rsidR="00D82E45" w:rsidRDefault="00D82E45" w:rsidP="00741549">
      <w:pPr>
        <w:rPr>
          <w:rtl/>
          <w:lang w:eastAsia="he-IL"/>
        </w:rPr>
      </w:pPr>
    </w:p>
    <w:p w:rsidR="00D82E45" w:rsidRDefault="00D82E45" w:rsidP="00741549">
      <w:pPr>
        <w:pStyle w:val="-"/>
        <w:keepNext/>
        <w:rPr>
          <w:rtl/>
        </w:rPr>
      </w:pPr>
      <w:bookmarkStart w:id="5124" w:name="ET_speakercontinue_5761_33"/>
      <w:r w:rsidRPr="000C6021">
        <w:rPr>
          <w:rStyle w:val="TagStyle"/>
          <w:rtl/>
        </w:rPr>
        <w:t xml:space="preserve"> &lt;&lt; דובר_המשך &gt;&gt; </w:t>
      </w:r>
      <w:r>
        <w:rPr>
          <w:rtl/>
        </w:rPr>
        <w:t>עאידה תומא סלימאן (הרשימה המשותפת):</w:t>
      </w:r>
      <w:r w:rsidRPr="000C6021">
        <w:rPr>
          <w:rStyle w:val="TagStyle"/>
          <w:rtl/>
        </w:rPr>
        <w:t xml:space="preserve"> &lt;&lt; דובר_המשך &gt;&gt;</w:t>
      </w:r>
      <w:r>
        <w:rPr>
          <w:rtl/>
        </w:rPr>
        <w:t xml:space="preserve">   </w:t>
      </w:r>
      <w:bookmarkEnd w:id="512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אבל ערבית </w:t>
      </w:r>
      <w:proofErr w:type="spellStart"/>
      <w:r>
        <w:rPr>
          <w:rFonts w:hint="cs"/>
          <w:rtl/>
          <w:lang w:eastAsia="he-IL"/>
        </w:rPr>
        <w:t>שב"כניקית</w:t>
      </w:r>
      <w:proofErr w:type="spellEnd"/>
      <w:r>
        <w:rPr>
          <w:rFonts w:hint="cs"/>
          <w:rtl/>
          <w:lang w:eastAsia="he-IL"/>
        </w:rPr>
        <w:t>.</w:t>
      </w:r>
    </w:p>
    <w:p w:rsidR="00D82E45" w:rsidRDefault="00D82E45" w:rsidP="00741549">
      <w:pPr>
        <w:rPr>
          <w:rtl/>
          <w:lang w:eastAsia="he-IL"/>
        </w:rPr>
      </w:pPr>
    </w:p>
    <w:p w:rsidR="00D82E45" w:rsidRDefault="00D82E45" w:rsidP="00741549">
      <w:pPr>
        <w:pStyle w:val="af6"/>
        <w:keepNext/>
        <w:rPr>
          <w:rtl/>
        </w:rPr>
      </w:pPr>
      <w:r w:rsidRPr="000C6021">
        <w:rPr>
          <w:rStyle w:val="TagStyle"/>
          <w:rtl/>
        </w:rPr>
        <w:t xml:space="preserve"> &lt;&lt; יור &gt;&gt; </w:t>
      </w:r>
      <w:r>
        <w:rPr>
          <w:rtl/>
        </w:rPr>
        <w:t>היו"ר איתן גינזבורג:</w:t>
      </w:r>
      <w:r w:rsidRPr="000C602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5125" w:name="_ETM_Q16_242000"/>
      <w:bookmarkEnd w:id="5125"/>
      <w:r>
        <w:rPr>
          <w:rFonts w:hint="cs"/>
          <w:rtl/>
          <w:lang w:eastAsia="he-IL"/>
        </w:rPr>
        <w:t>סליחה</w:t>
      </w:r>
      <w:r w:rsidR="00BE5044">
        <w:rPr>
          <w:rFonts w:hint="cs"/>
          <w:rtl/>
          <w:lang w:eastAsia="he-IL"/>
        </w:rPr>
        <w:t>,</w:t>
      </w:r>
      <w:r>
        <w:rPr>
          <w:rFonts w:hint="cs"/>
          <w:rtl/>
          <w:lang w:eastAsia="he-IL"/>
        </w:rPr>
        <w:t xml:space="preserve"> רגע. חברת הכנסת סלימאן, עכשיו אני מדבר. </w:t>
      </w:r>
    </w:p>
    <w:p w:rsidR="00D82E45" w:rsidRDefault="00D82E45" w:rsidP="00741549">
      <w:pPr>
        <w:rPr>
          <w:rtl/>
          <w:lang w:eastAsia="he-IL"/>
        </w:rPr>
      </w:pPr>
    </w:p>
    <w:p w:rsidR="00D82E45" w:rsidRDefault="00D82E45" w:rsidP="00741549">
      <w:pPr>
        <w:pStyle w:val="af5"/>
        <w:keepNext/>
        <w:rPr>
          <w:rtl/>
        </w:rPr>
      </w:pPr>
      <w:bookmarkStart w:id="5126" w:name="ET_interruption_5291_35"/>
      <w:r w:rsidRPr="000C6021">
        <w:rPr>
          <w:rStyle w:val="TagStyle"/>
          <w:rtl/>
        </w:rPr>
        <w:t xml:space="preserve"> &lt;&lt; קריאה &gt;&gt; </w:t>
      </w:r>
      <w:r>
        <w:rPr>
          <w:rtl/>
        </w:rPr>
        <w:t>בצלאל סמוטריץ' (הציונות הדתית):</w:t>
      </w:r>
      <w:r w:rsidRPr="000C6021">
        <w:rPr>
          <w:rStyle w:val="TagStyle"/>
          <w:rtl/>
        </w:rPr>
        <w:t xml:space="preserve"> &lt;&lt; קריאה &gt;&gt;</w:t>
      </w:r>
      <w:r>
        <w:rPr>
          <w:rtl/>
        </w:rPr>
        <w:t xml:space="preserve">   </w:t>
      </w:r>
      <w:bookmarkEnd w:id="512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יותר טוב אם היא תעשה את זה בגרמנית, זה יישמע הרבה יותר טוב. </w:t>
      </w:r>
    </w:p>
    <w:p w:rsidR="00D82E45" w:rsidRDefault="00D82E45" w:rsidP="00741549">
      <w:pPr>
        <w:rPr>
          <w:rtl/>
          <w:lang w:eastAsia="he-IL"/>
        </w:rPr>
      </w:pPr>
    </w:p>
    <w:p w:rsidR="00D82E45" w:rsidRDefault="00D82E45" w:rsidP="00741549">
      <w:pPr>
        <w:pStyle w:val="af6"/>
        <w:keepNext/>
        <w:rPr>
          <w:rtl/>
        </w:rPr>
      </w:pPr>
      <w:r w:rsidRPr="000C6021">
        <w:rPr>
          <w:rStyle w:val="TagStyle"/>
          <w:rtl/>
        </w:rPr>
        <w:t xml:space="preserve"> &lt;&lt; יור &gt;&gt; </w:t>
      </w:r>
      <w:r>
        <w:rPr>
          <w:rtl/>
        </w:rPr>
        <w:t>היו"ר איתן גינזבורג:</w:t>
      </w:r>
      <w:r w:rsidRPr="000C602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סמוטריץ', אני קורא אותך לסדר פעם ראשונה. </w:t>
      </w:r>
    </w:p>
    <w:p w:rsidR="00D82E45" w:rsidRDefault="00D82E45" w:rsidP="00741549">
      <w:pPr>
        <w:rPr>
          <w:rtl/>
          <w:lang w:eastAsia="he-IL"/>
        </w:rPr>
      </w:pPr>
      <w:bookmarkStart w:id="5127" w:name="_ETM_Q16_247000"/>
      <w:bookmarkEnd w:id="5127"/>
    </w:p>
    <w:p w:rsidR="00D82E45" w:rsidRDefault="00D82E45" w:rsidP="00741549">
      <w:pPr>
        <w:pStyle w:val="af5"/>
        <w:keepNext/>
        <w:rPr>
          <w:rtl/>
        </w:rPr>
      </w:pPr>
      <w:bookmarkStart w:id="5128" w:name="ET_interruption_5291_37"/>
      <w:r w:rsidRPr="000C6021">
        <w:rPr>
          <w:rStyle w:val="TagStyle"/>
          <w:rtl/>
        </w:rPr>
        <w:t xml:space="preserve"> &lt;&lt; קריאה &gt;&gt; </w:t>
      </w:r>
      <w:r>
        <w:rPr>
          <w:rtl/>
        </w:rPr>
        <w:t>בצלאל סמוטריץ' (הציונות הדתית):</w:t>
      </w:r>
      <w:r w:rsidRPr="000C6021">
        <w:rPr>
          <w:rStyle w:val="TagStyle"/>
          <w:rtl/>
        </w:rPr>
        <w:t xml:space="preserve"> &lt;&lt; קריאה &gt;&gt;</w:t>
      </w:r>
      <w:r>
        <w:rPr>
          <w:rtl/>
        </w:rPr>
        <w:t xml:space="preserve">   </w:t>
      </w:r>
      <w:bookmarkEnd w:id="5128"/>
    </w:p>
    <w:p w:rsidR="00D82E45" w:rsidRDefault="00D82E45" w:rsidP="00175011">
      <w:pPr>
        <w:rPr>
          <w:rtl/>
          <w:lang w:eastAsia="he-IL"/>
        </w:rPr>
      </w:pPr>
    </w:p>
    <w:p w:rsidR="00D82E45" w:rsidRDefault="00175011" w:rsidP="00741549">
      <w:pPr>
        <w:rPr>
          <w:rtl/>
          <w:lang w:eastAsia="he-IL"/>
        </w:rPr>
      </w:pPr>
      <w:bookmarkStart w:id="5129" w:name="_ETM_Q16_254000"/>
      <w:bookmarkEnd w:id="5129"/>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r w:rsidRPr="000C6021">
        <w:rPr>
          <w:rStyle w:val="TagStyle"/>
          <w:rtl/>
        </w:rPr>
        <w:t xml:space="preserve"> &lt;&lt; יור &gt;&gt; </w:t>
      </w:r>
      <w:r>
        <w:rPr>
          <w:rtl/>
        </w:rPr>
        <w:t>היו"ר איתן גינזבורג:</w:t>
      </w:r>
      <w:r w:rsidRPr="000C602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מפריע עכשיו לי, </w:t>
      </w:r>
      <w:bookmarkStart w:id="5130" w:name="_ETM_Q16_257537"/>
      <w:bookmarkEnd w:id="5130"/>
      <w:r>
        <w:rPr>
          <w:rFonts w:hint="cs"/>
          <w:rtl/>
          <w:lang w:eastAsia="he-IL"/>
        </w:rPr>
        <w:t>אדוני. מותר לדבר בערבית מעל דוכן הכנסת.</w:t>
      </w:r>
      <w:bookmarkStart w:id="5131" w:name="_ETM_Q16_259000"/>
      <w:bookmarkEnd w:id="5131"/>
      <w:r>
        <w:rPr>
          <w:rFonts w:hint="cs"/>
          <w:rtl/>
          <w:lang w:eastAsia="he-IL"/>
        </w:rPr>
        <w:t xml:space="preserve"> </w:t>
      </w:r>
    </w:p>
    <w:p w:rsidR="00D82E45" w:rsidRDefault="00D82E45" w:rsidP="00741549">
      <w:pPr>
        <w:rPr>
          <w:rtl/>
          <w:lang w:eastAsia="he-IL"/>
        </w:rPr>
      </w:pPr>
    </w:p>
    <w:p w:rsidR="00D82E45" w:rsidRDefault="00D82E45" w:rsidP="00741549">
      <w:pPr>
        <w:pStyle w:val="af5"/>
        <w:keepNext/>
        <w:rPr>
          <w:rtl/>
        </w:rPr>
      </w:pPr>
      <w:r w:rsidRPr="000C6021">
        <w:rPr>
          <w:rStyle w:val="TagStyle"/>
          <w:rtl/>
        </w:rPr>
        <w:t xml:space="preserve">&lt;&lt; קריאה &gt;&gt; </w:t>
      </w:r>
      <w:r>
        <w:rPr>
          <w:rFonts w:hint="cs"/>
          <w:rtl/>
        </w:rPr>
        <w:t>קריאה</w:t>
      </w:r>
      <w:r>
        <w:rPr>
          <w:rtl/>
        </w:rPr>
        <w:t>:</w:t>
      </w:r>
      <w:r w:rsidRPr="000C6021">
        <w:rPr>
          <w:rStyle w:val="TagStyle"/>
          <w:rtl/>
        </w:rPr>
        <w:t xml:space="preserve"> &lt;&lt;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r w:rsidRPr="000C6021">
        <w:rPr>
          <w:rStyle w:val="TagStyle"/>
          <w:rtl/>
        </w:rPr>
        <w:t xml:space="preserve"> &lt;&lt; יור &gt;&gt; </w:t>
      </w:r>
      <w:r>
        <w:rPr>
          <w:rtl/>
        </w:rPr>
        <w:t>היו"ר איתן גינזבורג:</w:t>
      </w:r>
      <w:r w:rsidRPr="000C6021">
        <w:rPr>
          <w:rStyle w:val="TagStyle"/>
          <w:rtl/>
        </w:rPr>
        <w:t xml:space="preserve"> &lt;&lt;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זוהי זכותו של כל חבר כנסת לדבר בשפה הערבית או בשפה העברית, לבחירתו. איש לא יוכל לומר למישהו כיצד לנאום </w:t>
      </w:r>
      <w:bookmarkStart w:id="5132" w:name="_ETM_Q16_271000"/>
      <w:bookmarkEnd w:id="5132"/>
      <w:r>
        <w:rPr>
          <w:rFonts w:hint="cs"/>
          <w:rtl/>
          <w:lang w:eastAsia="he-IL"/>
        </w:rPr>
        <w:t xml:space="preserve">מעל דוכן הכנסת אם הוא מדבר כפי שמאפשר התקנון. </w:t>
      </w:r>
    </w:p>
    <w:p w:rsidR="00D82E45" w:rsidRDefault="00D82E45" w:rsidP="00741549">
      <w:pPr>
        <w:rPr>
          <w:rtl/>
          <w:lang w:eastAsia="he-IL"/>
        </w:rPr>
      </w:pPr>
      <w:bookmarkStart w:id="5133" w:name="_ETM_Q16_275000"/>
      <w:bookmarkEnd w:id="5133"/>
    </w:p>
    <w:p w:rsidR="00D82E45" w:rsidRDefault="00D82E45" w:rsidP="00741549">
      <w:pPr>
        <w:pStyle w:val="af5"/>
        <w:keepNext/>
        <w:rPr>
          <w:rtl/>
        </w:rPr>
      </w:pPr>
      <w:bookmarkStart w:id="5134" w:name="ET_interruption_5291_39"/>
      <w:r w:rsidRPr="000C6021">
        <w:rPr>
          <w:rStyle w:val="TagStyle"/>
          <w:rtl/>
        </w:rPr>
        <w:t xml:space="preserve"> &lt;&lt; קריאה &gt;&gt; </w:t>
      </w:r>
      <w:r>
        <w:rPr>
          <w:rtl/>
        </w:rPr>
        <w:t>בצלאל סמוטריץ' (הציונות הדתית):</w:t>
      </w:r>
      <w:r w:rsidRPr="000C6021">
        <w:rPr>
          <w:rStyle w:val="TagStyle"/>
          <w:rtl/>
        </w:rPr>
        <w:t xml:space="preserve"> &lt;&lt; קריאה &gt;&gt;</w:t>
      </w:r>
      <w:r>
        <w:rPr>
          <w:rtl/>
        </w:rPr>
        <w:t xml:space="preserve">   </w:t>
      </w:r>
      <w:bookmarkEnd w:id="5134"/>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5"/>
        <w:keepNext/>
        <w:rPr>
          <w:rtl/>
        </w:rPr>
      </w:pPr>
      <w:bookmarkStart w:id="5135" w:name="ET_interruption_5159_43"/>
      <w:r w:rsidRPr="000C6021">
        <w:rPr>
          <w:rStyle w:val="TagStyle"/>
          <w:rtl/>
        </w:rPr>
        <w:t xml:space="preserve"> &lt;&lt; קריאה &gt;&gt; </w:t>
      </w:r>
      <w:r>
        <w:rPr>
          <w:rtl/>
        </w:rPr>
        <w:t>דוד ביטן (הליכוד):</w:t>
      </w:r>
      <w:r w:rsidRPr="000C6021">
        <w:rPr>
          <w:rStyle w:val="TagStyle"/>
          <w:rtl/>
        </w:rPr>
        <w:t xml:space="preserve"> &lt;&lt; קריאה &gt;&gt;</w:t>
      </w:r>
      <w:r>
        <w:rPr>
          <w:rtl/>
        </w:rPr>
        <w:t xml:space="preserve">   </w:t>
      </w:r>
      <w:bookmarkEnd w:id="5135"/>
    </w:p>
    <w:p w:rsidR="00D82E45" w:rsidRDefault="00D82E45" w:rsidP="00175011">
      <w:pPr>
        <w:rPr>
          <w:rtl/>
          <w:lang w:eastAsia="he-IL"/>
        </w:rPr>
      </w:pPr>
    </w:p>
    <w:p w:rsidR="00D82E45" w:rsidRDefault="00BE5044" w:rsidP="00741549">
      <w:pPr>
        <w:rPr>
          <w:rtl/>
          <w:lang w:eastAsia="he-IL"/>
        </w:rPr>
      </w:pPr>
      <w:r>
        <w:rPr>
          <w:rFonts w:hint="cs"/>
          <w:rtl/>
          <w:lang w:eastAsia="he-IL"/>
        </w:rPr>
        <w:t xml:space="preserve">לא מבינים. אז </w:t>
      </w:r>
      <w:r w:rsidR="00D82E45">
        <w:rPr>
          <w:rFonts w:hint="cs"/>
          <w:rtl/>
          <w:lang w:eastAsia="he-IL"/>
        </w:rPr>
        <w:t>איך נצביע? איך נצביע?</w:t>
      </w:r>
    </w:p>
    <w:p w:rsidR="00D82E45" w:rsidRPr="000C6021" w:rsidRDefault="00D82E45" w:rsidP="00741549">
      <w:pPr>
        <w:rPr>
          <w:rtl/>
          <w:lang w:eastAsia="he-IL"/>
        </w:rPr>
      </w:pPr>
    </w:p>
    <w:p w:rsidR="00D82E45" w:rsidRDefault="00D82E45" w:rsidP="00741549">
      <w:pPr>
        <w:pStyle w:val="-"/>
        <w:keepNext/>
        <w:rPr>
          <w:rtl/>
        </w:rPr>
      </w:pPr>
      <w:bookmarkStart w:id="5136" w:name="ET_speakercontinue_5761_40"/>
      <w:r w:rsidRPr="000C6021">
        <w:rPr>
          <w:rStyle w:val="TagStyle"/>
          <w:rtl/>
        </w:rPr>
        <w:t xml:space="preserve"> &lt;&lt; דובר_המשך &gt;&gt; </w:t>
      </w:r>
      <w:r>
        <w:rPr>
          <w:rtl/>
        </w:rPr>
        <w:t>עאידה תומא סלימאן (הרשימה המשותפת):</w:t>
      </w:r>
      <w:r w:rsidRPr="000C6021">
        <w:rPr>
          <w:rStyle w:val="TagStyle"/>
          <w:rtl/>
        </w:rPr>
        <w:t xml:space="preserve"> &lt;&lt; דובר_המשך &gt;&gt;</w:t>
      </w:r>
      <w:r>
        <w:rPr>
          <w:rtl/>
        </w:rPr>
        <w:t xml:space="preserve">   </w:t>
      </w:r>
      <w:bookmarkEnd w:id="5136"/>
    </w:p>
    <w:p w:rsidR="00D82E45" w:rsidRDefault="00D82E45" w:rsidP="00175011">
      <w:pPr>
        <w:rPr>
          <w:rtl/>
          <w:lang w:eastAsia="he-IL"/>
        </w:rPr>
      </w:pPr>
    </w:p>
    <w:p w:rsidR="00D82E45" w:rsidRPr="000C6021" w:rsidRDefault="00D82E45" w:rsidP="00741549">
      <w:pPr>
        <w:ind w:firstLine="0"/>
        <w:rPr>
          <w:rtl/>
          <w:lang w:eastAsia="he-IL"/>
        </w:rPr>
      </w:pPr>
      <w:r>
        <w:rPr>
          <w:rtl/>
          <w:lang w:eastAsia="he-IL"/>
        </w:rPr>
        <w:tab/>
      </w:r>
      <w:r>
        <w:rPr>
          <w:rFonts w:hint="cs"/>
          <w:rtl/>
          <w:lang w:eastAsia="he-IL"/>
        </w:rPr>
        <w:t xml:space="preserve">אדוני היושב-ראש, אני מבקשת תוספת זמן. </w:t>
      </w:r>
    </w:p>
    <w:p w:rsidR="00D82E45" w:rsidRDefault="00D82E45" w:rsidP="00741549">
      <w:pPr>
        <w:rPr>
          <w:rtl/>
          <w:lang w:eastAsia="he-IL"/>
        </w:rPr>
      </w:pPr>
    </w:p>
    <w:p w:rsidR="00D82E45" w:rsidRDefault="00D82E45" w:rsidP="00741549">
      <w:pPr>
        <w:pStyle w:val="af5"/>
        <w:keepNext/>
        <w:rPr>
          <w:rtl/>
        </w:rPr>
      </w:pPr>
      <w:bookmarkStart w:id="5137" w:name="ET_interruption_4613_41"/>
      <w:r w:rsidRPr="000C6021">
        <w:rPr>
          <w:rStyle w:val="TagStyle"/>
          <w:rtl/>
        </w:rPr>
        <w:t xml:space="preserve"> &lt;&lt; קריאה &gt;&gt; </w:t>
      </w:r>
      <w:r>
        <w:rPr>
          <w:rtl/>
        </w:rPr>
        <w:t>אבי דיכטר (הליכוד):</w:t>
      </w:r>
      <w:r w:rsidRPr="000C6021">
        <w:rPr>
          <w:rStyle w:val="TagStyle"/>
          <w:rtl/>
        </w:rPr>
        <w:t xml:space="preserve"> &lt;&lt; קריאה &gt;&gt;</w:t>
      </w:r>
      <w:r>
        <w:rPr>
          <w:rtl/>
        </w:rPr>
        <w:t xml:space="preserve">   </w:t>
      </w:r>
      <w:bookmarkEnd w:id="5137"/>
    </w:p>
    <w:p w:rsidR="00D82E45" w:rsidRDefault="00D82E45" w:rsidP="00175011">
      <w:pPr>
        <w:rPr>
          <w:rtl/>
          <w:lang w:eastAsia="he-IL"/>
        </w:rPr>
      </w:pPr>
    </w:p>
    <w:p w:rsidR="00D82E45" w:rsidRDefault="00D82E45" w:rsidP="00BE5044">
      <w:pPr>
        <w:rPr>
          <w:rtl/>
          <w:lang w:eastAsia="he-IL"/>
        </w:rPr>
      </w:pPr>
      <w:r>
        <w:rPr>
          <w:rFonts w:hint="cs"/>
          <w:rtl/>
          <w:lang w:eastAsia="he-IL"/>
        </w:rPr>
        <w:t xml:space="preserve">אדוני היושב-ראש </w:t>
      </w:r>
      <w:r w:rsidR="00175011">
        <w:rPr>
          <w:rFonts w:hint="cs"/>
          <w:rtl/>
          <w:lang w:eastAsia="he-IL"/>
        </w:rPr>
        <w:t>– – –</w:t>
      </w:r>
      <w:r>
        <w:rPr>
          <w:rFonts w:hint="cs"/>
          <w:rtl/>
          <w:lang w:eastAsia="he-IL"/>
        </w:rPr>
        <w:t xml:space="preserve"> לך הזדמנות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bookmarkStart w:id="5138" w:name="ET_speakercontinue_5761_42"/>
      <w:r w:rsidRPr="000C6021">
        <w:rPr>
          <w:rStyle w:val="TagStyle"/>
          <w:rtl/>
        </w:rPr>
        <w:t xml:space="preserve"> &lt;&lt; דובר_המשך &gt;&gt; </w:t>
      </w:r>
      <w:r>
        <w:rPr>
          <w:rtl/>
        </w:rPr>
        <w:t>עאידה תומא סלימאן (הרשימה המשותפת):</w:t>
      </w:r>
      <w:r w:rsidRPr="000C6021">
        <w:rPr>
          <w:rStyle w:val="TagStyle"/>
          <w:rtl/>
        </w:rPr>
        <w:t xml:space="preserve"> &lt;&lt; דובר_המשך &gt;&gt;</w:t>
      </w:r>
      <w:r>
        <w:rPr>
          <w:rtl/>
        </w:rPr>
        <w:t xml:space="preserve">   </w:t>
      </w:r>
      <w:bookmarkEnd w:id="513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מעל הדוכן הזה עמדת מעל הדוכן הזה ודיברת ערבית קלוקלת, </w:t>
      </w:r>
      <w:proofErr w:type="spellStart"/>
      <w:r>
        <w:rPr>
          <w:rFonts w:hint="cs"/>
          <w:rtl/>
          <w:lang w:eastAsia="he-IL"/>
        </w:rPr>
        <w:t>שב"כניקית</w:t>
      </w:r>
      <w:proofErr w:type="spellEnd"/>
      <w:r>
        <w:rPr>
          <w:rFonts w:hint="cs"/>
          <w:rtl/>
          <w:lang w:eastAsia="he-IL"/>
        </w:rPr>
        <w:t xml:space="preserve">, אז אל תלמד אותי </w:t>
      </w:r>
      <w:bookmarkStart w:id="5139" w:name="_ETM_Q16_287000"/>
      <w:bookmarkEnd w:id="5139"/>
      <w:r>
        <w:rPr>
          <w:rFonts w:hint="cs"/>
          <w:rtl/>
          <w:lang w:eastAsia="he-IL"/>
        </w:rPr>
        <w:t xml:space="preserve">מה מותר ולא מותר. </w:t>
      </w:r>
    </w:p>
    <w:p w:rsidR="00D82E45" w:rsidRDefault="00D82E45" w:rsidP="00741549">
      <w:pPr>
        <w:rPr>
          <w:rtl/>
          <w:lang w:eastAsia="he-IL"/>
        </w:rPr>
      </w:pPr>
    </w:p>
    <w:p w:rsidR="00D82E45" w:rsidRDefault="00D82E45" w:rsidP="00741549">
      <w:pPr>
        <w:pStyle w:val="af6"/>
        <w:keepNext/>
        <w:rPr>
          <w:rtl/>
        </w:rPr>
      </w:pPr>
      <w:r w:rsidRPr="00FD518D">
        <w:rPr>
          <w:rStyle w:val="TagStyle"/>
          <w:rtl/>
        </w:rPr>
        <w:t xml:space="preserve"> &lt;&lt; יור &gt;&gt; </w:t>
      </w:r>
      <w:r>
        <w:rPr>
          <w:rtl/>
        </w:rPr>
        <w:t>היו"ר איתן גינזבורג:</w:t>
      </w:r>
      <w:r w:rsidRPr="00FD518D">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תודה. הערתך נשמעה. </w:t>
      </w:r>
    </w:p>
    <w:p w:rsidR="00D82E45" w:rsidRDefault="00D82E45" w:rsidP="00741549">
      <w:pPr>
        <w:rPr>
          <w:rtl/>
          <w:lang w:eastAsia="he-IL"/>
        </w:rPr>
      </w:pPr>
    </w:p>
    <w:p w:rsidR="00D82E45" w:rsidRDefault="00D82E45" w:rsidP="00741549">
      <w:pPr>
        <w:pStyle w:val="-"/>
        <w:keepNext/>
        <w:rPr>
          <w:rtl/>
        </w:rPr>
      </w:pPr>
      <w:bookmarkStart w:id="5140" w:name="ET_speakercontinue_5761_44"/>
      <w:r w:rsidRPr="000C6021">
        <w:rPr>
          <w:rStyle w:val="TagStyle"/>
          <w:rtl/>
        </w:rPr>
        <w:t xml:space="preserve"> &lt;&lt; דובר_המשך &gt;&gt; </w:t>
      </w:r>
      <w:r>
        <w:rPr>
          <w:rtl/>
        </w:rPr>
        <w:t>עאידה תומא סלימאן (הרשימה המשותפת):</w:t>
      </w:r>
      <w:r w:rsidRPr="000C6021">
        <w:rPr>
          <w:rStyle w:val="TagStyle"/>
          <w:rtl/>
        </w:rPr>
        <w:t xml:space="preserve"> &lt;&lt; דובר_המשך &gt;&gt;</w:t>
      </w:r>
      <w:r>
        <w:rPr>
          <w:rtl/>
        </w:rPr>
        <w:t xml:space="preserve">   </w:t>
      </w:r>
      <w:bookmarkEnd w:id="514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כנראה בגלל שאתה מבין ערבית </w:t>
      </w:r>
      <w:bookmarkStart w:id="5141" w:name="_ETM_Q16_295000"/>
      <w:bookmarkEnd w:id="5141"/>
      <w:r>
        <w:rPr>
          <w:rFonts w:hint="cs"/>
          <w:rtl/>
          <w:lang w:eastAsia="he-IL"/>
        </w:rPr>
        <w:t xml:space="preserve">אתה מתקומם. </w:t>
      </w:r>
    </w:p>
    <w:p w:rsidR="00D82E45" w:rsidRDefault="00D82E45" w:rsidP="00741549">
      <w:pPr>
        <w:rPr>
          <w:rtl/>
          <w:lang w:eastAsia="he-IL"/>
        </w:rPr>
      </w:pPr>
    </w:p>
    <w:p w:rsidR="00D82E45" w:rsidRDefault="00D82E45" w:rsidP="00741549">
      <w:pPr>
        <w:pStyle w:val="af6"/>
        <w:keepNext/>
        <w:rPr>
          <w:rtl/>
        </w:rPr>
      </w:pPr>
      <w:bookmarkStart w:id="5142" w:name="ET_yor_6244_45"/>
      <w:r w:rsidRPr="000C6021">
        <w:rPr>
          <w:rStyle w:val="TagStyle"/>
          <w:rtl/>
        </w:rPr>
        <w:t xml:space="preserve"> &lt;&lt; יור &gt;&gt; </w:t>
      </w:r>
      <w:r>
        <w:rPr>
          <w:rtl/>
        </w:rPr>
        <w:t>היו"ר איתן גינזבורג:</w:t>
      </w:r>
      <w:r w:rsidRPr="000C6021">
        <w:rPr>
          <w:rStyle w:val="TagStyle"/>
          <w:rtl/>
        </w:rPr>
        <w:t xml:space="preserve"> &lt;&lt; יור &gt;&gt;</w:t>
      </w:r>
      <w:r>
        <w:rPr>
          <w:rtl/>
        </w:rPr>
        <w:t xml:space="preserve">   </w:t>
      </w:r>
      <w:bookmarkEnd w:id="5142"/>
    </w:p>
    <w:p w:rsidR="00D82E45" w:rsidRDefault="00D82E45" w:rsidP="00175011">
      <w:pPr>
        <w:rPr>
          <w:rtl/>
          <w:lang w:eastAsia="he-IL"/>
        </w:rPr>
      </w:pPr>
    </w:p>
    <w:p w:rsidR="00D82E45" w:rsidRPr="0085091F" w:rsidRDefault="00D82E45" w:rsidP="00040384">
      <w:pPr>
        <w:rPr>
          <w:strike/>
          <w:rtl/>
          <w:lang w:eastAsia="he-IL"/>
        </w:rPr>
      </w:pPr>
      <w:r>
        <w:rPr>
          <w:rFonts w:hint="cs"/>
          <w:rtl/>
          <w:lang w:eastAsia="he-IL"/>
        </w:rPr>
        <w:t>גברתי</w:t>
      </w:r>
      <w:r w:rsidR="00040384">
        <w:rPr>
          <w:rFonts w:hint="cs"/>
          <w:rtl/>
          <w:lang w:eastAsia="he-IL"/>
        </w:rPr>
        <w:t>,</w:t>
      </w:r>
      <w:r>
        <w:rPr>
          <w:rFonts w:hint="cs"/>
          <w:rtl/>
          <w:lang w:eastAsia="he-IL"/>
        </w:rPr>
        <w:t xml:space="preserve"> הערתך נשמעה, גם הערתם של חברי הכנסת </w:t>
      </w:r>
      <w:bookmarkStart w:id="5143" w:name="_ETM_Q16_299000"/>
      <w:bookmarkEnd w:id="5143"/>
      <w:r>
        <w:rPr>
          <w:rFonts w:hint="cs"/>
          <w:rtl/>
          <w:lang w:eastAsia="he-IL"/>
        </w:rPr>
        <w:t xml:space="preserve">ביטן </w:t>
      </w:r>
      <w:proofErr w:type="spellStart"/>
      <w:r>
        <w:rPr>
          <w:rFonts w:hint="cs"/>
          <w:rtl/>
          <w:lang w:eastAsia="he-IL"/>
        </w:rPr>
        <w:t>וסמוטריץ</w:t>
      </w:r>
      <w:proofErr w:type="spellEnd"/>
      <w:r>
        <w:rPr>
          <w:rFonts w:hint="cs"/>
          <w:rtl/>
          <w:lang w:eastAsia="he-IL"/>
        </w:rPr>
        <w:t xml:space="preserve">'. אני מבקש שתאפשרו לדוברת להשלים את דבריה </w:t>
      </w:r>
      <w:bookmarkStart w:id="5144" w:name="_ETM_Q16_304000"/>
      <w:bookmarkEnd w:id="5144"/>
      <w:r>
        <w:rPr>
          <w:rFonts w:hint="cs"/>
          <w:rtl/>
          <w:lang w:eastAsia="he-IL"/>
        </w:rPr>
        <w:t>באופן שב</w:t>
      </w:r>
      <w:r w:rsidR="00BE5044">
        <w:rPr>
          <w:rFonts w:hint="cs"/>
          <w:rtl/>
          <w:lang w:eastAsia="he-IL"/>
        </w:rPr>
        <w:t>ו</w:t>
      </w:r>
      <w:r>
        <w:rPr>
          <w:rFonts w:hint="cs"/>
          <w:rtl/>
          <w:lang w:eastAsia="he-IL"/>
        </w:rPr>
        <w:t xml:space="preserve"> היא בוחרת להביע אותם, וזוהי זכותה. </w:t>
      </w:r>
    </w:p>
    <w:p w:rsidR="00D82E45" w:rsidRDefault="00D82E45" w:rsidP="00741549">
      <w:pPr>
        <w:rPr>
          <w:rtl/>
          <w:lang w:eastAsia="he-IL"/>
        </w:rPr>
      </w:pPr>
    </w:p>
    <w:p w:rsidR="00D82E45" w:rsidRDefault="00D82E45" w:rsidP="00741549">
      <w:pPr>
        <w:pStyle w:val="af5"/>
        <w:keepNext/>
        <w:rPr>
          <w:rtl/>
        </w:rPr>
      </w:pPr>
      <w:bookmarkStart w:id="5145" w:name="ET_interruption_5159_46"/>
      <w:r w:rsidRPr="000C6021">
        <w:rPr>
          <w:rStyle w:val="TagStyle"/>
          <w:rtl/>
        </w:rPr>
        <w:t xml:space="preserve"> &lt;&lt; קריאה &gt;&gt; </w:t>
      </w:r>
      <w:r>
        <w:rPr>
          <w:rtl/>
        </w:rPr>
        <w:t>דוד ביטן (הליכוד):</w:t>
      </w:r>
      <w:r w:rsidRPr="000C6021">
        <w:rPr>
          <w:rStyle w:val="TagStyle"/>
          <w:rtl/>
        </w:rPr>
        <w:t xml:space="preserve"> &lt;&lt; קריאה &gt;&gt;</w:t>
      </w:r>
      <w:r>
        <w:rPr>
          <w:rtl/>
        </w:rPr>
        <w:t xml:space="preserve">   </w:t>
      </w:r>
      <w:bookmarkEnd w:id="5145"/>
    </w:p>
    <w:p w:rsidR="00D82E45" w:rsidRDefault="00D82E45" w:rsidP="00175011">
      <w:pPr>
        <w:rPr>
          <w:rtl/>
        </w:rPr>
      </w:pPr>
    </w:p>
    <w:p w:rsidR="00D82E45" w:rsidRDefault="00D82E45" w:rsidP="00BE5044">
      <w:pPr>
        <w:rPr>
          <w:rtl/>
          <w:lang w:eastAsia="he-IL"/>
        </w:rPr>
      </w:pPr>
      <w:r>
        <w:rPr>
          <w:rFonts w:hint="cs"/>
          <w:rtl/>
          <w:lang w:eastAsia="he-IL"/>
        </w:rPr>
        <w:t xml:space="preserve">לא, </w:t>
      </w:r>
      <w:r w:rsidR="00BE5044">
        <w:rPr>
          <w:rFonts w:hint="cs"/>
          <w:rtl/>
          <w:lang w:eastAsia="he-IL"/>
        </w:rPr>
        <w:t>ל</w:t>
      </w:r>
      <w:r>
        <w:rPr>
          <w:rFonts w:hint="cs"/>
          <w:rtl/>
          <w:lang w:eastAsia="he-IL"/>
        </w:rPr>
        <w:t xml:space="preserve">א מבין. איך נבין מה היא אומרת? איך נצביע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bookmarkStart w:id="5146" w:name="ET_yor_6244_8"/>
      <w:r w:rsidRPr="00FD518D">
        <w:rPr>
          <w:rStyle w:val="TagStyle"/>
          <w:rtl/>
        </w:rPr>
        <w:t xml:space="preserve"> &lt;&lt; יור &gt;&gt; </w:t>
      </w:r>
      <w:r>
        <w:rPr>
          <w:rtl/>
        </w:rPr>
        <w:t>היו"ר איתן גינזבורג:</w:t>
      </w:r>
      <w:r w:rsidRPr="00FD518D">
        <w:rPr>
          <w:rStyle w:val="TagStyle"/>
          <w:rtl/>
        </w:rPr>
        <w:t xml:space="preserve"> &lt;&lt; יור &gt;&gt;</w:t>
      </w:r>
      <w:r>
        <w:rPr>
          <w:rtl/>
        </w:rPr>
        <w:t xml:space="preserve">   </w:t>
      </w:r>
      <w:bookmarkEnd w:id="5146"/>
    </w:p>
    <w:p w:rsidR="00D82E45" w:rsidRDefault="00D82E45" w:rsidP="00175011">
      <w:pPr>
        <w:rPr>
          <w:rtl/>
          <w:lang w:eastAsia="he-IL"/>
        </w:rPr>
      </w:pPr>
    </w:p>
    <w:p w:rsidR="00D82E45" w:rsidRDefault="00D82E45" w:rsidP="00BE5044">
      <w:pPr>
        <w:rPr>
          <w:rtl/>
          <w:lang w:eastAsia="he-IL"/>
        </w:rPr>
      </w:pPr>
      <w:r>
        <w:rPr>
          <w:rFonts w:hint="cs"/>
          <w:rtl/>
          <w:lang w:eastAsia="he-IL"/>
        </w:rPr>
        <w:t xml:space="preserve">אני סומך עליך. חבר </w:t>
      </w:r>
      <w:bookmarkStart w:id="5147" w:name="_ETM_Q16_311000"/>
      <w:bookmarkEnd w:id="5147"/>
      <w:r>
        <w:rPr>
          <w:rFonts w:hint="cs"/>
          <w:rtl/>
          <w:lang w:eastAsia="he-IL"/>
        </w:rPr>
        <w:t>הכנסת ביטן, במקרה שלך</w:t>
      </w:r>
      <w:r w:rsidR="00BE5044">
        <w:rPr>
          <w:rFonts w:hint="cs"/>
          <w:rtl/>
          <w:lang w:eastAsia="he-IL"/>
        </w:rPr>
        <w:t>,</w:t>
      </w:r>
      <w:r>
        <w:rPr>
          <w:rFonts w:hint="cs"/>
          <w:rtl/>
          <w:lang w:eastAsia="he-IL"/>
        </w:rPr>
        <w:t xml:space="preserve"> סומך עליך באופן מוחלט. בבקשה, גברתי. </w:t>
      </w:r>
    </w:p>
    <w:p w:rsidR="00D82E45" w:rsidRDefault="00D82E45" w:rsidP="00741549">
      <w:pPr>
        <w:rPr>
          <w:rtl/>
          <w:lang w:eastAsia="he-IL"/>
        </w:rPr>
      </w:pPr>
    </w:p>
    <w:p w:rsidR="00D82E45" w:rsidRDefault="00D82E45" w:rsidP="00741549">
      <w:pPr>
        <w:pStyle w:val="-"/>
        <w:keepNext/>
        <w:rPr>
          <w:rtl/>
        </w:rPr>
      </w:pPr>
      <w:bookmarkStart w:id="5148" w:name="ET_speakercontinue_5761_9"/>
      <w:r w:rsidRPr="00FD518D">
        <w:rPr>
          <w:rStyle w:val="TagStyle"/>
          <w:rtl/>
        </w:rPr>
        <w:t xml:space="preserve"> &lt;&lt; דובר_המשך &gt;&gt; </w:t>
      </w:r>
      <w:r>
        <w:rPr>
          <w:rtl/>
        </w:rPr>
        <w:t>עאידה תומא סלימאן (הרשימה המשותפת):</w:t>
      </w:r>
      <w:r w:rsidRPr="00FD518D">
        <w:rPr>
          <w:rStyle w:val="TagStyle"/>
          <w:rtl/>
        </w:rPr>
        <w:t xml:space="preserve"> &lt;&lt; דובר_המשך &gt;&gt;</w:t>
      </w:r>
      <w:r>
        <w:rPr>
          <w:rtl/>
        </w:rPr>
        <w:t xml:space="preserve">   </w:t>
      </w:r>
      <w:bookmarkEnd w:id="5148"/>
    </w:p>
    <w:p w:rsidR="00D82E45" w:rsidRDefault="00D82E45" w:rsidP="00175011">
      <w:pPr>
        <w:rPr>
          <w:rtl/>
          <w:lang w:eastAsia="he-IL"/>
        </w:rPr>
      </w:pPr>
    </w:p>
    <w:p w:rsidR="00D82E45" w:rsidRDefault="00D82E45" w:rsidP="00BE5044">
      <w:pPr>
        <w:rPr>
          <w:rtl/>
          <w:lang w:eastAsia="he-IL"/>
        </w:rPr>
      </w:pPr>
      <w:r>
        <w:rPr>
          <w:rFonts w:hint="cs"/>
          <w:rtl/>
          <w:lang w:eastAsia="he-IL"/>
        </w:rPr>
        <w:t xml:space="preserve">אם מישהו התפלא על מה שדיברתי, דיברתי בערבית </w:t>
      </w:r>
      <w:r w:rsidRPr="00032155">
        <w:rPr>
          <w:rFonts w:hint="cs"/>
          <w:rtl/>
          <w:lang w:eastAsia="he-IL"/>
        </w:rPr>
        <w:t>על אל</w:t>
      </w:r>
      <w:r>
        <w:rPr>
          <w:rFonts w:hint="cs"/>
          <w:rtl/>
          <w:lang w:eastAsia="he-IL"/>
        </w:rPr>
        <w:t>-</w:t>
      </w:r>
      <w:proofErr w:type="spellStart"/>
      <w:r w:rsidRPr="00032155">
        <w:rPr>
          <w:rFonts w:hint="cs"/>
          <w:rtl/>
          <w:lang w:eastAsia="he-IL"/>
        </w:rPr>
        <w:t>מג'זארה</w:t>
      </w:r>
      <w:proofErr w:type="spellEnd"/>
      <w:r w:rsidRPr="00032155">
        <w:rPr>
          <w:rFonts w:hint="cs"/>
          <w:rtl/>
          <w:lang w:eastAsia="he-IL"/>
        </w:rPr>
        <w:t>. אל</w:t>
      </w:r>
      <w:r>
        <w:rPr>
          <w:rFonts w:hint="cs"/>
          <w:rtl/>
          <w:lang w:eastAsia="he-IL"/>
        </w:rPr>
        <w:t>-</w:t>
      </w:r>
      <w:proofErr w:type="spellStart"/>
      <w:r w:rsidRPr="00032155">
        <w:rPr>
          <w:rFonts w:hint="cs"/>
          <w:rtl/>
          <w:lang w:eastAsia="he-IL"/>
        </w:rPr>
        <w:t>מג'זארה</w:t>
      </w:r>
      <w:proofErr w:type="spellEnd"/>
      <w:r>
        <w:rPr>
          <w:rFonts w:hint="cs"/>
          <w:rtl/>
          <w:lang w:eastAsia="he-IL"/>
        </w:rPr>
        <w:t xml:space="preserve"> זה טבח. דיברתי על כפר קאסם, שכולכם מכירים. </w:t>
      </w:r>
    </w:p>
    <w:p w:rsidR="00D82E45" w:rsidRDefault="00D82E45" w:rsidP="00741549">
      <w:pPr>
        <w:rPr>
          <w:rtl/>
          <w:lang w:eastAsia="he-IL"/>
        </w:rPr>
      </w:pPr>
    </w:p>
    <w:p w:rsidR="00D82E45" w:rsidRDefault="00D82E45" w:rsidP="00741549">
      <w:pPr>
        <w:pStyle w:val="af5"/>
        <w:keepNext/>
        <w:rPr>
          <w:rtl/>
        </w:rPr>
      </w:pPr>
      <w:bookmarkStart w:id="5149" w:name="ET_interruption_4613_47"/>
      <w:r w:rsidRPr="00801A75">
        <w:rPr>
          <w:rStyle w:val="TagStyle"/>
          <w:rtl/>
        </w:rPr>
        <w:t xml:space="preserve"> &lt;&lt; קריאה &gt;&gt; </w:t>
      </w:r>
      <w:r>
        <w:rPr>
          <w:rtl/>
        </w:rPr>
        <w:t>אבי דיכטר (הליכוד):</w:t>
      </w:r>
      <w:r w:rsidRPr="00801A75">
        <w:rPr>
          <w:rStyle w:val="TagStyle"/>
          <w:rtl/>
        </w:rPr>
        <w:t xml:space="preserve"> &lt;&lt; קריאה &gt;&gt;</w:t>
      </w:r>
      <w:r>
        <w:rPr>
          <w:rtl/>
        </w:rPr>
        <w:t xml:space="preserve">   </w:t>
      </w:r>
      <w:bookmarkEnd w:id="514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דיברת על </w:t>
      </w:r>
      <w:proofErr w:type="spellStart"/>
      <w:r>
        <w:rPr>
          <w:rFonts w:hint="cs"/>
          <w:rtl/>
          <w:lang w:eastAsia="he-IL"/>
        </w:rPr>
        <w:t>המטבחה</w:t>
      </w:r>
      <w:proofErr w:type="spellEnd"/>
      <w:r>
        <w:rPr>
          <w:rFonts w:hint="cs"/>
          <w:rtl/>
          <w:lang w:eastAsia="he-IL"/>
        </w:rPr>
        <w:t xml:space="preserve">, שזה </w:t>
      </w:r>
      <w:bookmarkStart w:id="5150" w:name="_ETM_Q16_337668"/>
      <w:bookmarkEnd w:id="5150"/>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bookmarkStart w:id="5151" w:name="ET_speakercontinue_5761_48"/>
      <w:r w:rsidRPr="00801A75">
        <w:rPr>
          <w:rStyle w:val="TagStyle"/>
          <w:rtl/>
        </w:rPr>
        <w:t xml:space="preserve"> &lt;&lt; דובר_המשך &gt;&gt; </w:t>
      </w:r>
      <w:r>
        <w:rPr>
          <w:rtl/>
        </w:rPr>
        <w:t>עאידה תומא סלימאן (הרשימה המשותפת):</w:t>
      </w:r>
      <w:r w:rsidRPr="00801A75">
        <w:rPr>
          <w:rStyle w:val="TagStyle"/>
          <w:rtl/>
        </w:rPr>
        <w:t xml:space="preserve"> &lt;&lt; דובר_המשך &gt;&gt;</w:t>
      </w:r>
      <w:r>
        <w:rPr>
          <w:rtl/>
        </w:rPr>
        <w:t xml:space="preserve">   </w:t>
      </w:r>
      <w:bookmarkEnd w:id="515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שכל מי שהלך לצבא </w:t>
      </w:r>
      <w:bookmarkStart w:id="5152" w:name="_ETM_Q16_332000"/>
      <w:bookmarkEnd w:id="5152"/>
      <w:r>
        <w:rPr>
          <w:rFonts w:hint="cs"/>
          <w:rtl/>
          <w:lang w:eastAsia="he-IL"/>
        </w:rPr>
        <w:t xml:space="preserve">יודע בדיוק מה קרה שם. ב-29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keepNext/>
        <w:rPr>
          <w:rtl/>
        </w:rPr>
      </w:pPr>
      <w:bookmarkStart w:id="5153" w:name="ET_interruption_4613_49"/>
      <w:r w:rsidRPr="00801A75">
        <w:rPr>
          <w:rStyle w:val="TagStyle"/>
          <w:rtl/>
        </w:rPr>
        <w:t xml:space="preserve"> &lt;&lt; קריאה &gt;&gt; </w:t>
      </w:r>
      <w:r>
        <w:rPr>
          <w:rtl/>
        </w:rPr>
        <w:t>אבי דיכטר (הליכוד):</w:t>
      </w:r>
      <w:r w:rsidRPr="00801A75">
        <w:rPr>
          <w:rStyle w:val="TagStyle"/>
          <w:rtl/>
        </w:rPr>
        <w:t xml:space="preserve"> &lt;&lt; קריאה &gt;&gt;</w:t>
      </w:r>
      <w:r>
        <w:rPr>
          <w:rtl/>
        </w:rPr>
        <w:t xml:space="preserve">   </w:t>
      </w:r>
      <w:bookmarkEnd w:id="5153"/>
    </w:p>
    <w:p w:rsidR="00D82E45" w:rsidRDefault="00D82E45" w:rsidP="00175011">
      <w:pPr>
        <w:rPr>
          <w:rtl/>
        </w:rPr>
      </w:pPr>
    </w:p>
    <w:p w:rsidR="00D82E45" w:rsidRDefault="00D82E45" w:rsidP="00741549">
      <w:pPr>
        <w:rPr>
          <w:rtl/>
          <w:lang w:eastAsia="he-IL"/>
        </w:rPr>
      </w:pPr>
      <w:bookmarkStart w:id="5154" w:name="_ETM_Q16_334000"/>
      <w:bookmarkEnd w:id="5154"/>
      <w:r>
        <w:rPr>
          <w:rFonts w:hint="cs"/>
          <w:rtl/>
          <w:lang w:eastAsia="he-IL"/>
        </w:rPr>
        <w:t xml:space="preserve">סליחה, גברתי, את לא יכולה לומר פה שצה"ל ביצע שחיטה. </w:t>
      </w:r>
    </w:p>
    <w:p w:rsidR="00D82E45" w:rsidRDefault="00D82E45" w:rsidP="00741549">
      <w:pPr>
        <w:rPr>
          <w:rtl/>
          <w:lang w:eastAsia="he-IL"/>
        </w:rPr>
      </w:pPr>
    </w:p>
    <w:p w:rsidR="00D82E45" w:rsidRDefault="00D82E45" w:rsidP="00741549">
      <w:pPr>
        <w:pStyle w:val="-"/>
        <w:keepNext/>
        <w:rPr>
          <w:rtl/>
        </w:rPr>
      </w:pPr>
      <w:bookmarkStart w:id="5155" w:name="ET_speakercontinue_5761_10"/>
      <w:r w:rsidRPr="00FD518D">
        <w:rPr>
          <w:rStyle w:val="TagStyle"/>
          <w:rtl/>
        </w:rPr>
        <w:t xml:space="preserve"> &lt;&lt; דובר_המשך &gt;&gt; </w:t>
      </w:r>
      <w:r>
        <w:rPr>
          <w:rtl/>
        </w:rPr>
        <w:t>עאידה תומא סלימאן (הרשימה המשותפת):</w:t>
      </w:r>
      <w:r w:rsidRPr="00FD518D">
        <w:rPr>
          <w:rStyle w:val="TagStyle"/>
          <w:rtl/>
        </w:rPr>
        <w:t xml:space="preserve"> &lt;&lt; דובר_המשך &gt;&gt;</w:t>
      </w:r>
      <w:r>
        <w:rPr>
          <w:rtl/>
        </w:rPr>
        <w:t xml:space="preserve">   </w:t>
      </w:r>
      <w:bookmarkEnd w:id="5155"/>
    </w:p>
    <w:p w:rsidR="00D82E45" w:rsidRDefault="00D82E45" w:rsidP="00175011">
      <w:pPr>
        <w:rPr>
          <w:rtl/>
          <w:lang w:eastAsia="he-IL"/>
        </w:rPr>
      </w:pPr>
    </w:p>
    <w:p w:rsidR="00D82E45" w:rsidRDefault="00D82E45" w:rsidP="00741549">
      <w:pPr>
        <w:rPr>
          <w:rtl/>
          <w:lang w:eastAsia="he-IL"/>
        </w:rPr>
      </w:pPr>
      <w:bookmarkStart w:id="5156" w:name="_ETM_Q16_333000"/>
      <w:bookmarkEnd w:id="5156"/>
      <w:r>
        <w:rPr>
          <w:rFonts w:hint="cs"/>
          <w:rtl/>
          <w:lang w:eastAsia="he-IL"/>
        </w:rPr>
        <w:t xml:space="preserve">אל תגיד לי "גברתי", בינתיים זכות </w:t>
      </w:r>
      <w:bookmarkStart w:id="5157" w:name="_ETM_Q16_343000"/>
      <w:bookmarkEnd w:id="5157"/>
      <w:r>
        <w:rPr>
          <w:rFonts w:hint="cs"/>
          <w:rtl/>
          <w:lang w:eastAsia="he-IL"/>
        </w:rPr>
        <w:t>הדיבור שלי. אתה תשתוק.</w:t>
      </w:r>
    </w:p>
    <w:p w:rsidR="00D82E45" w:rsidRDefault="00D82E45" w:rsidP="00741549">
      <w:pPr>
        <w:rPr>
          <w:rtl/>
          <w:lang w:eastAsia="he-IL"/>
        </w:rPr>
      </w:pPr>
    </w:p>
    <w:p w:rsidR="00D82E45" w:rsidRDefault="00D82E45" w:rsidP="00741549">
      <w:pPr>
        <w:pStyle w:val="af5"/>
        <w:keepNext/>
        <w:rPr>
          <w:rtl/>
        </w:rPr>
      </w:pPr>
      <w:bookmarkStart w:id="5158" w:name="_ETM_Q16_336000"/>
      <w:bookmarkStart w:id="5159" w:name="ET_interruption_4613_50"/>
      <w:bookmarkEnd w:id="5158"/>
      <w:r w:rsidRPr="00801A75">
        <w:rPr>
          <w:rStyle w:val="TagStyle"/>
          <w:rtl/>
        </w:rPr>
        <w:t xml:space="preserve"> &lt;&lt; קריאה &gt;&gt; </w:t>
      </w:r>
      <w:r>
        <w:rPr>
          <w:rtl/>
        </w:rPr>
        <w:t>אבי דיכטר (הליכוד):</w:t>
      </w:r>
      <w:r w:rsidRPr="00801A75">
        <w:rPr>
          <w:rStyle w:val="TagStyle"/>
          <w:rtl/>
        </w:rPr>
        <w:t xml:space="preserve"> &lt;&lt; קריאה &gt;&gt;</w:t>
      </w:r>
      <w:r>
        <w:rPr>
          <w:rtl/>
        </w:rPr>
        <w:t xml:space="preserve">   </w:t>
      </w:r>
      <w:bookmarkEnd w:id="515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 לא יכולה לומר את המילה </w:t>
      </w:r>
      <w:bookmarkStart w:id="5160" w:name="_ETM_Q16_348000"/>
      <w:bookmarkEnd w:id="5160"/>
      <w:r>
        <w:rPr>
          <w:rFonts w:hint="cs"/>
          <w:rtl/>
          <w:lang w:eastAsia="he-IL"/>
        </w:rPr>
        <w:t xml:space="preserve">הזאת. </w:t>
      </w:r>
    </w:p>
    <w:p w:rsidR="00D82E45" w:rsidRPr="00801A75" w:rsidRDefault="00D82E45" w:rsidP="00741549">
      <w:pPr>
        <w:rPr>
          <w:rtl/>
          <w:lang w:eastAsia="he-IL"/>
        </w:rPr>
      </w:pPr>
      <w:r>
        <w:rPr>
          <w:rFonts w:hint="cs"/>
          <w:rtl/>
          <w:lang w:eastAsia="he-IL"/>
        </w:rPr>
        <w:t xml:space="preserve"> </w:t>
      </w:r>
    </w:p>
    <w:p w:rsidR="00D82E45" w:rsidRDefault="00D82E45" w:rsidP="00741549">
      <w:pPr>
        <w:pStyle w:val="af6"/>
        <w:keepNext/>
        <w:rPr>
          <w:rtl/>
        </w:rPr>
      </w:pPr>
      <w:bookmarkStart w:id="5161" w:name="ET_yor_6244_11"/>
      <w:r w:rsidRPr="00FD518D">
        <w:rPr>
          <w:rStyle w:val="TagStyle"/>
          <w:rtl/>
        </w:rPr>
        <w:t xml:space="preserve"> &lt;&lt; יור &gt;&gt; </w:t>
      </w:r>
      <w:r>
        <w:rPr>
          <w:rtl/>
        </w:rPr>
        <w:t>היו"ר איתן גינזבורג:</w:t>
      </w:r>
      <w:r w:rsidRPr="00FD518D">
        <w:rPr>
          <w:rStyle w:val="TagStyle"/>
          <w:rtl/>
        </w:rPr>
        <w:t xml:space="preserve"> &lt;&lt; יור &gt;&gt;</w:t>
      </w:r>
      <w:r>
        <w:rPr>
          <w:rtl/>
        </w:rPr>
        <w:t xml:space="preserve">   </w:t>
      </w:r>
      <w:bookmarkEnd w:id="516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דיכטר. </w:t>
      </w:r>
    </w:p>
    <w:p w:rsidR="00D82E45" w:rsidRDefault="00D82E45" w:rsidP="00741549">
      <w:pPr>
        <w:rPr>
          <w:rtl/>
          <w:lang w:eastAsia="he-IL"/>
        </w:rPr>
      </w:pPr>
    </w:p>
    <w:p w:rsidR="00D82E45" w:rsidRDefault="00D82E45" w:rsidP="00741549">
      <w:pPr>
        <w:pStyle w:val="-"/>
        <w:keepNext/>
        <w:rPr>
          <w:rtl/>
        </w:rPr>
      </w:pPr>
      <w:bookmarkStart w:id="5162" w:name="ET_speakercontinue_5761_12"/>
      <w:r w:rsidRPr="00FD518D">
        <w:rPr>
          <w:rStyle w:val="TagStyle"/>
          <w:rtl/>
        </w:rPr>
        <w:t xml:space="preserve"> &lt;&lt; דובר_המשך &gt;&gt; </w:t>
      </w:r>
      <w:r>
        <w:rPr>
          <w:rtl/>
        </w:rPr>
        <w:t>עאידה תומא סלימאן (הרשימה המשותפת):</w:t>
      </w:r>
      <w:r w:rsidRPr="00FD518D">
        <w:rPr>
          <w:rStyle w:val="TagStyle"/>
          <w:rtl/>
        </w:rPr>
        <w:t xml:space="preserve"> &lt;&lt; דובר_המשך &gt;&gt;</w:t>
      </w:r>
      <w:r>
        <w:rPr>
          <w:rtl/>
        </w:rPr>
        <w:t xml:space="preserve">   </w:t>
      </w:r>
      <w:bookmarkEnd w:id="516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ב-29 באוקטובר 1956, בזמן השלטון הצבאי, חזרו חקלאים ערבים </w:t>
      </w:r>
      <w:bookmarkStart w:id="5163" w:name="_ETM_Q16_355000"/>
      <w:bookmarkEnd w:id="5163"/>
      <w:r>
        <w:rPr>
          <w:rFonts w:hint="cs"/>
          <w:rtl/>
          <w:lang w:eastAsia="he-IL"/>
        </w:rPr>
        <w:t xml:space="preserve">אזרחי ישראל, משפחות של גברים, נשים וילדים, מהשדות לביתם </w:t>
      </w:r>
      <w:bookmarkStart w:id="5164" w:name="_ETM_Q16_364000"/>
      <w:bookmarkEnd w:id="5164"/>
      <w:r>
        <w:rPr>
          <w:rFonts w:hint="cs"/>
          <w:rtl/>
          <w:lang w:eastAsia="he-IL"/>
        </w:rPr>
        <w:t xml:space="preserve">בכפר קאסם. בשער הכפר עצרו אותם חיילי משמר הגבול, הורידו </w:t>
      </w:r>
      <w:bookmarkStart w:id="5165" w:name="_ETM_Q16_365000"/>
      <w:bookmarkEnd w:id="5165"/>
      <w:r>
        <w:rPr>
          <w:rFonts w:hint="cs"/>
          <w:rtl/>
          <w:lang w:eastAsia="he-IL"/>
        </w:rPr>
        <w:t xml:space="preserve">אותם מהמשאיות ומהמכוניות ושם ירו בהם למוות. 49 אזרחים פלסטינים </w:t>
      </w:r>
      <w:bookmarkStart w:id="5166" w:name="_ETM_Q16_381000"/>
      <w:bookmarkEnd w:id="5166"/>
      <w:r>
        <w:rPr>
          <w:rFonts w:hint="cs"/>
          <w:rtl/>
          <w:lang w:eastAsia="he-IL"/>
        </w:rPr>
        <w:t xml:space="preserve">של מדינת ישראל, בני כפר קאסם, נרצחו באותו יום רק </w:t>
      </w:r>
      <w:bookmarkStart w:id="5167" w:name="_ETM_Q16_388000"/>
      <w:bookmarkEnd w:id="5167"/>
      <w:r>
        <w:rPr>
          <w:rFonts w:hint="cs"/>
          <w:rtl/>
          <w:lang w:eastAsia="he-IL"/>
        </w:rPr>
        <w:t xml:space="preserve">כי הם היו ערבים. בין ההרוגים היו 12 נשים וילדות, </w:t>
      </w:r>
      <w:bookmarkStart w:id="5168" w:name="_ETM_Q16_391000"/>
      <w:bookmarkEnd w:id="5168"/>
      <w:r>
        <w:rPr>
          <w:rFonts w:hint="cs"/>
          <w:rtl/>
          <w:lang w:eastAsia="he-IL"/>
        </w:rPr>
        <w:t>10 נערים בני 14</w:t>
      </w:r>
      <w:r>
        <w:rPr>
          <w:rFonts w:hint="eastAsia"/>
          <w:rtl/>
          <w:lang w:eastAsia="he-IL"/>
        </w:rPr>
        <w:t>–</w:t>
      </w:r>
      <w:r>
        <w:rPr>
          <w:rFonts w:hint="cs"/>
          <w:rtl/>
          <w:lang w:eastAsia="he-IL"/>
        </w:rPr>
        <w:t>17 ושבעה ילדים בני 8</w:t>
      </w:r>
      <w:r>
        <w:rPr>
          <w:rFonts w:hint="eastAsia"/>
          <w:rtl/>
          <w:lang w:eastAsia="he-IL"/>
        </w:rPr>
        <w:t>–</w:t>
      </w:r>
      <w:r>
        <w:rPr>
          <w:rFonts w:hint="cs"/>
          <w:rtl/>
          <w:lang w:eastAsia="he-IL"/>
        </w:rPr>
        <w:t>13.</w:t>
      </w:r>
    </w:p>
    <w:p w:rsidR="00D82E45" w:rsidRDefault="00D82E45" w:rsidP="00741549">
      <w:pPr>
        <w:rPr>
          <w:rtl/>
          <w:lang w:eastAsia="he-IL"/>
        </w:rPr>
      </w:pPr>
    </w:p>
    <w:p w:rsidR="00D82E45" w:rsidRDefault="00D82E45" w:rsidP="00741549">
      <w:pPr>
        <w:pStyle w:val="af5"/>
        <w:keepNext/>
        <w:rPr>
          <w:rtl/>
        </w:rPr>
      </w:pPr>
      <w:bookmarkStart w:id="5169" w:name="ET_interruption_5763_51"/>
      <w:r w:rsidRPr="00801A75">
        <w:rPr>
          <w:rStyle w:val="TagStyle"/>
          <w:rtl/>
        </w:rPr>
        <w:t xml:space="preserve"> &lt;&lt; קריאה &gt;&gt; </w:t>
      </w:r>
      <w:r>
        <w:rPr>
          <w:rtl/>
        </w:rPr>
        <w:t>משה ארבל (ש"ס):</w:t>
      </w:r>
      <w:r w:rsidRPr="00801A75">
        <w:rPr>
          <w:rStyle w:val="TagStyle"/>
          <w:rtl/>
        </w:rPr>
        <w:t xml:space="preserve"> &lt;&lt; קריאה &gt;&gt;</w:t>
      </w:r>
      <w:r>
        <w:rPr>
          <w:rtl/>
        </w:rPr>
        <w:t xml:space="preserve">   </w:t>
      </w:r>
      <w:bookmarkEnd w:id="5169"/>
    </w:p>
    <w:p w:rsidR="00D82E45" w:rsidRDefault="00D82E45" w:rsidP="00175011">
      <w:pPr>
        <w:rPr>
          <w:rtl/>
          <w:lang w:eastAsia="he-IL"/>
        </w:rPr>
      </w:pPr>
    </w:p>
    <w:p w:rsidR="00D82E45" w:rsidRDefault="00D82E45" w:rsidP="00741549">
      <w:pPr>
        <w:rPr>
          <w:rtl/>
          <w:lang w:eastAsia="he-IL"/>
        </w:rPr>
      </w:pPr>
      <w:bookmarkStart w:id="5170" w:name="_ETM_Q16_397000"/>
      <w:bookmarkEnd w:id="5170"/>
      <w:r>
        <w:rPr>
          <w:rFonts w:hint="cs"/>
          <w:rtl/>
          <w:lang w:eastAsia="he-IL"/>
        </w:rPr>
        <w:t xml:space="preserve">את יודעת מה יש ב-29 באוקטובר? יום גיבוש של הקואליציה, של רע"מ. עושים יום גיבוש באולם. </w:t>
      </w:r>
    </w:p>
    <w:p w:rsidR="00D82E45" w:rsidRDefault="00D82E45" w:rsidP="00741549">
      <w:pPr>
        <w:rPr>
          <w:rtl/>
          <w:lang w:eastAsia="he-IL"/>
        </w:rPr>
      </w:pPr>
      <w:bookmarkStart w:id="5171" w:name="_ETM_Q16_412000"/>
      <w:bookmarkEnd w:id="5171"/>
    </w:p>
    <w:p w:rsidR="00D82E45" w:rsidRDefault="00D82E45" w:rsidP="00741549">
      <w:pPr>
        <w:pStyle w:val="-"/>
        <w:keepNext/>
        <w:rPr>
          <w:rtl/>
        </w:rPr>
      </w:pPr>
      <w:bookmarkStart w:id="5172" w:name="ET_speakercontinue_5761_52"/>
      <w:r w:rsidRPr="00801A75">
        <w:rPr>
          <w:rStyle w:val="TagStyle"/>
          <w:rtl/>
        </w:rPr>
        <w:t xml:space="preserve"> &lt;&lt; דובר_המשך &gt;&gt; </w:t>
      </w:r>
      <w:r>
        <w:rPr>
          <w:rtl/>
        </w:rPr>
        <w:t>עאידה תומא סלימאן (הרשימה המשותפת):</w:t>
      </w:r>
      <w:r w:rsidRPr="00801A75">
        <w:rPr>
          <w:rStyle w:val="TagStyle"/>
          <w:rtl/>
        </w:rPr>
        <w:t xml:space="preserve"> &lt;&lt; דובר_המשך &gt;&gt;</w:t>
      </w:r>
      <w:r>
        <w:rPr>
          <w:rtl/>
        </w:rPr>
        <w:t xml:space="preserve">   </w:t>
      </w:r>
      <w:bookmarkEnd w:id="517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הכרה בעוולות, הכרה בעוולות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bookmarkStart w:id="5173" w:name="ET_yor_6244_53"/>
      <w:r w:rsidRPr="00801A75">
        <w:rPr>
          <w:rStyle w:val="TagStyle"/>
          <w:rtl/>
        </w:rPr>
        <w:t xml:space="preserve"> &lt;&lt; יור &gt;&gt; </w:t>
      </w:r>
      <w:r>
        <w:rPr>
          <w:rtl/>
        </w:rPr>
        <w:t>היו"ר איתן גינזבורג:</w:t>
      </w:r>
      <w:r w:rsidRPr="00801A75">
        <w:rPr>
          <w:rStyle w:val="TagStyle"/>
          <w:rtl/>
        </w:rPr>
        <w:t xml:space="preserve"> &lt;&lt; יור &gt;&gt;</w:t>
      </w:r>
      <w:r>
        <w:rPr>
          <w:rtl/>
        </w:rPr>
        <w:t xml:space="preserve">   </w:t>
      </w:r>
      <w:bookmarkEnd w:id="517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חבר הכנסת ארבל. </w:t>
      </w:r>
    </w:p>
    <w:p w:rsidR="00D82E45" w:rsidRDefault="00D82E45" w:rsidP="00741549">
      <w:pPr>
        <w:rPr>
          <w:rtl/>
          <w:lang w:eastAsia="he-IL"/>
        </w:rPr>
      </w:pPr>
    </w:p>
    <w:p w:rsidR="00D82E45" w:rsidRDefault="00D82E45" w:rsidP="00741549">
      <w:pPr>
        <w:pStyle w:val="-"/>
        <w:keepNext/>
        <w:rPr>
          <w:rtl/>
        </w:rPr>
      </w:pPr>
      <w:bookmarkStart w:id="5174" w:name="ET_speakercontinue_5761_54"/>
      <w:r w:rsidRPr="00801A75">
        <w:rPr>
          <w:rStyle w:val="TagStyle"/>
          <w:rtl/>
        </w:rPr>
        <w:t xml:space="preserve"> &lt;&lt; דובר_המשך &gt;&gt; </w:t>
      </w:r>
      <w:r>
        <w:rPr>
          <w:rtl/>
        </w:rPr>
        <w:t>עאידה תומא סלימאן (הרשימה המשותפת):</w:t>
      </w:r>
      <w:r w:rsidRPr="00801A75">
        <w:rPr>
          <w:rStyle w:val="TagStyle"/>
          <w:rtl/>
        </w:rPr>
        <w:t xml:space="preserve"> &lt;&lt; דובר_המשך &gt;&gt;</w:t>
      </w:r>
      <w:r>
        <w:rPr>
          <w:rtl/>
        </w:rPr>
        <w:t xml:space="preserve">   </w:t>
      </w:r>
      <w:bookmarkEnd w:id="517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חבל </w:t>
      </w:r>
      <w:bookmarkStart w:id="5175" w:name="_ETM_Q16_413000"/>
      <w:bookmarkEnd w:id="5175"/>
      <w:r>
        <w:rPr>
          <w:rFonts w:hint="cs"/>
          <w:rtl/>
          <w:lang w:eastAsia="he-IL"/>
        </w:rPr>
        <w:t xml:space="preserve">שאתה עושה </w:t>
      </w:r>
      <w:r w:rsidR="006E0AE0">
        <w:rPr>
          <w:rFonts w:hint="cs"/>
          <w:rtl/>
          <w:lang w:eastAsia="he-IL"/>
        </w:rPr>
        <w:t>את ה</w:t>
      </w:r>
      <w:r>
        <w:rPr>
          <w:rFonts w:hint="cs"/>
          <w:rtl/>
          <w:lang w:eastAsia="he-IL"/>
        </w:rPr>
        <w:t xml:space="preserve">השוואה הזאת. </w:t>
      </w:r>
    </w:p>
    <w:p w:rsidR="00D82E45" w:rsidRDefault="00D82E45" w:rsidP="00741549">
      <w:pPr>
        <w:rPr>
          <w:rtl/>
          <w:lang w:eastAsia="he-IL"/>
        </w:rPr>
      </w:pPr>
    </w:p>
    <w:p w:rsidR="00D82E45" w:rsidRDefault="00D82E45" w:rsidP="00741549">
      <w:pPr>
        <w:pStyle w:val="af6"/>
        <w:keepNext/>
        <w:rPr>
          <w:rtl/>
        </w:rPr>
      </w:pPr>
      <w:bookmarkStart w:id="5176" w:name="ET_yor_6244_55"/>
      <w:r w:rsidRPr="00801A75">
        <w:rPr>
          <w:rStyle w:val="TagStyle"/>
          <w:rtl/>
        </w:rPr>
        <w:t xml:space="preserve"> &lt;&lt; יור &gt;&gt; </w:t>
      </w:r>
      <w:r>
        <w:rPr>
          <w:rtl/>
        </w:rPr>
        <w:t>היו"ר איתן גינזבורג:</w:t>
      </w:r>
      <w:r w:rsidRPr="00801A75">
        <w:rPr>
          <w:rStyle w:val="TagStyle"/>
          <w:rtl/>
        </w:rPr>
        <w:t xml:space="preserve"> &lt;&lt; יור &gt;&gt;</w:t>
      </w:r>
      <w:r>
        <w:rPr>
          <w:rtl/>
        </w:rPr>
        <w:t xml:space="preserve">   </w:t>
      </w:r>
      <w:bookmarkEnd w:id="5176"/>
    </w:p>
    <w:p w:rsidR="00D82E45" w:rsidRDefault="00D82E45" w:rsidP="00175011">
      <w:pPr>
        <w:rPr>
          <w:rtl/>
          <w:lang w:eastAsia="he-IL"/>
        </w:rPr>
      </w:pPr>
    </w:p>
    <w:p w:rsidR="00D82E45" w:rsidRPr="00801A75" w:rsidRDefault="00D82E45" w:rsidP="00741549">
      <w:pPr>
        <w:rPr>
          <w:rtl/>
          <w:lang w:eastAsia="he-IL"/>
        </w:rPr>
      </w:pPr>
      <w:r>
        <w:rPr>
          <w:rFonts w:hint="cs"/>
          <w:rtl/>
          <w:lang w:eastAsia="he-IL"/>
        </w:rPr>
        <w:t xml:space="preserve">חבר הכנסת ארבל, לא מקובל גם לצעוק וגם לעמוד. </w:t>
      </w:r>
    </w:p>
    <w:p w:rsidR="00D82E45" w:rsidRDefault="00D82E45" w:rsidP="00741549">
      <w:pPr>
        <w:rPr>
          <w:rtl/>
          <w:lang w:eastAsia="he-IL"/>
        </w:rPr>
      </w:pPr>
    </w:p>
    <w:p w:rsidR="00D82E45" w:rsidRDefault="00D82E45" w:rsidP="00741549">
      <w:pPr>
        <w:pStyle w:val="-"/>
        <w:keepNext/>
        <w:rPr>
          <w:rtl/>
        </w:rPr>
      </w:pPr>
      <w:bookmarkStart w:id="5177" w:name="ET_speakercontinue_5761_13"/>
      <w:r w:rsidRPr="00FD518D">
        <w:rPr>
          <w:rStyle w:val="TagStyle"/>
          <w:rtl/>
        </w:rPr>
        <w:t xml:space="preserve"> &lt;&lt; דובר_המשך &gt;&gt; </w:t>
      </w:r>
      <w:r>
        <w:rPr>
          <w:rtl/>
        </w:rPr>
        <w:t>עאידה תומא סלימאן (הרשימה המשותפת):</w:t>
      </w:r>
      <w:r w:rsidRPr="00FD518D">
        <w:rPr>
          <w:rStyle w:val="TagStyle"/>
          <w:rtl/>
        </w:rPr>
        <w:t xml:space="preserve"> &lt;&lt; דובר_המשך &gt;&gt;</w:t>
      </w:r>
      <w:r>
        <w:rPr>
          <w:rtl/>
        </w:rPr>
        <w:t xml:space="preserve">   </w:t>
      </w:r>
      <w:bookmarkEnd w:id="517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לטיפת אנושיות אני מצפה מכם. </w:t>
      </w:r>
    </w:p>
    <w:p w:rsidR="00D82E45" w:rsidRDefault="00D82E45" w:rsidP="00741549">
      <w:pPr>
        <w:rPr>
          <w:rtl/>
          <w:lang w:eastAsia="he-IL"/>
        </w:rPr>
      </w:pPr>
    </w:p>
    <w:p w:rsidR="00D82E45" w:rsidRDefault="00D82E45" w:rsidP="00741549">
      <w:pPr>
        <w:pStyle w:val="af5"/>
        <w:keepNext/>
        <w:rPr>
          <w:rtl/>
        </w:rPr>
      </w:pPr>
      <w:bookmarkStart w:id="5178" w:name="ET_interruption_5763_56"/>
      <w:r w:rsidRPr="00801A75">
        <w:rPr>
          <w:rStyle w:val="TagStyle"/>
          <w:rtl/>
        </w:rPr>
        <w:t xml:space="preserve"> &lt;&lt; קריאה &gt;&gt; </w:t>
      </w:r>
      <w:r>
        <w:rPr>
          <w:rtl/>
        </w:rPr>
        <w:t>משה ארבל (ש"ס):</w:t>
      </w:r>
      <w:r w:rsidRPr="00801A75">
        <w:rPr>
          <w:rStyle w:val="TagStyle"/>
          <w:rtl/>
        </w:rPr>
        <w:t xml:space="preserve"> &lt;&lt; קריאה &gt;&gt;</w:t>
      </w:r>
      <w:r>
        <w:rPr>
          <w:rtl/>
        </w:rPr>
        <w:t xml:space="preserve">   </w:t>
      </w:r>
      <w:bookmarkEnd w:id="517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בושה, בושה. </w:t>
      </w:r>
    </w:p>
    <w:p w:rsidR="00D82E45" w:rsidRDefault="00D82E45" w:rsidP="00741549">
      <w:pPr>
        <w:rPr>
          <w:rtl/>
          <w:lang w:eastAsia="he-IL"/>
        </w:rPr>
      </w:pPr>
    </w:p>
    <w:p w:rsidR="00D82E45" w:rsidRDefault="00D82E45" w:rsidP="00741549">
      <w:pPr>
        <w:pStyle w:val="af6"/>
        <w:keepNext/>
        <w:rPr>
          <w:rtl/>
        </w:rPr>
      </w:pPr>
      <w:bookmarkStart w:id="5179" w:name="ET_yor_6244_57"/>
      <w:r w:rsidRPr="00801A75">
        <w:rPr>
          <w:rStyle w:val="TagStyle"/>
          <w:rtl/>
        </w:rPr>
        <w:t xml:space="preserve"> &lt;&lt; יור &gt;&gt; </w:t>
      </w:r>
      <w:r>
        <w:rPr>
          <w:rtl/>
        </w:rPr>
        <w:t>היו"ר איתן גינזבורג:</w:t>
      </w:r>
      <w:r w:rsidRPr="00801A75">
        <w:rPr>
          <w:rStyle w:val="TagStyle"/>
          <w:rtl/>
        </w:rPr>
        <w:t xml:space="preserve"> &lt;&lt; יור &gt;&gt;</w:t>
      </w:r>
      <w:r>
        <w:rPr>
          <w:rtl/>
        </w:rPr>
        <w:t xml:space="preserve">   </w:t>
      </w:r>
      <w:bookmarkEnd w:id="517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הערתך נשמעה, אדוני. הערתך נשמעה. </w:t>
      </w:r>
    </w:p>
    <w:p w:rsidR="00D82E45" w:rsidRPr="00801A75" w:rsidRDefault="00D82E45" w:rsidP="00741549">
      <w:pPr>
        <w:rPr>
          <w:rtl/>
          <w:lang w:eastAsia="he-IL"/>
        </w:rPr>
      </w:pPr>
    </w:p>
    <w:p w:rsidR="00D82E45" w:rsidRDefault="00D82E45" w:rsidP="00741549">
      <w:pPr>
        <w:pStyle w:val="-"/>
        <w:keepNext/>
        <w:rPr>
          <w:rtl/>
        </w:rPr>
      </w:pPr>
      <w:bookmarkStart w:id="5180" w:name="ET_speakercontinue_5761_14"/>
      <w:r w:rsidRPr="00FD518D">
        <w:rPr>
          <w:rStyle w:val="TagStyle"/>
          <w:rtl/>
        </w:rPr>
        <w:t xml:space="preserve"> &lt;&lt; דובר_המשך &gt;&gt; </w:t>
      </w:r>
      <w:r>
        <w:rPr>
          <w:rtl/>
        </w:rPr>
        <w:t>עאידה תומא סלימאן (הרשימה המשותפת):</w:t>
      </w:r>
      <w:r w:rsidRPr="00FD518D">
        <w:rPr>
          <w:rStyle w:val="TagStyle"/>
          <w:rtl/>
        </w:rPr>
        <w:t xml:space="preserve"> &lt;&lt; דובר_המשך &gt;&gt;</w:t>
      </w:r>
      <w:r>
        <w:rPr>
          <w:rtl/>
        </w:rPr>
        <w:t xml:space="preserve">   </w:t>
      </w:r>
      <w:bookmarkEnd w:id="5180"/>
    </w:p>
    <w:p w:rsidR="00D82E45" w:rsidRDefault="00D82E45" w:rsidP="00741549">
      <w:pPr>
        <w:rPr>
          <w:rtl/>
          <w:lang w:eastAsia="he-IL"/>
        </w:rPr>
      </w:pPr>
    </w:p>
    <w:p w:rsidR="00D82E45" w:rsidRPr="00801A75" w:rsidRDefault="00D82E45" w:rsidP="00040384">
      <w:pPr>
        <w:rPr>
          <w:rtl/>
          <w:lang w:eastAsia="he-IL"/>
        </w:rPr>
      </w:pPr>
      <w:bookmarkStart w:id="5181" w:name="_ETM_Q16_421000"/>
      <w:bookmarkEnd w:id="5181"/>
      <w:r>
        <w:rPr>
          <w:rFonts w:hint="cs"/>
          <w:rtl/>
          <w:lang w:eastAsia="he-IL"/>
        </w:rPr>
        <w:t>אני מצפה שתתחברו רגע</w:t>
      </w:r>
      <w:r w:rsidR="00040384">
        <w:rPr>
          <w:rFonts w:hint="cs"/>
          <w:rtl/>
          <w:lang w:eastAsia="he-IL"/>
        </w:rPr>
        <w:t>,</w:t>
      </w:r>
      <w:r>
        <w:rPr>
          <w:rFonts w:hint="cs"/>
          <w:rtl/>
          <w:lang w:eastAsia="he-IL"/>
        </w:rPr>
        <w:t xml:space="preserve"> רגע תתחברו להרגשת האובדן </w:t>
      </w:r>
      <w:bookmarkStart w:id="5182" w:name="_ETM_Q16_431000"/>
      <w:bookmarkEnd w:id="5182"/>
      <w:r>
        <w:rPr>
          <w:rFonts w:hint="cs"/>
          <w:rtl/>
          <w:lang w:eastAsia="he-IL"/>
        </w:rPr>
        <w:t xml:space="preserve">של אנשים יקרים. תתחברו לרגע לאותו רגש של עם שעבר </w:t>
      </w:r>
      <w:bookmarkStart w:id="5183" w:name="_ETM_Q16_440000"/>
      <w:bookmarkEnd w:id="5183"/>
      <w:r>
        <w:rPr>
          <w:rFonts w:hint="cs"/>
          <w:rtl/>
          <w:lang w:eastAsia="he-IL"/>
        </w:rPr>
        <w:t xml:space="preserve">עליו טבח והוא שמר את הזיכרון הזה למרות הכול. </w:t>
      </w:r>
    </w:p>
    <w:p w:rsidR="00D82E45" w:rsidRDefault="00D82E45" w:rsidP="00741549">
      <w:pPr>
        <w:rPr>
          <w:rtl/>
          <w:lang w:eastAsia="he-IL"/>
        </w:rPr>
      </w:pPr>
      <w:bookmarkStart w:id="5184" w:name="_ETM_Q16_418000"/>
      <w:bookmarkEnd w:id="5184"/>
    </w:p>
    <w:p w:rsidR="00D82E45" w:rsidRDefault="00D82E45" w:rsidP="00741549">
      <w:pPr>
        <w:pStyle w:val="af5"/>
        <w:keepNext/>
        <w:rPr>
          <w:rtl/>
        </w:rPr>
      </w:pPr>
      <w:bookmarkStart w:id="5185" w:name="ET_interruption_5291_58"/>
      <w:r w:rsidRPr="00801A75">
        <w:rPr>
          <w:rStyle w:val="TagStyle"/>
          <w:rtl/>
        </w:rPr>
        <w:t xml:space="preserve"> &lt;&lt; קריאה &gt;&gt; </w:t>
      </w:r>
      <w:r>
        <w:rPr>
          <w:rtl/>
        </w:rPr>
        <w:t>בצלאל סמוטריץ' (הציונות הדתית):</w:t>
      </w:r>
      <w:r w:rsidRPr="00801A75">
        <w:rPr>
          <w:rStyle w:val="TagStyle"/>
          <w:rtl/>
        </w:rPr>
        <w:t xml:space="preserve"> &lt;&lt; קריאה &gt;&gt;</w:t>
      </w:r>
      <w:r>
        <w:rPr>
          <w:rtl/>
        </w:rPr>
        <w:t xml:space="preserve">   </w:t>
      </w:r>
      <w:bookmarkEnd w:id="5185"/>
    </w:p>
    <w:p w:rsidR="00D82E45" w:rsidRDefault="00D82E45" w:rsidP="00175011">
      <w:pPr>
        <w:rPr>
          <w:rtl/>
          <w:lang w:eastAsia="he-IL"/>
        </w:rPr>
      </w:pPr>
    </w:p>
    <w:p w:rsidR="00D82E45" w:rsidRDefault="00175011" w:rsidP="00741549">
      <w:pPr>
        <w:rPr>
          <w:rtl/>
          <w:lang w:eastAsia="he-IL"/>
        </w:rPr>
      </w:pPr>
      <w:bookmarkStart w:id="5186" w:name="_ETM_Q16_447000"/>
      <w:bookmarkEnd w:id="5186"/>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bookmarkStart w:id="5187" w:name="ET_speakercontinue_5761_59"/>
      <w:r w:rsidRPr="00801A75">
        <w:rPr>
          <w:rStyle w:val="TagStyle"/>
          <w:rtl/>
        </w:rPr>
        <w:t xml:space="preserve"> &lt;&lt; דובר_המשך &gt;&gt; </w:t>
      </w:r>
      <w:r>
        <w:rPr>
          <w:rtl/>
        </w:rPr>
        <w:t>עאידה תומא סלימאן (הרשימה המשותפת):</w:t>
      </w:r>
      <w:r w:rsidRPr="00801A75">
        <w:rPr>
          <w:rStyle w:val="TagStyle"/>
          <w:rtl/>
        </w:rPr>
        <w:t xml:space="preserve"> &lt;&lt; דובר_המשך &gt;&gt;</w:t>
      </w:r>
      <w:r>
        <w:rPr>
          <w:rtl/>
        </w:rPr>
        <w:t xml:space="preserve">   </w:t>
      </w:r>
      <w:bookmarkEnd w:id="518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הוא הצליח לשמור על עצמו במולדתו. הכרה בעוולות. </w:t>
      </w:r>
    </w:p>
    <w:p w:rsidR="00D82E45" w:rsidRDefault="00D82E45" w:rsidP="00741549">
      <w:pPr>
        <w:rPr>
          <w:rtl/>
          <w:lang w:eastAsia="he-IL"/>
        </w:rPr>
      </w:pPr>
    </w:p>
    <w:p w:rsidR="00D82E45" w:rsidRDefault="00D82E45" w:rsidP="00741549">
      <w:pPr>
        <w:pStyle w:val="af5"/>
        <w:keepNext/>
        <w:rPr>
          <w:rtl/>
        </w:rPr>
      </w:pPr>
      <w:bookmarkStart w:id="5188" w:name="ET_interruption_5291_60"/>
      <w:r w:rsidRPr="00801A75">
        <w:rPr>
          <w:rStyle w:val="TagStyle"/>
          <w:rtl/>
        </w:rPr>
        <w:t xml:space="preserve"> &lt;&lt; קריאה &gt;&gt; </w:t>
      </w:r>
      <w:r>
        <w:rPr>
          <w:rtl/>
        </w:rPr>
        <w:t>בצלאל סמוטריץ' (הציונות הדתית):</w:t>
      </w:r>
      <w:r w:rsidRPr="00801A75">
        <w:rPr>
          <w:rStyle w:val="TagStyle"/>
          <w:rtl/>
        </w:rPr>
        <w:t xml:space="preserve"> &lt;&lt; קריאה &gt;&gt;</w:t>
      </w:r>
      <w:r>
        <w:rPr>
          <w:rtl/>
        </w:rPr>
        <w:t xml:space="preserve">   </w:t>
      </w:r>
      <w:bookmarkEnd w:id="5188"/>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bookmarkStart w:id="5189" w:name="ET_yor_6244_61"/>
      <w:r w:rsidRPr="00801A75">
        <w:rPr>
          <w:rStyle w:val="TagStyle"/>
          <w:rtl/>
        </w:rPr>
        <w:t xml:space="preserve"> &lt;&lt; יור &gt;&gt; </w:t>
      </w:r>
      <w:r>
        <w:rPr>
          <w:rtl/>
        </w:rPr>
        <w:t>היו"ר איתן גינזבורג:</w:t>
      </w:r>
      <w:r w:rsidRPr="00801A75">
        <w:rPr>
          <w:rStyle w:val="TagStyle"/>
          <w:rtl/>
        </w:rPr>
        <w:t xml:space="preserve"> &lt;&lt; יור &gt;&gt;</w:t>
      </w:r>
      <w:r>
        <w:rPr>
          <w:rtl/>
        </w:rPr>
        <w:t xml:space="preserve">   </w:t>
      </w:r>
      <w:bookmarkEnd w:id="518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סמוטריץ', די. </w:t>
      </w:r>
    </w:p>
    <w:p w:rsidR="00D82E45" w:rsidRDefault="00D82E45" w:rsidP="00741549">
      <w:pPr>
        <w:rPr>
          <w:rtl/>
          <w:lang w:eastAsia="he-IL"/>
        </w:rPr>
      </w:pPr>
      <w:bookmarkStart w:id="5190" w:name="_ETM_Q16_449000"/>
      <w:bookmarkEnd w:id="5190"/>
    </w:p>
    <w:p w:rsidR="00D82E45" w:rsidRDefault="00D82E45" w:rsidP="00741549">
      <w:pPr>
        <w:pStyle w:val="af5"/>
        <w:keepNext/>
        <w:rPr>
          <w:rtl/>
        </w:rPr>
      </w:pPr>
      <w:bookmarkStart w:id="5191" w:name="ET_interruption_5785_62"/>
      <w:r w:rsidRPr="00801A75">
        <w:rPr>
          <w:rStyle w:val="TagStyle"/>
          <w:rtl/>
        </w:rPr>
        <w:t xml:space="preserve"> &lt;&lt; קריאה &gt;&gt; </w:t>
      </w:r>
      <w:r>
        <w:rPr>
          <w:rtl/>
        </w:rPr>
        <w:t>עופר כסיף (הרשימה המשותפת):</w:t>
      </w:r>
      <w:r w:rsidRPr="00801A75">
        <w:rPr>
          <w:rStyle w:val="TagStyle"/>
          <w:rtl/>
        </w:rPr>
        <w:t xml:space="preserve"> &lt;&lt; קריאה &gt;&gt;</w:t>
      </w:r>
      <w:r>
        <w:rPr>
          <w:rtl/>
        </w:rPr>
        <w:t xml:space="preserve">   </w:t>
      </w:r>
      <w:bookmarkEnd w:id="5191"/>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bookmarkStart w:id="5192" w:name="_ETM_Q16_451000"/>
      <w:bookmarkEnd w:id="5192"/>
    </w:p>
    <w:p w:rsidR="00D82E45" w:rsidRDefault="00D82E45" w:rsidP="00741549">
      <w:pPr>
        <w:pStyle w:val="af6"/>
        <w:keepNext/>
        <w:rPr>
          <w:rtl/>
        </w:rPr>
      </w:pPr>
      <w:bookmarkStart w:id="5193" w:name="ET_yor_6244_15"/>
      <w:r w:rsidRPr="00FD518D">
        <w:rPr>
          <w:rStyle w:val="TagStyle"/>
          <w:rtl/>
        </w:rPr>
        <w:t xml:space="preserve"> &lt;&lt; יור &gt;&gt; </w:t>
      </w:r>
      <w:r>
        <w:rPr>
          <w:rtl/>
        </w:rPr>
        <w:t>היו"ר איתן גינזבורג:</w:t>
      </w:r>
      <w:r w:rsidRPr="00FD518D">
        <w:rPr>
          <w:rStyle w:val="TagStyle"/>
          <w:rtl/>
        </w:rPr>
        <w:t xml:space="preserve"> &lt;&lt; יור &gt;&gt;</w:t>
      </w:r>
      <w:r>
        <w:rPr>
          <w:rtl/>
        </w:rPr>
        <w:t xml:space="preserve">   </w:t>
      </w:r>
      <w:bookmarkEnd w:id="5193"/>
    </w:p>
    <w:p w:rsidR="00D82E45" w:rsidRDefault="00D82E45" w:rsidP="00175011">
      <w:pPr>
        <w:rPr>
          <w:rtl/>
          <w:lang w:eastAsia="he-IL"/>
        </w:rPr>
      </w:pPr>
    </w:p>
    <w:p w:rsidR="00D82E45" w:rsidRDefault="00D82E45" w:rsidP="00741549">
      <w:pPr>
        <w:rPr>
          <w:rtl/>
          <w:lang w:eastAsia="he-IL"/>
        </w:rPr>
      </w:pPr>
      <w:r>
        <w:rPr>
          <w:rFonts w:hint="cs"/>
          <w:rtl/>
          <w:lang w:eastAsia="he-IL"/>
        </w:rPr>
        <w:t>חבר הכנסת כסיף, לא צריך את העזרה שלך. לא צריך את העזרה שלך, תודה רבה.</w:t>
      </w:r>
      <w:bookmarkStart w:id="5194" w:name="_ETM_Q16_457000"/>
      <w:bookmarkEnd w:id="5194"/>
      <w:r>
        <w:rPr>
          <w:rFonts w:hint="cs"/>
          <w:rtl/>
          <w:lang w:eastAsia="he-IL"/>
        </w:rPr>
        <w:t xml:space="preserve"> תודה רבה. לא צריכים את העזרה שלך. </w:t>
      </w:r>
      <w:bookmarkStart w:id="5195" w:name="_ETM_Q16_466000"/>
      <w:bookmarkEnd w:id="5195"/>
      <w:r>
        <w:rPr>
          <w:rFonts w:hint="cs"/>
          <w:rtl/>
          <w:lang w:eastAsia="he-IL"/>
        </w:rPr>
        <w:t xml:space="preserve">בבקשה. </w:t>
      </w:r>
    </w:p>
    <w:p w:rsidR="00D82E45" w:rsidRDefault="00D82E45" w:rsidP="00741549">
      <w:pPr>
        <w:rPr>
          <w:rtl/>
          <w:lang w:eastAsia="he-IL"/>
        </w:rPr>
      </w:pPr>
      <w:bookmarkStart w:id="5196" w:name="_ETM_Q16_467000"/>
      <w:bookmarkEnd w:id="5196"/>
    </w:p>
    <w:p w:rsidR="00D82E45" w:rsidRDefault="00D82E45" w:rsidP="00741549">
      <w:pPr>
        <w:pStyle w:val="-"/>
        <w:keepNext/>
        <w:rPr>
          <w:rtl/>
        </w:rPr>
      </w:pPr>
      <w:bookmarkStart w:id="5197" w:name="ET_speakercontinue_5761_16"/>
      <w:r w:rsidRPr="00FD518D">
        <w:rPr>
          <w:rStyle w:val="TagStyle"/>
          <w:rtl/>
        </w:rPr>
        <w:t xml:space="preserve"> &lt;&lt; דובר_המשך &gt;&gt; </w:t>
      </w:r>
      <w:r>
        <w:rPr>
          <w:rtl/>
        </w:rPr>
        <w:t>עאידה תומא סלימאן (הרשימה המשותפת):</w:t>
      </w:r>
      <w:r w:rsidRPr="00FD518D">
        <w:rPr>
          <w:rStyle w:val="TagStyle"/>
          <w:rtl/>
        </w:rPr>
        <w:t xml:space="preserve"> &lt;&lt; דובר_המשך &gt;&gt;</w:t>
      </w:r>
      <w:r>
        <w:rPr>
          <w:rtl/>
        </w:rPr>
        <w:t xml:space="preserve">   </w:t>
      </w:r>
      <w:bookmarkEnd w:id="519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הכרה בעוולות היא שלב הכרחי בדרך לתיקון. זו </w:t>
      </w:r>
      <w:bookmarkStart w:id="5198" w:name="_ETM_Q16_469000"/>
      <w:bookmarkEnd w:id="5198"/>
      <w:r>
        <w:rPr>
          <w:rFonts w:hint="cs"/>
          <w:rtl/>
          <w:lang w:eastAsia="he-IL"/>
        </w:rPr>
        <w:t xml:space="preserve">אמת שנכונה לגבי טבח כפר קאסם, זו האמת הנכונה לנכבה, </w:t>
      </w:r>
      <w:bookmarkStart w:id="5199" w:name="_ETM_Q16_481000"/>
      <w:bookmarkEnd w:id="5199"/>
      <w:r>
        <w:rPr>
          <w:rFonts w:hint="cs"/>
          <w:rtl/>
          <w:lang w:eastAsia="he-IL"/>
        </w:rPr>
        <w:t xml:space="preserve">וזו האמת שנכונה לכל יכולת לחיות יחד בעתיד משותף. </w:t>
      </w:r>
    </w:p>
    <w:p w:rsidR="00D82E45" w:rsidRDefault="00D82E45" w:rsidP="00741549">
      <w:pPr>
        <w:rPr>
          <w:rtl/>
          <w:lang w:eastAsia="he-IL"/>
        </w:rPr>
      </w:pPr>
      <w:bookmarkStart w:id="5200" w:name="_ETM_Q16_488000"/>
      <w:bookmarkEnd w:id="5200"/>
    </w:p>
    <w:p w:rsidR="00D82E45" w:rsidRDefault="00D82E45" w:rsidP="006E0AE0">
      <w:pPr>
        <w:rPr>
          <w:rtl/>
          <w:lang w:eastAsia="he-IL"/>
        </w:rPr>
      </w:pPr>
      <w:r>
        <w:rPr>
          <w:rFonts w:hint="cs"/>
          <w:rtl/>
          <w:lang w:eastAsia="he-IL"/>
        </w:rPr>
        <w:t xml:space="preserve">הדרך </w:t>
      </w:r>
      <w:bookmarkStart w:id="5201" w:name="_ETM_Q16_489000"/>
      <w:bookmarkEnd w:id="5201"/>
      <w:r>
        <w:rPr>
          <w:rFonts w:hint="cs"/>
          <w:rtl/>
          <w:lang w:eastAsia="he-IL"/>
        </w:rPr>
        <w:t xml:space="preserve">הבטוחה לפיוס אמיתי בין המדינה לבין האזרחים הערבים, וגם הדרך </w:t>
      </w:r>
      <w:bookmarkStart w:id="5202" w:name="_ETM_Q16_491000"/>
      <w:bookmarkEnd w:id="5202"/>
      <w:r>
        <w:rPr>
          <w:rFonts w:hint="cs"/>
          <w:rtl/>
          <w:lang w:eastAsia="he-IL"/>
        </w:rPr>
        <w:t xml:space="preserve">לפיוס עם כלל העם הפלסטיני, עוברת דרך הכרה בפשעי העבר. </w:t>
      </w:r>
      <w:bookmarkStart w:id="5203" w:name="_ETM_Q16_501000"/>
      <w:bookmarkEnd w:id="5203"/>
      <w:r>
        <w:rPr>
          <w:rFonts w:hint="cs"/>
          <w:rtl/>
          <w:lang w:eastAsia="he-IL"/>
        </w:rPr>
        <w:t xml:space="preserve">הקואליציה הזאת, הממשלה הזאת, מכריזה שהיא קואליציית פיוס. היא מכריזה </w:t>
      </w:r>
      <w:bookmarkStart w:id="5204" w:name="_ETM_Q16_511000"/>
      <w:bookmarkEnd w:id="5204"/>
      <w:r>
        <w:rPr>
          <w:rFonts w:hint="cs"/>
          <w:rtl/>
          <w:lang w:eastAsia="he-IL"/>
        </w:rPr>
        <w:t xml:space="preserve">שהיא ממשלת שינוי. יותר מזה, היא מכריזה שהיא ממשלה יהודית </w:t>
      </w:r>
      <w:bookmarkStart w:id="5205" w:name="_ETM_Q16_518000"/>
      <w:bookmarkEnd w:id="5205"/>
      <w:r>
        <w:rPr>
          <w:rFonts w:hint="cs"/>
          <w:rtl/>
          <w:lang w:eastAsia="he-IL"/>
        </w:rPr>
        <w:t xml:space="preserve">ערבית. </w:t>
      </w:r>
      <w:bookmarkStart w:id="5206" w:name="_ETM_Q16_519000"/>
      <w:bookmarkEnd w:id="5206"/>
      <w:r>
        <w:rPr>
          <w:rFonts w:hint="cs"/>
          <w:rtl/>
          <w:lang w:eastAsia="he-IL"/>
        </w:rPr>
        <w:t xml:space="preserve">אם הממשלה הזאת היא כל מה שהיא מתיימרת להיות, </w:t>
      </w:r>
      <w:bookmarkStart w:id="5207" w:name="_ETM_Q16_526000"/>
      <w:bookmarkEnd w:id="5207"/>
      <w:r>
        <w:rPr>
          <w:rFonts w:hint="cs"/>
          <w:rtl/>
          <w:lang w:eastAsia="he-IL"/>
        </w:rPr>
        <w:t xml:space="preserve">עליה להעביר את החוק, שמבקש ארבעה דברים: הכרה בטבח, </w:t>
      </w:r>
      <w:bookmarkStart w:id="5208" w:name="_ETM_Q16_531000"/>
      <w:bookmarkEnd w:id="5208"/>
      <w:r>
        <w:rPr>
          <w:rFonts w:hint="cs"/>
          <w:rtl/>
          <w:lang w:eastAsia="he-IL"/>
        </w:rPr>
        <w:t xml:space="preserve">לימוד במערכת החינוך, תמיכה בהחייאת הזיכרון של השהידים, של האנשים </w:t>
      </w:r>
      <w:bookmarkStart w:id="5209" w:name="_ETM_Q16_542000"/>
      <w:bookmarkEnd w:id="5209"/>
      <w:r>
        <w:rPr>
          <w:rFonts w:hint="cs"/>
          <w:rtl/>
          <w:lang w:eastAsia="he-IL"/>
        </w:rPr>
        <w:t xml:space="preserve">שנהרגו, והדבר הרביעי, חשיפת כל המסמכים הקשורים בטבח הזה. </w:t>
      </w:r>
      <w:bookmarkStart w:id="5210" w:name="_ETM_Q16_550000"/>
      <w:bookmarkEnd w:id="5210"/>
      <w:r>
        <w:rPr>
          <w:rFonts w:hint="cs"/>
          <w:rtl/>
          <w:lang w:eastAsia="he-IL"/>
        </w:rPr>
        <w:t xml:space="preserve">ארבעה עקרונות שיובילו אותנו למקום יותר טוב. </w:t>
      </w:r>
      <w:bookmarkStart w:id="5211" w:name="_ETM_Q16_554000"/>
      <w:bookmarkEnd w:id="5211"/>
      <w:r>
        <w:rPr>
          <w:rFonts w:hint="cs"/>
          <w:rtl/>
          <w:lang w:eastAsia="he-IL"/>
        </w:rPr>
        <w:t xml:space="preserve">אני פונה </w:t>
      </w:r>
      <w:bookmarkStart w:id="5212" w:name="_ETM_Q16_555000"/>
      <w:bookmarkEnd w:id="5212"/>
      <w:r>
        <w:rPr>
          <w:rFonts w:hint="cs"/>
          <w:rtl/>
          <w:lang w:eastAsia="he-IL"/>
        </w:rPr>
        <w:t xml:space="preserve">ואומרת: אם הממשלה תפיל את החוק, זאת תהיה עוד הוכחה </w:t>
      </w:r>
      <w:bookmarkStart w:id="5213" w:name="_ETM_Q16_562000"/>
      <w:bookmarkEnd w:id="5213"/>
      <w:r>
        <w:rPr>
          <w:rFonts w:hint="cs"/>
          <w:rtl/>
          <w:lang w:eastAsia="he-IL"/>
        </w:rPr>
        <w:t xml:space="preserve">שאין בה בשורה, שאין לה אופק ושאין לה עתיד. אם </w:t>
      </w:r>
      <w:bookmarkStart w:id="5214" w:name="_ETM_Q16_569000"/>
      <w:bookmarkEnd w:id="5214"/>
      <w:r>
        <w:rPr>
          <w:rFonts w:hint="cs"/>
          <w:rtl/>
          <w:lang w:eastAsia="he-IL"/>
        </w:rPr>
        <w:t xml:space="preserve">הקואליציה תפיל את החוק הזה, זה מעיד על כך שגורמים בתוך </w:t>
      </w:r>
      <w:bookmarkStart w:id="5215" w:name="_ETM_Q16_576000"/>
      <w:bookmarkEnd w:id="5215"/>
      <w:r>
        <w:rPr>
          <w:rFonts w:hint="cs"/>
          <w:rtl/>
          <w:lang w:eastAsia="he-IL"/>
        </w:rPr>
        <w:t xml:space="preserve">הקואליציה, בעיקר מהצד השמאלי של המפה, לא מצליחים להשפיע דיים </w:t>
      </w:r>
      <w:bookmarkStart w:id="5216" w:name="_ETM_Q16_584000"/>
      <w:bookmarkEnd w:id="5216"/>
      <w:r>
        <w:rPr>
          <w:rFonts w:hint="cs"/>
          <w:rtl/>
          <w:lang w:eastAsia="he-IL"/>
        </w:rPr>
        <w:t xml:space="preserve">על הפוליטיקה שמובילה את הממשלה הזאת. אנחנו מדברים על צעדים </w:t>
      </w:r>
      <w:bookmarkStart w:id="5217" w:name="_ETM_Q16_593000"/>
      <w:bookmarkEnd w:id="5217"/>
      <w:r>
        <w:rPr>
          <w:rFonts w:hint="cs"/>
          <w:rtl/>
          <w:lang w:eastAsia="he-IL"/>
        </w:rPr>
        <w:t xml:space="preserve">אנושיים ממדרגה ראשונה, צעדים שיובילו אותנו לקו של פיוס ושל </w:t>
      </w:r>
      <w:bookmarkStart w:id="5218" w:name="_ETM_Q16_597000"/>
      <w:bookmarkEnd w:id="5218"/>
      <w:r>
        <w:rPr>
          <w:rFonts w:hint="cs"/>
          <w:rtl/>
          <w:lang w:eastAsia="he-IL"/>
        </w:rPr>
        <w:t xml:space="preserve">הכרה היסטורית, כדי שלא נחזור למצב שבו נאבד אנשים </w:t>
      </w:r>
      <w:bookmarkStart w:id="5219" w:name="_ETM_Q16_605000"/>
      <w:bookmarkEnd w:id="5219"/>
      <w:r>
        <w:rPr>
          <w:rFonts w:hint="cs"/>
          <w:rtl/>
          <w:lang w:eastAsia="he-IL"/>
        </w:rPr>
        <w:t xml:space="preserve">בדרך. </w:t>
      </w:r>
      <w:bookmarkStart w:id="5220" w:name="_ETM_Q16_606000"/>
      <w:bookmarkEnd w:id="5220"/>
      <w:r>
        <w:rPr>
          <w:rFonts w:hint="cs"/>
          <w:rtl/>
          <w:lang w:eastAsia="he-IL"/>
        </w:rPr>
        <w:t xml:space="preserve">אם לצבא יש את היכולת ללמד על כפר </w:t>
      </w:r>
      <w:bookmarkStart w:id="5221" w:name="_ETM_Q16_611000"/>
      <w:bookmarkEnd w:id="5221"/>
      <w:r>
        <w:rPr>
          <w:rFonts w:hint="cs"/>
          <w:rtl/>
          <w:lang w:eastAsia="he-IL"/>
        </w:rPr>
        <w:t xml:space="preserve">קאסם, אז בטוח </w:t>
      </w:r>
      <w:proofErr w:type="spellStart"/>
      <w:r>
        <w:rPr>
          <w:rFonts w:hint="cs"/>
          <w:rtl/>
          <w:lang w:eastAsia="he-IL"/>
        </w:rPr>
        <w:t>בטוח</w:t>
      </w:r>
      <w:proofErr w:type="spellEnd"/>
      <w:r>
        <w:rPr>
          <w:rFonts w:hint="cs"/>
          <w:rtl/>
          <w:lang w:eastAsia="he-IL"/>
        </w:rPr>
        <w:t xml:space="preserve"> מערכת החינוך יכולה לעשות את זה. </w:t>
      </w:r>
      <w:bookmarkStart w:id="5222" w:name="_ETM_Q16_619000"/>
      <w:bookmarkEnd w:id="5222"/>
    </w:p>
    <w:p w:rsidR="00D82E45" w:rsidRDefault="00D82E45" w:rsidP="00741549">
      <w:pPr>
        <w:rPr>
          <w:rtl/>
          <w:lang w:eastAsia="he-IL"/>
        </w:rPr>
      </w:pPr>
    </w:p>
    <w:p w:rsidR="00D82E45" w:rsidRDefault="00D82E45" w:rsidP="00741549">
      <w:pPr>
        <w:pStyle w:val="af6"/>
        <w:keepNext/>
        <w:rPr>
          <w:rtl/>
        </w:rPr>
      </w:pPr>
      <w:bookmarkStart w:id="5223" w:name="ET_yor_6244_63"/>
      <w:r w:rsidRPr="00506950">
        <w:rPr>
          <w:rStyle w:val="TagStyle"/>
          <w:rtl/>
        </w:rPr>
        <w:t xml:space="preserve"> &lt;&lt; יור &gt;&gt; </w:t>
      </w:r>
      <w:r>
        <w:rPr>
          <w:rtl/>
        </w:rPr>
        <w:t>היו"ר איתן גינזבורג:</w:t>
      </w:r>
      <w:r w:rsidRPr="00506950">
        <w:rPr>
          <w:rStyle w:val="TagStyle"/>
          <w:rtl/>
        </w:rPr>
        <w:t xml:space="preserve"> &lt;&lt; יור &gt;&gt;</w:t>
      </w:r>
      <w:r>
        <w:rPr>
          <w:rtl/>
        </w:rPr>
        <w:t xml:space="preserve">   </w:t>
      </w:r>
      <w:bookmarkEnd w:id="5223"/>
    </w:p>
    <w:p w:rsidR="00D82E45" w:rsidRDefault="00D82E45" w:rsidP="00175011">
      <w:pPr>
        <w:rPr>
          <w:rtl/>
          <w:lang w:eastAsia="he-IL"/>
        </w:rPr>
      </w:pPr>
    </w:p>
    <w:p w:rsidR="00D82E45" w:rsidRPr="00506950" w:rsidRDefault="00D82E45" w:rsidP="00741549">
      <w:pPr>
        <w:rPr>
          <w:rtl/>
          <w:lang w:eastAsia="he-IL"/>
        </w:rPr>
      </w:pPr>
      <w:bookmarkStart w:id="5224" w:name="_ETM_Q16_621000"/>
      <w:bookmarkEnd w:id="5224"/>
      <w:r>
        <w:rPr>
          <w:rFonts w:hint="cs"/>
          <w:rtl/>
          <w:lang w:eastAsia="he-IL"/>
        </w:rPr>
        <w:t xml:space="preserve">תודה רבה לחברת הכנסת עאידה תומא סלימאן. </w:t>
      </w:r>
    </w:p>
    <w:p w:rsidR="00D82E45" w:rsidRDefault="00D82E45" w:rsidP="00741549">
      <w:pPr>
        <w:rPr>
          <w:rtl/>
          <w:lang w:eastAsia="he-IL"/>
        </w:rPr>
      </w:pPr>
    </w:p>
    <w:p w:rsidR="00D82E45" w:rsidRDefault="00D82E45" w:rsidP="00741549">
      <w:pPr>
        <w:pStyle w:val="af5"/>
        <w:keepNext/>
        <w:rPr>
          <w:rtl/>
        </w:rPr>
      </w:pPr>
      <w:bookmarkStart w:id="5225" w:name="ET_interruption_4613_64"/>
      <w:r w:rsidRPr="00506950">
        <w:rPr>
          <w:rStyle w:val="TagStyle"/>
          <w:rtl/>
        </w:rPr>
        <w:t xml:space="preserve"> &lt;&lt; קריאה &gt;&gt; </w:t>
      </w:r>
      <w:r>
        <w:rPr>
          <w:rtl/>
        </w:rPr>
        <w:t>אבי דיכטר (הליכוד):</w:t>
      </w:r>
      <w:r w:rsidRPr="00506950">
        <w:rPr>
          <w:rStyle w:val="TagStyle"/>
          <w:rtl/>
        </w:rPr>
        <w:t xml:space="preserve"> &lt;&lt; קריאה &gt;&gt;</w:t>
      </w:r>
      <w:r>
        <w:rPr>
          <w:rtl/>
        </w:rPr>
        <w:t xml:space="preserve">   </w:t>
      </w:r>
      <w:bookmarkEnd w:id="5225"/>
    </w:p>
    <w:p w:rsidR="00D82E45" w:rsidRDefault="00D82E45" w:rsidP="00175011">
      <w:pPr>
        <w:rPr>
          <w:rtl/>
          <w:lang w:eastAsia="he-IL"/>
        </w:rPr>
      </w:pPr>
    </w:p>
    <w:p w:rsidR="00D82E45" w:rsidRPr="00506950" w:rsidRDefault="00D82E45" w:rsidP="00741549">
      <w:pPr>
        <w:rPr>
          <w:rtl/>
          <w:lang w:eastAsia="he-IL"/>
        </w:rPr>
      </w:pPr>
      <w:r>
        <w:rPr>
          <w:rFonts w:hint="cs"/>
          <w:rtl/>
          <w:lang w:eastAsia="he-IL"/>
        </w:rPr>
        <w:t xml:space="preserve">איזו הכרה, אם חברת כנסת מחבקת </w:t>
      </w:r>
      <w:r w:rsidR="00175011">
        <w:rPr>
          <w:rFonts w:hint="cs"/>
          <w:rtl/>
          <w:lang w:eastAsia="he-IL"/>
        </w:rPr>
        <w:t>– – –</w:t>
      </w:r>
      <w:r>
        <w:rPr>
          <w:rFonts w:hint="cs"/>
          <w:rtl/>
          <w:lang w:eastAsia="he-IL"/>
        </w:rPr>
        <w:t xml:space="preserve"> ובאה גם לבקר אותו בבית? פשוט בושה וחרפה.</w:t>
      </w:r>
    </w:p>
    <w:p w:rsidR="00D82E45" w:rsidRDefault="00D82E45" w:rsidP="00741549">
      <w:pPr>
        <w:rPr>
          <w:rtl/>
          <w:lang w:eastAsia="he-IL"/>
        </w:rPr>
      </w:pPr>
    </w:p>
    <w:p w:rsidR="00D82E45" w:rsidRDefault="00D82E45" w:rsidP="00741549">
      <w:pPr>
        <w:pStyle w:val="af6"/>
        <w:keepNext/>
        <w:rPr>
          <w:rtl/>
        </w:rPr>
      </w:pPr>
      <w:bookmarkStart w:id="5226" w:name="ET_yor_6244_17"/>
      <w:r w:rsidRPr="00FD518D">
        <w:rPr>
          <w:rStyle w:val="TagStyle"/>
          <w:rtl/>
        </w:rPr>
        <w:t xml:space="preserve"> &lt;&lt; יור &gt;&gt; </w:t>
      </w:r>
      <w:r>
        <w:rPr>
          <w:rtl/>
        </w:rPr>
        <w:t>היו"ר איתן גינזבורג:</w:t>
      </w:r>
      <w:r w:rsidRPr="00FD518D">
        <w:rPr>
          <w:rStyle w:val="TagStyle"/>
          <w:rtl/>
        </w:rPr>
        <w:t xml:space="preserve"> &lt;&lt; יור &gt;&gt;</w:t>
      </w:r>
      <w:r>
        <w:rPr>
          <w:rtl/>
        </w:rPr>
        <w:t xml:space="preserve">   </w:t>
      </w:r>
      <w:bookmarkEnd w:id="5226"/>
    </w:p>
    <w:p w:rsidR="00D82E45" w:rsidRDefault="00D82E45" w:rsidP="00175011">
      <w:pPr>
        <w:rPr>
          <w:rtl/>
          <w:lang w:eastAsia="he-IL"/>
        </w:rPr>
      </w:pPr>
    </w:p>
    <w:p w:rsidR="00D82E45" w:rsidRDefault="00D82E45" w:rsidP="00741549">
      <w:pPr>
        <w:rPr>
          <w:rtl/>
          <w:lang w:eastAsia="he-IL"/>
        </w:rPr>
      </w:pPr>
      <w:bookmarkStart w:id="5227" w:name="_ETM_Q16_620000"/>
      <w:bookmarkEnd w:id="5227"/>
      <w:r>
        <w:rPr>
          <w:rFonts w:hint="cs"/>
          <w:rtl/>
          <w:lang w:eastAsia="he-IL"/>
        </w:rPr>
        <w:t xml:space="preserve">תשיב בשם הממשלה שרת החינוך יפעת שאשא ביטון. </w:t>
      </w:r>
    </w:p>
    <w:p w:rsidR="00D82E45" w:rsidRDefault="00D82E45" w:rsidP="00741549">
      <w:pPr>
        <w:rPr>
          <w:rtl/>
          <w:lang w:eastAsia="he-IL"/>
        </w:rPr>
      </w:pPr>
      <w:bookmarkStart w:id="5228" w:name="_ETM_Q16_634000"/>
      <w:bookmarkEnd w:id="5228"/>
    </w:p>
    <w:p w:rsidR="00D82E45" w:rsidRDefault="00D82E45" w:rsidP="00741549">
      <w:pPr>
        <w:pStyle w:val="af5"/>
        <w:rPr>
          <w:rtl/>
        </w:rPr>
      </w:pPr>
      <w:bookmarkStart w:id="5229" w:name="_ETM_Q16_633126"/>
      <w:bookmarkStart w:id="5230" w:name="ET_interruption_5761_66"/>
      <w:bookmarkEnd w:id="5229"/>
      <w:r w:rsidRPr="00A33D8A">
        <w:rPr>
          <w:rStyle w:val="TagStyle"/>
          <w:rtl/>
        </w:rPr>
        <w:t xml:space="preserve"> &lt;&lt; קריאה &gt;&gt;</w:t>
      </w:r>
      <w:r w:rsidRPr="00506950">
        <w:rPr>
          <w:rStyle w:val="TagStyle"/>
          <w:rtl/>
        </w:rPr>
        <w:t xml:space="preserve"> </w:t>
      </w:r>
      <w:r>
        <w:rPr>
          <w:rtl/>
        </w:rPr>
        <w:t>עאידה תומא סלימאן (הרשימה המשותפת):</w:t>
      </w:r>
      <w:r w:rsidRPr="00506950">
        <w:rPr>
          <w:rStyle w:val="TagStyle"/>
          <w:rtl/>
        </w:rPr>
        <w:t xml:space="preserve"> </w:t>
      </w:r>
      <w:r w:rsidRPr="00A33D8A">
        <w:rPr>
          <w:rStyle w:val="TagStyle"/>
          <w:rtl/>
        </w:rPr>
        <w:t xml:space="preserve">&lt;&lt; קריאה &gt;&gt; </w:t>
      </w:r>
      <w:r>
        <w:rPr>
          <w:rtl/>
        </w:rPr>
        <w:t xml:space="preserve">   </w:t>
      </w:r>
      <w:bookmarkEnd w:id="523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בושה וחרפה שאתה יושב כאן. </w:t>
      </w:r>
      <w:bookmarkStart w:id="5231" w:name="_ETM_Q16_633000"/>
      <w:bookmarkEnd w:id="5231"/>
      <w:r>
        <w:rPr>
          <w:rFonts w:hint="cs"/>
          <w:rtl/>
          <w:lang w:eastAsia="he-IL"/>
        </w:rPr>
        <w:t xml:space="preserve">אתה בעצמך מביש את כל העם שלך. </w:t>
      </w:r>
    </w:p>
    <w:p w:rsidR="00D82E45" w:rsidRDefault="00D82E45" w:rsidP="00741549">
      <w:pPr>
        <w:rPr>
          <w:rtl/>
          <w:lang w:eastAsia="he-IL"/>
        </w:rPr>
      </w:pPr>
      <w:bookmarkStart w:id="5232" w:name="_ETM_Q16_638000"/>
      <w:bookmarkEnd w:id="5232"/>
    </w:p>
    <w:p w:rsidR="00D82E45" w:rsidRDefault="00D82E45" w:rsidP="00741549">
      <w:pPr>
        <w:pStyle w:val="af5"/>
        <w:keepNext/>
        <w:rPr>
          <w:rtl/>
        </w:rPr>
      </w:pPr>
      <w:bookmarkStart w:id="5233" w:name="ET_interruption_4613_67"/>
      <w:r w:rsidRPr="00506950">
        <w:rPr>
          <w:rStyle w:val="TagStyle"/>
          <w:rtl/>
        </w:rPr>
        <w:t xml:space="preserve"> &lt;&lt; קריאה &gt;&gt; </w:t>
      </w:r>
      <w:r>
        <w:rPr>
          <w:rtl/>
        </w:rPr>
        <w:t>אבי דיכטר (הליכוד):</w:t>
      </w:r>
      <w:r w:rsidRPr="00506950">
        <w:rPr>
          <w:rStyle w:val="TagStyle"/>
          <w:rtl/>
        </w:rPr>
        <w:t xml:space="preserve"> &lt;&lt; קריאה &gt;&gt;</w:t>
      </w:r>
      <w:r>
        <w:rPr>
          <w:rtl/>
        </w:rPr>
        <w:t xml:space="preserve">   </w:t>
      </w:r>
      <w:bookmarkEnd w:id="523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עאידה, </w:t>
      </w:r>
      <w:bookmarkStart w:id="5234" w:name="_ETM_Q16_638656"/>
      <w:bookmarkEnd w:id="5234"/>
      <w:r>
        <w:rPr>
          <w:rFonts w:hint="cs"/>
          <w:rtl/>
          <w:lang w:eastAsia="he-IL"/>
        </w:rPr>
        <w:t xml:space="preserve">את עוצמת עיניים על שנים של טרור. </w:t>
      </w:r>
    </w:p>
    <w:p w:rsidR="00D82E45" w:rsidRDefault="00D82E45" w:rsidP="00741549">
      <w:pPr>
        <w:rPr>
          <w:rtl/>
          <w:lang w:eastAsia="he-IL"/>
        </w:rPr>
      </w:pPr>
      <w:bookmarkStart w:id="5235" w:name="_ETM_Q16_639000"/>
      <w:bookmarkEnd w:id="5235"/>
    </w:p>
    <w:p w:rsidR="00D82E45" w:rsidRDefault="00D82E45" w:rsidP="00741549">
      <w:pPr>
        <w:pStyle w:val="af5"/>
        <w:keepNext/>
        <w:rPr>
          <w:rtl/>
        </w:rPr>
      </w:pPr>
      <w:bookmarkStart w:id="5236" w:name="ET_interruption_5761_68"/>
      <w:r w:rsidRPr="00506950">
        <w:rPr>
          <w:rStyle w:val="TagStyle"/>
          <w:rtl/>
        </w:rPr>
        <w:t xml:space="preserve"> &lt;&lt; קריאה &gt;&gt; </w:t>
      </w:r>
      <w:r>
        <w:rPr>
          <w:rtl/>
        </w:rPr>
        <w:t>עאידה תומא סלימאן (הרשימה המשותפת):</w:t>
      </w:r>
      <w:r w:rsidRPr="00506950">
        <w:rPr>
          <w:rStyle w:val="TagStyle"/>
          <w:rtl/>
        </w:rPr>
        <w:t xml:space="preserve"> &lt;&lt; קריאה &gt;&gt;</w:t>
      </w:r>
      <w:r>
        <w:rPr>
          <w:rtl/>
        </w:rPr>
        <w:t xml:space="preserve">   </w:t>
      </w:r>
      <w:bookmarkEnd w:id="523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תתבייש, אדם כמוך לא יודע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keepNext/>
        <w:rPr>
          <w:rtl/>
        </w:rPr>
      </w:pPr>
      <w:bookmarkStart w:id="5237" w:name="ET_interruption_4613_69"/>
      <w:r w:rsidRPr="00506950">
        <w:rPr>
          <w:rStyle w:val="TagStyle"/>
          <w:rtl/>
        </w:rPr>
        <w:t xml:space="preserve"> &lt;&lt; קריאה &gt;&gt; </w:t>
      </w:r>
      <w:r>
        <w:rPr>
          <w:rtl/>
        </w:rPr>
        <w:t>אבי דיכטר (הליכוד):</w:t>
      </w:r>
      <w:r w:rsidRPr="00506950">
        <w:rPr>
          <w:rStyle w:val="TagStyle"/>
          <w:rtl/>
        </w:rPr>
        <w:t xml:space="preserve"> &lt;&lt; קריאה &gt;&gt;</w:t>
      </w:r>
      <w:r>
        <w:rPr>
          <w:rtl/>
        </w:rPr>
        <w:t xml:space="preserve">   </w:t>
      </w:r>
      <w:bookmarkEnd w:id="523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פשוט מתבייש שאת בכנסת. </w:t>
      </w:r>
    </w:p>
    <w:p w:rsidR="00D82E45" w:rsidRDefault="00D82E45" w:rsidP="00741549">
      <w:pPr>
        <w:rPr>
          <w:rtl/>
          <w:lang w:eastAsia="he-IL"/>
        </w:rPr>
      </w:pPr>
    </w:p>
    <w:p w:rsidR="00D82E45" w:rsidRDefault="00D82E45" w:rsidP="00741549">
      <w:pPr>
        <w:pStyle w:val="af5"/>
        <w:keepNext/>
        <w:rPr>
          <w:rtl/>
        </w:rPr>
      </w:pPr>
      <w:bookmarkStart w:id="5238" w:name="ET_interruption_5293_70"/>
      <w:r w:rsidRPr="00506950">
        <w:rPr>
          <w:rStyle w:val="TagStyle"/>
          <w:rtl/>
        </w:rPr>
        <w:t xml:space="preserve"> &lt;&lt; קריאה &gt;&gt; </w:t>
      </w:r>
      <w:r>
        <w:rPr>
          <w:rtl/>
        </w:rPr>
        <w:t>איימן עודה (הרשימה המשותפת):</w:t>
      </w:r>
      <w:r w:rsidRPr="00506950">
        <w:rPr>
          <w:rStyle w:val="TagStyle"/>
          <w:rtl/>
        </w:rPr>
        <w:t xml:space="preserve"> &lt;&lt; קריאה &gt;&gt;</w:t>
      </w:r>
      <w:r>
        <w:rPr>
          <w:rtl/>
        </w:rPr>
        <w:t xml:space="preserve">   </w:t>
      </w:r>
      <w:bookmarkEnd w:id="523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דיכטר, אתה צריך </w:t>
      </w:r>
      <w:bookmarkStart w:id="5239" w:name="_ETM_Q16_646000"/>
      <w:bookmarkEnd w:id="5239"/>
      <w:r>
        <w:rPr>
          <w:rFonts w:hint="cs"/>
          <w:rtl/>
          <w:lang w:eastAsia="he-IL"/>
        </w:rPr>
        <w:t xml:space="preserve">להתבייש לך כל החיים שלך, שב בשקט. כל החיים שלך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keepNext/>
        <w:rPr>
          <w:rtl/>
        </w:rPr>
      </w:pPr>
      <w:r w:rsidRPr="00506950">
        <w:rPr>
          <w:rStyle w:val="TagStyle"/>
          <w:rtl/>
        </w:rPr>
        <w:t xml:space="preserve">&lt;&lt; קריאה &gt;&gt; </w:t>
      </w:r>
      <w:r>
        <w:rPr>
          <w:rFonts w:hint="cs"/>
          <w:rtl/>
        </w:rPr>
        <w:t>קריאות</w:t>
      </w:r>
      <w:r>
        <w:rPr>
          <w:rtl/>
        </w:rPr>
        <w:t>:</w:t>
      </w:r>
      <w:r w:rsidRPr="00506950">
        <w:rPr>
          <w:rStyle w:val="TagStyle"/>
          <w:rtl/>
        </w:rPr>
        <w:t xml:space="preserve"> &lt;&lt; קריאה &gt;&gt;</w:t>
      </w:r>
      <w:r>
        <w:rPr>
          <w:rtl/>
        </w:rPr>
        <w:t xml:space="preserve">   </w:t>
      </w:r>
    </w:p>
    <w:p w:rsidR="00D82E45" w:rsidRDefault="00D82E45" w:rsidP="00741549">
      <w:pPr>
        <w:rPr>
          <w:rtl/>
          <w:lang w:eastAsia="he-IL"/>
        </w:rPr>
      </w:pPr>
    </w:p>
    <w:p w:rsidR="00D82E45" w:rsidRDefault="00175011" w:rsidP="00741549">
      <w:pPr>
        <w:rPr>
          <w:rtl/>
          <w:lang w:eastAsia="he-IL"/>
        </w:rPr>
      </w:pPr>
      <w:bookmarkStart w:id="5240" w:name="_ETM_Q16_651000"/>
      <w:bookmarkEnd w:id="5240"/>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bookmarkStart w:id="5241" w:name="ET_yor_6244_71"/>
      <w:r w:rsidRPr="00506950">
        <w:rPr>
          <w:rStyle w:val="TagStyle"/>
          <w:rtl/>
        </w:rPr>
        <w:t xml:space="preserve"> &lt;&lt; יור &gt;&gt; </w:t>
      </w:r>
      <w:r>
        <w:rPr>
          <w:rtl/>
        </w:rPr>
        <w:t>היו"ר איתן גינזבורג:</w:t>
      </w:r>
      <w:r w:rsidRPr="00506950">
        <w:rPr>
          <w:rStyle w:val="TagStyle"/>
          <w:rtl/>
        </w:rPr>
        <w:t xml:space="preserve"> &lt;&lt; יור &gt;&gt;</w:t>
      </w:r>
      <w:r>
        <w:rPr>
          <w:rtl/>
        </w:rPr>
        <w:t xml:space="preserve">   </w:t>
      </w:r>
      <w:bookmarkEnd w:id="5241"/>
    </w:p>
    <w:p w:rsidR="00D82E45" w:rsidRDefault="00D82E45" w:rsidP="00175011">
      <w:pPr>
        <w:rPr>
          <w:rtl/>
        </w:rPr>
      </w:pPr>
    </w:p>
    <w:p w:rsidR="00D82E45" w:rsidRDefault="00D82E45" w:rsidP="00741549">
      <w:pPr>
        <w:rPr>
          <w:rtl/>
        </w:rPr>
      </w:pPr>
      <w:r>
        <w:rPr>
          <w:rFonts w:hint="cs"/>
          <w:rtl/>
        </w:rPr>
        <w:t xml:space="preserve">חבר הכנסת עודה, חבר הכנסת עודה, אני </w:t>
      </w:r>
      <w:bookmarkStart w:id="5242" w:name="_ETM_Q16_654000"/>
      <w:bookmarkEnd w:id="5242"/>
      <w:r>
        <w:rPr>
          <w:rFonts w:hint="cs"/>
          <w:rtl/>
        </w:rPr>
        <w:t xml:space="preserve">קורא אותך לסדר פעם ראשונה, נא לשבת. </w:t>
      </w:r>
    </w:p>
    <w:p w:rsidR="00D82E45" w:rsidRDefault="00D82E45" w:rsidP="00741549">
      <w:pPr>
        <w:rPr>
          <w:rtl/>
        </w:rPr>
      </w:pPr>
    </w:p>
    <w:p w:rsidR="00D82E45" w:rsidRDefault="00D82E45" w:rsidP="00741549">
      <w:pPr>
        <w:pStyle w:val="af5"/>
        <w:keepNext/>
        <w:rPr>
          <w:rtl/>
        </w:rPr>
      </w:pPr>
      <w:bookmarkStart w:id="5243" w:name="ET_interruption_5770_72"/>
      <w:r w:rsidRPr="00506950">
        <w:rPr>
          <w:rStyle w:val="TagStyle"/>
          <w:rtl/>
        </w:rPr>
        <w:t xml:space="preserve"> &lt;&lt; קריאה &gt;&gt; </w:t>
      </w:r>
      <w:r>
        <w:rPr>
          <w:rFonts w:hint="cs"/>
          <w:rtl/>
        </w:rPr>
        <w:t>קריאות</w:t>
      </w:r>
      <w:r>
        <w:rPr>
          <w:rtl/>
        </w:rPr>
        <w:t>:</w:t>
      </w:r>
      <w:r w:rsidRPr="00506950">
        <w:rPr>
          <w:rStyle w:val="TagStyle"/>
          <w:rtl/>
        </w:rPr>
        <w:t xml:space="preserve"> &lt;&lt; קריאה &gt;&gt;</w:t>
      </w:r>
      <w:r>
        <w:rPr>
          <w:rtl/>
        </w:rPr>
        <w:t xml:space="preserve">   </w:t>
      </w:r>
      <w:bookmarkEnd w:id="5243"/>
    </w:p>
    <w:p w:rsidR="00D82E45" w:rsidRDefault="00D82E45" w:rsidP="00175011">
      <w:pPr>
        <w:rPr>
          <w:rtl/>
        </w:rPr>
      </w:pPr>
    </w:p>
    <w:p w:rsidR="00D82E45" w:rsidRDefault="00175011" w:rsidP="00741549">
      <w:pPr>
        <w:rPr>
          <w:rtl/>
        </w:rPr>
      </w:pPr>
      <w:r>
        <w:rPr>
          <w:rFonts w:hint="cs"/>
          <w:rtl/>
        </w:rPr>
        <w:t>– – –</w:t>
      </w:r>
      <w:r w:rsidR="00D82E45">
        <w:rPr>
          <w:rFonts w:hint="cs"/>
          <w:rtl/>
        </w:rPr>
        <w:t xml:space="preserve"> </w:t>
      </w:r>
    </w:p>
    <w:p w:rsidR="00D82E45" w:rsidRDefault="00D82E45" w:rsidP="00741549">
      <w:pPr>
        <w:rPr>
          <w:rtl/>
        </w:rPr>
      </w:pPr>
      <w:bookmarkStart w:id="5244" w:name="_ETM_Q16_650000"/>
      <w:bookmarkEnd w:id="5244"/>
    </w:p>
    <w:p w:rsidR="00D82E45" w:rsidRDefault="00D82E45" w:rsidP="00741549">
      <w:pPr>
        <w:pStyle w:val="af6"/>
        <w:keepNext/>
        <w:rPr>
          <w:rtl/>
        </w:rPr>
      </w:pPr>
      <w:bookmarkStart w:id="5245" w:name="ET_yor_6244_73"/>
      <w:r w:rsidRPr="00506950">
        <w:rPr>
          <w:rStyle w:val="TagStyle"/>
          <w:rtl/>
        </w:rPr>
        <w:t xml:space="preserve"> &lt;&lt; יור &gt;&gt; </w:t>
      </w:r>
      <w:r>
        <w:rPr>
          <w:rtl/>
        </w:rPr>
        <w:t>היו"ר איתן גינזבורג:</w:t>
      </w:r>
      <w:r w:rsidRPr="00506950">
        <w:rPr>
          <w:rStyle w:val="TagStyle"/>
          <w:rtl/>
        </w:rPr>
        <w:t xml:space="preserve"> &lt;&lt; יור &gt;&gt;</w:t>
      </w:r>
      <w:r>
        <w:rPr>
          <w:rtl/>
        </w:rPr>
        <w:t xml:space="preserve">   </w:t>
      </w:r>
      <w:bookmarkEnd w:id="5245"/>
    </w:p>
    <w:p w:rsidR="00D82E45" w:rsidRDefault="00D82E45" w:rsidP="00175011">
      <w:pPr>
        <w:rPr>
          <w:rtl/>
        </w:rPr>
      </w:pPr>
    </w:p>
    <w:p w:rsidR="00D82E45" w:rsidRDefault="00D82E45" w:rsidP="00741549">
      <w:pPr>
        <w:rPr>
          <w:rtl/>
        </w:rPr>
      </w:pPr>
      <w:bookmarkStart w:id="5246" w:name="_ETM_Q16_663000"/>
      <w:bookmarkEnd w:id="5246"/>
      <w:r>
        <w:rPr>
          <w:rFonts w:hint="cs"/>
          <w:rtl/>
        </w:rPr>
        <w:t xml:space="preserve">חבר הכנסת עודה, חבר הכנסת עודה. חבר הכנסת עודה, שב, בבקשה. </w:t>
      </w:r>
    </w:p>
    <w:p w:rsidR="00D82E45" w:rsidRDefault="00D82E45" w:rsidP="00741549">
      <w:pPr>
        <w:rPr>
          <w:rtl/>
        </w:rPr>
      </w:pPr>
      <w:bookmarkStart w:id="5247" w:name="_ETM_Q16_673000"/>
      <w:bookmarkEnd w:id="5247"/>
    </w:p>
    <w:p w:rsidR="00D82E45" w:rsidRDefault="00D82E45" w:rsidP="00741549">
      <w:pPr>
        <w:pStyle w:val="af5"/>
        <w:keepNext/>
        <w:rPr>
          <w:rtl/>
        </w:rPr>
      </w:pPr>
      <w:bookmarkStart w:id="5248" w:name="ET_interruption_5770_74"/>
      <w:r w:rsidRPr="00506950">
        <w:rPr>
          <w:rStyle w:val="TagStyle"/>
          <w:rtl/>
        </w:rPr>
        <w:t xml:space="preserve"> &lt;&lt; קריאה &gt;&gt; </w:t>
      </w:r>
      <w:r>
        <w:rPr>
          <w:rFonts w:hint="cs"/>
          <w:rtl/>
        </w:rPr>
        <w:t>קריאות</w:t>
      </w:r>
      <w:r>
        <w:rPr>
          <w:rtl/>
        </w:rPr>
        <w:t>:</w:t>
      </w:r>
      <w:r w:rsidRPr="00506950">
        <w:rPr>
          <w:rStyle w:val="TagStyle"/>
          <w:rtl/>
        </w:rPr>
        <w:t xml:space="preserve"> &lt;&lt; קריאה &gt;&gt;</w:t>
      </w:r>
      <w:r>
        <w:rPr>
          <w:rtl/>
        </w:rPr>
        <w:t xml:space="preserve">   </w:t>
      </w:r>
      <w:bookmarkEnd w:id="5248"/>
    </w:p>
    <w:p w:rsidR="00D82E45" w:rsidRDefault="00D82E45" w:rsidP="00175011">
      <w:pPr>
        <w:rPr>
          <w:rtl/>
        </w:rPr>
      </w:pPr>
    </w:p>
    <w:p w:rsidR="00D82E45" w:rsidRDefault="00175011" w:rsidP="00741549">
      <w:pPr>
        <w:rPr>
          <w:rtl/>
        </w:rPr>
      </w:pPr>
      <w:bookmarkStart w:id="5249" w:name="_ETM_Q16_675000"/>
      <w:bookmarkEnd w:id="5249"/>
      <w:r>
        <w:rPr>
          <w:rFonts w:hint="cs"/>
          <w:rtl/>
        </w:rPr>
        <w:t>– – –</w:t>
      </w:r>
      <w:r w:rsidR="00D82E45">
        <w:rPr>
          <w:rFonts w:hint="cs"/>
          <w:rtl/>
        </w:rPr>
        <w:t xml:space="preserve"> </w:t>
      </w:r>
    </w:p>
    <w:p w:rsidR="00D82E45" w:rsidRDefault="00D82E45" w:rsidP="00741549">
      <w:pPr>
        <w:rPr>
          <w:rtl/>
        </w:rPr>
      </w:pPr>
    </w:p>
    <w:p w:rsidR="00D82E45" w:rsidRDefault="00D82E45" w:rsidP="00741549">
      <w:pPr>
        <w:pStyle w:val="af6"/>
        <w:keepNext/>
        <w:rPr>
          <w:rtl/>
        </w:rPr>
      </w:pPr>
      <w:bookmarkStart w:id="5250" w:name="ET_yor_6244_75"/>
      <w:r w:rsidRPr="00506950">
        <w:rPr>
          <w:rStyle w:val="TagStyle"/>
          <w:rtl/>
        </w:rPr>
        <w:t xml:space="preserve"> &lt;&lt; יור &gt;&gt; </w:t>
      </w:r>
      <w:r>
        <w:rPr>
          <w:rtl/>
        </w:rPr>
        <w:t>היו"ר איתן גינזבורג:</w:t>
      </w:r>
      <w:r w:rsidRPr="00506950">
        <w:rPr>
          <w:rStyle w:val="TagStyle"/>
          <w:rtl/>
        </w:rPr>
        <w:t xml:space="preserve"> &lt;&lt; יור &gt;&gt;</w:t>
      </w:r>
      <w:r>
        <w:rPr>
          <w:rtl/>
        </w:rPr>
        <w:t xml:space="preserve">   </w:t>
      </w:r>
      <w:bookmarkEnd w:id="5250"/>
    </w:p>
    <w:p w:rsidR="00D82E45" w:rsidRDefault="00D82E45" w:rsidP="00175011">
      <w:pPr>
        <w:rPr>
          <w:rtl/>
        </w:rPr>
      </w:pPr>
    </w:p>
    <w:p w:rsidR="00D82E45" w:rsidRDefault="00D82E45" w:rsidP="00741549">
      <w:pPr>
        <w:rPr>
          <w:rtl/>
        </w:rPr>
      </w:pPr>
      <w:r>
        <w:rPr>
          <w:rFonts w:hint="cs"/>
          <w:rtl/>
        </w:rPr>
        <w:t xml:space="preserve">חברת הכנסת גולן וחבר </w:t>
      </w:r>
      <w:r w:rsidRPr="00032155">
        <w:rPr>
          <w:rFonts w:hint="cs"/>
          <w:rtl/>
        </w:rPr>
        <w:t>הכנסת כהן, תודה</w:t>
      </w:r>
      <w:r>
        <w:rPr>
          <w:rFonts w:hint="cs"/>
          <w:rtl/>
        </w:rPr>
        <w:t xml:space="preserve"> רבה </w:t>
      </w:r>
      <w:bookmarkStart w:id="5251" w:name="_ETM_Q16_680000"/>
      <w:bookmarkEnd w:id="5251"/>
      <w:r>
        <w:rPr>
          <w:rFonts w:hint="cs"/>
          <w:rtl/>
        </w:rPr>
        <w:t xml:space="preserve">לכם.  </w:t>
      </w:r>
    </w:p>
    <w:p w:rsidR="00D82E45" w:rsidRDefault="00D82E45" w:rsidP="00741549">
      <w:pPr>
        <w:rPr>
          <w:rtl/>
        </w:rPr>
      </w:pPr>
    </w:p>
    <w:p w:rsidR="00D82E45" w:rsidRDefault="00D82E45" w:rsidP="00741549">
      <w:pPr>
        <w:pStyle w:val="af5"/>
        <w:keepNext/>
        <w:rPr>
          <w:rtl/>
        </w:rPr>
      </w:pPr>
      <w:bookmarkStart w:id="5252" w:name="ET_interruption_5264_76"/>
      <w:r w:rsidRPr="00506950">
        <w:rPr>
          <w:rStyle w:val="TagStyle"/>
          <w:rtl/>
        </w:rPr>
        <w:t xml:space="preserve"> &lt;&lt; קריאה &gt;&gt; </w:t>
      </w:r>
      <w:r>
        <w:rPr>
          <w:rtl/>
        </w:rPr>
        <w:t>אחמד טיבי (הרשימה המשותפת):</w:t>
      </w:r>
      <w:r w:rsidRPr="00506950">
        <w:rPr>
          <w:rStyle w:val="TagStyle"/>
          <w:rtl/>
        </w:rPr>
        <w:t xml:space="preserve"> &lt;&lt; קריאה &gt;&gt;</w:t>
      </w:r>
      <w:r>
        <w:rPr>
          <w:rtl/>
        </w:rPr>
        <w:t xml:space="preserve">   </w:t>
      </w:r>
      <w:bookmarkEnd w:id="525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מציע, אולי נתחיל לחלק, מי שיש לו דם על הידיים ומי שאין לו דם על הידיים. </w:t>
      </w:r>
    </w:p>
    <w:p w:rsidR="00D82E45" w:rsidRDefault="00D82E45" w:rsidP="00741549">
      <w:pPr>
        <w:keepNext/>
        <w:rPr>
          <w:rtl/>
        </w:rPr>
      </w:pPr>
      <w:bookmarkStart w:id="5253" w:name="ET_speaker_6216_78"/>
    </w:p>
    <w:p w:rsidR="00D82E45" w:rsidRDefault="00D82E45" w:rsidP="00741549">
      <w:pPr>
        <w:pStyle w:val="af6"/>
        <w:keepNext/>
        <w:rPr>
          <w:rtl/>
        </w:rPr>
      </w:pPr>
      <w:bookmarkStart w:id="5254" w:name="ET_yor_6244_79"/>
      <w:r w:rsidRPr="00506950">
        <w:rPr>
          <w:rStyle w:val="TagStyle"/>
          <w:rtl/>
        </w:rPr>
        <w:t xml:space="preserve"> &lt;&lt; יור &gt;&gt; </w:t>
      </w:r>
      <w:r>
        <w:rPr>
          <w:rtl/>
        </w:rPr>
        <w:t>היו"ר איתן גינזבורג:</w:t>
      </w:r>
      <w:r w:rsidRPr="00506950">
        <w:rPr>
          <w:rStyle w:val="TagStyle"/>
          <w:rtl/>
        </w:rPr>
        <w:t xml:space="preserve"> &lt;&lt; יור &gt;&gt;</w:t>
      </w:r>
      <w:r>
        <w:rPr>
          <w:rtl/>
        </w:rPr>
        <w:t xml:space="preserve">   </w:t>
      </w:r>
      <w:bookmarkEnd w:id="5254"/>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חבר הכנסת טיבי, תודה רבה. בבקשה, גברתי, עד עשר דקות. </w:t>
      </w:r>
    </w:p>
    <w:p w:rsidR="00D82E45" w:rsidRPr="00506950" w:rsidRDefault="00D82E45" w:rsidP="00741549">
      <w:pPr>
        <w:rPr>
          <w:rtl/>
          <w:lang w:eastAsia="he-IL"/>
        </w:rPr>
      </w:pPr>
    </w:p>
    <w:p w:rsidR="00D82E45" w:rsidRDefault="00D82E45" w:rsidP="00741549">
      <w:pPr>
        <w:pStyle w:val="a4"/>
        <w:keepNext/>
        <w:rPr>
          <w:rtl/>
        </w:rPr>
      </w:pPr>
      <w:bookmarkStart w:id="5255" w:name="_ETM_Q16_688000"/>
      <w:bookmarkEnd w:id="5255"/>
      <w:r w:rsidRPr="00506950">
        <w:rPr>
          <w:rStyle w:val="TagStyle"/>
          <w:rtl/>
        </w:rPr>
        <w:t xml:space="preserve"> &lt;&lt; דובר &gt;&gt; </w:t>
      </w:r>
      <w:bookmarkStart w:id="5256" w:name="_Toc86261035"/>
      <w:bookmarkStart w:id="5257" w:name="_Toc86269750"/>
      <w:bookmarkStart w:id="5258" w:name="_Toc100218514"/>
      <w:bookmarkStart w:id="5259" w:name="_Toc102045863"/>
      <w:bookmarkStart w:id="5260" w:name="_Toc102046091"/>
      <w:r>
        <w:rPr>
          <w:rtl/>
        </w:rPr>
        <w:t>שרת החינוך יפעת שאשא ביטון:</w:t>
      </w:r>
      <w:bookmarkEnd w:id="5256"/>
      <w:bookmarkEnd w:id="5257"/>
      <w:bookmarkEnd w:id="5258"/>
      <w:bookmarkEnd w:id="5259"/>
      <w:bookmarkEnd w:id="5260"/>
      <w:r w:rsidRPr="00506950">
        <w:rPr>
          <w:rStyle w:val="TagStyle"/>
          <w:rtl/>
        </w:rPr>
        <w:t xml:space="preserve"> &lt;&lt; דובר &gt;&gt;</w:t>
      </w:r>
      <w:r>
        <w:rPr>
          <w:rtl/>
        </w:rPr>
        <w:t xml:space="preserve">   </w:t>
      </w:r>
      <w:bookmarkEnd w:id="5253"/>
    </w:p>
    <w:p w:rsidR="00D82E45" w:rsidRDefault="00D82E45" w:rsidP="00175011">
      <w:pPr>
        <w:rPr>
          <w:rtl/>
          <w:lang w:eastAsia="he-IL"/>
        </w:rPr>
      </w:pPr>
    </w:p>
    <w:p w:rsidR="00D82E45" w:rsidRPr="00506950" w:rsidRDefault="00D82E45" w:rsidP="00741549">
      <w:pPr>
        <w:rPr>
          <w:rtl/>
          <w:lang w:eastAsia="he-IL"/>
        </w:rPr>
      </w:pPr>
      <w:r>
        <w:rPr>
          <w:rFonts w:hint="cs"/>
          <w:rtl/>
          <w:lang w:eastAsia="he-IL"/>
        </w:rPr>
        <w:t xml:space="preserve">הצעת החוק נדונה בוועדת השרים לענייני חקיקה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keepNext/>
        <w:rPr>
          <w:rtl/>
        </w:rPr>
      </w:pPr>
      <w:bookmarkStart w:id="5261" w:name="ET_interruption_5807_80"/>
      <w:r w:rsidRPr="00506950">
        <w:rPr>
          <w:rStyle w:val="TagStyle"/>
          <w:rtl/>
        </w:rPr>
        <w:t xml:space="preserve"> &lt;&lt; קריאה &gt;&gt; </w:t>
      </w:r>
      <w:r>
        <w:rPr>
          <w:rtl/>
        </w:rPr>
        <w:t>קטי קטרין שטרית (הליכוד):</w:t>
      </w:r>
      <w:r w:rsidRPr="00506950">
        <w:rPr>
          <w:rStyle w:val="TagStyle"/>
          <w:rtl/>
        </w:rPr>
        <w:t xml:space="preserve"> &lt;&lt; קריאה &gt;&gt;</w:t>
      </w:r>
      <w:r>
        <w:rPr>
          <w:rtl/>
        </w:rPr>
        <w:t xml:space="preserve">   </w:t>
      </w:r>
      <w:bookmarkEnd w:id="5261"/>
    </w:p>
    <w:p w:rsidR="00D82E45" w:rsidRDefault="00D82E45" w:rsidP="00175011">
      <w:pPr>
        <w:rPr>
          <w:rtl/>
          <w:lang w:eastAsia="he-IL"/>
        </w:rPr>
      </w:pPr>
    </w:p>
    <w:p w:rsidR="00D82E45" w:rsidRDefault="00D82E45" w:rsidP="006E0AE0">
      <w:pPr>
        <w:rPr>
          <w:rtl/>
          <w:lang w:eastAsia="he-IL"/>
        </w:rPr>
      </w:pPr>
      <w:r>
        <w:rPr>
          <w:rFonts w:hint="cs"/>
          <w:rtl/>
          <w:lang w:eastAsia="he-IL"/>
        </w:rPr>
        <w:t xml:space="preserve">הוא אמר </w:t>
      </w:r>
      <w:r w:rsidR="006E0AE0">
        <w:rPr>
          <w:rFonts w:hint="cs"/>
          <w:rtl/>
          <w:lang w:eastAsia="he-IL"/>
        </w:rPr>
        <w:t>"</w:t>
      </w:r>
      <w:r>
        <w:rPr>
          <w:rFonts w:hint="cs"/>
          <w:rtl/>
          <w:lang w:eastAsia="he-IL"/>
        </w:rPr>
        <w:t>דם על הידיים</w:t>
      </w:r>
      <w:r w:rsidR="006E0AE0">
        <w:rPr>
          <w:rFonts w:hint="cs"/>
          <w:rtl/>
          <w:lang w:eastAsia="he-IL"/>
        </w:rPr>
        <w:t>"</w:t>
      </w:r>
      <w:r>
        <w:rPr>
          <w:rFonts w:hint="cs"/>
          <w:rtl/>
          <w:lang w:eastAsia="he-IL"/>
        </w:rPr>
        <w:t xml:space="preserve">, תגנה את זה, תגנה את זה. </w:t>
      </w:r>
    </w:p>
    <w:p w:rsidR="00D82E45" w:rsidRDefault="00D82E45" w:rsidP="00741549">
      <w:pPr>
        <w:rPr>
          <w:rtl/>
          <w:lang w:eastAsia="he-IL"/>
        </w:rPr>
      </w:pPr>
    </w:p>
    <w:p w:rsidR="00D82E45" w:rsidRDefault="00D82E45" w:rsidP="00741549">
      <w:pPr>
        <w:pStyle w:val="af5"/>
        <w:keepNext/>
        <w:rPr>
          <w:rtl/>
        </w:rPr>
      </w:pPr>
      <w:r w:rsidRPr="00506950">
        <w:rPr>
          <w:rStyle w:val="TagStyle"/>
          <w:rtl/>
        </w:rPr>
        <w:t xml:space="preserve">&lt;&lt; קריאה &gt;&gt; </w:t>
      </w:r>
      <w:r>
        <w:rPr>
          <w:rFonts w:hint="cs"/>
          <w:rtl/>
        </w:rPr>
        <w:t>קריאות</w:t>
      </w:r>
      <w:r>
        <w:rPr>
          <w:rtl/>
        </w:rPr>
        <w:t>:</w:t>
      </w:r>
      <w:r w:rsidRPr="00506950">
        <w:rPr>
          <w:rStyle w:val="TagStyle"/>
          <w:rtl/>
        </w:rPr>
        <w:t xml:space="preserve"> &lt;&lt; קריאה &gt;&gt;</w:t>
      </w:r>
      <w:r>
        <w:rPr>
          <w:rtl/>
        </w:rPr>
        <w:t xml:space="preserve">   </w:t>
      </w:r>
    </w:p>
    <w:p w:rsidR="00D82E45" w:rsidRDefault="00D82E45" w:rsidP="00175011">
      <w:pPr>
        <w:rPr>
          <w:rtl/>
        </w:rPr>
      </w:pPr>
    </w:p>
    <w:p w:rsidR="00D82E45" w:rsidRDefault="00175011" w:rsidP="00741549">
      <w:pPr>
        <w:rPr>
          <w:rtl/>
        </w:rPr>
      </w:pPr>
      <w:r>
        <w:rPr>
          <w:rFonts w:hint="cs"/>
          <w:rtl/>
        </w:rPr>
        <w:t>– – –</w:t>
      </w:r>
      <w:r w:rsidR="00D82E45">
        <w:rPr>
          <w:rFonts w:hint="cs"/>
          <w:rtl/>
        </w:rPr>
        <w:t xml:space="preserve"> </w:t>
      </w:r>
    </w:p>
    <w:p w:rsidR="00D82E45" w:rsidRDefault="00D82E45" w:rsidP="00741549">
      <w:pPr>
        <w:rPr>
          <w:rtl/>
          <w:lang w:eastAsia="he-IL"/>
        </w:rPr>
      </w:pPr>
    </w:p>
    <w:p w:rsidR="00D82E45" w:rsidRDefault="00D82E45" w:rsidP="00741549">
      <w:pPr>
        <w:pStyle w:val="af6"/>
        <w:keepNext/>
        <w:rPr>
          <w:rtl/>
        </w:rPr>
      </w:pPr>
      <w:bookmarkStart w:id="5262" w:name="ET_yor_6244_81"/>
      <w:r w:rsidRPr="00506950">
        <w:rPr>
          <w:rStyle w:val="TagStyle"/>
          <w:rtl/>
        </w:rPr>
        <w:t xml:space="preserve"> &lt;&lt; יור &gt;&gt; </w:t>
      </w:r>
      <w:r>
        <w:rPr>
          <w:rtl/>
        </w:rPr>
        <w:t>היו"ר איתן גינזבורג:</w:t>
      </w:r>
      <w:r w:rsidRPr="00506950">
        <w:rPr>
          <w:rStyle w:val="TagStyle"/>
          <w:rtl/>
        </w:rPr>
        <w:t xml:space="preserve"> &lt;&lt; יור &gt;&gt;</w:t>
      </w:r>
      <w:r>
        <w:rPr>
          <w:rtl/>
        </w:rPr>
        <w:t xml:space="preserve">   </w:t>
      </w:r>
      <w:bookmarkEnd w:id="5262"/>
    </w:p>
    <w:p w:rsidR="00D82E45" w:rsidRDefault="00D82E45" w:rsidP="00175011">
      <w:pPr>
        <w:rPr>
          <w:rtl/>
          <w:lang w:eastAsia="he-IL"/>
        </w:rPr>
      </w:pPr>
    </w:p>
    <w:p w:rsidR="00D82E45" w:rsidRDefault="00D82E45" w:rsidP="00741549">
      <w:pPr>
        <w:rPr>
          <w:rtl/>
          <w:lang w:eastAsia="he-IL"/>
        </w:rPr>
      </w:pPr>
      <w:bookmarkStart w:id="5263" w:name="_ETM_Q16_697000"/>
      <w:bookmarkEnd w:id="5263"/>
      <w:r>
        <w:rPr>
          <w:rFonts w:hint="cs"/>
          <w:rtl/>
          <w:lang w:eastAsia="he-IL"/>
        </w:rPr>
        <w:t xml:space="preserve">חברי הכנסת, חברי הכנסת. חבר הכנסת טיבי, נא לשבת, בבקשה. </w:t>
      </w:r>
    </w:p>
    <w:p w:rsidR="00D82E45" w:rsidRDefault="00D82E45" w:rsidP="00741549">
      <w:pPr>
        <w:rPr>
          <w:rtl/>
          <w:lang w:eastAsia="he-IL"/>
        </w:rPr>
      </w:pPr>
      <w:bookmarkStart w:id="5264" w:name="_ETM_Q16_693000"/>
      <w:bookmarkEnd w:id="5264"/>
    </w:p>
    <w:p w:rsidR="00D82E45" w:rsidRDefault="00D82E45" w:rsidP="00741549">
      <w:pPr>
        <w:pStyle w:val="af5"/>
        <w:keepNext/>
        <w:rPr>
          <w:rtl/>
        </w:rPr>
      </w:pPr>
      <w:bookmarkStart w:id="5265" w:name="ET_interruption_5807_82"/>
      <w:r w:rsidRPr="00506950">
        <w:rPr>
          <w:rStyle w:val="TagStyle"/>
          <w:rtl/>
        </w:rPr>
        <w:t xml:space="preserve"> &lt;&lt; קריאה &gt;&gt; </w:t>
      </w:r>
      <w:r>
        <w:rPr>
          <w:rtl/>
        </w:rPr>
        <w:t>קטי קטרין שטרית (הליכוד):</w:t>
      </w:r>
      <w:r w:rsidRPr="00506950">
        <w:rPr>
          <w:rStyle w:val="TagStyle"/>
          <w:rtl/>
        </w:rPr>
        <w:t xml:space="preserve"> &lt;&lt; קריאה &gt;&gt;</w:t>
      </w:r>
      <w:r>
        <w:rPr>
          <w:rtl/>
        </w:rPr>
        <w:t xml:space="preserve">   </w:t>
      </w:r>
      <w:bookmarkEnd w:id="5265"/>
    </w:p>
    <w:p w:rsidR="00D82E45" w:rsidRDefault="00D82E45" w:rsidP="00175011">
      <w:pPr>
        <w:rPr>
          <w:rtl/>
          <w:lang w:eastAsia="he-IL"/>
        </w:rPr>
      </w:pPr>
    </w:p>
    <w:p w:rsidR="00D82E45" w:rsidRDefault="00D82E45" w:rsidP="00741549">
      <w:pPr>
        <w:rPr>
          <w:rtl/>
          <w:lang w:eastAsia="he-IL"/>
        </w:rPr>
      </w:pPr>
      <w:bookmarkStart w:id="5266" w:name="_ETM_Q16_696000"/>
      <w:bookmarkEnd w:id="5266"/>
      <w:r>
        <w:rPr>
          <w:rFonts w:hint="cs"/>
          <w:rtl/>
          <w:lang w:eastAsia="he-IL"/>
        </w:rPr>
        <w:t xml:space="preserve">אומרים לנו שיש לנו דם על הידיים. </w:t>
      </w:r>
    </w:p>
    <w:p w:rsidR="00D82E45" w:rsidRDefault="00D82E45" w:rsidP="00741549">
      <w:pPr>
        <w:rPr>
          <w:rtl/>
          <w:lang w:eastAsia="he-IL"/>
        </w:rPr>
      </w:pPr>
    </w:p>
    <w:p w:rsidR="00D82E45" w:rsidRDefault="00D82E45" w:rsidP="00741549">
      <w:pPr>
        <w:pStyle w:val="af6"/>
        <w:keepNext/>
        <w:rPr>
          <w:rtl/>
        </w:rPr>
      </w:pPr>
      <w:bookmarkStart w:id="5267" w:name="ET_yor_6244_83"/>
      <w:r w:rsidRPr="00563099">
        <w:rPr>
          <w:rStyle w:val="TagStyle"/>
          <w:rtl/>
        </w:rPr>
        <w:t xml:space="preserve"> &lt;&lt; יור &gt;&gt; </w:t>
      </w:r>
      <w:r>
        <w:rPr>
          <w:rtl/>
        </w:rPr>
        <w:t>היו"ר איתן גינזבורג:</w:t>
      </w:r>
      <w:r w:rsidRPr="00563099">
        <w:rPr>
          <w:rStyle w:val="TagStyle"/>
          <w:rtl/>
        </w:rPr>
        <w:t xml:space="preserve"> &lt;&lt; יור &gt;&gt;</w:t>
      </w:r>
      <w:r>
        <w:rPr>
          <w:rtl/>
        </w:rPr>
        <w:t xml:space="preserve">   </w:t>
      </w:r>
      <w:bookmarkEnd w:id="5267"/>
    </w:p>
    <w:p w:rsidR="00D82E45" w:rsidRDefault="00D82E45" w:rsidP="00175011">
      <w:pPr>
        <w:rPr>
          <w:rtl/>
          <w:lang w:eastAsia="he-IL"/>
        </w:rPr>
      </w:pPr>
    </w:p>
    <w:p w:rsidR="00D82E45" w:rsidRDefault="00D82E45" w:rsidP="00741549">
      <w:pPr>
        <w:rPr>
          <w:rtl/>
          <w:lang w:eastAsia="he-IL"/>
        </w:rPr>
      </w:pPr>
      <w:bookmarkStart w:id="5268" w:name="_ETM_Q16_702000"/>
      <w:bookmarkEnd w:id="5268"/>
      <w:r>
        <w:rPr>
          <w:rFonts w:hint="cs"/>
          <w:rtl/>
          <w:lang w:eastAsia="he-IL"/>
        </w:rPr>
        <w:t xml:space="preserve">חבר הכנסת אוחנה, חברת הכנסת גולן. </w:t>
      </w:r>
    </w:p>
    <w:p w:rsidR="00D82E45" w:rsidRDefault="00D82E45" w:rsidP="00741549">
      <w:pPr>
        <w:rPr>
          <w:rtl/>
          <w:lang w:eastAsia="he-IL"/>
        </w:rPr>
      </w:pPr>
      <w:bookmarkStart w:id="5269" w:name="_ETM_Q16_699000"/>
      <w:bookmarkEnd w:id="5269"/>
    </w:p>
    <w:p w:rsidR="00D82E45" w:rsidRDefault="00D82E45" w:rsidP="00741549">
      <w:pPr>
        <w:pStyle w:val="af5"/>
        <w:keepNext/>
        <w:rPr>
          <w:rtl/>
        </w:rPr>
      </w:pPr>
      <w:bookmarkStart w:id="5270" w:name="ET_interruption_5770_84"/>
      <w:r w:rsidRPr="00563099">
        <w:rPr>
          <w:rStyle w:val="TagStyle"/>
          <w:rtl/>
        </w:rPr>
        <w:t xml:space="preserve"> &lt;&lt; קריאה &gt;&gt; </w:t>
      </w:r>
      <w:r>
        <w:rPr>
          <w:rtl/>
        </w:rPr>
        <w:t>מאי גולן (הליכוד):</w:t>
      </w:r>
      <w:r w:rsidRPr="00563099">
        <w:rPr>
          <w:rStyle w:val="TagStyle"/>
          <w:rtl/>
        </w:rPr>
        <w:t xml:space="preserve"> &lt;&lt; קריאה &gt;&gt;</w:t>
      </w:r>
      <w:r>
        <w:rPr>
          <w:rtl/>
        </w:rPr>
        <w:t xml:space="preserve">   </w:t>
      </w:r>
      <w:bookmarkEnd w:id="5270"/>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bookmarkStart w:id="5271" w:name="ET_yor_6244_85"/>
      <w:r w:rsidRPr="00563099">
        <w:rPr>
          <w:rStyle w:val="TagStyle"/>
          <w:rtl/>
        </w:rPr>
        <w:t xml:space="preserve"> &lt;&lt; יור &gt;&gt; </w:t>
      </w:r>
      <w:r>
        <w:rPr>
          <w:rtl/>
        </w:rPr>
        <w:t>היו"ר איתן גינזבורג:</w:t>
      </w:r>
      <w:r w:rsidRPr="00563099">
        <w:rPr>
          <w:rStyle w:val="TagStyle"/>
          <w:rtl/>
        </w:rPr>
        <w:t xml:space="preserve"> &lt;&lt; יור &gt;&gt;</w:t>
      </w:r>
      <w:r>
        <w:rPr>
          <w:rtl/>
        </w:rPr>
        <w:t xml:space="preserve">   </w:t>
      </w:r>
      <w:bookmarkEnd w:id="527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חברת הכנסת גולן, חברת הכנסת גולן. </w:t>
      </w:r>
    </w:p>
    <w:p w:rsidR="00D82E45" w:rsidRDefault="00D82E45" w:rsidP="00741549">
      <w:pPr>
        <w:rPr>
          <w:rtl/>
          <w:lang w:eastAsia="he-IL"/>
        </w:rPr>
      </w:pPr>
      <w:bookmarkStart w:id="5272" w:name="_ETM_Q16_707000"/>
      <w:bookmarkEnd w:id="5272"/>
    </w:p>
    <w:p w:rsidR="00D82E45" w:rsidRDefault="00D82E45" w:rsidP="00741549">
      <w:pPr>
        <w:pStyle w:val="af5"/>
        <w:keepNext/>
        <w:rPr>
          <w:rtl/>
        </w:rPr>
      </w:pPr>
      <w:bookmarkStart w:id="5273" w:name="ET_interruption_5807_87"/>
      <w:r w:rsidRPr="00563099">
        <w:rPr>
          <w:rStyle w:val="TagStyle"/>
          <w:rtl/>
        </w:rPr>
        <w:t xml:space="preserve"> &lt;&lt; קריאה &gt;&gt; </w:t>
      </w:r>
      <w:r>
        <w:rPr>
          <w:rtl/>
        </w:rPr>
        <w:t>קטי קטרין שטרית (הליכוד):</w:t>
      </w:r>
      <w:r w:rsidRPr="00563099">
        <w:rPr>
          <w:rStyle w:val="TagStyle"/>
          <w:rtl/>
        </w:rPr>
        <w:t xml:space="preserve"> &lt;&lt; קריאה &gt;&gt;</w:t>
      </w:r>
      <w:r>
        <w:rPr>
          <w:rtl/>
        </w:rPr>
        <w:t xml:space="preserve">   </w:t>
      </w:r>
      <w:bookmarkEnd w:id="5273"/>
    </w:p>
    <w:p w:rsidR="00D82E45" w:rsidRDefault="00D82E45" w:rsidP="00175011">
      <w:pPr>
        <w:rPr>
          <w:rtl/>
          <w:lang w:eastAsia="he-IL"/>
        </w:rPr>
      </w:pPr>
    </w:p>
    <w:p w:rsidR="00D82E45" w:rsidRDefault="00D82E45" w:rsidP="006E0AE0">
      <w:pPr>
        <w:rPr>
          <w:rtl/>
          <w:lang w:eastAsia="he-IL"/>
        </w:rPr>
      </w:pPr>
      <w:bookmarkStart w:id="5274" w:name="_ETM_Q16_709000"/>
      <w:bookmarkEnd w:id="5274"/>
      <w:r>
        <w:rPr>
          <w:rFonts w:hint="cs"/>
          <w:rtl/>
          <w:lang w:eastAsia="he-IL"/>
        </w:rPr>
        <w:t xml:space="preserve">הוא אמר </w:t>
      </w:r>
      <w:r w:rsidR="006E0AE0">
        <w:rPr>
          <w:rFonts w:hint="cs"/>
          <w:rtl/>
          <w:lang w:eastAsia="he-IL"/>
        </w:rPr>
        <w:t>"</w:t>
      </w:r>
      <w:r>
        <w:rPr>
          <w:rFonts w:hint="cs"/>
          <w:rtl/>
          <w:lang w:eastAsia="he-IL"/>
        </w:rPr>
        <w:t>דם על הידיים</w:t>
      </w:r>
      <w:r w:rsidR="006E0AE0">
        <w:rPr>
          <w:rFonts w:hint="cs"/>
          <w:rtl/>
          <w:lang w:eastAsia="he-IL"/>
        </w:rPr>
        <w:t>"</w:t>
      </w:r>
      <w:r>
        <w:rPr>
          <w:rFonts w:hint="cs"/>
          <w:rtl/>
          <w:lang w:eastAsia="he-IL"/>
        </w:rPr>
        <w:t xml:space="preserve">. תגנה את זה, תגנה את זה. </w:t>
      </w:r>
    </w:p>
    <w:p w:rsidR="00D82E45" w:rsidRDefault="00D82E45" w:rsidP="00741549">
      <w:pPr>
        <w:rPr>
          <w:rtl/>
          <w:lang w:eastAsia="he-IL"/>
        </w:rPr>
      </w:pPr>
    </w:p>
    <w:p w:rsidR="00D82E45" w:rsidRDefault="00D82E45" w:rsidP="00741549">
      <w:pPr>
        <w:pStyle w:val="af6"/>
        <w:keepNext/>
        <w:rPr>
          <w:rtl/>
        </w:rPr>
      </w:pPr>
      <w:bookmarkStart w:id="5275" w:name="ET_yor_6244_88"/>
      <w:r w:rsidRPr="00563099">
        <w:rPr>
          <w:rStyle w:val="TagStyle"/>
          <w:rtl/>
        </w:rPr>
        <w:t xml:space="preserve"> &lt;&lt; יור &gt;&gt; </w:t>
      </w:r>
      <w:r>
        <w:rPr>
          <w:rtl/>
        </w:rPr>
        <w:t>היו"ר איתן גינזבורג:</w:t>
      </w:r>
      <w:r w:rsidRPr="00563099">
        <w:rPr>
          <w:rStyle w:val="TagStyle"/>
          <w:rtl/>
        </w:rPr>
        <w:t xml:space="preserve"> &lt;&lt; יור &gt;&gt;</w:t>
      </w:r>
      <w:r>
        <w:rPr>
          <w:rtl/>
        </w:rPr>
        <w:t xml:space="preserve">   </w:t>
      </w:r>
      <w:bookmarkEnd w:id="5275"/>
    </w:p>
    <w:p w:rsidR="00D82E45" w:rsidRDefault="00D82E45" w:rsidP="00175011">
      <w:pPr>
        <w:rPr>
          <w:rtl/>
          <w:lang w:eastAsia="he-IL"/>
        </w:rPr>
      </w:pPr>
    </w:p>
    <w:p w:rsidR="00D82E45" w:rsidRDefault="00D82E45" w:rsidP="00741549">
      <w:pPr>
        <w:rPr>
          <w:rtl/>
          <w:lang w:eastAsia="he-IL"/>
        </w:rPr>
      </w:pPr>
      <w:bookmarkStart w:id="5276" w:name="_ETM_Q16_706000"/>
      <w:bookmarkEnd w:id="5276"/>
      <w:r>
        <w:rPr>
          <w:rFonts w:hint="cs"/>
          <w:rtl/>
          <w:lang w:eastAsia="he-IL"/>
        </w:rPr>
        <w:t xml:space="preserve">חברת הכנסת שטרית, תשבי, בבקשה. </w:t>
      </w:r>
    </w:p>
    <w:p w:rsidR="00D82E45" w:rsidRDefault="00D82E45" w:rsidP="00741549">
      <w:pPr>
        <w:rPr>
          <w:rtl/>
          <w:lang w:eastAsia="he-IL"/>
        </w:rPr>
      </w:pPr>
    </w:p>
    <w:p w:rsidR="00D82E45" w:rsidRDefault="00D82E45" w:rsidP="00741549">
      <w:pPr>
        <w:pStyle w:val="af6"/>
        <w:keepNext/>
        <w:rPr>
          <w:rtl/>
        </w:rPr>
      </w:pPr>
      <w:r w:rsidRPr="00563099">
        <w:rPr>
          <w:rStyle w:val="TagStyle"/>
          <w:rtl/>
        </w:rPr>
        <w:t xml:space="preserve">&lt;&lt; קריאה &gt;&gt; </w:t>
      </w:r>
      <w:r>
        <w:rPr>
          <w:rtl/>
        </w:rPr>
        <w:t>קטי קטרין שטרית (הליכוד):</w:t>
      </w:r>
      <w:r w:rsidRPr="00563099">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אני לא אשב. </w:t>
      </w:r>
    </w:p>
    <w:p w:rsidR="00D82E45" w:rsidRDefault="00D82E45" w:rsidP="00741549">
      <w:pPr>
        <w:rPr>
          <w:rtl/>
          <w:lang w:eastAsia="he-IL"/>
        </w:rPr>
      </w:pPr>
    </w:p>
    <w:p w:rsidR="00D82E45" w:rsidRDefault="00D82E45" w:rsidP="00741549">
      <w:pPr>
        <w:pStyle w:val="af6"/>
        <w:keepNext/>
        <w:rPr>
          <w:rtl/>
        </w:rPr>
      </w:pPr>
      <w:bookmarkStart w:id="5277" w:name="ET_yor_6244_91"/>
      <w:r w:rsidRPr="00563099">
        <w:rPr>
          <w:rStyle w:val="TagStyle"/>
          <w:rtl/>
        </w:rPr>
        <w:t xml:space="preserve"> &lt;&lt; יור &gt;&gt; </w:t>
      </w:r>
      <w:r>
        <w:rPr>
          <w:rtl/>
        </w:rPr>
        <w:t>היו"ר איתן גינזבורג:</w:t>
      </w:r>
      <w:r w:rsidRPr="00563099">
        <w:rPr>
          <w:rStyle w:val="TagStyle"/>
          <w:rtl/>
        </w:rPr>
        <w:t xml:space="preserve"> &lt;&lt; יור &gt;&gt;</w:t>
      </w:r>
      <w:r>
        <w:rPr>
          <w:rtl/>
        </w:rPr>
        <w:t xml:space="preserve">   </w:t>
      </w:r>
      <w:bookmarkEnd w:id="527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אני מבקש שתשבי, בבקשה. </w:t>
      </w:r>
    </w:p>
    <w:p w:rsidR="00D82E45" w:rsidRDefault="00D82E45" w:rsidP="00741549">
      <w:pPr>
        <w:rPr>
          <w:rtl/>
          <w:lang w:eastAsia="he-IL"/>
        </w:rPr>
      </w:pPr>
    </w:p>
    <w:p w:rsidR="00D82E45" w:rsidRDefault="00D82E45" w:rsidP="00741549">
      <w:pPr>
        <w:pStyle w:val="af5"/>
        <w:keepNext/>
        <w:rPr>
          <w:rtl/>
        </w:rPr>
      </w:pPr>
      <w:bookmarkStart w:id="5278" w:name="ET_interruption_5807_92"/>
      <w:r w:rsidRPr="00563099">
        <w:rPr>
          <w:rStyle w:val="TagStyle"/>
          <w:rtl/>
        </w:rPr>
        <w:t xml:space="preserve"> &lt;&lt; קריאה &gt;&gt; </w:t>
      </w:r>
      <w:r>
        <w:rPr>
          <w:rtl/>
        </w:rPr>
        <w:t>קטי קטרין שטרית (הליכוד):</w:t>
      </w:r>
      <w:r w:rsidRPr="00563099">
        <w:rPr>
          <w:rStyle w:val="TagStyle"/>
          <w:rtl/>
        </w:rPr>
        <w:t xml:space="preserve"> &lt;&lt; קריאה &gt;&gt;</w:t>
      </w:r>
      <w:r>
        <w:rPr>
          <w:rtl/>
        </w:rPr>
        <w:t xml:space="preserve">   </w:t>
      </w:r>
      <w:bookmarkEnd w:id="5278"/>
    </w:p>
    <w:p w:rsidR="00D82E45" w:rsidRDefault="00D82E45" w:rsidP="00175011">
      <w:pPr>
        <w:rPr>
          <w:rtl/>
          <w:lang w:eastAsia="he-IL"/>
        </w:rPr>
      </w:pPr>
    </w:p>
    <w:p w:rsidR="00D82E45" w:rsidRDefault="00D82E45" w:rsidP="00741549">
      <w:pPr>
        <w:rPr>
          <w:rtl/>
          <w:lang w:eastAsia="he-IL"/>
        </w:rPr>
      </w:pPr>
      <w:r>
        <w:rPr>
          <w:rFonts w:hint="cs"/>
          <w:rtl/>
          <w:lang w:eastAsia="he-IL"/>
        </w:rPr>
        <w:t>חוצפן. איזה יושב-ראש אתה?</w:t>
      </w:r>
    </w:p>
    <w:p w:rsidR="00D82E45" w:rsidRDefault="00D82E45" w:rsidP="00741549">
      <w:pPr>
        <w:rPr>
          <w:rtl/>
          <w:lang w:eastAsia="he-IL"/>
        </w:rPr>
      </w:pPr>
      <w:bookmarkStart w:id="5279" w:name="_ETM_Q16_716000"/>
      <w:bookmarkEnd w:id="5279"/>
    </w:p>
    <w:p w:rsidR="00D82E45" w:rsidRDefault="00D82E45" w:rsidP="00741549">
      <w:pPr>
        <w:pStyle w:val="af6"/>
        <w:keepNext/>
        <w:rPr>
          <w:rtl/>
        </w:rPr>
      </w:pPr>
      <w:bookmarkStart w:id="5280" w:name="ET_yor_6244_93"/>
      <w:r w:rsidRPr="00563099">
        <w:rPr>
          <w:rStyle w:val="TagStyle"/>
          <w:rtl/>
        </w:rPr>
        <w:t xml:space="preserve"> &lt;&lt; יור &gt;&gt; </w:t>
      </w:r>
      <w:r>
        <w:rPr>
          <w:rtl/>
        </w:rPr>
        <w:t>היו"ר איתן גינזבורג:</w:t>
      </w:r>
      <w:r w:rsidRPr="00563099">
        <w:rPr>
          <w:rStyle w:val="TagStyle"/>
          <w:rtl/>
        </w:rPr>
        <w:t xml:space="preserve"> &lt;&lt; יור &gt;&gt;</w:t>
      </w:r>
      <w:r>
        <w:rPr>
          <w:rtl/>
        </w:rPr>
        <w:t xml:space="preserve">   </w:t>
      </w:r>
      <w:bookmarkEnd w:id="5280"/>
    </w:p>
    <w:p w:rsidR="00D82E45" w:rsidRDefault="00D82E45" w:rsidP="00175011">
      <w:pPr>
        <w:rPr>
          <w:rtl/>
          <w:lang w:eastAsia="he-IL"/>
        </w:rPr>
      </w:pPr>
    </w:p>
    <w:p w:rsidR="00D82E45" w:rsidRPr="00563099" w:rsidRDefault="00D82E45" w:rsidP="00741549">
      <w:pPr>
        <w:rPr>
          <w:rtl/>
          <w:lang w:eastAsia="he-IL"/>
        </w:rPr>
      </w:pPr>
      <w:r>
        <w:rPr>
          <w:rFonts w:hint="cs"/>
          <w:rtl/>
          <w:lang w:eastAsia="he-IL"/>
        </w:rPr>
        <w:t xml:space="preserve">אני קורא אותך לסדר פעם ראשונה. תשבי, בבקשה. </w:t>
      </w:r>
    </w:p>
    <w:p w:rsidR="00D82E45" w:rsidRDefault="00D82E45" w:rsidP="00741549">
      <w:pPr>
        <w:rPr>
          <w:rtl/>
          <w:lang w:eastAsia="he-IL"/>
        </w:rPr>
      </w:pPr>
    </w:p>
    <w:p w:rsidR="00D82E45" w:rsidRDefault="00D82E45" w:rsidP="00741549">
      <w:pPr>
        <w:pStyle w:val="af5"/>
        <w:keepNext/>
        <w:rPr>
          <w:rtl/>
        </w:rPr>
      </w:pPr>
      <w:bookmarkStart w:id="5281" w:name="ET_interruption_5807_86"/>
      <w:r w:rsidRPr="00563099">
        <w:rPr>
          <w:rStyle w:val="TagStyle"/>
          <w:rtl/>
        </w:rPr>
        <w:t xml:space="preserve"> &lt;&lt; קריאה &gt;&gt; </w:t>
      </w:r>
      <w:r>
        <w:rPr>
          <w:rtl/>
        </w:rPr>
        <w:t>קטי קטרין שטרית (הליכוד):</w:t>
      </w:r>
      <w:r w:rsidRPr="00563099">
        <w:rPr>
          <w:rStyle w:val="TagStyle"/>
          <w:rtl/>
        </w:rPr>
        <w:t xml:space="preserve"> &lt;&lt; קריאה &gt;&gt;</w:t>
      </w:r>
      <w:r>
        <w:rPr>
          <w:rtl/>
        </w:rPr>
        <w:t xml:space="preserve">   </w:t>
      </w:r>
      <w:bookmarkEnd w:id="5281"/>
    </w:p>
    <w:p w:rsidR="00D82E45" w:rsidRDefault="00D82E45" w:rsidP="00175011">
      <w:pPr>
        <w:rPr>
          <w:rtl/>
          <w:lang w:eastAsia="he-IL"/>
        </w:rPr>
      </w:pPr>
    </w:p>
    <w:p w:rsidR="00D82E45" w:rsidRDefault="00D82E45" w:rsidP="00741549">
      <w:pPr>
        <w:rPr>
          <w:rtl/>
          <w:lang w:eastAsia="he-IL"/>
        </w:rPr>
      </w:pPr>
      <w:r>
        <w:rPr>
          <w:rFonts w:hint="cs"/>
          <w:rtl/>
          <w:lang w:eastAsia="he-IL"/>
        </w:rPr>
        <w:t>אומרים לנו שיש לנו דם על הידיים?</w:t>
      </w:r>
    </w:p>
    <w:p w:rsidR="00D82E45" w:rsidRDefault="00D82E45" w:rsidP="00741549">
      <w:pPr>
        <w:rPr>
          <w:rtl/>
          <w:lang w:eastAsia="he-IL"/>
        </w:rPr>
      </w:pPr>
    </w:p>
    <w:p w:rsidR="00D82E45" w:rsidRDefault="00D82E45" w:rsidP="00741549">
      <w:pPr>
        <w:pStyle w:val="af6"/>
        <w:keepNext/>
        <w:rPr>
          <w:rtl/>
        </w:rPr>
      </w:pPr>
      <w:bookmarkStart w:id="5282" w:name="ET_yor_6244_94"/>
      <w:r w:rsidRPr="00563099">
        <w:rPr>
          <w:rStyle w:val="TagStyle"/>
          <w:rtl/>
        </w:rPr>
        <w:t xml:space="preserve"> &lt;&lt; יור &gt;&gt; </w:t>
      </w:r>
      <w:r>
        <w:rPr>
          <w:rtl/>
        </w:rPr>
        <w:t>היו"ר איתן גינזבורג:</w:t>
      </w:r>
      <w:r w:rsidRPr="00563099">
        <w:rPr>
          <w:rStyle w:val="TagStyle"/>
          <w:rtl/>
        </w:rPr>
        <w:t xml:space="preserve"> &lt;&lt; יור &gt;&gt;</w:t>
      </w:r>
      <w:r>
        <w:rPr>
          <w:rtl/>
        </w:rPr>
        <w:t xml:space="preserve">   </w:t>
      </w:r>
      <w:bookmarkEnd w:id="5282"/>
    </w:p>
    <w:p w:rsidR="00D82E45" w:rsidRDefault="00D82E45" w:rsidP="00175011">
      <w:pPr>
        <w:rPr>
          <w:rtl/>
          <w:lang w:eastAsia="he-IL"/>
        </w:rPr>
      </w:pPr>
    </w:p>
    <w:p w:rsidR="00D82E45" w:rsidRDefault="00D82E45" w:rsidP="00741549">
      <w:pPr>
        <w:rPr>
          <w:rtl/>
          <w:lang w:eastAsia="he-IL"/>
        </w:rPr>
      </w:pPr>
      <w:bookmarkStart w:id="5283" w:name="_ETM_Q16_718000"/>
      <w:bookmarkEnd w:id="5283"/>
      <w:r>
        <w:rPr>
          <w:rFonts w:hint="cs"/>
          <w:rtl/>
          <w:lang w:eastAsia="he-IL"/>
        </w:rPr>
        <w:t xml:space="preserve">תשבי, בבקשה. </w:t>
      </w:r>
    </w:p>
    <w:p w:rsidR="00D82E45" w:rsidRDefault="00D82E45" w:rsidP="00741549">
      <w:pPr>
        <w:rPr>
          <w:rtl/>
          <w:lang w:eastAsia="he-IL"/>
        </w:rPr>
      </w:pPr>
    </w:p>
    <w:p w:rsidR="00D82E45" w:rsidRDefault="00D82E45" w:rsidP="00741549">
      <w:pPr>
        <w:pStyle w:val="af5"/>
        <w:keepNext/>
        <w:rPr>
          <w:rtl/>
        </w:rPr>
      </w:pPr>
      <w:bookmarkStart w:id="5284" w:name="ET_interruption_5770_95"/>
      <w:r w:rsidRPr="00563099">
        <w:rPr>
          <w:rStyle w:val="TagStyle"/>
          <w:rtl/>
        </w:rPr>
        <w:t xml:space="preserve"> &lt;&lt; קריאה &gt;&gt; </w:t>
      </w:r>
      <w:r>
        <w:rPr>
          <w:rtl/>
        </w:rPr>
        <w:t>מאי גולן (הליכוד):</w:t>
      </w:r>
      <w:r w:rsidRPr="00563099">
        <w:rPr>
          <w:rStyle w:val="TagStyle"/>
          <w:rtl/>
        </w:rPr>
        <w:t xml:space="preserve"> &lt;&lt; קריאה &gt;&gt;</w:t>
      </w:r>
      <w:r>
        <w:rPr>
          <w:rtl/>
        </w:rPr>
        <w:t xml:space="preserve">   </w:t>
      </w:r>
      <w:bookmarkEnd w:id="5284"/>
    </w:p>
    <w:p w:rsidR="00D82E45" w:rsidRDefault="00D82E45" w:rsidP="00175011">
      <w:pPr>
        <w:rPr>
          <w:rtl/>
          <w:lang w:eastAsia="he-IL"/>
        </w:rPr>
      </w:pPr>
    </w:p>
    <w:p w:rsidR="00D82E45" w:rsidRDefault="00175011" w:rsidP="00741549">
      <w:pPr>
        <w:rPr>
          <w:rtl/>
          <w:lang w:eastAsia="he-IL"/>
        </w:rPr>
      </w:pPr>
      <w:r>
        <w:rPr>
          <w:rFonts w:hint="cs"/>
          <w:rtl/>
          <w:lang w:eastAsia="he-IL"/>
        </w:rPr>
        <w:t>– –</w:t>
      </w:r>
      <w:r w:rsidR="00D82E45">
        <w:rPr>
          <w:rFonts w:hint="cs"/>
          <w:rtl/>
          <w:lang w:eastAsia="he-IL"/>
        </w:rPr>
        <w:t xml:space="preserve"> נמצאים פה בכלל </w:t>
      </w:r>
      <w:r>
        <w:rPr>
          <w:rFonts w:hint="cs"/>
          <w:rtl/>
          <w:lang w:eastAsia="he-IL"/>
        </w:rPr>
        <w:t>– – –</w:t>
      </w:r>
      <w:r w:rsidR="00D82E45">
        <w:rPr>
          <w:rFonts w:hint="cs"/>
          <w:rtl/>
          <w:lang w:eastAsia="he-IL"/>
        </w:rPr>
        <w:t xml:space="preserve"> אותו לרוצח </w:t>
      </w: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bookmarkStart w:id="5285" w:name="ET_yor_6244_96"/>
      <w:r w:rsidRPr="00563099">
        <w:rPr>
          <w:rStyle w:val="TagStyle"/>
          <w:rtl/>
        </w:rPr>
        <w:t xml:space="preserve"> &lt;&lt; יור &gt;&gt; </w:t>
      </w:r>
      <w:r>
        <w:rPr>
          <w:rtl/>
        </w:rPr>
        <w:t>היו"ר איתן גינזבורג:</w:t>
      </w:r>
      <w:r w:rsidRPr="00563099">
        <w:rPr>
          <w:rStyle w:val="TagStyle"/>
          <w:rtl/>
        </w:rPr>
        <w:t xml:space="preserve"> &lt;&lt; יור &gt;&gt;</w:t>
      </w:r>
      <w:r>
        <w:rPr>
          <w:rtl/>
        </w:rPr>
        <w:t xml:space="preserve">   </w:t>
      </w:r>
      <w:bookmarkEnd w:id="528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חברת הכנסת </w:t>
      </w:r>
      <w:bookmarkStart w:id="5286" w:name="_ETM_Q16_722000"/>
      <w:bookmarkEnd w:id="5286"/>
      <w:r>
        <w:rPr>
          <w:rFonts w:hint="cs"/>
          <w:rtl/>
          <w:lang w:eastAsia="he-IL"/>
        </w:rPr>
        <w:t xml:space="preserve">גולן. תודה, תודה. </w:t>
      </w:r>
    </w:p>
    <w:p w:rsidR="00D82E45" w:rsidRDefault="00D82E45" w:rsidP="00741549">
      <w:pPr>
        <w:rPr>
          <w:rtl/>
          <w:lang w:eastAsia="he-IL"/>
        </w:rPr>
      </w:pPr>
    </w:p>
    <w:p w:rsidR="00D82E45" w:rsidRDefault="00D82E45" w:rsidP="00741549">
      <w:pPr>
        <w:pStyle w:val="af5"/>
        <w:keepNext/>
        <w:rPr>
          <w:rtl/>
        </w:rPr>
      </w:pPr>
      <w:bookmarkStart w:id="5287" w:name="ET_interruption_5807_97"/>
      <w:r w:rsidRPr="00563099">
        <w:rPr>
          <w:rStyle w:val="TagStyle"/>
          <w:rtl/>
        </w:rPr>
        <w:t xml:space="preserve"> &lt;&lt; קריאה &gt;&gt; </w:t>
      </w:r>
      <w:r>
        <w:rPr>
          <w:rtl/>
        </w:rPr>
        <w:t>קטי קטרין שטרית (הליכוד):</w:t>
      </w:r>
      <w:r w:rsidRPr="00563099">
        <w:rPr>
          <w:rStyle w:val="TagStyle"/>
          <w:rtl/>
        </w:rPr>
        <w:t xml:space="preserve"> &lt;&lt; קריאה &gt;&gt;</w:t>
      </w:r>
      <w:r>
        <w:rPr>
          <w:rtl/>
        </w:rPr>
        <w:t xml:space="preserve">   </w:t>
      </w:r>
      <w:bookmarkEnd w:id="5287"/>
    </w:p>
    <w:p w:rsidR="00D82E45" w:rsidRDefault="00D82E45" w:rsidP="00175011">
      <w:pPr>
        <w:rPr>
          <w:rtl/>
          <w:lang w:eastAsia="he-IL"/>
        </w:rPr>
      </w:pPr>
    </w:p>
    <w:p w:rsidR="00D82E45" w:rsidRDefault="00D82E45" w:rsidP="00741549">
      <w:pPr>
        <w:rPr>
          <w:rtl/>
          <w:lang w:eastAsia="he-IL"/>
        </w:rPr>
      </w:pPr>
      <w:bookmarkStart w:id="5288" w:name="_ETM_Q16_713000"/>
      <w:bookmarkEnd w:id="5288"/>
      <w:r>
        <w:rPr>
          <w:rFonts w:hint="cs"/>
          <w:rtl/>
          <w:lang w:eastAsia="he-IL"/>
        </w:rPr>
        <w:t xml:space="preserve">איזו עזות מצח. איזו עזות מצח. </w:t>
      </w:r>
      <w:bookmarkStart w:id="5289" w:name="_ETM_Q16_703000"/>
      <w:bookmarkEnd w:id="5289"/>
    </w:p>
    <w:p w:rsidR="00D82E45" w:rsidRDefault="00D82E45" w:rsidP="00741549">
      <w:pPr>
        <w:rPr>
          <w:rtl/>
          <w:lang w:eastAsia="he-IL"/>
        </w:rPr>
      </w:pPr>
      <w:bookmarkStart w:id="5290" w:name="_ETM_Q16_724000"/>
      <w:bookmarkEnd w:id="5290"/>
    </w:p>
    <w:p w:rsidR="00D82E45" w:rsidRDefault="00D82E45" w:rsidP="00741549">
      <w:pPr>
        <w:pStyle w:val="af6"/>
        <w:keepNext/>
        <w:rPr>
          <w:rtl/>
        </w:rPr>
      </w:pPr>
      <w:bookmarkStart w:id="5291" w:name="ET_yor_6244_98"/>
      <w:r w:rsidRPr="00563099">
        <w:rPr>
          <w:rStyle w:val="TagStyle"/>
          <w:rtl/>
        </w:rPr>
        <w:t xml:space="preserve"> &lt;&lt; יור &gt;&gt; </w:t>
      </w:r>
      <w:r>
        <w:rPr>
          <w:rtl/>
        </w:rPr>
        <w:t>היו"ר איתן גינזבורג:</w:t>
      </w:r>
      <w:r w:rsidRPr="00563099">
        <w:rPr>
          <w:rStyle w:val="TagStyle"/>
          <w:rtl/>
        </w:rPr>
        <w:t xml:space="preserve"> &lt;&lt; יור &gt;&gt;</w:t>
      </w:r>
      <w:r>
        <w:rPr>
          <w:rtl/>
        </w:rPr>
        <w:t xml:space="preserve">   </w:t>
      </w:r>
      <w:bookmarkEnd w:id="529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חברת הכנסת שטרית, לשבת, בבקשה. </w:t>
      </w:r>
    </w:p>
    <w:p w:rsidR="00D82E45" w:rsidRDefault="00D82E45" w:rsidP="00741549">
      <w:pPr>
        <w:rPr>
          <w:rtl/>
          <w:lang w:eastAsia="he-IL"/>
        </w:rPr>
      </w:pPr>
      <w:bookmarkStart w:id="5292" w:name="_ETM_Q16_725000"/>
      <w:bookmarkEnd w:id="5292"/>
    </w:p>
    <w:p w:rsidR="00D82E45" w:rsidRDefault="00D82E45" w:rsidP="00741549">
      <w:pPr>
        <w:pStyle w:val="af5"/>
        <w:keepNext/>
        <w:rPr>
          <w:rtl/>
        </w:rPr>
      </w:pPr>
      <w:bookmarkStart w:id="5293" w:name="ET_interruption_5770_99"/>
      <w:r w:rsidRPr="00563099">
        <w:rPr>
          <w:rStyle w:val="TagStyle"/>
          <w:rtl/>
        </w:rPr>
        <w:t xml:space="preserve"> &lt;&lt; קריאה &gt;&gt; </w:t>
      </w:r>
      <w:r>
        <w:rPr>
          <w:rtl/>
        </w:rPr>
        <w:t>מאי גולן (הליכוד):</w:t>
      </w:r>
      <w:r w:rsidRPr="00563099">
        <w:rPr>
          <w:rStyle w:val="TagStyle"/>
          <w:rtl/>
        </w:rPr>
        <w:t xml:space="preserve"> &lt;&lt; קריאה &gt;&gt;</w:t>
      </w:r>
      <w:r>
        <w:rPr>
          <w:rtl/>
        </w:rPr>
        <w:t xml:space="preserve">   </w:t>
      </w:r>
      <w:bookmarkEnd w:id="5293"/>
    </w:p>
    <w:p w:rsidR="00D82E45" w:rsidRDefault="00D82E45" w:rsidP="00175011">
      <w:pPr>
        <w:rPr>
          <w:rtl/>
          <w:lang w:eastAsia="he-IL"/>
        </w:rPr>
      </w:pPr>
    </w:p>
    <w:p w:rsidR="00D82E45" w:rsidRPr="00563099"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Pr="0091090F" w:rsidRDefault="00D82E45" w:rsidP="00741549">
      <w:pPr>
        <w:pStyle w:val="af6"/>
        <w:keepNext/>
        <w:rPr>
          <w:rtl/>
        </w:rPr>
      </w:pPr>
      <w:bookmarkStart w:id="5294" w:name="ET_yor_6244_3"/>
      <w:r w:rsidRPr="0091090F">
        <w:rPr>
          <w:rStyle w:val="TagStyle"/>
          <w:rtl/>
        </w:rPr>
        <w:t xml:space="preserve">&lt;&lt; יור &gt;&gt; </w:t>
      </w:r>
      <w:r w:rsidRPr="0091090F">
        <w:rPr>
          <w:rtl/>
        </w:rPr>
        <w:t>היו"ר איתן גינזבורג:</w:t>
      </w:r>
      <w:r w:rsidRPr="0091090F">
        <w:rPr>
          <w:rStyle w:val="TagStyle"/>
          <w:rtl/>
        </w:rPr>
        <w:t xml:space="preserve"> &lt;&lt; יור &gt;&gt;</w:t>
      </w:r>
      <w:r w:rsidRPr="0091090F">
        <w:rPr>
          <w:rtl/>
        </w:rPr>
        <w:t xml:space="preserve">   </w:t>
      </w:r>
      <w:bookmarkEnd w:id="5294"/>
    </w:p>
    <w:p w:rsidR="00D82E45" w:rsidRPr="0091090F" w:rsidRDefault="00D82E45" w:rsidP="00175011">
      <w:pPr>
        <w:rPr>
          <w:rtl/>
          <w:lang w:eastAsia="he-IL"/>
        </w:rPr>
      </w:pPr>
    </w:p>
    <w:p w:rsidR="00D82E45" w:rsidRPr="0091090F" w:rsidRDefault="00D82E45" w:rsidP="00741549">
      <w:pPr>
        <w:rPr>
          <w:rtl/>
          <w:lang w:eastAsia="he-IL"/>
        </w:rPr>
      </w:pPr>
      <w:r w:rsidRPr="0091090F">
        <w:rPr>
          <w:rFonts w:hint="cs"/>
          <w:rtl/>
          <w:lang w:eastAsia="he-IL"/>
        </w:rPr>
        <w:t>חברת הכנסת גולן, את בקריאה ראשונה.</w:t>
      </w:r>
    </w:p>
    <w:p w:rsidR="00D82E45" w:rsidRPr="0091090F" w:rsidRDefault="00D82E45" w:rsidP="00741549">
      <w:pPr>
        <w:rPr>
          <w:rtl/>
          <w:lang w:eastAsia="he-IL"/>
        </w:rPr>
      </w:pPr>
      <w:bookmarkStart w:id="5295" w:name="_ETM_Q17_132461"/>
      <w:bookmarkStart w:id="5296" w:name="_ETM_Q17_132527"/>
      <w:bookmarkEnd w:id="5295"/>
      <w:bookmarkEnd w:id="5296"/>
    </w:p>
    <w:p w:rsidR="00D82E45" w:rsidRPr="0091090F" w:rsidRDefault="00D82E45" w:rsidP="00741549">
      <w:pPr>
        <w:pStyle w:val="af5"/>
        <w:keepNext/>
        <w:rPr>
          <w:rtl/>
        </w:rPr>
      </w:pPr>
      <w:bookmarkStart w:id="5297" w:name="ET_interruption_קריאות_29"/>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297"/>
    </w:p>
    <w:p w:rsidR="00D82E45" w:rsidRPr="0091090F" w:rsidRDefault="00D82E45" w:rsidP="00175011">
      <w:pPr>
        <w:rPr>
          <w:rtl/>
          <w:lang w:eastAsia="he-IL"/>
        </w:rPr>
      </w:pPr>
    </w:p>
    <w:p w:rsidR="00D82E45" w:rsidRPr="0091090F" w:rsidRDefault="00175011" w:rsidP="00741549">
      <w:pPr>
        <w:rPr>
          <w:rtl/>
          <w:lang w:eastAsia="he-IL"/>
        </w:rPr>
      </w:pPr>
      <w:bookmarkStart w:id="5298" w:name="_ETM_Q17_133860"/>
      <w:bookmarkEnd w:id="5298"/>
      <w:r>
        <w:rPr>
          <w:rFonts w:hint="cs"/>
          <w:rtl/>
          <w:lang w:eastAsia="he-IL"/>
        </w:rPr>
        <w:t>– – –</w:t>
      </w:r>
      <w:bookmarkStart w:id="5299" w:name="_ETM_Q17_135182"/>
      <w:bookmarkEnd w:id="5299"/>
    </w:p>
    <w:p w:rsidR="00D82E45" w:rsidRPr="0091090F" w:rsidRDefault="00D82E45" w:rsidP="00741549">
      <w:pPr>
        <w:rPr>
          <w:rtl/>
          <w:lang w:eastAsia="he-IL"/>
        </w:rPr>
      </w:pPr>
      <w:bookmarkStart w:id="5300" w:name="_ETM_Q17_135280"/>
      <w:bookmarkEnd w:id="5300"/>
    </w:p>
    <w:p w:rsidR="00D82E45" w:rsidRPr="0091090F" w:rsidRDefault="00D82E45" w:rsidP="00741549">
      <w:pPr>
        <w:pStyle w:val="af6"/>
        <w:keepNext/>
        <w:rPr>
          <w:rtl/>
        </w:rPr>
      </w:pPr>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p>
    <w:p w:rsidR="00D82E45" w:rsidRPr="0091090F" w:rsidRDefault="00D82E45" w:rsidP="00175011">
      <w:pPr>
        <w:rPr>
          <w:rtl/>
          <w:lang w:eastAsia="he-IL"/>
        </w:rPr>
      </w:pPr>
    </w:p>
    <w:p w:rsidR="00D82E45" w:rsidRPr="0091090F" w:rsidRDefault="00D82E45" w:rsidP="00741549">
      <w:pPr>
        <w:rPr>
          <w:rtl/>
          <w:lang w:eastAsia="he-IL"/>
        </w:rPr>
      </w:pPr>
      <w:bookmarkStart w:id="5301" w:name="_ETM_Q17_135041"/>
      <w:bookmarkEnd w:id="5301"/>
      <w:r w:rsidRPr="0091090F">
        <w:rPr>
          <w:rFonts w:hint="cs"/>
          <w:rtl/>
          <w:lang w:eastAsia="he-IL"/>
        </w:rPr>
        <w:t xml:space="preserve">בטח תרצו לשמוע את עמדת השרה, אז תרשו </w:t>
      </w:r>
      <w:bookmarkStart w:id="5302" w:name="_ETM_Q17_138163"/>
      <w:bookmarkEnd w:id="5302"/>
      <w:r w:rsidRPr="0091090F">
        <w:rPr>
          <w:rFonts w:hint="cs"/>
          <w:rtl/>
          <w:lang w:eastAsia="he-IL"/>
        </w:rPr>
        <w:t>לה לדבר בשקט. תודה.</w:t>
      </w:r>
    </w:p>
    <w:p w:rsidR="00D82E45" w:rsidRPr="0091090F" w:rsidRDefault="00D82E45" w:rsidP="00741549">
      <w:pPr>
        <w:rPr>
          <w:rtl/>
          <w:lang w:eastAsia="he-IL"/>
        </w:rPr>
      </w:pPr>
    </w:p>
    <w:p w:rsidR="00D82E45" w:rsidRPr="0091090F" w:rsidRDefault="00D82E45" w:rsidP="00741549">
      <w:pPr>
        <w:pStyle w:val="-"/>
        <w:rPr>
          <w:rtl/>
        </w:rPr>
      </w:pPr>
      <w:bookmarkStart w:id="5303" w:name="ET_speakercontinue_6216_4"/>
      <w:r w:rsidRPr="00660CBE">
        <w:rPr>
          <w:rStyle w:val="TagStyle"/>
          <w:rtl/>
        </w:rPr>
        <w:t xml:space="preserve"> &lt;&lt; דובר_המשך &gt;&gt;</w:t>
      </w:r>
      <w:r w:rsidRPr="0091090F">
        <w:rPr>
          <w:rStyle w:val="TagStyle"/>
          <w:rtl/>
        </w:rPr>
        <w:t xml:space="preserve"> </w:t>
      </w:r>
      <w:bookmarkStart w:id="5304" w:name="_Toc86261036"/>
      <w:r w:rsidRPr="0091090F">
        <w:rPr>
          <w:rtl/>
        </w:rPr>
        <w:t>שרת החינוך יפעת שאשא ביטון:</w:t>
      </w:r>
      <w:bookmarkEnd w:id="5304"/>
      <w:r w:rsidRPr="0091090F">
        <w:rPr>
          <w:rStyle w:val="TagStyle"/>
          <w:rtl/>
        </w:rPr>
        <w:t xml:space="preserve"> </w:t>
      </w:r>
      <w:r w:rsidRPr="00660CBE">
        <w:rPr>
          <w:rStyle w:val="TagStyle"/>
          <w:rtl/>
        </w:rPr>
        <w:t xml:space="preserve">&lt;&lt; דובר_המשך &gt;&gt; </w:t>
      </w:r>
      <w:r w:rsidRPr="0091090F">
        <w:rPr>
          <w:rtl/>
        </w:rPr>
        <w:t xml:space="preserve">   </w:t>
      </w:r>
      <w:bookmarkEnd w:id="5303"/>
    </w:p>
    <w:p w:rsidR="00D82E45" w:rsidRPr="0091090F" w:rsidRDefault="00D82E45" w:rsidP="00175011">
      <w:pPr>
        <w:rPr>
          <w:rtl/>
          <w:lang w:eastAsia="he-IL"/>
        </w:rPr>
      </w:pPr>
    </w:p>
    <w:p w:rsidR="00D82E45" w:rsidRPr="0091090F" w:rsidRDefault="00D82E45" w:rsidP="00741549">
      <w:pPr>
        <w:rPr>
          <w:rtl/>
          <w:lang w:eastAsia="he-IL"/>
        </w:rPr>
      </w:pPr>
      <w:r w:rsidRPr="0091090F">
        <w:rPr>
          <w:rFonts w:hint="cs"/>
          <w:rtl/>
          <w:lang w:eastAsia="he-IL"/>
        </w:rPr>
        <w:t xml:space="preserve">תודה רבה. הצעת החוק נדונה בוועדת השרים </w:t>
      </w:r>
      <w:bookmarkStart w:id="5305" w:name="_ETM_Q17_144195"/>
      <w:bookmarkEnd w:id="5305"/>
      <w:r w:rsidRPr="0091090F">
        <w:rPr>
          <w:rFonts w:hint="cs"/>
          <w:rtl/>
          <w:lang w:eastAsia="he-IL"/>
        </w:rPr>
        <w:t xml:space="preserve">לענייני חקיקה בישיבתה מיום 24 באוקטובר 2021. החלטת ועדת השרים </w:t>
      </w:r>
      <w:bookmarkStart w:id="5306" w:name="_ETM_Q17_149554"/>
      <w:bookmarkEnd w:id="5306"/>
      <w:r w:rsidRPr="0091090F">
        <w:rPr>
          <w:rFonts w:hint="cs"/>
          <w:rtl/>
          <w:lang w:eastAsia="he-IL"/>
        </w:rPr>
        <w:t>הייתה לדחות את המשך הדיון בהצעה בשבועיים.</w:t>
      </w:r>
      <w:bookmarkStart w:id="5307" w:name="_ETM_Q17_155077"/>
      <w:bookmarkStart w:id="5308" w:name="_ETM_Q17_155191"/>
      <w:bookmarkStart w:id="5309" w:name="_ETM_Q17_155277"/>
      <w:bookmarkStart w:id="5310" w:name="_ETM_Q17_155353"/>
      <w:bookmarkEnd w:id="5307"/>
      <w:bookmarkEnd w:id="5308"/>
      <w:bookmarkEnd w:id="5309"/>
      <w:bookmarkEnd w:id="5310"/>
      <w:r>
        <w:rPr>
          <w:rFonts w:hint="cs"/>
          <w:rtl/>
          <w:lang w:eastAsia="he-IL"/>
        </w:rPr>
        <w:t xml:space="preserve"> </w:t>
      </w:r>
      <w:r w:rsidRPr="0091090F">
        <w:rPr>
          <w:rFonts w:hint="cs"/>
          <w:rtl/>
          <w:lang w:eastAsia="he-IL"/>
        </w:rPr>
        <w:t xml:space="preserve">כיוון שכך, ובהתאם לסעיף 66(ה) לתקנון הממשלה, הצעות חוק פרטיות שיובאו לדיון במליאת הכנסת </w:t>
      </w:r>
      <w:bookmarkStart w:id="5311" w:name="_ETM_Q17_160824"/>
      <w:bookmarkEnd w:id="5311"/>
      <w:r w:rsidRPr="0091090F">
        <w:rPr>
          <w:rFonts w:hint="cs"/>
          <w:rtl/>
          <w:lang w:eastAsia="he-IL"/>
        </w:rPr>
        <w:t xml:space="preserve">בטרם קבעה לגביהן ועדת השרים עמדה כנדרש, תהיה עמדת הממשלה </w:t>
      </w:r>
      <w:bookmarkStart w:id="5312" w:name="_ETM_Q17_166131"/>
      <w:bookmarkEnd w:id="5312"/>
      <w:r w:rsidRPr="0091090F">
        <w:rPr>
          <w:rFonts w:hint="cs"/>
          <w:rtl/>
          <w:lang w:eastAsia="he-IL"/>
        </w:rPr>
        <w:t>להתנגד להן.</w:t>
      </w:r>
    </w:p>
    <w:p w:rsidR="00D82E45" w:rsidRPr="0091090F" w:rsidRDefault="00D82E45" w:rsidP="00741549">
      <w:pPr>
        <w:rPr>
          <w:rtl/>
          <w:lang w:eastAsia="he-IL"/>
        </w:rPr>
      </w:pPr>
      <w:bookmarkStart w:id="5313" w:name="_ETM_Q17_165648"/>
      <w:bookmarkStart w:id="5314" w:name="_ETM_Q17_165737"/>
      <w:bookmarkEnd w:id="5313"/>
      <w:bookmarkEnd w:id="5314"/>
    </w:p>
    <w:p w:rsidR="00D82E45" w:rsidRPr="0091090F" w:rsidRDefault="00D82E45" w:rsidP="00B6644F">
      <w:pPr>
        <w:rPr>
          <w:rtl/>
          <w:lang w:eastAsia="he-IL"/>
        </w:rPr>
      </w:pPr>
      <w:bookmarkStart w:id="5315" w:name="_ETM_Q17_165871"/>
      <w:bookmarkStart w:id="5316" w:name="_ETM_Q17_165944"/>
      <w:bookmarkEnd w:id="5315"/>
      <w:bookmarkEnd w:id="5316"/>
      <w:r w:rsidRPr="0091090F">
        <w:rPr>
          <w:rFonts w:hint="cs"/>
          <w:rtl/>
          <w:lang w:eastAsia="he-IL"/>
        </w:rPr>
        <w:t xml:space="preserve">הצעות חוק דומות לאלה עולות מדי שנה בשנים האחרונות </w:t>
      </w:r>
      <w:bookmarkStart w:id="5317" w:name="_ETM_Q17_169725"/>
      <w:bookmarkEnd w:id="5317"/>
      <w:r w:rsidRPr="0091090F">
        <w:rPr>
          <w:rFonts w:hint="cs"/>
          <w:rtl/>
          <w:lang w:eastAsia="he-IL"/>
        </w:rPr>
        <w:t>על ידי חברי כנסת שונים. אבקש להביא בפניכם את התייחסות</w:t>
      </w:r>
      <w:bookmarkStart w:id="5318" w:name="_ETM_Q17_174127"/>
      <w:bookmarkEnd w:id="5318"/>
      <w:r w:rsidRPr="0091090F">
        <w:rPr>
          <w:rFonts w:hint="cs"/>
          <w:rtl/>
          <w:lang w:eastAsia="he-IL"/>
        </w:rPr>
        <w:t xml:space="preserve"> משרד החינוך כפי שהובאה בעבר בפני ועדות השרים לענייני חקיקה </w:t>
      </w:r>
      <w:bookmarkStart w:id="5319" w:name="_ETM_Q17_177999"/>
      <w:bookmarkEnd w:id="5319"/>
      <w:r w:rsidRPr="0091090F">
        <w:rPr>
          <w:rFonts w:hint="cs"/>
          <w:rtl/>
          <w:lang w:eastAsia="he-IL"/>
        </w:rPr>
        <w:t xml:space="preserve">והכנסת הנכבדה. התייחסות זאת תקפה גם כעת: ראשית, קביעת חיוב </w:t>
      </w:r>
      <w:bookmarkStart w:id="5320" w:name="_ETM_Q17_185463"/>
      <w:bookmarkEnd w:id="5320"/>
      <w:r w:rsidRPr="0091090F">
        <w:rPr>
          <w:rFonts w:hint="cs"/>
          <w:rtl/>
          <w:lang w:eastAsia="he-IL"/>
        </w:rPr>
        <w:t xml:space="preserve">בדבר תוכניות לימודים לבתי ספר בדרך של חקיקה ראשית מהווה </w:t>
      </w:r>
      <w:bookmarkStart w:id="5321" w:name="_ETM_Q17_188670"/>
      <w:bookmarkEnd w:id="5321"/>
      <w:r w:rsidRPr="0091090F">
        <w:rPr>
          <w:rFonts w:hint="cs"/>
          <w:rtl/>
          <w:lang w:eastAsia="he-IL"/>
        </w:rPr>
        <w:t xml:space="preserve">חריגה מהוראות סעיף 4(א) לחוק חינוך ממלכתי, </w:t>
      </w:r>
      <w:proofErr w:type="spellStart"/>
      <w:r w:rsidRPr="0091090F">
        <w:rPr>
          <w:rFonts w:hint="cs"/>
          <w:rtl/>
          <w:lang w:eastAsia="he-IL"/>
        </w:rPr>
        <w:t>התשי"ג</w:t>
      </w:r>
      <w:proofErr w:type="spellEnd"/>
      <w:r>
        <w:rPr>
          <w:rFonts w:hint="eastAsia"/>
          <w:rtl/>
          <w:lang w:eastAsia="he-IL"/>
        </w:rPr>
        <w:t>–</w:t>
      </w:r>
      <w:r w:rsidRPr="0091090F">
        <w:rPr>
          <w:rFonts w:hint="cs"/>
          <w:rtl/>
          <w:lang w:eastAsia="he-IL"/>
        </w:rPr>
        <w:t xml:space="preserve">1953, </w:t>
      </w:r>
      <w:r>
        <w:rPr>
          <w:rFonts w:hint="cs"/>
          <w:rtl/>
          <w:lang w:eastAsia="he-IL"/>
        </w:rPr>
        <w:t>ש</w:t>
      </w:r>
      <w:r w:rsidRPr="0091090F">
        <w:rPr>
          <w:rFonts w:hint="cs"/>
          <w:rtl/>
          <w:lang w:eastAsia="he-IL"/>
        </w:rPr>
        <w:t>לפי</w:t>
      </w:r>
      <w:r>
        <w:rPr>
          <w:rFonts w:hint="cs"/>
          <w:rtl/>
          <w:lang w:eastAsia="he-IL"/>
        </w:rPr>
        <w:t>ו</w:t>
      </w:r>
      <w:r w:rsidRPr="0091090F">
        <w:rPr>
          <w:rFonts w:hint="cs"/>
          <w:rtl/>
          <w:lang w:eastAsia="he-IL"/>
        </w:rPr>
        <w:t xml:space="preserve"> שר </w:t>
      </w:r>
      <w:bookmarkStart w:id="5322" w:name="_ETM_Q17_196198"/>
      <w:bookmarkEnd w:id="5322"/>
      <w:r w:rsidRPr="0091090F">
        <w:rPr>
          <w:rFonts w:hint="cs"/>
          <w:rtl/>
          <w:lang w:eastAsia="he-IL"/>
        </w:rPr>
        <w:t>החינוך הוא בעל הסמכות לאשר את תוכניות הלימודים במערכת החינוך</w:t>
      </w:r>
      <w:r>
        <w:rPr>
          <w:rFonts w:hint="cs"/>
          <w:rtl/>
          <w:lang w:eastAsia="he-IL"/>
        </w:rPr>
        <w:t>,</w:t>
      </w:r>
      <w:r w:rsidRPr="0091090F">
        <w:rPr>
          <w:rFonts w:hint="cs"/>
          <w:rtl/>
          <w:lang w:eastAsia="he-IL"/>
        </w:rPr>
        <w:t xml:space="preserve"> </w:t>
      </w:r>
      <w:bookmarkStart w:id="5323" w:name="_ETM_Q17_201945"/>
      <w:bookmarkEnd w:id="5323"/>
      <w:r w:rsidRPr="0091090F">
        <w:rPr>
          <w:rFonts w:hint="cs"/>
          <w:rtl/>
          <w:lang w:eastAsia="he-IL"/>
        </w:rPr>
        <w:t>בהתאם להמלצתה של המזכירות הפדגוגית. ככלל, תוכניות לימוד אינן נקב</w:t>
      </w:r>
      <w:bookmarkStart w:id="5324" w:name="_ETM_Q17_209804"/>
      <w:bookmarkEnd w:id="5324"/>
      <w:r w:rsidRPr="0091090F">
        <w:rPr>
          <w:rFonts w:hint="cs"/>
          <w:rtl/>
          <w:lang w:eastAsia="he-IL"/>
        </w:rPr>
        <w:t>עות בחוק.</w:t>
      </w:r>
      <w:bookmarkStart w:id="5325" w:name="_ETM_Q17_212797"/>
      <w:bookmarkStart w:id="5326" w:name="_ETM_Q17_212891"/>
      <w:bookmarkStart w:id="5327" w:name="_ETM_Q17_212990"/>
      <w:bookmarkStart w:id="5328" w:name="_ETM_Q17_213145"/>
      <w:bookmarkEnd w:id="5325"/>
      <w:bookmarkEnd w:id="5326"/>
      <w:bookmarkEnd w:id="5327"/>
      <w:bookmarkEnd w:id="5328"/>
      <w:r w:rsidR="00B6644F">
        <w:rPr>
          <w:rFonts w:hint="cs"/>
          <w:rtl/>
          <w:lang w:eastAsia="he-IL"/>
        </w:rPr>
        <w:t xml:space="preserve"> </w:t>
      </w:r>
      <w:r w:rsidRPr="0091090F">
        <w:rPr>
          <w:rFonts w:hint="cs"/>
          <w:rtl/>
          <w:lang w:eastAsia="he-IL"/>
        </w:rPr>
        <w:t xml:space="preserve">דרך זו </w:t>
      </w:r>
      <w:r w:rsidR="00175011">
        <w:rPr>
          <w:rFonts w:hint="cs"/>
          <w:rtl/>
          <w:lang w:eastAsia="he-IL"/>
        </w:rPr>
        <w:t>– – –</w:t>
      </w:r>
    </w:p>
    <w:p w:rsidR="00D82E45" w:rsidRPr="0091090F" w:rsidRDefault="00D82E45" w:rsidP="00741549">
      <w:pPr>
        <w:rPr>
          <w:rtl/>
          <w:lang w:eastAsia="he-IL"/>
        </w:rPr>
      </w:pPr>
      <w:bookmarkStart w:id="5329" w:name="_ETM_Q17_212429"/>
      <w:bookmarkEnd w:id="5329"/>
    </w:p>
    <w:p w:rsidR="00D82E45" w:rsidRPr="0091090F" w:rsidRDefault="00D82E45" w:rsidP="00741549">
      <w:pPr>
        <w:pStyle w:val="af5"/>
        <w:keepNext/>
        <w:rPr>
          <w:rtl/>
        </w:rPr>
      </w:pPr>
      <w:bookmarkStart w:id="5330" w:name="ET_interruption_קריאות_31"/>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330"/>
    </w:p>
    <w:p w:rsidR="00D82E45" w:rsidRPr="0091090F" w:rsidRDefault="00D82E45" w:rsidP="00175011">
      <w:pPr>
        <w:rPr>
          <w:rtl/>
          <w:lang w:eastAsia="he-IL"/>
        </w:rPr>
      </w:pPr>
    </w:p>
    <w:p w:rsidR="00D82E45" w:rsidRPr="0091090F" w:rsidRDefault="00175011" w:rsidP="00741549">
      <w:pPr>
        <w:rPr>
          <w:rtl/>
          <w:lang w:eastAsia="he-IL"/>
        </w:rPr>
      </w:pPr>
      <w:bookmarkStart w:id="5331" w:name="_ETM_Q17_211710"/>
      <w:bookmarkEnd w:id="5331"/>
      <w:r>
        <w:rPr>
          <w:rFonts w:hint="cs"/>
          <w:rtl/>
          <w:lang w:eastAsia="he-IL"/>
        </w:rPr>
        <w:t>– – –</w:t>
      </w:r>
    </w:p>
    <w:p w:rsidR="00D82E45" w:rsidRPr="0091090F" w:rsidRDefault="00D82E45" w:rsidP="00741549">
      <w:pPr>
        <w:rPr>
          <w:rtl/>
          <w:lang w:eastAsia="he-IL"/>
        </w:rPr>
      </w:pPr>
      <w:bookmarkStart w:id="5332" w:name="_ETM_Q17_212478"/>
      <w:bookmarkStart w:id="5333" w:name="_ETM_Q17_212554"/>
      <w:bookmarkEnd w:id="5332"/>
      <w:bookmarkEnd w:id="5333"/>
    </w:p>
    <w:p w:rsidR="00D82E45" w:rsidRPr="0091090F" w:rsidRDefault="00D82E45" w:rsidP="00741549">
      <w:pPr>
        <w:pStyle w:val="af6"/>
        <w:keepNext/>
        <w:rPr>
          <w:rtl/>
        </w:rPr>
      </w:pPr>
      <w:bookmarkStart w:id="5334" w:name="ET_yor_6244_33"/>
      <w:r w:rsidRPr="0091090F">
        <w:rPr>
          <w:rStyle w:val="TagStyle"/>
          <w:rtl/>
        </w:rPr>
        <w:t xml:space="preserve">&lt;&lt; יור &gt;&gt; </w:t>
      </w:r>
      <w:r w:rsidRPr="0091090F">
        <w:rPr>
          <w:rtl/>
        </w:rPr>
        <w:t>היו"ר איתן גינזבורג:</w:t>
      </w:r>
      <w:r w:rsidRPr="0091090F">
        <w:rPr>
          <w:rStyle w:val="TagStyle"/>
          <w:rtl/>
        </w:rPr>
        <w:t xml:space="preserve"> &lt;&lt; יור &gt;&gt;</w:t>
      </w:r>
      <w:r w:rsidRPr="0091090F">
        <w:rPr>
          <w:rtl/>
        </w:rPr>
        <w:t xml:space="preserve">   </w:t>
      </w:r>
      <w:bookmarkEnd w:id="5334"/>
    </w:p>
    <w:p w:rsidR="00D82E45" w:rsidRPr="0091090F" w:rsidRDefault="00D82E45" w:rsidP="00175011">
      <w:pPr>
        <w:rPr>
          <w:rtl/>
          <w:lang w:eastAsia="he-IL"/>
        </w:rPr>
      </w:pPr>
    </w:p>
    <w:p w:rsidR="00D82E45" w:rsidRPr="0091090F" w:rsidRDefault="00D82E45" w:rsidP="00741549">
      <w:pPr>
        <w:rPr>
          <w:rtl/>
          <w:lang w:eastAsia="he-IL"/>
        </w:rPr>
      </w:pPr>
      <w:bookmarkStart w:id="5335" w:name="_ETM_Q17_212733"/>
      <w:bookmarkEnd w:id="5335"/>
      <w:r w:rsidRPr="0091090F">
        <w:rPr>
          <w:rFonts w:hint="cs"/>
          <w:rtl/>
          <w:lang w:eastAsia="he-IL"/>
        </w:rPr>
        <w:t xml:space="preserve">חברי </w:t>
      </w:r>
      <w:bookmarkStart w:id="5336" w:name="_ETM_Q17_213882"/>
      <w:bookmarkEnd w:id="5336"/>
      <w:r w:rsidRPr="0091090F">
        <w:rPr>
          <w:rFonts w:hint="cs"/>
          <w:rtl/>
          <w:lang w:eastAsia="he-IL"/>
        </w:rPr>
        <w:t>הכנסת. חברי הכנסת.</w:t>
      </w:r>
    </w:p>
    <w:p w:rsidR="00D82E45" w:rsidRPr="0091090F" w:rsidRDefault="00D82E45" w:rsidP="00741549">
      <w:pPr>
        <w:rPr>
          <w:rtl/>
          <w:lang w:eastAsia="he-IL"/>
        </w:rPr>
      </w:pPr>
      <w:bookmarkStart w:id="5337" w:name="_ETM_Q17_216609"/>
      <w:bookmarkStart w:id="5338" w:name="_ETM_Q17_216731"/>
      <w:bookmarkEnd w:id="5337"/>
      <w:bookmarkEnd w:id="5338"/>
    </w:p>
    <w:p w:rsidR="00D82E45" w:rsidRPr="0091090F" w:rsidRDefault="00D82E45" w:rsidP="00741549">
      <w:pPr>
        <w:pStyle w:val="-"/>
        <w:keepNext/>
        <w:rPr>
          <w:rtl/>
        </w:rPr>
      </w:pPr>
      <w:bookmarkStart w:id="5339" w:name="ET_speakercontinue_6216_143"/>
      <w:r w:rsidRPr="0091090F">
        <w:rPr>
          <w:rStyle w:val="TagStyle"/>
          <w:rtl/>
        </w:rPr>
        <w:t xml:space="preserve"> &lt;&lt; דובר_המשך &gt;&gt; </w:t>
      </w:r>
      <w:r w:rsidRPr="0091090F">
        <w:rPr>
          <w:rtl/>
        </w:rPr>
        <w:t>שרת החינוך יפעת שאשא ביטון:</w:t>
      </w:r>
      <w:r w:rsidRPr="0091090F">
        <w:rPr>
          <w:rStyle w:val="TagStyle"/>
          <w:rtl/>
        </w:rPr>
        <w:t xml:space="preserve"> &lt;&lt; דובר_המשך &gt;&gt;</w:t>
      </w:r>
      <w:r w:rsidRPr="0091090F">
        <w:rPr>
          <w:rtl/>
        </w:rPr>
        <w:t xml:space="preserve">   </w:t>
      </w:r>
      <w:bookmarkEnd w:id="5339"/>
    </w:p>
    <w:p w:rsidR="00D82E45" w:rsidRPr="0091090F" w:rsidRDefault="00D82E45" w:rsidP="00175011">
      <w:pPr>
        <w:rPr>
          <w:rtl/>
          <w:lang w:eastAsia="he-IL"/>
        </w:rPr>
      </w:pPr>
    </w:p>
    <w:p w:rsidR="00D82E45" w:rsidRPr="0091090F" w:rsidRDefault="00D82E45" w:rsidP="00741549">
      <w:pPr>
        <w:rPr>
          <w:rtl/>
          <w:lang w:eastAsia="he-IL"/>
        </w:rPr>
      </w:pPr>
      <w:bookmarkStart w:id="5340" w:name="_ETM_Q17_217709"/>
      <w:bookmarkStart w:id="5341" w:name="_ETM_Q17_215132"/>
      <w:bookmarkStart w:id="5342" w:name="_ETM_Q17_215741"/>
      <w:bookmarkStart w:id="5343" w:name="_ETM_Q17_215786"/>
      <w:bookmarkStart w:id="5344" w:name="_ETM_Q17_215342"/>
      <w:bookmarkEnd w:id="5340"/>
      <w:bookmarkEnd w:id="5341"/>
      <w:bookmarkEnd w:id="5342"/>
      <w:bookmarkEnd w:id="5343"/>
      <w:bookmarkEnd w:id="5344"/>
      <w:r w:rsidRPr="0091090F">
        <w:rPr>
          <w:rFonts w:hint="cs"/>
          <w:rtl/>
          <w:lang w:eastAsia="he-IL"/>
        </w:rPr>
        <w:t xml:space="preserve">מבחינתי שיגבירו. אני חושבת שאני גם מדברת </w:t>
      </w:r>
      <w:bookmarkStart w:id="5345" w:name="_ETM_Q17_217508"/>
      <w:bookmarkEnd w:id="5345"/>
      <w:r w:rsidRPr="0091090F">
        <w:rPr>
          <w:rFonts w:hint="cs"/>
          <w:rtl/>
          <w:lang w:eastAsia="he-IL"/>
        </w:rPr>
        <w:t>בקול.</w:t>
      </w:r>
    </w:p>
    <w:p w:rsidR="00D82E45" w:rsidRPr="0091090F" w:rsidRDefault="00D82E45" w:rsidP="00741549">
      <w:pPr>
        <w:rPr>
          <w:rtl/>
          <w:lang w:eastAsia="he-IL"/>
        </w:rPr>
      </w:pPr>
      <w:bookmarkStart w:id="5346" w:name="_ETM_Q17_219348"/>
      <w:bookmarkStart w:id="5347" w:name="_ETM_Q17_219455"/>
      <w:bookmarkEnd w:id="5346"/>
      <w:bookmarkEnd w:id="5347"/>
    </w:p>
    <w:p w:rsidR="00D82E45" w:rsidRPr="0091090F" w:rsidRDefault="00D82E45" w:rsidP="00741549">
      <w:pPr>
        <w:pStyle w:val="af6"/>
        <w:keepNext/>
        <w:rPr>
          <w:rtl/>
        </w:rPr>
      </w:pPr>
      <w:bookmarkStart w:id="5348" w:name="ET_yor_6244_35"/>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348"/>
    </w:p>
    <w:p w:rsidR="00D82E45" w:rsidRPr="0091090F" w:rsidRDefault="00D82E45" w:rsidP="00175011">
      <w:pPr>
        <w:rPr>
          <w:rtl/>
          <w:lang w:eastAsia="he-IL"/>
        </w:rPr>
      </w:pPr>
    </w:p>
    <w:p w:rsidR="00D82E45" w:rsidRPr="0091090F" w:rsidRDefault="00D82E45" w:rsidP="00741549">
      <w:pPr>
        <w:rPr>
          <w:rtl/>
          <w:lang w:eastAsia="he-IL"/>
        </w:rPr>
      </w:pPr>
      <w:bookmarkStart w:id="5349" w:name="_ETM_Q17_220376"/>
      <w:bookmarkEnd w:id="5349"/>
      <w:r w:rsidRPr="0091090F">
        <w:rPr>
          <w:rFonts w:hint="cs"/>
          <w:rtl/>
          <w:lang w:eastAsia="he-IL"/>
        </w:rPr>
        <w:t xml:space="preserve">ביקשנו להגביר, והגבירו עד המקסימום, ואני מבקש מחברי הכנסת לשמור </w:t>
      </w:r>
      <w:bookmarkStart w:id="5350" w:name="_ETM_Q17_225760"/>
      <w:bookmarkEnd w:id="5350"/>
      <w:r w:rsidRPr="0091090F">
        <w:rPr>
          <w:rFonts w:hint="cs"/>
          <w:rtl/>
          <w:lang w:eastAsia="he-IL"/>
        </w:rPr>
        <w:t xml:space="preserve">על השקט, ואז נוכל לשמוע. חברת הכנסת שפק וסגן השר </w:t>
      </w:r>
      <w:bookmarkStart w:id="5351" w:name="_ETM_Q17_232292"/>
      <w:bookmarkEnd w:id="5351"/>
      <w:r w:rsidRPr="0091090F">
        <w:rPr>
          <w:rFonts w:hint="cs"/>
          <w:rtl/>
          <w:lang w:eastAsia="he-IL"/>
        </w:rPr>
        <w:t>קארה, חברי הכנסת ביטון וטל, אנא</w:t>
      </w:r>
      <w:r>
        <w:rPr>
          <w:rFonts w:hint="cs"/>
          <w:rtl/>
          <w:lang w:eastAsia="he-IL"/>
        </w:rPr>
        <w:t>,</w:t>
      </w:r>
      <w:r w:rsidRPr="0091090F">
        <w:rPr>
          <w:rFonts w:hint="cs"/>
          <w:rtl/>
          <w:lang w:eastAsia="he-IL"/>
        </w:rPr>
        <w:t xml:space="preserve"> שבו, זה מפריע לדוברת.</w:t>
      </w:r>
    </w:p>
    <w:p w:rsidR="00D82E45" w:rsidRPr="0091090F" w:rsidRDefault="00D82E45" w:rsidP="00741549">
      <w:pPr>
        <w:rPr>
          <w:rtl/>
          <w:lang w:eastAsia="he-IL"/>
        </w:rPr>
      </w:pPr>
      <w:bookmarkStart w:id="5352" w:name="_ETM_Q17_238280"/>
      <w:bookmarkStart w:id="5353" w:name="_ETM_Q17_238375"/>
      <w:bookmarkEnd w:id="5352"/>
      <w:bookmarkEnd w:id="5353"/>
    </w:p>
    <w:p w:rsidR="00D82E45" w:rsidRPr="0091090F" w:rsidRDefault="00D82E45" w:rsidP="00741549">
      <w:pPr>
        <w:pStyle w:val="-"/>
        <w:keepNext/>
        <w:rPr>
          <w:rtl/>
        </w:rPr>
      </w:pPr>
      <w:r w:rsidRPr="0091090F">
        <w:rPr>
          <w:rStyle w:val="TagStyle"/>
          <w:rtl/>
        </w:rPr>
        <w:t xml:space="preserve">&lt;&lt; דובר_המשך &gt;&gt; </w:t>
      </w:r>
      <w:r w:rsidRPr="0091090F">
        <w:rPr>
          <w:rtl/>
        </w:rPr>
        <w:t>שרת החינוך יפעת שאשא ביטון:</w:t>
      </w:r>
      <w:r w:rsidRPr="0091090F">
        <w:rPr>
          <w:rStyle w:val="TagStyle"/>
          <w:rtl/>
        </w:rPr>
        <w:t xml:space="preserve"> &lt;&lt; דובר_המשך &gt;&gt;</w:t>
      </w:r>
      <w:r w:rsidRPr="0091090F">
        <w:rPr>
          <w:rtl/>
        </w:rPr>
        <w:t xml:space="preserve">   </w:t>
      </w:r>
    </w:p>
    <w:p w:rsidR="00D82E45" w:rsidRPr="0091090F" w:rsidRDefault="00D82E45" w:rsidP="00175011">
      <w:pPr>
        <w:rPr>
          <w:rtl/>
          <w:lang w:eastAsia="he-IL"/>
        </w:rPr>
      </w:pPr>
    </w:p>
    <w:p w:rsidR="00D82E45" w:rsidRPr="0091090F" w:rsidRDefault="00D82E45" w:rsidP="00741549">
      <w:pPr>
        <w:rPr>
          <w:rtl/>
          <w:lang w:eastAsia="he-IL"/>
        </w:rPr>
      </w:pPr>
      <w:bookmarkStart w:id="5354" w:name="_ETM_Q17_239746"/>
      <w:bookmarkEnd w:id="5354"/>
      <w:r w:rsidRPr="0091090F">
        <w:rPr>
          <w:rFonts w:hint="cs"/>
          <w:rtl/>
          <w:lang w:eastAsia="he-IL"/>
        </w:rPr>
        <w:t xml:space="preserve">דרך </w:t>
      </w:r>
      <w:bookmarkStart w:id="5355" w:name="_ETM_Q17_238399"/>
      <w:bookmarkEnd w:id="5355"/>
      <w:r w:rsidRPr="0091090F">
        <w:rPr>
          <w:rFonts w:hint="cs"/>
          <w:rtl/>
          <w:lang w:eastAsia="he-IL"/>
        </w:rPr>
        <w:t>זו מאפשרת גמישות ורלוונטיות בתכנים על פי הע</w:t>
      </w:r>
      <w:r>
        <w:rPr>
          <w:rFonts w:hint="cs"/>
          <w:rtl/>
          <w:lang w:eastAsia="he-IL"/>
        </w:rPr>
        <w:t>י</w:t>
      </w:r>
      <w:r w:rsidRPr="0091090F">
        <w:rPr>
          <w:rFonts w:hint="cs"/>
          <w:rtl/>
          <w:lang w:eastAsia="he-IL"/>
        </w:rPr>
        <w:t xml:space="preserve">תים והצרכים, ומטעם </w:t>
      </w:r>
      <w:bookmarkStart w:id="5356" w:name="_ETM_Q17_244519"/>
      <w:bookmarkEnd w:id="5356"/>
      <w:r w:rsidRPr="0091090F">
        <w:rPr>
          <w:rFonts w:hint="cs"/>
          <w:rtl/>
          <w:lang w:eastAsia="he-IL"/>
        </w:rPr>
        <w:t xml:space="preserve">זה נראה כי אין מקום לקבוע בחקיקה הוראות בדבר שעת </w:t>
      </w:r>
      <w:bookmarkStart w:id="5357" w:name="_ETM_Q17_250031"/>
      <w:bookmarkEnd w:id="5357"/>
      <w:r w:rsidRPr="0091090F">
        <w:rPr>
          <w:rFonts w:hint="cs"/>
          <w:rtl/>
          <w:lang w:eastAsia="he-IL"/>
        </w:rPr>
        <w:t>מחנך או פרקים בתוכנית הלימודים.</w:t>
      </w:r>
    </w:p>
    <w:p w:rsidR="00D82E45" w:rsidRPr="0091090F" w:rsidRDefault="00D82E45" w:rsidP="00741549">
      <w:pPr>
        <w:rPr>
          <w:rtl/>
          <w:lang w:eastAsia="he-IL"/>
        </w:rPr>
      </w:pPr>
      <w:bookmarkStart w:id="5358" w:name="_ETM_Q17_251240"/>
      <w:bookmarkEnd w:id="5358"/>
    </w:p>
    <w:p w:rsidR="00D82E45" w:rsidRPr="0091090F" w:rsidRDefault="00D82E45" w:rsidP="00741549">
      <w:pPr>
        <w:rPr>
          <w:rtl/>
          <w:lang w:eastAsia="he-IL"/>
        </w:rPr>
      </w:pPr>
      <w:bookmarkStart w:id="5359" w:name="_ETM_Q17_251301"/>
      <w:bookmarkStart w:id="5360" w:name="_ETM_Q17_251374"/>
      <w:bookmarkEnd w:id="5359"/>
      <w:bookmarkEnd w:id="5360"/>
      <w:r w:rsidRPr="0091090F">
        <w:rPr>
          <w:rFonts w:hint="cs"/>
          <w:rtl/>
          <w:lang w:eastAsia="he-IL"/>
        </w:rPr>
        <w:t xml:space="preserve">שנית, תקצוב עמותה פרטית על ידי </w:t>
      </w:r>
      <w:bookmarkStart w:id="5361" w:name="_ETM_Q17_254784"/>
      <w:bookmarkEnd w:id="5361"/>
      <w:r w:rsidRPr="0091090F">
        <w:rPr>
          <w:rFonts w:hint="cs"/>
          <w:rtl/>
          <w:lang w:eastAsia="he-IL"/>
        </w:rPr>
        <w:t xml:space="preserve">אוצר המדינה מהווה חריגה מהוראות סעיף 3א לחוק יסודות </w:t>
      </w:r>
      <w:bookmarkStart w:id="5362" w:name="_ETM_Q17_258307"/>
      <w:bookmarkEnd w:id="5362"/>
      <w:r w:rsidRPr="0091090F">
        <w:rPr>
          <w:rFonts w:hint="cs"/>
          <w:rtl/>
          <w:lang w:eastAsia="he-IL"/>
        </w:rPr>
        <w:t xml:space="preserve">התקציב, </w:t>
      </w:r>
      <w:proofErr w:type="spellStart"/>
      <w:r w:rsidRPr="0091090F">
        <w:rPr>
          <w:rFonts w:hint="cs"/>
          <w:rtl/>
          <w:lang w:eastAsia="he-IL"/>
        </w:rPr>
        <w:t>התשמ"ה</w:t>
      </w:r>
      <w:proofErr w:type="spellEnd"/>
      <w:r>
        <w:rPr>
          <w:rFonts w:hint="eastAsia"/>
          <w:rtl/>
          <w:lang w:eastAsia="he-IL"/>
        </w:rPr>
        <w:t>–</w:t>
      </w:r>
      <w:r w:rsidRPr="0091090F">
        <w:rPr>
          <w:rFonts w:hint="cs"/>
          <w:rtl/>
          <w:lang w:eastAsia="he-IL"/>
        </w:rPr>
        <w:t xml:space="preserve">1985, </w:t>
      </w:r>
      <w:r>
        <w:rPr>
          <w:rFonts w:hint="cs"/>
          <w:rtl/>
          <w:lang w:eastAsia="he-IL"/>
        </w:rPr>
        <w:t>ש</w:t>
      </w:r>
      <w:r w:rsidRPr="0091090F">
        <w:rPr>
          <w:rFonts w:hint="cs"/>
          <w:rtl/>
          <w:lang w:eastAsia="he-IL"/>
        </w:rPr>
        <w:t xml:space="preserve">לפיו יש </w:t>
      </w:r>
      <w:r w:rsidR="00B6644F">
        <w:rPr>
          <w:rFonts w:hint="cs"/>
          <w:rtl/>
          <w:lang w:eastAsia="he-IL"/>
        </w:rPr>
        <w:t>ל</w:t>
      </w:r>
      <w:r w:rsidRPr="0091090F">
        <w:rPr>
          <w:rFonts w:hint="cs"/>
          <w:rtl/>
          <w:lang w:eastAsia="he-IL"/>
        </w:rPr>
        <w:t xml:space="preserve">תמוך במוסדות ציבור על פי קריטריונים </w:t>
      </w:r>
      <w:bookmarkStart w:id="5363" w:name="_ETM_Q17_265199"/>
      <w:bookmarkEnd w:id="5363"/>
      <w:r w:rsidRPr="0091090F">
        <w:rPr>
          <w:rFonts w:hint="cs"/>
          <w:rtl/>
          <w:lang w:eastAsia="he-IL"/>
        </w:rPr>
        <w:t xml:space="preserve">שוויוניים, ידועים ופומביים. לפיכך, נראה כי אין מקום לקבוע בחקיקה </w:t>
      </w:r>
      <w:bookmarkStart w:id="5364" w:name="_ETM_Q17_269968"/>
      <w:bookmarkEnd w:id="5364"/>
      <w:r w:rsidRPr="0091090F">
        <w:rPr>
          <w:rFonts w:hint="cs"/>
          <w:rtl/>
          <w:lang w:eastAsia="he-IL"/>
        </w:rPr>
        <w:t>הוראה בדבר תקצובה של עמותה ספציפית.</w:t>
      </w:r>
    </w:p>
    <w:p w:rsidR="00D82E45" w:rsidRDefault="00D82E45" w:rsidP="00741549">
      <w:pPr>
        <w:rPr>
          <w:rtl/>
          <w:lang w:eastAsia="he-IL"/>
        </w:rPr>
      </w:pPr>
      <w:bookmarkStart w:id="5365" w:name="_ETM_Q17_274080"/>
      <w:bookmarkStart w:id="5366" w:name="_ETM_Q17_274181"/>
      <w:bookmarkEnd w:id="5365"/>
      <w:bookmarkEnd w:id="5366"/>
    </w:p>
    <w:p w:rsidR="00D82E45" w:rsidRPr="0091090F" w:rsidRDefault="00D82E45" w:rsidP="00741549">
      <w:pPr>
        <w:pStyle w:val="af5"/>
        <w:keepNext/>
        <w:rPr>
          <w:rtl/>
        </w:rPr>
      </w:pPr>
      <w:r w:rsidRPr="0091090F">
        <w:rPr>
          <w:rStyle w:val="TagStyle"/>
          <w:rtl/>
        </w:rPr>
        <w:t xml:space="preserve">&lt;&lt; קריאה &gt;&gt; </w:t>
      </w:r>
      <w:r w:rsidRPr="0091090F">
        <w:rPr>
          <w:rtl/>
        </w:rPr>
        <w:t>איימן עודה (הרשימה המשותפת):</w:t>
      </w:r>
      <w:r w:rsidRPr="0091090F">
        <w:rPr>
          <w:rStyle w:val="TagStyle"/>
          <w:rtl/>
        </w:rPr>
        <w:t xml:space="preserve"> &lt;&lt; קריאה &gt;&gt;</w:t>
      </w:r>
      <w:r w:rsidRPr="0091090F">
        <w:rPr>
          <w:rtl/>
        </w:rPr>
        <w:t xml:space="preserve">   </w:t>
      </w:r>
    </w:p>
    <w:p w:rsidR="00D82E45" w:rsidRPr="0091090F" w:rsidRDefault="00D82E45" w:rsidP="00175011">
      <w:pPr>
        <w:rPr>
          <w:rtl/>
          <w:lang w:eastAsia="he-IL"/>
        </w:rPr>
      </w:pPr>
    </w:p>
    <w:p w:rsidR="00D82E45" w:rsidRPr="0091090F" w:rsidRDefault="00175011" w:rsidP="00741549">
      <w:pPr>
        <w:rPr>
          <w:rtl/>
          <w:lang w:eastAsia="he-IL"/>
        </w:rPr>
      </w:pPr>
      <w:r>
        <w:rPr>
          <w:rFonts w:hint="cs"/>
          <w:rtl/>
          <w:lang w:eastAsia="he-IL"/>
        </w:rPr>
        <w:t>– – –</w:t>
      </w:r>
    </w:p>
    <w:p w:rsidR="00D82E45" w:rsidRDefault="00D82E45" w:rsidP="00741549">
      <w:pPr>
        <w:rPr>
          <w:rtl/>
          <w:lang w:eastAsia="he-IL"/>
        </w:rPr>
      </w:pPr>
    </w:p>
    <w:p w:rsidR="00D82E45" w:rsidRPr="0091090F" w:rsidRDefault="00D82E45" w:rsidP="00741549">
      <w:pPr>
        <w:pStyle w:val="-"/>
        <w:keepNext/>
        <w:rPr>
          <w:rtl/>
        </w:rPr>
      </w:pPr>
      <w:r w:rsidRPr="0091090F">
        <w:rPr>
          <w:rStyle w:val="TagStyle"/>
          <w:rtl/>
        </w:rPr>
        <w:t xml:space="preserve">&lt;&lt; דובר_המשך &gt;&gt; </w:t>
      </w:r>
      <w:r w:rsidRPr="0091090F">
        <w:rPr>
          <w:rtl/>
        </w:rPr>
        <w:t>שרת החינוך יפעת שאשא ביטון:</w:t>
      </w:r>
      <w:r w:rsidRPr="0091090F">
        <w:rPr>
          <w:rStyle w:val="TagStyle"/>
          <w:rtl/>
        </w:rPr>
        <w:t xml:space="preserve"> &lt;&lt; דובר_המשך &gt;&gt;</w:t>
      </w:r>
      <w:r w:rsidRPr="0091090F">
        <w:rPr>
          <w:rtl/>
        </w:rPr>
        <w:t xml:space="preserve">   </w:t>
      </w:r>
    </w:p>
    <w:p w:rsidR="00D82E45" w:rsidRPr="0091090F" w:rsidRDefault="00D82E45" w:rsidP="00741549">
      <w:pPr>
        <w:rPr>
          <w:rtl/>
          <w:lang w:eastAsia="he-IL"/>
        </w:rPr>
      </w:pPr>
    </w:p>
    <w:p w:rsidR="00D82E45" w:rsidRPr="0091090F" w:rsidRDefault="00D82E45" w:rsidP="00741549">
      <w:pPr>
        <w:rPr>
          <w:rtl/>
          <w:lang w:eastAsia="he-IL"/>
        </w:rPr>
      </w:pPr>
      <w:bookmarkStart w:id="5367" w:name="_ETM_Q17_274256"/>
      <w:bookmarkStart w:id="5368" w:name="_ETM_Q17_274379"/>
      <w:bookmarkEnd w:id="5367"/>
      <w:bookmarkEnd w:id="5368"/>
      <w:r w:rsidRPr="0091090F">
        <w:rPr>
          <w:rFonts w:hint="cs"/>
          <w:rtl/>
          <w:lang w:eastAsia="he-IL"/>
        </w:rPr>
        <w:t xml:space="preserve">יודגש כי הנושא נלמד במערכת </w:t>
      </w:r>
      <w:bookmarkStart w:id="5369" w:name="_ETM_Q17_275951"/>
      <w:bookmarkEnd w:id="5369"/>
      <w:r w:rsidRPr="0091090F">
        <w:rPr>
          <w:rFonts w:hint="cs"/>
          <w:rtl/>
          <w:lang w:eastAsia="he-IL"/>
        </w:rPr>
        <w:t xml:space="preserve">הביטחון בהרחבה </w:t>
      </w:r>
      <w:r w:rsidR="00175011">
        <w:rPr>
          <w:rFonts w:hint="cs"/>
          <w:rtl/>
          <w:lang w:eastAsia="he-IL"/>
        </w:rPr>
        <w:t>– –</w:t>
      </w:r>
    </w:p>
    <w:p w:rsidR="00D82E45" w:rsidRPr="0091090F" w:rsidRDefault="00D82E45" w:rsidP="00741549">
      <w:pPr>
        <w:rPr>
          <w:rtl/>
          <w:lang w:eastAsia="he-IL"/>
        </w:rPr>
      </w:pPr>
      <w:bookmarkStart w:id="5370" w:name="_ETM_Q17_275714"/>
      <w:bookmarkStart w:id="5371" w:name="_ETM_Q17_275807"/>
      <w:bookmarkEnd w:id="5370"/>
      <w:bookmarkEnd w:id="5371"/>
    </w:p>
    <w:p w:rsidR="00D82E45" w:rsidRPr="0091090F" w:rsidRDefault="00D82E45" w:rsidP="00741549">
      <w:pPr>
        <w:pStyle w:val="af5"/>
        <w:keepNext/>
        <w:rPr>
          <w:rtl/>
        </w:rPr>
      </w:pPr>
      <w:bookmarkStart w:id="5372" w:name="_ETM_Q17_278121"/>
      <w:bookmarkStart w:id="5373" w:name="_ETM_Q17_278199"/>
      <w:bookmarkStart w:id="5374" w:name="ET_interruption_קריאות_38"/>
      <w:bookmarkEnd w:id="5372"/>
      <w:bookmarkEnd w:id="5373"/>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374"/>
    </w:p>
    <w:p w:rsidR="00D82E45" w:rsidRPr="0091090F" w:rsidRDefault="00D82E45" w:rsidP="00175011">
      <w:pPr>
        <w:rPr>
          <w:rtl/>
          <w:lang w:eastAsia="he-IL"/>
        </w:rPr>
      </w:pPr>
    </w:p>
    <w:p w:rsidR="00D82E45" w:rsidRDefault="00175011" w:rsidP="00741549">
      <w:pPr>
        <w:rPr>
          <w:rtl/>
          <w:lang w:eastAsia="he-IL"/>
        </w:rPr>
      </w:pPr>
      <w:bookmarkStart w:id="5375" w:name="_ETM_Q17_276200"/>
      <w:bookmarkEnd w:id="5375"/>
      <w:r>
        <w:rPr>
          <w:rFonts w:hint="cs"/>
          <w:rtl/>
          <w:lang w:eastAsia="he-IL"/>
        </w:rPr>
        <w:t>– – –</w:t>
      </w:r>
    </w:p>
    <w:p w:rsidR="00D82E45" w:rsidRPr="0091090F" w:rsidRDefault="00D82E45" w:rsidP="00741549">
      <w:pPr>
        <w:rPr>
          <w:rtl/>
          <w:lang w:eastAsia="he-IL"/>
        </w:rPr>
      </w:pPr>
    </w:p>
    <w:p w:rsidR="00D82E45" w:rsidRPr="0091090F" w:rsidRDefault="00D82E45" w:rsidP="00741549">
      <w:pPr>
        <w:pStyle w:val="af6"/>
        <w:keepNext/>
        <w:rPr>
          <w:rtl/>
        </w:rPr>
      </w:pPr>
      <w:bookmarkStart w:id="5376" w:name="_ETM_Q17_278071"/>
      <w:bookmarkStart w:id="5377" w:name="_ETM_Q17_278214"/>
      <w:bookmarkStart w:id="5378" w:name="ET_yor_6244_39"/>
      <w:bookmarkEnd w:id="5376"/>
      <w:bookmarkEnd w:id="5377"/>
      <w:r w:rsidRPr="0091090F">
        <w:rPr>
          <w:rStyle w:val="TagStyle"/>
          <w:rtl/>
        </w:rPr>
        <w:t xml:space="preserve">&lt; יור &gt;&gt; </w:t>
      </w:r>
      <w:r w:rsidRPr="0091090F">
        <w:rPr>
          <w:rtl/>
        </w:rPr>
        <w:t>היו"ר איתן גינזבורג:</w:t>
      </w:r>
      <w:r w:rsidRPr="0091090F">
        <w:rPr>
          <w:rStyle w:val="TagStyle"/>
          <w:rtl/>
        </w:rPr>
        <w:t xml:space="preserve"> &lt;&lt; יור &gt;&gt;</w:t>
      </w:r>
      <w:r w:rsidRPr="0091090F">
        <w:rPr>
          <w:rtl/>
        </w:rPr>
        <w:t xml:space="preserve">   </w:t>
      </w:r>
      <w:bookmarkEnd w:id="5378"/>
    </w:p>
    <w:p w:rsidR="00D82E45" w:rsidRPr="0091090F" w:rsidRDefault="00D82E45" w:rsidP="00175011">
      <w:pPr>
        <w:rPr>
          <w:rtl/>
          <w:lang w:eastAsia="he-IL"/>
        </w:rPr>
      </w:pPr>
    </w:p>
    <w:p w:rsidR="00D82E45" w:rsidRPr="0091090F" w:rsidRDefault="00D82E45" w:rsidP="00741549">
      <w:pPr>
        <w:rPr>
          <w:rtl/>
          <w:lang w:eastAsia="he-IL"/>
        </w:rPr>
      </w:pPr>
      <w:bookmarkStart w:id="5379" w:name="_ETM_Q17_278830"/>
      <w:bookmarkEnd w:id="5379"/>
      <w:r w:rsidRPr="0091090F">
        <w:rPr>
          <w:rFonts w:hint="cs"/>
          <w:rtl/>
          <w:lang w:eastAsia="he-IL"/>
        </w:rPr>
        <w:t xml:space="preserve">רק שנייה. חבר </w:t>
      </w:r>
      <w:bookmarkStart w:id="5380" w:name="_ETM_Q17_279417"/>
      <w:bookmarkEnd w:id="5380"/>
      <w:r w:rsidRPr="0091090F">
        <w:rPr>
          <w:rFonts w:hint="cs"/>
          <w:rtl/>
          <w:lang w:eastAsia="he-IL"/>
        </w:rPr>
        <w:t>הכנסת עודה.</w:t>
      </w:r>
    </w:p>
    <w:p w:rsidR="00D82E45" w:rsidRPr="0091090F" w:rsidRDefault="00D82E45" w:rsidP="00741549">
      <w:pPr>
        <w:rPr>
          <w:rtl/>
          <w:lang w:eastAsia="he-IL"/>
        </w:rPr>
      </w:pPr>
      <w:bookmarkStart w:id="5381" w:name="_ETM_Q17_277933"/>
      <w:bookmarkStart w:id="5382" w:name="_ETM_Q17_278051"/>
      <w:bookmarkStart w:id="5383" w:name="_ETM_Q17_277795"/>
      <w:bookmarkEnd w:id="5381"/>
      <w:bookmarkEnd w:id="5382"/>
      <w:bookmarkEnd w:id="5383"/>
    </w:p>
    <w:p w:rsidR="00D82E45" w:rsidRPr="0091090F" w:rsidRDefault="00D82E45" w:rsidP="00741549">
      <w:pPr>
        <w:pStyle w:val="-"/>
        <w:keepNext/>
        <w:rPr>
          <w:rtl/>
        </w:rPr>
      </w:pPr>
      <w:bookmarkStart w:id="5384" w:name="ET_speakercontinue_6216_42"/>
      <w:r w:rsidRPr="0091090F">
        <w:rPr>
          <w:rStyle w:val="TagStyle"/>
          <w:rtl/>
        </w:rPr>
        <w:t xml:space="preserve"> &lt;&lt; דובר_המשך &gt;&gt; </w:t>
      </w:r>
      <w:r w:rsidRPr="0091090F">
        <w:rPr>
          <w:rtl/>
        </w:rPr>
        <w:t>שרת החינוך יפעת שאשא ביטון:</w:t>
      </w:r>
      <w:r w:rsidRPr="0091090F">
        <w:rPr>
          <w:rStyle w:val="TagStyle"/>
          <w:rtl/>
        </w:rPr>
        <w:t xml:space="preserve"> &lt;&lt; דובר_המשך &gt;&gt;</w:t>
      </w:r>
      <w:r w:rsidRPr="0091090F">
        <w:rPr>
          <w:rtl/>
        </w:rPr>
        <w:t xml:space="preserve">   </w:t>
      </w:r>
      <w:bookmarkEnd w:id="5384"/>
    </w:p>
    <w:p w:rsidR="00D82E45" w:rsidRPr="0091090F" w:rsidRDefault="00D82E45" w:rsidP="00175011">
      <w:pPr>
        <w:rPr>
          <w:rtl/>
          <w:lang w:eastAsia="he-IL"/>
        </w:rPr>
      </w:pPr>
    </w:p>
    <w:p w:rsidR="00D82E45" w:rsidRPr="0091090F" w:rsidRDefault="00175011" w:rsidP="00741549">
      <w:pPr>
        <w:rPr>
          <w:rtl/>
          <w:lang w:eastAsia="he-IL"/>
        </w:rPr>
      </w:pPr>
      <w:bookmarkStart w:id="5385" w:name="_ETM_Q17_277825"/>
      <w:bookmarkEnd w:id="5385"/>
      <w:r>
        <w:rPr>
          <w:rFonts w:hint="cs"/>
          <w:rtl/>
          <w:lang w:eastAsia="he-IL"/>
        </w:rPr>
        <w:t>– –</w:t>
      </w:r>
      <w:r w:rsidR="00D82E45" w:rsidRPr="0091090F">
        <w:rPr>
          <w:rFonts w:hint="cs"/>
          <w:rtl/>
          <w:lang w:eastAsia="he-IL"/>
        </w:rPr>
        <w:t xml:space="preserve"> במסגרת מקצוע האזרחות לחטיבה העליונה </w:t>
      </w:r>
      <w:r>
        <w:rPr>
          <w:rFonts w:hint="cs"/>
          <w:rtl/>
          <w:lang w:eastAsia="he-IL"/>
        </w:rPr>
        <w:t>– –</w:t>
      </w:r>
    </w:p>
    <w:p w:rsidR="00D82E45" w:rsidRPr="0091090F" w:rsidRDefault="00D82E45" w:rsidP="00741549">
      <w:pPr>
        <w:rPr>
          <w:rtl/>
          <w:lang w:eastAsia="he-IL"/>
        </w:rPr>
      </w:pPr>
      <w:bookmarkStart w:id="5386" w:name="_ETM_Q17_280559"/>
      <w:bookmarkStart w:id="5387" w:name="_ETM_Q17_280660"/>
      <w:bookmarkEnd w:id="5386"/>
      <w:bookmarkEnd w:id="5387"/>
    </w:p>
    <w:p w:rsidR="00D82E45" w:rsidRPr="0091090F" w:rsidRDefault="00D82E45" w:rsidP="00741549">
      <w:pPr>
        <w:pStyle w:val="af5"/>
        <w:keepNext/>
        <w:rPr>
          <w:rtl/>
        </w:rPr>
      </w:pPr>
      <w:bookmarkStart w:id="5388" w:name="ET_interruption_5293_44"/>
      <w:r w:rsidRPr="0091090F">
        <w:rPr>
          <w:rStyle w:val="TagStyle"/>
          <w:rtl/>
        </w:rPr>
        <w:t xml:space="preserve"> &lt;&lt; קריאה &gt;&gt; </w:t>
      </w:r>
      <w:r w:rsidRPr="0091090F">
        <w:rPr>
          <w:rtl/>
        </w:rPr>
        <w:t>איימן עודה (הרשימה המשותפת):</w:t>
      </w:r>
      <w:r w:rsidRPr="0091090F">
        <w:rPr>
          <w:rStyle w:val="TagStyle"/>
          <w:rtl/>
        </w:rPr>
        <w:t xml:space="preserve"> &lt;&lt; קריאה &gt;&gt;</w:t>
      </w:r>
      <w:r w:rsidRPr="0091090F">
        <w:rPr>
          <w:rtl/>
        </w:rPr>
        <w:t xml:space="preserve">   </w:t>
      </w:r>
      <w:bookmarkEnd w:id="5388"/>
    </w:p>
    <w:p w:rsidR="00D82E45" w:rsidRPr="0091090F" w:rsidRDefault="00D82E45" w:rsidP="00175011">
      <w:pPr>
        <w:rPr>
          <w:rtl/>
          <w:lang w:eastAsia="he-IL"/>
        </w:rPr>
      </w:pPr>
    </w:p>
    <w:p w:rsidR="00D82E45" w:rsidRPr="0091090F" w:rsidRDefault="00175011" w:rsidP="00741549">
      <w:pPr>
        <w:rPr>
          <w:rtl/>
          <w:lang w:eastAsia="he-IL"/>
        </w:rPr>
      </w:pPr>
      <w:bookmarkStart w:id="5389" w:name="_ETM_Q17_280661"/>
      <w:bookmarkEnd w:id="5389"/>
      <w:r>
        <w:rPr>
          <w:rFonts w:hint="cs"/>
          <w:rtl/>
          <w:lang w:eastAsia="he-IL"/>
        </w:rPr>
        <w:t>– – –</w:t>
      </w:r>
    </w:p>
    <w:p w:rsidR="00D82E45" w:rsidRPr="0091090F" w:rsidRDefault="00D82E45" w:rsidP="00741549">
      <w:pPr>
        <w:rPr>
          <w:rtl/>
          <w:lang w:eastAsia="he-IL"/>
        </w:rPr>
      </w:pPr>
      <w:bookmarkStart w:id="5390" w:name="_ETM_Q17_282546"/>
      <w:bookmarkStart w:id="5391" w:name="_ETM_Q17_282651"/>
      <w:bookmarkEnd w:id="5390"/>
      <w:bookmarkEnd w:id="5391"/>
    </w:p>
    <w:p w:rsidR="00D82E45" w:rsidRPr="0091090F" w:rsidRDefault="00D82E45" w:rsidP="00741549">
      <w:pPr>
        <w:pStyle w:val="af6"/>
        <w:keepNext/>
        <w:rPr>
          <w:rtl/>
        </w:rPr>
      </w:pPr>
      <w:bookmarkStart w:id="5392" w:name="ET_yor_6244_43"/>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392"/>
    </w:p>
    <w:p w:rsidR="00D82E45" w:rsidRPr="0091090F" w:rsidRDefault="00D82E45" w:rsidP="00175011">
      <w:pPr>
        <w:rPr>
          <w:rtl/>
          <w:lang w:eastAsia="he-IL"/>
        </w:rPr>
      </w:pPr>
    </w:p>
    <w:p w:rsidR="00D82E45" w:rsidRPr="0091090F" w:rsidRDefault="00D82E45" w:rsidP="00741549">
      <w:pPr>
        <w:rPr>
          <w:rtl/>
          <w:lang w:eastAsia="he-IL"/>
        </w:rPr>
      </w:pPr>
      <w:bookmarkStart w:id="5393" w:name="_ETM_Q17_281303"/>
      <w:bookmarkEnd w:id="5393"/>
      <w:r w:rsidRPr="0091090F">
        <w:rPr>
          <w:rFonts w:hint="cs"/>
          <w:rtl/>
          <w:lang w:eastAsia="he-IL"/>
        </w:rPr>
        <w:t xml:space="preserve">חבר הכנסת איימן </w:t>
      </w:r>
      <w:bookmarkStart w:id="5394" w:name="_ETM_Q17_281516"/>
      <w:bookmarkEnd w:id="5394"/>
      <w:r w:rsidRPr="0091090F">
        <w:rPr>
          <w:rFonts w:hint="cs"/>
          <w:rtl/>
          <w:lang w:eastAsia="he-IL"/>
        </w:rPr>
        <w:t xml:space="preserve">עודה. </w:t>
      </w:r>
    </w:p>
    <w:p w:rsidR="00D82E45" w:rsidRPr="0091090F" w:rsidRDefault="00D82E45" w:rsidP="00175011">
      <w:pPr>
        <w:rPr>
          <w:rtl/>
          <w:lang w:eastAsia="he-IL"/>
        </w:rPr>
      </w:pPr>
    </w:p>
    <w:p w:rsidR="00D82E45" w:rsidRPr="0091090F" w:rsidRDefault="00D82E45" w:rsidP="00741549">
      <w:pPr>
        <w:pStyle w:val="-"/>
        <w:keepNext/>
        <w:rPr>
          <w:rtl/>
        </w:rPr>
      </w:pPr>
      <w:bookmarkStart w:id="5395" w:name="ET_speakercontinue_6216_45"/>
      <w:r w:rsidRPr="0091090F">
        <w:rPr>
          <w:rStyle w:val="TagStyle"/>
          <w:rtl/>
        </w:rPr>
        <w:t xml:space="preserve"> &lt;&lt; דובר_המשך &gt;&gt; </w:t>
      </w:r>
      <w:r w:rsidRPr="0091090F">
        <w:rPr>
          <w:rtl/>
        </w:rPr>
        <w:t>שרת החינוך יפעת שאשא ביטון:</w:t>
      </w:r>
      <w:r w:rsidRPr="0091090F">
        <w:rPr>
          <w:rStyle w:val="TagStyle"/>
          <w:rtl/>
        </w:rPr>
        <w:t xml:space="preserve"> &lt;&lt; דובר_המשך &gt;&gt;</w:t>
      </w:r>
      <w:r w:rsidRPr="0091090F">
        <w:rPr>
          <w:rtl/>
        </w:rPr>
        <w:t xml:space="preserve">   </w:t>
      </w:r>
      <w:bookmarkEnd w:id="5395"/>
    </w:p>
    <w:p w:rsidR="00D82E45" w:rsidRPr="0091090F" w:rsidRDefault="00D82E45" w:rsidP="00175011">
      <w:pPr>
        <w:rPr>
          <w:rtl/>
          <w:lang w:eastAsia="he-IL"/>
        </w:rPr>
      </w:pPr>
    </w:p>
    <w:p w:rsidR="00D82E45" w:rsidRPr="0091090F" w:rsidRDefault="00175011" w:rsidP="00B6644F">
      <w:pPr>
        <w:rPr>
          <w:rtl/>
          <w:lang w:eastAsia="he-IL"/>
        </w:rPr>
      </w:pPr>
      <w:bookmarkStart w:id="5396" w:name="_ETM_Q17_280931"/>
      <w:bookmarkEnd w:id="5396"/>
      <w:r>
        <w:rPr>
          <w:rFonts w:hint="cs"/>
          <w:rtl/>
          <w:lang w:eastAsia="he-IL"/>
        </w:rPr>
        <w:t>– –</w:t>
      </w:r>
      <w:r w:rsidR="00D82E45" w:rsidRPr="0091090F">
        <w:rPr>
          <w:rFonts w:hint="cs"/>
          <w:rtl/>
          <w:lang w:eastAsia="he-IL"/>
        </w:rPr>
        <w:t xml:space="preserve"> בפרק העוסק בשלטון </w:t>
      </w:r>
      <w:bookmarkStart w:id="5397" w:name="_ETM_Q17_283732"/>
      <w:bookmarkEnd w:id="5397"/>
      <w:r w:rsidR="00D82E45" w:rsidRPr="0091090F">
        <w:rPr>
          <w:rFonts w:hint="cs"/>
          <w:rtl/>
          <w:lang w:eastAsia="he-IL"/>
        </w:rPr>
        <w:t>החוק ופקודה בלתי חוקית בעליל.</w:t>
      </w:r>
      <w:bookmarkStart w:id="5398" w:name="_ETM_Q17_285965"/>
      <w:bookmarkStart w:id="5399" w:name="_ETM_Q17_286073"/>
      <w:bookmarkStart w:id="5400" w:name="_ETM_Q17_286981"/>
      <w:bookmarkStart w:id="5401" w:name="_ETM_Q17_287075"/>
      <w:bookmarkEnd w:id="5398"/>
      <w:bookmarkEnd w:id="5399"/>
      <w:bookmarkEnd w:id="5400"/>
      <w:bookmarkEnd w:id="5401"/>
      <w:r w:rsidR="00D82E45">
        <w:rPr>
          <w:rFonts w:hint="cs"/>
          <w:rtl/>
          <w:lang w:eastAsia="he-IL"/>
        </w:rPr>
        <w:t xml:space="preserve"> </w:t>
      </w:r>
      <w:r w:rsidR="00D82E45" w:rsidRPr="0091090F">
        <w:rPr>
          <w:rFonts w:hint="cs"/>
          <w:rtl/>
          <w:lang w:eastAsia="he-IL"/>
        </w:rPr>
        <w:t xml:space="preserve">יהודים וערבים כאחד לומדים </w:t>
      </w:r>
      <w:r w:rsidR="00B6644F">
        <w:rPr>
          <w:rFonts w:hint="cs"/>
          <w:rtl/>
          <w:lang w:eastAsia="he-IL"/>
        </w:rPr>
        <w:t xml:space="preserve">על </w:t>
      </w:r>
      <w:r w:rsidR="00D82E45" w:rsidRPr="0091090F">
        <w:rPr>
          <w:rFonts w:hint="cs"/>
          <w:rtl/>
          <w:lang w:eastAsia="he-IL"/>
        </w:rPr>
        <w:t xml:space="preserve">האירוע </w:t>
      </w:r>
      <w:bookmarkStart w:id="5402" w:name="_ETM_Q17_288392"/>
      <w:bookmarkEnd w:id="5402"/>
      <w:r>
        <w:rPr>
          <w:rFonts w:hint="cs"/>
          <w:rtl/>
          <w:lang w:eastAsia="he-IL"/>
        </w:rPr>
        <w:t>– – –</w:t>
      </w:r>
    </w:p>
    <w:p w:rsidR="00D82E45" w:rsidRPr="0091090F" w:rsidRDefault="00D82E45" w:rsidP="00741549">
      <w:pPr>
        <w:rPr>
          <w:rtl/>
          <w:lang w:eastAsia="he-IL"/>
        </w:rPr>
      </w:pPr>
      <w:bookmarkStart w:id="5403" w:name="_ETM_Q17_287119"/>
      <w:bookmarkStart w:id="5404" w:name="_ETM_Q17_287205"/>
      <w:bookmarkEnd w:id="5403"/>
      <w:bookmarkEnd w:id="5404"/>
    </w:p>
    <w:p w:rsidR="00D82E45" w:rsidRPr="0091090F" w:rsidRDefault="00D82E45" w:rsidP="00741549">
      <w:pPr>
        <w:pStyle w:val="af6"/>
        <w:keepNext/>
        <w:rPr>
          <w:rtl/>
        </w:rPr>
      </w:pPr>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p>
    <w:p w:rsidR="00D82E45" w:rsidRPr="0091090F" w:rsidRDefault="00D82E45" w:rsidP="00175011">
      <w:pPr>
        <w:rPr>
          <w:rtl/>
          <w:lang w:eastAsia="he-IL"/>
        </w:rPr>
      </w:pPr>
    </w:p>
    <w:p w:rsidR="00D82E45" w:rsidRPr="0091090F" w:rsidRDefault="00D82E45" w:rsidP="00741549">
      <w:pPr>
        <w:rPr>
          <w:rtl/>
          <w:lang w:eastAsia="he-IL"/>
        </w:rPr>
      </w:pPr>
      <w:bookmarkStart w:id="5405" w:name="_ETM_Q17_287923"/>
      <w:bookmarkEnd w:id="5405"/>
      <w:r w:rsidRPr="0091090F">
        <w:rPr>
          <w:rFonts w:hint="cs"/>
          <w:rtl/>
          <w:lang w:eastAsia="he-IL"/>
        </w:rPr>
        <w:t xml:space="preserve">רק שנייה. רק שנייה, גברתי. רק שנייה, גברתי. </w:t>
      </w:r>
      <w:bookmarkStart w:id="5406" w:name="_ETM_Q17_291892"/>
      <w:bookmarkEnd w:id="5406"/>
      <w:r w:rsidRPr="0091090F">
        <w:rPr>
          <w:rFonts w:hint="cs"/>
          <w:rtl/>
          <w:lang w:eastAsia="he-IL"/>
        </w:rPr>
        <w:t>חבר הכנסת עודה. חבר הכנסת עודה, זה מפריע לדוברת.</w:t>
      </w:r>
    </w:p>
    <w:p w:rsidR="00D82E45" w:rsidRPr="0091090F" w:rsidRDefault="00D82E45" w:rsidP="00741549">
      <w:pPr>
        <w:rPr>
          <w:rtl/>
          <w:lang w:eastAsia="he-IL"/>
        </w:rPr>
      </w:pPr>
      <w:bookmarkStart w:id="5407" w:name="_ETM_Q17_288587"/>
      <w:bookmarkStart w:id="5408" w:name="_ETM_Q17_288670"/>
      <w:bookmarkEnd w:id="5407"/>
      <w:bookmarkEnd w:id="5408"/>
    </w:p>
    <w:p w:rsidR="00D82E45" w:rsidRPr="0091090F" w:rsidRDefault="00D82E45" w:rsidP="00741549">
      <w:pPr>
        <w:pStyle w:val="af5"/>
        <w:keepNext/>
        <w:rPr>
          <w:rtl/>
        </w:rPr>
      </w:pPr>
      <w:bookmarkStart w:id="5409" w:name="ET_interruption_6155_48"/>
      <w:r w:rsidRPr="0091090F">
        <w:rPr>
          <w:rStyle w:val="TagStyle"/>
          <w:rtl/>
        </w:rPr>
        <w:t xml:space="preserve"> &lt;&lt; קריאה &gt;&gt; </w:t>
      </w:r>
      <w:r w:rsidRPr="0091090F">
        <w:rPr>
          <w:rtl/>
        </w:rPr>
        <w:t>אביר קארה (ימינה):</w:t>
      </w:r>
      <w:r w:rsidRPr="0091090F">
        <w:rPr>
          <w:rStyle w:val="TagStyle"/>
          <w:rtl/>
        </w:rPr>
        <w:t xml:space="preserve"> &lt;&lt; קריאה &gt;&gt;</w:t>
      </w:r>
      <w:r w:rsidRPr="0091090F">
        <w:rPr>
          <w:rtl/>
        </w:rPr>
        <w:t xml:space="preserve">   </w:t>
      </w:r>
      <w:bookmarkEnd w:id="5409"/>
    </w:p>
    <w:p w:rsidR="00D82E45" w:rsidRPr="0091090F" w:rsidRDefault="00D82E45" w:rsidP="00175011">
      <w:pPr>
        <w:rPr>
          <w:rtl/>
          <w:lang w:eastAsia="he-IL"/>
        </w:rPr>
      </w:pPr>
    </w:p>
    <w:p w:rsidR="00D82E45" w:rsidRPr="0091090F" w:rsidRDefault="00B6644F" w:rsidP="00741549">
      <w:pPr>
        <w:rPr>
          <w:rtl/>
          <w:lang w:eastAsia="he-IL"/>
        </w:rPr>
      </w:pPr>
      <w:bookmarkStart w:id="5410" w:name="_ETM_Q17_298716"/>
      <w:bookmarkStart w:id="5411" w:name="_ETM_Q17_298959"/>
      <w:bookmarkStart w:id="5412" w:name="_ETM_Q17_299023"/>
      <w:bookmarkEnd w:id="5410"/>
      <w:bookmarkEnd w:id="5411"/>
      <w:bookmarkEnd w:id="5412"/>
      <w:r>
        <w:rPr>
          <w:rFonts w:hint="cs"/>
          <w:rtl/>
          <w:lang w:eastAsia="he-IL"/>
        </w:rPr>
        <w:t>ב</w:t>
      </w:r>
      <w:r w:rsidR="00D82E45" w:rsidRPr="0091090F">
        <w:rPr>
          <w:rFonts w:hint="cs"/>
          <w:rtl/>
          <w:lang w:eastAsia="he-IL"/>
        </w:rPr>
        <w:t xml:space="preserve">פעם הבאה שאתה בא לבקש </w:t>
      </w:r>
      <w:r w:rsidR="00175011">
        <w:rPr>
          <w:rFonts w:hint="cs"/>
          <w:rtl/>
          <w:lang w:eastAsia="he-IL"/>
        </w:rPr>
        <w:t>– – –</w:t>
      </w:r>
    </w:p>
    <w:p w:rsidR="00D82E45" w:rsidRPr="0091090F" w:rsidRDefault="00D82E45" w:rsidP="00741549">
      <w:pPr>
        <w:rPr>
          <w:rtl/>
          <w:lang w:eastAsia="he-IL"/>
        </w:rPr>
      </w:pPr>
      <w:bookmarkStart w:id="5413" w:name="_ETM_Q17_298431"/>
      <w:bookmarkStart w:id="5414" w:name="_ETM_Q17_298539"/>
      <w:bookmarkEnd w:id="5413"/>
      <w:bookmarkEnd w:id="5414"/>
    </w:p>
    <w:p w:rsidR="00D82E45" w:rsidRPr="0091090F" w:rsidRDefault="00D82E45" w:rsidP="00741549">
      <w:pPr>
        <w:pStyle w:val="af6"/>
        <w:keepNext/>
        <w:rPr>
          <w:rtl/>
        </w:rPr>
      </w:pPr>
      <w:bookmarkStart w:id="5415" w:name="ET_yor_6244_49"/>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415"/>
    </w:p>
    <w:p w:rsidR="00D82E45" w:rsidRPr="0091090F" w:rsidRDefault="00D82E45" w:rsidP="00175011">
      <w:pPr>
        <w:rPr>
          <w:rtl/>
          <w:lang w:eastAsia="he-IL"/>
        </w:rPr>
      </w:pPr>
    </w:p>
    <w:p w:rsidR="00D82E45" w:rsidRPr="0091090F" w:rsidRDefault="00D82E45" w:rsidP="00741549">
      <w:pPr>
        <w:rPr>
          <w:rtl/>
          <w:lang w:eastAsia="he-IL"/>
        </w:rPr>
      </w:pPr>
      <w:bookmarkStart w:id="5416" w:name="_ETM_Q17_299299"/>
      <w:bookmarkEnd w:id="5416"/>
      <w:r w:rsidRPr="0091090F">
        <w:rPr>
          <w:rFonts w:hint="cs"/>
          <w:rtl/>
          <w:lang w:eastAsia="he-IL"/>
        </w:rPr>
        <w:t xml:space="preserve">סגן השר קארה. סגן השר קארה, אל תגרום לי לקרוא </w:t>
      </w:r>
      <w:bookmarkStart w:id="5417" w:name="_ETM_Q17_302552"/>
      <w:bookmarkEnd w:id="5417"/>
      <w:r>
        <w:rPr>
          <w:rFonts w:hint="cs"/>
          <w:rtl/>
          <w:lang w:eastAsia="he-IL"/>
        </w:rPr>
        <w:t>אותך</w:t>
      </w:r>
      <w:r w:rsidRPr="0091090F">
        <w:rPr>
          <w:rFonts w:hint="cs"/>
          <w:rtl/>
          <w:lang w:eastAsia="he-IL"/>
        </w:rPr>
        <w:t xml:space="preserve"> </w:t>
      </w:r>
      <w:r w:rsidR="00B6644F">
        <w:rPr>
          <w:rFonts w:hint="cs"/>
          <w:rtl/>
          <w:lang w:eastAsia="he-IL"/>
        </w:rPr>
        <w:t>ל</w:t>
      </w:r>
      <w:r w:rsidRPr="0091090F">
        <w:rPr>
          <w:rFonts w:hint="cs"/>
          <w:rtl/>
          <w:lang w:eastAsia="he-IL"/>
        </w:rPr>
        <w:t>סדר פעם ראשונה.</w:t>
      </w:r>
    </w:p>
    <w:p w:rsidR="00D82E45" w:rsidRPr="0091090F" w:rsidRDefault="00D82E45" w:rsidP="00741549">
      <w:pPr>
        <w:rPr>
          <w:rtl/>
          <w:lang w:eastAsia="he-IL"/>
        </w:rPr>
      </w:pPr>
    </w:p>
    <w:p w:rsidR="00D82E45" w:rsidRPr="0091090F" w:rsidRDefault="00D82E45" w:rsidP="00741549">
      <w:pPr>
        <w:pStyle w:val="af5"/>
        <w:keepNext/>
        <w:rPr>
          <w:rtl/>
        </w:rPr>
      </w:pPr>
      <w:bookmarkStart w:id="5418" w:name="ET_interruption_6155_50"/>
      <w:r w:rsidRPr="0091090F">
        <w:rPr>
          <w:rStyle w:val="TagStyle"/>
          <w:rtl/>
        </w:rPr>
        <w:t xml:space="preserve"> &lt;&lt; קריאה &gt;&gt; </w:t>
      </w:r>
      <w:r w:rsidRPr="0091090F">
        <w:rPr>
          <w:rtl/>
        </w:rPr>
        <w:t>אביר קארה (ימינה):</w:t>
      </w:r>
      <w:r w:rsidRPr="0091090F">
        <w:rPr>
          <w:rStyle w:val="TagStyle"/>
          <w:rtl/>
        </w:rPr>
        <w:t xml:space="preserve"> &lt;&lt; קריאה &gt;&gt;</w:t>
      </w:r>
      <w:r w:rsidRPr="0091090F">
        <w:rPr>
          <w:rtl/>
        </w:rPr>
        <w:t xml:space="preserve">   </w:t>
      </w:r>
      <w:bookmarkEnd w:id="5418"/>
    </w:p>
    <w:p w:rsidR="00D82E45" w:rsidRPr="0091090F" w:rsidRDefault="00D82E45" w:rsidP="00175011">
      <w:pPr>
        <w:rPr>
          <w:rtl/>
          <w:lang w:eastAsia="he-IL"/>
        </w:rPr>
      </w:pPr>
    </w:p>
    <w:p w:rsidR="00D82E45" w:rsidRPr="0091090F" w:rsidRDefault="00175011" w:rsidP="00741549">
      <w:pPr>
        <w:rPr>
          <w:rtl/>
          <w:lang w:eastAsia="he-IL"/>
        </w:rPr>
      </w:pPr>
      <w:bookmarkStart w:id="5419" w:name="_ETM_Q17_304330"/>
      <w:bookmarkStart w:id="5420" w:name="_ETM_Q17_304583"/>
      <w:bookmarkStart w:id="5421" w:name="_ETM_Q17_304666"/>
      <w:bookmarkEnd w:id="5419"/>
      <w:bookmarkEnd w:id="5420"/>
      <w:bookmarkEnd w:id="5421"/>
      <w:r>
        <w:rPr>
          <w:rFonts w:hint="cs"/>
          <w:rtl/>
          <w:lang w:eastAsia="he-IL"/>
        </w:rPr>
        <w:t>– – –</w:t>
      </w:r>
    </w:p>
    <w:p w:rsidR="00D82E45" w:rsidRPr="0091090F" w:rsidRDefault="00D82E45" w:rsidP="00741549">
      <w:pPr>
        <w:rPr>
          <w:rtl/>
          <w:lang w:eastAsia="he-IL"/>
        </w:rPr>
      </w:pPr>
      <w:bookmarkStart w:id="5422" w:name="_ETM_Q17_303914"/>
      <w:bookmarkStart w:id="5423" w:name="_ETM_Q17_304017"/>
      <w:bookmarkEnd w:id="5422"/>
      <w:bookmarkEnd w:id="5423"/>
    </w:p>
    <w:p w:rsidR="00D82E45" w:rsidRPr="0091090F" w:rsidRDefault="00D82E45" w:rsidP="00741549">
      <w:pPr>
        <w:pStyle w:val="af6"/>
        <w:keepNext/>
        <w:rPr>
          <w:rtl/>
        </w:rPr>
      </w:pPr>
      <w:bookmarkStart w:id="5424" w:name="ET_yor_6244_51"/>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424"/>
    </w:p>
    <w:p w:rsidR="00D82E45" w:rsidRPr="0091090F" w:rsidRDefault="00D82E45" w:rsidP="00175011">
      <w:pPr>
        <w:rPr>
          <w:rtl/>
          <w:lang w:eastAsia="he-IL"/>
        </w:rPr>
      </w:pPr>
    </w:p>
    <w:p w:rsidR="00D82E45" w:rsidRPr="0091090F" w:rsidRDefault="00D82E45" w:rsidP="00741549">
      <w:pPr>
        <w:rPr>
          <w:rtl/>
          <w:lang w:eastAsia="he-IL"/>
        </w:rPr>
      </w:pPr>
      <w:bookmarkStart w:id="5425" w:name="_ETM_Q17_304812"/>
      <w:bookmarkEnd w:id="5425"/>
      <w:r w:rsidRPr="0091090F">
        <w:rPr>
          <w:rFonts w:hint="cs"/>
          <w:rtl/>
          <w:lang w:eastAsia="he-IL"/>
        </w:rPr>
        <w:t>אל תעזור לי.</w:t>
      </w:r>
      <w:bookmarkStart w:id="5426" w:name="_ETM_Q17_305429"/>
      <w:bookmarkEnd w:id="5426"/>
      <w:r w:rsidRPr="0091090F">
        <w:rPr>
          <w:rFonts w:hint="cs"/>
          <w:rtl/>
          <w:lang w:eastAsia="he-IL"/>
        </w:rPr>
        <w:t xml:space="preserve"> יש שרה </w:t>
      </w:r>
      <w:r>
        <w:rPr>
          <w:rFonts w:hint="cs"/>
          <w:rtl/>
          <w:lang w:eastAsia="he-IL"/>
        </w:rPr>
        <w:t>ש</w:t>
      </w:r>
      <w:r w:rsidRPr="0091090F">
        <w:rPr>
          <w:rFonts w:hint="cs"/>
          <w:rtl/>
          <w:lang w:eastAsia="he-IL"/>
        </w:rPr>
        <w:t>עכשיו נואמת. בבקשה.</w:t>
      </w:r>
      <w:bookmarkStart w:id="5427" w:name="_ETM_Q17_307443"/>
      <w:bookmarkEnd w:id="5427"/>
    </w:p>
    <w:p w:rsidR="00D82E45" w:rsidRPr="0091090F" w:rsidRDefault="00D82E45" w:rsidP="00741549">
      <w:pPr>
        <w:rPr>
          <w:rtl/>
          <w:lang w:eastAsia="he-IL"/>
        </w:rPr>
      </w:pPr>
      <w:bookmarkStart w:id="5428" w:name="_ETM_Q17_307553"/>
      <w:bookmarkEnd w:id="5428"/>
    </w:p>
    <w:p w:rsidR="00D82E45" w:rsidRPr="0091090F" w:rsidRDefault="00D82E45" w:rsidP="00741549">
      <w:pPr>
        <w:pStyle w:val="-"/>
        <w:keepNext/>
        <w:rPr>
          <w:rtl/>
        </w:rPr>
      </w:pPr>
      <w:bookmarkStart w:id="5429" w:name="ET_speakercontinue_6216_52"/>
      <w:r w:rsidRPr="0091090F">
        <w:rPr>
          <w:rStyle w:val="TagStyle"/>
          <w:rtl/>
        </w:rPr>
        <w:t xml:space="preserve"> &lt;&lt; דובר_המשך &gt;&gt; </w:t>
      </w:r>
      <w:r w:rsidRPr="0091090F">
        <w:rPr>
          <w:rtl/>
        </w:rPr>
        <w:t>שרת החינוך יפעת שאשא ביטון:</w:t>
      </w:r>
      <w:r w:rsidRPr="0091090F">
        <w:rPr>
          <w:rStyle w:val="TagStyle"/>
          <w:rtl/>
        </w:rPr>
        <w:t xml:space="preserve"> &lt;&lt; דובר_המשך &gt;&gt;</w:t>
      </w:r>
      <w:r w:rsidRPr="0091090F">
        <w:rPr>
          <w:rtl/>
        </w:rPr>
        <w:t xml:space="preserve">   </w:t>
      </w:r>
      <w:bookmarkEnd w:id="5429"/>
    </w:p>
    <w:p w:rsidR="00D82E45" w:rsidRPr="0091090F" w:rsidRDefault="00D82E45" w:rsidP="00175011">
      <w:pPr>
        <w:rPr>
          <w:rtl/>
          <w:lang w:eastAsia="he-IL"/>
        </w:rPr>
      </w:pPr>
    </w:p>
    <w:p w:rsidR="00D82E45" w:rsidRPr="0091090F" w:rsidRDefault="00D82E45" w:rsidP="00B6644F">
      <w:pPr>
        <w:rPr>
          <w:rtl/>
          <w:lang w:eastAsia="he-IL"/>
        </w:rPr>
      </w:pPr>
      <w:bookmarkStart w:id="5430" w:name="_ETM_Q17_308760"/>
      <w:bookmarkEnd w:id="5430"/>
      <w:r>
        <w:rPr>
          <w:rFonts w:hint="cs"/>
          <w:rtl/>
          <w:lang w:eastAsia="he-IL"/>
        </w:rPr>
        <w:t>ה</w:t>
      </w:r>
      <w:r w:rsidRPr="0091090F">
        <w:rPr>
          <w:rFonts w:hint="cs"/>
          <w:rtl/>
          <w:lang w:eastAsia="he-IL"/>
        </w:rPr>
        <w:t xml:space="preserve">תשובה מפורטת, אני חושבת, </w:t>
      </w:r>
      <w:bookmarkStart w:id="5431" w:name="_ETM_Q17_311039"/>
      <w:bookmarkEnd w:id="5431"/>
      <w:r w:rsidRPr="0091090F">
        <w:rPr>
          <w:rFonts w:hint="cs"/>
          <w:rtl/>
          <w:lang w:eastAsia="he-IL"/>
        </w:rPr>
        <w:t>קצרה ומדויקת</w:t>
      </w:r>
      <w:r w:rsidR="00B6644F">
        <w:rPr>
          <w:rFonts w:hint="cs"/>
          <w:rtl/>
          <w:lang w:eastAsia="he-IL"/>
        </w:rPr>
        <w:t>.</w:t>
      </w:r>
      <w:r w:rsidRPr="0091090F">
        <w:rPr>
          <w:rFonts w:hint="cs"/>
          <w:rtl/>
          <w:lang w:eastAsia="he-IL"/>
        </w:rPr>
        <w:t xml:space="preserve"> כדאי לשמוע</w:t>
      </w:r>
      <w:r w:rsidR="00B6644F">
        <w:rPr>
          <w:rFonts w:hint="cs"/>
          <w:rtl/>
          <w:lang w:eastAsia="he-IL"/>
        </w:rPr>
        <w:t>,</w:t>
      </w:r>
      <w:r w:rsidRPr="0091090F">
        <w:rPr>
          <w:rFonts w:hint="cs"/>
          <w:rtl/>
          <w:lang w:eastAsia="he-IL"/>
        </w:rPr>
        <w:t xml:space="preserve"> ובכך נסיים.</w:t>
      </w:r>
    </w:p>
    <w:p w:rsidR="00D82E45" w:rsidRPr="0091090F" w:rsidRDefault="00D82E45" w:rsidP="00741549">
      <w:pPr>
        <w:rPr>
          <w:rtl/>
          <w:lang w:eastAsia="he-IL"/>
        </w:rPr>
      </w:pPr>
      <w:bookmarkStart w:id="5432" w:name="_ETM_Q17_314507"/>
      <w:bookmarkStart w:id="5433" w:name="_ETM_Q17_314627"/>
      <w:bookmarkEnd w:id="5432"/>
      <w:bookmarkEnd w:id="5433"/>
    </w:p>
    <w:p w:rsidR="00D82E45" w:rsidRPr="0091090F" w:rsidRDefault="00D82E45" w:rsidP="00B6644F">
      <w:pPr>
        <w:rPr>
          <w:rtl/>
          <w:lang w:eastAsia="he-IL"/>
        </w:rPr>
      </w:pPr>
      <w:bookmarkStart w:id="5434" w:name="_ETM_Q17_314690"/>
      <w:bookmarkStart w:id="5435" w:name="_ETM_Q17_314786"/>
      <w:bookmarkEnd w:id="5434"/>
      <w:bookmarkEnd w:id="5435"/>
      <w:r w:rsidRPr="0091090F">
        <w:rPr>
          <w:rFonts w:hint="cs"/>
          <w:rtl/>
          <w:lang w:eastAsia="he-IL"/>
        </w:rPr>
        <w:t xml:space="preserve">יודגש כי הנושא נלמד במערכת </w:t>
      </w:r>
      <w:bookmarkStart w:id="5436" w:name="_ETM_Q17_316674"/>
      <w:bookmarkEnd w:id="5436"/>
      <w:r w:rsidRPr="0091090F">
        <w:rPr>
          <w:rFonts w:hint="cs"/>
          <w:rtl/>
          <w:lang w:eastAsia="he-IL"/>
        </w:rPr>
        <w:t xml:space="preserve">החינוך בהרחבה במסגרת מקצוע האזרחות לחטיבה העליונה, בפרק העוסק בשלטון </w:t>
      </w:r>
      <w:bookmarkStart w:id="5437" w:name="_ETM_Q17_323106"/>
      <w:bookmarkEnd w:id="5437"/>
      <w:r w:rsidRPr="0091090F">
        <w:rPr>
          <w:rFonts w:hint="cs"/>
          <w:rtl/>
          <w:lang w:eastAsia="he-IL"/>
        </w:rPr>
        <w:t>החוק ופקודה בלתי חוקית בעליל.</w:t>
      </w:r>
      <w:bookmarkStart w:id="5438" w:name="_ETM_Q17_323118"/>
      <w:bookmarkStart w:id="5439" w:name="_ETM_Q17_323211"/>
      <w:bookmarkStart w:id="5440" w:name="_ETM_Q17_324335"/>
      <w:bookmarkStart w:id="5441" w:name="_ETM_Q17_324423"/>
      <w:bookmarkEnd w:id="5438"/>
      <w:bookmarkEnd w:id="5439"/>
      <w:bookmarkEnd w:id="5440"/>
      <w:bookmarkEnd w:id="5441"/>
      <w:r>
        <w:rPr>
          <w:rFonts w:hint="cs"/>
          <w:rtl/>
          <w:lang w:eastAsia="he-IL"/>
        </w:rPr>
        <w:t xml:space="preserve"> </w:t>
      </w:r>
      <w:r w:rsidRPr="0091090F">
        <w:rPr>
          <w:rFonts w:hint="cs"/>
          <w:rtl/>
          <w:lang w:eastAsia="he-IL"/>
        </w:rPr>
        <w:t xml:space="preserve">יהודים וערבים כאחד לומדים </w:t>
      </w:r>
      <w:r>
        <w:rPr>
          <w:rFonts w:hint="cs"/>
          <w:rtl/>
          <w:lang w:eastAsia="he-IL"/>
        </w:rPr>
        <w:t xml:space="preserve">על </w:t>
      </w:r>
      <w:r w:rsidRPr="0091090F">
        <w:rPr>
          <w:rFonts w:hint="cs"/>
          <w:rtl/>
          <w:lang w:eastAsia="he-IL"/>
        </w:rPr>
        <w:t xml:space="preserve">האירוע </w:t>
      </w:r>
      <w:bookmarkStart w:id="5442" w:name="_ETM_Q17_327262"/>
      <w:bookmarkEnd w:id="5442"/>
      <w:r w:rsidRPr="0091090F">
        <w:rPr>
          <w:rFonts w:hint="cs"/>
          <w:rtl/>
          <w:lang w:eastAsia="he-IL"/>
        </w:rPr>
        <w:t xml:space="preserve">עם הפנים לעתיד ועוסקים בערכים כגון שוויון, שמירה על זכויות </w:t>
      </w:r>
      <w:bookmarkStart w:id="5443" w:name="_ETM_Q17_329905"/>
      <w:bookmarkEnd w:id="5443"/>
      <w:r w:rsidRPr="0091090F">
        <w:rPr>
          <w:rFonts w:hint="cs"/>
          <w:rtl/>
          <w:lang w:eastAsia="he-IL"/>
        </w:rPr>
        <w:t>אדם וקדושת החיים.</w:t>
      </w:r>
      <w:r>
        <w:rPr>
          <w:rFonts w:hint="cs"/>
          <w:rtl/>
          <w:lang w:eastAsia="he-IL"/>
        </w:rPr>
        <w:t xml:space="preserve"> </w:t>
      </w:r>
      <w:bookmarkStart w:id="5444" w:name="_ETM_Q17_331015"/>
      <w:bookmarkStart w:id="5445" w:name="_ETM_Q17_331043"/>
      <w:bookmarkStart w:id="5446" w:name="_ETM_Q17_331136"/>
      <w:bookmarkEnd w:id="5444"/>
      <w:bookmarkEnd w:id="5445"/>
      <w:bookmarkEnd w:id="5446"/>
      <w:r w:rsidRPr="0091090F">
        <w:rPr>
          <w:rFonts w:hint="cs"/>
          <w:rtl/>
          <w:lang w:eastAsia="he-IL"/>
        </w:rPr>
        <w:t>למידת הנושא מהווה הזדמנות לשוחח על פיוס</w:t>
      </w:r>
      <w:r>
        <w:rPr>
          <w:rFonts w:hint="cs"/>
          <w:rtl/>
          <w:lang w:eastAsia="he-IL"/>
        </w:rPr>
        <w:t>,</w:t>
      </w:r>
      <w:r w:rsidRPr="0091090F">
        <w:rPr>
          <w:rFonts w:hint="cs"/>
          <w:rtl/>
          <w:lang w:eastAsia="he-IL"/>
        </w:rPr>
        <w:t xml:space="preserve"> ומנגד </w:t>
      </w:r>
      <w:bookmarkStart w:id="5447" w:name="_ETM_Q17_335325"/>
      <w:bookmarkEnd w:id="5447"/>
      <w:r w:rsidRPr="0091090F">
        <w:rPr>
          <w:rFonts w:hint="cs"/>
          <w:rtl/>
          <w:lang w:eastAsia="he-IL"/>
        </w:rPr>
        <w:t xml:space="preserve">להציג בפני הדור הצעיר דוגמאות חיוביות שהיו וישנן לבניית בסיס </w:t>
      </w:r>
      <w:bookmarkStart w:id="5448" w:name="_ETM_Q17_341443"/>
      <w:bookmarkEnd w:id="5448"/>
      <w:r w:rsidRPr="0091090F">
        <w:rPr>
          <w:rFonts w:hint="cs"/>
          <w:rtl/>
          <w:lang w:eastAsia="he-IL"/>
        </w:rPr>
        <w:t>לחיים משותפים.</w:t>
      </w:r>
    </w:p>
    <w:p w:rsidR="00D82E45" w:rsidRPr="0091090F" w:rsidRDefault="00D82E45" w:rsidP="00741549">
      <w:pPr>
        <w:rPr>
          <w:rtl/>
          <w:lang w:eastAsia="he-IL"/>
        </w:rPr>
      </w:pPr>
      <w:bookmarkStart w:id="5449" w:name="_ETM_Q17_341709"/>
      <w:bookmarkStart w:id="5450" w:name="_ETM_Q17_341823"/>
      <w:bookmarkEnd w:id="5449"/>
      <w:bookmarkEnd w:id="5450"/>
    </w:p>
    <w:p w:rsidR="00D82E45" w:rsidRPr="0091090F" w:rsidRDefault="00D82E45" w:rsidP="00741549">
      <w:pPr>
        <w:rPr>
          <w:rtl/>
          <w:lang w:eastAsia="he-IL"/>
        </w:rPr>
      </w:pPr>
      <w:bookmarkStart w:id="5451" w:name="_ETM_Q17_341877"/>
      <w:bookmarkStart w:id="5452" w:name="_ETM_Q17_341963"/>
      <w:bookmarkEnd w:id="5451"/>
      <w:bookmarkEnd w:id="5452"/>
      <w:r w:rsidRPr="0091090F">
        <w:rPr>
          <w:rFonts w:hint="cs"/>
          <w:rtl/>
          <w:lang w:eastAsia="he-IL"/>
        </w:rPr>
        <w:t xml:space="preserve">לאור האמור אני מציעה לחברי הכנסת מכל הבית להצטרף </w:t>
      </w:r>
      <w:bookmarkStart w:id="5453" w:name="_ETM_Q17_348167"/>
      <w:bookmarkEnd w:id="5453"/>
      <w:r w:rsidRPr="0091090F">
        <w:rPr>
          <w:rFonts w:hint="cs"/>
          <w:rtl/>
          <w:lang w:eastAsia="he-IL"/>
        </w:rPr>
        <w:t>לעמדת הממשלה ולהתנגד להצעת החוק מהטעמים האמורים. תודה רבה.</w:t>
      </w:r>
    </w:p>
    <w:p w:rsidR="00D82E45" w:rsidRPr="0091090F" w:rsidRDefault="00D82E45" w:rsidP="00741549">
      <w:pPr>
        <w:rPr>
          <w:rtl/>
          <w:lang w:eastAsia="he-IL"/>
        </w:rPr>
      </w:pPr>
      <w:bookmarkStart w:id="5454" w:name="_ETM_Q17_350466"/>
      <w:bookmarkStart w:id="5455" w:name="_ETM_Q17_350547"/>
      <w:bookmarkEnd w:id="5454"/>
      <w:bookmarkEnd w:id="5455"/>
    </w:p>
    <w:p w:rsidR="00D82E45" w:rsidRPr="0091090F" w:rsidRDefault="00D82E45" w:rsidP="00741549">
      <w:pPr>
        <w:pStyle w:val="af6"/>
        <w:keepNext/>
        <w:rPr>
          <w:rtl/>
        </w:rPr>
      </w:pPr>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p>
    <w:p w:rsidR="00D82E45" w:rsidRPr="0091090F" w:rsidRDefault="00D82E45" w:rsidP="00175011">
      <w:pPr>
        <w:rPr>
          <w:rtl/>
          <w:lang w:eastAsia="he-IL"/>
        </w:rPr>
      </w:pPr>
    </w:p>
    <w:p w:rsidR="00D82E45" w:rsidRPr="0091090F" w:rsidRDefault="00D82E45" w:rsidP="00741549">
      <w:pPr>
        <w:rPr>
          <w:rtl/>
          <w:lang w:eastAsia="he-IL"/>
        </w:rPr>
      </w:pPr>
      <w:bookmarkStart w:id="5456" w:name="_ETM_Q17_351233"/>
      <w:bookmarkEnd w:id="5456"/>
      <w:r w:rsidRPr="0091090F">
        <w:rPr>
          <w:rFonts w:hint="cs"/>
          <w:rtl/>
          <w:lang w:eastAsia="he-IL"/>
        </w:rPr>
        <w:t xml:space="preserve">תודה רבה. </w:t>
      </w:r>
      <w:bookmarkStart w:id="5457" w:name="_ETM_Q17_353627"/>
      <w:bookmarkEnd w:id="5457"/>
      <w:r w:rsidRPr="0091090F">
        <w:rPr>
          <w:rFonts w:hint="cs"/>
          <w:rtl/>
          <w:lang w:eastAsia="he-IL"/>
        </w:rPr>
        <w:t xml:space="preserve">תגובה נוספת של נציג הממשלה, של השר עיסאווי פריג'. </w:t>
      </w:r>
    </w:p>
    <w:p w:rsidR="00D82E45" w:rsidRPr="0091090F" w:rsidRDefault="00D82E45" w:rsidP="00741549">
      <w:pPr>
        <w:rPr>
          <w:rtl/>
          <w:lang w:eastAsia="he-IL"/>
        </w:rPr>
      </w:pPr>
      <w:bookmarkStart w:id="5458" w:name="_ETM_Q17_323342"/>
      <w:bookmarkStart w:id="5459" w:name="_ETM_Q17_323427"/>
      <w:bookmarkEnd w:id="5458"/>
      <w:bookmarkEnd w:id="5459"/>
    </w:p>
    <w:p w:rsidR="00D82E45" w:rsidRPr="0091090F" w:rsidRDefault="00D82E45" w:rsidP="00741549">
      <w:pPr>
        <w:pStyle w:val="af5"/>
        <w:keepNext/>
        <w:rPr>
          <w:rtl/>
        </w:rPr>
      </w:pPr>
      <w:bookmarkStart w:id="5460" w:name="ET_interruption_6147_54"/>
      <w:r w:rsidRPr="0091090F">
        <w:rPr>
          <w:rStyle w:val="TagStyle"/>
          <w:rtl/>
        </w:rPr>
        <w:t xml:space="preserve"> &lt;&lt; קריאה &gt;&gt; </w:t>
      </w:r>
      <w:r w:rsidRPr="0091090F">
        <w:rPr>
          <w:rtl/>
        </w:rPr>
        <w:t>איתמר בן גביר (הציונות הדתית):</w:t>
      </w:r>
      <w:r w:rsidRPr="0091090F">
        <w:rPr>
          <w:rStyle w:val="TagStyle"/>
          <w:rtl/>
        </w:rPr>
        <w:t xml:space="preserve"> &lt;&lt; קריאה &gt;&gt;</w:t>
      </w:r>
      <w:r w:rsidRPr="0091090F">
        <w:rPr>
          <w:rtl/>
        </w:rPr>
        <w:t xml:space="preserve">   </w:t>
      </w:r>
      <w:bookmarkEnd w:id="5460"/>
    </w:p>
    <w:p w:rsidR="00D82E45" w:rsidRPr="0091090F" w:rsidRDefault="00D82E45" w:rsidP="00175011">
      <w:pPr>
        <w:rPr>
          <w:rtl/>
          <w:lang w:eastAsia="he-IL"/>
        </w:rPr>
      </w:pPr>
    </w:p>
    <w:p w:rsidR="00D82E45" w:rsidRPr="0091090F" w:rsidRDefault="00175011" w:rsidP="00741549">
      <w:pPr>
        <w:rPr>
          <w:rtl/>
          <w:lang w:eastAsia="he-IL"/>
        </w:rPr>
      </w:pPr>
      <w:bookmarkStart w:id="5461" w:name="_ETM_Q17_373019"/>
      <w:bookmarkStart w:id="5462" w:name="_ETM_Q17_373139"/>
      <w:bookmarkStart w:id="5463" w:name="_ETM_Q17_372197"/>
      <w:bookmarkStart w:id="5464" w:name="_ETM_Q17_363979"/>
      <w:bookmarkStart w:id="5465" w:name="_ETM_Q17_364223"/>
      <w:bookmarkStart w:id="5466" w:name="_ETM_Q17_364304"/>
      <w:bookmarkEnd w:id="5461"/>
      <w:bookmarkEnd w:id="5462"/>
      <w:bookmarkEnd w:id="5463"/>
      <w:bookmarkEnd w:id="5464"/>
      <w:bookmarkEnd w:id="5465"/>
      <w:bookmarkEnd w:id="5466"/>
      <w:r>
        <w:rPr>
          <w:rFonts w:hint="cs"/>
          <w:rtl/>
          <w:lang w:eastAsia="he-IL"/>
        </w:rPr>
        <w:t>– – –</w:t>
      </w:r>
      <w:r w:rsidR="00D82E45" w:rsidRPr="0091090F">
        <w:rPr>
          <w:rFonts w:hint="cs"/>
          <w:rtl/>
          <w:lang w:eastAsia="he-IL"/>
        </w:rPr>
        <w:t xml:space="preserve"> ממשלה אחת. אתם לא ביחד? איך זה יכול להיות שני שרים?</w:t>
      </w:r>
      <w:r w:rsidR="00D82E45" w:rsidRPr="0091090F">
        <w:rPr>
          <w:rFonts w:hint="cs"/>
          <w:lang w:eastAsia="he-IL"/>
        </w:rPr>
        <w:t xml:space="preserve"> </w:t>
      </w:r>
      <w:bookmarkStart w:id="5467" w:name="_ETM_Q17_373741"/>
      <w:bookmarkEnd w:id="5467"/>
      <w:r w:rsidR="00D82E45" w:rsidRPr="0091090F">
        <w:rPr>
          <w:rFonts w:hint="cs"/>
          <w:rtl/>
          <w:lang w:eastAsia="he-IL"/>
        </w:rPr>
        <w:t>איך זה יכול להיות שני שרים?</w:t>
      </w:r>
    </w:p>
    <w:p w:rsidR="00D82E45" w:rsidRPr="0091090F" w:rsidRDefault="00D82E45" w:rsidP="00741549">
      <w:pPr>
        <w:rPr>
          <w:rtl/>
          <w:lang w:eastAsia="he-IL"/>
        </w:rPr>
      </w:pPr>
      <w:bookmarkStart w:id="5468" w:name="_ETM_Q17_370076"/>
      <w:bookmarkStart w:id="5469" w:name="_ETM_Q17_370176"/>
      <w:bookmarkEnd w:id="5468"/>
      <w:bookmarkEnd w:id="5469"/>
    </w:p>
    <w:p w:rsidR="00D82E45" w:rsidRPr="0091090F" w:rsidRDefault="00D82E45" w:rsidP="00741549">
      <w:pPr>
        <w:pStyle w:val="af6"/>
        <w:keepNext/>
        <w:rPr>
          <w:rtl/>
        </w:rPr>
      </w:pPr>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p>
    <w:p w:rsidR="00D82E45" w:rsidRPr="0091090F" w:rsidRDefault="00D82E45" w:rsidP="00175011">
      <w:pPr>
        <w:rPr>
          <w:rtl/>
          <w:lang w:eastAsia="he-IL"/>
        </w:rPr>
      </w:pPr>
    </w:p>
    <w:p w:rsidR="00D82E45" w:rsidRDefault="00D82E45" w:rsidP="00741549">
      <w:pPr>
        <w:rPr>
          <w:rtl/>
          <w:lang w:eastAsia="he-IL"/>
        </w:rPr>
      </w:pPr>
      <w:bookmarkStart w:id="5470" w:name="_ETM_Q17_372635"/>
      <w:bookmarkEnd w:id="5470"/>
      <w:r w:rsidRPr="0091090F">
        <w:rPr>
          <w:rFonts w:hint="cs"/>
          <w:rtl/>
          <w:lang w:eastAsia="he-IL"/>
        </w:rPr>
        <w:t xml:space="preserve">תפתח את התקנון, אדוני. בבקשה, אדוני, עד חמש </w:t>
      </w:r>
      <w:bookmarkStart w:id="5471" w:name="_ETM_Q17_378762"/>
      <w:bookmarkEnd w:id="5471"/>
      <w:r w:rsidRPr="0091090F">
        <w:rPr>
          <w:rFonts w:hint="cs"/>
          <w:rtl/>
          <w:lang w:eastAsia="he-IL"/>
        </w:rPr>
        <w:t>דקות.</w:t>
      </w:r>
    </w:p>
    <w:p w:rsidR="00D82E45" w:rsidRPr="0091090F" w:rsidRDefault="00D82E45" w:rsidP="00741549">
      <w:pPr>
        <w:rPr>
          <w:rtl/>
          <w:lang w:eastAsia="he-IL"/>
        </w:rPr>
      </w:pPr>
      <w:bookmarkStart w:id="5472" w:name="_ETM_Q17_358073"/>
      <w:bookmarkStart w:id="5473" w:name="_ETM_Q17_358192"/>
      <w:bookmarkEnd w:id="5472"/>
      <w:bookmarkEnd w:id="5473"/>
    </w:p>
    <w:p w:rsidR="00D82E45" w:rsidRPr="0091090F" w:rsidRDefault="00D82E45" w:rsidP="00741549">
      <w:pPr>
        <w:pStyle w:val="a4"/>
        <w:keepNext/>
        <w:rPr>
          <w:rtl/>
        </w:rPr>
      </w:pPr>
      <w:bookmarkStart w:id="5474" w:name="_ETM_Q17_378115"/>
      <w:bookmarkStart w:id="5475" w:name="_ETM_Q17_378205"/>
      <w:bookmarkStart w:id="5476" w:name="_ETM_Q17_377048"/>
      <w:bookmarkStart w:id="5477" w:name="ET_speaker_6213_56"/>
      <w:bookmarkEnd w:id="5474"/>
      <w:bookmarkEnd w:id="5475"/>
      <w:bookmarkEnd w:id="5476"/>
      <w:r w:rsidRPr="0091090F">
        <w:rPr>
          <w:rStyle w:val="TagStyle"/>
          <w:rtl/>
        </w:rPr>
        <w:t xml:space="preserve"> &lt;&lt; דובר &gt;&gt; </w:t>
      </w:r>
      <w:bookmarkStart w:id="5478" w:name="_Toc86261037"/>
      <w:bookmarkStart w:id="5479" w:name="_Toc86269751"/>
      <w:bookmarkStart w:id="5480" w:name="_Toc100218515"/>
      <w:bookmarkStart w:id="5481" w:name="_Toc102045864"/>
      <w:bookmarkStart w:id="5482" w:name="_Toc102046092"/>
      <w:r w:rsidRPr="0091090F">
        <w:rPr>
          <w:rtl/>
        </w:rPr>
        <w:t>השר לשיתוף פעולה אזורי עיסאווי פריג':</w:t>
      </w:r>
      <w:bookmarkEnd w:id="5478"/>
      <w:bookmarkEnd w:id="5479"/>
      <w:bookmarkEnd w:id="5480"/>
      <w:bookmarkEnd w:id="5481"/>
      <w:bookmarkEnd w:id="5482"/>
      <w:r w:rsidRPr="0091090F">
        <w:rPr>
          <w:rStyle w:val="TagStyle"/>
          <w:rtl/>
        </w:rPr>
        <w:t xml:space="preserve"> &lt;&lt; דובר &gt;&gt;</w:t>
      </w:r>
      <w:r w:rsidRPr="0091090F">
        <w:rPr>
          <w:rtl/>
        </w:rPr>
        <w:t xml:space="preserve">   </w:t>
      </w:r>
      <w:bookmarkEnd w:id="5477"/>
    </w:p>
    <w:p w:rsidR="00D82E45" w:rsidRPr="0091090F" w:rsidRDefault="00D82E45" w:rsidP="00175011">
      <w:pPr>
        <w:rPr>
          <w:rtl/>
          <w:lang w:eastAsia="he-IL"/>
        </w:rPr>
      </w:pPr>
    </w:p>
    <w:p w:rsidR="00D82E45" w:rsidRPr="0091090F" w:rsidRDefault="00D82E45" w:rsidP="00741549">
      <w:pPr>
        <w:rPr>
          <w:rtl/>
          <w:lang w:eastAsia="he-IL"/>
        </w:rPr>
      </w:pPr>
      <w:bookmarkStart w:id="5483" w:name="_ETM_Q17_377648"/>
      <w:bookmarkStart w:id="5484" w:name="_ETM_Q17_377690"/>
      <w:bookmarkEnd w:id="5483"/>
      <w:bookmarkEnd w:id="5484"/>
      <w:r w:rsidRPr="0091090F">
        <w:rPr>
          <w:rFonts w:hint="cs"/>
          <w:rtl/>
          <w:lang w:eastAsia="he-IL"/>
        </w:rPr>
        <w:t>תודה. תודה. תודה. כבוד יושב-ראש הכנסת, חבריי השרים, חבריי חברי הכנסת</w:t>
      </w:r>
      <w:r>
        <w:rPr>
          <w:rFonts w:hint="cs"/>
          <w:rtl/>
          <w:lang w:eastAsia="he-IL"/>
        </w:rPr>
        <w:t>,</w:t>
      </w:r>
      <w:r w:rsidRPr="0091090F">
        <w:rPr>
          <w:rFonts w:hint="cs"/>
          <w:rtl/>
          <w:lang w:eastAsia="he-IL"/>
        </w:rPr>
        <w:t xml:space="preserve"> שר המשפטים גדעון, אני חבר באותה ממשלה שאתה חבר בה, ויש לי </w:t>
      </w:r>
      <w:bookmarkStart w:id="5485" w:name="_ETM_Q17_398035"/>
      <w:bookmarkEnd w:id="5485"/>
      <w:r w:rsidRPr="0091090F">
        <w:rPr>
          <w:rFonts w:hint="cs"/>
          <w:rtl/>
          <w:lang w:eastAsia="he-IL"/>
        </w:rPr>
        <w:t xml:space="preserve">את </w:t>
      </w:r>
      <w:r w:rsidR="00175011">
        <w:rPr>
          <w:rFonts w:hint="cs"/>
          <w:rtl/>
          <w:lang w:eastAsia="he-IL"/>
        </w:rPr>
        <w:t>– – –</w:t>
      </w:r>
    </w:p>
    <w:p w:rsidR="00D82E45" w:rsidRPr="0091090F" w:rsidRDefault="00D82E45" w:rsidP="00741549">
      <w:pPr>
        <w:rPr>
          <w:rtl/>
          <w:lang w:eastAsia="he-IL"/>
        </w:rPr>
      </w:pPr>
      <w:bookmarkStart w:id="5486" w:name="_ETM_Q17_394808"/>
      <w:bookmarkStart w:id="5487" w:name="_ETM_Q17_394933"/>
      <w:bookmarkEnd w:id="5486"/>
      <w:bookmarkEnd w:id="5487"/>
    </w:p>
    <w:p w:rsidR="00D82E45" w:rsidRPr="0091090F" w:rsidRDefault="00D82E45" w:rsidP="00741549">
      <w:pPr>
        <w:pStyle w:val="af5"/>
        <w:keepNext/>
        <w:rPr>
          <w:rtl/>
        </w:rPr>
      </w:pPr>
      <w:bookmarkStart w:id="5488" w:name="ET_interruption_6208_57"/>
      <w:r w:rsidRPr="0091090F">
        <w:rPr>
          <w:rStyle w:val="TagStyle"/>
          <w:rtl/>
        </w:rPr>
        <w:t xml:space="preserve"> &lt;&lt; קריאה &gt;&gt; </w:t>
      </w:r>
      <w:r w:rsidRPr="0091090F">
        <w:rPr>
          <w:rtl/>
        </w:rPr>
        <w:t>שר המשפטים גדעון סער:</w:t>
      </w:r>
      <w:r w:rsidRPr="0091090F">
        <w:rPr>
          <w:rStyle w:val="TagStyle"/>
          <w:rtl/>
        </w:rPr>
        <w:t xml:space="preserve"> &lt;&lt; קריאה &gt;&gt;</w:t>
      </w:r>
      <w:r w:rsidRPr="0091090F">
        <w:rPr>
          <w:rtl/>
        </w:rPr>
        <w:t xml:space="preserve">   </w:t>
      </w:r>
      <w:bookmarkEnd w:id="5488"/>
    </w:p>
    <w:p w:rsidR="00D82E45" w:rsidRPr="0091090F" w:rsidRDefault="00D82E45" w:rsidP="00175011">
      <w:pPr>
        <w:rPr>
          <w:rtl/>
          <w:lang w:eastAsia="he-IL"/>
        </w:rPr>
      </w:pPr>
    </w:p>
    <w:p w:rsidR="00D82E45" w:rsidRPr="0091090F" w:rsidRDefault="00175011" w:rsidP="00741549">
      <w:pPr>
        <w:rPr>
          <w:rtl/>
          <w:lang w:eastAsia="he-IL"/>
        </w:rPr>
      </w:pPr>
      <w:bookmarkStart w:id="5489" w:name="_ETM_Q17_396455"/>
      <w:bookmarkEnd w:id="5489"/>
      <w:r>
        <w:rPr>
          <w:rFonts w:hint="cs"/>
          <w:rtl/>
          <w:lang w:eastAsia="he-IL"/>
        </w:rPr>
        <w:t>– – –</w:t>
      </w:r>
      <w:r w:rsidR="00D82E45" w:rsidRPr="0091090F">
        <w:rPr>
          <w:rFonts w:hint="cs"/>
          <w:rtl/>
          <w:lang w:eastAsia="he-IL"/>
        </w:rPr>
        <w:t xml:space="preserve"> רק אחת. רק אחת.</w:t>
      </w:r>
    </w:p>
    <w:p w:rsidR="00D82E45" w:rsidRPr="0091090F" w:rsidRDefault="00D82E45" w:rsidP="00741549">
      <w:pPr>
        <w:rPr>
          <w:rtl/>
          <w:lang w:eastAsia="he-IL"/>
        </w:rPr>
      </w:pPr>
    </w:p>
    <w:p w:rsidR="00D82E45" w:rsidRPr="0091090F" w:rsidRDefault="00D82E45" w:rsidP="00741549">
      <w:pPr>
        <w:pStyle w:val="-"/>
        <w:keepNext/>
        <w:rPr>
          <w:rtl/>
        </w:rPr>
      </w:pPr>
      <w:bookmarkStart w:id="5490" w:name="ET_speakercontinue_6213_10"/>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490"/>
    </w:p>
    <w:p w:rsidR="00D82E45" w:rsidRPr="0091090F" w:rsidRDefault="00D82E45" w:rsidP="00175011">
      <w:pPr>
        <w:rPr>
          <w:rtl/>
          <w:lang w:eastAsia="he-IL"/>
        </w:rPr>
      </w:pPr>
    </w:p>
    <w:p w:rsidR="00D82E45" w:rsidRPr="0091090F" w:rsidRDefault="00D82E45" w:rsidP="00741549">
      <w:pPr>
        <w:rPr>
          <w:rtl/>
          <w:lang w:eastAsia="he-IL"/>
        </w:rPr>
      </w:pPr>
      <w:r w:rsidRPr="0091090F">
        <w:rPr>
          <w:rFonts w:hint="cs"/>
          <w:rtl/>
          <w:lang w:eastAsia="he-IL"/>
        </w:rPr>
        <w:t xml:space="preserve">שר המשפטים גדעון סער, אנחנו חברים באותה </w:t>
      </w:r>
      <w:bookmarkStart w:id="5491" w:name="_ETM_Q17_406451"/>
      <w:bookmarkEnd w:id="5491"/>
      <w:r w:rsidRPr="0091090F">
        <w:rPr>
          <w:rFonts w:hint="cs"/>
          <w:rtl/>
          <w:lang w:eastAsia="he-IL"/>
        </w:rPr>
        <w:t xml:space="preserve">ממשלה ויש לנו אותה אחריות על הממשלה הזאת. </w:t>
      </w:r>
    </w:p>
    <w:p w:rsidR="00D82E45" w:rsidRPr="0091090F" w:rsidRDefault="00D82E45" w:rsidP="00741549">
      <w:pPr>
        <w:rPr>
          <w:rtl/>
          <w:lang w:eastAsia="he-IL"/>
        </w:rPr>
      </w:pPr>
      <w:bookmarkStart w:id="5492" w:name="_ETM_Q17_412668"/>
      <w:bookmarkStart w:id="5493" w:name="_ETM_Q17_412735"/>
      <w:bookmarkStart w:id="5494" w:name="_ETM_Q17_412843"/>
      <w:bookmarkEnd w:id="5492"/>
      <w:bookmarkEnd w:id="5493"/>
      <w:bookmarkEnd w:id="5494"/>
    </w:p>
    <w:p w:rsidR="00D82E45" w:rsidRPr="0091090F" w:rsidRDefault="00D82E45" w:rsidP="00741549">
      <w:pPr>
        <w:rPr>
          <w:rtl/>
          <w:lang w:eastAsia="he-IL"/>
        </w:rPr>
      </w:pPr>
      <w:bookmarkStart w:id="5495" w:name="_ETM_Q17_412957"/>
      <w:bookmarkEnd w:id="5495"/>
      <w:r w:rsidRPr="0091090F">
        <w:rPr>
          <w:rFonts w:hint="cs"/>
          <w:rtl/>
          <w:lang w:eastAsia="he-IL"/>
        </w:rPr>
        <w:t xml:space="preserve">חברים, עצוב לי מאוד. אני, כבן למשפחה שכולה מהטבח ב-1956 בכפר קאסם, גדלתי על הכאב הזה. </w:t>
      </w:r>
      <w:bookmarkStart w:id="5496" w:name="_ETM_Q17_428224"/>
      <w:bookmarkStart w:id="5497" w:name="_ETM_Q17_428304"/>
      <w:bookmarkStart w:id="5498" w:name="_ETM_Q17_430136"/>
      <w:bookmarkStart w:id="5499" w:name="_ETM_Q17_430213"/>
      <w:bookmarkEnd w:id="5496"/>
      <w:bookmarkEnd w:id="5497"/>
      <w:bookmarkEnd w:id="5498"/>
      <w:bookmarkEnd w:id="5499"/>
      <w:r w:rsidRPr="0091090F">
        <w:rPr>
          <w:rFonts w:hint="cs"/>
          <w:rtl/>
          <w:lang w:eastAsia="he-IL"/>
        </w:rPr>
        <w:t>חברים, תנו לי. תירגעו.</w:t>
      </w:r>
    </w:p>
    <w:p w:rsidR="00D82E45" w:rsidRPr="0091090F" w:rsidRDefault="00D82E45" w:rsidP="00741549">
      <w:pPr>
        <w:rPr>
          <w:rtl/>
          <w:lang w:eastAsia="he-IL"/>
        </w:rPr>
      </w:pPr>
      <w:bookmarkStart w:id="5500" w:name="_ETM_Q17_431020"/>
      <w:bookmarkStart w:id="5501" w:name="_ETM_Q17_431120"/>
      <w:bookmarkEnd w:id="5500"/>
      <w:bookmarkEnd w:id="5501"/>
    </w:p>
    <w:p w:rsidR="00D82E45" w:rsidRPr="0091090F" w:rsidRDefault="00D82E45" w:rsidP="00741549">
      <w:pPr>
        <w:pStyle w:val="af5"/>
        <w:keepNext/>
        <w:rPr>
          <w:rtl/>
        </w:rPr>
      </w:pPr>
      <w:bookmarkStart w:id="5502" w:name="ET_interruption_5726_58"/>
      <w:r w:rsidRPr="0091090F">
        <w:rPr>
          <w:rStyle w:val="TagStyle"/>
          <w:rtl/>
        </w:rPr>
        <w:t xml:space="preserve"> &lt;&lt; קריאה &gt;&gt; </w:t>
      </w:r>
      <w:r w:rsidRPr="0091090F">
        <w:rPr>
          <w:rtl/>
        </w:rPr>
        <w:t>ינון אזולאי (ש"ס):</w:t>
      </w:r>
      <w:r w:rsidRPr="0091090F">
        <w:rPr>
          <w:rStyle w:val="TagStyle"/>
          <w:rtl/>
        </w:rPr>
        <w:t xml:space="preserve"> &lt;&lt; קריאה &gt;&gt;</w:t>
      </w:r>
      <w:r w:rsidRPr="0091090F">
        <w:rPr>
          <w:rtl/>
        </w:rPr>
        <w:t xml:space="preserve">   </w:t>
      </w:r>
      <w:bookmarkEnd w:id="5502"/>
    </w:p>
    <w:p w:rsidR="00D82E45" w:rsidRPr="0091090F" w:rsidRDefault="00D82E45" w:rsidP="00175011">
      <w:pPr>
        <w:rPr>
          <w:rtl/>
          <w:lang w:eastAsia="he-IL"/>
        </w:rPr>
      </w:pPr>
    </w:p>
    <w:p w:rsidR="00D82E45" w:rsidRPr="0091090F" w:rsidRDefault="00D82E45" w:rsidP="00741549">
      <w:pPr>
        <w:rPr>
          <w:rtl/>
          <w:lang w:eastAsia="he-IL"/>
        </w:rPr>
      </w:pPr>
      <w:bookmarkStart w:id="5503" w:name="_ETM_Q17_431180"/>
      <w:bookmarkEnd w:id="5503"/>
      <w:r w:rsidRPr="0091090F">
        <w:rPr>
          <w:rFonts w:hint="cs"/>
          <w:rtl/>
          <w:lang w:eastAsia="he-IL"/>
        </w:rPr>
        <w:t>חברים, אפשר שקט?</w:t>
      </w:r>
    </w:p>
    <w:p w:rsidR="00D82E45" w:rsidRPr="0091090F" w:rsidRDefault="00D82E45" w:rsidP="00741549">
      <w:pPr>
        <w:rPr>
          <w:rtl/>
          <w:lang w:eastAsia="he-IL"/>
        </w:rPr>
      </w:pPr>
      <w:bookmarkStart w:id="5504" w:name="_ETM_Q17_435654"/>
      <w:bookmarkStart w:id="5505" w:name="_ETM_Q17_435752"/>
      <w:bookmarkEnd w:id="5504"/>
      <w:bookmarkEnd w:id="5505"/>
    </w:p>
    <w:p w:rsidR="00D82E45" w:rsidRPr="0091090F" w:rsidRDefault="00D82E45" w:rsidP="00741549">
      <w:pPr>
        <w:pStyle w:val="-"/>
        <w:keepNext/>
        <w:rPr>
          <w:rtl/>
        </w:rPr>
      </w:pPr>
      <w:bookmarkStart w:id="5506" w:name="ET_speakercontinue_6213_59"/>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506"/>
    </w:p>
    <w:p w:rsidR="00D82E45" w:rsidRPr="0091090F" w:rsidRDefault="00D82E45" w:rsidP="00175011">
      <w:pPr>
        <w:rPr>
          <w:rtl/>
          <w:lang w:eastAsia="he-IL"/>
        </w:rPr>
      </w:pPr>
    </w:p>
    <w:p w:rsidR="00D82E45" w:rsidRPr="0091090F" w:rsidRDefault="00D82E45" w:rsidP="00B6644F">
      <w:pPr>
        <w:rPr>
          <w:rtl/>
          <w:lang w:eastAsia="he-IL"/>
        </w:rPr>
      </w:pPr>
      <w:bookmarkStart w:id="5507" w:name="_ETM_Q17_437102"/>
      <w:bookmarkEnd w:id="5507"/>
      <w:r w:rsidRPr="0091090F">
        <w:rPr>
          <w:rFonts w:hint="cs"/>
          <w:rtl/>
          <w:lang w:eastAsia="he-IL"/>
        </w:rPr>
        <w:t xml:space="preserve">הרצון להביא להכרת המדינה </w:t>
      </w:r>
      <w:bookmarkStart w:id="5508" w:name="_ETM_Q17_438918"/>
      <w:bookmarkEnd w:id="5508"/>
      <w:r w:rsidRPr="0091090F">
        <w:rPr>
          <w:rFonts w:hint="cs"/>
          <w:rtl/>
          <w:lang w:eastAsia="he-IL"/>
        </w:rPr>
        <w:t>באחריותה לרצח 49 הנשים, הילדים והגברים בני כפר קאסם מלווה</w:t>
      </w:r>
      <w:bookmarkStart w:id="5509" w:name="_ETM_Q17_450248"/>
      <w:bookmarkEnd w:id="5509"/>
      <w:r w:rsidRPr="0091090F">
        <w:rPr>
          <w:rFonts w:hint="cs"/>
          <w:rtl/>
          <w:lang w:eastAsia="he-IL"/>
        </w:rPr>
        <w:t xml:space="preserve"> אותי כל חיי</w:t>
      </w:r>
      <w:r>
        <w:rPr>
          <w:rFonts w:hint="cs"/>
          <w:rtl/>
          <w:lang w:eastAsia="he-IL"/>
        </w:rPr>
        <w:t>,</w:t>
      </w:r>
      <w:r w:rsidRPr="0091090F">
        <w:rPr>
          <w:rFonts w:hint="cs"/>
          <w:rtl/>
          <w:lang w:eastAsia="he-IL"/>
        </w:rPr>
        <w:t xml:space="preserve"> והוא הנושא החשוב לי ביותר בפעילות הציבורית </w:t>
      </w:r>
      <w:bookmarkStart w:id="5510" w:name="_ETM_Q17_456286"/>
      <w:bookmarkEnd w:id="5510"/>
      <w:r w:rsidRPr="0091090F">
        <w:rPr>
          <w:rFonts w:hint="cs"/>
          <w:rtl/>
          <w:lang w:eastAsia="he-IL"/>
        </w:rPr>
        <w:t xml:space="preserve">שלי. לכן מאז </w:t>
      </w:r>
      <w:r w:rsidR="00175011">
        <w:rPr>
          <w:rFonts w:hint="cs"/>
          <w:rtl/>
          <w:lang w:eastAsia="he-IL"/>
        </w:rPr>
        <w:t>– – –</w:t>
      </w:r>
    </w:p>
    <w:p w:rsidR="00D82E45" w:rsidRPr="0091090F" w:rsidRDefault="00D82E45" w:rsidP="00741549">
      <w:pPr>
        <w:rPr>
          <w:rtl/>
          <w:lang w:eastAsia="he-IL"/>
        </w:rPr>
      </w:pPr>
    </w:p>
    <w:p w:rsidR="00D82E45" w:rsidRPr="0091090F" w:rsidRDefault="00D82E45" w:rsidP="00741549">
      <w:pPr>
        <w:pStyle w:val="af5"/>
        <w:keepNext/>
        <w:rPr>
          <w:rtl/>
        </w:rPr>
      </w:pPr>
      <w:bookmarkStart w:id="5511" w:name="ET_interruption_5466_60"/>
      <w:r w:rsidRPr="0091090F">
        <w:rPr>
          <w:rStyle w:val="TagStyle"/>
          <w:rtl/>
        </w:rPr>
        <w:t xml:space="preserve"> &lt;&lt; קריאה &gt;&gt; </w:t>
      </w:r>
      <w:r w:rsidRPr="0091090F">
        <w:rPr>
          <w:rtl/>
        </w:rPr>
        <w:t>אמיר אוחנה (הליכוד):</w:t>
      </w:r>
      <w:r w:rsidRPr="0091090F">
        <w:rPr>
          <w:rStyle w:val="TagStyle"/>
          <w:rtl/>
        </w:rPr>
        <w:t xml:space="preserve"> &lt;&lt; קריאה &gt;&gt;</w:t>
      </w:r>
      <w:r w:rsidRPr="0091090F">
        <w:rPr>
          <w:rtl/>
        </w:rPr>
        <w:t xml:space="preserve">   </w:t>
      </w:r>
      <w:bookmarkEnd w:id="5511"/>
    </w:p>
    <w:p w:rsidR="00D82E45" w:rsidRPr="0091090F" w:rsidRDefault="00D82E45" w:rsidP="00175011">
      <w:pPr>
        <w:rPr>
          <w:rtl/>
          <w:lang w:eastAsia="he-IL"/>
        </w:rPr>
      </w:pPr>
    </w:p>
    <w:p w:rsidR="00D82E45" w:rsidRPr="0091090F" w:rsidRDefault="00D82E45" w:rsidP="00741549">
      <w:pPr>
        <w:rPr>
          <w:rtl/>
          <w:lang w:eastAsia="he-IL"/>
        </w:rPr>
      </w:pPr>
      <w:bookmarkStart w:id="5512" w:name="_ETM_Q17_452871"/>
      <w:bookmarkStart w:id="5513" w:name="_ETM_Q17_456368"/>
      <w:bookmarkStart w:id="5514" w:name="_ETM_Q17_456431"/>
      <w:bookmarkEnd w:id="5512"/>
      <w:bookmarkEnd w:id="5513"/>
      <w:bookmarkEnd w:id="5514"/>
      <w:r w:rsidRPr="0091090F">
        <w:rPr>
          <w:rFonts w:hint="cs"/>
          <w:rtl/>
          <w:lang w:eastAsia="he-IL"/>
        </w:rPr>
        <w:t>שר בממשלה שלכם שאומר שישראל רותחת.</w:t>
      </w:r>
    </w:p>
    <w:p w:rsidR="00D82E45" w:rsidRPr="0091090F" w:rsidRDefault="00D82E45" w:rsidP="00741549">
      <w:pPr>
        <w:rPr>
          <w:rtl/>
          <w:lang w:eastAsia="he-IL"/>
        </w:rPr>
      </w:pPr>
    </w:p>
    <w:p w:rsidR="00D82E45" w:rsidRPr="0091090F" w:rsidRDefault="00D82E45" w:rsidP="00741549">
      <w:pPr>
        <w:pStyle w:val="-"/>
        <w:keepNext/>
        <w:rPr>
          <w:rtl/>
        </w:rPr>
      </w:pPr>
      <w:bookmarkStart w:id="5515" w:name="ET_speakercontinue_6213_61"/>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515"/>
    </w:p>
    <w:p w:rsidR="00D82E45" w:rsidRPr="0091090F" w:rsidRDefault="00D82E45" w:rsidP="00175011">
      <w:pPr>
        <w:rPr>
          <w:rtl/>
          <w:lang w:eastAsia="he-IL"/>
        </w:rPr>
      </w:pPr>
    </w:p>
    <w:p w:rsidR="00D82E45" w:rsidRPr="0091090F" w:rsidRDefault="00D82E45" w:rsidP="00741549">
      <w:pPr>
        <w:rPr>
          <w:rtl/>
          <w:lang w:eastAsia="he-IL"/>
        </w:rPr>
      </w:pPr>
      <w:bookmarkStart w:id="5516" w:name="_ETM_Q17_457181"/>
      <w:bookmarkEnd w:id="5516"/>
      <w:r w:rsidRPr="0091090F">
        <w:rPr>
          <w:rFonts w:hint="cs"/>
          <w:rtl/>
          <w:lang w:eastAsia="he-IL"/>
        </w:rPr>
        <w:t xml:space="preserve">מאז שנבחרתי </w:t>
      </w:r>
      <w:r w:rsidR="00175011">
        <w:rPr>
          <w:rFonts w:hint="cs"/>
          <w:rtl/>
          <w:lang w:eastAsia="he-IL"/>
        </w:rPr>
        <w:t>– – –</w:t>
      </w:r>
    </w:p>
    <w:p w:rsidR="00D82E45" w:rsidRPr="0091090F" w:rsidRDefault="00D82E45" w:rsidP="00741549">
      <w:pPr>
        <w:rPr>
          <w:rtl/>
          <w:lang w:eastAsia="he-IL"/>
        </w:rPr>
      </w:pPr>
      <w:bookmarkStart w:id="5517" w:name="_ETM_Q17_461925"/>
      <w:bookmarkStart w:id="5518" w:name="_ETM_Q17_462007"/>
      <w:bookmarkEnd w:id="5517"/>
      <w:bookmarkEnd w:id="5518"/>
    </w:p>
    <w:p w:rsidR="00D82E45" w:rsidRPr="0091090F" w:rsidRDefault="00D82E45" w:rsidP="00741549">
      <w:pPr>
        <w:pStyle w:val="af5"/>
        <w:keepNext/>
        <w:rPr>
          <w:rtl/>
        </w:rPr>
      </w:pPr>
      <w:bookmarkStart w:id="5519" w:name="ET_interruption_קריאות_62"/>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519"/>
    </w:p>
    <w:p w:rsidR="00D82E45" w:rsidRPr="0091090F" w:rsidRDefault="00D82E45" w:rsidP="00175011">
      <w:pPr>
        <w:rPr>
          <w:rtl/>
          <w:lang w:eastAsia="he-IL"/>
        </w:rPr>
      </w:pPr>
    </w:p>
    <w:p w:rsidR="00D82E45" w:rsidRPr="0091090F" w:rsidRDefault="00175011" w:rsidP="00741549">
      <w:pPr>
        <w:rPr>
          <w:rtl/>
          <w:lang w:eastAsia="he-IL"/>
        </w:rPr>
      </w:pPr>
      <w:bookmarkStart w:id="5520" w:name="_ETM_Q17_462586"/>
      <w:bookmarkEnd w:id="5520"/>
      <w:r>
        <w:rPr>
          <w:rFonts w:hint="cs"/>
          <w:rtl/>
          <w:lang w:eastAsia="he-IL"/>
        </w:rPr>
        <w:t>– – –</w:t>
      </w:r>
    </w:p>
    <w:p w:rsidR="00D82E45" w:rsidRPr="0091090F" w:rsidRDefault="00D82E45" w:rsidP="00741549">
      <w:pPr>
        <w:rPr>
          <w:rtl/>
          <w:lang w:eastAsia="he-IL"/>
        </w:rPr>
      </w:pPr>
      <w:bookmarkStart w:id="5521" w:name="_ETM_Q17_462356"/>
      <w:bookmarkStart w:id="5522" w:name="_ETM_Q17_462449"/>
      <w:bookmarkEnd w:id="5521"/>
      <w:bookmarkEnd w:id="5522"/>
    </w:p>
    <w:p w:rsidR="00D82E45" w:rsidRPr="0091090F" w:rsidRDefault="00D82E45" w:rsidP="00741549">
      <w:pPr>
        <w:pStyle w:val="-"/>
        <w:keepNext/>
        <w:rPr>
          <w:rtl/>
        </w:rPr>
      </w:pPr>
      <w:bookmarkStart w:id="5523" w:name="ET_speakercontinue_6213_63"/>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523"/>
    </w:p>
    <w:p w:rsidR="00D82E45" w:rsidRPr="0091090F" w:rsidRDefault="00D82E45" w:rsidP="00175011">
      <w:pPr>
        <w:rPr>
          <w:rtl/>
          <w:lang w:eastAsia="he-IL"/>
        </w:rPr>
      </w:pPr>
    </w:p>
    <w:p w:rsidR="00D82E45" w:rsidRPr="0091090F" w:rsidRDefault="00D82E45" w:rsidP="00741549">
      <w:pPr>
        <w:rPr>
          <w:rtl/>
          <w:lang w:eastAsia="he-IL"/>
        </w:rPr>
      </w:pPr>
      <w:bookmarkStart w:id="5524" w:name="_ETM_Q17_461515"/>
      <w:bookmarkEnd w:id="5524"/>
      <w:r w:rsidRPr="0091090F">
        <w:rPr>
          <w:rFonts w:hint="cs"/>
          <w:rtl/>
          <w:lang w:eastAsia="he-IL"/>
        </w:rPr>
        <w:t>אתה מפריע לי.</w:t>
      </w:r>
      <w:bookmarkStart w:id="5525" w:name="_ETM_Q17_466908"/>
      <w:bookmarkEnd w:id="5525"/>
      <w:r w:rsidR="00B6644F">
        <w:rPr>
          <w:rFonts w:hint="cs"/>
          <w:rtl/>
          <w:lang w:eastAsia="he-IL"/>
        </w:rPr>
        <w:t xml:space="preserve"> מאז, מאז </w:t>
      </w:r>
      <w:r w:rsidR="00175011">
        <w:rPr>
          <w:rFonts w:hint="cs"/>
          <w:rtl/>
          <w:lang w:eastAsia="he-IL"/>
        </w:rPr>
        <w:t>– – –</w:t>
      </w:r>
      <w:r w:rsidR="00B6644F">
        <w:rPr>
          <w:rFonts w:hint="cs"/>
          <w:rtl/>
          <w:lang w:eastAsia="he-IL"/>
        </w:rPr>
        <w:t xml:space="preserve"> </w:t>
      </w:r>
    </w:p>
    <w:p w:rsidR="00D82E45" w:rsidRPr="0091090F" w:rsidRDefault="00D82E45" w:rsidP="00741549">
      <w:pPr>
        <w:rPr>
          <w:rtl/>
          <w:lang w:eastAsia="he-IL"/>
        </w:rPr>
      </w:pPr>
      <w:bookmarkStart w:id="5526" w:name="_ETM_Q17_467009"/>
      <w:bookmarkEnd w:id="5526"/>
    </w:p>
    <w:p w:rsidR="00D82E45" w:rsidRPr="0091090F" w:rsidRDefault="00D82E45" w:rsidP="00741549">
      <w:pPr>
        <w:pStyle w:val="af5"/>
        <w:keepNext/>
        <w:rPr>
          <w:rtl/>
        </w:rPr>
      </w:pPr>
      <w:bookmarkStart w:id="5527" w:name="_ETM_Q17_469008"/>
      <w:bookmarkStart w:id="5528" w:name="ET_interruption_קריאות_66"/>
      <w:bookmarkEnd w:id="5527"/>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528"/>
    </w:p>
    <w:p w:rsidR="00D82E45" w:rsidRPr="0091090F" w:rsidRDefault="00D82E45" w:rsidP="00175011">
      <w:pPr>
        <w:rPr>
          <w:rtl/>
          <w:lang w:eastAsia="he-IL"/>
        </w:rPr>
      </w:pPr>
    </w:p>
    <w:p w:rsidR="00D82E45" w:rsidRPr="0091090F" w:rsidRDefault="00175011" w:rsidP="00741549">
      <w:pPr>
        <w:rPr>
          <w:rtl/>
          <w:lang w:eastAsia="he-IL"/>
        </w:rPr>
      </w:pPr>
      <w:bookmarkStart w:id="5529" w:name="_ETM_Q17_470910"/>
      <w:bookmarkEnd w:id="5529"/>
      <w:r>
        <w:rPr>
          <w:rFonts w:hint="cs"/>
          <w:rtl/>
          <w:lang w:eastAsia="he-IL"/>
        </w:rPr>
        <w:t>– – –</w:t>
      </w:r>
    </w:p>
    <w:p w:rsidR="00D82E45" w:rsidRPr="0091090F" w:rsidRDefault="00D82E45" w:rsidP="00741549">
      <w:pPr>
        <w:rPr>
          <w:rtl/>
          <w:lang w:eastAsia="he-IL"/>
        </w:rPr>
      </w:pPr>
      <w:bookmarkStart w:id="5530" w:name="_ETM_Q17_470093"/>
      <w:bookmarkStart w:id="5531" w:name="_ETM_Q17_470187"/>
      <w:bookmarkEnd w:id="5530"/>
      <w:bookmarkEnd w:id="5531"/>
    </w:p>
    <w:p w:rsidR="00D82E45" w:rsidRPr="0091090F" w:rsidRDefault="00D82E45" w:rsidP="00741549">
      <w:pPr>
        <w:pStyle w:val="af6"/>
        <w:keepNext/>
        <w:rPr>
          <w:rtl/>
        </w:rPr>
      </w:pPr>
      <w:bookmarkStart w:id="5532" w:name="ET_yor_6244_67"/>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532"/>
    </w:p>
    <w:p w:rsidR="00D82E45" w:rsidRPr="0091090F" w:rsidRDefault="00D82E45" w:rsidP="00175011">
      <w:pPr>
        <w:rPr>
          <w:rtl/>
          <w:lang w:eastAsia="he-IL"/>
        </w:rPr>
      </w:pPr>
    </w:p>
    <w:p w:rsidR="00D82E45" w:rsidRPr="0091090F" w:rsidRDefault="00D82E45" w:rsidP="00741549">
      <w:pPr>
        <w:rPr>
          <w:rtl/>
          <w:lang w:eastAsia="he-IL"/>
        </w:rPr>
      </w:pPr>
      <w:bookmarkStart w:id="5533" w:name="_ETM_Q17_470760"/>
      <w:bookmarkEnd w:id="5533"/>
      <w:r w:rsidRPr="0091090F">
        <w:rPr>
          <w:rFonts w:hint="cs"/>
          <w:rtl/>
          <w:lang w:eastAsia="he-IL"/>
        </w:rPr>
        <w:t>חברי הכנסת. חברי הכנסת, קצת להירגע.</w:t>
      </w:r>
    </w:p>
    <w:p w:rsidR="00D82E45" w:rsidRPr="0091090F" w:rsidRDefault="00D82E45" w:rsidP="00741549">
      <w:pPr>
        <w:rPr>
          <w:rtl/>
          <w:lang w:eastAsia="he-IL"/>
        </w:rPr>
      </w:pPr>
      <w:bookmarkStart w:id="5534" w:name="_ETM_Q17_475546"/>
      <w:bookmarkEnd w:id="5534"/>
    </w:p>
    <w:p w:rsidR="00D82E45" w:rsidRPr="0091090F" w:rsidRDefault="00D82E45" w:rsidP="00741549">
      <w:pPr>
        <w:pStyle w:val="af5"/>
        <w:keepNext/>
        <w:rPr>
          <w:rtl/>
        </w:rPr>
      </w:pPr>
      <w:bookmarkStart w:id="5535" w:name="ET_interruption_קריאות_68"/>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535"/>
    </w:p>
    <w:p w:rsidR="00D82E45" w:rsidRPr="0091090F" w:rsidRDefault="00D82E45" w:rsidP="00175011">
      <w:pPr>
        <w:rPr>
          <w:rtl/>
          <w:lang w:eastAsia="he-IL"/>
        </w:rPr>
      </w:pPr>
    </w:p>
    <w:p w:rsidR="00D82E45" w:rsidRPr="0091090F" w:rsidRDefault="00175011" w:rsidP="00741549">
      <w:pPr>
        <w:rPr>
          <w:rtl/>
          <w:lang w:eastAsia="he-IL"/>
        </w:rPr>
      </w:pPr>
      <w:bookmarkStart w:id="5536" w:name="_ETM_Q17_475861"/>
      <w:bookmarkEnd w:id="5536"/>
      <w:r>
        <w:rPr>
          <w:rFonts w:hint="cs"/>
          <w:rtl/>
          <w:lang w:eastAsia="he-IL"/>
        </w:rPr>
        <w:t>– – –</w:t>
      </w:r>
    </w:p>
    <w:p w:rsidR="00D82E45" w:rsidRPr="0091090F" w:rsidRDefault="00D82E45" w:rsidP="00741549">
      <w:pPr>
        <w:rPr>
          <w:rtl/>
          <w:lang w:eastAsia="he-IL"/>
        </w:rPr>
      </w:pPr>
    </w:p>
    <w:p w:rsidR="00D82E45" w:rsidRPr="0091090F" w:rsidRDefault="00D82E45" w:rsidP="00741549">
      <w:pPr>
        <w:pStyle w:val="-"/>
        <w:keepNext/>
        <w:rPr>
          <w:rtl/>
        </w:rPr>
      </w:pPr>
      <w:bookmarkStart w:id="5537" w:name="ET_speakercontinue_6213_69"/>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537"/>
    </w:p>
    <w:p w:rsidR="00D82E45" w:rsidRPr="0091090F" w:rsidRDefault="00D82E45" w:rsidP="00175011">
      <w:pPr>
        <w:rPr>
          <w:rtl/>
          <w:lang w:eastAsia="he-IL"/>
        </w:rPr>
      </w:pPr>
    </w:p>
    <w:p w:rsidR="00D82E45" w:rsidRPr="0091090F" w:rsidRDefault="00D82E45" w:rsidP="00741549">
      <w:pPr>
        <w:rPr>
          <w:rtl/>
          <w:lang w:eastAsia="he-IL"/>
        </w:rPr>
      </w:pPr>
      <w:bookmarkStart w:id="5538" w:name="_ETM_Q17_477273"/>
      <w:bookmarkEnd w:id="5538"/>
      <w:r w:rsidRPr="0091090F">
        <w:rPr>
          <w:rFonts w:hint="cs"/>
          <w:rtl/>
          <w:lang w:eastAsia="he-IL"/>
        </w:rPr>
        <w:t xml:space="preserve">עצרת את </w:t>
      </w:r>
      <w:bookmarkStart w:id="5539" w:name="_ETM_Q17_478935"/>
      <w:bookmarkEnd w:id="5539"/>
      <w:r w:rsidRPr="0091090F">
        <w:rPr>
          <w:rFonts w:hint="cs"/>
          <w:rtl/>
          <w:lang w:eastAsia="he-IL"/>
        </w:rPr>
        <w:t>הזמן?</w:t>
      </w:r>
    </w:p>
    <w:p w:rsidR="00D82E45" w:rsidRPr="0091090F" w:rsidRDefault="00D82E45" w:rsidP="00741549">
      <w:pPr>
        <w:rPr>
          <w:rtl/>
          <w:lang w:eastAsia="he-IL"/>
        </w:rPr>
      </w:pPr>
      <w:bookmarkStart w:id="5540" w:name="_ETM_Q17_475801"/>
      <w:bookmarkStart w:id="5541" w:name="_ETM_Q17_475894"/>
      <w:bookmarkEnd w:id="5540"/>
      <w:bookmarkEnd w:id="5541"/>
    </w:p>
    <w:p w:rsidR="00D82E45" w:rsidRPr="0091090F" w:rsidRDefault="00D82E45" w:rsidP="00741549">
      <w:pPr>
        <w:pStyle w:val="af6"/>
        <w:keepNext/>
        <w:rPr>
          <w:rtl/>
        </w:rPr>
      </w:pPr>
      <w:bookmarkStart w:id="5542" w:name="ET_yor_6244_70"/>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542"/>
    </w:p>
    <w:p w:rsidR="00D82E45" w:rsidRPr="0091090F" w:rsidRDefault="00D82E45" w:rsidP="00175011">
      <w:pPr>
        <w:rPr>
          <w:rtl/>
          <w:lang w:eastAsia="he-IL"/>
        </w:rPr>
      </w:pPr>
    </w:p>
    <w:p w:rsidR="00D82E45" w:rsidRDefault="00D82E45" w:rsidP="00741549">
      <w:pPr>
        <w:rPr>
          <w:rtl/>
          <w:lang w:eastAsia="he-IL"/>
        </w:rPr>
      </w:pPr>
      <w:bookmarkStart w:id="5543" w:name="_ETM_Q17_476772"/>
      <w:bookmarkEnd w:id="5543"/>
      <w:r>
        <w:rPr>
          <w:rFonts w:hint="cs"/>
          <w:rtl/>
          <w:lang w:eastAsia="he-IL"/>
        </w:rPr>
        <w:t xml:space="preserve">חברי הכנסת. </w:t>
      </w:r>
      <w:r w:rsidRPr="0091090F">
        <w:rPr>
          <w:rFonts w:hint="cs"/>
          <w:rtl/>
          <w:lang w:eastAsia="he-IL"/>
        </w:rPr>
        <w:t xml:space="preserve">עצרתי לך את השעון, אדוני, תשים לב. עצרתי לך את </w:t>
      </w:r>
      <w:bookmarkStart w:id="5544" w:name="_ETM_Q17_479780"/>
      <w:bookmarkEnd w:id="5544"/>
      <w:r w:rsidRPr="0091090F">
        <w:rPr>
          <w:rFonts w:hint="cs"/>
          <w:rtl/>
          <w:lang w:eastAsia="he-IL"/>
        </w:rPr>
        <w:t>השעון. תודה. עצרתי לך, לא צריך הערות.</w:t>
      </w:r>
    </w:p>
    <w:p w:rsidR="00D82E45" w:rsidRPr="0091090F" w:rsidRDefault="00D82E45" w:rsidP="00741549">
      <w:pPr>
        <w:rPr>
          <w:rtl/>
          <w:lang w:eastAsia="he-IL"/>
        </w:rPr>
      </w:pPr>
      <w:bookmarkStart w:id="5545" w:name="_ETM_Q17_480441"/>
      <w:bookmarkStart w:id="5546" w:name="_ETM_Q17_480531"/>
      <w:bookmarkEnd w:id="5545"/>
      <w:bookmarkEnd w:id="5546"/>
    </w:p>
    <w:p w:rsidR="00D82E45" w:rsidRPr="0091090F" w:rsidRDefault="00D82E45" w:rsidP="00741549">
      <w:pPr>
        <w:pStyle w:val="af5"/>
        <w:keepNext/>
        <w:rPr>
          <w:rtl/>
        </w:rPr>
      </w:pPr>
      <w:bookmarkStart w:id="5547" w:name="_ETM_Q17_484085"/>
      <w:bookmarkStart w:id="5548" w:name="_ETM_Q17_484205"/>
      <w:bookmarkStart w:id="5549" w:name="ET_interruption_קריאות_71"/>
      <w:bookmarkEnd w:id="5547"/>
      <w:bookmarkEnd w:id="5548"/>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549"/>
    </w:p>
    <w:p w:rsidR="00D82E45" w:rsidRPr="0091090F" w:rsidRDefault="00D82E45" w:rsidP="00175011">
      <w:pPr>
        <w:rPr>
          <w:rtl/>
          <w:lang w:eastAsia="he-IL"/>
        </w:rPr>
      </w:pPr>
    </w:p>
    <w:p w:rsidR="00D82E45" w:rsidRPr="0091090F" w:rsidRDefault="00175011" w:rsidP="00741549">
      <w:pPr>
        <w:rPr>
          <w:rtl/>
          <w:lang w:eastAsia="he-IL"/>
        </w:rPr>
      </w:pPr>
      <w:bookmarkStart w:id="5550" w:name="_ETM_Q17_483558"/>
      <w:bookmarkEnd w:id="5550"/>
      <w:r>
        <w:rPr>
          <w:rFonts w:hint="cs"/>
          <w:rtl/>
          <w:lang w:eastAsia="he-IL"/>
        </w:rPr>
        <w:t>– – –</w:t>
      </w:r>
    </w:p>
    <w:p w:rsidR="00D82E45" w:rsidRPr="0091090F" w:rsidRDefault="00D82E45" w:rsidP="00741549">
      <w:pPr>
        <w:rPr>
          <w:rtl/>
          <w:lang w:eastAsia="he-IL"/>
        </w:rPr>
      </w:pPr>
      <w:bookmarkStart w:id="5551" w:name="_ETM_Q17_485476"/>
      <w:bookmarkStart w:id="5552" w:name="_ETM_Q17_485569"/>
      <w:bookmarkEnd w:id="5551"/>
      <w:bookmarkEnd w:id="5552"/>
    </w:p>
    <w:p w:rsidR="00D82E45" w:rsidRPr="0091090F" w:rsidRDefault="00D82E45" w:rsidP="00741549">
      <w:pPr>
        <w:pStyle w:val="-"/>
        <w:keepNext/>
        <w:rPr>
          <w:rtl/>
        </w:rPr>
      </w:pPr>
      <w:bookmarkStart w:id="5553" w:name="ET_speakercontinue_6213_72"/>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553"/>
    </w:p>
    <w:p w:rsidR="00D82E45" w:rsidRPr="0091090F" w:rsidRDefault="00D82E45" w:rsidP="00175011">
      <w:pPr>
        <w:rPr>
          <w:rtl/>
          <w:lang w:eastAsia="he-IL"/>
        </w:rPr>
      </w:pPr>
    </w:p>
    <w:p w:rsidR="00D82E45" w:rsidRPr="0091090F" w:rsidRDefault="00D82E45" w:rsidP="00741549">
      <w:pPr>
        <w:rPr>
          <w:rtl/>
          <w:lang w:eastAsia="he-IL"/>
        </w:rPr>
      </w:pPr>
      <w:bookmarkStart w:id="5554" w:name="_ETM_Q17_487130"/>
      <w:bookmarkEnd w:id="5554"/>
      <w:r w:rsidRPr="0091090F">
        <w:rPr>
          <w:rFonts w:hint="cs"/>
          <w:rtl/>
          <w:lang w:eastAsia="he-IL"/>
        </w:rPr>
        <w:t xml:space="preserve">חבר </w:t>
      </w:r>
      <w:bookmarkStart w:id="5555" w:name="_ETM_Q17_485675"/>
      <w:bookmarkEnd w:id="5555"/>
      <w:r w:rsidRPr="0091090F">
        <w:rPr>
          <w:rFonts w:hint="cs"/>
          <w:rtl/>
          <w:lang w:eastAsia="he-IL"/>
        </w:rPr>
        <w:t xml:space="preserve">הכנסת מוסי רז, נא להירגע, בבקשה. </w:t>
      </w:r>
    </w:p>
    <w:p w:rsidR="00D82E45" w:rsidRPr="0091090F" w:rsidRDefault="00D82E45" w:rsidP="00741549">
      <w:pPr>
        <w:rPr>
          <w:rtl/>
          <w:lang w:eastAsia="he-IL"/>
        </w:rPr>
      </w:pPr>
    </w:p>
    <w:p w:rsidR="00D82E45" w:rsidRPr="0091090F" w:rsidRDefault="00D82E45" w:rsidP="00741549">
      <w:pPr>
        <w:pStyle w:val="af5"/>
        <w:keepNext/>
        <w:rPr>
          <w:rtl/>
        </w:rPr>
      </w:pPr>
      <w:bookmarkStart w:id="5556" w:name="ET_interruption_קריאות_144"/>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556"/>
    </w:p>
    <w:p w:rsidR="00D82E45" w:rsidRPr="0091090F" w:rsidRDefault="00D82E45" w:rsidP="00175011">
      <w:pPr>
        <w:rPr>
          <w:rtl/>
          <w:lang w:eastAsia="he-IL"/>
        </w:rPr>
      </w:pPr>
    </w:p>
    <w:p w:rsidR="00D82E45" w:rsidRPr="0091090F" w:rsidRDefault="00175011" w:rsidP="00741549">
      <w:pPr>
        <w:rPr>
          <w:rtl/>
          <w:lang w:eastAsia="he-IL"/>
        </w:rPr>
      </w:pPr>
      <w:bookmarkStart w:id="5557" w:name="_ETM_Q17_486679"/>
      <w:bookmarkEnd w:id="5557"/>
      <w:r>
        <w:rPr>
          <w:rFonts w:hint="cs"/>
          <w:rtl/>
          <w:lang w:eastAsia="he-IL"/>
        </w:rPr>
        <w:t>– – –</w:t>
      </w:r>
    </w:p>
    <w:p w:rsidR="00D82E45" w:rsidRPr="0091090F" w:rsidRDefault="00D82E45" w:rsidP="00741549">
      <w:pPr>
        <w:rPr>
          <w:rtl/>
          <w:lang w:eastAsia="he-IL"/>
        </w:rPr>
      </w:pPr>
      <w:bookmarkStart w:id="5558" w:name="_ETM_Q17_486169"/>
      <w:bookmarkStart w:id="5559" w:name="_ETM_Q17_486287"/>
      <w:bookmarkEnd w:id="5558"/>
      <w:bookmarkEnd w:id="5559"/>
    </w:p>
    <w:p w:rsidR="00D82E45" w:rsidRPr="0091090F" w:rsidRDefault="00D82E45" w:rsidP="00741549">
      <w:pPr>
        <w:pStyle w:val="af6"/>
        <w:keepNext/>
        <w:rPr>
          <w:rtl/>
        </w:rPr>
      </w:pPr>
      <w:bookmarkStart w:id="5560" w:name="ET_yor_6244_145"/>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560"/>
    </w:p>
    <w:p w:rsidR="00D82E45" w:rsidRPr="0091090F" w:rsidRDefault="00D82E45" w:rsidP="00175011">
      <w:pPr>
        <w:rPr>
          <w:rtl/>
          <w:lang w:eastAsia="he-IL"/>
        </w:rPr>
      </w:pPr>
    </w:p>
    <w:p w:rsidR="00D82E45" w:rsidRPr="0091090F" w:rsidRDefault="00D82E45" w:rsidP="00B6644F">
      <w:pPr>
        <w:rPr>
          <w:rtl/>
          <w:lang w:eastAsia="he-IL"/>
        </w:rPr>
      </w:pPr>
      <w:bookmarkStart w:id="5561" w:name="_ETM_Q17_486896"/>
      <w:bookmarkStart w:id="5562" w:name="_ETM_Q17_485213"/>
      <w:bookmarkEnd w:id="5561"/>
      <w:bookmarkEnd w:id="5562"/>
      <w:r w:rsidRPr="0091090F">
        <w:rPr>
          <w:rFonts w:hint="cs"/>
          <w:rtl/>
          <w:lang w:eastAsia="he-IL"/>
        </w:rPr>
        <w:t xml:space="preserve">חברי הכנסת </w:t>
      </w:r>
      <w:r w:rsidR="00B6644F">
        <w:rPr>
          <w:rFonts w:hint="eastAsia"/>
          <w:rtl/>
          <w:lang w:eastAsia="he-IL"/>
        </w:rPr>
        <w:t>–</w:t>
      </w:r>
      <w:r w:rsidR="00B6644F">
        <w:rPr>
          <w:rFonts w:hint="cs"/>
          <w:rtl/>
          <w:lang w:eastAsia="he-IL"/>
        </w:rPr>
        <w:t xml:space="preserve"> </w:t>
      </w:r>
      <w:r w:rsidRPr="0091090F">
        <w:rPr>
          <w:rFonts w:hint="cs"/>
          <w:rtl/>
          <w:lang w:eastAsia="he-IL"/>
        </w:rPr>
        <w:t xml:space="preserve">רק שנייה, כבוד השר. </w:t>
      </w:r>
      <w:bookmarkStart w:id="5563" w:name="_ETM_Q17_490856"/>
      <w:bookmarkStart w:id="5564" w:name="_ETM_Q17_490897"/>
      <w:bookmarkEnd w:id="5563"/>
      <w:bookmarkEnd w:id="5564"/>
      <w:r w:rsidR="00B6644F">
        <w:rPr>
          <w:rFonts w:hint="cs"/>
          <w:rtl/>
          <w:lang w:eastAsia="he-IL"/>
        </w:rPr>
        <w:t>ה</w:t>
      </w:r>
      <w:r w:rsidRPr="0091090F">
        <w:rPr>
          <w:rFonts w:hint="cs"/>
          <w:rtl/>
          <w:lang w:eastAsia="he-IL"/>
        </w:rPr>
        <w:t xml:space="preserve">חבר </w:t>
      </w:r>
      <w:bookmarkStart w:id="5565" w:name="_ETM_Q17_488946"/>
      <w:bookmarkEnd w:id="5565"/>
      <w:r w:rsidRPr="0091090F">
        <w:rPr>
          <w:rFonts w:hint="cs"/>
          <w:rtl/>
          <w:lang w:eastAsia="he-IL"/>
        </w:rPr>
        <w:t>טיבי. חבר הכנסת בן גביר.</w:t>
      </w:r>
    </w:p>
    <w:p w:rsidR="00D82E45" w:rsidRPr="0091090F" w:rsidRDefault="00D82E45" w:rsidP="00741549">
      <w:pPr>
        <w:rPr>
          <w:rtl/>
          <w:lang w:eastAsia="he-IL"/>
        </w:rPr>
      </w:pPr>
      <w:bookmarkStart w:id="5566" w:name="_ETM_Q17_495256"/>
      <w:bookmarkStart w:id="5567" w:name="_ETM_Q17_495352"/>
      <w:bookmarkEnd w:id="5566"/>
      <w:bookmarkEnd w:id="5567"/>
    </w:p>
    <w:p w:rsidR="00D82E45" w:rsidRPr="0091090F" w:rsidRDefault="00D82E45" w:rsidP="00741549">
      <w:pPr>
        <w:pStyle w:val="af5"/>
        <w:keepNext/>
        <w:rPr>
          <w:rtl/>
        </w:rPr>
      </w:pPr>
      <w:bookmarkStart w:id="5568" w:name="ET_interruption_קריאות_74"/>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568"/>
    </w:p>
    <w:p w:rsidR="00D82E45" w:rsidRPr="0091090F" w:rsidRDefault="00D82E45" w:rsidP="00175011">
      <w:pPr>
        <w:rPr>
          <w:rtl/>
          <w:lang w:eastAsia="he-IL"/>
        </w:rPr>
      </w:pPr>
    </w:p>
    <w:p w:rsidR="00D82E45" w:rsidRPr="0091090F" w:rsidRDefault="00175011" w:rsidP="00741549">
      <w:pPr>
        <w:rPr>
          <w:rtl/>
          <w:lang w:eastAsia="he-IL"/>
        </w:rPr>
      </w:pPr>
      <w:bookmarkStart w:id="5569" w:name="_ETM_Q17_493856"/>
      <w:bookmarkEnd w:id="5569"/>
      <w:r>
        <w:rPr>
          <w:rFonts w:hint="cs"/>
          <w:rtl/>
          <w:lang w:eastAsia="he-IL"/>
        </w:rPr>
        <w:t>– – –</w:t>
      </w:r>
      <w:bookmarkStart w:id="5570" w:name="_ETM_Q17_495835"/>
      <w:bookmarkEnd w:id="5570"/>
    </w:p>
    <w:p w:rsidR="00D82E45" w:rsidRPr="0091090F" w:rsidRDefault="00D82E45" w:rsidP="00741549">
      <w:pPr>
        <w:rPr>
          <w:rtl/>
          <w:lang w:eastAsia="he-IL"/>
        </w:rPr>
      </w:pPr>
      <w:bookmarkStart w:id="5571" w:name="_ETM_Q17_495916"/>
      <w:bookmarkEnd w:id="5571"/>
    </w:p>
    <w:p w:rsidR="00D82E45" w:rsidRPr="0091090F" w:rsidRDefault="00D82E45" w:rsidP="00741549">
      <w:pPr>
        <w:pStyle w:val="af6"/>
        <w:keepNext/>
        <w:rPr>
          <w:rtl/>
        </w:rPr>
      </w:pPr>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p>
    <w:p w:rsidR="00D82E45" w:rsidRPr="0091090F" w:rsidRDefault="00D82E45" w:rsidP="00175011">
      <w:pPr>
        <w:rPr>
          <w:rtl/>
          <w:lang w:eastAsia="he-IL"/>
        </w:rPr>
      </w:pPr>
    </w:p>
    <w:p w:rsidR="00D82E45" w:rsidRPr="0091090F" w:rsidRDefault="00D82E45" w:rsidP="00B6644F">
      <w:pPr>
        <w:rPr>
          <w:rtl/>
          <w:lang w:eastAsia="he-IL"/>
        </w:rPr>
      </w:pPr>
      <w:bookmarkStart w:id="5572" w:name="_ETM_Q17_496747"/>
      <w:bookmarkEnd w:id="5572"/>
      <w:r w:rsidRPr="0091090F">
        <w:rPr>
          <w:rFonts w:hint="cs"/>
          <w:rtl/>
          <w:lang w:eastAsia="he-IL"/>
        </w:rPr>
        <w:t xml:space="preserve">חברי הכנסת, אני מבקש מכם. </w:t>
      </w:r>
      <w:bookmarkStart w:id="5573" w:name="_ETM_Q17_497807"/>
      <w:bookmarkEnd w:id="5573"/>
      <w:r w:rsidRPr="0091090F">
        <w:rPr>
          <w:rFonts w:hint="cs"/>
          <w:rtl/>
          <w:lang w:eastAsia="he-IL"/>
        </w:rPr>
        <w:t>חבר הכנסת בן גביר, שב</w:t>
      </w:r>
      <w:r w:rsidR="00B6644F">
        <w:rPr>
          <w:rFonts w:hint="cs"/>
          <w:rtl/>
          <w:lang w:eastAsia="he-IL"/>
        </w:rPr>
        <w:t>,</w:t>
      </w:r>
      <w:r w:rsidRPr="0091090F">
        <w:rPr>
          <w:rFonts w:hint="cs"/>
          <w:rtl/>
          <w:lang w:eastAsia="he-IL"/>
        </w:rPr>
        <w:t xml:space="preserve"> בבקשה.</w:t>
      </w:r>
      <w:bookmarkStart w:id="5574" w:name="_ETM_Q17_499136"/>
      <w:bookmarkEnd w:id="5574"/>
      <w:r w:rsidR="00B6644F">
        <w:rPr>
          <w:rFonts w:hint="cs"/>
          <w:rtl/>
          <w:lang w:eastAsia="he-IL"/>
        </w:rPr>
        <w:t xml:space="preserve"> </w:t>
      </w:r>
      <w:bookmarkStart w:id="5575" w:name="_ETM_Q17_505141"/>
      <w:bookmarkStart w:id="5576" w:name="_ETM_Q17_502371"/>
      <w:bookmarkEnd w:id="5575"/>
      <w:bookmarkEnd w:id="5576"/>
      <w:r w:rsidRPr="0091090F">
        <w:rPr>
          <w:rFonts w:hint="cs"/>
          <w:rtl/>
          <w:lang w:eastAsia="he-IL"/>
        </w:rPr>
        <w:t xml:space="preserve">חבר הכנסת בן </w:t>
      </w:r>
      <w:bookmarkStart w:id="5577" w:name="_ETM_Q17_502374"/>
      <w:bookmarkEnd w:id="5577"/>
      <w:r w:rsidRPr="0091090F">
        <w:rPr>
          <w:rFonts w:hint="cs"/>
          <w:rtl/>
          <w:lang w:eastAsia="he-IL"/>
        </w:rPr>
        <w:t>גביר, תירגע. חבר הכנסת בן גביר, תירגע. תירגע ותשב.</w:t>
      </w:r>
      <w:r w:rsidR="00B6644F">
        <w:rPr>
          <w:rFonts w:hint="cs"/>
          <w:rtl/>
          <w:lang w:eastAsia="he-IL"/>
        </w:rPr>
        <w:t xml:space="preserve"> </w:t>
      </w:r>
      <w:bookmarkStart w:id="5578" w:name="_ETM_Q17_506817"/>
      <w:bookmarkStart w:id="5579" w:name="_ETM_Q17_506890"/>
      <w:bookmarkStart w:id="5580" w:name="_ETM_Q17_510677"/>
      <w:bookmarkStart w:id="5581" w:name="_ETM_Q17_510798"/>
      <w:bookmarkStart w:id="5582" w:name="_ETM_Q17_512497"/>
      <w:bookmarkEnd w:id="5578"/>
      <w:bookmarkEnd w:id="5579"/>
      <w:bookmarkEnd w:id="5580"/>
      <w:bookmarkEnd w:id="5581"/>
      <w:bookmarkEnd w:id="5582"/>
      <w:r w:rsidRPr="0091090F">
        <w:rPr>
          <w:rFonts w:hint="cs"/>
          <w:rtl/>
          <w:lang w:eastAsia="he-IL"/>
        </w:rPr>
        <w:t>תירגע ותשב. תירגע ותשב.</w:t>
      </w:r>
    </w:p>
    <w:p w:rsidR="00D82E45" w:rsidRPr="0091090F" w:rsidRDefault="00D82E45" w:rsidP="00741549">
      <w:pPr>
        <w:rPr>
          <w:rtl/>
          <w:lang w:eastAsia="he-IL"/>
        </w:rPr>
      </w:pPr>
    </w:p>
    <w:p w:rsidR="00D82E45" w:rsidRPr="0091090F" w:rsidRDefault="00D82E45" w:rsidP="00741549">
      <w:pPr>
        <w:pStyle w:val="af5"/>
        <w:keepNext/>
        <w:rPr>
          <w:rtl/>
        </w:rPr>
      </w:pPr>
      <w:bookmarkStart w:id="5583" w:name="ET_interruption_6147_79"/>
      <w:r w:rsidRPr="0091090F">
        <w:rPr>
          <w:rStyle w:val="TagStyle"/>
          <w:rtl/>
        </w:rPr>
        <w:t xml:space="preserve"> &lt;&lt; קריאה &gt;&gt; </w:t>
      </w:r>
      <w:r w:rsidRPr="0091090F">
        <w:rPr>
          <w:rtl/>
        </w:rPr>
        <w:t>איתמר בן גביר (הציונות הדתית):</w:t>
      </w:r>
      <w:r w:rsidRPr="0091090F">
        <w:rPr>
          <w:rStyle w:val="TagStyle"/>
          <w:rtl/>
        </w:rPr>
        <w:t xml:space="preserve"> &lt;&lt; קריאה &gt;&gt;</w:t>
      </w:r>
      <w:r w:rsidRPr="0091090F">
        <w:rPr>
          <w:rtl/>
        </w:rPr>
        <w:t xml:space="preserve">   </w:t>
      </w:r>
      <w:bookmarkEnd w:id="5583"/>
    </w:p>
    <w:p w:rsidR="00D82E45" w:rsidRPr="0091090F" w:rsidRDefault="00D82E45" w:rsidP="00175011">
      <w:pPr>
        <w:rPr>
          <w:rtl/>
          <w:lang w:eastAsia="he-IL"/>
        </w:rPr>
      </w:pPr>
    </w:p>
    <w:p w:rsidR="00D82E45" w:rsidRPr="0091090F" w:rsidRDefault="00175011" w:rsidP="00741549">
      <w:pPr>
        <w:rPr>
          <w:rtl/>
          <w:lang w:eastAsia="he-IL"/>
        </w:rPr>
      </w:pPr>
      <w:r>
        <w:rPr>
          <w:rFonts w:hint="cs"/>
          <w:rtl/>
          <w:lang w:eastAsia="he-IL"/>
        </w:rPr>
        <w:t>– – –</w:t>
      </w:r>
    </w:p>
    <w:p w:rsidR="00D82E45" w:rsidRPr="0091090F" w:rsidRDefault="00D82E45" w:rsidP="00741549">
      <w:pPr>
        <w:rPr>
          <w:rtl/>
          <w:lang w:eastAsia="he-IL"/>
        </w:rPr>
      </w:pPr>
      <w:bookmarkStart w:id="5584" w:name="_ETM_Q17_507885"/>
      <w:bookmarkStart w:id="5585" w:name="_ETM_Q17_507991"/>
      <w:bookmarkEnd w:id="5584"/>
      <w:bookmarkEnd w:id="5585"/>
    </w:p>
    <w:p w:rsidR="00D82E45" w:rsidRPr="0091090F" w:rsidRDefault="00D82E45" w:rsidP="00741549">
      <w:pPr>
        <w:pStyle w:val="af6"/>
        <w:keepNext/>
        <w:rPr>
          <w:rtl/>
        </w:rPr>
      </w:pPr>
      <w:bookmarkStart w:id="5586" w:name="ET_yor_6244_82"/>
      <w:r w:rsidRPr="0091090F">
        <w:rPr>
          <w:rStyle w:val="TagStyle"/>
          <w:rtl/>
        </w:rPr>
        <w:t xml:space="preserve">&lt;&lt; יור &gt;&gt; </w:t>
      </w:r>
      <w:r w:rsidRPr="0091090F">
        <w:rPr>
          <w:rtl/>
        </w:rPr>
        <w:t>היו"ר איתן גינזבורג:</w:t>
      </w:r>
      <w:r w:rsidRPr="0091090F">
        <w:rPr>
          <w:rStyle w:val="TagStyle"/>
          <w:rtl/>
        </w:rPr>
        <w:t xml:space="preserve"> &lt;&lt; יור &gt;&gt;</w:t>
      </w:r>
      <w:r w:rsidRPr="0091090F">
        <w:rPr>
          <w:rtl/>
        </w:rPr>
        <w:t xml:space="preserve">   </w:t>
      </w:r>
      <w:bookmarkEnd w:id="5586"/>
    </w:p>
    <w:p w:rsidR="00D82E45" w:rsidRPr="0091090F" w:rsidRDefault="00D82E45" w:rsidP="00175011">
      <w:pPr>
        <w:rPr>
          <w:rtl/>
          <w:lang w:eastAsia="he-IL"/>
        </w:rPr>
      </w:pPr>
    </w:p>
    <w:p w:rsidR="00D82E45" w:rsidRPr="0091090F" w:rsidRDefault="00D82E45" w:rsidP="00B6644F">
      <w:pPr>
        <w:rPr>
          <w:rtl/>
          <w:lang w:eastAsia="he-IL"/>
        </w:rPr>
      </w:pPr>
      <w:r w:rsidRPr="0091090F">
        <w:rPr>
          <w:rFonts w:hint="cs"/>
          <w:rtl/>
          <w:lang w:eastAsia="he-IL"/>
        </w:rPr>
        <w:t>חברי הכנסת</w:t>
      </w:r>
      <w:r w:rsidR="00B6644F">
        <w:rPr>
          <w:rFonts w:hint="cs"/>
          <w:rtl/>
          <w:lang w:eastAsia="he-IL"/>
        </w:rPr>
        <w:t>,</w:t>
      </w:r>
      <w:r w:rsidRPr="0091090F">
        <w:rPr>
          <w:rFonts w:hint="cs"/>
          <w:rtl/>
          <w:lang w:eastAsia="he-IL"/>
        </w:rPr>
        <w:t xml:space="preserve"> חבר הכנסת </w:t>
      </w:r>
      <w:bookmarkStart w:id="5587" w:name="_ETM_Q17_517048"/>
      <w:bookmarkEnd w:id="5587"/>
      <w:r w:rsidRPr="0091090F">
        <w:rPr>
          <w:rFonts w:hint="cs"/>
          <w:rtl/>
          <w:lang w:eastAsia="he-IL"/>
        </w:rPr>
        <w:t>טיבי. חבר הכנסת טיבי. חבר הכנסת טיבי, מספיק.</w:t>
      </w:r>
    </w:p>
    <w:p w:rsidR="00D82E45" w:rsidRPr="0091090F" w:rsidRDefault="00D82E45" w:rsidP="00741549">
      <w:pPr>
        <w:rPr>
          <w:rtl/>
          <w:lang w:eastAsia="he-IL"/>
        </w:rPr>
      </w:pPr>
      <w:bookmarkStart w:id="5588" w:name="_ETM_Q17_523379"/>
      <w:bookmarkStart w:id="5589" w:name="_ETM_Q17_523502"/>
      <w:bookmarkEnd w:id="5588"/>
      <w:bookmarkEnd w:id="5589"/>
    </w:p>
    <w:p w:rsidR="00D82E45" w:rsidRPr="0091090F" w:rsidRDefault="00D82E45" w:rsidP="00741549">
      <w:pPr>
        <w:pStyle w:val="af5"/>
        <w:keepNext/>
        <w:rPr>
          <w:rtl/>
        </w:rPr>
      </w:pPr>
      <w:bookmarkStart w:id="5590" w:name="ET_interruption_6147_85"/>
      <w:r w:rsidRPr="0091090F">
        <w:rPr>
          <w:rStyle w:val="TagStyle"/>
          <w:rtl/>
        </w:rPr>
        <w:t xml:space="preserve"> &lt;&lt; קריאה &gt;&gt; </w:t>
      </w:r>
      <w:r w:rsidRPr="0091090F">
        <w:rPr>
          <w:rtl/>
        </w:rPr>
        <w:t>איתמר בן גביר (הציונות הדתית):</w:t>
      </w:r>
      <w:r w:rsidRPr="0091090F">
        <w:rPr>
          <w:rStyle w:val="TagStyle"/>
          <w:rtl/>
        </w:rPr>
        <w:t xml:space="preserve"> &lt;&lt; קריאה &gt;&gt;</w:t>
      </w:r>
      <w:r w:rsidRPr="0091090F">
        <w:rPr>
          <w:rtl/>
        </w:rPr>
        <w:t xml:space="preserve">   </w:t>
      </w:r>
      <w:bookmarkEnd w:id="5590"/>
    </w:p>
    <w:p w:rsidR="00D82E45" w:rsidRPr="0091090F" w:rsidRDefault="00D82E45" w:rsidP="00175011">
      <w:pPr>
        <w:rPr>
          <w:rtl/>
          <w:lang w:eastAsia="he-IL"/>
        </w:rPr>
      </w:pPr>
    </w:p>
    <w:p w:rsidR="00D82E45" w:rsidRPr="0091090F" w:rsidRDefault="00175011" w:rsidP="00741549">
      <w:pPr>
        <w:rPr>
          <w:rtl/>
          <w:lang w:eastAsia="he-IL"/>
        </w:rPr>
      </w:pPr>
      <w:bookmarkStart w:id="5591" w:name="_ETM_Q17_523516"/>
      <w:bookmarkStart w:id="5592" w:name="_ETM_Q17_523757"/>
      <w:bookmarkStart w:id="5593" w:name="_ETM_Q17_523821"/>
      <w:bookmarkEnd w:id="5591"/>
      <w:bookmarkEnd w:id="5592"/>
      <w:bookmarkEnd w:id="5593"/>
      <w:r>
        <w:rPr>
          <w:rFonts w:hint="cs"/>
          <w:rtl/>
          <w:lang w:eastAsia="he-IL"/>
        </w:rPr>
        <w:t>– – –</w:t>
      </w:r>
    </w:p>
    <w:p w:rsidR="00D82E45" w:rsidRPr="0091090F" w:rsidRDefault="00D82E45" w:rsidP="00741549">
      <w:pPr>
        <w:rPr>
          <w:rtl/>
          <w:lang w:eastAsia="he-IL"/>
        </w:rPr>
      </w:pPr>
      <w:bookmarkStart w:id="5594" w:name="_ETM_Q17_522494"/>
      <w:bookmarkStart w:id="5595" w:name="_ETM_Q17_522599"/>
      <w:bookmarkEnd w:id="5594"/>
      <w:bookmarkEnd w:id="5595"/>
    </w:p>
    <w:p w:rsidR="00D82E45" w:rsidRPr="0091090F" w:rsidRDefault="00D82E45" w:rsidP="00741549">
      <w:pPr>
        <w:pStyle w:val="af6"/>
        <w:keepNext/>
        <w:rPr>
          <w:rtl/>
        </w:rPr>
      </w:pPr>
      <w:bookmarkStart w:id="5596" w:name="ET_yor_6244_86"/>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596"/>
    </w:p>
    <w:p w:rsidR="00D82E45" w:rsidRPr="0091090F" w:rsidRDefault="00D82E45" w:rsidP="00175011">
      <w:pPr>
        <w:rPr>
          <w:rtl/>
          <w:lang w:eastAsia="he-IL"/>
        </w:rPr>
      </w:pPr>
    </w:p>
    <w:p w:rsidR="00D82E45" w:rsidRPr="0091090F" w:rsidRDefault="00D82E45" w:rsidP="00741549">
      <w:pPr>
        <w:rPr>
          <w:rtl/>
          <w:lang w:eastAsia="he-IL"/>
        </w:rPr>
      </w:pPr>
      <w:bookmarkStart w:id="5597" w:name="_ETM_Q17_523037"/>
      <w:bookmarkEnd w:id="5597"/>
      <w:r w:rsidRPr="0091090F">
        <w:rPr>
          <w:rFonts w:hint="cs"/>
          <w:rtl/>
          <w:lang w:eastAsia="he-IL"/>
        </w:rPr>
        <w:t>חבר הכנסת בן גביר, מספיק.</w:t>
      </w:r>
    </w:p>
    <w:p w:rsidR="00D82E45" w:rsidRPr="0091090F" w:rsidRDefault="00D82E45" w:rsidP="00741549">
      <w:pPr>
        <w:rPr>
          <w:rtl/>
          <w:lang w:eastAsia="he-IL"/>
        </w:rPr>
      </w:pPr>
    </w:p>
    <w:p w:rsidR="00D82E45" w:rsidRPr="0091090F" w:rsidRDefault="00D82E45" w:rsidP="00741549">
      <w:pPr>
        <w:pStyle w:val="af5"/>
        <w:keepNext/>
        <w:rPr>
          <w:rtl/>
        </w:rPr>
      </w:pPr>
      <w:bookmarkStart w:id="5598" w:name="ET_interruption_קריאות_87"/>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598"/>
    </w:p>
    <w:p w:rsidR="00D82E45" w:rsidRPr="0091090F" w:rsidRDefault="00D82E45" w:rsidP="00175011">
      <w:pPr>
        <w:rPr>
          <w:rtl/>
          <w:lang w:eastAsia="he-IL"/>
        </w:rPr>
      </w:pPr>
    </w:p>
    <w:p w:rsidR="00D82E45" w:rsidRPr="0091090F" w:rsidRDefault="00175011" w:rsidP="00741549">
      <w:pPr>
        <w:rPr>
          <w:rtl/>
          <w:lang w:eastAsia="he-IL"/>
        </w:rPr>
      </w:pPr>
      <w:bookmarkStart w:id="5599" w:name="_ETM_Q17_524705"/>
      <w:bookmarkEnd w:id="5599"/>
      <w:r>
        <w:rPr>
          <w:rFonts w:hint="cs"/>
          <w:rtl/>
          <w:lang w:eastAsia="he-IL"/>
        </w:rPr>
        <w:t>– – –</w:t>
      </w:r>
    </w:p>
    <w:p w:rsidR="00D82E45" w:rsidRPr="0091090F" w:rsidRDefault="00D82E45" w:rsidP="00741549">
      <w:pPr>
        <w:rPr>
          <w:rtl/>
          <w:lang w:eastAsia="he-IL"/>
        </w:rPr>
      </w:pPr>
      <w:bookmarkStart w:id="5600" w:name="_ETM_Q17_526844"/>
      <w:bookmarkStart w:id="5601" w:name="_ETM_Q17_527011"/>
      <w:bookmarkEnd w:id="5600"/>
      <w:bookmarkEnd w:id="5601"/>
    </w:p>
    <w:p w:rsidR="00D82E45" w:rsidRPr="0091090F" w:rsidRDefault="00D82E45" w:rsidP="00741549">
      <w:pPr>
        <w:pStyle w:val="af6"/>
        <w:keepNext/>
        <w:rPr>
          <w:rtl/>
        </w:rPr>
      </w:pPr>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p>
    <w:p w:rsidR="00D82E45" w:rsidRPr="0091090F" w:rsidRDefault="00D82E45" w:rsidP="00175011">
      <w:pPr>
        <w:rPr>
          <w:rtl/>
          <w:lang w:eastAsia="he-IL"/>
        </w:rPr>
      </w:pPr>
    </w:p>
    <w:p w:rsidR="00D82E45" w:rsidRPr="0091090F" w:rsidRDefault="00D82E45" w:rsidP="00741549">
      <w:pPr>
        <w:rPr>
          <w:rtl/>
          <w:lang w:eastAsia="he-IL"/>
        </w:rPr>
      </w:pPr>
      <w:bookmarkStart w:id="5602" w:name="_ETM_Q17_527475"/>
      <w:bookmarkEnd w:id="5602"/>
      <w:r w:rsidRPr="0091090F">
        <w:rPr>
          <w:rFonts w:hint="cs"/>
          <w:rtl/>
          <w:lang w:eastAsia="he-IL"/>
        </w:rPr>
        <w:t xml:space="preserve">חברי </w:t>
      </w:r>
      <w:bookmarkStart w:id="5603" w:name="_ETM_Q17_525468"/>
      <w:bookmarkEnd w:id="5603"/>
      <w:r w:rsidRPr="0091090F">
        <w:rPr>
          <w:rFonts w:hint="cs"/>
          <w:rtl/>
          <w:lang w:eastAsia="he-IL"/>
        </w:rPr>
        <w:t xml:space="preserve">הכנסת. אנחנו כולנו מבינים </w:t>
      </w:r>
      <w:r w:rsidRPr="0091090F">
        <w:rPr>
          <w:rtl/>
          <w:lang w:eastAsia="he-IL"/>
        </w:rPr>
        <w:t>–</w:t>
      </w:r>
      <w:r w:rsidRPr="0091090F">
        <w:rPr>
          <w:rFonts w:hint="cs"/>
          <w:rtl/>
          <w:lang w:eastAsia="he-IL"/>
        </w:rPr>
        <w:t xml:space="preserve"> חברי הכנסת </w:t>
      </w:r>
      <w:r w:rsidR="00175011">
        <w:rPr>
          <w:rFonts w:hint="cs"/>
          <w:rtl/>
          <w:lang w:eastAsia="he-IL"/>
        </w:rPr>
        <w:t>– – –</w:t>
      </w:r>
    </w:p>
    <w:p w:rsidR="00D82E45" w:rsidRPr="0091090F" w:rsidRDefault="00D82E45" w:rsidP="00741549">
      <w:pPr>
        <w:rPr>
          <w:rtl/>
          <w:lang w:eastAsia="he-IL"/>
        </w:rPr>
      </w:pPr>
      <w:bookmarkStart w:id="5604" w:name="_ETM_Q17_528207"/>
      <w:bookmarkStart w:id="5605" w:name="_ETM_Q17_528301"/>
      <w:bookmarkEnd w:id="5604"/>
      <w:bookmarkEnd w:id="5605"/>
    </w:p>
    <w:p w:rsidR="00D82E45" w:rsidRPr="0091090F" w:rsidRDefault="00D82E45" w:rsidP="00741549">
      <w:pPr>
        <w:pStyle w:val="af5"/>
        <w:keepNext/>
        <w:rPr>
          <w:rtl/>
        </w:rPr>
      </w:pPr>
      <w:bookmarkStart w:id="5606" w:name="ET_interruption_6147_89"/>
      <w:r w:rsidRPr="0091090F">
        <w:rPr>
          <w:rStyle w:val="TagStyle"/>
          <w:rtl/>
        </w:rPr>
        <w:t xml:space="preserve"> &lt;&lt; קריאה &gt;&gt; </w:t>
      </w:r>
      <w:r w:rsidRPr="0091090F">
        <w:rPr>
          <w:rtl/>
        </w:rPr>
        <w:t>איתמר בן גביר (הציונות הדתית):</w:t>
      </w:r>
      <w:r w:rsidRPr="0091090F">
        <w:rPr>
          <w:rStyle w:val="TagStyle"/>
          <w:rtl/>
        </w:rPr>
        <w:t xml:space="preserve"> &lt;&lt; קריאה &gt;&gt;</w:t>
      </w:r>
      <w:r w:rsidRPr="0091090F">
        <w:rPr>
          <w:rtl/>
        </w:rPr>
        <w:t xml:space="preserve">   </w:t>
      </w:r>
      <w:bookmarkEnd w:id="5606"/>
    </w:p>
    <w:p w:rsidR="00D82E45" w:rsidRPr="0091090F" w:rsidRDefault="00D82E45" w:rsidP="00175011">
      <w:pPr>
        <w:rPr>
          <w:rtl/>
          <w:lang w:eastAsia="he-IL"/>
        </w:rPr>
      </w:pPr>
    </w:p>
    <w:p w:rsidR="00D82E45" w:rsidRPr="0091090F" w:rsidRDefault="00175011" w:rsidP="00741549">
      <w:pPr>
        <w:rPr>
          <w:rtl/>
          <w:lang w:eastAsia="he-IL"/>
        </w:rPr>
      </w:pPr>
      <w:bookmarkStart w:id="5607" w:name="_ETM_Q17_529165"/>
      <w:bookmarkStart w:id="5608" w:name="_ETM_Q17_529412"/>
      <w:bookmarkStart w:id="5609" w:name="_ETM_Q17_529485"/>
      <w:bookmarkEnd w:id="5607"/>
      <w:bookmarkEnd w:id="5608"/>
      <w:bookmarkEnd w:id="5609"/>
      <w:r>
        <w:rPr>
          <w:rFonts w:hint="cs"/>
          <w:rtl/>
          <w:lang w:eastAsia="he-IL"/>
        </w:rPr>
        <w:t>– – –</w:t>
      </w:r>
    </w:p>
    <w:p w:rsidR="00D82E45" w:rsidRPr="0091090F" w:rsidRDefault="00D82E45" w:rsidP="00741549">
      <w:pPr>
        <w:pStyle w:val="af5"/>
        <w:keepNext/>
        <w:rPr>
          <w:b w:val="0"/>
          <w:bCs w:val="0"/>
          <w:u w:val="none"/>
          <w:rtl/>
        </w:rPr>
      </w:pPr>
      <w:bookmarkStart w:id="5610" w:name="_ETM_Q17_528785"/>
      <w:bookmarkStart w:id="5611" w:name="_ETM_Q17_528902"/>
      <w:bookmarkStart w:id="5612" w:name="ET_interruption_6147_90"/>
      <w:bookmarkEnd w:id="5610"/>
      <w:bookmarkEnd w:id="5611"/>
    </w:p>
    <w:p w:rsidR="00D82E45" w:rsidRPr="0091090F" w:rsidRDefault="00D82E45" w:rsidP="00741549">
      <w:pPr>
        <w:pStyle w:val="af6"/>
        <w:keepNext/>
        <w:rPr>
          <w:rtl/>
        </w:rPr>
      </w:pPr>
      <w:r w:rsidRPr="0091090F">
        <w:rPr>
          <w:rStyle w:val="TagStyle"/>
          <w:rtl/>
        </w:rPr>
        <w:t xml:space="preserve"> &lt;&lt; יור &gt;&gt; </w:t>
      </w:r>
      <w:r w:rsidRPr="0091090F">
        <w:rPr>
          <w:rtl/>
        </w:rPr>
        <w:t>היו"ר איתן גינזבורג:</w:t>
      </w:r>
      <w:r w:rsidRPr="0091090F">
        <w:rPr>
          <w:rStyle w:val="TagStyle"/>
          <w:rtl/>
        </w:rPr>
        <w:t xml:space="preserve"> &lt;&lt; יור &gt;&gt;   </w:t>
      </w:r>
    </w:p>
    <w:p w:rsidR="00D82E45" w:rsidRPr="0091090F" w:rsidRDefault="00D82E45" w:rsidP="00175011">
      <w:pPr>
        <w:rPr>
          <w:rtl/>
        </w:rPr>
      </w:pPr>
    </w:p>
    <w:p w:rsidR="00D82E45" w:rsidRPr="0091090F" w:rsidRDefault="00D82E45" w:rsidP="00741549">
      <w:pPr>
        <w:rPr>
          <w:rtl/>
        </w:rPr>
      </w:pPr>
      <w:bookmarkStart w:id="5613" w:name="_ETM_Q17_526101"/>
      <w:bookmarkStart w:id="5614" w:name="_ETM_Q17_526202"/>
      <w:bookmarkEnd w:id="5613"/>
      <w:bookmarkEnd w:id="5614"/>
      <w:r w:rsidRPr="0091090F">
        <w:rPr>
          <w:rFonts w:hint="cs"/>
          <w:rtl/>
        </w:rPr>
        <w:t xml:space="preserve">חברי הכנסת, אנחנו כולנו מבינים </w:t>
      </w:r>
      <w:r w:rsidR="00175011">
        <w:rPr>
          <w:rFonts w:hint="cs"/>
          <w:rtl/>
        </w:rPr>
        <w:t>– – –</w:t>
      </w:r>
    </w:p>
    <w:p w:rsidR="00D82E45" w:rsidRPr="0091090F" w:rsidRDefault="00D82E45" w:rsidP="00741549">
      <w:pPr>
        <w:rPr>
          <w:rtl/>
        </w:rPr>
      </w:pPr>
      <w:bookmarkStart w:id="5615" w:name="_ETM_Q17_525679"/>
      <w:bookmarkEnd w:id="5615"/>
    </w:p>
    <w:p w:rsidR="00D82E45" w:rsidRPr="0091090F" w:rsidRDefault="00D82E45" w:rsidP="00741549">
      <w:pPr>
        <w:pStyle w:val="af5"/>
        <w:keepNext/>
        <w:rPr>
          <w:rtl/>
        </w:rPr>
      </w:pPr>
      <w:bookmarkStart w:id="5616" w:name="ET_interruption_6147_92"/>
      <w:r w:rsidRPr="0091090F">
        <w:rPr>
          <w:rStyle w:val="TagStyle"/>
          <w:rtl/>
        </w:rPr>
        <w:t xml:space="preserve"> &lt;&lt; קריאה &gt;&gt; </w:t>
      </w:r>
      <w:r w:rsidRPr="0091090F">
        <w:rPr>
          <w:rtl/>
        </w:rPr>
        <w:t>איתמר בן גביר (הציונות הדתית):</w:t>
      </w:r>
      <w:r w:rsidRPr="0091090F">
        <w:rPr>
          <w:rStyle w:val="TagStyle"/>
          <w:rtl/>
        </w:rPr>
        <w:t xml:space="preserve"> &lt;&lt; קריאה &gt;&gt;</w:t>
      </w:r>
      <w:r w:rsidRPr="0091090F">
        <w:rPr>
          <w:rtl/>
        </w:rPr>
        <w:t xml:space="preserve">   </w:t>
      </w:r>
      <w:bookmarkEnd w:id="5616"/>
    </w:p>
    <w:p w:rsidR="00D82E45" w:rsidRPr="0091090F" w:rsidRDefault="00D82E45" w:rsidP="00175011">
      <w:pPr>
        <w:rPr>
          <w:rtl/>
          <w:lang w:eastAsia="he-IL"/>
        </w:rPr>
      </w:pPr>
    </w:p>
    <w:p w:rsidR="00D82E45" w:rsidRPr="0091090F" w:rsidRDefault="00175011" w:rsidP="00741549">
      <w:pPr>
        <w:rPr>
          <w:rtl/>
          <w:lang w:eastAsia="he-IL"/>
        </w:rPr>
      </w:pPr>
      <w:bookmarkStart w:id="5617" w:name="_ETM_Q17_526060"/>
      <w:bookmarkStart w:id="5618" w:name="_ETM_Q17_529849"/>
      <w:bookmarkStart w:id="5619" w:name="_ETM_Q17_530093"/>
      <w:bookmarkStart w:id="5620" w:name="_ETM_Q17_530159"/>
      <w:bookmarkStart w:id="5621" w:name="_ETM_Q17_509322"/>
      <w:bookmarkStart w:id="5622" w:name="_ETM_Q17_509421"/>
      <w:bookmarkEnd w:id="5612"/>
      <w:bookmarkEnd w:id="5617"/>
      <w:bookmarkEnd w:id="5618"/>
      <w:bookmarkEnd w:id="5619"/>
      <w:bookmarkEnd w:id="5620"/>
      <w:bookmarkEnd w:id="5621"/>
      <w:bookmarkEnd w:id="5622"/>
      <w:r>
        <w:rPr>
          <w:rFonts w:hint="cs"/>
          <w:rtl/>
          <w:lang w:eastAsia="he-IL"/>
        </w:rPr>
        <w:t>– – –</w:t>
      </w:r>
    </w:p>
    <w:p w:rsidR="00D82E45" w:rsidRPr="0091090F" w:rsidRDefault="00D82E45" w:rsidP="00741549">
      <w:pPr>
        <w:rPr>
          <w:rtl/>
          <w:lang w:eastAsia="he-IL"/>
        </w:rPr>
      </w:pPr>
    </w:p>
    <w:p w:rsidR="00D82E45" w:rsidRPr="0091090F" w:rsidRDefault="00D82E45" w:rsidP="00741549">
      <w:pPr>
        <w:pStyle w:val="af6"/>
        <w:keepNext/>
        <w:rPr>
          <w:rtl/>
        </w:rPr>
      </w:pPr>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p>
    <w:p w:rsidR="00D82E45" w:rsidRPr="0091090F" w:rsidRDefault="00D82E45" w:rsidP="00175011">
      <w:pPr>
        <w:rPr>
          <w:rtl/>
          <w:lang w:eastAsia="he-IL"/>
        </w:rPr>
      </w:pPr>
    </w:p>
    <w:p w:rsidR="00D82E45" w:rsidRPr="0091090F" w:rsidRDefault="00D82E45" w:rsidP="00741549">
      <w:pPr>
        <w:rPr>
          <w:rtl/>
          <w:lang w:eastAsia="he-IL"/>
        </w:rPr>
      </w:pPr>
      <w:bookmarkStart w:id="5623" w:name="_ETM_Q17_529712"/>
      <w:bookmarkStart w:id="5624" w:name="_ETM_Q17_529807"/>
      <w:bookmarkEnd w:id="5623"/>
      <w:bookmarkEnd w:id="5624"/>
      <w:r w:rsidRPr="0091090F">
        <w:rPr>
          <w:rFonts w:hint="cs"/>
          <w:rtl/>
          <w:lang w:eastAsia="he-IL"/>
        </w:rPr>
        <w:t xml:space="preserve">חבר הכנסת, אתה מפריע לי עכשיו </w:t>
      </w:r>
      <w:bookmarkStart w:id="5625" w:name="_ETM_Q17_531077"/>
      <w:bookmarkEnd w:id="5625"/>
      <w:r w:rsidRPr="0091090F">
        <w:rPr>
          <w:rFonts w:hint="cs"/>
          <w:rtl/>
          <w:lang w:eastAsia="he-IL"/>
        </w:rPr>
        <w:t xml:space="preserve">לדבר. </w:t>
      </w:r>
    </w:p>
    <w:p w:rsidR="00D82E45" w:rsidRPr="0091090F" w:rsidRDefault="00D82E45" w:rsidP="00741549">
      <w:pPr>
        <w:rPr>
          <w:rtl/>
          <w:lang w:eastAsia="he-IL"/>
        </w:rPr>
      </w:pPr>
      <w:bookmarkStart w:id="5626" w:name="_ETM_Q17_531108"/>
      <w:bookmarkStart w:id="5627" w:name="_ETM_Q17_531192"/>
      <w:bookmarkEnd w:id="5626"/>
      <w:bookmarkEnd w:id="5627"/>
    </w:p>
    <w:p w:rsidR="00D82E45" w:rsidRPr="0091090F" w:rsidRDefault="00D82E45" w:rsidP="00741549">
      <w:pPr>
        <w:pStyle w:val="af5"/>
        <w:keepNext/>
        <w:rPr>
          <w:rtl/>
        </w:rPr>
      </w:pPr>
      <w:bookmarkStart w:id="5628" w:name="ET_interruption_5770_150"/>
      <w:r w:rsidRPr="0091090F">
        <w:rPr>
          <w:rStyle w:val="TagStyle"/>
          <w:rtl/>
        </w:rPr>
        <w:t xml:space="preserve"> &lt;&lt; קריאה &gt;&gt; </w:t>
      </w:r>
      <w:r w:rsidRPr="0091090F">
        <w:rPr>
          <w:rtl/>
        </w:rPr>
        <w:t>מאי גולן (הליכוד):</w:t>
      </w:r>
      <w:r w:rsidRPr="0091090F">
        <w:rPr>
          <w:rStyle w:val="TagStyle"/>
          <w:rtl/>
        </w:rPr>
        <w:t xml:space="preserve"> &lt;&lt; קריאה &gt;&gt;</w:t>
      </w:r>
      <w:r w:rsidRPr="0091090F">
        <w:rPr>
          <w:rtl/>
        </w:rPr>
        <w:t xml:space="preserve">   </w:t>
      </w:r>
      <w:bookmarkEnd w:id="5628"/>
    </w:p>
    <w:p w:rsidR="00D82E45" w:rsidRPr="0091090F" w:rsidRDefault="00D82E45" w:rsidP="00175011">
      <w:pPr>
        <w:rPr>
          <w:rtl/>
          <w:lang w:eastAsia="he-IL"/>
        </w:rPr>
      </w:pPr>
    </w:p>
    <w:p w:rsidR="00D82E45" w:rsidRPr="0091090F" w:rsidRDefault="00175011" w:rsidP="00741549">
      <w:pPr>
        <w:rPr>
          <w:rtl/>
          <w:lang w:eastAsia="he-IL"/>
        </w:rPr>
      </w:pPr>
      <w:bookmarkStart w:id="5629" w:name="_ETM_Q17_529545"/>
      <w:bookmarkStart w:id="5630" w:name="_ETM_Q17_529792"/>
      <w:bookmarkStart w:id="5631" w:name="_ETM_Q17_529870"/>
      <w:bookmarkEnd w:id="5629"/>
      <w:bookmarkEnd w:id="5630"/>
      <w:bookmarkEnd w:id="5631"/>
      <w:r>
        <w:rPr>
          <w:rFonts w:hint="cs"/>
          <w:rtl/>
          <w:lang w:eastAsia="he-IL"/>
        </w:rPr>
        <w:t>– – –</w:t>
      </w:r>
    </w:p>
    <w:p w:rsidR="00D82E45" w:rsidRPr="0091090F" w:rsidRDefault="00D82E45" w:rsidP="00741549">
      <w:pPr>
        <w:rPr>
          <w:rtl/>
          <w:lang w:eastAsia="he-IL"/>
        </w:rPr>
      </w:pPr>
      <w:bookmarkStart w:id="5632" w:name="_ETM_Q17_531424"/>
      <w:bookmarkStart w:id="5633" w:name="_ETM_Q17_531537"/>
      <w:bookmarkEnd w:id="5632"/>
      <w:bookmarkEnd w:id="5633"/>
    </w:p>
    <w:p w:rsidR="00D82E45" w:rsidRPr="0091090F" w:rsidRDefault="00D82E45" w:rsidP="00741549">
      <w:pPr>
        <w:pStyle w:val="af6"/>
        <w:keepNext/>
        <w:rPr>
          <w:rtl/>
        </w:rPr>
      </w:pPr>
      <w:bookmarkStart w:id="5634" w:name="ET_yor_6244_151"/>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634"/>
    </w:p>
    <w:p w:rsidR="00D82E45" w:rsidRPr="0091090F" w:rsidRDefault="00D82E45" w:rsidP="00175011">
      <w:pPr>
        <w:rPr>
          <w:rtl/>
          <w:lang w:eastAsia="he-IL"/>
        </w:rPr>
      </w:pPr>
    </w:p>
    <w:p w:rsidR="00D82E45" w:rsidRPr="0091090F" w:rsidRDefault="00D82E45" w:rsidP="00741549">
      <w:pPr>
        <w:rPr>
          <w:rtl/>
          <w:lang w:eastAsia="he-IL"/>
        </w:rPr>
      </w:pPr>
      <w:bookmarkStart w:id="5635" w:name="_ETM_Q17_532675"/>
      <w:bookmarkStart w:id="5636" w:name="_ETM_Q17_531323"/>
      <w:bookmarkStart w:id="5637" w:name="_ETM_Q17_531439"/>
      <w:bookmarkEnd w:id="5635"/>
      <w:bookmarkEnd w:id="5636"/>
      <w:bookmarkEnd w:id="5637"/>
      <w:r w:rsidRPr="0091090F">
        <w:rPr>
          <w:rFonts w:hint="cs"/>
          <w:rtl/>
          <w:lang w:eastAsia="he-IL"/>
        </w:rPr>
        <w:t xml:space="preserve">את מפריעה לי </w:t>
      </w:r>
      <w:bookmarkStart w:id="5638" w:name="_ETM_Q17_534731"/>
      <w:bookmarkEnd w:id="5638"/>
      <w:r w:rsidRPr="0091090F">
        <w:rPr>
          <w:rFonts w:hint="cs"/>
          <w:rtl/>
          <w:lang w:eastAsia="he-IL"/>
        </w:rPr>
        <w:t xml:space="preserve">לדבר עכשיו. כולנו מבינים שמדובר בנושא רגיש </w:t>
      </w:r>
      <w:r w:rsidR="00175011">
        <w:rPr>
          <w:rFonts w:hint="cs"/>
          <w:rtl/>
          <w:lang w:eastAsia="he-IL"/>
        </w:rPr>
        <w:t>– – –</w:t>
      </w:r>
    </w:p>
    <w:p w:rsidR="00D82E45" w:rsidRPr="0091090F" w:rsidRDefault="00D82E45" w:rsidP="00741549">
      <w:pPr>
        <w:rPr>
          <w:rtl/>
          <w:lang w:eastAsia="he-IL"/>
        </w:rPr>
      </w:pPr>
    </w:p>
    <w:p w:rsidR="00D82E45" w:rsidRPr="0091090F" w:rsidRDefault="00D82E45" w:rsidP="00741549">
      <w:pPr>
        <w:pStyle w:val="af5"/>
        <w:keepNext/>
        <w:rPr>
          <w:rtl/>
        </w:rPr>
      </w:pPr>
      <w:bookmarkStart w:id="5639" w:name="ET_interruption_5293_93"/>
      <w:r w:rsidRPr="0091090F">
        <w:rPr>
          <w:rStyle w:val="TagStyle"/>
          <w:rtl/>
        </w:rPr>
        <w:t xml:space="preserve"> &lt;&lt; קריאה &gt;&gt; </w:t>
      </w:r>
      <w:r w:rsidRPr="0091090F">
        <w:rPr>
          <w:rtl/>
        </w:rPr>
        <w:t>איימן עודה (הרשימה המשותפת):</w:t>
      </w:r>
      <w:r w:rsidRPr="0091090F">
        <w:rPr>
          <w:rStyle w:val="TagStyle"/>
          <w:rtl/>
        </w:rPr>
        <w:t xml:space="preserve"> &lt;&lt; קריאה &gt;&gt;</w:t>
      </w:r>
      <w:r w:rsidRPr="0091090F">
        <w:rPr>
          <w:rtl/>
        </w:rPr>
        <w:t xml:space="preserve">   </w:t>
      </w:r>
      <w:bookmarkEnd w:id="5639"/>
    </w:p>
    <w:p w:rsidR="00D82E45" w:rsidRPr="0091090F" w:rsidRDefault="00D82E45" w:rsidP="00175011">
      <w:pPr>
        <w:rPr>
          <w:rtl/>
          <w:lang w:eastAsia="he-IL"/>
        </w:rPr>
      </w:pPr>
    </w:p>
    <w:p w:rsidR="00D82E45" w:rsidRPr="0091090F" w:rsidRDefault="00175011" w:rsidP="00741549">
      <w:pPr>
        <w:rPr>
          <w:rtl/>
          <w:lang w:eastAsia="he-IL"/>
        </w:rPr>
      </w:pPr>
      <w:r>
        <w:rPr>
          <w:rFonts w:hint="cs"/>
          <w:rtl/>
          <w:lang w:eastAsia="he-IL"/>
        </w:rPr>
        <w:t>– – –</w:t>
      </w:r>
    </w:p>
    <w:p w:rsidR="00D82E45" w:rsidRPr="0091090F" w:rsidRDefault="00D82E45" w:rsidP="00741549">
      <w:pPr>
        <w:rPr>
          <w:rtl/>
          <w:lang w:eastAsia="he-IL"/>
        </w:rPr>
      </w:pPr>
    </w:p>
    <w:p w:rsidR="00D82E45" w:rsidRPr="0091090F" w:rsidRDefault="00D82E45" w:rsidP="00741549">
      <w:pPr>
        <w:pStyle w:val="af6"/>
        <w:keepNext/>
        <w:rPr>
          <w:rtl/>
        </w:rPr>
      </w:pPr>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p>
    <w:p w:rsidR="00D82E45" w:rsidRPr="0091090F" w:rsidRDefault="00D82E45" w:rsidP="00175011">
      <w:pPr>
        <w:rPr>
          <w:rtl/>
          <w:lang w:eastAsia="he-IL"/>
        </w:rPr>
      </w:pPr>
    </w:p>
    <w:p w:rsidR="00D82E45" w:rsidRPr="0091090F" w:rsidRDefault="00D82E45" w:rsidP="00741549">
      <w:pPr>
        <w:rPr>
          <w:rtl/>
          <w:lang w:eastAsia="he-IL"/>
        </w:rPr>
      </w:pPr>
      <w:r w:rsidRPr="0091090F">
        <w:rPr>
          <w:rFonts w:hint="cs"/>
          <w:rtl/>
          <w:lang w:eastAsia="he-IL"/>
        </w:rPr>
        <w:t xml:space="preserve">חבר הכנסת עודה, אני קורא אותך לסדר פעם ראשונה. </w:t>
      </w:r>
      <w:bookmarkStart w:id="5640" w:name="_ETM_Q17_543927"/>
      <w:bookmarkEnd w:id="5640"/>
    </w:p>
    <w:p w:rsidR="00D82E45" w:rsidRPr="0091090F" w:rsidRDefault="00D82E45" w:rsidP="00741549">
      <w:pPr>
        <w:rPr>
          <w:rtl/>
          <w:lang w:eastAsia="he-IL"/>
        </w:rPr>
      </w:pPr>
      <w:bookmarkStart w:id="5641" w:name="_ETM_Q17_542925"/>
      <w:bookmarkStart w:id="5642" w:name="_ETM_Q17_543014"/>
      <w:bookmarkEnd w:id="5641"/>
      <w:bookmarkEnd w:id="5642"/>
    </w:p>
    <w:p w:rsidR="00D82E45" w:rsidRPr="0091090F" w:rsidRDefault="00D82E45" w:rsidP="00741549">
      <w:pPr>
        <w:pStyle w:val="af5"/>
        <w:keepNext/>
        <w:rPr>
          <w:rtl/>
        </w:rPr>
      </w:pPr>
      <w:bookmarkStart w:id="5643" w:name="ET_interruption_5293_95"/>
      <w:r w:rsidRPr="0091090F">
        <w:rPr>
          <w:rStyle w:val="TagStyle"/>
          <w:rtl/>
        </w:rPr>
        <w:t xml:space="preserve"> &lt;&lt; קריאה &gt;&gt; </w:t>
      </w:r>
      <w:r w:rsidRPr="0091090F">
        <w:rPr>
          <w:rtl/>
        </w:rPr>
        <w:t>איימן עודה (הרשימה המשותפת):</w:t>
      </w:r>
      <w:r w:rsidRPr="0091090F">
        <w:rPr>
          <w:rStyle w:val="TagStyle"/>
          <w:rtl/>
        </w:rPr>
        <w:t xml:space="preserve"> &lt;&lt; קריאה &gt;&gt;</w:t>
      </w:r>
      <w:r w:rsidRPr="0091090F">
        <w:rPr>
          <w:rtl/>
        </w:rPr>
        <w:t xml:space="preserve">   </w:t>
      </w:r>
      <w:bookmarkEnd w:id="5643"/>
    </w:p>
    <w:p w:rsidR="00D82E45" w:rsidRPr="0091090F" w:rsidRDefault="00D82E45" w:rsidP="00175011">
      <w:pPr>
        <w:rPr>
          <w:rtl/>
          <w:lang w:eastAsia="he-IL"/>
        </w:rPr>
      </w:pPr>
    </w:p>
    <w:p w:rsidR="00D82E45" w:rsidRPr="0091090F" w:rsidRDefault="00175011" w:rsidP="00741549">
      <w:pPr>
        <w:rPr>
          <w:rtl/>
          <w:lang w:eastAsia="he-IL"/>
        </w:rPr>
      </w:pPr>
      <w:bookmarkStart w:id="5644" w:name="_ETM_Q17_543362"/>
      <w:bookmarkStart w:id="5645" w:name="_ETM_Q17_543605"/>
      <w:bookmarkStart w:id="5646" w:name="_ETM_Q17_543677"/>
      <w:bookmarkEnd w:id="5644"/>
      <w:bookmarkEnd w:id="5645"/>
      <w:bookmarkEnd w:id="5646"/>
      <w:r>
        <w:rPr>
          <w:rFonts w:hint="cs"/>
          <w:rtl/>
          <w:lang w:eastAsia="he-IL"/>
        </w:rPr>
        <w:t>– – –</w:t>
      </w:r>
    </w:p>
    <w:p w:rsidR="00D82E45" w:rsidRPr="0091090F" w:rsidRDefault="00D82E45" w:rsidP="00741549">
      <w:pPr>
        <w:rPr>
          <w:rtl/>
          <w:lang w:eastAsia="he-IL"/>
        </w:rPr>
      </w:pPr>
      <w:bookmarkStart w:id="5647" w:name="_ETM_Q17_542738"/>
      <w:bookmarkStart w:id="5648" w:name="_ETM_Q17_542811"/>
      <w:bookmarkEnd w:id="5647"/>
      <w:bookmarkEnd w:id="5648"/>
    </w:p>
    <w:p w:rsidR="00D82E45" w:rsidRPr="0091090F" w:rsidRDefault="00D82E45" w:rsidP="00741549">
      <w:pPr>
        <w:pStyle w:val="af6"/>
        <w:keepNext/>
        <w:rPr>
          <w:rtl/>
        </w:rPr>
      </w:pPr>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p>
    <w:p w:rsidR="00D82E45" w:rsidRPr="0091090F" w:rsidRDefault="00D82E45" w:rsidP="00175011">
      <w:pPr>
        <w:rPr>
          <w:rtl/>
          <w:lang w:eastAsia="he-IL"/>
        </w:rPr>
      </w:pPr>
    </w:p>
    <w:p w:rsidR="00D82E45" w:rsidRPr="0091090F" w:rsidRDefault="00D82E45" w:rsidP="00741549">
      <w:pPr>
        <w:rPr>
          <w:rtl/>
          <w:lang w:eastAsia="he-IL"/>
        </w:rPr>
      </w:pPr>
      <w:bookmarkStart w:id="5649" w:name="_ETM_Q17_544323"/>
      <w:bookmarkEnd w:id="5649"/>
      <w:r w:rsidRPr="0091090F">
        <w:rPr>
          <w:rFonts w:hint="cs"/>
          <w:rtl/>
          <w:lang w:eastAsia="he-IL"/>
        </w:rPr>
        <w:t xml:space="preserve">חבר הכנסת עודה, אני קורא אותך לסדר פעם </w:t>
      </w:r>
      <w:bookmarkStart w:id="5650" w:name="_ETM_Q17_545864"/>
      <w:bookmarkEnd w:id="5650"/>
      <w:r w:rsidRPr="0091090F">
        <w:rPr>
          <w:rFonts w:hint="cs"/>
          <w:rtl/>
          <w:lang w:eastAsia="he-IL"/>
        </w:rPr>
        <w:t>שנייה.</w:t>
      </w:r>
    </w:p>
    <w:p w:rsidR="00D82E45" w:rsidRPr="0091090F" w:rsidRDefault="00D82E45" w:rsidP="00741549">
      <w:pPr>
        <w:rPr>
          <w:rtl/>
          <w:lang w:eastAsia="he-IL"/>
        </w:rPr>
      </w:pPr>
      <w:bookmarkStart w:id="5651" w:name="_ETM_Q17_544979"/>
      <w:bookmarkStart w:id="5652" w:name="_ETM_Q17_545094"/>
      <w:bookmarkEnd w:id="5651"/>
      <w:bookmarkEnd w:id="5652"/>
    </w:p>
    <w:p w:rsidR="00D82E45" w:rsidRPr="0091090F" w:rsidRDefault="00D82E45" w:rsidP="00741549">
      <w:pPr>
        <w:pStyle w:val="af5"/>
        <w:keepNext/>
        <w:rPr>
          <w:rtl/>
        </w:rPr>
      </w:pPr>
      <w:bookmarkStart w:id="5653" w:name="ET_interruption_6147_152"/>
      <w:r w:rsidRPr="0091090F">
        <w:rPr>
          <w:rStyle w:val="TagStyle"/>
          <w:rtl/>
        </w:rPr>
        <w:t xml:space="preserve"> &lt;&lt; קריאה &gt;&gt; </w:t>
      </w:r>
      <w:r w:rsidRPr="0091090F">
        <w:rPr>
          <w:rtl/>
        </w:rPr>
        <w:t>איתמר בן גביר (הציונות הדתית):</w:t>
      </w:r>
      <w:r w:rsidRPr="0091090F">
        <w:rPr>
          <w:rStyle w:val="TagStyle"/>
          <w:rtl/>
        </w:rPr>
        <w:t xml:space="preserve"> &lt;&lt; קריאה &gt;&gt;</w:t>
      </w:r>
      <w:r w:rsidRPr="0091090F">
        <w:rPr>
          <w:rtl/>
        </w:rPr>
        <w:t xml:space="preserve">   </w:t>
      </w:r>
      <w:bookmarkEnd w:id="5653"/>
    </w:p>
    <w:p w:rsidR="00D82E45" w:rsidRPr="0091090F" w:rsidRDefault="00D82E45" w:rsidP="00741549">
      <w:pPr>
        <w:rPr>
          <w:rtl/>
          <w:lang w:eastAsia="he-IL"/>
        </w:rPr>
      </w:pPr>
    </w:p>
    <w:p w:rsidR="00D82E45" w:rsidRPr="0091090F" w:rsidRDefault="00175011" w:rsidP="00741549">
      <w:pPr>
        <w:rPr>
          <w:rtl/>
          <w:lang w:eastAsia="he-IL"/>
        </w:rPr>
      </w:pPr>
      <w:bookmarkStart w:id="5654" w:name="_ETM_Q17_542594"/>
      <w:bookmarkEnd w:id="5654"/>
      <w:r>
        <w:rPr>
          <w:rFonts w:hint="cs"/>
          <w:rtl/>
          <w:lang w:eastAsia="he-IL"/>
        </w:rPr>
        <w:t>– – –</w:t>
      </w:r>
      <w:bookmarkStart w:id="5655" w:name="_ETM_Q17_545755"/>
      <w:bookmarkEnd w:id="5655"/>
      <w:r w:rsidR="00D82E45" w:rsidRPr="0091090F">
        <w:rPr>
          <w:rFonts w:hint="cs"/>
          <w:rtl/>
          <w:lang w:eastAsia="he-IL"/>
        </w:rPr>
        <w:t xml:space="preserve"> רצח חיילי צה"ל.</w:t>
      </w:r>
    </w:p>
    <w:p w:rsidR="00D82E45" w:rsidRPr="0091090F" w:rsidRDefault="00D82E45" w:rsidP="00741549">
      <w:pPr>
        <w:rPr>
          <w:rtl/>
          <w:lang w:eastAsia="he-IL"/>
        </w:rPr>
      </w:pPr>
      <w:bookmarkStart w:id="5656" w:name="_ETM_Q17_545848"/>
      <w:bookmarkEnd w:id="5656"/>
    </w:p>
    <w:p w:rsidR="00D82E45" w:rsidRDefault="00D82E45" w:rsidP="00741549">
      <w:pPr>
        <w:pStyle w:val="af6"/>
        <w:rPr>
          <w:rtl/>
        </w:rPr>
      </w:pPr>
      <w:bookmarkStart w:id="5657" w:name="ET_yor_6244_682"/>
      <w:r w:rsidRPr="00690E89">
        <w:rPr>
          <w:rStyle w:val="TagStyle"/>
          <w:rtl/>
        </w:rPr>
        <w:t xml:space="preserve"> &lt;&lt; יור &gt;&gt;</w:t>
      </w:r>
      <w:r w:rsidRPr="00690E89">
        <w:rPr>
          <w:rtl/>
        </w:rPr>
        <w:t>היו"ר איתן גינזבורג:</w:t>
      </w:r>
      <w:r w:rsidRPr="00690E89">
        <w:rPr>
          <w:rStyle w:val="TagStyle"/>
          <w:rtl/>
        </w:rPr>
        <w:t xml:space="preserve"> &lt;&lt; יור &gt;&gt;</w:t>
      </w:r>
      <w:bookmarkEnd w:id="5657"/>
      <w:r w:rsidRPr="00690E89">
        <w:rPr>
          <w:rStyle w:val="TagStyle"/>
          <w:rtl/>
        </w:rPr>
        <w:t xml:space="preserve"> </w:t>
      </w:r>
    </w:p>
    <w:p w:rsidR="00D82E45" w:rsidRPr="00690E89" w:rsidRDefault="00D82E45" w:rsidP="00697169">
      <w:pPr>
        <w:rPr>
          <w:rtl/>
          <w:lang w:eastAsia="he-IL"/>
        </w:rPr>
      </w:pPr>
    </w:p>
    <w:p w:rsidR="00D82E45" w:rsidRDefault="00D82E45" w:rsidP="00741549">
      <w:pPr>
        <w:rPr>
          <w:rtl/>
          <w:lang w:eastAsia="he-IL"/>
        </w:rPr>
      </w:pPr>
      <w:bookmarkStart w:id="5658" w:name="_ETM_Q17_545926"/>
      <w:bookmarkStart w:id="5659" w:name="_ETM_Q17_546169"/>
      <w:bookmarkStart w:id="5660" w:name="_ETM_Q17_546243"/>
      <w:bookmarkEnd w:id="5658"/>
      <w:bookmarkEnd w:id="5659"/>
      <w:bookmarkEnd w:id="5660"/>
      <w:r w:rsidRPr="0091090F">
        <w:rPr>
          <w:rFonts w:hint="cs"/>
          <w:rtl/>
          <w:lang w:eastAsia="he-IL"/>
        </w:rPr>
        <w:t xml:space="preserve">חבר הכנסת בן גביר, פעם ראשונה. </w:t>
      </w:r>
    </w:p>
    <w:p w:rsidR="00D82E45" w:rsidRDefault="00D82E45" w:rsidP="00741549">
      <w:pPr>
        <w:rPr>
          <w:rtl/>
          <w:lang w:eastAsia="he-IL"/>
        </w:rPr>
      </w:pPr>
      <w:bookmarkStart w:id="5661" w:name="_ETM_Q17_549684"/>
      <w:bookmarkStart w:id="5662" w:name="_ETM_Q17_549779"/>
      <w:bookmarkEnd w:id="5661"/>
      <w:bookmarkEnd w:id="5662"/>
    </w:p>
    <w:p w:rsidR="00D82E45" w:rsidRDefault="00D82E45" w:rsidP="00040384">
      <w:pPr>
        <w:rPr>
          <w:rtl/>
          <w:lang w:eastAsia="he-IL"/>
        </w:rPr>
      </w:pPr>
      <w:bookmarkStart w:id="5663" w:name="_ETM_Q17_550018"/>
      <w:bookmarkStart w:id="5664" w:name="_ETM_Q17_550127"/>
      <w:bookmarkEnd w:id="5663"/>
      <w:bookmarkEnd w:id="5664"/>
      <w:r w:rsidRPr="0091090F">
        <w:rPr>
          <w:rFonts w:hint="cs"/>
          <w:rtl/>
          <w:lang w:eastAsia="he-IL"/>
        </w:rPr>
        <w:t xml:space="preserve">כולנו מבינים שמדובר בנושא </w:t>
      </w:r>
      <w:bookmarkStart w:id="5665" w:name="_ETM_Q17_553179"/>
      <w:bookmarkEnd w:id="5665"/>
      <w:r w:rsidRPr="0091090F">
        <w:rPr>
          <w:rFonts w:hint="cs"/>
          <w:rtl/>
          <w:lang w:eastAsia="he-IL"/>
        </w:rPr>
        <w:t>רגיש</w:t>
      </w:r>
      <w:r>
        <w:rPr>
          <w:rFonts w:hint="cs"/>
          <w:rtl/>
          <w:lang w:eastAsia="he-IL"/>
        </w:rPr>
        <w:t>.</w:t>
      </w:r>
      <w:r w:rsidRPr="0091090F">
        <w:rPr>
          <w:rFonts w:hint="cs"/>
          <w:rtl/>
          <w:lang w:eastAsia="he-IL"/>
        </w:rPr>
        <w:t xml:space="preserve"> לכל אחד עמדותיו ודעותיו. תאפשרו לכל אחד לומר את </w:t>
      </w:r>
      <w:bookmarkStart w:id="5666" w:name="_ETM_Q17_556311"/>
      <w:bookmarkEnd w:id="5666"/>
      <w:r w:rsidRPr="0091090F">
        <w:rPr>
          <w:rFonts w:hint="cs"/>
          <w:rtl/>
          <w:lang w:eastAsia="he-IL"/>
        </w:rPr>
        <w:t xml:space="preserve">עמדותיו כפי שהוא מרגיש אותן. מדובר בנושא </w:t>
      </w:r>
      <w:r w:rsidR="00175011">
        <w:rPr>
          <w:rFonts w:hint="cs"/>
          <w:rtl/>
          <w:lang w:eastAsia="he-IL"/>
        </w:rPr>
        <w:t>– – –</w:t>
      </w:r>
    </w:p>
    <w:p w:rsidR="00D82E45" w:rsidRPr="0091090F" w:rsidRDefault="00D82E45" w:rsidP="00741549">
      <w:pPr>
        <w:rPr>
          <w:rtl/>
          <w:lang w:eastAsia="he-IL"/>
        </w:rPr>
      </w:pPr>
      <w:bookmarkStart w:id="5667" w:name="_ETM_Q17_547205"/>
      <w:bookmarkStart w:id="5668" w:name="_ETM_Q17_547303"/>
      <w:bookmarkEnd w:id="5667"/>
      <w:bookmarkEnd w:id="5668"/>
    </w:p>
    <w:p w:rsidR="00D82E45" w:rsidRPr="0091090F" w:rsidRDefault="00D82E45" w:rsidP="00741549">
      <w:pPr>
        <w:pStyle w:val="af5"/>
        <w:keepNext/>
        <w:rPr>
          <w:rtl/>
        </w:rPr>
      </w:pPr>
      <w:bookmarkStart w:id="5669" w:name="_ETM_Q17_557840"/>
      <w:bookmarkStart w:id="5670" w:name="ET_interruption_קריאות_98"/>
      <w:bookmarkEnd w:id="5669"/>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670"/>
    </w:p>
    <w:p w:rsidR="00D82E45" w:rsidRPr="0091090F" w:rsidRDefault="00D82E45" w:rsidP="00175011">
      <w:pPr>
        <w:rPr>
          <w:rtl/>
          <w:lang w:eastAsia="he-IL"/>
        </w:rPr>
      </w:pPr>
    </w:p>
    <w:p w:rsidR="00D82E45" w:rsidRPr="0091090F" w:rsidRDefault="00175011" w:rsidP="00741549">
      <w:pPr>
        <w:rPr>
          <w:rtl/>
          <w:lang w:eastAsia="he-IL"/>
        </w:rPr>
      </w:pPr>
      <w:bookmarkStart w:id="5671" w:name="_ETM_Q17_557960"/>
      <w:bookmarkEnd w:id="5671"/>
      <w:r>
        <w:rPr>
          <w:rFonts w:hint="cs"/>
          <w:rtl/>
          <w:lang w:eastAsia="he-IL"/>
        </w:rPr>
        <w:t>– – –</w:t>
      </w:r>
    </w:p>
    <w:p w:rsidR="00D82E45" w:rsidRPr="0091090F" w:rsidRDefault="00D82E45" w:rsidP="00741549">
      <w:pPr>
        <w:rPr>
          <w:rtl/>
          <w:lang w:eastAsia="he-IL"/>
        </w:rPr>
      </w:pPr>
      <w:bookmarkStart w:id="5672" w:name="_ETM_Q17_560013"/>
      <w:bookmarkStart w:id="5673" w:name="_ETM_Q17_560119"/>
      <w:bookmarkEnd w:id="5672"/>
      <w:bookmarkEnd w:id="5673"/>
    </w:p>
    <w:p w:rsidR="00D82E45" w:rsidRPr="0091090F" w:rsidRDefault="00D82E45" w:rsidP="00741549">
      <w:pPr>
        <w:pStyle w:val="af6"/>
        <w:keepNext/>
        <w:rPr>
          <w:rtl/>
        </w:rPr>
      </w:pPr>
      <w:bookmarkStart w:id="5674" w:name="ET_yor_6244_99"/>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674"/>
    </w:p>
    <w:p w:rsidR="00D82E45" w:rsidRPr="0091090F" w:rsidRDefault="00D82E45" w:rsidP="00175011">
      <w:pPr>
        <w:rPr>
          <w:rtl/>
          <w:lang w:eastAsia="he-IL"/>
        </w:rPr>
      </w:pPr>
    </w:p>
    <w:p w:rsidR="00D82E45" w:rsidRPr="0091090F" w:rsidRDefault="00D82E45" w:rsidP="00741549">
      <w:pPr>
        <w:rPr>
          <w:rtl/>
          <w:lang w:eastAsia="he-IL"/>
        </w:rPr>
      </w:pPr>
      <w:bookmarkStart w:id="5675" w:name="_ETM_Q17_561559"/>
      <w:bookmarkEnd w:id="5675"/>
      <w:r w:rsidRPr="0091090F">
        <w:rPr>
          <w:rFonts w:hint="cs"/>
          <w:rtl/>
          <w:lang w:eastAsia="he-IL"/>
        </w:rPr>
        <w:t>חברים, מדובר בנושא שהוא רגיש</w:t>
      </w:r>
      <w:bookmarkStart w:id="5676" w:name="_ETM_Q17_576243"/>
      <w:bookmarkStart w:id="5677" w:name="_ETM_Q17_576334"/>
      <w:bookmarkStart w:id="5678" w:name="_ETM_Q17_567369"/>
      <w:bookmarkEnd w:id="5676"/>
      <w:bookmarkEnd w:id="5677"/>
      <w:bookmarkEnd w:id="5678"/>
      <w:r w:rsidRPr="0091090F">
        <w:rPr>
          <w:rFonts w:hint="cs"/>
          <w:rtl/>
          <w:lang w:eastAsia="he-IL"/>
        </w:rPr>
        <w:t xml:space="preserve"> </w:t>
      </w:r>
      <w:r w:rsidR="00175011">
        <w:rPr>
          <w:rFonts w:hint="cs"/>
          <w:rtl/>
          <w:lang w:eastAsia="he-IL"/>
        </w:rPr>
        <w:t>– –</w:t>
      </w:r>
    </w:p>
    <w:p w:rsidR="00D82E45" w:rsidRPr="0091090F" w:rsidRDefault="00D82E45" w:rsidP="00741549">
      <w:pPr>
        <w:rPr>
          <w:rtl/>
          <w:lang w:eastAsia="he-IL"/>
        </w:rPr>
      </w:pPr>
      <w:bookmarkStart w:id="5679" w:name="_ETM_Q17_566629"/>
      <w:bookmarkStart w:id="5680" w:name="_ETM_Q17_566750"/>
      <w:bookmarkEnd w:id="5679"/>
      <w:bookmarkEnd w:id="5680"/>
    </w:p>
    <w:p w:rsidR="00D82E45" w:rsidRPr="0091090F" w:rsidRDefault="00D82E45" w:rsidP="00741549">
      <w:pPr>
        <w:pStyle w:val="af5"/>
        <w:keepNext/>
        <w:rPr>
          <w:rtl/>
        </w:rPr>
      </w:pPr>
      <w:bookmarkStart w:id="5681" w:name="_ETM_Q17_557700"/>
      <w:bookmarkStart w:id="5682" w:name="ET_interruption_5802_101"/>
      <w:bookmarkEnd w:id="5681"/>
      <w:r w:rsidRPr="0091090F">
        <w:rPr>
          <w:rStyle w:val="TagStyle"/>
          <w:rtl/>
        </w:rPr>
        <w:t xml:space="preserve"> &lt;&lt; קריאה &gt;&gt; </w:t>
      </w:r>
      <w:r w:rsidRPr="0091090F">
        <w:rPr>
          <w:rtl/>
        </w:rPr>
        <w:t>שלמה קרעי (הליכוד):</w:t>
      </w:r>
      <w:r w:rsidRPr="0091090F">
        <w:rPr>
          <w:rStyle w:val="TagStyle"/>
          <w:rtl/>
        </w:rPr>
        <w:t xml:space="preserve"> &lt;&lt; קריאה &gt;&gt;</w:t>
      </w:r>
      <w:r w:rsidRPr="0091090F">
        <w:rPr>
          <w:rtl/>
        </w:rPr>
        <w:t xml:space="preserve">   </w:t>
      </w:r>
      <w:bookmarkEnd w:id="5682"/>
    </w:p>
    <w:p w:rsidR="00D82E45" w:rsidRPr="0091090F" w:rsidRDefault="00D82E45" w:rsidP="00175011">
      <w:pPr>
        <w:rPr>
          <w:rtl/>
          <w:lang w:eastAsia="he-IL"/>
        </w:rPr>
      </w:pPr>
    </w:p>
    <w:p w:rsidR="00D82E45" w:rsidRPr="0091090F" w:rsidRDefault="00D82E45" w:rsidP="00741549">
      <w:pPr>
        <w:rPr>
          <w:rtl/>
          <w:lang w:eastAsia="he-IL"/>
        </w:rPr>
      </w:pPr>
      <w:bookmarkStart w:id="5683" w:name="_ETM_Q17_578976"/>
      <w:bookmarkEnd w:id="5683"/>
      <w:r w:rsidRPr="0091090F">
        <w:rPr>
          <w:rFonts w:hint="cs"/>
          <w:rtl/>
          <w:lang w:eastAsia="he-IL"/>
        </w:rPr>
        <w:t>זה רגיש למי שרוצה להשמיד את המדינה.</w:t>
      </w:r>
    </w:p>
    <w:p w:rsidR="00D82E45" w:rsidRPr="0091090F" w:rsidRDefault="00D82E45" w:rsidP="00741549">
      <w:pPr>
        <w:rPr>
          <w:rtl/>
          <w:lang w:eastAsia="he-IL"/>
        </w:rPr>
      </w:pPr>
    </w:p>
    <w:p w:rsidR="00D82E45" w:rsidRPr="0091090F" w:rsidRDefault="00D82E45" w:rsidP="00741549">
      <w:pPr>
        <w:pStyle w:val="af6"/>
        <w:keepNext/>
        <w:rPr>
          <w:rtl/>
        </w:rPr>
      </w:pPr>
      <w:bookmarkStart w:id="5684" w:name="ET_yor_6244_153"/>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684"/>
    </w:p>
    <w:p w:rsidR="00D82E45" w:rsidRPr="0091090F" w:rsidRDefault="00D82E45" w:rsidP="00175011">
      <w:pPr>
        <w:rPr>
          <w:rtl/>
          <w:lang w:eastAsia="he-IL"/>
        </w:rPr>
      </w:pPr>
    </w:p>
    <w:p w:rsidR="00D82E45" w:rsidRPr="0091090F" w:rsidRDefault="00175011" w:rsidP="00741549">
      <w:pPr>
        <w:rPr>
          <w:rtl/>
          <w:lang w:eastAsia="he-IL"/>
        </w:rPr>
      </w:pPr>
      <w:bookmarkStart w:id="5685" w:name="_ETM_Q17_566417"/>
      <w:bookmarkEnd w:id="5685"/>
      <w:r>
        <w:rPr>
          <w:rFonts w:hint="cs"/>
          <w:rtl/>
          <w:lang w:eastAsia="he-IL"/>
        </w:rPr>
        <w:t>– –</w:t>
      </w:r>
      <w:r w:rsidR="00D82E45" w:rsidRPr="0091090F">
        <w:rPr>
          <w:rFonts w:hint="cs"/>
          <w:rtl/>
          <w:lang w:eastAsia="he-IL"/>
        </w:rPr>
        <w:t xml:space="preserve"> ולכן תכבדו את הקולגות </w:t>
      </w:r>
      <w:bookmarkStart w:id="5686" w:name="_ETM_Q17_572173"/>
      <w:bookmarkEnd w:id="5686"/>
      <w:r w:rsidR="00697169">
        <w:rPr>
          <w:rFonts w:hint="cs"/>
          <w:rtl/>
          <w:lang w:eastAsia="he-IL"/>
        </w:rPr>
        <w:t>שלכם גם אם אתם לא מסכימים אי</w:t>
      </w:r>
      <w:r w:rsidR="00D82E45" w:rsidRPr="0091090F">
        <w:rPr>
          <w:rFonts w:hint="cs"/>
          <w:rtl/>
          <w:lang w:eastAsia="he-IL"/>
        </w:rPr>
        <w:t xml:space="preserve">תם, ותאפשרו לדברים להתנהל </w:t>
      </w:r>
      <w:bookmarkStart w:id="5687" w:name="_ETM_Q17_573700"/>
      <w:bookmarkEnd w:id="5687"/>
      <w:r w:rsidR="00D82E45" w:rsidRPr="0091090F">
        <w:rPr>
          <w:rFonts w:hint="cs"/>
          <w:rtl/>
          <w:lang w:eastAsia="he-IL"/>
        </w:rPr>
        <w:t>כסדרם. תודה רבה</w:t>
      </w:r>
      <w:r w:rsidR="00D82E45">
        <w:rPr>
          <w:rFonts w:hint="cs"/>
          <w:rtl/>
          <w:lang w:eastAsia="he-IL"/>
        </w:rPr>
        <w:t>.</w:t>
      </w:r>
      <w:r w:rsidR="00D82E45" w:rsidRPr="0091090F">
        <w:rPr>
          <w:rFonts w:hint="cs"/>
          <w:rtl/>
          <w:lang w:eastAsia="he-IL"/>
        </w:rPr>
        <w:t xml:space="preserve"> בבקשה, אדוני השר.</w:t>
      </w:r>
    </w:p>
    <w:p w:rsidR="00D82E45" w:rsidRPr="0091090F" w:rsidRDefault="00D82E45" w:rsidP="00741549">
      <w:pPr>
        <w:rPr>
          <w:rtl/>
          <w:lang w:eastAsia="he-IL"/>
        </w:rPr>
      </w:pPr>
    </w:p>
    <w:p w:rsidR="00D82E45" w:rsidRPr="0091090F" w:rsidRDefault="00D82E45" w:rsidP="00741549">
      <w:pPr>
        <w:pStyle w:val="af5"/>
        <w:keepNext/>
        <w:rPr>
          <w:rtl/>
        </w:rPr>
      </w:pPr>
      <w:bookmarkStart w:id="5688" w:name="ET_interruption_קריאות_102"/>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688"/>
    </w:p>
    <w:p w:rsidR="00D82E45" w:rsidRPr="0091090F" w:rsidRDefault="00D82E45" w:rsidP="00175011">
      <w:pPr>
        <w:rPr>
          <w:rtl/>
          <w:lang w:eastAsia="he-IL"/>
        </w:rPr>
      </w:pPr>
    </w:p>
    <w:p w:rsidR="00D82E45" w:rsidRPr="0091090F" w:rsidRDefault="00175011" w:rsidP="00741549">
      <w:pPr>
        <w:rPr>
          <w:rtl/>
          <w:lang w:eastAsia="he-IL"/>
        </w:rPr>
      </w:pPr>
      <w:bookmarkStart w:id="5689" w:name="_ETM_Q17_576194"/>
      <w:bookmarkEnd w:id="5689"/>
      <w:r>
        <w:rPr>
          <w:rFonts w:hint="cs"/>
          <w:rtl/>
          <w:lang w:eastAsia="he-IL"/>
        </w:rPr>
        <w:t>– – –</w:t>
      </w:r>
    </w:p>
    <w:p w:rsidR="00D82E45" w:rsidRPr="0091090F" w:rsidRDefault="00D82E45" w:rsidP="00741549">
      <w:pPr>
        <w:rPr>
          <w:rtl/>
          <w:lang w:eastAsia="he-IL"/>
        </w:rPr>
      </w:pPr>
      <w:bookmarkStart w:id="5690" w:name="_ETM_Q17_578322"/>
      <w:bookmarkStart w:id="5691" w:name="_ETM_Q17_578426"/>
      <w:bookmarkEnd w:id="5690"/>
      <w:bookmarkEnd w:id="5691"/>
    </w:p>
    <w:p w:rsidR="00D82E45" w:rsidRPr="0091090F" w:rsidRDefault="00D82E45" w:rsidP="00741549">
      <w:pPr>
        <w:pStyle w:val="-"/>
        <w:keepNext/>
        <w:rPr>
          <w:rtl/>
        </w:rPr>
      </w:pPr>
      <w:bookmarkStart w:id="5692" w:name="ET_speakercontinue_6213_103"/>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692"/>
    </w:p>
    <w:p w:rsidR="00D82E45" w:rsidRPr="0091090F" w:rsidRDefault="00D82E45" w:rsidP="00175011">
      <w:pPr>
        <w:rPr>
          <w:rtl/>
          <w:lang w:eastAsia="he-IL"/>
        </w:rPr>
      </w:pPr>
    </w:p>
    <w:p w:rsidR="00D82E45" w:rsidRPr="0091090F" w:rsidRDefault="00D82E45" w:rsidP="00741549">
      <w:pPr>
        <w:rPr>
          <w:rtl/>
          <w:lang w:eastAsia="he-IL"/>
        </w:rPr>
      </w:pPr>
      <w:r w:rsidRPr="0091090F">
        <w:rPr>
          <w:rFonts w:hint="cs"/>
          <w:rtl/>
          <w:lang w:eastAsia="he-IL"/>
        </w:rPr>
        <w:t xml:space="preserve">לכן, חבריי </w:t>
      </w:r>
      <w:bookmarkStart w:id="5693" w:name="_ETM_Q17_579840"/>
      <w:bookmarkEnd w:id="5693"/>
      <w:r>
        <w:rPr>
          <w:rFonts w:hint="eastAsia"/>
          <w:rtl/>
          <w:lang w:eastAsia="he-IL"/>
        </w:rPr>
        <w:t>–</w:t>
      </w:r>
      <w:r>
        <w:rPr>
          <w:rFonts w:hint="cs"/>
          <w:rtl/>
          <w:lang w:eastAsia="he-IL"/>
        </w:rPr>
        <w:t xml:space="preserve"> </w:t>
      </w:r>
      <w:r w:rsidRPr="0091090F">
        <w:rPr>
          <w:rFonts w:hint="cs"/>
          <w:rtl/>
          <w:lang w:eastAsia="he-IL"/>
        </w:rPr>
        <w:t>תנו לי כמה דקות. אני אסיים.</w:t>
      </w:r>
    </w:p>
    <w:p w:rsidR="00D82E45" w:rsidRPr="0091090F" w:rsidRDefault="00D82E45" w:rsidP="00741549">
      <w:pPr>
        <w:rPr>
          <w:rtl/>
          <w:lang w:eastAsia="he-IL"/>
        </w:rPr>
      </w:pPr>
      <w:bookmarkStart w:id="5694" w:name="_ETM_Q17_579940"/>
      <w:bookmarkEnd w:id="5694"/>
    </w:p>
    <w:p w:rsidR="00D82E45" w:rsidRPr="0091090F" w:rsidRDefault="00D82E45" w:rsidP="00741549">
      <w:pPr>
        <w:pStyle w:val="af5"/>
        <w:keepNext/>
        <w:rPr>
          <w:rtl/>
        </w:rPr>
      </w:pPr>
      <w:bookmarkStart w:id="5695" w:name="ET_interruption_6149_104"/>
      <w:r w:rsidRPr="0091090F">
        <w:rPr>
          <w:rStyle w:val="TagStyle"/>
          <w:rtl/>
        </w:rPr>
        <w:t xml:space="preserve"> &lt;&lt; קריאה &gt;&gt; </w:t>
      </w:r>
      <w:r w:rsidRPr="0091090F">
        <w:rPr>
          <w:rtl/>
        </w:rPr>
        <w:t>גלית דיסטל אטבריאן (הליכוד):</w:t>
      </w:r>
      <w:r w:rsidRPr="0091090F">
        <w:rPr>
          <w:rStyle w:val="TagStyle"/>
          <w:rtl/>
        </w:rPr>
        <w:t xml:space="preserve"> &lt;&lt; קריאה &gt;&gt;</w:t>
      </w:r>
      <w:r w:rsidRPr="0091090F">
        <w:rPr>
          <w:rtl/>
        </w:rPr>
        <w:t xml:space="preserve">   </w:t>
      </w:r>
      <w:bookmarkEnd w:id="5695"/>
    </w:p>
    <w:p w:rsidR="00D82E45" w:rsidRPr="0091090F" w:rsidRDefault="00D82E45" w:rsidP="00175011">
      <w:pPr>
        <w:rPr>
          <w:rtl/>
          <w:lang w:eastAsia="he-IL"/>
        </w:rPr>
      </w:pPr>
    </w:p>
    <w:p w:rsidR="00D82E45" w:rsidRPr="0091090F" w:rsidRDefault="00D82E45" w:rsidP="00741549">
      <w:pPr>
        <w:rPr>
          <w:rtl/>
          <w:lang w:eastAsia="he-IL"/>
        </w:rPr>
      </w:pPr>
      <w:bookmarkStart w:id="5696" w:name="_ETM_Q17_580432"/>
      <w:bookmarkStart w:id="5697" w:name="_ETM_Q17_580677"/>
      <w:bookmarkStart w:id="5698" w:name="_ETM_Q17_580743"/>
      <w:bookmarkEnd w:id="5696"/>
      <w:bookmarkEnd w:id="5697"/>
      <w:bookmarkEnd w:id="5698"/>
      <w:r w:rsidRPr="0091090F">
        <w:rPr>
          <w:rFonts w:hint="cs"/>
          <w:rtl/>
          <w:lang w:eastAsia="he-IL"/>
        </w:rPr>
        <w:t xml:space="preserve">זו מדינה ציונית. זו מדינה ציונית. </w:t>
      </w:r>
      <w:r>
        <w:rPr>
          <w:rFonts w:hint="cs"/>
          <w:rtl/>
          <w:lang w:eastAsia="he-IL"/>
        </w:rPr>
        <w:t>גדעון סער</w:t>
      </w:r>
      <w:r w:rsidR="00697169">
        <w:rPr>
          <w:rFonts w:hint="cs"/>
          <w:rtl/>
          <w:lang w:eastAsia="he-IL"/>
        </w:rPr>
        <w:t>,</w:t>
      </w:r>
      <w:r>
        <w:rPr>
          <w:rFonts w:hint="cs"/>
          <w:rtl/>
          <w:lang w:eastAsia="he-IL"/>
        </w:rPr>
        <w:t xml:space="preserve"> </w:t>
      </w:r>
      <w:r w:rsidRPr="0091090F">
        <w:rPr>
          <w:rFonts w:hint="cs"/>
          <w:rtl/>
          <w:lang w:eastAsia="he-IL"/>
        </w:rPr>
        <w:t xml:space="preserve">שבזכותו </w:t>
      </w:r>
      <w:r>
        <w:rPr>
          <w:rFonts w:hint="cs"/>
          <w:rtl/>
          <w:lang w:eastAsia="he-IL"/>
        </w:rPr>
        <w:t xml:space="preserve">הוא שר </w:t>
      </w:r>
      <w:r w:rsidRPr="0091090F">
        <w:rPr>
          <w:rFonts w:hint="cs"/>
          <w:rtl/>
          <w:lang w:eastAsia="he-IL"/>
        </w:rPr>
        <w:t>בממשלה</w:t>
      </w:r>
      <w:r>
        <w:rPr>
          <w:rFonts w:hint="cs"/>
          <w:rtl/>
          <w:lang w:eastAsia="he-IL"/>
        </w:rPr>
        <w:t xml:space="preserve"> </w:t>
      </w:r>
      <w:r w:rsidR="00175011">
        <w:rPr>
          <w:rFonts w:hint="cs"/>
          <w:rtl/>
          <w:lang w:eastAsia="he-IL"/>
        </w:rPr>
        <w:t>– – –</w:t>
      </w:r>
      <w:r>
        <w:rPr>
          <w:rFonts w:hint="cs"/>
          <w:rtl/>
          <w:lang w:eastAsia="he-IL"/>
        </w:rPr>
        <w:t xml:space="preserve"> </w:t>
      </w:r>
    </w:p>
    <w:p w:rsidR="00D82E45" w:rsidRPr="0091090F" w:rsidRDefault="00D82E45" w:rsidP="00741549">
      <w:pPr>
        <w:rPr>
          <w:rtl/>
          <w:lang w:eastAsia="he-IL"/>
        </w:rPr>
      </w:pPr>
    </w:p>
    <w:p w:rsidR="00D82E45" w:rsidRPr="0091090F" w:rsidRDefault="00D82E45" w:rsidP="00741549">
      <w:pPr>
        <w:pStyle w:val="af5"/>
        <w:keepNext/>
        <w:rPr>
          <w:rtl/>
        </w:rPr>
      </w:pPr>
      <w:bookmarkStart w:id="5699" w:name="ET_interruption_קריאות_105"/>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699"/>
    </w:p>
    <w:p w:rsidR="00D82E45" w:rsidRPr="0091090F" w:rsidRDefault="00D82E45" w:rsidP="00175011">
      <w:pPr>
        <w:rPr>
          <w:rtl/>
          <w:lang w:eastAsia="he-IL"/>
        </w:rPr>
      </w:pPr>
    </w:p>
    <w:p w:rsidR="00D82E45" w:rsidRPr="0091090F" w:rsidRDefault="00175011" w:rsidP="00741549">
      <w:pPr>
        <w:rPr>
          <w:rtl/>
          <w:lang w:eastAsia="he-IL"/>
        </w:rPr>
      </w:pPr>
      <w:bookmarkStart w:id="5700" w:name="_ETM_Q17_588449"/>
      <w:bookmarkEnd w:id="5700"/>
      <w:r>
        <w:rPr>
          <w:rFonts w:hint="cs"/>
          <w:rtl/>
          <w:lang w:eastAsia="he-IL"/>
        </w:rPr>
        <w:t>– – –</w:t>
      </w:r>
    </w:p>
    <w:p w:rsidR="00D82E45" w:rsidRPr="0091090F" w:rsidRDefault="00D82E45" w:rsidP="00741549">
      <w:pPr>
        <w:rPr>
          <w:rtl/>
          <w:lang w:eastAsia="he-IL"/>
        </w:rPr>
      </w:pPr>
    </w:p>
    <w:p w:rsidR="00D82E45" w:rsidRPr="0091090F" w:rsidRDefault="00D82E45" w:rsidP="00741549">
      <w:pPr>
        <w:pStyle w:val="af6"/>
        <w:keepNext/>
        <w:rPr>
          <w:rtl/>
        </w:rPr>
      </w:pPr>
      <w:bookmarkStart w:id="5701" w:name="ET_yor_6244_106"/>
      <w:r w:rsidRPr="0091090F">
        <w:rPr>
          <w:rStyle w:val="TagStyle"/>
          <w:rtl/>
        </w:rPr>
        <w:t xml:space="preserve">&lt;&lt; יור &gt;&gt; </w:t>
      </w:r>
      <w:r w:rsidRPr="0091090F">
        <w:rPr>
          <w:rtl/>
        </w:rPr>
        <w:t>היו"ר איתן גינזבורג:</w:t>
      </w:r>
      <w:r w:rsidRPr="0091090F">
        <w:rPr>
          <w:rStyle w:val="TagStyle"/>
          <w:rtl/>
        </w:rPr>
        <w:t xml:space="preserve"> &lt;&lt; יור &gt;&gt;</w:t>
      </w:r>
      <w:r w:rsidRPr="0091090F">
        <w:rPr>
          <w:rtl/>
        </w:rPr>
        <w:t xml:space="preserve">   </w:t>
      </w:r>
      <w:bookmarkEnd w:id="5701"/>
    </w:p>
    <w:p w:rsidR="00D82E45" w:rsidRPr="0091090F" w:rsidRDefault="00D82E45" w:rsidP="00175011">
      <w:pPr>
        <w:rPr>
          <w:rtl/>
          <w:lang w:eastAsia="he-IL"/>
        </w:rPr>
      </w:pPr>
    </w:p>
    <w:p w:rsidR="00D82E45" w:rsidRPr="0091090F" w:rsidRDefault="00D82E45" w:rsidP="00741549">
      <w:pPr>
        <w:rPr>
          <w:rtl/>
          <w:lang w:eastAsia="he-IL"/>
        </w:rPr>
      </w:pPr>
      <w:bookmarkStart w:id="5702" w:name="_ETM_Q17_589503"/>
      <w:bookmarkEnd w:id="5702"/>
      <w:r w:rsidRPr="0091090F">
        <w:rPr>
          <w:rFonts w:hint="cs"/>
          <w:rtl/>
          <w:lang w:eastAsia="he-IL"/>
        </w:rPr>
        <w:t xml:space="preserve">חבר הכנסת רז, תודה. חברת הכנסת דיסטל, אני </w:t>
      </w:r>
      <w:bookmarkStart w:id="5703" w:name="_ETM_Q17_591227"/>
      <w:bookmarkEnd w:id="5703"/>
      <w:r w:rsidRPr="0091090F">
        <w:rPr>
          <w:rFonts w:hint="cs"/>
          <w:rtl/>
          <w:lang w:eastAsia="he-IL"/>
        </w:rPr>
        <w:t>קורא אותך לסדר פעם ראשונה.</w:t>
      </w:r>
    </w:p>
    <w:p w:rsidR="00D82E45" w:rsidRPr="0091090F" w:rsidRDefault="00D82E45" w:rsidP="00741549">
      <w:pPr>
        <w:rPr>
          <w:rtl/>
          <w:lang w:eastAsia="he-IL"/>
        </w:rPr>
      </w:pPr>
      <w:bookmarkStart w:id="5704" w:name="_ETM_Q17_590892"/>
      <w:bookmarkStart w:id="5705" w:name="_ETM_Q17_591008"/>
      <w:bookmarkEnd w:id="5704"/>
      <w:bookmarkEnd w:id="5705"/>
    </w:p>
    <w:p w:rsidR="00D82E45" w:rsidRPr="0091090F" w:rsidRDefault="00D82E45" w:rsidP="00741549">
      <w:pPr>
        <w:pStyle w:val="af5"/>
        <w:keepNext/>
        <w:rPr>
          <w:rtl/>
        </w:rPr>
      </w:pPr>
      <w:bookmarkStart w:id="5706" w:name="ET_interruption_קריאות_108"/>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706"/>
    </w:p>
    <w:p w:rsidR="00D82E45" w:rsidRPr="0091090F" w:rsidRDefault="00D82E45" w:rsidP="00175011">
      <w:pPr>
        <w:rPr>
          <w:rtl/>
          <w:lang w:eastAsia="he-IL"/>
        </w:rPr>
      </w:pPr>
    </w:p>
    <w:p w:rsidR="00D82E45" w:rsidRPr="0091090F" w:rsidRDefault="00175011" w:rsidP="00741549">
      <w:pPr>
        <w:rPr>
          <w:rtl/>
          <w:lang w:eastAsia="he-IL"/>
        </w:rPr>
      </w:pPr>
      <w:bookmarkStart w:id="5707" w:name="_ETM_Q17_589179"/>
      <w:bookmarkEnd w:id="5707"/>
      <w:r>
        <w:rPr>
          <w:rFonts w:hint="cs"/>
          <w:rtl/>
          <w:lang w:eastAsia="he-IL"/>
        </w:rPr>
        <w:t>– – –</w:t>
      </w:r>
    </w:p>
    <w:p w:rsidR="00D82E45" w:rsidRPr="0091090F" w:rsidRDefault="00D82E45" w:rsidP="00741549">
      <w:pPr>
        <w:rPr>
          <w:rtl/>
          <w:lang w:eastAsia="he-IL"/>
        </w:rPr>
      </w:pPr>
      <w:bookmarkStart w:id="5708" w:name="_ETM_Q17_590956"/>
      <w:bookmarkStart w:id="5709" w:name="_ETM_Q17_591057"/>
      <w:bookmarkEnd w:id="5708"/>
      <w:bookmarkEnd w:id="5709"/>
    </w:p>
    <w:p w:rsidR="00D82E45" w:rsidRPr="0091090F" w:rsidRDefault="00D82E45" w:rsidP="00741549">
      <w:pPr>
        <w:pStyle w:val="af6"/>
        <w:keepNext/>
        <w:rPr>
          <w:rtl/>
        </w:rPr>
      </w:pPr>
      <w:bookmarkStart w:id="5710" w:name="_ETM_Q17_590669"/>
      <w:bookmarkStart w:id="5711" w:name="ET_yor_6244_19"/>
      <w:bookmarkEnd w:id="5710"/>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711"/>
    </w:p>
    <w:p w:rsidR="00D82E45" w:rsidRPr="0091090F" w:rsidRDefault="00D82E45" w:rsidP="00175011">
      <w:pPr>
        <w:rPr>
          <w:rtl/>
          <w:lang w:eastAsia="he-IL"/>
        </w:rPr>
      </w:pPr>
    </w:p>
    <w:p w:rsidR="00D82E45" w:rsidRPr="0091090F" w:rsidRDefault="00D82E45" w:rsidP="00741549">
      <w:pPr>
        <w:rPr>
          <w:rtl/>
          <w:lang w:eastAsia="he-IL"/>
        </w:rPr>
      </w:pPr>
      <w:r w:rsidRPr="0091090F">
        <w:rPr>
          <w:rFonts w:hint="cs"/>
          <w:rtl/>
          <w:lang w:eastAsia="he-IL"/>
        </w:rPr>
        <w:t xml:space="preserve">חברת </w:t>
      </w:r>
      <w:bookmarkStart w:id="5712" w:name="_ETM_Q17_594325"/>
      <w:bookmarkEnd w:id="5712"/>
      <w:r w:rsidRPr="0091090F">
        <w:rPr>
          <w:rFonts w:hint="cs"/>
          <w:rtl/>
          <w:lang w:eastAsia="he-IL"/>
        </w:rPr>
        <w:t>הכנסת גולן, לא חייבים להגיב לכל אחד.</w:t>
      </w:r>
    </w:p>
    <w:p w:rsidR="00D82E45" w:rsidRPr="0091090F" w:rsidRDefault="00D82E45" w:rsidP="00741549">
      <w:pPr>
        <w:rPr>
          <w:rtl/>
          <w:lang w:eastAsia="he-IL"/>
        </w:rPr>
      </w:pPr>
      <w:bookmarkStart w:id="5713" w:name="_ETM_Q17_598374"/>
      <w:bookmarkStart w:id="5714" w:name="_ETM_Q17_598472"/>
      <w:bookmarkEnd w:id="5713"/>
      <w:bookmarkEnd w:id="5714"/>
    </w:p>
    <w:p w:rsidR="00D82E45" w:rsidRPr="0091090F" w:rsidRDefault="00D82E45" w:rsidP="00741549">
      <w:pPr>
        <w:pStyle w:val="af5"/>
        <w:keepNext/>
        <w:rPr>
          <w:rtl/>
        </w:rPr>
      </w:pPr>
      <w:bookmarkStart w:id="5715" w:name="ET_interruption_5293_155"/>
      <w:r w:rsidRPr="0091090F">
        <w:rPr>
          <w:rStyle w:val="TagStyle"/>
          <w:rtl/>
        </w:rPr>
        <w:t xml:space="preserve"> &lt;&lt; קריאה &gt;&gt; </w:t>
      </w:r>
      <w:r w:rsidRPr="0091090F">
        <w:rPr>
          <w:rtl/>
        </w:rPr>
        <w:t>איימן עודה (הרשימה המשותפת):</w:t>
      </w:r>
      <w:r w:rsidRPr="0091090F">
        <w:rPr>
          <w:rStyle w:val="TagStyle"/>
          <w:rtl/>
        </w:rPr>
        <w:t xml:space="preserve"> &lt;&lt; קריאה &gt;&gt;</w:t>
      </w:r>
      <w:r w:rsidRPr="0091090F">
        <w:rPr>
          <w:rtl/>
        </w:rPr>
        <w:t xml:space="preserve">   </w:t>
      </w:r>
      <w:bookmarkEnd w:id="5715"/>
    </w:p>
    <w:p w:rsidR="00D82E45" w:rsidRPr="0091090F" w:rsidRDefault="00D82E45" w:rsidP="00175011">
      <w:pPr>
        <w:rPr>
          <w:rtl/>
          <w:lang w:eastAsia="he-IL"/>
        </w:rPr>
      </w:pPr>
    </w:p>
    <w:p w:rsidR="00D82E45" w:rsidRPr="0091090F" w:rsidRDefault="00175011" w:rsidP="00741549">
      <w:pPr>
        <w:rPr>
          <w:rtl/>
          <w:lang w:eastAsia="he-IL"/>
        </w:rPr>
      </w:pPr>
      <w:bookmarkStart w:id="5716" w:name="_ETM_Q17_599072"/>
      <w:bookmarkStart w:id="5717" w:name="_ETM_Q17_599318"/>
      <w:bookmarkStart w:id="5718" w:name="_ETM_Q17_599392"/>
      <w:bookmarkEnd w:id="5716"/>
      <w:bookmarkEnd w:id="5717"/>
      <w:bookmarkEnd w:id="5718"/>
      <w:r>
        <w:rPr>
          <w:rFonts w:hint="cs"/>
          <w:rtl/>
          <w:lang w:eastAsia="he-IL"/>
        </w:rPr>
        <w:t>– – –</w:t>
      </w:r>
    </w:p>
    <w:p w:rsidR="00D82E45" w:rsidRPr="0091090F" w:rsidRDefault="00D82E45" w:rsidP="00741549">
      <w:pPr>
        <w:rPr>
          <w:rtl/>
          <w:lang w:eastAsia="he-IL"/>
        </w:rPr>
      </w:pPr>
      <w:bookmarkStart w:id="5719" w:name="_ETM_Q17_598647"/>
      <w:bookmarkStart w:id="5720" w:name="_ETM_Q17_598731"/>
      <w:bookmarkEnd w:id="5719"/>
      <w:bookmarkEnd w:id="5720"/>
    </w:p>
    <w:p w:rsidR="00D82E45" w:rsidRPr="0091090F" w:rsidRDefault="00D82E45" w:rsidP="00741549">
      <w:pPr>
        <w:pStyle w:val="af6"/>
        <w:keepNext/>
        <w:rPr>
          <w:rtl/>
        </w:rPr>
      </w:pPr>
      <w:bookmarkStart w:id="5721" w:name="ET_yor_6244_156"/>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721"/>
    </w:p>
    <w:p w:rsidR="00D82E45" w:rsidRPr="0091090F" w:rsidRDefault="00D82E45" w:rsidP="00175011">
      <w:pPr>
        <w:rPr>
          <w:rtl/>
          <w:lang w:eastAsia="he-IL"/>
        </w:rPr>
      </w:pPr>
    </w:p>
    <w:p w:rsidR="00D82E45" w:rsidRPr="0091090F" w:rsidRDefault="00D82E45" w:rsidP="00741549">
      <w:pPr>
        <w:rPr>
          <w:rtl/>
          <w:lang w:eastAsia="he-IL"/>
        </w:rPr>
      </w:pPr>
      <w:bookmarkStart w:id="5722" w:name="_ETM_Q17_599753"/>
      <w:bookmarkStart w:id="5723" w:name="_ETM_Q17_598034"/>
      <w:bookmarkEnd w:id="5722"/>
      <w:bookmarkEnd w:id="5723"/>
      <w:r w:rsidRPr="0091090F">
        <w:rPr>
          <w:rFonts w:hint="cs"/>
          <w:rtl/>
          <w:lang w:eastAsia="he-IL"/>
        </w:rPr>
        <w:t xml:space="preserve">חבר הכנסת עודה. </w:t>
      </w:r>
      <w:bookmarkStart w:id="5724" w:name="_ETM_Q17_600910"/>
      <w:bookmarkEnd w:id="5724"/>
      <w:r w:rsidRPr="0091090F">
        <w:rPr>
          <w:rFonts w:hint="cs"/>
          <w:rtl/>
          <w:lang w:eastAsia="he-IL"/>
        </w:rPr>
        <w:t xml:space="preserve">חבר הכנסת עודה. חבר הכנסת עודה </w:t>
      </w:r>
      <w:r w:rsidR="00175011">
        <w:rPr>
          <w:rFonts w:hint="cs"/>
          <w:rtl/>
          <w:lang w:eastAsia="he-IL"/>
        </w:rPr>
        <w:t>– – –</w:t>
      </w:r>
    </w:p>
    <w:p w:rsidR="00D82E45" w:rsidRPr="0091090F" w:rsidRDefault="00D82E45" w:rsidP="00741549">
      <w:pPr>
        <w:rPr>
          <w:rtl/>
          <w:lang w:eastAsia="he-IL"/>
        </w:rPr>
      </w:pPr>
      <w:bookmarkStart w:id="5725" w:name="_ETM_Q17_601024"/>
      <w:bookmarkStart w:id="5726" w:name="_ETM_Q17_601123"/>
      <w:bookmarkEnd w:id="5725"/>
      <w:bookmarkEnd w:id="5726"/>
    </w:p>
    <w:p w:rsidR="00D82E45" w:rsidRPr="0091090F" w:rsidRDefault="00D82E45" w:rsidP="00741549">
      <w:pPr>
        <w:pStyle w:val="af5"/>
        <w:keepNext/>
        <w:rPr>
          <w:rtl/>
        </w:rPr>
      </w:pPr>
      <w:bookmarkStart w:id="5727" w:name="ET_interruption_5105_110"/>
      <w:r w:rsidRPr="0091090F">
        <w:rPr>
          <w:rStyle w:val="TagStyle"/>
          <w:rtl/>
        </w:rPr>
        <w:t xml:space="preserve"> &lt;&lt; קריאה &gt;&gt; </w:t>
      </w:r>
      <w:r w:rsidRPr="0091090F">
        <w:rPr>
          <w:rtl/>
        </w:rPr>
        <w:t>מיכל רוזין (מרצ):</w:t>
      </w:r>
      <w:r w:rsidRPr="0091090F">
        <w:rPr>
          <w:rStyle w:val="TagStyle"/>
          <w:rtl/>
        </w:rPr>
        <w:t xml:space="preserve"> &lt;&lt; קריאה &gt;&gt;</w:t>
      </w:r>
      <w:r w:rsidRPr="0091090F">
        <w:rPr>
          <w:rtl/>
        </w:rPr>
        <w:t xml:space="preserve">   </w:t>
      </w:r>
      <w:bookmarkEnd w:id="5727"/>
    </w:p>
    <w:p w:rsidR="00D82E45" w:rsidRPr="0091090F" w:rsidRDefault="00D82E45" w:rsidP="00175011">
      <w:pPr>
        <w:rPr>
          <w:rtl/>
          <w:lang w:eastAsia="he-IL"/>
        </w:rPr>
      </w:pPr>
    </w:p>
    <w:p w:rsidR="00D82E45" w:rsidRPr="0091090F" w:rsidRDefault="00175011" w:rsidP="00741549">
      <w:pPr>
        <w:rPr>
          <w:rtl/>
          <w:lang w:eastAsia="he-IL"/>
        </w:rPr>
      </w:pPr>
      <w:bookmarkStart w:id="5728" w:name="_ETM_Q17_603590"/>
      <w:bookmarkEnd w:id="5728"/>
      <w:r>
        <w:rPr>
          <w:rFonts w:hint="cs"/>
          <w:rtl/>
          <w:lang w:eastAsia="he-IL"/>
        </w:rPr>
        <w:t>– – –</w:t>
      </w:r>
    </w:p>
    <w:p w:rsidR="00D82E45" w:rsidRPr="0091090F" w:rsidRDefault="00D82E45" w:rsidP="00741549">
      <w:pPr>
        <w:rPr>
          <w:rtl/>
          <w:lang w:eastAsia="he-IL"/>
        </w:rPr>
      </w:pPr>
      <w:bookmarkStart w:id="5729" w:name="_ETM_Q17_605100"/>
      <w:bookmarkStart w:id="5730" w:name="_ETM_Q17_605193"/>
      <w:bookmarkEnd w:id="5729"/>
      <w:bookmarkEnd w:id="5730"/>
    </w:p>
    <w:p w:rsidR="00D82E45" w:rsidRPr="0091090F" w:rsidRDefault="00D82E45" w:rsidP="00741549">
      <w:pPr>
        <w:pStyle w:val="af6"/>
        <w:keepNext/>
        <w:rPr>
          <w:rtl/>
        </w:rPr>
      </w:pPr>
      <w:bookmarkStart w:id="5731" w:name="ET_yor_6244_111"/>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731"/>
    </w:p>
    <w:p w:rsidR="00D82E45" w:rsidRPr="0091090F" w:rsidRDefault="00D82E45" w:rsidP="00175011">
      <w:pPr>
        <w:rPr>
          <w:rtl/>
          <w:lang w:eastAsia="he-IL"/>
        </w:rPr>
      </w:pPr>
    </w:p>
    <w:p w:rsidR="00D82E45" w:rsidRPr="0091090F" w:rsidRDefault="00D82E45" w:rsidP="00741549">
      <w:pPr>
        <w:rPr>
          <w:rtl/>
          <w:lang w:eastAsia="he-IL"/>
        </w:rPr>
      </w:pPr>
      <w:bookmarkStart w:id="5732" w:name="_ETM_Q17_605646"/>
      <w:bookmarkEnd w:id="5732"/>
      <w:r w:rsidRPr="0091090F">
        <w:rPr>
          <w:rFonts w:hint="cs"/>
          <w:rtl/>
          <w:lang w:eastAsia="he-IL"/>
        </w:rPr>
        <w:t xml:space="preserve">חברת הכנסת רוזין. חבר הכנסת עודה, אני מודיע לך </w:t>
      </w:r>
      <w:bookmarkStart w:id="5733" w:name="_ETM_Q17_608698"/>
      <w:bookmarkEnd w:id="5733"/>
      <w:r w:rsidRPr="0091090F">
        <w:rPr>
          <w:rFonts w:hint="cs"/>
          <w:rtl/>
          <w:lang w:eastAsia="he-IL"/>
        </w:rPr>
        <w:t>שבפעם הבאה שאתה קופץ ממקומך, אתה יוצא מהאולם</w:t>
      </w:r>
      <w:bookmarkStart w:id="5734" w:name="_ETM_Q17_611491"/>
      <w:bookmarkEnd w:id="5734"/>
      <w:r w:rsidRPr="0091090F">
        <w:rPr>
          <w:rFonts w:hint="cs"/>
          <w:rtl/>
          <w:lang w:eastAsia="he-IL"/>
        </w:rPr>
        <w:t xml:space="preserve">. </w:t>
      </w:r>
      <w:bookmarkStart w:id="5735" w:name="_ETM_Q17_610671"/>
      <w:bookmarkEnd w:id="5735"/>
      <w:r w:rsidRPr="0091090F">
        <w:rPr>
          <w:rFonts w:hint="cs"/>
          <w:rtl/>
          <w:lang w:eastAsia="he-IL"/>
        </w:rPr>
        <w:t>זהו, נגמר הסיפור הזה.</w:t>
      </w:r>
    </w:p>
    <w:p w:rsidR="00D82E45" w:rsidRPr="0091090F" w:rsidRDefault="00D82E45" w:rsidP="00741549">
      <w:pPr>
        <w:rPr>
          <w:rtl/>
          <w:lang w:eastAsia="he-IL"/>
        </w:rPr>
      </w:pPr>
      <w:bookmarkStart w:id="5736" w:name="_ETM_Q17_611941"/>
      <w:bookmarkStart w:id="5737" w:name="_ETM_Q17_612027"/>
      <w:bookmarkEnd w:id="5736"/>
      <w:bookmarkEnd w:id="5737"/>
    </w:p>
    <w:p w:rsidR="00D82E45" w:rsidRPr="0091090F" w:rsidRDefault="00D82E45" w:rsidP="00741549">
      <w:pPr>
        <w:pStyle w:val="af5"/>
        <w:keepNext/>
        <w:rPr>
          <w:rtl/>
        </w:rPr>
      </w:pPr>
      <w:bookmarkStart w:id="5738" w:name="ET_interruption_6147_112"/>
      <w:r w:rsidRPr="0091090F">
        <w:rPr>
          <w:rStyle w:val="TagStyle"/>
          <w:rtl/>
        </w:rPr>
        <w:t xml:space="preserve"> &lt;&lt; קריאה &gt;&gt; </w:t>
      </w:r>
      <w:r w:rsidRPr="0091090F">
        <w:rPr>
          <w:rtl/>
        </w:rPr>
        <w:t>איתמר בן גביר (הציונות הדתית):</w:t>
      </w:r>
      <w:r w:rsidRPr="0091090F">
        <w:rPr>
          <w:rStyle w:val="TagStyle"/>
          <w:rtl/>
        </w:rPr>
        <w:t xml:space="preserve"> &lt;&lt; קריאה &gt;&gt;</w:t>
      </w:r>
      <w:r w:rsidRPr="0091090F">
        <w:rPr>
          <w:rtl/>
        </w:rPr>
        <w:t xml:space="preserve">   </w:t>
      </w:r>
      <w:bookmarkEnd w:id="5738"/>
    </w:p>
    <w:p w:rsidR="00D82E45" w:rsidRPr="0091090F" w:rsidRDefault="00D82E45" w:rsidP="00175011">
      <w:pPr>
        <w:rPr>
          <w:rtl/>
          <w:lang w:eastAsia="he-IL"/>
        </w:rPr>
      </w:pPr>
    </w:p>
    <w:p w:rsidR="00D82E45" w:rsidRDefault="00175011" w:rsidP="00741549">
      <w:pPr>
        <w:rPr>
          <w:rtl/>
          <w:lang w:eastAsia="he-IL"/>
        </w:rPr>
      </w:pPr>
      <w:bookmarkStart w:id="5739" w:name="_ETM_Q17_611795"/>
      <w:bookmarkStart w:id="5740" w:name="_ETM_Q17_612051"/>
      <w:bookmarkStart w:id="5741" w:name="_ETM_Q17_612131"/>
      <w:bookmarkEnd w:id="5739"/>
      <w:bookmarkEnd w:id="5740"/>
      <w:bookmarkEnd w:id="5741"/>
      <w:r>
        <w:rPr>
          <w:rFonts w:hint="cs"/>
          <w:rtl/>
          <w:lang w:eastAsia="he-IL"/>
        </w:rPr>
        <w:t>– – –</w:t>
      </w:r>
    </w:p>
    <w:p w:rsidR="00D82E45" w:rsidRPr="0091090F" w:rsidRDefault="00D82E45" w:rsidP="00741549">
      <w:pPr>
        <w:rPr>
          <w:rtl/>
          <w:lang w:eastAsia="he-IL"/>
        </w:rPr>
      </w:pPr>
      <w:bookmarkStart w:id="5742" w:name="_ETM_Q17_609493"/>
      <w:bookmarkStart w:id="5743" w:name="_ETM_Q17_609592"/>
      <w:bookmarkEnd w:id="5742"/>
      <w:bookmarkEnd w:id="5743"/>
    </w:p>
    <w:p w:rsidR="00D82E45" w:rsidRPr="0091090F" w:rsidRDefault="00D82E45" w:rsidP="00741549">
      <w:pPr>
        <w:pStyle w:val="af6"/>
        <w:keepNext/>
        <w:rPr>
          <w:rtl/>
        </w:rPr>
      </w:pPr>
      <w:bookmarkStart w:id="5744" w:name="_ETM_Q17_613901"/>
      <w:bookmarkStart w:id="5745" w:name="_ETM_Q17_614009"/>
      <w:bookmarkStart w:id="5746" w:name="ET_yor_6244_113"/>
      <w:bookmarkEnd w:id="5744"/>
      <w:bookmarkEnd w:id="5745"/>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746"/>
    </w:p>
    <w:p w:rsidR="00D82E45" w:rsidRPr="0091090F" w:rsidRDefault="00D82E45" w:rsidP="00175011">
      <w:pPr>
        <w:rPr>
          <w:rtl/>
          <w:lang w:eastAsia="he-IL"/>
        </w:rPr>
      </w:pPr>
    </w:p>
    <w:p w:rsidR="00D82E45" w:rsidRPr="0091090F" w:rsidRDefault="00D82E45" w:rsidP="00697169">
      <w:pPr>
        <w:rPr>
          <w:rtl/>
          <w:lang w:eastAsia="he-IL"/>
        </w:rPr>
      </w:pPr>
      <w:bookmarkStart w:id="5747" w:name="_ETM_Q17_614507"/>
      <w:bookmarkEnd w:id="5747"/>
      <w:r w:rsidRPr="0091090F">
        <w:rPr>
          <w:rFonts w:hint="cs"/>
          <w:rtl/>
          <w:lang w:eastAsia="he-IL"/>
        </w:rPr>
        <w:t xml:space="preserve">חבר </w:t>
      </w:r>
      <w:bookmarkStart w:id="5748" w:name="_ETM_Q17_613272"/>
      <w:bookmarkEnd w:id="5748"/>
      <w:r w:rsidRPr="0091090F">
        <w:rPr>
          <w:rFonts w:hint="cs"/>
          <w:rtl/>
          <w:lang w:eastAsia="he-IL"/>
        </w:rPr>
        <w:t>הכנסת בן גביר, אתה בקריאה ראשונה</w:t>
      </w:r>
      <w:r>
        <w:rPr>
          <w:rFonts w:hint="cs"/>
          <w:rtl/>
          <w:lang w:eastAsia="he-IL"/>
        </w:rPr>
        <w:t>,</w:t>
      </w:r>
      <w:r w:rsidRPr="0091090F">
        <w:rPr>
          <w:rFonts w:hint="cs"/>
          <w:rtl/>
          <w:lang w:eastAsia="he-IL"/>
        </w:rPr>
        <w:t xml:space="preserve"> להזכירך.</w:t>
      </w:r>
      <w:r w:rsidR="00697169">
        <w:rPr>
          <w:rFonts w:hint="cs"/>
          <w:rtl/>
          <w:lang w:eastAsia="he-IL"/>
        </w:rPr>
        <w:t xml:space="preserve"> </w:t>
      </w:r>
      <w:bookmarkStart w:id="5749" w:name="_ETM_Q17_615937"/>
      <w:bookmarkStart w:id="5750" w:name="_ETM_Q17_616042"/>
      <w:bookmarkStart w:id="5751" w:name="_ETM_Q17_617016"/>
      <w:bookmarkEnd w:id="5749"/>
      <w:bookmarkEnd w:id="5750"/>
      <w:bookmarkEnd w:id="5751"/>
      <w:r w:rsidRPr="0091090F">
        <w:rPr>
          <w:rFonts w:hint="cs"/>
          <w:rtl/>
          <w:lang w:eastAsia="he-IL"/>
        </w:rPr>
        <w:t>אתה בקריאה</w:t>
      </w:r>
      <w:bookmarkStart w:id="5752" w:name="_ETM_Q17_616518"/>
      <w:bookmarkEnd w:id="5752"/>
      <w:r w:rsidRPr="0091090F">
        <w:rPr>
          <w:rFonts w:hint="cs"/>
          <w:rtl/>
          <w:lang w:eastAsia="he-IL"/>
        </w:rPr>
        <w:t xml:space="preserve"> ראשונה. אתה רוצה לעבור מהר </w:t>
      </w:r>
      <w:r>
        <w:rPr>
          <w:rFonts w:hint="cs"/>
          <w:rtl/>
          <w:lang w:eastAsia="he-IL"/>
        </w:rPr>
        <w:t>מאוד</w:t>
      </w:r>
      <w:r w:rsidRPr="0091090F">
        <w:rPr>
          <w:rFonts w:hint="cs"/>
          <w:rtl/>
          <w:lang w:eastAsia="he-IL"/>
        </w:rPr>
        <w:t xml:space="preserve"> לקריאה שנייה, זה אפשרי. </w:t>
      </w:r>
      <w:bookmarkStart w:id="5753" w:name="_ETM_Q17_620480"/>
      <w:bookmarkEnd w:id="5753"/>
      <w:r w:rsidRPr="0091090F">
        <w:rPr>
          <w:rFonts w:hint="cs"/>
          <w:rtl/>
          <w:lang w:eastAsia="he-IL"/>
        </w:rPr>
        <w:t>תודה רבה, אדוני. בבקשה.</w:t>
      </w:r>
    </w:p>
    <w:p w:rsidR="00D82E45" w:rsidRPr="0091090F" w:rsidRDefault="00D82E45" w:rsidP="00741549">
      <w:pPr>
        <w:rPr>
          <w:rtl/>
          <w:lang w:eastAsia="he-IL"/>
        </w:rPr>
      </w:pPr>
      <w:bookmarkStart w:id="5754" w:name="_ETM_Q17_622293"/>
      <w:bookmarkStart w:id="5755" w:name="_ETM_Q17_622401"/>
      <w:bookmarkEnd w:id="5754"/>
      <w:bookmarkEnd w:id="5755"/>
    </w:p>
    <w:p w:rsidR="00D82E45" w:rsidRPr="0091090F" w:rsidRDefault="00D82E45" w:rsidP="00741549">
      <w:pPr>
        <w:pStyle w:val="-"/>
        <w:keepNext/>
        <w:rPr>
          <w:rtl/>
        </w:rPr>
      </w:pPr>
      <w:bookmarkStart w:id="5756" w:name="ET_speakercontinue_6213_116"/>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756"/>
    </w:p>
    <w:p w:rsidR="00D82E45" w:rsidRPr="0091090F" w:rsidRDefault="00D82E45" w:rsidP="00175011">
      <w:pPr>
        <w:rPr>
          <w:rtl/>
          <w:lang w:eastAsia="he-IL"/>
        </w:rPr>
      </w:pPr>
    </w:p>
    <w:p w:rsidR="00D82E45" w:rsidRPr="0091090F" w:rsidRDefault="00D82E45" w:rsidP="005F6BC6">
      <w:pPr>
        <w:rPr>
          <w:rtl/>
          <w:lang w:eastAsia="he-IL"/>
        </w:rPr>
      </w:pPr>
      <w:r w:rsidRPr="0091090F">
        <w:rPr>
          <w:rFonts w:hint="cs"/>
          <w:rtl/>
          <w:lang w:eastAsia="he-IL"/>
        </w:rPr>
        <w:t xml:space="preserve">מאז היבחרי לכנסת, חברים, קידמתי </w:t>
      </w:r>
      <w:bookmarkStart w:id="5757" w:name="_ETM_Q17_626755"/>
      <w:bookmarkEnd w:id="5757"/>
      <w:r w:rsidRPr="0091090F">
        <w:rPr>
          <w:rFonts w:hint="cs"/>
          <w:rtl/>
          <w:lang w:eastAsia="he-IL"/>
        </w:rPr>
        <w:t xml:space="preserve">את הצעת החוק שעכשיו מונחת כאן. לפני שלוש שנים הגשתי את הצעת החוק יחד עם חברת הכנסת עאידה תומא סלימאן, ולפני שלוש שנים </w:t>
      </w:r>
      <w:r w:rsidRPr="0091090F">
        <w:rPr>
          <w:rtl/>
          <w:lang w:eastAsia="he-IL"/>
        </w:rPr>
        <w:t>–</w:t>
      </w:r>
      <w:r w:rsidRPr="0091090F">
        <w:rPr>
          <w:rFonts w:hint="cs"/>
          <w:rtl/>
          <w:lang w:eastAsia="he-IL"/>
        </w:rPr>
        <w:t xml:space="preserve"> </w:t>
      </w:r>
      <w:bookmarkStart w:id="5758" w:name="_ETM_Q17_644343"/>
      <w:bookmarkEnd w:id="5758"/>
      <w:r w:rsidRPr="0091090F">
        <w:rPr>
          <w:rFonts w:hint="cs"/>
          <w:rtl/>
          <w:lang w:eastAsia="he-IL"/>
        </w:rPr>
        <w:t xml:space="preserve">אז היית שר החוץ, </w:t>
      </w:r>
      <w:r>
        <w:rPr>
          <w:rFonts w:hint="cs"/>
          <w:rtl/>
          <w:lang w:eastAsia="he-IL"/>
        </w:rPr>
        <w:t xml:space="preserve">אדוני, </w:t>
      </w:r>
      <w:r w:rsidR="00F902D2">
        <w:rPr>
          <w:rFonts w:hint="cs"/>
          <w:rtl/>
          <w:lang w:eastAsia="he-IL"/>
        </w:rPr>
        <w:t xml:space="preserve">גם </w:t>
      </w:r>
      <w:r w:rsidRPr="0091090F">
        <w:rPr>
          <w:rFonts w:hint="cs"/>
          <w:rtl/>
          <w:lang w:eastAsia="he-IL"/>
        </w:rPr>
        <w:t>היית בממשלה</w:t>
      </w:r>
      <w:bookmarkStart w:id="5759" w:name="_ETM_Q17_653711"/>
      <w:bookmarkEnd w:id="5759"/>
      <w:r w:rsidRPr="0091090F">
        <w:rPr>
          <w:rFonts w:hint="cs"/>
          <w:rtl/>
          <w:lang w:eastAsia="he-IL"/>
        </w:rPr>
        <w:t xml:space="preserve"> </w:t>
      </w:r>
      <w:r w:rsidRPr="0091090F">
        <w:rPr>
          <w:rtl/>
          <w:lang w:eastAsia="he-IL"/>
        </w:rPr>
        <w:t>–</w:t>
      </w:r>
      <w:r w:rsidRPr="0091090F">
        <w:rPr>
          <w:rFonts w:hint="cs"/>
          <w:rtl/>
          <w:lang w:eastAsia="he-IL"/>
        </w:rPr>
        <w:t xml:space="preserve"> סיכמנו להעביר אותה להצעה לסדר</w:t>
      </w:r>
      <w:r>
        <w:rPr>
          <w:rFonts w:hint="cs"/>
          <w:rtl/>
          <w:lang w:eastAsia="he-IL"/>
        </w:rPr>
        <w:t>-היום,</w:t>
      </w:r>
      <w:r w:rsidR="00697169">
        <w:rPr>
          <w:rFonts w:hint="cs"/>
          <w:rtl/>
          <w:lang w:eastAsia="he-IL"/>
        </w:rPr>
        <w:t xml:space="preserve"> שנדון בה בוועדת החינוך </w:t>
      </w:r>
      <w:r w:rsidRPr="0091090F">
        <w:rPr>
          <w:rFonts w:hint="cs"/>
          <w:rtl/>
          <w:lang w:eastAsia="he-IL"/>
        </w:rPr>
        <w:t>כדי לדון דיון עומק בנושא שם.</w:t>
      </w:r>
    </w:p>
    <w:p w:rsidR="00D82E45" w:rsidRPr="0091090F" w:rsidRDefault="00D82E45" w:rsidP="00741549">
      <w:pPr>
        <w:rPr>
          <w:rtl/>
          <w:lang w:eastAsia="he-IL"/>
        </w:rPr>
      </w:pPr>
    </w:p>
    <w:p w:rsidR="00D82E45" w:rsidRPr="0091090F" w:rsidRDefault="00D82E45" w:rsidP="00F902D2">
      <w:pPr>
        <w:rPr>
          <w:rtl/>
          <w:lang w:eastAsia="he-IL"/>
        </w:rPr>
      </w:pPr>
      <w:bookmarkStart w:id="5760" w:name="_ETM_Q17_663181"/>
      <w:bookmarkStart w:id="5761" w:name="_ETM_Q17_663284"/>
      <w:bookmarkEnd w:id="5760"/>
      <w:bookmarkEnd w:id="5761"/>
      <w:r w:rsidRPr="0091090F">
        <w:rPr>
          <w:rFonts w:hint="cs"/>
          <w:rtl/>
          <w:lang w:eastAsia="he-IL"/>
        </w:rPr>
        <w:t xml:space="preserve">אני פניתי היום לחברת הכנסת עאידה תומא סלימאן. </w:t>
      </w:r>
      <w:bookmarkStart w:id="5762" w:name="_ETM_Q17_671660"/>
      <w:bookmarkEnd w:id="5762"/>
      <w:r w:rsidRPr="0091090F">
        <w:rPr>
          <w:rFonts w:hint="cs"/>
          <w:rtl/>
          <w:lang w:eastAsia="he-IL"/>
        </w:rPr>
        <w:t xml:space="preserve">מה שהיה לפני שלוש שנים </w:t>
      </w:r>
      <w:r>
        <w:rPr>
          <w:rFonts w:hint="eastAsia"/>
          <w:rtl/>
          <w:lang w:eastAsia="he-IL"/>
        </w:rPr>
        <w:t>–</w:t>
      </w:r>
      <w:r>
        <w:rPr>
          <w:rFonts w:hint="cs"/>
          <w:rtl/>
          <w:lang w:eastAsia="he-IL"/>
        </w:rPr>
        <w:t xml:space="preserve"> </w:t>
      </w:r>
      <w:r w:rsidRPr="0091090F">
        <w:rPr>
          <w:rFonts w:hint="cs"/>
          <w:rtl/>
          <w:lang w:eastAsia="he-IL"/>
        </w:rPr>
        <w:t xml:space="preserve">אני, כבן כפר קאסם, כבן למשפחה שכולה, מבקש ממך: עזבי את הימין ועזבי את השמאל, בואו </w:t>
      </w:r>
      <w:bookmarkStart w:id="5763" w:name="_ETM_Q17_680265"/>
      <w:bookmarkEnd w:id="5763"/>
      <w:r w:rsidRPr="0091090F">
        <w:rPr>
          <w:rFonts w:hint="cs"/>
          <w:rtl/>
          <w:lang w:eastAsia="he-IL"/>
        </w:rPr>
        <w:t>נהפוך את זה להצעה לסדר</w:t>
      </w:r>
      <w:r>
        <w:rPr>
          <w:rFonts w:hint="cs"/>
          <w:rtl/>
          <w:lang w:eastAsia="he-IL"/>
        </w:rPr>
        <w:t>-היום</w:t>
      </w:r>
      <w:r w:rsidRPr="0091090F">
        <w:rPr>
          <w:rFonts w:hint="cs"/>
          <w:rtl/>
          <w:lang w:eastAsia="he-IL"/>
        </w:rPr>
        <w:t xml:space="preserve">, </w:t>
      </w:r>
      <w:r w:rsidR="00F902D2">
        <w:rPr>
          <w:rFonts w:hint="cs"/>
          <w:rtl/>
          <w:lang w:eastAsia="he-IL"/>
        </w:rPr>
        <w:t>ו</w:t>
      </w:r>
      <w:r w:rsidRPr="0091090F">
        <w:rPr>
          <w:rFonts w:hint="cs"/>
          <w:rtl/>
          <w:lang w:eastAsia="he-IL"/>
        </w:rPr>
        <w:t>נדון בה בוועדת החינוך</w:t>
      </w:r>
      <w:r>
        <w:rPr>
          <w:rFonts w:hint="cs"/>
          <w:rtl/>
          <w:lang w:eastAsia="he-IL"/>
        </w:rPr>
        <w:t>.</w:t>
      </w:r>
      <w:r w:rsidRPr="0091090F">
        <w:rPr>
          <w:rFonts w:hint="cs"/>
          <w:rtl/>
          <w:lang w:eastAsia="he-IL"/>
        </w:rPr>
        <w:t xml:space="preserve"> אבל אתם מתעקשים. </w:t>
      </w:r>
      <w:bookmarkStart w:id="5764" w:name="_ETM_Q17_689377"/>
      <w:bookmarkEnd w:id="5764"/>
      <w:r w:rsidRPr="0091090F">
        <w:rPr>
          <w:rFonts w:hint="cs"/>
          <w:rtl/>
          <w:lang w:eastAsia="he-IL"/>
        </w:rPr>
        <w:t>אתם מתעקשים</w:t>
      </w:r>
      <w:r>
        <w:rPr>
          <w:rFonts w:hint="cs"/>
          <w:rtl/>
          <w:lang w:eastAsia="he-IL"/>
        </w:rPr>
        <w:t>,</w:t>
      </w:r>
      <w:r w:rsidRPr="0091090F">
        <w:rPr>
          <w:rFonts w:hint="cs"/>
          <w:rtl/>
          <w:lang w:eastAsia="he-IL"/>
        </w:rPr>
        <w:t xml:space="preserve"> כי אתם רוצים לעשות מהכאב שלנו פוליטיקה פנימית. אני מזהיר אתכם.</w:t>
      </w:r>
    </w:p>
    <w:p w:rsidR="00D82E45" w:rsidRPr="0091090F" w:rsidRDefault="00D82E45" w:rsidP="00741549">
      <w:pPr>
        <w:rPr>
          <w:rtl/>
          <w:lang w:eastAsia="he-IL"/>
        </w:rPr>
      </w:pPr>
      <w:bookmarkStart w:id="5765" w:name="_ETM_Q17_693140"/>
      <w:bookmarkStart w:id="5766" w:name="_ETM_Q17_693247"/>
      <w:bookmarkEnd w:id="5765"/>
      <w:bookmarkEnd w:id="5766"/>
    </w:p>
    <w:p w:rsidR="00D82E45" w:rsidRPr="0091090F" w:rsidRDefault="00D82E45" w:rsidP="00741549">
      <w:pPr>
        <w:pStyle w:val="af5"/>
        <w:keepNext/>
        <w:rPr>
          <w:rtl/>
        </w:rPr>
      </w:pPr>
      <w:bookmarkStart w:id="5767" w:name="ET_interruption_5761_117"/>
      <w:r w:rsidRPr="0091090F">
        <w:rPr>
          <w:rStyle w:val="TagStyle"/>
          <w:rtl/>
        </w:rPr>
        <w:t xml:space="preserve"> &lt;&lt; קריאה &gt;&gt; </w:t>
      </w:r>
      <w:r w:rsidRPr="0091090F">
        <w:rPr>
          <w:rtl/>
        </w:rPr>
        <w:t>עאידה תומא סלימאן (הרשימה המשותפת):</w:t>
      </w:r>
      <w:r w:rsidRPr="0091090F">
        <w:rPr>
          <w:rStyle w:val="TagStyle"/>
          <w:rtl/>
        </w:rPr>
        <w:t xml:space="preserve"> &lt;&lt; קריאה &gt;&gt;</w:t>
      </w:r>
      <w:r w:rsidRPr="0091090F">
        <w:rPr>
          <w:rtl/>
        </w:rPr>
        <w:t xml:space="preserve">   </w:t>
      </w:r>
      <w:bookmarkEnd w:id="5767"/>
    </w:p>
    <w:p w:rsidR="00D82E45" w:rsidRPr="0091090F" w:rsidRDefault="00D82E45" w:rsidP="00175011">
      <w:pPr>
        <w:rPr>
          <w:rtl/>
          <w:lang w:eastAsia="he-IL"/>
        </w:rPr>
      </w:pPr>
    </w:p>
    <w:p w:rsidR="00D82E45" w:rsidRPr="0091090F" w:rsidRDefault="00D82E45" w:rsidP="00741549">
      <w:pPr>
        <w:rPr>
          <w:rtl/>
          <w:lang w:eastAsia="he-IL"/>
        </w:rPr>
      </w:pPr>
      <w:bookmarkStart w:id="5768" w:name="_ETM_Q17_693558"/>
      <w:bookmarkStart w:id="5769" w:name="_ETM_Q17_693800"/>
      <w:bookmarkStart w:id="5770" w:name="_ETM_Q17_693871"/>
      <w:bookmarkEnd w:id="5768"/>
      <w:bookmarkEnd w:id="5769"/>
      <w:bookmarkEnd w:id="5770"/>
      <w:r w:rsidRPr="0091090F">
        <w:rPr>
          <w:rFonts w:hint="cs"/>
          <w:rtl/>
          <w:lang w:eastAsia="he-IL"/>
        </w:rPr>
        <w:t>תתבייש. תתבייש.</w:t>
      </w:r>
    </w:p>
    <w:p w:rsidR="00D82E45" w:rsidRPr="0091090F" w:rsidRDefault="00D82E45" w:rsidP="00741549">
      <w:pPr>
        <w:rPr>
          <w:rtl/>
          <w:lang w:eastAsia="he-IL"/>
        </w:rPr>
      </w:pPr>
    </w:p>
    <w:p w:rsidR="00D82E45" w:rsidRPr="0091090F" w:rsidRDefault="00D82E45" w:rsidP="00741549">
      <w:pPr>
        <w:pStyle w:val="-"/>
        <w:keepNext/>
        <w:rPr>
          <w:rtl/>
        </w:rPr>
      </w:pPr>
      <w:bookmarkStart w:id="5771" w:name="ET_speakercontinue_6213_118"/>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771"/>
    </w:p>
    <w:p w:rsidR="00D82E45" w:rsidRPr="0091090F" w:rsidRDefault="00D82E45" w:rsidP="00175011">
      <w:pPr>
        <w:rPr>
          <w:rtl/>
          <w:lang w:eastAsia="he-IL"/>
        </w:rPr>
      </w:pPr>
    </w:p>
    <w:p w:rsidR="00D82E45" w:rsidRPr="0091090F" w:rsidRDefault="00D82E45" w:rsidP="00741549">
      <w:pPr>
        <w:rPr>
          <w:rtl/>
          <w:lang w:eastAsia="he-IL"/>
        </w:rPr>
      </w:pPr>
      <w:bookmarkStart w:id="5772" w:name="_ETM_Q17_695014"/>
      <w:bookmarkEnd w:id="5772"/>
      <w:r w:rsidRPr="0091090F">
        <w:rPr>
          <w:rFonts w:hint="cs"/>
          <w:rtl/>
          <w:lang w:eastAsia="he-IL"/>
        </w:rPr>
        <w:t>תשתקי. תשתקי.</w:t>
      </w:r>
    </w:p>
    <w:p w:rsidR="00D82E45" w:rsidRPr="0091090F" w:rsidRDefault="00D82E45" w:rsidP="00741549">
      <w:pPr>
        <w:rPr>
          <w:rtl/>
          <w:lang w:eastAsia="he-IL"/>
        </w:rPr>
      </w:pPr>
      <w:bookmarkStart w:id="5773" w:name="_ETM_Q17_697090"/>
      <w:bookmarkEnd w:id="5773"/>
    </w:p>
    <w:p w:rsidR="00D82E45" w:rsidRPr="0091090F" w:rsidRDefault="00D82E45" w:rsidP="00741549">
      <w:pPr>
        <w:pStyle w:val="af5"/>
        <w:keepNext/>
        <w:rPr>
          <w:rtl/>
        </w:rPr>
      </w:pPr>
      <w:bookmarkStart w:id="5774" w:name="ET_interruption_קריאות_119"/>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774"/>
    </w:p>
    <w:p w:rsidR="00D82E45" w:rsidRPr="0091090F" w:rsidRDefault="00D82E45" w:rsidP="00175011">
      <w:pPr>
        <w:rPr>
          <w:rtl/>
          <w:lang w:eastAsia="he-IL"/>
        </w:rPr>
      </w:pPr>
    </w:p>
    <w:p w:rsidR="00D82E45" w:rsidRDefault="00175011" w:rsidP="00741549">
      <w:pPr>
        <w:rPr>
          <w:rtl/>
          <w:lang w:eastAsia="he-IL"/>
        </w:rPr>
      </w:pPr>
      <w:bookmarkStart w:id="5775" w:name="_ETM_Q17_696875"/>
      <w:bookmarkEnd w:id="5775"/>
      <w:r>
        <w:rPr>
          <w:rFonts w:hint="cs"/>
          <w:rtl/>
          <w:lang w:eastAsia="he-IL"/>
        </w:rPr>
        <w:t>– – –</w:t>
      </w:r>
    </w:p>
    <w:p w:rsidR="00D82E45" w:rsidRPr="0091090F" w:rsidRDefault="00D82E45" w:rsidP="00741549">
      <w:pPr>
        <w:rPr>
          <w:rtl/>
          <w:lang w:eastAsia="he-IL"/>
        </w:rPr>
      </w:pPr>
      <w:bookmarkStart w:id="5776" w:name="_ETM_Q17_697189"/>
      <w:bookmarkStart w:id="5777" w:name="_ETM_Q17_697297"/>
      <w:bookmarkEnd w:id="5776"/>
      <w:bookmarkEnd w:id="5777"/>
    </w:p>
    <w:p w:rsidR="00D82E45" w:rsidRPr="0091090F" w:rsidRDefault="00D82E45" w:rsidP="00741549">
      <w:pPr>
        <w:pStyle w:val="-"/>
        <w:keepNext/>
        <w:rPr>
          <w:rtl/>
        </w:rPr>
      </w:pPr>
      <w:bookmarkStart w:id="5778" w:name="_ETM_Q17_698417"/>
      <w:bookmarkStart w:id="5779" w:name="_ETM_Q17_698498"/>
      <w:bookmarkStart w:id="5780" w:name="ET_speakercontinue_6213_22"/>
      <w:bookmarkEnd w:id="5778"/>
      <w:bookmarkEnd w:id="5779"/>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780"/>
    </w:p>
    <w:p w:rsidR="00D82E45" w:rsidRPr="0091090F" w:rsidRDefault="00D82E45" w:rsidP="00175011">
      <w:pPr>
        <w:rPr>
          <w:rtl/>
          <w:lang w:eastAsia="he-IL"/>
        </w:rPr>
      </w:pPr>
    </w:p>
    <w:p w:rsidR="00D82E45" w:rsidRPr="0091090F" w:rsidRDefault="00D82E45" w:rsidP="00741549">
      <w:pPr>
        <w:rPr>
          <w:rtl/>
          <w:lang w:eastAsia="he-IL"/>
        </w:rPr>
      </w:pPr>
      <w:r w:rsidRPr="0091090F">
        <w:rPr>
          <w:rFonts w:hint="cs"/>
          <w:rtl/>
          <w:lang w:eastAsia="he-IL"/>
        </w:rPr>
        <w:t xml:space="preserve">אתם רוצים </w:t>
      </w:r>
      <w:bookmarkStart w:id="5781" w:name="_ETM_Q17_701793"/>
      <w:bookmarkEnd w:id="5781"/>
      <w:r w:rsidRPr="0091090F">
        <w:rPr>
          <w:rFonts w:hint="cs"/>
          <w:rtl/>
          <w:lang w:eastAsia="he-IL"/>
        </w:rPr>
        <w:t>לעשות מהכאב שלנו פוליטיקה פנימית.</w:t>
      </w:r>
    </w:p>
    <w:p w:rsidR="00D82E45" w:rsidRPr="0091090F" w:rsidRDefault="00D82E45" w:rsidP="00741549">
      <w:pPr>
        <w:rPr>
          <w:rtl/>
          <w:lang w:eastAsia="he-IL"/>
        </w:rPr>
      </w:pPr>
      <w:bookmarkStart w:id="5782" w:name="_ETM_Q17_699891"/>
      <w:bookmarkEnd w:id="5782"/>
    </w:p>
    <w:p w:rsidR="00D82E45" w:rsidRPr="0091090F" w:rsidRDefault="00D82E45" w:rsidP="00741549">
      <w:pPr>
        <w:pStyle w:val="af6"/>
        <w:keepNext/>
        <w:rPr>
          <w:rtl/>
        </w:rPr>
      </w:pPr>
      <w:bookmarkStart w:id="5783" w:name="_ETM_Q17_700893"/>
      <w:bookmarkStart w:id="5784" w:name="ET_yor_6244_121"/>
      <w:bookmarkEnd w:id="5783"/>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784"/>
    </w:p>
    <w:p w:rsidR="00D82E45" w:rsidRPr="0091090F" w:rsidRDefault="00D82E45" w:rsidP="00175011">
      <w:pPr>
        <w:rPr>
          <w:rtl/>
          <w:lang w:eastAsia="he-IL"/>
        </w:rPr>
      </w:pPr>
    </w:p>
    <w:p w:rsidR="00D82E45" w:rsidRDefault="00D82E45" w:rsidP="00741549">
      <w:pPr>
        <w:rPr>
          <w:rtl/>
          <w:lang w:eastAsia="he-IL"/>
        </w:rPr>
      </w:pPr>
      <w:bookmarkStart w:id="5785" w:name="_ETM_Q17_702336"/>
      <w:bookmarkEnd w:id="5785"/>
      <w:r w:rsidRPr="0091090F">
        <w:rPr>
          <w:rFonts w:hint="cs"/>
          <w:rtl/>
          <w:lang w:eastAsia="he-IL"/>
        </w:rPr>
        <w:t xml:space="preserve">חבר הכנסת בן </w:t>
      </w:r>
      <w:bookmarkStart w:id="5786" w:name="_ETM_Q17_702223"/>
      <w:bookmarkEnd w:id="5786"/>
      <w:r w:rsidRPr="0091090F">
        <w:rPr>
          <w:rFonts w:hint="cs"/>
          <w:rtl/>
          <w:lang w:eastAsia="he-IL"/>
        </w:rPr>
        <w:t xml:space="preserve">גביר, פעם שנייה. חבר הכנסת בן גביר, לצאת החוצה, פעם </w:t>
      </w:r>
      <w:bookmarkStart w:id="5787" w:name="_ETM_Q17_705062"/>
      <w:bookmarkEnd w:id="5787"/>
      <w:r w:rsidRPr="0091090F">
        <w:rPr>
          <w:rFonts w:hint="cs"/>
          <w:rtl/>
          <w:lang w:eastAsia="he-IL"/>
        </w:rPr>
        <w:t>שלישית. פעם שלישית, החוצה</w:t>
      </w:r>
      <w:r>
        <w:rPr>
          <w:rFonts w:hint="cs"/>
          <w:rtl/>
          <w:lang w:eastAsia="he-IL"/>
        </w:rPr>
        <w:t>,</w:t>
      </w:r>
      <w:r w:rsidRPr="0091090F">
        <w:rPr>
          <w:rFonts w:hint="cs"/>
          <w:rtl/>
          <w:lang w:eastAsia="he-IL"/>
        </w:rPr>
        <w:t xml:space="preserve"> בבקשה.</w:t>
      </w:r>
    </w:p>
    <w:p w:rsidR="00D82E45" w:rsidRDefault="00D82E45" w:rsidP="00741549">
      <w:pPr>
        <w:rPr>
          <w:rtl/>
          <w:lang w:eastAsia="he-IL"/>
        </w:rPr>
      </w:pPr>
    </w:p>
    <w:p w:rsidR="00D82E45" w:rsidRPr="0091090F" w:rsidRDefault="00D82E45" w:rsidP="00741549">
      <w:pPr>
        <w:ind w:firstLine="0"/>
        <w:jc w:val="center"/>
        <w:rPr>
          <w:rtl/>
          <w:lang w:eastAsia="he-IL"/>
        </w:rPr>
      </w:pPr>
      <w:r>
        <w:rPr>
          <w:rFonts w:hint="cs"/>
          <w:rtl/>
          <w:lang w:eastAsia="he-IL"/>
        </w:rPr>
        <w:t>(חבר הכנסת איתמר בן גביר יוצא מאולם המליאה.)</w:t>
      </w:r>
    </w:p>
    <w:p w:rsidR="00D82E45" w:rsidRPr="0091090F" w:rsidRDefault="00D82E45" w:rsidP="00741549">
      <w:pPr>
        <w:rPr>
          <w:rtl/>
          <w:lang w:eastAsia="he-IL"/>
        </w:rPr>
      </w:pPr>
      <w:bookmarkStart w:id="5788" w:name="_ETM_Q17_704711"/>
      <w:bookmarkStart w:id="5789" w:name="_ETM_Q17_704826"/>
      <w:bookmarkEnd w:id="5788"/>
      <w:bookmarkEnd w:id="5789"/>
    </w:p>
    <w:p w:rsidR="00D82E45" w:rsidRPr="0091090F" w:rsidRDefault="00D82E45" w:rsidP="00741549">
      <w:pPr>
        <w:pStyle w:val="-"/>
        <w:keepNext/>
        <w:rPr>
          <w:rtl/>
        </w:rPr>
      </w:pPr>
      <w:bookmarkStart w:id="5790" w:name="ET_speakercontinue_6213_122"/>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790"/>
    </w:p>
    <w:p w:rsidR="00D82E45" w:rsidRPr="0091090F" w:rsidRDefault="00D82E45" w:rsidP="00175011">
      <w:pPr>
        <w:rPr>
          <w:rtl/>
          <w:lang w:eastAsia="he-IL"/>
        </w:rPr>
      </w:pPr>
    </w:p>
    <w:p w:rsidR="00D82E45" w:rsidRPr="0091090F" w:rsidRDefault="00175011" w:rsidP="00741549">
      <w:pPr>
        <w:rPr>
          <w:rtl/>
          <w:lang w:eastAsia="he-IL"/>
        </w:rPr>
      </w:pPr>
      <w:bookmarkStart w:id="5791" w:name="_ETM_Q17_707432"/>
      <w:bookmarkEnd w:id="5791"/>
      <w:r>
        <w:rPr>
          <w:rFonts w:hint="cs"/>
          <w:rtl/>
          <w:lang w:eastAsia="he-IL"/>
        </w:rPr>
        <w:t>– – –</w:t>
      </w:r>
      <w:r w:rsidR="00D82E45" w:rsidRPr="0091090F">
        <w:rPr>
          <w:rFonts w:hint="cs"/>
          <w:rtl/>
          <w:lang w:eastAsia="he-IL"/>
        </w:rPr>
        <w:t xml:space="preserve"> אני חבר ממשלה</w:t>
      </w:r>
      <w:r w:rsidR="00D82E45">
        <w:rPr>
          <w:rFonts w:hint="cs"/>
          <w:rtl/>
          <w:lang w:eastAsia="he-IL"/>
        </w:rPr>
        <w:t>,</w:t>
      </w:r>
      <w:r w:rsidR="00D82E45" w:rsidRPr="0091090F">
        <w:rPr>
          <w:rFonts w:hint="cs"/>
          <w:rtl/>
          <w:lang w:eastAsia="he-IL"/>
        </w:rPr>
        <w:t xml:space="preserve"> </w:t>
      </w:r>
      <w:bookmarkStart w:id="5792" w:name="_ETM_Q17_711742"/>
      <w:bookmarkEnd w:id="5792"/>
      <w:r w:rsidR="00D82E45" w:rsidRPr="0091090F">
        <w:rPr>
          <w:rFonts w:hint="cs"/>
          <w:rtl/>
          <w:lang w:eastAsia="he-IL"/>
        </w:rPr>
        <w:t xml:space="preserve">מנסה לקדם הצעת מחליטים </w:t>
      </w:r>
      <w:bookmarkStart w:id="5793" w:name="_ETM_Q17_714856"/>
      <w:bookmarkEnd w:id="5793"/>
      <w:r w:rsidR="00D82E45" w:rsidRPr="0091090F">
        <w:rPr>
          <w:rFonts w:hint="cs"/>
          <w:rtl/>
          <w:lang w:eastAsia="he-IL"/>
        </w:rPr>
        <w:t xml:space="preserve">שתביא לנו תוצאה, אבל </w:t>
      </w:r>
      <w:r>
        <w:rPr>
          <w:rFonts w:hint="cs"/>
          <w:rtl/>
          <w:lang w:eastAsia="he-IL"/>
        </w:rPr>
        <w:t>– – –</w:t>
      </w:r>
      <w:r w:rsidR="00D82E45" w:rsidRPr="0091090F">
        <w:rPr>
          <w:rFonts w:hint="cs"/>
          <w:rtl/>
          <w:lang w:eastAsia="he-IL"/>
        </w:rPr>
        <w:t xml:space="preserve"> </w:t>
      </w:r>
    </w:p>
    <w:p w:rsidR="00D82E45" w:rsidRPr="0091090F" w:rsidRDefault="00D82E45" w:rsidP="00741549">
      <w:pPr>
        <w:rPr>
          <w:rtl/>
          <w:lang w:eastAsia="he-IL"/>
        </w:rPr>
      </w:pPr>
      <w:bookmarkStart w:id="5794" w:name="_ETM_Q17_715992"/>
      <w:bookmarkStart w:id="5795" w:name="_ETM_Q17_716095"/>
      <w:bookmarkEnd w:id="5794"/>
      <w:bookmarkEnd w:id="5795"/>
    </w:p>
    <w:p w:rsidR="00D82E45" w:rsidRPr="0091090F" w:rsidRDefault="00D82E45" w:rsidP="00741549">
      <w:pPr>
        <w:pStyle w:val="af5"/>
        <w:keepNext/>
        <w:rPr>
          <w:rtl/>
        </w:rPr>
      </w:pPr>
      <w:r w:rsidRPr="0091090F">
        <w:rPr>
          <w:rStyle w:val="TagStyle"/>
          <w:rtl/>
        </w:rPr>
        <w:t xml:space="preserve">&lt;&lt; קריאה &gt;&gt; </w:t>
      </w:r>
      <w:r w:rsidRPr="0091090F">
        <w:rPr>
          <w:rtl/>
        </w:rPr>
        <w:t>עאידה תומא סלימאן (הרשימה המשותפת):</w:t>
      </w:r>
      <w:r w:rsidRPr="0091090F">
        <w:rPr>
          <w:rStyle w:val="TagStyle"/>
          <w:rtl/>
        </w:rPr>
        <w:t xml:space="preserve"> &lt;&lt; קריאה &gt;&gt;</w:t>
      </w:r>
      <w:r w:rsidRPr="0091090F">
        <w:rPr>
          <w:rtl/>
        </w:rPr>
        <w:t xml:space="preserve">   </w:t>
      </w:r>
    </w:p>
    <w:p w:rsidR="00D82E45" w:rsidRPr="0091090F" w:rsidRDefault="00D82E45" w:rsidP="00175011">
      <w:pPr>
        <w:rPr>
          <w:rtl/>
          <w:lang w:eastAsia="he-IL"/>
        </w:rPr>
      </w:pPr>
    </w:p>
    <w:p w:rsidR="00D82E45" w:rsidRPr="0091090F" w:rsidRDefault="00175011" w:rsidP="00741549">
      <w:pPr>
        <w:rPr>
          <w:rtl/>
          <w:lang w:eastAsia="he-IL"/>
        </w:rPr>
      </w:pPr>
      <w:bookmarkStart w:id="5796" w:name="_ETM_Q17_713341"/>
      <w:bookmarkEnd w:id="5796"/>
      <w:r>
        <w:rPr>
          <w:rFonts w:hint="cs"/>
          <w:rtl/>
          <w:lang w:eastAsia="he-IL"/>
        </w:rPr>
        <w:t>– – –</w:t>
      </w:r>
    </w:p>
    <w:p w:rsidR="00D82E45" w:rsidRPr="0091090F" w:rsidRDefault="00D82E45" w:rsidP="00741549">
      <w:pPr>
        <w:rPr>
          <w:rtl/>
          <w:lang w:eastAsia="he-IL"/>
        </w:rPr>
      </w:pPr>
      <w:bookmarkStart w:id="5797" w:name="_ETM_Q17_700017"/>
      <w:bookmarkStart w:id="5798" w:name="_ETM_Q17_700145"/>
      <w:bookmarkStart w:id="5799" w:name="_ETM_Q17_717589"/>
      <w:bookmarkStart w:id="5800" w:name="_ETM_Q17_717680"/>
      <w:bookmarkStart w:id="5801" w:name="_ETM_Q17_717450"/>
      <w:bookmarkStart w:id="5802" w:name="_ETM_Q17_717531"/>
      <w:bookmarkEnd w:id="5797"/>
      <w:bookmarkEnd w:id="5798"/>
      <w:bookmarkEnd w:id="5799"/>
      <w:bookmarkEnd w:id="5800"/>
      <w:bookmarkEnd w:id="5801"/>
      <w:bookmarkEnd w:id="5802"/>
    </w:p>
    <w:p w:rsidR="00D82E45" w:rsidRPr="0091090F" w:rsidRDefault="00D82E45" w:rsidP="00741549">
      <w:pPr>
        <w:pStyle w:val="-"/>
        <w:keepNext/>
        <w:rPr>
          <w:rtl/>
        </w:rPr>
      </w:pPr>
      <w:bookmarkStart w:id="5803" w:name="ET_speakercontinue_6213_126"/>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803"/>
    </w:p>
    <w:p w:rsidR="00D82E45" w:rsidRPr="0091090F" w:rsidRDefault="00D82E45" w:rsidP="00175011">
      <w:pPr>
        <w:rPr>
          <w:rtl/>
          <w:lang w:eastAsia="he-IL"/>
        </w:rPr>
      </w:pPr>
    </w:p>
    <w:p w:rsidR="00D82E45" w:rsidRPr="0091090F" w:rsidRDefault="00D82E45" w:rsidP="00741549">
      <w:pPr>
        <w:rPr>
          <w:rtl/>
          <w:lang w:eastAsia="he-IL"/>
        </w:rPr>
      </w:pPr>
      <w:bookmarkStart w:id="5804" w:name="_ETM_Q17_718216"/>
      <w:bookmarkEnd w:id="5804"/>
      <w:r w:rsidRPr="0091090F">
        <w:rPr>
          <w:rFonts w:hint="cs"/>
          <w:rtl/>
          <w:lang w:eastAsia="he-IL"/>
        </w:rPr>
        <w:t xml:space="preserve">תשתקי. תשתקי </w:t>
      </w:r>
      <w:bookmarkStart w:id="5805" w:name="_ETM_Q17_720359"/>
      <w:bookmarkEnd w:id="5805"/>
      <w:r w:rsidR="00175011">
        <w:rPr>
          <w:rFonts w:hint="cs"/>
          <w:rtl/>
          <w:lang w:eastAsia="he-IL"/>
        </w:rPr>
        <w:t>– –</w:t>
      </w:r>
      <w:r w:rsidR="00C62905">
        <w:rPr>
          <w:rFonts w:hint="cs"/>
          <w:rtl/>
          <w:lang w:eastAsia="he-IL"/>
        </w:rPr>
        <w:t xml:space="preserve"> </w:t>
      </w:r>
      <w:r w:rsidR="00C62905">
        <w:rPr>
          <w:rFonts w:hint="eastAsia"/>
          <w:rtl/>
          <w:lang w:eastAsia="he-IL"/>
        </w:rPr>
        <w:t>–</w:t>
      </w:r>
    </w:p>
    <w:p w:rsidR="00D82E45" w:rsidRPr="0091090F" w:rsidRDefault="00D82E45" w:rsidP="00741549">
      <w:pPr>
        <w:rPr>
          <w:rtl/>
          <w:lang w:eastAsia="he-IL"/>
        </w:rPr>
      </w:pPr>
      <w:bookmarkStart w:id="5806" w:name="_ETM_Q17_719967"/>
      <w:bookmarkStart w:id="5807" w:name="_ETM_Q17_720076"/>
      <w:bookmarkEnd w:id="5806"/>
      <w:bookmarkEnd w:id="5807"/>
    </w:p>
    <w:p w:rsidR="00D82E45" w:rsidRPr="0091090F" w:rsidRDefault="00D82E45" w:rsidP="00741549">
      <w:pPr>
        <w:pStyle w:val="af5"/>
        <w:keepNext/>
        <w:rPr>
          <w:rtl/>
        </w:rPr>
      </w:pPr>
      <w:bookmarkStart w:id="5808" w:name="ET_interruption_5761_157"/>
      <w:r w:rsidRPr="0091090F">
        <w:rPr>
          <w:rStyle w:val="TagStyle"/>
          <w:rtl/>
        </w:rPr>
        <w:t xml:space="preserve"> &lt;&lt; קריאה &gt;&gt; </w:t>
      </w:r>
      <w:r w:rsidRPr="0091090F">
        <w:rPr>
          <w:rtl/>
        </w:rPr>
        <w:t>עאידה תומא סלימאן (הרשימה המשותפת):</w:t>
      </w:r>
      <w:r w:rsidRPr="0091090F">
        <w:rPr>
          <w:rStyle w:val="TagStyle"/>
          <w:rtl/>
        </w:rPr>
        <w:t xml:space="preserve"> &lt;&lt; קריאה &gt;&gt;</w:t>
      </w:r>
      <w:r w:rsidRPr="0091090F">
        <w:rPr>
          <w:rtl/>
        </w:rPr>
        <w:t xml:space="preserve">   </w:t>
      </w:r>
      <w:bookmarkEnd w:id="5808"/>
    </w:p>
    <w:p w:rsidR="00D82E45" w:rsidRPr="0091090F" w:rsidRDefault="00D82E45" w:rsidP="00175011">
      <w:pPr>
        <w:rPr>
          <w:rtl/>
          <w:lang w:eastAsia="he-IL"/>
        </w:rPr>
      </w:pPr>
    </w:p>
    <w:p w:rsidR="00D82E45" w:rsidRPr="0091090F" w:rsidRDefault="00175011" w:rsidP="00741549">
      <w:pPr>
        <w:rPr>
          <w:rtl/>
          <w:lang w:eastAsia="he-IL"/>
        </w:rPr>
      </w:pPr>
      <w:bookmarkStart w:id="5809" w:name="_ETM_Q17_716113"/>
      <w:bookmarkStart w:id="5810" w:name="_ETM_Q17_716378"/>
      <w:bookmarkStart w:id="5811" w:name="_ETM_Q17_716459"/>
      <w:bookmarkEnd w:id="5809"/>
      <w:bookmarkEnd w:id="5810"/>
      <w:bookmarkEnd w:id="5811"/>
      <w:r>
        <w:rPr>
          <w:rFonts w:hint="cs"/>
          <w:rtl/>
          <w:lang w:eastAsia="he-IL"/>
        </w:rPr>
        <w:t>– – –</w:t>
      </w:r>
    </w:p>
    <w:p w:rsidR="00D82E45" w:rsidRPr="0091090F" w:rsidRDefault="00D82E45" w:rsidP="00741549">
      <w:pPr>
        <w:rPr>
          <w:rtl/>
          <w:lang w:eastAsia="he-IL"/>
        </w:rPr>
      </w:pPr>
      <w:bookmarkStart w:id="5812" w:name="_ETM_Q17_715918"/>
      <w:bookmarkStart w:id="5813" w:name="_ETM_Q17_716035"/>
      <w:bookmarkEnd w:id="5812"/>
      <w:bookmarkEnd w:id="5813"/>
    </w:p>
    <w:p w:rsidR="00D82E45" w:rsidRPr="0091090F" w:rsidRDefault="00D82E45" w:rsidP="00741549">
      <w:pPr>
        <w:pStyle w:val="af6"/>
        <w:keepNext/>
        <w:rPr>
          <w:rtl/>
        </w:rPr>
      </w:pPr>
      <w:bookmarkStart w:id="5814" w:name="ET_yor_6244_158"/>
      <w:r w:rsidRPr="0091090F">
        <w:rPr>
          <w:rStyle w:val="TagStyle"/>
          <w:rtl/>
        </w:rPr>
        <w:t xml:space="preserve"> &lt;&lt; יור &gt;&gt; </w:t>
      </w:r>
      <w:r w:rsidRPr="0091090F">
        <w:rPr>
          <w:rtl/>
        </w:rPr>
        <w:t>היו"ר איתן גינזבורג:</w:t>
      </w:r>
      <w:r w:rsidRPr="0091090F">
        <w:rPr>
          <w:rStyle w:val="TagStyle"/>
          <w:rtl/>
        </w:rPr>
        <w:t xml:space="preserve"> &lt;&lt; יור &gt;&gt;</w:t>
      </w:r>
      <w:r w:rsidRPr="0091090F">
        <w:rPr>
          <w:rtl/>
        </w:rPr>
        <w:t xml:space="preserve">   </w:t>
      </w:r>
      <w:bookmarkEnd w:id="5814"/>
    </w:p>
    <w:p w:rsidR="00D82E45" w:rsidRPr="0091090F" w:rsidRDefault="00D82E45" w:rsidP="00175011">
      <w:pPr>
        <w:rPr>
          <w:rtl/>
          <w:lang w:eastAsia="he-IL"/>
        </w:rPr>
      </w:pPr>
    </w:p>
    <w:p w:rsidR="00D82E45" w:rsidRPr="0091090F" w:rsidRDefault="00D82E45" w:rsidP="00741549">
      <w:pPr>
        <w:rPr>
          <w:rtl/>
          <w:lang w:eastAsia="he-IL"/>
        </w:rPr>
      </w:pPr>
      <w:bookmarkStart w:id="5815" w:name="_ETM_Q17_718412"/>
      <w:bookmarkEnd w:id="5815"/>
      <w:r w:rsidRPr="0091090F">
        <w:rPr>
          <w:rFonts w:hint="cs"/>
          <w:rtl/>
          <w:lang w:eastAsia="he-IL"/>
        </w:rPr>
        <w:t xml:space="preserve">חברת הכנסת תומא. </w:t>
      </w:r>
      <w:bookmarkStart w:id="5816" w:name="_ETM_Q17_719820"/>
      <w:bookmarkEnd w:id="5816"/>
      <w:r w:rsidRPr="0091090F">
        <w:rPr>
          <w:rFonts w:hint="cs"/>
          <w:rtl/>
          <w:lang w:eastAsia="he-IL"/>
        </w:rPr>
        <w:t>כבוד השר.</w:t>
      </w:r>
    </w:p>
    <w:p w:rsidR="00D82E45" w:rsidRPr="0091090F" w:rsidRDefault="00D82E45" w:rsidP="00741549">
      <w:pPr>
        <w:rPr>
          <w:rtl/>
          <w:lang w:eastAsia="he-IL"/>
        </w:rPr>
      </w:pPr>
      <w:bookmarkStart w:id="5817" w:name="_ETM_Q17_720069"/>
      <w:bookmarkStart w:id="5818" w:name="_ETM_Q17_720188"/>
      <w:bookmarkEnd w:id="5817"/>
      <w:bookmarkEnd w:id="5818"/>
    </w:p>
    <w:p w:rsidR="00D82E45" w:rsidRPr="0091090F" w:rsidRDefault="00D82E45" w:rsidP="00741549">
      <w:pPr>
        <w:pStyle w:val="-"/>
        <w:keepNext/>
        <w:rPr>
          <w:rtl/>
        </w:rPr>
      </w:pPr>
      <w:bookmarkStart w:id="5819" w:name="ET_speakercontinue_6213_128"/>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819"/>
    </w:p>
    <w:p w:rsidR="00D82E45" w:rsidRPr="0091090F" w:rsidRDefault="00D82E45" w:rsidP="00175011">
      <w:pPr>
        <w:rPr>
          <w:rtl/>
          <w:lang w:eastAsia="he-IL"/>
        </w:rPr>
      </w:pPr>
    </w:p>
    <w:p w:rsidR="00D82E45" w:rsidRPr="0091090F" w:rsidRDefault="00D82E45" w:rsidP="00741549">
      <w:pPr>
        <w:rPr>
          <w:rtl/>
          <w:lang w:eastAsia="he-IL"/>
        </w:rPr>
      </w:pPr>
      <w:bookmarkStart w:id="5820" w:name="_ETM_Q17_721451"/>
      <w:bookmarkEnd w:id="5820"/>
      <w:r w:rsidRPr="0091090F">
        <w:rPr>
          <w:rFonts w:hint="cs"/>
          <w:rtl/>
          <w:lang w:eastAsia="he-IL"/>
        </w:rPr>
        <w:t xml:space="preserve">73 שנים אתם סוחרים </w:t>
      </w:r>
      <w:bookmarkStart w:id="5821" w:name="_ETM_Q17_725958"/>
      <w:bookmarkEnd w:id="5821"/>
      <w:r w:rsidRPr="0091090F">
        <w:rPr>
          <w:rFonts w:hint="cs"/>
          <w:rtl/>
          <w:lang w:eastAsia="he-IL"/>
        </w:rPr>
        <w:t xml:space="preserve">ברגשות של הערבים. אני מזהיר אתכם. שימו את הטבח הצידה. </w:t>
      </w:r>
      <w:bookmarkStart w:id="5822" w:name="_ETM_Q17_730958"/>
      <w:bookmarkEnd w:id="5822"/>
      <w:r w:rsidRPr="0091090F">
        <w:rPr>
          <w:rFonts w:hint="cs"/>
          <w:rtl/>
          <w:lang w:eastAsia="he-IL"/>
        </w:rPr>
        <w:t>לא יעזור לכם. לא יעזור לכם. אנחנו בממשלה</w:t>
      </w:r>
      <w:r>
        <w:rPr>
          <w:rFonts w:hint="cs"/>
          <w:rtl/>
          <w:lang w:eastAsia="he-IL"/>
        </w:rPr>
        <w:t>,</w:t>
      </w:r>
      <w:r w:rsidRPr="0091090F">
        <w:rPr>
          <w:rFonts w:hint="cs"/>
          <w:rtl/>
          <w:lang w:eastAsia="he-IL"/>
        </w:rPr>
        <w:t xml:space="preserve"> ונקדם הצעת </w:t>
      </w:r>
      <w:bookmarkStart w:id="5823" w:name="_ETM_Q17_738543"/>
      <w:bookmarkEnd w:id="5823"/>
      <w:r w:rsidRPr="0091090F">
        <w:rPr>
          <w:rFonts w:hint="cs"/>
          <w:rtl/>
          <w:lang w:eastAsia="he-IL"/>
        </w:rPr>
        <w:t>החלטה.</w:t>
      </w:r>
    </w:p>
    <w:p w:rsidR="00D82E45" w:rsidRPr="0091090F" w:rsidRDefault="00D82E45" w:rsidP="00741549">
      <w:pPr>
        <w:rPr>
          <w:rtl/>
          <w:lang w:eastAsia="he-IL"/>
        </w:rPr>
      </w:pPr>
      <w:bookmarkStart w:id="5824" w:name="_ETM_Q17_737550"/>
      <w:bookmarkStart w:id="5825" w:name="_ETM_Q17_737655"/>
      <w:bookmarkEnd w:id="5824"/>
      <w:bookmarkEnd w:id="5825"/>
    </w:p>
    <w:p w:rsidR="00D82E45" w:rsidRPr="0091090F" w:rsidRDefault="00D82E45" w:rsidP="00741549">
      <w:pPr>
        <w:pStyle w:val="af5"/>
        <w:keepNext/>
        <w:rPr>
          <w:rtl/>
        </w:rPr>
      </w:pPr>
      <w:bookmarkStart w:id="5826" w:name="ET_interruption_5761_129"/>
      <w:r w:rsidRPr="0091090F">
        <w:rPr>
          <w:rStyle w:val="TagStyle"/>
          <w:rtl/>
        </w:rPr>
        <w:t xml:space="preserve"> &lt;&lt; קריאה &gt;&gt; </w:t>
      </w:r>
      <w:r w:rsidRPr="0091090F">
        <w:rPr>
          <w:rtl/>
        </w:rPr>
        <w:t>עאידה תומא סלימאן (הרשימה המשותפת):</w:t>
      </w:r>
      <w:r w:rsidRPr="0091090F">
        <w:rPr>
          <w:rStyle w:val="TagStyle"/>
          <w:rtl/>
        </w:rPr>
        <w:t xml:space="preserve"> &lt;&lt; קריאה &gt;&gt;</w:t>
      </w:r>
      <w:r w:rsidRPr="0091090F">
        <w:rPr>
          <w:rtl/>
        </w:rPr>
        <w:t xml:space="preserve">   </w:t>
      </w:r>
      <w:bookmarkEnd w:id="5826"/>
    </w:p>
    <w:p w:rsidR="00D82E45" w:rsidRPr="0091090F" w:rsidRDefault="00D82E45" w:rsidP="00175011">
      <w:pPr>
        <w:rPr>
          <w:rtl/>
          <w:lang w:eastAsia="he-IL"/>
        </w:rPr>
      </w:pPr>
    </w:p>
    <w:p w:rsidR="00D82E45" w:rsidRPr="0091090F" w:rsidRDefault="00175011" w:rsidP="00741549">
      <w:pPr>
        <w:rPr>
          <w:rtl/>
          <w:lang w:eastAsia="he-IL"/>
        </w:rPr>
      </w:pPr>
      <w:bookmarkStart w:id="5827" w:name="_ETM_Q17_738760"/>
      <w:bookmarkStart w:id="5828" w:name="_ETM_Q17_739011"/>
      <w:bookmarkStart w:id="5829" w:name="_ETM_Q17_739086"/>
      <w:bookmarkEnd w:id="5827"/>
      <w:bookmarkEnd w:id="5828"/>
      <w:bookmarkEnd w:id="5829"/>
      <w:r>
        <w:rPr>
          <w:rFonts w:hint="cs"/>
          <w:rtl/>
          <w:lang w:eastAsia="he-IL"/>
        </w:rPr>
        <w:t>– – –</w:t>
      </w:r>
    </w:p>
    <w:p w:rsidR="00D82E45" w:rsidRPr="0091090F" w:rsidRDefault="00D82E45" w:rsidP="00741549">
      <w:pPr>
        <w:rPr>
          <w:rtl/>
          <w:lang w:eastAsia="he-IL"/>
        </w:rPr>
      </w:pPr>
      <w:bookmarkStart w:id="5830" w:name="_ETM_Q17_737878"/>
      <w:bookmarkStart w:id="5831" w:name="_ETM_Q17_737978"/>
      <w:bookmarkEnd w:id="5830"/>
      <w:bookmarkEnd w:id="5831"/>
    </w:p>
    <w:p w:rsidR="00D82E45" w:rsidRPr="0091090F" w:rsidRDefault="00D82E45" w:rsidP="00741549">
      <w:pPr>
        <w:pStyle w:val="-"/>
        <w:keepNext/>
        <w:rPr>
          <w:rtl/>
        </w:rPr>
      </w:pPr>
      <w:bookmarkStart w:id="5832" w:name="ET_speakercontinue_6213_130"/>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832"/>
    </w:p>
    <w:p w:rsidR="00D82E45" w:rsidRPr="0091090F" w:rsidRDefault="00D82E45" w:rsidP="00175011">
      <w:pPr>
        <w:rPr>
          <w:rtl/>
          <w:lang w:eastAsia="he-IL"/>
        </w:rPr>
      </w:pPr>
    </w:p>
    <w:p w:rsidR="00D82E45" w:rsidRPr="0091090F" w:rsidRDefault="00D82E45" w:rsidP="00741549">
      <w:pPr>
        <w:rPr>
          <w:rtl/>
          <w:lang w:eastAsia="he-IL"/>
        </w:rPr>
      </w:pPr>
      <w:bookmarkStart w:id="5833" w:name="_ETM_Q17_738758"/>
      <w:bookmarkEnd w:id="5833"/>
      <w:r w:rsidRPr="0091090F">
        <w:rPr>
          <w:rFonts w:hint="cs"/>
          <w:rtl/>
          <w:lang w:eastAsia="he-IL"/>
        </w:rPr>
        <w:t xml:space="preserve">בוז לכם. בוז לכם. שמעתם מה שאני אומר? </w:t>
      </w:r>
      <w:bookmarkStart w:id="5834" w:name="_ETM_Q17_741960"/>
      <w:bookmarkEnd w:id="5834"/>
      <w:r w:rsidRPr="0091090F">
        <w:rPr>
          <w:rFonts w:hint="cs"/>
          <w:rtl/>
          <w:lang w:eastAsia="he-IL"/>
        </w:rPr>
        <w:t xml:space="preserve">בוז לכם </w:t>
      </w:r>
      <w:r w:rsidR="00175011">
        <w:rPr>
          <w:rFonts w:hint="cs"/>
          <w:rtl/>
          <w:lang w:eastAsia="he-IL"/>
        </w:rPr>
        <w:t>– –</w:t>
      </w:r>
    </w:p>
    <w:p w:rsidR="00D82E45" w:rsidRPr="0091090F" w:rsidRDefault="00D82E45" w:rsidP="00741549">
      <w:pPr>
        <w:rPr>
          <w:rtl/>
          <w:lang w:eastAsia="he-IL"/>
        </w:rPr>
      </w:pPr>
      <w:bookmarkStart w:id="5835" w:name="_ETM_Q17_743854"/>
      <w:bookmarkStart w:id="5836" w:name="_ETM_Q17_743996"/>
      <w:bookmarkEnd w:id="5835"/>
      <w:bookmarkEnd w:id="5836"/>
    </w:p>
    <w:p w:rsidR="00D82E45" w:rsidRPr="0091090F" w:rsidRDefault="00D82E45" w:rsidP="00741549">
      <w:pPr>
        <w:pStyle w:val="af5"/>
        <w:keepNext/>
        <w:rPr>
          <w:rtl/>
        </w:rPr>
      </w:pPr>
      <w:bookmarkStart w:id="5837" w:name="_ETM_Q17_744154"/>
      <w:bookmarkStart w:id="5838" w:name="_ETM_Q17_744276"/>
      <w:bookmarkStart w:id="5839" w:name="ET_interruption_קריאות_132"/>
      <w:bookmarkEnd w:id="5837"/>
      <w:bookmarkEnd w:id="5838"/>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839"/>
    </w:p>
    <w:p w:rsidR="00D82E45" w:rsidRPr="0091090F" w:rsidRDefault="00D82E45" w:rsidP="00175011">
      <w:pPr>
        <w:rPr>
          <w:rtl/>
          <w:lang w:eastAsia="he-IL"/>
        </w:rPr>
      </w:pPr>
    </w:p>
    <w:p w:rsidR="00D82E45" w:rsidRPr="0091090F" w:rsidRDefault="00175011" w:rsidP="00741549">
      <w:pPr>
        <w:rPr>
          <w:rtl/>
          <w:lang w:eastAsia="he-IL"/>
        </w:rPr>
      </w:pPr>
      <w:bookmarkStart w:id="5840" w:name="_ETM_Q17_744851"/>
      <w:bookmarkEnd w:id="5840"/>
      <w:r>
        <w:rPr>
          <w:rFonts w:hint="cs"/>
          <w:rtl/>
          <w:lang w:eastAsia="he-IL"/>
        </w:rPr>
        <w:t>– – –</w:t>
      </w:r>
    </w:p>
    <w:p w:rsidR="00D82E45" w:rsidRPr="0091090F" w:rsidRDefault="00D82E45" w:rsidP="00741549">
      <w:pPr>
        <w:rPr>
          <w:rtl/>
          <w:lang w:eastAsia="he-IL"/>
        </w:rPr>
      </w:pPr>
      <w:bookmarkStart w:id="5841" w:name="_ETM_Q17_744038"/>
      <w:bookmarkStart w:id="5842" w:name="_ETM_Q17_744098"/>
      <w:bookmarkEnd w:id="5841"/>
      <w:bookmarkEnd w:id="5842"/>
    </w:p>
    <w:p w:rsidR="00D82E45" w:rsidRPr="0091090F" w:rsidRDefault="00D82E45" w:rsidP="00741549">
      <w:pPr>
        <w:pStyle w:val="-"/>
        <w:keepNext/>
        <w:rPr>
          <w:rtl/>
        </w:rPr>
      </w:pPr>
      <w:bookmarkStart w:id="5843" w:name="ET_speakercontinue_6213_133"/>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843"/>
    </w:p>
    <w:p w:rsidR="00D82E45" w:rsidRPr="0091090F" w:rsidRDefault="00D82E45" w:rsidP="00175011">
      <w:pPr>
        <w:rPr>
          <w:rtl/>
          <w:lang w:eastAsia="he-IL"/>
        </w:rPr>
      </w:pPr>
    </w:p>
    <w:p w:rsidR="00D82E45" w:rsidRPr="0091090F" w:rsidRDefault="00175011" w:rsidP="00741549">
      <w:pPr>
        <w:rPr>
          <w:rtl/>
          <w:lang w:eastAsia="he-IL"/>
        </w:rPr>
      </w:pPr>
      <w:bookmarkStart w:id="5844" w:name="_ETM_Q17_744678"/>
      <w:bookmarkEnd w:id="5844"/>
      <w:r>
        <w:rPr>
          <w:rFonts w:hint="cs"/>
          <w:rtl/>
          <w:lang w:eastAsia="he-IL"/>
        </w:rPr>
        <w:t>– –</w:t>
      </w:r>
      <w:r w:rsidR="00D82E45" w:rsidRPr="0091090F">
        <w:rPr>
          <w:rFonts w:hint="cs"/>
          <w:rtl/>
          <w:lang w:eastAsia="he-IL"/>
        </w:rPr>
        <w:t xml:space="preserve"> כי אתם מנצלים את </w:t>
      </w:r>
      <w:bookmarkStart w:id="5845" w:name="_ETM_Q17_747704"/>
      <w:bookmarkEnd w:id="5845"/>
      <w:r w:rsidR="00D82E45" w:rsidRPr="0091090F">
        <w:rPr>
          <w:rFonts w:hint="cs"/>
          <w:rtl/>
          <w:lang w:eastAsia="he-IL"/>
        </w:rPr>
        <w:t>הכאב שלנו בשביל כמה קולות.</w:t>
      </w:r>
    </w:p>
    <w:p w:rsidR="00D82E45" w:rsidRPr="0091090F" w:rsidRDefault="00D82E45" w:rsidP="00741549">
      <w:pPr>
        <w:rPr>
          <w:rtl/>
          <w:lang w:eastAsia="he-IL"/>
        </w:rPr>
      </w:pPr>
      <w:bookmarkStart w:id="5846" w:name="_ETM_Q17_750208"/>
      <w:bookmarkEnd w:id="5846"/>
    </w:p>
    <w:p w:rsidR="00D82E45" w:rsidRPr="0091090F" w:rsidRDefault="00D82E45" w:rsidP="00741549">
      <w:pPr>
        <w:pStyle w:val="af5"/>
        <w:keepNext/>
        <w:rPr>
          <w:rtl/>
        </w:rPr>
      </w:pPr>
      <w:bookmarkStart w:id="5847" w:name="ET_interruption_5761_134"/>
      <w:r w:rsidRPr="0091090F">
        <w:rPr>
          <w:rStyle w:val="TagStyle"/>
          <w:rtl/>
        </w:rPr>
        <w:t xml:space="preserve"> &lt;&lt; קריאה &gt;&gt; </w:t>
      </w:r>
      <w:r w:rsidRPr="0091090F">
        <w:rPr>
          <w:rtl/>
        </w:rPr>
        <w:t>עאידה תומא סלימאן (הרשימה המשותפת):</w:t>
      </w:r>
      <w:r w:rsidRPr="0091090F">
        <w:rPr>
          <w:rStyle w:val="TagStyle"/>
          <w:rtl/>
        </w:rPr>
        <w:t xml:space="preserve"> &lt;&lt; קריאה &gt;&gt;</w:t>
      </w:r>
      <w:r w:rsidRPr="0091090F">
        <w:rPr>
          <w:rtl/>
        </w:rPr>
        <w:t xml:space="preserve">   </w:t>
      </w:r>
      <w:bookmarkEnd w:id="5847"/>
    </w:p>
    <w:p w:rsidR="00D82E45" w:rsidRPr="0091090F" w:rsidRDefault="00D82E45" w:rsidP="00175011">
      <w:pPr>
        <w:rPr>
          <w:rtl/>
          <w:lang w:eastAsia="he-IL"/>
        </w:rPr>
      </w:pPr>
    </w:p>
    <w:p w:rsidR="00D82E45" w:rsidRPr="0091090F" w:rsidRDefault="00D82E45" w:rsidP="00741549">
      <w:pPr>
        <w:rPr>
          <w:rtl/>
          <w:lang w:eastAsia="he-IL"/>
        </w:rPr>
      </w:pPr>
      <w:bookmarkStart w:id="5848" w:name="_ETM_Q17_750801"/>
      <w:bookmarkStart w:id="5849" w:name="_ETM_Q17_751040"/>
      <w:bookmarkStart w:id="5850" w:name="_ETM_Q17_751113"/>
      <w:bookmarkEnd w:id="5848"/>
      <w:bookmarkEnd w:id="5849"/>
      <w:bookmarkEnd w:id="5850"/>
      <w:r w:rsidRPr="0091090F">
        <w:rPr>
          <w:rFonts w:hint="cs"/>
          <w:rtl/>
          <w:lang w:eastAsia="he-IL"/>
        </w:rPr>
        <w:t>תתבייש.</w:t>
      </w:r>
    </w:p>
    <w:p w:rsidR="00D82E45" w:rsidRPr="0091090F" w:rsidRDefault="00D82E45" w:rsidP="00741549">
      <w:pPr>
        <w:rPr>
          <w:rtl/>
          <w:lang w:eastAsia="he-IL"/>
        </w:rPr>
      </w:pPr>
      <w:bookmarkStart w:id="5851" w:name="_ETM_Q17_750418"/>
      <w:bookmarkStart w:id="5852" w:name="_ETM_Q17_750513"/>
      <w:bookmarkEnd w:id="5851"/>
      <w:bookmarkEnd w:id="5852"/>
    </w:p>
    <w:p w:rsidR="00D82E45" w:rsidRPr="0091090F" w:rsidRDefault="00D82E45" w:rsidP="00741549">
      <w:pPr>
        <w:pStyle w:val="-"/>
        <w:keepNext/>
        <w:rPr>
          <w:rtl/>
        </w:rPr>
      </w:pPr>
      <w:bookmarkStart w:id="5853" w:name="ET_speakercontinue_6213_135"/>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853"/>
    </w:p>
    <w:p w:rsidR="00D82E45" w:rsidRPr="0091090F" w:rsidRDefault="00D82E45" w:rsidP="00175011">
      <w:pPr>
        <w:rPr>
          <w:rtl/>
          <w:lang w:eastAsia="he-IL"/>
        </w:rPr>
      </w:pPr>
    </w:p>
    <w:p w:rsidR="00D82E45" w:rsidRPr="0091090F" w:rsidRDefault="00D82E45" w:rsidP="00741549">
      <w:pPr>
        <w:rPr>
          <w:rtl/>
          <w:lang w:eastAsia="he-IL"/>
        </w:rPr>
      </w:pPr>
      <w:bookmarkStart w:id="5854" w:name="_ETM_Q17_751695"/>
      <w:bookmarkEnd w:id="5854"/>
      <w:r w:rsidRPr="0091090F">
        <w:rPr>
          <w:rFonts w:hint="cs"/>
          <w:rtl/>
          <w:lang w:eastAsia="he-IL"/>
        </w:rPr>
        <w:t xml:space="preserve">כי זה מה שאתם עושים </w:t>
      </w:r>
      <w:r w:rsidR="00175011">
        <w:rPr>
          <w:rFonts w:hint="cs"/>
          <w:rtl/>
          <w:lang w:eastAsia="he-IL"/>
        </w:rPr>
        <w:t>– – –</w:t>
      </w:r>
    </w:p>
    <w:p w:rsidR="00D82E45" w:rsidRPr="0091090F" w:rsidRDefault="00D82E45" w:rsidP="00741549">
      <w:pPr>
        <w:rPr>
          <w:rtl/>
          <w:lang w:eastAsia="he-IL"/>
        </w:rPr>
      </w:pPr>
      <w:bookmarkStart w:id="5855" w:name="_ETM_Q17_753257"/>
      <w:bookmarkStart w:id="5856" w:name="_ETM_Q17_753274"/>
      <w:bookmarkEnd w:id="5855"/>
      <w:bookmarkEnd w:id="5856"/>
    </w:p>
    <w:p w:rsidR="00D82E45" w:rsidRPr="0091090F" w:rsidRDefault="00D82E45" w:rsidP="00741549">
      <w:pPr>
        <w:pStyle w:val="af5"/>
        <w:keepNext/>
        <w:rPr>
          <w:rtl/>
        </w:rPr>
      </w:pPr>
      <w:bookmarkStart w:id="5857" w:name="ET_interruption_קריאות_136"/>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857"/>
    </w:p>
    <w:p w:rsidR="00D82E45" w:rsidRPr="0091090F" w:rsidRDefault="00D82E45" w:rsidP="00175011">
      <w:pPr>
        <w:rPr>
          <w:rtl/>
          <w:lang w:eastAsia="he-IL"/>
        </w:rPr>
      </w:pPr>
    </w:p>
    <w:p w:rsidR="00D82E45" w:rsidRDefault="00175011" w:rsidP="00175011">
      <w:pPr>
        <w:rPr>
          <w:rtl/>
          <w:lang w:eastAsia="he-IL"/>
        </w:rPr>
      </w:pPr>
      <w:bookmarkStart w:id="5858" w:name="_ETM_Q17_754454"/>
      <w:bookmarkStart w:id="5859" w:name="_ETM_Q17_754702"/>
      <w:bookmarkStart w:id="5860" w:name="_ETM_Q17_754776"/>
      <w:bookmarkEnd w:id="5858"/>
      <w:bookmarkEnd w:id="5859"/>
      <w:bookmarkEnd w:id="5860"/>
      <w:r>
        <w:rPr>
          <w:rFonts w:hint="cs"/>
          <w:rtl/>
          <w:lang w:eastAsia="he-IL"/>
        </w:rPr>
        <w:t>– – –</w:t>
      </w:r>
    </w:p>
    <w:p w:rsidR="00D82E45" w:rsidRPr="0091090F" w:rsidRDefault="00D82E45" w:rsidP="00741549">
      <w:pPr>
        <w:rPr>
          <w:rtl/>
          <w:lang w:eastAsia="he-IL"/>
        </w:rPr>
      </w:pPr>
      <w:bookmarkStart w:id="5861" w:name="_ETM_Q17_753157"/>
      <w:bookmarkStart w:id="5862" w:name="_ETM_Q17_753264"/>
      <w:bookmarkEnd w:id="5861"/>
      <w:bookmarkEnd w:id="5862"/>
    </w:p>
    <w:p w:rsidR="00D82E45" w:rsidRPr="0091090F" w:rsidRDefault="00D82E45" w:rsidP="00741549">
      <w:pPr>
        <w:pStyle w:val="-"/>
        <w:keepNext/>
        <w:rPr>
          <w:rtl/>
        </w:rPr>
      </w:pPr>
      <w:bookmarkStart w:id="5863" w:name="_ETM_Q17_751418"/>
      <w:bookmarkStart w:id="5864" w:name="_ETM_Q17_751541"/>
      <w:bookmarkStart w:id="5865" w:name="ET_speakercontinue_6213_27"/>
      <w:bookmarkEnd w:id="5863"/>
      <w:bookmarkEnd w:id="5864"/>
      <w:r w:rsidRPr="0091090F">
        <w:rPr>
          <w:rStyle w:val="TagStyle"/>
          <w:rtl/>
        </w:rPr>
        <w:t xml:space="preserve"> &lt;&lt; דובר_המשך &gt;&gt; </w:t>
      </w:r>
      <w:r w:rsidRPr="0091090F">
        <w:rPr>
          <w:rtl/>
        </w:rPr>
        <w:t>השר לשיתוף פעולה אזורי עיסאווי פריג':</w:t>
      </w:r>
      <w:r w:rsidRPr="0091090F">
        <w:rPr>
          <w:rStyle w:val="TagStyle"/>
          <w:rtl/>
        </w:rPr>
        <w:t xml:space="preserve"> &lt;&lt; דובר_המשך &gt;&gt;</w:t>
      </w:r>
      <w:r w:rsidRPr="0091090F">
        <w:rPr>
          <w:rtl/>
        </w:rPr>
        <w:t xml:space="preserve">   </w:t>
      </w:r>
      <w:bookmarkEnd w:id="5865"/>
    </w:p>
    <w:p w:rsidR="00D82E45" w:rsidRPr="0091090F" w:rsidRDefault="00D82E45" w:rsidP="00175011">
      <w:pPr>
        <w:rPr>
          <w:rtl/>
          <w:lang w:eastAsia="he-IL"/>
        </w:rPr>
      </w:pPr>
    </w:p>
    <w:p w:rsidR="00D82E45" w:rsidRPr="0091090F" w:rsidRDefault="00D82E45" w:rsidP="00741549">
      <w:pPr>
        <w:rPr>
          <w:rtl/>
          <w:lang w:eastAsia="he-IL"/>
        </w:rPr>
      </w:pPr>
      <w:r w:rsidRPr="0091090F">
        <w:rPr>
          <w:rFonts w:hint="cs"/>
          <w:rtl/>
          <w:lang w:eastAsia="he-IL"/>
        </w:rPr>
        <w:t>אני אשמע עכשיו</w:t>
      </w:r>
      <w:bookmarkStart w:id="5866" w:name="_ETM_Q17_760315"/>
      <w:bookmarkEnd w:id="5866"/>
      <w:r w:rsidRPr="0091090F">
        <w:rPr>
          <w:rFonts w:hint="cs"/>
          <w:rtl/>
          <w:lang w:eastAsia="he-IL"/>
        </w:rPr>
        <w:t xml:space="preserve">, אשמע את הכישלון שלכם. זה מה שאני אשמע. </w:t>
      </w:r>
      <w:bookmarkStart w:id="5867" w:name="_ETM_Q17_763870"/>
      <w:bookmarkEnd w:id="5867"/>
      <w:r w:rsidRPr="0091090F">
        <w:rPr>
          <w:rFonts w:hint="cs"/>
          <w:rtl/>
          <w:lang w:eastAsia="he-IL"/>
        </w:rPr>
        <w:t>אתם לא מתחשבים. אתם לא מתחשבים.</w:t>
      </w:r>
    </w:p>
    <w:p w:rsidR="00D82E45" w:rsidRPr="0091090F" w:rsidRDefault="00D82E45" w:rsidP="00741549">
      <w:pPr>
        <w:rPr>
          <w:rtl/>
          <w:lang w:eastAsia="he-IL"/>
        </w:rPr>
      </w:pPr>
      <w:bookmarkStart w:id="5868" w:name="_ETM_Q17_773240"/>
      <w:bookmarkStart w:id="5869" w:name="_ETM_Q17_773328"/>
      <w:bookmarkEnd w:id="5868"/>
      <w:bookmarkEnd w:id="5869"/>
    </w:p>
    <w:p w:rsidR="00D82E45" w:rsidRPr="0091090F" w:rsidRDefault="00D82E45" w:rsidP="00741549">
      <w:pPr>
        <w:pStyle w:val="af5"/>
        <w:keepNext/>
        <w:rPr>
          <w:rtl/>
        </w:rPr>
      </w:pPr>
      <w:bookmarkStart w:id="5870" w:name="ET_interruption_קריאות_137"/>
      <w:r w:rsidRPr="0091090F">
        <w:rPr>
          <w:rStyle w:val="TagStyle"/>
          <w:rtl/>
        </w:rPr>
        <w:t xml:space="preserve"> &lt;&lt; קריאה &gt;&gt; </w:t>
      </w:r>
      <w:r w:rsidRPr="0091090F">
        <w:rPr>
          <w:rtl/>
        </w:rPr>
        <w:t>קריאות:</w:t>
      </w:r>
      <w:r w:rsidRPr="0091090F">
        <w:rPr>
          <w:rStyle w:val="TagStyle"/>
          <w:rtl/>
        </w:rPr>
        <w:t xml:space="preserve"> &lt;&lt; קריאה &gt;&gt;</w:t>
      </w:r>
      <w:r w:rsidRPr="0091090F">
        <w:rPr>
          <w:rtl/>
        </w:rPr>
        <w:t xml:space="preserve">   </w:t>
      </w:r>
      <w:bookmarkEnd w:id="5870"/>
    </w:p>
    <w:p w:rsidR="00D82E45" w:rsidRPr="0091090F" w:rsidRDefault="00D82E45" w:rsidP="00175011">
      <w:pPr>
        <w:rPr>
          <w:rtl/>
          <w:lang w:eastAsia="he-IL"/>
        </w:rPr>
      </w:pPr>
    </w:p>
    <w:p w:rsidR="00D82E45" w:rsidRPr="0091090F" w:rsidRDefault="00175011" w:rsidP="00741549">
      <w:pPr>
        <w:rPr>
          <w:rtl/>
          <w:lang w:eastAsia="he-IL"/>
        </w:rPr>
      </w:pPr>
      <w:bookmarkStart w:id="5871" w:name="_ETM_Q17_772671"/>
      <w:bookmarkEnd w:id="5871"/>
      <w:r>
        <w:rPr>
          <w:rFonts w:hint="cs"/>
          <w:rtl/>
          <w:lang w:eastAsia="he-IL"/>
        </w:rPr>
        <w:t>– – –</w:t>
      </w:r>
    </w:p>
    <w:p w:rsidR="00D82E45" w:rsidRPr="0091090F" w:rsidRDefault="00D82E45" w:rsidP="00741549">
      <w:pPr>
        <w:rPr>
          <w:rtl/>
          <w:lang w:eastAsia="he-IL"/>
        </w:rPr>
      </w:pPr>
    </w:p>
    <w:p w:rsidR="00D82E45" w:rsidRPr="0091090F" w:rsidRDefault="00D82E45" w:rsidP="00741549">
      <w:pPr>
        <w:pStyle w:val="af5"/>
        <w:keepNext/>
        <w:rPr>
          <w:rtl/>
        </w:rPr>
      </w:pPr>
      <w:bookmarkStart w:id="5872" w:name="ET_interruption_5807_138"/>
      <w:r w:rsidRPr="0091090F">
        <w:rPr>
          <w:rStyle w:val="TagStyle"/>
          <w:rtl/>
        </w:rPr>
        <w:t xml:space="preserve"> &lt;&lt; קריאה &gt;&gt; </w:t>
      </w:r>
      <w:r w:rsidRPr="0091090F">
        <w:rPr>
          <w:rtl/>
        </w:rPr>
        <w:t>קטי קטרין שטרית (הליכוד):</w:t>
      </w:r>
      <w:r w:rsidRPr="0091090F">
        <w:rPr>
          <w:rStyle w:val="TagStyle"/>
          <w:rtl/>
        </w:rPr>
        <w:t xml:space="preserve"> &lt;&lt; קריאה &gt;&gt;</w:t>
      </w:r>
      <w:r w:rsidRPr="0091090F">
        <w:rPr>
          <w:rtl/>
        </w:rPr>
        <w:t xml:space="preserve">   </w:t>
      </w:r>
      <w:bookmarkEnd w:id="5872"/>
    </w:p>
    <w:p w:rsidR="00D82E45" w:rsidRPr="0091090F" w:rsidRDefault="00D82E45" w:rsidP="00175011">
      <w:pPr>
        <w:rPr>
          <w:rtl/>
          <w:lang w:eastAsia="he-IL"/>
        </w:rPr>
      </w:pPr>
    </w:p>
    <w:p w:rsidR="00D82E45" w:rsidRPr="0091090F" w:rsidRDefault="00D82E45" w:rsidP="00741549">
      <w:pPr>
        <w:rPr>
          <w:rtl/>
          <w:lang w:eastAsia="he-IL"/>
        </w:rPr>
      </w:pPr>
      <w:bookmarkStart w:id="5873" w:name="_ETM_Q17_772415"/>
      <w:bookmarkEnd w:id="5873"/>
      <w:r w:rsidRPr="0091090F">
        <w:rPr>
          <w:rFonts w:hint="cs"/>
          <w:rtl/>
          <w:lang w:eastAsia="he-IL"/>
        </w:rPr>
        <w:t xml:space="preserve">בזכותכם הם </w:t>
      </w:r>
      <w:r w:rsidR="00175011">
        <w:rPr>
          <w:rFonts w:hint="cs"/>
          <w:rtl/>
          <w:lang w:eastAsia="he-IL"/>
        </w:rPr>
        <w:t>– – –</w:t>
      </w:r>
    </w:p>
    <w:p w:rsidR="00D82E45" w:rsidRPr="0091090F" w:rsidRDefault="00D82E45" w:rsidP="00741549">
      <w:pPr>
        <w:rPr>
          <w:rtl/>
          <w:lang w:eastAsia="he-IL"/>
        </w:rPr>
      </w:pPr>
      <w:bookmarkStart w:id="5874" w:name="_ETM_Q17_774769"/>
      <w:bookmarkStart w:id="5875" w:name="_ETM_Q17_774867"/>
      <w:bookmarkEnd w:id="5874"/>
      <w:bookmarkEnd w:id="5875"/>
    </w:p>
    <w:p w:rsidR="00D82E45" w:rsidRDefault="00D82E45" w:rsidP="00741549">
      <w:pPr>
        <w:pStyle w:val="af5"/>
      </w:pPr>
      <w:bookmarkStart w:id="5876" w:name="TOR_Q18"/>
      <w:bookmarkEnd w:id="5876"/>
      <w:r w:rsidRPr="00B81064">
        <w:rPr>
          <w:rStyle w:val="TagStyle"/>
          <w:rtl/>
        </w:rPr>
        <w:t>&lt;&lt; קריאה &gt;&gt;</w:t>
      </w:r>
      <w:r w:rsidRPr="00074C66">
        <w:rPr>
          <w:rStyle w:val="TagStyle"/>
          <w:rtl/>
        </w:rPr>
        <w:t xml:space="preserve"> </w:t>
      </w:r>
      <w:r>
        <w:rPr>
          <w:rFonts w:hint="cs"/>
          <w:rtl/>
        </w:rPr>
        <w:t>קריאות</w:t>
      </w:r>
      <w:r>
        <w:rPr>
          <w:rtl/>
        </w:rPr>
        <w:t>:</w:t>
      </w:r>
      <w:r w:rsidRPr="00074C66">
        <w:rPr>
          <w:rStyle w:val="TagStyle"/>
          <w:rtl/>
        </w:rPr>
        <w:t xml:space="preserve"> </w:t>
      </w:r>
      <w:r w:rsidRPr="00B81064">
        <w:rPr>
          <w:rStyle w:val="TagStyle"/>
          <w:rtl/>
        </w:rPr>
        <w:t>&lt;&lt; קריאה &gt;&gt;</w:t>
      </w:r>
      <w:r>
        <w:rPr>
          <w:rtl/>
        </w:rPr>
        <w:t xml:space="preserve">   </w:t>
      </w:r>
    </w:p>
    <w:p w:rsidR="00D82E45" w:rsidRPr="00074C66" w:rsidRDefault="00D82E45" w:rsidP="00175011">
      <w:pPr>
        <w:rPr>
          <w:rtl/>
          <w:lang w:eastAsia="he-IL"/>
        </w:rPr>
      </w:pPr>
    </w:p>
    <w:p w:rsidR="00D82E45" w:rsidRPr="00074C66" w:rsidRDefault="00175011" w:rsidP="00741549">
      <w:pPr>
        <w:rPr>
          <w:lang w:eastAsia="he-IL"/>
        </w:rPr>
      </w:pPr>
      <w:r>
        <w:rPr>
          <w:rFonts w:hint="cs"/>
          <w:rtl/>
          <w:lang w:eastAsia="he-IL"/>
        </w:rPr>
        <w:t>– – –</w:t>
      </w:r>
    </w:p>
    <w:p w:rsidR="00D82E45" w:rsidRDefault="00D82E45" w:rsidP="00741549">
      <w:pPr>
        <w:keepNext/>
        <w:rPr>
          <w:rtl/>
        </w:rPr>
      </w:pPr>
    </w:p>
    <w:p w:rsidR="00D82E45" w:rsidRDefault="00D82E45" w:rsidP="00741549">
      <w:pPr>
        <w:pStyle w:val="af6"/>
        <w:keepNext/>
      </w:pPr>
      <w:r>
        <w:rPr>
          <w:rStyle w:val="TagStyle"/>
          <w:rFonts w:hint="cs"/>
          <w:rtl/>
        </w:rPr>
        <w:t xml:space="preserve">יור &gt;&gt; </w:t>
      </w:r>
      <w:r>
        <w:rPr>
          <w:rFonts w:hint="cs"/>
          <w:rtl/>
        </w:rPr>
        <w:t>היו"ר איתן גינזבורג:</w:t>
      </w:r>
      <w:r>
        <w:rPr>
          <w:rStyle w:val="TagStyle"/>
          <w:rtl/>
        </w:rPr>
        <w:t xml:space="preserve"> &lt;&lt; יור &gt;&gt;</w:t>
      </w:r>
      <w:r>
        <w:rPr>
          <w:rFonts w:hint="cs"/>
          <w:rtl/>
        </w:rPr>
        <w:t xml:space="preserve"> </w:t>
      </w:r>
    </w:p>
    <w:p w:rsidR="00D82E45" w:rsidRPr="009A548F" w:rsidRDefault="00D82E45" w:rsidP="00175011">
      <w:pPr>
        <w:rPr>
          <w:lang w:eastAsia="he-IL"/>
        </w:rPr>
      </w:pPr>
    </w:p>
    <w:p w:rsidR="00D82E45" w:rsidRDefault="00D82E45" w:rsidP="00741549">
      <w:pPr>
        <w:rPr>
          <w:rtl/>
          <w:lang w:eastAsia="he-IL"/>
        </w:rPr>
      </w:pPr>
      <w:r>
        <w:rPr>
          <w:rFonts w:hint="cs"/>
          <w:rtl/>
          <w:lang w:eastAsia="he-IL"/>
        </w:rPr>
        <w:t xml:space="preserve">חברת הכנסת שטרית, תודה על השמן. תודה על </w:t>
      </w:r>
      <w:bookmarkStart w:id="5877" w:name="_ETM_Q17_779915"/>
      <w:bookmarkEnd w:id="5877"/>
      <w:r>
        <w:rPr>
          <w:rFonts w:hint="cs"/>
          <w:rtl/>
          <w:lang w:eastAsia="he-IL"/>
        </w:rPr>
        <w:t xml:space="preserve">השמן. תודה על השמן. תודה. תודה. </w:t>
      </w:r>
      <w:bookmarkStart w:id="5878" w:name="_ETM_Q17_784987"/>
      <w:bookmarkStart w:id="5879" w:name="_ETM_Q17_785095"/>
      <w:bookmarkStart w:id="5880" w:name="_ETM_Q17_783190"/>
      <w:bookmarkStart w:id="5881" w:name="_ETM_Q17_785194"/>
      <w:bookmarkStart w:id="5882" w:name="_ETM_Q17_785269"/>
      <w:bookmarkEnd w:id="5878"/>
      <w:bookmarkEnd w:id="5879"/>
      <w:bookmarkEnd w:id="5880"/>
      <w:bookmarkEnd w:id="5881"/>
      <w:bookmarkEnd w:id="5882"/>
      <w:r>
        <w:rPr>
          <w:rFonts w:hint="cs"/>
          <w:rtl/>
          <w:lang w:eastAsia="he-IL"/>
        </w:rPr>
        <w:t>תשבו, בבקשה, חברי הכנסת.</w:t>
      </w:r>
      <w:bookmarkStart w:id="5883" w:name="_ETM_Q17_784075"/>
      <w:bookmarkEnd w:id="5883"/>
      <w:r>
        <w:rPr>
          <w:rFonts w:hint="cs"/>
          <w:rtl/>
          <w:lang w:eastAsia="he-IL"/>
        </w:rPr>
        <w:t xml:space="preserve"> </w:t>
      </w:r>
      <w:bookmarkStart w:id="5884" w:name="_ETM_Q18_183210"/>
      <w:bookmarkEnd w:id="5884"/>
    </w:p>
    <w:p w:rsidR="00D82E45" w:rsidRDefault="00D82E45" w:rsidP="00741549">
      <w:pPr>
        <w:rPr>
          <w:rtl/>
          <w:lang w:eastAsia="he-IL"/>
        </w:rPr>
      </w:pPr>
    </w:p>
    <w:p w:rsidR="00D82E45" w:rsidRDefault="00D82E45" w:rsidP="00741549">
      <w:pPr>
        <w:pStyle w:val="af5"/>
      </w:pPr>
      <w:bookmarkStart w:id="5885" w:name="ET_interruption_5296_35"/>
      <w:r w:rsidRPr="00B81064">
        <w:rPr>
          <w:rStyle w:val="TagStyle"/>
          <w:rtl/>
        </w:rPr>
        <w:t xml:space="preserve"> &lt;&lt; קריאה &gt;&gt;</w:t>
      </w:r>
      <w:r w:rsidRPr="00074C66">
        <w:rPr>
          <w:rStyle w:val="TagStyle"/>
          <w:rtl/>
        </w:rPr>
        <w:t xml:space="preserve"> </w:t>
      </w:r>
      <w:r>
        <w:rPr>
          <w:rtl/>
        </w:rPr>
        <w:t>יואב קיש (הליכוד):</w:t>
      </w:r>
      <w:r w:rsidRPr="00074C66">
        <w:rPr>
          <w:rStyle w:val="TagStyle"/>
          <w:rtl/>
        </w:rPr>
        <w:t xml:space="preserve"> </w:t>
      </w:r>
      <w:r w:rsidRPr="00B81064">
        <w:rPr>
          <w:rStyle w:val="TagStyle"/>
          <w:rtl/>
        </w:rPr>
        <w:t>&lt;&lt; קריאה &gt;&gt;</w:t>
      </w:r>
      <w:r>
        <w:rPr>
          <w:rtl/>
        </w:rPr>
        <w:t xml:space="preserve">   </w:t>
      </w:r>
      <w:bookmarkEnd w:id="5885"/>
    </w:p>
    <w:p w:rsidR="00D82E45" w:rsidRPr="00074C66" w:rsidRDefault="00D82E45" w:rsidP="00175011">
      <w:pPr>
        <w:rPr>
          <w:rtl/>
          <w:lang w:eastAsia="he-IL"/>
        </w:rPr>
      </w:pPr>
    </w:p>
    <w:p w:rsidR="00D82E45" w:rsidRPr="00074C66" w:rsidRDefault="00175011" w:rsidP="00741549">
      <w:pPr>
        <w:rPr>
          <w:lang w:eastAsia="he-IL"/>
        </w:rPr>
      </w:pPr>
      <w:r>
        <w:rPr>
          <w:rFonts w:hint="cs"/>
          <w:rtl/>
          <w:lang w:eastAsia="he-IL"/>
        </w:rPr>
        <w:t>– – –</w:t>
      </w:r>
    </w:p>
    <w:p w:rsidR="00D82E45" w:rsidRDefault="00D82E45" w:rsidP="00741549">
      <w:pPr>
        <w:rPr>
          <w:rtl/>
          <w:lang w:eastAsia="he-IL"/>
        </w:rPr>
      </w:pPr>
      <w:bookmarkStart w:id="5886" w:name="_ETM_Q17_784143"/>
      <w:bookmarkStart w:id="5887" w:name="_ETM_Q18_183095"/>
      <w:bookmarkEnd w:id="5886"/>
      <w:bookmarkEnd w:id="5887"/>
    </w:p>
    <w:p w:rsidR="00D82E45" w:rsidRDefault="00D82E45" w:rsidP="00741549">
      <w:pPr>
        <w:pStyle w:val="af6"/>
        <w:rPr>
          <w:rtl/>
        </w:rPr>
      </w:pPr>
      <w:bookmarkStart w:id="5888" w:name="_ETM_Q18_183247"/>
      <w:bookmarkEnd w:id="5888"/>
      <w:r w:rsidRPr="00B81064">
        <w:rPr>
          <w:rStyle w:val="TagStyle"/>
          <w:rtl/>
        </w:rPr>
        <w:t xml:space="preserve"> &lt;&lt; יור &gt;&gt;</w:t>
      </w:r>
      <w:r w:rsidRPr="00074C66">
        <w:rPr>
          <w:rStyle w:val="TagStyle"/>
          <w:rtl/>
        </w:rPr>
        <w:t xml:space="preserve"> </w:t>
      </w:r>
      <w:r>
        <w:rPr>
          <w:rtl/>
        </w:rPr>
        <w:t>היו"ר איתן גינזבורג:</w:t>
      </w:r>
      <w:r w:rsidRPr="00074C66">
        <w:rPr>
          <w:rStyle w:val="TagStyle"/>
          <w:rtl/>
        </w:rPr>
        <w:t xml:space="preserve"> </w:t>
      </w:r>
      <w:r w:rsidRPr="00B81064">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5889" w:name="_ETM_Q18_178796"/>
      <w:bookmarkEnd w:id="5889"/>
      <w:r>
        <w:rPr>
          <w:rFonts w:hint="cs"/>
          <w:rtl/>
          <w:lang w:eastAsia="he-IL"/>
        </w:rPr>
        <w:t>חבר הכנסת קיש.</w:t>
      </w:r>
      <w:bookmarkStart w:id="5890" w:name="_ETM_Q18_179071"/>
      <w:bookmarkEnd w:id="5890"/>
    </w:p>
    <w:p w:rsidR="00D82E45" w:rsidRPr="00074C66" w:rsidRDefault="00D82E45" w:rsidP="00741549">
      <w:pPr>
        <w:rPr>
          <w:rtl/>
          <w:lang w:eastAsia="he-IL"/>
        </w:rPr>
      </w:pPr>
      <w:bookmarkStart w:id="5891" w:name="_ETM_Q18_179212"/>
      <w:bookmarkEnd w:id="5891"/>
      <w:r>
        <w:rPr>
          <w:rFonts w:hint="cs"/>
          <w:rtl/>
          <w:lang w:eastAsia="he-IL"/>
        </w:rPr>
        <w:t xml:space="preserve"> </w:t>
      </w:r>
    </w:p>
    <w:p w:rsidR="00D82E45" w:rsidRDefault="00D82E45" w:rsidP="00741549">
      <w:pPr>
        <w:pStyle w:val="af5"/>
        <w:rPr>
          <w:rtl/>
        </w:rPr>
      </w:pPr>
      <w:bookmarkStart w:id="5892" w:name="ET_interruption_6213_139"/>
      <w:r w:rsidRPr="00B81064">
        <w:rPr>
          <w:rStyle w:val="TagStyle"/>
          <w:rFonts w:hint="cs"/>
          <w:rtl/>
        </w:rPr>
        <w:t>&lt;&lt; קריאה &gt;&gt;</w:t>
      </w:r>
      <w:r>
        <w:rPr>
          <w:rStyle w:val="TagStyle"/>
          <w:rFonts w:hint="cs"/>
          <w:rtl/>
        </w:rPr>
        <w:t xml:space="preserve"> </w:t>
      </w:r>
      <w:r>
        <w:rPr>
          <w:rFonts w:hint="cs"/>
          <w:rtl/>
        </w:rPr>
        <w:t>השר לשיתוף פעולה אזורי עיסאווי פריג':</w:t>
      </w:r>
      <w:r>
        <w:rPr>
          <w:rStyle w:val="TagStyle"/>
          <w:rtl/>
        </w:rPr>
        <w:t xml:space="preserve"> </w:t>
      </w:r>
      <w:r w:rsidRPr="00B81064">
        <w:rPr>
          <w:rStyle w:val="TagStyle"/>
          <w:rtl/>
        </w:rPr>
        <w:t>&lt;&lt; קריאה &gt;&gt;</w:t>
      </w:r>
      <w:r>
        <w:rPr>
          <w:rFonts w:hint="cs"/>
          <w:rtl/>
        </w:rPr>
        <w:t xml:space="preserve"> </w:t>
      </w:r>
      <w:bookmarkEnd w:id="5892"/>
    </w:p>
    <w:p w:rsidR="00D82E45" w:rsidRDefault="00D82E45" w:rsidP="00175011">
      <w:pPr>
        <w:rPr>
          <w:rtl/>
          <w:lang w:eastAsia="he-IL"/>
        </w:rPr>
      </w:pPr>
    </w:p>
    <w:p w:rsidR="00D82E45" w:rsidRDefault="00D82E45" w:rsidP="00175011">
      <w:pPr>
        <w:rPr>
          <w:rtl/>
          <w:lang w:eastAsia="he-IL"/>
        </w:rPr>
      </w:pPr>
      <w:bookmarkStart w:id="5893" w:name="_ETM_Q17_785438"/>
      <w:bookmarkStart w:id="5894" w:name="_ETM_Q17_785518"/>
      <w:bookmarkEnd w:id="5893"/>
      <w:bookmarkEnd w:id="5894"/>
      <w:r>
        <w:rPr>
          <w:rFonts w:hint="cs"/>
          <w:rtl/>
          <w:lang w:eastAsia="he-IL"/>
        </w:rPr>
        <w:t xml:space="preserve">עוד </w:t>
      </w:r>
      <w:bookmarkStart w:id="5895" w:name="_ETM_Q17_781992"/>
      <w:bookmarkEnd w:id="5895"/>
      <w:r>
        <w:rPr>
          <w:rFonts w:hint="cs"/>
          <w:rtl/>
          <w:lang w:eastAsia="he-IL"/>
        </w:rPr>
        <w:t xml:space="preserve">לא נגמר. אני אראה לכם. </w:t>
      </w:r>
    </w:p>
    <w:p w:rsidR="00D82E45" w:rsidRDefault="00D82E45" w:rsidP="00741549">
      <w:pPr>
        <w:rPr>
          <w:rtl/>
          <w:lang w:eastAsia="he-IL"/>
        </w:rPr>
      </w:pPr>
    </w:p>
    <w:p w:rsidR="00D82E45" w:rsidRDefault="00D82E45" w:rsidP="00741549">
      <w:pPr>
        <w:pStyle w:val="af5"/>
        <w:keepNext/>
        <w:rPr>
          <w:rtl/>
        </w:rPr>
      </w:pPr>
      <w:bookmarkStart w:id="5896" w:name="ET_interruption_5761_37"/>
      <w:r w:rsidRPr="0057331C">
        <w:rPr>
          <w:rStyle w:val="TagStyle"/>
          <w:rtl/>
        </w:rPr>
        <w:t xml:space="preserve"> &lt;&lt; קריאה &gt;&gt; </w:t>
      </w:r>
      <w:r>
        <w:rPr>
          <w:rtl/>
        </w:rPr>
        <w:t>עאידה תומא סלימאן (הרשימה המשותפת):</w:t>
      </w:r>
      <w:r w:rsidRPr="0057331C">
        <w:rPr>
          <w:rStyle w:val="TagStyle"/>
          <w:rtl/>
        </w:rPr>
        <w:t xml:space="preserve"> &lt;&lt; קריאה &gt;&gt;</w:t>
      </w:r>
      <w:r>
        <w:rPr>
          <w:rtl/>
        </w:rPr>
        <w:t xml:space="preserve">   </w:t>
      </w:r>
      <w:bookmarkEnd w:id="5896"/>
    </w:p>
    <w:p w:rsidR="00D82E45" w:rsidRDefault="00D82E45" w:rsidP="00175011">
      <w:pPr>
        <w:rPr>
          <w:rtl/>
          <w:lang w:eastAsia="he-IL"/>
        </w:rPr>
      </w:pPr>
    </w:p>
    <w:p w:rsidR="00D82E45" w:rsidRPr="00074C66" w:rsidRDefault="00D82E45" w:rsidP="00741549">
      <w:pPr>
        <w:rPr>
          <w:rtl/>
          <w:lang w:eastAsia="he-IL"/>
        </w:rPr>
      </w:pPr>
      <w:r>
        <w:rPr>
          <w:rFonts w:hint="cs"/>
          <w:rtl/>
          <w:lang w:eastAsia="he-IL"/>
        </w:rPr>
        <w:t xml:space="preserve">אל </w:t>
      </w:r>
      <w:bookmarkStart w:id="5897" w:name="_ETM_Q18_183487"/>
      <w:bookmarkEnd w:id="5897"/>
      <w:r>
        <w:rPr>
          <w:rFonts w:hint="cs"/>
          <w:rtl/>
          <w:lang w:eastAsia="he-IL"/>
        </w:rPr>
        <w:t xml:space="preserve">תאיים. </w:t>
      </w:r>
    </w:p>
    <w:p w:rsidR="00D82E45" w:rsidRDefault="00D82E45" w:rsidP="00741549">
      <w:pPr>
        <w:rPr>
          <w:rtl/>
          <w:lang w:eastAsia="he-IL"/>
        </w:rPr>
      </w:pPr>
      <w:bookmarkStart w:id="5898" w:name="_ETM_Q17_784152"/>
      <w:bookmarkStart w:id="5899" w:name="_ETM_Q17_784245"/>
      <w:bookmarkStart w:id="5900" w:name="_ETM_Q18_184808"/>
      <w:bookmarkEnd w:id="5898"/>
      <w:bookmarkEnd w:id="5899"/>
      <w:bookmarkEnd w:id="5900"/>
    </w:p>
    <w:p w:rsidR="00D82E45" w:rsidRDefault="00D82E45" w:rsidP="00741549">
      <w:pPr>
        <w:pStyle w:val="af5"/>
        <w:rPr>
          <w:rtl/>
        </w:rPr>
      </w:pPr>
      <w:bookmarkStart w:id="5901" w:name="_ETM_Q18_184925"/>
      <w:bookmarkStart w:id="5902" w:name="ET_interruption_6213_38"/>
      <w:bookmarkEnd w:id="5901"/>
      <w:r w:rsidRPr="00B81064">
        <w:rPr>
          <w:rStyle w:val="TagStyle"/>
          <w:rtl/>
        </w:rPr>
        <w:t xml:space="preserve"> &lt;&lt; קריאה &gt;&gt;</w:t>
      </w:r>
      <w:r w:rsidRPr="00074C66">
        <w:rPr>
          <w:rStyle w:val="TagStyle"/>
          <w:rtl/>
        </w:rPr>
        <w:t xml:space="preserve"> </w:t>
      </w:r>
      <w:r>
        <w:rPr>
          <w:rFonts w:hint="cs"/>
          <w:rtl/>
        </w:rPr>
        <w:t>קריאות</w:t>
      </w:r>
      <w:r>
        <w:rPr>
          <w:rtl/>
        </w:rPr>
        <w:t>:</w:t>
      </w:r>
      <w:r w:rsidRPr="00074C66">
        <w:rPr>
          <w:rStyle w:val="TagStyle"/>
          <w:rtl/>
        </w:rPr>
        <w:t xml:space="preserve"> </w:t>
      </w:r>
      <w:r w:rsidRPr="00B81064">
        <w:rPr>
          <w:rStyle w:val="TagStyle"/>
          <w:rtl/>
        </w:rPr>
        <w:t>&lt;&lt; קריאה &gt;&gt;</w:t>
      </w:r>
      <w:r>
        <w:rPr>
          <w:rtl/>
        </w:rPr>
        <w:t xml:space="preserve">   </w:t>
      </w:r>
      <w:bookmarkEnd w:id="5902"/>
    </w:p>
    <w:p w:rsidR="00D82E45" w:rsidRDefault="00D82E45" w:rsidP="00175011">
      <w:pPr>
        <w:rPr>
          <w:rtl/>
          <w:lang w:eastAsia="he-IL"/>
        </w:rPr>
      </w:pPr>
      <w:r>
        <w:rPr>
          <w:rFonts w:hint="cs"/>
          <w:rtl/>
          <w:lang w:eastAsia="he-IL"/>
        </w:rPr>
        <w:t xml:space="preserve"> </w:t>
      </w:r>
    </w:p>
    <w:p w:rsidR="00D82E45" w:rsidRPr="00074C66" w:rsidRDefault="00175011" w:rsidP="00741549">
      <w:pPr>
        <w:rPr>
          <w:rtl/>
          <w:lang w:eastAsia="he-IL"/>
        </w:rPr>
      </w:pPr>
      <w:bookmarkStart w:id="5903" w:name="_ETM_Q18_194373"/>
      <w:bookmarkStart w:id="5904" w:name="_ETM_Q18_194538"/>
      <w:bookmarkEnd w:id="5903"/>
      <w:bookmarkEnd w:id="5904"/>
      <w:r>
        <w:rPr>
          <w:rFonts w:hint="cs"/>
          <w:rtl/>
          <w:lang w:eastAsia="he-IL"/>
        </w:rPr>
        <w:t>– – –</w:t>
      </w:r>
    </w:p>
    <w:p w:rsidR="00D82E45" w:rsidRPr="00074C66" w:rsidRDefault="00D82E45" w:rsidP="00741549">
      <w:pPr>
        <w:rPr>
          <w:rtl/>
          <w:lang w:eastAsia="he-IL"/>
        </w:rPr>
      </w:pPr>
      <w:bookmarkStart w:id="5905" w:name="_ETM_Q18_181102"/>
      <w:bookmarkEnd w:id="5905"/>
    </w:p>
    <w:p w:rsidR="00D82E45" w:rsidRDefault="00D82E45" w:rsidP="00741549">
      <w:pPr>
        <w:pStyle w:val="af6"/>
        <w:rPr>
          <w:rtl/>
        </w:rPr>
      </w:pPr>
      <w:bookmarkStart w:id="5906" w:name="ET_yor_6244_140"/>
      <w:r w:rsidRPr="00B81064">
        <w:rPr>
          <w:rStyle w:val="TagStyle"/>
          <w:rFonts w:hint="cs"/>
          <w:rtl/>
        </w:rPr>
        <w:t>&lt;&lt; יור &gt;&gt;</w:t>
      </w:r>
      <w:r>
        <w:rPr>
          <w:rStyle w:val="TagStyle"/>
          <w:rFonts w:hint="cs"/>
          <w:rtl/>
        </w:rPr>
        <w:t xml:space="preserve"> </w:t>
      </w:r>
      <w:r>
        <w:rPr>
          <w:rFonts w:hint="cs"/>
          <w:rtl/>
        </w:rPr>
        <w:t>היו"ר איתן גינזבורג:</w:t>
      </w:r>
      <w:r>
        <w:rPr>
          <w:rStyle w:val="TagStyle"/>
          <w:rtl/>
        </w:rPr>
        <w:t xml:space="preserve"> </w:t>
      </w:r>
      <w:r w:rsidRPr="00B81064">
        <w:rPr>
          <w:rStyle w:val="TagStyle"/>
          <w:rtl/>
        </w:rPr>
        <w:t>&lt;&lt; יור &gt;&gt;</w:t>
      </w:r>
      <w:r>
        <w:rPr>
          <w:rFonts w:hint="cs"/>
          <w:rtl/>
        </w:rPr>
        <w:t xml:space="preserve"> </w:t>
      </w:r>
      <w:bookmarkEnd w:id="5906"/>
    </w:p>
    <w:p w:rsidR="00D82E45" w:rsidRDefault="00D82E45" w:rsidP="00175011">
      <w:pPr>
        <w:rPr>
          <w:rtl/>
          <w:lang w:eastAsia="he-IL"/>
        </w:rPr>
      </w:pPr>
    </w:p>
    <w:p w:rsidR="00D82E45" w:rsidRDefault="00D82E45" w:rsidP="00741549">
      <w:pPr>
        <w:rPr>
          <w:rtl/>
          <w:lang w:eastAsia="he-IL"/>
        </w:rPr>
      </w:pPr>
      <w:bookmarkStart w:id="5907" w:name="_ETM_Q17_786102"/>
      <w:bookmarkEnd w:id="5907"/>
      <w:r>
        <w:rPr>
          <w:rFonts w:hint="cs"/>
          <w:rtl/>
          <w:lang w:eastAsia="he-IL"/>
        </w:rPr>
        <w:t xml:space="preserve">חברי הכנסת. חבר הכנסת </w:t>
      </w:r>
      <w:bookmarkStart w:id="5908" w:name="_ETM_Q18_206094"/>
      <w:bookmarkEnd w:id="5908"/>
      <w:r>
        <w:rPr>
          <w:rFonts w:hint="cs"/>
          <w:rtl/>
          <w:lang w:eastAsia="he-IL"/>
        </w:rPr>
        <w:t xml:space="preserve">עודה, תודה. </w:t>
      </w:r>
      <w:bookmarkStart w:id="5909" w:name="_ETM_Q18_220719"/>
      <w:bookmarkEnd w:id="5909"/>
    </w:p>
    <w:p w:rsidR="00D82E45" w:rsidRDefault="00D82E45" w:rsidP="00741549">
      <w:pPr>
        <w:rPr>
          <w:rtl/>
          <w:lang w:eastAsia="he-IL"/>
        </w:rPr>
      </w:pPr>
      <w:bookmarkStart w:id="5910" w:name="_ETM_Q18_220844"/>
      <w:bookmarkStart w:id="5911" w:name="_ETM_Q18_220894"/>
      <w:bookmarkStart w:id="5912" w:name="_ETM_Q18_220997"/>
      <w:bookmarkEnd w:id="5910"/>
      <w:bookmarkEnd w:id="5911"/>
      <w:bookmarkEnd w:id="5912"/>
    </w:p>
    <w:p w:rsidR="00D82E45" w:rsidRDefault="00D82E45" w:rsidP="00741549">
      <w:pPr>
        <w:pStyle w:val="af5"/>
        <w:rPr>
          <w:rtl/>
        </w:rPr>
      </w:pPr>
      <w:bookmarkStart w:id="5913" w:name="ET_interruption_קר_אה_39"/>
      <w:r w:rsidRPr="00B81064">
        <w:rPr>
          <w:rStyle w:val="TagStyle"/>
          <w:rtl/>
        </w:rPr>
        <w:t xml:space="preserve"> &lt;&lt; קריאה &gt;&gt;</w:t>
      </w:r>
      <w:r w:rsidRPr="00074C66">
        <w:rPr>
          <w:rStyle w:val="TagStyle"/>
          <w:rtl/>
        </w:rPr>
        <w:t xml:space="preserve"> </w:t>
      </w:r>
      <w:r>
        <w:rPr>
          <w:rtl/>
        </w:rPr>
        <w:t>קריא</w:t>
      </w:r>
      <w:r>
        <w:rPr>
          <w:rFonts w:hint="cs"/>
          <w:rtl/>
        </w:rPr>
        <w:t>ות</w:t>
      </w:r>
      <w:r>
        <w:rPr>
          <w:rtl/>
        </w:rPr>
        <w:t>:</w:t>
      </w:r>
      <w:r w:rsidRPr="00074C66">
        <w:rPr>
          <w:rStyle w:val="TagStyle"/>
          <w:rtl/>
        </w:rPr>
        <w:t xml:space="preserve"> </w:t>
      </w:r>
      <w:r w:rsidRPr="00B81064">
        <w:rPr>
          <w:rStyle w:val="TagStyle"/>
          <w:rtl/>
        </w:rPr>
        <w:t>&lt;&lt; קריאה &gt;&gt;</w:t>
      </w:r>
      <w:r>
        <w:rPr>
          <w:rtl/>
        </w:rPr>
        <w:t xml:space="preserve">   </w:t>
      </w:r>
      <w:bookmarkEnd w:id="5913"/>
    </w:p>
    <w:p w:rsidR="00D82E45" w:rsidRDefault="00D82E45" w:rsidP="00175011">
      <w:pPr>
        <w:rPr>
          <w:rtl/>
          <w:lang w:eastAsia="he-IL"/>
        </w:rPr>
      </w:pPr>
    </w:p>
    <w:p w:rsidR="00D82E45" w:rsidRDefault="00175011" w:rsidP="00741549">
      <w:pPr>
        <w:rPr>
          <w:rtl/>
          <w:lang w:eastAsia="he-IL"/>
        </w:rPr>
      </w:pPr>
      <w:r>
        <w:rPr>
          <w:rFonts w:hint="cs"/>
          <w:rtl/>
          <w:lang w:eastAsia="he-IL"/>
        </w:rPr>
        <w:t>– – –</w:t>
      </w:r>
      <w:bookmarkStart w:id="5914" w:name="_ETM_Q18_219411"/>
      <w:bookmarkEnd w:id="5914"/>
    </w:p>
    <w:p w:rsidR="00D82E45" w:rsidRDefault="00D82E45" w:rsidP="00741549">
      <w:pPr>
        <w:rPr>
          <w:rtl/>
          <w:lang w:eastAsia="he-IL"/>
        </w:rPr>
      </w:pPr>
      <w:bookmarkStart w:id="5915" w:name="_ETM_Q18_219527"/>
      <w:bookmarkEnd w:id="5915"/>
    </w:p>
    <w:p w:rsidR="00D82E45" w:rsidRDefault="00D82E45" w:rsidP="00741549">
      <w:pPr>
        <w:pStyle w:val="af6"/>
        <w:rPr>
          <w:rtl/>
        </w:rPr>
      </w:pPr>
      <w:bookmarkStart w:id="5916" w:name="_ETM_Q18_219571"/>
      <w:bookmarkStart w:id="5917" w:name="_ETM_Q18_219698"/>
      <w:bookmarkEnd w:id="5916"/>
      <w:bookmarkEnd w:id="5917"/>
      <w:r w:rsidRPr="00B81064">
        <w:rPr>
          <w:rStyle w:val="TagStyle"/>
          <w:rtl/>
        </w:rPr>
        <w:t xml:space="preserve"> &lt;&lt; יור &gt;&gt;</w:t>
      </w:r>
      <w:r w:rsidRPr="00074C66">
        <w:rPr>
          <w:rStyle w:val="TagStyle"/>
          <w:rtl/>
        </w:rPr>
        <w:t xml:space="preserve"> </w:t>
      </w:r>
      <w:r>
        <w:rPr>
          <w:rtl/>
        </w:rPr>
        <w:t>היו"ר איתן גינזבורג:</w:t>
      </w:r>
      <w:r w:rsidRPr="00074C66">
        <w:rPr>
          <w:rStyle w:val="TagStyle"/>
          <w:rtl/>
        </w:rPr>
        <w:t xml:space="preserve"> </w:t>
      </w:r>
      <w:r w:rsidRPr="00B81064">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5918" w:name="_ETM_Q18_220900"/>
      <w:bookmarkEnd w:id="5918"/>
      <w:r>
        <w:rPr>
          <w:rFonts w:hint="cs"/>
          <w:rtl/>
          <w:lang w:eastAsia="he-IL"/>
        </w:rPr>
        <w:t xml:space="preserve">חברי הכנסת, אנא, תאפשרו. </w:t>
      </w:r>
    </w:p>
    <w:p w:rsidR="00D82E45" w:rsidRDefault="00D82E45" w:rsidP="00741549">
      <w:pPr>
        <w:rPr>
          <w:rtl/>
          <w:lang w:eastAsia="he-IL"/>
        </w:rPr>
      </w:pPr>
      <w:bookmarkStart w:id="5919" w:name="_ETM_Q18_220573"/>
      <w:bookmarkStart w:id="5920" w:name="_ETM_Q18_220720"/>
      <w:bookmarkEnd w:id="5919"/>
      <w:bookmarkEnd w:id="5920"/>
    </w:p>
    <w:p w:rsidR="00D82E45" w:rsidRDefault="00D82E45" w:rsidP="00741549">
      <w:pPr>
        <w:pStyle w:val="af5"/>
        <w:rPr>
          <w:rtl/>
        </w:rPr>
      </w:pPr>
      <w:bookmarkStart w:id="5921" w:name="_ETM_Q18_220776"/>
      <w:bookmarkStart w:id="5922" w:name="_ETM_Q18_220897"/>
      <w:bookmarkStart w:id="5923" w:name="ET_interruption_5807_41"/>
      <w:bookmarkEnd w:id="5921"/>
      <w:bookmarkEnd w:id="5922"/>
      <w:r w:rsidRPr="00B81064">
        <w:rPr>
          <w:rStyle w:val="TagStyle"/>
          <w:rtl/>
        </w:rPr>
        <w:t xml:space="preserve"> &lt;&lt; קריאה &gt;&gt;</w:t>
      </w:r>
      <w:r w:rsidRPr="00074C66">
        <w:rPr>
          <w:rStyle w:val="TagStyle"/>
          <w:rtl/>
        </w:rPr>
        <w:t xml:space="preserve"> </w:t>
      </w:r>
      <w:r>
        <w:rPr>
          <w:rtl/>
        </w:rPr>
        <w:t>קטי קטרין שטרית (הליכוד):</w:t>
      </w:r>
      <w:r w:rsidRPr="00074C66">
        <w:rPr>
          <w:rStyle w:val="TagStyle"/>
          <w:rtl/>
        </w:rPr>
        <w:t xml:space="preserve"> </w:t>
      </w:r>
      <w:r w:rsidRPr="00B81064">
        <w:rPr>
          <w:rStyle w:val="TagStyle"/>
          <w:rtl/>
        </w:rPr>
        <w:t>&lt;&lt; קריאה &gt;&gt;</w:t>
      </w:r>
      <w:r>
        <w:rPr>
          <w:rtl/>
        </w:rPr>
        <w:t xml:space="preserve">   </w:t>
      </w:r>
      <w:bookmarkEnd w:id="5923"/>
    </w:p>
    <w:p w:rsidR="00D82E45" w:rsidRDefault="00D82E45" w:rsidP="00175011">
      <w:pPr>
        <w:rPr>
          <w:rtl/>
          <w:lang w:eastAsia="he-IL"/>
        </w:rPr>
      </w:pPr>
    </w:p>
    <w:p w:rsidR="00D82E45" w:rsidRDefault="00175011" w:rsidP="00741549">
      <w:pPr>
        <w:rPr>
          <w:rtl/>
          <w:lang w:eastAsia="he-IL"/>
        </w:rPr>
      </w:pPr>
      <w:bookmarkStart w:id="5924" w:name="_ETM_Q18_220614"/>
      <w:bookmarkStart w:id="5925" w:name="_ETM_Q18_220796"/>
      <w:bookmarkEnd w:id="5924"/>
      <w:bookmarkEnd w:id="5925"/>
      <w:r>
        <w:rPr>
          <w:rFonts w:hint="cs"/>
          <w:rtl/>
          <w:lang w:eastAsia="he-IL"/>
        </w:rPr>
        <w:t>– – –</w:t>
      </w:r>
      <w:bookmarkStart w:id="5926" w:name="_ETM_Q18_222025"/>
      <w:bookmarkEnd w:id="5926"/>
    </w:p>
    <w:p w:rsidR="00D82E45" w:rsidRDefault="00D82E45" w:rsidP="00741549">
      <w:pPr>
        <w:rPr>
          <w:rtl/>
          <w:lang w:eastAsia="he-IL"/>
        </w:rPr>
      </w:pPr>
      <w:bookmarkStart w:id="5927" w:name="_ETM_Q18_222188"/>
      <w:bookmarkStart w:id="5928" w:name="_ETM_Q18_222293"/>
      <w:bookmarkStart w:id="5929" w:name="_ETM_Q18_222369"/>
      <w:bookmarkEnd w:id="5927"/>
      <w:bookmarkEnd w:id="5928"/>
      <w:bookmarkEnd w:id="5929"/>
    </w:p>
    <w:p w:rsidR="00D82E45" w:rsidRDefault="00D82E45" w:rsidP="00741549">
      <w:pPr>
        <w:pStyle w:val="af6"/>
        <w:rPr>
          <w:rtl/>
        </w:rPr>
      </w:pPr>
      <w:r w:rsidRPr="00B81064">
        <w:rPr>
          <w:rStyle w:val="TagStyle"/>
          <w:rtl/>
        </w:rPr>
        <w:t xml:space="preserve"> &lt;&lt; יור &gt;&gt;</w:t>
      </w:r>
      <w:r w:rsidRPr="00074C66">
        <w:rPr>
          <w:rStyle w:val="TagStyle"/>
          <w:rtl/>
        </w:rPr>
        <w:t xml:space="preserve"> </w:t>
      </w:r>
      <w:r>
        <w:rPr>
          <w:rtl/>
        </w:rPr>
        <w:t>היו"ר איתן גינזבורג:</w:t>
      </w:r>
      <w:r w:rsidRPr="00074C66">
        <w:rPr>
          <w:rStyle w:val="TagStyle"/>
          <w:rtl/>
        </w:rPr>
        <w:t xml:space="preserve"> </w:t>
      </w:r>
      <w:r w:rsidRPr="00B81064">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5930" w:name="_ETM_Q18_223370"/>
      <w:bookmarkEnd w:id="5930"/>
      <w:r>
        <w:rPr>
          <w:rFonts w:hint="cs"/>
          <w:rtl/>
          <w:lang w:eastAsia="he-IL"/>
        </w:rPr>
        <w:t xml:space="preserve">חברת הכנסת שטרית, תודה רבה. תודה. תודה רבה. תודה. </w:t>
      </w:r>
      <w:bookmarkStart w:id="5931" w:name="_ETM_Q18_228258"/>
      <w:bookmarkEnd w:id="5931"/>
      <w:r>
        <w:rPr>
          <w:rFonts w:hint="cs"/>
          <w:rtl/>
          <w:lang w:eastAsia="he-IL"/>
        </w:rPr>
        <w:t>תודה רבה.</w:t>
      </w:r>
      <w:bookmarkStart w:id="5932" w:name="_ETM_Q18_230243"/>
      <w:bookmarkEnd w:id="5932"/>
      <w:r>
        <w:rPr>
          <w:rFonts w:hint="cs"/>
          <w:rtl/>
          <w:lang w:eastAsia="he-IL"/>
        </w:rPr>
        <w:t xml:space="preserve"> </w:t>
      </w:r>
      <w:bookmarkStart w:id="5933" w:name="_ETM_Q18_230379"/>
      <w:bookmarkStart w:id="5934" w:name="_ETM_Q18_230434"/>
      <w:bookmarkStart w:id="5935" w:name="_ETM_Q18_230557"/>
      <w:bookmarkEnd w:id="5933"/>
      <w:bookmarkEnd w:id="5934"/>
      <w:bookmarkEnd w:id="5935"/>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בבקשה, אדוני, התנגדות. שלוש דקות לרשותך. </w:t>
      </w:r>
      <w:bookmarkStart w:id="5936" w:name="_ETM_Q18_218516"/>
      <w:bookmarkStart w:id="5937" w:name="_ETM_Q18_233825"/>
      <w:bookmarkStart w:id="5938" w:name="_ETM_Q18_233989"/>
      <w:bookmarkStart w:id="5939" w:name="_ETM_Q18_234016"/>
      <w:bookmarkStart w:id="5940" w:name="_ETM_Q18_234180"/>
      <w:bookmarkStart w:id="5941" w:name="_ETM_Q18_240685"/>
      <w:bookmarkStart w:id="5942" w:name="_ETM_Q18_240768"/>
      <w:bookmarkStart w:id="5943" w:name="_ETM_Q18_240829"/>
      <w:bookmarkEnd w:id="5936"/>
      <w:bookmarkEnd w:id="5937"/>
      <w:bookmarkEnd w:id="5938"/>
      <w:bookmarkEnd w:id="5939"/>
      <w:bookmarkEnd w:id="5940"/>
      <w:bookmarkEnd w:id="5941"/>
      <w:bookmarkEnd w:id="5942"/>
      <w:bookmarkEnd w:id="5943"/>
      <w:r>
        <w:rPr>
          <w:rFonts w:hint="cs"/>
          <w:rtl/>
          <w:lang w:eastAsia="he-IL"/>
        </w:rPr>
        <w:t>חברי הכנסת, אנא, שבו, בבקשה. חבר הכנסת קושניר,</w:t>
      </w:r>
      <w:bookmarkStart w:id="5944" w:name="_ETM_Q18_245240"/>
      <w:bookmarkEnd w:id="5944"/>
      <w:r>
        <w:rPr>
          <w:rFonts w:hint="cs"/>
          <w:rtl/>
          <w:lang w:eastAsia="he-IL"/>
        </w:rPr>
        <w:t xml:space="preserve"> שב, בבקשה. חברת הכנסת השכל, בבקשה לשבת. חברת הכנסת בן</w:t>
      </w:r>
      <w:bookmarkStart w:id="5945" w:name="_ETM_Q18_249338"/>
      <w:bookmarkEnd w:id="5945"/>
      <w:r>
        <w:rPr>
          <w:rFonts w:hint="cs"/>
          <w:rtl/>
          <w:lang w:eastAsia="he-IL"/>
        </w:rPr>
        <w:t xml:space="preserve"> ארי, בבקשה. </w:t>
      </w:r>
      <w:bookmarkStart w:id="5946" w:name="_ETM_Q18_249544"/>
      <w:bookmarkEnd w:id="5946"/>
      <w:r>
        <w:rPr>
          <w:rFonts w:hint="cs"/>
          <w:rtl/>
          <w:lang w:eastAsia="he-IL"/>
        </w:rPr>
        <w:t>חברי הכנסת, אנא</w:t>
      </w:r>
      <w:r w:rsidR="006D7EA3">
        <w:rPr>
          <w:rFonts w:hint="cs"/>
          <w:rtl/>
          <w:lang w:eastAsia="he-IL"/>
        </w:rPr>
        <w:t>,</w:t>
      </w:r>
      <w:r>
        <w:rPr>
          <w:rFonts w:hint="cs"/>
          <w:rtl/>
          <w:lang w:eastAsia="he-IL"/>
        </w:rPr>
        <w:t xml:space="preserve"> שמרו על השקט. חברי</w:t>
      </w:r>
      <w:bookmarkStart w:id="5947" w:name="_ETM_Q18_254026"/>
      <w:bookmarkEnd w:id="5947"/>
      <w:r>
        <w:rPr>
          <w:rFonts w:hint="cs"/>
          <w:rtl/>
          <w:lang w:eastAsia="he-IL"/>
        </w:rPr>
        <w:t xml:space="preserve"> הכנסת. חבר הכנסת בן צור, שבו, בבקשה. אנא</w:t>
      </w:r>
      <w:r w:rsidR="006D7EA3">
        <w:rPr>
          <w:rFonts w:hint="cs"/>
          <w:rtl/>
          <w:lang w:eastAsia="he-IL"/>
        </w:rPr>
        <w:t>,</w:t>
      </w:r>
      <w:r>
        <w:rPr>
          <w:rFonts w:hint="cs"/>
          <w:rtl/>
          <w:lang w:eastAsia="he-IL"/>
        </w:rPr>
        <w:t xml:space="preserve"> תאפשרו לדיון</w:t>
      </w:r>
      <w:bookmarkStart w:id="5948" w:name="_ETM_Q18_257864"/>
      <w:bookmarkEnd w:id="5948"/>
      <w:r>
        <w:rPr>
          <w:rFonts w:hint="cs"/>
          <w:rtl/>
          <w:lang w:eastAsia="he-IL"/>
        </w:rPr>
        <w:t xml:space="preserve"> להתקיים. תודה. שלוש דקות. בבקשה, אדוני.</w:t>
      </w:r>
    </w:p>
    <w:p w:rsidR="00D82E45" w:rsidRDefault="00D82E45" w:rsidP="00741549">
      <w:pPr>
        <w:ind w:firstLine="0"/>
        <w:rPr>
          <w:rtl/>
          <w:lang w:eastAsia="he-IL"/>
        </w:rPr>
      </w:pPr>
      <w:bookmarkStart w:id="5949" w:name="_ETM_Q18_249655"/>
      <w:bookmarkStart w:id="5950" w:name="_ETM_Q18_249717"/>
      <w:bookmarkStart w:id="5951" w:name="_ETM_Q18_249849"/>
      <w:bookmarkStart w:id="5952" w:name="_ETM_Q18_261768"/>
      <w:bookmarkEnd w:id="5949"/>
      <w:bookmarkEnd w:id="5950"/>
      <w:bookmarkEnd w:id="5951"/>
      <w:bookmarkEnd w:id="5952"/>
    </w:p>
    <w:p w:rsidR="00D82E45" w:rsidRDefault="00D82E45" w:rsidP="00741549">
      <w:pPr>
        <w:pStyle w:val="a4"/>
        <w:rPr>
          <w:rtl/>
        </w:rPr>
      </w:pPr>
      <w:bookmarkStart w:id="5953" w:name="ET_speaker_5296_7"/>
      <w:r w:rsidRPr="00B81064">
        <w:rPr>
          <w:rStyle w:val="TagStyle"/>
          <w:rtl/>
        </w:rPr>
        <w:t xml:space="preserve"> &lt;&lt; דובר &gt;&gt;</w:t>
      </w:r>
      <w:r w:rsidRPr="00185D4B">
        <w:rPr>
          <w:rStyle w:val="TagStyle"/>
          <w:rtl/>
        </w:rPr>
        <w:t xml:space="preserve"> </w:t>
      </w:r>
      <w:bookmarkStart w:id="5954" w:name="_Toc86261038"/>
      <w:bookmarkStart w:id="5955" w:name="_Toc86269752"/>
      <w:bookmarkStart w:id="5956" w:name="_Toc100218516"/>
      <w:bookmarkStart w:id="5957" w:name="_Toc102045865"/>
      <w:bookmarkStart w:id="5958" w:name="_Toc102046093"/>
      <w:r>
        <w:rPr>
          <w:rtl/>
        </w:rPr>
        <w:t>יואב קיש (הליכוד):</w:t>
      </w:r>
      <w:bookmarkEnd w:id="5954"/>
      <w:bookmarkEnd w:id="5955"/>
      <w:bookmarkEnd w:id="5956"/>
      <w:bookmarkEnd w:id="5957"/>
      <w:bookmarkEnd w:id="5958"/>
      <w:r w:rsidRPr="00185D4B">
        <w:rPr>
          <w:rStyle w:val="TagStyle"/>
          <w:rtl/>
        </w:rPr>
        <w:t xml:space="preserve"> </w:t>
      </w:r>
      <w:r w:rsidRPr="00B81064">
        <w:rPr>
          <w:rStyle w:val="TagStyle"/>
          <w:rtl/>
        </w:rPr>
        <w:t>&lt;&lt; דובר &gt;&gt;</w:t>
      </w:r>
      <w:r>
        <w:rPr>
          <w:rtl/>
        </w:rPr>
        <w:t xml:space="preserve">   </w:t>
      </w:r>
      <w:bookmarkEnd w:id="5953"/>
    </w:p>
    <w:p w:rsidR="00D82E45" w:rsidRDefault="00D82E45" w:rsidP="00175011">
      <w:pPr>
        <w:rPr>
          <w:rtl/>
          <w:lang w:eastAsia="he-IL"/>
        </w:rPr>
      </w:pPr>
    </w:p>
    <w:p w:rsidR="00D82E45" w:rsidRDefault="00D82E45" w:rsidP="005F6BC6">
      <w:pPr>
        <w:rPr>
          <w:rtl/>
          <w:lang w:eastAsia="he-IL"/>
        </w:rPr>
      </w:pPr>
      <w:bookmarkStart w:id="5959" w:name="_ETM_Q18_262563"/>
      <w:bookmarkStart w:id="5960" w:name="_ETM_Q18_262604"/>
      <w:bookmarkEnd w:id="5959"/>
      <w:bookmarkEnd w:id="5960"/>
      <w:r>
        <w:rPr>
          <w:rFonts w:hint="cs"/>
          <w:rtl/>
          <w:lang w:eastAsia="he-IL"/>
        </w:rPr>
        <w:t xml:space="preserve">תודה, כבוד היושב-ראש. אין ספק </w:t>
      </w:r>
      <w:bookmarkStart w:id="5961" w:name="_ETM_Q18_266726"/>
      <w:bookmarkEnd w:id="5961"/>
      <w:r>
        <w:rPr>
          <w:rFonts w:hint="cs"/>
          <w:rtl/>
          <w:lang w:eastAsia="he-IL"/>
        </w:rPr>
        <w:t xml:space="preserve">שהחוק הזה מעורר אמוציות רבות. הקואליציה הזו, האמת, מפתיעה </w:t>
      </w:r>
      <w:bookmarkStart w:id="5962" w:name="_ETM_Q18_271361"/>
      <w:bookmarkEnd w:id="5962"/>
      <w:r>
        <w:rPr>
          <w:rFonts w:hint="cs"/>
          <w:rtl/>
          <w:lang w:eastAsia="he-IL"/>
        </w:rPr>
        <w:t xml:space="preserve">אותי כל פעם מחדש, וגם בחוק הזה. על מה אני רוצה </w:t>
      </w:r>
      <w:bookmarkStart w:id="5963" w:name="_ETM_Q18_277455"/>
      <w:bookmarkEnd w:id="5963"/>
      <w:r>
        <w:rPr>
          <w:rFonts w:hint="cs"/>
          <w:rtl/>
          <w:lang w:eastAsia="he-IL"/>
        </w:rPr>
        <w:t xml:space="preserve">להתעכב בעניין הזה? זה שיש עתיד, שיאיר לפיד </w:t>
      </w:r>
      <w:bookmarkStart w:id="5964" w:name="_ETM_Q18_283253"/>
      <w:bookmarkEnd w:id="5964"/>
      <w:r>
        <w:rPr>
          <w:rFonts w:hint="cs"/>
          <w:rtl/>
          <w:lang w:eastAsia="he-IL"/>
        </w:rPr>
        <w:t>דיבר על כספים קואליציוניים אתמול, ועשה היום הפוך, ושיקר אתמול</w:t>
      </w:r>
      <w:bookmarkStart w:id="5965" w:name="_ETM_Q18_283498"/>
      <w:bookmarkEnd w:id="5965"/>
      <w:r>
        <w:rPr>
          <w:rFonts w:hint="cs"/>
          <w:rtl/>
          <w:lang w:eastAsia="he-IL"/>
        </w:rPr>
        <w:t xml:space="preserve"> והיום התהפך </w:t>
      </w:r>
      <w:r>
        <w:rPr>
          <w:rtl/>
          <w:lang w:eastAsia="he-IL"/>
        </w:rPr>
        <w:t>–</w:t>
      </w:r>
      <w:r>
        <w:rPr>
          <w:rFonts w:hint="cs"/>
          <w:rtl/>
          <w:lang w:eastAsia="he-IL"/>
        </w:rPr>
        <w:t xml:space="preserve"> לא מעניין. וזה שראש הממשלה בנט הפר כל הבטחה לבוחר </w:t>
      </w:r>
      <w:r>
        <w:rPr>
          <w:rtl/>
          <w:lang w:eastAsia="he-IL"/>
        </w:rPr>
        <w:t>–</w:t>
      </w:r>
      <w:r>
        <w:rPr>
          <w:rFonts w:hint="cs"/>
          <w:rtl/>
          <w:lang w:eastAsia="he-IL"/>
        </w:rPr>
        <w:t xml:space="preserve"> לא מעניין. אני באתי לדבר </w:t>
      </w:r>
      <w:bookmarkStart w:id="5966" w:name="_ETM_Q18_295827"/>
      <w:bookmarkEnd w:id="5966"/>
      <w:r>
        <w:rPr>
          <w:rFonts w:hint="cs"/>
          <w:rtl/>
          <w:lang w:eastAsia="he-IL"/>
        </w:rPr>
        <w:t xml:space="preserve">על נושא התקרית הקשה בכפר קאסם. </w:t>
      </w:r>
      <w:bookmarkStart w:id="5967" w:name="_ETM_Q18_300733"/>
      <w:bookmarkEnd w:id="5967"/>
    </w:p>
    <w:p w:rsidR="00D82E45" w:rsidRDefault="00D82E45" w:rsidP="00741549">
      <w:pPr>
        <w:rPr>
          <w:rtl/>
          <w:lang w:eastAsia="he-IL"/>
        </w:rPr>
      </w:pPr>
    </w:p>
    <w:p w:rsidR="00D82E45" w:rsidRDefault="00D82E45" w:rsidP="00741549">
      <w:pPr>
        <w:pStyle w:val="af5"/>
        <w:rPr>
          <w:rtl/>
        </w:rPr>
      </w:pPr>
      <w:r w:rsidRPr="00B81064">
        <w:rPr>
          <w:rStyle w:val="TagStyle"/>
          <w:rtl/>
        </w:rPr>
        <w:t>&lt;&lt; קריאה &gt;&gt;</w:t>
      </w:r>
      <w:r w:rsidRPr="001C7B1F">
        <w:rPr>
          <w:rStyle w:val="TagStyle"/>
          <w:rtl/>
        </w:rPr>
        <w:t xml:space="preserve"> </w:t>
      </w:r>
      <w:r>
        <w:rPr>
          <w:rtl/>
        </w:rPr>
        <w:t>קריא</w:t>
      </w:r>
      <w:r>
        <w:rPr>
          <w:rFonts w:hint="cs"/>
          <w:rtl/>
        </w:rPr>
        <w:t>ה</w:t>
      </w:r>
      <w:r>
        <w:rPr>
          <w:rtl/>
        </w:rPr>
        <w:t>:</w:t>
      </w:r>
      <w:r w:rsidRPr="001C7B1F">
        <w:rPr>
          <w:rStyle w:val="TagStyle"/>
          <w:rtl/>
        </w:rPr>
        <w:t xml:space="preserve"> </w:t>
      </w:r>
      <w:r w:rsidRPr="00B81064">
        <w:rPr>
          <w:rStyle w:val="TagStyle"/>
          <w:rtl/>
        </w:rPr>
        <w:t>&lt;&lt; קריאה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אין לך שום אפשרות לפי התקנון. </w:t>
      </w:r>
    </w:p>
    <w:p w:rsidR="00D82E45" w:rsidRDefault="00D82E45" w:rsidP="00741549">
      <w:pPr>
        <w:rPr>
          <w:rtl/>
          <w:lang w:eastAsia="he-IL"/>
        </w:rPr>
      </w:pPr>
      <w:bookmarkStart w:id="5968" w:name="_ETM_Q18_300841"/>
      <w:bookmarkStart w:id="5969" w:name="_ETM_Q18_300907"/>
      <w:bookmarkStart w:id="5970" w:name="_ETM_Q18_301022"/>
      <w:bookmarkEnd w:id="5968"/>
      <w:bookmarkEnd w:id="5969"/>
      <w:bookmarkEnd w:id="5970"/>
    </w:p>
    <w:p w:rsidR="00D82E45" w:rsidRDefault="00D82E45" w:rsidP="00741549">
      <w:pPr>
        <w:pStyle w:val="af6"/>
        <w:rPr>
          <w:rtl/>
        </w:rPr>
      </w:pPr>
      <w:r w:rsidRPr="00B81064">
        <w:rPr>
          <w:rStyle w:val="TagStyle"/>
          <w:rtl/>
        </w:rPr>
        <w:t xml:space="preserve"> &lt;&lt; יור &gt;&gt;</w:t>
      </w:r>
      <w:r w:rsidRPr="001C7B1F">
        <w:rPr>
          <w:rStyle w:val="TagStyle"/>
          <w:rtl/>
        </w:rPr>
        <w:t xml:space="preserve"> </w:t>
      </w:r>
      <w:r>
        <w:rPr>
          <w:rtl/>
        </w:rPr>
        <w:t>היו"ר איתן גינזבורג:</w:t>
      </w:r>
      <w:r w:rsidRPr="001C7B1F">
        <w:rPr>
          <w:rStyle w:val="TagStyle"/>
          <w:rtl/>
        </w:rPr>
        <w:t xml:space="preserve"> </w:t>
      </w:r>
      <w:r w:rsidRPr="00B81064">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5971" w:name="_ETM_Q18_303853"/>
      <w:bookmarkEnd w:id="5971"/>
      <w:r>
        <w:rPr>
          <w:rFonts w:hint="cs"/>
          <w:rtl/>
          <w:lang w:eastAsia="he-IL"/>
        </w:rPr>
        <w:t>שנייה. יואב,</w:t>
      </w:r>
      <w:bookmarkStart w:id="5972" w:name="_ETM_Q18_304110"/>
      <w:bookmarkEnd w:id="5972"/>
      <w:r>
        <w:rPr>
          <w:rFonts w:hint="cs"/>
          <w:rtl/>
          <w:lang w:eastAsia="he-IL"/>
        </w:rPr>
        <w:t xml:space="preserve"> נעשתה טעות. יואב. </w:t>
      </w:r>
    </w:p>
    <w:p w:rsidR="00D82E45" w:rsidRDefault="00D82E45" w:rsidP="00741549">
      <w:pPr>
        <w:rPr>
          <w:rtl/>
          <w:lang w:eastAsia="he-IL"/>
        </w:rPr>
      </w:pPr>
      <w:bookmarkStart w:id="5973" w:name="_ETM_Q18_307949"/>
      <w:bookmarkStart w:id="5974" w:name="_ETM_Q18_308094"/>
      <w:bookmarkStart w:id="5975" w:name="_ETM_Q18_308137"/>
      <w:bookmarkStart w:id="5976" w:name="_ETM_Q18_308281"/>
      <w:bookmarkEnd w:id="5973"/>
      <w:bookmarkEnd w:id="5974"/>
      <w:bookmarkEnd w:id="5975"/>
      <w:bookmarkEnd w:id="5976"/>
    </w:p>
    <w:p w:rsidR="00D82E45" w:rsidRDefault="00D82E45" w:rsidP="00741549">
      <w:pPr>
        <w:pStyle w:val="af5"/>
        <w:rPr>
          <w:rtl/>
        </w:rPr>
      </w:pPr>
      <w:bookmarkStart w:id="5977" w:name="ET_interruption_קר_אה_38"/>
      <w:r w:rsidRPr="0057331C">
        <w:rPr>
          <w:rStyle w:val="TagStyle"/>
          <w:rtl/>
        </w:rPr>
        <w:t xml:space="preserve"> &lt;&lt; קריאה &gt;&gt;</w:t>
      </w:r>
      <w:r w:rsidRPr="001C7B1F">
        <w:rPr>
          <w:rStyle w:val="TagStyle"/>
          <w:rtl/>
        </w:rPr>
        <w:t xml:space="preserve"> </w:t>
      </w:r>
      <w:r>
        <w:rPr>
          <w:rtl/>
        </w:rPr>
        <w:t>קריא</w:t>
      </w:r>
      <w:r>
        <w:rPr>
          <w:rFonts w:hint="cs"/>
          <w:rtl/>
        </w:rPr>
        <w:t>ה</w:t>
      </w:r>
      <w:r>
        <w:rPr>
          <w:rtl/>
        </w:rPr>
        <w:t>:</w:t>
      </w:r>
      <w:r w:rsidRPr="001C7B1F">
        <w:rPr>
          <w:rStyle w:val="TagStyle"/>
          <w:rtl/>
        </w:rPr>
        <w:t xml:space="preserve"> </w:t>
      </w:r>
      <w:r w:rsidRPr="0057331C">
        <w:rPr>
          <w:rStyle w:val="TagStyle"/>
          <w:rtl/>
        </w:rPr>
        <w:t>&lt;&lt; קריאה &gt;&gt;</w:t>
      </w:r>
      <w:bookmarkEnd w:id="5977"/>
      <w:r w:rsidRPr="0057331C">
        <w:rPr>
          <w:rStyle w:val="TagStyle"/>
          <w:rtl/>
        </w:rPr>
        <w:t xml:space="preserve"> </w:t>
      </w:r>
      <w:r>
        <w:rPr>
          <w:rtl/>
        </w:rPr>
        <w:t xml:space="preserve">   </w:t>
      </w:r>
    </w:p>
    <w:p w:rsidR="00D82E45" w:rsidRPr="0057331C" w:rsidRDefault="00D82E45" w:rsidP="00741549">
      <w:pPr>
        <w:rPr>
          <w:rtl/>
          <w:lang w:eastAsia="he-IL"/>
        </w:rPr>
      </w:pPr>
    </w:p>
    <w:p w:rsidR="00D82E45" w:rsidRDefault="00D82E45" w:rsidP="00741549">
      <w:pPr>
        <w:rPr>
          <w:rtl/>
        </w:rPr>
      </w:pPr>
      <w:r>
        <w:rPr>
          <w:rFonts w:hint="cs"/>
          <w:rtl/>
        </w:rPr>
        <w:t xml:space="preserve">יש תקנון, תראה </w:t>
      </w:r>
      <w:r w:rsidR="00175011">
        <w:rPr>
          <w:rFonts w:hint="cs"/>
          <w:rtl/>
        </w:rPr>
        <w:t>– – –</w:t>
      </w:r>
      <w:r>
        <w:rPr>
          <w:rFonts w:hint="cs"/>
          <w:rtl/>
        </w:rPr>
        <w:t xml:space="preserve"> </w:t>
      </w:r>
    </w:p>
    <w:p w:rsidR="00D82E45" w:rsidRDefault="00D82E45" w:rsidP="00741549">
      <w:pPr>
        <w:rPr>
          <w:rtl/>
          <w:lang w:eastAsia="he-IL"/>
        </w:rPr>
      </w:pPr>
    </w:p>
    <w:p w:rsidR="00D82E45" w:rsidRDefault="00D82E45" w:rsidP="00741549">
      <w:pPr>
        <w:pStyle w:val="-"/>
        <w:rPr>
          <w:rtl/>
        </w:rPr>
      </w:pPr>
      <w:r w:rsidRPr="00B81064">
        <w:rPr>
          <w:rStyle w:val="TagStyle"/>
          <w:rtl/>
        </w:rPr>
        <w:t xml:space="preserve"> &lt;&lt; דובר_המשך &gt;&gt;</w:t>
      </w:r>
      <w:r w:rsidRPr="001C7B1F">
        <w:rPr>
          <w:rStyle w:val="TagStyle"/>
          <w:rtl/>
        </w:rPr>
        <w:t xml:space="preserve"> </w:t>
      </w:r>
      <w:r>
        <w:rPr>
          <w:rtl/>
        </w:rPr>
        <w:t>יואב קיש (הליכוד):</w:t>
      </w:r>
      <w:r w:rsidRPr="001C7B1F">
        <w:rPr>
          <w:rStyle w:val="TagStyle"/>
          <w:rtl/>
        </w:rPr>
        <w:t xml:space="preserve"> </w:t>
      </w:r>
      <w:r w:rsidRPr="00B81064">
        <w:rPr>
          <w:rStyle w:val="TagStyle"/>
          <w:rtl/>
        </w:rPr>
        <w:t>&lt;&lt; דובר_המשך &gt;&gt;</w:t>
      </w:r>
      <w:r>
        <w:rPr>
          <w:rtl/>
        </w:rPr>
        <w:t xml:space="preserve">   </w:t>
      </w:r>
    </w:p>
    <w:p w:rsidR="00D82E45" w:rsidRDefault="00D82E45" w:rsidP="00175011">
      <w:pPr>
        <w:rPr>
          <w:rtl/>
          <w:lang w:eastAsia="he-IL"/>
        </w:rPr>
      </w:pPr>
    </w:p>
    <w:p w:rsidR="00D82E45" w:rsidRPr="001C7B1F" w:rsidRDefault="00D82E45" w:rsidP="00741549">
      <w:pPr>
        <w:rPr>
          <w:rtl/>
          <w:lang w:eastAsia="he-IL"/>
        </w:rPr>
      </w:pPr>
      <w:bookmarkStart w:id="5978" w:name="_ETM_Q18_310920"/>
      <w:bookmarkEnd w:id="5978"/>
      <w:r>
        <w:rPr>
          <w:rFonts w:hint="cs"/>
          <w:rtl/>
          <w:lang w:eastAsia="he-IL"/>
        </w:rPr>
        <w:t xml:space="preserve">תסביר לי איך אתם חוגגים בשישי, ב-29 </w:t>
      </w:r>
      <w:bookmarkStart w:id="5979" w:name="_ETM_Q18_310691"/>
      <w:bookmarkEnd w:id="5979"/>
      <w:r>
        <w:rPr>
          <w:rFonts w:hint="cs"/>
          <w:rtl/>
          <w:lang w:eastAsia="he-IL"/>
        </w:rPr>
        <w:t xml:space="preserve">באוקטובר, גיבושון של הקואליציה, באותו התאריך הזה, ואתם לא מכבדים את החבר שלכם עיסאווי פריג'? אתם כקואליציה </w:t>
      </w:r>
      <w:r w:rsidR="00175011">
        <w:rPr>
          <w:rFonts w:hint="cs"/>
          <w:rtl/>
          <w:lang w:eastAsia="he-IL"/>
        </w:rPr>
        <w:t>– – –</w:t>
      </w:r>
    </w:p>
    <w:p w:rsidR="00D82E45" w:rsidRPr="00185D4B" w:rsidRDefault="00D82E45" w:rsidP="00741549">
      <w:pPr>
        <w:rPr>
          <w:rtl/>
          <w:lang w:eastAsia="he-IL"/>
        </w:rPr>
      </w:pPr>
    </w:p>
    <w:p w:rsidR="00D82E45" w:rsidRDefault="00D82E45" w:rsidP="00741549">
      <w:pPr>
        <w:pStyle w:val="af5"/>
        <w:rPr>
          <w:rtl/>
        </w:rPr>
      </w:pPr>
      <w:r w:rsidRPr="00B81064">
        <w:rPr>
          <w:rStyle w:val="TagStyle"/>
          <w:rtl/>
        </w:rPr>
        <w:t xml:space="preserve"> &lt;&lt; קריאה &gt;&gt;</w:t>
      </w:r>
      <w:r w:rsidRPr="001C7B1F">
        <w:rPr>
          <w:rStyle w:val="TagStyle"/>
          <w:rtl/>
        </w:rPr>
        <w:t xml:space="preserve"> </w:t>
      </w:r>
      <w:r>
        <w:rPr>
          <w:rtl/>
        </w:rPr>
        <w:t>קריא</w:t>
      </w:r>
      <w:r>
        <w:rPr>
          <w:rFonts w:hint="cs"/>
          <w:rtl/>
        </w:rPr>
        <w:t>ות</w:t>
      </w:r>
      <w:r>
        <w:rPr>
          <w:rtl/>
        </w:rPr>
        <w:t>:</w:t>
      </w:r>
      <w:r w:rsidRPr="001C7B1F">
        <w:rPr>
          <w:rStyle w:val="TagStyle"/>
          <w:rtl/>
        </w:rPr>
        <w:t xml:space="preserve"> </w:t>
      </w:r>
      <w:r w:rsidRPr="00B81064">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bookmarkStart w:id="5980" w:name="_ETM_Q18_320072"/>
      <w:bookmarkStart w:id="5981" w:name="_ETM_Q18_320221"/>
      <w:bookmarkStart w:id="5982" w:name="_ETM_Q18_320302"/>
      <w:bookmarkStart w:id="5983" w:name="_ETM_Q18_320375"/>
      <w:bookmarkEnd w:id="5980"/>
      <w:bookmarkEnd w:id="5981"/>
      <w:bookmarkEnd w:id="5982"/>
      <w:bookmarkEnd w:id="5983"/>
    </w:p>
    <w:p w:rsidR="00D82E45" w:rsidRDefault="00D82E45" w:rsidP="00741549">
      <w:pPr>
        <w:pStyle w:val="-"/>
        <w:rPr>
          <w:rtl/>
        </w:rPr>
      </w:pPr>
      <w:r w:rsidRPr="00B81064">
        <w:rPr>
          <w:rStyle w:val="TagStyle"/>
          <w:rtl/>
        </w:rPr>
        <w:t xml:space="preserve"> &lt;&lt; דובר_המשך &gt;&gt;</w:t>
      </w:r>
      <w:r w:rsidRPr="001C7B1F">
        <w:rPr>
          <w:rStyle w:val="TagStyle"/>
          <w:rtl/>
        </w:rPr>
        <w:t xml:space="preserve"> </w:t>
      </w:r>
      <w:r>
        <w:rPr>
          <w:rtl/>
        </w:rPr>
        <w:t>יואב קיש (הליכוד):</w:t>
      </w:r>
      <w:r w:rsidRPr="001C7B1F">
        <w:rPr>
          <w:rStyle w:val="TagStyle"/>
          <w:rtl/>
        </w:rPr>
        <w:t xml:space="preserve"> </w:t>
      </w:r>
      <w:r w:rsidRPr="00B81064">
        <w:rPr>
          <w:rStyle w:val="TagStyle"/>
          <w:rtl/>
        </w:rPr>
        <w:t>&lt;&lt;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אתם כקואליציה </w:t>
      </w:r>
      <w:r>
        <w:rPr>
          <w:rtl/>
          <w:lang w:eastAsia="he-IL"/>
        </w:rPr>
        <w:t>–</w:t>
      </w:r>
      <w:r>
        <w:rPr>
          <w:rFonts w:hint="cs"/>
          <w:rtl/>
          <w:lang w:eastAsia="he-IL"/>
        </w:rPr>
        <w:t xml:space="preserve"> זו ההפתעה שרציתי להגיד עליה. </w:t>
      </w:r>
      <w:bookmarkStart w:id="5984" w:name="_ETM_Q18_321008"/>
      <w:bookmarkEnd w:id="5984"/>
    </w:p>
    <w:p w:rsidR="00D82E45" w:rsidRDefault="00D82E45" w:rsidP="00741549">
      <w:pPr>
        <w:rPr>
          <w:rtl/>
          <w:lang w:eastAsia="he-IL"/>
        </w:rPr>
      </w:pPr>
      <w:bookmarkStart w:id="5985" w:name="_ETM_Q18_321131"/>
      <w:bookmarkStart w:id="5986" w:name="_ETM_Q18_321166"/>
      <w:bookmarkStart w:id="5987" w:name="_ETM_Q18_321293"/>
      <w:bookmarkEnd w:id="5985"/>
      <w:bookmarkEnd w:id="5986"/>
      <w:bookmarkEnd w:id="5987"/>
    </w:p>
    <w:p w:rsidR="00D82E45" w:rsidRDefault="00D82E45" w:rsidP="00741549">
      <w:pPr>
        <w:pStyle w:val="af6"/>
        <w:rPr>
          <w:rtl/>
        </w:rPr>
      </w:pPr>
      <w:bookmarkStart w:id="5988" w:name="ET_yor_6244_12"/>
      <w:r w:rsidRPr="00B81064">
        <w:rPr>
          <w:rStyle w:val="TagStyle"/>
          <w:rtl/>
        </w:rPr>
        <w:t xml:space="preserve"> &lt;&lt; יור &gt;&gt;</w:t>
      </w:r>
      <w:r w:rsidRPr="001C7B1F">
        <w:rPr>
          <w:rStyle w:val="TagStyle"/>
          <w:rtl/>
        </w:rPr>
        <w:t xml:space="preserve"> </w:t>
      </w:r>
      <w:r>
        <w:rPr>
          <w:rtl/>
        </w:rPr>
        <w:t>היו"ר איתן גינזבורג:</w:t>
      </w:r>
      <w:r w:rsidRPr="001C7B1F">
        <w:rPr>
          <w:rStyle w:val="TagStyle"/>
          <w:rtl/>
        </w:rPr>
        <w:t xml:space="preserve"> </w:t>
      </w:r>
      <w:r w:rsidRPr="00B81064">
        <w:rPr>
          <w:rStyle w:val="TagStyle"/>
          <w:rtl/>
        </w:rPr>
        <w:t>&lt;&lt; יור &gt;&gt;</w:t>
      </w:r>
      <w:r>
        <w:rPr>
          <w:rtl/>
        </w:rPr>
        <w:t xml:space="preserve">   </w:t>
      </w:r>
      <w:bookmarkEnd w:id="5988"/>
    </w:p>
    <w:p w:rsidR="00D82E45" w:rsidRDefault="00D82E45" w:rsidP="00175011">
      <w:pPr>
        <w:rPr>
          <w:rtl/>
          <w:lang w:eastAsia="he-IL"/>
        </w:rPr>
      </w:pPr>
    </w:p>
    <w:p w:rsidR="00D82E45" w:rsidRDefault="00D82E45" w:rsidP="00741549">
      <w:pPr>
        <w:rPr>
          <w:rtl/>
          <w:lang w:eastAsia="he-IL"/>
        </w:rPr>
      </w:pPr>
      <w:bookmarkStart w:id="5989" w:name="_ETM_Q18_322448"/>
      <w:bookmarkEnd w:id="5989"/>
      <w:r>
        <w:rPr>
          <w:rFonts w:hint="cs"/>
          <w:rtl/>
          <w:lang w:eastAsia="he-IL"/>
        </w:rPr>
        <w:t>חבר</w:t>
      </w:r>
      <w:bookmarkStart w:id="5990" w:name="_ETM_Q18_323905"/>
      <w:bookmarkEnd w:id="5990"/>
      <w:r>
        <w:rPr>
          <w:rFonts w:hint="cs"/>
          <w:rtl/>
          <w:lang w:eastAsia="he-IL"/>
        </w:rPr>
        <w:t xml:space="preserve"> הכנסת קיש, אני טעיתי. אני אפשרתי לך לדבר מהטעם שחשבתי</w:t>
      </w:r>
      <w:bookmarkStart w:id="5991" w:name="_ETM_Q18_330454"/>
      <w:bookmarkEnd w:id="5991"/>
      <w:r>
        <w:rPr>
          <w:rFonts w:hint="cs"/>
          <w:rtl/>
          <w:lang w:eastAsia="he-IL"/>
        </w:rPr>
        <w:t xml:space="preserve"> שהממשלה תומכת </w:t>
      </w:r>
      <w:r w:rsidR="00175011">
        <w:rPr>
          <w:rFonts w:hint="cs"/>
          <w:rtl/>
          <w:lang w:eastAsia="he-IL"/>
        </w:rPr>
        <w:t>– – –</w:t>
      </w:r>
      <w:r>
        <w:rPr>
          <w:rFonts w:hint="cs"/>
          <w:rtl/>
          <w:lang w:eastAsia="he-IL"/>
        </w:rPr>
        <w:t xml:space="preserve"> </w:t>
      </w:r>
      <w:bookmarkStart w:id="5992" w:name="_ETM_Q18_327259"/>
      <w:bookmarkEnd w:id="5992"/>
    </w:p>
    <w:p w:rsidR="00D82E45" w:rsidRDefault="00D82E45" w:rsidP="00741549">
      <w:pPr>
        <w:rPr>
          <w:rtl/>
          <w:lang w:eastAsia="he-IL"/>
        </w:rPr>
      </w:pPr>
      <w:bookmarkStart w:id="5993" w:name="_ETM_Q18_327380"/>
      <w:bookmarkStart w:id="5994" w:name="_ETM_Q18_327419"/>
      <w:bookmarkStart w:id="5995" w:name="_ETM_Q18_327554"/>
      <w:bookmarkEnd w:id="5993"/>
      <w:bookmarkEnd w:id="5994"/>
      <w:bookmarkEnd w:id="5995"/>
    </w:p>
    <w:p w:rsidR="00D82E45" w:rsidRDefault="00D82E45" w:rsidP="00741549">
      <w:pPr>
        <w:pStyle w:val="-"/>
        <w:rPr>
          <w:rtl/>
        </w:rPr>
      </w:pPr>
      <w:bookmarkStart w:id="5996" w:name="ET_speakercontinue_5296_13"/>
      <w:r w:rsidRPr="00B81064">
        <w:rPr>
          <w:rStyle w:val="TagStyle"/>
          <w:rtl/>
        </w:rPr>
        <w:t xml:space="preserve"> &lt;&lt; דובר_המשך &gt;&gt;</w:t>
      </w:r>
      <w:r w:rsidRPr="001C7B1F">
        <w:rPr>
          <w:rStyle w:val="TagStyle"/>
          <w:rtl/>
        </w:rPr>
        <w:t xml:space="preserve"> </w:t>
      </w:r>
      <w:r>
        <w:rPr>
          <w:rtl/>
        </w:rPr>
        <w:t>יואב קיש (הליכוד):</w:t>
      </w:r>
      <w:r w:rsidRPr="001C7B1F">
        <w:rPr>
          <w:rStyle w:val="TagStyle"/>
          <w:rtl/>
        </w:rPr>
        <w:t xml:space="preserve"> </w:t>
      </w:r>
      <w:r w:rsidRPr="00B81064">
        <w:rPr>
          <w:rStyle w:val="TagStyle"/>
          <w:rtl/>
        </w:rPr>
        <w:t>&lt;&lt; דובר_המשך &gt;&gt;</w:t>
      </w:r>
      <w:r>
        <w:rPr>
          <w:rtl/>
        </w:rPr>
        <w:t xml:space="preserve">   </w:t>
      </w:r>
      <w:bookmarkEnd w:id="5996"/>
    </w:p>
    <w:p w:rsidR="00D82E45" w:rsidRDefault="00D82E45" w:rsidP="00175011">
      <w:pPr>
        <w:rPr>
          <w:rtl/>
          <w:lang w:eastAsia="he-IL"/>
        </w:rPr>
      </w:pPr>
    </w:p>
    <w:p w:rsidR="00D82E45" w:rsidRDefault="00D82E45" w:rsidP="00741549">
      <w:pPr>
        <w:rPr>
          <w:rtl/>
          <w:lang w:eastAsia="he-IL"/>
        </w:rPr>
      </w:pPr>
      <w:bookmarkStart w:id="5997" w:name="_ETM_Q18_330157"/>
      <w:bookmarkEnd w:id="5997"/>
      <w:r>
        <w:rPr>
          <w:rFonts w:hint="cs"/>
          <w:rtl/>
          <w:lang w:eastAsia="he-IL"/>
        </w:rPr>
        <w:t xml:space="preserve">אוקיי. אז אני </w:t>
      </w:r>
      <w:bookmarkStart w:id="5998" w:name="_ETM_Q18_331352"/>
      <w:bookmarkEnd w:id="5998"/>
      <w:r>
        <w:rPr>
          <w:rFonts w:hint="cs"/>
          <w:rtl/>
          <w:lang w:eastAsia="he-IL"/>
        </w:rPr>
        <w:t>מכבד, ואני לא מקבל את זמן הדיבור בגלל הטעות. ברור.</w:t>
      </w:r>
      <w:bookmarkStart w:id="5999" w:name="_ETM_Q18_333939"/>
      <w:bookmarkEnd w:id="5999"/>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B81064">
        <w:rPr>
          <w:rStyle w:val="TagStyle"/>
          <w:rtl/>
        </w:rPr>
        <w:t xml:space="preserve"> &lt;&lt; יור &gt;&gt;</w:t>
      </w:r>
      <w:r w:rsidRPr="001C7B1F">
        <w:rPr>
          <w:rStyle w:val="TagStyle"/>
          <w:rtl/>
        </w:rPr>
        <w:t xml:space="preserve"> </w:t>
      </w:r>
      <w:r>
        <w:rPr>
          <w:rtl/>
        </w:rPr>
        <w:t>היו"ר איתן גינזבורג:</w:t>
      </w:r>
      <w:r w:rsidRPr="001C7B1F">
        <w:rPr>
          <w:rStyle w:val="TagStyle"/>
          <w:rtl/>
        </w:rPr>
        <w:t xml:space="preserve"> </w:t>
      </w:r>
      <w:r w:rsidRPr="00B81064">
        <w:rPr>
          <w:rStyle w:val="TagStyle"/>
          <w:rtl/>
        </w:rPr>
        <w:t>&lt;&lt; יור &gt;&gt;</w:t>
      </w:r>
      <w:r>
        <w:rPr>
          <w:rtl/>
        </w:rPr>
        <w:t xml:space="preserve">   </w:t>
      </w:r>
    </w:p>
    <w:p w:rsidR="00D82E45" w:rsidRDefault="00D82E45" w:rsidP="00175011">
      <w:pPr>
        <w:rPr>
          <w:rtl/>
          <w:lang w:eastAsia="he-IL"/>
        </w:rPr>
      </w:pPr>
    </w:p>
    <w:p w:rsidR="00D82E45" w:rsidRPr="001C7B1F" w:rsidRDefault="00D82E45" w:rsidP="00741549">
      <w:pPr>
        <w:rPr>
          <w:rtl/>
          <w:lang w:eastAsia="he-IL"/>
        </w:rPr>
      </w:pPr>
      <w:r>
        <w:rPr>
          <w:rFonts w:hint="cs"/>
          <w:rtl/>
          <w:lang w:eastAsia="he-IL"/>
        </w:rPr>
        <w:t xml:space="preserve">צר לי. אמרתי שאני טעיתי. </w:t>
      </w:r>
    </w:p>
    <w:p w:rsidR="00D82E45" w:rsidRDefault="00D82E45" w:rsidP="00741549">
      <w:pPr>
        <w:rPr>
          <w:rtl/>
          <w:lang w:eastAsia="he-IL"/>
        </w:rPr>
      </w:pPr>
      <w:bookmarkStart w:id="6000" w:name="_ETM_Q18_194320"/>
      <w:bookmarkStart w:id="6001" w:name="_ETM_Q18_194462"/>
      <w:bookmarkStart w:id="6002" w:name="_ETM_Q18_194522"/>
      <w:bookmarkEnd w:id="6000"/>
      <w:bookmarkEnd w:id="6001"/>
      <w:bookmarkEnd w:id="6002"/>
    </w:p>
    <w:p w:rsidR="00D82E45" w:rsidRDefault="00D82E45" w:rsidP="00741549">
      <w:pPr>
        <w:pStyle w:val="-"/>
        <w:rPr>
          <w:rtl/>
        </w:rPr>
      </w:pPr>
      <w:bookmarkStart w:id="6003" w:name="_ETM_Q18_194656"/>
      <w:bookmarkStart w:id="6004" w:name="ET_speakercontinue_5296_17"/>
      <w:bookmarkEnd w:id="6003"/>
      <w:r w:rsidRPr="0057331C">
        <w:rPr>
          <w:rStyle w:val="TagStyle"/>
          <w:rtl/>
        </w:rPr>
        <w:t xml:space="preserve"> &lt;&lt; דובר_המשך &gt;&gt;</w:t>
      </w:r>
      <w:r w:rsidRPr="001C7B1F">
        <w:rPr>
          <w:rStyle w:val="TagStyle"/>
          <w:rtl/>
        </w:rPr>
        <w:t xml:space="preserve"> </w:t>
      </w:r>
      <w:r>
        <w:rPr>
          <w:rtl/>
        </w:rPr>
        <w:t>יואב קיש (הליכוד):</w:t>
      </w:r>
      <w:r w:rsidRPr="001C7B1F">
        <w:rPr>
          <w:rStyle w:val="TagStyle"/>
          <w:rtl/>
        </w:rPr>
        <w:t xml:space="preserve"> </w:t>
      </w:r>
      <w:r w:rsidRPr="0057331C">
        <w:rPr>
          <w:rStyle w:val="TagStyle"/>
          <w:rtl/>
        </w:rPr>
        <w:t xml:space="preserve">&lt;&lt; דובר_המשך &gt;&gt; </w:t>
      </w:r>
      <w:r>
        <w:rPr>
          <w:rtl/>
        </w:rPr>
        <w:t xml:space="preserve">   </w:t>
      </w:r>
      <w:bookmarkEnd w:id="6004"/>
    </w:p>
    <w:p w:rsidR="00D82E45" w:rsidRDefault="00D82E45" w:rsidP="00175011">
      <w:pPr>
        <w:rPr>
          <w:rtl/>
          <w:lang w:eastAsia="he-IL"/>
        </w:rPr>
      </w:pPr>
    </w:p>
    <w:p w:rsidR="00D82E45" w:rsidRDefault="00D82E45" w:rsidP="00C62905">
      <w:pPr>
        <w:rPr>
          <w:rtl/>
          <w:lang w:eastAsia="he-IL"/>
        </w:rPr>
      </w:pPr>
      <w:bookmarkStart w:id="6005" w:name="_ETM_Q18_333874"/>
      <w:bookmarkStart w:id="6006" w:name="_ETM_Q18_333946"/>
      <w:bookmarkEnd w:id="6005"/>
      <w:bookmarkEnd w:id="6006"/>
      <w:r>
        <w:rPr>
          <w:rFonts w:hint="cs"/>
          <w:rtl/>
          <w:lang w:eastAsia="he-IL"/>
        </w:rPr>
        <w:t xml:space="preserve">אני רק אסיים </w:t>
      </w:r>
      <w:bookmarkStart w:id="6007" w:name="_ETM_Q18_336284"/>
      <w:bookmarkEnd w:id="6007"/>
      <w:r>
        <w:rPr>
          <w:rFonts w:hint="cs"/>
          <w:rtl/>
          <w:lang w:eastAsia="he-IL"/>
        </w:rPr>
        <w:t xml:space="preserve">ואומר </w:t>
      </w:r>
      <w:proofErr w:type="spellStart"/>
      <w:r>
        <w:rPr>
          <w:rFonts w:hint="cs"/>
          <w:rtl/>
          <w:lang w:eastAsia="he-IL"/>
        </w:rPr>
        <w:t>לעיסאווי</w:t>
      </w:r>
      <w:proofErr w:type="spellEnd"/>
      <w:r>
        <w:rPr>
          <w:rFonts w:hint="cs"/>
          <w:rtl/>
          <w:lang w:eastAsia="he-IL"/>
        </w:rPr>
        <w:t xml:space="preserve"> פריג' ווליד טאהא, שהולכים לחגוג בגיבושון של הקואליציה, </w:t>
      </w:r>
      <w:bookmarkStart w:id="6008" w:name="_ETM_Q18_339931"/>
      <w:bookmarkEnd w:id="6008"/>
      <w:r>
        <w:rPr>
          <w:rFonts w:hint="cs"/>
          <w:rtl/>
          <w:lang w:eastAsia="he-IL"/>
        </w:rPr>
        <w:t xml:space="preserve">והם באים לחוק הזה </w:t>
      </w:r>
      <w:r>
        <w:rPr>
          <w:rtl/>
          <w:lang w:eastAsia="he-IL"/>
        </w:rPr>
        <w:t>–</w:t>
      </w:r>
      <w:r>
        <w:rPr>
          <w:rFonts w:hint="cs"/>
          <w:rtl/>
          <w:lang w:eastAsia="he-IL"/>
        </w:rPr>
        <w:t xml:space="preserve"> אז מה אתם רוצים? זו</w:t>
      </w:r>
      <w:bookmarkStart w:id="6009" w:name="_ETM_Q18_345008"/>
      <w:bookmarkEnd w:id="6009"/>
      <w:r>
        <w:rPr>
          <w:rFonts w:hint="cs"/>
          <w:rtl/>
          <w:lang w:eastAsia="he-IL"/>
        </w:rPr>
        <w:t xml:space="preserve"> הקואליציה שלכם. </w:t>
      </w:r>
      <w:bookmarkStart w:id="6010" w:name="_ETM_Q18_343568"/>
      <w:bookmarkEnd w:id="6010"/>
    </w:p>
    <w:p w:rsidR="00D82E45" w:rsidRDefault="00D82E45" w:rsidP="00741549">
      <w:pPr>
        <w:rPr>
          <w:rtl/>
          <w:lang w:eastAsia="he-IL"/>
        </w:rPr>
      </w:pPr>
      <w:bookmarkStart w:id="6011" w:name="_ETM_Q18_343687"/>
      <w:bookmarkStart w:id="6012" w:name="_ETM_Q18_343751"/>
      <w:bookmarkStart w:id="6013" w:name="_ETM_Q18_343807"/>
      <w:bookmarkEnd w:id="6011"/>
      <w:bookmarkEnd w:id="6012"/>
      <w:bookmarkEnd w:id="6013"/>
    </w:p>
    <w:p w:rsidR="00D82E45" w:rsidRDefault="00D82E45" w:rsidP="00741549">
      <w:pPr>
        <w:pStyle w:val="af6"/>
        <w:rPr>
          <w:rtl/>
        </w:rPr>
      </w:pPr>
      <w:r w:rsidRPr="00B81064">
        <w:rPr>
          <w:rStyle w:val="TagStyle"/>
          <w:rtl/>
        </w:rPr>
        <w:t xml:space="preserve"> &lt;&lt; יור &gt;&gt;</w:t>
      </w:r>
      <w:r w:rsidRPr="001C7B1F">
        <w:rPr>
          <w:rStyle w:val="TagStyle"/>
          <w:rtl/>
        </w:rPr>
        <w:t xml:space="preserve"> </w:t>
      </w:r>
      <w:r>
        <w:rPr>
          <w:rtl/>
        </w:rPr>
        <w:t>היו"ר איתן גינזבורג:</w:t>
      </w:r>
      <w:r w:rsidRPr="001C7B1F">
        <w:rPr>
          <w:rStyle w:val="TagStyle"/>
          <w:rtl/>
        </w:rPr>
        <w:t xml:space="preserve"> </w:t>
      </w:r>
      <w:r w:rsidRPr="00B81064">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6014" w:name="_ETM_Q18_344767"/>
      <w:bookmarkEnd w:id="6014"/>
      <w:r>
        <w:rPr>
          <w:rFonts w:hint="cs"/>
          <w:rtl/>
          <w:lang w:eastAsia="he-IL"/>
        </w:rPr>
        <w:t xml:space="preserve">תודה. תודה רבה, אדוני. צר לי על </w:t>
      </w:r>
      <w:bookmarkStart w:id="6015" w:name="_ETM_Q18_344468"/>
      <w:bookmarkEnd w:id="6015"/>
      <w:r>
        <w:rPr>
          <w:rFonts w:hint="cs"/>
          <w:rtl/>
          <w:lang w:eastAsia="he-IL"/>
        </w:rPr>
        <w:t xml:space="preserve">הטעות. גם אנחנו טועים. </w:t>
      </w:r>
      <w:bookmarkStart w:id="6016" w:name="_ETM_Q18_351658"/>
      <w:bookmarkEnd w:id="6016"/>
    </w:p>
    <w:p w:rsidR="00D82E45" w:rsidRDefault="00D82E45" w:rsidP="00741549">
      <w:pPr>
        <w:rPr>
          <w:rtl/>
          <w:lang w:eastAsia="he-IL"/>
        </w:rPr>
      </w:pPr>
      <w:bookmarkStart w:id="6017" w:name="_ETM_Q18_362130"/>
      <w:bookmarkStart w:id="6018" w:name="_ETM_Q18_362264"/>
      <w:bookmarkStart w:id="6019" w:name="_ETM_Q18_362290"/>
      <w:bookmarkStart w:id="6020" w:name="_ETM_Q18_362423"/>
      <w:bookmarkEnd w:id="6017"/>
      <w:bookmarkEnd w:id="6018"/>
      <w:bookmarkEnd w:id="6019"/>
      <w:bookmarkEnd w:id="6020"/>
    </w:p>
    <w:p w:rsidR="00D82E45" w:rsidRDefault="00D82E45" w:rsidP="00741549">
      <w:pPr>
        <w:pStyle w:val="af5"/>
        <w:rPr>
          <w:rtl/>
        </w:rPr>
      </w:pPr>
      <w:bookmarkStart w:id="6021" w:name="ET_interruption_קר_אה_19"/>
      <w:r w:rsidRPr="00B81064">
        <w:rPr>
          <w:rStyle w:val="TagStyle"/>
          <w:rtl/>
        </w:rPr>
        <w:t xml:space="preserve"> &lt;&lt; קריאה &gt;&gt;</w:t>
      </w:r>
      <w:r w:rsidRPr="001C7B1F">
        <w:rPr>
          <w:rStyle w:val="TagStyle"/>
          <w:rtl/>
        </w:rPr>
        <w:t xml:space="preserve"> </w:t>
      </w:r>
      <w:r>
        <w:rPr>
          <w:rtl/>
        </w:rPr>
        <w:t>קריא</w:t>
      </w:r>
      <w:r>
        <w:rPr>
          <w:rFonts w:hint="cs"/>
          <w:rtl/>
        </w:rPr>
        <w:t>ות</w:t>
      </w:r>
      <w:r>
        <w:rPr>
          <w:rtl/>
        </w:rPr>
        <w:t>:</w:t>
      </w:r>
      <w:r w:rsidRPr="001C7B1F">
        <w:rPr>
          <w:rStyle w:val="TagStyle"/>
          <w:rtl/>
        </w:rPr>
        <w:t xml:space="preserve"> </w:t>
      </w:r>
      <w:r w:rsidRPr="00B81064">
        <w:rPr>
          <w:rStyle w:val="TagStyle"/>
          <w:rtl/>
        </w:rPr>
        <w:t>&lt;&lt; קריאה &gt;&gt;</w:t>
      </w:r>
      <w:r>
        <w:rPr>
          <w:rtl/>
        </w:rPr>
        <w:t xml:space="preserve">   </w:t>
      </w:r>
      <w:bookmarkEnd w:id="6021"/>
    </w:p>
    <w:p w:rsidR="00D82E45" w:rsidRDefault="00D82E45" w:rsidP="00175011">
      <w:pPr>
        <w:rPr>
          <w:rtl/>
          <w:lang w:eastAsia="he-IL"/>
        </w:rPr>
      </w:pPr>
    </w:p>
    <w:p w:rsidR="00D82E45" w:rsidRPr="001C7B1F" w:rsidRDefault="00175011" w:rsidP="00741549">
      <w:pPr>
        <w:rPr>
          <w:rtl/>
          <w:lang w:eastAsia="he-IL"/>
        </w:rPr>
      </w:pPr>
      <w:bookmarkStart w:id="6022" w:name="_ETM_Q18_367933"/>
      <w:bookmarkEnd w:id="6022"/>
      <w:r>
        <w:rPr>
          <w:rFonts w:hint="cs"/>
          <w:rtl/>
          <w:lang w:eastAsia="he-IL"/>
        </w:rPr>
        <w:t>– – –</w:t>
      </w:r>
    </w:p>
    <w:p w:rsidR="00D82E45" w:rsidRDefault="00D82E45" w:rsidP="00741549">
      <w:pPr>
        <w:rPr>
          <w:rtl/>
          <w:lang w:eastAsia="he-IL"/>
        </w:rPr>
      </w:pPr>
      <w:bookmarkStart w:id="6023" w:name="_ETM_Q18_351756"/>
      <w:bookmarkStart w:id="6024" w:name="_ETM_Q18_351827"/>
      <w:bookmarkStart w:id="6025" w:name="_ETM_Q18_351990"/>
      <w:bookmarkStart w:id="6026" w:name="_ETM_Q18_385328"/>
      <w:bookmarkEnd w:id="6023"/>
      <w:bookmarkEnd w:id="6024"/>
      <w:bookmarkEnd w:id="6025"/>
      <w:bookmarkEnd w:id="6026"/>
    </w:p>
    <w:p w:rsidR="00D82E45" w:rsidRDefault="00D82E45" w:rsidP="00741549">
      <w:pPr>
        <w:pStyle w:val="af6"/>
        <w:rPr>
          <w:rtl/>
        </w:rPr>
      </w:pPr>
      <w:bookmarkStart w:id="6027" w:name="_ETM_Q18_385469"/>
      <w:bookmarkEnd w:id="6027"/>
      <w:r w:rsidRPr="00B81064">
        <w:rPr>
          <w:rStyle w:val="TagStyle"/>
          <w:rtl/>
        </w:rPr>
        <w:t xml:space="preserve"> &lt;&lt; יור &gt;&gt;</w:t>
      </w:r>
      <w:r w:rsidRPr="00793B6A">
        <w:rPr>
          <w:rStyle w:val="TagStyle"/>
          <w:rtl/>
        </w:rPr>
        <w:t xml:space="preserve"> </w:t>
      </w:r>
      <w:r>
        <w:rPr>
          <w:rtl/>
        </w:rPr>
        <w:t>היו"ר איתן גינזבורג:</w:t>
      </w:r>
      <w:r w:rsidRPr="00793B6A">
        <w:rPr>
          <w:rStyle w:val="TagStyle"/>
          <w:rtl/>
        </w:rPr>
        <w:t xml:space="preserve"> </w:t>
      </w:r>
      <w:r w:rsidRPr="00B81064">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6028" w:name="_ETM_Q18_386583"/>
      <w:bookmarkEnd w:id="6028"/>
      <w:r>
        <w:rPr>
          <w:rFonts w:hint="cs"/>
          <w:rtl/>
          <w:lang w:eastAsia="he-IL"/>
        </w:rPr>
        <w:t xml:space="preserve">חברי הכנסת, אני מבקש מכם להירגע. </w:t>
      </w:r>
      <w:bookmarkStart w:id="6029" w:name="_ETM_Q18_358419"/>
      <w:bookmarkStart w:id="6030" w:name="_ETM_Q18_361025"/>
      <w:bookmarkStart w:id="6031" w:name="_ETM_Q18_361092"/>
      <w:bookmarkEnd w:id="6029"/>
      <w:bookmarkEnd w:id="6030"/>
      <w:bookmarkEnd w:id="6031"/>
      <w:r>
        <w:rPr>
          <w:rFonts w:hint="cs"/>
          <w:rtl/>
          <w:lang w:eastAsia="he-IL"/>
        </w:rPr>
        <w:t xml:space="preserve">חברת הכנסת סלימאן, רוצה להשיב? בבקשה. בבקשה, גברתי, </w:t>
      </w:r>
      <w:bookmarkStart w:id="6032" w:name="_ETM_Q18_406631"/>
      <w:bookmarkEnd w:id="6032"/>
      <w:r>
        <w:rPr>
          <w:rFonts w:hint="cs"/>
          <w:rtl/>
          <w:lang w:eastAsia="he-IL"/>
        </w:rPr>
        <w:t xml:space="preserve">עד שלוש דקות. </w:t>
      </w:r>
    </w:p>
    <w:p w:rsidR="00D82E45" w:rsidRDefault="00D82E45" w:rsidP="00741549">
      <w:pPr>
        <w:rPr>
          <w:rtl/>
          <w:lang w:eastAsia="he-IL"/>
        </w:rPr>
      </w:pPr>
      <w:bookmarkStart w:id="6033" w:name="_ETM_Q18_391161"/>
      <w:bookmarkStart w:id="6034" w:name="_ETM_Q18_391288"/>
      <w:bookmarkStart w:id="6035" w:name="_ETM_Q18_391334"/>
      <w:bookmarkStart w:id="6036" w:name="_ETM_Q18_391464"/>
      <w:bookmarkEnd w:id="6033"/>
      <w:bookmarkEnd w:id="6034"/>
      <w:bookmarkEnd w:id="6035"/>
      <w:bookmarkEnd w:id="6036"/>
    </w:p>
    <w:p w:rsidR="00D82E45" w:rsidRDefault="00D82E45" w:rsidP="00741549">
      <w:pPr>
        <w:pStyle w:val="a4"/>
        <w:keepNext/>
        <w:rPr>
          <w:rtl/>
        </w:rPr>
      </w:pPr>
      <w:bookmarkStart w:id="6037" w:name="ET_speaker_5761_37"/>
      <w:r w:rsidRPr="00D31C6D">
        <w:rPr>
          <w:rStyle w:val="TagStyle"/>
          <w:rtl/>
        </w:rPr>
        <w:t xml:space="preserve"> &lt;&lt; דובר &gt;&gt; </w:t>
      </w:r>
      <w:bookmarkStart w:id="6038" w:name="_Toc86261039"/>
      <w:bookmarkStart w:id="6039" w:name="_Toc86269753"/>
      <w:bookmarkStart w:id="6040" w:name="_Toc100218517"/>
      <w:bookmarkStart w:id="6041" w:name="_Toc102045866"/>
      <w:bookmarkStart w:id="6042" w:name="_Toc102046094"/>
      <w:r>
        <w:rPr>
          <w:rtl/>
        </w:rPr>
        <w:t>עאידה תומא סלימאן (הרשימה המשותפת):</w:t>
      </w:r>
      <w:bookmarkEnd w:id="6038"/>
      <w:bookmarkEnd w:id="6039"/>
      <w:bookmarkEnd w:id="6040"/>
      <w:bookmarkEnd w:id="6041"/>
      <w:bookmarkEnd w:id="6042"/>
      <w:r w:rsidRPr="00D31C6D">
        <w:rPr>
          <w:rStyle w:val="TagStyle"/>
          <w:rtl/>
        </w:rPr>
        <w:t xml:space="preserve"> &lt;&lt; דובר &gt;&gt;</w:t>
      </w:r>
      <w:r>
        <w:rPr>
          <w:rtl/>
        </w:rPr>
        <w:t xml:space="preserve">   </w:t>
      </w:r>
      <w:bookmarkEnd w:id="6037"/>
    </w:p>
    <w:p w:rsidR="00D82E45" w:rsidRDefault="00D82E45" w:rsidP="00741549">
      <w:pPr>
        <w:rPr>
          <w:rtl/>
          <w:lang w:eastAsia="he-IL"/>
        </w:rPr>
      </w:pPr>
    </w:p>
    <w:p w:rsidR="00D82E45" w:rsidRDefault="00D82E45" w:rsidP="00175011">
      <w:pPr>
        <w:rPr>
          <w:rtl/>
          <w:lang w:eastAsia="he-IL"/>
        </w:rPr>
      </w:pPr>
      <w:bookmarkStart w:id="6043" w:name="_ETM_Q18_390419"/>
      <w:bookmarkStart w:id="6044" w:name="_ETM_Q18_395346"/>
      <w:bookmarkStart w:id="6045" w:name="_ETM_Q18_395423"/>
      <w:bookmarkEnd w:id="6043"/>
      <w:bookmarkEnd w:id="6044"/>
      <w:bookmarkEnd w:id="6045"/>
      <w:r>
        <w:rPr>
          <w:rFonts w:hint="cs"/>
          <w:rtl/>
          <w:lang w:eastAsia="he-IL"/>
        </w:rPr>
        <w:t xml:space="preserve">חברי וחברות הכנסת, כבוד היושב-ראש, </w:t>
      </w:r>
      <w:bookmarkStart w:id="6046" w:name="_ETM_Q18_411845"/>
      <w:bookmarkEnd w:id="6046"/>
      <w:r>
        <w:rPr>
          <w:rFonts w:hint="cs"/>
          <w:rtl/>
          <w:lang w:eastAsia="he-IL"/>
        </w:rPr>
        <w:t xml:space="preserve">הנושא כאוב. והוא כאוב לכולנו. וההתעקשות להעלות את החוק כל </w:t>
      </w:r>
      <w:bookmarkStart w:id="6047" w:name="_ETM_Q18_419534"/>
      <w:bookmarkEnd w:id="6047"/>
      <w:r>
        <w:rPr>
          <w:rFonts w:hint="cs"/>
          <w:rtl/>
          <w:lang w:eastAsia="he-IL"/>
        </w:rPr>
        <w:t xml:space="preserve">שנה, </w:t>
      </w:r>
      <w:r w:rsidR="005F6BC6">
        <w:rPr>
          <w:rFonts w:hint="cs"/>
          <w:rtl/>
          <w:lang w:eastAsia="he-IL"/>
        </w:rPr>
        <w:t xml:space="preserve">היא </w:t>
      </w:r>
      <w:r>
        <w:rPr>
          <w:rFonts w:hint="cs"/>
          <w:rtl/>
          <w:lang w:eastAsia="he-IL"/>
        </w:rPr>
        <w:t>לא בא</w:t>
      </w:r>
      <w:r w:rsidR="005F6BC6">
        <w:rPr>
          <w:rFonts w:hint="cs"/>
          <w:rtl/>
          <w:lang w:eastAsia="he-IL"/>
        </w:rPr>
        <w:t>ה</w:t>
      </w:r>
      <w:r>
        <w:rPr>
          <w:rFonts w:hint="cs"/>
          <w:rtl/>
          <w:lang w:eastAsia="he-IL"/>
        </w:rPr>
        <w:t xml:space="preserve"> להתנגח באף אחד </w:t>
      </w:r>
      <w:r w:rsidR="005F6BC6">
        <w:rPr>
          <w:rFonts w:hint="cs"/>
          <w:rtl/>
          <w:lang w:eastAsia="he-IL"/>
        </w:rPr>
        <w:t>ו</w:t>
      </w:r>
      <w:r>
        <w:rPr>
          <w:rFonts w:hint="cs"/>
          <w:rtl/>
          <w:lang w:eastAsia="he-IL"/>
        </w:rPr>
        <w:t xml:space="preserve">לא </w:t>
      </w:r>
      <w:bookmarkStart w:id="6048" w:name="_ETM_Q18_423579"/>
      <w:bookmarkEnd w:id="6048"/>
      <w:r>
        <w:rPr>
          <w:rFonts w:hint="cs"/>
          <w:rtl/>
          <w:lang w:eastAsia="he-IL"/>
        </w:rPr>
        <w:t>להביך אף אחד, אלא להיאבק למען זכותם של בני</w:t>
      </w:r>
      <w:bookmarkStart w:id="6049" w:name="_ETM_Q18_432783"/>
      <w:bookmarkEnd w:id="6049"/>
      <w:r>
        <w:rPr>
          <w:rFonts w:hint="cs"/>
          <w:rtl/>
          <w:lang w:eastAsia="he-IL"/>
        </w:rPr>
        <w:t xml:space="preserve"> העם שלנו שיכירו בטבח שנעשה. זכותם של אנשי כפר קאסם</w:t>
      </w:r>
      <w:bookmarkStart w:id="6050" w:name="_ETM_Q18_437584"/>
      <w:bookmarkEnd w:id="6050"/>
      <w:r>
        <w:rPr>
          <w:rFonts w:hint="cs"/>
          <w:rtl/>
          <w:lang w:eastAsia="he-IL"/>
        </w:rPr>
        <w:t xml:space="preserve"> שיכבדו את האנשים שלהם ושיזכירו את הטבח שלהם.  </w:t>
      </w:r>
    </w:p>
    <w:p w:rsidR="00D82E45" w:rsidRDefault="00D82E45" w:rsidP="00741549">
      <w:pPr>
        <w:rPr>
          <w:rtl/>
          <w:lang w:eastAsia="he-IL"/>
        </w:rPr>
      </w:pPr>
      <w:bookmarkStart w:id="6051" w:name="_ETM_Q18_380163"/>
      <w:bookmarkStart w:id="6052" w:name="_ETM_Q18_380295"/>
      <w:bookmarkStart w:id="6053" w:name="_ETM_Q18_380337"/>
      <w:bookmarkEnd w:id="6051"/>
      <w:bookmarkEnd w:id="6052"/>
      <w:bookmarkEnd w:id="6053"/>
    </w:p>
    <w:p w:rsidR="00D82E45" w:rsidRDefault="00D82E45" w:rsidP="005F6BC6">
      <w:pPr>
        <w:rPr>
          <w:rtl/>
          <w:lang w:eastAsia="he-IL"/>
        </w:rPr>
      </w:pPr>
      <w:bookmarkStart w:id="6054" w:name="_ETM_Q18_450681"/>
      <w:bookmarkStart w:id="6055" w:name="_ETM_Q18_450813"/>
      <w:bookmarkEnd w:id="6054"/>
      <w:bookmarkEnd w:id="6055"/>
      <w:r>
        <w:rPr>
          <w:rFonts w:hint="cs"/>
          <w:rtl/>
          <w:lang w:eastAsia="he-IL"/>
        </w:rPr>
        <w:t xml:space="preserve">אני חייבת להגיד מה שאתם לא יודעים. כבוד השר עיסאווי עלה לדוכן </w:t>
      </w:r>
      <w:bookmarkStart w:id="6056" w:name="_ETM_Q18_452881"/>
      <w:bookmarkEnd w:id="6056"/>
      <w:r>
        <w:rPr>
          <w:rFonts w:hint="cs"/>
          <w:rtl/>
          <w:lang w:eastAsia="he-IL"/>
        </w:rPr>
        <w:t>הזה בזכות ההסכמה שלי. הייתי יכולה לא להסכים לתת לו</w:t>
      </w:r>
      <w:bookmarkStart w:id="6057" w:name="_ETM_Q18_456887"/>
      <w:bookmarkEnd w:id="6057"/>
      <w:r>
        <w:rPr>
          <w:rFonts w:hint="cs"/>
          <w:rtl/>
          <w:lang w:eastAsia="he-IL"/>
        </w:rPr>
        <w:t xml:space="preserve"> לעלות כשר שני, והוותיקים ביניכם יודעים את זה. אתם </w:t>
      </w:r>
      <w:bookmarkStart w:id="6058" w:name="_ETM_Q18_465231"/>
      <w:bookmarkEnd w:id="6058"/>
      <w:r>
        <w:rPr>
          <w:rFonts w:hint="cs"/>
          <w:rtl/>
          <w:lang w:eastAsia="he-IL"/>
        </w:rPr>
        <w:t xml:space="preserve">יודעים, בזכותי הוא קיבל זמן דיבור על הדוכן הזה. למה? </w:t>
      </w:r>
      <w:bookmarkStart w:id="6059" w:name="_ETM_Q18_470747"/>
      <w:bookmarkEnd w:id="6059"/>
      <w:r>
        <w:rPr>
          <w:rFonts w:hint="cs"/>
          <w:rtl/>
          <w:lang w:eastAsia="he-IL"/>
        </w:rPr>
        <w:t>כי אני מכירה בכאב של כולם. ואני מכירה בכאב של</w:t>
      </w:r>
      <w:bookmarkStart w:id="6060" w:name="_ETM_Q18_471908"/>
      <w:bookmarkEnd w:id="6060"/>
      <w:r>
        <w:rPr>
          <w:rFonts w:hint="cs"/>
          <w:rtl/>
          <w:lang w:eastAsia="he-IL"/>
        </w:rPr>
        <w:t xml:space="preserve"> מי שיושב בממשלת שינוי וחייב למלא את פיו מים כשמדובר </w:t>
      </w:r>
      <w:bookmarkStart w:id="6061" w:name="_ETM_Q18_479465"/>
      <w:bookmarkEnd w:id="6061"/>
      <w:r>
        <w:rPr>
          <w:rFonts w:hint="cs"/>
          <w:rtl/>
          <w:lang w:eastAsia="he-IL"/>
        </w:rPr>
        <w:t xml:space="preserve">על טבח בבני עמו. הכאב הוא כנראה קשה </w:t>
      </w:r>
      <w:bookmarkStart w:id="6062" w:name="_ETM_Q18_485339"/>
      <w:bookmarkEnd w:id="6062"/>
      <w:r>
        <w:rPr>
          <w:rFonts w:hint="cs"/>
          <w:rtl/>
          <w:lang w:eastAsia="he-IL"/>
        </w:rPr>
        <w:t>מנשוא</w:t>
      </w:r>
      <w:r w:rsidR="005F6BC6">
        <w:rPr>
          <w:rFonts w:hint="cs"/>
          <w:rtl/>
          <w:lang w:eastAsia="he-IL"/>
        </w:rPr>
        <w:t>:</w:t>
      </w:r>
      <w:r>
        <w:rPr>
          <w:rFonts w:hint="cs"/>
          <w:rtl/>
          <w:lang w:eastAsia="he-IL"/>
        </w:rPr>
        <w:t xml:space="preserve"> לשבת בממשלה דורסת </w:t>
      </w:r>
      <w:bookmarkStart w:id="6063" w:name="_ETM_Q18_492005"/>
      <w:bookmarkEnd w:id="6063"/>
      <w:r>
        <w:rPr>
          <w:rFonts w:hint="eastAsia"/>
          <w:rtl/>
          <w:lang w:eastAsia="he-IL"/>
        </w:rPr>
        <w:t>–</w:t>
      </w:r>
      <w:r>
        <w:rPr>
          <w:rFonts w:hint="cs"/>
          <w:rtl/>
          <w:lang w:eastAsia="he-IL"/>
        </w:rPr>
        <w:t xml:space="preserve"> עליך, על ההיסטוריה שלך, על הנרטיב שלך, וזורקת לך גרוש</w:t>
      </w:r>
      <w:bookmarkStart w:id="6064" w:name="_ETM_Q18_500316"/>
      <w:bookmarkEnd w:id="6064"/>
      <w:r w:rsidR="005F6BC6">
        <w:rPr>
          <w:rFonts w:hint="cs"/>
          <w:rtl/>
          <w:lang w:eastAsia="he-IL"/>
        </w:rPr>
        <w:t>,</w:t>
      </w:r>
      <w:r>
        <w:rPr>
          <w:rFonts w:hint="cs"/>
          <w:rtl/>
          <w:lang w:eastAsia="he-IL"/>
        </w:rPr>
        <w:t xml:space="preserve"> שדמי חדש. זה מה שאנחנו מקבלים </w:t>
      </w:r>
      <w:r>
        <w:rPr>
          <w:rtl/>
          <w:lang w:eastAsia="he-IL"/>
        </w:rPr>
        <w:t>–</w:t>
      </w:r>
      <w:r>
        <w:rPr>
          <w:rFonts w:hint="cs"/>
          <w:rtl/>
          <w:lang w:eastAsia="he-IL"/>
        </w:rPr>
        <w:t xml:space="preserve"> </w:t>
      </w:r>
      <w:proofErr w:type="spellStart"/>
      <w:r>
        <w:rPr>
          <w:rFonts w:hint="cs"/>
          <w:rtl/>
          <w:lang w:eastAsia="he-IL"/>
        </w:rPr>
        <w:t>גרושי</w:t>
      </w:r>
      <w:proofErr w:type="spellEnd"/>
      <w:r>
        <w:rPr>
          <w:rFonts w:hint="cs"/>
          <w:rtl/>
          <w:lang w:eastAsia="he-IL"/>
        </w:rPr>
        <w:t xml:space="preserve"> שדמי</w:t>
      </w:r>
      <w:bookmarkStart w:id="6065" w:name="_ETM_Q18_502368"/>
      <w:bookmarkEnd w:id="6065"/>
      <w:r>
        <w:rPr>
          <w:rFonts w:hint="cs"/>
          <w:rtl/>
          <w:lang w:eastAsia="he-IL"/>
        </w:rPr>
        <w:t xml:space="preserve">. לא עוד. לא עוד. לא נקבל גרושים, ולא מיליארדים, </w:t>
      </w:r>
      <w:bookmarkStart w:id="6066" w:name="_ETM_Q18_513024"/>
      <w:bookmarkEnd w:id="6066"/>
      <w:r>
        <w:rPr>
          <w:rFonts w:hint="cs"/>
          <w:rtl/>
          <w:lang w:eastAsia="he-IL"/>
        </w:rPr>
        <w:t xml:space="preserve">תמורת השתקה ותמורת דריסה והתנכרות לטבח, שכולכם יודעים שקרה. כולכם </w:t>
      </w:r>
      <w:bookmarkStart w:id="6067" w:name="_ETM_Q18_524225"/>
      <w:bookmarkEnd w:id="6067"/>
      <w:r>
        <w:rPr>
          <w:rFonts w:hint="cs"/>
          <w:rtl/>
          <w:lang w:eastAsia="he-IL"/>
        </w:rPr>
        <w:t xml:space="preserve">יודעים. תראו </w:t>
      </w:r>
      <w:r w:rsidR="005F6BC6">
        <w:rPr>
          <w:rFonts w:hint="cs"/>
          <w:rtl/>
          <w:lang w:eastAsia="he-IL"/>
        </w:rPr>
        <w:t xml:space="preserve">את </w:t>
      </w:r>
      <w:r>
        <w:rPr>
          <w:rFonts w:hint="cs"/>
          <w:rtl/>
          <w:lang w:eastAsia="he-IL"/>
        </w:rPr>
        <w:t>ההתגייסות של הקואליציה, עלק קואליציית שינוי. מה אתם</w:t>
      </w:r>
      <w:bookmarkStart w:id="6068" w:name="_ETM_Q18_526186"/>
      <w:bookmarkEnd w:id="6068"/>
      <w:r>
        <w:rPr>
          <w:rFonts w:hint="cs"/>
          <w:rtl/>
          <w:lang w:eastAsia="he-IL"/>
        </w:rPr>
        <w:t xml:space="preserve"> משנים חוץ מראש הממשלה? תגידו לי, מה אתם משנים, </w:t>
      </w:r>
      <w:bookmarkStart w:id="6069" w:name="_ETM_Q18_536581"/>
      <w:bookmarkStart w:id="6070" w:name="_ETM_Q18_536711"/>
      <w:bookmarkStart w:id="6071" w:name="_ETM_Q18_536757"/>
      <w:bookmarkStart w:id="6072" w:name="_ETM_Q18_536859"/>
      <w:bookmarkEnd w:id="6069"/>
      <w:bookmarkEnd w:id="6070"/>
      <w:bookmarkEnd w:id="6071"/>
      <w:bookmarkEnd w:id="6072"/>
      <w:r>
        <w:rPr>
          <w:rFonts w:hint="cs"/>
          <w:rtl/>
          <w:lang w:eastAsia="he-IL"/>
        </w:rPr>
        <w:t>אם</w:t>
      </w:r>
      <w:bookmarkStart w:id="6073" w:name="_ETM_Q18_532779"/>
      <w:bookmarkEnd w:id="6073"/>
      <w:r>
        <w:rPr>
          <w:rFonts w:hint="cs"/>
          <w:rtl/>
          <w:lang w:eastAsia="he-IL"/>
        </w:rPr>
        <w:t xml:space="preserve"> בנושאים שיש לכם את ההזדמנות לעמוד על מצפונכם ולשנות</w:t>
      </w:r>
      <w:r w:rsidR="005F6BC6">
        <w:rPr>
          <w:rFonts w:hint="cs"/>
          <w:rtl/>
          <w:lang w:eastAsia="he-IL"/>
        </w:rPr>
        <w:t>,</w:t>
      </w:r>
      <w:r>
        <w:rPr>
          <w:rFonts w:hint="cs"/>
          <w:rtl/>
          <w:lang w:eastAsia="he-IL"/>
        </w:rPr>
        <w:t xml:space="preserve"> </w:t>
      </w:r>
      <w:bookmarkStart w:id="6074" w:name="_ETM_Q18_542021"/>
      <w:bookmarkEnd w:id="6074"/>
      <w:r>
        <w:rPr>
          <w:rFonts w:hint="cs"/>
          <w:rtl/>
          <w:lang w:eastAsia="he-IL"/>
        </w:rPr>
        <w:t xml:space="preserve">אין לכם את הכוח. </w:t>
      </w:r>
      <w:bookmarkStart w:id="6075" w:name="_ETM_Q18_542700"/>
      <w:bookmarkEnd w:id="6075"/>
    </w:p>
    <w:p w:rsidR="00D82E45" w:rsidRDefault="00D82E45" w:rsidP="00741549">
      <w:pPr>
        <w:rPr>
          <w:rtl/>
          <w:lang w:eastAsia="he-IL"/>
        </w:rPr>
      </w:pPr>
      <w:bookmarkStart w:id="6076" w:name="_ETM_Q18_542813"/>
      <w:bookmarkStart w:id="6077" w:name="_ETM_Q18_542863"/>
      <w:bookmarkEnd w:id="6076"/>
      <w:bookmarkEnd w:id="6077"/>
    </w:p>
    <w:p w:rsidR="00D82E45" w:rsidRDefault="00D82E45" w:rsidP="005F6BC6">
      <w:pPr>
        <w:rPr>
          <w:rtl/>
          <w:lang w:eastAsia="he-IL"/>
        </w:rPr>
      </w:pPr>
      <w:bookmarkStart w:id="6078" w:name="_ETM_Q18_542981"/>
      <w:bookmarkEnd w:id="6078"/>
      <w:r>
        <w:rPr>
          <w:rFonts w:hint="cs"/>
          <w:rtl/>
          <w:lang w:eastAsia="he-IL"/>
        </w:rPr>
        <w:t xml:space="preserve">ולחבריי במרצ, אם אין לכם </w:t>
      </w:r>
      <w:bookmarkStart w:id="6079" w:name="_ETM_Q18_548128"/>
      <w:bookmarkEnd w:id="6079"/>
      <w:r>
        <w:rPr>
          <w:rFonts w:hint="cs"/>
          <w:rtl/>
          <w:lang w:eastAsia="he-IL"/>
        </w:rPr>
        <w:t>יכולת אפילו לבקש זכות דיבור כשר שני</w:t>
      </w:r>
      <w:r w:rsidR="005F6BC6">
        <w:rPr>
          <w:rFonts w:hint="cs"/>
          <w:rtl/>
          <w:lang w:eastAsia="he-IL"/>
        </w:rPr>
        <w:t>.</w:t>
      </w:r>
      <w:r>
        <w:rPr>
          <w:rFonts w:hint="cs"/>
          <w:rtl/>
          <w:lang w:eastAsia="he-IL"/>
        </w:rPr>
        <w:t xml:space="preserve"> למה אתם </w:t>
      </w:r>
      <w:bookmarkStart w:id="6080" w:name="_ETM_Q18_551045"/>
      <w:bookmarkEnd w:id="6080"/>
      <w:r>
        <w:rPr>
          <w:rFonts w:hint="cs"/>
          <w:rtl/>
          <w:lang w:eastAsia="he-IL"/>
        </w:rPr>
        <w:t>יושבים? בשביל מה אתם יושבים?</w:t>
      </w:r>
    </w:p>
    <w:p w:rsidR="00D82E45" w:rsidRDefault="00D82E45" w:rsidP="00741549">
      <w:pPr>
        <w:rPr>
          <w:rtl/>
        </w:rPr>
      </w:pPr>
      <w:bookmarkStart w:id="6081" w:name="_ETM_Q18_396609"/>
      <w:bookmarkStart w:id="6082" w:name="ET_interruption_קר_אה_23"/>
      <w:bookmarkEnd w:id="6081"/>
    </w:p>
    <w:p w:rsidR="00D82E45" w:rsidRDefault="00D82E45" w:rsidP="00741549">
      <w:pPr>
        <w:pStyle w:val="af5"/>
        <w:rPr>
          <w:rtl/>
        </w:rPr>
      </w:pPr>
      <w:bookmarkStart w:id="6083" w:name="_ETM_Q18_396711"/>
      <w:bookmarkStart w:id="6084" w:name="_ETM_Q18_397152"/>
      <w:bookmarkStart w:id="6085" w:name="_ETM_Q18_397220"/>
      <w:bookmarkEnd w:id="6083"/>
      <w:bookmarkEnd w:id="6084"/>
      <w:bookmarkEnd w:id="6085"/>
      <w:r w:rsidRPr="00B81064">
        <w:rPr>
          <w:rStyle w:val="TagStyle"/>
          <w:rtl/>
        </w:rPr>
        <w:t xml:space="preserve"> &lt;&lt; קריאה &gt;&gt;</w:t>
      </w:r>
      <w:r w:rsidRPr="00A32778">
        <w:rPr>
          <w:rStyle w:val="TagStyle"/>
          <w:rtl/>
        </w:rPr>
        <w:t xml:space="preserve"> </w:t>
      </w:r>
      <w:r>
        <w:rPr>
          <w:rtl/>
        </w:rPr>
        <w:t>קריא</w:t>
      </w:r>
      <w:r>
        <w:rPr>
          <w:rFonts w:hint="cs"/>
          <w:rtl/>
        </w:rPr>
        <w:t>ות</w:t>
      </w:r>
      <w:r>
        <w:rPr>
          <w:rtl/>
        </w:rPr>
        <w:t>:</w:t>
      </w:r>
      <w:r w:rsidRPr="00A32778">
        <w:rPr>
          <w:rStyle w:val="TagStyle"/>
          <w:rtl/>
        </w:rPr>
        <w:t xml:space="preserve"> </w:t>
      </w:r>
      <w:r w:rsidRPr="00B81064">
        <w:rPr>
          <w:rStyle w:val="TagStyle"/>
          <w:rtl/>
        </w:rPr>
        <w:t>&lt;&lt; קריאה &gt;&gt;</w:t>
      </w:r>
      <w:r>
        <w:rPr>
          <w:rtl/>
        </w:rPr>
        <w:t xml:space="preserve">   </w:t>
      </w:r>
      <w:bookmarkEnd w:id="6082"/>
    </w:p>
    <w:p w:rsidR="00D82E45" w:rsidRDefault="00D82E45" w:rsidP="00175011">
      <w:pPr>
        <w:rPr>
          <w:rtl/>
          <w:lang w:eastAsia="he-IL"/>
        </w:rPr>
      </w:pPr>
    </w:p>
    <w:p w:rsidR="00D82E45" w:rsidRPr="00A32778" w:rsidRDefault="00D82E45" w:rsidP="00741549">
      <w:pPr>
        <w:rPr>
          <w:rtl/>
          <w:lang w:eastAsia="he-IL"/>
        </w:rPr>
      </w:pPr>
      <w:r>
        <w:rPr>
          <w:rFonts w:hint="cs"/>
          <w:rtl/>
          <w:lang w:eastAsia="he-IL"/>
        </w:rPr>
        <w:t xml:space="preserve">כסף. </w:t>
      </w:r>
    </w:p>
    <w:p w:rsidR="00D82E45" w:rsidRDefault="00D82E45" w:rsidP="00741549">
      <w:pPr>
        <w:rPr>
          <w:b/>
          <w:bCs/>
          <w:u w:val="single"/>
          <w:rtl/>
          <w:lang w:eastAsia="he-IL"/>
        </w:rPr>
      </w:pPr>
      <w:bookmarkStart w:id="6086" w:name="_ETM_Q18_380452"/>
      <w:bookmarkEnd w:id="6086"/>
    </w:p>
    <w:p w:rsidR="00D82E45" w:rsidRDefault="00D82E45" w:rsidP="00741549">
      <w:pPr>
        <w:pStyle w:val="-"/>
        <w:keepNext/>
        <w:rPr>
          <w:rtl/>
        </w:rPr>
      </w:pPr>
      <w:bookmarkStart w:id="6087" w:name="ET_speakercontinue_5761_38"/>
      <w:r w:rsidRPr="00D31C6D">
        <w:rPr>
          <w:rStyle w:val="TagStyle"/>
          <w:rtl/>
        </w:rPr>
        <w:t xml:space="preserve"> &lt;&lt; דובר_המשך &gt;&gt; </w:t>
      </w:r>
      <w:r>
        <w:rPr>
          <w:rtl/>
        </w:rPr>
        <w:t>עאידה תומא סלימאן (הרשימה המשותפת):</w:t>
      </w:r>
      <w:r w:rsidRPr="00D31C6D">
        <w:rPr>
          <w:rStyle w:val="TagStyle"/>
          <w:rtl/>
        </w:rPr>
        <w:t xml:space="preserve"> &lt;&lt; דובר_המשך &gt;&gt;</w:t>
      </w:r>
      <w:r>
        <w:rPr>
          <w:rtl/>
        </w:rPr>
        <w:t xml:space="preserve">   </w:t>
      </w:r>
      <w:bookmarkEnd w:id="6087"/>
    </w:p>
    <w:p w:rsidR="00D82E45" w:rsidRDefault="00D82E45" w:rsidP="00175011">
      <w:pPr>
        <w:rPr>
          <w:rtl/>
          <w:lang w:eastAsia="he-IL"/>
        </w:rPr>
      </w:pPr>
    </w:p>
    <w:p w:rsidR="00D82E45" w:rsidRDefault="00D82E45" w:rsidP="00741549">
      <w:pPr>
        <w:rPr>
          <w:rtl/>
          <w:lang w:eastAsia="he-IL"/>
        </w:rPr>
      </w:pPr>
      <w:bookmarkStart w:id="6088" w:name="_ETM_Q18_401685"/>
      <w:bookmarkStart w:id="6089" w:name="_ETM_Q18_558332"/>
      <w:bookmarkEnd w:id="6088"/>
      <w:bookmarkEnd w:id="6089"/>
      <w:r>
        <w:rPr>
          <w:rFonts w:hint="cs"/>
          <w:rtl/>
          <w:lang w:eastAsia="he-IL"/>
        </w:rPr>
        <w:t xml:space="preserve">כסף? ולכל אלה שרוצים ללכת </w:t>
      </w:r>
      <w:bookmarkStart w:id="6090" w:name="_ETM_Q18_560347"/>
      <w:bookmarkEnd w:id="6090"/>
      <w:r>
        <w:rPr>
          <w:rFonts w:hint="cs"/>
          <w:rtl/>
          <w:lang w:eastAsia="he-IL"/>
        </w:rPr>
        <w:t xml:space="preserve">על החוט הדק הזה </w:t>
      </w:r>
      <w:r>
        <w:rPr>
          <w:rFonts w:hint="eastAsia"/>
          <w:rtl/>
          <w:lang w:eastAsia="he-IL"/>
        </w:rPr>
        <w:t>–</w:t>
      </w:r>
      <w:r>
        <w:rPr>
          <w:rFonts w:hint="cs"/>
          <w:rtl/>
          <w:lang w:eastAsia="he-IL"/>
        </w:rPr>
        <w:t xml:space="preserve"> כן איתכם, לא איתכם, מאפשרים לכם</w:t>
      </w:r>
      <w:bookmarkStart w:id="6091" w:name="_ETM_Q18_565678"/>
      <w:bookmarkEnd w:id="6091"/>
      <w:r>
        <w:rPr>
          <w:rFonts w:hint="cs"/>
          <w:rtl/>
          <w:lang w:eastAsia="he-IL"/>
        </w:rPr>
        <w:t xml:space="preserve"> </w:t>
      </w:r>
      <w:r>
        <w:rPr>
          <w:rtl/>
          <w:lang w:eastAsia="he-IL"/>
        </w:rPr>
        <w:t>–</w:t>
      </w:r>
      <w:r>
        <w:rPr>
          <w:rFonts w:hint="cs"/>
          <w:rtl/>
          <w:lang w:eastAsia="he-IL"/>
        </w:rPr>
        <w:t xml:space="preserve"> תתעוררו. זה היה מבחן. זה היה מבחן. אני לא </w:t>
      </w:r>
      <w:bookmarkStart w:id="6092" w:name="_ETM_Q18_576584"/>
      <w:bookmarkEnd w:id="6092"/>
      <w:r>
        <w:rPr>
          <w:rFonts w:hint="cs"/>
          <w:rtl/>
          <w:lang w:eastAsia="he-IL"/>
        </w:rPr>
        <w:t>רציתי להפוך אותו לכזה. חשבתי שתהיה לכם יכולת השפעה. התברר</w:t>
      </w:r>
      <w:bookmarkStart w:id="6093" w:name="_ETM_Q18_583450"/>
      <w:bookmarkEnd w:id="6093"/>
      <w:r>
        <w:rPr>
          <w:rFonts w:hint="cs"/>
          <w:rtl/>
          <w:lang w:eastAsia="he-IL"/>
        </w:rPr>
        <w:t xml:space="preserve"> שאתם נמר מנייר, לא משפיע. </w:t>
      </w:r>
      <w:proofErr w:type="spellStart"/>
      <w:r>
        <w:rPr>
          <w:rFonts w:hint="cs"/>
          <w:rtl/>
          <w:lang w:eastAsia="he-IL"/>
        </w:rPr>
        <w:t>גרושי</w:t>
      </w:r>
      <w:proofErr w:type="spellEnd"/>
      <w:r>
        <w:rPr>
          <w:rFonts w:hint="cs"/>
          <w:rtl/>
          <w:lang w:eastAsia="he-IL"/>
        </w:rPr>
        <w:t xml:space="preserve"> שדמי </w:t>
      </w:r>
      <w:r>
        <w:rPr>
          <w:rtl/>
          <w:lang w:eastAsia="he-IL"/>
        </w:rPr>
        <w:t>–</w:t>
      </w:r>
      <w:bookmarkStart w:id="6094" w:name="_ETM_Q18_586764"/>
      <w:bookmarkEnd w:id="6094"/>
      <w:r>
        <w:rPr>
          <w:rFonts w:hint="cs"/>
          <w:rtl/>
          <w:lang w:eastAsia="he-IL"/>
        </w:rPr>
        <w:t xml:space="preserve"> לא עוד. </w:t>
      </w:r>
      <w:bookmarkStart w:id="6095" w:name="_ETM_Q18_591993"/>
      <w:bookmarkEnd w:id="6095"/>
    </w:p>
    <w:p w:rsidR="00D82E45" w:rsidRDefault="00D82E45" w:rsidP="00741549">
      <w:pPr>
        <w:rPr>
          <w:rtl/>
          <w:lang w:eastAsia="he-IL"/>
        </w:rPr>
      </w:pPr>
      <w:bookmarkStart w:id="6096" w:name="_ETM_Q18_592105"/>
      <w:bookmarkStart w:id="6097" w:name="_ETM_Q18_592150"/>
      <w:bookmarkEnd w:id="6096"/>
      <w:bookmarkEnd w:id="6097"/>
    </w:p>
    <w:p w:rsidR="00D82E45" w:rsidRDefault="00D82E45" w:rsidP="005F6BC6">
      <w:pPr>
        <w:rPr>
          <w:rtl/>
          <w:lang w:eastAsia="he-IL"/>
        </w:rPr>
      </w:pPr>
      <w:bookmarkStart w:id="6098" w:name="_ETM_Q18_592252"/>
      <w:bookmarkEnd w:id="6098"/>
      <w:r>
        <w:rPr>
          <w:rFonts w:hint="cs"/>
          <w:rtl/>
          <w:lang w:eastAsia="he-IL"/>
        </w:rPr>
        <w:t>וכבוד השרה, את יודעת טוב מאוד, מה שאתם</w:t>
      </w:r>
      <w:bookmarkStart w:id="6099" w:name="_ETM_Q18_593682"/>
      <w:bookmarkEnd w:id="6099"/>
      <w:r>
        <w:rPr>
          <w:rFonts w:hint="cs"/>
          <w:rtl/>
          <w:lang w:eastAsia="he-IL"/>
        </w:rPr>
        <w:t xml:space="preserve"> מלמדים </w:t>
      </w:r>
      <w:r w:rsidR="005F6BC6">
        <w:rPr>
          <w:rFonts w:hint="eastAsia"/>
          <w:rtl/>
          <w:lang w:eastAsia="he-IL"/>
        </w:rPr>
        <w:t>–</w:t>
      </w:r>
      <w:r w:rsidR="005F6BC6">
        <w:rPr>
          <w:rFonts w:hint="cs"/>
          <w:rtl/>
          <w:lang w:eastAsia="he-IL"/>
        </w:rPr>
        <w:t xml:space="preserve"> </w:t>
      </w:r>
      <w:r>
        <w:rPr>
          <w:rFonts w:hint="cs"/>
          <w:rtl/>
          <w:lang w:eastAsia="he-IL"/>
        </w:rPr>
        <w:t xml:space="preserve">אתם מלמדים על פקודה בלתי חוקית בעליל, ומשתמשים בכפר </w:t>
      </w:r>
      <w:bookmarkStart w:id="6100" w:name="_ETM_Q18_603879"/>
      <w:bookmarkEnd w:id="6100"/>
      <w:r>
        <w:rPr>
          <w:rFonts w:hint="cs"/>
          <w:rtl/>
          <w:lang w:eastAsia="he-IL"/>
        </w:rPr>
        <w:t xml:space="preserve">קאסם כדוגמה. אנחנו מבקשים הכרה. אנחנו מבקשים שילמדו בכל בתי הספר </w:t>
      </w:r>
      <w:bookmarkStart w:id="6101" w:name="_ETM_Q18_613152"/>
      <w:bookmarkEnd w:id="6101"/>
      <w:r>
        <w:rPr>
          <w:rFonts w:hint="cs"/>
          <w:rtl/>
          <w:lang w:eastAsia="he-IL"/>
        </w:rPr>
        <w:t xml:space="preserve">על הכאב, על מה זה עשה לנו. </w:t>
      </w:r>
      <w:bookmarkStart w:id="6102" w:name="_ETM_Q18_612512"/>
      <w:bookmarkEnd w:id="6102"/>
    </w:p>
    <w:p w:rsidR="00D82E45" w:rsidRDefault="00D82E45" w:rsidP="00741549">
      <w:pPr>
        <w:rPr>
          <w:rtl/>
          <w:lang w:eastAsia="he-IL"/>
        </w:rPr>
      </w:pPr>
      <w:bookmarkStart w:id="6103" w:name="_ETM_Q18_612631"/>
      <w:bookmarkStart w:id="6104" w:name="_ETM_Q18_612659"/>
      <w:bookmarkStart w:id="6105" w:name="_ETM_Q18_612793"/>
      <w:bookmarkEnd w:id="6103"/>
      <w:bookmarkEnd w:id="6104"/>
      <w:bookmarkEnd w:id="6105"/>
    </w:p>
    <w:p w:rsidR="00D82E45" w:rsidRDefault="00D82E45" w:rsidP="00741549">
      <w:pPr>
        <w:pStyle w:val="af6"/>
        <w:rPr>
          <w:rtl/>
        </w:rPr>
      </w:pPr>
      <w:bookmarkStart w:id="6106" w:name="ET_yor_6244_26"/>
      <w:r w:rsidRPr="00B81064">
        <w:rPr>
          <w:rStyle w:val="TagStyle"/>
          <w:rtl/>
        </w:rPr>
        <w:t xml:space="preserve"> &lt;&lt; יור &gt;&gt;</w:t>
      </w:r>
      <w:r w:rsidRPr="00A32778">
        <w:rPr>
          <w:rStyle w:val="TagStyle"/>
          <w:rtl/>
        </w:rPr>
        <w:t xml:space="preserve"> </w:t>
      </w:r>
      <w:r>
        <w:rPr>
          <w:rtl/>
        </w:rPr>
        <w:t>היו"ר איתן גינזבורג:</w:t>
      </w:r>
      <w:r w:rsidRPr="00A32778">
        <w:rPr>
          <w:rStyle w:val="TagStyle"/>
          <w:rtl/>
        </w:rPr>
        <w:t xml:space="preserve"> </w:t>
      </w:r>
      <w:r w:rsidRPr="00B81064">
        <w:rPr>
          <w:rStyle w:val="TagStyle"/>
          <w:rtl/>
        </w:rPr>
        <w:t>&lt;&lt; יור &gt;&gt;</w:t>
      </w:r>
      <w:r>
        <w:rPr>
          <w:rtl/>
        </w:rPr>
        <w:t xml:space="preserve">   </w:t>
      </w:r>
      <w:bookmarkEnd w:id="610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w:t>
      </w:r>
      <w:bookmarkStart w:id="6107" w:name="_ETM_Q18_608967"/>
      <w:bookmarkEnd w:id="6107"/>
    </w:p>
    <w:p w:rsidR="00D82E45" w:rsidRDefault="00D82E45" w:rsidP="00741549">
      <w:pPr>
        <w:rPr>
          <w:rtl/>
          <w:lang w:eastAsia="he-IL"/>
        </w:rPr>
      </w:pPr>
      <w:bookmarkStart w:id="6108" w:name="_ETM_Q18_609067"/>
      <w:bookmarkStart w:id="6109" w:name="_ETM_Q18_609685"/>
      <w:bookmarkStart w:id="6110" w:name="_ETM_Q18_609798"/>
      <w:bookmarkEnd w:id="6108"/>
      <w:bookmarkEnd w:id="6109"/>
      <w:bookmarkEnd w:id="6110"/>
    </w:p>
    <w:p w:rsidR="00D82E45" w:rsidRDefault="00D82E45" w:rsidP="00741549">
      <w:pPr>
        <w:pStyle w:val="-"/>
        <w:keepNext/>
        <w:rPr>
          <w:rtl/>
        </w:rPr>
      </w:pPr>
      <w:bookmarkStart w:id="6111" w:name="ET_speakercontinue_5761_39"/>
      <w:r w:rsidRPr="00D31C6D">
        <w:rPr>
          <w:rStyle w:val="TagStyle"/>
          <w:rtl/>
        </w:rPr>
        <w:t xml:space="preserve"> &lt;&lt; דובר_המשך &gt;&gt; </w:t>
      </w:r>
      <w:r>
        <w:rPr>
          <w:rtl/>
        </w:rPr>
        <w:t>עאידה תומא סלימאן (הרשימה המשותפת):</w:t>
      </w:r>
      <w:r w:rsidRPr="00D31C6D">
        <w:rPr>
          <w:rStyle w:val="TagStyle"/>
          <w:rtl/>
        </w:rPr>
        <w:t xml:space="preserve"> &lt;&lt; דובר_המשך &gt;&gt;</w:t>
      </w:r>
      <w:r>
        <w:rPr>
          <w:rtl/>
        </w:rPr>
        <w:t xml:space="preserve">   </w:t>
      </w:r>
      <w:bookmarkEnd w:id="6111"/>
    </w:p>
    <w:p w:rsidR="00D82E45" w:rsidRDefault="00D82E45" w:rsidP="00175011">
      <w:pPr>
        <w:rPr>
          <w:rtl/>
          <w:lang w:eastAsia="he-IL"/>
        </w:rPr>
      </w:pPr>
    </w:p>
    <w:p w:rsidR="00D82E45" w:rsidRDefault="00D82E45" w:rsidP="00741549">
      <w:pPr>
        <w:rPr>
          <w:rtl/>
          <w:lang w:eastAsia="he-IL"/>
        </w:rPr>
      </w:pPr>
      <w:bookmarkStart w:id="6112" w:name="_ETM_Q18_407680"/>
      <w:bookmarkStart w:id="6113" w:name="_ETM_Q18_611321"/>
      <w:bookmarkEnd w:id="6112"/>
      <w:bookmarkEnd w:id="6113"/>
      <w:r>
        <w:rPr>
          <w:rFonts w:hint="cs"/>
          <w:rtl/>
          <w:lang w:eastAsia="he-IL"/>
        </w:rPr>
        <w:t xml:space="preserve">מה התוכניות </w:t>
      </w:r>
      <w:bookmarkStart w:id="6114" w:name="_ETM_Q18_616856"/>
      <w:bookmarkEnd w:id="6114"/>
      <w:r>
        <w:rPr>
          <w:rFonts w:hint="cs"/>
          <w:rtl/>
          <w:lang w:eastAsia="he-IL"/>
        </w:rPr>
        <w:t xml:space="preserve">היו. ואנחנו רוצים חשיפה. וחבל, חבל </w:t>
      </w:r>
      <w:bookmarkStart w:id="6115" w:name="_ETM_Q18_618486"/>
      <w:bookmarkEnd w:id="6115"/>
      <w:r w:rsidR="00175011">
        <w:rPr>
          <w:rFonts w:hint="cs"/>
          <w:rtl/>
          <w:lang w:eastAsia="he-IL"/>
        </w:rPr>
        <w:t>– – –</w:t>
      </w:r>
    </w:p>
    <w:p w:rsidR="00D82E45" w:rsidRDefault="00D82E45" w:rsidP="00741549">
      <w:pPr>
        <w:rPr>
          <w:rtl/>
          <w:lang w:eastAsia="he-IL"/>
        </w:rPr>
      </w:pPr>
    </w:p>
    <w:p w:rsidR="00D82E45" w:rsidRDefault="00D82E45" w:rsidP="00741549">
      <w:pPr>
        <w:pStyle w:val="af5"/>
        <w:rPr>
          <w:rtl/>
        </w:rPr>
      </w:pPr>
      <w:bookmarkStart w:id="6116" w:name="ET_interruption_5300_28"/>
      <w:r w:rsidRPr="00B81064">
        <w:rPr>
          <w:rStyle w:val="TagStyle"/>
          <w:rtl/>
        </w:rPr>
        <w:t xml:space="preserve"> &lt;&lt; קריאה &gt;&gt;</w:t>
      </w:r>
      <w:r w:rsidRPr="00A32778">
        <w:rPr>
          <w:rStyle w:val="TagStyle"/>
          <w:rtl/>
        </w:rPr>
        <w:t xml:space="preserve"> </w:t>
      </w:r>
      <w:r>
        <w:rPr>
          <w:rtl/>
        </w:rPr>
        <w:t>מירב בן ארי (יש עתיד):</w:t>
      </w:r>
      <w:r w:rsidRPr="00A32778">
        <w:rPr>
          <w:rStyle w:val="TagStyle"/>
          <w:rtl/>
        </w:rPr>
        <w:t xml:space="preserve"> </w:t>
      </w:r>
      <w:r w:rsidRPr="00B81064">
        <w:rPr>
          <w:rStyle w:val="TagStyle"/>
          <w:rtl/>
        </w:rPr>
        <w:t>&lt;&lt; קריאה &gt;&gt;</w:t>
      </w:r>
      <w:r>
        <w:rPr>
          <w:rtl/>
        </w:rPr>
        <w:t xml:space="preserve">   </w:t>
      </w:r>
      <w:bookmarkEnd w:id="6116"/>
    </w:p>
    <w:p w:rsidR="00D82E45" w:rsidRDefault="00D82E45" w:rsidP="00175011">
      <w:pPr>
        <w:rPr>
          <w:rtl/>
          <w:lang w:eastAsia="he-IL"/>
        </w:rPr>
      </w:pPr>
    </w:p>
    <w:p w:rsidR="00D82E45" w:rsidRDefault="00175011" w:rsidP="00741549">
      <w:pPr>
        <w:rPr>
          <w:rtl/>
          <w:lang w:eastAsia="he-IL"/>
        </w:rPr>
      </w:pPr>
      <w:bookmarkStart w:id="6117" w:name="_ETM_Q18_620016"/>
      <w:bookmarkEnd w:id="6117"/>
      <w:r>
        <w:rPr>
          <w:rFonts w:hint="cs"/>
          <w:rtl/>
          <w:lang w:eastAsia="he-IL"/>
        </w:rPr>
        <w:t>– – –</w:t>
      </w:r>
      <w:r w:rsidR="00D82E45">
        <w:rPr>
          <w:rFonts w:hint="cs"/>
          <w:rtl/>
          <w:lang w:eastAsia="he-IL"/>
        </w:rPr>
        <w:t xml:space="preserve"> </w:t>
      </w:r>
      <w:bookmarkStart w:id="6118" w:name="_ETM_Q18_622310"/>
      <w:bookmarkEnd w:id="6118"/>
    </w:p>
    <w:p w:rsidR="00D82E45" w:rsidRDefault="00D82E45" w:rsidP="00741549">
      <w:pPr>
        <w:rPr>
          <w:rtl/>
          <w:lang w:eastAsia="he-IL"/>
        </w:rPr>
      </w:pPr>
      <w:bookmarkStart w:id="6119" w:name="_ETM_Q18_622441"/>
      <w:bookmarkStart w:id="6120" w:name="_ETM_Q18_622868"/>
      <w:bookmarkStart w:id="6121" w:name="_ETM_Q18_622999"/>
      <w:bookmarkEnd w:id="6119"/>
      <w:bookmarkEnd w:id="6120"/>
      <w:bookmarkEnd w:id="6121"/>
    </w:p>
    <w:p w:rsidR="00D82E45" w:rsidRDefault="00D82E45" w:rsidP="00741549">
      <w:pPr>
        <w:pStyle w:val="-"/>
        <w:keepNext/>
        <w:rPr>
          <w:rtl/>
        </w:rPr>
      </w:pPr>
      <w:r w:rsidRPr="00D31C6D">
        <w:rPr>
          <w:rStyle w:val="TagStyle"/>
          <w:rtl/>
        </w:rPr>
        <w:t xml:space="preserve"> &lt;&lt; דובר_המשך &gt;&gt; </w:t>
      </w:r>
      <w:r>
        <w:rPr>
          <w:rtl/>
        </w:rPr>
        <w:t>עאידה תומא סלימאן (הרשימה המשותפת):</w:t>
      </w:r>
      <w:r w:rsidRPr="00D31C6D">
        <w:rPr>
          <w:rStyle w:val="TagStyle"/>
          <w:rtl/>
        </w:rPr>
        <w:t xml:space="preserve"> &lt;&lt;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bookmarkStart w:id="6122" w:name="_ETM_Q18_414703"/>
      <w:bookmarkStart w:id="6123" w:name="_ETM_Q18_415663"/>
      <w:bookmarkStart w:id="6124" w:name="_ETM_Q18_415708"/>
      <w:bookmarkStart w:id="6125" w:name="_ETM_Q18_624133"/>
      <w:bookmarkEnd w:id="6122"/>
      <w:bookmarkEnd w:id="6123"/>
      <w:bookmarkEnd w:id="6124"/>
      <w:bookmarkEnd w:id="6125"/>
      <w:r>
        <w:rPr>
          <w:rFonts w:hint="cs"/>
          <w:rtl/>
          <w:lang w:eastAsia="he-IL"/>
        </w:rPr>
        <w:t xml:space="preserve">מירב, תירגעי. תירגעי. </w:t>
      </w:r>
      <w:bookmarkStart w:id="6126" w:name="_ETM_Q18_625009"/>
      <w:bookmarkEnd w:id="6126"/>
    </w:p>
    <w:p w:rsidR="00D82E45" w:rsidRDefault="00D82E45" w:rsidP="00741549">
      <w:pPr>
        <w:rPr>
          <w:rtl/>
          <w:lang w:eastAsia="he-IL"/>
        </w:rPr>
      </w:pPr>
      <w:bookmarkStart w:id="6127" w:name="_ETM_Q18_625121"/>
      <w:bookmarkStart w:id="6128" w:name="_ETM_Q18_625154"/>
      <w:bookmarkStart w:id="6129" w:name="_ETM_Q18_625282"/>
      <w:bookmarkEnd w:id="6127"/>
      <w:bookmarkEnd w:id="6128"/>
      <w:bookmarkEnd w:id="6129"/>
    </w:p>
    <w:p w:rsidR="00D82E45" w:rsidRDefault="00D82E45" w:rsidP="00741549">
      <w:pPr>
        <w:pStyle w:val="af6"/>
        <w:rPr>
          <w:rtl/>
        </w:rPr>
      </w:pPr>
      <w:r w:rsidRPr="00B81064">
        <w:rPr>
          <w:rStyle w:val="TagStyle"/>
          <w:rtl/>
        </w:rPr>
        <w:t xml:space="preserve"> &lt;&lt; יור &gt;&gt;</w:t>
      </w:r>
      <w:r w:rsidRPr="00A32778">
        <w:rPr>
          <w:rStyle w:val="TagStyle"/>
          <w:rtl/>
        </w:rPr>
        <w:t xml:space="preserve"> </w:t>
      </w:r>
      <w:r>
        <w:rPr>
          <w:rtl/>
        </w:rPr>
        <w:t>היו"ר איתן גינזבורג:</w:t>
      </w:r>
      <w:r w:rsidRPr="00A32778">
        <w:rPr>
          <w:rStyle w:val="TagStyle"/>
          <w:rtl/>
        </w:rPr>
        <w:t xml:space="preserve"> </w:t>
      </w:r>
      <w:r w:rsidRPr="00B81064">
        <w:rPr>
          <w:rStyle w:val="TagStyle"/>
          <w:rtl/>
        </w:rPr>
        <w:t>&lt;&lt; יור &gt;&gt;</w:t>
      </w:r>
      <w:r>
        <w:rPr>
          <w:rtl/>
        </w:rPr>
        <w:t xml:space="preserve">   </w:t>
      </w:r>
    </w:p>
    <w:p w:rsidR="00D82E45" w:rsidRDefault="00D82E45" w:rsidP="00175011">
      <w:pPr>
        <w:rPr>
          <w:rtl/>
          <w:lang w:eastAsia="he-IL"/>
        </w:rPr>
      </w:pPr>
    </w:p>
    <w:p w:rsidR="00D82E45" w:rsidRPr="00A32778" w:rsidRDefault="00D82E45" w:rsidP="00741549">
      <w:pPr>
        <w:rPr>
          <w:rtl/>
          <w:lang w:eastAsia="he-IL"/>
        </w:rPr>
      </w:pPr>
      <w:bookmarkStart w:id="6130" w:name="_ETM_Q18_626355"/>
      <w:bookmarkEnd w:id="6130"/>
      <w:r>
        <w:rPr>
          <w:rFonts w:hint="cs"/>
          <w:rtl/>
          <w:lang w:eastAsia="he-IL"/>
        </w:rPr>
        <w:t xml:space="preserve">חברת הכנסת, תודה רבה. </w:t>
      </w:r>
    </w:p>
    <w:p w:rsidR="00D82E45" w:rsidRDefault="00D82E45" w:rsidP="00741549">
      <w:pPr>
        <w:rPr>
          <w:rtl/>
          <w:lang w:eastAsia="he-IL"/>
        </w:rPr>
      </w:pPr>
      <w:bookmarkStart w:id="6131" w:name="_ETM_Q18_622506"/>
      <w:bookmarkStart w:id="6132" w:name="_ETM_Q18_622619"/>
      <w:bookmarkStart w:id="6133" w:name="_ETM_Q18_380529"/>
      <w:bookmarkStart w:id="6134" w:name="_ETM_Q18_380652"/>
      <w:bookmarkStart w:id="6135" w:name="_ETM_Q18_380706"/>
      <w:bookmarkStart w:id="6136" w:name="_ETM_Q18_558266"/>
      <w:bookmarkEnd w:id="6131"/>
      <w:bookmarkEnd w:id="6132"/>
      <w:bookmarkEnd w:id="6133"/>
      <w:bookmarkEnd w:id="6134"/>
      <w:bookmarkEnd w:id="6135"/>
      <w:bookmarkEnd w:id="6136"/>
    </w:p>
    <w:p w:rsidR="00D82E45" w:rsidRDefault="00D82E45" w:rsidP="00741549">
      <w:pPr>
        <w:pStyle w:val="-"/>
        <w:keepNext/>
        <w:rPr>
          <w:rtl/>
        </w:rPr>
      </w:pPr>
      <w:bookmarkStart w:id="6137" w:name="ET_speakercontinue_5761_41"/>
      <w:r w:rsidRPr="00D31C6D">
        <w:rPr>
          <w:rStyle w:val="TagStyle"/>
          <w:rtl/>
        </w:rPr>
        <w:t xml:space="preserve"> &lt;&lt; דובר_המשך &gt;&gt; </w:t>
      </w:r>
      <w:r>
        <w:rPr>
          <w:rtl/>
        </w:rPr>
        <w:t>עאידה תומא סלימאן (הרשימה המשותפת):</w:t>
      </w:r>
      <w:r w:rsidRPr="00D31C6D">
        <w:rPr>
          <w:rStyle w:val="TagStyle"/>
          <w:rtl/>
        </w:rPr>
        <w:t xml:space="preserve"> &lt;&lt; דובר_המשך &gt;&gt;</w:t>
      </w:r>
      <w:r>
        <w:rPr>
          <w:rtl/>
        </w:rPr>
        <w:t xml:space="preserve">   </w:t>
      </w:r>
      <w:bookmarkEnd w:id="6137"/>
    </w:p>
    <w:p w:rsidR="00D82E45" w:rsidRDefault="00D82E45" w:rsidP="00175011">
      <w:pPr>
        <w:rPr>
          <w:rtl/>
          <w:lang w:eastAsia="he-IL"/>
        </w:rPr>
      </w:pPr>
    </w:p>
    <w:p w:rsidR="00D82E45" w:rsidRDefault="00D82E45" w:rsidP="005F6BC6">
      <w:pPr>
        <w:rPr>
          <w:rtl/>
          <w:lang w:eastAsia="he-IL"/>
        </w:rPr>
      </w:pPr>
      <w:bookmarkStart w:id="6138" w:name="_ETM_Q18_433526"/>
      <w:bookmarkStart w:id="6139" w:name="_ETM_Q18_628298"/>
      <w:bookmarkEnd w:id="6138"/>
      <w:bookmarkEnd w:id="6139"/>
      <w:r>
        <w:rPr>
          <w:rFonts w:hint="cs"/>
          <w:rtl/>
          <w:lang w:eastAsia="he-IL"/>
        </w:rPr>
        <w:t xml:space="preserve">אני </w:t>
      </w:r>
      <w:bookmarkStart w:id="6140" w:name="_ETM_Q18_629123"/>
      <w:bookmarkEnd w:id="6140"/>
      <w:r>
        <w:rPr>
          <w:rFonts w:hint="cs"/>
          <w:rtl/>
          <w:lang w:eastAsia="he-IL"/>
        </w:rPr>
        <w:t xml:space="preserve">מאוד שמחה שפה עמד ראי גדול שכל אחד יכול להסתכל </w:t>
      </w:r>
      <w:bookmarkStart w:id="6141" w:name="_ETM_Q18_629711"/>
      <w:bookmarkEnd w:id="6141"/>
      <w:r>
        <w:rPr>
          <w:rFonts w:hint="cs"/>
          <w:rtl/>
          <w:lang w:eastAsia="he-IL"/>
        </w:rPr>
        <w:t xml:space="preserve">עליו עכשיו. יכולים לנפץ את הראי, אבל התדמית שלכם תישאר </w:t>
      </w:r>
      <w:bookmarkStart w:id="6142" w:name="_ETM_Q18_640609"/>
      <w:bookmarkEnd w:id="6142"/>
      <w:r>
        <w:rPr>
          <w:rFonts w:hint="cs"/>
          <w:rtl/>
          <w:lang w:eastAsia="he-IL"/>
        </w:rPr>
        <w:t xml:space="preserve">איתכם. </w:t>
      </w:r>
    </w:p>
    <w:p w:rsidR="00D82E45" w:rsidRDefault="00D82E45" w:rsidP="00741549">
      <w:pPr>
        <w:rPr>
          <w:rtl/>
          <w:lang w:eastAsia="he-IL"/>
        </w:rPr>
      </w:pPr>
    </w:p>
    <w:p w:rsidR="00D82E45" w:rsidRDefault="00D82E45" w:rsidP="00741549">
      <w:pPr>
        <w:pStyle w:val="af6"/>
        <w:rPr>
          <w:rtl/>
        </w:rPr>
      </w:pPr>
      <w:r w:rsidRPr="00B81064">
        <w:rPr>
          <w:rStyle w:val="TagStyle"/>
          <w:rtl/>
        </w:rPr>
        <w:t xml:space="preserve"> &lt;&lt; יור &gt;&gt;</w:t>
      </w:r>
      <w:r w:rsidRPr="00A32778">
        <w:rPr>
          <w:rStyle w:val="TagStyle"/>
          <w:rtl/>
        </w:rPr>
        <w:t xml:space="preserve"> </w:t>
      </w:r>
      <w:r>
        <w:rPr>
          <w:rtl/>
        </w:rPr>
        <w:t>היו"ר איתן גינזבורג:</w:t>
      </w:r>
      <w:r w:rsidRPr="00A32778">
        <w:rPr>
          <w:rStyle w:val="TagStyle"/>
          <w:rtl/>
        </w:rPr>
        <w:t xml:space="preserve"> </w:t>
      </w:r>
      <w:r w:rsidRPr="00B81064">
        <w:rPr>
          <w:rStyle w:val="TagStyle"/>
          <w:rtl/>
        </w:rPr>
        <w:t>&lt;&lt; יור &gt;&gt;</w:t>
      </w:r>
      <w:r>
        <w:rPr>
          <w:rtl/>
        </w:rPr>
        <w:t xml:space="preserve">   </w:t>
      </w:r>
    </w:p>
    <w:p w:rsidR="00D82E45" w:rsidRDefault="00D82E45" w:rsidP="00175011">
      <w:pPr>
        <w:rPr>
          <w:rtl/>
          <w:lang w:eastAsia="he-IL"/>
        </w:rPr>
      </w:pPr>
    </w:p>
    <w:p w:rsidR="00D82E45" w:rsidRDefault="00D82E45" w:rsidP="005F6BC6">
      <w:pPr>
        <w:rPr>
          <w:rtl/>
          <w:lang w:eastAsia="he-IL"/>
        </w:rPr>
      </w:pPr>
      <w:bookmarkStart w:id="6143" w:name="_ETM_Q18_636954"/>
      <w:bookmarkEnd w:id="6143"/>
      <w:r>
        <w:rPr>
          <w:rFonts w:hint="cs"/>
          <w:rtl/>
          <w:lang w:eastAsia="he-IL"/>
        </w:rPr>
        <w:t xml:space="preserve">תודה, חברת הכנסת סלימאן. </w:t>
      </w:r>
      <w:bookmarkStart w:id="6144" w:name="_ETM_Q18_641355"/>
      <w:bookmarkStart w:id="6145" w:name="_ETM_Q18_641489"/>
      <w:bookmarkStart w:id="6146" w:name="_ETM_Q18_641518"/>
      <w:bookmarkStart w:id="6147" w:name="_ETM_Q18_641666"/>
      <w:bookmarkEnd w:id="6144"/>
      <w:bookmarkEnd w:id="6145"/>
      <w:bookmarkEnd w:id="6146"/>
      <w:bookmarkEnd w:id="6147"/>
      <w:r>
        <w:rPr>
          <w:rFonts w:hint="cs"/>
          <w:rtl/>
          <w:lang w:eastAsia="he-IL"/>
        </w:rPr>
        <w:t xml:space="preserve">חברי הכנסת, אנא, שבו, בבקשה. </w:t>
      </w:r>
      <w:bookmarkStart w:id="6148" w:name="_ETM_Q18_646776"/>
      <w:bookmarkStart w:id="6149" w:name="_ETM_Q18_647259"/>
      <w:bookmarkEnd w:id="6148"/>
      <w:bookmarkEnd w:id="6149"/>
    </w:p>
    <w:p w:rsidR="00D82E45" w:rsidRDefault="00D82E45" w:rsidP="00741549">
      <w:pPr>
        <w:rPr>
          <w:rtl/>
          <w:lang w:eastAsia="he-IL"/>
        </w:rPr>
      </w:pPr>
    </w:p>
    <w:p w:rsidR="00D82E45" w:rsidRDefault="00D82E45" w:rsidP="00741549">
      <w:pPr>
        <w:pStyle w:val="af5"/>
        <w:rPr>
          <w:rtl/>
        </w:rPr>
      </w:pPr>
      <w:r w:rsidRPr="00B81064">
        <w:rPr>
          <w:rStyle w:val="TagStyle"/>
          <w:rtl/>
        </w:rPr>
        <w:t>&lt;&lt; קריאה &gt;&gt;</w:t>
      </w:r>
      <w:r w:rsidRPr="00A32778">
        <w:rPr>
          <w:rStyle w:val="TagStyle"/>
          <w:rtl/>
        </w:rPr>
        <w:t xml:space="preserve"> </w:t>
      </w:r>
      <w:r>
        <w:rPr>
          <w:rtl/>
        </w:rPr>
        <w:t>דוד אמסלם (הליכוד):</w:t>
      </w:r>
      <w:r w:rsidRPr="00A32778">
        <w:rPr>
          <w:rStyle w:val="TagStyle"/>
          <w:rtl/>
        </w:rPr>
        <w:t xml:space="preserve"> </w:t>
      </w:r>
      <w:r w:rsidRPr="00B81064">
        <w:rPr>
          <w:rStyle w:val="TagStyle"/>
          <w:rtl/>
        </w:rPr>
        <w:t>&lt;&lt; קריאה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רק שנייה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B81064">
        <w:rPr>
          <w:rStyle w:val="TagStyle"/>
          <w:rtl/>
        </w:rPr>
        <w:t>&lt;&lt; יור &gt;&gt;</w:t>
      </w:r>
      <w:r w:rsidRPr="00A32778">
        <w:rPr>
          <w:rStyle w:val="TagStyle"/>
          <w:rtl/>
        </w:rPr>
        <w:t xml:space="preserve"> </w:t>
      </w:r>
      <w:r>
        <w:rPr>
          <w:rtl/>
        </w:rPr>
        <w:t>היו"ר איתן גינזבורג:</w:t>
      </w:r>
      <w:r w:rsidRPr="00A32778">
        <w:rPr>
          <w:rStyle w:val="TagStyle"/>
          <w:rtl/>
        </w:rPr>
        <w:t xml:space="preserve"> </w:t>
      </w:r>
      <w:r w:rsidRPr="00B81064">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רק שנייה, סליחה רגע. תן לי לדבר, בבקשה. תן לי לדבר, בבקשה, ותשב, בבקשה. </w:t>
      </w:r>
      <w:bookmarkStart w:id="6150" w:name="_ETM_Q18_647496"/>
      <w:bookmarkEnd w:id="6150"/>
      <w:r>
        <w:rPr>
          <w:rFonts w:hint="cs"/>
          <w:rtl/>
          <w:lang w:eastAsia="he-IL"/>
        </w:rPr>
        <w:t>חבר הכ</w:t>
      </w:r>
      <w:r w:rsidR="005F6BC6">
        <w:rPr>
          <w:rFonts w:hint="cs"/>
          <w:rtl/>
          <w:lang w:eastAsia="he-IL"/>
        </w:rPr>
        <w:t>נסת אמסלם.</w:t>
      </w:r>
      <w:r>
        <w:rPr>
          <w:rFonts w:hint="cs"/>
          <w:rtl/>
          <w:lang w:eastAsia="he-IL"/>
        </w:rPr>
        <w:t xml:space="preserve"> שב</w:t>
      </w:r>
      <w:r w:rsidR="005F6BC6">
        <w:rPr>
          <w:rFonts w:hint="cs"/>
          <w:rtl/>
          <w:lang w:eastAsia="he-IL"/>
        </w:rPr>
        <w:t>,</w:t>
      </w:r>
      <w:r>
        <w:rPr>
          <w:rFonts w:hint="cs"/>
          <w:rtl/>
          <w:lang w:eastAsia="he-IL"/>
        </w:rPr>
        <w:t xml:space="preserve"> בבקשה. </w:t>
      </w:r>
    </w:p>
    <w:p w:rsidR="00D82E45" w:rsidRDefault="00D82E45" w:rsidP="00741549">
      <w:pPr>
        <w:rPr>
          <w:rtl/>
          <w:lang w:eastAsia="he-IL"/>
        </w:rPr>
      </w:pPr>
    </w:p>
    <w:p w:rsidR="00D82E45" w:rsidRDefault="00D82E45" w:rsidP="00741549">
      <w:pPr>
        <w:pStyle w:val="af5"/>
        <w:rPr>
          <w:rtl/>
        </w:rPr>
      </w:pPr>
      <w:r w:rsidRPr="00B81064">
        <w:rPr>
          <w:rStyle w:val="TagStyle"/>
          <w:rtl/>
        </w:rPr>
        <w:t>&lt;&lt; קריאה &gt;&gt;</w:t>
      </w:r>
      <w:r w:rsidRPr="00A32778">
        <w:rPr>
          <w:rStyle w:val="TagStyle"/>
          <w:rtl/>
        </w:rPr>
        <w:t xml:space="preserve"> </w:t>
      </w:r>
      <w:r>
        <w:rPr>
          <w:rtl/>
        </w:rPr>
        <w:t>דוד אמסלם (הליכוד):</w:t>
      </w:r>
      <w:r w:rsidRPr="00A32778">
        <w:rPr>
          <w:rStyle w:val="TagStyle"/>
          <w:rtl/>
        </w:rPr>
        <w:t xml:space="preserve"> </w:t>
      </w:r>
      <w:r w:rsidRPr="00B81064">
        <w:rPr>
          <w:rStyle w:val="TagStyle"/>
          <w:rtl/>
        </w:rPr>
        <w:t>&lt;&lt; קריאה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כמה </w:t>
      </w:r>
      <w:bookmarkStart w:id="6151" w:name="_ETM_Q18_652898"/>
      <w:bookmarkEnd w:id="6151"/>
      <w:r>
        <w:rPr>
          <w:rFonts w:hint="cs"/>
          <w:rtl/>
          <w:lang w:eastAsia="he-IL"/>
        </w:rPr>
        <w:t xml:space="preserve">ממשלות </w:t>
      </w:r>
      <w:r w:rsidR="00175011">
        <w:rPr>
          <w:rFonts w:hint="cs"/>
          <w:rtl/>
          <w:lang w:eastAsia="he-IL"/>
        </w:rPr>
        <w:t>– – –</w:t>
      </w:r>
      <w:r>
        <w:rPr>
          <w:rFonts w:hint="cs"/>
          <w:rtl/>
          <w:lang w:eastAsia="he-IL"/>
        </w:rPr>
        <w:t xml:space="preserve"> כמה ממשלות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B81064">
        <w:rPr>
          <w:rStyle w:val="TagStyle"/>
          <w:rtl/>
        </w:rPr>
        <w:t>&lt;&lt; יור &gt;&gt;</w:t>
      </w:r>
      <w:r w:rsidRPr="00A32778">
        <w:rPr>
          <w:rStyle w:val="TagStyle"/>
          <w:rtl/>
        </w:rPr>
        <w:t xml:space="preserve"> </w:t>
      </w:r>
      <w:r>
        <w:rPr>
          <w:rtl/>
        </w:rPr>
        <w:t>היו"ר איתן גינזבורג:</w:t>
      </w:r>
      <w:r w:rsidRPr="00A32778">
        <w:rPr>
          <w:rStyle w:val="TagStyle"/>
          <w:rtl/>
        </w:rPr>
        <w:t xml:space="preserve"> </w:t>
      </w:r>
      <w:r w:rsidRPr="00B81064">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חבר הכנסת דודי אמסלם, שב, </w:t>
      </w:r>
      <w:bookmarkStart w:id="6152" w:name="_ETM_Q18_661555"/>
      <w:bookmarkEnd w:id="6152"/>
      <w:r>
        <w:rPr>
          <w:rFonts w:hint="cs"/>
          <w:rtl/>
          <w:lang w:eastAsia="he-IL"/>
        </w:rPr>
        <w:t xml:space="preserve">בבקשה. אתה גם נואם וגם עומד. </w:t>
      </w:r>
    </w:p>
    <w:p w:rsidR="00D82E45" w:rsidRDefault="00D82E45" w:rsidP="00741549">
      <w:pPr>
        <w:rPr>
          <w:rtl/>
          <w:lang w:eastAsia="he-IL"/>
        </w:rPr>
      </w:pPr>
      <w:bookmarkStart w:id="6153" w:name="_ETM_Q18_647386"/>
      <w:bookmarkEnd w:id="6153"/>
    </w:p>
    <w:p w:rsidR="00D82E45" w:rsidRDefault="00D82E45" w:rsidP="00741549">
      <w:pPr>
        <w:pStyle w:val="af5"/>
        <w:rPr>
          <w:rtl/>
        </w:rPr>
      </w:pPr>
      <w:bookmarkStart w:id="6154" w:name="_ETM_Q18_647428"/>
      <w:bookmarkStart w:id="6155" w:name="_ETM_Q18_647579"/>
      <w:bookmarkStart w:id="6156" w:name="ET_interruption_5156_33"/>
      <w:bookmarkEnd w:id="6154"/>
      <w:bookmarkEnd w:id="6155"/>
      <w:r w:rsidRPr="00B81064">
        <w:rPr>
          <w:rStyle w:val="TagStyle"/>
          <w:rtl/>
        </w:rPr>
        <w:t xml:space="preserve"> &lt;&lt; קריאה &gt;&gt;</w:t>
      </w:r>
      <w:r w:rsidRPr="00A32778">
        <w:rPr>
          <w:rStyle w:val="TagStyle"/>
          <w:rtl/>
        </w:rPr>
        <w:t xml:space="preserve"> </w:t>
      </w:r>
      <w:r>
        <w:rPr>
          <w:rtl/>
        </w:rPr>
        <w:t>דוד אמסלם (הליכוד):</w:t>
      </w:r>
      <w:r w:rsidRPr="00A32778">
        <w:rPr>
          <w:rStyle w:val="TagStyle"/>
          <w:rtl/>
        </w:rPr>
        <w:t xml:space="preserve"> </w:t>
      </w:r>
      <w:r w:rsidRPr="00B81064">
        <w:rPr>
          <w:rStyle w:val="TagStyle"/>
          <w:rtl/>
        </w:rPr>
        <w:t>&lt;&lt; קריאה &gt;&gt;</w:t>
      </w:r>
      <w:r>
        <w:rPr>
          <w:rtl/>
        </w:rPr>
        <w:t xml:space="preserve">   </w:t>
      </w:r>
      <w:bookmarkEnd w:id="615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כמה ממשלות </w:t>
      </w:r>
      <w:r w:rsidR="00175011">
        <w:rPr>
          <w:rFonts w:hint="cs"/>
          <w:rtl/>
          <w:lang w:eastAsia="he-IL"/>
        </w:rPr>
        <w:t>– – –</w:t>
      </w:r>
    </w:p>
    <w:p w:rsidR="00D82E45" w:rsidRDefault="00D82E45" w:rsidP="00741549">
      <w:pPr>
        <w:rPr>
          <w:rtl/>
          <w:lang w:eastAsia="he-IL"/>
        </w:rPr>
      </w:pPr>
    </w:p>
    <w:p w:rsidR="00D82E45" w:rsidRDefault="00D82E45" w:rsidP="00741549">
      <w:pPr>
        <w:pStyle w:val="af6"/>
        <w:rPr>
          <w:rtl/>
        </w:rPr>
      </w:pPr>
      <w:bookmarkStart w:id="6157" w:name="ET_yor_6244_44"/>
      <w:r w:rsidRPr="00B81064">
        <w:rPr>
          <w:rStyle w:val="TagStyle"/>
          <w:rtl/>
        </w:rPr>
        <w:t xml:space="preserve"> &lt;&lt; יור &gt;&gt;</w:t>
      </w:r>
      <w:r w:rsidRPr="00F2767A">
        <w:rPr>
          <w:rStyle w:val="TagStyle"/>
          <w:rtl/>
        </w:rPr>
        <w:t xml:space="preserve"> </w:t>
      </w:r>
      <w:r>
        <w:rPr>
          <w:rtl/>
        </w:rPr>
        <w:t>היו"ר איתן גינזבורג:</w:t>
      </w:r>
      <w:r w:rsidRPr="00F2767A">
        <w:rPr>
          <w:rStyle w:val="TagStyle"/>
          <w:rtl/>
        </w:rPr>
        <w:t xml:space="preserve"> </w:t>
      </w:r>
      <w:r w:rsidRPr="00B81064">
        <w:rPr>
          <w:rStyle w:val="TagStyle"/>
          <w:rtl/>
        </w:rPr>
        <w:t>&lt;&lt; יור &gt;&gt;</w:t>
      </w:r>
      <w:bookmarkEnd w:id="6157"/>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רוצה להזכיר לחברי הכנסת, או ליידע את מי שלא יודע, שראש הממשלה דאז ציין את </w:t>
      </w:r>
      <w:bookmarkStart w:id="6158" w:name="_ETM_Q18_674326"/>
      <w:bookmarkEnd w:id="6158"/>
      <w:r>
        <w:rPr>
          <w:rFonts w:hint="cs"/>
          <w:rtl/>
          <w:lang w:eastAsia="he-IL"/>
        </w:rPr>
        <w:t xml:space="preserve">האירוע הזה "כמעשה זוועה </w:t>
      </w:r>
      <w:r w:rsidR="00175011">
        <w:rPr>
          <w:rFonts w:hint="cs"/>
          <w:rtl/>
          <w:lang w:eastAsia="he-IL"/>
        </w:rPr>
        <w:t>– – –</w:t>
      </w:r>
      <w:r>
        <w:rPr>
          <w:rFonts w:hint="cs"/>
          <w:rtl/>
          <w:lang w:eastAsia="he-IL"/>
        </w:rPr>
        <w:t xml:space="preserve"> הפוגע ביסודות הקדושים ביותר של המוסר האנושי השאוב מתורת ישראל". והוא גם מוסיף </w:t>
      </w:r>
      <w:bookmarkStart w:id="6159" w:name="_ETM_Q18_688599"/>
      <w:bookmarkEnd w:id="6159"/>
      <w:r>
        <w:rPr>
          <w:rFonts w:hint="cs"/>
          <w:rtl/>
          <w:lang w:eastAsia="he-IL"/>
        </w:rPr>
        <w:t xml:space="preserve">ש"אין עם בעולם שמחשיב יותר מהעם היהודי </w:t>
      </w:r>
      <w:r w:rsidR="00175011">
        <w:rPr>
          <w:rFonts w:hint="cs"/>
          <w:rtl/>
          <w:lang w:eastAsia="he-IL"/>
        </w:rPr>
        <w:t>– – –</w:t>
      </w:r>
      <w:r>
        <w:rPr>
          <w:rFonts w:hint="cs"/>
          <w:rtl/>
          <w:lang w:eastAsia="he-IL"/>
        </w:rPr>
        <w:t xml:space="preserve"> חיי אדם". </w:t>
      </w:r>
      <w:bookmarkStart w:id="6160" w:name="_ETM_Q18_694173"/>
      <w:bookmarkEnd w:id="6160"/>
    </w:p>
    <w:p w:rsidR="00D82E45" w:rsidRDefault="00D82E45" w:rsidP="00741549">
      <w:pPr>
        <w:rPr>
          <w:rtl/>
          <w:lang w:eastAsia="he-IL"/>
        </w:rPr>
      </w:pPr>
    </w:p>
    <w:p w:rsidR="00D82E45" w:rsidRDefault="00D82E45" w:rsidP="00741549">
      <w:pPr>
        <w:pStyle w:val="af5"/>
        <w:rPr>
          <w:rtl/>
        </w:rPr>
      </w:pPr>
      <w:bookmarkStart w:id="6161" w:name="ET_interruption_5156_39"/>
      <w:r w:rsidRPr="00F0647A">
        <w:rPr>
          <w:rStyle w:val="TagStyle"/>
          <w:rtl/>
        </w:rPr>
        <w:t xml:space="preserve"> &lt;&lt; קריאה &gt;&gt;</w:t>
      </w:r>
      <w:r w:rsidRPr="00A32778">
        <w:rPr>
          <w:rStyle w:val="TagStyle"/>
          <w:rtl/>
        </w:rPr>
        <w:t xml:space="preserve"> </w:t>
      </w:r>
      <w:r>
        <w:rPr>
          <w:rFonts w:hint="cs"/>
          <w:rtl/>
        </w:rPr>
        <w:t>קריאה</w:t>
      </w:r>
      <w:r>
        <w:rPr>
          <w:rtl/>
        </w:rPr>
        <w:t>:</w:t>
      </w:r>
      <w:r w:rsidRPr="00A32778">
        <w:rPr>
          <w:rStyle w:val="TagStyle"/>
          <w:rtl/>
        </w:rPr>
        <w:t xml:space="preserve"> </w:t>
      </w:r>
      <w:r w:rsidRPr="00F0647A">
        <w:rPr>
          <w:rStyle w:val="TagStyle"/>
          <w:rtl/>
        </w:rPr>
        <w:t>&lt;&lt; קריאה &gt;&gt;</w:t>
      </w:r>
      <w:bookmarkEnd w:id="6161"/>
      <w:r w:rsidRPr="00F0647A">
        <w:rPr>
          <w:rStyle w:val="TagStyle"/>
          <w:rtl/>
        </w:rPr>
        <w:t xml:space="preserve"> </w:t>
      </w:r>
      <w:r>
        <w:rPr>
          <w:rtl/>
        </w:rPr>
        <w:t xml:space="preserve">   </w:t>
      </w:r>
    </w:p>
    <w:p w:rsidR="00D82E45" w:rsidRDefault="00D82E45" w:rsidP="00741549">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6"/>
        <w:rPr>
          <w:rtl/>
        </w:rPr>
      </w:pPr>
      <w:r w:rsidRPr="00B81064">
        <w:rPr>
          <w:rStyle w:val="TagStyle"/>
          <w:rtl/>
        </w:rPr>
        <w:t>&lt;&lt; יור &gt;&gt;</w:t>
      </w:r>
      <w:r w:rsidRPr="00F2767A">
        <w:rPr>
          <w:rStyle w:val="TagStyle"/>
          <w:rtl/>
        </w:rPr>
        <w:t xml:space="preserve"> </w:t>
      </w:r>
      <w:r>
        <w:rPr>
          <w:rtl/>
        </w:rPr>
        <w:t>היו"ר איתן גינזבורג:</w:t>
      </w:r>
      <w:r w:rsidRPr="00F2767A">
        <w:rPr>
          <w:rStyle w:val="TagStyle"/>
          <w:rtl/>
        </w:rPr>
        <w:t xml:space="preserve"> </w:t>
      </w:r>
      <w:r w:rsidRPr="00B81064">
        <w:rPr>
          <w:rStyle w:val="TagStyle"/>
          <w:rtl/>
        </w:rPr>
        <w:t>&lt;&lt; יור &gt;&gt;</w:t>
      </w:r>
      <w:r>
        <w:rPr>
          <w:rtl/>
        </w:rPr>
        <w:t xml:space="preserve">   </w:t>
      </w:r>
    </w:p>
    <w:p w:rsidR="00D82E45" w:rsidRDefault="00D82E45" w:rsidP="00741549">
      <w:pPr>
        <w:rPr>
          <w:rtl/>
          <w:lang w:eastAsia="he-IL"/>
        </w:rPr>
      </w:pPr>
    </w:p>
    <w:p w:rsidR="00D82E45" w:rsidRDefault="00D82E45" w:rsidP="006F3026">
      <w:pPr>
        <w:rPr>
          <w:rtl/>
        </w:rPr>
      </w:pPr>
      <w:r>
        <w:rPr>
          <w:rFonts w:hint="cs"/>
          <w:rtl/>
          <w:lang w:eastAsia="he-IL"/>
        </w:rPr>
        <w:t>ו"אנו למדים כי האדם נברא בצלם אלוהים, ואין איש יודע</w:t>
      </w:r>
      <w:bookmarkStart w:id="6162" w:name="_ETM_Q18_697119"/>
      <w:bookmarkEnd w:id="6162"/>
      <w:r>
        <w:rPr>
          <w:rFonts w:hint="cs"/>
          <w:rtl/>
          <w:lang w:eastAsia="he-IL"/>
        </w:rPr>
        <w:t xml:space="preserve"> מה היה צבע עורו של האדם הראשון". </w:t>
      </w:r>
      <w:bookmarkStart w:id="6163" w:name="_ETM_Q18_710570"/>
      <w:bookmarkStart w:id="6164" w:name="_ETM_Q18_710654"/>
      <w:bookmarkStart w:id="6165" w:name="_ETM_Q18_710728"/>
      <w:bookmarkStart w:id="6166" w:name="_ETM_Q18_710849"/>
      <w:bookmarkStart w:id="6167" w:name="_ETM_Q18_710883"/>
      <w:bookmarkStart w:id="6168" w:name="_ETM_Q18_711018"/>
      <w:bookmarkStart w:id="6169" w:name="_ETM_Q18_711081"/>
      <w:bookmarkStart w:id="6170" w:name="TOR_Q19"/>
      <w:bookmarkEnd w:id="6163"/>
      <w:bookmarkEnd w:id="6164"/>
      <w:bookmarkEnd w:id="6165"/>
      <w:bookmarkEnd w:id="6166"/>
      <w:bookmarkEnd w:id="6167"/>
      <w:bookmarkEnd w:id="6168"/>
      <w:bookmarkEnd w:id="6169"/>
      <w:bookmarkEnd w:id="6170"/>
      <w:r>
        <w:rPr>
          <w:rFonts w:hint="cs"/>
          <w:rtl/>
        </w:rPr>
        <w:t>כנסת ישראל, רבותיי, כיבדה את זכר הח</w:t>
      </w:r>
      <w:r w:rsidR="006F3026">
        <w:rPr>
          <w:rFonts w:hint="cs"/>
          <w:rtl/>
        </w:rPr>
        <w:t>ל</w:t>
      </w:r>
      <w:r>
        <w:rPr>
          <w:rFonts w:hint="cs"/>
          <w:rtl/>
        </w:rPr>
        <w:t xml:space="preserve">לים בקימה, בדקת דומייה. </w:t>
      </w:r>
    </w:p>
    <w:p w:rsidR="00D82E45" w:rsidRDefault="00D82E45" w:rsidP="00741549">
      <w:pPr>
        <w:ind w:firstLine="0"/>
        <w:rPr>
          <w:rtl/>
        </w:rPr>
      </w:pPr>
    </w:p>
    <w:p w:rsidR="006F3026" w:rsidRDefault="006F3026" w:rsidP="006F3026">
      <w:pPr>
        <w:pStyle w:val="af5"/>
        <w:rPr>
          <w:rtl/>
        </w:rPr>
      </w:pPr>
      <w:r w:rsidRPr="00F0647A">
        <w:rPr>
          <w:rStyle w:val="TagStyle"/>
          <w:rtl/>
        </w:rPr>
        <w:t>&lt;&lt; קריאה &gt;&gt;</w:t>
      </w:r>
      <w:r w:rsidRPr="00A32778">
        <w:rPr>
          <w:rStyle w:val="TagStyle"/>
          <w:rtl/>
        </w:rPr>
        <w:t xml:space="preserve"> </w:t>
      </w:r>
      <w:r>
        <w:rPr>
          <w:rFonts w:hint="cs"/>
          <w:rtl/>
        </w:rPr>
        <w:t>קריאות</w:t>
      </w:r>
      <w:r>
        <w:rPr>
          <w:rtl/>
        </w:rPr>
        <w:t>:</w:t>
      </w:r>
      <w:r w:rsidRPr="00A32778">
        <w:rPr>
          <w:rStyle w:val="TagStyle"/>
          <w:rtl/>
        </w:rPr>
        <w:t xml:space="preserve"> </w:t>
      </w:r>
      <w:r w:rsidRPr="00F0647A">
        <w:rPr>
          <w:rStyle w:val="TagStyle"/>
          <w:rtl/>
        </w:rPr>
        <w:t xml:space="preserve">&lt;&lt; קריאה &gt;&gt; </w:t>
      </w:r>
      <w:r>
        <w:rPr>
          <w:rtl/>
        </w:rPr>
        <w:t xml:space="preserve">   </w:t>
      </w:r>
    </w:p>
    <w:p w:rsidR="006F3026" w:rsidRDefault="006F3026" w:rsidP="006F3026">
      <w:pPr>
        <w:rPr>
          <w:rtl/>
          <w:lang w:eastAsia="he-IL"/>
        </w:rPr>
      </w:pPr>
    </w:p>
    <w:p w:rsidR="006F3026" w:rsidRDefault="00175011" w:rsidP="006F3026">
      <w:pPr>
        <w:rPr>
          <w:rtl/>
          <w:lang w:eastAsia="he-IL"/>
        </w:rPr>
      </w:pPr>
      <w:r>
        <w:rPr>
          <w:rFonts w:hint="cs"/>
          <w:rtl/>
          <w:lang w:eastAsia="he-IL"/>
        </w:rPr>
        <w:t>– – –</w:t>
      </w:r>
    </w:p>
    <w:p w:rsidR="006F3026" w:rsidRDefault="006F3026" w:rsidP="00741549">
      <w:pPr>
        <w:ind w:firstLine="0"/>
        <w:rPr>
          <w:rtl/>
        </w:rPr>
      </w:pPr>
    </w:p>
    <w:p w:rsidR="006F3026" w:rsidRDefault="006F3026" w:rsidP="006F3026">
      <w:pPr>
        <w:pStyle w:val="af6"/>
        <w:rPr>
          <w:rtl/>
        </w:rPr>
      </w:pPr>
      <w:r w:rsidRPr="00B81064">
        <w:rPr>
          <w:rStyle w:val="TagStyle"/>
          <w:rtl/>
        </w:rPr>
        <w:t>&lt;&lt; יור &gt;&gt;</w:t>
      </w:r>
      <w:r w:rsidRPr="00F2767A">
        <w:rPr>
          <w:rStyle w:val="TagStyle"/>
          <w:rtl/>
        </w:rPr>
        <w:t xml:space="preserve"> </w:t>
      </w:r>
      <w:r>
        <w:rPr>
          <w:rtl/>
        </w:rPr>
        <w:t>היו"ר איתן גינזבורג:</w:t>
      </w:r>
      <w:r w:rsidRPr="00F2767A">
        <w:rPr>
          <w:rStyle w:val="TagStyle"/>
          <w:rtl/>
        </w:rPr>
        <w:t xml:space="preserve"> </w:t>
      </w:r>
      <w:r w:rsidRPr="00B81064">
        <w:rPr>
          <w:rStyle w:val="TagStyle"/>
          <w:rtl/>
        </w:rPr>
        <w:t>&lt;&lt; יור &gt;&gt;</w:t>
      </w:r>
      <w:r>
        <w:rPr>
          <w:rtl/>
        </w:rPr>
        <w:t xml:space="preserve">   </w:t>
      </w:r>
    </w:p>
    <w:p w:rsidR="006F3026" w:rsidRDefault="006F3026" w:rsidP="00741549">
      <w:pPr>
        <w:ind w:firstLine="0"/>
        <w:rPr>
          <w:rtl/>
        </w:rPr>
      </w:pPr>
    </w:p>
    <w:p w:rsidR="00D82E45" w:rsidRDefault="00D82E45" w:rsidP="00741549">
      <w:pPr>
        <w:rPr>
          <w:rtl/>
        </w:rPr>
      </w:pPr>
      <w:r>
        <w:rPr>
          <w:rFonts w:hint="cs"/>
          <w:rtl/>
        </w:rPr>
        <w:t xml:space="preserve">חברי הכנסת, אנחנו </w:t>
      </w:r>
      <w:bookmarkStart w:id="6171" w:name="_ETM_Q19_113677"/>
      <w:bookmarkEnd w:id="6171"/>
      <w:r>
        <w:rPr>
          <w:rFonts w:hint="cs"/>
          <w:rtl/>
        </w:rPr>
        <w:t xml:space="preserve">עוברים להצבעה על הצעת החוק. </w:t>
      </w:r>
    </w:p>
    <w:p w:rsidR="00D82E45" w:rsidRDefault="00D82E45" w:rsidP="009635F5">
      <w:pPr>
        <w:rPr>
          <w:rtl/>
        </w:rPr>
      </w:pPr>
      <w:bookmarkStart w:id="6172" w:name="_ETM_Q19_114886"/>
      <w:bookmarkStart w:id="6173" w:name="_ETM_Q19_115080"/>
      <w:bookmarkEnd w:id="6172"/>
      <w:bookmarkEnd w:id="6173"/>
    </w:p>
    <w:p w:rsidR="00D82E45" w:rsidRDefault="00D82E45" w:rsidP="00741549">
      <w:pPr>
        <w:pStyle w:val="af5"/>
        <w:rPr>
          <w:rtl/>
        </w:rPr>
      </w:pPr>
      <w:bookmarkStart w:id="6174" w:name="ET_interruption_5296_6"/>
      <w:r w:rsidRPr="00AA7A88">
        <w:rPr>
          <w:rStyle w:val="TagStyle"/>
          <w:rtl/>
        </w:rPr>
        <w:t xml:space="preserve"> &lt;&lt; קריאה &gt;&gt;</w:t>
      </w:r>
      <w:r w:rsidRPr="008B293A">
        <w:rPr>
          <w:rStyle w:val="TagStyle"/>
          <w:rtl/>
        </w:rPr>
        <w:t xml:space="preserve"> </w:t>
      </w:r>
      <w:r>
        <w:rPr>
          <w:rtl/>
        </w:rPr>
        <w:t>יואב קיש (הליכוד):</w:t>
      </w:r>
      <w:r w:rsidRPr="008B293A">
        <w:rPr>
          <w:rStyle w:val="TagStyle"/>
          <w:rtl/>
        </w:rPr>
        <w:t xml:space="preserve"> </w:t>
      </w:r>
      <w:r w:rsidRPr="00AA7A88">
        <w:rPr>
          <w:rStyle w:val="TagStyle"/>
          <w:rtl/>
        </w:rPr>
        <w:t>&lt;&lt; קריאה &gt;&gt;</w:t>
      </w:r>
      <w:r>
        <w:rPr>
          <w:rtl/>
        </w:rPr>
        <w:t xml:space="preserve">   </w:t>
      </w:r>
      <w:bookmarkEnd w:id="6174"/>
    </w:p>
    <w:p w:rsidR="00D82E45" w:rsidRDefault="00D82E45" w:rsidP="00175011">
      <w:pPr>
        <w:rPr>
          <w:rtl/>
          <w:lang w:eastAsia="he-IL"/>
        </w:rPr>
      </w:pPr>
    </w:p>
    <w:p w:rsidR="00D82E45" w:rsidRDefault="00D82E45" w:rsidP="00741549">
      <w:pPr>
        <w:rPr>
          <w:rtl/>
        </w:rPr>
      </w:pPr>
      <w:bookmarkStart w:id="6175" w:name="_ETM_Q19_118338"/>
      <w:bookmarkEnd w:id="6175"/>
      <w:r>
        <w:rPr>
          <w:rFonts w:hint="cs"/>
          <w:rtl/>
          <w:lang w:eastAsia="he-IL"/>
        </w:rPr>
        <w:t>לא</w:t>
      </w:r>
      <w:bookmarkStart w:id="6176" w:name="_ETM_Q19_118591"/>
      <w:bookmarkEnd w:id="6176"/>
      <w:r>
        <w:rPr>
          <w:rFonts w:hint="cs"/>
          <w:rtl/>
          <w:lang w:eastAsia="he-IL"/>
        </w:rPr>
        <w:t xml:space="preserve">, </w:t>
      </w:r>
      <w:bookmarkStart w:id="6177" w:name="_ETM_Q19_118714"/>
      <w:bookmarkEnd w:id="6177"/>
      <w:r>
        <w:rPr>
          <w:rFonts w:hint="cs"/>
          <w:rtl/>
          <w:lang w:eastAsia="he-IL"/>
        </w:rPr>
        <w:t xml:space="preserve">לא. שמית, שמית. </w:t>
      </w:r>
    </w:p>
    <w:p w:rsidR="00D82E45" w:rsidRDefault="00D82E45" w:rsidP="009635F5">
      <w:pPr>
        <w:rPr>
          <w:rtl/>
        </w:rPr>
      </w:pPr>
    </w:p>
    <w:p w:rsidR="00D82E45" w:rsidRDefault="00D82E45" w:rsidP="00741549">
      <w:pPr>
        <w:pStyle w:val="af6"/>
        <w:rPr>
          <w:rtl/>
        </w:rPr>
      </w:pPr>
      <w:bookmarkStart w:id="6178" w:name="ET_yor_6244_1"/>
      <w:r w:rsidRPr="00AA7A88">
        <w:rPr>
          <w:rStyle w:val="TagStyle"/>
          <w:rtl/>
        </w:rPr>
        <w:t xml:space="preserve"> &lt;&lt; יור &gt;&gt;</w:t>
      </w:r>
      <w:r w:rsidRPr="00AD51D0">
        <w:rPr>
          <w:rStyle w:val="TagStyle"/>
          <w:rtl/>
        </w:rPr>
        <w:t xml:space="preserve"> </w:t>
      </w:r>
      <w:r>
        <w:rPr>
          <w:rtl/>
        </w:rPr>
        <w:t>היו"ר איתן גינזבורג:</w:t>
      </w:r>
      <w:r w:rsidRPr="00AD51D0">
        <w:rPr>
          <w:rStyle w:val="TagStyle"/>
          <w:rtl/>
        </w:rPr>
        <w:t xml:space="preserve"> </w:t>
      </w:r>
      <w:r w:rsidRPr="00AA7A88">
        <w:rPr>
          <w:rStyle w:val="TagStyle"/>
          <w:rtl/>
        </w:rPr>
        <w:t>&lt;&lt; יור &gt;&gt;</w:t>
      </w:r>
      <w:r>
        <w:rPr>
          <w:rtl/>
        </w:rPr>
        <w:t xml:space="preserve">   </w:t>
      </w:r>
      <w:bookmarkEnd w:id="617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הצבעה </w:t>
      </w:r>
      <w:bookmarkStart w:id="6179" w:name="_ETM_Q19_118869"/>
      <w:bookmarkEnd w:id="6179"/>
      <w:r>
        <w:rPr>
          <w:rFonts w:hint="cs"/>
          <w:rtl/>
          <w:lang w:eastAsia="he-IL"/>
        </w:rPr>
        <w:t xml:space="preserve">על הצעת החוק. ההצבעה תהיה הצבעה שמית. מזכירת הכנסת, נא להקריא את השמות, בבקשה. </w:t>
      </w:r>
    </w:p>
    <w:p w:rsidR="00D82E45" w:rsidRDefault="00D82E45" w:rsidP="00741549">
      <w:pPr>
        <w:rPr>
          <w:rtl/>
          <w:lang w:eastAsia="he-IL"/>
        </w:rPr>
      </w:pPr>
    </w:p>
    <w:p w:rsidR="00D82E45" w:rsidRDefault="00D82E45" w:rsidP="00741549">
      <w:pPr>
        <w:pStyle w:val="af5"/>
        <w:rPr>
          <w:rtl/>
        </w:rPr>
      </w:pPr>
      <w:bookmarkStart w:id="6180" w:name="ET_interruption_4926_2"/>
      <w:r w:rsidRPr="00AA7A88">
        <w:rPr>
          <w:rStyle w:val="TagStyle"/>
          <w:rtl/>
        </w:rPr>
        <w:t xml:space="preserve"> &lt;&lt; קריאה &gt;&gt;</w:t>
      </w:r>
      <w:r w:rsidRPr="00AD51D0">
        <w:rPr>
          <w:rStyle w:val="TagStyle"/>
          <w:rtl/>
        </w:rPr>
        <w:t xml:space="preserve"> </w:t>
      </w:r>
      <w:r>
        <w:rPr>
          <w:rtl/>
        </w:rPr>
        <w:t>מזכירת הכנסת ירדנה מלר</w:t>
      </w:r>
      <w:r>
        <w:rPr>
          <w:rFonts w:hint="cs"/>
          <w:rtl/>
        </w:rPr>
        <w:t>-</w:t>
      </w:r>
      <w:r>
        <w:rPr>
          <w:rtl/>
        </w:rPr>
        <w:t>הורוביץ:</w:t>
      </w:r>
      <w:r w:rsidRPr="00AD51D0">
        <w:rPr>
          <w:rStyle w:val="TagStyle"/>
          <w:rtl/>
        </w:rPr>
        <w:t xml:space="preserve"> </w:t>
      </w:r>
      <w:r w:rsidRPr="00AA7A88">
        <w:rPr>
          <w:rStyle w:val="TagStyle"/>
          <w:rtl/>
        </w:rPr>
        <w:t>&lt;&lt; קריאה &gt;&gt;</w:t>
      </w:r>
      <w:r>
        <w:rPr>
          <w:rtl/>
        </w:rPr>
        <w:t xml:space="preserve">   </w:t>
      </w:r>
      <w:bookmarkEnd w:id="6180"/>
    </w:p>
    <w:p w:rsidR="00D82E45" w:rsidRDefault="00D82E45" w:rsidP="00741549">
      <w:pPr>
        <w:ind w:firstLine="0"/>
        <w:rPr>
          <w:rtl/>
          <w:lang w:eastAsia="he-IL"/>
        </w:rPr>
      </w:pPr>
      <w:r>
        <w:rPr>
          <w:rFonts w:hint="cs"/>
          <w:rtl/>
          <w:lang w:eastAsia="he-IL"/>
        </w:rPr>
        <w:t>(קוראת בשמות חברי הכנסת)</w:t>
      </w:r>
    </w:p>
    <w:p w:rsidR="00D82E45" w:rsidRPr="008B293A" w:rsidRDefault="00D82E45" w:rsidP="00741549">
      <w:pPr>
        <w:rPr>
          <w:rtl/>
          <w:lang w:eastAsia="he-IL"/>
        </w:rPr>
      </w:pPr>
      <w:bookmarkStart w:id="6181" w:name="_ETM_Q19_112789"/>
      <w:bookmarkStart w:id="6182" w:name="_ETM_Q19_112987"/>
      <w:bookmarkEnd w:id="6181"/>
      <w:bookmarkEnd w:id="6182"/>
    </w:p>
    <w:p w:rsidR="00D82E45" w:rsidRDefault="00D82E45" w:rsidP="0074154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יולי יואל אדלשטיין</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מיכאל מרדכי ביטון</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אלינה ברדץ' יאלוב</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גלית דיסטל אטבריאן</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אריה מכלוף דרעי</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צחי הנגבי</w:t>
      </w:r>
      <w:r>
        <w:rPr>
          <w:rtl/>
          <w:lang w:eastAsia="he-IL"/>
        </w:rPr>
        <w:tab/>
      </w:r>
      <w:r>
        <w:rPr>
          <w:rtl/>
          <w:lang w:eastAsia="he-IL"/>
        </w:rPr>
        <w:tab/>
        <w:t>–</w:t>
      </w:r>
      <w:r>
        <w:rPr>
          <w:rFonts w:hint="cs"/>
          <w:rtl/>
          <w:lang w:eastAsia="he-IL"/>
        </w:rPr>
        <w:t xml:space="preserve">   נגד</w:t>
      </w:r>
    </w:p>
    <w:p w:rsidR="00D82E45" w:rsidRDefault="00D82E45" w:rsidP="0074154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אימאן ח'טיב יאסין</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p>
    <w:p w:rsidR="00D82E45" w:rsidRDefault="00D82E45" w:rsidP="00741549">
      <w:pPr>
        <w:pStyle w:val="af5"/>
        <w:rPr>
          <w:rtl/>
        </w:rPr>
      </w:pPr>
      <w:bookmarkStart w:id="6183" w:name="ET_interruption_5785_13"/>
      <w:r w:rsidRPr="00AA7A88">
        <w:rPr>
          <w:rStyle w:val="TagStyle"/>
          <w:rtl/>
        </w:rPr>
        <w:t xml:space="preserve"> &lt;&lt; קריאה &gt;&gt;</w:t>
      </w:r>
      <w:r w:rsidRPr="00597A2D">
        <w:rPr>
          <w:rStyle w:val="TagStyle"/>
          <w:rtl/>
        </w:rPr>
        <w:t xml:space="preserve"> </w:t>
      </w:r>
      <w:r>
        <w:rPr>
          <w:rtl/>
        </w:rPr>
        <w:t>עופר כסיף (הרשימה המשותפת):</w:t>
      </w:r>
      <w:r w:rsidRPr="00597A2D">
        <w:rPr>
          <w:rStyle w:val="TagStyle"/>
          <w:rtl/>
        </w:rPr>
        <w:t xml:space="preserve"> </w:t>
      </w:r>
      <w:r w:rsidRPr="00AA7A88">
        <w:rPr>
          <w:rStyle w:val="TagStyle"/>
          <w:rtl/>
        </w:rPr>
        <w:t>&lt;&lt; קריאה &gt;&gt;</w:t>
      </w:r>
      <w:r>
        <w:rPr>
          <w:rtl/>
        </w:rPr>
        <w:t xml:space="preserve">   </w:t>
      </w:r>
      <w:bookmarkEnd w:id="6183"/>
    </w:p>
    <w:p w:rsidR="00D82E45" w:rsidRDefault="00D82E45" w:rsidP="00175011">
      <w:pPr>
        <w:rPr>
          <w:rtl/>
          <w:lang w:eastAsia="he-IL"/>
        </w:rPr>
      </w:pPr>
    </w:p>
    <w:p w:rsidR="00D82E45" w:rsidRDefault="00D82E45" w:rsidP="00741549">
      <w:pPr>
        <w:rPr>
          <w:rtl/>
          <w:lang w:eastAsia="he-IL"/>
        </w:rPr>
      </w:pPr>
      <w:bookmarkStart w:id="6184" w:name="_ETM_Q19_326645"/>
      <w:bookmarkStart w:id="6185" w:name="_ETM_Q19_326863"/>
      <w:bookmarkEnd w:id="6184"/>
      <w:bookmarkEnd w:id="6185"/>
      <w:r>
        <w:rPr>
          <w:rFonts w:hint="cs"/>
          <w:rtl/>
          <w:lang w:eastAsia="he-IL"/>
        </w:rPr>
        <w:t xml:space="preserve">ונגד כל הגזענים. יש פה </w:t>
      </w:r>
      <w:bookmarkStart w:id="6186" w:name="_ETM_Q19_337044"/>
      <w:bookmarkEnd w:id="6186"/>
      <w:r>
        <w:rPr>
          <w:rFonts w:hint="cs"/>
          <w:rtl/>
          <w:lang w:eastAsia="he-IL"/>
        </w:rPr>
        <w:t xml:space="preserve">גזענים, שליבוביץ' </w:t>
      </w:r>
      <w:r w:rsidR="00175011">
        <w:rPr>
          <w:rFonts w:hint="cs"/>
          <w:rtl/>
          <w:lang w:eastAsia="he-IL"/>
        </w:rPr>
        <w:t>– – –</w:t>
      </w:r>
      <w:r>
        <w:rPr>
          <w:rFonts w:hint="cs"/>
          <w:rtl/>
          <w:lang w:eastAsia="he-IL"/>
        </w:rPr>
        <w:t xml:space="preserve"> אנשים שבעד טבח. </w:t>
      </w:r>
    </w:p>
    <w:p w:rsidR="00D82E45" w:rsidRDefault="00D82E45" w:rsidP="00741549">
      <w:pPr>
        <w:rPr>
          <w:rtl/>
          <w:lang w:eastAsia="he-IL"/>
        </w:rPr>
      </w:pPr>
      <w:bookmarkStart w:id="6187" w:name="_ETM_Q19_346740"/>
      <w:bookmarkStart w:id="6188" w:name="_ETM_Q19_346934"/>
      <w:bookmarkEnd w:id="6187"/>
      <w:bookmarkEnd w:id="6188"/>
    </w:p>
    <w:p w:rsidR="00D82E45" w:rsidRDefault="00D82E45" w:rsidP="00741549">
      <w:pPr>
        <w:pStyle w:val="af6"/>
        <w:rPr>
          <w:rtl/>
        </w:rPr>
      </w:pPr>
      <w:r w:rsidRPr="00AA7A88">
        <w:rPr>
          <w:rStyle w:val="TagStyle"/>
          <w:rtl/>
        </w:rPr>
        <w:t xml:space="preserve"> &lt;&lt; יור &gt;&gt;</w:t>
      </w:r>
      <w:r w:rsidRPr="006E36A0">
        <w:rPr>
          <w:rStyle w:val="TagStyle"/>
          <w:rtl/>
        </w:rPr>
        <w:t xml:space="preserve"> </w:t>
      </w:r>
      <w:r>
        <w:rPr>
          <w:rtl/>
        </w:rPr>
        <w:t>היו"ר איתן גינזבורג:</w:t>
      </w:r>
      <w:r w:rsidRPr="006E36A0">
        <w:rPr>
          <w:rStyle w:val="TagStyle"/>
          <w:rtl/>
        </w:rPr>
        <w:t xml:space="preserve"> </w:t>
      </w:r>
      <w:r w:rsidRPr="00AA7A88">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כסיף, אנחנו באמצע ההצבעה. חבר הכנסת כסיף, אני קורא </w:t>
      </w:r>
      <w:bookmarkStart w:id="6189" w:name="_ETM_Q19_348567"/>
      <w:bookmarkEnd w:id="6189"/>
      <w:r>
        <w:rPr>
          <w:rFonts w:hint="cs"/>
          <w:rtl/>
          <w:lang w:eastAsia="he-IL"/>
        </w:rPr>
        <w:t xml:space="preserve">אותך לסדר פעם ראשונה. </w:t>
      </w:r>
    </w:p>
    <w:p w:rsidR="00D82E45" w:rsidRDefault="00D82E45" w:rsidP="00741549">
      <w:pPr>
        <w:rPr>
          <w:rtl/>
          <w:lang w:eastAsia="he-IL"/>
        </w:rPr>
      </w:pPr>
      <w:bookmarkStart w:id="6190" w:name="_ETM_Q19_353751"/>
      <w:bookmarkStart w:id="6191" w:name="_ETM_Q19_353924"/>
      <w:bookmarkEnd w:id="6190"/>
      <w:bookmarkEnd w:id="6191"/>
    </w:p>
    <w:p w:rsidR="00D82E45" w:rsidRDefault="00D82E45" w:rsidP="00741549">
      <w:pPr>
        <w:pStyle w:val="af5"/>
        <w:rPr>
          <w:rtl/>
        </w:rPr>
      </w:pPr>
      <w:bookmarkStart w:id="6192" w:name="ET_interruption_4926_15"/>
      <w:r w:rsidRPr="00AA7A88">
        <w:rPr>
          <w:rStyle w:val="TagStyle"/>
          <w:rtl/>
        </w:rPr>
        <w:t xml:space="preserve"> &lt;&lt; קריאה &gt;&gt;</w:t>
      </w:r>
      <w:r w:rsidRPr="006E36A0">
        <w:rPr>
          <w:rStyle w:val="TagStyle"/>
          <w:rtl/>
        </w:rPr>
        <w:t xml:space="preserve"> </w:t>
      </w:r>
      <w:r>
        <w:rPr>
          <w:rtl/>
        </w:rPr>
        <w:t>מזכירת הכנסת ירדנה מלר</w:t>
      </w:r>
      <w:r>
        <w:rPr>
          <w:rFonts w:hint="cs"/>
          <w:rtl/>
        </w:rPr>
        <w:t>-</w:t>
      </w:r>
      <w:r>
        <w:rPr>
          <w:rtl/>
        </w:rPr>
        <w:t>הורוביץ:</w:t>
      </w:r>
      <w:r w:rsidRPr="006E36A0">
        <w:rPr>
          <w:rStyle w:val="TagStyle"/>
          <w:rtl/>
        </w:rPr>
        <w:t xml:space="preserve"> </w:t>
      </w:r>
      <w:r w:rsidRPr="00AA7A88">
        <w:rPr>
          <w:rStyle w:val="TagStyle"/>
          <w:rtl/>
        </w:rPr>
        <w:t>&lt;&lt; קריאה &gt;&gt;</w:t>
      </w:r>
      <w:r>
        <w:rPr>
          <w:rtl/>
        </w:rPr>
        <w:t xml:space="preserve">   </w:t>
      </w:r>
      <w:bookmarkEnd w:id="6192"/>
    </w:p>
    <w:p w:rsidR="00D82E45" w:rsidRDefault="00D82E45" w:rsidP="00741549">
      <w:pPr>
        <w:ind w:firstLine="0"/>
        <w:rPr>
          <w:rtl/>
          <w:lang w:eastAsia="he-IL"/>
        </w:rPr>
      </w:pPr>
      <w:r>
        <w:rPr>
          <w:rFonts w:hint="cs"/>
          <w:rtl/>
          <w:lang w:eastAsia="he-IL"/>
        </w:rPr>
        <w:t>(קוראת בשמות חברי הכנסת)</w:t>
      </w:r>
    </w:p>
    <w:p w:rsidR="00D82E45" w:rsidRPr="006E36A0" w:rsidRDefault="00D82E45" w:rsidP="00741549">
      <w:pPr>
        <w:rPr>
          <w:rtl/>
          <w:lang w:eastAsia="he-IL"/>
        </w:rPr>
      </w:pPr>
      <w:bookmarkStart w:id="6193" w:name="_ETM_Q19_365332"/>
      <w:bookmarkStart w:id="6194" w:name="_ETM_Q19_365598"/>
      <w:bookmarkStart w:id="6195" w:name="_ETM_Q19_365698"/>
      <w:bookmarkEnd w:id="6193"/>
      <w:bookmarkEnd w:id="6194"/>
      <w:bookmarkEnd w:id="6195"/>
    </w:p>
    <w:p w:rsidR="00D82E45" w:rsidRDefault="00D82E45" w:rsidP="00741549">
      <w:pPr>
        <w:rPr>
          <w:rtl/>
          <w:lang w:eastAsia="he-IL"/>
        </w:rPr>
      </w:pPr>
      <w:bookmarkStart w:id="6196" w:name="_ETM_Q19_333980"/>
      <w:bookmarkStart w:id="6197" w:name="_ETM_Q19_334099"/>
      <w:bookmarkEnd w:id="6196"/>
      <w:bookmarkEnd w:id="6197"/>
      <w:r>
        <w:rPr>
          <w:rtl/>
          <w:lang w:eastAsia="he-IL"/>
        </w:rPr>
        <w:t>אופיר כץ</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אורלי לוי אבקסיס</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אורית מלכה סטרוק</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שירלי פינטו קדוש</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82E45" w:rsidRDefault="006F3026" w:rsidP="00741549">
      <w:pPr>
        <w:rPr>
          <w:rtl/>
          <w:lang w:eastAsia="he-IL"/>
        </w:rPr>
      </w:pPr>
      <w:r>
        <w:rPr>
          <w:rtl/>
          <w:lang w:eastAsia="he-IL"/>
        </w:rPr>
        <w:t>ג'ידא רינאוי</w:t>
      </w:r>
      <w:r>
        <w:rPr>
          <w:rFonts w:hint="cs"/>
          <w:rtl/>
          <w:lang w:eastAsia="he-IL"/>
        </w:rPr>
        <w:t xml:space="preserve"> </w:t>
      </w:r>
      <w:r w:rsidR="00D82E45">
        <w:rPr>
          <w:rtl/>
          <w:lang w:eastAsia="he-IL"/>
        </w:rPr>
        <w:t>זועבי</w:t>
      </w:r>
      <w:r w:rsidR="00D82E45">
        <w:rPr>
          <w:rtl/>
          <w:lang w:eastAsia="he-IL"/>
        </w:rPr>
        <w:tab/>
        <w:t xml:space="preserve">–   </w:t>
      </w:r>
      <w:r w:rsidR="00D82E45">
        <w:rPr>
          <w:rFonts w:hint="cs"/>
          <w:rtl/>
          <w:lang w:eastAsia="he-IL"/>
        </w:rPr>
        <w:t>בעד</w:t>
      </w:r>
    </w:p>
    <w:p w:rsidR="00D82E45" w:rsidRDefault="00D82E45" w:rsidP="00741549">
      <w:pPr>
        <w:rPr>
          <w:rtl/>
          <w:lang w:eastAsia="he-IL"/>
        </w:rPr>
      </w:pPr>
      <w:r>
        <w:rPr>
          <w:rtl/>
          <w:lang w:eastAsia="he-IL"/>
        </w:rPr>
        <w:t>יפעת שאשא ביטון</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קטי קטרין שטרית</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עאידה תומא סלימאן</w:t>
      </w:r>
      <w:r>
        <w:rPr>
          <w:rtl/>
          <w:lang w:eastAsia="he-IL"/>
        </w:rPr>
        <w:tab/>
        <w:t xml:space="preserve">–   </w:t>
      </w:r>
      <w:r>
        <w:rPr>
          <w:rFonts w:hint="cs"/>
          <w:rtl/>
          <w:lang w:eastAsia="he-IL"/>
        </w:rPr>
        <w:t>בעד</w:t>
      </w:r>
    </w:p>
    <w:p w:rsidR="00D82E45" w:rsidRDefault="00D82E45" w:rsidP="00741549">
      <w:pPr>
        <w:rPr>
          <w:rtl/>
          <w:lang w:eastAsia="he-IL"/>
        </w:rPr>
      </w:pPr>
    </w:p>
    <w:p w:rsidR="00D82E45" w:rsidRDefault="00D82E45" w:rsidP="00741549">
      <w:pPr>
        <w:pStyle w:val="af6"/>
        <w:rPr>
          <w:rtl/>
        </w:rPr>
      </w:pPr>
      <w:r w:rsidRPr="00AA7A88">
        <w:rPr>
          <w:rStyle w:val="TagStyle"/>
          <w:rtl/>
        </w:rPr>
        <w:t xml:space="preserve"> &lt;&lt; יור &gt;&gt;</w:t>
      </w:r>
      <w:r w:rsidRPr="00AD51D0">
        <w:rPr>
          <w:rStyle w:val="TagStyle"/>
          <w:rtl/>
        </w:rPr>
        <w:t xml:space="preserve"> </w:t>
      </w:r>
      <w:r>
        <w:rPr>
          <w:rtl/>
        </w:rPr>
        <w:t>היו"ר איתן גינזבורג:</w:t>
      </w:r>
      <w:r w:rsidRPr="00AD51D0">
        <w:rPr>
          <w:rStyle w:val="TagStyle"/>
          <w:rtl/>
        </w:rPr>
        <w:t xml:space="preserve"> </w:t>
      </w:r>
      <w:r w:rsidRPr="00AA7A88">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נא לקרוא בשמות חברי הכנסת שלא הצביעו, בבקשה.  </w:t>
      </w:r>
    </w:p>
    <w:p w:rsidR="00D82E45" w:rsidRDefault="00D82E45" w:rsidP="00741549">
      <w:pPr>
        <w:rPr>
          <w:rtl/>
          <w:lang w:eastAsia="he-IL"/>
        </w:rPr>
      </w:pPr>
    </w:p>
    <w:p w:rsidR="00D82E45" w:rsidRDefault="00D82E45" w:rsidP="00741549">
      <w:pPr>
        <w:pStyle w:val="af5"/>
        <w:rPr>
          <w:rtl/>
        </w:rPr>
      </w:pPr>
      <w:bookmarkStart w:id="6198" w:name="ET_interruption_4926_7"/>
      <w:r w:rsidRPr="00AA7A88">
        <w:rPr>
          <w:rStyle w:val="TagStyle"/>
          <w:rtl/>
        </w:rPr>
        <w:t xml:space="preserve"> &lt;&lt; קריאה &gt;&gt;</w:t>
      </w:r>
      <w:r w:rsidRPr="008B293A">
        <w:rPr>
          <w:rStyle w:val="TagStyle"/>
          <w:rtl/>
        </w:rPr>
        <w:t xml:space="preserve"> </w:t>
      </w:r>
      <w:r>
        <w:rPr>
          <w:rtl/>
        </w:rPr>
        <w:t>מזכירת הכנסת ירדנה מלר</w:t>
      </w:r>
      <w:r>
        <w:rPr>
          <w:rFonts w:hint="cs"/>
          <w:rtl/>
        </w:rPr>
        <w:t>-</w:t>
      </w:r>
      <w:r>
        <w:rPr>
          <w:rtl/>
        </w:rPr>
        <w:t>הורוביץ:</w:t>
      </w:r>
      <w:r w:rsidRPr="008B293A">
        <w:rPr>
          <w:rStyle w:val="TagStyle"/>
          <w:rtl/>
        </w:rPr>
        <w:t xml:space="preserve"> </w:t>
      </w:r>
      <w:r w:rsidRPr="00AA7A88">
        <w:rPr>
          <w:rStyle w:val="TagStyle"/>
          <w:rtl/>
        </w:rPr>
        <w:t>&lt;&lt; קריאה &gt;&gt;</w:t>
      </w:r>
      <w:r>
        <w:rPr>
          <w:rtl/>
        </w:rPr>
        <w:t xml:space="preserve">   </w:t>
      </w:r>
      <w:bookmarkEnd w:id="6198"/>
    </w:p>
    <w:p w:rsidR="00D82E45" w:rsidRDefault="00D82E45" w:rsidP="00741549">
      <w:pPr>
        <w:ind w:firstLine="0"/>
        <w:rPr>
          <w:rtl/>
          <w:lang w:eastAsia="he-IL"/>
        </w:rPr>
      </w:pPr>
      <w:r>
        <w:rPr>
          <w:rFonts w:hint="cs"/>
          <w:rtl/>
          <w:lang w:eastAsia="he-IL"/>
        </w:rPr>
        <w:t xml:space="preserve">(קוראת בשמות חברי </w:t>
      </w:r>
      <w:bookmarkStart w:id="6199" w:name="_ETM_Q19_554919"/>
      <w:bookmarkEnd w:id="6199"/>
      <w:r>
        <w:rPr>
          <w:rFonts w:hint="cs"/>
          <w:rtl/>
          <w:lang w:eastAsia="he-IL"/>
        </w:rPr>
        <w:t>הכנסת)</w:t>
      </w:r>
    </w:p>
    <w:p w:rsidR="00D82E45" w:rsidRPr="008B293A" w:rsidRDefault="00D82E45" w:rsidP="00741549">
      <w:pPr>
        <w:rPr>
          <w:rtl/>
          <w:lang w:eastAsia="he-IL"/>
        </w:rPr>
      </w:pPr>
      <w:bookmarkStart w:id="6200" w:name="_ETM_Q19_546302"/>
      <w:bookmarkStart w:id="6201" w:name="_ETM_Q19_546556"/>
      <w:bookmarkStart w:id="6202" w:name="_ETM_Q19_546665"/>
      <w:bookmarkEnd w:id="6200"/>
      <w:bookmarkEnd w:id="6201"/>
      <w:bookmarkEnd w:id="6202"/>
    </w:p>
    <w:p w:rsidR="00D82E45" w:rsidRDefault="00D82E45" w:rsidP="0074154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 xml:space="preserve">אינו </w:t>
      </w:r>
      <w:bookmarkStart w:id="6203" w:name="_ETM_Q19_673806"/>
      <w:bookmarkEnd w:id="6203"/>
      <w:r>
        <w:rPr>
          <w:rFonts w:hint="cs"/>
          <w:rtl/>
          <w:lang w:eastAsia="he-IL"/>
        </w:rPr>
        <w:t>נוכח</w:t>
      </w:r>
    </w:p>
    <w:p w:rsidR="00D82E45" w:rsidRDefault="00D82E45" w:rsidP="00741549">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p>
    <w:p w:rsidR="00D82E45" w:rsidRDefault="00D82E45" w:rsidP="00741549">
      <w:pPr>
        <w:pStyle w:val="af6"/>
        <w:rPr>
          <w:rtl/>
        </w:rPr>
      </w:pPr>
      <w:r w:rsidRPr="00AA7A88">
        <w:rPr>
          <w:rStyle w:val="TagStyle"/>
          <w:rtl/>
        </w:rPr>
        <w:t xml:space="preserve"> &lt;&lt; יור &gt;&gt;</w:t>
      </w:r>
      <w:r w:rsidRPr="00AD51D0">
        <w:rPr>
          <w:rStyle w:val="TagStyle"/>
          <w:rtl/>
        </w:rPr>
        <w:t xml:space="preserve"> </w:t>
      </w:r>
      <w:r>
        <w:rPr>
          <w:rtl/>
        </w:rPr>
        <w:t>היו"ר איתן גינזבורג:</w:t>
      </w:r>
      <w:r w:rsidRPr="00AD51D0">
        <w:rPr>
          <w:rStyle w:val="TagStyle"/>
          <w:rtl/>
        </w:rPr>
        <w:t xml:space="preserve"> </w:t>
      </w:r>
      <w:r w:rsidRPr="00AA7A88">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האם יש עוד מישהו באולם </w:t>
      </w:r>
      <w:bookmarkStart w:id="6204" w:name="_ETM_Q19_720473"/>
      <w:bookmarkEnd w:id="6204"/>
      <w:r>
        <w:rPr>
          <w:rFonts w:hint="cs"/>
          <w:rtl/>
          <w:lang w:eastAsia="he-IL"/>
        </w:rPr>
        <w:t>שלא הצביע? חבר הכנסת פינדרוס.</w:t>
      </w:r>
    </w:p>
    <w:p w:rsidR="00D82E45" w:rsidRDefault="00D82E45" w:rsidP="00741549">
      <w:pPr>
        <w:rPr>
          <w:rtl/>
          <w:lang w:eastAsia="he-IL"/>
        </w:rPr>
      </w:pPr>
      <w:bookmarkStart w:id="6205" w:name="_ETM_Q19_723989"/>
      <w:bookmarkStart w:id="6206" w:name="_ETM_Q19_724132"/>
      <w:bookmarkEnd w:id="6205"/>
      <w:bookmarkEnd w:id="6206"/>
    </w:p>
    <w:p w:rsidR="00D82E45" w:rsidRDefault="00D82E45" w:rsidP="00741549">
      <w:pPr>
        <w:pStyle w:val="af5"/>
        <w:rPr>
          <w:rtl/>
        </w:rPr>
      </w:pPr>
      <w:bookmarkStart w:id="6207" w:name="ET_interruption_5797_8"/>
      <w:r w:rsidRPr="00AA7A88">
        <w:rPr>
          <w:rStyle w:val="TagStyle"/>
          <w:rtl/>
        </w:rPr>
        <w:t xml:space="preserve"> &lt;&lt; קריאה &gt;&gt;</w:t>
      </w:r>
      <w:r w:rsidRPr="00906C67">
        <w:rPr>
          <w:rStyle w:val="TagStyle"/>
          <w:rtl/>
        </w:rPr>
        <w:t xml:space="preserve"> </w:t>
      </w:r>
      <w:r>
        <w:rPr>
          <w:rtl/>
        </w:rPr>
        <w:t>יצחק פינדרוס (יהדות התורה):</w:t>
      </w:r>
      <w:r w:rsidRPr="00906C67">
        <w:rPr>
          <w:rStyle w:val="TagStyle"/>
          <w:rtl/>
        </w:rPr>
        <w:t xml:space="preserve"> </w:t>
      </w:r>
      <w:r w:rsidRPr="00AA7A88">
        <w:rPr>
          <w:rStyle w:val="TagStyle"/>
          <w:rtl/>
        </w:rPr>
        <w:t>&lt;&lt; קריאה &gt;&gt;</w:t>
      </w:r>
      <w:r>
        <w:rPr>
          <w:rtl/>
        </w:rPr>
        <w:t xml:space="preserve">   </w:t>
      </w:r>
      <w:bookmarkEnd w:id="620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נגד. </w:t>
      </w:r>
    </w:p>
    <w:p w:rsidR="00D82E45" w:rsidRDefault="00D82E45" w:rsidP="00741549">
      <w:pPr>
        <w:rPr>
          <w:rtl/>
          <w:lang w:eastAsia="he-IL"/>
        </w:rPr>
      </w:pPr>
      <w:bookmarkStart w:id="6208" w:name="_ETM_Q19_724817"/>
      <w:bookmarkStart w:id="6209" w:name="_ETM_Q19_724961"/>
      <w:bookmarkEnd w:id="6208"/>
      <w:bookmarkEnd w:id="6209"/>
    </w:p>
    <w:p w:rsidR="00D82E45" w:rsidRDefault="00D82E45" w:rsidP="00741549">
      <w:pPr>
        <w:pStyle w:val="af6"/>
        <w:rPr>
          <w:rtl/>
        </w:rPr>
      </w:pPr>
      <w:bookmarkStart w:id="6210" w:name="ET_yor_6244_9"/>
      <w:r w:rsidRPr="00AA7A88">
        <w:rPr>
          <w:rStyle w:val="TagStyle"/>
          <w:rtl/>
        </w:rPr>
        <w:t xml:space="preserve"> &lt;&lt; יור &gt;&gt;</w:t>
      </w:r>
      <w:r w:rsidRPr="00906C67">
        <w:rPr>
          <w:rStyle w:val="TagStyle"/>
          <w:rtl/>
        </w:rPr>
        <w:t xml:space="preserve"> </w:t>
      </w:r>
      <w:r>
        <w:rPr>
          <w:rtl/>
        </w:rPr>
        <w:t>היו"ר איתן גינזבורג:</w:t>
      </w:r>
      <w:r w:rsidRPr="00906C67">
        <w:rPr>
          <w:rStyle w:val="TagStyle"/>
          <w:rtl/>
        </w:rPr>
        <w:t xml:space="preserve"> </w:t>
      </w:r>
      <w:r w:rsidRPr="00AA7A88">
        <w:rPr>
          <w:rStyle w:val="TagStyle"/>
          <w:rtl/>
        </w:rPr>
        <w:t>&lt;&lt; יור &gt;&gt;</w:t>
      </w:r>
      <w:r>
        <w:rPr>
          <w:rtl/>
        </w:rPr>
        <w:t xml:space="preserve">   </w:t>
      </w:r>
      <w:bookmarkEnd w:id="6210"/>
    </w:p>
    <w:p w:rsidR="00D82E45" w:rsidRDefault="00D82E45" w:rsidP="00175011">
      <w:pPr>
        <w:rPr>
          <w:rtl/>
          <w:lang w:eastAsia="he-IL"/>
        </w:rPr>
      </w:pPr>
    </w:p>
    <w:p w:rsidR="00D82E45" w:rsidRDefault="00D82E45" w:rsidP="006F3026">
      <w:pPr>
        <w:rPr>
          <w:rtl/>
          <w:lang w:eastAsia="he-IL"/>
        </w:rPr>
      </w:pPr>
      <w:bookmarkStart w:id="6211" w:name="_ETM_Q19_726199"/>
      <w:bookmarkEnd w:id="6211"/>
      <w:r>
        <w:rPr>
          <w:rFonts w:hint="cs"/>
          <w:rtl/>
          <w:lang w:eastAsia="he-IL"/>
        </w:rPr>
        <w:t xml:space="preserve">חבר הכנסת פינדרוס </w:t>
      </w:r>
      <w:r>
        <w:rPr>
          <w:rtl/>
          <w:lang w:eastAsia="he-IL"/>
        </w:rPr>
        <w:t>–</w:t>
      </w:r>
      <w:r>
        <w:rPr>
          <w:rFonts w:hint="cs"/>
          <w:rtl/>
          <w:lang w:eastAsia="he-IL"/>
        </w:rPr>
        <w:t xml:space="preserve"> נגד. </w:t>
      </w:r>
      <w:bookmarkStart w:id="6212" w:name="_ETM_Q19_729992"/>
      <w:bookmarkStart w:id="6213" w:name="_ETM_Q19_730401"/>
      <w:bookmarkStart w:id="6214" w:name="_ETM_Q19_730511"/>
      <w:bookmarkStart w:id="6215" w:name="_ETM_Q19_733448"/>
      <w:bookmarkStart w:id="6216" w:name="_ETM_Q19_733545"/>
      <w:bookmarkEnd w:id="6212"/>
      <w:bookmarkEnd w:id="6213"/>
      <w:bookmarkEnd w:id="6214"/>
      <w:bookmarkEnd w:id="6215"/>
      <w:bookmarkEnd w:id="6216"/>
      <w:r>
        <w:rPr>
          <w:rFonts w:hint="cs"/>
          <w:rtl/>
          <w:lang w:eastAsia="he-IL"/>
        </w:rPr>
        <w:t>עלי סלאלחה?</w:t>
      </w:r>
    </w:p>
    <w:p w:rsidR="00D82E45" w:rsidRDefault="00D82E45" w:rsidP="00741549">
      <w:pPr>
        <w:rPr>
          <w:rtl/>
          <w:lang w:eastAsia="he-IL"/>
        </w:rPr>
      </w:pPr>
      <w:bookmarkStart w:id="6217" w:name="_ETM_Q19_735217"/>
      <w:bookmarkStart w:id="6218" w:name="_ETM_Q19_735392"/>
      <w:bookmarkEnd w:id="6217"/>
      <w:bookmarkEnd w:id="6218"/>
    </w:p>
    <w:p w:rsidR="00D82E45" w:rsidRDefault="00D82E45" w:rsidP="00741549">
      <w:pPr>
        <w:pStyle w:val="af5"/>
        <w:rPr>
          <w:rtl/>
        </w:rPr>
      </w:pPr>
      <w:bookmarkStart w:id="6219" w:name="ET_interruption_6256_10"/>
      <w:r w:rsidRPr="00AA7A88">
        <w:rPr>
          <w:rStyle w:val="TagStyle"/>
          <w:rtl/>
        </w:rPr>
        <w:t xml:space="preserve"> &lt;&lt; קריאה &gt;&gt;</w:t>
      </w:r>
      <w:r w:rsidRPr="00906C67">
        <w:rPr>
          <w:rStyle w:val="TagStyle"/>
          <w:rtl/>
        </w:rPr>
        <w:t xml:space="preserve"> </w:t>
      </w:r>
      <w:r>
        <w:rPr>
          <w:rtl/>
        </w:rPr>
        <w:t>עלי סלאלחה (מרצ):</w:t>
      </w:r>
      <w:r w:rsidRPr="00906C67">
        <w:rPr>
          <w:rStyle w:val="TagStyle"/>
          <w:rtl/>
        </w:rPr>
        <w:t xml:space="preserve"> </w:t>
      </w:r>
      <w:r w:rsidRPr="00AA7A88">
        <w:rPr>
          <w:rStyle w:val="TagStyle"/>
          <w:rtl/>
        </w:rPr>
        <w:t>&lt;&lt; קריאה &gt;&gt;</w:t>
      </w:r>
      <w:r>
        <w:rPr>
          <w:rtl/>
        </w:rPr>
        <w:t xml:space="preserve">   </w:t>
      </w:r>
      <w:bookmarkEnd w:id="621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בעד. </w:t>
      </w:r>
    </w:p>
    <w:p w:rsidR="00D82E45" w:rsidRDefault="00D82E45" w:rsidP="00741549">
      <w:pPr>
        <w:rPr>
          <w:rtl/>
          <w:lang w:eastAsia="he-IL"/>
        </w:rPr>
      </w:pPr>
      <w:bookmarkStart w:id="6220" w:name="_ETM_Q19_733680"/>
      <w:bookmarkStart w:id="6221" w:name="_ETM_Q19_733807"/>
      <w:bookmarkEnd w:id="6220"/>
      <w:bookmarkEnd w:id="6221"/>
    </w:p>
    <w:p w:rsidR="00D82E45" w:rsidRDefault="00D82E45" w:rsidP="00741549">
      <w:pPr>
        <w:pStyle w:val="af6"/>
        <w:rPr>
          <w:rtl/>
        </w:rPr>
      </w:pPr>
      <w:r w:rsidRPr="00AA7A88">
        <w:rPr>
          <w:rStyle w:val="TagStyle"/>
          <w:rtl/>
        </w:rPr>
        <w:t xml:space="preserve"> &lt;&lt; יור &gt;&gt;</w:t>
      </w:r>
      <w:r w:rsidRPr="00906C67">
        <w:rPr>
          <w:rStyle w:val="TagStyle"/>
          <w:rtl/>
        </w:rPr>
        <w:t xml:space="preserve"> </w:t>
      </w:r>
      <w:r>
        <w:rPr>
          <w:rtl/>
        </w:rPr>
        <w:t>היו"ר איתן גינזבורג:</w:t>
      </w:r>
      <w:r w:rsidRPr="00906C67">
        <w:rPr>
          <w:rStyle w:val="TagStyle"/>
          <w:rtl/>
        </w:rPr>
        <w:t xml:space="preserve"> </w:t>
      </w:r>
      <w:r w:rsidRPr="00AA7A88">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6222" w:name="_ETM_Q19_742430"/>
      <w:bookmarkEnd w:id="6222"/>
      <w:r>
        <w:rPr>
          <w:rFonts w:hint="cs"/>
          <w:rtl/>
          <w:lang w:eastAsia="he-IL"/>
        </w:rPr>
        <w:t xml:space="preserve">עלי סלאלחה </w:t>
      </w:r>
      <w:r>
        <w:rPr>
          <w:rtl/>
          <w:lang w:eastAsia="he-IL"/>
        </w:rPr>
        <w:t>–</w:t>
      </w:r>
      <w:r>
        <w:rPr>
          <w:rFonts w:hint="cs"/>
          <w:rtl/>
          <w:lang w:eastAsia="he-IL"/>
        </w:rPr>
        <w:t xml:space="preserve"> בעד.</w:t>
      </w:r>
    </w:p>
    <w:p w:rsidR="00D82E45" w:rsidRDefault="00D82E45" w:rsidP="00741549">
      <w:pPr>
        <w:rPr>
          <w:rtl/>
          <w:lang w:eastAsia="he-IL"/>
        </w:rPr>
      </w:pPr>
      <w:bookmarkStart w:id="6223" w:name="_ETM_Q19_747304"/>
      <w:bookmarkStart w:id="6224" w:name="_ETM_Q19_747434"/>
      <w:bookmarkEnd w:id="6223"/>
      <w:bookmarkEnd w:id="6224"/>
    </w:p>
    <w:p w:rsidR="00D82E45" w:rsidRDefault="00D82E45" w:rsidP="00741549">
      <w:pPr>
        <w:pStyle w:val="af6"/>
        <w:rPr>
          <w:rtl/>
        </w:rPr>
      </w:pPr>
      <w:r w:rsidRPr="005B126A">
        <w:rPr>
          <w:rStyle w:val="TagStyle"/>
          <w:rtl/>
        </w:rPr>
        <w:t>&lt;&lt; יור &gt;&gt;</w:t>
      </w:r>
      <w:r w:rsidRPr="00F64C25">
        <w:rPr>
          <w:rStyle w:val="TagStyle"/>
          <w:rtl/>
        </w:rPr>
        <w:t xml:space="preserve"> </w:t>
      </w:r>
      <w:r>
        <w:rPr>
          <w:rtl/>
        </w:rPr>
        <w:t>היו"ר איתן גינזבורג:</w:t>
      </w:r>
      <w:r w:rsidRPr="00F64C25">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Default="00D82E45" w:rsidP="006F3026">
      <w:pPr>
        <w:rPr>
          <w:rtl/>
          <w:lang w:eastAsia="he-IL"/>
        </w:rPr>
      </w:pPr>
      <w:r>
        <w:rPr>
          <w:rFonts w:hint="cs"/>
          <w:rtl/>
          <w:lang w:eastAsia="he-IL"/>
        </w:rPr>
        <w:t xml:space="preserve">עוד מישהו? ההצבעה הסתיימה. נא למנות את הקולות. </w:t>
      </w:r>
      <w:bookmarkStart w:id="6225" w:name="_ETM_Q20_149000"/>
      <w:bookmarkEnd w:id="6225"/>
      <w:r>
        <w:rPr>
          <w:rFonts w:hint="cs"/>
          <w:rtl/>
          <w:lang w:eastAsia="he-IL"/>
        </w:rPr>
        <w:t xml:space="preserve">חברי הכנסת, להלן התוצאות: בעד </w:t>
      </w:r>
      <w:r>
        <w:rPr>
          <w:rtl/>
          <w:lang w:eastAsia="he-IL"/>
        </w:rPr>
        <w:t>–</w:t>
      </w:r>
      <w:r>
        <w:rPr>
          <w:rFonts w:hint="cs"/>
          <w:rtl/>
          <w:lang w:eastAsia="he-IL"/>
        </w:rPr>
        <w:t xml:space="preserve"> 12, נגד </w:t>
      </w:r>
      <w:r>
        <w:rPr>
          <w:rtl/>
          <w:lang w:eastAsia="he-IL"/>
        </w:rPr>
        <w:t>–</w:t>
      </w:r>
      <w:r>
        <w:rPr>
          <w:rFonts w:hint="cs"/>
          <w:rtl/>
          <w:lang w:eastAsia="he-IL"/>
        </w:rPr>
        <w:t xml:space="preserve"> 93, אין נמנעים. אני קובע כי </w:t>
      </w:r>
      <w:bookmarkStart w:id="6226" w:name="_ETM_Q20_235000"/>
      <w:bookmarkEnd w:id="6226"/>
      <w:r>
        <w:rPr>
          <w:rFonts w:hint="cs"/>
          <w:rtl/>
          <w:lang w:eastAsia="he-IL"/>
        </w:rPr>
        <w:t xml:space="preserve">הצעת החוק לא התקבלה.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אני מבקש לא למחוא כפיים, בטח </w:t>
      </w:r>
      <w:bookmarkStart w:id="6227" w:name="_ETM_Q20_239000"/>
      <w:bookmarkEnd w:id="6227"/>
      <w:r>
        <w:rPr>
          <w:rFonts w:hint="cs"/>
          <w:rtl/>
          <w:lang w:eastAsia="he-IL"/>
        </w:rPr>
        <w:t xml:space="preserve">לא העוזרים שם ביציע. </w:t>
      </w:r>
    </w:p>
    <w:p w:rsidR="00D82E45" w:rsidRDefault="00D82E45" w:rsidP="00741549">
      <w:pPr>
        <w:rPr>
          <w:rtl/>
          <w:lang w:eastAsia="he-IL"/>
        </w:rPr>
      </w:pPr>
    </w:p>
    <w:p w:rsidR="00D82E45" w:rsidRDefault="00D82E45" w:rsidP="00741549">
      <w:pPr>
        <w:rPr>
          <w:rtl/>
          <w:lang w:eastAsia="he-IL"/>
        </w:rPr>
      </w:pPr>
    </w:p>
    <w:p w:rsidR="00D82E45" w:rsidRDefault="00D82E45" w:rsidP="00741549">
      <w:pPr>
        <w:pStyle w:val="a6"/>
        <w:rPr>
          <w:rtl/>
          <w:lang w:eastAsia="he-IL"/>
        </w:rPr>
      </w:pPr>
      <w:bookmarkStart w:id="6228" w:name="ET_subject_הודעה_אישית_של_חבר_הכנס_8"/>
      <w:r w:rsidRPr="005B126A">
        <w:rPr>
          <w:rStyle w:val="TagStyle"/>
          <w:rtl/>
        </w:rPr>
        <w:t xml:space="preserve"> &lt;&lt; נושא &gt;&gt;</w:t>
      </w:r>
      <w:r w:rsidRPr="00F56E4B">
        <w:rPr>
          <w:rStyle w:val="TagStyle"/>
          <w:rtl/>
        </w:rPr>
        <w:t xml:space="preserve"> </w:t>
      </w:r>
      <w:bookmarkStart w:id="6229" w:name="_Toc86261040"/>
      <w:bookmarkStart w:id="6230" w:name="_Toc86269754"/>
      <w:bookmarkStart w:id="6231" w:name="_Toc100218518"/>
      <w:bookmarkStart w:id="6232" w:name="_Toc102045867"/>
      <w:bookmarkStart w:id="6233" w:name="_Toc102046095"/>
      <w:r>
        <w:rPr>
          <w:rtl/>
          <w:lang w:eastAsia="he-IL"/>
        </w:rPr>
        <w:t>הודעה אישית של חבר הכנסת איימן עודה</w:t>
      </w:r>
      <w:bookmarkEnd w:id="6229"/>
      <w:bookmarkEnd w:id="6230"/>
      <w:bookmarkEnd w:id="6231"/>
      <w:bookmarkEnd w:id="6232"/>
      <w:bookmarkEnd w:id="6233"/>
      <w:r w:rsidRPr="00F56E4B">
        <w:rPr>
          <w:rStyle w:val="TagStyle"/>
          <w:rtl/>
        </w:rPr>
        <w:t xml:space="preserve"> </w:t>
      </w:r>
      <w:r w:rsidRPr="005B126A">
        <w:rPr>
          <w:rStyle w:val="TagStyle"/>
          <w:rtl/>
        </w:rPr>
        <w:t>&lt;&lt; נושא &gt;&gt;</w:t>
      </w:r>
      <w:r>
        <w:rPr>
          <w:rtl/>
          <w:lang w:eastAsia="he-IL"/>
        </w:rPr>
        <w:t xml:space="preserve"> </w:t>
      </w:r>
      <w:bookmarkEnd w:id="6228"/>
    </w:p>
    <w:p w:rsidR="00D82E45" w:rsidRDefault="00D82E45" w:rsidP="00175011">
      <w:pPr>
        <w:rPr>
          <w:rtl/>
          <w:lang w:eastAsia="he-IL"/>
        </w:rPr>
      </w:pPr>
    </w:p>
    <w:p w:rsidR="00D82E45" w:rsidRDefault="00D82E45" w:rsidP="00741549">
      <w:pPr>
        <w:pStyle w:val="af6"/>
        <w:rPr>
          <w:rtl/>
        </w:rPr>
      </w:pPr>
      <w:r w:rsidRPr="005B126A">
        <w:rPr>
          <w:rStyle w:val="TagStyle"/>
          <w:rtl/>
        </w:rPr>
        <w:t xml:space="preserve"> &lt;&lt; יור &gt;&gt;</w:t>
      </w:r>
      <w:r w:rsidRPr="00F56E4B">
        <w:rPr>
          <w:rStyle w:val="TagStyle"/>
          <w:rtl/>
        </w:rPr>
        <w:t xml:space="preserve"> </w:t>
      </w:r>
      <w:r>
        <w:rPr>
          <w:rtl/>
        </w:rPr>
        <w:t>היו"ר איתן גינזבורג:</w:t>
      </w:r>
      <w:r w:rsidRPr="00F56E4B">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הודעה אישית, חבר הכנסת איימן </w:t>
      </w:r>
      <w:bookmarkStart w:id="6234" w:name="_ETM_Q20_245000"/>
      <w:bookmarkEnd w:id="6234"/>
      <w:r>
        <w:rPr>
          <w:rFonts w:hint="cs"/>
          <w:rtl/>
          <w:lang w:eastAsia="he-IL"/>
        </w:rPr>
        <w:t xml:space="preserve">עודה, בבקשה. עד חמש דקות. </w:t>
      </w:r>
    </w:p>
    <w:p w:rsidR="00D82E45" w:rsidRDefault="00D82E45" w:rsidP="00741549">
      <w:pPr>
        <w:rPr>
          <w:rtl/>
          <w:lang w:eastAsia="he-IL"/>
        </w:rPr>
      </w:pPr>
    </w:p>
    <w:p w:rsidR="00D82E45" w:rsidRDefault="00D82E45" w:rsidP="00741549">
      <w:pPr>
        <w:pStyle w:val="a4"/>
        <w:rPr>
          <w:rtl/>
        </w:rPr>
      </w:pPr>
      <w:bookmarkStart w:id="6235" w:name="_ETM_Q20_248000"/>
      <w:bookmarkStart w:id="6236" w:name="ET_speaker_5293_10"/>
      <w:bookmarkEnd w:id="6235"/>
      <w:r w:rsidRPr="005B126A">
        <w:rPr>
          <w:rStyle w:val="TagStyle"/>
          <w:rtl/>
        </w:rPr>
        <w:t xml:space="preserve"> &lt;&lt; דובר &gt;&gt;</w:t>
      </w:r>
      <w:r w:rsidRPr="00F56E4B">
        <w:rPr>
          <w:rStyle w:val="TagStyle"/>
          <w:rtl/>
        </w:rPr>
        <w:t xml:space="preserve"> </w:t>
      </w:r>
      <w:bookmarkStart w:id="6237" w:name="_Toc86261041"/>
      <w:bookmarkStart w:id="6238" w:name="_Toc86269755"/>
      <w:bookmarkStart w:id="6239" w:name="_Toc100218519"/>
      <w:bookmarkStart w:id="6240" w:name="_Toc102045868"/>
      <w:bookmarkStart w:id="6241" w:name="_Toc102046096"/>
      <w:r>
        <w:rPr>
          <w:rtl/>
        </w:rPr>
        <w:t>איימן עודה (הרשימה המשותפת):</w:t>
      </w:r>
      <w:bookmarkEnd w:id="6237"/>
      <w:bookmarkEnd w:id="6238"/>
      <w:bookmarkEnd w:id="6239"/>
      <w:bookmarkEnd w:id="6240"/>
      <w:bookmarkEnd w:id="6241"/>
      <w:r w:rsidRPr="00F56E4B">
        <w:rPr>
          <w:rStyle w:val="TagStyle"/>
          <w:rtl/>
        </w:rPr>
        <w:t xml:space="preserve"> </w:t>
      </w:r>
      <w:r w:rsidRPr="005B126A">
        <w:rPr>
          <w:rStyle w:val="TagStyle"/>
          <w:rtl/>
        </w:rPr>
        <w:t>&lt;&lt; דובר &gt;&gt;</w:t>
      </w:r>
      <w:r>
        <w:rPr>
          <w:rtl/>
        </w:rPr>
        <w:t xml:space="preserve"> </w:t>
      </w:r>
      <w:bookmarkEnd w:id="6236"/>
    </w:p>
    <w:p w:rsidR="00D82E45" w:rsidRDefault="00D82E45" w:rsidP="00175011">
      <w:pPr>
        <w:rPr>
          <w:rtl/>
          <w:lang w:eastAsia="he-IL"/>
        </w:rPr>
      </w:pPr>
    </w:p>
    <w:p w:rsidR="00D82E45" w:rsidRDefault="00D82E45" w:rsidP="006F3026">
      <w:pPr>
        <w:rPr>
          <w:rtl/>
          <w:lang w:eastAsia="he-IL"/>
        </w:rPr>
      </w:pPr>
      <w:bookmarkStart w:id="6242" w:name="_ETM_Q20_254000"/>
      <w:bookmarkEnd w:id="6242"/>
      <w:r>
        <w:rPr>
          <w:rFonts w:hint="cs"/>
          <w:rtl/>
          <w:lang w:eastAsia="he-IL"/>
        </w:rPr>
        <w:t xml:space="preserve">כבוד היושב-ראש, עמיתיי </w:t>
      </w:r>
      <w:bookmarkStart w:id="6243" w:name="_ETM_Q20_270000"/>
      <w:bookmarkEnd w:id="6243"/>
      <w:r>
        <w:rPr>
          <w:rFonts w:hint="cs"/>
          <w:rtl/>
          <w:lang w:eastAsia="he-IL"/>
        </w:rPr>
        <w:t xml:space="preserve">חברי הכנסת וחברות הכנסת, יש שתי עובדות מאוד ברורות ונכונות: </w:t>
      </w:r>
      <w:bookmarkStart w:id="6244" w:name="_ETM_Q20_276000"/>
      <w:bookmarkEnd w:id="6244"/>
      <w:r>
        <w:rPr>
          <w:rFonts w:hint="cs"/>
          <w:rtl/>
          <w:lang w:eastAsia="he-IL"/>
        </w:rPr>
        <w:t xml:space="preserve">העובדה הראשונה, מאז ומתמיד אנחנו מביאים את ההצעה </w:t>
      </w:r>
      <w:bookmarkStart w:id="6245" w:name="_ETM_Q20_282000"/>
      <w:bookmarkEnd w:id="6245"/>
      <w:r>
        <w:rPr>
          <w:rFonts w:hint="cs"/>
          <w:rtl/>
          <w:lang w:eastAsia="he-IL"/>
        </w:rPr>
        <w:t xml:space="preserve">הזאת בסוף חודש אוקטובר, לקראת יום האזכרה. הביאו את זה </w:t>
      </w:r>
      <w:bookmarkStart w:id="6246" w:name="_ETM_Q20_287000"/>
      <w:bookmarkEnd w:id="6246"/>
      <w:r>
        <w:rPr>
          <w:rFonts w:hint="cs"/>
          <w:rtl/>
          <w:lang w:eastAsia="he-IL"/>
        </w:rPr>
        <w:t xml:space="preserve">תאופיק זיאד, האשם </w:t>
      </w:r>
      <w:proofErr w:type="spellStart"/>
      <w:r>
        <w:rPr>
          <w:rFonts w:hint="cs"/>
          <w:rtl/>
          <w:lang w:eastAsia="he-IL"/>
        </w:rPr>
        <w:t>מחאמיד</w:t>
      </w:r>
      <w:proofErr w:type="spellEnd"/>
      <w:r>
        <w:rPr>
          <w:rFonts w:hint="cs"/>
          <w:rtl/>
          <w:lang w:eastAsia="he-IL"/>
        </w:rPr>
        <w:t xml:space="preserve">, מוחמד ברכה, עאידה תומא. בשנים האחרונות </w:t>
      </w:r>
      <w:bookmarkStart w:id="6247" w:name="_ETM_Q20_294000"/>
      <w:bookmarkEnd w:id="6247"/>
      <w:r>
        <w:rPr>
          <w:rFonts w:hint="cs"/>
          <w:rtl/>
          <w:lang w:eastAsia="he-IL"/>
        </w:rPr>
        <w:t>הצטרפו אלינו גם חברי כנסת ממפלגות אחרות. זו העובדה הראשונה</w:t>
      </w:r>
      <w:bookmarkStart w:id="6248" w:name="_ETM_Q20_301000"/>
      <w:bookmarkEnd w:id="6248"/>
      <w:r>
        <w:rPr>
          <w:rFonts w:hint="cs"/>
          <w:rtl/>
          <w:lang w:eastAsia="he-IL"/>
        </w:rPr>
        <w:t xml:space="preserve">. העובדה </w:t>
      </w:r>
      <w:bookmarkStart w:id="6249" w:name="_ETM_Q20_302000"/>
      <w:bookmarkEnd w:id="6249"/>
      <w:r>
        <w:rPr>
          <w:rFonts w:hint="cs"/>
          <w:rtl/>
          <w:lang w:eastAsia="he-IL"/>
        </w:rPr>
        <w:t xml:space="preserve">השנייה, מאז ומתמיד רע"מ או מרצ מצביעים איתנו. </w:t>
      </w:r>
      <w:bookmarkStart w:id="6250" w:name="_ETM_Q20_309000"/>
      <w:bookmarkEnd w:id="6250"/>
      <w:r>
        <w:rPr>
          <w:rFonts w:hint="cs"/>
          <w:rtl/>
          <w:lang w:eastAsia="he-IL"/>
        </w:rPr>
        <w:t xml:space="preserve">מאז ומתמיד. מה השתנה הפעם? כל פעם תקפו את הממשלה </w:t>
      </w:r>
      <w:bookmarkStart w:id="6251" w:name="_ETM_Q20_313000"/>
      <w:bookmarkEnd w:id="6251"/>
      <w:r>
        <w:rPr>
          <w:rFonts w:hint="cs"/>
          <w:rtl/>
          <w:lang w:eastAsia="he-IL"/>
        </w:rPr>
        <w:t xml:space="preserve">בגלל שהיא </w:t>
      </w:r>
      <w:proofErr w:type="spellStart"/>
      <w:r>
        <w:rPr>
          <w:rFonts w:hint="cs"/>
          <w:rtl/>
          <w:lang w:eastAsia="he-IL"/>
        </w:rPr>
        <w:t>מכחישת</w:t>
      </w:r>
      <w:proofErr w:type="spellEnd"/>
      <w:r>
        <w:rPr>
          <w:rFonts w:hint="cs"/>
          <w:rtl/>
          <w:lang w:eastAsia="he-IL"/>
        </w:rPr>
        <w:t xml:space="preserve"> טבח. כל פעם. הפעם הם במצב קשה, </w:t>
      </w:r>
      <w:bookmarkStart w:id="6252" w:name="_ETM_Q20_321000"/>
      <w:bookmarkEnd w:id="6252"/>
      <w:r>
        <w:rPr>
          <w:rFonts w:hint="cs"/>
          <w:rtl/>
          <w:lang w:eastAsia="he-IL"/>
        </w:rPr>
        <w:t xml:space="preserve">הם נמצאים באותה ממשלה שהיא מכחישה את הטבח הנורא בכפר </w:t>
      </w:r>
      <w:bookmarkStart w:id="6253" w:name="_ETM_Q20_329000"/>
      <w:bookmarkEnd w:id="6253"/>
      <w:r>
        <w:rPr>
          <w:rFonts w:hint="cs"/>
          <w:rtl/>
          <w:lang w:eastAsia="he-IL"/>
        </w:rPr>
        <w:t>קאסם. אז במקום לתקוף את נפתלי בנט, מכחיש הטב</w:t>
      </w:r>
      <w:r w:rsidR="006F3026">
        <w:rPr>
          <w:rFonts w:hint="cs"/>
          <w:rtl/>
          <w:lang w:eastAsia="he-IL"/>
        </w:rPr>
        <w:t>ח</w:t>
      </w:r>
      <w:r>
        <w:rPr>
          <w:rFonts w:hint="cs"/>
          <w:rtl/>
          <w:lang w:eastAsia="he-IL"/>
        </w:rPr>
        <w:t xml:space="preserve"> בכפר </w:t>
      </w:r>
      <w:bookmarkStart w:id="6254" w:name="_ETM_Q20_336000"/>
      <w:bookmarkEnd w:id="6254"/>
      <w:r>
        <w:rPr>
          <w:rFonts w:hint="cs"/>
          <w:rtl/>
          <w:lang w:eastAsia="he-IL"/>
        </w:rPr>
        <w:t xml:space="preserve">קאסם; במקום לתקוף את גדעון סער, מכחיש הטבח </w:t>
      </w:r>
      <w:bookmarkStart w:id="6255" w:name="_ETM_Q20_340000"/>
      <w:bookmarkEnd w:id="6255"/>
      <w:r>
        <w:rPr>
          <w:rFonts w:hint="cs"/>
          <w:rtl/>
          <w:lang w:eastAsia="he-IL"/>
        </w:rPr>
        <w:t xml:space="preserve">בכפר קאסם; במקום לתקוף את הממשלה שלהם, הם בחרו אחרת: </w:t>
      </w:r>
      <w:bookmarkStart w:id="6256" w:name="_ETM_Q20_349000"/>
      <w:bookmarkEnd w:id="6256"/>
      <w:r>
        <w:rPr>
          <w:rFonts w:hint="cs"/>
          <w:rtl/>
          <w:lang w:eastAsia="he-IL"/>
        </w:rPr>
        <w:t xml:space="preserve">הם בחרו לתקוף את הרשימה המשותפת. בושה וחרפה. ממש בושה. </w:t>
      </w:r>
    </w:p>
    <w:p w:rsidR="00D82E45" w:rsidRDefault="00D82E45" w:rsidP="00741549">
      <w:pPr>
        <w:rPr>
          <w:rtl/>
          <w:lang w:eastAsia="he-IL"/>
        </w:rPr>
      </w:pPr>
    </w:p>
    <w:p w:rsidR="00D82E45" w:rsidRDefault="00D82E45" w:rsidP="006F3026">
      <w:pPr>
        <w:rPr>
          <w:rtl/>
          <w:lang w:eastAsia="he-IL"/>
        </w:rPr>
      </w:pPr>
      <w:bookmarkStart w:id="6257" w:name="_ETM_Q20_358000"/>
      <w:bookmarkEnd w:id="6257"/>
      <w:r>
        <w:rPr>
          <w:rFonts w:hint="cs"/>
          <w:rtl/>
          <w:lang w:eastAsia="he-IL"/>
        </w:rPr>
        <w:t xml:space="preserve">אתה, עיסאווי פריג', אתה בן העיר כפר קאסם. באמת פחות חשוב מבחינתי שקיבלת הרבה קולות בכפר קאסם </w:t>
      </w:r>
      <w:bookmarkStart w:id="6258" w:name="_ETM_Q20_370000"/>
      <w:bookmarkEnd w:id="6258"/>
      <w:r>
        <w:rPr>
          <w:rFonts w:hint="cs"/>
          <w:rtl/>
          <w:lang w:eastAsia="he-IL"/>
        </w:rPr>
        <w:t xml:space="preserve">למרצ, באמת פחות חשוב מבחינתי שבזכות תושבי כפר קאסם, לפני שתי </w:t>
      </w:r>
      <w:bookmarkStart w:id="6259" w:name="_ETM_Q20_377000"/>
      <w:bookmarkEnd w:id="6259"/>
      <w:r>
        <w:rPr>
          <w:rFonts w:hint="cs"/>
          <w:rtl/>
          <w:lang w:eastAsia="he-IL"/>
        </w:rPr>
        <w:t xml:space="preserve">קדנציות מרצ עברה את אחוז החסימה. רק בזכות תושבי כפר </w:t>
      </w:r>
      <w:bookmarkStart w:id="6260" w:name="_ETM_Q20_383000"/>
      <w:bookmarkEnd w:id="6260"/>
      <w:r>
        <w:rPr>
          <w:rFonts w:hint="cs"/>
          <w:rtl/>
          <w:lang w:eastAsia="he-IL"/>
        </w:rPr>
        <w:t xml:space="preserve">קאסם. אבל באמת, זה פחות חשוב מבחינתי. פחות חשוב. הדבר העיקרי שבסוגיה כזאת </w:t>
      </w:r>
      <w:r>
        <w:rPr>
          <w:rtl/>
          <w:lang w:eastAsia="he-IL"/>
        </w:rPr>
        <w:t>–</w:t>
      </w:r>
      <w:r>
        <w:rPr>
          <w:rFonts w:hint="cs"/>
          <w:rtl/>
          <w:lang w:eastAsia="he-IL"/>
        </w:rPr>
        <w:t xml:space="preserve"> איפה אתה נמצא? למי אתה שייך</w:t>
      </w:r>
      <w:r w:rsidR="006F3026">
        <w:rPr>
          <w:rFonts w:hint="cs"/>
          <w:rtl/>
          <w:lang w:eastAsia="he-IL"/>
        </w:rPr>
        <w:t>,</w:t>
      </w:r>
      <w:r>
        <w:rPr>
          <w:rFonts w:hint="cs"/>
          <w:rtl/>
          <w:lang w:eastAsia="he-IL"/>
        </w:rPr>
        <w:t xml:space="preserve"> לממשלת נפתלי בנט, </w:t>
      </w:r>
      <w:proofErr w:type="spellStart"/>
      <w:r>
        <w:rPr>
          <w:rFonts w:hint="cs"/>
          <w:rtl/>
          <w:lang w:eastAsia="he-IL"/>
        </w:rPr>
        <w:t>מכחישת</w:t>
      </w:r>
      <w:proofErr w:type="spellEnd"/>
      <w:r>
        <w:rPr>
          <w:rFonts w:hint="cs"/>
          <w:rtl/>
          <w:lang w:eastAsia="he-IL"/>
        </w:rPr>
        <w:t xml:space="preserve"> הטבח בכפר קאסם, </w:t>
      </w:r>
      <w:bookmarkStart w:id="6261" w:name="_ETM_Q20_399000"/>
      <w:bookmarkEnd w:id="6261"/>
      <w:r>
        <w:rPr>
          <w:rFonts w:hint="cs"/>
          <w:rtl/>
          <w:lang w:eastAsia="he-IL"/>
        </w:rPr>
        <w:t xml:space="preserve">או שאתה נמצא </w:t>
      </w:r>
      <w:proofErr w:type="spellStart"/>
      <w:r>
        <w:rPr>
          <w:rFonts w:hint="cs"/>
          <w:rtl/>
          <w:lang w:eastAsia="he-IL"/>
        </w:rPr>
        <w:t>לצידנו</w:t>
      </w:r>
      <w:proofErr w:type="spellEnd"/>
      <w:r>
        <w:rPr>
          <w:rFonts w:hint="cs"/>
          <w:rtl/>
          <w:lang w:eastAsia="he-IL"/>
        </w:rPr>
        <w:t xml:space="preserve">? זוהי התשובה העיקרית. אותו הדבר אתם, חברי מרצ. </w:t>
      </w:r>
      <w:bookmarkStart w:id="6262" w:name="_ETM_Q20_409000"/>
      <w:bookmarkEnd w:id="6262"/>
      <w:r>
        <w:rPr>
          <w:rFonts w:hint="cs"/>
          <w:rtl/>
          <w:lang w:eastAsia="he-IL"/>
        </w:rPr>
        <w:t xml:space="preserve">אותו הדבר אתם. מה יותר חשוב לכם </w:t>
      </w:r>
      <w:r>
        <w:rPr>
          <w:rtl/>
          <w:lang w:eastAsia="he-IL"/>
        </w:rPr>
        <w:t>–</w:t>
      </w:r>
      <w:r>
        <w:rPr>
          <w:rFonts w:hint="cs"/>
          <w:rtl/>
          <w:lang w:eastAsia="he-IL"/>
        </w:rPr>
        <w:t xml:space="preserve"> קורונה או זכויות אדם או הטבח בכפר קאסם? למה אתם נמצאים בממשלה הזאת, בשביל הקורונה או בשביל סוגיות כל כך קרדינליות </w:t>
      </w:r>
      <w:bookmarkStart w:id="6263" w:name="_ETM_Q20_433000"/>
      <w:bookmarkEnd w:id="6263"/>
      <w:r>
        <w:rPr>
          <w:rFonts w:hint="cs"/>
          <w:rtl/>
          <w:lang w:eastAsia="he-IL"/>
        </w:rPr>
        <w:t>כמו הטבח בכפר קאסם?</w:t>
      </w:r>
    </w:p>
    <w:p w:rsidR="00D82E45" w:rsidRDefault="00D82E45" w:rsidP="00741549">
      <w:pPr>
        <w:rPr>
          <w:rtl/>
          <w:lang w:eastAsia="he-IL"/>
        </w:rPr>
      </w:pPr>
    </w:p>
    <w:p w:rsidR="00D82E45" w:rsidRDefault="00D82E45" w:rsidP="006F3026">
      <w:pPr>
        <w:rPr>
          <w:rtl/>
          <w:lang w:eastAsia="he-IL"/>
        </w:rPr>
      </w:pPr>
      <w:bookmarkStart w:id="6264" w:name="_ETM_Q20_435000"/>
      <w:bookmarkEnd w:id="6264"/>
      <w:r>
        <w:rPr>
          <w:rFonts w:hint="cs"/>
          <w:rtl/>
          <w:lang w:eastAsia="he-IL"/>
        </w:rPr>
        <w:t xml:space="preserve">ואני פונה לרע"מ, פונה </w:t>
      </w:r>
      <w:proofErr w:type="spellStart"/>
      <w:r>
        <w:rPr>
          <w:rFonts w:hint="cs"/>
          <w:rtl/>
          <w:lang w:eastAsia="he-IL"/>
        </w:rPr>
        <w:t>לווליד</w:t>
      </w:r>
      <w:proofErr w:type="spellEnd"/>
      <w:r>
        <w:rPr>
          <w:rFonts w:hint="cs"/>
          <w:rtl/>
          <w:lang w:eastAsia="he-IL"/>
        </w:rPr>
        <w:t xml:space="preserve"> טאהא, מה, אתה לא מתבייש? </w:t>
      </w:r>
      <w:bookmarkStart w:id="6265" w:name="_ETM_Q20_440000"/>
      <w:bookmarkEnd w:id="6265"/>
      <w:r>
        <w:rPr>
          <w:rFonts w:hint="cs"/>
          <w:rtl/>
          <w:lang w:eastAsia="he-IL"/>
        </w:rPr>
        <w:t xml:space="preserve">מה, העיקר זה כסף? כסף? התנועה הציונית מאז ומתמיד רצתה זכויות לאומיות ליהודים ולתושבים המקומיים הלא-יהודים </w:t>
      </w:r>
      <w:r>
        <w:rPr>
          <w:rtl/>
          <w:lang w:eastAsia="he-IL"/>
        </w:rPr>
        <w:t>–</w:t>
      </w:r>
      <w:r>
        <w:rPr>
          <w:rFonts w:hint="cs"/>
          <w:rtl/>
          <w:lang w:eastAsia="he-IL"/>
        </w:rPr>
        <w:t xml:space="preserve"> אין לנו שם, לא ערבים, לא פלסטינים</w:t>
      </w:r>
      <w:r w:rsidR="006F3026">
        <w:rPr>
          <w:rFonts w:hint="cs"/>
          <w:rtl/>
          <w:lang w:eastAsia="he-IL"/>
        </w:rPr>
        <w:t>.</w:t>
      </w:r>
      <w:r>
        <w:rPr>
          <w:rFonts w:hint="cs"/>
          <w:rtl/>
          <w:lang w:eastAsia="he-IL"/>
        </w:rPr>
        <w:t xml:space="preserve"> הלא-יהודים, מגיעות להם זכויות אזרחיות, דתיות, </w:t>
      </w:r>
      <w:bookmarkStart w:id="6266" w:name="_ETM_Q20_463000"/>
      <w:bookmarkEnd w:id="6266"/>
      <w:r>
        <w:rPr>
          <w:rFonts w:hint="cs"/>
          <w:rtl/>
          <w:lang w:eastAsia="he-IL"/>
        </w:rPr>
        <w:t xml:space="preserve">כלכליות, לא מעבר. אתה נמצא בבסיס התפיסה הזאת: כסף כן, אבל להכיר בטבח של תושבי כפר קאסם </w:t>
      </w:r>
      <w:r>
        <w:rPr>
          <w:rtl/>
          <w:lang w:eastAsia="he-IL"/>
        </w:rPr>
        <w:t>–</w:t>
      </w:r>
      <w:r>
        <w:rPr>
          <w:rFonts w:hint="cs"/>
          <w:rtl/>
          <w:lang w:eastAsia="he-IL"/>
        </w:rPr>
        <w:t xml:space="preserve"> זה לא. </w:t>
      </w:r>
    </w:p>
    <w:p w:rsidR="00D82E45" w:rsidRDefault="00D82E45" w:rsidP="00741549">
      <w:pPr>
        <w:rPr>
          <w:rtl/>
          <w:lang w:eastAsia="he-IL"/>
        </w:rPr>
      </w:pPr>
    </w:p>
    <w:p w:rsidR="00D82E45" w:rsidRDefault="00D82E45" w:rsidP="006F3026">
      <w:pPr>
        <w:rPr>
          <w:rtl/>
          <w:lang w:eastAsia="he-IL"/>
        </w:rPr>
      </w:pPr>
      <w:r>
        <w:rPr>
          <w:rFonts w:hint="cs"/>
          <w:rtl/>
          <w:lang w:eastAsia="he-IL"/>
        </w:rPr>
        <w:t xml:space="preserve">אני רוצה להגיד לחברי הכנסת מהקואליציה </w:t>
      </w:r>
      <w:bookmarkStart w:id="6267" w:name="_ETM_Q20_480000"/>
      <w:bookmarkEnd w:id="6267"/>
      <w:r>
        <w:rPr>
          <w:rFonts w:hint="cs"/>
          <w:rtl/>
          <w:lang w:eastAsia="he-IL"/>
        </w:rPr>
        <w:t>והאופוזיציה: תחשבו טוב. אין כמו היהודים שסבלו טבח נורא, שואה נוראית</w:t>
      </w:r>
      <w:r w:rsidR="006F3026">
        <w:rPr>
          <w:rFonts w:hint="cs"/>
          <w:rtl/>
          <w:lang w:eastAsia="he-IL"/>
        </w:rPr>
        <w:t>,</w:t>
      </w:r>
      <w:r>
        <w:rPr>
          <w:rFonts w:hint="cs"/>
          <w:rtl/>
          <w:lang w:eastAsia="he-IL"/>
        </w:rPr>
        <w:t xml:space="preserve"> שאין לה אח ורע בכל ההיסטוריה האנושית</w:t>
      </w:r>
      <w:r w:rsidR="006F3026">
        <w:rPr>
          <w:rFonts w:hint="cs"/>
          <w:rtl/>
          <w:lang w:eastAsia="he-IL"/>
        </w:rPr>
        <w:t>.</w:t>
      </w:r>
      <w:r>
        <w:rPr>
          <w:rFonts w:hint="cs"/>
          <w:rtl/>
          <w:lang w:eastAsia="he-IL"/>
        </w:rPr>
        <w:t xml:space="preserve"> כל </w:t>
      </w:r>
      <w:bookmarkStart w:id="6268" w:name="_ETM_Q20_495000"/>
      <w:bookmarkEnd w:id="6268"/>
      <w:r>
        <w:rPr>
          <w:rFonts w:hint="cs"/>
          <w:rtl/>
          <w:lang w:eastAsia="he-IL"/>
        </w:rPr>
        <w:t xml:space="preserve">פעם שיש יום שואה, אני מתייצב, מתייצב, פה </w:t>
      </w:r>
      <w:bookmarkStart w:id="6269" w:name="_ETM_Q20_502000"/>
      <w:bookmarkEnd w:id="6269"/>
      <w:r>
        <w:rPr>
          <w:rFonts w:hint="cs"/>
          <w:rtl/>
          <w:lang w:eastAsia="he-IL"/>
        </w:rPr>
        <w:t>אני לא מתחשבן מבחינה פוליטית</w:t>
      </w:r>
      <w:r w:rsidR="006F3026">
        <w:rPr>
          <w:rFonts w:hint="cs"/>
          <w:rtl/>
          <w:lang w:eastAsia="he-IL"/>
        </w:rPr>
        <w:t>.</w:t>
      </w:r>
      <w:r>
        <w:rPr>
          <w:rFonts w:hint="cs"/>
          <w:rtl/>
          <w:lang w:eastAsia="he-IL"/>
        </w:rPr>
        <w:t xml:space="preserve"> טבח של אזרחים, העמידו אותם שורות-שורות, שבעה אנשים, שמונה אנשים, שישה אנשים, וירו בהם </w:t>
      </w:r>
      <w:r w:rsidR="006F3026">
        <w:rPr>
          <w:rFonts w:hint="eastAsia"/>
          <w:rtl/>
          <w:lang w:eastAsia="he-IL"/>
        </w:rPr>
        <w:t>–</w:t>
      </w:r>
      <w:r w:rsidR="006F3026">
        <w:rPr>
          <w:rFonts w:hint="cs"/>
          <w:rtl/>
          <w:lang w:eastAsia="he-IL"/>
        </w:rPr>
        <w:t xml:space="preserve"> </w:t>
      </w:r>
      <w:r>
        <w:rPr>
          <w:rFonts w:hint="cs"/>
          <w:rtl/>
          <w:lang w:eastAsia="he-IL"/>
        </w:rPr>
        <w:t xml:space="preserve">למה שהמדינה לא תכיר? למה? למה שהמדינה לא תכיר? אתם לא מתביישים? דווקא היהודים, אתם לא מתביישים? למה לא להכיר בטבח הנורא הזה? </w:t>
      </w:r>
    </w:p>
    <w:p w:rsidR="00D82E45" w:rsidRDefault="00D82E45" w:rsidP="00741549">
      <w:pPr>
        <w:rPr>
          <w:rtl/>
          <w:lang w:eastAsia="he-IL"/>
        </w:rPr>
      </w:pPr>
    </w:p>
    <w:p w:rsidR="00D82E45" w:rsidRDefault="00D82E45" w:rsidP="00741549">
      <w:pPr>
        <w:rPr>
          <w:rtl/>
          <w:lang w:eastAsia="he-IL"/>
        </w:rPr>
      </w:pPr>
      <w:r>
        <w:rPr>
          <w:rFonts w:hint="cs"/>
          <w:rtl/>
          <w:lang w:eastAsia="he-IL"/>
        </w:rPr>
        <w:t>את יודע</w:t>
      </w:r>
      <w:bookmarkStart w:id="6270" w:name="_ETM_Q20_525000"/>
      <w:bookmarkEnd w:id="6270"/>
      <w:r>
        <w:rPr>
          <w:rFonts w:hint="cs"/>
          <w:rtl/>
          <w:lang w:eastAsia="he-IL"/>
        </w:rPr>
        <w:t xml:space="preserve">ת מה, עאידה, אנחנו מביאים את זה פעם בשנה בסוף </w:t>
      </w:r>
      <w:bookmarkStart w:id="6271" w:name="_ETM_Q20_532000"/>
      <w:bookmarkEnd w:id="6271"/>
      <w:r>
        <w:rPr>
          <w:rFonts w:hint="cs"/>
          <w:rtl/>
          <w:lang w:eastAsia="he-IL"/>
        </w:rPr>
        <w:t xml:space="preserve">חודש אוקטובר? אנחנו נביא את זה עוד כמה חודשים, ועוד כמה חודשים, עד שיכירו בטבח הנורא הזה. תודה רבה. </w:t>
      </w:r>
    </w:p>
    <w:p w:rsidR="00D82E45" w:rsidRDefault="00D82E45" w:rsidP="00741549">
      <w:pPr>
        <w:rPr>
          <w:rtl/>
          <w:lang w:eastAsia="he-IL"/>
        </w:rPr>
      </w:pPr>
    </w:p>
    <w:p w:rsidR="00D82E45" w:rsidRDefault="00D82E45" w:rsidP="00741549">
      <w:pPr>
        <w:pStyle w:val="af6"/>
        <w:rPr>
          <w:rtl/>
        </w:rPr>
      </w:pPr>
      <w:r w:rsidRPr="005B126A">
        <w:rPr>
          <w:rStyle w:val="TagStyle"/>
          <w:rtl/>
        </w:rPr>
        <w:t xml:space="preserve"> &lt;&lt; יור &gt;&gt;</w:t>
      </w:r>
      <w:r w:rsidRPr="00F64C25">
        <w:rPr>
          <w:rStyle w:val="TagStyle"/>
          <w:rtl/>
        </w:rPr>
        <w:t xml:space="preserve"> </w:t>
      </w:r>
      <w:r>
        <w:rPr>
          <w:rtl/>
        </w:rPr>
        <w:t>היו"ר איתן גינזבורג:</w:t>
      </w:r>
      <w:r w:rsidRPr="00F64C25">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לחבר הכנסת איימן </w:t>
      </w:r>
      <w:bookmarkStart w:id="6272" w:name="_ETM_Q20_542000"/>
      <w:bookmarkEnd w:id="6272"/>
      <w:r>
        <w:rPr>
          <w:rFonts w:hint="cs"/>
          <w:rtl/>
          <w:lang w:eastAsia="he-IL"/>
        </w:rPr>
        <w:t xml:space="preserve">עודה. אני רק רוצה לומר לך, אדוני, אם הזכרת את </w:t>
      </w:r>
      <w:bookmarkStart w:id="6273" w:name="_ETM_Q20_548000"/>
      <w:bookmarkEnd w:id="6273"/>
      <w:r>
        <w:rPr>
          <w:rFonts w:hint="cs"/>
          <w:rtl/>
          <w:lang w:eastAsia="he-IL"/>
        </w:rPr>
        <w:t xml:space="preserve">ההכחשה. לא נראה לי שהייתה הכחשה. כשראש הממשלה אומר את הדברים מעל דוכן הכנסת </w:t>
      </w:r>
      <w:r w:rsidR="00175011">
        <w:rPr>
          <w:rFonts w:hint="cs"/>
          <w:rtl/>
          <w:lang w:eastAsia="he-IL"/>
        </w:rPr>
        <w:t>– –</w:t>
      </w:r>
      <w:r>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bookmarkStart w:id="6274" w:name="ET_interruption_5763_11"/>
      <w:r w:rsidRPr="005B126A">
        <w:rPr>
          <w:rStyle w:val="TagStyle"/>
          <w:rtl/>
        </w:rPr>
        <w:t xml:space="preserve"> &lt;&lt; קריאה &gt;&gt;</w:t>
      </w:r>
      <w:r w:rsidRPr="005350D7">
        <w:rPr>
          <w:rStyle w:val="TagStyle"/>
          <w:rtl/>
        </w:rPr>
        <w:t xml:space="preserve"> </w:t>
      </w:r>
      <w:r>
        <w:rPr>
          <w:rtl/>
        </w:rPr>
        <w:t>משה ארבל (ש"ס):</w:t>
      </w:r>
      <w:r w:rsidRPr="005350D7">
        <w:rPr>
          <w:rStyle w:val="TagStyle"/>
          <w:rtl/>
        </w:rPr>
        <w:t xml:space="preserve"> </w:t>
      </w:r>
      <w:r w:rsidRPr="005B126A">
        <w:rPr>
          <w:rStyle w:val="TagStyle"/>
          <w:rtl/>
        </w:rPr>
        <w:t>&lt;&lt; קריאה &gt;&gt;</w:t>
      </w:r>
      <w:r>
        <w:rPr>
          <w:rtl/>
        </w:rPr>
        <w:t xml:space="preserve"> </w:t>
      </w:r>
      <w:bookmarkEnd w:id="6274"/>
    </w:p>
    <w:p w:rsidR="00D82E45" w:rsidRDefault="00D82E45" w:rsidP="00175011">
      <w:pPr>
        <w:rPr>
          <w:rtl/>
        </w:rPr>
      </w:pPr>
    </w:p>
    <w:p w:rsidR="00D82E45" w:rsidRDefault="00D82E45" w:rsidP="00741549">
      <w:pPr>
        <w:rPr>
          <w:rtl/>
        </w:rPr>
      </w:pPr>
      <w:r>
        <w:rPr>
          <w:rFonts w:hint="cs"/>
          <w:rtl/>
        </w:rPr>
        <w:t xml:space="preserve">הצבעת נגד </w:t>
      </w:r>
      <w:r w:rsidR="00175011">
        <w:rPr>
          <w:rFonts w:hint="cs"/>
          <w:rtl/>
        </w:rPr>
        <w:t>– – –</w:t>
      </w:r>
      <w:r>
        <w:rPr>
          <w:rFonts w:hint="cs"/>
          <w:rtl/>
        </w:rPr>
        <w:t xml:space="preserve"> אל תדבר </w:t>
      </w:r>
      <w:r w:rsidR="00175011">
        <w:rPr>
          <w:rFonts w:hint="cs"/>
          <w:rtl/>
        </w:rPr>
        <w:t>– – –</w:t>
      </w:r>
      <w:r>
        <w:rPr>
          <w:rFonts w:hint="cs"/>
          <w:rtl/>
        </w:rPr>
        <w:t xml:space="preserve"> </w:t>
      </w:r>
      <w:bookmarkStart w:id="6275" w:name="_ETM_Q20_559000"/>
      <w:bookmarkEnd w:id="6275"/>
    </w:p>
    <w:p w:rsidR="00D82E45" w:rsidRDefault="00D82E45" w:rsidP="00741549">
      <w:pPr>
        <w:rPr>
          <w:rtl/>
          <w:lang w:eastAsia="he-IL"/>
        </w:rPr>
      </w:pPr>
    </w:p>
    <w:p w:rsidR="00D82E45" w:rsidRDefault="00D82E45" w:rsidP="00741549">
      <w:pPr>
        <w:pStyle w:val="af6"/>
        <w:rPr>
          <w:rtl/>
        </w:rPr>
      </w:pPr>
      <w:r w:rsidRPr="005B126A">
        <w:rPr>
          <w:rStyle w:val="TagStyle"/>
          <w:rtl/>
        </w:rPr>
        <w:t xml:space="preserve"> &lt;&lt; יור &gt;&gt;</w:t>
      </w:r>
      <w:r w:rsidRPr="00F64C25">
        <w:rPr>
          <w:rStyle w:val="TagStyle"/>
          <w:rtl/>
        </w:rPr>
        <w:t xml:space="preserve"> </w:t>
      </w:r>
      <w:r>
        <w:rPr>
          <w:rtl/>
        </w:rPr>
        <w:t>היו"ר איתן גינזבורג:</w:t>
      </w:r>
      <w:r w:rsidRPr="00F64C25">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Pr="005350D7" w:rsidRDefault="00175011" w:rsidP="00741549">
      <w:pPr>
        <w:rPr>
          <w:rtl/>
          <w:lang w:eastAsia="he-IL"/>
        </w:rPr>
      </w:pPr>
      <w:bookmarkStart w:id="6276" w:name="_ETM_Q20_556000"/>
      <w:bookmarkEnd w:id="6276"/>
      <w:r>
        <w:rPr>
          <w:rFonts w:hint="cs"/>
          <w:rtl/>
          <w:lang w:eastAsia="he-IL"/>
        </w:rPr>
        <w:t>– –</w:t>
      </w:r>
      <w:r w:rsidR="00D82E45">
        <w:rPr>
          <w:rFonts w:hint="cs"/>
          <w:rtl/>
          <w:lang w:eastAsia="he-IL"/>
        </w:rPr>
        <w:t xml:space="preserve"> כשהכנסת מכבדת בדקת דומייה את הקורבנות של </w:t>
      </w:r>
      <w:bookmarkStart w:id="6277" w:name="_ETM_Q20_563000"/>
      <w:bookmarkEnd w:id="6277"/>
      <w:r w:rsidR="00D82E45">
        <w:rPr>
          <w:rFonts w:hint="cs"/>
          <w:rtl/>
          <w:lang w:eastAsia="he-IL"/>
        </w:rPr>
        <w:t xml:space="preserve">אותו הטבח, אי-אפשר לומר שמדינת ישראל הכחישה ומתכחשת לטבח. </w:t>
      </w:r>
    </w:p>
    <w:p w:rsidR="00D82E45" w:rsidRDefault="00D82E45" w:rsidP="00741549">
      <w:pPr>
        <w:rPr>
          <w:rtl/>
          <w:lang w:eastAsia="he-IL"/>
        </w:rPr>
      </w:pPr>
    </w:p>
    <w:p w:rsidR="00D82E45" w:rsidRDefault="00D82E45" w:rsidP="00741549">
      <w:pPr>
        <w:pStyle w:val="af5"/>
        <w:rPr>
          <w:rtl/>
        </w:rPr>
      </w:pPr>
      <w:bookmarkStart w:id="6278" w:name="ET_interruption_5785_12"/>
      <w:r w:rsidRPr="005B126A">
        <w:rPr>
          <w:rStyle w:val="TagStyle"/>
          <w:rtl/>
        </w:rPr>
        <w:t xml:space="preserve"> &lt;&lt; קריאה &gt;&gt;</w:t>
      </w:r>
      <w:r w:rsidRPr="005350D7">
        <w:rPr>
          <w:rStyle w:val="TagStyle"/>
          <w:rtl/>
        </w:rPr>
        <w:t xml:space="preserve"> </w:t>
      </w:r>
      <w:r>
        <w:rPr>
          <w:rtl/>
        </w:rPr>
        <w:t>עופר כסיף (הרשימה המשותפת):</w:t>
      </w:r>
      <w:r w:rsidRPr="005350D7">
        <w:rPr>
          <w:rStyle w:val="TagStyle"/>
          <w:rtl/>
        </w:rPr>
        <w:t xml:space="preserve"> </w:t>
      </w:r>
      <w:r w:rsidRPr="005B126A">
        <w:rPr>
          <w:rStyle w:val="TagStyle"/>
          <w:rtl/>
        </w:rPr>
        <w:t>&lt;&lt; קריאה &gt;&gt;</w:t>
      </w:r>
      <w:r>
        <w:rPr>
          <w:rtl/>
        </w:rPr>
        <w:t xml:space="preserve"> </w:t>
      </w:r>
      <w:bookmarkEnd w:id="6278"/>
    </w:p>
    <w:p w:rsidR="00D82E45" w:rsidRDefault="00D82E45" w:rsidP="00175011">
      <w:pPr>
        <w:rPr>
          <w:rtl/>
          <w:lang w:eastAsia="he-IL"/>
        </w:rPr>
      </w:pPr>
    </w:p>
    <w:p w:rsidR="00D82E45" w:rsidRDefault="00D82E45" w:rsidP="00741549">
      <w:pPr>
        <w:rPr>
          <w:rtl/>
          <w:lang w:eastAsia="he-IL"/>
        </w:rPr>
      </w:pPr>
      <w:bookmarkStart w:id="6279" w:name="_ETM_Q20_565000"/>
      <w:bookmarkEnd w:id="6279"/>
      <w:r>
        <w:rPr>
          <w:rFonts w:hint="cs"/>
          <w:rtl/>
          <w:lang w:eastAsia="he-IL"/>
        </w:rPr>
        <w:t xml:space="preserve">שתהיה הכרה פורמלית. כשמצביעים נגד, זו הכחשה. אל תכחיש את ההכחשה. אל תעשה מעצמך </w:t>
      </w:r>
      <w:bookmarkStart w:id="6280" w:name="_ETM_Q20_575000"/>
      <w:bookmarkEnd w:id="6280"/>
      <w:r>
        <w:rPr>
          <w:rFonts w:hint="cs"/>
          <w:rtl/>
          <w:lang w:eastAsia="he-IL"/>
        </w:rPr>
        <w:t xml:space="preserve">צחוק </w:t>
      </w:r>
      <w:r w:rsidR="00175011">
        <w:rPr>
          <w:rFonts w:hint="cs"/>
          <w:rtl/>
          <w:lang w:eastAsia="he-IL"/>
        </w:rPr>
        <w:t>– – –</w:t>
      </w:r>
    </w:p>
    <w:p w:rsidR="00D82E45" w:rsidRPr="005350D7" w:rsidRDefault="00D82E45" w:rsidP="00741549">
      <w:pPr>
        <w:rPr>
          <w:rtl/>
          <w:lang w:eastAsia="he-IL"/>
        </w:rPr>
      </w:pPr>
      <w:bookmarkStart w:id="6281" w:name="_ETM_Q20_568000"/>
      <w:bookmarkEnd w:id="6281"/>
    </w:p>
    <w:p w:rsidR="00D82E45" w:rsidRDefault="00D82E45" w:rsidP="00741549">
      <w:pPr>
        <w:pStyle w:val="af6"/>
        <w:rPr>
          <w:rtl/>
        </w:rPr>
      </w:pPr>
      <w:bookmarkStart w:id="6282" w:name="ET_yor_6244_13"/>
      <w:r w:rsidRPr="005B126A">
        <w:rPr>
          <w:rStyle w:val="TagStyle"/>
          <w:rtl/>
        </w:rPr>
        <w:t xml:space="preserve"> &lt;&lt; יור &gt;&gt;</w:t>
      </w:r>
      <w:r w:rsidRPr="005350D7">
        <w:rPr>
          <w:rStyle w:val="TagStyle"/>
          <w:rtl/>
        </w:rPr>
        <w:t xml:space="preserve"> </w:t>
      </w:r>
      <w:r>
        <w:rPr>
          <w:rtl/>
        </w:rPr>
        <w:t>היו"ר איתן גינזבורג:</w:t>
      </w:r>
      <w:r w:rsidRPr="005350D7">
        <w:rPr>
          <w:rStyle w:val="TagStyle"/>
          <w:rtl/>
        </w:rPr>
        <w:t xml:space="preserve"> </w:t>
      </w:r>
      <w:r w:rsidRPr="005B126A">
        <w:rPr>
          <w:rStyle w:val="TagStyle"/>
          <w:rtl/>
        </w:rPr>
        <w:t>&lt;&lt; יור &gt;&gt;</w:t>
      </w:r>
      <w:r>
        <w:rPr>
          <w:rtl/>
        </w:rPr>
        <w:t xml:space="preserve"> </w:t>
      </w:r>
      <w:bookmarkEnd w:id="628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אל תתווכח עם ההיסטוריה. </w:t>
      </w:r>
    </w:p>
    <w:p w:rsidR="00D82E45" w:rsidRDefault="00D82E45" w:rsidP="00741549">
      <w:pPr>
        <w:rPr>
          <w:rtl/>
          <w:lang w:eastAsia="he-IL"/>
        </w:rPr>
      </w:pPr>
    </w:p>
    <w:p w:rsidR="00D82E45" w:rsidRDefault="00D82E45" w:rsidP="00741549">
      <w:pPr>
        <w:pStyle w:val="af5"/>
        <w:rPr>
          <w:rtl/>
        </w:rPr>
      </w:pPr>
      <w:bookmarkStart w:id="6283" w:name="_ETM_Q20_577000"/>
      <w:bookmarkStart w:id="6284" w:name="ET_interruption_5850_14"/>
      <w:bookmarkEnd w:id="6283"/>
      <w:r w:rsidRPr="005B126A">
        <w:rPr>
          <w:rStyle w:val="TagStyle"/>
          <w:rtl/>
        </w:rPr>
        <w:t xml:space="preserve"> &lt;&lt; קריאה &gt;&gt;</w:t>
      </w:r>
      <w:r w:rsidRPr="005350D7">
        <w:rPr>
          <w:rStyle w:val="TagStyle"/>
          <w:rtl/>
        </w:rPr>
        <w:t xml:space="preserve"> </w:t>
      </w:r>
      <w:r>
        <w:rPr>
          <w:rtl/>
        </w:rPr>
        <w:t>סמי אבו שחאדה (הרשימה המשותפת):</w:t>
      </w:r>
      <w:r w:rsidRPr="005350D7">
        <w:rPr>
          <w:rStyle w:val="TagStyle"/>
          <w:rtl/>
        </w:rPr>
        <w:t xml:space="preserve"> </w:t>
      </w:r>
      <w:r w:rsidRPr="005B126A">
        <w:rPr>
          <w:rStyle w:val="TagStyle"/>
          <w:rtl/>
        </w:rPr>
        <w:t>&lt;&lt; קריאה &gt;&gt;</w:t>
      </w:r>
      <w:r>
        <w:rPr>
          <w:rtl/>
        </w:rPr>
        <w:t xml:space="preserve"> </w:t>
      </w:r>
      <w:bookmarkEnd w:id="628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אדוני היושב-ראש, אתה צודק </w:t>
      </w:r>
      <w:r w:rsidR="00175011">
        <w:rPr>
          <w:rFonts w:hint="cs"/>
          <w:rtl/>
          <w:lang w:eastAsia="he-IL"/>
        </w:rPr>
        <w:t>– – –</w:t>
      </w:r>
      <w:r>
        <w:rPr>
          <w:rFonts w:hint="cs"/>
          <w:rtl/>
          <w:lang w:eastAsia="he-IL"/>
        </w:rPr>
        <w:t xml:space="preserve"> שהממשלה מכחישה, אבל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5B126A">
        <w:rPr>
          <w:rStyle w:val="TagStyle"/>
          <w:rtl/>
        </w:rPr>
        <w:t xml:space="preserve"> &lt;&lt; יור &gt;&gt;</w:t>
      </w:r>
      <w:r w:rsidRPr="00F64C25">
        <w:rPr>
          <w:rStyle w:val="TagStyle"/>
          <w:rtl/>
        </w:rPr>
        <w:t xml:space="preserve"> </w:t>
      </w:r>
      <w:r>
        <w:rPr>
          <w:rtl/>
        </w:rPr>
        <w:t>היו"ר איתן גינזבורג:</w:t>
      </w:r>
      <w:r w:rsidRPr="00F64C25">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המדינה לא הכחישה, הכנסת הזאת עמדה דקת דומייה, </w:t>
      </w:r>
      <w:bookmarkStart w:id="6285" w:name="_ETM_Q20_591000"/>
      <w:bookmarkEnd w:id="6285"/>
      <w:r>
        <w:rPr>
          <w:rFonts w:hint="cs"/>
          <w:rtl/>
          <w:lang w:eastAsia="he-IL"/>
        </w:rPr>
        <w:t xml:space="preserve">ראש הממשלה אמר את דבריו באופן נחרץ, ואמירה </w:t>
      </w:r>
      <w:bookmarkStart w:id="6286" w:name="_ETM_Q20_594000"/>
      <w:bookmarkEnd w:id="6286"/>
      <w:r>
        <w:rPr>
          <w:rFonts w:hint="cs"/>
          <w:rtl/>
          <w:lang w:eastAsia="he-IL"/>
        </w:rPr>
        <w:t xml:space="preserve">כאילו מישהו מכחיש את הטבח היא שקר גס. </w:t>
      </w:r>
    </w:p>
    <w:p w:rsidR="00D82E45" w:rsidRDefault="00D82E45" w:rsidP="00741549">
      <w:pPr>
        <w:rPr>
          <w:rtl/>
          <w:lang w:eastAsia="he-IL"/>
        </w:rPr>
      </w:pPr>
    </w:p>
    <w:p w:rsidR="00D82E45" w:rsidRDefault="00D82E45" w:rsidP="00741549">
      <w:pPr>
        <w:pStyle w:val="af5"/>
        <w:rPr>
          <w:rtl/>
        </w:rPr>
      </w:pPr>
      <w:bookmarkStart w:id="6287" w:name="ET_interruption_5850_15"/>
      <w:r w:rsidRPr="005B126A">
        <w:rPr>
          <w:rStyle w:val="TagStyle"/>
          <w:rtl/>
        </w:rPr>
        <w:t xml:space="preserve"> &lt;&lt; קריאה &gt;&gt;</w:t>
      </w:r>
      <w:r w:rsidRPr="005350D7">
        <w:rPr>
          <w:rStyle w:val="TagStyle"/>
          <w:rtl/>
        </w:rPr>
        <w:t xml:space="preserve"> </w:t>
      </w:r>
      <w:r>
        <w:rPr>
          <w:rtl/>
        </w:rPr>
        <w:t>סמי אבו שחאדה (הרשימה המשותפת):</w:t>
      </w:r>
      <w:r w:rsidRPr="005350D7">
        <w:rPr>
          <w:rStyle w:val="TagStyle"/>
          <w:rtl/>
        </w:rPr>
        <w:t xml:space="preserve"> </w:t>
      </w:r>
      <w:r w:rsidRPr="005B126A">
        <w:rPr>
          <w:rStyle w:val="TagStyle"/>
          <w:rtl/>
        </w:rPr>
        <w:t>&lt;&lt; קריאה &gt;&gt;</w:t>
      </w:r>
      <w:r>
        <w:rPr>
          <w:rtl/>
        </w:rPr>
        <w:t xml:space="preserve"> </w:t>
      </w:r>
      <w:bookmarkEnd w:id="6287"/>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bookmarkStart w:id="6288" w:name="ET_interruption_5785_16"/>
      <w:r w:rsidRPr="005B126A">
        <w:rPr>
          <w:rStyle w:val="TagStyle"/>
          <w:rtl/>
        </w:rPr>
        <w:t xml:space="preserve"> &lt;&lt; קריאה &gt;&gt;</w:t>
      </w:r>
      <w:r w:rsidRPr="005350D7">
        <w:rPr>
          <w:rStyle w:val="TagStyle"/>
          <w:rtl/>
        </w:rPr>
        <w:t xml:space="preserve"> </w:t>
      </w:r>
      <w:r>
        <w:rPr>
          <w:rtl/>
        </w:rPr>
        <w:t>עופר כסיף (הרשימה המשותפת):</w:t>
      </w:r>
      <w:r w:rsidRPr="005350D7">
        <w:rPr>
          <w:rStyle w:val="TagStyle"/>
          <w:rtl/>
        </w:rPr>
        <w:t xml:space="preserve"> </w:t>
      </w:r>
      <w:r w:rsidRPr="005B126A">
        <w:rPr>
          <w:rStyle w:val="TagStyle"/>
          <w:rtl/>
        </w:rPr>
        <w:t>&lt;&lt; קריאה &gt;&gt;</w:t>
      </w:r>
      <w:r>
        <w:rPr>
          <w:rtl/>
        </w:rPr>
        <w:t xml:space="preserve"> </w:t>
      </w:r>
      <w:bookmarkEnd w:id="6288"/>
    </w:p>
    <w:p w:rsidR="00D82E45" w:rsidRDefault="00D82E45" w:rsidP="00175011">
      <w:pPr>
        <w:rPr>
          <w:rtl/>
          <w:lang w:eastAsia="he-IL"/>
        </w:rPr>
      </w:pPr>
    </w:p>
    <w:p w:rsidR="00D82E45" w:rsidRDefault="00D82E45" w:rsidP="00741549">
      <w:pPr>
        <w:rPr>
          <w:rtl/>
          <w:lang w:eastAsia="he-IL"/>
        </w:rPr>
      </w:pPr>
      <w:bookmarkStart w:id="6289" w:name="_ETM_Q20_597000"/>
      <w:bookmarkStart w:id="6290" w:name="_ETM_Q20_598000"/>
      <w:bookmarkEnd w:id="6289"/>
      <w:bookmarkEnd w:id="6290"/>
      <w:r>
        <w:rPr>
          <w:rFonts w:hint="cs"/>
          <w:rtl/>
          <w:lang w:eastAsia="he-IL"/>
        </w:rPr>
        <w:t xml:space="preserve">כל </w:t>
      </w:r>
      <w:bookmarkStart w:id="6291" w:name="_ETM_Q20_600000"/>
      <w:bookmarkEnd w:id="6291"/>
      <w:r>
        <w:rPr>
          <w:rFonts w:hint="cs"/>
          <w:rtl/>
          <w:lang w:eastAsia="he-IL"/>
        </w:rPr>
        <w:t xml:space="preserve">עוד לא תכניס דה פקטו, לא יעזור לך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bookmarkStart w:id="6292" w:name="ET_interruption_5850_17"/>
      <w:r w:rsidRPr="005B126A">
        <w:rPr>
          <w:rStyle w:val="TagStyle"/>
          <w:rtl/>
        </w:rPr>
        <w:t xml:space="preserve"> &lt;&lt; קריאה &gt;&gt;</w:t>
      </w:r>
      <w:r w:rsidRPr="005350D7">
        <w:rPr>
          <w:rStyle w:val="TagStyle"/>
          <w:rtl/>
        </w:rPr>
        <w:t xml:space="preserve"> </w:t>
      </w:r>
      <w:r>
        <w:rPr>
          <w:rtl/>
        </w:rPr>
        <w:t>סמי אבו שחאדה (הרשימה המשותפת):</w:t>
      </w:r>
      <w:r w:rsidRPr="005350D7">
        <w:rPr>
          <w:rStyle w:val="TagStyle"/>
          <w:rtl/>
        </w:rPr>
        <w:t xml:space="preserve"> </w:t>
      </w:r>
      <w:r w:rsidRPr="005B126A">
        <w:rPr>
          <w:rStyle w:val="TagStyle"/>
          <w:rtl/>
        </w:rPr>
        <w:t>&lt;&lt; קריאה &gt;&gt;</w:t>
      </w:r>
      <w:r>
        <w:rPr>
          <w:rtl/>
        </w:rPr>
        <w:t xml:space="preserve"> </w:t>
      </w:r>
      <w:bookmarkEnd w:id="6292"/>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לא יעזור </w:t>
      </w:r>
      <w:bookmarkStart w:id="6293" w:name="_ETM_Q20_603000"/>
      <w:bookmarkEnd w:id="6293"/>
      <w:r w:rsidR="00D82E45">
        <w:rPr>
          <w:rFonts w:hint="cs"/>
          <w:rtl/>
          <w:lang w:eastAsia="he-IL"/>
        </w:rPr>
        <w:t xml:space="preserve">לכם, לאט-לאט </w:t>
      </w: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5B126A">
        <w:rPr>
          <w:rStyle w:val="TagStyle"/>
          <w:rtl/>
        </w:rPr>
        <w:t xml:space="preserve"> &lt;&lt; יור &gt;&gt;</w:t>
      </w:r>
      <w:r w:rsidRPr="005350D7">
        <w:rPr>
          <w:rStyle w:val="TagStyle"/>
          <w:rtl/>
        </w:rPr>
        <w:t xml:space="preserve"> </w:t>
      </w:r>
      <w:r>
        <w:rPr>
          <w:rtl/>
        </w:rPr>
        <w:t>היו"ר איתן גינזבורג:</w:t>
      </w:r>
      <w:r w:rsidRPr="005350D7">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חברים. </w:t>
      </w:r>
    </w:p>
    <w:p w:rsidR="00D82E45" w:rsidRDefault="00D82E45" w:rsidP="00741549">
      <w:pPr>
        <w:rPr>
          <w:rtl/>
          <w:lang w:eastAsia="he-IL"/>
        </w:rPr>
      </w:pPr>
      <w:bookmarkStart w:id="6294" w:name="_ETM_Q20_605000"/>
      <w:bookmarkEnd w:id="6294"/>
    </w:p>
    <w:p w:rsidR="00D82E45" w:rsidRDefault="00D82E45" w:rsidP="00741549">
      <w:pPr>
        <w:pStyle w:val="af5"/>
        <w:rPr>
          <w:rtl/>
        </w:rPr>
      </w:pPr>
      <w:bookmarkStart w:id="6295" w:name="_ETM_Q20_606000"/>
      <w:bookmarkStart w:id="6296" w:name="ET_interruption_5785_19"/>
      <w:bookmarkEnd w:id="6295"/>
      <w:r w:rsidRPr="005B126A">
        <w:rPr>
          <w:rStyle w:val="TagStyle"/>
          <w:rtl/>
        </w:rPr>
        <w:t xml:space="preserve"> &lt;&lt; קריאה &gt;&gt;</w:t>
      </w:r>
      <w:r w:rsidRPr="005350D7">
        <w:rPr>
          <w:rStyle w:val="TagStyle"/>
          <w:rtl/>
        </w:rPr>
        <w:t xml:space="preserve"> </w:t>
      </w:r>
      <w:r>
        <w:rPr>
          <w:rtl/>
        </w:rPr>
        <w:t>עופר כסיף (הרשימה המשותפת):</w:t>
      </w:r>
      <w:r w:rsidRPr="005350D7">
        <w:rPr>
          <w:rStyle w:val="TagStyle"/>
          <w:rtl/>
        </w:rPr>
        <w:t xml:space="preserve"> </w:t>
      </w:r>
      <w:r w:rsidRPr="005B126A">
        <w:rPr>
          <w:rStyle w:val="TagStyle"/>
          <w:rtl/>
        </w:rPr>
        <w:t>&lt;&lt; קריאה &gt;&gt;</w:t>
      </w:r>
      <w:r>
        <w:rPr>
          <w:rtl/>
        </w:rPr>
        <w:t xml:space="preserve"> </w:t>
      </w:r>
      <w:bookmarkEnd w:id="6296"/>
    </w:p>
    <w:p w:rsidR="00D82E45" w:rsidRDefault="00D82E45" w:rsidP="00175011">
      <w:pPr>
        <w:rPr>
          <w:rtl/>
          <w:lang w:eastAsia="he-IL"/>
        </w:rPr>
      </w:pPr>
    </w:p>
    <w:p w:rsidR="00D82E45" w:rsidRDefault="00D82E45" w:rsidP="00741549">
      <w:pPr>
        <w:rPr>
          <w:rtl/>
          <w:lang w:eastAsia="he-IL"/>
        </w:rPr>
      </w:pPr>
      <w:r>
        <w:rPr>
          <w:rFonts w:hint="cs"/>
          <w:rtl/>
          <w:lang w:eastAsia="he-IL"/>
        </w:rPr>
        <w:t>מי שמצביע נגד</w:t>
      </w:r>
      <w:bookmarkStart w:id="6297" w:name="_ETM_Q20_608000"/>
      <w:bookmarkEnd w:id="6297"/>
      <w:r>
        <w:rPr>
          <w:rFonts w:hint="cs"/>
          <w:rtl/>
          <w:lang w:eastAsia="he-IL"/>
        </w:rPr>
        <w:t xml:space="preserve">, מכחיש </w:t>
      </w:r>
      <w:r w:rsidR="00175011">
        <w:rPr>
          <w:rFonts w:hint="cs"/>
          <w:rtl/>
          <w:lang w:eastAsia="he-IL"/>
        </w:rPr>
        <w:t>– – –</w:t>
      </w:r>
      <w:r>
        <w:rPr>
          <w:rFonts w:hint="cs"/>
          <w:rtl/>
          <w:lang w:eastAsia="he-IL"/>
        </w:rPr>
        <w:t xml:space="preserve"> אי-אפשר </w:t>
      </w:r>
      <w:r w:rsidR="00175011">
        <w:rPr>
          <w:rFonts w:hint="cs"/>
          <w:rtl/>
          <w:lang w:eastAsia="he-IL"/>
        </w:rPr>
        <w:t>– – –</w:t>
      </w:r>
    </w:p>
    <w:p w:rsidR="00D82E45" w:rsidRDefault="00D82E45" w:rsidP="00741549">
      <w:pPr>
        <w:rPr>
          <w:rtl/>
          <w:lang w:eastAsia="he-IL"/>
        </w:rPr>
      </w:pPr>
    </w:p>
    <w:p w:rsidR="00D82E45" w:rsidRDefault="00D82E45" w:rsidP="00741549">
      <w:pPr>
        <w:pStyle w:val="af6"/>
        <w:rPr>
          <w:rtl/>
        </w:rPr>
      </w:pPr>
      <w:bookmarkStart w:id="6298" w:name="_ETM_Q20_613000"/>
      <w:bookmarkEnd w:id="6298"/>
      <w:r w:rsidRPr="005B126A">
        <w:rPr>
          <w:rStyle w:val="TagStyle"/>
          <w:rtl/>
        </w:rPr>
        <w:t xml:space="preserve"> &lt;&lt; יור &gt;&gt;</w:t>
      </w:r>
      <w:r w:rsidRPr="00C770A8">
        <w:rPr>
          <w:rStyle w:val="TagStyle"/>
          <w:rtl/>
        </w:rPr>
        <w:t xml:space="preserve"> </w:t>
      </w:r>
      <w:r>
        <w:rPr>
          <w:rtl/>
        </w:rPr>
        <w:t>היו"ר איתן גינזבורג:</w:t>
      </w:r>
      <w:r w:rsidRPr="00C770A8">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Default="00D82E45" w:rsidP="00175011">
      <w:pPr>
        <w:rPr>
          <w:rtl/>
          <w:lang w:eastAsia="he-IL"/>
        </w:rPr>
      </w:pPr>
      <w:r>
        <w:rPr>
          <w:rFonts w:hint="cs"/>
          <w:rtl/>
          <w:lang w:eastAsia="he-IL"/>
        </w:rPr>
        <w:t xml:space="preserve">תודה רבה. יש הבדל בין הצבעה נגד לבין הכחשת האירוע. </w:t>
      </w:r>
    </w:p>
    <w:p w:rsidR="00D82E45" w:rsidRDefault="00D82E45" w:rsidP="00741549">
      <w:pPr>
        <w:rPr>
          <w:rtl/>
          <w:lang w:eastAsia="he-IL"/>
        </w:rPr>
      </w:pPr>
    </w:p>
    <w:p w:rsidR="00D82E45" w:rsidRDefault="00D82E45" w:rsidP="00741549">
      <w:pPr>
        <w:pStyle w:val="af5"/>
        <w:rPr>
          <w:rtl/>
        </w:rPr>
      </w:pPr>
      <w:bookmarkStart w:id="6299" w:name="_ETM_Q20_617000"/>
      <w:bookmarkEnd w:id="6299"/>
      <w:r w:rsidRPr="005B126A">
        <w:rPr>
          <w:rStyle w:val="TagStyle"/>
          <w:rtl/>
        </w:rPr>
        <w:t xml:space="preserve"> &lt;&lt; קריאה &gt;&gt;</w:t>
      </w:r>
      <w:r w:rsidRPr="00C770A8">
        <w:rPr>
          <w:rStyle w:val="TagStyle"/>
          <w:rtl/>
        </w:rPr>
        <w:t xml:space="preserve"> </w:t>
      </w:r>
      <w:r>
        <w:rPr>
          <w:rtl/>
        </w:rPr>
        <w:t>סמי אבו שחאדה (הרשימה המשותפת):</w:t>
      </w:r>
      <w:r w:rsidRPr="00C770A8">
        <w:rPr>
          <w:rStyle w:val="TagStyle"/>
          <w:rtl/>
        </w:rPr>
        <w:t xml:space="preserve"> </w:t>
      </w:r>
      <w:r w:rsidRPr="005B126A">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6300" w:name="_ETM_Q20_616000"/>
      <w:bookmarkEnd w:id="6300"/>
      <w:r>
        <w:rPr>
          <w:rFonts w:hint="cs"/>
          <w:rtl/>
          <w:lang w:eastAsia="he-IL"/>
        </w:rPr>
        <w:t xml:space="preserve">אתה טועה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5B126A">
        <w:rPr>
          <w:rStyle w:val="TagStyle"/>
          <w:rtl/>
        </w:rPr>
        <w:t xml:space="preserve"> &lt;&lt; יור &gt;&gt;</w:t>
      </w:r>
      <w:r w:rsidRPr="00C770A8">
        <w:rPr>
          <w:rStyle w:val="TagStyle"/>
          <w:rtl/>
        </w:rPr>
        <w:t xml:space="preserve"> </w:t>
      </w:r>
      <w:r>
        <w:rPr>
          <w:rtl/>
        </w:rPr>
        <w:t>היו"ר איתן גינזבורג:</w:t>
      </w:r>
      <w:r w:rsidRPr="00C770A8">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Default="00D82E45" w:rsidP="006F3026">
      <w:pPr>
        <w:rPr>
          <w:rtl/>
          <w:lang w:eastAsia="he-IL"/>
        </w:rPr>
      </w:pPr>
      <w:r>
        <w:rPr>
          <w:rFonts w:hint="cs"/>
          <w:rtl/>
          <w:lang w:eastAsia="he-IL"/>
        </w:rPr>
        <w:t xml:space="preserve">תודה רבה. תודה רבה. </w:t>
      </w:r>
      <w:bookmarkStart w:id="6301" w:name="_ETM_Q20_621000"/>
      <w:bookmarkEnd w:id="6301"/>
      <w:r>
        <w:rPr>
          <w:rFonts w:hint="cs"/>
          <w:rtl/>
          <w:lang w:eastAsia="he-IL"/>
        </w:rPr>
        <w:t>תודה רבה, חבר הכנסת אבו שחאדה.</w:t>
      </w:r>
    </w:p>
    <w:p w:rsidR="00D82E45" w:rsidRDefault="00D82E45" w:rsidP="00741549">
      <w:pPr>
        <w:rPr>
          <w:rtl/>
          <w:lang w:eastAsia="he-IL"/>
        </w:rPr>
      </w:pPr>
    </w:p>
    <w:p w:rsidR="00D82E45" w:rsidRDefault="00D82E45" w:rsidP="00741549">
      <w:pPr>
        <w:rPr>
          <w:rtl/>
          <w:lang w:eastAsia="he-IL"/>
        </w:rPr>
      </w:pPr>
    </w:p>
    <w:p w:rsidR="00D82E45" w:rsidRDefault="00D82E45" w:rsidP="00741549">
      <w:pPr>
        <w:pStyle w:val="a6"/>
        <w:rPr>
          <w:rtl/>
          <w:lang w:eastAsia="he-IL"/>
        </w:rPr>
      </w:pPr>
      <w:bookmarkStart w:id="6302" w:name="ET_subject_הודעה_אישית_של_שר_המשפט_23"/>
      <w:r w:rsidRPr="005B126A">
        <w:rPr>
          <w:rStyle w:val="TagStyle"/>
          <w:rtl/>
        </w:rPr>
        <w:t>&lt;&lt; נושא &gt;&gt;</w:t>
      </w:r>
      <w:r w:rsidRPr="00C770A8">
        <w:rPr>
          <w:rStyle w:val="TagStyle"/>
          <w:rtl/>
        </w:rPr>
        <w:t xml:space="preserve"> </w:t>
      </w:r>
      <w:bookmarkStart w:id="6303" w:name="_Toc86261042"/>
      <w:bookmarkStart w:id="6304" w:name="_Toc86269756"/>
      <w:bookmarkStart w:id="6305" w:name="_Toc100218520"/>
      <w:bookmarkStart w:id="6306" w:name="_Toc102045869"/>
      <w:bookmarkStart w:id="6307" w:name="_Toc102046097"/>
      <w:r>
        <w:rPr>
          <w:rtl/>
          <w:lang w:eastAsia="he-IL"/>
        </w:rPr>
        <w:t>הודעה אישית של שר המשפטים גדעון סער</w:t>
      </w:r>
      <w:bookmarkEnd w:id="6303"/>
      <w:bookmarkEnd w:id="6304"/>
      <w:bookmarkEnd w:id="6305"/>
      <w:bookmarkEnd w:id="6306"/>
      <w:bookmarkEnd w:id="6307"/>
      <w:r w:rsidRPr="00C770A8">
        <w:rPr>
          <w:rStyle w:val="TagStyle"/>
          <w:rtl/>
        </w:rPr>
        <w:t xml:space="preserve"> </w:t>
      </w:r>
      <w:r w:rsidRPr="005B126A">
        <w:rPr>
          <w:rStyle w:val="TagStyle"/>
          <w:rtl/>
        </w:rPr>
        <w:t>&lt;&lt; נושא &gt;&gt;</w:t>
      </w:r>
      <w:r>
        <w:rPr>
          <w:rtl/>
          <w:lang w:eastAsia="he-IL"/>
        </w:rPr>
        <w:t xml:space="preserve"> </w:t>
      </w:r>
      <w:bookmarkEnd w:id="6302"/>
    </w:p>
    <w:p w:rsidR="00D82E45" w:rsidRDefault="00D82E45" w:rsidP="00175011">
      <w:pPr>
        <w:rPr>
          <w:rtl/>
          <w:lang w:eastAsia="he-IL"/>
        </w:rPr>
      </w:pPr>
    </w:p>
    <w:p w:rsidR="00D82E45" w:rsidRDefault="00D82E45" w:rsidP="00741549">
      <w:pPr>
        <w:pStyle w:val="af6"/>
        <w:rPr>
          <w:rtl/>
        </w:rPr>
      </w:pPr>
      <w:r w:rsidRPr="005B126A">
        <w:rPr>
          <w:rStyle w:val="TagStyle"/>
          <w:rtl/>
        </w:rPr>
        <w:t xml:space="preserve"> &lt;&lt; יור &gt;&gt;</w:t>
      </w:r>
      <w:r w:rsidRPr="00C770A8">
        <w:rPr>
          <w:rStyle w:val="TagStyle"/>
          <w:rtl/>
        </w:rPr>
        <w:t xml:space="preserve"> </w:t>
      </w:r>
      <w:r>
        <w:rPr>
          <w:rtl/>
        </w:rPr>
        <w:t>היו"ר איתן גינזבורג:</w:t>
      </w:r>
      <w:r w:rsidRPr="00C770A8">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הודעה אישית לשר המשפטים, בבקשה.</w:t>
      </w:r>
    </w:p>
    <w:p w:rsidR="00D82E45" w:rsidRDefault="00D82E45" w:rsidP="00741549">
      <w:pPr>
        <w:rPr>
          <w:rtl/>
          <w:lang w:eastAsia="he-IL"/>
        </w:rPr>
      </w:pPr>
    </w:p>
    <w:p w:rsidR="00D82E45" w:rsidRDefault="00D82E45" w:rsidP="00741549">
      <w:pPr>
        <w:pStyle w:val="a4"/>
        <w:rPr>
          <w:rtl/>
        </w:rPr>
      </w:pPr>
      <w:bookmarkStart w:id="6308" w:name="_ETM_Q20_609000"/>
      <w:bookmarkStart w:id="6309" w:name="ET_speaker_6208_27"/>
      <w:bookmarkEnd w:id="6308"/>
      <w:r w:rsidRPr="005B126A">
        <w:rPr>
          <w:rStyle w:val="TagStyle"/>
          <w:rtl/>
        </w:rPr>
        <w:t xml:space="preserve"> &lt;&lt; דובר &gt;&gt;</w:t>
      </w:r>
      <w:r w:rsidRPr="00C770A8">
        <w:rPr>
          <w:rStyle w:val="TagStyle"/>
          <w:rtl/>
        </w:rPr>
        <w:t xml:space="preserve"> </w:t>
      </w:r>
      <w:bookmarkStart w:id="6310" w:name="_Toc86261043"/>
      <w:bookmarkStart w:id="6311" w:name="_Toc86269757"/>
      <w:bookmarkStart w:id="6312" w:name="_Toc100218521"/>
      <w:bookmarkStart w:id="6313" w:name="_Toc102045870"/>
      <w:bookmarkStart w:id="6314" w:name="_Toc102046098"/>
      <w:r>
        <w:rPr>
          <w:rtl/>
        </w:rPr>
        <w:t>שר המשפטים גדעון סער:</w:t>
      </w:r>
      <w:bookmarkEnd w:id="6310"/>
      <w:bookmarkEnd w:id="6311"/>
      <w:bookmarkEnd w:id="6312"/>
      <w:bookmarkEnd w:id="6313"/>
      <w:bookmarkEnd w:id="6314"/>
      <w:r w:rsidRPr="00C770A8">
        <w:rPr>
          <w:rStyle w:val="TagStyle"/>
          <w:rtl/>
        </w:rPr>
        <w:t xml:space="preserve"> </w:t>
      </w:r>
      <w:r w:rsidRPr="005B126A">
        <w:rPr>
          <w:rStyle w:val="TagStyle"/>
          <w:rtl/>
        </w:rPr>
        <w:t>&lt;&lt; דובר &gt;&gt;</w:t>
      </w:r>
      <w:r>
        <w:rPr>
          <w:rtl/>
        </w:rPr>
        <w:t xml:space="preserve"> </w:t>
      </w:r>
      <w:bookmarkEnd w:id="6309"/>
    </w:p>
    <w:p w:rsidR="00D82E45" w:rsidRDefault="00D82E45" w:rsidP="00175011">
      <w:pPr>
        <w:rPr>
          <w:rtl/>
          <w:lang w:eastAsia="he-IL"/>
        </w:rPr>
      </w:pPr>
    </w:p>
    <w:p w:rsidR="00D82E45" w:rsidRDefault="00D82E45" w:rsidP="00741549">
      <w:pPr>
        <w:rPr>
          <w:rtl/>
          <w:lang w:eastAsia="he-IL"/>
        </w:rPr>
      </w:pPr>
      <w:bookmarkStart w:id="6315" w:name="_ETM_Q20_618000"/>
      <w:bookmarkEnd w:id="6315"/>
      <w:r>
        <w:rPr>
          <w:rFonts w:hint="cs"/>
          <w:rtl/>
          <w:lang w:eastAsia="he-IL"/>
        </w:rPr>
        <w:t xml:space="preserve">אני מתייחס רק מאחר שבדבריו התייחס אליי </w:t>
      </w:r>
      <w:bookmarkStart w:id="6316" w:name="_ETM_Q20_628000"/>
      <w:bookmarkEnd w:id="6316"/>
      <w:r>
        <w:rPr>
          <w:rFonts w:hint="cs"/>
          <w:rtl/>
          <w:lang w:eastAsia="he-IL"/>
        </w:rPr>
        <w:t xml:space="preserve">חבר הכנסת איימן עודה, באופן מופרך, כמובן. </w:t>
      </w:r>
    </w:p>
    <w:p w:rsidR="00D82E45" w:rsidRDefault="00D82E45" w:rsidP="00741549">
      <w:pPr>
        <w:rPr>
          <w:rtl/>
          <w:lang w:eastAsia="he-IL"/>
        </w:rPr>
      </w:pPr>
    </w:p>
    <w:p w:rsidR="00D82E45" w:rsidRDefault="00D82E45" w:rsidP="006F3026">
      <w:pPr>
        <w:rPr>
          <w:rtl/>
          <w:lang w:eastAsia="he-IL"/>
        </w:rPr>
      </w:pPr>
      <w:bookmarkStart w:id="6317" w:name="_ETM_Q20_631000"/>
      <w:bookmarkEnd w:id="6317"/>
      <w:r>
        <w:rPr>
          <w:rFonts w:hint="cs"/>
          <w:rtl/>
          <w:lang w:eastAsia="he-IL"/>
        </w:rPr>
        <w:t xml:space="preserve">קשה להסיק, אחרי ששרת החינוך עומדת על הדוכן ומסבירה שהנושא הזה </w:t>
      </w:r>
      <w:bookmarkStart w:id="6318" w:name="_ETM_Q20_637000"/>
      <w:bookmarkEnd w:id="6318"/>
      <w:r>
        <w:rPr>
          <w:rFonts w:hint="cs"/>
          <w:rtl/>
          <w:lang w:eastAsia="he-IL"/>
        </w:rPr>
        <w:t xml:space="preserve">נלמד בתוכנית הלימודים כדוגמה לפקודה בלתי חוקית בעליל, את </w:t>
      </w:r>
      <w:bookmarkStart w:id="6319" w:name="_ETM_Q20_642000"/>
      <w:bookmarkEnd w:id="6319"/>
      <w:r>
        <w:rPr>
          <w:rFonts w:hint="cs"/>
          <w:rtl/>
          <w:lang w:eastAsia="he-IL"/>
        </w:rPr>
        <w:t xml:space="preserve">המסקנות שהסיק חבר הכנסת עודה. אבל אני פשוט מזכיר, </w:t>
      </w:r>
      <w:bookmarkStart w:id="6320" w:name="_ETM_Q20_652000"/>
      <w:bookmarkEnd w:id="6320"/>
      <w:r>
        <w:rPr>
          <w:rFonts w:hint="cs"/>
          <w:rtl/>
          <w:lang w:eastAsia="he-IL"/>
        </w:rPr>
        <w:t xml:space="preserve">מאחר שזה אולי לא ידוע ולא כולם עיינו </w:t>
      </w:r>
      <w:bookmarkStart w:id="6321" w:name="_ETM_Q20_654000"/>
      <w:bookmarkEnd w:id="6321"/>
      <w:r>
        <w:rPr>
          <w:rFonts w:hint="cs"/>
          <w:rtl/>
          <w:lang w:eastAsia="he-IL"/>
        </w:rPr>
        <w:t>בהצעת החוק</w:t>
      </w:r>
      <w:r w:rsidR="006F3026">
        <w:rPr>
          <w:rFonts w:hint="cs"/>
          <w:rtl/>
          <w:lang w:eastAsia="he-IL"/>
        </w:rPr>
        <w:t>:</w:t>
      </w:r>
      <w:r>
        <w:rPr>
          <w:rFonts w:hint="cs"/>
          <w:rtl/>
          <w:lang w:eastAsia="he-IL"/>
        </w:rPr>
        <w:t xml:space="preserve"> הצעת החוק נוגעת לתמיכה באיזו עמותה, </w:t>
      </w:r>
      <w:bookmarkStart w:id="6322" w:name="_ETM_Q20_660000"/>
      <w:bookmarkEnd w:id="6322"/>
      <w:r>
        <w:rPr>
          <w:rFonts w:hint="cs"/>
          <w:rtl/>
          <w:lang w:eastAsia="he-IL"/>
        </w:rPr>
        <w:t>בכלל איזו טכניקה מוזרה של חקיקה, והפרשנות שנתן חבר</w:t>
      </w:r>
      <w:bookmarkStart w:id="6323" w:name="_ETM_Q20_666000"/>
      <w:bookmarkEnd w:id="6323"/>
      <w:r>
        <w:rPr>
          <w:rFonts w:hint="cs"/>
          <w:rtl/>
          <w:lang w:eastAsia="he-IL"/>
        </w:rPr>
        <w:t xml:space="preserve"> הכנסת איימן עודה להצבעת הממשלה על פי עמדתה להתנגד להצעת החוק היא פרשנות מופרכת, ותכליתה היחידה היא ללבות </w:t>
      </w:r>
      <w:bookmarkStart w:id="6324" w:name="_ETM_Q20_676000"/>
      <w:bookmarkEnd w:id="6324"/>
      <w:r>
        <w:rPr>
          <w:rFonts w:hint="cs"/>
          <w:rtl/>
          <w:lang w:eastAsia="he-IL"/>
        </w:rPr>
        <w:t>שנאה, ל</w:t>
      </w:r>
      <w:r w:rsidR="006F3026">
        <w:rPr>
          <w:rFonts w:hint="cs"/>
          <w:rtl/>
          <w:lang w:eastAsia="he-IL"/>
        </w:rPr>
        <w:t>ל</w:t>
      </w:r>
      <w:r>
        <w:rPr>
          <w:rFonts w:hint="cs"/>
          <w:rtl/>
          <w:lang w:eastAsia="he-IL"/>
        </w:rPr>
        <w:t xml:space="preserve">בות דיס-אינטגרציה בקרב הציבור הערבי כלפי מדינת ישראל </w:t>
      </w:r>
      <w:bookmarkStart w:id="6325" w:name="_ETM_Q20_686000"/>
      <w:bookmarkEnd w:id="6325"/>
      <w:r>
        <w:rPr>
          <w:rFonts w:hint="cs"/>
          <w:rtl/>
          <w:lang w:eastAsia="he-IL"/>
        </w:rPr>
        <w:t xml:space="preserve">ולא הקשבה עניינית לתשובת הממשלה כפי שנמסרה על ידי שרת החינוך. </w:t>
      </w:r>
    </w:p>
    <w:p w:rsidR="00D82E45" w:rsidRDefault="00D82E45" w:rsidP="00741549">
      <w:pPr>
        <w:rPr>
          <w:rtl/>
          <w:lang w:eastAsia="he-IL"/>
        </w:rPr>
      </w:pPr>
    </w:p>
    <w:p w:rsidR="00D82E45" w:rsidRDefault="00D82E45" w:rsidP="00741549">
      <w:pPr>
        <w:pStyle w:val="af5"/>
        <w:rPr>
          <w:rtl/>
        </w:rPr>
      </w:pPr>
      <w:bookmarkStart w:id="6326" w:name="ET_interruption_5293_28"/>
      <w:r w:rsidRPr="005B126A">
        <w:rPr>
          <w:rStyle w:val="TagStyle"/>
          <w:rtl/>
        </w:rPr>
        <w:t xml:space="preserve"> &lt;&lt; קריאה &gt;&gt;</w:t>
      </w:r>
      <w:r w:rsidRPr="00C770A8">
        <w:rPr>
          <w:rStyle w:val="TagStyle"/>
          <w:rtl/>
        </w:rPr>
        <w:t xml:space="preserve"> </w:t>
      </w:r>
      <w:r>
        <w:rPr>
          <w:rtl/>
        </w:rPr>
        <w:t>איימן עודה (הרשימה המשותפת):</w:t>
      </w:r>
      <w:r w:rsidRPr="00C770A8">
        <w:rPr>
          <w:rStyle w:val="TagStyle"/>
          <w:rtl/>
        </w:rPr>
        <w:t xml:space="preserve"> </w:t>
      </w:r>
      <w:r w:rsidRPr="005B126A">
        <w:rPr>
          <w:rStyle w:val="TagStyle"/>
          <w:rtl/>
        </w:rPr>
        <w:t>&lt;&lt; קריאה &gt;&gt;</w:t>
      </w:r>
      <w:r>
        <w:rPr>
          <w:rtl/>
        </w:rPr>
        <w:t xml:space="preserve"> </w:t>
      </w:r>
      <w:bookmarkEnd w:id="6326"/>
    </w:p>
    <w:p w:rsidR="00D82E45" w:rsidRDefault="00D82E45" w:rsidP="00175011">
      <w:pPr>
        <w:rPr>
          <w:rtl/>
          <w:lang w:eastAsia="he-IL"/>
        </w:rPr>
      </w:pPr>
    </w:p>
    <w:p w:rsidR="00D82E45" w:rsidRDefault="00D82E45" w:rsidP="00741549">
      <w:pPr>
        <w:rPr>
          <w:rtl/>
          <w:lang w:eastAsia="he-IL"/>
        </w:rPr>
      </w:pPr>
      <w:bookmarkStart w:id="6327" w:name="_ETM_Q20_692000"/>
      <w:bookmarkEnd w:id="6327"/>
      <w:r>
        <w:rPr>
          <w:rFonts w:hint="cs"/>
          <w:rtl/>
          <w:lang w:eastAsia="he-IL"/>
        </w:rPr>
        <w:t xml:space="preserve">זוהי הכחשה. </w:t>
      </w:r>
    </w:p>
    <w:p w:rsidR="00D82E45" w:rsidRDefault="00D82E45" w:rsidP="00741549">
      <w:pPr>
        <w:rPr>
          <w:rtl/>
          <w:lang w:eastAsia="he-IL"/>
        </w:rPr>
      </w:pPr>
    </w:p>
    <w:p w:rsidR="00D82E45" w:rsidRDefault="00D82E45" w:rsidP="00741549">
      <w:pPr>
        <w:pStyle w:val="af6"/>
        <w:rPr>
          <w:rtl/>
        </w:rPr>
      </w:pPr>
      <w:r w:rsidRPr="005B126A">
        <w:rPr>
          <w:rStyle w:val="TagStyle"/>
          <w:rtl/>
        </w:rPr>
        <w:t xml:space="preserve"> &lt;&lt; יור &gt;&gt;</w:t>
      </w:r>
      <w:r w:rsidRPr="00F64C25">
        <w:rPr>
          <w:rStyle w:val="TagStyle"/>
          <w:rtl/>
        </w:rPr>
        <w:t xml:space="preserve"> </w:t>
      </w:r>
      <w:r>
        <w:rPr>
          <w:rtl/>
        </w:rPr>
        <w:t>היו"ר איתן גינזבורג:</w:t>
      </w:r>
      <w:r w:rsidRPr="00F64C25">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w:t>
      </w:r>
    </w:p>
    <w:p w:rsidR="00D82E45" w:rsidRDefault="00D82E45" w:rsidP="00741549">
      <w:pPr>
        <w:rPr>
          <w:rtl/>
          <w:lang w:eastAsia="he-IL"/>
        </w:rPr>
      </w:pPr>
    </w:p>
    <w:p w:rsidR="00D82E45" w:rsidRDefault="00D82E45" w:rsidP="00741549">
      <w:pPr>
        <w:pStyle w:val="af5"/>
        <w:rPr>
          <w:rtl/>
        </w:rPr>
      </w:pPr>
      <w:bookmarkStart w:id="6328" w:name="ET_interruption_5850_29"/>
      <w:r w:rsidRPr="005B126A">
        <w:rPr>
          <w:rStyle w:val="TagStyle"/>
          <w:rtl/>
        </w:rPr>
        <w:t xml:space="preserve"> &lt;&lt; קריאה &gt;&gt;</w:t>
      </w:r>
      <w:r w:rsidRPr="003F7639">
        <w:rPr>
          <w:rStyle w:val="TagStyle"/>
          <w:rtl/>
        </w:rPr>
        <w:t xml:space="preserve"> </w:t>
      </w:r>
      <w:r>
        <w:rPr>
          <w:rtl/>
        </w:rPr>
        <w:t>סמי אבו שחאדה (הרשימה המשותפת):</w:t>
      </w:r>
      <w:r w:rsidRPr="003F7639">
        <w:rPr>
          <w:rStyle w:val="TagStyle"/>
          <w:rtl/>
        </w:rPr>
        <w:t xml:space="preserve"> </w:t>
      </w:r>
      <w:r w:rsidRPr="005B126A">
        <w:rPr>
          <w:rStyle w:val="TagStyle"/>
          <w:rtl/>
        </w:rPr>
        <w:t>&lt;&lt; קריאה &gt;&gt;</w:t>
      </w:r>
      <w:r>
        <w:rPr>
          <w:rtl/>
        </w:rPr>
        <w:t xml:space="preserve"> </w:t>
      </w:r>
      <w:bookmarkEnd w:id="6328"/>
    </w:p>
    <w:p w:rsidR="00D82E45" w:rsidRDefault="00D82E45" w:rsidP="00175011">
      <w:pPr>
        <w:rPr>
          <w:rtl/>
          <w:lang w:eastAsia="he-IL"/>
        </w:rPr>
      </w:pPr>
    </w:p>
    <w:p w:rsidR="00D82E45" w:rsidRDefault="00175011" w:rsidP="00741549">
      <w:pPr>
        <w:rPr>
          <w:rtl/>
          <w:lang w:eastAsia="he-IL"/>
        </w:rPr>
      </w:pPr>
      <w:bookmarkStart w:id="6329" w:name="_ETM_Q20_693000"/>
      <w:bookmarkEnd w:id="6329"/>
      <w:r>
        <w:rPr>
          <w:rFonts w:hint="cs"/>
          <w:rtl/>
          <w:lang w:eastAsia="he-IL"/>
        </w:rPr>
        <w:t>– – –</w:t>
      </w:r>
      <w:r w:rsidR="00D82E45">
        <w:rPr>
          <w:rFonts w:hint="cs"/>
          <w:rtl/>
          <w:lang w:eastAsia="he-IL"/>
        </w:rPr>
        <w:t xml:space="preserve"> אפילו הפן הזה שאתה </w:t>
      </w:r>
      <w:bookmarkStart w:id="6330" w:name="_ETM_Q20_694000"/>
      <w:bookmarkEnd w:id="6330"/>
      <w:r w:rsidR="00D82E45">
        <w:rPr>
          <w:rFonts w:hint="cs"/>
          <w:rtl/>
          <w:lang w:eastAsia="he-IL"/>
        </w:rPr>
        <w:t xml:space="preserve">מדבר </w:t>
      </w: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5B126A">
        <w:rPr>
          <w:rStyle w:val="TagStyle"/>
          <w:rtl/>
        </w:rPr>
        <w:t xml:space="preserve"> &lt;&lt; יור &gt;&gt;</w:t>
      </w:r>
      <w:r w:rsidRPr="003F7639">
        <w:rPr>
          <w:rStyle w:val="TagStyle"/>
          <w:rtl/>
        </w:rPr>
        <w:t xml:space="preserve"> </w:t>
      </w:r>
      <w:r>
        <w:rPr>
          <w:rtl/>
        </w:rPr>
        <w:t>היו"ר איתן גינזבורג:</w:t>
      </w:r>
      <w:r w:rsidRPr="003F7639">
        <w:rPr>
          <w:rStyle w:val="TagStyle"/>
          <w:rtl/>
        </w:rPr>
        <w:t xml:space="preserve"> </w:t>
      </w:r>
      <w:r w:rsidRPr="005B126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w:t>
      </w:r>
    </w:p>
    <w:p w:rsidR="00D82E45" w:rsidRDefault="00D82E45" w:rsidP="00741549">
      <w:pPr>
        <w:rPr>
          <w:rtl/>
          <w:lang w:eastAsia="he-IL"/>
        </w:rPr>
      </w:pPr>
      <w:bookmarkStart w:id="6331" w:name="_ETM_Q20_696000"/>
      <w:bookmarkEnd w:id="6331"/>
    </w:p>
    <w:p w:rsidR="00D82E45" w:rsidRDefault="00D82E45" w:rsidP="00741549">
      <w:pPr>
        <w:rPr>
          <w:rtl/>
          <w:lang w:eastAsia="he-IL"/>
        </w:rPr>
      </w:pPr>
    </w:p>
    <w:p w:rsidR="00D82E45" w:rsidRDefault="00D82E45" w:rsidP="0082053B">
      <w:pPr>
        <w:pStyle w:val="a6"/>
        <w:rPr>
          <w:rtl/>
        </w:rPr>
      </w:pPr>
      <w:bookmarkStart w:id="6332" w:name="_ETM_Q20_697000"/>
      <w:bookmarkStart w:id="6333" w:name="TOR_Q21"/>
      <w:bookmarkStart w:id="6334" w:name="ET_hatsach_625134_1"/>
      <w:bookmarkEnd w:id="6332"/>
      <w:bookmarkEnd w:id="6333"/>
      <w:r w:rsidRPr="00FE25AB">
        <w:rPr>
          <w:rStyle w:val="TagStyle"/>
          <w:rtl/>
        </w:rPr>
        <w:t>&lt;&lt; הצח &gt;&gt;</w:t>
      </w:r>
      <w:r w:rsidRPr="000B0A9E">
        <w:rPr>
          <w:rStyle w:val="TagStyle"/>
          <w:rtl/>
        </w:rPr>
        <w:t xml:space="preserve"> </w:t>
      </w:r>
      <w:bookmarkStart w:id="6335" w:name="_Toc86261044"/>
      <w:bookmarkStart w:id="6336" w:name="_Toc86269758"/>
      <w:bookmarkStart w:id="6337" w:name="_Toc100218522"/>
      <w:bookmarkStart w:id="6338" w:name="_Toc102045871"/>
      <w:bookmarkStart w:id="6339" w:name="_Toc102046099"/>
      <w:r>
        <w:rPr>
          <w:rtl/>
        </w:rPr>
        <w:t>הצעת חוק הנכים (תגמולים ושיקום) (תיקון – הגבלת משך זמן הטיפול בתביעה בשל הפרעה בתר</w:t>
      </w:r>
      <w:r w:rsidR="0082053B">
        <w:rPr>
          <w:rFonts w:hint="cs"/>
          <w:rtl/>
        </w:rPr>
        <w:t>-</w:t>
      </w:r>
      <w:r>
        <w:rPr>
          <w:rtl/>
        </w:rPr>
        <w:t>חבלתית בעקבות אירוע לחימה), התשפ"א</w:t>
      </w:r>
      <w:r>
        <w:rPr>
          <w:rFonts w:hint="cs"/>
          <w:rtl/>
        </w:rPr>
        <w:t>–</w:t>
      </w:r>
      <w:r>
        <w:rPr>
          <w:rtl/>
        </w:rPr>
        <w:t>2021</w:t>
      </w:r>
      <w:bookmarkEnd w:id="6335"/>
      <w:bookmarkEnd w:id="6336"/>
      <w:bookmarkEnd w:id="6337"/>
      <w:bookmarkEnd w:id="6338"/>
      <w:bookmarkEnd w:id="6339"/>
      <w:r w:rsidRPr="000B0A9E">
        <w:rPr>
          <w:rStyle w:val="TagStyle"/>
          <w:rtl/>
        </w:rPr>
        <w:t xml:space="preserve"> </w:t>
      </w:r>
      <w:r w:rsidRPr="00FE25AB">
        <w:rPr>
          <w:rStyle w:val="TagStyle"/>
          <w:rtl/>
        </w:rPr>
        <w:t>&lt;&lt; הצח&gt;&gt;</w:t>
      </w:r>
      <w:r>
        <w:rPr>
          <w:rtl/>
        </w:rPr>
        <w:t xml:space="preserve">  </w:t>
      </w:r>
      <w:bookmarkEnd w:id="6334"/>
    </w:p>
    <w:p w:rsidR="00D82E45" w:rsidRDefault="00D82E45" w:rsidP="00741549">
      <w:pPr>
        <w:rPr>
          <w:rtl/>
        </w:rPr>
      </w:pPr>
      <w:r>
        <w:rPr>
          <w:rtl/>
        </w:rPr>
        <w:t xml:space="preserve">[הצעת חוק </w:t>
      </w:r>
      <w:r>
        <w:rPr>
          <w:rFonts w:hint="cs"/>
          <w:rtl/>
        </w:rPr>
        <w:t>פ/639/24; נספחות.]</w:t>
      </w:r>
    </w:p>
    <w:p w:rsidR="00D82E45" w:rsidRDefault="00D82E45" w:rsidP="0074154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82E45" w:rsidRDefault="00D82E45" w:rsidP="00175011">
      <w:pPr>
        <w:rPr>
          <w:rtl/>
        </w:rPr>
      </w:pPr>
    </w:p>
    <w:p w:rsidR="00D82E45" w:rsidRDefault="00D82E45" w:rsidP="00741549">
      <w:pPr>
        <w:pStyle w:val="af6"/>
        <w:rPr>
          <w:rtl/>
        </w:rPr>
      </w:pPr>
      <w:r w:rsidRPr="00FE25AB">
        <w:rPr>
          <w:rStyle w:val="TagStyle"/>
          <w:rtl/>
        </w:rPr>
        <w:t xml:space="preserve"> &lt;&lt; יור &gt;&gt;</w:t>
      </w:r>
      <w:r w:rsidRPr="000B0A9E">
        <w:rPr>
          <w:rStyle w:val="TagStyle"/>
          <w:rtl/>
        </w:rPr>
        <w:t xml:space="preserve"> </w:t>
      </w:r>
      <w:r>
        <w:rPr>
          <w:rtl/>
        </w:rPr>
        <w:t>היו"ר איתן גינזבורג:</w:t>
      </w:r>
      <w:r w:rsidRPr="000B0A9E">
        <w:rPr>
          <w:rStyle w:val="TagStyle"/>
          <w:rtl/>
        </w:rPr>
        <w:t xml:space="preserve"> </w:t>
      </w:r>
      <w:r w:rsidRPr="00FE25AB">
        <w:rPr>
          <w:rStyle w:val="TagStyle"/>
          <w:rtl/>
        </w:rPr>
        <w:t>&lt;&lt; יור &gt;&gt;</w:t>
      </w:r>
      <w:r>
        <w:rPr>
          <w:rtl/>
        </w:rPr>
        <w:t xml:space="preserve">  </w:t>
      </w:r>
    </w:p>
    <w:p w:rsidR="00D82E45" w:rsidRDefault="00D82E45" w:rsidP="00741549">
      <w:pPr>
        <w:rPr>
          <w:rtl/>
          <w:lang w:eastAsia="he-IL"/>
        </w:rPr>
      </w:pPr>
    </w:p>
    <w:p w:rsidR="00D82E45" w:rsidRDefault="00D82E45" w:rsidP="00175011">
      <w:pPr>
        <w:rPr>
          <w:rtl/>
          <w:lang w:eastAsia="he-IL"/>
        </w:rPr>
      </w:pPr>
      <w:bookmarkStart w:id="6340" w:name="_ETM_Q21_47000"/>
      <w:bookmarkEnd w:id="6340"/>
      <w:r>
        <w:rPr>
          <w:rFonts w:hint="cs"/>
          <w:rtl/>
          <w:lang w:eastAsia="he-IL"/>
        </w:rPr>
        <w:t xml:space="preserve">חברי הכנסת, אנחנו עוברים לנושא הבא על סדר-היום: הצעת </w:t>
      </w:r>
      <w:bookmarkStart w:id="6341" w:name="_ETM_Q21_98000"/>
      <w:bookmarkEnd w:id="6341"/>
      <w:r>
        <w:rPr>
          <w:rFonts w:hint="cs"/>
          <w:rtl/>
          <w:lang w:eastAsia="he-IL"/>
        </w:rPr>
        <w:t>חוק הנכים (תגמולים ושיקום)</w:t>
      </w:r>
      <w:r w:rsidR="00175011">
        <w:rPr>
          <w:rFonts w:hint="cs"/>
          <w:rtl/>
          <w:lang w:eastAsia="he-IL"/>
        </w:rPr>
        <w:t xml:space="preserve"> </w:t>
      </w:r>
      <w:r>
        <w:rPr>
          <w:rFonts w:hint="cs"/>
          <w:rtl/>
          <w:lang w:eastAsia="he-IL"/>
        </w:rPr>
        <w:t xml:space="preserve">(תיקון </w:t>
      </w:r>
      <w:r>
        <w:rPr>
          <w:rtl/>
          <w:lang w:eastAsia="he-IL"/>
        </w:rPr>
        <w:t>–</w:t>
      </w:r>
      <w:r>
        <w:rPr>
          <w:rFonts w:hint="cs"/>
          <w:rtl/>
          <w:lang w:eastAsia="he-IL"/>
        </w:rPr>
        <w:t xml:space="preserve"> הגבלת משך זמן הטיפול </w:t>
      </w:r>
      <w:bookmarkStart w:id="6342" w:name="_ETM_Q21_100000"/>
      <w:bookmarkEnd w:id="6342"/>
      <w:r>
        <w:rPr>
          <w:rFonts w:hint="cs"/>
          <w:rtl/>
          <w:lang w:eastAsia="he-IL"/>
        </w:rPr>
        <w:t xml:space="preserve">בתביעה בשל הפרעה בתר חבלתית בעקבות אירוע לחימה). </w:t>
      </w:r>
      <w:bookmarkStart w:id="6343" w:name="_ETM_Q21_107000"/>
      <w:bookmarkEnd w:id="6343"/>
      <w:r>
        <w:rPr>
          <w:rFonts w:hint="cs"/>
          <w:rtl/>
          <w:lang w:eastAsia="he-IL"/>
        </w:rPr>
        <w:t xml:space="preserve">יציג אותה חבר הכנסת אופיר סופר. בבקשה, אדוני, עד עשר </w:t>
      </w:r>
      <w:bookmarkStart w:id="6344" w:name="_ETM_Q21_123000"/>
      <w:bookmarkEnd w:id="6344"/>
      <w:r>
        <w:rPr>
          <w:rFonts w:hint="cs"/>
          <w:rtl/>
          <w:lang w:eastAsia="he-IL"/>
        </w:rPr>
        <w:t xml:space="preserve">דקות. </w:t>
      </w:r>
    </w:p>
    <w:p w:rsidR="00D82E45" w:rsidRDefault="00D82E45" w:rsidP="00741549">
      <w:pPr>
        <w:rPr>
          <w:rtl/>
          <w:lang w:eastAsia="he-IL"/>
        </w:rPr>
      </w:pPr>
      <w:bookmarkStart w:id="6345" w:name="_ETM_Q21_111000"/>
      <w:bookmarkEnd w:id="6345"/>
    </w:p>
    <w:p w:rsidR="00D82E45" w:rsidRDefault="00D82E45" w:rsidP="00741549">
      <w:pPr>
        <w:pStyle w:val="a4"/>
        <w:rPr>
          <w:rtl/>
        </w:rPr>
      </w:pPr>
      <w:bookmarkStart w:id="6346" w:name="ET_speaker_5793_3"/>
      <w:r w:rsidRPr="00FE25AB">
        <w:rPr>
          <w:rStyle w:val="TagStyle"/>
          <w:rtl/>
        </w:rPr>
        <w:t xml:space="preserve"> &lt;&lt; דובר &gt;&gt;</w:t>
      </w:r>
      <w:r w:rsidRPr="00194960">
        <w:rPr>
          <w:rStyle w:val="TagStyle"/>
          <w:rtl/>
        </w:rPr>
        <w:t xml:space="preserve"> </w:t>
      </w:r>
      <w:bookmarkStart w:id="6347" w:name="_Toc86261045"/>
      <w:bookmarkStart w:id="6348" w:name="_Toc86269759"/>
      <w:bookmarkStart w:id="6349" w:name="_Toc100218523"/>
      <w:bookmarkStart w:id="6350" w:name="_Toc102045872"/>
      <w:bookmarkStart w:id="6351" w:name="_Toc102046100"/>
      <w:r>
        <w:rPr>
          <w:rtl/>
        </w:rPr>
        <w:t>אופיר סופר (הציונות הדתית):</w:t>
      </w:r>
      <w:bookmarkEnd w:id="6347"/>
      <w:bookmarkEnd w:id="6348"/>
      <w:bookmarkEnd w:id="6349"/>
      <w:bookmarkEnd w:id="6350"/>
      <w:bookmarkEnd w:id="6351"/>
      <w:r w:rsidRPr="00194960">
        <w:rPr>
          <w:rStyle w:val="TagStyle"/>
          <w:rtl/>
        </w:rPr>
        <w:t xml:space="preserve"> </w:t>
      </w:r>
      <w:r w:rsidRPr="00FE25AB">
        <w:rPr>
          <w:rStyle w:val="TagStyle"/>
          <w:rtl/>
        </w:rPr>
        <w:t>&lt;&lt; דובר &gt;&gt;</w:t>
      </w:r>
      <w:r>
        <w:rPr>
          <w:rtl/>
        </w:rPr>
        <w:t xml:space="preserve">  </w:t>
      </w:r>
      <w:bookmarkEnd w:id="6346"/>
    </w:p>
    <w:p w:rsidR="00D82E45" w:rsidRDefault="00D82E45" w:rsidP="00175011">
      <w:pPr>
        <w:rPr>
          <w:rtl/>
          <w:lang w:eastAsia="he-IL"/>
        </w:rPr>
      </w:pPr>
    </w:p>
    <w:p w:rsidR="00D82E45" w:rsidRDefault="00D82E45" w:rsidP="006F3026">
      <w:pPr>
        <w:rPr>
          <w:rtl/>
          <w:lang w:eastAsia="he-IL"/>
        </w:rPr>
      </w:pPr>
      <w:bookmarkStart w:id="6352" w:name="_ETM_Q21_114000"/>
      <w:bookmarkEnd w:id="6352"/>
      <w:r>
        <w:rPr>
          <w:rFonts w:hint="cs"/>
          <w:rtl/>
          <w:lang w:eastAsia="he-IL"/>
        </w:rPr>
        <w:t>אדוני היושב-ראש, חבריי חברי הכנסת</w:t>
      </w:r>
      <w:r w:rsidR="006F3026">
        <w:rPr>
          <w:rFonts w:hint="cs"/>
          <w:rtl/>
          <w:lang w:eastAsia="he-IL"/>
        </w:rPr>
        <w:t>,</w:t>
      </w:r>
      <w:r>
        <w:rPr>
          <w:rFonts w:hint="cs"/>
          <w:rtl/>
          <w:lang w:eastAsia="he-IL"/>
        </w:rPr>
        <w:t xml:space="preserve"> חברים, אני </w:t>
      </w:r>
      <w:bookmarkStart w:id="6353" w:name="_ETM_Q21_147000"/>
      <w:bookmarkEnd w:id="6353"/>
      <w:r>
        <w:rPr>
          <w:rFonts w:hint="cs"/>
          <w:rtl/>
          <w:lang w:eastAsia="he-IL"/>
        </w:rPr>
        <w:t>מבקש קצת שקט, כי אני הולך לקרוא דברים קצת רגישים.</w:t>
      </w:r>
      <w:bookmarkStart w:id="6354" w:name="_ETM_Q21_154000"/>
      <w:bookmarkEnd w:id="6354"/>
      <w:r>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bookmarkStart w:id="6355" w:name="ET_interruption_קריאות_4"/>
      <w:r w:rsidRPr="00FE25AB">
        <w:rPr>
          <w:rStyle w:val="TagStyle"/>
          <w:rtl/>
        </w:rPr>
        <w:t xml:space="preserve"> &lt;&lt; קריאה &gt;&gt;</w:t>
      </w:r>
      <w:r w:rsidRPr="001452B0">
        <w:rPr>
          <w:rStyle w:val="TagStyle"/>
          <w:rtl/>
        </w:rPr>
        <w:t xml:space="preserve"> </w:t>
      </w:r>
      <w:r>
        <w:rPr>
          <w:rtl/>
        </w:rPr>
        <w:t>קריאות:</w:t>
      </w:r>
      <w:r w:rsidRPr="001452B0">
        <w:rPr>
          <w:rStyle w:val="TagStyle"/>
          <w:rtl/>
        </w:rPr>
        <w:t xml:space="preserve"> </w:t>
      </w:r>
      <w:r w:rsidRPr="00FE25AB">
        <w:rPr>
          <w:rStyle w:val="TagStyle"/>
          <w:rtl/>
        </w:rPr>
        <w:t>&lt;&lt; קריאה &gt;&gt;</w:t>
      </w:r>
      <w:r>
        <w:rPr>
          <w:rtl/>
        </w:rPr>
        <w:t xml:space="preserve">  </w:t>
      </w:r>
      <w:bookmarkEnd w:id="6355"/>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
        <w:rPr>
          <w:rtl/>
        </w:rPr>
      </w:pPr>
      <w:bookmarkStart w:id="6356" w:name="ET_speakercontinue_5793_14"/>
      <w:r w:rsidRPr="00FE25AB">
        <w:rPr>
          <w:rStyle w:val="TagStyle"/>
          <w:rtl/>
        </w:rPr>
        <w:t>&lt;&lt; דובר_המשך &gt;&gt;</w:t>
      </w:r>
      <w:r w:rsidRPr="001452B0">
        <w:rPr>
          <w:rStyle w:val="TagStyle"/>
          <w:rtl/>
        </w:rPr>
        <w:t xml:space="preserve"> </w:t>
      </w:r>
      <w:r>
        <w:rPr>
          <w:rtl/>
        </w:rPr>
        <w:t>אופיר סופר (הציונות הדתית):</w:t>
      </w:r>
      <w:r w:rsidRPr="001452B0">
        <w:rPr>
          <w:rStyle w:val="TagStyle"/>
          <w:rtl/>
        </w:rPr>
        <w:t xml:space="preserve"> </w:t>
      </w:r>
      <w:r w:rsidRPr="00FE25AB">
        <w:rPr>
          <w:rStyle w:val="TagStyle"/>
          <w:rtl/>
        </w:rPr>
        <w:t>&lt;&lt; דובר_המשך &gt;&gt;</w:t>
      </w:r>
      <w:bookmarkEnd w:id="6356"/>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אני לא יכול לדבר. אני לא יכול להתחיל.</w:t>
      </w:r>
    </w:p>
    <w:p w:rsidR="00D82E45" w:rsidRDefault="00D82E45" w:rsidP="00741549">
      <w:pPr>
        <w:rPr>
          <w:rtl/>
          <w:lang w:eastAsia="he-IL"/>
        </w:rPr>
      </w:pPr>
      <w:bookmarkStart w:id="6357" w:name="_ETM_Q21_153000"/>
      <w:bookmarkEnd w:id="6357"/>
    </w:p>
    <w:p w:rsidR="00D82E45" w:rsidRDefault="00D82E45" w:rsidP="00741549">
      <w:pPr>
        <w:pStyle w:val="af5"/>
        <w:rPr>
          <w:rtl/>
        </w:rPr>
      </w:pPr>
      <w:bookmarkStart w:id="6358" w:name="ET_interruption_5291_7"/>
      <w:r w:rsidRPr="00FE25AB">
        <w:rPr>
          <w:rStyle w:val="TagStyle"/>
          <w:rtl/>
        </w:rPr>
        <w:t xml:space="preserve"> &lt;&lt; קריאה &gt;&gt;</w:t>
      </w:r>
      <w:r w:rsidRPr="001452B0">
        <w:rPr>
          <w:rStyle w:val="TagStyle"/>
          <w:rtl/>
        </w:rPr>
        <w:t xml:space="preserve"> </w:t>
      </w:r>
      <w:r>
        <w:rPr>
          <w:rtl/>
        </w:rPr>
        <w:t>בצלאל סמוטריץ' (הציונות הדתית):</w:t>
      </w:r>
      <w:r w:rsidRPr="001452B0">
        <w:rPr>
          <w:rStyle w:val="TagStyle"/>
          <w:rtl/>
        </w:rPr>
        <w:t xml:space="preserve"> </w:t>
      </w:r>
      <w:r w:rsidRPr="00FE25AB">
        <w:rPr>
          <w:rStyle w:val="TagStyle"/>
          <w:rtl/>
        </w:rPr>
        <w:t>&lt;&lt; קריאה &gt;&gt;</w:t>
      </w:r>
      <w:r>
        <w:rPr>
          <w:rtl/>
        </w:rPr>
        <w:t xml:space="preserve">  </w:t>
      </w:r>
      <w:bookmarkEnd w:id="6358"/>
    </w:p>
    <w:p w:rsidR="00D82E45" w:rsidRDefault="00D82E45" w:rsidP="00175011">
      <w:pPr>
        <w:rPr>
          <w:rtl/>
          <w:lang w:eastAsia="he-IL"/>
        </w:rPr>
      </w:pPr>
    </w:p>
    <w:p w:rsidR="00D82E45" w:rsidRPr="001452B0" w:rsidRDefault="00D82E45" w:rsidP="00741549">
      <w:pPr>
        <w:rPr>
          <w:rtl/>
          <w:lang w:eastAsia="he-IL"/>
        </w:rPr>
      </w:pPr>
      <w:bookmarkStart w:id="6359" w:name="_ETM_Q21_152000"/>
      <w:bookmarkEnd w:id="6359"/>
      <w:r>
        <w:rPr>
          <w:rFonts w:hint="cs"/>
          <w:rtl/>
          <w:lang w:eastAsia="he-IL"/>
        </w:rPr>
        <w:t xml:space="preserve">החבר'ה במרפסת. </w:t>
      </w:r>
    </w:p>
    <w:p w:rsidR="00D82E45" w:rsidRDefault="00D82E45" w:rsidP="00741549">
      <w:pPr>
        <w:rPr>
          <w:rtl/>
          <w:lang w:eastAsia="he-IL"/>
        </w:rPr>
      </w:pPr>
    </w:p>
    <w:p w:rsidR="00D82E45" w:rsidRDefault="00D82E45" w:rsidP="00741549">
      <w:pPr>
        <w:pStyle w:val="-"/>
        <w:rPr>
          <w:rtl/>
        </w:rPr>
      </w:pPr>
      <w:bookmarkStart w:id="6360" w:name="ET_speakercontinue_5793_5"/>
      <w:r w:rsidRPr="00FE25AB">
        <w:rPr>
          <w:rStyle w:val="TagStyle"/>
          <w:rtl/>
        </w:rPr>
        <w:t xml:space="preserve"> &lt;&lt; דובר_המשך &gt;&gt;</w:t>
      </w:r>
      <w:r w:rsidRPr="001452B0">
        <w:rPr>
          <w:rStyle w:val="TagStyle"/>
          <w:rtl/>
        </w:rPr>
        <w:t xml:space="preserve"> </w:t>
      </w:r>
      <w:r>
        <w:rPr>
          <w:rtl/>
        </w:rPr>
        <w:t>אופיר סופר (הציונות הדתית):</w:t>
      </w:r>
      <w:r w:rsidRPr="001452B0">
        <w:rPr>
          <w:rStyle w:val="TagStyle"/>
          <w:rtl/>
        </w:rPr>
        <w:t xml:space="preserve"> </w:t>
      </w:r>
      <w:r w:rsidRPr="00FE25AB">
        <w:rPr>
          <w:rStyle w:val="TagStyle"/>
          <w:rtl/>
        </w:rPr>
        <w:t>&lt;&lt; דובר_המשך &gt;&gt;</w:t>
      </w:r>
      <w:r>
        <w:rPr>
          <w:rtl/>
        </w:rPr>
        <w:t xml:space="preserve">  </w:t>
      </w:r>
      <w:bookmarkEnd w:id="6360"/>
    </w:p>
    <w:p w:rsidR="00D82E45" w:rsidRDefault="00D82E45" w:rsidP="00175011">
      <w:pPr>
        <w:rPr>
          <w:rtl/>
          <w:lang w:eastAsia="he-IL"/>
        </w:rPr>
      </w:pPr>
    </w:p>
    <w:p w:rsidR="00D82E45" w:rsidRDefault="00D82E45" w:rsidP="006F3026">
      <w:pPr>
        <w:rPr>
          <w:rtl/>
          <w:lang w:eastAsia="he-IL"/>
        </w:rPr>
      </w:pPr>
      <w:bookmarkStart w:id="6361" w:name="_ETM_Q21_162000"/>
      <w:bookmarkEnd w:id="6361"/>
      <w:r>
        <w:rPr>
          <w:rFonts w:hint="cs"/>
          <w:rtl/>
          <w:lang w:eastAsia="he-IL"/>
        </w:rPr>
        <w:t xml:space="preserve">אדוני היושב-ראש, חבריי חברי הכנסת, אני </w:t>
      </w:r>
      <w:bookmarkStart w:id="6362" w:name="_ETM_Q21_166000"/>
      <w:bookmarkEnd w:id="6362"/>
      <w:r>
        <w:rPr>
          <w:rFonts w:hint="cs"/>
          <w:rtl/>
          <w:lang w:eastAsia="he-IL"/>
        </w:rPr>
        <w:t xml:space="preserve">מבקש לקרוא לחבריי הודעה שקיבלתי בערב יום הזיכרון האחרון, </w:t>
      </w:r>
      <w:bookmarkStart w:id="6363" w:name="_ETM_Q21_168000"/>
      <w:bookmarkEnd w:id="6363"/>
      <w:r>
        <w:rPr>
          <w:rFonts w:hint="cs"/>
          <w:rtl/>
          <w:lang w:eastAsia="he-IL"/>
        </w:rPr>
        <w:t xml:space="preserve">תשפ"א: לחבר הכנסת סופר השלום והברכה, נפגשנו בתערוכת הצילום במוזיאון </w:t>
      </w:r>
      <w:bookmarkStart w:id="6364" w:name="_ETM_Q21_176000"/>
      <w:bookmarkEnd w:id="6364"/>
      <w:r>
        <w:rPr>
          <w:rFonts w:hint="cs"/>
          <w:rtl/>
          <w:lang w:eastAsia="he-IL"/>
        </w:rPr>
        <w:t xml:space="preserve">ישראל, אם אתה זוכר </w:t>
      </w:r>
      <w:r>
        <w:rPr>
          <w:rtl/>
          <w:lang w:eastAsia="he-IL"/>
        </w:rPr>
        <w:t>–</w:t>
      </w:r>
      <w:r>
        <w:rPr>
          <w:rFonts w:hint="cs"/>
          <w:rtl/>
          <w:lang w:eastAsia="he-IL"/>
        </w:rPr>
        <w:t xml:space="preserve"> אישה עם כיסוי ראש שלא הפסיקה לבכות. וגם שוחחנו קצרות לפני שהלכת.</w:t>
      </w:r>
      <w:bookmarkStart w:id="6365" w:name="_ETM_Q21_185000"/>
      <w:bookmarkEnd w:id="6365"/>
      <w:r w:rsidR="006F3026">
        <w:rPr>
          <w:rFonts w:hint="cs"/>
          <w:rtl/>
          <w:lang w:eastAsia="he-IL"/>
        </w:rPr>
        <w:t xml:space="preserve"> </w:t>
      </w:r>
      <w:r>
        <w:rPr>
          <w:rFonts w:hint="cs"/>
          <w:rtl/>
          <w:lang w:eastAsia="he-IL"/>
        </w:rPr>
        <w:t xml:space="preserve">בעלי, </w:t>
      </w:r>
      <w:bookmarkStart w:id="6366" w:name="_ETM_Q21_184000"/>
      <w:bookmarkEnd w:id="6366"/>
      <w:r>
        <w:rPr>
          <w:rFonts w:hint="cs"/>
          <w:rtl/>
          <w:lang w:eastAsia="he-IL"/>
        </w:rPr>
        <w:t xml:space="preserve">ליאור שי, גיוס 1988, דובדבן. מי שמבין קצת בשנים האלה </w:t>
      </w:r>
      <w:bookmarkStart w:id="6367" w:name="_ETM_Q21_190000"/>
      <w:bookmarkEnd w:id="6367"/>
      <w:r>
        <w:rPr>
          <w:rFonts w:hint="cs"/>
          <w:rtl/>
          <w:lang w:eastAsia="he-IL"/>
        </w:rPr>
        <w:t xml:space="preserve">וביחידות האלה יכול להבין מה היה שם. </w:t>
      </w:r>
      <w:bookmarkStart w:id="6368" w:name="_ETM_Q21_195000"/>
      <w:bookmarkEnd w:id="6368"/>
      <w:r>
        <w:rPr>
          <w:rFonts w:hint="cs"/>
          <w:rtl/>
          <w:lang w:eastAsia="he-IL"/>
        </w:rPr>
        <w:t xml:space="preserve">וזה לא היה טוב. עברו 30 שנה משחרורו, ועד היום הוא לא הוכר כהלום קרב. לקח לי אישית שנים להבין </w:t>
      </w:r>
      <w:bookmarkStart w:id="6369" w:name="_ETM_Q21_206000"/>
      <w:bookmarkEnd w:id="6369"/>
      <w:r>
        <w:rPr>
          <w:rFonts w:hint="cs"/>
          <w:rtl/>
          <w:lang w:eastAsia="he-IL"/>
        </w:rPr>
        <w:t xml:space="preserve">שזה הסיפור, ועוד כמה שנים להחליט איך לגשת לזה. </w:t>
      </w:r>
      <w:bookmarkStart w:id="6370" w:name="_ETM_Q21_209000"/>
      <w:bookmarkEnd w:id="6370"/>
      <w:r>
        <w:rPr>
          <w:rFonts w:hint="cs"/>
          <w:rtl/>
          <w:lang w:eastAsia="he-IL"/>
        </w:rPr>
        <w:t xml:space="preserve">אחרי חמש שנים מיום הפנייה קיבל ליאור, בעלי, הודעת דחייה </w:t>
      </w:r>
      <w:bookmarkStart w:id="6371" w:name="_ETM_Q21_212000"/>
      <w:bookmarkEnd w:id="6371"/>
      <w:r>
        <w:rPr>
          <w:rFonts w:hint="cs"/>
          <w:rtl/>
          <w:lang w:eastAsia="he-IL"/>
        </w:rPr>
        <w:t xml:space="preserve">ממשרד הביטחון </w:t>
      </w:r>
      <w:r>
        <w:rPr>
          <w:rtl/>
          <w:lang w:eastAsia="he-IL"/>
        </w:rPr>
        <w:t>–</w:t>
      </w:r>
      <w:r>
        <w:rPr>
          <w:rFonts w:hint="cs"/>
          <w:rtl/>
          <w:lang w:eastAsia="he-IL"/>
        </w:rPr>
        <w:t xml:space="preserve"> ללא ועדה, ללא עדות, ללא </w:t>
      </w:r>
      <w:bookmarkStart w:id="6372" w:name="_ETM_Q21_217000"/>
      <w:bookmarkEnd w:id="6372"/>
      <w:r>
        <w:rPr>
          <w:rFonts w:hint="cs"/>
          <w:rtl/>
          <w:lang w:eastAsia="he-IL"/>
        </w:rPr>
        <w:t xml:space="preserve">כלום. לפני ארבעה חודשים אובחן בעלי כחולה במחלה קשה בראשו, </w:t>
      </w:r>
      <w:bookmarkStart w:id="6373" w:name="_ETM_Q21_224000"/>
      <w:bookmarkEnd w:id="6373"/>
      <w:r>
        <w:rPr>
          <w:rFonts w:hint="cs"/>
          <w:rtl/>
          <w:lang w:eastAsia="he-IL"/>
        </w:rPr>
        <w:t>עבר שני ניתוחים והוא אמור להתחיל טיפולים קשים בזמן הקרוב.</w:t>
      </w:r>
      <w:bookmarkStart w:id="6374" w:name="_ETM_Q21_231000"/>
      <w:bookmarkEnd w:id="6374"/>
    </w:p>
    <w:p w:rsidR="00D82E45" w:rsidRDefault="00D82E45" w:rsidP="00741549">
      <w:pPr>
        <w:rPr>
          <w:rtl/>
          <w:lang w:eastAsia="he-IL"/>
        </w:rPr>
      </w:pPr>
    </w:p>
    <w:p w:rsidR="00D82E45" w:rsidRDefault="00D82E45" w:rsidP="006F3026">
      <w:pPr>
        <w:rPr>
          <w:rtl/>
          <w:lang w:eastAsia="he-IL"/>
        </w:rPr>
      </w:pPr>
      <w:bookmarkStart w:id="6375" w:name="_ETM_Q21_229000"/>
      <w:bookmarkEnd w:id="6375"/>
      <w:r>
        <w:rPr>
          <w:rFonts w:hint="cs"/>
          <w:rtl/>
          <w:lang w:eastAsia="he-IL"/>
        </w:rPr>
        <w:t>היא כותבת: מי יפצה אותנו על 30 שנ</w:t>
      </w:r>
      <w:bookmarkStart w:id="6376" w:name="_ETM_Q21_233000"/>
      <w:bookmarkEnd w:id="6376"/>
      <w:r>
        <w:rPr>
          <w:rFonts w:hint="cs"/>
          <w:rtl/>
          <w:lang w:eastAsia="he-IL"/>
        </w:rPr>
        <w:t xml:space="preserve">ים אבודות? מי יפצה את תשעת ילדינו, ואת העשירי אשר </w:t>
      </w:r>
      <w:bookmarkStart w:id="6377" w:name="_ETM_Q21_238000"/>
      <w:bookmarkEnd w:id="6377"/>
      <w:r>
        <w:rPr>
          <w:rFonts w:hint="cs"/>
          <w:rtl/>
          <w:lang w:eastAsia="he-IL"/>
        </w:rPr>
        <w:t xml:space="preserve">ברחמי </w:t>
      </w:r>
      <w:r>
        <w:rPr>
          <w:rtl/>
          <w:lang w:eastAsia="he-IL"/>
        </w:rPr>
        <w:t>–</w:t>
      </w:r>
      <w:r>
        <w:rPr>
          <w:rFonts w:hint="cs"/>
          <w:rtl/>
          <w:lang w:eastAsia="he-IL"/>
        </w:rPr>
        <w:t xml:space="preserve"> אני אגיד שהוא נולד לאחרונה </w:t>
      </w:r>
      <w:r w:rsidR="006F3026">
        <w:rPr>
          <w:rFonts w:hint="eastAsia"/>
          <w:rtl/>
          <w:lang w:eastAsia="he-IL"/>
        </w:rPr>
        <w:t>–</w:t>
      </w:r>
      <w:r w:rsidR="006F3026">
        <w:rPr>
          <w:rFonts w:hint="cs"/>
          <w:rtl/>
          <w:lang w:eastAsia="he-IL"/>
        </w:rPr>
        <w:t xml:space="preserve"> </w:t>
      </w:r>
      <w:r>
        <w:rPr>
          <w:rFonts w:hint="cs"/>
          <w:rtl/>
          <w:lang w:eastAsia="he-IL"/>
        </w:rPr>
        <w:t xml:space="preserve">מי יפצה </w:t>
      </w:r>
      <w:bookmarkStart w:id="6378" w:name="_ETM_Q21_241000"/>
      <w:bookmarkEnd w:id="6378"/>
      <w:r>
        <w:rPr>
          <w:rFonts w:hint="cs"/>
          <w:rtl/>
          <w:lang w:eastAsia="he-IL"/>
        </w:rPr>
        <w:t>אותי? תחושת הכאב, הניכור, הבדידות, התסכול</w:t>
      </w:r>
      <w:r w:rsidR="006F3026">
        <w:rPr>
          <w:rFonts w:hint="cs"/>
          <w:rtl/>
          <w:lang w:eastAsia="he-IL"/>
        </w:rPr>
        <w:t>,</w:t>
      </w:r>
      <w:r>
        <w:rPr>
          <w:rFonts w:hint="cs"/>
          <w:rtl/>
          <w:lang w:eastAsia="he-IL"/>
        </w:rPr>
        <w:t xml:space="preserve"> וכן, גם הבושה</w:t>
      </w:r>
      <w:bookmarkStart w:id="6379" w:name="_ETM_Q21_247000"/>
      <w:bookmarkEnd w:id="6379"/>
      <w:r w:rsidR="006F3026">
        <w:rPr>
          <w:rFonts w:hint="cs"/>
          <w:rtl/>
          <w:lang w:eastAsia="he-IL"/>
        </w:rPr>
        <w:t>,</w:t>
      </w:r>
      <w:r>
        <w:rPr>
          <w:rFonts w:hint="cs"/>
          <w:rtl/>
          <w:lang w:eastAsia="he-IL"/>
        </w:rPr>
        <w:t xml:space="preserve"> בלתי נסבלים. הבושה</w:t>
      </w:r>
      <w:r w:rsidR="006F3026">
        <w:rPr>
          <w:rFonts w:hint="cs"/>
          <w:rtl/>
          <w:lang w:eastAsia="he-IL"/>
        </w:rPr>
        <w:t xml:space="preserve"> היא</w:t>
      </w:r>
      <w:r>
        <w:rPr>
          <w:rFonts w:hint="cs"/>
          <w:rtl/>
          <w:lang w:eastAsia="he-IL"/>
        </w:rPr>
        <w:t xml:space="preserve"> לא על מצבו של </w:t>
      </w:r>
      <w:bookmarkStart w:id="6380" w:name="_ETM_Q21_252000"/>
      <w:bookmarkEnd w:id="6380"/>
      <w:r>
        <w:rPr>
          <w:rFonts w:hint="cs"/>
          <w:rtl/>
          <w:lang w:eastAsia="he-IL"/>
        </w:rPr>
        <w:t xml:space="preserve">בעלי </w:t>
      </w:r>
      <w:r>
        <w:rPr>
          <w:rtl/>
          <w:lang w:eastAsia="he-IL"/>
        </w:rPr>
        <w:t>–</w:t>
      </w:r>
      <w:r>
        <w:rPr>
          <w:rFonts w:hint="cs"/>
          <w:rtl/>
          <w:lang w:eastAsia="he-IL"/>
        </w:rPr>
        <w:t xml:space="preserve"> רק תחושת גאווה יש בי עליו </w:t>
      </w:r>
      <w:r>
        <w:rPr>
          <w:rtl/>
          <w:lang w:eastAsia="he-IL"/>
        </w:rPr>
        <w:t>–</w:t>
      </w:r>
      <w:r>
        <w:rPr>
          <w:rFonts w:hint="cs"/>
          <w:rtl/>
          <w:lang w:eastAsia="he-IL"/>
        </w:rPr>
        <w:t xml:space="preserve"> הבושה היא </w:t>
      </w:r>
      <w:bookmarkStart w:id="6381" w:name="_ETM_Q21_255000"/>
      <w:bookmarkEnd w:id="6381"/>
      <w:r>
        <w:rPr>
          <w:rFonts w:hint="cs"/>
          <w:rtl/>
          <w:lang w:eastAsia="he-IL"/>
        </w:rPr>
        <w:t xml:space="preserve">במדינה; המדינה אשר אבותיי עלו אליה עם הבגד שעל גופם </w:t>
      </w:r>
      <w:bookmarkStart w:id="6382" w:name="_ETM_Q21_259000"/>
      <w:bookmarkEnd w:id="6382"/>
      <w:r>
        <w:rPr>
          <w:rFonts w:hint="cs"/>
          <w:rtl/>
          <w:lang w:eastAsia="he-IL"/>
        </w:rPr>
        <w:t>בצאתם מהתופת באושוויץ, ונלחמו למענה בכל מלחמות ישראל.</w:t>
      </w:r>
      <w:bookmarkStart w:id="6383" w:name="_ETM_Q21_268000"/>
      <w:bookmarkEnd w:id="6383"/>
    </w:p>
    <w:p w:rsidR="00D82E45" w:rsidRDefault="00D82E45" w:rsidP="00741549">
      <w:pPr>
        <w:rPr>
          <w:rtl/>
          <w:lang w:eastAsia="he-IL"/>
        </w:rPr>
      </w:pPr>
    </w:p>
    <w:p w:rsidR="00D82E45" w:rsidRDefault="00D82E45" w:rsidP="006F3026">
      <w:pPr>
        <w:rPr>
          <w:rtl/>
          <w:lang w:eastAsia="he-IL"/>
        </w:rPr>
      </w:pPr>
      <w:r>
        <w:rPr>
          <w:rFonts w:hint="cs"/>
          <w:rtl/>
          <w:lang w:eastAsia="he-IL"/>
        </w:rPr>
        <w:t xml:space="preserve">תקשיבו למה שהיא אומרת: על הוריו של בעלי שנרצחו </w:t>
      </w:r>
      <w:bookmarkStart w:id="6384" w:name="_ETM_Q21_271000"/>
      <w:bookmarkEnd w:id="6384"/>
      <w:r>
        <w:rPr>
          <w:rFonts w:hint="cs"/>
          <w:rtl/>
          <w:lang w:eastAsia="he-IL"/>
        </w:rPr>
        <w:t>בפיגוע איבה; על אבי שנלחם במלחמת יום הכיפורים; על שלוש שנות לוחמה אינטנסיביות של בעלי, יום-יום, לילה-לילה</w:t>
      </w:r>
      <w:r w:rsidR="006F3026">
        <w:rPr>
          <w:rFonts w:hint="cs"/>
          <w:rtl/>
          <w:lang w:eastAsia="he-IL"/>
        </w:rPr>
        <w:t>;</w:t>
      </w:r>
      <w:r>
        <w:rPr>
          <w:rFonts w:hint="cs"/>
          <w:rtl/>
          <w:lang w:eastAsia="he-IL"/>
        </w:rPr>
        <w:t xml:space="preserve"> עליי, אש</w:t>
      </w:r>
      <w:bookmarkStart w:id="6385" w:name="_ETM_Q21_280000"/>
      <w:bookmarkEnd w:id="6385"/>
      <w:r>
        <w:rPr>
          <w:rFonts w:hint="cs"/>
          <w:rtl/>
          <w:lang w:eastAsia="he-IL"/>
        </w:rPr>
        <w:t xml:space="preserve">ר שירתי בלשכת ראש הממשלה ובלשכתו של שר הביטחון; </w:t>
      </w:r>
      <w:bookmarkStart w:id="6386" w:name="_ETM_Q21_285000"/>
      <w:bookmarkEnd w:id="6386"/>
      <w:r>
        <w:rPr>
          <w:rFonts w:hint="cs"/>
          <w:rtl/>
          <w:lang w:eastAsia="he-IL"/>
        </w:rPr>
        <w:t xml:space="preserve">על המיסים והביטוח הלאומי שאנו משלמים. מתביישת במדינה שבה </w:t>
      </w:r>
      <w:bookmarkStart w:id="6387" w:name="_ETM_Q21_293000"/>
      <w:bookmarkEnd w:id="6387"/>
      <w:r>
        <w:rPr>
          <w:rFonts w:hint="cs"/>
          <w:rtl/>
          <w:lang w:eastAsia="he-IL"/>
        </w:rPr>
        <w:t xml:space="preserve">אני חיה ומפנה עורף לנו וללוחמים, אשר נאלצים </w:t>
      </w:r>
      <w:r>
        <w:rPr>
          <w:rtl/>
          <w:lang w:eastAsia="he-IL"/>
        </w:rPr>
        <w:t>–</w:t>
      </w:r>
      <w:r>
        <w:rPr>
          <w:rFonts w:hint="cs"/>
          <w:rtl/>
          <w:lang w:eastAsia="he-IL"/>
        </w:rPr>
        <w:t xml:space="preserve"> </w:t>
      </w:r>
      <w:bookmarkStart w:id="6388" w:name="_ETM_Q21_294000"/>
      <w:bookmarkEnd w:id="6388"/>
      <w:r>
        <w:rPr>
          <w:rFonts w:hint="cs"/>
          <w:rtl/>
          <w:lang w:eastAsia="he-IL"/>
        </w:rPr>
        <w:t xml:space="preserve">היא כותבת את זה דקות אחרי המקרה של איציק </w:t>
      </w:r>
      <w:proofErr w:type="spellStart"/>
      <w:r>
        <w:rPr>
          <w:rFonts w:hint="cs"/>
          <w:rtl/>
          <w:lang w:eastAsia="he-IL"/>
        </w:rPr>
        <w:t>סעידיאן</w:t>
      </w:r>
      <w:proofErr w:type="spellEnd"/>
      <w:r>
        <w:rPr>
          <w:rFonts w:hint="cs"/>
          <w:rtl/>
          <w:lang w:eastAsia="he-IL"/>
        </w:rPr>
        <w:t xml:space="preserve"> </w:t>
      </w:r>
      <w:bookmarkStart w:id="6389" w:name="_ETM_Q21_299000"/>
      <w:bookmarkEnd w:id="6389"/>
      <w:r>
        <w:rPr>
          <w:rtl/>
          <w:lang w:eastAsia="he-IL"/>
        </w:rPr>
        <w:t>–</w:t>
      </w:r>
      <w:r>
        <w:rPr>
          <w:rFonts w:hint="cs"/>
          <w:rtl/>
          <w:lang w:eastAsia="he-IL"/>
        </w:rPr>
        <w:t xml:space="preserve"> לשרוף את גופם; אשר נושאים את נשמתם השרופה </w:t>
      </w:r>
      <w:bookmarkStart w:id="6390" w:name="_ETM_Q21_307000"/>
      <w:bookmarkEnd w:id="6390"/>
      <w:r>
        <w:rPr>
          <w:rFonts w:hint="cs"/>
          <w:rtl/>
          <w:lang w:eastAsia="he-IL"/>
        </w:rPr>
        <w:t xml:space="preserve">בתוכם. מילים אלה </w:t>
      </w:r>
      <w:r w:rsidR="006F3026">
        <w:rPr>
          <w:rFonts w:hint="eastAsia"/>
          <w:rtl/>
          <w:lang w:eastAsia="he-IL"/>
        </w:rPr>
        <w:t>–</w:t>
      </w:r>
      <w:r w:rsidR="006F3026">
        <w:rPr>
          <w:rFonts w:hint="cs"/>
          <w:rtl/>
          <w:lang w:eastAsia="he-IL"/>
        </w:rPr>
        <w:t xml:space="preserve"> </w:t>
      </w:r>
      <w:r>
        <w:rPr>
          <w:rFonts w:hint="cs"/>
          <w:rtl/>
          <w:lang w:eastAsia="he-IL"/>
        </w:rPr>
        <w:t xml:space="preserve">כפי שאמרתי </w:t>
      </w:r>
      <w:r w:rsidR="006F3026">
        <w:rPr>
          <w:rFonts w:hint="eastAsia"/>
          <w:rtl/>
          <w:lang w:eastAsia="he-IL"/>
        </w:rPr>
        <w:t>–</w:t>
      </w:r>
      <w:r w:rsidR="006F3026">
        <w:rPr>
          <w:rFonts w:hint="cs"/>
          <w:rtl/>
          <w:lang w:eastAsia="he-IL"/>
        </w:rPr>
        <w:t xml:space="preserve"> </w:t>
      </w:r>
      <w:r>
        <w:rPr>
          <w:rFonts w:hint="cs"/>
          <w:rtl/>
          <w:lang w:eastAsia="he-IL"/>
        </w:rPr>
        <w:t xml:space="preserve">נכתבות לאחר המעשה הקשה </w:t>
      </w:r>
      <w:bookmarkStart w:id="6391" w:name="_ETM_Q21_310000"/>
      <w:bookmarkEnd w:id="6391"/>
      <w:r>
        <w:rPr>
          <w:rFonts w:hint="cs"/>
          <w:rtl/>
          <w:lang w:eastAsia="he-IL"/>
        </w:rPr>
        <w:t xml:space="preserve">שהרעיד את המדינה כולה </w:t>
      </w:r>
      <w:r>
        <w:rPr>
          <w:rtl/>
          <w:lang w:eastAsia="he-IL"/>
        </w:rPr>
        <w:t>–</w:t>
      </w:r>
      <w:r>
        <w:rPr>
          <w:rFonts w:hint="cs"/>
          <w:rtl/>
          <w:lang w:eastAsia="he-IL"/>
        </w:rPr>
        <w:t xml:space="preserve"> המעשה של איציק </w:t>
      </w:r>
      <w:proofErr w:type="spellStart"/>
      <w:r>
        <w:rPr>
          <w:rFonts w:hint="cs"/>
          <w:rtl/>
          <w:lang w:eastAsia="he-IL"/>
        </w:rPr>
        <w:t>סעידיאן</w:t>
      </w:r>
      <w:proofErr w:type="spellEnd"/>
      <w:r>
        <w:rPr>
          <w:rFonts w:hint="cs"/>
          <w:rtl/>
          <w:lang w:eastAsia="he-IL"/>
        </w:rPr>
        <w:t xml:space="preserve">, שאנחנו </w:t>
      </w:r>
      <w:bookmarkStart w:id="6392" w:name="_ETM_Q21_320000"/>
      <w:bookmarkEnd w:id="6392"/>
      <w:r>
        <w:rPr>
          <w:rFonts w:hint="cs"/>
          <w:rtl/>
          <w:lang w:eastAsia="he-IL"/>
        </w:rPr>
        <w:t xml:space="preserve">מתפללים לרפואתו. </w:t>
      </w:r>
    </w:p>
    <w:p w:rsidR="00D82E45" w:rsidRDefault="00D82E45" w:rsidP="00741549">
      <w:pPr>
        <w:rPr>
          <w:rtl/>
          <w:lang w:eastAsia="he-IL"/>
        </w:rPr>
      </w:pPr>
    </w:p>
    <w:p w:rsidR="00D82E45" w:rsidRDefault="00D82E45" w:rsidP="00741549">
      <w:pPr>
        <w:rPr>
          <w:rtl/>
          <w:lang w:eastAsia="he-IL"/>
        </w:rPr>
      </w:pPr>
      <w:bookmarkStart w:id="6393" w:name="_ETM_Q21_321000"/>
      <w:bookmarkEnd w:id="6393"/>
      <w:r>
        <w:rPr>
          <w:rFonts w:hint="cs"/>
          <w:rtl/>
          <w:lang w:eastAsia="he-IL"/>
        </w:rPr>
        <w:t xml:space="preserve">אני רוצה לספר לכם עוד משהו. ליאור </w:t>
      </w:r>
      <w:bookmarkStart w:id="6394" w:name="_ETM_Q21_328000"/>
      <w:bookmarkEnd w:id="6394"/>
      <w:r>
        <w:rPr>
          <w:rFonts w:hint="cs"/>
          <w:rtl/>
          <w:lang w:eastAsia="he-IL"/>
        </w:rPr>
        <w:t xml:space="preserve">נפטר השבוע </w:t>
      </w:r>
      <w:r>
        <w:rPr>
          <w:rtl/>
          <w:lang w:eastAsia="he-IL"/>
        </w:rPr>
        <w:t>–</w:t>
      </w:r>
      <w:r>
        <w:rPr>
          <w:rFonts w:hint="cs"/>
          <w:rtl/>
          <w:lang w:eastAsia="he-IL"/>
        </w:rPr>
        <w:t xml:space="preserve"> היום הם קמו משבעה. היום הם קמו </w:t>
      </w:r>
      <w:bookmarkStart w:id="6395" w:name="_ETM_Q21_338000"/>
      <w:bookmarkEnd w:id="6395"/>
      <w:r>
        <w:rPr>
          <w:rFonts w:hint="cs"/>
          <w:rtl/>
          <w:lang w:eastAsia="he-IL"/>
        </w:rPr>
        <w:t xml:space="preserve">משבעה. הייתה לי שיחה ארוכה איתה הבוקר, שכמובן הסתיימה גם </w:t>
      </w:r>
      <w:bookmarkStart w:id="6396" w:name="_ETM_Q21_343000"/>
      <w:bookmarkEnd w:id="6396"/>
      <w:r>
        <w:rPr>
          <w:rFonts w:hint="cs"/>
          <w:rtl/>
          <w:lang w:eastAsia="he-IL"/>
        </w:rPr>
        <w:t xml:space="preserve">בבכי. תהליך ההכרה טרם הושלם. בית המשפט החזיר את זה </w:t>
      </w:r>
      <w:bookmarkStart w:id="6397" w:name="_ETM_Q21_350000"/>
      <w:bookmarkEnd w:id="6397"/>
      <w:r>
        <w:rPr>
          <w:rFonts w:hint="cs"/>
          <w:rtl/>
          <w:lang w:eastAsia="he-IL"/>
        </w:rPr>
        <w:t>למשרד הביטחון.</w:t>
      </w:r>
      <w:bookmarkStart w:id="6398" w:name="_ETM_Q21_351000"/>
      <w:bookmarkEnd w:id="6398"/>
      <w:r>
        <w:rPr>
          <w:rFonts w:hint="cs"/>
          <w:rtl/>
          <w:lang w:eastAsia="he-IL"/>
        </w:rPr>
        <w:t xml:space="preserve"> הבוקר התברר לי </w:t>
      </w:r>
      <w:r>
        <w:rPr>
          <w:rtl/>
          <w:lang w:eastAsia="he-IL"/>
        </w:rPr>
        <w:t>–</w:t>
      </w:r>
      <w:r>
        <w:rPr>
          <w:rFonts w:hint="cs"/>
          <w:rtl/>
          <w:lang w:eastAsia="he-IL"/>
        </w:rPr>
        <w:t xml:space="preserve"> זה משהו שלא שמתי לב אליו, </w:t>
      </w:r>
      <w:bookmarkStart w:id="6399" w:name="_ETM_Q21_354000"/>
      <w:bookmarkEnd w:id="6399"/>
      <w:r>
        <w:rPr>
          <w:rFonts w:hint="cs"/>
          <w:rtl/>
          <w:lang w:eastAsia="he-IL"/>
        </w:rPr>
        <w:t xml:space="preserve">כי קראתי את ההודעה הזאת בסערת רוחות </w:t>
      </w:r>
      <w:r>
        <w:rPr>
          <w:rtl/>
          <w:lang w:eastAsia="he-IL"/>
        </w:rPr>
        <w:t>–</w:t>
      </w:r>
      <w:r>
        <w:rPr>
          <w:rFonts w:hint="cs"/>
          <w:rtl/>
          <w:lang w:eastAsia="he-IL"/>
        </w:rPr>
        <w:t xml:space="preserve"> שליאור התייתם </w:t>
      </w:r>
      <w:bookmarkStart w:id="6400" w:name="_ETM_Q21_356000"/>
      <w:bookmarkEnd w:id="6400"/>
      <w:r>
        <w:rPr>
          <w:rFonts w:hint="cs"/>
          <w:rtl/>
          <w:lang w:eastAsia="he-IL"/>
        </w:rPr>
        <w:t xml:space="preserve">בגיל שלוש משני הוריו בפיגוע שהתרחש במטוס שהמריא מישראל לניו </w:t>
      </w:r>
      <w:bookmarkStart w:id="6401" w:name="_ETM_Q21_361000"/>
      <w:bookmarkEnd w:id="6401"/>
      <w:r>
        <w:rPr>
          <w:rFonts w:hint="cs"/>
          <w:rtl/>
          <w:lang w:eastAsia="he-IL"/>
        </w:rPr>
        <w:t xml:space="preserve">יורק דרך אתונה, בספטמבר 1974. </w:t>
      </w:r>
    </w:p>
    <w:p w:rsidR="00D82E45" w:rsidRDefault="00D82E45" w:rsidP="00741549">
      <w:pPr>
        <w:rPr>
          <w:rtl/>
          <w:lang w:eastAsia="he-IL"/>
        </w:rPr>
      </w:pPr>
    </w:p>
    <w:p w:rsidR="00D82E45" w:rsidRDefault="00D82E45" w:rsidP="006F3026">
      <w:pPr>
        <w:rPr>
          <w:rtl/>
          <w:lang w:eastAsia="he-IL"/>
        </w:rPr>
      </w:pPr>
      <w:r>
        <w:rPr>
          <w:rFonts w:hint="cs"/>
          <w:rtl/>
          <w:lang w:eastAsia="he-IL"/>
        </w:rPr>
        <w:t xml:space="preserve">ליאת, אשתו, סיפרה לי בכאב על </w:t>
      </w:r>
      <w:bookmarkStart w:id="6402" w:name="_ETM_Q21_368000"/>
      <w:bookmarkEnd w:id="6402"/>
      <w:r>
        <w:rPr>
          <w:rFonts w:hint="cs"/>
          <w:rtl/>
          <w:lang w:eastAsia="he-IL"/>
        </w:rPr>
        <w:t>ההכרה, ובעיקר על היעדר ההוקרה</w:t>
      </w:r>
      <w:r w:rsidR="006F3026">
        <w:rPr>
          <w:rFonts w:hint="cs"/>
          <w:rtl/>
          <w:lang w:eastAsia="he-IL"/>
        </w:rPr>
        <w:t>.</w:t>
      </w:r>
      <w:r>
        <w:rPr>
          <w:rFonts w:hint="cs"/>
          <w:rtl/>
          <w:lang w:eastAsia="he-IL"/>
        </w:rPr>
        <w:t xml:space="preserve"> ליאור לא זכה לקבל</w:t>
      </w:r>
      <w:r w:rsidR="006F3026">
        <w:rPr>
          <w:rFonts w:hint="cs"/>
          <w:rtl/>
          <w:lang w:eastAsia="he-IL"/>
        </w:rPr>
        <w:t>ה</w:t>
      </w:r>
      <w:r>
        <w:rPr>
          <w:rFonts w:hint="cs"/>
          <w:rtl/>
          <w:lang w:eastAsia="he-IL"/>
        </w:rPr>
        <w:t xml:space="preserve">. </w:t>
      </w:r>
      <w:bookmarkStart w:id="6403" w:name="_ETM_Q21_377000"/>
      <w:bookmarkEnd w:id="6403"/>
      <w:r>
        <w:rPr>
          <w:rFonts w:hint="cs"/>
          <w:rtl/>
          <w:lang w:eastAsia="he-IL"/>
        </w:rPr>
        <w:t xml:space="preserve">אותה הוקרה שחשובה כל כך ללוחמינו הפצועים. </w:t>
      </w:r>
      <w:bookmarkStart w:id="6404" w:name="_ETM_Q21_383000"/>
      <w:bookmarkEnd w:id="6404"/>
      <w:r>
        <w:rPr>
          <w:rFonts w:hint="cs"/>
          <w:rtl/>
          <w:lang w:eastAsia="he-IL"/>
        </w:rPr>
        <w:t xml:space="preserve">עכשיו, מה </w:t>
      </w:r>
      <w:bookmarkStart w:id="6405" w:name="_ETM_Q21_381000"/>
      <w:bookmarkEnd w:id="6405"/>
      <w:r>
        <w:rPr>
          <w:rFonts w:hint="cs"/>
          <w:rtl/>
          <w:lang w:eastAsia="he-IL"/>
        </w:rPr>
        <w:t xml:space="preserve">אני מבקש? החוק להגבלת תקופת ההכרה שהגשתי נכתב </w:t>
      </w:r>
      <w:bookmarkStart w:id="6406" w:name="_ETM_Q21_388000"/>
      <w:bookmarkEnd w:id="6406"/>
      <w:r>
        <w:rPr>
          <w:rFonts w:hint="cs"/>
          <w:rtl/>
          <w:lang w:eastAsia="he-IL"/>
        </w:rPr>
        <w:t xml:space="preserve">בזמן שבו הובלתי את ועדת המשנה לטיפול בנפגעי פוסט-טראומה </w:t>
      </w:r>
      <w:bookmarkStart w:id="6407" w:name="_ETM_Q21_393000"/>
      <w:bookmarkEnd w:id="6407"/>
      <w:r>
        <w:rPr>
          <w:rFonts w:hint="cs"/>
          <w:rtl/>
          <w:lang w:eastAsia="he-IL"/>
        </w:rPr>
        <w:t>בעקבות לחימה, ולדעתי זה הרבה לפני יום הזיכרון הזה.</w:t>
      </w:r>
    </w:p>
    <w:p w:rsidR="00D82E45" w:rsidRDefault="00D82E45" w:rsidP="00741549">
      <w:pPr>
        <w:rPr>
          <w:rtl/>
          <w:lang w:eastAsia="he-IL"/>
        </w:rPr>
      </w:pPr>
    </w:p>
    <w:p w:rsidR="00D82E45" w:rsidRDefault="00D82E45" w:rsidP="00741549">
      <w:pPr>
        <w:pStyle w:val="af6"/>
        <w:rPr>
          <w:rtl/>
        </w:rPr>
      </w:pPr>
      <w:r w:rsidRPr="00FE25AB">
        <w:rPr>
          <w:rStyle w:val="TagStyle"/>
          <w:rtl/>
        </w:rPr>
        <w:t xml:space="preserve"> &lt;&lt; יור &gt;&gt;</w:t>
      </w:r>
      <w:r w:rsidRPr="000037B9">
        <w:rPr>
          <w:rStyle w:val="TagStyle"/>
          <w:rtl/>
        </w:rPr>
        <w:t xml:space="preserve"> </w:t>
      </w:r>
      <w:r>
        <w:rPr>
          <w:rtl/>
        </w:rPr>
        <w:t>היו"ר איתן גינזבורג:</w:t>
      </w:r>
      <w:r w:rsidRPr="000037B9">
        <w:rPr>
          <w:rStyle w:val="TagStyle"/>
          <w:rtl/>
        </w:rPr>
        <w:t xml:space="preserve"> </w:t>
      </w:r>
      <w:r w:rsidRPr="00FE25A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6408" w:name="_ETM_Q21_399000"/>
      <w:bookmarkEnd w:id="6408"/>
      <w:r>
        <w:rPr>
          <w:rFonts w:hint="cs"/>
          <w:rtl/>
          <w:lang w:eastAsia="he-IL"/>
        </w:rPr>
        <w:t xml:space="preserve">בקדנציה הקודמת. </w:t>
      </w:r>
      <w:bookmarkStart w:id="6409" w:name="_ETM_Q21_398000"/>
      <w:bookmarkEnd w:id="6409"/>
    </w:p>
    <w:p w:rsidR="00D82E45" w:rsidRDefault="00D82E45" w:rsidP="00741549">
      <w:pPr>
        <w:rPr>
          <w:rtl/>
          <w:lang w:eastAsia="he-IL"/>
        </w:rPr>
      </w:pPr>
    </w:p>
    <w:p w:rsidR="00D82E45" w:rsidRDefault="00D82E45" w:rsidP="00741549">
      <w:pPr>
        <w:pStyle w:val="-"/>
        <w:rPr>
          <w:rtl/>
        </w:rPr>
      </w:pPr>
      <w:bookmarkStart w:id="6410" w:name="ET_speakercontinue_5793_9"/>
      <w:r w:rsidRPr="00FE25AB">
        <w:rPr>
          <w:rStyle w:val="TagStyle"/>
          <w:rtl/>
        </w:rPr>
        <w:t xml:space="preserve"> &lt;&lt; דובר_המשך &gt;&gt;</w:t>
      </w:r>
      <w:r w:rsidRPr="000037B9">
        <w:rPr>
          <w:rStyle w:val="TagStyle"/>
          <w:rtl/>
        </w:rPr>
        <w:t xml:space="preserve"> </w:t>
      </w:r>
      <w:r>
        <w:rPr>
          <w:rtl/>
        </w:rPr>
        <w:t>אופיר סופר (הציונות הדתית):</w:t>
      </w:r>
      <w:r w:rsidRPr="000037B9">
        <w:rPr>
          <w:rStyle w:val="TagStyle"/>
          <w:rtl/>
        </w:rPr>
        <w:t xml:space="preserve"> </w:t>
      </w:r>
      <w:r w:rsidRPr="00FE25AB">
        <w:rPr>
          <w:rStyle w:val="TagStyle"/>
          <w:rtl/>
        </w:rPr>
        <w:t>&lt;&lt; דובר_המשך &gt;&gt;</w:t>
      </w:r>
      <w:r>
        <w:rPr>
          <w:rtl/>
        </w:rPr>
        <w:t xml:space="preserve">  </w:t>
      </w:r>
      <w:bookmarkEnd w:id="6410"/>
    </w:p>
    <w:p w:rsidR="00D82E45" w:rsidRDefault="00D82E45" w:rsidP="00175011">
      <w:pPr>
        <w:rPr>
          <w:rtl/>
          <w:lang w:eastAsia="he-IL"/>
        </w:rPr>
      </w:pPr>
    </w:p>
    <w:p w:rsidR="00D82E45" w:rsidRDefault="00D82E45" w:rsidP="00741549">
      <w:pPr>
        <w:rPr>
          <w:rtl/>
          <w:lang w:eastAsia="he-IL"/>
        </w:rPr>
      </w:pPr>
      <w:bookmarkStart w:id="6411" w:name="_ETM_Q21_401000"/>
      <w:bookmarkEnd w:id="6411"/>
      <w:r>
        <w:rPr>
          <w:rFonts w:hint="cs"/>
          <w:rtl/>
          <w:lang w:eastAsia="he-IL"/>
        </w:rPr>
        <w:t xml:space="preserve">כן. לצערי, ההבנה והתובנה של החשיבות בטיפול בנפגעי פוסט טראומה </w:t>
      </w:r>
      <w:bookmarkStart w:id="6412" w:name="_ETM_Q21_406000"/>
      <w:bookmarkEnd w:id="6412"/>
      <w:r>
        <w:rPr>
          <w:rFonts w:hint="cs"/>
          <w:rtl/>
          <w:lang w:eastAsia="he-IL"/>
        </w:rPr>
        <w:t xml:space="preserve">בישראל הפכו לנחלת הכלל לאחר ערב יום הזיכרון תשפ"א, שבו </w:t>
      </w:r>
      <w:bookmarkStart w:id="6413" w:name="_ETM_Q21_410000"/>
      <w:bookmarkEnd w:id="6413"/>
      <w:r>
        <w:rPr>
          <w:rFonts w:hint="cs"/>
          <w:rtl/>
          <w:lang w:eastAsia="he-IL"/>
        </w:rPr>
        <w:t xml:space="preserve">איציק </w:t>
      </w:r>
      <w:proofErr w:type="spellStart"/>
      <w:r>
        <w:rPr>
          <w:rFonts w:hint="cs"/>
          <w:rtl/>
          <w:lang w:eastAsia="he-IL"/>
        </w:rPr>
        <w:t>סעידיאן</w:t>
      </w:r>
      <w:proofErr w:type="spellEnd"/>
      <w:r>
        <w:rPr>
          <w:rFonts w:hint="cs"/>
          <w:rtl/>
          <w:lang w:eastAsia="he-IL"/>
        </w:rPr>
        <w:t xml:space="preserve"> הגיע לקצה. </w:t>
      </w:r>
    </w:p>
    <w:p w:rsidR="00D82E45" w:rsidRDefault="00D82E45" w:rsidP="00741549">
      <w:pPr>
        <w:rPr>
          <w:rtl/>
          <w:lang w:eastAsia="he-IL"/>
        </w:rPr>
      </w:pPr>
    </w:p>
    <w:p w:rsidR="00D82E45" w:rsidRDefault="00D82E45" w:rsidP="006F3026">
      <w:pPr>
        <w:rPr>
          <w:rtl/>
          <w:lang w:eastAsia="he-IL"/>
        </w:rPr>
      </w:pPr>
      <w:bookmarkStart w:id="6414" w:name="_ETM_Q21_412000"/>
      <w:bookmarkEnd w:id="6414"/>
      <w:r>
        <w:rPr>
          <w:rFonts w:hint="cs"/>
          <w:rtl/>
          <w:lang w:eastAsia="he-IL"/>
        </w:rPr>
        <w:t>בוועדה הגדרנו שלוש נקודות</w:t>
      </w:r>
      <w:bookmarkStart w:id="6415" w:name="_ETM_Q21_417000"/>
      <w:bookmarkEnd w:id="6415"/>
      <w:r>
        <w:rPr>
          <w:rFonts w:hint="cs"/>
          <w:rtl/>
          <w:lang w:eastAsia="he-IL"/>
        </w:rPr>
        <w:t xml:space="preserve"> </w:t>
      </w:r>
      <w:r>
        <w:rPr>
          <w:rtl/>
          <w:lang w:eastAsia="he-IL"/>
        </w:rPr>
        <w:t>–</w:t>
      </w:r>
      <w:r>
        <w:rPr>
          <w:rFonts w:hint="cs"/>
          <w:rtl/>
          <w:lang w:eastAsia="he-IL"/>
        </w:rPr>
        <w:t xml:space="preserve"> ומי שישב אצלי בדיונים ודאי זוכר את זה, </w:t>
      </w:r>
      <w:bookmarkStart w:id="6416" w:name="_ETM_Q21_422000"/>
      <w:bookmarkEnd w:id="6416"/>
      <w:r>
        <w:rPr>
          <w:rFonts w:hint="cs"/>
          <w:rtl/>
          <w:lang w:eastAsia="he-IL"/>
        </w:rPr>
        <w:t>היושב-ראש חיים כץ</w:t>
      </w:r>
      <w:r w:rsidR="006F3026">
        <w:rPr>
          <w:rFonts w:hint="cs"/>
          <w:rtl/>
          <w:lang w:eastAsia="he-IL"/>
        </w:rPr>
        <w:t>:</w:t>
      </w:r>
      <w:r>
        <w:rPr>
          <w:rFonts w:hint="cs"/>
          <w:rtl/>
          <w:lang w:eastAsia="he-IL"/>
        </w:rPr>
        <w:t xml:space="preserve"> הכרה, טיפול בבני המשפחה הקרובים ושיקום</w:t>
      </w:r>
      <w:bookmarkStart w:id="6417" w:name="_ETM_Q21_427000"/>
      <w:bookmarkEnd w:id="6417"/>
      <w:r>
        <w:rPr>
          <w:rFonts w:hint="cs"/>
          <w:rtl/>
          <w:lang w:eastAsia="he-IL"/>
        </w:rPr>
        <w:t xml:space="preserve"> תעסוקתי. הצעת החוק הזאת באה לקבע מצב חדש</w:t>
      </w:r>
      <w:r w:rsidR="006F3026">
        <w:rPr>
          <w:rFonts w:hint="cs"/>
          <w:rtl/>
          <w:lang w:eastAsia="he-IL"/>
        </w:rPr>
        <w:t>,</w:t>
      </w:r>
      <w:r>
        <w:rPr>
          <w:rFonts w:hint="cs"/>
          <w:rtl/>
          <w:lang w:eastAsia="he-IL"/>
        </w:rPr>
        <w:t xml:space="preserve"> שבו מסת</w:t>
      </w:r>
      <w:bookmarkStart w:id="6418" w:name="_ETM_Q21_435000"/>
      <w:bookmarkEnd w:id="6418"/>
      <w:r>
        <w:rPr>
          <w:rFonts w:hint="cs"/>
          <w:rtl/>
          <w:lang w:eastAsia="he-IL"/>
        </w:rPr>
        <w:t xml:space="preserve">יים מסע הייסורים של הלוחמים שנפצעו בנפשם אל מול </w:t>
      </w:r>
      <w:bookmarkStart w:id="6419" w:name="_ETM_Q21_439000"/>
      <w:bookmarkEnd w:id="6419"/>
      <w:r>
        <w:rPr>
          <w:rFonts w:hint="cs"/>
          <w:rtl/>
          <w:lang w:eastAsia="he-IL"/>
        </w:rPr>
        <w:t>המדינה ששלחה אותם לקרב.</w:t>
      </w:r>
      <w:bookmarkStart w:id="6420" w:name="_ETM_Q21_447000"/>
      <w:bookmarkEnd w:id="6420"/>
      <w:r w:rsidR="006F3026">
        <w:rPr>
          <w:rFonts w:hint="cs"/>
          <w:rtl/>
          <w:lang w:eastAsia="he-IL"/>
        </w:rPr>
        <w:t xml:space="preserve"> </w:t>
      </w:r>
      <w:r>
        <w:rPr>
          <w:rFonts w:hint="cs"/>
          <w:rtl/>
          <w:lang w:eastAsia="he-IL"/>
        </w:rPr>
        <w:t xml:space="preserve">ואל תטעו, חבריי. כשאני מדבר על </w:t>
      </w:r>
      <w:bookmarkStart w:id="6421" w:name="_ETM_Q21_446000"/>
      <w:bookmarkEnd w:id="6421"/>
      <w:r>
        <w:rPr>
          <w:rFonts w:hint="cs"/>
          <w:rtl/>
          <w:lang w:eastAsia="he-IL"/>
        </w:rPr>
        <w:t xml:space="preserve">המושג הכרה, אני מתכוון, במקביל, להפחתת הייסורים והביורוקרטיה וגם </w:t>
      </w:r>
      <w:bookmarkStart w:id="6422" w:name="_ETM_Q21_453000"/>
      <w:bookmarkEnd w:id="6422"/>
      <w:r>
        <w:rPr>
          <w:rFonts w:hint="cs"/>
          <w:rtl/>
          <w:lang w:eastAsia="he-IL"/>
        </w:rPr>
        <w:t xml:space="preserve">להרגשה שחסרה לפגועי נפש רבים, והיא ההכרה של מדינת </w:t>
      </w:r>
      <w:bookmarkStart w:id="6423" w:name="_ETM_Q21_456000"/>
      <w:bookmarkEnd w:id="6423"/>
      <w:r>
        <w:rPr>
          <w:rFonts w:hint="cs"/>
          <w:rtl/>
          <w:lang w:eastAsia="he-IL"/>
        </w:rPr>
        <w:t>ישראל בלוחמיה ובמעשיהם</w:t>
      </w:r>
      <w:r w:rsidRPr="00825424">
        <w:rPr>
          <w:rFonts w:hint="cs"/>
          <w:rtl/>
          <w:lang w:eastAsia="he-IL"/>
        </w:rPr>
        <w:t xml:space="preserve"> </w:t>
      </w:r>
      <w:r>
        <w:rPr>
          <w:rFonts w:hint="cs"/>
          <w:rtl/>
          <w:lang w:eastAsia="he-IL"/>
        </w:rPr>
        <w:t xml:space="preserve">וההוקרה. </w:t>
      </w:r>
    </w:p>
    <w:p w:rsidR="00D82E45" w:rsidRDefault="00D82E45" w:rsidP="00741549">
      <w:pPr>
        <w:rPr>
          <w:rtl/>
          <w:lang w:eastAsia="he-IL"/>
        </w:rPr>
      </w:pPr>
    </w:p>
    <w:p w:rsidR="00D82E45" w:rsidRDefault="00D82E45" w:rsidP="00344A91">
      <w:pPr>
        <w:rPr>
          <w:rtl/>
          <w:lang w:eastAsia="he-IL"/>
        </w:rPr>
      </w:pPr>
      <w:r>
        <w:rPr>
          <w:rFonts w:hint="cs"/>
          <w:rtl/>
          <w:lang w:eastAsia="he-IL"/>
        </w:rPr>
        <w:t xml:space="preserve">בימים אלה מתקדמת רפורמת "נפש אחת" </w:t>
      </w:r>
      <w:bookmarkStart w:id="6424" w:name="_ETM_Q21_467000"/>
      <w:bookmarkEnd w:id="6424"/>
      <w:r>
        <w:rPr>
          <w:rFonts w:hint="cs"/>
          <w:rtl/>
          <w:lang w:eastAsia="he-IL"/>
        </w:rPr>
        <w:t xml:space="preserve">שמוביל שר הביטחון, חבר הכנסת בני גנץ. אני חייב </w:t>
      </w:r>
      <w:bookmarkStart w:id="6425" w:name="_ETM_Q21_472000"/>
      <w:bookmarkEnd w:id="6425"/>
      <w:r>
        <w:rPr>
          <w:rFonts w:hint="cs"/>
          <w:rtl/>
          <w:lang w:eastAsia="he-IL"/>
        </w:rPr>
        <w:t xml:space="preserve">לומר, ואני אומר את זה בכנות, ואמרתי את זה </w:t>
      </w:r>
      <w:bookmarkStart w:id="6426" w:name="_ETM_Q21_471000"/>
      <w:bookmarkEnd w:id="6426"/>
      <w:r>
        <w:rPr>
          <w:rFonts w:hint="cs"/>
          <w:rtl/>
          <w:lang w:eastAsia="he-IL"/>
        </w:rPr>
        <w:t xml:space="preserve">לא בפעם הראשונה </w:t>
      </w:r>
      <w:r>
        <w:rPr>
          <w:rtl/>
          <w:lang w:eastAsia="he-IL"/>
        </w:rPr>
        <w:t>–</w:t>
      </w:r>
      <w:r>
        <w:rPr>
          <w:rFonts w:hint="cs"/>
          <w:rtl/>
          <w:lang w:eastAsia="he-IL"/>
        </w:rPr>
        <w:t xml:space="preserve"> אני מרגיש, תחושתי</w:t>
      </w:r>
      <w:r w:rsidR="00344A91">
        <w:rPr>
          <w:rFonts w:hint="cs"/>
          <w:rtl/>
          <w:lang w:eastAsia="he-IL"/>
        </w:rPr>
        <w:t xml:space="preserve"> היא</w:t>
      </w:r>
      <w:r>
        <w:rPr>
          <w:rFonts w:hint="cs"/>
          <w:rtl/>
          <w:lang w:eastAsia="he-IL"/>
        </w:rPr>
        <w:t xml:space="preserve"> שהוא עושה את </w:t>
      </w:r>
      <w:bookmarkStart w:id="6427" w:name="_ETM_Q21_476000"/>
      <w:bookmarkEnd w:id="6427"/>
      <w:r>
        <w:rPr>
          <w:rFonts w:hint="cs"/>
          <w:rtl/>
          <w:lang w:eastAsia="he-IL"/>
        </w:rPr>
        <w:t xml:space="preserve">זה מכל הנשמה, מכל הלב; מנכ"ל משרדו עוסק ברפורמה </w:t>
      </w:r>
      <w:bookmarkStart w:id="6428" w:name="_ETM_Q21_486000"/>
      <w:bookmarkEnd w:id="6428"/>
      <w:r>
        <w:rPr>
          <w:rFonts w:hint="cs"/>
          <w:rtl/>
          <w:lang w:eastAsia="he-IL"/>
        </w:rPr>
        <w:t xml:space="preserve">הזו בצורה אינטנסיבית, ולאחרונה נבחרה מנהלת שיקום מעולה. אין </w:t>
      </w:r>
      <w:bookmarkStart w:id="6429" w:name="_ETM_Q21_494000"/>
      <w:bookmarkEnd w:id="6429"/>
      <w:r>
        <w:rPr>
          <w:rFonts w:hint="cs"/>
          <w:rtl/>
          <w:lang w:eastAsia="he-IL"/>
        </w:rPr>
        <w:t xml:space="preserve">ספק שהרפורמה מתקדמת בצורה מקצועית, רחבת היקף </w:t>
      </w:r>
      <w:r>
        <w:rPr>
          <w:rtl/>
          <w:lang w:eastAsia="he-IL"/>
        </w:rPr>
        <w:t>–</w:t>
      </w:r>
      <w:r>
        <w:rPr>
          <w:rFonts w:hint="cs"/>
          <w:rtl/>
          <w:lang w:eastAsia="he-IL"/>
        </w:rPr>
        <w:t xml:space="preserve"> גם </w:t>
      </w:r>
      <w:bookmarkStart w:id="6430" w:name="_ETM_Q21_501000"/>
      <w:bookmarkEnd w:id="6430"/>
      <w:r>
        <w:rPr>
          <w:rFonts w:hint="cs"/>
          <w:rtl/>
          <w:lang w:eastAsia="he-IL"/>
        </w:rPr>
        <w:t xml:space="preserve">בתהליך ההכרה, גם בטיפול המשפחתי וגם בשיקום התעסוקתי. </w:t>
      </w:r>
      <w:bookmarkStart w:id="6431" w:name="_ETM_Q21_505000"/>
      <w:bookmarkEnd w:id="6431"/>
    </w:p>
    <w:p w:rsidR="00D82E45" w:rsidRDefault="00D82E45" w:rsidP="00741549">
      <w:pPr>
        <w:rPr>
          <w:rtl/>
          <w:lang w:eastAsia="he-IL"/>
        </w:rPr>
      </w:pPr>
    </w:p>
    <w:p w:rsidR="00D82E45" w:rsidRDefault="00D82E45" w:rsidP="00344A91">
      <w:pPr>
        <w:ind w:firstLine="0"/>
        <w:rPr>
          <w:rtl/>
          <w:lang w:eastAsia="he-IL"/>
        </w:rPr>
      </w:pPr>
      <w:bookmarkStart w:id="6432" w:name="_ETM_Q21_508000"/>
      <w:bookmarkEnd w:id="6432"/>
      <w:r>
        <w:rPr>
          <w:rtl/>
          <w:lang w:eastAsia="he-IL"/>
        </w:rPr>
        <w:tab/>
      </w:r>
      <w:r>
        <w:rPr>
          <w:rFonts w:hint="cs"/>
          <w:rtl/>
          <w:lang w:eastAsia="he-IL"/>
        </w:rPr>
        <w:t xml:space="preserve">אני רוצה לפנות מכאן לאחיי הלוחמים, פצועי הקרבות ומערכות </w:t>
      </w:r>
      <w:bookmarkStart w:id="6433" w:name="_ETM_Q21_515000"/>
      <w:bookmarkEnd w:id="6433"/>
      <w:r>
        <w:rPr>
          <w:rFonts w:hint="cs"/>
          <w:rtl/>
          <w:lang w:eastAsia="he-IL"/>
        </w:rPr>
        <w:t>ישראל: למרות השינוי הניכר, המשמעותי והחשוב</w:t>
      </w:r>
      <w:r w:rsidR="00344A91">
        <w:rPr>
          <w:rFonts w:hint="cs"/>
          <w:rtl/>
          <w:lang w:eastAsia="he-IL"/>
        </w:rPr>
        <w:t>,</w:t>
      </w:r>
      <w:r>
        <w:rPr>
          <w:rFonts w:hint="cs"/>
          <w:rtl/>
          <w:lang w:eastAsia="he-IL"/>
        </w:rPr>
        <w:t xml:space="preserve"> כבוד סגן השר </w:t>
      </w:r>
      <w:bookmarkStart w:id="6434" w:name="_ETM_Q21_523000"/>
      <w:bookmarkEnd w:id="6434"/>
      <w:r>
        <w:rPr>
          <w:rFonts w:hint="cs"/>
          <w:rtl/>
          <w:lang w:eastAsia="he-IL"/>
        </w:rPr>
        <w:t xml:space="preserve">שוסטר </w:t>
      </w:r>
      <w:r>
        <w:rPr>
          <w:rtl/>
          <w:lang w:eastAsia="he-IL"/>
        </w:rPr>
        <w:t>–</w:t>
      </w:r>
      <w:r>
        <w:rPr>
          <w:rFonts w:hint="cs"/>
          <w:rtl/>
          <w:lang w:eastAsia="he-IL"/>
        </w:rPr>
        <w:t xml:space="preserve"> </w:t>
      </w:r>
      <w:r w:rsidR="00344A91">
        <w:rPr>
          <w:rFonts w:hint="cs"/>
          <w:rtl/>
          <w:lang w:eastAsia="he-IL"/>
        </w:rPr>
        <w:t>ו</w:t>
      </w:r>
      <w:r>
        <w:rPr>
          <w:rFonts w:hint="cs"/>
          <w:rtl/>
          <w:lang w:eastAsia="he-IL"/>
        </w:rPr>
        <w:t xml:space="preserve">שר הביטחון בני גנץ ומנכ"ל משרדו </w:t>
      </w:r>
      <w:bookmarkStart w:id="6435" w:name="_ETM_Q21_522000"/>
      <w:bookmarkEnd w:id="6435"/>
      <w:r>
        <w:rPr>
          <w:rFonts w:hint="cs"/>
          <w:rtl/>
          <w:lang w:eastAsia="he-IL"/>
        </w:rPr>
        <w:t>אמיר אשל ראויים לכל המילים הטובות</w:t>
      </w:r>
      <w:r w:rsidR="00344A91">
        <w:rPr>
          <w:rFonts w:hint="cs"/>
          <w:rtl/>
          <w:lang w:eastAsia="he-IL"/>
        </w:rPr>
        <w:t xml:space="preserve"> </w:t>
      </w:r>
      <w:r w:rsidR="00344A91">
        <w:rPr>
          <w:rFonts w:hint="eastAsia"/>
          <w:rtl/>
          <w:lang w:eastAsia="he-IL"/>
        </w:rPr>
        <w:t>–</w:t>
      </w:r>
      <w:r>
        <w:rPr>
          <w:rFonts w:hint="cs"/>
          <w:rtl/>
          <w:lang w:eastAsia="he-IL"/>
        </w:rPr>
        <w:t xml:space="preserve"> עדיין הדרך ארוכה ורחוקה; כי </w:t>
      </w:r>
      <w:bookmarkStart w:id="6436" w:name="_ETM_Q21_532000"/>
      <w:bookmarkEnd w:id="6436"/>
      <w:r>
        <w:rPr>
          <w:rFonts w:hint="cs"/>
          <w:rtl/>
          <w:lang w:eastAsia="he-IL"/>
        </w:rPr>
        <w:t>אנחנו מדברים על שינוי של תרבות ארגונית, ושרי ביטחון רבים</w:t>
      </w:r>
      <w:bookmarkStart w:id="6437" w:name="_ETM_Q21_536000"/>
      <w:bookmarkEnd w:id="6437"/>
      <w:r>
        <w:rPr>
          <w:rFonts w:hint="cs"/>
          <w:rtl/>
          <w:lang w:eastAsia="he-IL"/>
        </w:rPr>
        <w:t xml:space="preserve"> ניסו לעשות את זה. היה פעם שר ביטחון שאמר שצריך </w:t>
      </w:r>
      <w:bookmarkStart w:id="6438" w:name="_ETM_Q21_540000"/>
      <w:bookmarkEnd w:id="6438"/>
      <w:r>
        <w:rPr>
          <w:rFonts w:hint="cs"/>
          <w:rtl/>
          <w:lang w:eastAsia="he-IL"/>
        </w:rPr>
        <w:t xml:space="preserve">לרסק את כל אגף השיקום ולהקים אותו מחדש. </w:t>
      </w:r>
      <w:r>
        <w:rPr>
          <w:rtl/>
          <w:lang w:eastAsia="he-IL"/>
        </w:rPr>
        <w:tab/>
      </w:r>
      <w:r>
        <w:rPr>
          <w:rFonts w:hint="cs"/>
          <w:rtl/>
          <w:lang w:eastAsia="he-IL"/>
        </w:rPr>
        <w:t>ולכן, שינוי התפיס</w:t>
      </w:r>
      <w:bookmarkStart w:id="6439" w:name="_ETM_Q21_549000"/>
      <w:bookmarkEnd w:id="6439"/>
      <w:r>
        <w:rPr>
          <w:rFonts w:hint="cs"/>
          <w:rtl/>
          <w:lang w:eastAsia="he-IL"/>
        </w:rPr>
        <w:t xml:space="preserve">ה של אגף השיקום במשרד הביטחון כלפי הלוחמים </w:t>
      </w:r>
      <w:bookmarkStart w:id="6440" w:name="_ETM_Q21_551000"/>
      <w:bookmarkEnd w:id="6440"/>
      <w:r>
        <w:rPr>
          <w:rFonts w:hint="cs"/>
          <w:rtl/>
          <w:lang w:eastAsia="he-IL"/>
        </w:rPr>
        <w:t xml:space="preserve">הפצועים גיבורי ישראל, כמו גם השינוי של התרבות הארגונית של </w:t>
      </w:r>
      <w:bookmarkStart w:id="6441" w:name="_ETM_Q21_558000"/>
      <w:bookmarkEnd w:id="6441"/>
      <w:r>
        <w:rPr>
          <w:rFonts w:hint="cs"/>
          <w:rtl/>
          <w:lang w:eastAsia="he-IL"/>
        </w:rPr>
        <w:t>אגף השיקום, הם-הם שבכוחם להביא שינוי.</w:t>
      </w:r>
    </w:p>
    <w:p w:rsidR="00D82E45" w:rsidRDefault="00D82E45" w:rsidP="00741549">
      <w:pPr>
        <w:ind w:firstLine="0"/>
        <w:rPr>
          <w:rtl/>
          <w:lang w:eastAsia="he-IL"/>
        </w:rPr>
      </w:pPr>
    </w:p>
    <w:p w:rsidR="00D82E45" w:rsidRDefault="00D82E45" w:rsidP="00741549">
      <w:pPr>
        <w:rPr>
          <w:rtl/>
          <w:lang w:eastAsia="he-IL"/>
        </w:rPr>
      </w:pPr>
      <w:bookmarkStart w:id="6442" w:name="_ETM_Q21_565000"/>
      <w:bookmarkEnd w:id="6442"/>
      <w:r>
        <w:rPr>
          <w:rFonts w:hint="cs"/>
          <w:rtl/>
          <w:lang w:eastAsia="he-IL"/>
        </w:rPr>
        <w:t xml:space="preserve">ואני, בתור חבר כנסת, לא מתכוון לעמוד מן הצד ולצפות. אני מתכוון להמשיך </w:t>
      </w:r>
      <w:bookmarkStart w:id="6443" w:name="_ETM_Q21_570000"/>
      <w:bookmarkEnd w:id="6443"/>
      <w:r>
        <w:rPr>
          <w:rFonts w:hint="cs"/>
          <w:rtl/>
          <w:lang w:eastAsia="he-IL"/>
        </w:rPr>
        <w:t>ולעשות כל שביכולתי כדי להביא לשינוי ביחס של המדינה ללוחמיה</w:t>
      </w:r>
      <w:bookmarkStart w:id="6444" w:name="_ETM_Q21_581000"/>
      <w:bookmarkStart w:id="6445" w:name="_ETM_Q21_582000"/>
      <w:bookmarkEnd w:id="6444"/>
      <w:bookmarkEnd w:id="6445"/>
      <w:r>
        <w:rPr>
          <w:rFonts w:hint="cs"/>
          <w:rtl/>
          <w:lang w:eastAsia="he-IL"/>
        </w:rPr>
        <w:t xml:space="preserve">. </w:t>
      </w:r>
      <w:bookmarkStart w:id="6446" w:name="_ETM_Q21_577000"/>
      <w:bookmarkEnd w:id="6446"/>
      <w:r>
        <w:rPr>
          <w:rFonts w:hint="cs"/>
          <w:rtl/>
          <w:lang w:eastAsia="he-IL"/>
        </w:rPr>
        <w:t>ולכן הצעת החוק הזאת היא כל כך חשובה</w:t>
      </w:r>
      <w:bookmarkStart w:id="6447" w:name="_ETM_Q21_580000"/>
      <w:bookmarkEnd w:id="6447"/>
      <w:r>
        <w:rPr>
          <w:rFonts w:hint="cs"/>
          <w:rtl/>
          <w:lang w:eastAsia="he-IL"/>
        </w:rPr>
        <w:t xml:space="preserve"> בעיניי. אני חושב שהיא מקבעת מציאות. תודה רבה.</w:t>
      </w:r>
    </w:p>
    <w:p w:rsidR="00D82E45" w:rsidRDefault="00D82E45" w:rsidP="00741549">
      <w:pPr>
        <w:rPr>
          <w:rtl/>
          <w:lang w:eastAsia="he-IL"/>
        </w:rPr>
      </w:pPr>
    </w:p>
    <w:p w:rsidR="00D82E45" w:rsidRDefault="00D82E45" w:rsidP="00741549">
      <w:pPr>
        <w:pStyle w:val="af6"/>
        <w:rPr>
          <w:rtl/>
        </w:rPr>
      </w:pPr>
      <w:r w:rsidRPr="00FE25AB">
        <w:rPr>
          <w:rStyle w:val="TagStyle"/>
          <w:rtl/>
        </w:rPr>
        <w:t xml:space="preserve"> &lt;&lt; יור &gt;&gt;</w:t>
      </w:r>
      <w:r w:rsidRPr="00B834C4">
        <w:rPr>
          <w:rStyle w:val="TagStyle"/>
          <w:rtl/>
        </w:rPr>
        <w:t xml:space="preserve"> </w:t>
      </w:r>
      <w:r>
        <w:rPr>
          <w:rtl/>
        </w:rPr>
        <w:t>היו"ר איתן גינזבורג:</w:t>
      </w:r>
      <w:r w:rsidRPr="00B834C4">
        <w:rPr>
          <w:rStyle w:val="TagStyle"/>
          <w:rtl/>
        </w:rPr>
        <w:t xml:space="preserve"> </w:t>
      </w:r>
      <w:r w:rsidRPr="00FE25AB">
        <w:rPr>
          <w:rStyle w:val="TagStyle"/>
          <w:rtl/>
        </w:rPr>
        <w:t>&lt;&lt; יור &gt;&gt;</w:t>
      </w:r>
      <w:r>
        <w:rPr>
          <w:rtl/>
        </w:rPr>
        <w:t xml:space="preserve">  </w:t>
      </w:r>
    </w:p>
    <w:p w:rsidR="00D82E45" w:rsidRDefault="00D82E45" w:rsidP="00175011">
      <w:pPr>
        <w:rPr>
          <w:rtl/>
          <w:lang w:eastAsia="he-IL"/>
        </w:rPr>
      </w:pPr>
    </w:p>
    <w:p w:rsidR="00D82E45" w:rsidRDefault="00D82E45" w:rsidP="00344A91">
      <w:pPr>
        <w:rPr>
          <w:rtl/>
          <w:lang w:eastAsia="he-IL"/>
        </w:rPr>
      </w:pPr>
      <w:bookmarkStart w:id="6448" w:name="_ETM_Q21_587000"/>
      <w:bookmarkEnd w:id="6448"/>
      <w:r>
        <w:rPr>
          <w:rFonts w:hint="cs"/>
          <w:rtl/>
          <w:lang w:eastAsia="he-IL"/>
        </w:rPr>
        <w:t>תודה רבה לחב</w:t>
      </w:r>
      <w:bookmarkStart w:id="6449" w:name="_ETM_Q21_586000"/>
      <w:bookmarkEnd w:id="6449"/>
      <w:r>
        <w:rPr>
          <w:rFonts w:hint="cs"/>
          <w:rtl/>
          <w:lang w:eastAsia="he-IL"/>
        </w:rPr>
        <w:t xml:space="preserve">ר הכנסת אופיר סופר. ישיב בשם הממשלה חבר הכנסת </w:t>
      </w:r>
      <w:bookmarkStart w:id="6450" w:name="_ETM_Q21_592000"/>
      <w:bookmarkEnd w:id="6450"/>
      <w:r w:rsidR="00344A91">
        <w:rPr>
          <w:rFonts w:hint="cs"/>
          <w:rtl/>
          <w:lang w:eastAsia="he-IL"/>
        </w:rPr>
        <w:t>ו</w:t>
      </w:r>
      <w:r>
        <w:rPr>
          <w:rFonts w:hint="cs"/>
          <w:rtl/>
          <w:lang w:eastAsia="he-IL"/>
        </w:rPr>
        <w:t xml:space="preserve">סגן שר הביטחון אלון שוסטר. בבקשה, אדוני, עד עשר דקות. </w:t>
      </w:r>
      <w:bookmarkStart w:id="6451" w:name="_ETM_Q21_623000"/>
      <w:bookmarkEnd w:id="6451"/>
    </w:p>
    <w:p w:rsidR="00D82E45" w:rsidRDefault="00D82E45" w:rsidP="00741549">
      <w:pPr>
        <w:rPr>
          <w:rtl/>
          <w:lang w:eastAsia="he-IL"/>
        </w:rPr>
      </w:pPr>
      <w:bookmarkStart w:id="6452" w:name="_ETM_Q21_600000"/>
      <w:bookmarkEnd w:id="6452"/>
    </w:p>
    <w:p w:rsidR="00D82E45" w:rsidRDefault="00D82E45" w:rsidP="00741549">
      <w:pPr>
        <w:pStyle w:val="a4"/>
        <w:rPr>
          <w:rtl/>
        </w:rPr>
      </w:pPr>
      <w:bookmarkStart w:id="6453" w:name="ET_speaker_6243_11"/>
      <w:r w:rsidRPr="00FE25AB">
        <w:rPr>
          <w:rStyle w:val="TagStyle"/>
          <w:rtl/>
        </w:rPr>
        <w:t xml:space="preserve"> &lt;&lt; דובר &gt;&gt;</w:t>
      </w:r>
      <w:r w:rsidRPr="00B834C4">
        <w:rPr>
          <w:rStyle w:val="TagStyle"/>
          <w:rtl/>
        </w:rPr>
        <w:t xml:space="preserve"> </w:t>
      </w:r>
      <w:bookmarkStart w:id="6454" w:name="_Toc86261046"/>
      <w:bookmarkStart w:id="6455" w:name="_Toc86269760"/>
      <w:bookmarkStart w:id="6456" w:name="_Toc100218524"/>
      <w:bookmarkStart w:id="6457" w:name="_Toc102045873"/>
      <w:bookmarkStart w:id="6458" w:name="_Toc102046101"/>
      <w:r>
        <w:rPr>
          <w:rtl/>
        </w:rPr>
        <w:t>סגן שר הביטחון אלון שוסטר:</w:t>
      </w:r>
      <w:bookmarkEnd w:id="6454"/>
      <w:bookmarkEnd w:id="6455"/>
      <w:bookmarkEnd w:id="6456"/>
      <w:bookmarkEnd w:id="6457"/>
      <w:bookmarkEnd w:id="6458"/>
      <w:r w:rsidRPr="00B834C4">
        <w:rPr>
          <w:rStyle w:val="TagStyle"/>
          <w:rtl/>
        </w:rPr>
        <w:t xml:space="preserve"> </w:t>
      </w:r>
      <w:r w:rsidRPr="00FE25AB">
        <w:rPr>
          <w:rStyle w:val="TagStyle"/>
          <w:rtl/>
        </w:rPr>
        <w:t>&lt;&lt; דובר &gt;&gt;</w:t>
      </w:r>
      <w:r>
        <w:rPr>
          <w:rtl/>
        </w:rPr>
        <w:t xml:space="preserve">  </w:t>
      </w:r>
      <w:bookmarkEnd w:id="6453"/>
    </w:p>
    <w:p w:rsidR="00D82E45" w:rsidRDefault="00D82E45" w:rsidP="00175011">
      <w:pPr>
        <w:rPr>
          <w:rtl/>
          <w:lang w:eastAsia="he-IL"/>
        </w:rPr>
      </w:pPr>
    </w:p>
    <w:p w:rsidR="00D82E45" w:rsidRDefault="00D82E45" w:rsidP="00344A91">
      <w:pPr>
        <w:rPr>
          <w:rtl/>
          <w:lang w:eastAsia="he-IL"/>
        </w:rPr>
      </w:pPr>
      <w:bookmarkStart w:id="6459" w:name="_ETM_Q21_606000"/>
      <w:bookmarkEnd w:id="6459"/>
      <w:r>
        <w:rPr>
          <w:rFonts w:hint="cs"/>
          <w:rtl/>
          <w:lang w:eastAsia="he-IL"/>
        </w:rPr>
        <w:t xml:space="preserve">תודה רבה. אדוני יושב-ראש הישיבה, חברי הכנסת, חבר הכנסת </w:t>
      </w:r>
      <w:bookmarkStart w:id="6460" w:name="_ETM_Q21_633000"/>
      <w:bookmarkEnd w:id="6460"/>
      <w:r>
        <w:rPr>
          <w:rFonts w:hint="cs"/>
          <w:rtl/>
          <w:lang w:eastAsia="he-IL"/>
        </w:rPr>
        <w:t xml:space="preserve">חברי אופיר סופר מבקש להגביל את זמן הטיפול בבקשה </w:t>
      </w:r>
      <w:bookmarkStart w:id="6461" w:name="_ETM_Q21_636000"/>
      <w:bookmarkEnd w:id="6461"/>
      <w:r>
        <w:rPr>
          <w:rFonts w:hint="cs"/>
          <w:rtl/>
          <w:lang w:eastAsia="he-IL"/>
        </w:rPr>
        <w:t xml:space="preserve">להכרה בפוסט טראומה של לוחמים לתקופה של שנה, כך שבמהלך </w:t>
      </w:r>
      <w:bookmarkStart w:id="6462" w:name="_ETM_Q21_641000"/>
      <w:bookmarkEnd w:id="6462"/>
      <w:r>
        <w:rPr>
          <w:rFonts w:hint="cs"/>
          <w:rtl/>
          <w:lang w:eastAsia="he-IL"/>
        </w:rPr>
        <w:t xml:space="preserve">שנה זו תיקבע נכות לצמיתות. </w:t>
      </w:r>
      <w:bookmarkStart w:id="6463" w:name="_ETM_Q21_646000"/>
      <w:bookmarkEnd w:id="6463"/>
      <w:r>
        <w:rPr>
          <w:rFonts w:hint="cs"/>
          <w:rtl/>
          <w:lang w:eastAsia="he-IL"/>
        </w:rPr>
        <w:t>כוונותיו טובות וראויות.</w:t>
      </w:r>
      <w:bookmarkStart w:id="6464" w:name="_ETM_Q21_650000"/>
      <w:bookmarkEnd w:id="6464"/>
      <w:r w:rsidR="00344A91">
        <w:rPr>
          <w:rFonts w:hint="cs"/>
          <w:rtl/>
          <w:lang w:eastAsia="he-IL"/>
        </w:rPr>
        <w:t xml:space="preserve"> </w:t>
      </w:r>
      <w:r>
        <w:rPr>
          <w:rFonts w:hint="cs"/>
          <w:rtl/>
          <w:lang w:eastAsia="he-IL"/>
        </w:rPr>
        <w:t xml:space="preserve">בחודש מאי </w:t>
      </w:r>
      <w:bookmarkStart w:id="6465" w:name="_ETM_Q21_648000"/>
      <w:bookmarkEnd w:id="6465"/>
      <w:r>
        <w:rPr>
          <w:rFonts w:hint="cs"/>
          <w:rtl/>
          <w:lang w:eastAsia="he-IL"/>
        </w:rPr>
        <w:t>השנה התקבלה החלטת ממשלה 981, שאישרה את יוזמת שר הביטחון,</w:t>
      </w:r>
      <w:bookmarkStart w:id="6466" w:name="_ETM_Q21_653000"/>
      <w:bookmarkEnd w:id="6466"/>
      <w:r>
        <w:rPr>
          <w:rFonts w:hint="cs"/>
          <w:rtl/>
          <w:lang w:eastAsia="he-IL"/>
        </w:rPr>
        <w:t xml:space="preserve"> בתיאום עם ארגון נכי צה"ל, לקידום רפורמת "נפש אחת", </w:t>
      </w:r>
      <w:bookmarkStart w:id="6467" w:name="_ETM_Q21_660000"/>
      <w:bookmarkEnd w:id="6467"/>
      <w:r>
        <w:rPr>
          <w:rFonts w:hint="cs"/>
          <w:rtl/>
          <w:lang w:eastAsia="he-IL"/>
        </w:rPr>
        <w:t xml:space="preserve">ואחד מהנדבכים המרכזיים שלה הינו שיפור המענה, והטיפול, לנפגעי פוסט </w:t>
      </w:r>
      <w:bookmarkStart w:id="6468" w:name="_ETM_Q21_665000"/>
      <w:bookmarkEnd w:id="6468"/>
      <w:r>
        <w:rPr>
          <w:rFonts w:hint="cs"/>
          <w:rtl/>
          <w:lang w:eastAsia="he-IL"/>
        </w:rPr>
        <w:t>טראומה.</w:t>
      </w:r>
      <w:bookmarkStart w:id="6469" w:name="_ETM_Q21_664000"/>
      <w:bookmarkEnd w:id="6469"/>
      <w:r w:rsidR="00344A91">
        <w:rPr>
          <w:rFonts w:hint="cs"/>
          <w:rtl/>
          <w:lang w:eastAsia="he-IL"/>
        </w:rPr>
        <w:t xml:space="preserve"> </w:t>
      </w:r>
      <w:r>
        <w:rPr>
          <w:rFonts w:hint="cs"/>
          <w:rtl/>
          <w:lang w:eastAsia="he-IL"/>
        </w:rPr>
        <w:t xml:space="preserve">בתקציב המדינה, שאותו נאשר בשבוע הבא, יוקצו מיליארד שקלים </w:t>
      </w:r>
      <w:bookmarkStart w:id="6470" w:name="_ETM_Q21_668000"/>
      <w:bookmarkEnd w:id="6470"/>
      <w:r>
        <w:rPr>
          <w:rFonts w:hint="cs"/>
          <w:rtl/>
          <w:lang w:eastAsia="he-IL"/>
        </w:rPr>
        <w:t>לצורך מימוש הרפורמה. במסגרת זו אנו צפויים לשיפור וקיצור של הליכי ההכרה, לקביעת מסלול ירוק להכרה בלוחמים נפגעי פוסט</w:t>
      </w:r>
      <w:bookmarkStart w:id="6471" w:name="_ETM_Q21_680000"/>
      <w:bookmarkEnd w:id="6471"/>
      <w:r>
        <w:rPr>
          <w:rFonts w:hint="cs"/>
          <w:rtl/>
          <w:lang w:eastAsia="he-IL"/>
        </w:rPr>
        <w:t xml:space="preserve">-טראומה, שמאפשר מתן הכרה מהירה, לעיתים בתוך שבועות ספורים, </w:t>
      </w:r>
      <w:bookmarkStart w:id="6472" w:name="_ETM_Q21_685000"/>
      <w:bookmarkEnd w:id="6472"/>
      <w:r>
        <w:rPr>
          <w:rFonts w:hint="cs"/>
          <w:rtl/>
          <w:lang w:eastAsia="he-IL"/>
        </w:rPr>
        <w:t xml:space="preserve">על בסיס אבחנה של גורם מטפל וללא צורך בקבלת חוות </w:t>
      </w:r>
      <w:bookmarkStart w:id="6473" w:name="_ETM_Q21_691000"/>
      <w:bookmarkEnd w:id="6473"/>
      <w:r>
        <w:rPr>
          <w:rFonts w:hint="cs"/>
          <w:rtl/>
          <w:lang w:eastAsia="he-IL"/>
        </w:rPr>
        <w:t>רפואית בשאלת הקשר הסיבתי.</w:t>
      </w:r>
      <w:r w:rsidR="00344A91">
        <w:rPr>
          <w:rFonts w:hint="cs"/>
          <w:rtl/>
          <w:lang w:eastAsia="he-IL"/>
        </w:rPr>
        <w:t xml:space="preserve"> </w:t>
      </w:r>
      <w:r>
        <w:rPr>
          <w:rFonts w:hint="cs"/>
          <w:rtl/>
          <w:lang w:eastAsia="he-IL"/>
        </w:rPr>
        <w:t xml:space="preserve">בנוסף, לא ניתן משקל לעברו של </w:t>
      </w:r>
      <w:bookmarkStart w:id="6474" w:name="_ETM_Q21_694000"/>
      <w:bookmarkEnd w:id="6474"/>
      <w:r>
        <w:rPr>
          <w:rFonts w:hint="cs"/>
          <w:rtl/>
          <w:lang w:eastAsia="he-IL"/>
        </w:rPr>
        <w:t xml:space="preserve">הפונה ולאירועי חיים הקודמים לשירות הצבאי </w:t>
      </w:r>
      <w:r>
        <w:rPr>
          <w:rtl/>
          <w:lang w:eastAsia="he-IL"/>
        </w:rPr>
        <w:t>–</w:t>
      </w:r>
      <w:r>
        <w:rPr>
          <w:rFonts w:hint="cs"/>
          <w:rtl/>
          <w:lang w:eastAsia="he-IL"/>
        </w:rPr>
        <w:t xml:space="preserve"> עניין </w:t>
      </w:r>
      <w:bookmarkStart w:id="6475" w:name="_ETM_Q21_701000"/>
      <w:bookmarkEnd w:id="6475"/>
      <w:r>
        <w:rPr>
          <w:rFonts w:hint="cs"/>
          <w:rtl/>
          <w:lang w:eastAsia="he-IL"/>
        </w:rPr>
        <w:t xml:space="preserve">מהותי שעלה לא מעט, כולל באירוע הקשה של </w:t>
      </w:r>
      <w:proofErr w:type="spellStart"/>
      <w:r>
        <w:rPr>
          <w:rFonts w:hint="cs"/>
          <w:rtl/>
          <w:lang w:eastAsia="he-IL"/>
        </w:rPr>
        <w:t>סעידיאן</w:t>
      </w:r>
      <w:proofErr w:type="spellEnd"/>
      <w:r>
        <w:rPr>
          <w:rFonts w:hint="cs"/>
          <w:rtl/>
          <w:lang w:eastAsia="he-IL"/>
        </w:rPr>
        <w:t xml:space="preserve">. </w:t>
      </w:r>
      <w:bookmarkStart w:id="6476" w:name="_ETM_Q21_711000"/>
      <w:bookmarkStart w:id="6477" w:name="_ETM_Q21_708000"/>
      <w:bookmarkStart w:id="6478" w:name="TOR_Q22"/>
      <w:bookmarkEnd w:id="6476"/>
      <w:bookmarkEnd w:id="6477"/>
      <w:bookmarkEnd w:id="6478"/>
      <w:r>
        <w:rPr>
          <w:rtl/>
          <w:lang w:eastAsia="he-IL"/>
        </w:rPr>
        <w:t>זאת ועוד, מובל שינוי במדיניות הו</w:t>
      </w:r>
      <w:r>
        <w:rPr>
          <w:rFonts w:hint="cs"/>
          <w:rtl/>
          <w:lang w:eastAsia="he-IL"/>
        </w:rPr>
        <w:t>ו</w:t>
      </w:r>
      <w:r>
        <w:rPr>
          <w:rtl/>
          <w:lang w:eastAsia="he-IL"/>
        </w:rPr>
        <w:t>עדות הרפואיות, כך שתיקבע דרגת נכות קבועה מהר ככל שניתן</w:t>
      </w:r>
      <w:r>
        <w:rPr>
          <w:rFonts w:hint="cs"/>
          <w:rtl/>
          <w:lang w:eastAsia="he-IL"/>
        </w:rPr>
        <w:t>;</w:t>
      </w:r>
      <w:r>
        <w:rPr>
          <w:rtl/>
          <w:lang w:eastAsia="he-IL"/>
        </w:rPr>
        <w:t xml:space="preserve"> הכ</w:t>
      </w:r>
      <w:r>
        <w:rPr>
          <w:rFonts w:hint="cs"/>
          <w:rtl/>
          <w:lang w:eastAsia="he-IL"/>
        </w:rPr>
        <w:t>ו</w:t>
      </w:r>
      <w:r>
        <w:rPr>
          <w:rtl/>
          <w:lang w:eastAsia="he-IL"/>
        </w:rPr>
        <w:t>ל על מנת שלא לפגוע בהליכי השיקום.</w:t>
      </w:r>
    </w:p>
    <w:p w:rsidR="00D82E45" w:rsidRDefault="00D82E45" w:rsidP="00175011">
      <w:pPr>
        <w:rPr>
          <w:rtl/>
          <w:lang w:eastAsia="he-IL"/>
        </w:rPr>
      </w:pPr>
    </w:p>
    <w:p w:rsidR="00344A91" w:rsidRDefault="00D82E45" w:rsidP="00175011">
      <w:pPr>
        <w:rPr>
          <w:rtl/>
          <w:lang w:eastAsia="he-IL"/>
        </w:rPr>
      </w:pPr>
      <w:bookmarkStart w:id="6479" w:name="_ETM_Q22_123846"/>
      <w:bookmarkStart w:id="6480" w:name="_ETM_Q22_123905"/>
      <w:bookmarkEnd w:id="6479"/>
      <w:bookmarkEnd w:id="6480"/>
      <w:r>
        <w:rPr>
          <w:rtl/>
          <w:lang w:eastAsia="he-IL"/>
        </w:rPr>
        <w:t>אנחנו לא נחים על זרי הדפנה</w:t>
      </w:r>
      <w:r w:rsidR="00344A91">
        <w:rPr>
          <w:rFonts w:hint="cs"/>
          <w:rtl/>
          <w:lang w:eastAsia="he-IL"/>
        </w:rPr>
        <w:t>,</w:t>
      </w:r>
      <w:r>
        <w:rPr>
          <w:rtl/>
          <w:lang w:eastAsia="he-IL"/>
        </w:rPr>
        <w:t xml:space="preserve"> ולראיה</w:t>
      </w:r>
      <w:r>
        <w:rPr>
          <w:rFonts w:hint="cs"/>
          <w:rtl/>
          <w:lang w:eastAsia="he-IL"/>
        </w:rPr>
        <w:t>,</w:t>
      </w:r>
      <w:r>
        <w:rPr>
          <w:rtl/>
          <w:lang w:eastAsia="he-IL"/>
        </w:rPr>
        <w:t xml:space="preserve"> כבר בשנת 2021 הכפלנו את </w:t>
      </w:r>
      <w:r>
        <w:rPr>
          <w:rFonts w:hint="cs"/>
          <w:rtl/>
          <w:lang w:eastAsia="he-IL"/>
        </w:rPr>
        <w:t>מספר</w:t>
      </w:r>
      <w:r>
        <w:rPr>
          <w:rtl/>
          <w:lang w:eastAsia="he-IL"/>
        </w:rPr>
        <w:t xml:space="preserve"> ההכרות בנפגעי פוסט</w:t>
      </w:r>
      <w:r w:rsidR="00344A91">
        <w:rPr>
          <w:rFonts w:hint="cs"/>
          <w:rtl/>
          <w:lang w:eastAsia="he-IL"/>
        </w:rPr>
        <w:t>-</w:t>
      </w:r>
      <w:r>
        <w:rPr>
          <w:rtl/>
          <w:lang w:eastAsia="he-IL"/>
        </w:rPr>
        <w:t>טראומה לאור זירוז ההליכים ושיפור השירות.</w:t>
      </w:r>
      <w:r>
        <w:rPr>
          <w:rFonts w:hint="cs"/>
          <w:rtl/>
          <w:lang w:eastAsia="he-IL"/>
        </w:rPr>
        <w:t xml:space="preserve"> אכן, חבר הכנסת </w:t>
      </w:r>
      <w:r w:rsidRPr="009B426E">
        <w:rPr>
          <w:rtl/>
          <w:lang w:eastAsia="he-IL"/>
        </w:rPr>
        <w:t xml:space="preserve">סופר </w:t>
      </w:r>
      <w:r>
        <w:rPr>
          <w:rtl/>
          <w:lang w:eastAsia="he-IL"/>
        </w:rPr>
        <w:t>ציין, בצדק, את מנהלת האגף החדשה</w:t>
      </w:r>
      <w:r w:rsidR="00344A91">
        <w:rPr>
          <w:rFonts w:hint="cs"/>
          <w:rtl/>
          <w:lang w:eastAsia="he-IL"/>
        </w:rPr>
        <w:t>,</w:t>
      </w:r>
      <w:r>
        <w:rPr>
          <w:rFonts w:hint="cs"/>
          <w:rtl/>
          <w:lang w:eastAsia="he-IL"/>
        </w:rPr>
        <w:t xml:space="preserve"> שעושה נפלאות, יחד </w:t>
      </w:r>
      <w:bookmarkStart w:id="6481" w:name="_ETM_Q22_149095"/>
      <w:bookmarkEnd w:id="6481"/>
      <w:r w:rsidR="00344A91">
        <w:rPr>
          <w:rFonts w:hint="cs"/>
          <w:rtl/>
          <w:lang w:eastAsia="he-IL"/>
        </w:rPr>
        <w:t>עם עובדיה</w:t>
      </w:r>
      <w:r>
        <w:rPr>
          <w:rFonts w:hint="cs"/>
          <w:rtl/>
          <w:lang w:eastAsia="he-IL"/>
        </w:rPr>
        <w:t xml:space="preserve"> </w:t>
      </w:r>
      <w:r w:rsidR="00344A91">
        <w:rPr>
          <w:rtl/>
          <w:lang w:eastAsia="he-IL"/>
        </w:rPr>
        <w:t>ו</w:t>
      </w:r>
      <w:r w:rsidRPr="009B426E">
        <w:rPr>
          <w:rtl/>
          <w:lang w:eastAsia="he-IL"/>
        </w:rPr>
        <w:t>מעטפת המשרד כולו.</w:t>
      </w:r>
      <w:r>
        <w:rPr>
          <w:rFonts w:hint="cs"/>
          <w:rtl/>
          <w:lang w:eastAsia="he-IL"/>
        </w:rPr>
        <w:t xml:space="preserve"> </w:t>
      </w:r>
      <w:r>
        <w:rPr>
          <w:rtl/>
          <w:lang w:eastAsia="he-IL"/>
        </w:rPr>
        <w:t>צה</w:t>
      </w:r>
      <w:r>
        <w:rPr>
          <w:rFonts w:hint="cs"/>
          <w:rtl/>
          <w:lang w:eastAsia="he-IL"/>
        </w:rPr>
        <w:t>"</w:t>
      </w:r>
      <w:r>
        <w:rPr>
          <w:rtl/>
          <w:lang w:eastAsia="he-IL"/>
        </w:rPr>
        <w:t xml:space="preserve">ל מקים יחידה שתסייע בתיעוד ובליווי פצועים, </w:t>
      </w:r>
      <w:r>
        <w:rPr>
          <w:rFonts w:hint="cs"/>
          <w:rtl/>
          <w:lang w:eastAsia="he-IL"/>
        </w:rPr>
        <w:t>ובהם</w:t>
      </w:r>
      <w:r>
        <w:rPr>
          <w:rtl/>
          <w:lang w:eastAsia="he-IL"/>
        </w:rPr>
        <w:t xml:space="preserve"> פוסט</w:t>
      </w:r>
      <w:r>
        <w:rPr>
          <w:rFonts w:hint="cs"/>
          <w:rtl/>
          <w:lang w:eastAsia="he-IL"/>
        </w:rPr>
        <w:t>-</w:t>
      </w:r>
      <w:r>
        <w:rPr>
          <w:rtl/>
          <w:lang w:eastAsia="he-IL"/>
        </w:rPr>
        <w:t>טראומטיים.</w:t>
      </w:r>
      <w:r>
        <w:rPr>
          <w:rFonts w:hint="cs"/>
          <w:rtl/>
          <w:lang w:eastAsia="he-IL"/>
        </w:rPr>
        <w:t xml:space="preserve"> </w:t>
      </w:r>
      <w:r>
        <w:rPr>
          <w:rtl/>
          <w:lang w:eastAsia="he-IL"/>
        </w:rPr>
        <w:t>עשרות פעולות קורות כדי שאף אחד לא יישאר בצד, לא יישאר לבד ולא יעוכב.</w:t>
      </w:r>
      <w:bookmarkStart w:id="6482" w:name="_ETM_Q22_164990"/>
      <w:bookmarkStart w:id="6483" w:name="_ETM_Q22_165085"/>
      <w:bookmarkEnd w:id="6482"/>
      <w:bookmarkEnd w:id="6483"/>
      <w:r w:rsidR="00344A91">
        <w:rPr>
          <w:rFonts w:hint="cs"/>
          <w:rtl/>
          <w:lang w:eastAsia="he-IL"/>
        </w:rPr>
        <w:t xml:space="preserve"> </w:t>
      </w:r>
      <w:r>
        <w:rPr>
          <w:rtl/>
          <w:lang w:eastAsia="he-IL"/>
        </w:rPr>
        <w:t>עוד יובהר כי הסמכות לקבוע הסדרי</w:t>
      </w:r>
      <w:r>
        <w:rPr>
          <w:rFonts w:hint="cs"/>
          <w:rtl/>
          <w:lang w:eastAsia="he-IL"/>
        </w:rPr>
        <w:t>ם</w:t>
      </w:r>
      <w:r>
        <w:rPr>
          <w:rtl/>
          <w:lang w:eastAsia="he-IL"/>
        </w:rPr>
        <w:t xml:space="preserve"> לבירור תביעות נכי</w:t>
      </w:r>
      <w:r>
        <w:rPr>
          <w:rFonts w:hint="cs"/>
          <w:rtl/>
          <w:lang w:eastAsia="he-IL"/>
        </w:rPr>
        <w:t>ם</w:t>
      </w:r>
      <w:r>
        <w:rPr>
          <w:rtl/>
          <w:lang w:eastAsia="he-IL"/>
        </w:rPr>
        <w:t xml:space="preserve"> היא של שר הביטחון בתקנות</w:t>
      </w:r>
      <w:r>
        <w:rPr>
          <w:rFonts w:hint="cs"/>
          <w:rtl/>
          <w:lang w:eastAsia="he-IL"/>
        </w:rPr>
        <w:t xml:space="preserve"> </w:t>
      </w:r>
      <w:r>
        <w:rPr>
          <w:rtl/>
          <w:lang w:eastAsia="he-IL"/>
        </w:rPr>
        <w:t>– ואכן קיימות תקנות בנושא</w:t>
      </w:r>
      <w:r>
        <w:rPr>
          <w:rFonts w:hint="cs"/>
          <w:rtl/>
          <w:lang w:eastAsia="he-IL"/>
        </w:rPr>
        <w:t>,</w:t>
      </w:r>
      <w:r>
        <w:rPr>
          <w:rtl/>
          <w:lang w:eastAsia="he-IL"/>
        </w:rPr>
        <w:t xml:space="preserve"> הקובעות שעל החלטת קצין התגמולים להינתן </w:t>
      </w:r>
      <w:r>
        <w:rPr>
          <w:rFonts w:hint="cs"/>
          <w:rtl/>
          <w:lang w:eastAsia="he-IL"/>
        </w:rPr>
        <w:t>ב</w:t>
      </w:r>
      <w:r>
        <w:rPr>
          <w:rtl/>
          <w:lang w:eastAsia="he-IL"/>
        </w:rPr>
        <w:t>תוך תשעה חודשי</w:t>
      </w:r>
      <w:r>
        <w:rPr>
          <w:rFonts w:hint="cs"/>
          <w:rtl/>
          <w:lang w:eastAsia="he-IL"/>
        </w:rPr>
        <w:t>ם</w:t>
      </w:r>
      <w:r>
        <w:rPr>
          <w:rtl/>
          <w:lang w:eastAsia="he-IL"/>
        </w:rPr>
        <w:t xml:space="preserve"> מיו</w:t>
      </w:r>
      <w:r>
        <w:rPr>
          <w:rFonts w:hint="cs"/>
          <w:rtl/>
          <w:lang w:eastAsia="he-IL"/>
        </w:rPr>
        <w:t>ם</w:t>
      </w:r>
      <w:r>
        <w:rPr>
          <w:rtl/>
          <w:lang w:eastAsia="he-IL"/>
        </w:rPr>
        <w:t xml:space="preserve"> קבלת כל החומרי</w:t>
      </w:r>
      <w:r>
        <w:rPr>
          <w:rFonts w:hint="cs"/>
          <w:rtl/>
          <w:lang w:eastAsia="he-IL"/>
        </w:rPr>
        <w:t>ם</w:t>
      </w:r>
      <w:r>
        <w:rPr>
          <w:rtl/>
          <w:lang w:eastAsia="he-IL"/>
        </w:rPr>
        <w:t xml:space="preserve"> ו</w:t>
      </w:r>
      <w:r>
        <w:rPr>
          <w:rFonts w:hint="cs"/>
          <w:rtl/>
          <w:lang w:eastAsia="he-IL"/>
        </w:rPr>
        <w:t>ה</w:t>
      </w:r>
      <w:r>
        <w:rPr>
          <w:rtl/>
          <w:lang w:eastAsia="he-IL"/>
        </w:rPr>
        <w:t>התייצבות לבדיקות.</w:t>
      </w:r>
      <w:r>
        <w:rPr>
          <w:rFonts w:hint="cs"/>
          <w:rtl/>
          <w:lang w:eastAsia="he-IL"/>
        </w:rPr>
        <w:t xml:space="preserve"> </w:t>
      </w:r>
    </w:p>
    <w:p w:rsidR="00344A91" w:rsidRDefault="00344A91" w:rsidP="00175011">
      <w:pPr>
        <w:rPr>
          <w:rtl/>
          <w:lang w:eastAsia="he-IL"/>
        </w:rPr>
      </w:pPr>
    </w:p>
    <w:p w:rsidR="00D82E45" w:rsidRPr="009B426E" w:rsidRDefault="00D82E45" w:rsidP="00175011">
      <w:pPr>
        <w:rPr>
          <w:rtl/>
          <w:lang w:eastAsia="he-IL"/>
        </w:rPr>
      </w:pPr>
      <w:r>
        <w:rPr>
          <w:rFonts w:hint="cs"/>
          <w:rtl/>
          <w:lang w:eastAsia="he-IL"/>
        </w:rPr>
        <w:t xml:space="preserve">הגם שכוונותיו של </w:t>
      </w:r>
      <w:bookmarkStart w:id="6484" w:name="_ETM_Q22_185672"/>
      <w:bookmarkEnd w:id="6484"/>
      <w:r>
        <w:rPr>
          <w:rFonts w:hint="cs"/>
          <w:rtl/>
          <w:lang w:eastAsia="he-IL"/>
        </w:rPr>
        <w:t xml:space="preserve">המציע טובות, החוק המוצע כאן ממילא מתייתר נוכח המציאות </w:t>
      </w:r>
      <w:r>
        <w:rPr>
          <w:rFonts w:hint="eastAsia"/>
          <w:rtl/>
          <w:lang w:eastAsia="he-IL"/>
        </w:rPr>
        <w:t>–</w:t>
      </w:r>
      <w:r>
        <w:rPr>
          <w:rFonts w:hint="cs"/>
          <w:rtl/>
          <w:lang w:eastAsia="he-IL"/>
        </w:rPr>
        <w:t xml:space="preserve"> הרפורמה </w:t>
      </w:r>
      <w:bookmarkStart w:id="6485" w:name="_ETM_Q22_193140"/>
      <w:bookmarkEnd w:id="6485"/>
      <w:r>
        <w:rPr>
          <w:rFonts w:hint="cs"/>
          <w:rtl/>
          <w:lang w:eastAsia="he-IL"/>
        </w:rPr>
        <w:t xml:space="preserve">והתקנות שכבר קיימות. </w:t>
      </w:r>
      <w:bookmarkStart w:id="6486" w:name="_ETM_Q22_196639"/>
      <w:bookmarkStart w:id="6487" w:name="_ETM_Q22_196714"/>
      <w:bookmarkEnd w:id="6486"/>
      <w:bookmarkEnd w:id="6487"/>
      <w:r>
        <w:rPr>
          <w:rFonts w:hint="cs"/>
          <w:rtl/>
          <w:lang w:eastAsia="he-IL"/>
        </w:rPr>
        <w:t xml:space="preserve">ובוודאי </w:t>
      </w:r>
      <w:r>
        <w:rPr>
          <w:rtl/>
          <w:lang w:eastAsia="he-IL"/>
        </w:rPr>
        <w:t>–</w:t>
      </w:r>
      <w:r>
        <w:rPr>
          <w:rFonts w:hint="cs"/>
          <w:rtl/>
          <w:lang w:eastAsia="he-IL"/>
        </w:rPr>
        <w:t xml:space="preserve"> אני מוסיף </w:t>
      </w:r>
      <w:r>
        <w:rPr>
          <w:rtl/>
          <w:lang w:eastAsia="he-IL"/>
        </w:rPr>
        <w:t>–</w:t>
      </w:r>
      <w:r>
        <w:rPr>
          <w:rFonts w:hint="cs"/>
          <w:rtl/>
          <w:lang w:eastAsia="he-IL"/>
        </w:rPr>
        <w:t xml:space="preserve"> הרצון </w:t>
      </w:r>
      <w:bookmarkStart w:id="6488" w:name="_ETM_Q22_197410"/>
      <w:bookmarkEnd w:id="6488"/>
      <w:r>
        <w:rPr>
          <w:rFonts w:hint="cs"/>
          <w:rtl/>
          <w:lang w:eastAsia="he-IL"/>
        </w:rPr>
        <w:t xml:space="preserve">הטוב, הכוונות הראויות של כל הנוגעים בדבר; הכול בהובלה </w:t>
      </w:r>
      <w:bookmarkStart w:id="6489" w:name="_ETM_Q22_204548"/>
      <w:bookmarkEnd w:id="6489"/>
      <w:r>
        <w:rPr>
          <w:rFonts w:hint="cs"/>
          <w:rtl/>
          <w:lang w:eastAsia="he-IL"/>
        </w:rPr>
        <w:t xml:space="preserve">של שר הביטחון. </w:t>
      </w:r>
    </w:p>
    <w:p w:rsidR="00D82E45" w:rsidRDefault="00D82E45" w:rsidP="00741549">
      <w:pPr>
        <w:rPr>
          <w:rtl/>
          <w:lang w:eastAsia="he-IL"/>
        </w:rPr>
      </w:pPr>
    </w:p>
    <w:p w:rsidR="00D82E45" w:rsidRDefault="00D82E45" w:rsidP="00344A91">
      <w:pPr>
        <w:rPr>
          <w:rtl/>
          <w:lang w:eastAsia="he-IL"/>
        </w:rPr>
      </w:pPr>
      <w:r>
        <w:rPr>
          <w:rtl/>
          <w:lang w:eastAsia="he-IL"/>
        </w:rPr>
        <w:t>לצערנו, הצעת החוק גם אינה מתמודד</w:t>
      </w:r>
      <w:r w:rsidR="00344A91">
        <w:rPr>
          <w:rtl/>
          <w:lang w:eastAsia="he-IL"/>
        </w:rPr>
        <w:t>ת עם מצבים של בקשות להכרה בפוסט</w:t>
      </w:r>
      <w:r w:rsidR="00344A91">
        <w:rPr>
          <w:rFonts w:hint="cs"/>
          <w:rtl/>
          <w:lang w:eastAsia="he-IL"/>
        </w:rPr>
        <w:t>-</w:t>
      </w:r>
      <w:r>
        <w:rPr>
          <w:rtl/>
          <w:lang w:eastAsia="he-IL"/>
        </w:rPr>
        <w:t>טראומה שמוגשות עשרות שנים לאחר האירועים הטראומטיים ושבדיקתן מטבע הדברים מורכבת יותר.</w:t>
      </w:r>
      <w:r>
        <w:rPr>
          <w:rFonts w:hint="cs"/>
          <w:rtl/>
          <w:lang w:eastAsia="he-IL"/>
        </w:rPr>
        <w:t xml:space="preserve"> </w:t>
      </w:r>
      <w:r>
        <w:rPr>
          <w:rtl/>
          <w:lang w:eastAsia="he-IL"/>
        </w:rPr>
        <w:t xml:space="preserve">לאור מורכבות </w:t>
      </w:r>
      <w:r>
        <w:rPr>
          <w:rFonts w:hint="cs"/>
          <w:rtl/>
          <w:lang w:eastAsia="he-IL"/>
        </w:rPr>
        <w:t xml:space="preserve">מצבם של </w:t>
      </w:r>
      <w:r>
        <w:rPr>
          <w:rtl/>
          <w:lang w:eastAsia="he-IL"/>
        </w:rPr>
        <w:t>פצועי פוסט טראומה במקרים רבים ניתנים</w:t>
      </w:r>
      <w:r>
        <w:rPr>
          <w:rFonts w:hint="cs"/>
          <w:rtl/>
          <w:lang w:eastAsia="he-IL"/>
        </w:rPr>
        <w:t>,</w:t>
      </w:r>
      <w:r>
        <w:rPr>
          <w:rtl/>
          <w:lang w:eastAsia="he-IL"/>
        </w:rPr>
        <w:t xml:space="preserve"> גם טרם ההכרה</w:t>
      </w:r>
      <w:r>
        <w:rPr>
          <w:rFonts w:hint="cs"/>
          <w:rtl/>
          <w:lang w:eastAsia="he-IL"/>
        </w:rPr>
        <w:t>,</w:t>
      </w:r>
      <w:r>
        <w:rPr>
          <w:rtl/>
          <w:lang w:eastAsia="he-IL"/>
        </w:rPr>
        <w:t xml:space="preserve"> טיפולים פסיכיאטרי</w:t>
      </w:r>
      <w:r>
        <w:rPr>
          <w:rFonts w:hint="cs"/>
          <w:rtl/>
          <w:lang w:eastAsia="he-IL"/>
        </w:rPr>
        <w:t>י</w:t>
      </w:r>
      <w:r>
        <w:rPr>
          <w:rtl/>
          <w:lang w:eastAsia="he-IL"/>
        </w:rPr>
        <w:t>ם ופסיכולוגי</w:t>
      </w:r>
      <w:r>
        <w:rPr>
          <w:rFonts w:hint="cs"/>
          <w:rtl/>
          <w:lang w:eastAsia="he-IL"/>
        </w:rPr>
        <w:t>י</w:t>
      </w:r>
      <w:r>
        <w:rPr>
          <w:rtl/>
          <w:lang w:eastAsia="he-IL"/>
        </w:rPr>
        <w:t>ם, ובמקרים נוספים גם תגמול למחיה, כך שהמבקש לא נותר ללא מענה טיפולי בשל ההליכים.</w:t>
      </w:r>
    </w:p>
    <w:p w:rsidR="00D82E45" w:rsidRDefault="00D82E45" w:rsidP="00741549">
      <w:pPr>
        <w:rPr>
          <w:rtl/>
          <w:lang w:eastAsia="he-IL"/>
        </w:rPr>
      </w:pPr>
      <w:bookmarkStart w:id="6490" w:name="_ETM_Q22_234871"/>
      <w:bookmarkStart w:id="6491" w:name="_ETM_Q22_234945"/>
      <w:bookmarkEnd w:id="6490"/>
      <w:bookmarkEnd w:id="6491"/>
    </w:p>
    <w:p w:rsidR="00D82E45" w:rsidRDefault="00D82E45" w:rsidP="00344A91">
      <w:pPr>
        <w:rPr>
          <w:rtl/>
          <w:lang w:eastAsia="he-IL"/>
        </w:rPr>
      </w:pPr>
      <w:r>
        <w:rPr>
          <w:rtl/>
          <w:lang w:eastAsia="he-IL"/>
        </w:rPr>
        <w:t>לסיכום, לאור הצעדים המשמעותיים שמוביל משרד הביטחון לצורך שיפור המענה לנפגעי פוסט טראומה</w:t>
      </w:r>
      <w:r>
        <w:rPr>
          <w:rFonts w:hint="cs"/>
          <w:rtl/>
          <w:lang w:eastAsia="he-IL"/>
        </w:rPr>
        <w:t xml:space="preserve"> </w:t>
      </w:r>
      <w:r>
        <w:rPr>
          <w:rtl/>
          <w:lang w:eastAsia="he-IL"/>
        </w:rPr>
        <w:t>– צעדים שכבר מיושמים בשטח</w:t>
      </w:r>
      <w:r>
        <w:rPr>
          <w:rFonts w:hint="cs"/>
          <w:rtl/>
          <w:lang w:eastAsia="he-IL"/>
        </w:rPr>
        <w:t xml:space="preserve"> </w:t>
      </w:r>
      <w:r>
        <w:rPr>
          <w:rtl/>
          <w:lang w:eastAsia="he-IL"/>
        </w:rPr>
        <w:t>– הרי שאין מקום</w:t>
      </w:r>
      <w:r>
        <w:rPr>
          <w:rFonts w:hint="cs"/>
          <w:rtl/>
          <w:lang w:eastAsia="he-IL"/>
        </w:rPr>
        <w:t>, להבנתנו,</w:t>
      </w:r>
      <w:r>
        <w:rPr>
          <w:rtl/>
          <w:lang w:eastAsia="he-IL"/>
        </w:rPr>
        <w:t xml:space="preserve"> לקידום הצעת החוק בעיתוי הנוכחי</w:t>
      </w:r>
      <w:r>
        <w:rPr>
          <w:rFonts w:hint="cs"/>
          <w:rtl/>
          <w:lang w:eastAsia="he-IL"/>
        </w:rPr>
        <w:t>,</w:t>
      </w:r>
      <w:r>
        <w:rPr>
          <w:rtl/>
          <w:lang w:eastAsia="he-IL"/>
        </w:rPr>
        <w:t xml:space="preserve"> ויש לאפשר למשרד הביטחון להמשיך ביישומה של הרפורמה</w:t>
      </w:r>
      <w:r>
        <w:rPr>
          <w:rFonts w:hint="cs"/>
          <w:rtl/>
          <w:lang w:eastAsia="he-IL"/>
        </w:rPr>
        <w:t xml:space="preserve">. אציין עוד </w:t>
      </w:r>
      <w:bookmarkStart w:id="6492" w:name="_ETM_Q22_259766"/>
      <w:bookmarkEnd w:id="6492"/>
      <w:r>
        <w:rPr>
          <w:rFonts w:hint="cs"/>
          <w:rtl/>
          <w:lang w:eastAsia="he-IL"/>
        </w:rPr>
        <w:t xml:space="preserve">כי עם </w:t>
      </w:r>
      <w:r>
        <w:rPr>
          <w:rtl/>
          <w:lang w:eastAsia="he-IL"/>
        </w:rPr>
        <w:t>שובו של שר הביטחון</w:t>
      </w:r>
      <w:r>
        <w:rPr>
          <w:rFonts w:hint="cs"/>
          <w:rtl/>
          <w:lang w:eastAsia="he-IL"/>
        </w:rPr>
        <w:t xml:space="preserve"> ארצה</w:t>
      </w:r>
      <w:r>
        <w:rPr>
          <w:rtl/>
          <w:lang w:eastAsia="he-IL"/>
        </w:rPr>
        <w:t xml:space="preserve"> נקיים דיון</w:t>
      </w:r>
      <w:r>
        <w:rPr>
          <w:rFonts w:hint="cs"/>
          <w:rtl/>
          <w:lang w:eastAsia="he-IL"/>
        </w:rPr>
        <w:t xml:space="preserve"> </w:t>
      </w:r>
      <w:r>
        <w:rPr>
          <w:rtl/>
          <w:lang w:eastAsia="he-IL"/>
        </w:rPr>
        <w:t>–</w:t>
      </w:r>
      <w:r>
        <w:rPr>
          <w:rFonts w:hint="cs"/>
          <w:rtl/>
          <w:lang w:eastAsia="he-IL"/>
        </w:rPr>
        <w:t xml:space="preserve"> חבר הכנסת סופר </w:t>
      </w:r>
      <w:r>
        <w:rPr>
          <w:rtl/>
          <w:lang w:eastAsia="he-IL"/>
        </w:rPr>
        <w:t>– ברוח חיובית</w:t>
      </w:r>
      <w:r>
        <w:rPr>
          <w:rFonts w:hint="cs"/>
          <w:rtl/>
          <w:lang w:eastAsia="he-IL"/>
        </w:rPr>
        <w:t>,</w:t>
      </w:r>
      <w:r>
        <w:rPr>
          <w:rtl/>
          <w:lang w:eastAsia="he-IL"/>
        </w:rPr>
        <w:t xml:space="preserve"> בהצעת חוק אחרת ש</w:t>
      </w:r>
      <w:r>
        <w:rPr>
          <w:rFonts w:hint="cs"/>
          <w:rtl/>
          <w:lang w:eastAsia="he-IL"/>
        </w:rPr>
        <w:t xml:space="preserve">אתה </w:t>
      </w:r>
      <w:r>
        <w:rPr>
          <w:rtl/>
          <w:lang w:eastAsia="he-IL"/>
        </w:rPr>
        <w:t>מבקש לקדם</w:t>
      </w:r>
      <w:r w:rsidR="00344A91">
        <w:rPr>
          <w:rFonts w:hint="cs"/>
          <w:rtl/>
          <w:lang w:eastAsia="he-IL"/>
        </w:rPr>
        <w:t>,</w:t>
      </w:r>
      <w:r>
        <w:rPr>
          <w:rFonts w:hint="cs"/>
          <w:rtl/>
          <w:lang w:eastAsia="he-IL"/>
        </w:rPr>
        <w:t xml:space="preserve"> הצעה </w:t>
      </w:r>
      <w:r>
        <w:rPr>
          <w:rtl/>
          <w:lang w:eastAsia="he-IL"/>
        </w:rPr>
        <w:t>שנוגעת להוקרת</w:t>
      </w:r>
      <w:r>
        <w:rPr>
          <w:rFonts w:hint="cs"/>
          <w:rtl/>
          <w:lang w:eastAsia="he-IL"/>
        </w:rPr>
        <w:t xml:space="preserve"> </w:t>
      </w:r>
      <w:bookmarkStart w:id="6493" w:name="_ETM_Q22_271329"/>
      <w:bookmarkEnd w:id="6493"/>
      <w:r>
        <w:rPr>
          <w:rtl/>
          <w:lang w:eastAsia="he-IL"/>
        </w:rPr>
        <w:t>פצועים בקרב</w:t>
      </w:r>
      <w:r>
        <w:rPr>
          <w:rFonts w:hint="cs"/>
          <w:rtl/>
          <w:lang w:eastAsia="he-IL"/>
        </w:rPr>
        <w:t>.</w:t>
      </w:r>
    </w:p>
    <w:p w:rsidR="00D82E45" w:rsidRDefault="00D82E45" w:rsidP="00741549">
      <w:pPr>
        <w:rPr>
          <w:rtl/>
          <w:lang w:eastAsia="he-IL"/>
        </w:rPr>
      </w:pPr>
    </w:p>
    <w:p w:rsidR="00D82E45" w:rsidRDefault="00D82E45" w:rsidP="00741549">
      <w:pPr>
        <w:pStyle w:val="af5"/>
        <w:rPr>
          <w:rtl/>
        </w:rPr>
      </w:pPr>
      <w:bookmarkStart w:id="6494" w:name="ET_interruption_5793_3"/>
      <w:r w:rsidRPr="00674AFA">
        <w:rPr>
          <w:rStyle w:val="TagStyle"/>
          <w:rtl/>
        </w:rPr>
        <w:t xml:space="preserve"> &lt;&lt; קריאה &gt;&gt;</w:t>
      </w:r>
      <w:r w:rsidRPr="004211A1">
        <w:rPr>
          <w:rStyle w:val="TagStyle"/>
          <w:rtl/>
        </w:rPr>
        <w:t xml:space="preserve"> </w:t>
      </w:r>
      <w:r>
        <w:rPr>
          <w:rtl/>
        </w:rPr>
        <w:t>אופיר סופר (הציונות הדתית):</w:t>
      </w:r>
      <w:r w:rsidRPr="004211A1">
        <w:rPr>
          <w:rStyle w:val="TagStyle"/>
          <w:rtl/>
        </w:rPr>
        <w:t xml:space="preserve"> </w:t>
      </w:r>
      <w:r w:rsidRPr="00674AFA">
        <w:rPr>
          <w:rStyle w:val="TagStyle"/>
          <w:rtl/>
        </w:rPr>
        <w:t>&lt;&lt; קריאה &gt;&gt;</w:t>
      </w:r>
      <w:r>
        <w:rPr>
          <w:rtl/>
        </w:rPr>
        <w:t xml:space="preserve">  </w:t>
      </w:r>
      <w:bookmarkEnd w:id="649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וגם לגבי ההצעה הזאת. </w:t>
      </w:r>
    </w:p>
    <w:p w:rsidR="00D82E45" w:rsidRDefault="00D82E45" w:rsidP="00741549">
      <w:pPr>
        <w:rPr>
          <w:rtl/>
          <w:lang w:eastAsia="he-IL"/>
        </w:rPr>
      </w:pPr>
    </w:p>
    <w:p w:rsidR="00D82E45" w:rsidRDefault="00D82E45" w:rsidP="00741549">
      <w:pPr>
        <w:pStyle w:val="-"/>
        <w:rPr>
          <w:rtl/>
        </w:rPr>
      </w:pPr>
      <w:bookmarkStart w:id="6495" w:name="ET_speakercontinue_6243_9"/>
      <w:r w:rsidRPr="00674AFA">
        <w:rPr>
          <w:rStyle w:val="TagStyle"/>
          <w:rtl/>
        </w:rPr>
        <w:t xml:space="preserve"> &lt;&lt; דובר_המשך &gt;&gt;</w:t>
      </w:r>
      <w:r w:rsidRPr="009B426E">
        <w:rPr>
          <w:rStyle w:val="TagStyle"/>
          <w:rtl/>
        </w:rPr>
        <w:t xml:space="preserve"> </w:t>
      </w:r>
      <w:r>
        <w:rPr>
          <w:rtl/>
        </w:rPr>
        <w:t>סגן שר הביטחון אלון שוסטר:</w:t>
      </w:r>
      <w:r w:rsidRPr="009B426E">
        <w:rPr>
          <w:rStyle w:val="TagStyle"/>
          <w:rtl/>
        </w:rPr>
        <w:t xml:space="preserve"> </w:t>
      </w:r>
      <w:r w:rsidRPr="00674AFA">
        <w:rPr>
          <w:rStyle w:val="TagStyle"/>
          <w:rtl/>
        </w:rPr>
        <w:t>&lt;&lt; דובר_המשך &gt;&gt;</w:t>
      </w:r>
      <w:r>
        <w:rPr>
          <w:rtl/>
        </w:rPr>
        <w:t xml:space="preserve">  </w:t>
      </w:r>
      <w:bookmarkEnd w:id="6495"/>
    </w:p>
    <w:p w:rsidR="00D82E45" w:rsidRDefault="00D82E45" w:rsidP="00175011">
      <w:pPr>
        <w:rPr>
          <w:rtl/>
          <w:lang w:eastAsia="he-IL"/>
        </w:rPr>
      </w:pPr>
    </w:p>
    <w:p w:rsidR="00D82E45" w:rsidRDefault="00D82E45" w:rsidP="00344A91">
      <w:pPr>
        <w:rPr>
          <w:rtl/>
          <w:lang w:eastAsia="he-IL"/>
        </w:rPr>
      </w:pPr>
      <w:r>
        <w:rPr>
          <w:rFonts w:hint="cs"/>
          <w:rtl/>
          <w:lang w:eastAsia="he-IL"/>
        </w:rPr>
        <w:t xml:space="preserve">וגם לגבי ההצעה הזאת, בוודאי. לא לגבי הצעת החוק, </w:t>
      </w:r>
      <w:bookmarkStart w:id="6496" w:name="_ETM_Q22_278272"/>
      <w:bookmarkEnd w:id="6496"/>
      <w:r w:rsidR="00344A91">
        <w:rPr>
          <w:rFonts w:hint="cs"/>
          <w:rtl/>
          <w:lang w:eastAsia="he-IL"/>
        </w:rPr>
        <w:t xml:space="preserve">בהכרח, </w:t>
      </w:r>
      <w:r>
        <w:rPr>
          <w:rFonts w:hint="cs"/>
          <w:rtl/>
          <w:lang w:eastAsia="he-IL"/>
        </w:rPr>
        <w:t xml:space="preserve">אלא לקיבוע התהליכים הנכונים, לקיבוע ההתייחסות הראויה, מהירות </w:t>
      </w:r>
      <w:r w:rsidR="00175011">
        <w:rPr>
          <w:rFonts w:hint="cs"/>
          <w:rtl/>
          <w:lang w:eastAsia="he-IL"/>
        </w:rPr>
        <w:t>– – –</w:t>
      </w:r>
      <w:r>
        <w:rPr>
          <w:rFonts w:hint="cs"/>
          <w:rtl/>
          <w:lang w:eastAsia="he-IL"/>
        </w:rPr>
        <w:t xml:space="preserve"> </w:t>
      </w:r>
      <w:bookmarkStart w:id="6497" w:name="_ETM_Q22_281289"/>
      <w:bookmarkEnd w:id="6497"/>
    </w:p>
    <w:p w:rsidR="00D82E45" w:rsidRDefault="00D82E45" w:rsidP="00741549">
      <w:pPr>
        <w:rPr>
          <w:rtl/>
          <w:lang w:eastAsia="he-IL"/>
        </w:rPr>
      </w:pPr>
      <w:bookmarkStart w:id="6498" w:name="_ETM_Q22_282032"/>
      <w:bookmarkStart w:id="6499" w:name="_ETM_Q22_282113"/>
      <w:bookmarkEnd w:id="6498"/>
      <w:bookmarkEnd w:id="6499"/>
    </w:p>
    <w:p w:rsidR="00D82E45" w:rsidRDefault="00D82E45" w:rsidP="00741549">
      <w:pPr>
        <w:pStyle w:val="af5"/>
        <w:rPr>
          <w:rtl/>
        </w:rPr>
      </w:pPr>
      <w:bookmarkStart w:id="6500" w:name="ET_interruption_5793_10"/>
      <w:r w:rsidRPr="00674AFA">
        <w:rPr>
          <w:rStyle w:val="TagStyle"/>
          <w:rtl/>
        </w:rPr>
        <w:t xml:space="preserve"> &lt;&lt; קריאה &gt;&gt;</w:t>
      </w:r>
      <w:r w:rsidRPr="00BB27DE">
        <w:rPr>
          <w:rStyle w:val="TagStyle"/>
          <w:rtl/>
        </w:rPr>
        <w:t xml:space="preserve"> </w:t>
      </w:r>
      <w:r>
        <w:rPr>
          <w:rtl/>
        </w:rPr>
        <w:t>אופיר סופר (הציונות הדתית):</w:t>
      </w:r>
      <w:r w:rsidRPr="00BB27DE">
        <w:rPr>
          <w:rStyle w:val="TagStyle"/>
          <w:rtl/>
        </w:rPr>
        <w:t xml:space="preserve"> </w:t>
      </w:r>
      <w:r w:rsidRPr="00674AFA">
        <w:rPr>
          <w:rStyle w:val="TagStyle"/>
          <w:rtl/>
        </w:rPr>
        <w:t>&lt;&lt; קריאה &gt;&gt;</w:t>
      </w:r>
      <w:r>
        <w:rPr>
          <w:rtl/>
        </w:rPr>
        <w:t xml:space="preserve">  </w:t>
      </w:r>
      <w:bookmarkEnd w:id="6500"/>
    </w:p>
    <w:p w:rsidR="00D82E45" w:rsidRDefault="00D82E45" w:rsidP="00175011">
      <w:pPr>
        <w:rPr>
          <w:rtl/>
          <w:lang w:eastAsia="he-IL"/>
        </w:rPr>
      </w:pPr>
    </w:p>
    <w:p w:rsidR="00D82E45" w:rsidRDefault="00D82E45" w:rsidP="00741549">
      <w:pPr>
        <w:rPr>
          <w:rtl/>
          <w:lang w:eastAsia="he-IL"/>
        </w:rPr>
      </w:pPr>
      <w:r>
        <w:rPr>
          <w:rFonts w:hint="cs"/>
          <w:rtl/>
          <w:lang w:eastAsia="he-IL"/>
        </w:rPr>
        <w:t>לקיבוע</w:t>
      </w:r>
      <w:bookmarkStart w:id="6501" w:name="_ETM_Q22_282176"/>
      <w:bookmarkStart w:id="6502" w:name="_ETM_Q22_282256"/>
      <w:bookmarkEnd w:id="6501"/>
      <w:bookmarkEnd w:id="6502"/>
      <w:r>
        <w:rPr>
          <w:rFonts w:hint="cs"/>
          <w:rtl/>
          <w:lang w:eastAsia="he-IL"/>
        </w:rPr>
        <w:t xml:space="preserve"> התהליך של ההכרה המהירה, ואני אתייחס לעניין של תשעה חודשים. תשעה חודשים זה מתום איסוף המסמכים </w:t>
      </w:r>
      <w:r>
        <w:rPr>
          <w:rtl/>
          <w:lang w:eastAsia="he-IL"/>
        </w:rPr>
        <w:t>–</w:t>
      </w:r>
      <w:r>
        <w:rPr>
          <w:rFonts w:hint="cs"/>
          <w:rtl/>
          <w:lang w:eastAsia="he-IL"/>
        </w:rPr>
        <w:t xml:space="preserve"> במחוזותינו זה לוקח שלוש שנים. אני אדבר על זה. </w:t>
      </w:r>
    </w:p>
    <w:p w:rsidR="00D82E45" w:rsidRDefault="00D82E45" w:rsidP="00741549">
      <w:pPr>
        <w:rPr>
          <w:rtl/>
          <w:lang w:eastAsia="he-IL"/>
        </w:rPr>
      </w:pPr>
    </w:p>
    <w:p w:rsidR="00D82E45" w:rsidRDefault="00D82E45" w:rsidP="00741549">
      <w:pPr>
        <w:pStyle w:val="-"/>
        <w:rPr>
          <w:rtl/>
        </w:rPr>
      </w:pPr>
      <w:bookmarkStart w:id="6503" w:name="ET_speakercontinue_6243_11"/>
      <w:r w:rsidRPr="00674AFA">
        <w:rPr>
          <w:rStyle w:val="TagStyle"/>
          <w:rtl/>
        </w:rPr>
        <w:t xml:space="preserve"> &lt;&lt; דובר_המשך &gt;&gt;</w:t>
      </w:r>
      <w:r w:rsidRPr="00BB27DE">
        <w:rPr>
          <w:rStyle w:val="TagStyle"/>
          <w:rtl/>
        </w:rPr>
        <w:t xml:space="preserve"> </w:t>
      </w:r>
      <w:r>
        <w:rPr>
          <w:rtl/>
        </w:rPr>
        <w:t>סגן שר הביטחון אלון שוסטר:</w:t>
      </w:r>
      <w:r w:rsidRPr="00BB27DE">
        <w:rPr>
          <w:rStyle w:val="TagStyle"/>
          <w:rtl/>
        </w:rPr>
        <w:t xml:space="preserve"> </w:t>
      </w:r>
      <w:r w:rsidRPr="00674AFA">
        <w:rPr>
          <w:rStyle w:val="TagStyle"/>
          <w:rtl/>
        </w:rPr>
        <w:t>&lt;&lt; דובר_המשך &gt;&gt;</w:t>
      </w:r>
      <w:r>
        <w:rPr>
          <w:rtl/>
        </w:rPr>
        <w:t xml:space="preserve">  </w:t>
      </w:r>
      <w:bookmarkEnd w:id="6503"/>
    </w:p>
    <w:p w:rsidR="00D82E45" w:rsidRDefault="00D82E45" w:rsidP="00175011">
      <w:pPr>
        <w:rPr>
          <w:rtl/>
          <w:lang w:eastAsia="he-IL"/>
        </w:rPr>
      </w:pPr>
    </w:p>
    <w:p w:rsidR="00D82E45" w:rsidRPr="00BB27DE" w:rsidRDefault="00D82E45" w:rsidP="00344A91">
      <w:pPr>
        <w:rPr>
          <w:rtl/>
          <w:lang w:eastAsia="he-IL"/>
        </w:rPr>
      </w:pPr>
      <w:r>
        <w:rPr>
          <w:rFonts w:hint="cs"/>
          <w:rtl/>
          <w:lang w:eastAsia="he-IL"/>
        </w:rPr>
        <w:t xml:space="preserve">כן, בהחלט. אני </w:t>
      </w:r>
      <w:bookmarkStart w:id="6504" w:name="_ETM_Q22_296074"/>
      <w:bookmarkEnd w:id="6504"/>
      <w:r>
        <w:rPr>
          <w:rFonts w:hint="cs"/>
          <w:rtl/>
          <w:lang w:eastAsia="he-IL"/>
        </w:rPr>
        <w:t xml:space="preserve">רק רוצה לציין בעניין התשעה חודשים </w:t>
      </w:r>
      <w:r>
        <w:rPr>
          <w:rtl/>
          <w:lang w:eastAsia="he-IL"/>
        </w:rPr>
        <w:t>–</w:t>
      </w:r>
      <w:r>
        <w:rPr>
          <w:rFonts w:hint="cs"/>
          <w:rtl/>
          <w:lang w:eastAsia="he-IL"/>
        </w:rPr>
        <w:t xml:space="preserve"> ברור שאנחנו רוצים </w:t>
      </w:r>
      <w:bookmarkStart w:id="6505" w:name="_ETM_Q22_299866"/>
      <w:bookmarkEnd w:id="6505"/>
      <w:r>
        <w:rPr>
          <w:rFonts w:hint="cs"/>
          <w:rtl/>
          <w:lang w:eastAsia="he-IL"/>
        </w:rPr>
        <w:t xml:space="preserve">שכל המסמכים יעמדו לנגד עינינו, כדי שלא יהיה מצב, חס וחלילה, שיעברו תשעה חודשים ולא יהיו מספיק עדויות לעוצמת </w:t>
      </w:r>
      <w:bookmarkStart w:id="6506" w:name="_ETM_Q22_312685"/>
      <w:bookmarkEnd w:id="6506"/>
      <w:r>
        <w:rPr>
          <w:rFonts w:hint="cs"/>
          <w:rtl/>
          <w:lang w:eastAsia="he-IL"/>
        </w:rPr>
        <w:t xml:space="preserve">הקושי ותתקבלנה החלטות שגויות. אז אני אומר שאנחנו </w:t>
      </w:r>
      <w:bookmarkStart w:id="6507" w:name="_ETM_Q22_310700"/>
      <w:bookmarkEnd w:id="6507"/>
      <w:r>
        <w:rPr>
          <w:rFonts w:hint="cs"/>
          <w:rtl/>
          <w:lang w:eastAsia="he-IL"/>
        </w:rPr>
        <w:t xml:space="preserve">גם נעשה את זה וגם נקיים דיון, כפי שאמרתי, ברוח חיובית, בנושא של ההצעה שנוגעת להוקרת פצועים בלחימה בקרב, </w:t>
      </w:r>
      <w:bookmarkStart w:id="6508" w:name="_ETM_Q22_325939"/>
      <w:bookmarkEnd w:id="6508"/>
      <w:r>
        <w:rPr>
          <w:rFonts w:hint="cs"/>
          <w:rtl/>
          <w:lang w:eastAsia="he-IL"/>
        </w:rPr>
        <w:t>שאתה מקדם. ואני מקווה שבמהרה בימינו</w:t>
      </w:r>
      <w:r w:rsidR="00344A91">
        <w:rPr>
          <w:rFonts w:hint="cs"/>
          <w:rtl/>
          <w:lang w:eastAsia="he-IL"/>
        </w:rPr>
        <w:t>,</w:t>
      </w:r>
      <w:r>
        <w:rPr>
          <w:rFonts w:hint="cs"/>
          <w:rtl/>
          <w:lang w:eastAsia="he-IL"/>
        </w:rPr>
        <w:t xml:space="preserve"> אולי אפילו ביום </w:t>
      </w:r>
      <w:bookmarkStart w:id="6509" w:name="_ETM_Q22_329230"/>
      <w:bookmarkEnd w:id="6509"/>
      <w:r>
        <w:rPr>
          <w:rFonts w:hint="cs"/>
          <w:rtl/>
          <w:lang w:eastAsia="he-IL"/>
        </w:rPr>
        <w:t>ההערכה לפצועים</w:t>
      </w:r>
      <w:r w:rsidR="00344A91">
        <w:rPr>
          <w:rFonts w:hint="cs"/>
          <w:rtl/>
          <w:lang w:eastAsia="he-IL"/>
        </w:rPr>
        <w:t>,</w:t>
      </w:r>
      <w:r>
        <w:rPr>
          <w:rFonts w:hint="cs"/>
          <w:rtl/>
          <w:lang w:eastAsia="he-IL"/>
        </w:rPr>
        <w:t xml:space="preserve"> נוכל לבשר על התקדמות. יש המון מה לעשות </w:t>
      </w:r>
      <w:bookmarkStart w:id="6510" w:name="_ETM_Q22_338398"/>
      <w:bookmarkEnd w:id="6510"/>
      <w:r>
        <w:rPr>
          <w:rFonts w:hint="cs"/>
          <w:rtl/>
          <w:lang w:eastAsia="he-IL"/>
        </w:rPr>
        <w:t xml:space="preserve">בתחום הזה, בתחום הפגיעה של אנשים </w:t>
      </w:r>
      <w:r>
        <w:rPr>
          <w:rtl/>
          <w:lang w:eastAsia="he-IL"/>
        </w:rPr>
        <w:t>–</w:t>
      </w:r>
      <w:r>
        <w:rPr>
          <w:rFonts w:hint="cs"/>
          <w:rtl/>
          <w:lang w:eastAsia="he-IL"/>
        </w:rPr>
        <w:t xml:space="preserve"> אנשים ונשים </w:t>
      </w:r>
      <w:r>
        <w:rPr>
          <w:rtl/>
          <w:lang w:eastAsia="he-IL"/>
        </w:rPr>
        <w:t>–</w:t>
      </w:r>
      <w:r>
        <w:rPr>
          <w:rFonts w:hint="cs"/>
          <w:rtl/>
          <w:lang w:eastAsia="he-IL"/>
        </w:rPr>
        <w:t xml:space="preserve"> שיצאו להגן עלינו ונפגעו בדרך כזו או אחרת בקרב </w:t>
      </w:r>
      <w:bookmarkStart w:id="6511" w:name="_ETM_Q22_352061"/>
      <w:bookmarkEnd w:id="6511"/>
      <w:r>
        <w:rPr>
          <w:rFonts w:hint="cs"/>
          <w:rtl/>
          <w:lang w:eastAsia="he-IL"/>
        </w:rPr>
        <w:t xml:space="preserve">או במשימותיהם האחרות. תודה רבה. </w:t>
      </w:r>
    </w:p>
    <w:p w:rsidR="00D82E45" w:rsidRDefault="00D82E45" w:rsidP="00741549">
      <w:pPr>
        <w:rPr>
          <w:rtl/>
          <w:lang w:eastAsia="he-IL"/>
        </w:rPr>
      </w:pPr>
    </w:p>
    <w:p w:rsidR="00D82E45" w:rsidRDefault="00D82E45" w:rsidP="00741549">
      <w:pPr>
        <w:pStyle w:val="af6"/>
        <w:rPr>
          <w:rtl/>
        </w:rPr>
      </w:pPr>
      <w:r w:rsidRPr="00674AFA">
        <w:rPr>
          <w:rStyle w:val="TagStyle"/>
          <w:rtl/>
        </w:rPr>
        <w:t xml:space="preserve"> &lt;&lt; יור &gt;&gt;</w:t>
      </w:r>
      <w:r w:rsidRPr="008842E1">
        <w:rPr>
          <w:rStyle w:val="TagStyle"/>
          <w:rtl/>
        </w:rPr>
        <w:t xml:space="preserve"> </w:t>
      </w:r>
      <w:r>
        <w:rPr>
          <w:rtl/>
        </w:rPr>
        <w:t>היו"ר איתן גינזבורג:</w:t>
      </w:r>
      <w:r w:rsidRPr="008842E1">
        <w:rPr>
          <w:rStyle w:val="TagStyle"/>
          <w:rtl/>
        </w:rPr>
        <w:t xml:space="preserve"> </w:t>
      </w:r>
      <w:r w:rsidRPr="00674AFA">
        <w:rPr>
          <w:rStyle w:val="TagStyle"/>
          <w:rtl/>
        </w:rPr>
        <w:t>&lt;&lt; יור &gt;&gt;</w:t>
      </w:r>
      <w:r>
        <w:rPr>
          <w:rtl/>
        </w:rPr>
        <w:t xml:space="preserve">  </w:t>
      </w:r>
    </w:p>
    <w:p w:rsidR="00D82E45" w:rsidRDefault="00D82E45" w:rsidP="00175011">
      <w:pPr>
        <w:rPr>
          <w:rtl/>
          <w:lang w:eastAsia="he-IL"/>
        </w:rPr>
      </w:pPr>
    </w:p>
    <w:p w:rsidR="00D82E45" w:rsidRDefault="00D82E45" w:rsidP="00344A91">
      <w:pPr>
        <w:rPr>
          <w:rtl/>
          <w:lang w:eastAsia="he-IL"/>
        </w:rPr>
      </w:pPr>
      <w:r>
        <w:rPr>
          <w:rFonts w:hint="cs"/>
          <w:rtl/>
          <w:lang w:eastAsia="he-IL"/>
        </w:rPr>
        <w:t xml:space="preserve">תודה. אם כך, חבר הכנסת סופר, בבקשה להשיב, שלוש דקות. </w:t>
      </w:r>
    </w:p>
    <w:p w:rsidR="00D82E45" w:rsidRDefault="00D82E45" w:rsidP="00741549">
      <w:pPr>
        <w:rPr>
          <w:rtl/>
          <w:lang w:eastAsia="he-IL"/>
        </w:rPr>
      </w:pPr>
    </w:p>
    <w:p w:rsidR="00D82E45" w:rsidRDefault="00D82E45" w:rsidP="00741549">
      <w:pPr>
        <w:pStyle w:val="a4"/>
        <w:rPr>
          <w:rtl/>
        </w:rPr>
      </w:pPr>
      <w:bookmarkStart w:id="6512" w:name="ET_speaker_5793_5"/>
      <w:r w:rsidRPr="00674AFA">
        <w:rPr>
          <w:rStyle w:val="TagStyle"/>
          <w:rtl/>
        </w:rPr>
        <w:t xml:space="preserve"> &lt;&lt; דובר &gt;&gt;</w:t>
      </w:r>
      <w:r w:rsidRPr="008842E1">
        <w:rPr>
          <w:rStyle w:val="TagStyle"/>
          <w:rtl/>
        </w:rPr>
        <w:t xml:space="preserve"> </w:t>
      </w:r>
      <w:bookmarkStart w:id="6513" w:name="_Toc86261047"/>
      <w:bookmarkStart w:id="6514" w:name="_Toc86269761"/>
      <w:bookmarkStart w:id="6515" w:name="_Toc100218525"/>
      <w:bookmarkStart w:id="6516" w:name="_Toc102045874"/>
      <w:bookmarkStart w:id="6517" w:name="_Toc102046102"/>
      <w:r>
        <w:rPr>
          <w:rtl/>
        </w:rPr>
        <w:t>אופיר סופר (הציונות הדתית):</w:t>
      </w:r>
      <w:bookmarkEnd w:id="6513"/>
      <w:bookmarkEnd w:id="6514"/>
      <w:bookmarkEnd w:id="6515"/>
      <w:bookmarkEnd w:id="6516"/>
      <w:bookmarkEnd w:id="6517"/>
      <w:r w:rsidRPr="008842E1">
        <w:rPr>
          <w:rStyle w:val="TagStyle"/>
          <w:rtl/>
        </w:rPr>
        <w:t xml:space="preserve"> </w:t>
      </w:r>
      <w:r w:rsidRPr="00674AFA">
        <w:rPr>
          <w:rStyle w:val="TagStyle"/>
          <w:rtl/>
        </w:rPr>
        <w:t>&lt;&lt; דובר &gt;&gt;</w:t>
      </w:r>
      <w:r>
        <w:rPr>
          <w:rtl/>
        </w:rPr>
        <w:t xml:space="preserve">  </w:t>
      </w:r>
      <w:bookmarkEnd w:id="6512"/>
    </w:p>
    <w:p w:rsidR="00D82E45" w:rsidRDefault="00D82E45" w:rsidP="00175011">
      <w:pPr>
        <w:rPr>
          <w:rtl/>
          <w:lang w:eastAsia="he-IL"/>
        </w:rPr>
      </w:pPr>
    </w:p>
    <w:p w:rsidR="00D82E45" w:rsidRDefault="00D82E45" w:rsidP="00344A91">
      <w:pPr>
        <w:rPr>
          <w:rtl/>
          <w:lang w:eastAsia="he-IL"/>
        </w:rPr>
      </w:pPr>
      <w:r>
        <w:rPr>
          <w:rFonts w:hint="cs"/>
          <w:rtl/>
          <w:lang w:eastAsia="he-IL"/>
        </w:rPr>
        <w:t xml:space="preserve">אדוני סגן השר, אני רוצה רק לספר באיזה ברוך אנחנו נמצאים, שלא נתבלבל. אני מדבר על פצוע </w:t>
      </w:r>
      <w:r>
        <w:rPr>
          <w:rtl/>
          <w:lang w:eastAsia="he-IL"/>
        </w:rPr>
        <w:t>–</w:t>
      </w:r>
      <w:r>
        <w:rPr>
          <w:rFonts w:hint="cs"/>
          <w:rtl/>
          <w:lang w:eastAsia="he-IL"/>
        </w:rPr>
        <w:t xml:space="preserve"> מספר סיפור על פצוע לחימה, שנפצע פיזית; עכשיו זה דיבור אמיתי, מה שנקרא, לא טקסי, ולכן חשוב שתשמע. אני </w:t>
      </w:r>
      <w:bookmarkStart w:id="6518" w:name="_ETM_Q22_394814"/>
      <w:bookmarkEnd w:id="6518"/>
      <w:r>
        <w:rPr>
          <w:rFonts w:hint="cs"/>
          <w:rtl/>
          <w:lang w:eastAsia="he-IL"/>
        </w:rPr>
        <w:t>מדבר על פצוע לחימה שנפצע פיזית בגדוד צנחנים, גדוד 202</w:t>
      </w:r>
      <w:r w:rsidR="00344A91">
        <w:rPr>
          <w:rFonts w:hint="cs"/>
          <w:rtl/>
          <w:lang w:eastAsia="he-IL"/>
        </w:rPr>
        <w:t>,</w:t>
      </w:r>
      <w:r>
        <w:rPr>
          <w:rFonts w:hint="cs"/>
          <w:rtl/>
          <w:lang w:eastAsia="he-IL"/>
        </w:rPr>
        <w:t xml:space="preserve"> </w:t>
      </w:r>
      <w:r w:rsidR="00344A91">
        <w:rPr>
          <w:rFonts w:hint="cs"/>
          <w:rtl/>
          <w:lang w:eastAsia="he-IL"/>
        </w:rPr>
        <w:t>ה</w:t>
      </w:r>
      <w:r>
        <w:rPr>
          <w:rFonts w:hint="cs"/>
          <w:rtl/>
          <w:lang w:eastAsia="he-IL"/>
        </w:rPr>
        <w:t>גדוד שבו אני שירתי.</w:t>
      </w:r>
      <w:bookmarkStart w:id="6519" w:name="_ETM_Q22_402705"/>
      <w:bookmarkEnd w:id="6519"/>
      <w:r>
        <w:rPr>
          <w:rFonts w:hint="cs"/>
          <w:rtl/>
          <w:lang w:eastAsia="he-IL"/>
        </w:rPr>
        <w:t xml:space="preserve"> </w:t>
      </w:r>
      <w:r w:rsidR="00344A91">
        <w:rPr>
          <w:rFonts w:hint="cs"/>
          <w:rtl/>
          <w:lang w:eastAsia="he-IL"/>
        </w:rPr>
        <w:t xml:space="preserve">הוא </w:t>
      </w:r>
      <w:r>
        <w:rPr>
          <w:rFonts w:hint="cs"/>
          <w:rtl/>
          <w:lang w:eastAsia="he-IL"/>
        </w:rPr>
        <w:t xml:space="preserve">נפצע אצלך בגזרה, בעזה. עשר שנים, עשר שנים עד שהוא קיבל את קביעת הנכות לצמיתות; עשר שנים </w:t>
      </w:r>
      <w:r>
        <w:rPr>
          <w:rtl/>
          <w:lang w:eastAsia="he-IL"/>
        </w:rPr>
        <w:t>–</w:t>
      </w:r>
      <w:r>
        <w:rPr>
          <w:rFonts w:hint="cs"/>
          <w:rtl/>
          <w:lang w:eastAsia="he-IL"/>
        </w:rPr>
        <w:t xml:space="preserve"> והטלטלה הזאת מטורפת. תשעת החודשים שדיברת עליהם זה תשעה חודשים מגמר איסוף </w:t>
      </w:r>
      <w:proofErr w:type="spellStart"/>
      <w:r>
        <w:rPr>
          <w:rFonts w:hint="cs"/>
          <w:rtl/>
          <w:lang w:eastAsia="he-IL"/>
        </w:rPr>
        <w:t>התזזת</w:t>
      </w:r>
      <w:proofErr w:type="spellEnd"/>
      <w:r w:rsidR="00344A91">
        <w:rPr>
          <w:rFonts w:hint="cs"/>
          <w:rtl/>
          <w:lang w:eastAsia="he-IL"/>
        </w:rPr>
        <w:t>.</w:t>
      </w:r>
      <w:r>
        <w:rPr>
          <w:rFonts w:hint="cs"/>
          <w:rtl/>
          <w:lang w:eastAsia="he-IL"/>
        </w:rPr>
        <w:t xml:space="preserve"> אז לא הועילו, ולא עשינו בכך כלום. </w:t>
      </w:r>
    </w:p>
    <w:p w:rsidR="00D82E45" w:rsidRDefault="00D82E45" w:rsidP="00741549">
      <w:pPr>
        <w:rPr>
          <w:rtl/>
          <w:lang w:eastAsia="he-IL"/>
        </w:rPr>
      </w:pPr>
    </w:p>
    <w:p w:rsidR="00D82E45" w:rsidRDefault="00D82E45" w:rsidP="00A5293B">
      <w:pPr>
        <w:rPr>
          <w:rtl/>
          <w:lang w:eastAsia="he-IL"/>
        </w:rPr>
      </w:pPr>
      <w:r>
        <w:rPr>
          <w:rFonts w:hint="cs"/>
          <w:rtl/>
          <w:lang w:eastAsia="he-IL"/>
        </w:rPr>
        <w:t xml:space="preserve">עכשיו, אני מניח ששר הביטחון גנץ רוצה להתקדם, וכנראה הוא לא </w:t>
      </w:r>
      <w:bookmarkStart w:id="6520" w:name="_ETM_Q22_424618"/>
      <w:bookmarkEnd w:id="6520"/>
      <w:r>
        <w:rPr>
          <w:rFonts w:hint="cs"/>
          <w:rtl/>
          <w:lang w:eastAsia="he-IL"/>
        </w:rPr>
        <w:t xml:space="preserve">יישאר בתפקיד שר הביטחון כל השנים הקרובות, ויהיה כנראה גם שר ביטחון </w:t>
      </w:r>
      <w:bookmarkStart w:id="6521" w:name="_ETM_Q22_428834"/>
      <w:bookmarkEnd w:id="6521"/>
      <w:r>
        <w:rPr>
          <w:rFonts w:hint="cs"/>
          <w:rtl/>
          <w:lang w:eastAsia="he-IL"/>
        </w:rPr>
        <w:t xml:space="preserve">אחר מתישהו </w:t>
      </w:r>
      <w:r>
        <w:rPr>
          <w:rtl/>
          <w:lang w:eastAsia="he-IL"/>
        </w:rPr>
        <w:t>–</w:t>
      </w:r>
      <w:r>
        <w:rPr>
          <w:rFonts w:hint="cs"/>
          <w:rtl/>
          <w:lang w:eastAsia="he-IL"/>
        </w:rPr>
        <w:t xml:space="preserve"> בעוד 15 שנה, עד 120 </w:t>
      </w:r>
      <w:r>
        <w:rPr>
          <w:rFonts w:hint="eastAsia"/>
          <w:rtl/>
          <w:lang w:eastAsia="he-IL"/>
        </w:rPr>
        <w:t>–</w:t>
      </w:r>
      <w:r>
        <w:rPr>
          <w:rFonts w:hint="cs"/>
          <w:rtl/>
          <w:lang w:eastAsia="he-IL"/>
        </w:rPr>
        <w:t xml:space="preserve"> ויהיה גם כן מנכ"ל אחר </w:t>
      </w:r>
      <w:bookmarkStart w:id="6522" w:name="_ETM_Q22_438383"/>
      <w:bookmarkEnd w:id="6522"/>
      <w:r>
        <w:rPr>
          <w:rFonts w:hint="cs"/>
          <w:rtl/>
          <w:lang w:eastAsia="he-IL"/>
        </w:rPr>
        <w:t>וגם יגיע מנהל אגף שיקום אחר מתישהו. אני רוצה שנקבע את זה אחת ולתמיד, במסמרות</w:t>
      </w:r>
      <w:r w:rsidR="00A5293B">
        <w:rPr>
          <w:rFonts w:hint="cs"/>
          <w:rtl/>
          <w:lang w:eastAsia="he-IL"/>
        </w:rPr>
        <w:t>,</w:t>
      </w:r>
      <w:r>
        <w:rPr>
          <w:rFonts w:hint="cs"/>
          <w:rtl/>
          <w:lang w:eastAsia="he-IL"/>
        </w:rPr>
        <w:t xml:space="preserve"> ולא בתקנות ללא סנקציות, כפי שקיימות עכשיו, </w:t>
      </w:r>
      <w:bookmarkStart w:id="6523" w:name="_ETM_Q22_444411"/>
      <w:bookmarkEnd w:id="6523"/>
      <w:r>
        <w:rPr>
          <w:rFonts w:hint="cs"/>
          <w:rtl/>
          <w:lang w:eastAsia="he-IL"/>
        </w:rPr>
        <w:t xml:space="preserve">שהן אינן יעילות. על זה יהיה השיח, כולל הנושא של עיטור הפציעה הקרבית </w:t>
      </w:r>
      <w:r>
        <w:rPr>
          <w:rtl/>
          <w:lang w:eastAsia="he-IL"/>
        </w:rPr>
        <w:t>–</w:t>
      </w:r>
      <w:r>
        <w:rPr>
          <w:rFonts w:hint="cs"/>
          <w:rtl/>
          <w:lang w:eastAsia="he-IL"/>
        </w:rPr>
        <w:t xml:space="preserve"> מה שקיים בארצות הברית ו</w:t>
      </w:r>
      <w:bookmarkStart w:id="6524" w:name="_ETM_Q22_453494"/>
      <w:bookmarkEnd w:id="6524"/>
      <w:r>
        <w:rPr>
          <w:rFonts w:hint="cs"/>
          <w:rtl/>
          <w:lang w:eastAsia="he-IL"/>
        </w:rPr>
        <w:t xml:space="preserve">מכונה עיטור לב הארגמן ומוכר לכולנו. שני החוקים האלה תומכים </w:t>
      </w:r>
      <w:bookmarkStart w:id="6525" w:name="_ETM_Q22_459933"/>
      <w:bookmarkEnd w:id="6525"/>
      <w:r>
        <w:rPr>
          <w:rFonts w:hint="cs"/>
          <w:rtl/>
          <w:lang w:eastAsia="he-IL"/>
        </w:rPr>
        <w:t xml:space="preserve">אחד בשני ועוסקים בסוגיה הזאת. </w:t>
      </w:r>
    </w:p>
    <w:p w:rsidR="00D82E45" w:rsidRDefault="00D82E45" w:rsidP="00741549">
      <w:pPr>
        <w:rPr>
          <w:rtl/>
          <w:lang w:eastAsia="he-IL"/>
        </w:rPr>
      </w:pPr>
    </w:p>
    <w:p w:rsidR="00D82E45" w:rsidRDefault="00D82E45" w:rsidP="00A5293B">
      <w:pPr>
        <w:rPr>
          <w:rtl/>
          <w:lang w:eastAsia="he-IL"/>
        </w:rPr>
      </w:pPr>
      <w:r>
        <w:rPr>
          <w:rFonts w:hint="cs"/>
          <w:rtl/>
          <w:lang w:eastAsia="he-IL"/>
        </w:rPr>
        <w:t xml:space="preserve">אני לא מתכוון להפוך את זה לבדיחה, ולכן אני מושך את החוק. שני החוקים האלה נמצאים על אסקופת נשיאות הכנסת, </w:t>
      </w:r>
      <w:bookmarkStart w:id="6526" w:name="_ETM_Q22_474785"/>
      <w:bookmarkEnd w:id="6526"/>
      <w:r>
        <w:rPr>
          <w:rFonts w:hint="cs"/>
          <w:rtl/>
          <w:lang w:eastAsia="he-IL"/>
        </w:rPr>
        <w:t>במזכירות. אני כן רוצה להודות לך, סגן השר, על השיח שקיימת</w:t>
      </w:r>
      <w:r w:rsidR="00A5293B">
        <w:rPr>
          <w:rFonts w:hint="cs"/>
          <w:rtl/>
          <w:lang w:eastAsia="he-IL"/>
        </w:rPr>
        <w:t>,</w:t>
      </w:r>
      <w:r>
        <w:rPr>
          <w:rFonts w:hint="cs"/>
          <w:rtl/>
          <w:lang w:eastAsia="he-IL"/>
        </w:rPr>
        <w:t xml:space="preserve"> </w:t>
      </w:r>
      <w:r w:rsidR="00A5293B">
        <w:rPr>
          <w:rFonts w:hint="cs"/>
          <w:rtl/>
          <w:lang w:eastAsia="he-IL"/>
        </w:rPr>
        <w:t>ש</w:t>
      </w:r>
      <w:r>
        <w:rPr>
          <w:rFonts w:hint="cs"/>
          <w:rtl/>
          <w:lang w:eastAsia="he-IL"/>
        </w:rPr>
        <w:t xml:space="preserve">חוצה את מה שהוא צריך לחצות, והובלת את הדיון ואת ההבנות שהגענו אליהן. אני כן רוצה להודות גם </w:t>
      </w:r>
      <w:bookmarkStart w:id="6527" w:name="_ETM_Q22_490696"/>
      <w:bookmarkEnd w:id="6527"/>
      <w:r>
        <w:rPr>
          <w:rFonts w:hint="cs"/>
          <w:rtl/>
          <w:lang w:eastAsia="he-IL"/>
        </w:rPr>
        <w:t xml:space="preserve">ללשכת השר, ובאמת יש לי ציפייה שביום ההוקרה, שזה בתוך חודש, נביא בשורה. </w:t>
      </w:r>
      <w:r w:rsidR="00A5293B">
        <w:rPr>
          <w:rFonts w:hint="cs"/>
          <w:rtl/>
          <w:lang w:eastAsia="he-IL"/>
        </w:rPr>
        <w:t>ב</w:t>
      </w:r>
      <w:r>
        <w:rPr>
          <w:rFonts w:hint="cs"/>
          <w:rtl/>
          <w:lang w:eastAsia="he-IL"/>
        </w:rPr>
        <w:t>בשורה אני מדבר על הדברים הספציפיים שאנחנו דנים בהם כעת. יש כאן עוד חברים רבים, מהקואליציה ומהאופוזיציה, שעסקו בעניין הזה. יושב-ראש הכנסת בעצמו, חבר הכנסת מיקי לוי, חתום על החוק הזה, ואני יודע כמה הוא נוגע לליבו.</w:t>
      </w:r>
    </w:p>
    <w:p w:rsidR="00D82E45" w:rsidRDefault="00D82E45" w:rsidP="00741549">
      <w:pPr>
        <w:rPr>
          <w:rtl/>
          <w:lang w:eastAsia="he-IL"/>
        </w:rPr>
      </w:pPr>
    </w:p>
    <w:p w:rsidR="00D82E45" w:rsidRDefault="00D82E45" w:rsidP="00741549">
      <w:pPr>
        <w:pStyle w:val="af6"/>
        <w:rPr>
          <w:rtl/>
        </w:rPr>
      </w:pPr>
      <w:r w:rsidRPr="00674AFA">
        <w:rPr>
          <w:rStyle w:val="TagStyle"/>
          <w:rtl/>
        </w:rPr>
        <w:t xml:space="preserve"> &lt;&lt; יור &gt;&gt;</w:t>
      </w:r>
      <w:r w:rsidRPr="00D3589F">
        <w:rPr>
          <w:rStyle w:val="TagStyle"/>
          <w:rtl/>
        </w:rPr>
        <w:t xml:space="preserve"> </w:t>
      </w:r>
      <w:r>
        <w:rPr>
          <w:rtl/>
        </w:rPr>
        <w:t>היו"ר איתן גינזבורג:</w:t>
      </w:r>
      <w:r w:rsidRPr="00D3589F">
        <w:rPr>
          <w:rStyle w:val="TagStyle"/>
          <w:rtl/>
        </w:rPr>
        <w:t xml:space="preserve"> </w:t>
      </w:r>
      <w:r w:rsidRPr="00674AF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חשוב לו. </w:t>
      </w:r>
    </w:p>
    <w:p w:rsidR="00D82E45" w:rsidRDefault="00D82E45" w:rsidP="00741549">
      <w:pPr>
        <w:rPr>
          <w:rtl/>
          <w:lang w:eastAsia="he-IL"/>
        </w:rPr>
      </w:pPr>
    </w:p>
    <w:p w:rsidR="00D82E45" w:rsidRDefault="00D82E45" w:rsidP="00741549">
      <w:pPr>
        <w:pStyle w:val="-"/>
        <w:rPr>
          <w:rtl/>
        </w:rPr>
      </w:pPr>
      <w:bookmarkStart w:id="6528" w:name="ET_speakercontinue_5793_15"/>
      <w:r w:rsidRPr="00674AFA">
        <w:rPr>
          <w:rStyle w:val="TagStyle"/>
          <w:rtl/>
        </w:rPr>
        <w:t xml:space="preserve"> &lt;&lt; דובר_המשך &gt;&gt;</w:t>
      </w:r>
      <w:r w:rsidRPr="00D3589F">
        <w:rPr>
          <w:rStyle w:val="TagStyle"/>
          <w:rtl/>
        </w:rPr>
        <w:t xml:space="preserve"> </w:t>
      </w:r>
      <w:r>
        <w:rPr>
          <w:rtl/>
        </w:rPr>
        <w:t>אופיר סופר (הציונות הדתית):</w:t>
      </w:r>
      <w:r w:rsidRPr="00D3589F">
        <w:rPr>
          <w:rStyle w:val="TagStyle"/>
          <w:rtl/>
        </w:rPr>
        <w:t xml:space="preserve"> </w:t>
      </w:r>
      <w:r w:rsidRPr="00674AFA">
        <w:rPr>
          <w:rStyle w:val="TagStyle"/>
          <w:rtl/>
        </w:rPr>
        <w:t>&lt;&lt; דובר_המשך &gt;&gt;</w:t>
      </w:r>
      <w:r>
        <w:rPr>
          <w:rtl/>
        </w:rPr>
        <w:t xml:space="preserve">  </w:t>
      </w:r>
      <w:bookmarkEnd w:id="652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מסיים. </w:t>
      </w:r>
    </w:p>
    <w:p w:rsidR="00D82E45" w:rsidRDefault="00D82E45" w:rsidP="00741549">
      <w:pPr>
        <w:rPr>
          <w:rtl/>
          <w:lang w:eastAsia="he-IL"/>
        </w:rPr>
      </w:pPr>
      <w:bookmarkStart w:id="6529" w:name="_ETM_Q22_522996"/>
      <w:bookmarkStart w:id="6530" w:name="_ETM_Q22_523058"/>
      <w:bookmarkEnd w:id="6529"/>
      <w:bookmarkEnd w:id="6530"/>
    </w:p>
    <w:p w:rsidR="00D82E45" w:rsidRDefault="00D82E45" w:rsidP="00741549">
      <w:pPr>
        <w:pStyle w:val="af6"/>
        <w:rPr>
          <w:rtl/>
        </w:rPr>
      </w:pPr>
      <w:bookmarkStart w:id="6531" w:name="_ETM_Q22_523187"/>
      <w:bookmarkStart w:id="6532" w:name="_ETM_Q22_523251"/>
      <w:bookmarkStart w:id="6533" w:name="ET_yor_6244_16"/>
      <w:bookmarkEnd w:id="6531"/>
      <w:bookmarkEnd w:id="6532"/>
      <w:r w:rsidRPr="00674AFA">
        <w:rPr>
          <w:rStyle w:val="TagStyle"/>
          <w:rtl/>
        </w:rPr>
        <w:t xml:space="preserve"> &lt;&lt; יור &gt;&gt;</w:t>
      </w:r>
      <w:r w:rsidRPr="00D3589F">
        <w:rPr>
          <w:rStyle w:val="TagStyle"/>
          <w:rtl/>
        </w:rPr>
        <w:t xml:space="preserve"> </w:t>
      </w:r>
      <w:r>
        <w:rPr>
          <w:rtl/>
        </w:rPr>
        <w:t>היו"ר איתן גינזבורג:</w:t>
      </w:r>
      <w:r w:rsidRPr="00D3589F">
        <w:rPr>
          <w:rStyle w:val="TagStyle"/>
          <w:rtl/>
        </w:rPr>
        <w:t xml:space="preserve"> </w:t>
      </w:r>
      <w:r w:rsidRPr="00674AFA">
        <w:rPr>
          <w:rStyle w:val="TagStyle"/>
          <w:rtl/>
        </w:rPr>
        <w:t>&lt;&lt; יור &gt;&gt;</w:t>
      </w:r>
      <w:r>
        <w:rPr>
          <w:rtl/>
        </w:rPr>
        <w:t xml:space="preserve">  </w:t>
      </w:r>
      <w:bookmarkEnd w:id="6533"/>
    </w:p>
    <w:p w:rsidR="00D82E45" w:rsidRDefault="00D82E45" w:rsidP="00175011">
      <w:pPr>
        <w:rPr>
          <w:rtl/>
          <w:lang w:eastAsia="he-IL"/>
        </w:rPr>
      </w:pPr>
    </w:p>
    <w:p w:rsidR="00D82E45" w:rsidRDefault="00D82E45" w:rsidP="00741549">
      <w:pPr>
        <w:rPr>
          <w:rtl/>
          <w:lang w:eastAsia="he-IL"/>
        </w:rPr>
      </w:pPr>
      <w:bookmarkStart w:id="6534" w:name="_ETM_Q22_524454"/>
      <w:bookmarkEnd w:id="6534"/>
      <w:r>
        <w:rPr>
          <w:rFonts w:hint="cs"/>
          <w:rtl/>
          <w:lang w:eastAsia="he-IL"/>
        </w:rPr>
        <w:t xml:space="preserve">אמרתי שהוא חשוב לו. </w:t>
      </w:r>
    </w:p>
    <w:p w:rsidR="00D82E45" w:rsidRDefault="00D82E45" w:rsidP="00741549">
      <w:pPr>
        <w:rPr>
          <w:rtl/>
          <w:lang w:eastAsia="he-IL"/>
        </w:rPr>
      </w:pPr>
    </w:p>
    <w:p w:rsidR="00D82E45" w:rsidRDefault="00D82E45" w:rsidP="00741549">
      <w:pPr>
        <w:pStyle w:val="-"/>
        <w:rPr>
          <w:rtl/>
        </w:rPr>
      </w:pPr>
      <w:bookmarkStart w:id="6535" w:name="ET_speakercontinue_5793_17"/>
      <w:r w:rsidRPr="00674AFA">
        <w:rPr>
          <w:rStyle w:val="TagStyle"/>
          <w:rtl/>
        </w:rPr>
        <w:t xml:space="preserve"> &lt;&lt; דובר_המשך &gt;&gt;</w:t>
      </w:r>
      <w:r w:rsidRPr="00D3589F">
        <w:rPr>
          <w:rStyle w:val="TagStyle"/>
          <w:rtl/>
        </w:rPr>
        <w:t xml:space="preserve"> </w:t>
      </w:r>
      <w:r>
        <w:rPr>
          <w:rtl/>
        </w:rPr>
        <w:t>אופיר סופר (הציונות הדתית):</w:t>
      </w:r>
      <w:r w:rsidRPr="00D3589F">
        <w:rPr>
          <w:rStyle w:val="TagStyle"/>
          <w:rtl/>
        </w:rPr>
        <w:t xml:space="preserve"> </w:t>
      </w:r>
      <w:r w:rsidRPr="00674AFA">
        <w:rPr>
          <w:rStyle w:val="TagStyle"/>
          <w:rtl/>
        </w:rPr>
        <w:t>&lt;&lt; דובר_המשך &gt;&gt;</w:t>
      </w:r>
      <w:r>
        <w:rPr>
          <w:rtl/>
        </w:rPr>
        <w:t xml:space="preserve">  </w:t>
      </w:r>
      <w:bookmarkEnd w:id="653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חשוב לו מאוד החוק הזה, הוא חתום </w:t>
      </w:r>
      <w:bookmarkStart w:id="6536" w:name="_ETM_Q22_526219"/>
      <w:bookmarkEnd w:id="6536"/>
      <w:r>
        <w:rPr>
          <w:rFonts w:hint="cs"/>
          <w:rtl/>
          <w:lang w:eastAsia="he-IL"/>
        </w:rPr>
        <w:t xml:space="preserve">עליו, ואני יודע עד כמה חשוב לו לקדם אותו ועד כמה הוא מבין את המשמעות שלו, ולכן אני מאמין שאנחנו נתקדם </w:t>
      </w:r>
      <w:r>
        <w:rPr>
          <w:rtl/>
          <w:lang w:eastAsia="he-IL"/>
        </w:rPr>
        <w:t>–</w:t>
      </w:r>
      <w:r>
        <w:rPr>
          <w:rFonts w:hint="cs"/>
          <w:rtl/>
          <w:lang w:eastAsia="he-IL"/>
        </w:rPr>
        <w:t xml:space="preserve"> ולכן אני מאמין שאנחנו נתקדם בעניין.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עכשיו, </w:t>
      </w:r>
      <w:bookmarkStart w:id="6537" w:name="_ETM_Q22_540222"/>
      <w:bookmarkEnd w:id="6537"/>
      <w:r>
        <w:rPr>
          <w:rFonts w:hint="cs"/>
          <w:rtl/>
          <w:lang w:eastAsia="he-IL"/>
        </w:rPr>
        <w:t>רגע אחד הצידה, 20 שניות של פוליטיקה. מה ביקשתי? להעביר בטרומית</w:t>
      </w:r>
      <w:r w:rsidR="00A5293B">
        <w:rPr>
          <w:rFonts w:hint="cs"/>
          <w:rtl/>
          <w:lang w:eastAsia="he-IL"/>
        </w:rPr>
        <w:t>,</w:t>
      </w:r>
      <w:r>
        <w:rPr>
          <w:rFonts w:hint="cs"/>
          <w:rtl/>
          <w:lang w:eastAsia="he-IL"/>
        </w:rPr>
        <w:t xml:space="preserve"> חופש הצבעה. ראינו מה היה פה לפני כמה דקות. </w:t>
      </w:r>
    </w:p>
    <w:p w:rsidR="00D82E45" w:rsidRDefault="00D82E45" w:rsidP="00741549">
      <w:pPr>
        <w:rPr>
          <w:rtl/>
          <w:lang w:eastAsia="he-IL"/>
        </w:rPr>
      </w:pPr>
    </w:p>
    <w:p w:rsidR="00D82E45" w:rsidRDefault="00D82E45" w:rsidP="00741549">
      <w:pPr>
        <w:pStyle w:val="af5"/>
        <w:rPr>
          <w:rtl/>
        </w:rPr>
      </w:pPr>
      <w:bookmarkStart w:id="6538" w:name="ET_interruption_5085_18"/>
      <w:r w:rsidRPr="00674AFA">
        <w:rPr>
          <w:rStyle w:val="TagStyle"/>
          <w:rtl/>
        </w:rPr>
        <w:t xml:space="preserve"> &lt;&lt; קריאה &gt;&gt;</w:t>
      </w:r>
      <w:r w:rsidRPr="00D3589F">
        <w:rPr>
          <w:rStyle w:val="TagStyle"/>
          <w:rtl/>
        </w:rPr>
        <w:t xml:space="preserve"> </w:t>
      </w:r>
      <w:r>
        <w:rPr>
          <w:rtl/>
        </w:rPr>
        <w:t>אורלי לוי אבקסיס (הליכוד):</w:t>
      </w:r>
      <w:r w:rsidRPr="00D3589F">
        <w:rPr>
          <w:rStyle w:val="TagStyle"/>
          <w:rtl/>
        </w:rPr>
        <w:t xml:space="preserve"> </w:t>
      </w:r>
      <w:r w:rsidRPr="00674AFA">
        <w:rPr>
          <w:rStyle w:val="TagStyle"/>
          <w:rtl/>
        </w:rPr>
        <w:t>&lt;&lt; קריאה &gt;&gt;</w:t>
      </w:r>
      <w:r>
        <w:rPr>
          <w:rtl/>
        </w:rPr>
        <w:t xml:space="preserve">  </w:t>
      </w:r>
      <w:bookmarkEnd w:id="6538"/>
    </w:p>
    <w:p w:rsidR="00D82E45" w:rsidRDefault="00D82E45" w:rsidP="00175011">
      <w:pPr>
        <w:rPr>
          <w:rtl/>
          <w:lang w:eastAsia="he-IL"/>
        </w:rPr>
      </w:pPr>
    </w:p>
    <w:p w:rsidR="00D82E45" w:rsidRDefault="00D82E45" w:rsidP="00741549">
      <w:pPr>
        <w:rPr>
          <w:rtl/>
          <w:lang w:eastAsia="he-IL"/>
        </w:rPr>
      </w:pPr>
      <w:r>
        <w:rPr>
          <w:rFonts w:hint="cs"/>
          <w:rtl/>
          <w:lang w:eastAsia="he-IL"/>
        </w:rPr>
        <w:t>רגע, אתה לא מצביע על זה עכשיו. נכון?</w:t>
      </w:r>
    </w:p>
    <w:p w:rsidR="00D82E45" w:rsidRDefault="00D82E45" w:rsidP="00741549">
      <w:pPr>
        <w:rPr>
          <w:rtl/>
          <w:lang w:eastAsia="he-IL"/>
        </w:rPr>
      </w:pPr>
    </w:p>
    <w:p w:rsidR="00D82E45" w:rsidRDefault="00D82E45" w:rsidP="00741549">
      <w:pPr>
        <w:pStyle w:val="-"/>
        <w:rPr>
          <w:rtl/>
        </w:rPr>
      </w:pPr>
      <w:bookmarkStart w:id="6539" w:name="ET_speakercontinue_5793_19"/>
      <w:r w:rsidRPr="00674AFA">
        <w:rPr>
          <w:rStyle w:val="TagStyle"/>
          <w:rtl/>
        </w:rPr>
        <w:t xml:space="preserve"> &lt;&lt; דובר_המשך &gt;&gt;</w:t>
      </w:r>
      <w:r w:rsidRPr="00D3589F">
        <w:rPr>
          <w:rStyle w:val="TagStyle"/>
          <w:rtl/>
        </w:rPr>
        <w:t xml:space="preserve"> </w:t>
      </w:r>
      <w:r>
        <w:rPr>
          <w:rtl/>
        </w:rPr>
        <w:t>אופיר סופר (הציונות הדתית):</w:t>
      </w:r>
      <w:r w:rsidRPr="00D3589F">
        <w:rPr>
          <w:rStyle w:val="TagStyle"/>
          <w:rtl/>
        </w:rPr>
        <w:t xml:space="preserve"> </w:t>
      </w:r>
      <w:r w:rsidRPr="00674AFA">
        <w:rPr>
          <w:rStyle w:val="TagStyle"/>
          <w:rtl/>
        </w:rPr>
        <w:t>&lt;&lt; דובר_המשך &gt;&gt;</w:t>
      </w:r>
      <w:r>
        <w:rPr>
          <w:rtl/>
        </w:rPr>
        <w:t xml:space="preserve">  </w:t>
      </w:r>
      <w:bookmarkEnd w:id="653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ראינו מה היה פה לפני כמה דקות. לא ביקשתי יותר מדי. ראשי הקואליציה </w:t>
      </w:r>
      <w:r>
        <w:rPr>
          <w:rFonts w:hint="eastAsia"/>
          <w:rtl/>
          <w:lang w:eastAsia="he-IL"/>
        </w:rPr>
        <w:t>–</w:t>
      </w:r>
      <w:r>
        <w:rPr>
          <w:rFonts w:hint="cs"/>
          <w:rtl/>
          <w:lang w:eastAsia="he-IL"/>
        </w:rPr>
        <w:t xml:space="preserve"> ואני לא פונה אליך בעניין הזה </w:t>
      </w:r>
      <w:r>
        <w:rPr>
          <w:rFonts w:hint="eastAsia"/>
          <w:rtl/>
          <w:lang w:eastAsia="he-IL"/>
        </w:rPr>
        <w:t>–</w:t>
      </w:r>
      <w:r>
        <w:rPr>
          <w:rFonts w:hint="cs"/>
          <w:rtl/>
          <w:lang w:eastAsia="he-IL"/>
        </w:rPr>
        <w:t xml:space="preserve"> התנהלו כקואליציית כפר קאסם. אני אעצור כאן כדי לא להגיד דברים חריפים יותר. תודה. </w:t>
      </w:r>
    </w:p>
    <w:p w:rsidR="00D82E45" w:rsidRDefault="00D82E45" w:rsidP="00741549">
      <w:pPr>
        <w:rPr>
          <w:rtl/>
          <w:lang w:eastAsia="he-IL"/>
        </w:rPr>
      </w:pPr>
      <w:bookmarkStart w:id="6540" w:name="_ETM_Q22_574634"/>
      <w:bookmarkStart w:id="6541" w:name="_ETM_Q22_574720"/>
      <w:bookmarkEnd w:id="6540"/>
      <w:bookmarkEnd w:id="6541"/>
    </w:p>
    <w:p w:rsidR="00D82E45" w:rsidRDefault="00D82E45" w:rsidP="00741549">
      <w:pPr>
        <w:pStyle w:val="af6"/>
        <w:rPr>
          <w:rtl/>
        </w:rPr>
      </w:pPr>
      <w:bookmarkStart w:id="6542" w:name="_ETM_Q22_574778"/>
      <w:bookmarkStart w:id="6543" w:name="_ETM_Q22_574853"/>
      <w:bookmarkEnd w:id="6542"/>
      <w:bookmarkEnd w:id="6543"/>
      <w:r w:rsidRPr="00674AFA">
        <w:rPr>
          <w:rStyle w:val="TagStyle"/>
          <w:rtl/>
        </w:rPr>
        <w:t xml:space="preserve"> &lt;&lt; יור &gt;&gt;</w:t>
      </w:r>
      <w:r w:rsidRPr="00D3589F">
        <w:rPr>
          <w:rStyle w:val="TagStyle"/>
          <w:rtl/>
        </w:rPr>
        <w:t xml:space="preserve"> </w:t>
      </w:r>
      <w:r>
        <w:rPr>
          <w:rtl/>
        </w:rPr>
        <w:t>היו"ר איתן גינזבורג:</w:t>
      </w:r>
      <w:r w:rsidRPr="00D3589F">
        <w:rPr>
          <w:rStyle w:val="TagStyle"/>
          <w:rtl/>
        </w:rPr>
        <w:t xml:space="preserve"> </w:t>
      </w:r>
      <w:r w:rsidRPr="00674AFA">
        <w:rPr>
          <w:rStyle w:val="TagStyle"/>
          <w:rtl/>
        </w:rPr>
        <w:t>&lt;&lt; יור &gt;&gt;</w:t>
      </w:r>
      <w:r>
        <w:rPr>
          <w:rtl/>
        </w:rPr>
        <w:t xml:space="preserve">  </w:t>
      </w:r>
    </w:p>
    <w:p w:rsidR="00D82E45" w:rsidRDefault="00D82E45" w:rsidP="00175011">
      <w:pPr>
        <w:rPr>
          <w:rtl/>
          <w:lang w:eastAsia="he-IL"/>
        </w:rPr>
      </w:pPr>
    </w:p>
    <w:p w:rsidR="00D82E45" w:rsidRDefault="00D82E45" w:rsidP="00A5293B">
      <w:pPr>
        <w:rPr>
          <w:rtl/>
          <w:lang w:eastAsia="he-IL"/>
        </w:rPr>
      </w:pPr>
      <w:bookmarkStart w:id="6544" w:name="_ETM_Q22_575672"/>
      <w:bookmarkEnd w:id="6544"/>
      <w:r>
        <w:rPr>
          <w:rFonts w:hint="cs"/>
          <w:rtl/>
          <w:lang w:eastAsia="he-IL"/>
        </w:rPr>
        <w:t xml:space="preserve">תודה </w:t>
      </w:r>
      <w:bookmarkStart w:id="6545" w:name="_ETM_Q22_576434"/>
      <w:bookmarkEnd w:id="6545"/>
      <w:r>
        <w:rPr>
          <w:rFonts w:hint="cs"/>
          <w:rtl/>
          <w:lang w:eastAsia="he-IL"/>
        </w:rPr>
        <w:t>רבה לחבר הכנסת אופיר סופר, שהודיע על משיכת החוק. אם</w:t>
      </w:r>
      <w:bookmarkStart w:id="6546" w:name="_ETM_Q22_583898"/>
      <w:bookmarkEnd w:id="6546"/>
      <w:r>
        <w:rPr>
          <w:rFonts w:hint="cs"/>
          <w:rtl/>
          <w:lang w:eastAsia="he-IL"/>
        </w:rPr>
        <w:t xml:space="preserve"> כך, אנחנו עוברים לנושא הבא על סדר-היום: הצעת חוק העונשין. </w:t>
      </w:r>
      <w:bookmarkStart w:id="6547" w:name="_ETM_Q22_584779"/>
      <w:bookmarkEnd w:id="6547"/>
      <w:r>
        <w:rPr>
          <w:rFonts w:hint="cs"/>
          <w:rtl/>
          <w:lang w:eastAsia="he-IL"/>
        </w:rPr>
        <w:t xml:space="preserve">חבר הכנסת סופר, לפני שתמשיך, אני חושב שיש פה </w:t>
      </w:r>
      <w:proofErr w:type="spellStart"/>
      <w:r>
        <w:rPr>
          <w:rFonts w:hint="cs"/>
          <w:rtl/>
          <w:lang w:eastAsia="he-IL"/>
        </w:rPr>
        <w:t>קונסנזוס</w:t>
      </w:r>
      <w:proofErr w:type="spellEnd"/>
      <w:r>
        <w:rPr>
          <w:rFonts w:hint="cs"/>
          <w:rtl/>
          <w:lang w:eastAsia="he-IL"/>
        </w:rPr>
        <w:t xml:space="preserve"> במשכן שהנושא הזה חייב להיות </w:t>
      </w:r>
      <w:bookmarkStart w:id="6548" w:name="_ETM_Q22_595220"/>
      <w:bookmarkEnd w:id="6548"/>
      <w:r>
        <w:rPr>
          <w:rFonts w:hint="cs"/>
          <w:rtl/>
          <w:lang w:eastAsia="he-IL"/>
        </w:rPr>
        <w:t>מטופל, גם במסגרת רפורמת נפש אחת</w:t>
      </w:r>
      <w:r w:rsidR="00A5293B">
        <w:rPr>
          <w:rFonts w:hint="cs"/>
          <w:rtl/>
          <w:lang w:eastAsia="he-IL"/>
        </w:rPr>
        <w:t>.</w:t>
      </w:r>
      <w:r>
        <w:rPr>
          <w:rFonts w:hint="cs"/>
          <w:rtl/>
          <w:lang w:eastAsia="he-IL"/>
        </w:rPr>
        <w:t xml:space="preserve"> וגם מגיעה כל ההוקרה </w:t>
      </w:r>
      <w:bookmarkStart w:id="6549" w:name="_ETM_Q22_602190"/>
      <w:bookmarkEnd w:id="6549"/>
      <w:r>
        <w:rPr>
          <w:rFonts w:hint="cs"/>
          <w:rtl/>
          <w:lang w:eastAsia="he-IL"/>
        </w:rPr>
        <w:t xml:space="preserve">לכל אותם לוחמים שנפצעו בזמן המבצעים. </w:t>
      </w:r>
    </w:p>
    <w:p w:rsidR="00D82E45" w:rsidRDefault="00D82E45" w:rsidP="00741549">
      <w:pPr>
        <w:rPr>
          <w:rtl/>
          <w:lang w:eastAsia="he-IL"/>
        </w:rPr>
      </w:pPr>
    </w:p>
    <w:p w:rsidR="00D82E45" w:rsidRDefault="00D82E45" w:rsidP="00741549">
      <w:pPr>
        <w:rPr>
          <w:rtl/>
          <w:lang w:eastAsia="he-IL"/>
        </w:rPr>
      </w:pPr>
    </w:p>
    <w:p w:rsidR="00D82E45" w:rsidRDefault="00D82E45" w:rsidP="00741549">
      <w:pPr>
        <w:pStyle w:val="a6"/>
        <w:rPr>
          <w:rtl/>
          <w:lang w:eastAsia="he-IL"/>
        </w:rPr>
      </w:pPr>
      <w:bookmarkStart w:id="6550" w:name="ET_hatsach_625130_21"/>
      <w:r w:rsidRPr="00674AFA">
        <w:rPr>
          <w:rStyle w:val="TagStyle"/>
          <w:rtl/>
        </w:rPr>
        <w:t>&lt;&lt; הצח &gt;&gt;</w:t>
      </w:r>
      <w:r w:rsidRPr="000E1B41">
        <w:rPr>
          <w:rStyle w:val="TagStyle"/>
          <w:rtl/>
        </w:rPr>
        <w:t xml:space="preserve"> </w:t>
      </w:r>
      <w:bookmarkStart w:id="6551" w:name="_Toc86261048"/>
      <w:bookmarkStart w:id="6552" w:name="_Toc86269762"/>
      <w:bookmarkStart w:id="6553" w:name="_Toc100218526"/>
      <w:bookmarkStart w:id="6554" w:name="_Toc102045875"/>
      <w:bookmarkStart w:id="6555" w:name="_Toc102046103"/>
      <w:r>
        <w:rPr>
          <w:rtl/>
          <w:lang w:eastAsia="he-IL"/>
        </w:rPr>
        <w:t>הצעת חוק העונשין (תיקון – עבירה כלפי קשיש או חסר ישע), התשפ"א</w:t>
      </w:r>
      <w:r>
        <w:rPr>
          <w:rFonts w:hint="cs"/>
          <w:rtl/>
          <w:lang w:eastAsia="he-IL"/>
        </w:rPr>
        <w:t>–</w:t>
      </w:r>
      <w:r>
        <w:rPr>
          <w:rtl/>
          <w:lang w:eastAsia="he-IL"/>
        </w:rPr>
        <w:t>2021</w:t>
      </w:r>
      <w:bookmarkEnd w:id="6551"/>
      <w:bookmarkEnd w:id="6552"/>
      <w:bookmarkEnd w:id="6553"/>
      <w:bookmarkEnd w:id="6554"/>
      <w:bookmarkEnd w:id="6555"/>
      <w:r w:rsidRPr="000E1B41">
        <w:rPr>
          <w:rStyle w:val="TagStyle"/>
          <w:rtl/>
        </w:rPr>
        <w:t xml:space="preserve"> </w:t>
      </w:r>
      <w:r w:rsidRPr="00674AFA">
        <w:rPr>
          <w:rStyle w:val="TagStyle"/>
          <w:rtl/>
        </w:rPr>
        <w:t>&lt;&lt; הצח &gt;&gt;</w:t>
      </w:r>
      <w:r>
        <w:rPr>
          <w:rtl/>
          <w:lang w:eastAsia="he-IL"/>
        </w:rPr>
        <w:t xml:space="preserve">  </w:t>
      </w:r>
      <w:bookmarkEnd w:id="6550"/>
    </w:p>
    <w:p w:rsidR="00D82E45" w:rsidRDefault="00D82E45" w:rsidP="00741549">
      <w:pPr>
        <w:rPr>
          <w:rtl/>
          <w:lang w:eastAsia="he-IL"/>
        </w:rPr>
      </w:pPr>
      <w:r>
        <w:rPr>
          <w:rtl/>
          <w:lang w:eastAsia="he-IL"/>
        </w:rPr>
        <w:t>[הצעת חוק פ/</w:t>
      </w:r>
      <w:r>
        <w:rPr>
          <w:rFonts w:hint="cs"/>
          <w:rtl/>
          <w:lang w:eastAsia="he-IL"/>
        </w:rPr>
        <w:t>21</w:t>
      </w:r>
      <w:r>
        <w:rPr>
          <w:rtl/>
          <w:lang w:eastAsia="he-IL"/>
        </w:rPr>
        <w:t>/2</w:t>
      </w:r>
      <w:r>
        <w:rPr>
          <w:rFonts w:hint="cs"/>
          <w:rtl/>
          <w:lang w:eastAsia="he-IL"/>
        </w:rPr>
        <w:t>4; נספחות.]</w:t>
      </w:r>
    </w:p>
    <w:p w:rsidR="00D82E45" w:rsidRDefault="00D82E45" w:rsidP="00741549">
      <w:pPr>
        <w:pStyle w:val="-0"/>
        <w:rPr>
          <w:rtl/>
          <w:lang w:eastAsia="he-IL"/>
        </w:rPr>
      </w:pPr>
      <w:r>
        <w:rPr>
          <w:rtl/>
          <w:lang w:eastAsia="he-IL"/>
        </w:rPr>
        <w:t>(הצעת חבר הכנסת</w:t>
      </w:r>
      <w:r>
        <w:rPr>
          <w:rFonts w:hint="cs"/>
          <w:rtl/>
          <w:lang w:eastAsia="he-IL"/>
        </w:rPr>
        <w:t xml:space="preserve"> מיכאל מלכיאלי</w:t>
      </w:r>
      <w:r>
        <w:rPr>
          <w:rtl/>
          <w:lang w:eastAsia="he-IL"/>
        </w:rPr>
        <w:t>)</w:t>
      </w:r>
    </w:p>
    <w:p w:rsidR="00D82E45" w:rsidRDefault="00D82E45" w:rsidP="00741549">
      <w:pPr>
        <w:rPr>
          <w:rtl/>
          <w:lang w:eastAsia="he-IL"/>
        </w:rPr>
      </w:pPr>
    </w:p>
    <w:p w:rsidR="00D82E45" w:rsidRDefault="00D82E45" w:rsidP="00741549">
      <w:pPr>
        <w:pStyle w:val="af6"/>
        <w:rPr>
          <w:rtl/>
        </w:rPr>
      </w:pPr>
      <w:r w:rsidRPr="00674AFA">
        <w:rPr>
          <w:rStyle w:val="TagStyle"/>
          <w:rtl/>
        </w:rPr>
        <w:t xml:space="preserve"> &lt;&lt; יור &gt;&gt;</w:t>
      </w:r>
      <w:r w:rsidRPr="008842E1">
        <w:rPr>
          <w:rStyle w:val="TagStyle"/>
          <w:rtl/>
        </w:rPr>
        <w:t xml:space="preserve"> </w:t>
      </w:r>
      <w:r>
        <w:rPr>
          <w:rtl/>
        </w:rPr>
        <w:t>היו"ר איתן גינזבורג:</w:t>
      </w:r>
      <w:r w:rsidRPr="008842E1">
        <w:rPr>
          <w:rStyle w:val="TagStyle"/>
          <w:rtl/>
        </w:rPr>
        <w:t xml:space="preserve"> </w:t>
      </w:r>
      <w:r w:rsidRPr="00674AFA">
        <w:rPr>
          <w:rStyle w:val="TagStyle"/>
          <w:rtl/>
        </w:rPr>
        <w:t>&lt;&lt; יור &gt;&gt;</w:t>
      </w:r>
      <w:r>
        <w:rPr>
          <w:rtl/>
        </w:rPr>
        <w:t xml:space="preserve">  </w:t>
      </w:r>
    </w:p>
    <w:p w:rsidR="00D82E45" w:rsidRDefault="00D82E45" w:rsidP="00175011">
      <w:pPr>
        <w:rPr>
          <w:rtl/>
          <w:lang w:eastAsia="he-IL"/>
        </w:rPr>
      </w:pPr>
    </w:p>
    <w:p w:rsidR="00D82E45" w:rsidRDefault="00D82E45" w:rsidP="00C62905">
      <w:pPr>
        <w:rPr>
          <w:rtl/>
          <w:lang w:eastAsia="he-IL"/>
        </w:rPr>
      </w:pPr>
      <w:r>
        <w:rPr>
          <w:rFonts w:hint="cs"/>
          <w:rtl/>
          <w:lang w:eastAsia="he-IL"/>
        </w:rPr>
        <w:t xml:space="preserve">אנחנו עוברים לנושא הבא על סדר-היום </w:t>
      </w:r>
      <w:r w:rsidR="00C62905">
        <w:rPr>
          <w:rFonts w:hint="eastAsia"/>
          <w:rtl/>
          <w:lang w:eastAsia="he-IL"/>
        </w:rPr>
        <w:t>–</w:t>
      </w:r>
      <w:r w:rsidR="00C62905">
        <w:rPr>
          <w:rFonts w:hint="cs"/>
          <w:rtl/>
          <w:lang w:eastAsia="he-IL"/>
        </w:rPr>
        <w:t xml:space="preserve"> </w:t>
      </w:r>
      <w:r w:rsidRPr="008842E1">
        <w:rPr>
          <w:rtl/>
          <w:lang w:eastAsia="he-IL"/>
        </w:rPr>
        <w:t xml:space="preserve">הצעת חוק העונשין </w:t>
      </w:r>
      <w:r w:rsidRPr="000E1B41">
        <w:rPr>
          <w:rtl/>
          <w:lang w:eastAsia="he-IL"/>
        </w:rPr>
        <w:t xml:space="preserve">(תיקון </w:t>
      </w:r>
      <w:r>
        <w:rPr>
          <w:rtl/>
          <w:lang w:eastAsia="he-IL"/>
        </w:rPr>
        <w:t>–</w:t>
      </w:r>
      <w:r w:rsidRPr="000E1B41">
        <w:rPr>
          <w:rtl/>
          <w:lang w:eastAsia="he-IL"/>
        </w:rPr>
        <w:t xml:space="preserve"> עבירה כלפי קשיש או חסר ישע), התשפ"א</w:t>
      </w:r>
      <w:r w:rsidRPr="001B5318">
        <w:rPr>
          <w:rFonts w:hint="cs"/>
          <w:rtl/>
          <w:lang w:eastAsia="he-IL"/>
        </w:rPr>
        <w:t>–</w:t>
      </w:r>
      <w:r w:rsidRPr="000E1B41">
        <w:rPr>
          <w:rtl/>
          <w:lang w:eastAsia="he-IL"/>
        </w:rPr>
        <w:t>2021</w:t>
      </w:r>
      <w:r>
        <w:rPr>
          <w:rFonts w:hint="cs"/>
          <w:rtl/>
          <w:lang w:eastAsia="he-IL"/>
        </w:rPr>
        <w:t xml:space="preserve">, של </w:t>
      </w:r>
      <w:bookmarkStart w:id="6556" w:name="_ETM_Q22_611781"/>
      <w:bookmarkEnd w:id="6556"/>
      <w:r>
        <w:rPr>
          <w:rFonts w:hint="cs"/>
          <w:rtl/>
          <w:lang w:eastAsia="he-IL"/>
        </w:rPr>
        <w:t xml:space="preserve">חבר הכנסת מיכאל מלכיאלי. יעלה ויבוא אדוני. אני </w:t>
      </w:r>
      <w:bookmarkStart w:id="6557" w:name="_ETM_Q22_624626"/>
      <w:bookmarkEnd w:id="6557"/>
      <w:r>
        <w:rPr>
          <w:rFonts w:hint="cs"/>
          <w:rtl/>
          <w:lang w:eastAsia="he-IL"/>
        </w:rPr>
        <w:t>לא רואה פה שר באולם?</w:t>
      </w:r>
    </w:p>
    <w:p w:rsidR="00D82E45" w:rsidRDefault="00D82E45" w:rsidP="00741549">
      <w:pPr>
        <w:rPr>
          <w:rtl/>
          <w:lang w:eastAsia="he-IL"/>
        </w:rPr>
      </w:pPr>
    </w:p>
    <w:p w:rsidR="00D82E45" w:rsidRDefault="00D82E45" w:rsidP="00741549">
      <w:pPr>
        <w:pStyle w:val="af5"/>
        <w:rPr>
          <w:rtl/>
        </w:rPr>
      </w:pPr>
      <w:bookmarkStart w:id="6558" w:name="ET_interruption_5628_22"/>
      <w:r w:rsidRPr="00674AFA">
        <w:rPr>
          <w:rStyle w:val="TagStyle"/>
          <w:rtl/>
        </w:rPr>
        <w:t xml:space="preserve"> &lt;&lt; קריאה &gt;&gt;</w:t>
      </w:r>
      <w:r w:rsidRPr="00543F71">
        <w:rPr>
          <w:rStyle w:val="TagStyle"/>
          <w:rtl/>
        </w:rPr>
        <w:t xml:space="preserve"> </w:t>
      </w:r>
      <w:r>
        <w:rPr>
          <w:rtl/>
        </w:rPr>
        <w:t>מיכאל מלכיאלי (ש"ס):</w:t>
      </w:r>
      <w:r w:rsidRPr="00543F71">
        <w:rPr>
          <w:rStyle w:val="TagStyle"/>
          <w:rtl/>
        </w:rPr>
        <w:t xml:space="preserve"> </w:t>
      </w:r>
      <w:r w:rsidRPr="00674AFA">
        <w:rPr>
          <w:rStyle w:val="TagStyle"/>
          <w:rtl/>
        </w:rPr>
        <w:t>&lt;&lt; קריאה &gt;&gt;</w:t>
      </w:r>
      <w:r>
        <w:rPr>
          <w:rtl/>
        </w:rPr>
        <w:t xml:space="preserve">  </w:t>
      </w:r>
      <w:bookmarkEnd w:id="655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צריך, לא צריך. מיותרים. </w:t>
      </w:r>
    </w:p>
    <w:p w:rsidR="00D82E45" w:rsidRDefault="00D82E45" w:rsidP="00741549">
      <w:pPr>
        <w:rPr>
          <w:rtl/>
          <w:lang w:eastAsia="he-IL"/>
        </w:rPr>
      </w:pPr>
      <w:bookmarkStart w:id="6559" w:name="_ETM_Q22_630810"/>
      <w:bookmarkStart w:id="6560" w:name="_ETM_Q22_630887"/>
      <w:bookmarkEnd w:id="6559"/>
      <w:bookmarkEnd w:id="6560"/>
    </w:p>
    <w:p w:rsidR="00D82E45" w:rsidRDefault="00D82E45" w:rsidP="00741549">
      <w:pPr>
        <w:pStyle w:val="af6"/>
        <w:rPr>
          <w:rtl/>
        </w:rPr>
      </w:pPr>
      <w:bookmarkStart w:id="6561" w:name="_ETM_Q22_628515"/>
      <w:bookmarkStart w:id="6562" w:name="_ETM_Q22_628582"/>
      <w:bookmarkEnd w:id="6561"/>
      <w:bookmarkEnd w:id="6562"/>
      <w:r w:rsidRPr="00674AFA">
        <w:rPr>
          <w:rStyle w:val="TagStyle"/>
          <w:rtl/>
        </w:rPr>
        <w:t xml:space="preserve"> &lt;&lt; יור &gt;&gt;</w:t>
      </w:r>
      <w:r w:rsidRPr="00543F71">
        <w:rPr>
          <w:rStyle w:val="TagStyle"/>
          <w:rtl/>
        </w:rPr>
        <w:t xml:space="preserve"> </w:t>
      </w:r>
      <w:r>
        <w:rPr>
          <w:rtl/>
        </w:rPr>
        <w:t>היו"ר איתן גינזבורג:</w:t>
      </w:r>
      <w:r w:rsidRPr="00543F71">
        <w:rPr>
          <w:rStyle w:val="TagStyle"/>
          <w:rtl/>
        </w:rPr>
        <w:t xml:space="preserve"> </w:t>
      </w:r>
      <w:r w:rsidRPr="00674AFA">
        <w:rPr>
          <w:rStyle w:val="TagStyle"/>
          <w:rtl/>
        </w:rPr>
        <w:t>&lt;&lt; יור &gt;&gt;</w:t>
      </w:r>
      <w:r>
        <w:rPr>
          <w:rtl/>
        </w:rPr>
        <w:t xml:space="preserve">  </w:t>
      </w:r>
    </w:p>
    <w:p w:rsidR="00D82E45" w:rsidRDefault="00D82E45" w:rsidP="00175011">
      <w:pPr>
        <w:rPr>
          <w:rtl/>
          <w:lang w:eastAsia="he-IL"/>
        </w:rPr>
      </w:pPr>
    </w:p>
    <w:p w:rsidR="00D82E45" w:rsidRPr="00543F71" w:rsidRDefault="00D82E45" w:rsidP="00741549">
      <w:pPr>
        <w:rPr>
          <w:rtl/>
          <w:lang w:eastAsia="he-IL"/>
        </w:rPr>
      </w:pPr>
      <w:bookmarkStart w:id="6563" w:name="_ETM_Q22_629890"/>
      <w:bookmarkEnd w:id="6563"/>
      <w:r>
        <w:rPr>
          <w:rFonts w:hint="cs"/>
          <w:rtl/>
          <w:lang w:eastAsia="he-IL"/>
        </w:rPr>
        <w:t xml:space="preserve">אה, השרה כהן, לא שמתי לב שאת כאן. </w:t>
      </w:r>
    </w:p>
    <w:p w:rsidR="00D82E45" w:rsidRDefault="00D82E45" w:rsidP="00741549">
      <w:pPr>
        <w:rPr>
          <w:rtl/>
          <w:lang w:eastAsia="he-IL"/>
        </w:rPr>
      </w:pPr>
    </w:p>
    <w:p w:rsidR="00D82E45" w:rsidRDefault="00D82E45" w:rsidP="00741549">
      <w:pPr>
        <w:pStyle w:val="a4"/>
        <w:rPr>
          <w:rtl/>
        </w:rPr>
      </w:pPr>
      <w:bookmarkStart w:id="6564" w:name="ET_speaker_5628_8"/>
      <w:r w:rsidRPr="00674AFA">
        <w:rPr>
          <w:rStyle w:val="TagStyle"/>
          <w:rtl/>
        </w:rPr>
        <w:t xml:space="preserve"> &lt;&lt; דובר &gt;&gt;</w:t>
      </w:r>
      <w:r w:rsidRPr="008842E1">
        <w:rPr>
          <w:rStyle w:val="TagStyle"/>
          <w:rtl/>
        </w:rPr>
        <w:t xml:space="preserve"> </w:t>
      </w:r>
      <w:bookmarkStart w:id="6565" w:name="_Toc86261049"/>
      <w:bookmarkStart w:id="6566" w:name="_Toc86269763"/>
      <w:bookmarkStart w:id="6567" w:name="_Toc100218527"/>
      <w:bookmarkStart w:id="6568" w:name="_Toc102045876"/>
      <w:bookmarkStart w:id="6569" w:name="_Toc102046104"/>
      <w:r>
        <w:rPr>
          <w:rtl/>
        </w:rPr>
        <w:t>מיכאל מלכיאלי (ש"ס):</w:t>
      </w:r>
      <w:bookmarkEnd w:id="6565"/>
      <w:bookmarkEnd w:id="6566"/>
      <w:bookmarkEnd w:id="6567"/>
      <w:bookmarkEnd w:id="6568"/>
      <w:bookmarkEnd w:id="6569"/>
      <w:r w:rsidRPr="008842E1">
        <w:rPr>
          <w:rStyle w:val="TagStyle"/>
          <w:rtl/>
        </w:rPr>
        <w:t xml:space="preserve"> </w:t>
      </w:r>
      <w:r w:rsidRPr="00674AFA">
        <w:rPr>
          <w:rStyle w:val="TagStyle"/>
          <w:rtl/>
        </w:rPr>
        <w:t>&lt;&lt; דובר &gt;&gt;</w:t>
      </w:r>
      <w:r>
        <w:rPr>
          <w:rtl/>
        </w:rPr>
        <w:t xml:space="preserve">  </w:t>
      </w:r>
      <w:bookmarkEnd w:id="656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אדוני היושב-ראש. </w:t>
      </w:r>
    </w:p>
    <w:p w:rsidR="00D82E45" w:rsidRDefault="00D82E45" w:rsidP="00741549">
      <w:pPr>
        <w:rPr>
          <w:rtl/>
          <w:lang w:eastAsia="he-IL"/>
        </w:rPr>
      </w:pPr>
    </w:p>
    <w:p w:rsidR="00D82E45" w:rsidRDefault="00D82E45" w:rsidP="00741549">
      <w:pPr>
        <w:pStyle w:val="af6"/>
        <w:rPr>
          <w:rtl/>
        </w:rPr>
      </w:pPr>
      <w:r w:rsidRPr="00674AFA">
        <w:rPr>
          <w:rStyle w:val="TagStyle"/>
          <w:rtl/>
        </w:rPr>
        <w:t xml:space="preserve"> &lt;&lt; יור &gt;&gt;</w:t>
      </w:r>
      <w:r w:rsidRPr="00543F71">
        <w:rPr>
          <w:rStyle w:val="TagStyle"/>
          <w:rtl/>
        </w:rPr>
        <w:t xml:space="preserve"> </w:t>
      </w:r>
      <w:r>
        <w:rPr>
          <w:rtl/>
        </w:rPr>
        <w:t>היו"ר איתן גינזבורג:</w:t>
      </w:r>
      <w:r w:rsidRPr="00543F71">
        <w:rPr>
          <w:rStyle w:val="TagStyle"/>
          <w:rtl/>
        </w:rPr>
        <w:t xml:space="preserve"> </w:t>
      </w:r>
      <w:r w:rsidRPr="00674AF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בבקשה, עד עשר </w:t>
      </w:r>
      <w:bookmarkStart w:id="6570" w:name="_ETM_Q22_630481"/>
      <w:bookmarkEnd w:id="6570"/>
      <w:r>
        <w:rPr>
          <w:rFonts w:hint="cs"/>
          <w:rtl/>
          <w:lang w:eastAsia="he-IL"/>
        </w:rPr>
        <w:t xml:space="preserve">דקות. </w:t>
      </w:r>
    </w:p>
    <w:p w:rsidR="00D82E45" w:rsidRDefault="00D82E45" w:rsidP="00741549">
      <w:pPr>
        <w:rPr>
          <w:rtl/>
          <w:lang w:eastAsia="he-IL"/>
        </w:rPr>
      </w:pPr>
      <w:bookmarkStart w:id="6571" w:name="_ETM_Q22_634465"/>
      <w:bookmarkStart w:id="6572" w:name="_ETM_Q22_634532"/>
      <w:bookmarkEnd w:id="6571"/>
      <w:bookmarkEnd w:id="6572"/>
    </w:p>
    <w:p w:rsidR="00D82E45" w:rsidRDefault="00D82E45" w:rsidP="00741549">
      <w:pPr>
        <w:pStyle w:val="-"/>
        <w:rPr>
          <w:rtl/>
        </w:rPr>
      </w:pPr>
      <w:bookmarkStart w:id="6573" w:name="_ETM_Q22_634968"/>
      <w:bookmarkStart w:id="6574" w:name="_ETM_Q22_635048"/>
      <w:bookmarkStart w:id="6575" w:name="ET_speakercontinue_5628_27"/>
      <w:bookmarkEnd w:id="6573"/>
      <w:bookmarkEnd w:id="6574"/>
      <w:r w:rsidRPr="00674AFA">
        <w:rPr>
          <w:rStyle w:val="TagStyle"/>
          <w:rtl/>
        </w:rPr>
        <w:t xml:space="preserve"> &lt;&lt; דובר_המשך &gt;&gt;</w:t>
      </w:r>
      <w:r w:rsidRPr="00543F71">
        <w:rPr>
          <w:rStyle w:val="TagStyle"/>
          <w:rtl/>
        </w:rPr>
        <w:t xml:space="preserve"> </w:t>
      </w:r>
      <w:r>
        <w:rPr>
          <w:rtl/>
        </w:rPr>
        <w:t>מיכאל מלכיאלי (ש"ס):</w:t>
      </w:r>
      <w:r w:rsidRPr="00543F71">
        <w:rPr>
          <w:rStyle w:val="TagStyle"/>
          <w:rtl/>
        </w:rPr>
        <w:t xml:space="preserve"> </w:t>
      </w:r>
      <w:r w:rsidRPr="00674AFA">
        <w:rPr>
          <w:rStyle w:val="TagStyle"/>
          <w:rtl/>
        </w:rPr>
        <w:t>&lt;&lt; דובר_המשך &gt;&gt;</w:t>
      </w:r>
      <w:r>
        <w:rPr>
          <w:rtl/>
        </w:rPr>
        <w:t xml:space="preserve">  </w:t>
      </w:r>
      <w:bookmarkEnd w:id="6575"/>
    </w:p>
    <w:p w:rsidR="00D82E45" w:rsidRDefault="00D82E45" w:rsidP="00175011">
      <w:pPr>
        <w:rPr>
          <w:rtl/>
          <w:lang w:eastAsia="he-IL"/>
        </w:rPr>
      </w:pPr>
    </w:p>
    <w:p w:rsidR="00D82E45" w:rsidRDefault="00D82E45" w:rsidP="00A5293B">
      <w:pPr>
        <w:rPr>
          <w:rtl/>
          <w:lang w:eastAsia="he-IL"/>
        </w:rPr>
      </w:pPr>
      <w:bookmarkStart w:id="6576" w:name="_ETM_Q22_635931"/>
      <w:bookmarkEnd w:id="6576"/>
      <w:r>
        <w:rPr>
          <w:rFonts w:hint="cs"/>
          <w:rtl/>
          <w:lang w:eastAsia="he-IL"/>
        </w:rPr>
        <w:t>דיברת בסיום דבריך לאופיר על כך שהיה כאן משהו שהיה בקונ</w:t>
      </w:r>
      <w:r w:rsidR="00A5293B">
        <w:rPr>
          <w:rFonts w:hint="cs"/>
          <w:rtl/>
          <w:lang w:eastAsia="he-IL"/>
        </w:rPr>
        <w:t>סנזוס, ואני שמח שיושב-ראש הכנסת,</w:t>
      </w:r>
      <w:r>
        <w:rPr>
          <w:rFonts w:hint="cs"/>
          <w:rtl/>
          <w:lang w:eastAsia="he-IL"/>
        </w:rPr>
        <w:t xml:space="preserve"> סגן יושב-ראש הכנסת</w:t>
      </w:r>
      <w:r w:rsidR="00A5293B">
        <w:rPr>
          <w:rFonts w:hint="cs"/>
          <w:rtl/>
          <w:lang w:eastAsia="he-IL"/>
        </w:rPr>
        <w:t>,</w:t>
      </w:r>
      <w:r>
        <w:rPr>
          <w:rFonts w:hint="cs"/>
          <w:rtl/>
          <w:lang w:eastAsia="he-IL"/>
        </w:rPr>
        <w:t xml:space="preserve"> יודע לומר בפני מליאת הכנסת </w:t>
      </w:r>
      <w:bookmarkStart w:id="6577" w:name="_ETM_Q22_640139"/>
      <w:bookmarkEnd w:id="6577"/>
      <w:r>
        <w:rPr>
          <w:rFonts w:hint="cs"/>
          <w:rtl/>
          <w:lang w:eastAsia="he-IL"/>
        </w:rPr>
        <w:t xml:space="preserve">מה בקונסנזוס ומה לא. אז ברשותך, אני רוצה לפתוח במשהו של </w:t>
      </w:r>
      <w:bookmarkStart w:id="6578" w:name="_ETM_Q22_648631"/>
      <w:bookmarkEnd w:id="6578"/>
      <w:r>
        <w:rPr>
          <w:rFonts w:hint="cs"/>
          <w:rtl/>
          <w:lang w:eastAsia="he-IL"/>
        </w:rPr>
        <w:t xml:space="preserve">אחד מהוגי הדעות של הארץ שלנו, ואני רוצה להקריא: "מדינה נמדדת ביחס שלה לאנשים מבוגרים. בישראל 2018 יש תעשייה שלמה </w:t>
      </w:r>
      <w:bookmarkStart w:id="6579" w:name="_ETM_Q22_660189"/>
      <w:bookmarkEnd w:id="6579"/>
      <w:r>
        <w:rPr>
          <w:rFonts w:hint="cs"/>
          <w:rtl/>
          <w:lang w:eastAsia="he-IL"/>
        </w:rPr>
        <w:t xml:space="preserve">שמנצלת את חולשותיהם של קשישים כדי לעשות עליהם קופה". עד </w:t>
      </w:r>
      <w:bookmarkStart w:id="6580" w:name="_ETM_Q22_665755"/>
      <w:bookmarkEnd w:id="6580"/>
      <w:r>
        <w:rPr>
          <w:rFonts w:hint="cs"/>
          <w:rtl/>
          <w:lang w:eastAsia="he-IL"/>
        </w:rPr>
        <w:t xml:space="preserve">כאן יש </w:t>
      </w:r>
      <w:proofErr w:type="spellStart"/>
      <w:r>
        <w:rPr>
          <w:rFonts w:hint="cs"/>
          <w:rtl/>
          <w:lang w:eastAsia="he-IL"/>
        </w:rPr>
        <w:t>קונסנזוס</w:t>
      </w:r>
      <w:proofErr w:type="spellEnd"/>
      <w:r>
        <w:rPr>
          <w:rFonts w:hint="cs"/>
          <w:rtl/>
          <w:lang w:eastAsia="he-IL"/>
        </w:rPr>
        <w:t xml:space="preserve">? יש </w:t>
      </w:r>
      <w:proofErr w:type="spellStart"/>
      <w:r>
        <w:rPr>
          <w:rFonts w:hint="cs"/>
          <w:rtl/>
          <w:lang w:eastAsia="he-IL"/>
        </w:rPr>
        <w:t>קונסנזוס</w:t>
      </w:r>
      <w:proofErr w:type="spellEnd"/>
      <w:r>
        <w:rPr>
          <w:rFonts w:hint="cs"/>
          <w:rtl/>
          <w:lang w:eastAsia="he-IL"/>
        </w:rPr>
        <w:t xml:space="preserve">. הוא ממשיך ואומר: "בפתיחת מושב החורף נגיש הצעת חוק שתחמיר ענישה למי שינצל קשישים. הצעת החוק תיתן מענה אגרסיבי </w:t>
      </w:r>
      <w:bookmarkStart w:id="6581" w:name="_ETM_Q22_677520"/>
      <w:bookmarkEnd w:id="6581"/>
      <w:r>
        <w:rPr>
          <w:rFonts w:hint="cs"/>
          <w:rtl/>
          <w:lang w:eastAsia="he-IL"/>
        </w:rPr>
        <w:t xml:space="preserve">להונאה של קשישים באמצעות חיוב של תשלומים בכרטיסי אשראי או כל ניצול אחר". </w:t>
      </w:r>
      <w:bookmarkStart w:id="6582" w:name="_ETM_Q22_680506"/>
      <w:bookmarkStart w:id="6583" w:name="_ETM_Q22_680589"/>
      <w:bookmarkStart w:id="6584" w:name="_ETM_Q22_680649"/>
      <w:bookmarkStart w:id="6585" w:name="_ETM_Q22_680719"/>
      <w:bookmarkEnd w:id="6582"/>
      <w:bookmarkEnd w:id="6583"/>
      <w:bookmarkEnd w:id="6584"/>
      <w:bookmarkEnd w:id="6585"/>
      <w:r>
        <w:rPr>
          <w:rFonts w:hint="cs"/>
          <w:rtl/>
          <w:lang w:eastAsia="he-IL"/>
        </w:rPr>
        <w:t xml:space="preserve">אדוני היושב-ראש, אתה יודע מי אמר את זה? מי אמר </w:t>
      </w:r>
      <w:bookmarkStart w:id="6586" w:name="_ETM_Q22_687202"/>
      <w:bookmarkEnd w:id="6586"/>
      <w:r>
        <w:rPr>
          <w:rFonts w:hint="cs"/>
          <w:rtl/>
          <w:lang w:eastAsia="he-IL"/>
        </w:rPr>
        <w:t>את זה? טופורובסקי, מי אמר את המשפטים האלה</w:t>
      </w:r>
      <w:r w:rsidR="00A5293B">
        <w:rPr>
          <w:rFonts w:hint="cs"/>
          <w:rtl/>
          <w:lang w:eastAsia="he-IL"/>
        </w:rPr>
        <w:t>,</w:t>
      </w:r>
      <w:r>
        <w:rPr>
          <w:rFonts w:hint="cs"/>
          <w:rtl/>
          <w:lang w:eastAsia="he-IL"/>
        </w:rPr>
        <w:t xml:space="preserve"> בתחילת מושב החורף נגיש הצעת חוק שתמנע</w:t>
      </w:r>
      <w:bookmarkStart w:id="6587" w:name="_ETM_Q22_693417"/>
      <w:bookmarkEnd w:id="6587"/>
      <w:r>
        <w:rPr>
          <w:rFonts w:hint="cs"/>
          <w:rtl/>
          <w:lang w:eastAsia="he-IL"/>
        </w:rPr>
        <w:t xml:space="preserve"> עושק של קשישים</w:t>
      </w:r>
      <w:r w:rsidR="00A5293B">
        <w:rPr>
          <w:rFonts w:hint="cs"/>
          <w:rtl/>
          <w:lang w:eastAsia="he-IL"/>
        </w:rPr>
        <w:t>?</w:t>
      </w:r>
      <w:r>
        <w:rPr>
          <w:rFonts w:hint="cs"/>
          <w:rtl/>
          <w:lang w:eastAsia="he-IL"/>
        </w:rPr>
        <w:t xml:space="preserve"> יאיר לפיד. ואתה יודע מה, בכנסת הקודמת </w:t>
      </w:r>
      <w:bookmarkStart w:id="6588" w:name="_ETM_Q22_698440"/>
      <w:bookmarkEnd w:id="6588"/>
      <w:r>
        <w:rPr>
          <w:rFonts w:hint="cs"/>
          <w:rtl/>
          <w:lang w:eastAsia="he-IL"/>
        </w:rPr>
        <w:t xml:space="preserve">הגשתי את זה, והוא גם תמך. הוא תמך. </w:t>
      </w:r>
    </w:p>
    <w:p w:rsidR="00D82E45" w:rsidRDefault="00D82E45" w:rsidP="00741549">
      <w:pPr>
        <w:rPr>
          <w:rtl/>
          <w:lang w:eastAsia="he-IL"/>
        </w:rPr>
      </w:pPr>
    </w:p>
    <w:p w:rsidR="00D82E45" w:rsidRDefault="00D82E45" w:rsidP="00175011">
      <w:pPr>
        <w:rPr>
          <w:rtl/>
        </w:rPr>
      </w:pPr>
      <w:bookmarkStart w:id="6589" w:name="TOR_Q23"/>
      <w:bookmarkStart w:id="6590" w:name="_ETM_Q23_805695"/>
      <w:bookmarkStart w:id="6591" w:name="_ETM_Q23_805813"/>
      <w:bookmarkEnd w:id="6589"/>
      <w:bookmarkEnd w:id="6590"/>
      <w:bookmarkEnd w:id="6591"/>
      <w:r>
        <w:rPr>
          <w:rFonts w:hint="cs"/>
          <w:rtl/>
        </w:rPr>
        <w:t xml:space="preserve">יש עוד הוגת דעות. יונה </w:t>
      </w:r>
      <w:proofErr w:type="spellStart"/>
      <w:r>
        <w:rPr>
          <w:rFonts w:hint="cs"/>
          <w:rtl/>
        </w:rPr>
        <w:t>לייבזון</w:t>
      </w:r>
      <w:proofErr w:type="spellEnd"/>
      <w:r>
        <w:rPr>
          <w:rFonts w:hint="cs"/>
          <w:rtl/>
        </w:rPr>
        <w:t xml:space="preserve">, </w:t>
      </w:r>
      <w:bookmarkStart w:id="6592" w:name="_ETM_Q23_108678"/>
      <w:bookmarkEnd w:id="6592"/>
      <w:r>
        <w:rPr>
          <w:rFonts w:hint="cs"/>
          <w:rtl/>
        </w:rPr>
        <w:t xml:space="preserve">עיתונאית שמשקיעה הרבה בתחום, היא מספרת לנו: </w:t>
      </w:r>
      <w:r w:rsidR="00A5293B">
        <w:rPr>
          <w:rFonts w:hint="cs"/>
          <w:rtl/>
        </w:rPr>
        <w:t>"</w:t>
      </w:r>
      <w:r>
        <w:rPr>
          <w:rFonts w:hint="cs"/>
          <w:rtl/>
        </w:rPr>
        <w:t xml:space="preserve">אחרי החגים כבר </w:t>
      </w:r>
      <w:bookmarkStart w:id="6593" w:name="_ETM_Q23_109515"/>
      <w:bookmarkEnd w:id="6593"/>
      <w:r>
        <w:rPr>
          <w:rFonts w:hint="cs"/>
          <w:rtl/>
        </w:rPr>
        <w:t xml:space="preserve">כאן, וממשיכים לעשוק קשישים. היום נפגשה שרת המשפטים שקד עם </w:t>
      </w:r>
      <w:bookmarkStart w:id="6594" w:name="_ETM_Q23_119882"/>
      <w:bookmarkEnd w:id="6594"/>
      <w:r>
        <w:rPr>
          <w:rFonts w:hint="cs"/>
          <w:rtl/>
        </w:rPr>
        <w:t xml:space="preserve">מי שמרכזת את </w:t>
      </w:r>
      <w:r w:rsidR="00A5293B">
        <w:rPr>
          <w:rFonts w:hint="cs"/>
          <w:rtl/>
        </w:rPr>
        <w:t xml:space="preserve">מטה </w:t>
      </w:r>
      <w:r>
        <w:rPr>
          <w:rFonts w:hint="cs"/>
          <w:rtl/>
        </w:rPr>
        <w:t>המאבק. שקד אמרה שמדובר בפשע</w:t>
      </w:r>
      <w:r w:rsidR="00A5293B">
        <w:rPr>
          <w:rFonts w:hint="cs"/>
          <w:rtl/>
        </w:rPr>
        <w:t>"</w:t>
      </w:r>
      <w:r>
        <w:rPr>
          <w:rFonts w:hint="cs"/>
          <w:rtl/>
        </w:rPr>
        <w:t xml:space="preserve"> </w:t>
      </w:r>
      <w:r>
        <w:rPr>
          <w:rtl/>
        </w:rPr>
        <w:t>–</w:t>
      </w:r>
      <w:r>
        <w:rPr>
          <w:rFonts w:hint="cs"/>
          <w:rtl/>
        </w:rPr>
        <w:t xml:space="preserve"> לא </w:t>
      </w:r>
      <w:bookmarkStart w:id="6595" w:name="_ETM_Q23_124214"/>
      <w:bookmarkEnd w:id="6595"/>
      <w:r>
        <w:rPr>
          <w:rFonts w:hint="cs"/>
          <w:rtl/>
        </w:rPr>
        <w:t xml:space="preserve">פחות ולא יותר. השרה שקד, שרת המשפטים, מדברת </w:t>
      </w:r>
      <w:bookmarkStart w:id="6596" w:name="_ETM_Q23_124735"/>
      <w:bookmarkEnd w:id="6596"/>
      <w:r>
        <w:rPr>
          <w:rFonts w:hint="cs"/>
          <w:rtl/>
        </w:rPr>
        <w:t xml:space="preserve">על זה שזה פשע </w:t>
      </w:r>
      <w:r>
        <w:rPr>
          <w:rtl/>
        </w:rPr>
        <w:t>–</w:t>
      </w:r>
      <w:r>
        <w:rPr>
          <w:rFonts w:hint="cs"/>
          <w:rtl/>
        </w:rPr>
        <w:t xml:space="preserve"> </w:t>
      </w:r>
      <w:r w:rsidR="00A5293B">
        <w:rPr>
          <w:rFonts w:hint="cs"/>
          <w:rtl/>
        </w:rPr>
        <w:t>"</w:t>
      </w:r>
      <w:r>
        <w:rPr>
          <w:rFonts w:hint="cs"/>
          <w:rtl/>
        </w:rPr>
        <w:t>מעשה רמייה נגד אנשים קשישים, תמימים</w:t>
      </w:r>
      <w:r w:rsidR="00A5293B">
        <w:rPr>
          <w:rFonts w:hint="cs"/>
          <w:rtl/>
        </w:rPr>
        <w:t>"</w:t>
      </w:r>
      <w:r>
        <w:rPr>
          <w:rFonts w:hint="cs"/>
          <w:rtl/>
        </w:rPr>
        <w:t xml:space="preserve">. מה היא </w:t>
      </w:r>
      <w:bookmarkStart w:id="6597" w:name="_ETM_Q23_134099"/>
      <w:bookmarkEnd w:id="6597"/>
      <w:r>
        <w:rPr>
          <w:rFonts w:hint="cs"/>
          <w:rtl/>
        </w:rPr>
        <w:t>מציעה, השרה שלנו? היא תשוחח עם פרקליט המדינה. מ-2018</w:t>
      </w:r>
      <w:bookmarkStart w:id="6598" w:name="_ETM_Q23_138314"/>
      <w:bookmarkEnd w:id="6598"/>
      <w:r>
        <w:rPr>
          <w:rFonts w:hint="cs"/>
          <w:rtl/>
        </w:rPr>
        <w:t xml:space="preserve"> </w:t>
      </w:r>
      <w:r>
        <w:rPr>
          <w:rtl/>
        </w:rPr>
        <w:t>–</w:t>
      </w:r>
      <w:r>
        <w:rPr>
          <w:rFonts w:hint="cs"/>
          <w:rtl/>
        </w:rPr>
        <w:t xml:space="preserve"> כבר כמה שנים אנחנו מחכים לשמוע מגב' שקד,</w:t>
      </w:r>
      <w:r w:rsidR="00175011">
        <w:rPr>
          <w:rFonts w:hint="cs"/>
          <w:rtl/>
        </w:rPr>
        <w:t xml:space="preserve"> </w:t>
      </w:r>
      <w:bookmarkStart w:id="6599" w:name="_ETM_Q23_139611"/>
      <w:bookmarkEnd w:id="6599"/>
      <w:r>
        <w:rPr>
          <w:rFonts w:hint="cs"/>
          <w:rtl/>
        </w:rPr>
        <w:t>ששוחחה עם פרקליט המדינה</w:t>
      </w:r>
      <w:r w:rsidR="00A5293B">
        <w:rPr>
          <w:rFonts w:hint="cs"/>
          <w:rtl/>
        </w:rPr>
        <w:t>,</w:t>
      </w:r>
      <w:r>
        <w:rPr>
          <w:rFonts w:hint="cs"/>
          <w:rtl/>
        </w:rPr>
        <w:t xml:space="preserve"> מה יצא מהשיחה הזאת. </w:t>
      </w:r>
      <w:bookmarkStart w:id="6600" w:name="_ETM_Q23_146700"/>
      <w:bookmarkEnd w:id="6600"/>
      <w:r>
        <w:rPr>
          <w:rFonts w:hint="cs"/>
          <w:rtl/>
        </w:rPr>
        <w:t xml:space="preserve">ברור שהם דיברו, כי זה פשע, כך היא אומרת. ברור </w:t>
      </w:r>
      <w:bookmarkStart w:id="6601" w:name="_ETM_Q23_150047"/>
      <w:bookmarkEnd w:id="6601"/>
      <w:r>
        <w:rPr>
          <w:rFonts w:hint="cs"/>
          <w:rtl/>
        </w:rPr>
        <w:t>שפרקליט המדינה לא אהב את זה. אז מה יצא?</w:t>
      </w:r>
      <w:bookmarkStart w:id="6602" w:name="_ETM_Q23_155035"/>
      <w:bookmarkStart w:id="6603" w:name="_ETM_Q23_155123"/>
      <w:bookmarkStart w:id="6604" w:name="_ETM_Q23_155179"/>
      <w:bookmarkStart w:id="6605" w:name="_ETM_Q23_155262"/>
      <w:bookmarkEnd w:id="6602"/>
      <w:bookmarkEnd w:id="6603"/>
      <w:bookmarkEnd w:id="6604"/>
      <w:bookmarkEnd w:id="6605"/>
      <w:r w:rsidR="00A5293B">
        <w:rPr>
          <w:rFonts w:hint="cs"/>
          <w:rtl/>
        </w:rPr>
        <w:t xml:space="preserve"> </w:t>
      </w:r>
      <w:r>
        <w:rPr>
          <w:rFonts w:hint="cs"/>
          <w:rtl/>
        </w:rPr>
        <w:t xml:space="preserve">אחר </w:t>
      </w:r>
      <w:bookmarkStart w:id="6606" w:name="_ETM_Q23_155772"/>
      <w:bookmarkEnd w:id="6606"/>
      <w:r>
        <w:rPr>
          <w:rFonts w:hint="cs"/>
          <w:rtl/>
        </w:rPr>
        <w:t xml:space="preserve">כך מדינת ישראל אומרת פה </w:t>
      </w:r>
      <w:r>
        <w:rPr>
          <w:rFonts w:hint="eastAsia"/>
          <w:rtl/>
        </w:rPr>
        <w:t>–</w:t>
      </w:r>
      <w:r>
        <w:rPr>
          <w:rFonts w:hint="cs"/>
          <w:rtl/>
        </w:rPr>
        <w:t xml:space="preserve"> שר המשפטים דאז ניס</w:t>
      </w:r>
      <w:bookmarkStart w:id="6607" w:name="_ETM_Q23_157467"/>
      <w:bookmarkEnd w:id="6607"/>
      <w:r>
        <w:rPr>
          <w:rFonts w:hint="cs"/>
          <w:rtl/>
        </w:rPr>
        <w:t xml:space="preserve">נקורן מגיע ואומר: אנחנו, כמדינה, לא יכולים להשלים. </w:t>
      </w:r>
      <w:bookmarkStart w:id="6608" w:name="_ETM_Q23_162527"/>
      <w:bookmarkEnd w:id="6608"/>
      <w:r>
        <w:rPr>
          <w:rFonts w:hint="cs"/>
          <w:rtl/>
        </w:rPr>
        <w:t>הוא אומר לי: מלכיאלי, תמשוך את הצעת החוק. אני</w:t>
      </w:r>
      <w:bookmarkStart w:id="6609" w:name="_ETM_Q23_165508"/>
      <w:bookmarkEnd w:id="6609"/>
      <w:r>
        <w:rPr>
          <w:rFonts w:hint="cs"/>
          <w:rtl/>
        </w:rPr>
        <w:t xml:space="preserve"> לא הסכמתי למשוך. השר הרב דרעי בזמנו אמר לי</w:t>
      </w:r>
      <w:bookmarkStart w:id="6610" w:name="_ETM_Q23_164077"/>
      <w:bookmarkEnd w:id="6610"/>
      <w:r>
        <w:rPr>
          <w:rFonts w:hint="cs"/>
          <w:rtl/>
        </w:rPr>
        <w:t xml:space="preserve"> שאעלה את זה, ושזה חייב </w:t>
      </w:r>
      <w:bookmarkStart w:id="6611" w:name="_ETM_Q23_167057"/>
      <w:bookmarkEnd w:id="6611"/>
      <w:r>
        <w:rPr>
          <w:rFonts w:hint="cs"/>
          <w:rtl/>
        </w:rPr>
        <w:t xml:space="preserve">לעבור. הוא אמר לי: אל תדאג, משרד המשפטים מכיר בפשע, </w:t>
      </w:r>
      <w:bookmarkStart w:id="6612" w:name="_ETM_Q23_173562"/>
      <w:bookmarkEnd w:id="6612"/>
      <w:r>
        <w:rPr>
          <w:rFonts w:hint="cs"/>
          <w:rtl/>
        </w:rPr>
        <w:t xml:space="preserve">מכיר בדבר הזה, אני מבטיח לך, </w:t>
      </w:r>
      <w:bookmarkStart w:id="6613" w:name="_ETM_Q23_180122"/>
      <w:bookmarkEnd w:id="6613"/>
      <w:r>
        <w:rPr>
          <w:rFonts w:hint="cs"/>
          <w:rtl/>
        </w:rPr>
        <w:t xml:space="preserve">כמה חודשים וכל גורמי המקצוע </w:t>
      </w:r>
      <w:r>
        <w:rPr>
          <w:rtl/>
        </w:rPr>
        <w:t>–</w:t>
      </w:r>
      <w:r>
        <w:rPr>
          <w:rFonts w:hint="cs"/>
          <w:rtl/>
        </w:rPr>
        <w:t xml:space="preserve"> עוברים עוד חודשים ועוד חודשים. </w:t>
      </w:r>
      <w:bookmarkStart w:id="6614" w:name="_ETM_Q23_183674"/>
      <w:bookmarkEnd w:id="6614"/>
    </w:p>
    <w:p w:rsidR="00D82E45" w:rsidRDefault="00D82E45" w:rsidP="00741549">
      <w:pPr>
        <w:rPr>
          <w:rtl/>
        </w:rPr>
      </w:pPr>
    </w:p>
    <w:p w:rsidR="00D82E45" w:rsidRDefault="00D82E45" w:rsidP="00A5293B">
      <w:pPr>
        <w:rPr>
          <w:rtl/>
        </w:rPr>
      </w:pPr>
      <w:r>
        <w:rPr>
          <w:rFonts w:hint="cs"/>
          <w:rtl/>
        </w:rPr>
        <w:t xml:space="preserve">אני ממליץ לכל חברי הקואליציה שהולכים להתנגד: ידידי בועז, </w:t>
      </w:r>
      <w:bookmarkStart w:id="6615" w:name="_ETM_Q23_185400"/>
      <w:bookmarkEnd w:id="6615"/>
      <w:r>
        <w:rPr>
          <w:rFonts w:hint="cs"/>
          <w:rtl/>
        </w:rPr>
        <w:t xml:space="preserve">עידית, מאיר, מוסי רז, אתם אנשים רגישים, תקישו עכשיו בגוגל </w:t>
      </w:r>
      <w:bookmarkStart w:id="6616" w:name="_ETM_Q23_193291"/>
      <w:bookmarkEnd w:id="6616"/>
      <w:r>
        <w:rPr>
          <w:rFonts w:hint="cs"/>
          <w:rtl/>
        </w:rPr>
        <w:t>וב-</w:t>
      </w:r>
      <w:proofErr w:type="spellStart"/>
      <w:r>
        <w:t>ynet</w:t>
      </w:r>
      <w:proofErr w:type="spellEnd"/>
      <w:r>
        <w:rPr>
          <w:rFonts w:hint="cs"/>
          <w:rtl/>
        </w:rPr>
        <w:t xml:space="preserve">; תחקיר של </w:t>
      </w:r>
      <w:proofErr w:type="spellStart"/>
      <w:r>
        <w:t>ynet</w:t>
      </w:r>
      <w:proofErr w:type="spellEnd"/>
      <w:r w:rsidR="00A5293B">
        <w:rPr>
          <w:rFonts w:hint="cs"/>
          <w:rtl/>
        </w:rPr>
        <w:t>,</w:t>
      </w:r>
      <w:r>
        <w:rPr>
          <w:rFonts w:hint="cs"/>
          <w:rtl/>
        </w:rPr>
        <w:t xml:space="preserve"> "כך הפכה </w:t>
      </w:r>
      <w:bookmarkStart w:id="6617" w:name="_ETM_Q23_197484"/>
      <w:bookmarkEnd w:id="6617"/>
      <w:r>
        <w:rPr>
          <w:rFonts w:hint="cs"/>
          <w:rtl/>
        </w:rPr>
        <w:t xml:space="preserve">ישראל לגן עדן לנוכלים" </w:t>
      </w:r>
      <w:r>
        <w:rPr>
          <w:rtl/>
        </w:rPr>
        <w:t>–</w:t>
      </w:r>
      <w:r>
        <w:rPr>
          <w:rFonts w:hint="cs"/>
          <w:rtl/>
        </w:rPr>
        <w:t xml:space="preserve"> עוקץ הקשישים. פעם בשבוע-שבועיים אנחנו מגלים </w:t>
      </w:r>
      <w:bookmarkStart w:id="6618" w:name="_ETM_Q23_199134"/>
      <w:bookmarkEnd w:id="6618"/>
      <w:r>
        <w:rPr>
          <w:rFonts w:hint="cs"/>
          <w:rtl/>
        </w:rPr>
        <w:t xml:space="preserve">זקן, חולה, אדם מוגבל, ניצול שואה, שתקופה ארוכה מגהצים לו </w:t>
      </w:r>
      <w:bookmarkStart w:id="6619" w:name="_ETM_Q23_206175"/>
      <w:bookmarkEnd w:id="6619"/>
      <w:r>
        <w:rPr>
          <w:rFonts w:hint="cs"/>
          <w:rtl/>
        </w:rPr>
        <w:t xml:space="preserve">את האשראי. זה יכול להיות אבא שלי, זה יכול להיות </w:t>
      </w:r>
      <w:bookmarkStart w:id="6620" w:name="_ETM_Q23_214783"/>
      <w:bookmarkEnd w:id="6620"/>
      <w:r>
        <w:rPr>
          <w:rFonts w:hint="cs"/>
          <w:rtl/>
        </w:rPr>
        <w:t xml:space="preserve">אבא שלכם, וזה יכול להיות אני בעוד כמה שנים, וגם </w:t>
      </w:r>
      <w:bookmarkStart w:id="6621" w:name="_ETM_Q23_216331"/>
      <w:bookmarkEnd w:id="6621"/>
      <w:r>
        <w:rPr>
          <w:rFonts w:hint="cs"/>
          <w:rtl/>
        </w:rPr>
        <w:t xml:space="preserve">אתם. מוסי רז, אני רוצה להגיד לך: איך אתה </w:t>
      </w:r>
      <w:bookmarkStart w:id="6622" w:name="_ETM_Q23_217383"/>
      <w:bookmarkEnd w:id="6622"/>
      <w:r>
        <w:rPr>
          <w:rFonts w:hint="cs"/>
          <w:rtl/>
        </w:rPr>
        <w:t xml:space="preserve">תעז בעוד כמה דקות להצביע נגד הצעת חוק </w:t>
      </w:r>
      <w:bookmarkStart w:id="6623" w:name="_ETM_Q23_223200"/>
      <w:bookmarkEnd w:id="6623"/>
      <w:r>
        <w:rPr>
          <w:rFonts w:hint="cs"/>
          <w:rtl/>
        </w:rPr>
        <w:t xml:space="preserve">שמהותה לעצור את גן העדן של אותם נוכלים? בתי המשפט </w:t>
      </w:r>
      <w:bookmarkStart w:id="6624" w:name="_ETM_Q23_229235"/>
      <w:bookmarkEnd w:id="6624"/>
      <w:r>
        <w:rPr>
          <w:rFonts w:hint="cs"/>
          <w:rtl/>
        </w:rPr>
        <w:t xml:space="preserve">מלאים ועמוסים באותם אנשים שמגיעים. אתה יודע מה, </w:t>
      </w:r>
      <w:bookmarkStart w:id="6625" w:name="_ETM_Q23_231925"/>
      <w:bookmarkEnd w:id="6625"/>
      <w:r>
        <w:rPr>
          <w:rFonts w:hint="cs"/>
          <w:rtl/>
        </w:rPr>
        <w:t xml:space="preserve">הגיעה אלינו, לפניות הציבור של תנועת ש"ס, </w:t>
      </w:r>
      <w:bookmarkStart w:id="6626" w:name="_ETM_Q23_236213"/>
      <w:bookmarkEnd w:id="6626"/>
      <w:r>
        <w:rPr>
          <w:rFonts w:hint="cs"/>
          <w:rtl/>
        </w:rPr>
        <w:t xml:space="preserve">אישה ניצולת שואה בת 90. 15 שנה מגהצים לה </w:t>
      </w:r>
      <w:bookmarkStart w:id="6627" w:name="_ETM_Q23_241950"/>
      <w:bookmarkEnd w:id="6627"/>
      <w:r>
        <w:rPr>
          <w:rFonts w:hint="cs"/>
          <w:rtl/>
        </w:rPr>
        <w:t xml:space="preserve">כל חודש כסף. הנכדה שלה במקרה גילתה את זה, </w:t>
      </w:r>
      <w:bookmarkStart w:id="6628" w:name="_ETM_Q23_244737"/>
      <w:bookmarkEnd w:id="6628"/>
      <w:r>
        <w:rPr>
          <w:rFonts w:hint="cs"/>
          <w:rtl/>
        </w:rPr>
        <w:t xml:space="preserve">והיא פנתה אלינו. הצלחנו להחזיר לה, באמצעות המשטרה. זה </w:t>
      </w:r>
      <w:bookmarkStart w:id="6629" w:name="_ETM_Q23_247540"/>
      <w:bookmarkEnd w:id="6629"/>
      <w:r>
        <w:rPr>
          <w:rFonts w:hint="cs"/>
          <w:rtl/>
        </w:rPr>
        <w:t xml:space="preserve">סיפור מאוד ארוך. האדם הזה, שהגיע לבית המשפט </w:t>
      </w:r>
      <w:r>
        <w:rPr>
          <w:rtl/>
        </w:rPr>
        <w:t>–</w:t>
      </w:r>
      <w:r>
        <w:rPr>
          <w:rFonts w:hint="cs"/>
          <w:rtl/>
        </w:rPr>
        <w:t xml:space="preserve"> </w:t>
      </w:r>
      <w:bookmarkStart w:id="6630" w:name="_ETM_Q23_251289"/>
      <w:bookmarkEnd w:id="6630"/>
      <w:r>
        <w:rPr>
          <w:rFonts w:hint="cs"/>
          <w:rtl/>
        </w:rPr>
        <w:t xml:space="preserve">אתה יודע עם מה הוא שוחרר? חצי שנה עבודות שירות בבית </w:t>
      </w:r>
      <w:bookmarkStart w:id="6631" w:name="_ETM_Q23_255457"/>
      <w:bookmarkEnd w:id="6631"/>
      <w:r>
        <w:rPr>
          <w:rFonts w:hint="cs"/>
          <w:rtl/>
        </w:rPr>
        <w:t xml:space="preserve">חולים. חצי שנה עבודות שירות. אין היום שום דרך, </w:t>
      </w:r>
      <w:bookmarkStart w:id="6632" w:name="_ETM_Q23_261596"/>
      <w:bookmarkEnd w:id="6632"/>
      <w:r>
        <w:rPr>
          <w:rFonts w:hint="cs"/>
          <w:rtl/>
        </w:rPr>
        <w:t xml:space="preserve">אין הרתעה. היום כל אדם הולך לקשישים, מנצל אותם, </w:t>
      </w:r>
      <w:bookmarkStart w:id="6633" w:name="_ETM_Q23_266014"/>
      <w:bookmarkEnd w:id="6633"/>
      <w:r>
        <w:rPr>
          <w:rFonts w:hint="cs"/>
          <w:rtl/>
        </w:rPr>
        <w:t xml:space="preserve">וכנסת ישראל היום הולכת להגיד, הממשלה הזאת הולכת </w:t>
      </w:r>
      <w:bookmarkStart w:id="6634" w:name="_ETM_Q23_268751"/>
      <w:bookmarkEnd w:id="6634"/>
      <w:r>
        <w:rPr>
          <w:rtl/>
        </w:rPr>
        <w:t>–</w:t>
      </w:r>
      <w:r>
        <w:rPr>
          <w:rFonts w:hint="cs"/>
          <w:rtl/>
        </w:rPr>
        <w:t xml:space="preserve"> יבוא לפה שר המשפטים עוד מעט ויספר לנו: תדעו, </w:t>
      </w:r>
      <w:bookmarkStart w:id="6635" w:name="_ETM_Q23_271203"/>
      <w:bookmarkEnd w:id="6635"/>
      <w:r>
        <w:rPr>
          <w:rFonts w:hint="cs"/>
          <w:rtl/>
        </w:rPr>
        <w:t xml:space="preserve">יש לנו תכנון. קודמך בתפקיד אמר, וקודמת קודמך </w:t>
      </w:r>
      <w:bookmarkStart w:id="6636" w:name="_ETM_Q23_278429"/>
      <w:bookmarkEnd w:id="6636"/>
      <w:r>
        <w:rPr>
          <w:rFonts w:hint="cs"/>
          <w:rtl/>
        </w:rPr>
        <w:t xml:space="preserve">מספרת שזה פשע. הנוכלים ממשיכים, הקשישים נעקצים </w:t>
      </w:r>
      <w:r>
        <w:rPr>
          <w:rtl/>
        </w:rPr>
        <w:t>–</w:t>
      </w:r>
      <w:r>
        <w:rPr>
          <w:rFonts w:hint="cs"/>
          <w:rtl/>
        </w:rPr>
        <w:t xml:space="preserve"> וחוק </w:t>
      </w:r>
      <w:bookmarkStart w:id="6637" w:name="_ETM_Q23_282894"/>
      <w:bookmarkEnd w:id="6637"/>
      <w:r>
        <w:rPr>
          <w:rFonts w:hint="cs"/>
          <w:rtl/>
        </w:rPr>
        <w:t>עדיין לא קיים.</w:t>
      </w:r>
    </w:p>
    <w:p w:rsidR="00D82E45" w:rsidRDefault="00D82E45" w:rsidP="00741549">
      <w:pPr>
        <w:rPr>
          <w:rtl/>
        </w:rPr>
      </w:pPr>
      <w:bookmarkStart w:id="6638" w:name="_ETM_Q23_284813"/>
      <w:bookmarkStart w:id="6639" w:name="_ETM_Q23_284888"/>
      <w:bookmarkEnd w:id="6638"/>
      <w:bookmarkEnd w:id="6639"/>
    </w:p>
    <w:p w:rsidR="00D82E45" w:rsidRDefault="00D82E45" w:rsidP="00A5293B">
      <w:pPr>
        <w:rPr>
          <w:rtl/>
        </w:rPr>
      </w:pPr>
      <w:bookmarkStart w:id="6640" w:name="_ETM_Q23_285061"/>
      <w:bookmarkStart w:id="6641" w:name="_ETM_Q23_285119"/>
      <w:bookmarkEnd w:id="6640"/>
      <w:bookmarkEnd w:id="6641"/>
      <w:r>
        <w:rPr>
          <w:rFonts w:hint="cs"/>
          <w:rtl/>
        </w:rPr>
        <w:t xml:space="preserve">אדוני היושב-ראש, אני רוצה לומר לך, יש לנו הרבה </w:t>
      </w:r>
      <w:bookmarkStart w:id="6642" w:name="_ETM_Q23_288060"/>
      <w:bookmarkEnd w:id="6642"/>
      <w:r>
        <w:rPr>
          <w:rFonts w:hint="cs"/>
          <w:rtl/>
        </w:rPr>
        <w:t xml:space="preserve">ביקורת על התקשורת, ובהרבה מקומות אנחנו גם צודקים. </w:t>
      </w:r>
      <w:bookmarkStart w:id="6643" w:name="_ETM_Q23_295885"/>
      <w:bookmarkEnd w:id="6643"/>
      <w:r>
        <w:rPr>
          <w:rFonts w:hint="cs"/>
          <w:rtl/>
        </w:rPr>
        <w:t>יש כמה עיתונאים שצריך באמת לומר להם תודה</w:t>
      </w:r>
      <w:bookmarkStart w:id="6644" w:name="_ETM_Q23_297421"/>
      <w:bookmarkEnd w:id="6644"/>
      <w:r>
        <w:rPr>
          <w:rFonts w:hint="cs"/>
          <w:rtl/>
        </w:rPr>
        <w:t xml:space="preserve"> רבה על מאבק עצום, כשכל שבוע אנחנו מגלים תחקיר </w:t>
      </w:r>
      <w:bookmarkStart w:id="6645" w:name="_ETM_Q23_298997"/>
      <w:bookmarkEnd w:id="6645"/>
      <w:r>
        <w:rPr>
          <w:rFonts w:hint="cs"/>
          <w:rtl/>
        </w:rPr>
        <w:t xml:space="preserve">חדש </w:t>
      </w:r>
      <w:r>
        <w:rPr>
          <w:rFonts w:hint="eastAsia"/>
          <w:rtl/>
        </w:rPr>
        <w:t>–</w:t>
      </w:r>
      <w:r>
        <w:rPr>
          <w:rFonts w:hint="cs"/>
          <w:rtl/>
        </w:rPr>
        <w:t xml:space="preserve"> אני רוצה להקריא, כי הביאו לי לא מעט </w:t>
      </w:r>
      <w:bookmarkStart w:id="6646" w:name="_ETM_Q23_304033"/>
      <w:bookmarkEnd w:id="6646"/>
      <w:r>
        <w:rPr>
          <w:rFonts w:hint="cs"/>
          <w:rtl/>
        </w:rPr>
        <w:t xml:space="preserve">סיפורים </w:t>
      </w:r>
      <w:r>
        <w:rPr>
          <w:rtl/>
        </w:rPr>
        <w:t>–</w:t>
      </w:r>
      <w:r>
        <w:rPr>
          <w:rFonts w:hint="cs"/>
          <w:rtl/>
        </w:rPr>
        <w:t xml:space="preserve"> אם זה ליאת רון, עופר חדד, סיו</w:t>
      </w:r>
      <w:bookmarkStart w:id="6647" w:name="_ETM_Q23_309439"/>
      <w:bookmarkEnd w:id="6647"/>
      <w:r>
        <w:rPr>
          <w:rFonts w:hint="cs"/>
          <w:rtl/>
        </w:rPr>
        <w:t xml:space="preserve">ן כהן, </w:t>
      </w:r>
      <w:proofErr w:type="spellStart"/>
      <w:r>
        <w:rPr>
          <w:rFonts w:hint="cs"/>
          <w:rtl/>
        </w:rPr>
        <w:t>אדוה</w:t>
      </w:r>
      <w:proofErr w:type="spellEnd"/>
      <w:r>
        <w:rPr>
          <w:rFonts w:hint="cs"/>
          <w:rtl/>
        </w:rPr>
        <w:t xml:space="preserve"> </w:t>
      </w:r>
      <w:proofErr w:type="spellStart"/>
      <w:r>
        <w:rPr>
          <w:rFonts w:hint="cs"/>
          <w:rtl/>
        </w:rPr>
        <w:t>דדון</w:t>
      </w:r>
      <w:proofErr w:type="spellEnd"/>
      <w:r>
        <w:rPr>
          <w:rFonts w:hint="cs"/>
          <w:rtl/>
        </w:rPr>
        <w:t xml:space="preserve">, לי ירון, מעיין פרתי, שלא מפסיקים, כל שבוע, ואנחנו רואים את זה בתקשורת. </w:t>
      </w:r>
      <w:bookmarkStart w:id="6648" w:name="_ETM_Q23_315414"/>
      <w:bookmarkStart w:id="6649" w:name="_ETM_Q23_315511"/>
      <w:bookmarkStart w:id="6650" w:name="_ETM_Q23_315558"/>
      <w:bookmarkStart w:id="6651" w:name="_ETM_Q23_315624"/>
      <w:bookmarkEnd w:id="6648"/>
      <w:bookmarkEnd w:id="6649"/>
      <w:bookmarkEnd w:id="6650"/>
      <w:bookmarkEnd w:id="6651"/>
      <w:r>
        <w:rPr>
          <w:rFonts w:hint="cs"/>
          <w:rtl/>
        </w:rPr>
        <w:t xml:space="preserve">אדוני </w:t>
      </w:r>
      <w:bookmarkStart w:id="6652" w:name="_ETM_Q23_313694"/>
      <w:bookmarkEnd w:id="6652"/>
      <w:r>
        <w:rPr>
          <w:rFonts w:hint="cs"/>
          <w:rtl/>
        </w:rPr>
        <w:t xml:space="preserve">היושב-ראש, מה אנחנו אומרים? אוי ואבוי, אסור שזה ימשיך, זה </w:t>
      </w:r>
      <w:bookmarkStart w:id="6653" w:name="_ETM_Q23_317070"/>
      <w:bookmarkEnd w:id="6653"/>
      <w:r>
        <w:rPr>
          <w:rFonts w:hint="cs"/>
          <w:rtl/>
        </w:rPr>
        <w:t>פשע; זו חרפה שאנחנו, כחברה, מוכנים</w:t>
      </w:r>
      <w:bookmarkStart w:id="6654" w:name="_ETM_Q23_323118"/>
      <w:bookmarkEnd w:id="6654"/>
      <w:r>
        <w:rPr>
          <w:rFonts w:hint="cs"/>
          <w:rtl/>
        </w:rPr>
        <w:t xml:space="preserve"> להסכים עם זה.</w:t>
      </w:r>
      <w:bookmarkStart w:id="6655" w:name="_ETM_Q23_292504"/>
      <w:bookmarkStart w:id="6656" w:name="_ETM_Q23_292577"/>
      <w:bookmarkStart w:id="6657" w:name="_ETM_Q23_324053"/>
      <w:bookmarkStart w:id="6658" w:name="_ETM_Q23_324164"/>
      <w:bookmarkEnd w:id="6655"/>
      <w:bookmarkEnd w:id="6656"/>
      <w:bookmarkEnd w:id="6657"/>
      <w:bookmarkEnd w:id="6658"/>
      <w:r w:rsidR="00A5293B">
        <w:rPr>
          <w:rFonts w:hint="cs"/>
          <w:rtl/>
        </w:rPr>
        <w:t xml:space="preserve"> </w:t>
      </w:r>
      <w:r>
        <w:rPr>
          <w:rFonts w:hint="cs"/>
          <w:rtl/>
        </w:rPr>
        <w:t xml:space="preserve">אני גם רוצה להודות </w:t>
      </w:r>
      <w:r w:rsidR="00A5293B">
        <w:rPr>
          <w:rFonts w:hint="cs"/>
          <w:rtl/>
        </w:rPr>
        <w:t>ל</w:t>
      </w:r>
      <w:r>
        <w:rPr>
          <w:rFonts w:hint="cs"/>
          <w:rtl/>
        </w:rPr>
        <w:t xml:space="preserve">יועץ שר </w:t>
      </w:r>
      <w:bookmarkStart w:id="6659" w:name="_ETM_Q23_327829"/>
      <w:bookmarkEnd w:id="6659"/>
      <w:r>
        <w:rPr>
          <w:rFonts w:hint="cs"/>
          <w:rtl/>
        </w:rPr>
        <w:t xml:space="preserve">הרווחה הקודם, יקותיאל משי, שיזם אין-ספור דיונים; כל חברי הקואליציה </w:t>
      </w:r>
      <w:bookmarkStart w:id="6660" w:name="_ETM_Q23_329902"/>
      <w:bookmarkEnd w:id="6660"/>
      <w:r>
        <w:rPr>
          <w:rFonts w:hint="cs"/>
          <w:rtl/>
        </w:rPr>
        <w:t xml:space="preserve">פה היו באותם דיונים. אני אצטט לכם מה הם </w:t>
      </w:r>
      <w:bookmarkStart w:id="6661" w:name="_ETM_Q23_333651"/>
      <w:bookmarkEnd w:id="6661"/>
      <w:r>
        <w:rPr>
          <w:rFonts w:hint="cs"/>
          <w:rtl/>
        </w:rPr>
        <w:t xml:space="preserve">אמרו שם: פשע </w:t>
      </w:r>
      <w:r>
        <w:rPr>
          <w:rtl/>
        </w:rPr>
        <w:t>–</w:t>
      </w:r>
      <w:r>
        <w:rPr>
          <w:rFonts w:hint="cs"/>
          <w:rtl/>
        </w:rPr>
        <w:t xml:space="preserve"> מילים הכי חמורות </w:t>
      </w:r>
      <w:bookmarkStart w:id="6662" w:name="_ETM_Q23_340466"/>
      <w:bookmarkEnd w:id="6662"/>
      <w:r>
        <w:rPr>
          <w:rFonts w:hint="cs"/>
          <w:rtl/>
        </w:rPr>
        <w:t>שיש.</w:t>
      </w:r>
    </w:p>
    <w:p w:rsidR="00D82E45" w:rsidRDefault="00D82E45" w:rsidP="00741549">
      <w:pPr>
        <w:rPr>
          <w:rtl/>
        </w:rPr>
      </w:pPr>
    </w:p>
    <w:p w:rsidR="00D82E45" w:rsidRDefault="00D82E45" w:rsidP="00A5293B">
      <w:pPr>
        <w:rPr>
          <w:rtl/>
        </w:rPr>
      </w:pPr>
      <w:r>
        <w:rPr>
          <w:rFonts w:hint="cs"/>
          <w:rtl/>
        </w:rPr>
        <w:t>אני רוצה לומר, בשונה ממה ששר המשפטים הולך להגיד</w:t>
      </w:r>
      <w:bookmarkStart w:id="6663" w:name="_ETM_Q23_340309"/>
      <w:bookmarkEnd w:id="6663"/>
      <w:r>
        <w:rPr>
          <w:rFonts w:hint="cs"/>
          <w:rtl/>
        </w:rPr>
        <w:t>:</w:t>
      </w:r>
      <w:r>
        <w:rPr>
          <w:rFonts w:hint="cs"/>
        </w:rPr>
        <w:t xml:space="preserve"> </w:t>
      </w:r>
      <w:r>
        <w:rPr>
          <w:rFonts w:hint="cs"/>
          <w:rtl/>
        </w:rPr>
        <w:t>הצעת החוק הזאת לא קובעת מ</w:t>
      </w:r>
      <w:r w:rsidR="00A5293B">
        <w:rPr>
          <w:rFonts w:hint="cs"/>
          <w:rtl/>
        </w:rPr>
        <w:t>ו</w:t>
      </w:r>
      <w:r>
        <w:rPr>
          <w:rFonts w:hint="cs"/>
          <w:rtl/>
        </w:rPr>
        <w:t xml:space="preserve">סרות ולא מתערבת בשיקולי </w:t>
      </w:r>
      <w:bookmarkStart w:id="6664" w:name="_ETM_Q23_343187"/>
      <w:bookmarkEnd w:id="6664"/>
      <w:r>
        <w:rPr>
          <w:rFonts w:hint="cs"/>
          <w:rtl/>
        </w:rPr>
        <w:t xml:space="preserve">בית המשפט; היא בסך הכול אומרת שהדבר הזה ייחשב כעבירה </w:t>
      </w:r>
      <w:bookmarkStart w:id="6665" w:name="_ETM_Q23_352230"/>
      <w:bookmarkEnd w:id="6665"/>
      <w:r>
        <w:rPr>
          <w:rFonts w:hint="cs"/>
          <w:rtl/>
        </w:rPr>
        <w:t xml:space="preserve">בנסיבות מחמירות. אנחנו, כחברה, ככנסת, צריכים לומר שאנחנו לא יכולים </w:t>
      </w:r>
      <w:bookmarkStart w:id="6666" w:name="_ETM_Q23_353046"/>
      <w:bookmarkEnd w:id="6666"/>
      <w:r>
        <w:rPr>
          <w:rFonts w:hint="cs"/>
          <w:rtl/>
        </w:rPr>
        <w:t>לסבול את התופעה הזאת.</w:t>
      </w:r>
    </w:p>
    <w:p w:rsidR="00D82E45" w:rsidRDefault="00D82E45" w:rsidP="00741549">
      <w:pPr>
        <w:rPr>
          <w:rtl/>
        </w:rPr>
      </w:pPr>
      <w:bookmarkStart w:id="6667" w:name="_ETM_Q23_361503"/>
      <w:bookmarkStart w:id="6668" w:name="_ETM_Q23_361603"/>
      <w:bookmarkEnd w:id="6667"/>
      <w:bookmarkEnd w:id="6668"/>
    </w:p>
    <w:p w:rsidR="00D82E45" w:rsidRDefault="00D82E45" w:rsidP="00741549">
      <w:pPr>
        <w:rPr>
          <w:rtl/>
        </w:rPr>
      </w:pPr>
      <w:r>
        <w:rPr>
          <w:rFonts w:hint="cs"/>
          <w:rtl/>
        </w:rPr>
        <w:t xml:space="preserve">כנסת ישראל, לפני כמה חודשים, ציינה </w:t>
      </w:r>
      <w:bookmarkStart w:id="6669" w:name="_ETM_Q23_361480"/>
      <w:bookmarkEnd w:id="6669"/>
      <w:r>
        <w:rPr>
          <w:rFonts w:hint="cs"/>
          <w:rtl/>
        </w:rPr>
        <w:t xml:space="preserve">את יום המאבק בהתעללות באזרחים הוותיקים. לכנסת ישראל הגיעו כמה </w:t>
      </w:r>
      <w:bookmarkStart w:id="6670" w:name="_ETM_Q23_371734"/>
      <w:bookmarkEnd w:id="6670"/>
      <w:r>
        <w:rPr>
          <w:rFonts w:hint="cs"/>
          <w:rtl/>
        </w:rPr>
        <w:t xml:space="preserve">נתונים מזעזעים מאוד. בשנה האחרונה </w:t>
      </w:r>
      <w:r>
        <w:rPr>
          <w:rFonts w:hint="eastAsia"/>
          <w:rtl/>
        </w:rPr>
        <w:t>–</w:t>
      </w:r>
      <w:r>
        <w:rPr>
          <w:rFonts w:hint="cs"/>
          <w:rtl/>
        </w:rPr>
        <w:t xml:space="preserve"> אדוני היושב-ראש, צריך לשמוע את זה. אני מתאר לעצמי שאתה </w:t>
      </w:r>
      <w:r>
        <w:rPr>
          <w:rtl/>
        </w:rPr>
        <w:t>–</w:t>
      </w:r>
      <w:r>
        <w:rPr>
          <w:rFonts w:hint="cs"/>
          <w:rtl/>
        </w:rPr>
        <w:t xml:space="preserve"> </w:t>
      </w:r>
      <w:bookmarkStart w:id="6671" w:name="_ETM_Q23_373442"/>
      <w:bookmarkEnd w:id="6671"/>
      <w:r>
        <w:rPr>
          <w:rFonts w:hint="cs"/>
          <w:rtl/>
        </w:rPr>
        <w:t xml:space="preserve">אני מקווה שתצביע בעד. אבל שנבין מה אנחנו הולכים לעשות. </w:t>
      </w:r>
      <w:bookmarkStart w:id="6672" w:name="_ETM_Q23_381677"/>
      <w:bookmarkEnd w:id="6672"/>
      <w:r>
        <w:rPr>
          <w:rFonts w:hint="cs"/>
          <w:rtl/>
        </w:rPr>
        <w:t xml:space="preserve">יש עלייה של 30% </w:t>
      </w:r>
      <w:r w:rsidR="00175011">
        <w:rPr>
          <w:rFonts w:hint="cs"/>
          <w:rtl/>
        </w:rPr>
        <w:t>– – –</w:t>
      </w:r>
    </w:p>
    <w:p w:rsidR="00D82E45" w:rsidRDefault="00D82E45" w:rsidP="00741549">
      <w:pPr>
        <w:rPr>
          <w:rtl/>
        </w:rPr>
      </w:pPr>
      <w:bookmarkStart w:id="6673" w:name="_ETM_Q23_341171"/>
      <w:bookmarkStart w:id="6674" w:name="_ETM_Q23_341253"/>
      <w:bookmarkEnd w:id="6673"/>
      <w:bookmarkEnd w:id="6674"/>
    </w:p>
    <w:p w:rsidR="00D82E45" w:rsidRDefault="00D82E45" w:rsidP="00741549">
      <w:pPr>
        <w:pStyle w:val="af6"/>
        <w:rPr>
          <w:rtl/>
        </w:rPr>
      </w:pPr>
      <w:r w:rsidRPr="00C3594A">
        <w:rPr>
          <w:rStyle w:val="TagStyle"/>
          <w:rtl/>
        </w:rPr>
        <w:t xml:space="preserve"> &lt;&lt; יור &gt;&gt;</w:t>
      </w:r>
      <w:r w:rsidRPr="001D700F">
        <w:rPr>
          <w:rStyle w:val="TagStyle"/>
          <w:rtl/>
        </w:rPr>
        <w:t xml:space="preserve"> </w:t>
      </w:r>
      <w:r>
        <w:rPr>
          <w:rtl/>
        </w:rPr>
        <w:t>היו"ר איתן גינזבורג:</w:t>
      </w:r>
      <w:r w:rsidRPr="001D700F">
        <w:rPr>
          <w:rStyle w:val="TagStyle"/>
          <w:rtl/>
        </w:rPr>
        <w:t xml:space="preserve"> </w:t>
      </w:r>
      <w:r w:rsidRPr="00C3594A">
        <w:rPr>
          <w:rStyle w:val="TagStyle"/>
          <w:rtl/>
        </w:rPr>
        <w:t>&lt;&lt; יור &gt;&gt;</w:t>
      </w:r>
      <w:r>
        <w:rPr>
          <w:rtl/>
        </w:rPr>
        <w:t xml:space="preserve">  </w:t>
      </w:r>
    </w:p>
    <w:p w:rsidR="00D82E45" w:rsidRDefault="00D82E45" w:rsidP="00175011">
      <w:pPr>
        <w:rPr>
          <w:rtl/>
          <w:lang w:eastAsia="he-IL"/>
        </w:rPr>
      </w:pPr>
    </w:p>
    <w:p w:rsidR="00D82E45" w:rsidRPr="007B0DDF" w:rsidRDefault="00D82E45" w:rsidP="00741549">
      <w:pPr>
        <w:rPr>
          <w:rtl/>
          <w:lang w:eastAsia="he-IL"/>
        </w:rPr>
      </w:pPr>
      <w:bookmarkStart w:id="6675" w:name="_ETM_Q23_382083"/>
      <w:bookmarkStart w:id="6676" w:name="_ETM_Q23_382191"/>
      <w:bookmarkEnd w:id="6675"/>
      <w:bookmarkEnd w:id="6676"/>
      <w:r>
        <w:rPr>
          <w:rFonts w:hint="cs"/>
          <w:rtl/>
          <w:lang w:eastAsia="he-IL"/>
        </w:rPr>
        <w:t xml:space="preserve">אני קראתי את הצעת </w:t>
      </w:r>
      <w:bookmarkStart w:id="6677" w:name="_ETM_Q23_384836"/>
      <w:bookmarkEnd w:id="6677"/>
      <w:r>
        <w:rPr>
          <w:rFonts w:hint="cs"/>
          <w:rtl/>
          <w:lang w:eastAsia="he-IL"/>
        </w:rPr>
        <w:t>החוק.</w:t>
      </w:r>
    </w:p>
    <w:p w:rsidR="00D82E45" w:rsidRDefault="00D82E45" w:rsidP="00741549">
      <w:pPr>
        <w:rPr>
          <w:rtl/>
          <w:lang w:eastAsia="he-IL"/>
        </w:rPr>
      </w:pPr>
      <w:bookmarkStart w:id="6678" w:name="_ETM_Q23_285799"/>
      <w:bookmarkEnd w:id="6678"/>
    </w:p>
    <w:p w:rsidR="00D82E45" w:rsidRDefault="00D82E45" w:rsidP="00741549">
      <w:pPr>
        <w:pStyle w:val="-"/>
        <w:rPr>
          <w:rtl/>
        </w:rPr>
      </w:pPr>
      <w:bookmarkStart w:id="6679" w:name="ET_speakercontinue_5628_10"/>
      <w:r w:rsidRPr="00C3594A">
        <w:rPr>
          <w:rStyle w:val="TagStyle"/>
          <w:rtl/>
        </w:rPr>
        <w:t xml:space="preserve"> &lt;&lt; דובר_המשך &gt;&gt;</w:t>
      </w:r>
      <w:r w:rsidRPr="007B0DDF">
        <w:rPr>
          <w:rStyle w:val="TagStyle"/>
          <w:rtl/>
        </w:rPr>
        <w:t xml:space="preserve"> </w:t>
      </w:r>
      <w:r>
        <w:rPr>
          <w:rtl/>
        </w:rPr>
        <w:t>מיכאל מלכיאלי (ש"ס):</w:t>
      </w:r>
      <w:r w:rsidRPr="007B0DDF">
        <w:rPr>
          <w:rStyle w:val="TagStyle"/>
          <w:rtl/>
        </w:rPr>
        <w:t xml:space="preserve"> </w:t>
      </w:r>
      <w:r w:rsidRPr="00C3594A">
        <w:rPr>
          <w:rStyle w:val="TagStyle"/>
          <w:rtl/>
        </w:rPr>
        <w:t>&lt;&lt; דובר_המשך &gt;&gt;</w:t>
      </w:r>
      <w:r>
        <w:rPr>
          <w:rtl/>
        </w:rPr>
        <w:t xml:space="preserve">  </w:t>
      </w:r>
      <w:bookmarkEnd w:id="6679"/>
    </w:p>
    <w:p w:rsidR="00D82E45" w:rsidRDefault="00D82E45" w:rsidP="00175011">
      <w:pPr>
        <w:rPr>
          <w:rtl/>
          <w:lang w:eastAsia="he-IL"/>
        </w:rPr>
      </w:pPr>
    </w:p>
    <w:p w:rsidR="00D82E45" w:rsidRDefault="00D82E45" w:rsidP="00741549">
      <w:pPr>
        <w:rPr>
          <w:rtl/>
          <w:lang w:eastAsia="he-IL"/>
        </w:rPr>
      </w:pPr>
      <w:r>
        <w:rPr>
          <w:rFonts w:hint="cs"/>
          <w:rtl/>
          <w:lang w:eastAsia="he-IL"/>
        </w:rPr>
        <w:t>יפה, ומה? אתה הצבעת בעד, דרך אגב.</w:t>
      </w:r>
    </w:p>
    <w:p w:rsidR="00D82E45" w:rsidRDefault="00D82E45" w:rsidP="00741549">
      <w:pPr>
        <w:rPr>
          <w:rtl/>
          <w:lang w:eastAsia="he-IL"/>
        </w:rPr>
      </w:pPr>
    </w:p>
    <w:p w:rsidR="00D82E45" w:rsidRDefault="00D82E45" w:rsidP="00741549">
      <w:pPr>
        <w:pStyle w:val="af6"/>
        <w:rPr>
          <w:rtl/>
        </w:rPr>
      </w:pPr>
      <w:r w:rsidRPr="00C3594A">
        <w:rPr>
          <w:rStyle w:val="TagStyle"/>
          <w:rtl/>
        </w:rPr>
        <w:t xml:space="preserve"> &lt;&lt; יור &gt;&gt;</w:t>
      </w:r>
      <w:r w:rsidRPr="007B0DDF">
        <w:rPr>
          <w:rStyle w:val="TagStyle"/>
          <w:rtl/>
        </w:rPr>
        <w:t xml:space="preserve"> </w:t>
      </w:r>
      <w:r>
        <w:rPr>
          <w:rtl/>
        </w:rPr>
        <w:t>היו"ר איתן גינזבורג:</w:t>
      </w:r>
      <w:r w:rsidRPr="007B0DDF">
        <w:rPr>
          <w:rStyle w:val="TagStyle"/>
          <w:rtl/>
        </w:rPr>
        <w:t xml:space="preserve"> </w:t>
      </w:r>
      <w:r w:rsidRPr="00C3594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6680" w:name="_ETM_Q23_376228"/>
      <w:bookmarkEnd w:id="6680"/>
      <w:r>
        <w:rPr>
          <w:rFonts w:hint="cs"/>
          <w:rtl/>
          <w:lang w:eastAsia="he-IL"/>
        </w:rPr>
        <w:t>אני קראתי את הצעת החוק.</w:t>
      </w:r>
    </w:p>
    <w:p w:rsidR="00D82E45" w:rsidRDefault="00D82E45" w:rsidP="00741549">
      <w:pPr>
        <w:rPr>
          <w:rtl/>
          <w:lang w:eastAsia="he-IL"/>
        </w:rPr>
      </w:pPr>
      <w:bookmarkStart w:id="6681" w:name="_ETM_Q23_376295"/>
      <w:bookmarkEnd w:id="6681"/>
    </w:p>
    <w:p w:rsidR="00D82E45" w:rsidRDefault="00D82E45" w:rsidP="00741549">
      <w:pPr>
        <w:pStyle w:val="-"/>
        <w:rPr>
          <w:rtl/>
        </w:rPr>
      </w:pPr>
      <w:bookmarkStart w:id="6682" w:name="ET_speakercontinue_5628_12"/>
      <w:r w:rsidRPr="00C3594A">
        <w:rPr>
          <w:rStyle w:val="TagStyle"/>
          <w:rtl/>
        </w:rPr>
        <w:t xml:space="preserve"> &lt;&lt; דובר_המשך &gt;&gt;</w:t>
      </w:r>
      <w:r w:rsidRPr="007B0DDF">
        <w:rPr>
          <w:rStyle w:val="TagStyle"/>
          <w:rtl/>
        </w:rPr>
        <w:t xml:space="preserve"> </w:t>
      </w:r>
      <w:r>
        <w:rPr>
          <w:rtl/>
        </w:rPr>
        <w:t>מיכאל מלכיאלי (ש"ס):</w:t>
      </w:r>
      <w:r w:rsidRPr="007B0DDF">
        <w:rPr>
          <w:rStyle w:val="TagStyle"/>
          <w:rtl/>
        </w:rPr>
        <w:t xml:space="preserve"> </w:t>
      </w:r>
      <w:r w:rsidRPr="00C3594A">
        <w:rPr>
          <w:rStyle w:val="TagStyle"/>
          <w:rtl/>
        </w:rPr>
        <w:t>&lt;&lt; דובר_המשך &gt;&gt;</w:t>
      </w:r>
      <w:r>
        <w:rPr>
          <w:rtl/>
        </w:rPr>
        <w:t xml:space="preserve">  </w:t>
      </w:r>
      <w:bookmarkEnd w:id="6682"/>
    </w:p>
    <w:p w:rsidR="00D82E45" w:rsidRDefault="00D82E45" w:rsidP="00175011">
      <w:pPr>
        <w:rPr>
          <w:rtl/>
          <w:lang w:eastAsia="he-IL"/>
        </w:rPr>
      </w:pPr>
    </w:p>
    <w:p w:rsidR="00D82E45" w:rsidRDefault="00D82E45" w:rsidP="00741549">
      <w:pPr>
        <w:rPr>
          <w:rtl/>
          <w:lang w:eastAsia="he-IL"/>
        </w:rPr>
      </w:pPr>
      <w:bookmarkStart w:id="6683" w:name="_ETM_Q23_385115"/>
      <w:bookmarkStart w:id="6684" w:name="_ETM_Q23_385197"/>
      <w:bookmarkEnd w:id="6683"/>
      <w:bookmarkEnd w:id="6684"/>
      <w:r>
        <w:rPr>
          <w:rFonts w:hint="cs"/>
          <w:rtl/>
          <w:lang w:eastAsia="he-IL"/>
        </w:rPr>
        <w:t>והצבעת בעד. בכנסת הקודמת אתה הצבעת בעד.</w:t>
      </w:r>
    </w:p>
    <w:p w:rsidR="00D82E45" w:rsidRDefault="00D82E45" w:rsidP="00741549">
      <w:pPr>
        <w:rPr>
          <w:rtl/>
        </w:rPr>
      </w:pPr>
      <w:bookmarkStart w:id="6685" w:name="_ETM_Q23_388173"/>
      <w:bookmarkStart w:id="6686" w:name="_ETM_Q23_388230"/>
      <w:bookmarkEnd w:id="6685"/>
      <w:bookmarkEnd w:id="6686"/>
    </w:p>
    <w:p w:rsidR="00D82E45" w:rsidRDefault="00D82E45" w:rsidP="00741549">
      <w:pPr>
        <w:pStyle w:val="af6"/>
        <w:rPr>
          <w:rtl/>
        </w:rPr>
      </w:pPr>
      <w:r w:rsidRPr="00C3594A">
        <w:rPr>
          <w:rStyle w:val="TagStyle"/>
          <w:rtl/>
        </w:rPr>
        <w:t xml:space="preserve"> &lt;&lt; יור &gt;&gt;</w:t>
      </w:r>
      <w:r w:rsidRPr="007B0DDF">
        <w:rPr>
          <w:rStyle w:val="TagStyle"/>
          <w:rtl/>
        </w:rPr>
        <w:t xml:space="preserve"> </w:t>
      </w:r>
      <w:r>
        <w:rPr>
          <w:rtl/>
        </w:rPr>
        <w:t>היו"ר איתן גינזבורג:</w:t>
      </w:r>
      <w:r w:rsidRPr="007B0DDF">
        <w:rPr>
          <w:rStyle w:val="TagStyle"/>
          <w:rtl/>
        </w:rPr>
        <w:t xml:space="preserve"> </w:t>
      </w:r>
      <w:r w:rsidRPr="00C3594A">
        <w:rPr>
          <w:rStyle w:val="TagStyle"/>
          <w:rtl/>
        </w:rPr>
        <w:t>&lt;&lt; יור &gt;&gt;</w:t>
      </w:r>
      <w:r>
        <w:rPr>
          <w:rtl/>
        </w:rPr>
        <w:t xml:space="preserve">  </w:t>
      </w:r>
    </w:p>
    <w:p w:rsidR="00D82E45" w:rsidRDefault="00D82E45" w:rsidP="00175011">
      <w:pPr>
        <w:rPr>
          <w:rtl/>
          <w:lang w:eastAsia="he-IL"/>
        </w:rPr>
      </w:pPr>
    </w:p>
    <w:p w:rsidR="00D82E45" w:rsidRPr="007B0DDF" w:rsidRDefault="00D82E45" w:rsidP="00741549">
      <w:pPr>
        <w:rPr>
          <w:rtl/>
          <w:lang w:eastAsia="he-IL"/>
        </w:rPr>
      </w:pPr>
      <w:bookmarkStart w:id="6687" w:name="_ETM_Q23_387438"/>
      <w:bookmarkEnd w:id="6687"/>
      <w:r>
        <w:rPr>
          <w:rFonts w:hint="cs"/>
          <w:rtl/>
          <w:lang w:eastAsia="he-IL"/>
        </w:rPr>
        <w:t>א</w:t>
      </w:r>
      <w:bookmarkStart w:id="6688" w:name="_ETM_Q23_387510"/>
      <w:bookmarkEnd w:id="6688"/>
      <w:r>
        <w:rPr>
          <w:rFonts w:hint="cs"/>
          <w:rtl/>
          <w:lang w:eastAsia="he-IL"/>
        </w:rPr>
        <w:t xml:space="preserve">ני מזכיר לך </w:t>
      </w:r>
      <w:bookmarkStart w:id="6689" w:name="_ETM_Q23_388817"/>
      <w:bookmarkEnd w:id="6689"/>
      <w:r>
        <w:rPr>
          <w:rFonts w:hint="cs"/>
          <w:rtl/>
          <w:lang w:eastAsia="he-IL"/>
        </w:rPr>
        <w:t>שהיינו יחד בקואליציה.</w:t>
      </w:r>
    </w:p>
    <w:p w:rsidR="00D82E45" w:rsidRDefault="00D82E45" w:rsidP="00741549">
      <w:pPr>
        <w:rPr>
          <w:rtl/>
          <w:lang w:eastAsia="he-IL"/>
        </w:rPr>
      </w:pPr>
      <w:bookmarkStart w:id="6690" w:name="_ETM_Q23_387269"/>
      <w:bookmarkStart w:id="6691" w:name="_ETM_Q23_389183"/>
      <w:bookmarkStart w:id="6692" w:name="_ETM_Q23_389448"/>
      <w:bookmarkStart w:id="6693" w:name="_ETM_Q23_389497"/>
      <w:bookmarkStart w:id="6694" w:name="_ETM_Q23_389516"/>
      <w:bookmarkStart w:id="6695" w:name="_ETM_Q23_389563"/>
      <w:bookmarkEnd w:id="6690"/>
      <w:bookmarkEnd w:id="6691"/>
      <w:bookmarkEnd w:id="6692"/>
      <w:bookmarkEnd w:id="6693"/>
      <w:bookmarkEnd w:id="6694"/>
      <w:bookmarkEnd w:id="6695"/>
    </w:p>
    <w:p w:rsidR="00D82E45" w:rsidRDefault="00D82E45" w:rsidP="00741549">
      <w:pPr>
        <w:pStyle w:val="-"/>
        <w:rPr>
          <w:rtl/>
        </w:rPr>
      </w:pPr>
      <w:bookmarkStart w:id="6696" w:name="ET_speakercontinue_5628_15"/>
      <w:r w:rsidRPr="00C3594A">
        <w:rPr>
          <w:rStyle w:val="TagStyle"/>
          <w:rtl/>
        </w:rPr>
        <w:t xml:space="preserve"> &lt;&lt; דובר_המשך &gt;&gt;</w:t>
      </w:r>
      <w:r w:rsidRPr="007B0DDF">
        <w:rPr>
          <w:rStyle w:val="TagStyle"/>
          <w:rtl/>
        </w:rPr>
        <w:t xml:space="preserve"> </w:t>
      </w:r>
      <w:r>
        <w:rPr>
          <w:rtl/>
        </w:rPr>
        <w:t>מיכאל מלכיאלי (ש"ס):</w:t>
      </w:r>
      <w:r w:rsidRPr="007B0DDF">
        <w:rPr>
          <w:rStyle w:val="TagStyle"/>
          <w:rtl/>
        </w:rPr>
        <w:t xml:space="preserve"> </w:t>
      </w:r>
      <w:r w:rsidRPr="00C3594A">
        <w:rPr>
          <w:rStyle w:val="TagStyle"/>
          <w:rtl/>
        </w:rPr>
        <w:t>&lt;&lt; דובר_המשך &gt;&gt;</w:t>
      </w:r>
      <w:r>
        <w:rPr>
          <w:rtl/>
        </w:rPr>
        <w:t xml:space="preserve">  </w:t>
      </w:r>
      <w:bookmarkEnd w:id="6696"/>
    </w:p>
    <w:p w:rsidR="00D82E45" w:rsidRDefault="00D82E45" w:rsidP="00175011">
      <w:pPr>
        <w:rPr>
          <w:rtl/>
          <w:lang w:eastAsia="he-IL"/>
        </w:rPr>
      </w:pPr>
    </w:p>
    <w:p w:rsidR="00D82E45" w:rsidRDefault="00D82E45" w:rsidP="00741549">
      <w:pPr>
        <w:rPr>
          <w:rtl/>
          <w:lang w:eastAsia="he-IL"/>
        </w:rPr>
      </w:pPr>
      <w:bookmarkStart w:id="6697" w:name="_ETM_Q23_390246"/>
      <w:bookmarkEnd w:id="6697"/>
      <w:r>
        <w:rPr>
          <w:rFonts w:hint="cs"/>
          <w:rtl/>
          <w:lang w:eastAsia="he-IL"/>
        </w:rPr>
        <w:t xml:space="preserve">נכון. </w:t>
      </w:r>
      <w:proofErr w:type="spellStart"/>
      <w:r>
        <w:rPr>
          <w:rFonts w:hint="cs"/>
          <w:rtl/>
          <w:lang w:eastAsia="he-IL"/>
        </w:rPr>
        <w:t>או</w:t>
      </w:r>
      <w:r w:rsidR="00A5293B">
        <w:rPr>
          <w:rFonts w:hint="cs"/>
          <w:rtl/>
          <w:lang w:eastAsia="he-IL"/>
        </w:rPr>
        <w:t>ה</w:t>
      </w:r>
      <w:proofErr w:type="spellEnd"/>
      <w:r>
        <w:rPr>
          <w:rFonts w:hint="cs"/>
          <w:rtl/>
          <w:lang w:eastAsia="he-IL"/>
        </w:rPr>
        <w:t xml:space="preserve">, זה מה שרציתי לשמוע. אני </w:t>
      </w:r>
      <w:bookmarkStart w:id="6698" w:name="_ETM_Q23_397548"/>
      <w:bookmarkEnd w:id="6698"/>
      <w:r>
        <w:rPr>
          <w:rFonts w:hint="cs"/>
          <w:rtl/>
          <w:lang w:eastAsia="he-IL"/>
        </w:rPr>
        <w:t>באופוזיציה, אבל הקשישים הם גם בקואליציה</w:t>
      </w:r>
      <w:bookmarkStart w:id="6699" w:name="_ETM_Q23_377802"/>
      <w:bookmarkStart w:id="6700" w:name="_ETM_Q23_378069"/>
      <w:bookmarkStart w:id="6701" w:name="_ETM_Q23_378127"/>
      <w:bookmarkStart w:id="6702" w:name="_ETM_Q23_378140"/>
      <w:bookmarkStart w:id="6703" w:name="_ETM_Q23_378188"/>
      <w:bookmarkEnd w:id="6699"/>
      <w:bookmarkEnd w:id="6700"/>
      <w:bookmarkEnd w:id="6701"/>
      <w:bookmarkEnd w:id="6702"/>
      <w:bookmarkEnd w:id="6703"/>
      <w:r>
        <w:rPr>
          <w:rFonts w:hint="cs"/>
          <w:rtl/>
          <w:lang w:eastAsia="he-IL"/>
        </w:rPr>
        <w:t>.</w:t>
      </w:r>
    </w:p>
    <w:p w:rsidR="00D82E45" w:rsidRDefault="00D82E45" w:rsidP="00741549">
      <w:pPr>
        <w:rPr>
          <w:rtl/>
          <w:lang w:eastAsia="he-IL"/>
        </w:rPr>
      </w:pPr>
      <w:bookmarkStart w:id="6704" w:name="_ETM_Q23_395193"/>
      <w:bookmarkStart w:id="6705" w:name="_ETM_Q23_395275"/>
      <w:bookmarkEnd w:id="6704"/>
      <w:bookmarkEnd w:id="6705"/>
    </w:p>
    <w:p w:rsidR="00D82E45" w:rsidRDefault="00D82E45" w:rsidP="00741549">
      <w:pPr>
        <w:pStyle w:val="af6"/>
        <w:rPr>
          <w:rtl/>
        </w:rPr>
      </w:pPr>
      <w:r w:rsidRPr="00C3594A">
        <w:rPr>
          <w:rStyle w:val="TagStyle"/>
          <w:rtl/>
        </w:rPr>
        <w:t xml:space="preserve"> &lt;&lt; יור &gt;&gt;</w:t>
      </w:r>
      <w:r w:rsidRPr="007B0DDF">
        <w:rPr>
          <w:rStyle w:val="TagStyle"/>
          <w:rtl/>
        </w:rPr>
        <w:t xml:space="preserve"> </w:t>
      </w:r>
      <w:r>
        <w:rPr>
          <w:rtl/>
        </w:rPr>
        <w:t>היו"ר איתן גינזבורג:</w:t>
      </w:r>
      <w:r w:rsidRPr="007B0DDF">
        <w:rPr>
          <w:rStyle w:val="TagStyle"/>
          <w:rtl/>
        </w:rPr>
        <w:t xml:space="preserve"> </w:t>
      </w:r>
      <w:r w:rsidRPr="00C3594A">
        <w:rPr>
          <w:rStyle w:val="TagStyle"/>
          <w:rtl/>
        </w:rPr>
        <w:t>&lt;&lt; יור &gt;&gt;</w:t>
      </w:r>
      <w:r>
        <w:rPr>
          <w:rtl/>
        </w:rPr>
        <w:t xml:space="preserve">  </w:t>
      </w:r>
    </w:p>
    <w:p w:rsidR="00D82E45" w:rsidRDefault="00D82E45" w:rsidP="00741549">
      <w:pPr>
        <w:rPr>
          <w:rtl/>
          <w:lang w:eastAsia="he-IL"/>
        </w:rPr>
      </w:pPr>
      <w:bookmarkStart w:id="6706" w:name="_ETM_Q23_378888"/>
      <w:bookmarkEnd w:id="6706"/>
    </w:p>
    <w:p w:rsidR="00D82E45" w:rsidRPr="007B0DDF" w:rsidRDefault="00D82E45" w:rsidP="00741549">
      <w:pPr>
        <w:rPr>
          <w:rtl/>
          <w:lang w:eastAsia="he-IL"/>
        </w:rPr>
      </w:pPr>
      <w:r>
        <w:rPr>
          <w:rFonts w:hint="cs"/>
          <w:rtl/>
          <w:lang w:eastAsia="he-IL"/>
        </w:rPr>
        <w:t>אין ספק.</w:t>
      </w:r>
    </w:p>
    <w:p w:rsidR="00D82E45" w:rsidRDefault="00D82E45" w:rsidP="00741549">
      <w:pPr>
        <w:rPr>
          <w:rtl/>
        </w:rPr>
      </w:pPr>
      <w:bookmarkStart w:id="6707" w:name="_ETM_Q23_805854"/>
      <w:bookmarkStart w:id="6708" w:name="_ETM_Q23_805924"/>
      <w:bookmarkEnd w:id="6707"/>
      <w:bookmarkEnd w:id="6708"/>
    </w:p>
    <w:p w:rsidR="00D82E45" w:rsidRDefault="00D82E45" w:rsidP="00741549">
      <w:pPr>
        <w:pStyle w:val="-"/>
        <w:rPr>
          <w:rtl/>
        </w:rPr>
      </w:pPr>
      <w:bookmarkStart w:id="6709" w:name="ET_speakercontinue_5628_8"/>
      <w:r w:rsidRPr="00C3594A">
        <w:rPr>
          <w:rStyle w:val="TagStyle"/>
          <w:rtl/>
        </w:rPr>
        <w:t xml:space="preserve"> &lt;&lt; דובר_המשך &gt;&gt;</w:t>
      </w:r>
      <w:r w:rsidRPr="00291F8A">
        <w:rPr>
          <w:rStyle w:val="TagStyle"/>
          <w:rtl/>
        </w:rPr>
        <w:t xml:space="preserve"> </w:t>
      </w:r>
      <w:r>
        <w:rPr>
          <w:rtl/>
        </w:rPr>
        <w:t>מיכאל מלכיאלי (ש"ס):</w:t>
      </w:r>
      <w:r w:rsidRPr="00291F8A">
        <w:rPr>
          <w:rStyle w:val="TagStyle"/>
          <w:rtl/>
        </w:rPr>
        <w:t xml:space="preserve"> </w:t>
      </w:r>
      <w:r w:rsidRPr="00C3594A">
        <w:rPr>
          <w:rStyle w:val="TagStyle"/>
          <w:rtl/>
        </w:rPr>
        <w:t>&lt;&lt; דובר_המשך &gt;&gt;</w:t>
      </w:r>
      <w:r>
        <w:rPr>
          <w:rtl/>
        </w:rPr>
        <w:t xml:space="preserve">  </w:t>
      </w:r>
      <w:bookmarkEnd w:id="6709"/>
    </w:p>
    <w:p w:rsidR="00D82E45" w:rsidRDefault="00D82E45" w:rsidP="00175011">
      <w:pPr>
        <w:rPr>
          <w:rtl/>
          <w:lang w:eastAsia="he-IL"/>
        </w:rPr>
      </w:pPr>
    </w:p>
    <w:p w:rsidR="00D82E45" w:rsidRDefault="00D82E45" w:rsidP="00A5293B">
      <w:pPr>
        <w:rPr>
          <w:rtl/>
          <w:lang w:eastAsia="he-IL"/>
        </w:rPr>
      </w:pPr>
      <w:bookmarkStart w:id="6710" w:name="_ETM_Q23_400713"/>
      <w:bookmarkStart w:id="6711" w:name="_ETM_Q23_400796"/>
      <w:bookmarkEnd w:id="6710"/>
      <w:bookmarkEnd w:id="6711"/>
      <w:r>
        <w:rPr>
          <w:rFonts w:hint="cs"/>
          <w:rtl/>
          <w:lang w:eastAsia="he-IL"/>
        </w:rPr>
        <w:t>יש עלייה של 27%</w:t>
      </w:r>
      <w:bookmarkStart w:id="6712" w:name="_ETM_Q23_402222"/>
      <w:bookmarkEnd w:id="6712"/>
      <w:r>
        <w:rPr>
          <w:rFonts w:hint="cs"/>
          <w:rtl/>
          <w:lang w:eastAsia="he-IL"/>
        </w:rPr>
        <w:t xml:space="preserve"> בקשישים שהם עולים חדשים. האם את איווט ליברמן לא מעניין שהעולים </w:t>
      </w:r>
      <w:bookmarkStart w:id="6713" w:name="_ETM_Q23_408249"/>
      <w:bookmarkEnd w:id="6713"/>
      <w:r>
        <w:rPr>
          <w:rFonts w:hint="cs"/>
          <w:rtl/>
          <w:lang w:eastAsia="he-IL"/>
        </w:rPr>
        <w:t>מברית המועצות נעקצים? אתה יודע מה</w:t>
      </w:r>
      <w:r w:rsidR="00A5293B">
        <w:rPr>
          <w:rFonts w:hint="cs"/>
          <w:rtl/>
          <w:lang w:eastAsia="he-IL"/>
        </w:rPr>
        <w:t>,</w:t>
      </w:r>
      <w:r>
        <w:rPr>
          <w:rFonts w:hint="cs"/>
          <w:rtl/>
          <w:lang w:eastAsia="he-IL"/>
        </w:rPr>
        <w:t xml:space="preserve"> אתה רואה את נדיבות הלב</w:t>
      </w:r>
      <w:bookmarkStart w:id="6714" w:name="_ETM_Q23_409241"/>
      <w:bookmarkEnd w:id="6714"/>
      <w:r>
        <w:rPr>
          <w:rFonts w:hint="cs"/>
          <w:rtl/>
          <w:lang w:eastAsia="he-IL"/>
        </w:rPr>
        <w:t xml:space="preserve"> של הקואליציה האחרונה.</w:t>
      </w:r>
    </w:p>
    <w:p w:rsidR="00D82E45" w:rsidRDefault="00D82E45" w:rsidP="00741549">
      <w:pPr>
        <w:rPr>
          <w:rtl/>
          <w:lang w:eastAsia="he-IL"/>
        </w:rPr>
      </w:pPr>
      <w:bookmarkStart w:id="6715" w:name="_ETM_Q23_404353"/>
      <w:bookmarkStart w:id="6716" w:name="_ETM_Q23_404449"/>
      <w:bookmarkEnd w:id="6715"/>
      <w:bookmarkEnd w:id="6716"/>
    </w:p>
    <w:p w:rsidR="00D82E45" w:rsidRDefault="00D82E45" w:rsidP="00741549">
      <w:pPr>
        <w:pStyle w:val="af5"/>
        <w:rPr>
          <w:rtl/>
        </w:rPr>
      </w:pPr>
      <w:bookmarkStart w:id="6717" w:name="ET_interruption_6146_17"/>
      <w:r w:rsidRPr="00C3594A">
        <w:rPr>
          <w:rStyle w:val="TagStyle"/>
          <w:rtl/>
        </w:rPr>
        <w:t xml:space="preserve"> &lt;&lt; קריאה &gt;&gt;</w:t>
      </w:r>
      <w:r w:rsidRPr="00325DD0">
        <w:rPr>
          <w:rStyle w:val="TagStyle"/>
          <w:rtl/>
        </w:rPr>
        <w:t xml:space="preserve"> </w:t>
      </w:r>
      <w:r>
        <w:rPr>
          <w:rtl/>
        </w:rPr>
        <w:t>חיים ביטון (ש"ס):</w:t>
      </w:r>
      <w:r w:rsidRPr="00325DD0">
        <w:rPr>
          <w:rStyle w:val="TagStyle"/>
          <w:rtl/>
        </w:rPr>
        <w:t xml:space="preserve"> </w:t>
      </w:r>
      <w:r w:rsidRPr="00C3594A">
        <w:rPr>
          <w:rStyle w:val="TagStyle"/>
          <w:rtl/>
        </w:rPr>
        <w:t>&lt;&lt; קריאה &gt;&gt;</w:t>
      </w:r>
      <w:r>
        <w:rPr>
          <w:rtl/>
        </w:rPr>
        <w:t xml:space="preserve">  </w:t>
      </w:r>
      <w:bookmarkEnd w:id="6717"/>
    </w:p>
    <w:p w:rsidR="00D82E45" w:rsidRDefault="00D82E45" w:rsidP="00175011">
      <w:pPr>
        <w:rPr>
          <w:rtl/>
          <w:lang w:eastAsia="he-IL"/>
        </w:rPr>
      </w:pPr>
    </w:p>
    <w:p w:rsidR="00D82E45" w:rsidRDefault="00D82E45" w:rsidP="00741549">
      <w:pPr>
        <w:rPr>
          <w:rtl/>
          <w:lang w:eastAsia="he-IL"/>
        </w:rPr>
      </w:pPr>
      <w:bookmarkStart w:id="6718" w:name="_ETM_Q23_407189"/>
      <w:bookmarkEnd w:id="6718"/>
      <w:r>
        <w:rPr>
          <w:rFonts w:hint="cs"/>
          <w:rtl/>
          <w:lang w:eastAsia="he-IL"/>
        </w:rPr>
        <w:t>הוא עוקץ אותם. עוקץ אותם.</w:t>
      </w:r>
    </w:p>
    <w:p w:rsidR="00D82E45" w:rsidRDefault="00D82E45" w:rsidP="00741549">
      <w:pPr>
        <w:rPr>
          <w:rtl/>
          <w:lang w:eastAsia="he-IL"/>
        </w:rPr>
      </w:pPr>
      <w:bookmarkStart w:id="6719" w:name="_ETM_Q23_413232"/>
      <w:bookmarkStart w:id="6720" w:name="_ETM_Q23_413349"/>
      <w:bookmarkEnd w:id="6719"/>
      <w:bookmarkEnd w:id="6720"/>
    </w:p>
    <w:p w:rsidR="00D82E45" w:rsidRDefault="00D82E45" w:rsidP="00741549">
      <w:pPr>
        <w:pStyle w:val="-"/>
        <w:rPr>
          <w:rtl/>
        </w:rPr>
      </w:pPr>
      <w:bookmarkStart w:id="6721" w:name="ET_speakercontinue_5628_20"/>
      <w:r w:rsidRPr="00C3594A">
        <w:rPr>
          <w:rStyle w:val="TagStyle"/>
          <w:rtl/>
        </w:rPr>
        <w:t xml:space="preserve"> &lt;&lt; דובר_המשך &gt;&gt;</w:t>
      </w:r>
      <w:r w:rsidRPr="00325DD0">
        <w:rPr>
          <w:rStyle w:val="TagStyle"/>
          <w:rtl/>
        </w:rPr>
        <w:t xml:space="preserve"> </w:t>
      </w:r>
      <w:r>
        <w:rPr>
          <w:rtl/>
        </w:rPr>
        <w:t>מיכאל מלכיאלי (ש"ס):</w:t>
      </w:r>
      <w:r w:rsidRPr="00325DD0">
        <w:rPr>
          <w:rStyle w:val="TagStyle"/>
          <w:rtl/>
        </w:rPr>
        <w:t xml:space="preserve"> </w:t>
      </w:r>
      <w:r w:rsidRPr="00C3594A">
        <w:rPr>
          <w:rStyle w:val="TagStyle"/>
          <w:rtl/>
        </w:rPr>
        <w:t>&lt;&lt; דובר_המשך &gt;&gt;</w:t>
      </w:r>
      <w:r>
        <w:rPr>
          <w:rtl/>
        </w:rPr>
        <w:t xml:space="preserve">  </w:t>
      </w:r>
      <w:bookmarkEnd w:id="6721"/>
    </w:p>
    <w:p w:rsidR="00D82E45" w:rsidRDefault="00D82E45" w:rsidP="00175011">
      <w:pPr>
        <w:rPr>
          <w:rtl/>
          <w:lang w:eastAsia="he-IL"/>
        </w:rPr>
      </w:pPr>
    </w:p>
    <w:p w:rsidR="00D82E45" w:rsidRDefault="00D82E45" w:rsidP="00A5293B">
      <w:pPr>
        <w:rPr>
          <w:rtl/>
          <w:lang w:eastAsia="he-IL"/>
        </w:rPr>
      </w:pPr>
      <w:bookmarkStart w:id="6722" w:name="_ETM_Q23_414289"/>
      <w:bookmarkEnd w:id="6722"/>
      <w:r>
        <w:rPr>
          <w:rFonts w:hint="cs"/>
          <w:rtl/>
          <w:lang w:eastAsia="he-IL"/>
        </w:rPr>
        <w:t xml:space="preserve">הוא </w:t>
      </w:r>
      <w:bookmarkStart w:id="6723" w:name="_ETM_Q23_414896"/>
      <w:bookmarkEnd w:id="6723"/>
      <w:r>
        <w:rPr>
          <w:rFonts w:hint="cs"/>
          <w:rtl/>
          <w:lang w:eastAsia="he-IL"/>
        </w:rPr>
        <w:t xml:space="preserve">עוקץ אותם. נדיבות הלב של הקואליציה </w:t>
      </w:r>
      <w:r>
        <w:rPr>
          <w:rtl/>
          <w:lang w:eastAsia="he-IL"/>
        </w:rPr>
        <w:t>–</w:t>
      </w:r>
      <w:r>
        <w:rPr>
          <w:rFonts w:hint="cs"/>
          <w:rtl/>
          <w:lang w:eastAsia="he-IL"/>
        </w:rPr>
        <w:t xml:space="preserve"> 12 מיליון שקלים </w:t>
      </w:r>
      <w:bookmarkStart w:id="6724" w:name="_ETM_Q23_415968"/>
      <w:bookmarkEnd w:id="6724"/>
      <w:r>
        <w:rPr>
          <w:rFonts w:hint="cs"/>
          <w:rtl/>
          <w:lang w:eastAsia="he-IL"/>
        </w:rPr>
        <w:t>לחתולי רחוב. ריבונו של עולם, כסף לחתולים יש לכם</w:t>
      </w:r>
      <w:bookmarkStart w:id="6725" w:name="_ETM_Q23_424638"/>
      <w:bookmarkEnd w:id="6725"/>
      <w:r>
        <w:rPr>
          <w:rFonts w:hint="cs"/>
          <w:rtl/>
          <w:lang w:eastAsia="he-IL"/>
        </w:rPr>
        <w:t xml:space="preserve">, ראש ממשלה שגאה בתוכי יש לנו, </w:t>
      </w:r>
      <w:bookmarkStart w:id="6726" w:name="_ETM_Q23_425497"/>
      <w:bookmarkStart w:id="6727" w:name="_ETM_Q23_425573"/>
      <w:bookmarkEnd w:id="6726"/>
      <w:bookmarkEnd w:id="6727"/>
      <w:r>
        <w:rPr>
          <w:rFonts w:hint="cs"/>
          <w:rtl/>
          <w:lang w:eastAsia="he-IL"/>
        </w:rPr>
        <w:t xml:space="preserve">אבל הצלה של </w:t>
      </w:r>
      <w:bookmarkStart w:id="6728" w:name="_ETM_Q23_424587"/>
      <w:bookmarkEnd w:id="6728"/>
      <w:r>
        <w:rPr>
          <w:rFonts w:hint="cs"/>
          <w:rtl/>
          <w:lang w:eastAsia="he-IL"/>
        </w:rPr>
        <w:t xml:space="preserve">קשישים שלא עולה שקל למדינת ישראל </w:t>
      </w:r>
      <w:r>
        <w:rPr>
          <w:rtl/>
          <w:lang w:eastAsia="he-IL"/>
        </w:rPr>
        <w:t>–</w:t>
      </w:r>
      <w:r>
        <w:rPr>
          <w:rFonts w:hint="cs"/>
          <w:rtl/>
          <w:lang w:eastAsia="he-IL"/>
        </w:rPr>
        <w:t xml:space="preserve"> אני אומר </w:t>
      </w:r>
      <w:bookmarkStart w:id="6729" w:name="_ETM_Q23_432867"/>
      <w:bookmarkEnd w:id="6729"/>
      <w:r>
        <w:rPr>
          <w:rFonts w:hint="cs"/>
          <w:rtl/>
          <w:lang w:eastAsia="he-IL"/>
        </w:rPr>
        <w:t>לך אדוני היושב-ראש, אמרו לי: תמשוך, תעשה. לא מושך.</w:t>
      </w:r>
      <w:bookmarkStart w:id="6730" w:name="_ETM_Q23_436088"/>
      <w:bookmarkEnd w:id="6730"/>
      <w:r>
        <w:rPr>
          <w:rFonts w:hint="cs"/>
          <w:rtl/>
          <w:lang w:eastAsia="he-IL"/>
        </w:rPr>
        <w:t xml:space="preserve"> אני רוצה לראות מי מעז לבוא ולהצביע נגד ההצעה.</w:t>
      </w:r>
      <w:bookmarkStart w:id="6731" w:name="_ETM_Q23_440601"/>
      <w:bookmarkEnd w:id="6731"/>
    </w:p>
    <w:p w:rsidR="00D82E45" w:rsidRDefault="00D82E45" w:rsidP="00741549">
      <w:pPr>
        <w:rPr>
          <w:rtl/>
          <w:lang w:eastAsia="he-IL"/>
        </w:rPr>
      </w:pPr>
      <w:bookmarkStart w:id="6732" w:name="_ETM_Q23_440662"/>
      <w:bookmarkStart w:id="6733" w:name="_ETM_Q23_440745"/>
      <w:bookmarkEnd w:id="6732"/>
      <w:bookmarkEnd w:id="6733"/>
    </w:p>
    <w:p w:rsidR="00D82E45" w:rsidRDefault="00D82E45" w:rsidP="00741549">
      <w:pPr>
        <w:rPr>
          <w:rtl/>
          <w:lang w:eastAsia="he-IL"/>
        </w:rPr>
      </w:pPr>
      <w:bookmarkStart w:id="6734" w:name="_ETM_Q23_440807"/>
      <w:bookmarkEnd w:id="6734"/>
      <w:r>
        <w:rPr>
          <w:rFonts w:hint="cs"/>
          <w:rtl/>
          <w:lang w:eastAsia="he-IL"/>
        </w:rPr>
        <w:t xml:space="preserve">האוזר, גדעון </w:t>
      </w:r>
      <w:bookmarkStart w:id="6735" w:name="_ETM_Q23_438403"/>
      <w:bookmarkEnd w:id="6735"/>
      <w:r>
        <w:rPr>
          <w:rFonts w:hint="cs"/>
          <w:rtl/>
          <w:lang w:eastAsia="he-IL"/>
        </w:rPr>
        <w:t xml:space="preserve">האוזר, אני שואל אותך: איך אתה יכול </w:t>
      </w:r>
      <w:r w:rsidR="00175011">
        <w:rPr>
          <w:rFonts w:hint="cs"/>
          <w:rtl/>
          <w:lang w:eastAsia="he-IL"/>
        </w:rPr>
        <w:t>– – –</w:t>
      </w:r>
      <w:bookmarkStart w:id="6736" w:name="_ETM_Q23_442556"/>
      <w:bookmarkEnd w:id="6736"/>
    </w:p>
    <w:p w:rsidR="00D82E45" w:rsidRDefault="00D82E45" w:rsidP="00741549">
      <w:pPr>
        <w:rPr>
          <w:rtl/>
          <w:lang w:eastAsia="he-IL"/>
        </w:rPr>
      </w:pPr>
      <w:bookmarkStart w:id="6737" w:name="_ETM_Q23_442610"/>
      <w:bookmarkEnd w:id="6737"/>
    </w:p>
    <w:p w:rsidR="00D82E45" w:rsidRDefault="00D82E45" w:rsidP="00741549">
      <w:pPr>
        <w:pStyle w:val="af6"/>
        <w:rPr>
          <w:rtl/>
        </w:rPr>
      </w:pPr>
      <w:r w:rsidRPr="00C3594A">
        <w:rPr>
          <w:rStyle w:val="TagStyle"/>
          <w:rtl/>
        </w:rPr>
        <w:t xml:space="preserve"> &lt;&lt; יור &gt;&gt;</w:t>
      </w:r>
      <w:r w:rsidRPr="00325DD0">
        <w:rPr>
          <w:rStyle w:val="TagStyle"/>
          <w:rtl/>
        </w:rPr>
        <w:t xml:space="preserve"> </w:t>
      </w:r>
      <w:r>
        <w:rPr>
          <w:rtl/>
        </w:rPr>
        <w:t>היו"ר איתן גינזבורג:</w:t>
      </w:r>
      <w:r w:rsidRPr="00325DD0">
        <w:rPr>
          <w:rStyle w:val="TagStyle"/>
          <w:rtl/>
        </w:rPr>
        <w:t xml:space="preserve"> </w:t>
      </w:r>
      <w:r w:rsidRPr="00C3594A">
        <w:rPr>
          <w:rStyle w:val="TagStyle"/>
          <w:rtl/>
        </w:rPr>
        <w:t>&lt;&lt; יור &gt;&gt;</w:t>
      </w:r>
      <w:r>
        <w:rPr>
          <w:rtl/>
        </w:rPr>
        <w:t xml:space="preserve">  </w:t>
      </w:r>
    </w:p>
    <w:p w:rsidR="00D82E45" w:rsidRDefault="00D82E45" w:rsidP="00175011">
      <w:pPr>
        <w:rPr>
          <w:rtl/>
          <w:lang w:eastAsia="he-IL"/>
        </w:rPr>
      </w:pPr>
    </w:p>
    <w:p w:rsidR="00D82E45" w:rsidRPr="00325DD0" w:rsidRDefault="00D82E45" w:rsidP="00741549">
      <w:pPr>
        <w:rPr>
          <w:rtl/>
          <w:lang w:eastAsia="he-IL"/>
        </w:rPr>
      </w:pPr>
      <w:r>
        <w:rPr>
          <w:rFonts w:hint="cs"/>
          <w:rtl/>
          <w:lang w:eastAsia="he-IL"/>
        </w:rPr>
        <w:t xml:space="preserve">זה </w:t>
      </w:r>
      <w:bookmarkStart w:id="6738" w:name="_ETM_Q23_438697"/>
      <w:bookmarkEnd w:id="6738"/>
      <w:r>
        <w:rPr>
          <w:rFonts w:hint="cs"/>
          <w:rtl/>
          <w:lang w:eastAsia="he-IL"/>
        </w:rPr>
        <w:t>לא גדעון האוזר, זה צביקה האוזר</w:t>
      </w:r>
      <w:bookmarkStart w:id="6739" w:name="_ETM_Q23_441456"/>
      <w:bookmarkEnd w:id="6739"/>
      <w:r>
        <w:rPr>
          <w:rFonts w:hint="cs"/>
          <w:rtl/>
          <w:lang w:eastAsia="he-IL"/>
        </w:rPr>
        <w:t xml:space="preserve">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bookmarkStart w:id="6740" w:name="ET_speakercontinue_5628_19"/>
      <w:r w:rsidRPr="00C3594A">
        <w:rPr>
          <w:rStyle w:val="TagStyle"/>
          <w:rtl/>
        </w:rPr>
        <w:t xml:space="preserve"> &lt;&lt; דובר_המשך &gt;&gt;</w:t>
      </w:r>
      <w:r w:rsidRPr="00325DD0">
        <w:rPr>
          <w:rStyle w:val="TagStyle"/>
          <w:rtl/>
        </w:rPr>
        <w:t xml:space="preserve"> </w:t>
      </w:r>
      <w:r>
        <w:rPr>
          <w:rtl/>
        </w:rPr>
        <w:t>מיכאל מלכיאלי (ש"ס):</w:t>
      </w:r>
      <w:r w:rsidRPr="00325DD0">
        <w:rPr>
          <w:rStyle w:val="TagStyle"/>
          <w:rtl/>
        </w:rPr>
        <w:t xml:space="preserve"> </w:t>
      </w:r>
      <w:r w:rsidRPr="00C3594A">
        <w:rPr>
          <w:rStyle w:val="TagStyle"/>
          <w:rtl/>
        </w:rPr>
        <w:t>&lt;&lt; דובר_המשך &gt;&gt;</w:t>
      </w:r>
      <w:r>
        <w:rPr>
          <w:rtl/>
        </w:rPr>
        <w:t xml:space="preserve">  </w:t>
      </w:r>
      <w:bookmarkEnd w:id="6740"/>
    </w:p>
    <w:p w:rsidR="00D82E45" w:rsidRDefault="00D82E45" w:rsidP="00175011">
      <w:pPr>
        <w:rPr>
          <w:rtl/>
          <w:lang w:eastAsia="he-IL"/>
        </w:rPr>
      </w:pPr>
    </w:p>
    <w:p w:rsidR="00D82E45" w:rsidRDefault="00D82E45" w:rsidP="00741549">
      <w:pPr>
        <w:rPr>
          <w:rtl/>
          <w:lang w:eastAsia="he-IL"/>
        </w:rPr>
      </w:pPr>
      <w:r>
        <w:rPr>
          <w:rFonts w:hint="cs"/>
          <w:rtl/>
          <w:lang w:eastAsia="he-IL"/>
        </w:rPr>
        <w:t>צביקה.</w:t>
      </w:r>
    </w:p>
    <w:p w:rsidR="00D82E45" w:rsidRDefault="00D82E45" w:rsidP="00741549">
      <w:pPr>
        <w:rPr>
          <w:rtl/>
          <w:lang w:eastAsia="he-IL"/>
        </w:rPr>
      </w:pPr>
      <w:bookmarkStart w:id="6741" w:name="_ETM_Q23_442054"/>
      <w:bookmarkStart w:id="6742" w:name="_ETM_Q23_443145"/>
      <w:bookmarkEnd w:id="6741"/>
      <w:bookmarkEnd w:id="6742"/>
    </w:p>
    <w:p w:rsidR="00D82E45" w:rsidRDefault="00D82E45" w:rsidP="00741549">
      <w:pPr>
        <w:pStyle w:val="af6"/>
        <w:rPr>
          <w:rtl/>
        </w:rPr>
      </w:pPr>
      <w:r w:rsidRPr="00C3594A">
        <w:rPr>
          <w:rStyle w:val="TagStyle"/>
          <w:rtl/>
        </w:rPr>
        <w:t xml:space="preserve"> &lt;&lt; יור &gt;&gt;</w:t>
      </w:r>
      <w:r w:rsidRPr="00D15BD0">
        <w:rPr>
          <w:rStyle w:val="TagStyle"/>
          <w:rtl/>
        </w:rPr>
        <w:t xml:space="preserve"> </w:t>
      </w:r>
      <w:r>
        <w:rPr>
          <w:rtl/>
        </w:rPr>
        <w:t>היו"ר איתן גינזבורג:</w:t>
      </w:r>
      <w:r w:rsidRPr="00D15BD0">
        <w:rPr>
          <w:rStyle w:val="TagStyle"/>
          <w:rtl/>
        </w:rPr>
        <w:t xml:space="preserve"> </w:t>
      </w:r>
      <w:r w:rsidRPr="00C3594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גדעון האוזר</w:t>
      </w:r>
      <w:bookmarkStart w:id="6743" w:name="_ETM_Q23_441370"/>
      <w:bookmarkEnd w:id="6743"/>
      <w:r>
        <w:rPr>
          <w:rFonts w:hint="cs"/>
          <w:rtl/>
          <w:lang w:eastAsia="he-IL"/>
        </w:rPr>
        <w:t xml:space="preserve"> היה אדם אחר ומכובד, אבל זה לא </w:t>
      </w:r>
      <w:r w:rsidR="00175011">
        <w:rPr>
          <w:rFonts w:hint="cs"/>
          <w:rtl/>
          <w:lang w:eastAsia="he-IL"/>
        </w:rPr>
        <w:t>– – –</w:t>
      </w:r>
    </w:p>
    <w:p w:rsidR="00D82E45" w:rsidRDefault="00D82E45" w:rsidP="00741549">
      <w:pPr>
        <w:rPr>
          <w:rtl/>
          <w:lang w:eastAsia="he-IL"/>
        </w:rPr>
      </w:pPr>
      <w:bookmarkStart w:id="6744" w:name="_ETM_Q23_443118"/>
      <w:bookmarkStart w:id="6745" w:name="_ETM_Q23_443802"/>
      <w:bookmarkStart w:id="6746" w:name="_ETM_Q23_443880"/>
      <w:bookmarkEnd w:id="6744"/>
      <w:bookmarkEnd w:id="6745"/>
      <w:bookmarkEnd w:id="6746"/>
    </w:p>
    <w:p w:rsidR="00D82E45" w:rsidRDefault="00D82E45" w:rsidP="00741549">
      <w:pPr>
        <w:pStyle w:val="-"/>
        <w:rPr>
          <w:rtl/>
        </w:rPr>
      </w:pPr>
      <w:bookmarkStart w:id="6747" w:name="ET_speakercontinue_5628_24"/>
      <w:r w:rsidRPr="00C3594A">
        <w:rPr>
          <w:rStyle w:val="TagStyle"/>
          <w:rtl/>
        </w:rPr>
        <w:t xml:space="preserve"> &lt;&lt; דובר_המשך &gt;&gt;</w:t>
      </w:r>
      <w:r w:rsidRPr="00D15BD0">
        <w:rPr>
          <w:rStyle w:val="TagStyle"/>
          <w:rtl/>
        </w:rPr>
        <w:t xml:space="preserve"> </w:t>
      </w:r>
      <w:r>
        <w:rPr>
          <w:rtl/>
        </w:rPr>
        <w:t>מיכאל מלכיאלי (ש"ס):</w:t>
      </w:r>
      <w:r w:rsidRPr="00D15BD0">
        <w:rPr>
          <w:rStyle w:val="TagStyle"/>
          <w:rtl/>
        </w:rPr>
        <w:t xml:space="preserve"> </w:t>
      </w:r>
      <w:r w:rsidRPr="00C3594A">
        <w:rPr>
          <w:rStyle w:val="TagStyle"/>
          <w:rtl/>
        </w:rPr>
        <w:t>&lt;&lt; דובר_המשך &gt;&gt;</w:t>
      </w:r>
      <w:r>
        <w:rPr>
          <w:rtl/>
        </w:rPr>
        <w:t xml:space="preserve">  </w:t>
      </w:r>
      <w:bookmarkEnd w:id="6747"/>
    </w:p>
    <w:p w:rsidR="00D82E45" w:rsidRDefault="00D82E45" w:rsidP="00175011">
      <w:pPr>
        <w:rPr>
          <w:rtl/>
          <w:lang w:eastAsia="he-IL"/>
        </w:rPr>
      </w:pPr>
    </w:p>
    <w:p w:rsidR="00D82E45" w:rsidRDefault="00D82E45" w:rsidP="00741549">
      <w:pPr>
        <w:rPr>
          <w:rtl/>
          <w:lang w:eastAsia="he-IL"/>
        </w:rPr>
      </w:pPr>
      <w:bookmarkStart w:id="6748" w:name="_ETM_Q23_444833"/>
      <w:bookmarkEnd w:id="6748"/>
      <w:r>
        <w:rPr>
          <w:rFonts w:hint="cs"/>
          <w:rtl/>
          <w:lang w:eastAsia="he-IL"/>
        </w:rPr>
        <w:t xml:space="preserve">נכון. איך אתה יכול </w:t>
      </w:r>
      <w:bookmarkStart w:id="6749" w:name="_ETM_Q23_449540"/>
      <w:bookmarkEnd w:id="6749"/>
      <w:r>
        <w:rPr>
          <w:rFonts w:hint="cs"/>
          <w:rtl/>
          <w:lang w:eastAsia="he-IL"/>
        </w:rPr>
        <w:t xml:space="preserve">לבוא להתנגד בגלל שאנשי הקואליציה אמרו לך? זה יכול להיות </w:t>
      </w:r>
      <w:bookmarkStart w:id="6750" w:name="_ETM_Q23_454121"/>
      <w:bookmarkEnd w:id="6750"/>
      <w:r>
        <w:rPr>
          <w:rFonts w:hint="cs"/>
          <w:rtl/>
          <w:lang w:eastAsia="he-IL"/>
        </w:rPr>
        <w:t xml:space="preserve">אבא שלי ואבא שלך, וזה יכול להיות עולים של </w:t>
      </w:r>
      <w:bookmarkStart w:id="6751" w:name="_ETM_Q23_456407"/>
      <w:bookmarkEnd w:id="6751"/>
      <w:r>
        <w:rPr>
          <w:rFonts w:hint="cs"/>
          <w:rtl/>
          <w:lang w:eastAsia="he-IL"/>
        </w:rPr>
        <w:t xml:space="preserve">כולנו. איך אנחנו נותנים לזה יד? </w:t>
      </w:r>
      <w:bookmarkStart w:id="6752" w:name="_ETM_Q23_461478"/>
      <w:bookmarkStart w:id="6753" w:name="_ETM_Q23_461570"/>
      <w:bookmarkStart w:id="6754" w:name="_ETM_Q23_462006"/>
      <w:bookmarkStart w:id="6755" w:name="_ETM_Q23_462094"/>
      <w:bookmarkEnd w:id="6752"/>
      <w:bookmarkEnd w:id="6753"/>
      <w:bookmarkEnd w:id="6754"/>
      <w:bookmarkEnd w:id="6755"/>
      <w:r>
        <w:rPr>
          <w:rFonts w:hint="cs"/>
          <w:rtl/>
          <w:lang w:eastAsia="he-IL"/>
        </w:rPr>
        <w:t xml:space="preserve">אני אומר עוד פעם: אני </w:t>
      </w:r>
      <w:bookmarkStart w:id="6756" w:name="_ETM_Q23_459937"/>
      <w:bookmarkEnd w:id="6756"/>
      <w:r>
        <w:rPr>
          <w:rFonts w:hint="cs"/>
          <w:rtl/>
          <w:lang w:eastAsia="he-IL"/>
        </w:rPr>
        <w:t xml:space="preserve">מבקש מהקואליציה </w:t>
      </w:r>
      <w:r w:rsidR="00175011">
        <w:rPr>
          <w:rFonts w:hint="cs"/>
          <w:rtl/>
          <w:lang w:eastAsia="he-IL"/>
        </w:rPr>
        <w:t>– – –</w:t>
      </w:r>
    </w:p>
    <w:p w:rsidR="00D82E45" w:rsidRDefault="00D82E45" w:rsidP="00741549">
      <w:pPr>
        <w:rPr>
          <w:rtl/>
          <w:lang w:eastAsia="he-IL"/>
        </w:rPr>
      </w:pPr>
      <w:bookmarkStart w:id="6757" w:name="_ETM_Q23_446185"/>
      <w:bookmarkStart w:id="6758" w:name="_ETM_Q23_446275"/>
      <w:bookmarkEnd w:id="6757"/>
      <w:bookmarkEnd w:id="6758"/>
    </w:p>
    <w:p w:rsidR="00D82E45" w:rsidRDefault="00D82E45" w:rsidP="00741549">
      <w:pPr>
        <w:pStyle w:val="af5"/>
        <w:rPr>
          <w:rtl/>
        </w:rPr>
      </w:pPr>
      <w:bookmarkStart w:id="6759" w:name="ET_interruption_5802_25"/>
      <w:r w:rsidRPr="00C3594A">
        <w:rPr>
          <w:rStyle w:val="TagStyle"/>
          <w:rtl/>
        </w:rPr>
        <w:t xml:space="preserve"> &lt;&lt; קריאה &gt;&gt;</w:t>
      </w:r>
      <w:r w:rsidRPr="00D15BD0">
        <w:rPr>
          <w:rStyle w:val="TagStyle"/>
          <w:rtl/>
        </w:rPr>
        <w:t xml:space="preserve"> </w:t>
      </w:r>
      <w:r>
        <w:rPr>
          <w:rtl/>
        </w:rPr>
        <w:t>שלמה קרעי (הליכוד):</w:t>
      </w:r>
      <w:r w:rsidRPr="00D15BD0">
        <w:rPr>
          <w:rStyle w:val="TagStyle"/>
          <w:rtl/>
        </w:rPr>
        <w:t xml:space="preserve"> </w:t>
      </w:r>
      <w:r w:rsidRPr="00C3594A">
        <w:rPr>
          <w:rStyle w:val="TagStyle"/>
          <w:rtl/>
        </w:rPr>
        <w:t>&lt;&lt; קריאה &gt;&gt;</w:t>
      </w:r>
      <w:r>
        <w:rPr>
          <w:rtl/>
        </w:rPr>
        <w:t xml:space="preserve">  </w:t>
      </w:r>
      <w:bookmarkEnd w:id="6759"/>
    </w:p>
    <w:p w:rsidR="00D82E45" w:rsidRDefault="00D82E45" w:rsidP="00175011">
      <w:pPr>
        <w:rPr>
          <w:rtl/>
          <w:lang w:eastAsia="he-IL"/>
        </w:rPr>
      </w:pPr>
    </w:p>
    <w:p w:rsidR="00D82E45" w:rsidRPr="00D15BD0" w:rsidRDefault="00D82E45" w:rsidP="00741549">
      <w:pPr>
        <w:rPr>
          <w:rtl/>
          <w:lang w:eastAsia="he-IL"/>
        </w:rPr>
      </w:pPr>
      <w:bookmarkStart w:id="6760" w:name="_ETM_Q23_463541"/>
      <w:bookmarkStart w:id="6761" w:name="_ETM_Q23_463610"/>
      <w:bookmarkEnd w:id="6760"/>
      <w:bookmarkEnd w:id="6761"/>
      <w:r>
        <w:rPr>
          <w:rFonts w:hint="cs"/>
          <w:rtl/>
          <w:lang w:eastAsia="he-IL"/>
        </w:rPr>
        <w:t>מה עם חתולי רחוב חרדיים?</w:t>
      </w:r>
    </w:p>
    <w:p w:rsidR="00D82E45" w:rsidRDefault="00D82E45" w:rsidP="00741549">
      <w:pPr>
        <w:rPr>
          <w:rtl/>
          <w:lang w:eastAsia="he-IL"/>
        </w:rPr>
      </w:pPr>
      <w:bookmarkStart w:id="6762" w:name="_ETM_Q23_461588"/>
      <w:bookmarkStart w:id="6763" w:name="_ETM_Q23_461670"/>
      <w:bookmarkEnd w:id="6762"/>
      <w:bookmarkEnd w:id="6763"/>
    </w:p>
    <w:p w:rsidR="00D82E45" w:rsidRDefault="00D82E45" w:rsidP="00741549">
      <w:pPr>
        <w:pStyle w:val="-"/>
        <w:rPr>
          <w:rtl/>
        </w:rPr>
      </w:pPr>
      <w:r w:rsidRPr="00C3594A">
        <w:rPr>
          <w:rStyle w:val="TagStyle"/>
          <w:rtl/>
        </w:rPr>
        <w:t xml:space="preserve"> &lt;&lt; דובר_המשך &gt;&gt;</w:t>
      </w:r>
      <w:r w:rsidRPr="00D15BD0">
        <w:rPr>
          <w:rStyle w:val="TagStyle"/>
          <w:rtl/>
        </w:rPr>
        <w:t xml:space="preserve"> </w:t>
      </w:r>
      <w:r>
        <w:rPr>
          <w:rtl/>
        </w:rPr>
        <w:t>מיכאל מלכיאלי (ש"ס):</w:t>
      </w:r>
      <w:r w:rsidRPr="00D15BD0">
        <w:rPr>
          <w:rStyle w:val="TagStyle"/>
          <w:rtl/>
        </w:rPr>
        <w:t xml:space="preserve"> </w:t>
      </w:r>
      <w:r w:rsidRPr="00C3594A">
        <w:rPr>
          <w:rStyle w:val="TagStyle"/>
          <w:rtl/>
        </w:rPr>
        <w:t>&lt;&lt; דובר_המשך &gt;&gt;</w:t>
      </w:r>
      <w:r>
        <w:rPr>
          <w:rtl/>
        </w:rPr>
        <w:t xml:space="preserve">  </w:t>
      </w:r>
    </w:p>
    <w:p w:rsidR="00D82E45" w:rsidRDefault="00D82E45" w:rsidP="00741549">
      <w:pPr>
        <w:rPr>
          <w:rtl/>
          <w:lang w:eastAsia="he-IL"/>
        </w:rPr>
      </w:pPr>
      <w:bookmarkStart w:id="6764" w:name="_ETM_Q23_462570"/>
      <w:bookmarkEnd w:id="6764"/>
    </w:p>
    <w:p w:rsidR="00D82E45" w:rsidRDefault="00D82E45" w:rsidP="00741549">
      <w:pPr>
        <w:rPr>
          <w:rtl/>
          <w:lang w:eastAsia="he-IL"/>
        </w:rPr>
      </w:pPr>
      <w:r>
        <w:rPr>
          <w:rFonts w:hint="cs"/>
          <w:rtl/>
          <w:lang w:eastAsia="he-IL"/>
        </w:rPr>
        <w:t xml:space="preserve">חתולי רחוב </w:t>
      </w:r>
      <w:bookmarkStart w:id="6765" w:name="_ETM_Q23_465816"/>
      <w:bookmarkEnd w:id="6765"/>
      <w:r>
        <w:rPr>
          <w:rFonts w:hint="cs"/>
          <w:rtl/>
          <w:lang w:eastAsia="he-IL"/>
        </w:rPr>
        <w:t xml:space="preserve">קיבלו כבר כסף. התוכים </w:t>
      </w:r>
      <w:r w:rsidR="00175011">
        <w:rPr>
          <w:rFonts w:hint="cs"/>
          <w:rtl/>
          <w:lang w:eastAsia="he-IL"/>
        </w:rPr>
        <w:t>– – –</w:t>
      </w:r>
    </w:p>
    <w:p w:rsidR="00D82E45" w:rsidRDefault="00D82E45" w:rsidP="00741549">
      <w:pPr>
        <w:rPr>
          <w:rtl/>
          <w:lang w:eastAsia="he-IL"/>
        </w:rPr>
      </w:pPr>
      <w:bookmarkStart w:id="6766" w:name="_ETM_Q23_464547"/>
      <w:bookmarkStart w:id="6767" w:name="_ETM_Q23_464611"/>
      <w:bookmarkEnd w:id="6766"/>
      <w:bookmarkEnd w:id="6767"/>
    </w:p>
    <w:p w:rsidR="00D82E45" w:rsidRDefault="00D82E45" w:rsidP="00741549">
      <w:pPr>
        <w:pStyle w:val="af5"/>
        <w:rPr>
          <w:rtl/>
        </w:rPr>
      </w:pPr>
      <w:bookmarkStart w:id="6768" w:name="ET_interruption_5802_28"/>
      <w:r w:rsidRPr="00C3594A">
        <w:rPr>
          <w:rStyle w:val="TagStyle"/>
          <w:rtl/>
        </w:rPr>
        <w:t xml:space="preserve"> &lt;&lt; קריאה &gt;&gt;</w:t>
      </w:r>
      <w:r w:rsidRPr="00D15BD0">
        <w:rPr>
          <w:rStyle w:val="TagStyle"/>
          <w:rtl/>
        </w:rPr>
        <w:t xml:space="preserve"> </w:t>
      </w:r>
      <w:r>
        <w:rPr>
          <w:rtl/>
        </w:rPr>
        <w:t>שלמה קרעי (הליכוד):</w:t>
      </w:r>
      <w:r w:rsidRPr="00D15BD0">
        <w:rPr>
          <w:rStyle w:val="TagStyle"/>
          <w:rtl/>
        </w:rPr>
        <w:t xml:space="preserve"> </w:t>
      </w:r>
      <w:r w:rsidRPr="00C3594A">
        <w:rPr>
          <w:rStyle w:val="TagStyle"/>
          <w:rtl/>
        </w:rPr>
        <w:t>&lt;&lt; קריאה &gt;&gt;</w:t>
      </w:r>
      <w:r>
        <w:rPr>
          <w:rtl/>
        </w:rPr>
        <w:t xml:space="preserve">  </w:t>
      </w:r>
      <w:bookmarkEnd w:id="6768"/>
    </w:p>
    <w:p w:rsidR="00D82E45" w:rsidRDefault="00D82E45" w:rsidP="00175011">
      <w:pPr>
        <w:rPr>
          <w:rtl/>
          <w:lang w:eastAsia="he-IL"/>
        </w:rPr>
      </w:pPr>
    </w:p>
    <w:p w:rsidR="00D82E45" w:rsidRDefault="00D82E45" w:rsidP="00741549">
      <w:pPr>
        <w:rPr>
          <w:rtl/>
          <w:lang w:eastAsia="he-IL"/>
        </w:rPr>
      </w:pPr>
      <w:bookmarkStart w:id="6769" w:name="_ETM_Q23_462286"/>
      <w:bookmarkEnd w:id="6769"/>
      <w:r>
        <w:rPr>
          <w:rFonts w:hint="cs"/>
          <w:rtl/>
          <w:lang w:eastAsia="he-IL"/>
        </w:rPr>
        <w:t>חתולי רחוב חרדיים.</w:t>
      </w:r>
    </w:p>
    <w:p w:rsidR="00D82E45" w:rsidRDefault="00D82E45" w:rsidP="00741549">
      <w:pPr>
        <w:rPr>
          <w:rtl/>
          <w:lang w:eastAsia="he-IL"/>
        </w:rPr>
      </w:pPr>
      <w:bookmarkStart w:id="6770" w:name="_ETM_Q23_464291"/>
      <w:bookmarkStart w:id="6771" w:name="_ETM_Q23_464391"/>
      <w:bookmarkEnd w:id="6770"/>
      <w:bookmarkEnd w:id="6771"/>
    </w:p>
    <w:p w:rsidR="00D82E45" w:rsidRDefault="00D82E45" w:rsidP="00741549">
      <w:pPr>
        <w:pStyle w:val="-"/>
        <w:rPr>
          <w:rtl/>
        </w:rPr>
      </w:pPr>
      <w:bookmarkStart w:id="6772" w:name="ET_speakercontinue_5628_29"/>
      <w:r w:rsidRPr="00C3594A">
        <w:rPr>
          <w:rStyle w:val="TagStyle"/>
          <w:rtl/>
        </w:rPr>
        <w:t xml:space="preserve"> &lt;&lt; דובר_המשך &gt;&gt;</w:t>
      </w:r>
      <w:r w:rsidRPr="00D15BD0">
        <w:rPr>
          <w:rStyle w:val="TagStyle"/>
          <w:rtl/>
        </w:rPr>
        <w:t xml:space="preserve"> </w:t>
      </w:r>
      <w:r>
        <w:rPr>
          <w:rtl/>
        </w:rPr>
        <w:t>מיכאל מלכיאלי (ש"ס):</w:t>
      </w:r>
      <w:r w:rsidRPr="00D15BD0">
        <w:rPr>
          <w:rStyle w:val="TagStyle"/>
          <w:rtl/>
        </w:rPr>
        <w:t xml:space="preserve"> </w:t>
      </w:r>
      <w:r w:rsidRPr="00C3594A">
        <w:rPr>
          <w:rStyle w:val="TagStyle"/>
          <w:rtl/>
        </w:rPr>
        <w:t>&lt;&lt; דובר_המשך &gt;&gt;</w:t>
      </w:r>
      <w:r>
        <w:rPr>
          <w:rtl/>
        </w:rPr>
        <w:t xml:space="preserve">  </w:t>
      </w:r>
      <w:bookmarkEnd w:id="6772"/>
    </w:p>
    <w:p w:rsidR="00D82E45" w:rsidRDefault="00D82E45" w:rsidP="00175011">
      <w:pPr>
        <w:rPr>
          <w:rtl/>
          <w:lang w:eastAsia="he-IL"/>
        </w:rPr>
      </w:pPr>
    </w:p>
    <w:p w:rsidR="00D82E45" w:rsidRDefault="00D82E45" w:rsidP="00741549">
      <w:pPr>
        <w:rPr>
          <w:rtl/>
          <w:lang w:eastAsia="he-IL"/>
        </w:rPr>
      </w:pPr>
      <w:bookmarkStart w:id="6773" w:name="_ETM_Q23_465557"/>
      <w:bookmarkEnd w:id="6773"/>
      <w:r>
        <w:rPr>
          <w:rFonts w:hint="cs"/>
          <w:rtl/>
          <w:lang w:eastAsia="he-IL"/>
        </w:rPr>
        <w:t xml:space="preserve">אה. </w:t>
      </w:r>
      <w:bookmarkStart w:id="6774" w:name="_ETM_Q23_466450"/>
      <w:bookmarkEnd w:id="6774"/>
      <w:r>
        <w:rPr>
          <w:rFonts w:hint="cs"/>
          <w:rtl/>
          <w:lang w:eastAsia="he-IL"/>
        </w:rPr>
        <w:t xml:space="preserve">אם יש חתול חרדי, תראה </w:t>
      </w:r>
      <w:proofErr w:type="spellStart"/>
      <w:r>
        <w:rPr>
          <w:rFonts w:hint="cs"/>
          <w:rtl/>
          <w:lang w:eastAsia="he-IL"/>
        </w:rPr>
        <w:t>שיחריגו</w:t>
      </w:r>
      <w:proofErr w:type="spellEnd"/>
      <w:r>
        <w:rPr>
          <w:rFonts w:hint="cs"/>
          <w:rtl/>
          <w:lang w:eastAsia="he-IL"/>
        </w:rPr>
        <w:t xml:space="preserve"> אותו; תימצא </w:t>
      </w:r>
      <w:bookmarkStart w:id="6775" w:name="_ETM_Q23_475082"/>
      <w:bookmarkEnd w:id="6775"/>
      <w:r>
        <w:rPr>
          <w:rFonts w:hint="cs"/>
          <w:rtl/>
          <w:lang w:eastAsia="he-IL"/>
        </w:rPr>
        <w:t xml:space="preserve">הדרך </w:t>
      </w:r>
      <w:proofErr w:type="spellStart"/>
      <w:r>
        <w:rPr>
          <w:rFonts w:hint="cs"/>
          <w:rtl/>
          <w:lang w:eastAsia="he-IL"/>
        </w:rPr>
        <w:t>להחריג</w:t>
      </w:r>
      <w:proofErr w:type="spellEnd"/>
      <w:r>
        <w:rPr>
          <w:rFonts w:hint="cs"/>
          <w:rtl/>
          <w:lang w:eastAsia="he-IL"/>
        </w:rPr>
        <w:t xml:space="preserve"> אותו.</w:t>
      </w:r>
    </w:p>
    <w:p w:rsidR="00D82E45" w:rsidRDefault="00D82E45" w:rsidP="00741549">
      <w:pPr>
        <w:rPr>
          <w:rtl/>
          <w:lang w:eastAsia="he-IL"/>
        </w:rPr>
      </w:pPr>
      <w:bookmarkStart w:id="6776" w:name="_ETM_Q23_472211"/>
      <w:bookmarkStart w:id="6777" w:name="_ETM_Q23_472309"/>
      <w:bookmarkEnd w:id="6776"/>
      <w:bookmarkEnd w:id="6777"/>
    </w:p>
    <w:p w:rsidR="00D82E45" w:rsidRDefault="00D82E45" w:rsidP="00ED29C5">
      <w:pPr>
        <w:rPr>
          <w:rtl/>
          <w:lang w:eastAsia="he-IL"/>
        </w:rPr>
      </w:pPr>
      <w:bookmarkStart w:id="6778" w:name="_ETM_Q23_472353"/>
      <w:bookmarkStart w:id="6779" w:name="_ETM_Q23_472455"/>
      <w:bookmarkEnd w:id="6778"/>
      <w:bookmarkEnd w:id="6779"/>
      <w:r>
        <w:rPr>
          <w:rFonts w:hint="cs"/>
          <w:rtl/>
          <w:lang w:eastAsia="he-IL"/>
        </w:rPr>
        <w:t xml:space="preserve">רבותיי, אני אומר לחברי הקואליציה, אני קורא </w:t>
      </w:r>
      <w:bookmarkStart w:id="6780" w:name="_ETM_Q23_474616"/>
      <w:bookmarkEnd w:id="6780"/>
      <w:r>
        <w:rPr>
          <w:rFonts w:hint="cs"/>
          <w:rtl/>
          <w:lang w:eastAsia="he-IL"/>
        </w:rPr>
        <w:t xml:space="preserve">להם בשמות </w:t>
      </w:r>
      <w:r>
        <w:rPr>
          <w:rtl/>
          <w:lang w:eastAsia="he-IL"/>
        </w:rPr>
        <w:t>–</w:t>
      </w:r>
      <w:r>
        <w:rPr>
          <w:rFonts w:hint="cs"/>
          <w:rtl/>
          <w:lang w:eastAsia="he-IL"/>
        </w:rPr>
        <w:t xml:space="preserve"> עידית סילמן, עידית, את יושבת-ראש ועדת הבריאות, </w:t>
      </w:r>
      <w:bookmarkStart w:id="6781" w:name="_ETM_Q23_483392"/>
      <w:bookmarkEnd w:id="6781"/>
      <w:r>
        <w:rPr>
          <w:rFonts w:hint="cs"/>
          <w:rtl/>
          <w:lang w:eastAsia="he-IL"/>
        </w:rPr>
        <w:t xml:space="preserve">יש אנשים שהם כבר לא בוועדה שלך, הם </w:t>
      </w:r>
      <w:bookmarkStart w:id="6782" w:name="_ETM_Q23_485815"/>
      <w:bookmarkEnd w:id="6782"/>
      <w:r>
        <w:rPr>
          <w:rFonts w:hint="cs"/>
          <w:rtl/>
          <w:lang w:eastAsia="he-IL"/>
        </w:rPr>
        <w:t>כבר אחרי</w:t>
      </w:r>
      <w:r w:rsidR="00ED29C5">
        <w:rPr>
          <w:rFonts w:hint="cs"/>
          <w:rtl/>
          <w:lang w:eastAsia="he-IL"/>
        </w:rPr>
        <w:t>,</w:t>
      </w:r>
      <w:r>
        <w:rPr>
          <w:rFonts w:hint="cs"/>
          <w:rtl/>
          <w:lang w:eastAsia="he-IL"/>
        </w:rPr>
        <w:t xml:space="preserve"> קשישים באמת אומללים</w:t>
      </w:r>
      <w:r w:rsidR="00ED29C5">
        <w:rPr>
          <w:rFonts w:hint="cs"/>
          <w:rtl/>
          <w:lang w:eastAsia="he-IL"/>
        </w:rPr>
        <w:t>,</w:t>
      </w:r>
      <w:r>
        <w:rPr>
          <w:rFonts w:hint="cs"/>
          <w:rtl/>
          <w:lang w:eastAsia="he-IL"/>
        </w:rPr>
        <w:t xml:space="preserve"> עוקצים אותם כל חודש. איך </w:t>
      </w:r>
      <w:bookmarkStart w:id="6783" w:name="_ETM_Q23_490329"/>
      <w:bookmarkEnd w:id="6783"/>
      <w:r>
        <w:rPr>
          <w:rFonts w:hint="cs"/>
          <w:rtl/>
          <w:lang w:eastAsia="he-IL"/>
        </w:rPr>
        <w:t>אתם בקואליציה מסוגלים להתנגד להצעת החוק הזאת?</w:t>
      </w:r>
      <w:bookmarkStart w:id="6784" w:name="_ETM_Q23_491672"/>
      <w:bookmarkStart w:id="6785" w:name="_ETM_Q23_491755"/>
      <w:bookmarkStart w:id="6786" w:name="_ETM_Q23_491784"/>
      <w:bookmarkStart w:id="6787" w:name="_ETM_Q23_491878"/>
      <w:bookmarkEnd w:id="6784"/>
      <w:bookmarkEnd w:id="6785"/>
      <w:bookmarkEnd w:id="6786"/>
      <w:bookmarkEnd w:id="6787"/>
      <w:r>
        <w:rPr>
          <w:rFonts w:hint="cs"/>
          <w:rtl/>
          <w:lang w:eastAsia="he-IL"/>
        </w:rPr>
        <w:t xml:space="preserve"> בועז היקר, אתה </w:t>
      </w:r>
      <w:bookmarkStart w:id="6788" w:name="_ETM_Q23_495928"/>
      <w:bookmarkEnd w:id="6788"/>
      <w:r>
        <w:rPr>
          <w:rFonts w:hint="cs"/>
          <w:rtl/>
          <w:lang w:eastAsia="he-IL"/>
        </w:rPr>
        <w:t xml:space="preserve">תמכת בהצעת החוק הזאת. מיכל, אתם, שמספרים שאתם רגישים לחלשים, </w:t>
      </w:r>
      <w:bookmarkStart w:id="6789" w:name="_ETM_Q23_501814"/>
      <w:bookmarkEnd w:id="6789"/>
      <w:r>
        <w:rPr>
          <w:rFonts w:hint="cs"/>
          <w:rtl/>
          <w:lang w:eastAsia="he-IL"/>
        </w:rPr>
        <w:t xml:space="preserve">אסור לכם </w:t>
      </w:r>
      <w:r>
        <w:rPr>
          <w:rtl/>
          <w:lang w:eastAsia="he-IL"/>
        </w:rPr>
        <w:t>–</w:t>
      </w:r>
      <w:r>
        <w:rPr>
          <w:rFonts w:hint="cs"/>
          <w:rtl/>
          <w:lang w:eastAsia="he-IL"/>
        </w:rPr>
        <w:t xml:space="preserve"> יש לכם את העוז </w:t>
      </w:r>
      <w:bookmarkStart w:id="6790" w:name="_ETM_Q23_502791"/>
      <w:bookmarkEnd w:id="6790"/>
      <w:r>
        <w:rPr>
          <w:rFonts w:hint="cs"/>
          <w:rtl/>
          <w:lang w:eastAsia="he-IL"/>
        </w:rPr>
        <w:t>לבוא להתנגד להצעה הזאת.</w:t>
      </w:r>
    </w:p>
    <w:p w:rsidR="00D82E45" w:rsidRDefault="00D82E45" w:rsidP="00741549">
      <w:pPr>
        <w:rPr>
          <w:rtl/>
          <w:lang w:eastAsia="he-IL"/>
        </w:rPr>
      </w:pPr>
    </w:p>
    <w:p w:rsidR="00D82E45" w:rsidRDefault="00D82E45" w:rsidP="00741549">
      <w:pPr>
        <w:pStyle w:val="af5"/>
        <w:rPr>
          <w:rtl/>
        </w:rPr>
      </w:pPr>
      <w:bookmarkStart w:id="6791" w:name="ET_interruption_6044_30"/>
      <w:r w:rsidRPr="00C3594A">
        <w:rPr>
          <w:rStyle w:val="TagStyle"/>
          <w:rtl/>
        </w:rPr>
        <w:t xml:space="preserve"> &lt;&lt; קריאה &gt;&gt;</w:t>
      </w:r>
      <w:r w:rsidRPr="00D15BD0">
        <w:rPr>
          <w:rStyle w:val="TagStyle"/>
          <w:rtl/>
        </w:rPr>
        <w:t xml:space="preserve"> </w:t>
      </w:r>
      <w:r>
        <w:rPr>
          <w:rtl/>
        </w:rPr>
        <w:t>אוריאל בוסו (ש"ס):</w:t>
      </w:r>
      <w:r w:rsidRPr="00D15BD0">
        <w:rPr>
          <w:rStyle w:val="TagStyle"/>
          <w:rtl/>
        </w:rPr>
        <w:t xml:space="preserve"> </w:t>
      </w:r>
      <w:r w:rsidRPr="00C3594A">
        <w:rPr>
          <w:rStyle w:val="TagStyle"/>
          <w:rtl/>
        </w:rPr>
        <w:t>&lt;&lt; קריאה &gt;&gt;</w:t>
      </w:r>
      <w:r>
        <w:rPr>
          <w:rtl/>
        </w:rPr>
        <w:t xml:space="preserve">  </w:t>
      </w:r>
      <w:bookmarkEnd w:id="6791"/>
    </w:p>
    <w:p w:rsidR="00D82E45" w:rsidRDefault="00D82E45" w:rsidP="00175011">
      <w:pPr>
        <w:rPr>
          <w:rtl/>
          <w:lang w:eastAsia="he-IL"/>
        </w:rPr>
      </w:pPr>
    </w:p>
    <w:p w:rsidR="00D82E45" w:rsidRDefault="00D82E45" w:rsidP="00ED29C5">
      <w:pPr>
        <w:rPr>
          <w:rtl/>
          <w:lang w:eastAsia="he-IL"/>
        </w:rPr>
      </w:pPr>
      <w:bookmarkStart w:id="6792" w:name="_ETM_Q23_501259"/>
      <w:bookmarkEnd w:id="6792"/>
      <w:r>
        <w:rPr>
          <w:rFonts w:hint="cs"/>
          <w:rtl/>
          <w:lang w:eastAsia="he-IL"/>
        </w:rPr>
        <w:t xml:space="preserve">אם היית רושם בחוק במקום "קשישים" </w:t>
      </w:r>
      <w:r w:rsidR="00ED29C5">
        <w:rPr>
          <w:rFonts w:hint="eastAsia"/>
          <w:rtl/>
          <w:lang w:eastAsia="he-IL"/>
        </w:rPr>
        <w:t>–</w:t>
      </w:r>
      <w:r w:rsidR="00ED29C5">
        <w:rPr>
          <w:rFonts w:hint="cs"/>
          <w:rtl/>
          <w:lang w:eastAsia="he-IL"/>
        </w:rPr>
        <w:t xml:space="preserve"> </w:t>
      </w:r>
      <w:r>
        <w:rPr>
          <w:rFonts w:hint="cs"/>
          <w:rtl/>
          <w:lang w:eastAsia="he-IL"/>
        </w:rPr>
        <w:t xml:space="preserve">"חתולים" </w:t>
      </w:r>
      <w:r>
        <w:rPr>
          <w:rtl/>
          <w:lang w:eastAsia="he-IL"/>
        </w:rPr>
        <w:t>–</w:t>
      </w:r>
      <w:r>
        <w:rPr>
          <w:rFonts w:hint="cs"/>
          <w:rtl/>
          <w:lang w:eastAsia="he-IL"/>
        </w:rPr>
        <w:t xml:space="preserve"> </w:t>
      </w:r>
      <w:bookmarkStart w:id="6793" w:name="_ETM_Q23_503052"/>
      <w:bookmarkEnd w:id="6793"/>
      <w:r>
        <w:rPr>
          <w:rFonts w:hint="cs"/>
          <w:rtl/>
          <w:lang w:eastAsia="he-IL"/>
        </w:rPr>
        <w:t xml:space="preserve">היו </w:t>
      </w:r>
      <w:r w:rsidR="00175011">
        <w:rPr>
          <w:rFonts w:hint="cs"/>
          <w:rtl/>
          <w:lang w:eastAsia="he-IL"/>
        </w:rPr>
        <w:t>– – –</w:t>
      </w:r>
    </w:p>
    <w:p w:rsidR="00D82E45" w:rsidRDefault="00D82E45" w:rsidP="00741549">
      <w:pPr>
        <w:rPr>
          <w:rtl/>
          <w:lang w:eastAsia="he-IL"/>
        </w:rPr>
      </w:pPr>
      <w:bookmarkStart w:id="6794" w:name="_ETM_Q23_501783"/>
      <w:bookmarkStart w:id="6795" w:name="_ETM_Q23_501864"/>
      <w:bookmarkStart w:id="6796" w:name="_ETM_Q23_501958"/>
      <w:bookmarkStart w:id="6797" w:name="_ETM_Q23_502063"/>
      <w:bookmarkEnd w:id="6794"/>
      <w:bookmarkEnd w:id="6795"/>
      <w:bookmarkEnd w:id="6796"/>
      <w:bookmarkEnd w:id="6797"/>
    </w:p>
    <w:p w:rsidR="00D82E45" w:rsidRDefault="00D82E45" w:rsidP="00741549">
      <w:pPr>
        <w:pStyle w:val="-"/>
        <w:rPr>
          <w:rtl/>
        </w:rPr>
      </w:pPr>
      <w:bookmarkStart w:id="6798" w:name="ET_speakercontinue_5628_31"/>
      <w:r w:rsidRPr="00C3594A">
        <w:rPr>
          <w:rStyle w:val="TagStyle"/>
          <w:rtl/>
        </w:rPr>
        <w:t xml:space="preserve"> &lt;&lt; דובר_המשך &gt;&gt;</w:t>
      </w:r>
      <w:r w:rsidRPr="00D15BD0">
        <w:rPr>
          <w:rStyle w:val="TagStyle"/>
          <w:rtl/>
        </w:rPr>
        <w:t xml:space="preserve"> </w:t>
      </w:r>
      <w:r>
        <w:rPr>
          <w:rtl/>
        </w:rPr>
        <w:t>מיכאל מלכיאלי (ש"ס):</w:t>
      </w:r>
      <w:r w:rsidRPr="00D15BD0">
        <w:rPr>
          <w:rStyle w:val="TagStyle"/>
          <w:rtl/>
        </w:rPr>
        <w:t xml:space="preserve"> </w:t>
      </w:r>
      <w:r w:rsidRPr="00C3594A">
        <w:rPr>
          <w:rStyle w:val="TagStyle"/>
          <w:rtl/>
        </w:rPr>
        <w:t>&lt;&lt; דובר_המשך &gt;&gt;</w:t>
      </w:r>
      <w:r>
        <w:rPr>
          <w:rtl/>
        </w:rPr>
        <w:t xml:space="preserve">  </w:t>
      </w:r>
      <w:bookmarkEnd w:id="6798"/>
    </w:p>
    <w:p w:rsidR="00D82E45" w:rsidRDefault="00D82E45" w:rsidP="00175011">
      <w:pPr>
        <w:rPr>
          <w:rtl/>
          <w:lang w:eastAsia="he-IL"/>
        </w:rPr>
      </w:pPr>
    </w:p>
    <w:p w:rsidR="00D82E45" w:rsidRDefault="00D82E45" w:rsidP="00741549">
      <w:pPr>
        <w:rPr>
          <w:rtl/>
          <w:lang w:eastAsia="he-IL"/>
        </w:rPr>
      </w:pPr>
      <w:bookmarkStart w:id="6799" w:name="_ETM_Q23_502788"/>
      <w:bookmarkEnd w:id="6799"/>
      <w:r>
        <w:rPr>
          <w:rFonts w:hint="cs"/>
          <w:rtl/>
          <w:lang w:eastAsia="he-IL"/>
        </w:rPr>
        <w:t xml:space="preserve">הייתה הצעה יותר </w:t>
      </w:r>
      <w:r>
        <w:rPr>
          <w:rtl/>
          <w:lang w:eastAsia="he-IL"/>
        </w:rPr>
        <w:t>–</w:t>
      </w:r>
      <w:r>
        <w:rPr>
          <w:rFonts w:hint="cs"/>
          <w:rtl/>
          <w:lang w:eastAsia="he-IL"/>
        </w:rPr>
        <w:t xml:space="preserve"> רבותיי, הרי </w:t>
      </w:r>
      <w:bookmarkStart w:id="6800" w:name="_ETM_Q23_508887"/>
      <w:bookmarkEnd w:id="6800"/>
      <w:r>
        <w:rPr>
          <w:rFonts w:hint="cs"/>
          <w:rtl/>
          <w:lang w:eastAsia="he-IL"/>
        </w:rPr>
        <w:t xml:space="preserve">אתם יודעים שיש לכם רוב בוועדות. אתם יודעים שאתם </w:t>
      </w:r>
      <w:bookmarkStart w:id="6801" w:name="_ETM_Q23_509186"/>
      <w:bookmarkEnd w:id="6801"/>
      <w:r>
        <w:rPr>
          <w:rFonts w:hint="cs"/>
          <w:rtl/>
          <w:lang w:eastAsia="he-IL"/>
        </w:rPr>
        <w:t>יכולים לתקוע את החוק הזה בכל זמן.</w:t>
      </w:r>
    </w:p>
    <w:p w:rsidR="00D82E45" w:rsidRDefault="00D82E45" w:rsidP="00741549">
      <w:pPr>
        <w:rPr>
          <w:rtl/>
          <w:lang w:eastAsia="he-IL"/>
        </w:rPr>
      </w:pPr>
    </w:p>
    <w:p w:rsidR="00D82E45" w:rsidRDefault="00D82E45" w:rsidP="00741549">
      <w:pPr>
        <w:pStyle w:val="af5"/>
        <w:rPr>
          <w:rtl/>
        </w:rPr>
      </w:pPr>
      <w:bookmarkStart w:id="6802" w:name="ET_interruption_5763_32"/>
      <w:r w:rsidRPr="00C3594A">
        <w:rPr>
          <w:rStyle w:val="TagStyle"/>
          <w:rtl/>
        </w:rPr>
        <w:t xml:space="preserve"> &lt;&lt; קריאה &gt;&gt;</w:t>
      </w:r>
      <w:r w:rsidRPr="00D15BD0">
        <w:rPr>
          <w:rStyle w:val="TagStyle"/>
          <w:rtl/>
        </w:rPr>
        <w:t xml:space="preserve"> </w:t>
      </w:r>
      <w:r>
        <w:rPr>
          <w:rtl/>
        </w:rPr>
        <w:t>משה ארבל (ש"ס):</w:t>
      </w:r>
      <w:r w:rsidRPr="00D15BD0">
        <w:rPr>
          <w:rStyle w:val="TagStyle"/>
          <w:rtl/>
        </w:rPr>
        <w:t xml:space="preserve"> </w:t>
      </w:r>
      <w:r w:rsidRPr="00C3594A">
        <w:rPr>
          <w:rStyle w:val="TagStyle"/>
          <w:rtl/>
        </w:rPr>
        <w:t>&lt;&lt; קריאה &gt;&gt;</w:t>
      </w:r>
      <w:r>
        <w:rPr>
          <w:rtl/>
        </w:rPr>
        <w:t xml:space="preserve">  </w:t>
      </w:r>
      <w:bookmarkEnd w:id="6802"/>
    </w:p>
    <w:p w:rsidR="00D82E45" w:rsidRDefault="00D82E45" w:rsidP="00175011">
      <w:pPr>
        <w:rPr>
          <w:rtl/>
          <w:lang w:eastAsia="he-IL"/>
        </w:rPr>
      </w:pPr>
    </w:p>
    <w:p w:rsidR="00D82E45" w:rsidRPr="00D15BD0" w:rsidRDefault="00175011" w:rsidP="00741549">
      <w:pPr>
        <w:rPr>
          <w:rtl/>
          <w:lang w:eastAsia="he-IL"/>
        </w:rPr>
      </w:pPr>
      <w:bookmarkStart w:id="6803" w:name="_ETM_Q23_514456"/>
      <w:bookmarkStart w:id="6804" w:name="_ETM_Q23_514703"/>
      <w:bookmarkStart w:id="6805" w:name="_ETM_Q23_514775"/>
      <w:bookmarkEnd w:id="6803"/>
      <w:bookmarkEnd w:id="6804"/>
      <w:bookmarkEnd w:id="6805"/>
      <w:r>
        <w:rPr>
          <w:rFonts w:hint="cs"/>
          <w:rtl/>
          <w:lang w:eastAsia="he-IL"/>
        </w:rPr>
        <w:t>– – –</w:t>
      </w:r>
    </w:p>
    <w:p w:rsidR="00D82E45" w:rsidRDefault="00D82E45" w:rsidP="00741549">
      <w:pPr>
        <w:rPr>
          <w:rtl/>
          <w:lang w:eastAsia="he-IL"/>
        </w:rPr>
      </w:pPr>
      <w:bookmarkStart w:id="6806" w:name="_ETM_Q23_458253"/>
      <w:bookmarkEnd w:id="6806"/>
    </w:p>
    <w:p w:rsidR="00D82E45" w:rsidRDefault="00D82E45" w:rsidP="00741549">
      <w:pPr>
        <w:pStyle w:val="-"/>
        <w:rPr>
          <w:rtl/>
        </w:rPr>
      </w:pPr>
      <w:bookmarkStart w:id="6807" w:name="ET_speakercontinue_5628_33"/>
      <w:r w:rsidRPr="00C3594A">
        <w:rPr>
          <w:rStyle w:val="TagStyle"/>
          <w:rtl/>
        </w:rPr>
        <w:t xml:space="preserve"> &lt;&lt; דובר_המשך &gt;&gt;</w:t>
      </w:r>
      <w:r w:rsidRPr="00D15BD0">
        <w:rPr>
          <w:rStyle w:val="TagStyle"/>
          <w:rtl/>
        </w:rPr>
        <w:t xml:space="preserve"> </w:t>
      </w:r>
      <w:r>
        <w:rPr>
          <w:rtl/>
        </w:rPr>
        <w:t>מיכאל מלכיאלי (ש"ס):</w:t>
      </w:r>
      <w:r w:rsidRPr="00D15BD0">
        <w:rPr>
          <w:rStyle w:val="TagStyle"/>
          <w:rtl/>
        </w:rPr>
        <w:t xml:space="preserve"> </w:t>
      </w:r>
      <w:r w:rsidRPr="00C3594A">
        <w:rPr>
          <w:rStyle w:val="TagStyle"/>
          <w:rtl/>
        </w:rPr>
        <w:t>&lt;&lt; דובר_המשך &gt;&gt;</w:t>
      </w:r>
      <w:r>
        <w:rPr>
          <w:rtl/>
        </w:rPr>
        <w:t xml:space="preserve">  </w:t>
      </w:r>
      <w:bookmarkEnd w:id="6807"/>
    </w:p>
    <w:p w:rsidR="00D82E45" w:rsidRDefault="00D82E45" w:rsidP="00175011">
      <w:pPr>
        <w:rPr>
          <w:rtl/>
          <w:lang w:eastAsia="he-IL"/>
        </w:rPr>
      </w:pPr>
    </w:p>
    <w:p w:rsidR="00D82E45" w:rsidRPr="00D15BD0" w:rsidRDefault="00D82E45" w:rsidP="00741549">
      <w:pPr>
        <w:rPr>
          <w:rtl/>
          <w:lang w:eastAsia="he-IL"/>
        </w:rPr>
      </w:pPr>
      <w:bookmarkStart w:id="6808" w:name="_ETM_Q23_511108"/>
      <w:bookmarkEnd w:id="6808"/>
      <w:r>
        <w:rPr>
          <w:rFonts w:hint="cs"/>
          <w:rtl/>
          <w:lang w:eastAsia="he-IL"/>
        </w:rPr>
        <w:t xml:space="preserve">רק </w:t>
      </w:r>
      <w:bookmarkStart w:id="6809" w:name="_ETM_Q23_511710"/>
      <w:bookmarkEnd w:id="6809"/>
      <w:r>
        <w:rPr>
          <w:rFonts w:hint="cs"/>
          <w:rtl/>
          <w:lang w:eastAsia="he-IL"/>
        </w:rPr>
        <w:t xml:space="preserve">תצילו את עצמכם מהבושה ומהחרפה הזאת של לבוא ולהצביע נגד </w:t>
      </w:r>
      <w:bookmarkStart w:id="6810" w:name="_ETM_Q23_516823"/>
      <w:bookmarkEnd w:id="6810"/>
      <w:r>
        <w:rPr>
          <w:rFonts w:hint="cs"/>
          <w:rtl/>
          <w:lang w:eastAsia="he-IL"/>
        </w:rPr>
        <w:t>הקשישים, לבוא ולהצביע נגד ניצולי השואה. מה אני אומר לאותה</w:t>
      </w:r>
      <w:bookmarkStart w:id="6811" w:name="_ETM_Q23_524885"/>
      <w:bookmarkEnd w:id="6811"/>
      <w:r>
        <w:rPr>
          <w:rFonts w:hint="cs"/>
          <w:rtl/>
          <w:lang w:eastAsia="he-IL"/>
        </w:rPr>
        <w:t xml:space="preserve"> ניצולת שואה, שכנסת ישראל הצביעה נגדה? שכנסת ישראל, בגלל </w:t>
      </w:r>
      <w:bookmarkStart w:id="6812" w:name="_ETM_Q23_525043"/>
      <w:bookmarkEnd w:id="6812"/>
      <w:r>
        <w:rPr>
          <w:rFonts w:hint="cs"/>
          <w:rtl/>
          <w:lang w:eastAsia="he-IL"/>
        </w:rPr>
        <w:t xml:space="preserve">פוליטיקה קטנה ונבזית, נותנת אור ירוק לאותם נוכלים להמשיך לעקוץ? </w:t>
      </w:r>
      <w:bookmarkStart w:id="6813" w:name="_ETM_Q23_535407"/>
      <w:bookmarkStart w:id="6814" w:name="_ETM_Q23_535498"/>
      <w:bookmarkStart w:id="6815" w:name="_ETM_Q23_535534"/>
      <w:bookmarkStart w:id="6816" w:name="_ETM_Q23_535616"/>
      <w:bookmarkEnd w:id="6813"/>
      <w:bookmarkEnd w:id="6814"/>
      <w:bookmarkEnd w:id="6815"/>
      <w:bookmarkEnd w:id="6816"/>
      <w:r>
        <w:rPr>
          <w:rFonts w:hint="cs"/>
          <w:rtl/>
          <w:lang w:eastAsia="he-IL"/>
        </w:rPr>
        <w:t xml:space="preserve">אנחנו </w:t>
      </w:r>
      <w:bookmarkStart w:id="6817" w:name="_ETM_Q23_536191"/>
      <w:bookmarkEnd w:id="6817"/>
      <w:r>
        <w:rPr>
          <w:rFonts w:hint="cs"/>
          <w:rtl/>
          <w:lang w:eastAsia="he-IL"/>
        </w:rPr>
        <w:t xml:space="preserve">בקואליציה </w:t>
      </w:r>
      <w:r>
        <w:rPr>
          <w:rtl/>
          <w:lang w:eastAsia="he-IL"/>
        </w:rPr>
        <w:t>–</w:t>
      </w:r>
      <w:r>
        <w:rPr>
          <w:rFonts w:hint="cs"/>
          <w:rtl/>
          <w:lang w:eastAsia="he-IL"/>
        </w:rPr>
        <w:t xml:space="preserve"> אתם בקואליציה תעשו, תבזו.</w:t>
      </w:r>
    </w:p>
    <w:p w:rsidR="00D82E45" w:rsidRDefault="00D82E45" w:rsidP="00741549">
      <w:pPr>
        <w:rPr>
          <w:rtl/>
          <w:lang w:eastAsia="he-IL"/>
        </w:rPr>
      </w:pPr>
      <w:bookmarkStart w:id="6818" w:name="_ETM_Q23_458613"/>
      <w:bookmarkStart w:id="6819" w:name="_ETM_Q23_458721"/>
      <w:bookmarkEnd w:id="6818"/>
      <w:bookmarkEnd w:id="6819"/>
    </w:p>
    <w:p w:rsidR="00D82E45" w:rsidRDefault="00D82E45" w:rsidP="00ED29C5">
      <w:pPr>
        <w:rPr>
          <w:rtl/>
          <w:lang w:eastAsia="he-IL"/>
        </w:rPr>
      </w:pPr>
      <w:bookmarkStart w:id="6820" w:name="_ETM_Q23_539172"/>
      <w:bookmarkStart w:id="6821" w:name="_ETM_Q23_539230"/>
      <w:bookmarkEnd w:id="6820"/>
      <w:bookmarkEnd w:id="6821"/>
      <w:r>
        <w:rPr>
          <w:rFonts w:hint="cs"/>
          <w:rtl/>
          <w:lang w:eastAsia="he-IL"/>
        </w:rPr>
        <w:t>ברשותכם, אני רוצה</w:t>
      </w:r>
      <w:bookmarkStart w:id="6822" w:name="_ETM_Q23_541365"/>
      <w:bookmarkEnd w:id="6822"/>
      <w:r>
        <w:rPr>
          <w:rFonts w:hint="cs"/>
          <w:rtl/>
          <w:lang w:eastAsia="he-IL"/>
        </w:rPr>
        <w:t xml:space="preserve"> להקריא</w:t>
      </w:r>
      <w:r w:rsidR="00ED29C5">
        <w:rPr>
          <w:rFonts w:hint="cs"/>
          <w:rtl/>
          <w:lang w:eastAsia="he-IL"/>
        </w:rPr>
        <w:t xml:space="preserve"> משהו</w:t>
      </w:r>
      <w:r>
        <w:rPr>
          <w:rFonts w:hint="cs"/>
          <w:rtl/>
          <w:lang w:eastAsia="he-IL"/>
        </w:rPr>
        <w:t>, בדקה האחרונה שנשארה לי</w:t>
      </w:r>
      <w:r w:rsidR="00ED29C5">
        <w:rPr>
          <w:rFonts w:hint="cs"/>
          <w:rtl/>
          <w:lang w:eastAsia="he-IL"/>
        </w:rPr>
        <w:t>.</w:t>
      </w:r>
      <w:r>
        <w:rPr>
          <w:rFonts w:hint="cs"/>
          <w:rtl/>
          <w:lang w:eastAsia="he-IL"/>
        </w:rPr>
        <w:t xml:space="preserve"> חוצפה שאין כדוגמת</w:t>
      </w:r>
      <w:bookmarkStart w:id="6823" w:name="_ETM_Q23_546552"/>
      <w:bookmarkEnd w:id="6823"/>
      <w:r>
        <w:rPr>
          <w:rFonts w:hint="cs"/>
          <w:rtl/>
          <w:lang w:eastAsia="he-IL"/>
        </w:rPr>
        <w:t xml:space="preserve">ה </w:t>
      </w:r>
      <w:r>
        <w:rPr>
          <w:rtl/>
          <w:lang w:eastAsia="he-IL"/>
        </w:rPr>
        <w:t>–</w:t>
      </w:r>
      <w:r>
        <w:rPr>
          <w:rFonts w:hint="cs"/>
          <w:rtl/>
          <w:lang w:eastAsia="he-IL"/>
        </w:rPr>
        <w:t xml:space="preserve"> קראתי את זה הבוקר </w:t>
      </w:r>
      <w:bookmarkStart w:id="6824" w:name="_ETM_Q23_545256"/>
      <w:bookmarkEnd w:id="6824"/>
      <w:r>
        <w:rPr>
          <w:rFonts w:hint="cs"/>
          <w:rtl/>
          <w:lang w:eastAsia="he-IL"/>
        </w:rPr>
        <w:t xml:space="preserve">ולא האמנתי. אחד מראשי האופוזיציה, חצוף שאין כמותו </w:t>
      </w:r>
      <w:r w:rsidR="00175011">
        <w:rPr>
          <w:rFonts w:hint="cs"/>
          <w:rtl/>
          <w:lang w:eastAsia="he-IL"/>
        </w:rPr>
        <w:t>– – –</w:t>
      </w:r>
    </w:p>
    <w:p w:rsidR="00D82E45" w:rsidRDefault="00D82E45" w:rsidP="00741549">
      <w:pPr>
        <w:rPr>
          <w:rtl/>
          <w:lang w:eastAsia="he-IL"/>
        </w:rPr>
      </w:pPr>
      <w:bookmarkStart w:id="6825" w:name="_ETM_Q23_545788"/>
      <w:bookmarkStart w:id="6826" w:name="_ETM_Q23_545874"/>
      <w:bookmarkEnd w:id="6825"/>
      <w:bookmarkEnd w:id="6826"/>
    </w:p>
    <w:p w:rsidR="00D82E45" w:rsidRDefault="00D82E45" w:rsidP="00741549">
      <w:pPr>
        <w:pStyle w:val="af5"/>
        <w:rPr>
          <w:rtl/>
        </w:rPr>
      </w:pPr>
      <w:bookmarkStart w:id="6827" w:name="ET_interruption_קר_אה_35"/>
      <w:r w:rsidRPr="00C3594A">
        <w:rPr>
          <w:rStyle w:val="TagStyle"/>
          <w:rtl/>
        </w:rPr>
        <w:t xml:space="preserve"> &lt;&lt; קריאה &gt;&gt;</w:t>
      </w:r>
      <w:r w:rsidRPr="00303650">
        <w:rPr>
          <w:rStyle w:val="TagStyle"/>
          <w:rtl/>
        </w:rPr>
        <w:t xml:space="preserve"> </w:t>
      </w:r>
      <w:r>
        <w:rPr>
          <w:rtl/>
        </w:rPr>
        <w:t>קריאה:</w:t>
      </w:r>
      <w:r w:rsidRPr="00303650">
        <w:rPr>
          <w:rStyle w:val="TagStyle"/>
          <w:rtl/>
        </w:rPr>
        <w:t xml:space="preserve"> </w:t>
      </w:r>
      <w:r w:rsidRPr="00C3594A">
        <w:rPr>
          <w:rStyle w:val="TagStyle"/>
          <w:rtl/>
        </w:rPr>
        <w:t>&lt;&lt; קריאה &gt;&gt;</w:t>
      </w:r>
      <w:r>
        <w:rPr>
          <w:rtl/>
        </w:rPr>
        <w:t xml:space="preserve">  </w:t>
      </w:r>
      <w:bookmarkEnd w:id="6827"/>
    </w:p>
    <w:p w:rsidR="00D82E45" w:rsidRDefault="00D82E45" w:rsidP="00175011">
      <w:pPr>
        <w:rPr>
          <w:rtl/>
          <w:lang w:eastAsia="he-IL"/>
        </w:rPr>
      </w:pPr>
    </w:p>
    <w:p w:rsidR="00D82E45" w:rsidRPr="00303650" w:rsidRDefault="00D82E45" w:rsidP="00741549">
      <w:pPr>
        <w:rPr>
          <w:rtl/>
          <w:lang w:eastAsia="he-IL"/>
        </w:rPr>
      </w:pPr>
      <w:bookmarkStart w:id="6828" w:name="_ETM_Q23_550244"/>
      <w:bookmarkStart w:id="6829" w:name="_ETM_Q23_550495"/>
      <w:bookmarkEnd w:id="6828"/>
      <w:bookmarkEnd w:id="6829"/>
      <w:r>
        <w:rPr>
          <w:rFonts w:hint="cs"/>
          <w:rtl/>
          <w:lang w:eastAsia="he-IL"/>
        </w:rPr>
        <w:t>ה</w:t>
      </w:r>
      <w:bookmarkStart w:id="6830" w:name="_ETM_Q23_550573"/>
      <w:bookmarkEnd w:id="6830"/>
      <w:r>
        <w:rPr>
          <w:rFonts w:hint="cs"/>
          <w:rtl/>
          <w:lang w:eastAsia="he-IL"/>
        </w:rPr>
        <w:t>קואליציה.</w:t>
      </w:r>
    </w:p>
    <w:p w:rsidR="00D82E45" w:rsidRDefault="00D82E45" w:rsidP="00741549">
      <w:pPr>
        <w:rPr>
          <w:rtl/>
          <w:lang w:eastAsia="he-IL"/>
        </w:rPr>
      </w:pPr>
      <w:bookmarkStart w:id="6831" w:name="_ETM_Q23_538404"/>
      <w:bookmarkStart w:id="6832" w:name="_ETM_Q23_538491"/>
      <w:bookmarkEnd w:id="6831"/>
      <w:bookmarkEnd w:id="6832"/>
    </w:p>
    <w:p w:rsidR="00D82E45" w:rsidRDefault="00D82E45" w:rsidP="00741549">
      <w:pPr>
        <w:pStyle w:val="-"/>
        <w:rPr>
          <w:rtl/>
        </w:rPr>
      </w:pPr>
      <w:bookmarkStart w:id="6833" w:name="ET_speakercontinue_5628_36"/>
      <w:r w:rsidRPr="00C3594A">
        <w:rPr>
          <w:rStyle w:val="TagStyle"/>
          <w:rtl/>
        </w:rPr>
        <w:t xml:space="preserve"> &lt;&lt; דובר_המשך &gt;&gt;</w:t>
      </w:r>
      <w:r w:rsidRPr="00303650">
        <w:rPr>
          <w:rStyle w:val="TagStyle"/>
          <w:rtl/>
        </w:rPr>
        <w:t xml:space="preserve"> </w:t>
      </w:r>
      <w:r>
        <w:rPr>
          <w:rtl/>
        </w:rPr>
        <w:t>מיכאל מלכיאלי (ש"ס):</w:t>
      </w:r>
      <w:r w:rsidRPr="00303650">
        <w:rPr>
          <w:rStyle w:val="TagStyle"/>
          <w:rtl/>
        </w:rPr>
        <w:t xml:space="preserve"> </w:t>
      </w:r>
      <w:r w:rsidRPr="00C3594A">
        <w:rPr>
          <w:rStyle w:val="TagStyle"/>
          <w:rtl/>
        </w:rPr>
        <w:t>&lt;&lt; דובר_המשך &gt;&gt;</w:t>
      </w:r>
      <w:r>
        <w:rPr>
          <w:rtl/>
        </w:rPr>
        <w:t xml:space="preserve">  </w:t>
      </w:r>
      <w:bookmarkEnd w:id="6833"/>
    </w:p>
    <w:p w:rsidR="00D82E45" w:rsidRDefault="00D82E45" w:rsidP="00175011">
      <w:pPr>
        <w:rPr>
          <w:rtl/>
          <w:lang w:eastAsia="he-IL"/>
        </w:rPr>
      </w:pPr>
    </w:p>
    <w:p w:rsidR="00D82E45" w:rsidRDefault="00D82E45" w:rsidP="00741549">
      <w:pPr>
        <w:rPr>
          <w:rtl/>
          <w:lang w:eastAsia="he-IL"/>
        </w:rPr>
      </w:pPr>
      <w:bookmarkStart w:id="6834" w:name="_ETM_Q23_548867"/>
      <w:bookmarkEnd w:id="6834"/>
      <w:r>
        <w:rPr>
          <w:rFonts w:hint="cs"/>
          <w:rtl/>
          <w:lang w:eastAsia="he-IL"/>
        </w:rPr>
        <w:t>נכון, הקואליציה.</w:t>
      </w:r>
    </w:p>
    <w:p w:rsidR="00D82E45" w:rsidRPr="00303650" w:rsidRDefault="00D82E45" w:rsidP="00741549">
      <w:pPr>
        <w:rPr>
          <w:rtl/>
          <w:lang w:eastAsia="he-IL"/>
        </w:rPr>
      </w:pPr>
      <w:bookmarkStart w:id="6835" w:name="_ETM_Q23_553588"/>
      <w:bookmarkStart w:id="6836" w:name="_ETM_Q23_553660"/>
      <w:bookmarkEnd w:id="6835"/>
      <w:bookmarkEnd w:id="6836"/>
    </w:p>
    <w:p w:rsidR="00D82E45" w:rsidRDefault="00D82E45" w:rsidP="00741549">
      <w:pPr>
        <w:pStyle w:val="af6"/>
        <w:rPr>
          <w:rtl/>
        </w:rPr>
      </w:pPr>
      <w:bookmarkStart w:id="6837" w:name="_ETM_Q23_458868"/>
      <w:bookmarkStart w:id="6838" w:name="_ETM_Q23_458929"/>
      <w:bookmarkStart w:id="6839" w:name="_ETM_Q23_460046"/>
      <w:bookmarkEnd w:id="6837"/>
      <w:bookmarkEnd w:id="6838"/>
      <w:bookmarkEnd w:id="6839"/>
      <w:r w:rsidRPr="00C3594A">
        <w:rPr>
          <w:rStyle w:val="TagStyle"/>
          <w:rtl/>
        </w:rPr>
        <w:t xml:space="preserve"> &lt;&lt; יור &gt;&gt;</w:t>
      </w:r>
      <w:r w:rsidRPr="00303650">
        <w:rPr>
          <w:rStyle w:val="TagStyle"/>
          <w:rtl/>
        </w:rPr>
        <w:t xml:space="preserve"> </w:t>
      </w:r>
      <w:r>
        <w:rPr>
          <w:rtl/>
        </w:rPr>
        <w:t>היו"ר איתן גינזבורג:</w:t>
      </w:r>
      <w:r w:rsidRPr="00303650">
        <w:rPr>
          <w:rStyle w:val="TagStyle"/>
          <w:rtl/>
        </w:rPr>
        <w:t xml:space="preserve"> </w:t>
      </w:r>
      <w:r w:rsidRPr="00C3594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6840" w:name="_ETM_Q23_550968"/>
      <w:bookmarkStart w:id="6841" w:name="_ETM_Q23_551025"/>
      <w:bookmarkEnd w:id="6840"/>
      <w:bookmarkEnd w:id="6841"/>
      <w:r>
        <w:rPr>
          <w:rFonts w:hint="cs"/>
          <w:rtl/>
          <w:lang w:eastAsia="he-IL"/>
        </w:rPr>
        <w:t>הוא עוד לא התרגל לפוזיציה.</w:t>
      </w:r>
    </w:p>
    <w:p w:rsidR="00D82E45" w:rsidRDefault="00D82E45" w:rsidP="00741549">
      <w:pPr>
        <w:rPr>
          <w:rtl/>
          <w:lang w:eastAsia="he-IL"/>
        </w:rPr>
      </w:pPr>
    </w:p>
    <w:p w:rsidR="00D82E45" w:rsidRDefault="00D82E45" w:rsidP="00741549">
      <w:pPr>
        <w:pStyle w:val="-"/>
        <w:rPr>
          <w:rtl/>
        </w:rPr>
      </w:pPr>
      <w:bookmarkStart w:id="6842" w:name="ET_speakercontinue_5628_37"/>
      <w:r w:rsidRPr="00C3594A">
        <w:rPr>
          <w:rStyle w:val="TagStyle"/>
          <w:rtl/>
        </w:rPr>
        <w:t xml:space="preserve"> &lt;&lt; דובר_המשך &gt;&gt;</w:t>
      </w:r>
      <w:r w:rsidRPr="00303650">
        <w:rPr>
          <w:rStyle w:val="TagStyle"/>
          <w:rtl/>
        </w:rPr>
        <w:t xml:space="preserve"> </w:t>
      </w:r>
      <w:r>
        <w:rPr>
          <w:rtl/>
        </w:rPr>
        <w:t>מיכאל מלכיאלי (ש"ס):</w:t>
      </w:r>
      <w:r w:rsidRPr="00303650">
        <w:rPr>
          <w:rStyle w:val="TagStyle"/>
          <w:rtl/>
        </w:rPr>
        <w:t xml:space="preserve"> </w:t>
      </w:r>
      <w:r w:rsidRPr="00C3594A">
        <w:rPr>
          <w:rStyle w:val="TagStyle"/>
          <w:rtl/>
        </w:rPr>
        <w:t>&lt;&lt; דובר_המשך &gt;&gt;</w:t>
      </w:r>
      <w:r>
        <w:rPr>
          <w:rtl/>
        </w:rPr>
        <w:t xml:space="preserve">  </w:t>
      </w:r>
      <w:bookmarkEnd w:id="6842"/>
    </w:p>
    <w:p w:rsidR="00D82E45" w:rsidRDefault="00D82E45" w:rsidP="00175011">
      <w:pPr>
        <w:rPr>
          <w:rtl/>
          <w:lang w:eastAsia="he-IL"/>
        </w:rPr>
      </w:pPr>
    </w:p>
    <w:p w:rsidR="00D82E45" w:rsidRDefault="00D82E45" w:rsidP="00ED29C5">
      <w:pPr>
        <w:rPr>
          <w:rtl/>
          <w:lang w:eastAsia="he-IL"/>
        </w:rPr>
      </w:pPr>
      <w:bookmarkStart w:id="6843" w:name="_ETM_Q23_551840"/>
      <w:bookmarkEnd w:id="6843"/>
      <w:r>
        <w:rPr>
          <w:rFonts w:hint="cs"/>
          <w:rtl/>
          <w:lang w:eastAsia="he-IL"/>
        </w:rPr>
        <w:t xml:space="preserve">שואלים אותו בגלי </w:t>
      </w:r>
      <w:bookmarkStart w:id="6844" w:name="_ETM_Q23_558097"/>
      <w:bookmarkEnd w:id="6844"/>
      <w:r>
        <w:rPr>
          <w:rFonts w:hint="cs"/>
          <w:rtl/>
          <w:lang w:eastAsia="he-IL"/>
        </w:rPr>
        <w:t>צה"ל: מה אתם לוקחים כספים קואליציוניים? הרי אתם אמרתם שנים</w:t>
      </w:r>
      <w:bookmarkStart w:id="6845" w:name="_ETM_Q23_562154"/>
      <w:bookmarkEnd w:id="6845"/>
      <w:r>
        <w:rPr>
          <w:rFonts w:hint="cs"/>
          <w:rtl/>
          <w:lang w:eastAsia="he-IL"/>
        </w:rPr>
        <w:t xml:space="preserve"> שכספים קואליציוניים זה לחברים, לג'ובים. רבותיי, הגאונים של הישיבות, </w:t>
      </w:r>
      <w:bookmarkStart w:id="6846" w:name="_ETM_Q23_569779"/>
      <w:bookmarkEnd w:id="6846"/>
      <w:r>
        <w:rPr>
          <w:rFonts w:hint="cs"/>
          <w:rtl/>
          <w:lang w:eastAsia="he-IL"/>
        </w:rPr>
        <w:t xml:space="preserve">המוכשרים, לא ידעו למצוא כזה פלפול. השינוי הגדול הוא ביעדים. </w:t>
      </w:r>
      <w:bookmarkStart w:id="6847" w:name="_ETM_Q23_570556"/>
      <w:bookmarkEnd w:id="6847"/>
      <w:r>
        <w:rPr>
          <w:rFonts w:hint="cs"/>
          <w:rtl/>
          <w:lang w:eastAsia="he-IL"/>
        </w:rPr>
        <w:t xml:space="preserve">ומה הוא מספר? "אנחנו מעבירים את הכסף למטרות חברתיות" </w:t>
      </w:r>
      <w:r>
        <w:rPr>
          <w:rtl/>
          <w:lang w:eastAsia="he-IL"/>
        </w:rPr>
        <w:t>–</w:t>
      </w:r>
      <w:r>
        <w:rPr>
          <w:rFonts w:hint="cs"/>
          <w:rtl/>
          <w:lang w:eastAsia="he-IL"/>
        </w:rPr>
        <w:t xml:space="preserve"> חתולים </w:t>
      </w:r>
      <w:bookmarkStart w:id="6848" w:name="_ETM_Q23_576668"/>
      <w:bookmarkEnd w:id="6848"/>
      <w:r>
        <w:rPr>
          <w:rFonts w:hint="eastAsia"/>
          <w:rtl/>
          <w:lang w:eastAsia="he-IL"/>
        </w:rPr>
        <w:t>–</w:t>
      </w:r>
      <w:r>
        <w:rPr>
          <w:rFonts w:hint="cs"/>
          <w:rtl/>
          <w:lang w:eastAsia="he-IL"/>
        </w:rPr>
        <w:t xml:space="preserve"> "תאר לך לאן דרעי, ליצמן </w:t>
      </w:r>
      <w:r w:rsidR="00175011">
        <w:rPr>
          <w:rFonts w:hint="cs"/>
          <w:rtl/>
          <w:lang w:eastAsia="he-IL"/>
        </w:rPr>
        <w:t>– – –</w:t>
      </w:r>
      <w:r>
        <w:rPr>
          <w:rFonts w:hint="cs"/>
          <w:rtl/>
          <w:lang w:eastAsia="he-IL"/>
        </w:rPr>
        <w:t xml:space="preserve"> היו מעבירים את הכספים </w:t>
      </w:r>
      <w:bookmarkStart w:id="6849" w:name="_ETM_Q23_579619"/>
      <w:bookmarkEnd w:id="6849"/>
      <w:r>
        <w:rPr>
          <w:rFonts w:hint="cs"/>
          <w:rtl/>
          <w:lang w:eastAsia="he-IL"/>
        </w:rPr>
        <w:t>האלה". תתבייש לך. לך תסתכל בכספים הקואליציוניים של ש"ס</w:t>
      </w:r>
      <w:bookmarkStart w:id="6850" w:name="_ETM_Q23_587904"/>
      <w:bookmarkEnd w:id="6850"/>
      <w:r>
        <w:rPr>
          <w:rFonts w:hint="cs"/>
          <w:rtl/>
          <w:lang w:eastAsia="he-IL"/>
        </w:rPr>
        <w:t xml:space="preserve">: הנחה בתחבורה הציבורית, הנחה במחיר המים, חינוך לילדים שאף </w:t>
      </w:r>
      <w:bookmarkStart w:id="6851" w:name="_ETM_Q23_588211"/>
      <w:bookmarkEnd w:id="6851"/>
      <w:r>
        <w:rPr>
          <w:rFonts w:hint="cs"/>
          <w:rtl/>
          <w:lang w:eastAsia="he-IL"/>
        </w:rPr>
        <w:t xml:space="preserve">אחד לא דואג להם. האם מישהו ניסה להגיד שתחבורה </w:t>
      </w:r>
      <w:bookmarkStart w:id="6852" w:name="_ETM_Q23_592573"/>
      <w:bookmarkEnd w:id="6852"/>
      <w:r>
        <w:rPr>
          <w:rFonts w:hint="cs"/>
          <w:rtl/>
          <w:lang w:eastAsia="he-IL"/>
        </w:rPr>
        <w:t xml:space="preserve">ציבורית היא לרשויות החרדיות, דווקא להן? במים של המקורבים? זה </w:t>
      </w:r>
      <w:bookmarkStart w:id="6853" w:name="_ETM_Q23_601795"/>
      <w:bookmarkEnd w:id="6853"/>
      <w:r>
        <w:rPr>
          <w:rFonts w:hint="cs"/>
          <w:rtl/>
          <w:lang w:eastAsia="he-IL"/>
        </w:rPr>
        <w:t xml:space="preserve">רוחבי, לכולם </w:t>
      </w:r>
      <w:r>
        <w:rPr>
          <w:rtl/>
          <w:lang w:eastAsia="he-IL"/>
        </w:rPr>
        <w:t>–</w:t>
      </w:r>
      <w:r>
        <w:rPr>
          <w:rFonts w:hint="cs"/>
          <w:rtl/>
          <w:lang w:eastAsia="he-IL"/>
        </w:rPr>
        <w:t xml:space="preserve"> יהודים וערבים, קואליציה ואופוזיציה. אכפת לנו </w:t>
      </w:r>
      <w:bookmarkStart w:id="6854" w:name="_ETM_Q23_603061"/>
      <w:bookmarkEnd w:id="6854"/>
      <w:r>
        <w:rPr>
          <w:rFonts w:hint="cs"/>
          <w:rtl/>
          <w:lang w:eastAsia="he-IL"/>
        </w:rPr>
        <w:t xml:space="preserve">מהחלשים. אתה מספר לנו סיפורים </w:t>
      </w:r>
      <w:r>
        <w:rPr>
          <w:rtl/>
          <w:lang w:eastAsia="he-IL"/>
        </w:rPr>
        <w:t>–</w:t>
      </w:r>
      <w:r>
        <w:rPr>
          <w:rFonts w:hint="cs"/>
          <w:rtl/>
          <w:lang w:eastAsia="he-IL"/>
        </w:rPr>
        <w:t xml:space="preserve"> תלוי ביעדים? כמה </w:t>
      </w:r>
      <w:bookmarkStart w:id="6855" w:name="_ETM_Q23_606183"/>
      <w:bookmarkEnd w:id="6855"/>
      <w:r>
        <w:rPr>
          <w:rFonts w:hint="cs"/>
          <w:rtl/>
          <w:lang w:eastAsia="he-IL"/>
        </w:rPr>
        <w:t xml:space="preserve">עזות </w:t>
      </w:r>
      <w:r>
        <w:rPr>
          <w:rFonts w:hint="eastAsia"/>
          <w:rtl/>
          <w:lang w:eastAsia="he-IL"/>
        </w:rPr>
        <w:t>–</w:t>
      </w:r>
      <w:r>
        <w:rPr>
          <w:rFonts w:hint="cs"/>
          <w:rtl/>
          <w:lang w:eastAsia="he-IL"/>
        </w:rPr>
        <w:t xml:space="preserve"> לפחות תבוא ותגיד: למדנו מכם, אנחנו רוצים גם</w:t>
      </w:r>
      <w:r w:rsidR="00ED29C5">
        <w:rPr>
          <w:rFonts w:hint="cs"/>
          <w:rtl/>
          <w:lang w:eastAsia="he-IL"/>
        </w:rPr>
        <w:t>,</w:t>
      </w:r>
      <w:r>
        <w:rPr>
          <w:rFonts w:hint="cs"/>
          <w:rtl/>
          <w:lang w:eastAsia="he-IL"/>
        </w:rPr>
        <w:t xml:space="preserve"> גם</w:t>
      </w:r>
      <w:bookmarkStart w:id="6856" w:name="_ETM_Q23_615111"/>
      <w:bookmarkEnd w:id="6856"/>
      <w:r>
        <w:rPr>
          <w:rFonts w:hint="cs"/>
          <w:rtl/>
          <w:lang w:eastAsia="he-IL"/>
        </w:rPr>
        <w:t xml:space="preserve"> לנו יש מקורבים. תגיד את זה, תהיה מספיק </w:t>
      </w:r>
      <w:bookmarkStart w:id="6857" w:name="_ETM_Q23_617526"/>
      <w:bookmarkEnd w:id="6857"/>
      <w:r>
        <w:rPr>
          <w:rFonts w:hint="cs"/>
          <w:rtl/>
          <w:lang w:eastAsia="he-IL"/>
        </w:rPr>
        <w:t>אמיץ. אל תבוא ותבזה.</w:t>
      </w:r>
    </w:p>
    <w:p w:rsidR="00D82E45" w:rsidRDefault="00D82E45" w:rsidP="00741549">
      <w:pPr>
        <w:rPr>
          <w:rtl/>
          <w:lang w:eastAsia="he-IL"/>
        </w:rPr>
      </w:pPr>
      <w:bookmarkStart w:id="6858" w:name="_ETM_Q23_618863"/>
      <w:bookmarkStart w:id="6859" w:name="_ETM_Q23_618945"/>
      <w:bookmarkEnd w:id="6858"/>
      <w:bookmarkEnd w:id="6859"/>
    </w:p>
    <w:p w:rsidR="00D82E45" w:rsidRDefault="00D82E45" w:rsidP="00741549">
      <w:pPr>
        <w:rPr>
          <w:rtl/>
          <w:lang w:eastAsia="he-IL"/>
        </w:rPr>
      </w:pPr>
      <w:bookmarkStart w:id="6860" w:name="_ETM_Q23_618991"/>
      <w:bookmarkStart w:id="6861" w:name="_ETM_Q23_619097"/>
      <w:bookmarkEnd w:id="6860"/>
      <w:bookmarkEnd w:id="6861"/>
      <w:r>
        <w:rPr>
          <w:rFonts w:hint="cs"/>
          <w:rtl/>
          <w:lang w:eastAsia="he-IL"/>
        </w:rPr>
        <w:t xml:space="preserve">אני לא יודע מי הולך </w:t>
      </w:r>
      <w:bookmarkStart w:id="6862" w:name="_ETM_Q23_615677"/>
      <w:bookmarkEnd w:id="6862"/>
      <w:r>
        <w:rPr>
          <w:rFonts w:hint="cs"/>
          <w:rtl/>
          <w:lang w:eastAsia="he-IL"/>
        </w:rPr>
        <w:t>להשיב לי. גברתי השרה, את הולכת להשיב. אני לא מקנ</w:t>
      </w:r>
      <w:bookmarkStart w:id="6863" w:name="_ETM_Q23_620560"/>
      <w:bookmarkEnd w:id="6863"/>
      <w:r>
        <w:rPr>
          <w:rFonts w:hint="cs"/>
          <w:rtl/>
          <w:lang w:eastAsia="he-IL"/>
        </w:rPr>
        <w:t>א בך. למה שלחו אותך לעשות את זה?</w:t>
      </w:r>
      <w:bookmarkStart w:id="6864" w:name="_ETM_Q23_621252"/>
      <w:bookmarkEnd w:id="6864"/>
    </w:p>
    <w:p w:rsidR="00D82E45" w:rsidRDefault="00D82E45" w:rsidP="00741549">
      <w:pPr>
        <w:rPr>
          <w:rtl/>
          <w:lang w:eastAsia="he-IL"/>
        </w:rPr>
      </w:pPr>
      <w:bookmarkStart w:id="6865" w:name="_ETM_Q23_622356"/>
      <w:bookmarkStart w:id="6866" w:name="_ETM_Q23_622457"/>
      <w:bookmarkEnd w:id="6865"/>
      <w:bookmarkEnd w:id="6866"/>
    </w:p>
    <w:p w:rsidR="00D82E45" w:rsidRDefault="00D82E45" w:rsidP="00741549">
      <w:pPr>
        <w:pStyle w:val="af5"/>
        <w:rPr>
          <w:rtl/>
        </w:rPr>
      </w:pPr>
      <w:bookmarkStart w:id="6867" w:name="ET_interruption_5763_38"/>
      <w:r w:rsidRPr="00C3594A">
        <w:rPr>
          <w:rStyle w:val="TagStyle"/>
          <w:rtl/>
        </w:rPr>
        <w:t xml:space="preserve"> &lt;&lt; קריאה &gt;&gt;</w:t>
      </w:r>
      <w:r w:rsidRPr="005E4524">
        <w:rPr>
          <w:rStyle w:val="TagStyle"/>
          <w:rtl/>
        </w:rPr>
        <w:t xml:space="preserve"> </w:t>
      </w:r>
      <w:r>
        <w:rPr>
          <w:rtl/>
        </w:rPr>
        <w:t>משה ארבל (ש"ס):</w:t>
      </w:r>
      <w:r w:rsidRPr="005E4524">
        <w:rPr>
          <w:rStyle w:val="TagStyle"/>
          <w:rtl/>
        </w:rPr>
        <w:t xml:space="preserve"> </w:t>
      </w:r>
      <w:r w:rsidRPr="00C3594A">
        <w:rPr>
          <w:rStyle w:val="TagStyle"/>
          <w:rtl/>
        </w:rPr>
        <w:t>&lt;&lt; קריאה &gt;&gt;</w:t>
      </w:r>
      <w:r>
        <w:rPr>
          <w:rtl/>
        </w:rPr>
        <w:t xml:space="preserve">  </w:t>
      </w:r>
      <w:bookmarkEnd w:id="6867"/>
    </w:p>
    <w:p w:rsidR="00D82E45" w:rsidRDefault="00D82E45" w:rsidP="00175011">
      <w:pPr>
        <w:rPr>
          <w:rtl/>
          <w:lang w:eastAsia="he-IL"/>
        </w:rPr>
      </w:pPr>
    </w:p>
    <w:p w:rsidR="00D82E45" w:rsidRDefault="00D82E45" w:rsidP="00741549">
      <w:pPr>
        <w:rPr>
          <w:rtl/>
          <w:lang w:eastAsia="he-IL"/>
        </w:rPr>
      </w:pPr>
      <w:bookmarkStart w:id="6868" w:name="_ETM_Q23_619372"/>
      <w:bookmarkEnd w:id="6868"/>
      <w:r>
        <w:rPr>
          <w:rFonts w:hint="cs"/>
          <w:rtl/>
          <w:lang w:eastAsia="he-IL"/>
        </w:rPr>
        <w:t>אולי שמיכל כהן תשיב.</w:t>
      </w:r>
    </w:p>
    <w:p w:rsidR="00D82E45" w:rsidRDefault="00D82E45" w:rsidP="00741549">
      <w:pPr>
        <w:rPr>
          <w:rtl/>
          <w:lang w:eastAsia="he-IL"/>
        </w:rPr>
      </w:pPr>
      <w:bookmarkStart w:id="6869" w:name="_ETM_Q23_619631"/>
      <w:bookmarkStart w:id="6870" w:name="_ETM_Q23_619744"/>
      <w:bookmarkStart w:id="6871" w:name="_ETM_Q23_619760"/>
      <w:bookmarkStart w:id="6872" w:name="_ETM_Q23_619800"/>
      <w:bookmarkEnd w:id="6869"/>
      <w:bookmarkEnd w:id="6870"/>
      <w:bookmarkEnd w:id="6871"/>
      <w:bookmarkEnd w:id="6872"/>
    </w:p>
    <w:p w:rsidR="00D82E45" w:rsidRDefault="00D82E45" w:rsidP="00741549">
      <w:pPr>
        <w:pStyle w:val="-"/>
        <w:rPr>
          <w:rtl/>
        </w:rPr>
      </w:pPr>
      <w:bookmarkStart w:id="6873" w:name="ET_speakercontinue_5628_39"/>
      <w:r w:rsidRPr="00C3594A">
        <w:rPr>
          <w:rStyle w:val="TagStyle"/>
          <w:rtl/>
        </w:rPr>
        <w:t xml:space="preserve"> &lt;&lt; דובר_המשך &gt;&gt;</w:t>
      </w:r>
      <w:r w:rsidRPr="005E4524">
        <w:rPr>
          <w:rStyle w:val="TagStyle"/>
          <w:rtl/>
        </w:rPr>
        <w:t xml:space="preserve"> </w:t>
      </w:r>
      <w:r>
        <w:rPr>
          <w:rtl/>
        </w:rPr>
        <w:t>מיכאל מלכיאלי (ש"ס):</w:t>
      </w:r>
      <w:r w:rsidRPr="005E4524">
        <w:rPr>
          <w:rStyle w:val="TagStyle"/>
          <w:rtl/>
        </w:rPr>
        <w:t xml:space="preserve"> </w:t>
      </w:r>
      <w:r w:rsidRPr="00C3594A">
        <w:rPr>
          <w:rStyle w:val="TagStyle"/>
          <w:rtl/>
        </w:rPr>
        <w:t>&lt;&lt; דובר_המשך &gt;&gt;</w:t>
      </w:r>
      <w:r>
        <w:rPr>
          <w:rtl/>
        </w:rPr>
        <w:t xml:space="preserve">  </w:t>
      </w:r>
      <w:bookmarkEnd w:id="6873"/>
    </w:p>
    <w:p w:rsidR="00D82E45" w:rsidRPr="005E4524" w:rsidRDefault="00D82E45" w:rsidP="00741549">
      <w:pPr>
        <w:rPr>
          <w:rtl/>
          <w:lang w:eastAsia="he-IL"/>
        </w:rPr>
      </w:pPr>
      <w:bookmarkStart w:id="6874" w:name="_ETM_Q23_620766"/>
      <w:bookmarkEnd w:id="6874"/>
    </w:p>
    <w:p w:rsidR="00D82E45" w:rsidRDefault="00D82E45" w:rsidP="00741549">
      <w:pPr>
        <w:rPr>
          <w:rtl/>
          <w:lang w:eastAsia="he-IL"/>
        </w:rPr>
      </w:pPr>
      <w:bookmarkStart w:id="6875" w:name="_ETM_Q23_581364"/>
      <w:bookmarkStart w:id="6876" w:name="_ETM_Q23_581462"/>
      <w:bookmarkEnd w:id="6875"/>
      <w:bookmarkEnd w:id="6876"/>
      <w:r>
        <w:rPr>
          <w:rFonts w:hint="cs"/>
          <w:rtl/>
          <w:lang w:eastAsia="he-IL"/>
        </w:rPr>
        <w:t xml:space="preserve">למה לגדעון סער אין האומץ </w:t>
      </w:r>
      <w:bookmarkStart w:id="6877" w:name="_ETM_Q23_627816"/>
      <w:bookmarkEnd w:id="6877"/>
      <w:r>
        <w:rPr>
          <w:rFonts w:hint="cs"/>
          <w:rtl/>
          <w:lang w:eastAsia="he-IL"/>
        </w:rPr>
        <w:t xml:space="preserve">לבוא לפה ולהגיד: אני תומך </w:t>
      </w:r>
      <w:r>
        <w:rPr>
          <w:rtl/>
          <w:lang w:eastAsia="he-IL"/>
        </w:rPr>
        <w:t>–</w:t>
      </w:r>
      <w:r>
        <w:rPr>
          <w:rFonts w:hint="cs"/>
          <w:rtl/>
          <w:lang w:eastAsia="he-IL"/>
        </w:rPr>
        <w:t xml:space="preserve"> בעד הקשישים,</w:t>
      </w:r>
      <w:bookmarkStart w:id="6878" w:name="_ETM_Q23_632958"/>
      <w:bookmarkEnd w:id="6878"/>
      <w:r>
        <w:rPr>
          <w:rFonts w:hint="cs"/>
          <w:rtl/>
          <w:lang w:eastAsia="he-IL"/>
        </w:rPr>
        <w:t xml:space="preserve"> בעד החלשים?</w:t>
      </w:r>
      <w:bookmarkStart w:id="6879" w:name="_ETM_Q23_629576"/>
      <w:bookmarkEnd w:id="6879"/>
    </w:p>
    <w:p w:rsidR="00D82E45" w:rsidRDefault="00D82E45" w:rsidP="00741549">
      <w:pPr>
        <w:rPr>
          <w:rtl/>
          <w:lang w:eastAsia="he-IL"/>
        </w:rPr>
      </w:pPr>
      <w:bookmarkStart w:id="6880" w:name="_ETM_Q23_629657"/>
      <w:bookmarkEnd w:id="6880"/>
    </w:p>
    <w:p w:rsidR="00D82E45" w:rsidRDefault="00D82E45" w:rsidP="00741549">
      <w:pPr>
        <w:pStyle w:val="af5"/>
        <w:rPr>
          <w:rtl/>
        </w:rPr>
      </w:pPr>
      <w:bookmarkStart w:id="6881" w:name="ET_interruption_5763_40"/>
      <w:r w:rsidRPr="00C3594A">
        <w:rPr>
          <w:rStyle w:val="TagStyle"/>
          <w:rtl/>
        </w:rPr>
        <w:t xml:space="preserve"> &lt;&lt; קריאה &gt;&gt;</w:t>
      </w:r>
      <w:r w:rsidRPr="005E4524">
        <w:rPr>
          <w:rStyle w:val="TagStyle"/>
          <w:rtl/>
        </w:rPr>
        <w:t xml:space="preserve"> </w:t>
      </w:r>
      <w:r>
        <w:rPr>
          <w:rtl/>
        </w:rPr>
        <w:t>משה ארבל (ש"ס):</w:t>
      </w:r>
      <w:r w:rsidRPr="005E4524">
        <w:rPr>
          <w:rStyle w:val="TagStyle"/>
          <w:rtl/>
        </w:rPr>
        <w:t xml:space="preserve"> </w:t>
      </w:r>
      <w:r w:rsidRPr="00C3594A">
        <w:rPr>
          <w:rStyle w:val="TagStyle"/>
          <w:rtl/>
        </w:rPr>
        <w:t>&lt;&lt; קריאה &gt;&gt;</w:t>
      </w:r>
      <w:r>
        <w:rPr>
          <w:rtl/>
        </w:rPr>
        <w:t xml:space="preserve">  </w:t>
      </w:r>
      <w:bookmarkEnd w:id="6881"/>
    </w:p>
    <w:p w:rsidR="00D82E45" w:rsidRDefault="00D82E45" w:rsidP="00175011">
      <w:pPr>
        <w:rPr>
          <w:rtl/>
          <w:lang w:eastAsia="he-IL"/>
        </w:rPr>
      </w:pPr>
    </w:p>
    <w:p w:rsidR="00D82E45" w:rsidRDefault="00D82E45" w:rsidP="00F61B63">
      <w:pPr>
        <w:rPr>
          <w:rtl/>
          <w:lang w:eastAsia="he-IL"/>
        </w:rPr>
      </w:pPr>
      <w:bookmarkStart w:id="6882" w:name="_ETM_Q23_632188"/>
      <w:bookmarkStart w:id="6883" w:name="_ETM_Q23_632442"/>
      <w:bookmarkStart w:id="6884" w:name="_ETM_Q23_632515"/>
      <w:bookmarkEnd w:id="6882"/>
      <w:bookmarkEnd w:id="6883"/>
      <w:bookmarkEnd w:id="6884"/>
      <w:r>
        <w:rPr>
          <w:rFonts w:hint="cs"/>
          <w:rtl/>
          <w:lang w:eastAsia="he-IL"/>
        </w:rPr>
        <w:t>מ</w:t>
      </w:r>
      <w:r w:rsidR="00F61B63">
        <w:rPr>
          <w:rFonts w:hint="cs"/>
          <w:rtl/>
          <w:lang w:eastAsia="he-IL"/>
        </w:rPr>
        <w:t>י</w:t>
      </w:r>
      <w:r>
        <w:rPr>
          <w:rFonts w:hint="cs"/>
          <w:rtl/>
          <w:lang w:eastAsia="he-IL"/>
        </w:rPr>
        <w:t>רב תשיב.</w:t>
      </w:r>
    </w:p>
    <w:p w:rsidR="00D82E45" w:rsidRDefault="00D82E45" w:rsidP="00741549">
      <w:pPr>
        <w:rPr>
          <w:rtl/>
          <w:lang w:eastAsia="he-IL"/>
        </w:rPr>
      </w:pPr>
      <w:bookmarkStart w:id="6885" w:name="_ETM_Q23_634377"/>
      <w:bookmarkStart w:id="6886" w:name="_ETM_Q23_634468"/>
      <w:bookmarkEnd w:id="6885"/>
      <w:bookmarkEnd w:id="6886"/>
    </w:p>
    <w:p w:rsidR="00D82E45" w:rsidRDefault="00D82E45" w:rsidP="00741549">
      <w:pPr>
        <w:pStyle w:val="-"/>
        <w:rPr>
          <w:rtl/>
        </w:rPr>
      </w:pPr>
      <w:bookmarkStart w:id="6887" w:name="ET_speakercontinue_5628_41"/>
      <w:r w:rsidRPr="00C3594A">
        <w:rPr>
          <w:rStyle w:val="TagStyle"/>
          <w:rtl/>
        </w:rPr>
        <w:t xml:space="preserve"> &lt;&lt; דובר_המשך &gt;&gt;</w:t>
      </w:r>
      <w:r w:rsidRPr="005E4524">
        <w:rPr>
          <w:rStyle w:val="TagStyle"/>
          <w:rtl/>
        </w:rPr>
        <w:t xml:space="preserve"> </w:t>
      </w:r>
      <w:r>
        <w:rPr>
          <w:rtl/>
        </w:rPr>
        <w:t>מיכאל מלכיאלי (ש"ס):</w:t>
      </w:r>
      <w:r w:rsidRPr="005E4524">
        <w:rPr>
          <w:rStyle w:val="TagStyle"/>
          <w:rtl/>
        </w:rPr>
        <w:t xml:space="preserve"> </w:t>
      </w:r>
      <w:r w:rsidRPr="00C3594A">
        <w:rPr>
          <w:rStyle w:val="TagStyle"/>
          <w:rtl/>
        </w:rPr>
        <w:t>&lt;&lt; דובר_המשך &gt;&gt;</w:t>
      </w:r>
      <w:r>
        <w:rPr>
          <w:rtl/>
        </w:rPr>
        <w:t xml:space="preserve">  </w:t>
      </w:r>
      <w:bookmarkEnd w:id="6887"/>
    </w:p>
    <w:p w:rsidR="00D82E45" w:rsidRDefault="00D82E45" w:rsidP="00175011">
      <w:pPr>
        <w:rPr>
          <w:rtl/>
          <w:lang w:eastAsia="he-IL"/>
        </w:rPr>
      </w:pPr>
    </w:p>
    <w:p w:rsidR="00D82E45" w:rsidRDefault="00D82E45" w:rsidP="00ED29C5">
      <w:pPr>
        <w:rPr>
          <w:rtl/>
          <w:lang w:eastAsia="he-IL"/>
        </w:rPr>
      </w:pPr>
      <w:r>
        <w:rPr>
          <w:rFonts w:hint="cs"/>
          <w:rtl/>
          <w:lang w:eastAsia="he-IL"/>
        </w:rPr>
        <w:t xml:space="preserve">מירב כהן </w:t>
      </w:r>
      <w:r>
        <w:rPr>
          <w:rtl/>
          <w:lang w:eastAsia="he-IL"/>
        </w:rPr>
        <w:t>–</w:t>
      </w:r>
      <w:r>
        <w:rPr>
          <w:rFonts w:hint="cs"/>
          <w:rtl/>
          <w:lang w:eastAsia="he-IL"/>
        </w:rPr>
        <w:t xml:space="preserve"> זה גם חוק שהיא קידמה בעבר.</w:t>
      </w:r>
      <w:bookmarkStart w:id="6888" w:name="_ETM_Q23_637577"/>
      <w:bookmarkStart w:id="6889" w:name="_ETM_Q23_638168"/>
      <w:bookmarkStart w:id="6890" w:name="_ETM_Q23_638269"/>
      <w:bookmarkStart w:id="6891" w:name="_ETM_Q23_638312"/>
      <w:bookmarkEnd w:id="6888"/>
      <w:bookmarkEnd w:id="6889"/>
      <w:bookmarkEnd w:id="6890"/>
      <w:bookmarkEnd w:id="6891"/>
      <w:r>
        <w:rPr>
          <w:rFonts w:hint="cs"/>
          <w:rtl/>
          <w:lang w:eastAsia="he-IL"/>
        </w:rPr>
        <w:t xml:space="preserve"> א</w:t>
      </w:r>
      <w:bookmarkStart w:id="6892" w:name="_ETM_Q23_638409"/>
      <w:bookmarkEnd w:id="6892"/>
      <w:r>
        <w:rPr>
          <w:rFonts w:hint="cs"/>
          <w:rtl/>
          <w:lang w:eastAsia="he-IL"/>
        </w:rPr>
        <w:t xml:space="preserve">ני מציע לך </w:t>
      </w:r>
      <w:bookmarkStart w:id="6893" w:name="_ETM_Q23_639822"/>
      <w:bookmarkEnd w:id="6893"/>
      <w:r>
        <w:rPr>
          <w:rtl/>
          <w:lang w:eastAsia="he-IL"/>
        </w:rPr>
        <w:t>–</w:t>
      </w:r>
      <w:r>
        <w:rPr>
          <w:rFonts w:hint="cs"/>
          <w:rtl/>
          <w:lang w:eastAsia="he-IL"/>
        </w:rPr>
        <w:t xml:space="preserve"> אני לא יודע, אני באמת מרחם:</w:t>
      </w:r>
      <w:bookmarkStart w:id="6894" w:name="_ETM_Q23_636279"/>
      <w:bookmarkEnd w:id="6894"/>
      <w:r>
        <w:rPr>
          <w:rFonts w:hint="cs"/>
          <w:rtl/>
          <w:lang w:eastAsia="he-IL"/>
        </w:rPr>
        <w:t xml:space="preserve"> האם את רוצה שאנחנו נוותר לך על המופע הנבזי הזה? </w:t>
      </w:r>
      <w:bookmarkStart w:id="6895" w:name="_ETM_Q23_639793"/>
      <w:bookmarkEnd w:id="6895"/>
      <w:r>
        <w:rPr>
          <w:rFonts w:hint="cs"/>
          <w:rtl/>
          <w:lang w:eastAsia="he-IL"/>
        </w:rPr>
        <w:t xml:space="preserve">אני חושב שאנחנו נוותר לך, אבל אם את מתעקשת לקרוא </w:t>
      </w:r>
      <w:bookmarkStart w:id="6896" w:name="_ETM_Q23_642825"/>
      <w:bookmarkEnd w:id="6896"/>
      <w:r>
        <w:rPr>
          <w:rFonts w:hint="cs"/>
          <w:rtl/>
          <w:lang w:eastAsia="he-IL"/>
        </w:rPr>
        <w:t xml:space="preserve">את מה שגדעון סער כתב או את מה שהפקידים </w:t>
      </w:r>
      <w:bookmarkStart w:id="6897" w:name="_ETM_Q23_647645"/>
      <w:bookmarkEnd w:id="6897"/>
      <w:r>
        <w:rPr>
          <w:rFonts w:hint="cs"/>
          <w:rtl/>
          <w:lang w:eastAsia="he-IL"/>
        </w:rPr>
        <w:t xml:space="preserve">שלו כתבו, אני מסכים. אני רק רוצה להגיד: מי </w:t>
      </w:r>
      <w:bookmarkStart w:id="6898" w:name="_ETM_Q23_647069"/>
      <w:bookmarkEnd w:id="6898"/>
      <w:r>
        <w:rPr>
          <w:rFonts w:hint="cs"/>
          <w:rtl/>
          <w:lang w:eastAsia="he-IL"/>
        </w:rPr>
        <w:t xml:space="preserve">שיש לו אומץ אמיתי, גם בקואליציה </w:t>
      </w:r>
      <w:r>
        <w:rPr>
          <w:rFonts w:hint="eastAsia"/>
          <w:rtl/>
          <w:lang w:eastAsia="he-IL"/>
        </w:rPr>
        <w:t>–</w:t>
      </w:r>
      <w:r>
        <w:rPr>
          <w:rFonts w:hint="cs"/>
          <w:rtl/>
          <w:lang w:eastAsia="he-IL"/>
        </w:rPr>
        <w:t xml:space="preserve"> לכו לראשי הקואליציה </w:t>
      </w:r>
      <w:bookmarkStart w:id="6899" w:name="_ETM_Q23_654123"/>
      <w:bookmarkEnd w:id="6899"/>
      <w:r>
        <w:rPr>
          <w:rFonts w:hint="cs"/>
          <w:rtl/>
          <w:lang w:eastAsia="he-IL"/>
        </w:rPr>
        <w:t xml:space="preserve">שלכם, שידעו לגנוב את כולם ולחלק כסף לחתולים ולתוכים, </w:t>
      </w:r>
      <w:r w:rsidR="00ED29C5">
        <w:rPr>
          <w:rFonts w:hint="cs"/>
          <w:rtl/>
          <w:lang w:eastAsia="he-IL"/>
        </w:rPr>
        <w:t>כדי להגיד</w:t>
      </w:r>
      <w:r>
        <w:rPr>
          <w:rFonts w:hint="cs"/>
          <w:rtl/>
          <w:lang w:eastAsia="he-IL"/>
        </w:rPr>
        <w:t>: אנחנו בעד החתולים אבל גם בעד הקשישים. תודה רבה.</w:t>
      </w:r>
    </w:p>
    <w:p w:rsidR="00D82E45" w:rsidRDefault="00D82E45" w:rsidP="00741549">
      <w:pPr>
        <w:rPr>
          <w:rtl/>
          <w:lang w:eastAsia="he-IL"/>
        </w:rPr>
      </w:pPr>
    </w:p>
    <w:p w:rsidR="00D82E45" w:rsidRDefault="00D82E45" w:rsidP="00741549">
      <w:pPr>
        <w:pStyle w:val="af5"/>
        <w:rPr>
          <w:rtl/>
        </w:rPr>
      </w:pPr>
      <w:bookmarkStart w:id="6900" w:name="_ETM_Q23_658637"/>
      <w:bookmarkStart w:id="6901" w:name="ET_interruption_6165_43"/>
      <w:bookmarkEnd w:id="6900"/>
      <w:r w:rsidRPr="00C3594A">
        <w:rPr>
          <w:rStyle w:val="TagStyle"/>
          <w:rtl/>
        </w:rPr>
        <w:t xml:space="preserve"> &lt;&lt; קריאה &gt;&gt;</w:t>
      </w:r>
      <w:r w:rsidRPr="00F44269">
        <w:rPr>
          <w:rStyle w:val="TagStyle"/>
          <w:rtl/>
        </w:rPr>
        <w:t xml:space="preserve"> </w:t>
      </w:r>
      <w:r>
        <w:rPr>
          <w:rtl/>
        </w:rPr>
        <w:t>מאיר פרוש (יהדות התורה):</w:t>
      </w:r>
      <w:r w:rsidRPr="00F44269">
        <w:rPr>
          <w:rStyle w:val="TagStyle"/>
          <w:rtl/>
        </w:rPr>
        <w:t xml:space="preserve"> </w:t>
      </w:r>
      <w:r w:rsidRPr="00C3594A">
        <w:rPr>
          <w:rStyle w:val="TagStyle"/>
          <w:rtl/>
        </w:rPr>
        <w:t>&lt;&lt; קריאה &gt;&gt;</w:t>
      </w:r>
      <w:r>
        <w:rPr>
          <w:rtl/>
        </w:rPr>
        <w:t xml:space="preserve">  </w:t>
      </w:r>
      <w:bookmarkEnd w:id="6901"/>
    </w:p>
    <w:p w:rsidR="00D82E45" w:rsidRDefault="00D82E45" w:rsidP="00175011">
      <w:pPr>
        <w:rPr>
          <w:rtl/>
          <w:lang w:eastAsia="he-IL"/>
        </w:rPr>
      </w:pPr>
    </w:p>
    <w:p w:rsidR="00D82E45" w:rsidRDefault="00D82E45" w:rsidP="00741549">
      <w:pPr>
        <w:rPr>
          <w:rtl/>
          <w:lang w:eastAsia="he-IL"/>
        </w:rPr>
      </w:pPr>
      <w:bookmarkStart w:id="6902" w:name="_ETM_Q23_659098"/>
      <w:bookmarkStart w:id="6903" w:name="_ETM_Q23_661446"/>
      <w:bookmarkEnd w:id="6902"/>
      <w:bookmarkEnd w:id="6903"/>
      <w:r>
        <w:rPr>
          <w:rFonts w:hint="cs"/>
          <w:rtl/>
          <w:lang w:eastAsia="he-IL"/>
        </w:rPr>
        <w:t xml:space="preserve">חתולים </w:t>
      </w:r>
      <w:bookmarkStart w:id="6904" w:name="_ETM_Q23_660764"/>
      <w:bookmarkEnd w:id="6904"/>
      <w:r>
        <w:rPr>
          <w:rFonts w:hint="cs"/>
          <w:rtl/>
          <w:lang w:eastAsia="he-IL"/>
        </w:rPr>
        <w:t xml:space="preserve">וחתולות </w:t>
      </w:r>
      <w:r w:rsidR="00175011">
        <w:rPr>
          <w:rFonts w:hint="cs"/>
          <w:rtl/>
          <w:lang w:eastAsia="he-IL"/>
        </w:rPr>
        <w:t>– – –</w:t>
      </w:r>
    </w:p>
    <w:p w:rsidR="00D82E45" w:rsidRDefault="00D82E45" w:rsidP="00741549">
      <w:pPr>
        <w:rPr>
          <w:rtl/>
          <w:lang w:eastAsia="he-IL"/>
        </w:rPr>
      </w:pPr>
      <w:bookmarkStart w:id="6905" w:name="_ETM_Q23_665593"/>
      <w:bookmarkStart w:id="6906" w:name="_ETM_Q23_665669"/>
      <w:bookmarkEnd w:id="6905"/>
      <w:bookmarkEnd w:id="6906"/>
    </w:p>
    <w:p w:rsidR="00D82E45" w:rsidRDefault="00D82E45" w:rsidP="00741549">
      <w:pPr>
        <w:pStyle w:val="af6"/>
        <w:rPr>
          <w:rtl/>
        </w:rPr>
      </w:pPr>
      <w:r w:rsidRPr="00C3594A">
        <w:rPr>
          <w:rStyle w:val="TagStyle"/>
          <w:rtl/>
        </w:rPr>
        <w:t xml:space="preserve"> &lt;&lt; יור &gt;&gt;</w:t>
      </w:r>
      <w:r w:rsidRPr="00F44269">
        <w:rPr>
          <w:rStyle w:val="TagStyle"/>
          <w:rtl/>
        </w:rPr>
        <w:t xml:space="preserve"> </w:t>
      </w:r>
      <w:r>
        <w:rPr>
          <w:rtl/>
        </w:rPr>
        <w:t>היו"ר איתן גינזבורג:</w:t>
      </w:r>
      <w:r w:rsidRPr="00F44269">
        <w:rPr>
          <w:rStyle w:val="TagStyle"/>
          <w:rtl/>
        </w:rPr>
        <w:t xml:space="preserve"> </w:t>
      </w:r>
      <w:r w:rsidRPr="00C3594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6907" w:name="_ETM_Q23_666661"/>
      <w:bookmarkEnd w:id="6907"/>
      <w:r>
        <w:rPr>
          <w:rFonts w:hint="cs"/>
          <w:rtl/>
          <w:lang w:eastAsia="he-IL"/>
        </w:rPr>
        <w:t>תודה רבה לחבר הכנסת מיכאל מלכיאלי.</w:t>
      </w:r>
      <w:bookmarkStart w:id="6908" w:name="_ETM_Q23_661538"/>
      <w:bookmarkStart w:id="6909" w:name="_ETM_Q23_666177"/>
      <w:bookmarkStart w:id="6910" w:name="_ETM_Q23_666239"/>
      <w:bookmarkEnd w:id="6908"/>
      <w:bookmarkEnd w:id="6909"/>
      <w:bookmarkEnd w:id="6910"/>
      <w:r>
        <w:rPr>
          <w:rFonts w:hint="cs"/>
          <w:rtl/>
          <w:lang w:eastAsia="he-IL"/>
        </w:rPr>
        <w:t xml:space="preserve"> תשיב, בשם</w:t>
      </w:r>
      <w:bookmarkStart w:id="6911" w:name="_ETM_Q23_669424"/>
      <w:bookmarkEnd w:id="6911"/>
      <w:r>
        <w:rPr>
          <w:rFonts w:hint="cs"/>
          <w:rtl/>
          <w:lang w:eastAsia="he-IL"/>
        </w:rPr>
        <w:t xml:space="preserve"> שר המשפטים, שרת החינוך יפעת שאשא ביטון. בבקשה.</w:t>
      </w:r>
    </w:p>
    <w:p w:rsidR="00D82E45" w:rsidRDefault="00D82E45" w:rsidP="00741549">
      <w:pPr>
        <w:rPr>
          <w:rtl/>
          <w:lang w:eastAsia="he-IL"/>
        </w:rPr>
      </w:pPr>
      <w:bookmarkStart w:id="6912" w:name="_ETM_Q23_665568"/>
      <w:bookmarkStart w:id="6913" w:name="_ETM_Q23_665634"/>
      <w:bookmarkEnd w:id="6912"/>
      <w:bookmarkEnd w:id="6913"/>
    </w:p>
    <w:p w:rsidR="00D82E45" w:rsidRDefault="00D82E45" w:rsidP="00741549">
      <w:pPr>
        <w:pStyle w:val="af5"/>
        <w:rPr>
          <w:rtl/>
        </w:rPr>
      </w:pPr>
      <w:bookmarkStart w:id="6914" w:name="ET_interruption_6165_48"/>
      <w:r w:rsidRPr="00C3594A">
        <w:rPr>
          <w:rStyle w:val="TagStyle"/>
          <w:rtl/>
        </w:rPr>
        <w:t>&lt;&lt; קריאה &gt;&gt;</w:t>
      </w:r>
      <w:r w:rsidRPr="00F44269">
        <w:rPr>
          <w:rStyle w:val="TagStyle"/>
          <w:rtl/>
        </w:rPr>
        <w:t xml:space="preserve"> </w:t>
      </w:r>
      <w:r>
        <w:rPr>
          <w:rtl/>
        </w:rPr>
        <w:t>מאיר פרוש (יהדות התורה):</w:t>
      </w:r>
      <w:r w:rsidRPr="00F44269">
        <w:rPr>
          <w:rStyle w:val="TagStyle"/>
          <w:rtl/>
        </w:rPr>
        <w:t xml:space="preserve"> </w:t>
      </w:r>
      <w:r w:rsidRPr="00C3594A">
        <w:rPr>
          <w:rStyle w:val="TagStyle"/>
          <w:rtl/>
        </w:rPr>
        <w:t>&lt;&lt; קריאה &gt;&gt;</w:t>
      </w:r>
      <w:r>
        <w:rPr>
          <w:rtl/>
        </w:rPr>
        <w:t xml:space="preserve">  </w:t>
      </w:r>
      <w:bookmarkEnd w:id="6914"/>
    </w:p>
    <w:p w:rsidR="00D82E45" w:rsidRDefault="00D82E45" w:rsidP="00175011">
      <w:pPr>
        <w:rPr>
          <w:rtl/>
          <w:lang w:eastAsia="he-IL"/>
        </w:rPr>
      </w:pPr>
    </w:p>
    <w:p w:rsidR="00D82E45" w:rsidRDefault="00175011" w:rsidP="00741549">
      <w:pPr>
        <w:rPr>
          <w:rtl/>
          <w:lang w:eastAsia="he-IL"/>
        </w:rPr>
      </w:pPr>
      <w:bookmarkStart w:id="6915" w:name="_ETM_Q23_673598"/>
      <w:bookmarkEnd w:id="6915"/>
      <w:r>
        <w:rPr>
          <w:rFonts w:hint="cs"/>
          <w:rtl/>
          <w:lang w:eastAsia="he-IL"/>
        </w:rPr>
        <w:t>– – –</w:t>
      </w:r>
      <w:r w:rsidR="00D82E45">
        <w:rPr>
          <w:rFonts w:hint="cs"/>
          <w:rtl/>
          <w:lang w:eastAsia="he-IL"/>
        </w:rPr>
        <w:t xml:space="preserve"> כלב וכלבה. כלב וכלבה </w:t>
      </w:r>
      <w:r>
        <w:rPr>
          <w:rFonts w:hint="cs"/>
          <w:rtl/>
          <w:lang w:eastAsia="he-IL"/>
        </w:rPr>
        <w:t>– – –</w:t>
      </w:r>
    </w:p>
    <w:p w:rsidR="00D82E45" w:rsidRDefault="00D82E45" w:rsidP="00741549">
      <w:pPr>
        <w:rPr>
          <w:rtl/>
          <w:lang w:eastAsia="he-IL"/>
        </w:rPr>
      </w:pPr>
      <w:bookmarkStart w:id="6916" w:name="_ETM_Q23_680921"/>
      <w:bookmarkStart w:id="6917" w:name="_ETM_Q23_681007"/>
      <w:bookmarkStart w:id="6918" w:name="_ETM_Q23_695613"/>
      <w:bookmarkStart w:id="6919" w:name="_ETM_Q23_695687"/>
      <w:bookmarkEnd w:id="6916"/>
      <w:bookmarkEnd w:id="6917"/>
      <w:bookmarkEnd w:id="6918"/>
      <w:bookmarkEnd w:id="6919"/>
    </w:p>
    <w:p w:rsidR="00D82E45" w:rsidRDefault="00D82E45" w:rsidP="00741549">
      <w:pPr>
        <w:pStyle w:val="af6"/>
        <w:rPr>
          <w:rtl/>
        </w:rPr>
      </w:pPr>
      <w:r w:rsidRPr="00C3594A">
        <w:rPr>
          <w:rStyle w:val="TagStyle"/>
          <w:rtl/>
        </w:rPr>
        <w:t xml:space="preserve"> &lt;&lt; יור &gt;&gt;</w:t>
      </w:r>
      <w:r w:rsidRPr="00F44269">
        <w:rPr>
          <w:rStyle w:val="TagStyle"/>
          <w:rtl/>
        </w:rPr>
        <w:t xml:space="preserve"> </w:t>
      </w:r>
      <w:r>
        <w:rPr>
          <w:rtl/>
        </w:rPr>
        <w:t>היו"ר איתן גינזבורג:</w:t>
      </w:r>
      <w:r w:rsidRPr="00F44269">
        <w:rPr>
          <w:rStyle w:val="TagStyle"/>
          <w:rtl/>
        </w:rPr>
        <w:t xml:space="preserve"> </w:t>
      </w:r>
      <w:r w:rsidRPr="00C3594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6920" w:name="_ETM_Q23_697125"/>
      <w:bookmarkEnd w:id="6920"/>
      <w:r>
        <w:rPr>
          <w:rFonts w:hint="cs"/>
          <w:rtl/>
          <w:lang w:eastAsia="he-IL"/>
        </w:rPr>
        <w:t xml:space="preserve">בבקשה, גברתי, </w:t>
      </w:r>
      <w:bookmarkStart w:id="6921" w:name="_ETM_Q23_694009"/>
      <w:bookmarkEnd w:id="6921"/>
      <w:r>
        <w:rPr>
          <w:rFonts w:hint="cs"/>
          <w:rtl/>
          <w:lang w:eastAsia="he-IL"/>
        </w:rPr>
        <w:t>עד עשר דקות.</w:t>
      </w:r>
    </w:p>
    <w:p w:rsidR="00D82E45" w:rsidRDefault="00D82E45" w:rsidP="00741549">
      <w:pPr>
        <w:rPr>
          <w:rtl/>
          <w:lang w:eastAsia="he-IL"/>
        </w:rPr>
      </w:pPr>
      <w:bookmarkStart w:id="6922" w:name="_ETM_Q23_695913"/>
      <w:bookmarkStart w:id="6923" w:name="_ETM_Q23_696012"/>
      <w:bookmarkEnd w:id="6922"/>
      <w:bookmarkEnd w:id="6923"/>
    </w:p>
    <w:p w:rsidR="00D82E45" w:rsidRDefault="00D82E45" w:rsidP="00741549">
      <w:pPr>
        <w:pStyle w:val="a4"/>
        <w:rPr>
          <w:rtl/>
        </w:rPr>
      </w:pPr>
      <w:bookmarkStart w:id="6924" w:name="ET_speaker_6216_684"/>
      <w:r w:rsidRPr="00DD1B29">
        <w:rPr>
          <w:rStyle w:val="TagStyle"/>
          <w:rtl/>
        </w:rPr>
        <w:t xml:space="preserve"> &lt;&lt; דובר &gt;&gt;</w:t>
      </w:r>
      <w:r w:rsidRPr="00F44269">
        <w:rPr>
          <w:rStyle w:val="TagStyle"/>
          <w:rtl/>
        </w:rPr>
        <w:t xml:space="preserve"> </w:t>
      </w:r>
      <w:bookmarkStart w:id="6925" w:name="_Toc86261050"/>
      <w:bookmarkStart w:id="6926" w:name="_Toc86269764"/>
      <w:bookmarkStart w:id="6927" w:name="_Toc100218528"/>
      <w:bookmarkStart w:id="6928" w:name="_Toc102045877"/>
      <w:bookmarkStart w:id="6929" w:name="_Toc102046105"/>
      <w:r>
        <w:rPr>
          <w:rtl/>
        </w:rPr>
        <w:t>שרת החינוך יפעת שאשא ביטון:</w:t>
      </w:r>
      <w:bookmarkEnd w:id="6925"/>
      <w:bookmarkEnd w:id="6926"/>
      <w:bookmarkEnd w:id="6927"/>
      <w:bookmarkEnd w:id="6928"/>
      <w:bookmarkEnd w:id="6929"/>
      <w:r w:rsidRPr="00F44269">
        <w:rPr>
          <w:rStyle w:val="TagStyle"/>
          <w:rtl/>
        </w:rPr>
        <w:t xml:space="preserve"> </w:t>
      </w:r>
      <w:r w:rsidRPr="00DD1B29">
        <w:rPr>
          <w:rStyle w:val="TagStyle"/>
          <w:rtl/>
        </w:rPr>
        <w:t>&lt;&lt; דובר &gt;&gt;</w:t>
      </w:r>
      <w:bookmarkEnd w:id="6924"/>
      <w:r w:rsidRPr="00DD1B29">
        <w:rPr>
          <w:rStyle w:val="TagStyle"/>
          <w:rtl/>
        </w:rPr>
        <w:t xml:space="preserve"> </w:t>
      </w:r>
      <w:r>
        <w:rPr>
          <w:rtl/>
        </w:rPr>
        <w:t xml:space="preserve">  </w:t>
      </w:r>
    </w:p>
    <w:p w:rsidR="00D82E45" w:rsidRDefault="00D82E45" w:rsidP="00175011">
      <w:pPr>
        <w:rPr>
          <w:rtl/>
          <w:lang w:eastAsia="he-IL"/>
        </w:rPr>
      </w:pPr>
    </w:p>
    <w:p w:rsidR="00D82E45" w:rsidRDefault="00D82E45" w:rsidP="00741549">
      <w:pPr>
        <w:rPr>
          <w:rtl/>
          <w:lang w:eastAsia="he-IL"/>
        </w:rPr>
      </w:pPr>
      <w:bookmarkStart w:id="6930" w:name="_ETM_Q23_697072"/>
      <w:bookmarkEnd w:id="6930"/>
      <w:r>
        <w:rPr>
          <w:rFonts w:hint="cs"/>
          <w:rtl/>
          <w:lang w:eastAsia="he-IL"/>
        </w:rPr>
        <w:t xml:space="preserve">אדוני היושב-ראש, חבריי חברי הכנסת, אתחיל דווקא בסיפא </w:t>
      </w:r>
      <w:bookmarkStart w:id="6931" w:name="_ETM_Q23_701094"/>
      <w:bookmarkEnd w:id="6931"/>
      <w:r>
        <w:rPr>
          <w:rFonts w:hint="cs"/>
          <w:rtl/>
          <w:lang w:eastAsia="he-IL"/>
        </w:rPr>
        <w:t>של דבריך, חבר הכנסת מלכיאלי, אפרופו כספים קואליציוניים:</w:t>
      </w:r>
      <w:r>
        <w:rPr>
          <w:rFonts w:hint="cs"/>
          <w:lang w:eastAsia="he-IL"/>
        </w:rPr>
        <w:t xml:space="preserve"> </w:t>
      </w:r>
      <w:bookmarkStart w:id="6932" w:name="_ETM_Q23_703337"/>
      <w:bookmarkEnd w:id="6932"/>
      <w:r>
        <w:rPr>
          <w:rFonts w:hint="cs"/>
          <w:rtl/>
          <w:lang w:eastAsia="he-IL"/>
        </w:rPr>
        <w:t xml:space="preserve">תנועות הנוער, ארגוני הנוער, דברים מאוד מבורכים </w:t>
      </w:r>
      <w:r>
        <w:rPr>
          <w:rtl/>
          <w:lang w:eastAsia="he-IL"/>
        </w:rPr>
        <w:t>–</w:t>
      </w:r>
      <w:r>
        <w:rPr>
          <w:rFonts w:hint="cs"/>
          <w:rtl/>
          <w:lang w:eastAsia="he-IL"/>
        </w:rPr>
        <w:t xml:space="preserve"> אני בטוחה שגם </w:t>
      </w:r>
      <w:bookmarkStart w:id="6933" w:name="_ETM_Q23_708541"/>
      <w:bookmarkEnd w:id="6933"/>
      <w:r>
        <w:rPr>
          <w:rFonts w:hint="cs"/>
          <w:rtl/>
          <w:lang w:eastAsia="he-IL"/>
        </w:rPr>
        <w:t>אתם שמחים בהם, וגם חלק מחבריכם היו שותפים לרצון הזה.</w:t>
      </w:r>
    </w:p>
    <w:p w:rsidR="00D82E45" w:rsidRDefault="00D82E45" w:rsidP="00741549">
      <w:pPr>
        <w:rPr>
          <w:rtl/>
          <w:lang w:eastAsia="he-IL"/>
        </w:rPr>
      </w:pPr>
      <w:bookmarkStart w:id="6934" w:name="_ETM_Q23_718360"/>
      <w:bookmarkStart w:id="6935" w:name="_ETM_Q23_718482"/>
      <w:bookmarkEnd w:id="6934"/>
      <w:bookmarkEnd w:id="6935"/>
    </w:p>
    <w:p w:rsidR="00D82E45" w:rsidRDefault="00D82E45" w:rsidP="00846431">
      <w:pPr>
        <w:rPr>
          <w:rtl/>
          <w:lang w:eastAsia="he-IL"/>
        </w:rPr>
      </w:pPr>
      <w:bookmarkStart w:id="6936" w:name="_ETM_Q23_718520"/>
      <w:bookmarkStart w:id="6937" w:name="_ETM_Q23_718630"/>
      <w:bookmarkEnd w:id="6936"/>
      <w:bookmarkEnd w:id="6937"/>
      <w:r>
        <w:rPr>
          <w:rFonts w:hint="cs"/>
          <w:rtl/>
          <w:lang w:eastAsia="he-IL"/>
        </w:rPr>
        <w:t xml:space="preserve">הצעת </w:t>
      </w:r>
      <w:bookmarkStart w:id="6938" w:name="_ETM_Q23_719415"/>
      <w:bookmarkEnd w:id="6938"/>
      <w:r>
        <w:rPr>
          <w:rFonts w:hint="cs"/>
          <w:rtl/>
          <w:lang w:eastAsia="he-IL"/>
        </w:rPr>
        <w:t xml:space="preserve">חוק העונשין (תיקון </w:t>
      </w:r>
      <w:r>
        <w:rPr>
          <w:rtl/>
          <w:lang w:eastAsia="he-IL"/>
        </w:rPr>
        <w:t>–</w:t>
      </w:r>
      <w:r>
        <w:rPr>
          <w:rFonts w:hint="cs"/>
          <w:rtl/>
          <w:lang w:eastAsia="he-IL"/>
        </w:rPr>
        <w:t xml:space="preserve"> עבירה כלפי קשיש או חסר ישע)</w:t>
      </w:r>
      <w:bookmarkStart w:id="6939" w:name="_ETM_Q23_724073"/>
      <w:bookmarkEnd w:id="6939"/>
      <w:r>
        <w:rPr>
          <w:rFonts w:hint="cs"/>
          <w:rtl/>
          <w:lang w:eastAsia="he-IL"/>
        </w:rPr>
        <w:t>, התשפ"א</w:t>
      </w:r>
      <w:r>
        <w:rPr>
          <w:rtl/>
          <w:lang w:eastAsia="he-IL"/>
        </w:rPr>
        <w:t>–</w:t>
      </w:r>
      <w:r>
        <w:rPr>
          <w:rFonts w:hint="cs"/>
          <w:rtl/>
          <w:lang w:eastAsia="he-IL"/>
        </w:rPr>
        <w:t xml:space="preserve">2021, של חבר הכנסת מיכאל מלכיאלי, מבקשת לקבוע בשתי </w:t>
      </w:r>
      <w:bookmarkStart w:id="6940" w:name="_ETM_Q23_724965"/>
      <w:bookmarkEnd w:id="6940"/>
      <w:r>
        <w:rPr>
          <w:rFonts w:hint="cs"/>
          <w:rtl/>
          <w:lang w:eastAsia="he-IL"/>
        </w:rPr>
        <w:t>עבירות בחוק העונשין</w:t>
      </w:r>
      <w:r w:rsidR="00846431">
        <w:rPr>
          <w:rFonts w:hint="cs"/>
          <w:rtl/>
          <w:lang w:eastAsia="he-IL"/>
        </w:rPr>
        <w:t>,</w:t>
      </w:r>
      <w:r>
        <w:rPr>
          <w:rFonts w:hint="cs"/>
          <w:rtl/>
          <w:lang w:eastAsia="he-IL"/>
        </w:rPr>
        <w:t xml:space="preserve"> קבלת דבר במרמה ותחבולה</w:t>
      </w:r>
      <w:r w:rsidR="00846431">
        <w:rPr>
          <w:rFonts w:hint="cs"/>
          <w:rtl/>
          <w:lang w:eastAsia="he-IL"/>
        </w:rPr>
        <w:t>,</w:t>
      </w:r>
      <w:r>
        <w:rPr>
          <w:rFonts w:hint="cs"/>
          <w:rtl/>
          <w:lang w:eastAsia="he-IL"/>
        </w:rPr>
        <w:t xml:space="preserve"> חזקה </w:t>
      </w:r>
      <w:bookmarkStart w:id="6941" w:name="_ETM_Q23_729459"/>
      <w:bookmarkEnd w:id="6941"/>
      <w:r>
        <w:rPr>
          <w:rFonts w:hint="cs"/>
          <w:rtl/>
          <w:lang w:eastAsia="he-IL"/>
        </w:rPr>
        <w:t xml:space="preserve">שלפיה אם נעברה עבירה כלפי זקן או חסר </w:t>
      </w:r>
      <w:bookmarkStart w:id="6942" w:name="_ETM_Q23_738221"/>
      <w:bookmarkEnd w:id="6942"/>
      <w:r>
        <w:rPr>
          <w:rFonts w:hint="cs"/>
          <w:rtl/>
          <w:lang w:eastAsia="he-IL"/>
        </w:rPr>
        <w:t xml:space="preserve">ישע, אזי </w:t>
      </w:r>
      <w:r w:rsidR="00846431">
        <w:rPr>
          <w:rFonts w:hint="cs"/>
          <w:rtl/>
          <w:lang w:eastAsia="he-IL"/>
        </w:rPr>
        <w:t xml:space="preserve">היא </w:t>
      </w:r>
      <w:r>
        <w:rPr>
          <w:rFonts w:hint="cs"/>
          <w:rtl/>
          <w:lang w:eastAsia="he-IL"/>
        </w:rPr>
        <w:t xml:space="preserve">בוצעה בנסיבות מחמירות. </w:t>
      </w:r>
      <w:bookmarkStart w:id="6943" w:name="_ETM_Q23_741716"/>
      <w:bookmarkStart w:id="6944" w:name="_ETM_Q23_741792"/>
      <w:bookmarkStart w:id="6945" w:name="_ETM_Q23_741860"/>
      <w:bookmarkStart w:id="6946" w:name="_ETM_Q23_741947"/>
      <w:bookmarkEnd w:id="6943"/>
      <w:bookmarkEnd w:id="6944"/>
      <w:bookmarkEnd w:id="6945"/>
      <w:bookmarkEnd w:id="6946"/>
      <w:r>
        <w:rPr>
          <w:rFonts w:hint="cs"/>
          <w:rtl/>
          <w:lang w:eastAsia="he-IL"/>
        </w:rPr>
        <w:t xml:space="preserve">עוד מבקשת ההצעה לקבוע </w:t>
      </w:r>
      <w:bookmarkStart w:id="6947" w:name="_ETM_Q23_739002"/>
      <w:bookmarkEnd w:id="6947"/>
      <w:r>
        <w:rPr>
          <w:rFonts w:hint="cs"/>
          <w:rtl/>
          <w:lang w:eastAsia="he-IL"/>
        </w:rPr>
        <w:t xml:space="preserve">כי העונש בגין עבירת תחבולה בנסיבות מחמירות יעמוד על שלוש </w:t>
      </w:r>
      <w:bookmarkStart w:id="6948" w:name="_ETM_Q23_747136"/>
      <w:bookmarkEnd w:id="6948"/>
      <w:r>
        <w:rPr>
          <w:rFonts w:hint="cs"/>
          <w:rtl/>
          <w:lang w:eastAsia="he-IL"/>
        </w:rPr>
        <w:t>שנות מאסר</w:t>
      </w:r>
      <w:r w:rsidR="00846431">
        <w:rPr>
          <w:rFonts w:hint="cs"/>
          <w:rtl/>
          <w:lang w:eastAsia="he-IL"/>
        </w:rPr>
        <w:t>,</w:t>
      </w:r>
      <w:r>
        <w:rPr>
          <w:rFonts w:hint="cs"/>
          <w:rtl/>
          <w:lang w:eastAsia="he-IL"/>
        </w:rPr>
        <w:t xml:space="preserve"> וכן להגביל את שיקול דעת</w:t>
      </w:r>
      <w:bookmarkStart w:id="6949" w:name="_ETM_Q23_747943"/>
      <w:bookmarkEnd w:id="6949"/>
      <w:r>
        <w:rPr>
          <w:rFonts w:hint="cs"/>
          <w:rtl/>
          <w:lang w:eastAsia="he-IL"/>
        </w:rPr>
        <w:t xml:space="preserve"> בית המשפט, כך שיחויב בפסיקת עונש מינימום של מאסר </w:t>
      </w:r>
      <w:bookmarkStart w:id="6950" w:name="_ETM_Q23_753872"/>
      <w:bookmarkEnd w:id="6950"/>
      <w:r>
        <w:rPr>
          <w:rFonts w:hint="cs"/>
          <w:rtl/>
          <w:lang w:eastAsia="he-IL"/>
        </w:rPr>
        <w:t xml:space="preserve">בפועל בשתי העבירות האמורות. על פי דברי ההסבר להצעת החוק, ההצעה </w:t>
      </w:r>
      <w:bookmarkStart w:id="6951" w:name="_ETM_Q23_759822"/>
      <w:bookmarkEnd w:id="6951"/>
      <w:r>
        <w:rPr>
          <w:rFonts w:hint="cs"/>
          <w:rtl/>
          <w:lang w:eastAsia="he-IL"/>
        </w:rPr>
        <w:t xml:space="preserve">נועדה להיאבק בתופעה של הונאת זקנים בתחומים צרכניים שונים </w:t>
      </w:r>
      <w:bookmarkStart w:id="6952" w:name="_ETM_Q23_759950"/>
      <w:bookmarkEnd w:id="6952"/>
      <w:r>
        <w:rPr>
          <w:rFonts w:hint="cs"/>
          <w:rtl/>
          <w:lang w:eastAsia="he-IL"/>
        </w:rPr>
        <w:t>באמצעות הגברת ההרתעה על ביצוע עבירות כלפיהם.</w:t>
      </w:r>
    </w:p>
    <w:p w:rsidR="00D82E45" w:rsidRDefault="00D82E45" w:rsidP="00741549">
      <w:pPr>
        <w:rPr>
          <w:rtl/>
          <w:lang w:eastAsia="he-IL"/>
        </w:rPr>
      </w:pPr>
    </w:p>
    <w:p w:rsidR="00D82E45" w:rsidRPr="00846431" w:rsidRDefault="00D82E45" w:rsidP="00846431">
      <w:bookmarkStart w:id="6953" w:name="_ETM_Q23_764411"/>
      <w:bookmarkEnd w:id="6953"/>
      <w:r>
        <w:rPr>
          <w:rFonts w:hint="cs"/>
          <w:rtl/>
          <w:lang w:eastAsia="he-IL"/>
        </w:rPr>
        <w:t xml:space="preserve">הצעת החוק מיותרת בכל </w:t>
      </w:r>
      <w:bookmarkStart w:id="6954" w:name="_ETM_Q23_768085"/>
      <w:bookmarkEnd w:id="6954"/>
      <w:r>
        <w:rPr>
          <w:rFonts w:hint="cs"/>
          <w:rtl/>
          <w:lang w:eastAsia="he-IL"/>
        </w:rPr>
        <w:t>הקשור לעבירה של קבלת דבר במרמ</w:t>
      </w:r>
      <w:bookmarkStart w:id="6955" w:name="_ETM_Q23_692172"/>
      <w:bookmarkStart w:id="6956" w:name="_ETM_Q23_692272"/>
      <w:bookmarkStart w:id="6957" w:name="_ETM_Q23_669846"/>
      <w:bookmarkStart w:id="6958" w:name="_ETM_Q23_669944"/>
      <w:bookmarkEnd w:id="6955"/>
      <w:bookmarkEnd w:id="6956"/>
      <w:bookmarkEnd w:id="6957"/>
      <w:bookmarkEnd w:id="6958"/>
      <w:r>
        <w:rPr>
          <w:rFonts w:hint="cs"/>
          <w:rtl/>
          <w:lang w:eastAsia="he-IL"/>
        </w:rPr>
        <w:t xml:space="preserve">ה. </w:t>
      </w:r>
      <w:bookmarkStart w:id="6959" w:name="_ETM_Q23_644586"/>
      <w:bookmarkStart w:id="6960" w:name="_ETM_Q23_521857"/>
      <w:bookmarkStart w:id="6961" w:name="_ETM_Q23_444106"/>
      <w:bookmarkStart w:id="6962" w:name="_ETM_Q23_808159"/>
      <w:bookmarkStart w:id="6963" w:name="_ETM_Q23_808232"/>
      <w:bookmarkStart w:id="6964" w:name="_ETM_Q23_808668"/>
      <w:bookmarkStart w:id="6965" w:name="_ETM_Q23_809179"/>
      <w:bookmarkStart w:id="6966" w:name="_ETM_Q23_809194"/>
      <w:bookmarkStart w:id="6967" w:name="_ETM_Q23_809232"/>
      <w:bookmarkStart w:id="6968" w:name="_ETM_Q23_809249"/>
      <w:bookmarkStart w:id="6969" w:name="_ETM_Q23_809288"/>
      <w:bookmarkStart w:id="6970" w:name="_ETM_Q23_809302"/>
      <w:bookmarkStart w:id="6971" w:name="_ETM_Q23_809343"/>
      <w:bookmarkStart w:id="6972" w:name="_ETM_Q23_808962"/>
      <w:bookmarkStart w:id="6973" w:name="_ETM_Q23_808975"/>
      <w:bookmarkStart w:id="6974" w:name="_ETM_Q23_809017"/>
      <w:bookmarkStart w:id="6975" w:name="_ETM_Q23_809034"/>
      <w:bookmarkStart w:id="6976" w:name="_ETM_Q23_809073"/>
      <w:bookmarkStart w:id="6977" w:name="_ETM_Q23_809087"/>
      <w:bookmarkStart w:id="6978" w:name="_ETM_Q23_809126"/>
      <w:bookmarkStart w:id="6979" w:name="_ETM_Q23_809140"/>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r>
        <w:rPr>
          <w:rFonts w:hint="cs"/>
          <w:rtl/>
        </w:rPr>
        <w:t>כבר כיום</w:t>
      </w:r>
      <w:bookmarkStart w:id="6980" w:name="_ETM_Q23_772267"/>
      <w:bookmarkEnd w:id="6980"/>
      <w:r>
        <w:rPr>
          <w:rFonts w:hint="cs"/>
          <w:rtl/>
        </w:rPr>
        <w:t xml:space="preserve"> מוגשים כתבי אישום על עבירה של מרמה בנסיבות מחמירות</w:t>
      </w:r>
      <w:bookmarkStart w:id="6981" w:name="_ETM_Q23_777013"/>
      <w:bookmarkStart w:id="6982" w:name="_ETM_Q23_780165"/>
      <w:bookmarkStart w:id="6983" w:name="_ETM_Q23_780246"/>
      <w:bookmarkStart w:id="6984" w:name="TOR_Q24"/>
      <w:bookmarkEnd w:id="6981"/>
      <w:bookmarkEnd w:id="6982"/>
      <w:bookmarkEnd w:id="6983"/>
      <w:bookmarkEnd w:id="6984"/>
      <w:r>
        <w:rPr>
          <w:rFonts w:hint="cs"/>
          <w:rtl/>
        </w:rPr>
        <w:t xml:space="preserve"> </w:t>
      </w:r>
      <w:r w:rsidR="00846431">
        <w:rPr>
          <w:rFonts w:hint="eastAsia"/>
          <w:rtl/>
        </w:rPr>
        <w:t>–</w:t>
      </w:r>
      <w:r w:rsidR="00846431">
        <w:rPr>
          <w:rFonts w:hint="cs"/>
          <w:rtl/>
        </w:rPr>
        <w:t xml:space="preserve"> </w:t>
      </w:r>
      <w:r w:rsidRPr="006D0BCC">
        <w:rPr>
          <w:rFonts w:asciiTheme="minorBidi" w:hAnsiTheme="minorBidi" w:cstheme="minorBidi"/>
          <w:rtl/>
        </w:rPr>
        <w:t xml:space="preserve">חבר הכנסת מלכיאלי, חשוב שתשמע את הדברים. </w:t>
      </w:r>
      <w:bookmarkStart w:id="6985" w:name="_ETM_Q23_779038"/>
      <w:bookmarkEnd w:id="6985"/>
      <w:r w:rsidRPr="006D0BCC">
        <w:rPr>
          <w:rFonts w:asciiTheme="minorBidi" w:hAnsiTheme="minorBidi" w:cstheme="minorBidi"/>
          <w:rtl/>
        </w:rPr>
        <w:t>חבר הכנסת מלכיאלי. אתה רוצה תשובה, נכון?</w:t>
      </w:r>
    </w:p>
    <w:p w:rsidR="00D82E45" w:rsidRPr="006D0BCC" w:rsidRDefault="00D82E45" w:rsidP="00741549">
      <w:pPr>
        <w:rPr>
          <w:rFonts w:asciiTheme="minorBidi" w:hAnsiTheme="minorBidi" w:cstheme="minorBidi"/>
          <w:rtl/>
        </w:rPr>
      </w:pPr>
      <w:bookmarkStart w:id="6986" w:name="_ETM_Q23_788083"/>
      <w:bookmarkStart w:id="6987" w:name="_ETM_Q23_788164"/>
      <w:bookmarkEnd w:id="6986"/>
      <w:bookmarkEnd w:id="6987"/>
    </w:p>
    <w:p w:rsidR="00D82E45" w:rsidRPr="006D0BCC" w:rsidRDefault="00D82E45" w:rsidP="00741549">
      <w:pPr>
        <w:pStyle w:val="af5"/>
        <w:keepNext/>
        <w:rPr>
          <w:rFonts w:asciiTheme="minorBidi" w:hAnsiTheme="minorBidi" w:cstheme="minorBidi"/>
        </w:rPr>
      </w:pPr>
      <w:r w:rsidRPr="006D0BCC">
        <w:rPr>
          <w:rStyle w:val="TagStyle"/>
          <w:rFonts w:asciiTheme="minorBidi" w:hAnsiTheme="minorBidi" w:cstheme="minorBidi"/>
          <w:rtl/>
        </w:rPr>
        <w:t xml:space="preserve">&lt;&lt; קריאה &gt;&gt; </w:t>
      </w:r>
      <w:r w:rsidRPr="006D0BCC">
        <w:rPr>
          <w:rFonts w:asciiTheme="minorBidi" w:hAnsiTheme="minorBidi" w:cstheme="minorBidi"/>
          <w:rtl/>
        </w:rPr>
        <w:t>מיכאל מלכיאלי (ש"ס):</w:t>
      </w:r>
      <w:r w:rsidRPr="006D0BCC">
        <w:rPr>
          <w:rStyle w:val="TagStyle"/>
          <w:rFonts w:asciiTheme="minorBidi" w:hAnsiTheme="minorBidi" w:cstheme="minorBidi"/>
          <w:rtl/>
        </w:rPr>
        <w:t xml:space="preserve"> &lt;&lt; קריאה &gt;&gt;</w:t>
      </w:r>
      <w:r>
        <w:rPr>
          <w:rFonts w:asciiTheme="minorBidi" w:hAnsiTheme="minorBidi" w:cstheme="minorBidi"/>
          <w:rtl/>
        </w:rPr>
        <w:t xml:space="preserve"> </w:t>
      </w:r>
      <w:r w:rsidRPr="006D0BCC">
        <w:rPr>
          <w:rFonts w:asciiTheme="minorBidi" w:hAnsiTheme="minorBidi" w:cstheme="minorBidi"/>
          <w:rtl/>
        </w:rPr>
        <w:t xml:space="preserve"> </w:t>
      </w:r>
    </w:p>
    <w:p w:rsidR="00D82E45" w:rsidRPr="006D0BCC" w:rsidRDefault="00D82E45" w:rsidP="00175011">
      <w:pPr>
        <w:rPr>
          <w:rtl/>
          <w:lang w:eastAsia="he-IL"/>
        </w:rPr>
      </w:pPr>
    </w:p>
    <w:p w:rsidR="00D82E45" w:rsidRPr="006D0BCC" w:rsidRDefault="00D82E45" w:rsidP="00741549">
      <w:pPr>
        <w:rPr>
          <w:rFonts w:asciiTheme="minorBidi" w:hAnsiTheme="minorBidi" w:cstheme="minorBidi"/>
          <w:rtl/>
        </w:rPr>
      </w:pPr>
      <w:bookmarkStart w:id="6988" w:name="_ETM_Q23_785673"/>
      <w:bookmarkStart w:id="6989" w:name="_ETM_Q23_785908"/>
      <w:bookmarkStart w:id="6990" w:name="_ETM_Q23_785969"/>
      <w:bookmarkEnd w:id="6988"/>
      <w:bookmarkEnd w:id="6989"/>
      <w:bookmarkEnd w:id="6990"/>
      <w:r w:rsidRPr="006D0BCC">
        <w:rPr>
          <w:rFonts w:asciiTheme="minorBidi" w:hAnsiTheme="minorBidi" w:cstheme="minorBidi"/>
          <w:rtl/>
          <w:lang w:eastAsia="he-IL"/>
        </w:rPr>
        <w:t>חזרה מלאה.</w:t>
      </w:r>
      <w:bookmarkStart w:id="6991" w:name="_ETM_Q23_732947"/>
      <w:bookmarkStart w:id="6992" w:name="_ETM_Q23_733032"/>
      <w:bookmarkStart w:id="6993" w:name="_ETM_Q23_733105"/>
      <w:bookmarkStart w:id="6994" w:name="_ETM_Q23_733185"/>
      <w:bookmarkEnd w:id="6991"/>
      <w:bookmarkEnd w:id="6992"/>
      <w:bookmarkEnd w:id="6993"/>
      <w:bookmarkEnd w:id="6994"/>
    </w:p>
    <w:p w:rsidR="00D82E45" w:rsidRPr="006D0BCC" w:rsidRDefault="00D82E45" w:rsidP="00741549">
      <w:pPr>
        <w:rPr>
          <w:rFonts w:asciiTheme="minorBidi" w:hAnsiTheme="minorBidi" w:cstheme="minorBidi"/>
          <w:rtl/>
        </w:rPr>
      </w:pPr>
      <w:bookmarkStart w:id="6995" w:name="_ETM_Q23_733281"/>
      <w:bookmarkStart w:id="6996" w:name="_ETM_Q23_733340"/>
      <w:bookmarkStart w:id="6997" w:name="_ETM_Q23_733792"/>
      <w:bookmarkStart w:id="6998" w:name="_ETM_Q23_733843"/>
      <w:bookmarkEnd w:id="6995"/>
      <w:bookmarkEnd w:id="6996"/>
      <w:bookmarkEnd w:id="6997"/>
      <w:bookmarkEnd w:id="6998"/>
    </w:p>
    <w:p w:rsidR="00D82E45" w:rsidRPr="006D0BCC" w:rsidRDefault="00D82E45" w:rsidP="00741549">
      <w:pPr>
        <w:pStyle w:val="-"/>
        <w:keepNext/>
        <w:rPr>
          <w:rFonts w:asciiTheme="minorBidi" w:hAnsiTheme="minorBidi" w:cstheme="minorBidi"/>
          <w:rtl/>
        </w:rPr>
      </w:pPr>
      <w:r w:rsidRPr="006D0BCC">
        <w:rPr>
          <w:rStyle w:val="TagStyle"/>
          <w:rFonts w:asciiTheme="minorBidi" w:hAnsiTheme="minorBidi" w:cstheme="minorBidi"/>
          <w:rtl/>
        </w:rPr>
        <w:t xml:space="preserve">&lt;&lt; דובר_המשך &gt;&gt; </w:t>
      </w:r>
      <w:r w:rsidRPr="006D0BCC">
        <w:rPr>
          <w:rFonts w:asciiTheme="minorBidi" w:hAnsiTheme="minorBidi" w:cstheme="minorBidi"/>
          <w:rtl/>
        </w:rPr>
        <w:t>שרת החינוך יפעת שאשא ביטון:</w:t>
      </w:r>
      <w:r w:rsidRPr="006D0BCC">
        <w:rPr>
          <w:rStyle w:val="TagStyle"/>
          <w:rFonts w:asciiTheme="minorBidi" w:hAnsiTheme="minorBidi" w:cstheme="minorBidi"/>
          <w:rtl/>
        </w:rPr>
        <w:t xml:space="preserve"> &lt;&lt; דובר_המשך &gt;&gt;</w:t>
      </w:r>
    </w:p>
    <w:p w:rsidR="00D82E45" w:rsidRPr="006D0BCC" w:rsidRDefault="00D82E45" w:rsidP="00175011">
      <w:pPr>
        <w:rPr>
          <w:rtl/>
          <w:lang w:eastAsia="he-IL"/>
        </w:rPr>
      </w:pPr>
    </w:p>
    <w:p w:rsidR="00D82E45" w:rsidRPr="006D0BCC" w:rsidRDefault="00D82E45" w:rsidP="00846431">
      <w:pPr>
        <w:rPr>
          <w:rFonts w:asciiTheme="minorBidi" w:hAnsiTheme="minorBidi" w:cstheme="minorBidi"/>
          <w:rtl/>
          <w:lang w:eastAsia="he-IL"/>
        </w:rPr>
      </w:pPr>
      <w:bookmarkStart w:id="6999" w:name="_ETM_Q23_785050"/>
      <w:bookmarkEnd w:id="6999"/>
      <w:r w:rsidRPr="006D0BCC">
        <w:rPr>
          <w:rFonts w:asciiTheme="minorBidi" w:hAnsiTheme="minorBidi" w:cstheme="minorBidi"/>
          <w:rtl/>
          <w:lang w:eastAsia="he-IL"/>
        </w:rPr>
        <w:t xml:space="preserve">אז אני </w:t>
      </w:r>
      <w:bookmarkStart w:id="7000" w:name="_ETM_Q23_787992"/>
      <w:bookmarkEnd w:id="7000"/>
      <w:r w:rsidRPr="006D0BCC">
        <w:rPr>
          <w:rFonts w:asciiTheme="minorBidi" w:hAnsiTheme="minorBidi" w:cstheme="minorBidi"/>
          <w:rtl/>
          <w:lang w:eastAsia="he-IL"/>
        </w:rPr>
        <w:t xml:space="preserve">אחזור על מה שאמרתי, כדי שאתה תבין בעצם </w:t>
      </w:r>
      <w:bookmarkStart w:id="7001" w:name="_ETM_Q23_789859"/>
      <w:bookmarkEnd w:id="7001"/>
      <w:r w:rsidRPr="006D0BCC">
        <w:rPr>
          <w:rFonts w:asciiTheme="minorBidi" w:hAnsiTheme="minorBidi" w:cstheme="minorBidi"/>
          <w:rtl/>
          <w:lang w:eastAsia="he-IL"/>
        </w:rPr>
        <w:t xml:space="preserve">על מה הגשת הצעת חוק. הצעת החוק מיותרת בכל </w:t>
      </w:r>
      <w:bookmarkStart w:id="7002" w:name="_ETM_Q23_792258"/>
      <w:bookmarkEnd w:id="7002"/>
      <w:r w:rsidRPr="006D0BCC">
        <w:rPr>
          <w:rFonts w:asciiTheme="minorBidi" w:hAnsiTheme="minorBidi" w:cstheme="minorBidi"/>
          <w:rtl/>
          <w:lang w:eastAsia="he-IL"/>
        </w:rPr>
        <w:t xml:space="preserve">הקשור לעבירה של קבלת דבר במרמה. למה? כי כבר </w:t>
      </w:r>
      <w:bookmarkStart w:id="7003" w:name="_ETM_Q23_801297"/>
      <w:bookmarkEnd w:id="7003"/>
      <w:r w:rsidRPr="006D0BCC">
        <w:rPr>
          <w:rFonts w:asciiTheme="minorBidi" w:hAnsiTheme="minorBidi" w:cstheme="minorBidi"/>
          <w:rtl/>
          <w:lang w:eastAsia="he-IL"/>
        </w:rPr>
        <w:t xml:space="preserve">כיום מוגשים כתבי אישום בעבירה של מרמה בנסיבות מחמירות, </w:t>
      </w:r>
      <w:r w:rsidR="00846431">
        <w:rPr>
          <w:rFonts w:asciiTheme="minorBidi" w:hAnsiTheme="minorBidi" w:cstheme="minorBidi" w:hint="cs"/>
          <w:rtl/>
          <w:lang w:eastAsia="he-IL"/>
        </w:rPr>
        <w:t>ש</w:t>
      </w:r>
      <w:r w:rsidRPr="006D0BCC">
        <w:rPr>
          <w:rFonts w:asciiTheme="minorBidi" w:hAnsiTheme="minorBidi" w:cstheme="minorBidi"/>
          <w:rtl/>
          <w:lang w:eastAsia="he-IL"/>
        </w:rPr>
        <w:t xml:space="preserve">עונשה הוא חמש שנות מאסר, במקרים של מרמה כלפי אוכלוסיות מוחלשות, שבכללן, כמובן, גם קשישים. מאידך, קביעת חזקה של נסיבות מחמירות בסיטואציה קונקרטית </w:t>
      </w:r>
      <w:bookmarkStart w:id="7004" w:name="_ETM_Q24_221000"/>
      <w:bookmarkEnd w:id="7004"/>
      <w:r w:rsidRPr="006D0BCC">
        <w:rPr>
          <w:rFonts w:asciiTheme="minorBidi" w:hAnsiTheme="minorBidi" w:cstheme="minorBidi"/>
          <w:rtl/>
          <w:lang w:eastAsia="he-IL"/>
        </w:rPr>
        <w:t xml:space="preserve">עלולה ליצור הסדר שלילי ולפגוע בפרשנות שנתנו בתי המשפט לנסיבות </w:t>
      </w:r>
      <w:bookmarkStart w:id="7005" w:name="_ETM_Q24_223000"/>
      <w:bookmarkEnd w:id="7005"/>
      <w:r w:rsidRPr="006D0BCC">
        <w:rPr>
          <w:rFonts w:asciiTheme="minorBidi" w:hAnsiTheme="minorBidi" w:cstheme="minorBidi"/>
          <w:rtl/>
          <w:lang w:eastAsia="he-IL"/>
        </w:rPr>
        <w:t xml:space="preserve">מחמירות אחרות של עבירת קבלת דבר במרמה שאינן מוזכרות במפורש. </w:t>
      </w:r>
    </w:p>
    <w:p w:rsidR="00D82E45" w:rsidRPr="006D0BCC" w:rsidRDefault="00D82E45" w:rsidP="00741549">
      <w:pPr>
        <w:rPr>
          <w:rFonts w:asciiTheme="minorBidi" w:hAnsiTheme="minorBidi" w:cstheme="minorBidi"/>
          <w:rtl/>
          <w:lang w:eastAsia="he-IL"/>
        </w:rPr>
      </w:pPr>
    </w:p>
    <w:p w:rsidR="00C11DFF" w:rsidRDefault="00D82E45" w:rsidP="00C11DFF">
      <w:pPr>
        <w:rPr>
          <w:rFonts w:asciiTheme="minorBidi" w:hAnsiTheme="minorBidi" w:cstheme="minorBidi"/>
          <w:rtl/>
        </w:rPr>
      </w:pPr>
      <w:r w:rsidRPr="006D0BCC">
        <w:rPr>
          <w:rFonts w:asciiTheme="minorBidi" w:hAnsiTheme="minorBidi" w:cstheme="minorBidi"/>
          <w:rtl/>
          <w:lang w:eastAsia="he-IL"/>
        </w:rPr>
        <w:t>ה</w:t>
      </w:r>
      <w:bookmarkStart w:id="7006" w:name="_ETM_Q24_232000"/>
      <w:bookmarkEnd w:id="7006"/>
      <w:r w:rsidRPr="006D0BCC">
        <w:rPr>
          <w:rFonts w:asciiTheme="minorBidi" w:hAnsiTheme="minorBidi" w:cstheme="minorBidi"/>
          <w:rtl/>
          <w:lang w:eastAsia="he-IL"/>
        </w:rPr>
        <w:t xml:space="preserve">נוסח הנוכחי של עבירת המרמה קובע החמרה במקרה של נסיבות </w:t>
      </w:r>
      <w:bookmarkStart w:id="7007" w:name="_ETM_Q24_236000"/>
      <w:bookmarkEnd w:id="7007"/>
      <w:r w:rsidRPr="006D0BCC">
        <w:rPr>
          <w:rFonts w:asciiTheme="minorBidi" w:hAnsiTheme="minorBidi" w:cstheme="minorBidi"/>
          <w:rtl/>
          <w:lang w:eastAsia="he-IL"/>
        </w:rPr>
        <w:t xml:space="preserve">מחמירות ללא פירוט של אותן נסיבות, </w:t>
      </w:r>
      <w:r w:rsidRPr="006D0BCC">
        <w:rPr>
          <w:rFonts w:asciiTheme="minorBidi" w:hAnsiTheme="minorBidi" w:cstheme="minorBidi"/>
          <w:rtl/>
        </w:rPr>
        <w:t xml:space="preserve">והוא אינו מתיישב עם דרך </w:t>
      </w:r>
      <w:bookmarkStart w:id="7008" w:name="_ETM_Q24_239000"/>
      <w:bookmarkEnd w:id="7008"/>
      <w:r w:rsidRPr="006D0BCC">
        <w:rPr>
          <w:rFonts w:asciiTheme="minorBidi" w:hAnsiTheme="minorBidi" w:cstheme="minorBidi"/>
          <w:rtl/>
        </w:rPr>
        <w:t xml:space="preserve">הניסוח של עבירות פליליות, אשר מחייב ניסוח מדויק של הנסיבות </w:t>
      </w:r>
      <w:bookmarkStart w:id="7009" w:name="_ETM_Q24_245000"/>
      <w:bookmarkEnd w:id="7009"/>
      <w:r w:rsidRPr="006D0BCC">
        <w:rPr>
          <w:rFonts w:asciiTheme="minorBidi" w:hAnsiTheme="minorBidi" w:cstheme="minorBidi"/>
          <w:rtl/>
        </w:rPr>
        <w:t>המחמ</w:t>
      </w:r>
      <w:r w:rsidR="00846431">
        <w:rPr>
          <w:rFonts w:asciiTheme="minorBidi" w:hAnsiTheme="minorBidi" w:cstheme="minorBidi"/>
          <w:rtl/>
        </w:rPr>
        <w:t>ירות כדי לעמוד בעיקרון החשוב</w:t>
      </w:r>
      <w:r w:rsidR="00846431">
        <w:rPr>
          <w:rFonts w:asciiTheme="minorBidi" w:hAnsiTheme="minorBidi" w:cstheme="minorBidi" w:hint="cs"/>
          <w:rtl/>
        </w:rPr>
        <w:t xml:space="preserve"> </w:t>
      </w:r>
      <w:r w:rsidR="00C11DFF">
        <w:rPr>
          <w:rFonts w:asciiTheme="minorBidi" w:hAnsiTheme="minorBidi" w:cstheme="minorBidi" w:hint="eastAsia"/>
          <w:rtl/>
        </w:rPr>
        <w:t>–</w:t>
      </w:r>
      <w:r w:rsidR="00C11DFF">
        <w:rPr>
          <w:rFonts w:asciiTheme="minorBidi" w:hAnsiTheme="minorBidi" w:cstheme="minorBidi" w:hint="cs"/>
          <w:rtl/>
        </w:rPr>
        <w:t xml:space="preserve"> </w:t>
      </w:r>
      <w:r w:rsidRPr="006D0BCC">
        <w:rPr>
          <w:rFonts w:asciiTheme="minorBidi" w:hAnsiTheme="minorBidi" w:cstheme="minorBidi"/>
          <w:rtl/>
        </w:rPr>
        <w:t xml:space="preserve">אין עונשין אלא </w:t>
      </w:r>
      <w:bookmarkStart w:id="7010" w:name="_ETM_Q24_249000"/>
      <w:bookmarkEnd w:id="7010"/>
      <w:r w:rsidRPr="006D0BCC">
        <w:rPr>
          <w:rFonts w:asciiTheme="minorBidi" w:hAnsiTheme="minorBidi" w:cstheme="minorBidi"/>
          <w:rtl/>
        </w:rPr>
        <w:t xml:space="preserve">אם כן </w:t>
      </w:r>
      <w:proofErr w:type="spellStart"/>
      <w:r w:rsidRPr="006D0BCC">
        <w:rPr>
          <w:rFonts w:asciiTheme="minorBidi" w:hAnsiTheme="minorBidi" w:cstheme="minorBidi"/>
          <w:rtl/>
        </w:rPr>
        <w:t>מזהירין</w:t>
      </w:r>
      <w:proofErr w:type="spellEnd"/>
      <w:r w:rsidRPr="006D0BCC">
        <w:rPr>
          <w:rFonts w:asciiTheme="minorBidi" w:hAnsiTheme="minorBidi" w:cstheme="minorBidi"/>
          <w:rtl/>
        </w:rPr>
        <w:t xml:space="preserve">. אין מקום, כעת, לשכפל נוסח כללי זה </w:t>
      </w:r>
      <w:bookmarkStart w:id="7011" w:name="_ETM_Q24_254000"/>
      <w:bookmarkEnd w:id="7011"/>
      <w:r w:rsidRPr="006D0BCC">
        <w:rPr>
          <w:rFonts w:asciiTheme="minorBidi" w:hAnsiTheme="minorBidi" w:cstheme="minorBidi"/>
          <w:rtl/>
        </w:rPr>
        <w:t xml:space="preserve">לעבירת התחבולה, שאף היא מעלה קשיים שונים עקב </w:t>
      </w:r>
      <w:bookmarkStart w:id="7012" w:name="_ETM_Q24_259000"/>
      <w:bookmarkEnd w:id="7012"/>
      <w:r w:rsidRPr="006D0BCC">
        <w:rPr>
          <w:rFonts w:asciiTheme="minorBidi" w:hAnsiTheme="minorBidi" w:cstheme="minorBidi"/>
          <w:rtl/>
        </w:rPr>
        <w:t>נוסחה הארכאי. ב</w:t>
      </w:r>
      <w:bookmarkStart w:id="7013" w:name="_ETM_Q24_257000"/>
      <w:bookmarkEnd w:id="7013"/>
      <w:r w:rsidRPr="006D0BCC">
        <w:rPr>
          <w:rFonts w:asciiTheme="minorBidi" w:hAnsiTheme="minorBidi" w:cstheme="minorBidi"/>
          <w:rtl/>
        </w:rPr>
        <w:t xml:space="preserve">הקשר זה יצוין כי הוקם צוות בין-משרדי </w:t>
      </w:r>
      <w:bookmarkStart w:id="7014" w:name="_ETM_Q24_260000"/>
      <w:bookmarkEnd w:id="7014"/>
      <w:r w:rsidRPr="006D0BCC">
        <w:rPr>
          <w:rFonts w:asciiTheme="minorBidi" w:hAnsiTheme="minorBidi" w:cstheme="minorBidi"/>
          <w:rtl/>
        </w:rPr>
        <w:t xml:space="preserve">לבחינת תיקוני חקיקה נדרשים בעבירות הרכוש בחוק העונשין, ובכלל זה עבירות המרמה והתחבולה, במטרה להתאימן לעידן המודרני ולתופעות הפשיעה העדכניות. </w:t>
      </w:r>
      <w:bookmarkStart w:id="7015" w:name="_ETM_Q24_271000"/>
      <w:bookmarkEnd w:id="7015"/>
      <w:r w:rsidRPr="006D0BCC">
        <w:rPr>
          <w:rFonts w:asciiTheme="minorBidi" w:hAnsiTheme="minorBidi" w:cstheme="minorBidi"/>
          <w:rtl/>
        </w:rPr>
        <w:t xml:space="preserve">אין מקום לתקן עבירות אלה בתיקון מקומי טרם נבחן הנושא </w:t>
      </w:r>
      <w:bookmarkStart w:id="7016" w:name="_ETM_Q24_277000"/>
      <w:bookmarkEnd w:id="7016"/>
      <w:r w:rsidRPr="006D0BCC">
        <w:rPr>
          <w:rFonts w:asciiTheme="minorBidi" w:hAnsiTheme="minorBidi" w:cstheme="minorBidi"/>
          <w:rtl/>
        </w:rPr>
        <w:t xml:space="preserve">הרוחבי. </w:t>
      </w:r>
      <w:bookmarkStart w:id="7017" w:name="_ETM_Q24_282000"/>
      <w:bookmarkStart w:id="7018" w:name="_ETM_Q24_284733"/>
      <w:bookmarkStart w:id="7019" w:name="_ETM_Q24_284792"/>
      <w:bookmarkEnd w:id="7017"/>
    </w:p>
    <w:p w:rsidR="00C11DFF" w:rsidRDefault="00C11DFF" w:rsidP="00C11DFF">
      <w:pPr>
        <w:rPr>
          <w:rFonts w:asciiTheme="minorBidi" w:hAnsiTheme="minorBidi" w:cstheme="minorBidi"/>
          <w:rtl/>
        </w:rPr>
      </w:pPr>
    </w:p>
    <w:p w:rsidR="00D82E45" w:rsidRPr="006D0BCC" w:rsidRDefault="00D82E45" w:rsidP="002017AD">
      <w:pPr>
        <w:rPr>
          <w:rFonts w:asciiTheme="minorBidi" w:hAnsiTheme="minorBidi" w:cstheme="minorBidi"/>
          <w:rtl/>
        </w:rPr>
      </w:pPr>
      <w:r w:rsidRPr="006D0BCC">
        <w:rPr>
          <w:rFonts w:asciiTheme="minorBidi" w:hAnsiTheme="minorBidi" w:cstheme="minorBidi"/>
          <w:rtl/>
        </w:rPr>
        <w:t xml:space="preserve">בנוסף, הצעת החוק מבקשת לקבוע לעבירות עונשי מינימום. </w:t>
      </w:r>
      <w:bookmarkStart w:id="7020" w:name="_ETM_Q24_287000"/>
      <w:bookmarkEnd w:id="7020"/>
      <w:r w:rsidRPr="006D0BCC">
        <w:rPr>
          <w:rFonts w:asciiTheme="minorBidi" w:hAnsiTheme="minorBidi" w:cstheme="minorBidi"/>
          <w:rtl/>
        </w:rPr>
        <w:t xml:space="preserve">עונש מינימום מעלה קשיים שונים. בתוך כך הוא מנוגד לעקרון האינדיבידואליות בענישה, מגביל את שיקול דעתו של בית המשפט להטיל </w:t>
      </w:r>
      <w:bookmarkStart w:id="7021" w:name="_ETM_Q24_293000"/>
      <w:bookmarkEnd w:id="7021"/>
      <w:r w:rsidRPr="006D0BCC">
        <w:rPr>
          <w:rFonts w:asciiTheme="minorBidi" w:hAnsiTheme="minorBidi" w:cstheme="minorBidi"/>
          <w:rtl/>
        </w:rPr>
        <w:t xml:space="preserve">עונש הולם בהתאם לנסיבות המקרה, ובדרך כלל הוא גם אינו משיג את מטרותיו המוצהרות. </w:t>
      </w:r>
      <w:bookmarkStart w:id="7022" w:name="_ETM_Q24_306000"/>
      <w:bookmarkEnd w:id="7018"/>
      <w:bookmarkEnd w:id="7019"/>
      <w:bookmarkEnd w:id="7022"/>
      <w:r w:rsidRPr="006D0BCC">
        <w:rPr>
          <w:rFonts w:asciiTheme="minorBidi" w:hAnsiTheme="minorBidi" w:cstheme="minorBidi"/>
          <w:rtl/>
        </w:rPr>
        <w:t xml:space="preserve">על פי המלצות הוועדה </w:t>
      </w:r>
      <w:bookmarkStart w:id="7023" w:name="_ETM_Q24_302000"/>
      <w:bookmarkEnd w:id="7023"/>
      <w:r w:rsidRPr="006D0BCC">
        <w:rPr>
          <w:rFonts w:asciiTheme="minorBidi" w:hAnsiTheme="minorBidi" w:cstheme="minorBidi"/>
          <w:rtl/>
        </w:rPr>
        <w:t xml:space="preserve">הציבורית לבחינת מדיניות הענישה והטיפול בעבריינים, מומלץ להימנע מקביעת </w:t>
      </w:r>
      <w:bookmarkStart w:id="7024" w:name="_ETM_Q24_308000"/>
      <w:bookmarkEnd w:id="7024"/>
      <w:r w:rsidRPr="006D0BCC">
        <w:rPr>
          <w:rFonts w:asciiTheme="minorBidi" w:hAnsiTheme="minorBidi" w:cstheme="minorBidi"/>
          <w:rtl/>
        </w:rPr>
        <w:t xml:space="preserve">עונשים מזעריים, ובמקרים שנשקל לעשות כן יש לקבל תשתית עובדתית </w:t>
      </w:r>
      <w:bookmarkStart w:id="7025" w:name="_ETM_Q24_312000"/>
      <w:bookmarkEnd w:id="7025"/>
      <w:r w:rsidRPr="006D0BCC">
        <w:rPr>
          <w:rFonts w:asciiTheme="minorBidi" w:hAnsiTheme="minorBidi" w:cstheme="minorBidi"/>
          <w:rtl/>
        </w:rPr>
        <w:t xml:space="preserve">הולמת בדבר רמת הענישה ופירוט המקרים החורגים מרמת הענישה הראויה. </w:t>
      </w:r>
      <w:bookmarkStart w:id="7026" w:name="_ETM_Q24_323000"/>
      <w:bookmarkEnd w:id="7026"/>
      <w:r w:rsidRPr="006D0BCC">
        <w:rPr>
          <w:rFonts w:asciiTheme="minorBidi" w:hAnsiTheme="minorBidi" w:cstheme="minorBidi"/>
          <w:rtl/>
        </w:rPr>
        <w:t xml:space="preserve">עוד נזכיר כי כיום בחוק העונשין עונשי המינימום הם ספורים, </w:t>
      </w:r>
      <w:bookmarkStart w:id="7027" w:name="_ETM_Q24_324000"/>
      <w:bookmarkEnd w:id="7027"/>
      <w:r w:rsidRPr="006D0BCC">
        <w:rPr>
          <w:rFonts w:asciiTheme="minorBidi" w:hAnsiTheme="minorBidi" w:cstheme="minorBidi"/>
          <w:rtl/>
        </w:rPr>
        <w:t xml:space="preserve">ואין כלל עונשי מינימום בעבירות רכוש. קביעת עונש מינימום בעבירות </w:t>
      </w:r>
      <w:bookmarkStart w:id="7028" w:name="_ETM_Q24_330000"/>
      <w:bookmarkEnd w:id="7028"/>
      <w:r w:rsidRPr="006D0BCC">
        <w:rPr>
          <w:rFonts w:asciiTheme="minorBidi" w:hAnsiTheme="minorBidi" w:cstheme="minorBidi"/>
          <w:rtl/>
        </w:rPr>
        <w:t xml:space="preserve">אלה מהווה סטייה משמעותית עוד יותר מעקרונות היסוד שהוזכרו לעיל. </w:t>
      </w:r>
      <w:bookmarkStart w:id="7029" w:name="_ETM_Q24_334000"/>
      <w:bookmarkEnd w:id="7029"/>
      <w:r w:rsidRPr="006D0BCC">
        <w:rPr>
          <w:rFonts w:asciiTheme="minorBidi" w:hAnsiTheme="minorBidi" w:cstheme="minorBidi"/>
          <w:rtl/>
        </w:rPr>
        <w:t xml:space="preserve">יצוין כי השרה לשוויון חברתי פועלת בימים אלה במישורים שונים </w:t>
      </w:r>
      <w:bookmarkStart w:id="7030" w:name="_ETM_Q24_340000"/>
      <w:bookmarkEnd w:id="7030"/>
      <w:r w:rsidRPr="006D0BCC">
        <w:rPr>
          <w:rFonts w:asciiTheme="minorBidi" w:hAnsiTheme="minorBidi" w:cstheme="minorBidi"/>
          <w:rtl/>
        </w:rPr>
        <w:t xml:space="preserve">על מנת לטפל במקרים של עושק קשישים, וזאת בהתאם להחלטת </w:t>
      </w:r>
      <w:bookmarkStart w:id="7031" w:name="_ETM_Q24_346000"/>
      <w:bookmarkEnd w:id="7031"/>
      <w:r w:rsidRPr="006D0BCC">
        <w:rPr>
          <w:rFonts w:asciiTheme="minorBidi" w:hAnsiTheme="minorBidi" w:cstheme="minorBidi"/>
          <w:rtl/>
        </w:rPr>
        <w:t xml:space="preserve">ממשלה מס' 450. </w:t>
      </w:r>
    </w:p>
    <w:p w:rsidR="00D82E45" w:rsidRPr="006D0BCC" w:rsidRDefault="00D82E45" w:rsidP="00741549">
      <w:pPr>
        <w:rPr>
          <w:rFonts w:asciiTheme="minorBidi" w:hAnsiTheme="minorBidi" w:cstheme="minorBidi"/>
          <w:rtl/>
        </w:rPr>
      </w:pPr>
      <w:bookmarkStart w:id="7032" w:name="_ETM_Q24_269000"/>
      <w:bookmarkEnd w:id="7032"/>
    </w:p>
    <w:p w:rsidR="00D82E45" w:rsidRPr="006D0BCC" w:rsidRDefault="00D82E45" w:rsidP="00741549">
      <w:pPr>
        <w:rPr>
          <w:rFonts w:asciiTheme="minorBidi" w:hAnsiTheme="minorBidi" w:cstheme="minorBidi"/>
          <w:rtl/>
        </w:rPr>
      </w:pPr>
      <w:bookmarkStart w:id="7033" w:name="_ETM_Q24_347000"/>
      <w:bookmarkEnd w:id="7033"/>
      <w:r w:rsidRPr="006D0BCC">
        <w:rPr>
          <w:rFonts w:asciiTheme="minorBidi" w:hAnsiTheme="minorBidi" w:cstheme="minorBidi"/>
          <w:rtl/>
        </w:rPr>
        <w:t xml:space="preserve">נוכח האמור, הממשלה החליטה לדחות את </w:t>
      </w:r>
      <w:bookmarkStart w:id="7034" w:name="_ETM_Q24_355000"/>
      <w:bookmarkEnd w:id="7034"/>
      <w:r w:rsidRPr="006D0BCC">
        <w:rPr>
          <w:rFonts w:asciiTheme="minorBidi" w:hAnsiTheme="minorBidi" w:cstheme="minorBidi"/>
          <w:rtl/>
        </w:rPr>
        <w:t xml:space="preserve">הדיון בהצעה בארבעה חודשים. חבר הכנסת מלכיאלי, אם באמת </w:t>
      </w:r>
      <w:bookmarkStart w:id="7035" w:name="_ETM_Q24_356000"/>
      <w:bookmarkEnd w:id="7035"/>
      <w:r w:rsidRPr="006D0BCC">
        <w:rPr>
          <w:rFonts w:asciiTheme="minorBidi" w:hAnsiTheme="minorBidi" w:cstheme="minorBidi"/>
          <w:rtl/>
        </w:rPr>
        <w:t xml:space="preserve">חשוב לך הנושא, אתה תסכים לקבל את הדחייה. ואם לא </w:t>
      </w:r>
      <w:r w:rsidR="00175011">
        <w:rPr>
          <w:rFonts w:asciiTheme="minorBidi" w:hAnsiTheme="minorBidi" w:cstheme="minorBidi"/>
          <w:rtl/>
        </w:rPr>
        <w:t>– – –</w:t>
      </w:r>
    </w:p>
    <w:p w:rsidR="00D82E45" w:rsidRPr="006D0BCC" w:rsidRDefault="00D82E45" w:rsidP="00741549">
      <w:pPr>
        <w:rPr>
          <w:rFonts w:asciiTheme="minorBidi" w:hAnsiTheme="minorBidi" w:cstheme="minorBidi"/>
          <w:rtl/>
        </w:rPr>
      </w:pPr>
      <w:bookmarkStart w:id="7036" w:name="_ETM_Q24_348000"/>
      <w:bookmarkEnd w:id="7036"/>
    </w:p>
    <w:p w:rsidR="00D82E45" w:rsidRPr="006D0BCC" w:rsidRDefault="00D82E45" w:rsidP="00741549">
      <w:pPr>
        <w:pStyle w:val="af5"/>
        <w:keepNext/>
        <w:rPr>
          <w:rFonts w:asciiTheme="minorBidi" w:hAnsiTheme="minorBidi" w:cstheme="minorBidi"/>
          <w:rtl/>
        </w:rPr>
      </w:pPr>
      <w:bookmarkStart w:id="7037" w:name="ET_interruption_5628_4"/>
      <w:r w:rsidRPr="006D0BCC">
        <w:rPr>
          <w:rStyle w:val="TagStyle"/>
          <w:rFonts w:asciiTheme="minorBidi" w:hAnsiTheme="minorBidi" w:cstheme="minorBidi"/>
          <w:rtl/>
        </w:rPr>
        <w:t xml:space="preserve"> &lt;&lt; קריאה &gt;&gt; </w:t>
      </w:r>
      <w:r w:rsidRPr="006D0BCC">
        <w:rPr>
          <w:rFonts w:asciiTheme="minorBidi" w:hAnsiTheme="minorBidi" w:cstheme="minorBidi"/>
          <w:rtl/>
        </w:rPr>
        <w:t>מיכאל מלכיאלי (ש"ס):</w:t>
      </w:r>
      <w:r w:rsidRPr="006D0BCC">
        <w:rPr>
          <w:rStyle w:val="TagStyle"/>
          <w:rFonts w:asciiTheme="minorBidi" w:hAnsiTheme="minorBidi" w:cstheme="minorBidi"/>
          <w:rtl/>
        </w:rPr>
        <w:t xml:space="preserve"> &lt;&lt; קריאה &gt;&gt;</w:t>
      </w:r>
      <w:r>
        <w:rPr>
          <w:rFonts w:asciiTheme="minorBidi" w:hAnsiTheme="minorBidi" w:cstheme="minorBidi"/>
          <w:rtl/>
        </w:rPr>
        <w:t xml:space="preserve"> </w:t>
      </w:r>
      <w:r w:rsidRPr="006D0BCC">
        <w:rPr>
          <w:rFonts w:asciiTheme="minorBidi" w:hAnsiTheme="minorBidi" w:cstheme="minorBidi"/>
          <w:rtl/>
        </w:rPr>
        <w:t xml:space="preserve"> </w:t>
      </w:r>
      <w:bookmarkEnd w:id="7037"/>
    </w:p>
    <w:p w:rsidR="00D82E45" w:rsidRPr="006D0BCC" w:rsidRDefault="00D82E45" w:rsidP="00175011">
      <w:pPr>
        <w:rPr>
          <w:rtl/>
          <w:lang w:eastAsia="he-IL"/>
        </w:rPr>
      </w:pPr>
    </w:p>
    <w:p w:rsidR="00D82E45" w:rsidRPr="006D0BCC" w:rsidRDefault="00D82E45" w:rsidP="00741549">
      <w:pPr>
        <w:rPr>
          <w:rFonts w:asciiTheme="minorBidi" w:hAnsiTheme="minorBidi" w:cstheme="minorBidi"/>
          <w:rtl/>
          <w:lang w:eastAsia="he-IL"/>
        </w:rPr>
      </w:pPr>
      <w:r w:rsidRPr="006D0BCC">
        <w:rPr>
          <w:rFonts w:asciiTheme="minorBidi" w:hAnsiTheme="minorBidi" w:cstheme="minorBidi"/>
          <w:rtl/>
          <w:lang w:eastAsia="he-IL"/>
        </w:rPr>
        <w:t xml:space="preserve">עוד </w:t>
      </w:r>
      <w:r>
        <w:rPr>
          <w:rFonts w:asciiTheme="minorBidi" w:hAnsiTheme="minorBidi" w:cstheme="minorBidi" w:hint="cs"/>
          <w:rtl/>
          <w:lang w:eastAsia="he-IL"/>
        </w:rPr>
        <w:t>ארבעה</w:t>
      </w:r>
      <w:r w:rsidRPr="006D0BCC">
        <w:rPr>
          <w:rFonts w:asciiTheme="minorBidi" w:hAnsiTheme="minorBidi" w:cstheme="minorBidi"/>
          <w:rtl/>
          <w:lang w:eastAsia="he-IL"/>
        </w:rPr>
        <w:t xml:space="preserve"> חודשים </w:t>
      </w:r>
      <w:r w:rsidR="00175011">
        <w:rPr>
          <w:rFonts w:asciiTheme="minorBidi" w:hAnsiTheme="minorBidi" w:cstheme="minorBidi"/>
          <w:rtl/>
          <w:lang w:eastAsia="he-IL"/>
        </w:rPr>
        <w:t>– – –</w:t>
      </w:r>
    </w:p>
    <w:p w:rsidR="00D82E45" w:rsidRPr="006D0BCC" w:rsidRDefault="00D82E45" w:rsidP="00741549">
      <w:pPr>
        <w:rPr>
          <w:rFonts w:asciiTheme="minorBidi" w:hAnsiTheme="minorBidi" w:cstheme="minorBidi"/>
          <w:rtl/>
          <w:lang w:eastAsia="he-IL"/>
        </w:rPr>
      </w:pPr>
    </w:p>
    <w:p w:rsidR="00D82E45" w:rsidRPr="006D0BCC" w:rsidRDefault="00D82E45" w:rsidP="00741549">
      <w:pPr>
        <w:pStyle w:val="-"/>
        <w:keepNext/>
        <w:rPr>
          <w:rFonts w:asciiTheme="minorBidi" w:hAnsiTheme="minorBidi" w:cstheme="minorBidi"/>
          <w:rtl/>
        </w:rPr>
      </w:pPr>
      <w:bookmarkStart w:id="7038" w:name="ET_speakercontinue_6216_5"/>
      <w:r w:rsidRPr="006D0BCC">
        <w:rPr>
          <w:rStyle w:val="TagStyle"/>
          <w:rFonts w:asciiTheme="minorBidi" w:hAnsiTheme="minorBidi" w:cstheme="minorBidi"/>
          <w:rtl/>
        </w:rPr>
        <w:t xml:space="preserve"> &lt;&lt; דובר_המשך &gt;&gt; </w:t>
      </w:r>
      <w:r w:rsidRPr="006D0BCC">
        <w:rPr>
          <w:rFonts w:asciiTheme="minorBidi" w:hAnsiTheme="minorBidi" w:cstheme="minorBidi"/>
          <w:rtl/>
        </w:rPr>
        <w:t>שרת החינוך יפעת שאשא ביטון:</w:t>
      </w:r>
      <w:r w:rsidRPr="006D0BCC">
        <w:rPr>
          <w:rStyle w:val="TagStyle"/>
          <w:rFonts w:asciiTheme="minorBidi" w:hAnsiTheme="minorBidi" w:cstheme="minorBidi"/>
          <w:rtl/>
        </w:rPr>
        <w:t xml:space="preserve"> &lt;&lt; דובר_המשך &gt;&gt;</w:t>
      </w:r>
      <w:r>
        <w:rPr>
          <w:rFonts w:asciiTheme="minorBidi" w:hAnsiTheme="minorBidi" w:cstheme="minorBidi"/>
          <w:rtl/>
        </w:rPr>
        <w:t xml:space="preserve"> </w:t>
      </w:r>
      <w:r w:rsidRPr="006D0BCC">
        <w:rPr>
          <w:rFonts w:asciiTheme="minorBidi" w:hAnsiTheme="minorBidi" w:cstheme="minorBidi"/>
          <w:rtl/>
        </w:rPr>
        <w:t xml:space="preserve"> </w:t>
      </w:r>
      <w:bookmarkEnd w:id="7038"/>
    </w:p>
    <w:p w:rsidR="00D82E45" w:rsidRPr="006D0BCC" w:rsidRDefault="00D82E45" w:rsidP="00175011">
      <w:pPr>
        <w:rPr>
          <w:rtl/>
          <w:lang w:eastAsia="he-IL"/>
        </w:rPr>
      </w:pPr>
    </w:p>
    <w:p w:rsidR="00D82E45" w:rsidRPr="006D0BCC" w:rsidRDefault="00D82E45" w:rsidP="00741549">
      <w:pPr>
        <w:rPr>
          <w:rFonts w:asciiTheme="minorBidi" w:hAnsiTheme="minorBidi" w:cstheme="minorBidi"/>
          <w:rtl/>
          <w:lang w:eastAsia="he-IL"/>
        </w:rPr>
      </w:pPr>
      <w:r w:rsidRPr="006D0BCC">
        <w:rPr>
          <w:rFonts w:asciiTheme="minorBidi" w:hAnsiTheme="minorBidi" w:cstheme="minorBidi"/>
          <w:rtl/>
          <w:lang w:eastAsia="he-IL"/>
        </w:rPr>
        <w:t>לא, אני ראיתי שהתבלבל</w:t>
      </w:r>
      <w:bookmarkStart w:id="7039" w:name="_ETM_Q24_364000"/>
      <w:bookmarkEnd w:id="7039"/>
      <w:r w:rsidRPr="006D0BCC">
        <w:rPr>
          <w:rFonts w:asciiTheme="minorBidi" w:hAnsiTheme="minorBidi" w:cstheme="minorBidi"/>
          <w:rtl/>
          <w:lang w:eastAsia="he-IL"/>
        </w:rPr>
        <w:t xml:space="preserve">ת כאן על הדוכן, אבל זה </w:t>
      </w:r>
      <w:bookmarkStart w:id="7040" w:name="_ETM_Q24_369000"/>
      <w:bookmarkEnd w:id="7040"/>
      <w:r w:rsidRPr="006D0BCC">
        <w:rPr>
          <w:rFonts w:asciiTheme="minorBidi" w:hAnsiTheme="minorBidi" w:cstheme="minorBidi"/>
          <w:rtl/>
          <w:lang w:eastAsia="he-IL"/>
        </w:rPr>
        <w:t xml:space="preserve">לא מה שישנה את המציאות. עוד </w:t>
      </w:r>
      <w:r>
        <w:rPr>
          <w:rFonts w:asciiTheme="minorBidi" w:hAnsiTheme="minorBidi" w:cstheme="minorBidi" w:hint="cs"/>
          <w:rtl/>
          <w:lang w:eastAsia="he-IL"/>
        </w:rPr>
        <w:t>ארבעה</w:t>
      </w:r>
      <w:r w:rsidRPr="006D0BCC">
        <w:rPr>
          <w:rFonts w:asciiTheme="minorBidi" w:hAnsiTheme="minorBidi" w:cstheme="minorBidi"/>
          <w:rtl/>
          <w:lang w:eastAsia="he-IL"/>
        </w:rPr>
        <w:t xml:space="preserve"> חודשים אתה תפנים</w:t>
      </w:r>
      <w:bookmarkStart w:id="7041" w:name="_ETM_Q24_370000"/>
      <w:bookmarkEnd w:id="7041"/>
      <w:r w:rsidRPr="006D0BCC">
        <w:rPr>
          <w:rFonts w:asciiTheme="minorBidi" w:hAnsiTheme="minorBidi" w:cstheme="minorBidi"/>
          <w:rtl/>
          <w:lang w:eastAsia="he-IL"/>
        </w:rPr>
        <w:t xml:space="preserve"> שזאת האופוזיציה וזאת הקואליציה. אבל בסדר, אנחנו מוכנים גם לתת לך את </w:t>
      </w:r>
      <w:bookmarkStart w:id="7042" w:name="_ETM_Q24_376000"/>
      <w:bookmarkEnd w:id="7042"/>
      <w:r w:rsidRPr="006D0BCC">
        <w:rPr>
          <w:rFonts w:asciiTheme="minorBidi" w:hAnsiTheme="minorBidi" w:cstheme="minorBidi"/>
          <w:rtl/>
          <w:lang w:eastAsia="he-IL"/>
        </w:rPr>
        <w:t>הזמן הזה. אם אתה כמובן לא מוכן לקבל את הצעתנו</w:t>
      </w:r>
      <w:r>
        <w:rPr>
          <w:rFonts w:asciiTheme="minorBidi" w:hAnsiTheme="minorBidi" w:cstheme="minorBidi" w:hint="cs"/>
          <w:rtl/>
          <w:lang w:eastAsia="he-IL"/>
        </w:rPr>
        <w:t>,</w:t>
      </w:r>
      <w:r w:rsidRPr="006D0BCC">
        <w:rPr>
          <w:rFonts w:asciiTheme="minorBidi" w:hAnsiTheme="minorBidi" w:cstheme="minorBidi"/>
          <w:rtl/>
          <w:lang w:eastAsia="he-IL"/>
        </w:rPr>
        <w:t xml:space="preserve"> אנחנו ניאלץ בעצם להצביע נגד</w:t>
      </w:r>
      <w:r>
        <w:rPr>
          <w:rFonts w:asciiTheme="minorBidi" w:hAnsiTheme="minorBidi" w:cstheme="minorBidi" w:hint="cs"/>
          <w:rtl/>
          <w:lang w:eastAsia="he-IL"/>
        </w:rPr>
        <w:t>.</w:t>
      </w:r>
      <w:r w:rsidRPr="006D0BCC">
        <w:rPr>
          <w:rFonts w:asciiTheme="minorBidi" w:hAnsiTheme="minorBidi" w:cstheme="minorBidi"/>
          <w:rtl/>
          <w:lang w:eastAsia="he-IL"/>
        </w:rPr>
        <w:t xml:space="preserve"> ואני מבקשת מחברי הכנסת במשכן להצביע נגד ההצעה. תודה רבה. </w:t>
      </w:r>
    </w:p>
    <w:p w:rsidR="00D82E45" w:rsidRPr="006D0BCC" w:rsidRDefault="00D82E45" w:rsidP="00741549">
      <w:pPr>
        <w:rPr>
          <w:rFonts w:asciiTheme="minorBidi" w:hAnsiTheme="minorBidi" w:cstheme="minorBidi"/>
          <w:rtl/>
          <w:lang w:eastAsia="he-IL"/>
        </w:rPr>
      </w:pPr>
    </w:p>
    <w:p w:rsidR="00D82E45" w:rsidRPr="006D0BCC" w:rsidRDefault="00D82E45" w:rsidP="00741549">
      <w:pPr>
        <w:pStyle w:val="af5"/>
        <w:keepNext/>
        <w:rPr>
          <w:rFonts w:asciiTheme="minorBidi" w:hAnsiTheme="minorBidi" w:cstheme="minorBidi"/>
          <w:rtl/>
        </w:rPr>
      </w:pPr>
      <w:bookmarkStart w:id="7043" w:name="_ETM_Q24_393000"/>
      <w:bookmarkStart w:id="7044" w:name="ET_interruption_5628_9"/>
      <w:bookmarkEnd w:id="7043"/>
      <w:r w:rsidRPr="006D0BCC">
        <w:rPr>
          <w:rStyle w:val="TagStyle"/>
          <w:rFonts w:asciiTheme="minorBidi" w:hAnsiTheme="minorBidi" w:cstheme="minorBidi"/>
          <w:rtl/>
        </w:rPr>
        <w:t xml:space="preserve"> &lt;&lt; קריאה &gt;&gt; </w:t>
      </w:r>
      <w:r w:rsidRPr="006D0BCC">
        <w:rPr>
          <w:rFonts w:asciiTheme="minorBidi" w:hAnsiTheme="minorBidi" w:cstheme="minorBidi"/>
          <w:rtl/>
        </w:rPr>
        <w:t>מיכאל מלכיאלי (ש"ס):</w:t>
      </w:r>
      <w:r w:rsidRPr="006D0BCC">
        <w:rPr>
          <w:rStyle w:val="TagStyle"/>
          <w:rFonts w:asciiTheme="minorBidi" w:hAnsiTheme="minorBidi" w:cstheme="minorBidi"/>
          <w:rtl/>
        </w:rPr>
        <w:t xml:space="preserve"> &lt;&lt; קריאה &gt;&gt;</w:t>
      </w:r>
      <w:r>
        <w:rPr>
          <w:rFonts w:asciiTheme="minorBidi" w:hAnsiTheme="minorBidi" w:cstheme="minorBidi"/>
          <w:rtl/>
        </w:rPr>
        <w:t xml:space="preserve"> </w:t>
      </w:r>
      <w:r w:rsidRPr="006D0BCC">
        <w:rPr>
          <w:rFonts w:asciiTheme="minorBidi" w:hAnsiTheme="minorBidi" w:cstheme="minorBidi"/>
          <w:rtl/>
        </w:rPr>
        <w:t xml:space="preserve"> </w:t>
      </w:r>
      <w:bookmarkEnd w:id="7044"/>
    </w:p>
    <w:p w:rsidR="00D82E45" w:rsidRPr="006D0BCC" w:rsidRDefault="00D82E45" w:rsidP="00175011">
      <w:pPr>
        <w:rPr>
          <w:rtl/>
          <w:lang w:eastAsia="he-IL"/>
        </w:rPr>
      </w:pPr>
    </w:p>
    <w:p w:rsidR="00D82E45" w:rsidRPr="006D0BCC" w:rsidRDefault="00175011" w:rsidP="00741549">
      <w:pPr>
        <w:rPr>
          <w:rFonts w:asciiTheme="minorBidi" w:hAnsiTheme="minorBidi" w:cstheme="minorBidi"/>
          <w:rtl/>
          <w:lang w:eastAsia="he-IL"/>
        </w:rPr>
      </w:pPr>
      <w:bookmarkStart w:id="7045" w:name="_ETM_Q24_391000"/>
      <w:bookmarkEnd w:id="7045"/>
      <w:r>
        <w:rPr>
          <w:rFonts w:asciiTheme="minorBidi" w:hAnsiTheme="minorBidi" w:cstheme="minorBidi"/>
          <w:rtl/>
          <w:lang w:eastAsia="he-IL"/>
        </w:rPr>
        <w:t>– – –</w:t>
      </w:r>
    </w:p>
    <w:p w:rsidR="00D82E45" w:rsidRPr="006D0BCC" w:rsidRDefault="00D82E45" w:rsidP="00741549">
      <w:pPr>
        <w:rPr>
          <w:rFonts w:asciiTheme="minorBidi" w:hAnsiTheme="minorBidi" w:cstheme="minorBidi"/>
          <w:rtl/>
          <w:lang w:eastAsia="he-IL"/>
        </w:rPr>
      </w:pPr>
    </w:p>
    <w:p w:rsidR="00D82E45" w:rsidRPr="006D0BCC" w:rsidRDefault="00D82E45" w:rsidP="00741549">
      <w:pPr>
        <w:pStyle w:val="af6"/>
        <w:keepNext/>
        <w:rPr>
          <w:rFonts w:asciiTheme="minorBidi" w:hAnsiTheme="minorBidi" w:cstheme="minorBidi"/>
          <w:rtl/>
        </w:rPr>
      </w:pPr>
      <w:bookmarkStart w:id="7046" w:name="ET_yor_6244_6"/>
      <w:r w:rsidRPr="006D0BCC">
        <w:rPr>
          <w:rStyle w:val="TagStyle"/>
          <w:rFonts w:asciiTheme="minorBidi" w:hAnsiTheme="minorBidi" w:cstheme="minorBidi"/>
          <w:rtl/>
        </w:rPr>
        <w:t xml:space="preserve"> &lt;&lt; יור &gt;&gt; </w:t>
      </w:r>
      <w:r w:rsidRPr="006D0BCC">
        <w:rPr>
          <w:rFonts w:asciiTheme="minorBidi" w:hAnsiTheme="minorBidi" w:cstheme="minorBidi"/>
          <w:rtl/>
        </w:rPr>
        <w:t>היו"ר איתן גינזבורג:</w:t>
      </w:r>
      <w:r w:rsidRPr="006D0BCC">
        <w:rPr>
          <w:rStyle w:val="TagStyle"/>
          <w:rFonts w:asciiTheme="minorBidi" w:hAnsiTheme="minorBidi" w:cstheme="minorBidi"/>
          <w:rtl/>
        </w:rPr>
        <w:t xml:space="preserve"> &lt;&lt; יור &gt;&gt;</w:t>
      </w:r>
      <w:r>
        <w:rPr>
          <w:rFonts w:asciiTheme="minorBidi" w:hAnsiTheme="minorBidi" w:cstheme="minorBidi"/>
          <w:rtl/>
        </w:rPr>
        <w:t xml:space="preserve"> </w:t>
      </w:r>
      <w:r w:rsidRPr="006D0BCC">
        <w:rPr>
          <w:rFonts w:asciiTheme="minorBidi" w:hAnsiTheme="minorBidi" w:cstheme="minorBidi"/>
          <w:rtl/>
        </w:rPr>
        <w:t xml:space="preserve"> </w:t>
      </w:r>
      <w:bookmarkEnd w:id="7046"/>
    </w:p>
    <w:p w:rsidR="00D82E45" w:rsidRPr="006D0BCC" w:rsidRDefault="00D82E45" w:rsidP="00175011">
      <w:pPr>
        <w:rPr>
          <w:rtl/>
          <w:lang w:eastAsia="he-IL"/>
        </w:rPr>
      </w:pPr>
    </w:p>
    <w:p w:rsidR="00D82E45" w:rsidRPr="006D0BCC" w:rsidRDefault="00D82E45" w:rsidP="00C11DFF">
      <w:pPr>
        <w:rPr>
          <w:rFonts w:asciiTheme="minorBidi" w:hAnsiTheme="minorBidi" w:cstheme="minorBidi"/>
          <w:rtl/>
          <w:lang w:eastAsia="he-IL"/>
        </w:rPr>
      </w:pPr>
      <w:bookmarkStart w:id="7047" w:name="_ETM_Q24_394000"/>
      <w:bookmarkEnd w:id="7047"/>
      <w:r w:rsidRPr="006D0BCC">
        <w:rPr>
          <w:rFonts w:asciiTheme="minorBidi" w:hAnsiTheme="minorBidi" w:cstheme="minorBidi"/>
          <w:rtl/>
          <w:lang w:eastAsia="he-IL"/>
        </w:rPr>
        <w:t xml:space="preserve">תודה לשרה יפעת שאשא ביטון. ישיב </w:t>
      </w:r>
      <w:r>
        <w:rPr>
          <w:rFonts w:asciiTheme="minorBidi" w:hAnsiTheme="minorBidi" w:cstheme="minorBidi" w:hint="cs"/>
          <w:rtl/>
          <w:lang w:eastAsia="he-IL"/>
        </w:rPr>
        <w:t>על ה</w:t>
      </w:r>
      <w:r w:rsidRPr="006D0BCC">
        <w:rPr>
          <w:rFonts w:asciiTheme="minorBidi" w:hAnsiTheme="minorBidi" w:cstheme="minorBidi"/>
          <w:rtl/>
          <w:lang w:eastAsia="he-IL"/>
        </w:rPr>
        <w:t>ד</w:t>
      </w:r>
      <w:bookmarkStart w:id="7048" w:name="_ETM_Q24_402000"/>
      <w:bookmarkEnd w:id="7048"/>
      <w:r w:rsidRPr="006D0BCC">
        <w:rPr>
          <w:rFonts w:asciiTheme="minorBidi" w:hAnsiTheme="minorBidi" w:cstheme="minorBidi"/>
          <w:rtl/>
          <w:lang w:eastAsia="he-IL"/>
        </w:rPr>
        <w:t>ברים חבר הכנסת אריה דרעי. בבקשה</w:t>
      </w:r>
      <w:r>
        <w:rPr>
          <w:rFonts w:asciiTheme="minorBidi" w:hAnsiTheme="minorBidi" w:cstheme="minorBidi" w:hint="cs"/>
          <w:rtl/>
          <w:lang w:eastAsia="he-IL"/>
        </w:rPr>
        <w:t>.</w:t>
      </w:r>
      <w:r w:rsidRPr="006D0BCC">
        <w:rPr>
          <w:rFonts w:asciiTheme="minorBidi" w:hAnsiTheme="minorBidi" w:cstheme="minorBidi"/>
          <w:rtl/>
          <w:lang w:eastAsia="he-IL"/>
        </w:rPr>
        <w:t xml:space="preserve"> מייד לאחר הדברים נעבור להצבעה</w:t>
      </w:r>
      <w:r>
        <w:rPr>
          <w:rFonts w:asciiTheme="minorBidi" w:hAnsiTheme="minorBidi" w:cstheme="minorBidi" w:hint="cs"/>
          <w:rtl/>
          <w:lang w:eastAsia="he-IL"/>
        </w:rPr>
        <w:t>,</w:t>
      </w:r>
      <w:r w:rsidRPr="006D0BCC">
        <w:rPr>
          <w:rFonts w:asciiTheme="minorBidi" w:hAnsiTheme="minorBidi" w:cstheme="minorBidi"/>
          <w:rtl/>
          <w:lang w:eastAsia="he-IL"/>
        </w:rPr>
        <w:t xml:space="preserve"> שתהיה הצבעה שמית. בבקשה, אדוני, עד שלוש דקות. </w:t>
      </w:r>
    </w:p>
    <w:p w:rsidR="00D82E45" w:rsidRPr="006D0BCC" w:rsidRDefault="00D82E45" w:rsidP="00741549">
      <w:pPr>
        <w:rPr>
          <w:rFonts w:asciiTheme="minorBidi" w:hAnsiTheme="minorBidi" w:cstheme="minorBidi"/>
          <w:rtl/>
          <w:lang w:eastAsia="he-IL"/>
        </w:rPr>
      </w:pPr>
    </w:p>
    <w:p w:rsidR="00D82E45" w:rsidRPr="006D0BCC" w:rsidRDefault="00D82E45" w:rsidP="00741549">
      <w:pPr>
        <w:pStyle w:val="a4"/>
        <w:keepNext/>
        <w:rPr>
          <w:rFonts w:asciiTheme="minorBidi" w:hAnsiTheme="minorBidi" w:cstheme="minorBidi"/>
          <w:rtl/>
        </w:rPr>
      </w:pPr>
      <w:bookmarkStart w:id="7049" w:name="ET_speaker_6142_7"/>
      <w:r w:rsidRPr="006D0BCC">
        <w:rPr>
          <w:rStyle w:val="TagStyle"/>
          <w:rFonts w:asciiTheme="minorBidi" w:hAnsiTheme="minorBidi" w:cstheme="minorBidi"/>
          <w:rtl/>
        </w:rPr>
        <w:t xml:space="preserve"> &lt;&lt; דובר &gt;&gt; </w:t>
      </w:r>
      <w:bookmarkStart w:id="7050" w:name="_Toc86261051"/>
      <w:bookmarkStart w:id="7051" w:name="_Toc86269765"/>
      <w:bookmarkStart w:id="7052" w:name="_Toc100218529"/>
      <w:bookmarkStart w:id="7053" w:name="_Toc102045878"/>
      <w:bookmarkStart w:id="7054" w:name="_Toc102046106"/>
      <w:r w:rsidRPr="006D0BCC">
        <w:rPr>
          <w:rFonts w:asciiTheme="minorBidi" w:hAnsiTheme="minorBidi" w:cstheme="minorBidi"/>
          <w:rtl/>
        </w:rPr>
        <w:t>אריה מכלוף דרעי (ש"ס):</w:t>
      </w:r>
      <w:bookmarkEnd w:id="7050"/>
      <w:bookmarkEnd w:id="7051"/>
      <w:bookmarkEnd w:id="7052"/>
      <w:bookmarkEnd w:id="7053"/>
      <w:bookmarkEnd w:id="7054"/>
      <w:r w:rsidRPr="006D0BCC">
        <w:rPr>
          <w:rStyle w:val="TagStyle"/>
          <w:rFonts w:asciiTheme="minorBidi" w:hAnsiTheme="minorBidi" w:cstheme="minorBidi"/>
          <w:rtl/>
        </w:rPr>
        <w:t xml:space="preserve"> &lt;&lt; דובר &gt;&gt;</w:t>
      </w:r>
      <w:r>
        <w:rPr>
          <w:rFonts w:asciiTheme="minorBidi" w:hAnsiTheme="minorBidi" w:cstheme="minorBidi"/>
          <w:rtl/>
        </w:rPr>
        <w:t xml:space="preserve"> </w:t>
      </w:r>
      <w:r w:rsidRPr="006D0BCC">
        <w:rPr>
          <w:rFonts w:asciiTheme="minorBidi" w:hAnsiTheme="minorBidi" w:cstheme="minorBidi"/>
          <w:rtl/>
        </w:rPr>
        <w:t xml:space="preserve"> </w:t>
      </w:r>
      <w:bookmarkEnd w:id="7049"/>
    </w:p>
    <w:p w:rsidR="00D82E45" w:rsidRPr="006D0BCC" w:rsidRDefault="00D82E45" w:rsidP="00175011">
      <w:pPr>
        <w:rPr>
          <w:rtl/>
          <w:lang w:eastAsia="he-IL"/>
        </w:rPr>
      </w:pPr>
    </w:p>
    <w:p w:rsidR="00D82E45" w:rsidRPr="006D0BCC" w:rsidRDefault="00D82E45" w:rsidP="00C11DFF">
      <w:pPr>
        <w:rPr>
          <w:rFonts w:asciiTheme="minorBidi" w:hAnsiTheme="minorBidi" w:cstheme="minorBidi"/>
          <w:rtl/>
          <w:lang w:eastAsia="he-IL"/>
        </w:rPr>
      </w:pPr>
      <w:r w:rsidRPr="006D0BCC">
        <w:rPr>
          <w:rFonts w:asciiTheme="minorBidi" w:hAnsiTheme="minorBidi" w:cstheme="minorBidi"/>
          <w:rtl/>
          <w:lang w:eastAsia="he-IL"/>
        </w:rPr>
        <w:t>אדוני היושב-ראש, אני מנצל את האפשרות לענות במקום חבר הכנסת מלכיאלי</w:t>
      </w:r>
      <w:r>
        <w:rPr>
          <w:rFonts w:asciiTheme="minorBidi" w:hAnsiTheme="minorBidi" w:cstheme="minorBidi" w:hint="cs"/>
          <w:rtl/>
          <w:lang w:eastAsia="he-IL"/>
        </w:rPr>
        <w:t>,</w:t>
      </w:r>
      <w:r w:rsidRPr="006D0BCC">
        <w:rPr>
          <w:rFonts w:asciiTheme="minorBidi" w:hAnsiTheme="minorBidi" w:cstheme="minorBidi"/>
          <w:rtl/>
          <w:lang w:eastAsia="he-IL"/>
        </w:rPr>
        <w:t xml:space="preserve"> </w:t>
      </w:r>
      <w:bookmarkStart w:id="7055" w:name="_ETM_Q24_431000"/>
      <w:bookmarkEnd w:id="7055"/>
      <w:r w:rsidRPr="006D0BCC">
        <w:rPr>
          <w:rFonts w:asciiTheme="minorBidi" w:hAnsiTheme="minorBidi" w:cstheme="minorBidi"/>
          <w:rtl/>
          <w:lang w:eastAsia="he-IL"/>
        </w:rPr>
        <w:t>שהציע הצעה</w:t>
      </w:r>
      <w:r>
        <w:rPr>
          <w:rFonts w:asciiTheme="minorBidi" w:hAnsiTheme="minorBidi" w:cstheme="minorBidi" w:hint="cs"/>
          <w:rtl/>
          <w:lang w:eastAsia="he-IL"/>
        </w:rPr>
        <w:t>,</w:t>
      </w:r>
      <w:r w:rsidRPr="006D0BCC">
        <w:rPr>
          <w:rFonts w:asciiTheme="minorBidi" w:hAnsiTheme="minorBidi" w:cstheme="minorBidi"/>
          <w:rtl/>
          <w:lang w:eastAsia="he-IL"/>
        </w:rPr>
        <w:t xml:space="preserve"> שאני חושב </w:t>
      </w:r>
      <w:r>
        <w:rPr>
          <w:rFonts w:asciiTheme="minorBidi" w:hAnsiTheme="minorBidi" w:cstheme="minorBidi" w:hint="cs"/>
          <w:rtl/>
          <w:lang w:eastAsia="he-IL"/>
        </w:rPr>
        <w:t xml:space="preserve">– </w:t>
      </w:r>
      <w:r w:rsidRPr="006D0BCC">
        <w:rPr>
          <w:rFonts w:asciiTheme="minorBidi" w:hAnsiTheme="minorBidi" w:cstheme="minorBidi"/>
          <w:rtl/>
          <w:lang w:eastAsia="he-IL"/>
        </w:rPr>
        <w:t>האמת, צריך לומר אותה</w:t>
      </w:r>
      <w:r w:rsidR="00C11DFF">
        <w:rPr>
          <w:rFonts w:asciiTheme="minorBidi" w:hAnsiTheme="minorBidi" w:cstheme="minorBidi" w:hint="cs"/>
          <w:rtl/>
          <w:lang w:eastAsia="he-IL"/>
        </w:rPr>
        <w:t>,</w:t>
      </w:r>
      <w:r w:rsidRPr="006D0BCC">
        <w:rPr>
          <w:rFonts w:asciiTheme="minorBidi" w:hAnsiTheme="minorBidi" w:cstheme="minorBidi"/>
          <w:rtl/>
          <w:lang w:eastAsia="he-IL"/>
        </w:rPr>
        <w:t xml:space="preserve"> אני לא </w:t>
      </w:r>
      <w:bookmarkStart w:id="7056" w:name="_ETM_Q24_450000"/>
      <w:bookmarkEnd w:id="7056"/>
      <w:r w:rsidRPr="006D0BCC">
        <w:rPr>
          <w:rFonts w:asciiTheme="minorBidi" w:hAnsiTheme="minorBidi" w:cstheme="minorBidi"/>
          <w:rtl/>
          <w:lang w:eastAsia="he-IL"/>
        </w:rPr>
        <w:t xml:space="preserve">מאמין שיש מי שמתנגד באופן ענייני באמת להצעה. מתנגדים לזה בגלל שהמציע הוא חבר </w:t>
      </w:r>
      <w:bookmarkStart w:id="7057" w:name="_ETM_Q24_457000"/>
      <w:bookmarkEnd w:id="7057"/>
      <w:r>
        <w:rPr>
          <w:rFonts w:asciiTheme="minorBidi" w:hAnsiTheme="minorBidi" w:cstheme="minorBidi"/>
          <w:rtl/>
          <w:lang w:eastAsia="he-IL"/>
        </w:rPr>
        <w:t>הכנסת מלכיאלי. אבל נעזוב את זה</w:t>
      </w:r>
      <w:r>
        <w:rPr>
          <w:rFonts w:asciiTheme="minorBidi" w:hAnsiTheme="minorBidi" w:cstheme="minorBidi" w:hint="cs"/>
          <w:rtl/>
          <w:lang w:eastAsia="he-IL"/>
        </w:rPr>
        <w:t>.</w:t>
      </w:r>
      <w:r w:rsidRPr="006D0BCC">
        <w:rPr>
          <w:rFonts w:asciiTheme="minorBidi" w:hAnsiTheme="minorBidi" w:cstheme="minorBidi"/>
          <w:rtl/>
          <w:lang w:eastAsia="he-IL"/>
        </w:rPr>
        <w:t xml:space="preserve"> הוא כבר ייצג את</w:t>
      </w:r>
      <w:bookmarkStart w:id="7058" w:name="_ETM_Q24_459000"/>
      <w:bookmarkEnd w:id="7058"/>
      <w:r>
        <w:rPr>
          <w:rFonts w:asciiTheme="minorBidi" w:hAnsiTheme="minorBidi" w:cstheme="minorBidi"/>
          <w:rtl/>
          <w:lang w:eastAsia="he-IL"/>
        </w:rPr>
        <w:t xml:space="preserve"> עצמו</w:t>
      </w:r>
      <w:r>
        <w:rPr>
          <w:rFonts w:asciiTheme="minorBidi" w:hAnsiTheme="minorBidi" w:cstheme="minorBidi" w:hint="cs"/>
          <w:rtl/>
          <w:lang w:eastAsia="he-IL"/>
        </w:rPr>
        <w:t>,</w:t>
      </w:r>
      <w:r w:rsidRPr="006D0BCC">
        <w:rPr>
          <w:rFonts w:asciiTheme="minorBidi" w:hAnsiTheme="minorBidi" w:cstheme="minorBidi"/>
          <w:rtl/>
          <w:lang w:eastAsia="he-IL"/>
        </w:rPr>
        <w:t xml:space="preserve"> אני לא אייצג אותו יותר. א</w:t>
      </w:r>
      <w:bookmarkStart w:id="7059" w:name="_ETM_Q24_461000"/>
      <w:bookmarkEnd w:id="7059"/>
      <w:r w:rsidRPr="006D0BCC">
        <w:rPr>
          <w:rFonts w:asciiTheme="minorBidi" w:hAnsiTheme="minorBidi" w:cstheme="minorBidi"/>
          <w:rtl/>
          <w:lang w:eastAsia="he-IL"/>
        </w:rPr>
        <w:t xml:space="preserve">ני בכל זאת </w:t>
      </w:r>
      <w:bookmarkStart w:id="7060" w:name="_ETM_Q24_458000"/>
      <w:bookmarkEnd w:id="7060"/>
      <w:r>
        <w:rPr>
          <w:rFonts w:asciiTheme="minorBidi" w:hAnsiTheme="minorBidi" w:cstheme="minorBidi"/>
          <w:rtl/>
          <w:lang w:eastAsia="he-IL"/>
        </w:rPr>
        <w:t>עליתי</w:t>
      </w:r>
      <w:r>
        <w:rPr>
          <w:rFonts w:asciiTheme="minorBidi" w:hAnsiTheme="minorBidi" w:cstheme="minorBidi" w:hint="cs"/>
          <w:rtl/>
          <w:lang w:eastAsia="he-IL"/>
        </w:rPr>
        <w:t>,</w:t>
      </w:r>
      <w:r>
        <w:rPr>
          <w:rFonts w:asciiTheme="minorBidi" w:hAnsiTheme="minorBidi" w:cstheme="minorBidi"/>
          <w:rtl/>
          <w:lang w:eastAsia="he-IL"/>
        </w:rPr>
        <w:t xml:space="preserve"> מה שאני לא נוהג לעשות</w:t>
      </w:r>
      <w:r>
        <w:rPr>
          <w:rFonts w:asciiTheme="minorBidi" w:hAnsiTheme="minorBidi" w:cstheme="minorBidi" w:hint="cs"/>
          <w:rtl/>
          <w:lang w:eastAsia="he-IL"/>
        </w:rPr>
        <w:t>.</w:t>
      </w:r>
      <w:r w:rsidRPr="006D0BCC">
        <w:rPr>
          <w:rFonts w:asciiTheme="minorBidi" w:hAnsiTheme="minorBidi" w:cstheme="minorBidi"/>
          <w:rtl/>
          <w:lang w:eastAsia="he-IL"/>
        </w:rPr>
        <w:t xml:space="preserve"> ראיתי</w:t>
      </w:r>
      <w:r>
        <w:rPr>
          <w:rFonts w:asciiTheme="minorBidi" w:hAnsiTheme="minorBidi" w:cstheme="minorBidi" w:hint="cs"/>
          <w:rtl/>
          <w:lang w:eastAsia="he-IL"/>
        </w:rPr>
        <w:t>,</w:t>
      </w:r>
      <w:r w:rsidRPr="006D0BCC">
        <w:rPr>
          <w:rFonts w:asciiTheme="minorBidi" w:hAnsiTheme="minorBidi" w:cstheme="minorBidi"/>
          <w:rtl/>
          <w:lang w:eastAsia="he-IL"/>
        </w:rPr>
        <w:t xml:space="preserve"> </w:t>
      </w:r>
      <w:r>
        <w:rPr>
          <w:rFonts w:asciiTheme="minorBidi" w:hAnsiTheme="minorBidi" w:cstheme="minorBidi" w:hint="cs"/>
          <w:rtl/>
          <w:lang w:eastAsia="he-IL"/>
        </w:rPr>
        <w:t>ש</w:t>
      </w:r>
      <w:r w:rsidRPr="006D0BCC">
        <w:rPr>
          <w:rFonts w:asciiTheme="minorBidi" w:hAnsiTheme="minorBidi" w:cstheme="minorBidi"/>
          <w:rtl/>
          <w:lang w:eastAsia="he-IL"/>
        </w:rPr>
        <w:t xml:space="preserve">לחו לי איזושהי ידיעה </w:t>
      </w:r>
      <w:bookmarkStart w:id="7061" w:name="_ETM_Q24_469000"/>
      <w:bookmarkEnd w:id="7061"/>
      <w:r w:rsidRPr="006D0BCC">
        <w:rPr>
          <w:rFonts w:asciiTheme="minorBidi" w:hAnsiTheme="minorBidi" w:cstheme="minorBidi"/>
          <w:rtl/>
          <w:lang w:eastAsia="he-IL"/>
        </w:rPr>
        <w:t>עיתונאית</w:t>
      </w:r>
      <w:r>
        <w:rPr>
          <w:rFonts w:asciiTheme="minorBidi" w:hAnsiTheme="minorBidi" w:cstheme="minorBidi" w:hint="cs"/>
          <w:rtl/>
          <w:lang w:eastAsia="he-IL"/>
        </w:rPr>
        <w:t>;</w:t>
      </w:r>
      <w:r w:rsidRPr="006D0BCC">
        <w:rPr>
          <w:rFonts w:asciiTheme="minorBidi" w:hAnsiTheme="minorBidi" w:cstheme="minorBidi"/>
          <w:rtl/>
          <w:lang w:eastAsia="he-IL"/>
        </w:rPr>
        <w:t xml:space="preserve"> חבר הכנסת – אני מקווה שאני אומר את השם נכון: להב</w:t>
      </w:r>
      <w:r>
        <w:rPr>
          <w:rFonts w:asciiTheme="minorBidi" w:hAnsiTheme="minorBidi" w:cstheme="minorBidi" w:hint="cs"/>
          <w:rtl/>
          <w:lang w:eastAsia="he-IL"/>
        </w:rPr>
        <w:t xml:space="preserve"> </w:t>
      </w:r>
      <w:r>
        <w:rPr>
          <w:rFonts w:asciiTheme="minorBidi" w:hAnsiTheme="minorBidi" w:cstheme="minorBidi"/>
          <w:rtl/>
          <w:lang w:eastAsia="he-IL"/>
        </w:rPr>
        <w:t>–</w:t>
      </w:r>
      <w:r w:rsidRPr="006D0BCC">
        <w:rPr>
          <w:rFonts w:asciiTheme="minorBidi" w:hAnsiTheme="minorBidi" w:cstheme="minorBidi"/>
          <w:rtl/>
          <w:lang w:eastAsia="he-IL"/>
        </w:rPr>
        <w:t xml:space="preserve"> יוראי להב</w:t>
      </w:r>
      <w:r>
        <w:rPr>
          <w:rFonts w:asciiTheme="minorBidi" w:hAnsiTheme="minorBidi" w:cstheme="minorBidi" w:hint="cs"/>
          <w:rtl/>
          <w:lang w:eastAsia="he-IL"/>
        </w:rPr>
        <w:t>,</w:t>
      </w:r>
      <w:r w:rsidRPr="006D0BCC">
        <w:rPr>
          <w:rFonts w:asciiTheme="minorBidi" w:hAnsiTheme="minorBidi" w:cstheme="minorBidi"/>
          <w:rtl/>
          <w:lang w:eastAsia="he-IL"/>
        </w:rPr>
        <w:t xml:space="preserve"> כן, הוא התראיין היום </w:t>
      </w:r>
      <w:bookmarkStart w:id="7062" w:name="_ETM_Q24_479000"/>
      <w:bookmarkEnd w:id="7062"/>
      <w:r w:rsidRPr="006D0BCC">
        <w:rPr>
          <w:rFonts w:asciiTheme="minorBidi" w:hAnsiTheme="minorBidi" w:cstheme="minorBidi"/>
          <w:rtl/>
          <w:lang w:eastAsia="he-IL"/>
        </w:rPr>
        <w:t xml:space="preserve">בגלי צה"ל והוא דחה את הביקורת </w:t>
      </w:r>
      <w:r>
        <w:rPr>
          <w:rFonts w:asciiTheme="minorBidi" w:hAnsiTheme="minorBidi" w:cstheme="minorBidi"/>
          <w:rtl/>
          <w:lang w:eastAsia="he-IL"/>
        </w:rPr>
        <w:t>על הכספים הקואליציוניים</w:t>
      </w:r>
      <w:r>
        <w:rPr>
          <w:rFonts w:asciiTheme="minorBidi" w:hAnsiTheme="minorBidi" w:cstheme="minorBidi" w:hint="cs"/>
          <w:rtl/>
          <w:lang w:eastAsia="he-IL"/>
        </w:rPr>
        <w:t>.</w:t>
      </w:r>
      <w:r w:rsidRPr="006D0BCC">
        <w:rPr>
          <w:rFonts w:asciiTheme="minorBidi" w:hAnsiTheme="minorBidi" w:cstheme="minorBidi"/>
          <w:rtl/>
          <w:lang w:eastAsia="he-IL"/>
        </w:rPr>
        <w:t xml:space="preserve"> אני מצטט אותו: </w:t>
      </w:r>
      <w:r>
        <w:rPr>
          <w:rFonts w:asciiTheme="minorBidi" w:hAnsiTheme="minorBidi" w:cstheme="minorBidi" w:hint="cs"/>
          <w:rtl/>
          <w:lang w:eastAsia="he-IL"/>
        </w:rPr>
        <w:t>"</w:t>
      </w:r>
      <w:r w:rsidRPr="006D0BCC">
        <w:rPr>
          <w:rFonts w:asciiTheme="minorBidi" w:hAnsiTheme="minorBidi" w:cstheme="minorBidi"/>
          <w:rtl/>
          <w:lang w:eastAsia="he-IL"/>
        </w:rPr>
        <w:t xml:space="preserve">השינוי הגדול הוא ביעדים. אנחנו מעבירים את הכספים למטרות </w:t>
      </w:r>
      <w:bookmarkStart w:id="7063" w:name="_ETM_Q24_491000"/>
      <w:bookmarkEnd w:id="7063"/>
      <w:r w:rsidRPr="006D0BCC">
        <w:rPr>
          <w:rFonts w:asciiTheme="minorBidi" w:hAnsiTheme="minorBidi" w:cstheme="minorBidi"/>
          <w:rtl/>
          <w:lang w:eastAsia="he-IL"/>
        </w:rPr>
        <w:t>חברתיות. תאר לך לאן דרעי, ליצמן, סמוטריץ</w:t>
      </w:r>
      <w:r>
        <w:rPr>
          <w:rFonts w:asciiTheme="minorBidi" w:hAnsiTheme="minorBidi" w:cstheme="minorBidi" w:hint="cs"/>
          <w:rtl/>
          <w:lang w:eastAsia="he-IL"/>
        </w:rPr>
        <w:t>'</w:t>
      </w:r>
      <w:r w:rsidRPr="006D0BCC">
        <w:rPr>
          <w:rFonts w:asciiTheme="minorBidi" w:hAnsiTheme="minorBidi" w:cstheme="minorBidi"/>
          <w:rtl/>
          <w:lang w:eastAsia="he-IL"/>
        </w:rPr>
        <w:t xml:space="preserve"> </w:t>
      </w:r>
      <w:r>
        <w:rPr>
          <w:rFonts w:asciiTheme="minorBidi" w:hAnsiTheme="minorBidi" w:cstheme="minorBidi"/>
          <w:rtl/>
          <w:lang w:eastAsia="he-IL"/>
        </w:rPr>
        <w:t>ובן גב</w:t>
      </w:r>
      <w:r>
        <w:rPr>
          <w:rFonts w:asciiTheme="minorBidi" w:hAnsiTheme="minorBidi" w:cstheme="minorBidi" w:hint="cs"/>
          <w:rtl/>
          <w:lang w:eastAsia="he-IL"/>
        </w:rPr>
        <w:t>י</w:t>
      </w:r>
      <w:r>
        <w:rPr>
          <w:rFonts w:asciiTheme="minorBidi" w:hAnsiTheme="minorBidi" w:cstheme="minorBidi"/>
          <w:rtl/>
          <w:lang w:eastAsia="he-IL"/>
        </w:rPr>
        <w:t>ר</w:t>
      </w:r>
      <w:r w:rsidRPr="006D0BCC">
        <w:rPr>
          <w:rFonts w:asciiTheme="minorBidi" w:hAnsiTheme="minorBidi" w:cstheme="minorBidi"/>
          <w:rtl/>
          <w:lang w:eastAsia="he-IL"/>
        </w:rPr>
        <w:t xml:space="preserve"> היו מעבירים את הכספים ה</w:t>
      </w:r>
      <w:r>
        <w:rPr>
          <w:rFonts w:asciiTheme="minorBidi" w:hAnsiTheme="minorBidi" w:cstheme="minorBidi" w:hint="cs"/>
          <w:rtl/>
          <w:lang w:eastAsia="he-IL"/>
        </w:rPr>
        <w:t>א</w:t>
      </w:r>
      <w:r w:rsidRPr="006D0BCC">
        <w:rPr>
          <w:rFonts w:asciiTheme="minorBidi" w:hAnsiTheme="minorBidi" w:cstheme="minorBidi"/>
          <w:rtl/>
          <w:lang w:eastAsia="he-IL"/>
        </w:rPr>
        <w:t>ל</w:t>
      </w:r>
      <w:r>
        <w:rPr>
          <w:rFonts w:asciiTheme="minorBidi" w:hAnsiTheme="minorBidi" w:cstheme="minorBidi" w:hint="cs"/>
          <w:rtl/>
          <w:lang w:eastAsia="he-IL"/>
        </w:rPr>
        <w:t>ה"</w:t>
      </w:r>
      <w:r w:rsidRPr="006D0BCC">
        <w:rPr>
          <w:rFonts w:asciiTheme="minorBidi" w:hAnsiTheme="minorBidi" w:cstheme="minorBidi"/>
          <w:rtl/>
          <w:lang w:eastAsia="he-IL"/>
        </w:rPr>
        <w:t xml:space="preserve">. </w:t>
      </w:r>
      <w:bookmarkStart w:id="7064" w:name="_ETM_Q24_506000"/>
      <w:bookmarkEnd w:id="7064"/>
    </w:p>
    <w:p w:rsidR="00D82E45" w:rsidRPr="006D0BCC" w:rsidRDefault="00D82E45" w:rsidP="00741549">
      <w:pPr>
        <w:rPr>
          <w:rFonts w:asciiTheme="minorBidi" w:hAnsiTheme="minorBidi" w:cstheme="minorBidi"/>
          <w:rtl/>
          <w:lang w:eastAsia="he-IL"/>
        </w:rPr>
      </w:pPr>
      <w:bookmarkStart w:id="7065" w:name="_ETM_Q24_507000"/>
      <w:bookmarkEnd w:id="7065"/>
    </w:p>
    <w:p w:rsidR="00D82E45" w:rsidRPr="006D0BCC" w:rsidRDefault="00D82E45" w:rsidP="00C11DFF">
      <w:pPr>
        <w:rPr>
          <w:rFonts w:asciiTheme="minorBidi" w:hAnsiTheme="minorBidi" w:cstheme="minorBidi"/>
          <w:rtl/>
          <w:lang w:eastAsia="he-IL"/>
        </w:rPr>
      </w:pPr>
      <w:r w:rsidRPr="006D0BCC">
        <w:rPr>
          <w:rFonts w:asciiTheme="minorBidi" w:hAnsiTheme="minorBidi" w:cstheme="minorBidi"/>
          <w:rtl/>
          <w:lang w:eastAsia="he-IL"/>
        </w:rPr>
        <w:t xml:space="preserve">אז אני רוצה להגיד לך, חבר הכנסת הצעיר והחדש: אנחנו במשך </w:t>
      </w:r>
      <w:r>
        <w:rPr>
          <w:rFonts w:asciiTheme="minorBidi" w:hAnsiTheme="minorBidi" w:cstheme="minorBidi" w:hint="cs"/>
          <w:rtl/>
          <w:lang w:eastAsia="he-IL"/>
        </w:rPr>
        <w:t xml:space="preserve">החמש-שש </w:t>
      </w:r>
      <w:r w:rsidRPr="006D0BCC">
        <w:rPr>
          <w:rFonts w:asciiTheme="minorBidi" w:hAnsiTheme="minorBidi" w:cstheme="minorBidi"/>
          <w:rtl/>
          <w:lang w:eastAsia="he-IL"/>
        </w:rPr>
        <w:t>שנים האחרונות שהיינו בממשלה</w:t>
      </w:r>
      <w:r>
        <w:rPr>
          <w:rFonts w:asciiTheme="minorBidi" w:hAnsiTheme="minorBidi" w:cstheme="minorBidi" w:hint="cs"/>
          <w:rtl/>
          <w:lang w:eastAsia="he-IL"/>
        </w:rPr>
        <w:t>,</w:t>
      </w:r>
      <w:r w:rsidRPr="006D0BCC">
        <w:rPr>
          <w:rFonts w:asciiTheme="minorBidi" w:hAnsiTheme="minorBidi" w:cstheme="minorBidi"/>
          <w:rtl/>
          <w:lang w:eastAsia="he-IL"/>
        </w:rPr>
        <w:t xml:space="preserve"> שאני </w:t>
      </w:r>
      <w:bookmarkStart w:id="7066" w:name="_ETM_Q24_514000"/>
      <w:bookmarkEnd w:id="7066"/>
      <w:r w:rsidRPr="006D0BCC">
        <w:rPr>
          <w:rFonts w:asciiTheme="minorBidi" w:hAnsiTheme="minorBidi" w:cstheme="minorBidi"/>
          <w:rtl/>
          <w:lang w:eastAsia="he-IL"/>
        </w:rPr>
        <w:t xml:space="preserve">הייתי בה – לפני זה לא </w:t>
      </w:r>
      <w:bookmarkStart w:id="7067" w:name="_ETM_Q24_516000"/>
      <w:bookmarkEnd w:id="7067"/>
      <w:r w:rsidRPr="006D0BCC">
        <w:rPr>
          <w:rFonts w:asciiTheme="minorBidi" w:hAnsiTheme="minorBidi" w:cstheme="minorBidi"/>
          <w:rtl/>
          <w:lang w:eastAsia="he-IL"/>
        </w:rPr>
        <w:t xml:space="preserve">הייתי כאן – העברנו </w:t>
      </w:r>
      <w:r>
        <w:rPr>
          <w:rFonts w:asciiTheme="minorBidi" w:hAnsiTheme="minorBidi" w:cstheme="minorBidi"/>
          <w:rtl/>
          <w:lang w:eastAsia="he-IL"/>
        </w:rPr>
        <w:t>כספים קואליציוניים</w:t>
      </w:r>
      <w:r w:rsidR="00C11DFF">
        <w:rPr>
          <w:rFonts w:asciiTheme="minorBidi" w:hAnsiTheme="minorBidi" w:cstheme="minorBidi" w:hint="cs"/>
          <w:rtl/>
          <w:lang w:eastAsia="he-IL"/>
        </w:rPr>
        <w:t>.</w:t>
      </w:r>
      <w:r w:rsidRPr="006D0BCC">
        <w:rPr>
          <w:rFonts w:asciiTheme="minorBidi" w:hAnsiTheme="minorBidi" w:cstheme="minorBidi"/>
          <w:rtl/>
          <w:lang w:eastAsia="he-IL"/>
        </w:rPr>
        <w:t xml:space="preserve"> מיליארד שקל</w:t>
      </w:r>
      <w:r>
        <w:rPr>
          <w:rFonts w:asciiTheme="minorBidi" w:hAnsiTheme="minorBidi" w:cstheme="minorBidi" w:hint="cs"/>
          <w:rtl/>
          <w:lang w:eastAsia="he-IL"/>
        </w:rPr>
        <w:t xml:space="preserve"> </w:t>
      </w:r>
      <w:r>
        <w:rPr>
          <w:rFonts w:asciiTheme="minorBidi" w:hAnsiTheme="minorBidi" w:cstheme="minorBidi"/>
          <w:rtl/>
          <w:lang w:eastAsia="he-IL"/>
        </w:rPr>
        <w:t>–</w:t>
      </w:r>
      <w:r w:rsidRPr="006D0BCC">
        <w:rPr>
          <w:rFonts w:asciiTheme="minorBidi" w:hAnsiTheme="minorBidi" w:cstheme="minorBidi"/>
          <w:rtl/>
          <w:lang w:eastAsia="he-IL"/>
        </w:rPr>
        <w:t xml:space="preserve"> ייעדנו אותו</w:t>
      </w:r>
      <w:r>
        <w:rPr>
          <w:rFonts w:asciiTheme="minorBidi" w:hAnsiTheme="minorBidi" w:cstheme="minorBidi" w:hint="cs"/>
          <w:rtl/>
          <w:lang w:eastAsia="he-IL"/>
        </w:rPr>
        <w:t>,</w:t>
      </w:r>
      <w:r w:rsidRPr="006D0BCC">
        <w:rPr>
          <w:rFonts w:asciiTheme="minorBidi" w:hAnsiTheme="minorBidi" w:cstheme="minorBidi"/>
          <w:rtl/>
          <w:lang w:eastAsia="he-IL"/>
        </w:rPr>
        <w:t xml:space="preserve"> כולו, מתחילתו </w:t>
      </w:r>
      <w:bookmarkStart w:id="7068" w:name="_ETM_Q24_521000"/>
      <w:bookmarkEnd w:id="7068"/>
      <w:r w:rsidRPr="006D0BCC">
        <w:rPr>
          <w:rFonts w:asciiTheme="minorBidi" w:hAnsiTheme="minorBidi" w:cstheme="minorBidi"/>
          <w:rtl/>
          <w:lang w:eastAsia="he-IL"/>
        </w:rPr>
        <w:t>ועד סופו</w:t>
      </w:r>
      <w:r>
        <w:rPr>
          <w:rFonts w:asciiTheme="minorBidi" w:hAnsiTheme="minorBidi" w:cstheme="minorBidi" w:hint="cs"/>
          <w:rtl/>
          <w:lang w:eastAsia="he-IL"/>
        </w:rPr>
        <w:t>,</w:t>
      </w:r>
      <w:r w:rsidRPr="006D0BCC">
        <w:rPr>
          <w:rFonts w:asciiTheme="minorBidi" w:hAnsiTheme="minorBidi" w:cstheme="minorBidi"/>
          <w:rtl/>
          <w:lang w:eastAsia="he-IL"/>
        </w:rPr>
        <w:t xml:space="preserve"> להורדת המע"מ בתחבורה הציבורית לכל עם ישראל ולהורדת מחירי המים </w:t>
      </w:r>
      <w:bookmarkStart w:id="7069" w:name="_ETM_Q24_526000"/>
      <w:bookmarkEnd w:id="7069"/>
      <w:r>
        <w:rPr>
          <w:rFonts w:asciiTheme="minorBidi" w:hAnsiTheme="minorBidi" w:cstheme="minorBidi"/>
          <w:rtl/>
          <w:lang w:eastAsia="he-IL"/>
        </w:rPr>
        <w:t>לשכבות החלשות לכל גו</w:t>
      </w:r>
      <w:r w:rsidRPr="006D0BCC">
        <w:rPr>
          <w:rFonts w:asciiTheme="minorBidi" w:hAnsiTheme="minorBidi" w:cstheme="minorBidi"/>
          <w:rtl/>
          <w:lang w:eastAsia="he-IL"/>
        </w:rPr>
        <w:t>ני האוכלוסייה. זה עלה בדיוק מיליארד שקל. זה דבר ראשון. אז אני חושב שאתה, אם יש בך טיפת הגינות</w:t>
      </w:r>
      <w:r w:rsidR="00C11DFF">
        <w:rPr>
          <w:rFonts w:asciiTheme="minorBidi" w:hAnsiTheme="minorBidi" w:cstheme="minorBidi" w:hint="cs"/>
          <w:rtl/>
          <w:lang w:eastAsia="he-IL"/>
        </w:rPr>
        <w:t>,</w:t>
      </w:r>
      <w:r w:rsidRPr="006D0BCC">
        <w:rPr>
          <w:rFonts w:asciiTheme="minorBidi" w:hAnsiTheme="minorBidi" w:cstheme="minorBidi"/>
          <w:rtl/>
          <w:lang w:eastAsia="he-IL"/>
        </w:rPr>
        <w:t xml:space="preserve"> תעלה על </w:t>
      </w:r>
      <w:bookmarkStart w:id="7070" w:name="_ETM_Q24_549000"/>
      <w:bookmarkEnd w:id="7070"/>
      <w:r w:rsidRPr="006D0BCC">
        <w:rPr>
          <w:rFonts w:asciiTheme="minorBidi" w:hAnsiTheme="minorBidi" w:cstheme="minorBidi"/>
          <w:rtl/>
          <w:lang w:eastAsia="he-IL"/>
        </w:rPr>
        <w:t xml:space="preserve">הדוכן ותבקש סליחה. זה הדבר </w:t>
      </w:r>
      <w:r>
        <w:rPr>
          <w:rFonts w:asciiTheme="minorBidi" w:hAnsiTheme="minorBidi" w:cstheme="minorBidi"/>
          <w:rtl/>
          <w:lang w:eastAsia="he-IL"/>
        </w:rPr>
        <w:t>היחידי שמתבקש ושום דבר אחר</w:t>
      </w:r>
      <w:r w:rsidRPr="006D0BCC">
        <w:rPr>
          <w:rFonts w:asciiTheme="minorBidi" w:hAnsiTheme="minorBidi" w:cstheme="minorBidi"/>
          <w:rtl/>
          <w:lang w:eastAsia="he-IL"/>
        </w:rPr>
        <w:t xml:space="preserve"> לא. </w:t>
      </w:r>
      <w:bookmarkStart w:id="7071" w:name="_ETM_Q24_553000"/>
      <w:bookmarkEnd w:id="7071"/>
      <w:r w:rsidRPr="006D0BCC">
        <w:rPr>
          <w:rFonts w:asciiTheme="minorBidi" w:hAnsiTheme="minorBidi" w:cstheme="minorBidi"/>
          <w:rtl/>
          <w:lang w:eastAsia="he-IL"/>
        </w:rPr>
        <w:t>ללכת ולהשמיץ סתם</w:t>
      </w:r>
      <w:r>
        <w:rPr>
          <w:rFonts w:asciiTheme="minorBidi" w:hAnsiTheme="minorBidi" w:cstheme="minorBidi" w:hint="cs"/>
          <w:rtl/>
          <w:lang w:eastAsia="he-IL"/>
        </w:rPr>
        <w:t xml:space="preserve"> </w:t>
      </w:r>
      <w:r>
        <w:rPr>
          <w:rFonts w:asciiTheme="minorBidi" w:hAnsiTheme="minorBidi" w:cstheme="minorBidi"/>
          <w:rtl/>
          <w:lang w:eastAsia="he-IL"/>
        </w:rPr>
        <w:t>–</w:t>
      </w:r>
      <w:r w:rsidRPr="006D0BCC">
        <w:rPr>
          <w:rFonts w:asciiTheme="minorBidi" w:hAnsiTheme="minorBidi" w:cstheme="minorBidi"/>
          <w:rtl/>
          <w:lang w:eastAsia="he-IL"/>
        </w:rPr>
        <w:t xml:space="preserve"> זכותך, אתה בקואליציה. זכותך להגיד: החלטנו לקחת כספים קואליציוניים</w:t>
      </w:r>
      <w:r w:rsidR="00C11DFF">
        <w:rPr>
          <w:rFonts w:asciiTheme="minorBidi" w:hAnsiTheme="minorBidi" w:cstheme="minorBidi" w:hint="cs"/>
          <w:rtl/>
          <w:lang w:eastAsia="he-IL"/>
        </w:rPr>
        <w:t>,</w:t>
      </w:r>
      <w:r w:rsidRPr="006D0BCC">
        <w:rPr>
          <w:rFonts w:asciiTheme="minorBidi" w:hAnsiTheme="minorBidi" w:cstheme="minorBidi"/>
          <w:rtl/>
          <w:lang w:eastAsia="he-IL"/>
        </w:rPr>
        <w:t xml:space="preserve"> </w:t>
      </w:r>
      <w:bookmarkStart w:id="7072" w:name="_ETM_Q24_560000"/>
      <w:bookmarkEnd w:id="7072"/>
      <w:r w:rsidRPr="006D0BCC">
        <w:rPr>
          <w:rFonts w:asciiTheme="minorBidi" w:hAnsiTheme="minorBidi" w:cstheme="minorBidi"/>
          <w:rtl/>
          <w:lang w:eastAsia="he-IL"/>
        </w:rPr>
        <w:t>אנחנו רוצים גם לעזור למטרות חברתיות</w:t>
      </w:r>
      <w:r w:rsidR="00C11DFF">
        <w:rPr>
          <w:rFonts w:asciiTheme="minorBidi" w:hAnsiTheme="minorBidi" w:cstheme="minorBidi" w:hint="cs"/>
          <w:rtl/>
          <w:lang w:eastAsia="he-IL"/>
        </w:rPr>
        <w:t>.</w:t>
      </w:r>
      <w:r w:rsidRPr="006D0BCC">
        <w:rPr>
          <w:rFonts w:asciiTheme="minorBidi" w:hAnsiTheme="minorBidi" w:cstheme="minorBidi"/>
          <w:rtl/>
          <w:lang w:eastAsia="he-IL"/>
        </w:rPr>
        <w:t xml:space="preserve"> זאת זכותך. כן טוב</w:t>
      </w:r>
      <w:r>
        <w:rPr>
          <w:rFonts w:asciiTheme="minorBidi" w:hAnsiTheme="minorBidi" w:cstheme="minorBidi" w:hint="cs"/>
          <w:rtl/>
          <w:lang w:eastAsia="he-IL"/>
        </w:rPr>
        <w:t xml:space="preserve">, </w:t>
      </w:r>
      <w:r w:rsidRPr="006D0BCC">
        <w:rPr>
          <w:rFonts w:asciiTheme="minorBidi" w:hAnsiTheme="minorBidi" w:cstheme="minorBidi"/>
          <w:rtl/>
          <w:lang w:eastAsia="he-IL"/>
        </w:rPr>
        <w:t>לא טוב</w:t>
      </w:r>
      <w:r>
        <w:rPr>
          <w:rFonts w:asciiTheme="minorBidi" w:hAnsiTheme="minorBidi" w:cstheme="minorBidi" w:hint="cs"/>
          <w:rtl/>
          <w:lang w:eastAsia="he-IL"/>
        </w:rPr>
        <w:t xml:space="preserve"> </w:t>
      </w:r>
      <w:r>
        <w:rPr>
          <w:rFonts w:asciiTheme="minorBidi" w:hAnsiTheme="minorBidi" w:cstheme="minorBidi"/>
          <w:rtl/>
          <w:lang w:eastAsia="he-IL"/>
        </w:rPr>
        <w:t>–</w:t>
      </w:r>
      <w:r w:rsidRPr="006D0BCC">
        <w:rPr>
          <w:rFonts w:asciiTheme="minorBidi" w:hAnsiTheme="minorBidi" w:cstheme="minorBidi"/>
          <w:rtl/>
          <w:lang w:eastAsia="he-IL"/>
        </w:rPr>
        <w:t xml:space="preserve"> תעמוד בביקורת. אבל ללכת </w:t>
      </w:r>
      <w:bookmarkStart w:id="7073" w:name="_ETM_Q24_564000"/>
      <w:bookmarkEnd w:id="7073"/>
      <w:r>
        <w:rPr>
          <w:rFonts w:asciiTheme="minorBidi" w:hAnsiTheme="minorBidi" w:cstheme="minorBidi"/>
          <w:rtl/>
          <w:lang w:eastAsia="he-IL"/>
        </w:rPr>
        <w:t xml:space="preserve">להצדיק </w:t>
      </w:r>
      <w:r w:rsidR="00175011">
        <w:rPr>
          <w:rFonts w:asciiTheme="minorBidi" w:hAnsiTheme="minorBidi" w:cstheme="minorBidi"/>
          <w:rtl/>
          <w:lang w:eastAsia="he-IL"/>
        </w:rPr>
        <w:t>– –</w:t>
      </w:r>
      <w:r>
        <w:rPr>
          <w:rFonts w:asciiTheme="minorBidi" w:hAnsiTheme="minorBidi" w:cstheme="minorBidi"/>
          <w:rtl/>
          <w:lang w:eastAsia="he-IL"/>
        </w:rPr>
        <w:t xml:space="preserve"> </w:t>
      </w:r>
    </w:p>
    <w:p w:rsidR="00D82E45" w:rsidRPr="006D0BCC" w:rsidRDefault="00D82E45" w:rsidP="00741549">
      <w:pPr>
        <w:rPr>
          <w:rFonts w:asciiTheme="minorBidi" w:hAnsiTheme="minorBidi" w:cstheme="minorBidi"/>
          <w:rtl/>
          <w:lang w:eastAsia="he-IL"/>
        </w:rPr>
      </w:pPr>
    </w:p>
    <w:p w:rsidR="00D82E45" w:rsidRPr="006D0BCC" w:rsidRDefault="00D82E45" w:rsidP="00741549">
      <w:pPr>
        <w:pStyle w:val="af5"/>
        <w:keepNext/>
        <w:rPr>
          <w:rFonts w:asciiTheme="minorBidi" w:hAnsiTheme="minorBidi" w:cstheme="minorBidi"/>
          <w:rtl/>
        </w:rPr>
      </w:pPr>
      <w:bookmarkStart w:id="7074" w:name="ET_interruption_קריאה_10"/>
      <w:r w:rsidRPr="006D0BCC">
        <w:rPr>
          <w:rStyle w:val="TagStyle"/>
          <w:rFonts w:asciiTheme="minorBidi" w:hAnsiTheme="minorBidi" w:cstheme="minorBidi"/>
          <w:rtl/>
        </w:rPr>
        <w:t xml:space="preserve"> &lt;&lt; קריאה &gt;&gt; </w:t>
      </w:r>
      <w:r w:rsidRPr="006D0BCC">
        <w:rPr>
          <w:rFonts w:asciiTheme="minorBidi" w:hAnsiTheme="minorBidi" w:cstheme="minorBidi"/>
          <w:rtl/>
        </w:rPr>
        <w:t>קריאה:</w:t>
      </w:r>
      <w:r w:rsidRPr="006D0BCC">
        <w:rPr>
          <w:rStyle w:val="TagStyle"/>
          <w:rFonts w:asciiTheme="minorBidi" w:hAnsiTheme="minorBidi" w:cstheme="minorBidi"/>
          <w:rtl/>
        </w:rPr>
        <w:t xml:space="preserve"> &lt;&lt; קריאה &gt;&gt;</w:t>
      </w:r>
      <w:r>
        <w:rPr>
          <w:rFonts w:asciiTheme="minorBidi" w:hAnsiTheme="minorBidi" w:cstheme="minorBidi"/>
          <w:rtl/>
        </w:rPr>
        <w:t xml:space="preserve"> </w:t>
      </w:r>
      <w:r w:rsidRPr="006D0BCC">
        <w:rPr>
          <w:rFonts w:asciiTheme="minorBidi" w:hAnsiTheme="minorBidi" w:cstheme="minorBidi"/>
          <w:rtl/>
        </w:rPr>
        <w:t xml:space="preserve"> </w:t>
      </w:r>
      <w:bookmarkEnd w:id="7074"/>
    </w:p>
    <w:p w:rsidR="00D82E45" w:rsidRPr="006D0BCC" w:rsidRDefault="00D82E45" w:rsidP="00175011">
      <w:pPr>
        <w:rPr>
          <w:rtl/>
          <w:lang w:eastAsia="he-IL"/>
        </w:rPr>
      </w:pPr>
    </w:p>
    <w:p w:rsidR="00D82E45" w:rsidRPr="006D0BCC" w:rsidRDefault="00175011" w:rsidP="00741549">
      <w:pPr>
        <w:rPr>
          <w:rFonts w:asciiTheme="minorBidi" w:hAnsiTheme="minorBidi" w:cstheme="minorBidi"/>
          <w:rtl/>
          <w:lang w:eastAsia="he-IL"/>
        </w:rPr>
      </w:pPr>
      <w:r>
        <w:rPr>
          <w:rFonts w:asciiTheme="minorBidi" w:hAnsiTheme="minorBidi" w:cstheme="minorBidi"/>
          <w:rtl/>
          <w:lang w:eastAsia="he-IL"/>
        </w:rPr>
        <w:t>– – –</w:t>
      </w:r>
    </w:p>
    <w:p w:rsidR="00D82E45" w:rsidRPr="006D0BCC" w:rsidRDefault="00D82E45" w:rsidP="00741549">
      <w:pPr>
        <w:rPr>
          <w:rFonts w:asciiTheme="minorBidi" w:hAnsiTheme="minorBidi" w:cstheme="minorBidi"/>
          <w:rtl/>
          <w:lang w:eastAsia="he-IL"/>
        </w:rPr>
      </w:pPr>
      <w:bookmarkStart w:id="7075" w:name="_ETM_Q24_570000"/>
      <w:bookmarkEnd w:id="7075"/>
    </w:p>
    <w:p w:rsidR="00D82E45" w:rsidRPr="006D0BCC" w:rsidRDefault="00D82E45" w:rsidP="00741549">
      <w:pPr>
        <w:pStyle w:val="-"/>
        <w:keepNext/>
        <w:rPr>
          <w:rFonts w:asciiTheme="minorBidi" w:hAnsiTheme="minorBidi" w:cstheme="minorBidi"/>
          <w:rtl/>
        </w:rPr>
      </w:pPr>
      <w:bookmarkStart w:id="7076" w:name="ET_speakercontinue_6142_12"/>
      <w:r w:rsidRPr="006D0BCC">
        <w:rPr>
          <w:rStyle w:val="TagStyle"/>
          <w:rFonts w:asciiTheme="minorBidi" w:hAnsiTheme="minorBidi" w:cstheme="minorBidi"/>
          <w:rtl/>
        </w:rPr>
        <w:t xml:space="preserve"> &lt;&lt; דובר_המשך &gt;&gt; </w:t>
      </w:r>
      <w:r w:rsidRPr="006D0BCC">
        <w:rPr>
          <w:rFonts w:asciiTheme="minorBidi" w:hAnsiTheme="minorBidi" w:cstheme="minorBidi"/>
          <w:rtl/>
        </w:rPr>
        <w:t>אריה מכלוף דרעי (ש"ס):</w:t>
      </w:r>
      <w:r w:rsidRPr="006D0BCC">
        <w:rPr>
          <w:rStyle w:val="TagStyle"/>
          <w:rFonts w:asciiTheme="minorBidi" w:hAnsiTheme="minorBidi" w:cstheme="minorBidi"/>
          <w:rtl/>
        </w:rPr>
        <w:t xml:space="preserve"> &lt;&lt; דובר_המשך &gt;&gt;</w:t>
      </w:r>
      <w:r>
        <w:rPr>
          <w:rFonts w:asciiTheme="minorBidi" w:hAnsiTheme="minorBidi" w:cstheme="minorBidi"/>
          <w:rtl/>
        </w:rPr>
        <w:t xml:space="preserve"> </w:t>
      </w:r>
      <w:r w:rsidRPr="006D0BCC">
        <w:rPr>
          <w:rFonts w:asciiTheme="minorBidi" w:hAnsiTheme="minorBidi" w:cstheme="minorBidi"/>
          <w:rtl/>
        </w:rPr>
        <w:t xml:space="preserve"> </w:t>
      </w:r>
      <w:bookmarkEnd w:id="7076"/>
    </w:p>
    <w:p w:rsidR="00D82E45" w:rsidRPr="006D0BCC" w:rsidRDefault="00D82E45" w:rsidP="00175011">
      <w:pPr>
        <w:rPr>
          <w:rtl/>
          <w:lang w:eastAsia="he-IL"/>
        </w:rPr>
      </w:pPr>
    </w:p>
    <w:p w:rsidR="00D82E45" w:rsidRPr="00A94C73" w:rsidRDefault="00175011" w:rsidP="00F61B63">
      <w:pPr>
        <w:rPr>
          <w:rFonts w:asciiTheme="minorBidi" w:hAnsiTheme="minorBidi" w:cstheme="minorBidi"/>
          <w:rtl/>
          <w:lang w:eastAsia="he-IL"/>
        </w:rPr>
      </w:pPr>
      <w:bookmarkStart w:id="7077" w:name="_ETM_Q24_567000"/>
      <w:bookmarkEnd w:id="7077"/>
      <w:r>
        <w:rPr>
          <w:rFonts w:asciiTheme="minorBidi" w:hAnsiTheme="minorBidi" w:cstheme="minorBidi" w:hint="cs"/>
          <w:rtl/>
          <w:lang w:eastAsia="he-IL"/>
        </w:rPr>
        <w:t>– –</w:t>
      </w:r>
      <w:r w:rsidR="00D82E45" w:rsidRPr="00A94C73">
        <w:rPr>
          <w:rFonts w:asciiTheme="minorBidi" w:hAnsiTheme="minorBidi" w:cstheme="minorBidi"/>
          <w:rtl/>
          <w:lang w:eastAsia="he-IL"/>
        </w:rPr>
        <w:t xml:space="preserve"> את מה אתם </w:t>
      </w:r>
      <w:bookmarkStart w:id="7078" w:name="_ETM_Q24_574000"/>
      <w:bookmarkEnd w:id="7078"/>
      <w:r w:rsidR="00D82E45" w:rsidRPr="00A94C73">
        <w:rPr>
          <w:rFonts w:asciiTheme="minorBidi" w:hAnsiTheme="minorBidi" w:cstheme="minorBidi"/>
          <w:rtl/>
          <w:lang w:eastAsia="he-IL"/>
        </w:rPr>
        <w:t xml:space="preserve">עושים על חשבון </w:t>
      </w:r>
      <w:r w:rsidR="00C11DFF">
        <w:rPr>
          <w:rFonts w:asciiTheme="minorBidi" w:hAnsiTheme="minorBidi" w:cstheme="minorBidi" w:hint="cs"/>
          <w:rtl/>
          <w:lang w:eastAsia="he-IL"/>
        </w:rPr>
        <w:t xml:space="preserve">– </w:t>
      </w:r>
      <w:r w:rsidR="00D82E45" w:rsidRPr="00A94C73">
        <w:rPr>
          <w:rFonts w:asciiTheme="minorBidi" w:hAnsiTheme="minorBidi" w:cstheme="minorBidi"/>
          <w:rtl/>
          <w:lang w:eastAsia="he-IL"/>
        </w:rPr>
        <w:t>להתכבד בקלונם של אחרים</w:t>
      </w:r>
      <w:r w:rsidR="00D82E45" w:rsidRPr="00A94C73">
        <w:rPr>
          <w:rFonts w:asciiTheme="minorBidi" w:hAnsiTheme="minorBidi" w:cstheme="minorBidi" w:hint="cs"/>
          <w:rtl/>
          <w:lang w:eastAsia="he-IL"/>
        </w:rPr>
        <w:t>,</w:t>
      </w:r>
      <w:r w:rsidR="00D82E45" w:rsidRPr="00A94C73">
        <w:rPr>
          <w:rFonts w:asciiTheme="minorBidi" w:hAnsiTheme="minorBidi" w:cstheme="minorBidi"/>
          <w:rtl/>
          <w:lang w:eastAsia="he-IL"/>
        </w:rPr>
        <w:t xml:space="preserve"> שזה </w:t>
      </w:r>
      <w:bookmarkStart w:id="7079" w:name="_ETM_Q24_576000"/>
      <w:bookmarkEnd w:id="7079"/>
      <w:r w:rsidR="00D82E45" w:rsidRPr="00A94C73">
        <w:rPr>
          <w:rFonts w:asciiTheme="minorBidi" w:hAnsiTheme="minorBidi" w:cstheme="minorBidi"/>
          <w:rtl/>
          <w:lang w:eastAsia="he-IL"/>
        </w:rPr>
        <w:t xml:space="preserve">שקר וכזב? </w:t>
      </w:r>
    </w:p>
    <w:p w:rsidR="00D82E45" w:rsidRPr="006D0BCC" w:rsidRDefault="00D82E45" w:rsidP="00741549">
      <w:pPr>
        <w:rPr>
          <w:rFonts w:asciiTheme="minorBidi" w:hAnsiTheme="minorBidi" w:cstheme="minorBidi"/>
          <w:rtl/>
          <w:lang w:eastAsia="he-IL"/>
        </w:rPr>
      </w:pPr>
    </w:p>
    <w:p w:rsidR="00D82E45" w:rsidRPr="006D0BCC" w:rsidRDefault="00D82E45" w:rsidP="00741549">
      <w:pPr>
        <w:rPr>
          <w:rFonts w:asciiTheme="minorBidi" w:hAnsiTheme="minorBidi" w:cstheme="minorBidi"/>
          <w:rtl/>
          <w:lang w:eastAsia="he-IL"/>
        </w:rPr>
      </w:pPr>
      <w:bookmarkStart w:id="7080" w:name="_ETM_Q24_579000"/>
      <w:bookmarkEnd w:id="7080"/>
      <w:r w:rsidRPr="006D0BCC">
        <w:rPr>
          <w:rFonts w:asciiTheme="minorBidi" w:hAnsiTheme="minorBidi" w:cstheme="minorBidi"/>
          <w:rtl/>
          <w:lang w:eastAsia="he-IL"/>
        </w:rPr>
        <w:t>ועכשיו, עוד דבר אחד אני רוצה לומר: הממשלה אישרה בישיבה האחרונה שלה 2 מיליארד שקל תוספת – שוב, תוספות קואליציוניות</w:t>
      </w:r>
      <w:bookmarkStart w:id="7081" w:name="_ETM_Q24_589000"/>
      <w:bookmarkEnd w:id="7081"/>
      <w:r w:rsidRPr="006D0BCC">
        <w:rPr>
          <w:rFonts w:asciiTheme="minorBidi" w:hAnsiTheme="minorBidi" w:cstheme="minorBidi"/>
          <w:rtl/>
          <w:lang w:eastAsia="he-IL"/>
        </w:rPr>
        <w:t>, מטרות נהדרות. ועדת הכספים עכשיו מחלקת חצי מיליארד שקל קואליציוני. עכשיו</w:t>
      </w:r>
      <w:r>
        <w:rPr>
          <w:rFonts w:asciiTheme="minorBidi" w:hAnsiTheme="minorBidi" w:cstheme="minorBidi" w:hint="cs"/>
          <w:rtl/>
          <w:lang w:eastAsia="he-IL"/>
        </w:rPr>
        <w:t>,</w:t>
      </w:r>
      <w:r w:rsidRPr="006D0BCC">
        <w:rPr>
          <w:rFonts w:asciiTheme="minorBidi" w:hAnsiTheme="minorBidi" w:cstheme="minorBidi"/>
          <w:rtl/>
          <w:lang w:eastAsia="he-IL"/>
        </w:rPr>
        <w:t xml:space="preserve"> תראו </w:t>
      </w:r>
      <w:bookmarkStart w:id="7082" w:name="_ETM_Q24_605000"/>
      <w:bookmarkEnd w:id="7082"/>
      <w:r w:rsidR="00175011">
        <w:rPr>
          <w:rFonts w:asciiTheme="minorBidi" w:hAnsiTheme="minorBidi" w:cstheme="minorBidi"/>
          <w:rtl/>
          <w:lang w:eastAsia="he-IL"/>
        </w:rPr>
        <w:t>– – –</w:t>
      </w:r>
    </w:p>
    <w:p w:rsidR="00D82E45" w:rsidRPr="006D0BCC" w:rsidRDefault="00D82E45" w:rsidP="00741549">
      <w:pPr>
        <w:rPr>
          <w:rFonts w:asciiTheme="minorBidi" w:hAnsiTheme="minorBidi" w:cstheme="minorBidi"/>
          <w:rtl/>
          <w:lang w:eastAsia="he-IL"/>
        </w:rPr>
      </w:pPr>
    </w:p>
    <w:p w:rsidR="00D82E45" w:rsidRPr="006D0BCC" w:rsidRDefault="00D82E45" w:rsidP="00741549">
      <w:pPr>
        <w:pStyle w:val="af5"/>
        <w:keepNext/>
        <w:rPr>
          <w:rFonts w:asciiTheme="minorBidi" w:hAnsiTheme="minorBidi" w:cstheme="minorBidi"/>
          <w:rtl/>
        </w:rPr>
      </w:pPr>
      <w:bookmarkStart w:id="7083" w:name="_ETM_Q24_593000"/>
      <w:bookmarkStart w:id="7084" w:name="ET_interruption_5296_13"/>
      <w:bookmarkEnd w:id="7083"/>
      <w:r w:rsidRPr="006D0BCC">
        <w:rPr>
          <w:rStyle w:val="TagStyle"/>
          <w:rFonts w:asciiTheme="minorBidi" w:hAnsiTheme="minorBidi" w:cstheme="minorBidi"/>
          <w:rtl/>
        </w:rPr>
        <w:t xml:space="preserve"> &lt;&lt; קריאה &gt;&gt; </w:t>
      </w:r>
      <w:r w:rsidRPr="006D0BCC">
        <w:rPr>
          <w:rFonts w:asciiTheme="minorBidi" w:hAnsiTheme="minorBidi" w:cstheme="minorBidi"/>
          <w:rtl/>
        </w:rPr>
        <w:t>יואב קיש (הליכוד):</w:t>
      </w:r>
      <w:r w:rsidRPr="006D0BCC">
        <w:rPr>
          <w:rStyle w:val="TagStyle"/>
          <w:rFonts w:asciiTheme="minorBidi" w:hAnsiTheme="minorBidi" w:cstheme="minorBidi"/>
          <w:rtl/>
        </w:rPr>
        <w:t xml:space="preserve"> &lt;&lt; קריאה &gt;&gt;</w:t>
      </w:r>
      <w:r>
        <w:rPr>
          <w:rFonts w:asciiTheme="minorBidi" w:hAnsiTheme="minorBidi" w:cstheme="minorBidi"/>
          <w:rtl/>
        </w:rPr>
        <w:t xml:space="preserve"> </w:t>
      </w:r>
      <w:r w:rsidRPr="006D0BCC">
        <w:rPr>
          <w:rFonts w:asciiTheme="minorBidi" w:hAnsiTheme="minorBidi" w:cstheme="minorBidi"/>
          <w:rtl/>
        </w:rPr>
        <w:t xml:space="preserve"> </w:t>
      </w:r>
      <w:bookmarkEnd w:id="7084"/>
    </w:p>
    <w:p w:rsidR="00D82E45" w:rsidRPr="006D0BCC" w:rsidRDefault="00D82E45" w:rsidP="00175011">
      <w:pPr>
        <w:rPr>
          <w:rtl/>
          <w:lang w:eastAsia="he-IL"/>
        </w:rPr>
      </w:pPr>
    </w:p>
    <w:p w:rsidR="00D82E45" w:rsidRPr="006D0BCC" w:rsidRDefault="00D82E45" w:rsidP="00741549">
      <w:pPr>
        <w:rPr>
          <w:rFonts w:asciiTheme="minorBidi" w:hAnsiTheme="minorBidi" w:cstheme="minorBidi"/>
          <w:rtl/>
          <w:lang w:eastAsia="he-IL"/>
        </w:rPr>
      </w:pPr>
      <w:r>
        <w:rPr>
          <w:rFonts w:asciiTheme="minorBidi" w:hAnsiTheme="minorBidi" w:cstheme="minorBidi" w:hint="cs"/>
          <w:rtl/>
          <w:lang w:eastAsia="he-IL"/>
        </w:rPr>
        <w:t>2</w:t>
      </w:r>
      <w:r w:rsidRPr="006D0BCC">
        <w:rPr>
          <w:rFonts w:asciiTheme="minorBidi" w:hAnsiTheme="minorBidi" w:cstheme="minorBidi"/>
          <w:rtl/>
          <w:lang w:eastAsia="he-IL"/>
        </w:rPr>
        <w:t xml:space="preserve"> מיליארד היא מחלקת. </w:t>
      </w:r>
    </w:p>
    <w:p w:rsidR="00D82E45" w:rsidRPr="006D0BCC" w:rsidRDefault="00D82E45" w:rsidP="00741549">
      <w:pPr>
        <w:rPr>
          <w:rFonts w:asciiTheme="minorBidi" w:hAnsiTheme="minorBidi" w:cstheme="minorBidi"/>
          <w:rtl/>
          <w:lang w:eastAsia="he-IL"/>
        </w:rPr>
      </w:pPr>
    </w:p>
    <w:p w:rsidR="00D82E45" w:rsidRPr="006D0BCC" w:rsidRDefault="00D82E45" w:rsidP="00741549">
      <w:pPr>
        <w:pStyle w:val="-"/>
        <w:keepNext/>
        <w:rPr>
          <w:rFonts w:asciiTheme="minorBidi" w:hAnsiTheme="minorBidi" w:cstheme="minorBidi"/>
          <w:rtl/>
        </w:rPr>
      </w:pPr>
      <w:bookmarkStart w:id="7085" w:name="ET_speakercontinue_6142_10"/>
      <w:r w:rsidRPr="006D0BCC">
        <w:rPr>
          <w:rStyle w:val="TagStyle"/>
          <w:rFonts w:asciiTheme="minorBidi" w:hAnsiTheme="minorBidi" w:cstheme="minorBidi"/>
          <w:rtl/>
        </w:rPr>
        <w:t xml:space="preserve"> &lt;&lt; דובר_המשך &gt;&gt; </w:t>
      </w:r>
      <w:r w:rsidRPr="006D0BCC">
        <w:rPr>
          <w:rFonts w:asciiTheme="minorBidi" w:hAnsiTheme="minorBidi" w:cstheme="minorBidi"/>
          <w:rtl/>
        </w:rPr>
        <w:t>אריה מכלוף דרעי (ש"ס):</w:t>
      </w:r>
      <w:r w:rsidRPr="006D0BCC">
        <w:rPr>
          <w:rStyle w:val="TagStyle"/>
          <w:rFonts w:asciiTheme="minorBidi" w:hAnsiTheme="minorBidi" w:cstheme="minorBidi"/>
          <w:rtl/>
        </w:rPr>
        <w:t xml:space="preserve"> &lt;&lt; דובר_המשך &gt;&gt;</w:t>
      </w:r>
      <w:r>
        <w:rPr>
          <w:rFonts w:asciiTheme="minorBidi" w:hAnsiTheme="minorBidi" w:cstheme="minorBidi"/>
          <w:rtl/>
        </w:rPr>
        <w:t xml:space="preserve"> </w:t>
      </w:r>
      <w:r w:rsidRPr="006D0BCC">
        <w:rPr>
          <w:rFonts w:asciiTheme="minorBidi" w:hAnsiTheme="minorBidi" w:cstheme="minorBidi"/>
          <w:rtl/>
        </w:rPr>
        <w:t xml:space="preserve"> </w:t>
      </w:r>
      <w:bookmarkEnd w:id="7085"/>
    </w:p>
    <w:p w:rsidR="00D82E45" w:rsidRPr="006D0BCC" w:rsidRDefault="00D82E45" w:rsidP="00175011">
      <w:pPr>
        <w:rPr>
          <w:rtl/>
          <w:lang w:eastAsia="he-IL"/>
        </w:rPr>
      </w:pPr>
    </w:p>
    <w:p w:rsidR="00D82E45" w:rsidRPr="006D0BCC" w:rsidRDefault="00D82E45" w:rsidP="00C11DFF">
      <w:pPr>
        <w:rPr>
          <w:rFonts w:asciiTheme="minorBidi" w:hAnsiTheme="minorBidi" w:cstheme="minorBidi"/>
          <w:rtl/>
          <w:lang w:eastAsia="he-IL"/>
        </w:rPr>
      </w:pPr>
      <w:r>
        <w:rPr>
          <w:rFonts w:asciiTheme="minorBidi" w:hAnsiTheme="minorBidi" w:cstheme="minorBidi"/>
          <w:rtl/>
          <w:lang w:eastAsia="he-IL"/>
        </w:rPr>
        <w:t>לא</w:t>
      </w:r>
      <w:r>
        <w:rPr>
          <w:rFonts w:asciiTheme="minorBidi" w:hAnsiTheme="minorBidi" w:cstheme="minorBidi" w:hint="cs"/>
          <w:rtl/>
          <w:lang w:eastAsia="he-IL"/>
        </w:rPr>
        <w:t>,</w:t>
      </w:r>
      <w:r w:rsidRPr="006D0BCC">
        <w:rPr>
          <w:rFonts w:asciiTheme="minorBidi" w:hAnsiTheme="minorBidi" w:cstheme="minorBidi"/>
          <w:rtl/>
          <w:lang w:eastAsia="he-IL"/>
        </w:rPr>
        <w:t xml:space="preserve"> </w:t>
      </w:r>
      <w:r>
        <w:rPr>
          <w:rFonts w:asciiTheme="minorBidi" w:hAnsiTheme="minorBidi" w:cstheme="minorBidi" w:hint="cs"/>
          <w:rtl/>
          <w:lang w:eastAsia="he-IL"/>
        </w:rPr>
        <w:t>2</w:t>
      </w:r>
      <w:r w:rsidRPr="006D0BCC">
        <w:rPr>
          <w:rFonts w:asciiTheme="minorBidi" w:hAnsiTheme="minorBidi" w:cstheme="minorBidi"/>
          <w:rtl/>
          <w:lang w:eastAsia="he-IL"/>
        </w:rPr>
        <w:t xml:space="preserve"> </w:t>
      </w:r>
      <w:bookmarkStart w:id="7086" w:name="_ETM_Q24_598000"/>
      <w:bookmarkEnd w:id="7086"/>
      <w:r w:rsidRPr="006D0BCC">
        <w:rPr>
          <w:rFonts w:asciiTheme="minorBidi" w:hAnsiTheme="minorBidi" w:cstheme="minorBidi"/>
          <w:rtl/>
          <w:lang w:eastAsia="he-IL"/>
        </w:rPr>
        <w:t xml:space="preserve">מיליארד בממשלה, ועוד חצי מיליארד – ועדת הכספים. </w:t>
      </w:r>
      <w:bookmarkStart w:id="7087" w:name="_ETM_Q24_603000"/>
      <w:bookmarkEnd w:id="7087"/>
      <w:r w:rsidRPr="006D0BCC">
        <w:rPr>
          <w:rFonts w:asciiTheme="minorBidi" w:hAnsiTheme="minorBidi" w:cstheme="minorBidi"/>
          <w:rtl/>
          <w:lang w:eastAsia="he-IL"/>
        </w:rPr>
        <w:t xml:space="preserve">עכשיו, תראו מה שזה: סיעת ימינה מתפארת בזה </w:t>
      </w:r>
      <w:bookmarkStart w:id="7088" w:name="_ETM_Q24_612000"/>
      <w:bookmarkEnd w:id="7088"/>
      <w:r w:rsidRPr="006D0BCC">
        <w:rPr>
          <w:rFonts w:asciiTheme="minorBidi" w:hAnsiTheme="minorBidi" w:cstheme="minorBidi"/>
          <w:rtl/>
          <w:lang w:eastAsia="he-IL"/>
        </w:rPr>
        <w:t xml:space="preserve">שהיא הכניסה </w:t>
      </w:r>
      <w:bookmarkStart w:id="7089" w:name="_ETM_Q24_596000"/>
      <w:bookmarkEnd w:id="7089"/>
      <w:r w:rsidRPr="006D0BCC">
        <w:rPr>
          <w:rFonts w:asciiTheme="minorBidi" w:hAnsiTheme="minorBidi" w:cstheme="minorBidi"/>
          <w:rtl/>
          <w:lang w:eastAsia="he-IL"/>
        </w:rPr>
        <w:t>153 מיליון שקל</w:t>
      </w:r>
      <w:r>
        <w:rPr>
          <w:rFonts w:asciiTheme="minorBidi" w:hAnsiTheme="minorBidi" w:cstheme="minorBidi" w:hint="cs"/>
          <w:rtl/>
          <w:lang w:eastAsia="he-IL"/>
        </w:rPr>
        <w:t>ים</w:t>
      </w:r>
      <w:r w:rsidRPr="006D0BCC">
        <w:rPr>
          <w:rFonts w:asciiTheme="minorBidi" w:hAnsiTheme="minorBidi" w:cstheme="minorBidi"/>
          <w:rtl/>
          <w:lang w:eastAsia="he-IL"/>
        </w:rPr>
        <w:t xml:space="preserve"> קואליציוני</w:t>
      </w:r>
      <w:r>
        <w:rPr>
          <w:rFonts w:asciiTheme="minorBidi" w:hAnsiTheme="minorBidi" w:cstheme="minorBidi" w:hint="cs"/>
          <w:rtl/>
          <w:lang w:eastAsia="he-IL"/>
        </w:rPr>
        <w:t>ים,</w:t>
      </w:r>
      <w:r w:rsidRPr="006D0BCC">
        <w:rPr>
          <w:rFonts w:asciiTheme="minorBidi" w:hAnsiTheme="minorBidi" w:cstheme="minorBidi"/>
          <w:rtl/>
          <w:lang w:eastAsia="he-IL"/>
        </w:rPr>
        <w:t xml:space="preserve"> שהיו כל השנים</w:t>
      </w:r>
      <w:r>
        <w:rPr>
          <w:rFonts w:asciiTheme="minorBidi" w:hAnsiTheme="minorBidi" w:cstheme="minorBidi" w:hint="cs"/>
          <w:rtl/>
          <w:lang w:eastAsia="he-IL"/>
        </w:rPr>
        <w:t>,</w:t>
      </w:r>
      <w:r w:rsidRPr="006D0BCC">
        <w:rPr>
          <w:rFonts w:asciiTheme="minorBidi" w:hAnsiTheme="minorBidi" w:cstheme="minorBidi"/>
          <w:rtl/>
          <w:lang w:eastAsia="he-IL"/>
        </w:rPr>
        <w:t xml:space="preserve"> </w:t>
      </w:r>
      <w:r>
        <w:rPr>
          <w:rFonts w:asciiTheme="minorBidi" w:hAnsiTheme="minorBidi" w:cstheme="minorBidi" w:hint="cs"/>
          <w:rtl/>
          <w:lang w:eastAsia="he-IL"/>
        </w:rPr>
        <w:t>ל</w:t>
      </w:r>
      <w:r w:rsidRPr="006D0BCC">
        <w:rPr>
          <w:rFonts w:asciiTheme="minorBidi" w:hAnsiTheme="minorBidi" w:cstheme="minorBidi"/>
          <w:rtl/>
          <w:lang w:eastAsia="he-IL"/>
        </w:rPr>
        <w:t>בסיס התקציב של החינוך הממלכתי</w:t>
      </w:r>
      <w:r>
        <w:rPr>
          <w:rFonts w:asciiTheme="minorBidi" w:hAnsiTheme="minorBidi" w:cstheme="minorBidi" w:hint="cs"/>
          <w:rtl/>
          <w:lang w:eastAsia="he-IL"/>
        </w:rPr>
        <w:t>-</w:t>
      </w:r>
      <w:r w:rsidRPr="006D0BCC">
        <w:rPr>
          <w:rFonts w:asciiTheme="minorBidi" w:hAnsiTheme="minorBidi" w:cstheme="minorBidi"/>
          <w:rtl/>
          <w:lang w:eastAsia="he-IL"/>
        </w:rPr>
        <w:t xml:space="preserve">דתי. כשנשאלו אתמול בוועדה פקידי האוצר למה את הכסף הזה </w:t>
      </w:r>
      <w:bookmarkStart w:id="7090" w:name="_ETM_Q24_627000"/>
      <w:bookmarkEnd w:id="7090"/>
      <w:r>
        <w:rPr>
          <w:rFonts w:asciiTheme="minorBidi" w:hAnsiTheme="minorBidi" w:cstheme="minorBidi" w:hint="cs"/>
          <w:rtl/>
          <w:lang w:eastAsia="he-IL"/>
        </w:rPr>
        <w:t>ה</w:t>
      </w:r>
      <w:r w:rsidRPr="006D0BCC">
        <w:rPr>
          <w:rFonts w:asciiTheme="minorBidi" w:hAnsiTheme="minorBidi" w:cstheme="minorBidi"/>
          <w:rtl/>
          <w:lang w:eastAsia="he-IL"/>
        </w:rPr>
        <w:t xml:space="preserve">ם מכניסים, הם אמרו: </w:t>
      </w:r>
      <w:r w:rsidRPr="006D0BCC">
        <w:rPr>
          <w:rFonts w:asciiTheme="minorBidi" w:hAnsiTheme="minorBidi" w:cstheme="minorBidi"/>
          <w:rtl/>
        </w:rPr>
        <w:t xml:space="preserve">על זה קיבלנו חוות דעת משפטית. </w:t>
      </w:r>
      <w:bookmarkStart w:id="7091" w:name="_ETM_Q24_628000"/>
      <w:bookmarkEnd w:id="7091"/>
      <w:r w:rsidRPr="006D0BCC">
        <w:rPr>
          <w:rFonts w:asciiTheme="minorBidi" w:hAnsiTheme="minorBidi" w:cstheme="minorBidi"/>
          <w:rtl/>
        </w:rPr>
        <w:t>אבל על אותם כספים שהיו מיועדים לחינוך החרדי</w:t>
      </w:r>
      <w:r>
        <w:rPr>
          <w:rFonts w:asciiTheme="minorBidi" w:hAnsiTheme="minorBidi" w:cstheme="minorBidi" w:hint="cs"/>
          <w:rtl/>
        </w:rPr>
        <w:t>,</w:t>
      </w:r>
      <w:r w:rsidRPr="006D0BCC">
        <w:rPr>
          <w:rFonts w:asciiTheme="minorBidi" w:hAnsiTheme="minorBidi" w:cstheme="minorBidi"/>
          <w:rtl/>
        </w:rPr>
        <w:t xml:space="preserve"> לחינוך עצמאי, למעיין החינוך התורני, </w:t>
      </w:r>
      <w:r w:rsidR="00C11DFF">
        <w:rPr>
          <w:rFonts w:asciiTheme="minorBidi" w:hAnsiTheme="minorBidi" w:cstheme="minorBidi" w:hint="cs"/>
          <w:rtl/>
        </w:rPr>
        <w:t>ל</w:t>
      </w:r>
      <w:r w:rsidRPr="006D0BCC">
        <w:rPr>
          <w:rFonts w:asciiTheme="minorBidi" w:hAnsiTheme="minorBidi" w:cstheme="minorBidi"/>
          <w:rtl/>
        </w:rPr>
        <w:t>ילדי ישרא</w:t>
      </w:r>
      <w:bookmarkStart w:id="7092" w:name="_ETM_Q24_642000"/>
      <w:bookmarkEnd w:id="7092"/>
      <w:r w:rsidRPr="006D0BCC">
        <w:rPr>
          <w:rFonts w:asciiTheme="minorBidi" w:hAnsiTheme="minorBidi" w:cstheme="minorBidi"/>
          <w:rtl/>
        </w:rPr>
        <w:t>ל</w:t>
      </w:r>
      <w:r>
        <w:rPr>
          <w:rFonts w:asciiTheme="minorBidi" w:hAnsiTheme="minorBidi" w:cstheme="minorBidi"/>
          <w:rtl/>
        </w:rPr>
        <w:t xml:space="preserve"> שעל</w:t>
      </w:r>
      <w:r>
        <w:rPr>
          <w:rFonts w:asciiTheme="minorBidi" w:hAnsiTheme="minorBidi" w:cstheme="minorBidi" w:hint="cs"/>
          <w:rtl/>
        </w:rPr>
        <w:t xml:space="preserve"> </w:t>
      </w:r>
      <w:r w:rsidRPr="006D0BCC">
        <w:rPr>
          <w:rFonts w:asciiTheme="minorBidi" w:hAnsiTheme="minorBidi" w:cstheme="minorBidi"/>
          <w:rtl/>
        </w:rPr>
        <w:t xml:space="preserve">פי חוק הם משווים לחינוך הממלכתי, </w:t>
      </w:r>
      <w:r w:rsidR="00C11DFF">
        <w:rPr>
          <w:rFonts w:asciiTheme="minorBidi" w:hAnsiTheme="minorBidi" w:cstheme="minorBidi" w:hint="cs"/>
          <w:rtl/>
        </w:rPr>
        <w:t>ש</w:t>
      </w:r>
      <w:r w:rsidRPr="006D0BCC">
        <w:rPr>
          <w:rFonts w:asciiTheme="minorBidi" w:hAnsiTheme="minorBidi" w:cstheme="minorBidi"/>
          <w:rtl/>
        </w:rPr>
        <w:t xml:space="preserve">גם שם יש חוות דעת משפטיות בדיוק אותו הדבר כמו הממלכתי </w:t>
      </w:r>
      <w:bookmarkStart w:id="7093" w:name="_ETM_Q24_650000"/>
      <w:bookmarkEnd w:id="7093"/>
      <w:r w:rsidRPr="006D0BCC">
        <w:rPr>
          <w:rFonts w:asciiTheme="minorBidi" w:hAnsiTheme="minorBidi" w:cstheme="minorBidi"/>
          <w:rtl/>
        </w:rPr>
        <w:t xml:space="preserve">הדתי, התשובות היו </w:t>
      </w:r>
      <w:r>
        <w:rPr>
          <w:rFonts w:asciiTheme="minorBidi" w:hAnsiTheme="minorBidi" w:cstheme="minorBidi"/>
          <w:rtl/>
        </w:rPr>
        <w:t>–</w:t>
      </w:r>
      <w:r>
        <w:rPr>
          <w:rFonts w:asciiTheme="minorBidi" w:hAnsiTheme="minorBidi" w:cstheme="minorBidi" w:hint="cs"/>
          <w:rtl/>
        </w:rPr>
        <w:t xml:space="preserve"> </w:t>
      </w:r>
      <w:r w:rsidRPr="006D0BCC">
        <w:rPr>
          <w:rFonts w:asciiTheme="minorBidi" w:hAnsiTheme="minorBidi" w:cstheme="minorBidi"/>
          <w:rtl/>
        </w:rPr>
        <w:t>כן</w:t>
      </w:r>
      <w:r>
        <w:rPr>
          <w:rFonts w:asciiTheme="minorBidi" w:hAnsiTheme="minorBidi" w:cstheme="minorBidi" w:hint="cs"/>
          <w:rtl/>
        </w:rPr>
        <w:t>,</w:t>
      </w:r>
      <w:r w:rsidRPr="006D0BCC">
        <w:rPr>
          <w:rFonts w:asciiTheme="minorBidi" w:hAnsiTheme="minorBidi" w:cstheme="minorBidi"/>
          <w:rtl/>
        </w:rPr>
        <w:t xml:space="preserve"> אני לא רוצה לחזור על </w:t>
      </w:r>
      <w:bookmarkStart w:id="7094" w:name="_ETM_Q24_651000"/>
      <w:bookmarkEnd w:id="7094"/>
      <w:r w:rsidRPr="006D0BCC">
        <w:rPr>
          <w:rFonts w:asciiTheme="minorBidi" w:hAnsiTheme="minorBidi" w:cstheme="minorBidi"/>
          <w:rtl/>
        </w:rPr>
        <w:t xml:space="preserve">התשובות. </w:t>
      </w:r>
    </w:p>
    <w:p w:rsidR="00D82E45" w:rsidRPr="006D0BCC" w:rsidRDefault="00D82E45" w:rsidP="00741549">
      <w:pPr>
        <w:rPr>
          <w:rFonts w:asciiTheme="minorBidi" w:hAnsiTheme="minorBidi" w:cstheme="minorBidi"/>
          <w:rtl/>
        </w:rPr>
      </w:pPr>
    </w:p>
    <w:p w:rsidR="00D82E45" w:rsidRPr="006D0BCC" w:rsidRDefault="00D82E45" w:rsidP="00741549">
      <w:pPr>
        <w:pStyle w:val="af6"/>
        <w:keepNext/>
        <w:rPr>
          <w:rFonts w:asciiTheme="minorBidi" w:hAnsiTheme="minorBidi" w:cstheme="minorBidi"/>
          <w:rtl/>
        </w:rPr>
      </w:pPr>
      <w:r w:rsidRPr="006D0BCC">
        <w:rPr>
          <w:rStyle w:val="TagStyle"/>
          <w:rFonts w:asciiTheme="minorBidi" w:hAnsiTheme="minorBidi" w:cstheme="minorBidi"/>
          <w:rtl/>
        </w:rPr>
        <w:t xml:space="preserve"> &lt;&lt; יור &gt;&gt; </w:t>
      </w:r>
      <w:r w:rsidRPr="006D0BCC">
        <w:rPr>
          <w:rFonts w:asciiTheme="minorBidi" w:hAnsiTheme="minorBidi" w:cstheme="minorBidi"/>
          <w:rtl/>
        </w:rPr>
        <w:t>היו"ר איתן גינזבורג:</w:t>
      </w:r>
      <w:r w:rsidRPr="006D0BCC">
        <w:rPr>
          <w:rStyle w:val="TagStyle"/>
          <w:rFonts w:asciiTheme="minorBidi" w:hAnsiTheme="minorBidi" w:cstheme="minorBidi"/>
          <w:rtl/>
        </w:rPr>
        <w:t xml:space="preserve"> &lt;&lt; יור &gt;&gt;</w:t>
      </w:r>
      <w:r>
        <w:rPr>
          <w:rFonts w:asciiTheme="minorBidi" w:hAnsiTheme="minorBidi" w:cstheme="minorBidi"/>
          <w:rtl/>
        </w:rPr>
        <w:t xml:space="preserve"> </w:t>
      </w:r>
      <w:r w:rsidRPr="006D0BCC">
        <w:rPr>
          <w:rFonts w:asciiTheme="minorBidi" w:hAnsiTheme="minorBidi" w:cstheme="minorBidi"/>
          <w:rtl/>
        </w:rPr>
        <w:t xml:space="preserve"> </w:t>
      </w:r>
    </w:p>
    <w:p w:rsidR="00D82E45" w:rsidRPr="006D0BCC" w:rsidRDefault="00D82E45" w:rsidP="00175011">
      <w:pPr>
        <w:rPr>
          <w:rtl/>
          <w:lang w:eastAsia="he-IL"/>
        </w:rPr>
      </w:pPr>
    </w:p>
    <w:p w:rsidR="00D82E45" w:rsidRPr="006D0BCC" w:rsidRDefault="00D82E45" w:rsidP="00741549">
      <w:pPr>
        <w:rPr>
          <w:rFonts w:asciiTheme="minorBidi" w:hAnsiTheme="minorBidi" w:cstheme="minorBidi"/>
          <w:rtl/>
          <w:lang w:eastAsia="he-IL"/>
        </w:rPr>
      </w:pPr>
      <w:r w:rsidRPr="006D0BCC">
        <w:rPr>
          <w:rFonts w:asciiTheme="minorBidi" w:hAnsiTheme="minorBidi" w:cstheme="minorBidi"/>
          <w:rtl/>
          <w:lang w:eastAsia="he-IL"/>
        </w:rPr>
        <w:t xml:space="preserve">נא לסיים, בבקשה. </w:t>
      </w:r>
    </w:p>
    <w:p w:rsidR="00D82E45" w:rsidRPr="006D0BCC" w:rsidRDefault="00D82E45" w:rsidP="00741549">
      <w:pPr>
        <w:rPr>
          <w:rFonts w:asciiTheme="minorBidi" w:hAnsiTheme="minorBidi" w:cstheme="minorBidi"/>
          <w:rtl/>
          <w:lang w:eastAsia="he-IL"/>
        </w:rPr>
      </w:pPr>
    </w:p>
    <w:p w:rsidR="00D82E45" w:rsidRPr="006D0BCC" w:rsidRDefault="00D82E45" w:rsidP="00741549">
      <w:pPr>
        <w:pStyle w:val="-"/>
        <w:keepNext/>
        <w:rPr>
          <w:rFonts w:asciiTheme="minorBidi" w:hAnsiTheme="minorBidi" w:cstheme="minorBidi"/>
          <w:rtl/>
        </w:rPr>
      </w:pPr>
      <w:r w:rsidRPr="006D0BCC">
        <w:rPr>
          <w:rStyle w:val="TagStyle"/>
          <w:rFonts w:asciiTheme="minorBidi" w:hAnsiTheme="minorBidi" w:cstheme="minorBidi"/>
          <w:rtl/>
        </w:rPr>
        <w:t xml:space="preserve"> &lt;&lt; דובר_המשך &gt;&gt; </w:t>
      </w:r>
      <w:r w:rsidRPr="006D0BCC">
        <w:rPr>
          <w:rFonts w:asciiTheme="minorBidi" w:hAnsiTheme="minorBidi" w:cstheme="minorBidi"/>
          <w:rtl/>
        </w:rPr>
        <w:t>אריה מכלוף דרעי (ש"ס):</w:t>
      </w:r>
      <w:r w:rsidRPr="006D0BCC">
        <w:rPr>
          <w:rStyle w:val="TagStyle"/>
          <w:rFonts w:asciiTheme="minorBidi" w:hAnsiTheme="minorBidi" w:cstheme="minorBidi"/>
          <w:rtl/>
        </w:rPr>
        <w:t xml:space="preserve"> &lt;&lt; דובר_המשך &gt;&gt;</w:t>
      </w:r>
      <w:r>
        <w:rPr>
          <w:rFonts w:asciiTheme="minorBidi" w:hAnsiTheme="minorBidi" w:cstheme="minorBidi"/>
          <w:rtl/>
        </w:rPr>
        <w:t xml:space="preserve"> </w:t>
      </w:r>
      <w:r w:rsidRPr="006D0BCC">
        <w:rPr>
          <w:rFonts w:asciiTheme="minorBidi" w:hAnsiTheme="minorBidi" w:cstheme="minorBidi"/>
          <w:rtl/>
        </w:rPr>
        <w:t xml:space="preserve"> </w:t>
      </w:r>
    </w:p>
    <w:p w:rsidR="00D82E45" w:rsidRPr="006D0BCC" w:rsidRDefault="00D82E45" w:rsidP="00175011">
      <w:pPr>
        <w:rPr>
          <w:rtl/>
          <w:lang w:eastAsia="he-IL"/>
        </w:rPr>
      </w:pPr>
    </w:p>
    <w:p w:rsidR="00D82E45" w:rsidRPr="006D0BCC" w:rsidRDefault="00D82E45" w:rsidP="00C11DFF">
      <w:pPr>
        <w:rPr>
          <w:rFonts w:asciiTheme="minorBidi" w:hAnsiTheme="minorBidi" w:cstheme="minorBidi"/>
          <w:rtl/>
          <w:lang w:eastAsia="he-IL"/>
        </w:rPr>
      </w:pPr>
      <w:r w:rsidRPr="006D0BCC">
        <w:rPr>
          <w:rFonts w:asciiTheme="minorBidi" w:hAnsiTheme="minorBidi" w:cstheme="minorBidi"/>
          <w:rtl/>
          <w:lang w:eastAsia="he-IL"/>
        </w:rPr>
        <w:t>אז עכשיו, אין לי בעיה, עם כל הכבוד. אני מבין את כללי המשחק</w:t>
      </w:r>
      <w:r>
        <w:rPr>
          <w:rFonts w:asciiTheme="minorBidi" w:hAnsiTheme="minorBidi" w:cstheme="minorBidi" w:hint="cs"/>
          <w:rtl/>
          <w:lang w:eastAsia="he-IL"/>
        </w:rPr>
        <w:t>.</w:t>
      </w:r>
      <w:r w:rsidRPr="006D0BCC">
        <w:rPr>
          <w:rFonts w:asciiTheme="minorBidi" w:hAnsiTheme="minorBidi" w:cstheme="minorBidi"/>
          <w:rtl/>
          <w:lang w:eastAsia="he-IL"/>
        </w:rPr>
        <w:t xml:space="preserve"> אנחנו באופוזיציה. </w:t>
      </w:r>
      <w:bookmarkStart w:id="7095" w:name="_ETM_Q24_658000"/>
      <w:bookmarkEnd w:id="7095"/>
      <w:r w:rsidRPr="006D0BCC">
        <w:rPr>
          <w:rFonts w:asciiTheme="minorBidi" w:hAnsiTheme="minorBidi" w:cstheme="minorBidi"/>
          <w:rtl/>
          <w:lang w:eastAsia="he-IL"/>
        </w:rPr>
        <w:t>אני מבין את כללי המשחק. אני</w:t>
      </w:r>
      <w:r>
        <w:rPr>
          <w:rFonts w:asciiTheme="minorBidi" w:hAnsiTheme="minorBidi" w:cstheme="minorBidi" w:hint="cs"/>
          <w:rtl/>
          <w:lang w:eastAsia="he-IL"/>
        </w:rPr>
        <w:t xml:space="preserve"> גם</w:t>
      </w:r>
      <w:r w:rsidRPr="006D0BCC">
        <w:rPr>
          <w:rFonts w:asciiTheme="minorBidi" w:hAnsiTheme="minorBidi" w:cstheme="minorBidi"/>
          <w:rtl/>
          <w:lang w:eastAsia="he-IL"/>
        </w:rPr>
        <w:t xml:space="preserve"> יודע להפסיד בכבוד. </w:t>
      </w:r>
      <w:bookmarkStart w:id="7096" w:name="_ETM_Q24_668000"/>
      <w:bookmarkEnd w:id="7096"/>
      <w:r w:rsidRPr="006D0BCC">
        <w:rPr>
          <w:rFonts w:asciiTheme="minorBidi" w:hAnsiTheme="minorBidi" w:cstheme="minorBidi"/>
          <w:rtl/>
          <w:lang w:eastAsia="he-IL"/>
        </w:rPr>
        <w:t>אבל חברים</w:t>
      </w:r>
      <w:r w:rsidR="00C11DFF">
        <w:rPr>
          <w:rFonts w:asciiTheme="minorBidi" w:hAnsiTheme="minorBidi" w:cstheme="minorBidi" w:hint="cs"/>
          <w:rtl/>
          <w:lang w:eastAsia="he-IL"/>
        </w:rPr>
        <w:t>,</w:t>
      </w:r>
      <w:r w:rsidRPr="006D0BCC">
        <w:rPr>
          <w:rFonts w:asciiTheme="minorBidi" w:hAnsiTheme="minorBidi" w:cstheme="minorBidi"/>
          <w:rtl/>
          <w:lang w:eastAsia="he-IL"/>
        </w:rPr>
        <w:t xml:space="preserve"> ואני אומר את זה בעיקר לצעירים ולחדשים</w:t>
      </w:r>
      <w:r w:rsidR="00C11DFF">
        <w:rPr>
          <w:rFonts w:asciiTheme="minorBidi" w:hAnsiTheme="minorBidi" w:cstheme="minorBidi" w:hint="cs"/>
          <w:rtl/>
          <w:lang w:eastAsia="he-IL"/>
        </w:rPr>
        <w:t>,</w:t>
      </w:r>
      <w:r w:rsidRPr="006D0BCC">
        <w:rPr>
          <w:rFonts w:asciiTheme="minorBidi" w:hAnsiTheme="minorBidi" w:cstheme="minorBidi"/>
          <w:rtl/>
          <w:lang w:eastAsia="he-IL"/>
        </w:rPr>
        <w:t xml:space="preserve"> תפעלו למען המטרות שלכם</w:t>
      </w:r>
      <w:r>
        <w:rPr>
          <w:rFonts w:asciiTheme="minorBidi" w:hAnsiTheme="minorBidi" w:cstheme="minorBidi" w:hint="cs"/>
          <w:rtl/>
          <w:lang w:eastAsia="he-IL"/>
        </w:rPr>
        <w:t>;</w:t>
      </w:r>
      <w:r w:rsidRPr="006D0BCC">
        <w:rPr>
          <w:rFonts w:asciiTheme="minorBidi" w:hAnsiTheme="minorBidi" w:cstheme="minorBidi"/>
          <w:rtl/>
          <w:lang w:eastAsia="he-IL"/>
        </w:rPr>
        <w:t xml:space="preserve"> תפעלו למען הדברים שלכם</w:t>
      </w:r>
      <w:r>
        <w:rPr>
          <w:rFonts w:asciiTheme="minorBidi" w:hAnsiTheme="minorBidi" w:cstheme="minorBidi" w:hint="cs"/>
          <w:rtl/>
          <w:lang w:eastAsia="he-IL"/>
        </w:rPr>
        <w:t>;</w:t>
      </w:r>
      <w:r w:rsidRPr="006D0BCC">
        <w:rPr>
          <w:rFonts w:asciiTheme="minorBidi" w:hAnsiTheme="minorBidi" w:cstheme="minorBidi"/>
          <w:rtl/>
          <w:lang w:eastAsia="he-IL"/>
        </w:rPr>
        <w:t xml:space="preserve"> רק אל תעשו </w:t>
      </w:r>
      <w:r>
        <w:rPr>
          <w:rFonts w:asciiTheme="minorBidi" w:hAnsiTheme="minorBidi" w:cstheme="minorBidi"/>
          <w:rtl/>
          <w:lang w:eastAsia="he-IL"/>
        </w:rPr>
        <w:t>את זה על</w:t>
      </w:r>
      <w:r>
        <w:rPr>
          <w:rFonts w:asciiTheme="minorBidi" w:hAnsiTheme="minorBidi" w:cstheme="minorBidi" w:hint="cs"/>
          <w:rtl/>
          <w:lang w:eastAsia="he-IL"/>
        </w:rPr>
        <w:t xml:space="preserve"> </w:t>
      </w:r>
      <w:r w:rsidRPr="006D0BCC">
        <w:rPr>
          <w:rFonts w:asciiTheme="minorBidi" w:hAnsiTheme="minorBidi" w:cstheme="minorBidi"/>
          <w:rtl/>
          <w:lang w:eastAsia="he-IL"/>
        </w:rPr>
        <w:t>ידי השלכת בוץ ושקר על אנשים אחרים שעשו גם הם לטובת הכלל</w:t>
      </w:r>
      <w:r>
        <w:rPr>
          <w:rFonts w:asciiTheme="minorBidi" w:hAnsiTheme="minorBidi" w:cstheme="minorBidi" w:hint="cs"/>
          <w:rtl/>
          <w:lang w:eastAsia="he-IL"/>
        </w:rPr>
        <w:t>;</w:t>
      </w:r>
      <w:r w:rsidRPr="006D0BCC">
        <w:rPr>
          <w:rFonts w:asciiTheme="minorBidi" w:hAnsiTheme="minorBidi" w:cstheme="minorBidi"/>
          <w:rtl/>
          <w:lang w:eastAsia="he-IL"/>
        </w:rPr>
        <w:t xml:space="preserve"> </w:t>
      </w:r>
      <w:bookmarkStart w:id="7097" w:name="_ETM_Q24_681000"/>
      <w:bookmarkEnd w:id="7097"/>
      <w:r w:rsidRPr="006D0BCC">
        <w:rPr>
          <w:rFonts w:asciiTheme="minorBidi" w:hAnsiTheme="minorBidi" w:cstheme="minorBidi"/>
          <w:rtl/>
          <w:lang w:eastAsia="he-IL"/>
        </w:rPr>
        <w:t xml:space="preserve">להשמיץ אותם ולהדביק להם איזושהי תווית שכביכול כל מה </w:t>
      </w:r>
      <w:bookmarkStart w:id="7098" w:name="_ETM_Q24_689000"/>
      <w:bookmarkEnd w:id="7098"/>
      <w:r w:rsidRPr="006D0BCC">
        <w:rPr>
          <w:rFonts w:asciiTheme="minorBidi" w:hAnsiTheme="minorBidi" w:cstheme="minorBidi"/>
          <w:rtl/>
          <w:lang w:eastAsia="he-IL"/>
        </w:rPr>
        <w:t xml:space="preserve">שאנחנו עושים – דברים לא ראויים. אתם הנאורים, אתם האליטות, אתם מייצגים את ישראל היפה, </w:t>
      </w:r>
      <w:bookmarkStart w:id="7099" w:name="_ETM_Q24_698000"/>
      <w:bookmarkEnd w:id="7099"/>
      <w:r w:rsidRPr="006D0BCC">
        <w:rPr>
          <w:rFonts w:asciiTheme="minorBidi" w:hAnsiTheme="minorBidi" w:cstheme="minorBidi"/>
          <w:rtl/>
          <w:lang w:eastAsia="he-IL"/>
        </w:rPr>
        <w:t>ואנחנו מייצגים כביכול את החושך ואת הדברים הלא</w:t>
      </w:r>
      <w:r>
        <w:rPr>
          <w:rFonts w:asciiTheme="minorBidi" w:hAnsiTheme="minorBidi" w:cstheme="minorBidi" w:hint="cs"/>
          <w:rtl/>
          <w:lang w:eastAsia="he-IL"/>
        </w:rPr>
        <w:t>-</w:t>
      </w:r>
      <w:r w:rsidRPr="006D0BCC">
        <w:rPr>
          <w:rFonts w:asciiTheme="minorBidi" w:hAnsiTheme="minorBidi" w:cstheme="minorBidi"/>
          <w:rtl/>
          <w:lang w:eastAsia="he-IL"/>
        </w:rPr>
        <w:t xml:space="preserve">טובים. תודה. </w:t>
      </w:r>
    </w:p>
    <w:p w:rsidR="00D82E45" w:rsidRPr="006D0BCC" w:rsidRDefault="00D82E45" w:rsidP="00741549">
      <w:pPr>
        <w:rPr>
          <w:rFonts w:asciiTheme="minorBidi" w:hAnsiTheme="minorBidi" w:cstheme="minorBidi"/>
          <w:rtl/>
          <w:lang w:eastAsia="he-IL"/>
        </w:rPr>
      </w:pPr>
    </w:p>
    <w:p w:rsidR="00D82E45" w:rsidRDefault="00D82E45" w:rsidP="00741549">
      <w:pPr>
        <w:pStyle w:val="af6"/>
        <w:keepNext/>
        <w:rPr>
          <w:rtl/>
        </w:rPr>
      </w:pPr>
      <w:bookmarkStart w:id="7100" w:name="TOR_Q25"/>
      <w:bookmarkEnd w:id="7100"/>
      <w:r w:rsidRPr="00D72568">
        <w:rPr>
          <w:rStyle w:val="TagStyle"/>
          <w:rtl/>
        </w:rPr>
        <w:t xml:space="preserve">&lt;&lt; יור &gt;&gt; </w:t>
      </w:r>
      <w:r>
        <w:rPr>
          <w:rtl/>
        </w:rPr>
        <w:t>היו"ר איתן גינזבורג:</w:t>
      </w:r>
      <w:r w:rsidRPr="00D72568">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101" w:name="_ETM_Q25_101000"/>
      <w:bookmarkEnd w:id="7101"/>
      <w:r>
        <w:rPr>
          <w:rFonts w:hint="cs"/>
          <w:rtl/>
          <w:lang w:eastAsia="he-IL"/>
        </w:rPr>
        <w:t xml:space="preserve">תודה רבה לחבר הכנסת אריה דרעי. </w:t>
      </w:r>
    </w:p>
    <w:p w:rsidR="00D82E45" w:rsidRDefault="00D82E45" w:rsidP="00741549">
      <w:pPr>
        <w:rPr>
          <w:rtl/>
          <w:lang w:eastAsia="he-IL"/>
        </w:rPr>
      </w:pPr>
    </w:p>
    <w:p w:rsidR="00D82E45" w:rsidRPr="00976C1B" w:rsidRDefault="00D82E45" w:rsidP="00741549">
      <w:pPr>
        <w:rPr>
          <w:rtl/>
          <w:lang w:eastAsia="he-IL"/>
        </w:rPr>
      </w:pPr>
      <w:r>
        <w:rPr>
          <w:rFonts w:hint="cs"/>
          <w:rtl/>
          <w:lang w:eastAsia="he-IL"/>
        </w:rPr>
        <w:t>חברי הכנסת, זו תהיה הצבעה שמית על פי בקשת 20 חברי כנסת. מזכירת הכנסת, נא לקרוא בשמות.</w:t>
      </w:r>
    </w:p>
    <w:p w:rsidR="00D82E45" w:rsidRDefault="00D82E45" w:rsidP="00741549">
      <w:pPr>
        <w:ind w:firstLine="0"/>
        <w:rPr>
          <w:rtl/>
        </w:rPr>
      </w:pPr>
    </w:p>
    <w:p w:rsidR="00D82E45" w:rsidRDefault="00D82E45" w:rsidP="00741549">
      <w:pPr>
        <w:pStyle w:val="af5"/>
        <w:keepNext/>
        <w:rPr>
          <w:rtl/>
        </w:rPr>
      </w:pPr>
      <w:bookmarkStart w:id="7102" w:name="ET_interruption_6118_3"/>
      <w:r w:rsidRPr="00D72568">
        <w:rPr>
          <w:rStyle w:val="TagStyle"/>
          <w:rtl/>
        </w:rPr>
        <w:t xml:space="preserve"> &lt;&lt; קריאה &gt;&gt; </w:t>
      </w:r>
      <w:r>
        <w:rPr>
          <w:rtl/>
        </w:rPr>
        <w:t>סגנית מזכירת הכנסת אלינור ימין:</w:t>
      </w:r>
      <w:r w:rsidRPr="00D72568">
        <w:rPr>
          <w:rStyle w:val="TagStyle"/>
          <w:rtl/>
        </w:rPr>
        <w:t xml:space="preserve"> &lt;&lt; קריאה &gt;&gt;</w:t>
      </w:r>
      <w:r>
        <w:rPr>
          <w:rtl/>
        </w:rPr>
        <w:t xml:space="preserve">   </w:t>
      </w:r>
      <w:bookmarkEnd w:id="7102"/>
    </w:p>
    <w:p w:rsidR="00D82E45" w:rsidRDefault="00D82E45" w:rsidP="008F5A12">
      <w:pPr>
        <w:ind w:firstLine="0"/>
        <w:rPr>
          <w:rtl/>
          <w:lang w:eastAsia="he-IL"/>
        </w:rPr>
      </w:pPr>
      <w:r>
        <w:rPr>
          <w:rFonts w:hint="cs"/>
          <w:rtl/>
          <w:lang w:eastAsia="he-IL"/>
        </w:rPr>
        <w:t>(קוראת בשמות חברי הכנסת)</w:t>
      </w:r>
    </w:p>
    <w:p w:rsidR="00D82E45" w:rsidRPr="00D72568" w:rsidRDefault="00D82E45" w:rsidP="00741549">
      <w:pPr>
        <w:rPr>
          <w:rtl/>
          <w:lang w:eastAsia="he-IL"/>
        </w:rPr>
      </w:pPr>
    </w:p>
    <w:p w:rsidR="00D82E45" w:rsidRDefault="00D82E45" w:rsidP="009635F5">
      <w:pPr>
        <w:rPr>
          <w:rtl/>
        </w:rPr>
      </w:pPr>
      <w:r>
        <w:rPr>
          <w:rtl/>
        </w:rPr>
        <w:t>סמי אבו שחאדה</w:t>
      </w:r>
      <w:r>
        <w:rPr>
          <w:rtl/>
        </w:rPr>
        <w:tab/>
      </w:r>
      <w:r>
        <w:rPr>
          <w:rtl/>
        </w:rPr>
        <w:tab/>
        <w:t xml:space="preserve">–   </w:t>
      </w:r>
      <w:r>
        <w:rPr>
          <w:rFonts w:hint="cs"/>
          <w:rtl/>
        </w:rPr>
        <w:t>בעד</w:t>
      </w:r>
    </w:p>
    <w:p w:rsidR="00D82E45" w:rsidRDefault="00D82E45" w:rsidP="009635F5">
      <w:pPr>
        <w:rPr>
          <w:rtl/>
        </w:rPr>
      </w:pPr>
      <w:r>
        <w:rPr>
          <w:rtl/>
        </w:rPr>
        <w:t>משה אבוטבול</w:t>
      </w:r>
      <w:r>
        <w:rPr>
          <w:rtl/>
        </w:rPr>
        <w:tab/>
      </w:r>
      <w:r>
        <w:rPr>
          <w:rtl/>
        </w:rPr>
        <w:tab/>
        <w:t xml:space="preserve">–  </w:t>
      </w:r>
      <w:r>
        <w:rPr>
          <w:rFonts w:hint="cs"/>
          <w:rtl/>
        </w:rPr>
        <w:t xml:space="preserve"> בעד</w:t>
      </w:r>
      <w:r>
        <w:rPr>
          <w:rtl/>
        </w:rPr>
        <w:t xml:space="preserve"> </w:t>
      </w:r>
    </w:p>
    <w:p w:rsidR="00D82E45" w:rsidRDefault="00D82E45" w:rsidP="009635F5">
      <w:pPr>
        <w:rPr>
          <w:rtl/>
        </w:rPr>
      </w:pPr>
      <w:r>
        <w:rPr>
          <w:rtl/>
        </w:rPr>
        <w:t>יולי יואל אדלשטיין</w:t>
      </w:r>
      <w:r>
        <w:rPr>
          <w:rtl/>
        </w:rPr>
        <w:tab/>
        <w:t xml:space="preserve">–   </w:t>
      </w:r>
      <w:r>
        <w:rPr>
          <w:rFonts w:hint="cs"/>
          <w:rtl/>
        </w:rPr>
        <w:t>בעד</w:t>
      </w:r>
    </w:p>
    <w:p w:rsidR="00D82E45" w:rsidRDefault="00D82E45" w:rsidP="009635F5">
      <w:pPr>
        <w:rPr>
          <w:rtl/>
        </w:rPr>
      </w:pPr>
      <w:r>
        <w:rPr>
          <w:rtl/>
        </w:rPr>
        <w:t>אמיר אוחנה</w:t>
      </w:r>
      <w:r>
        <w:rPr>
          <w:rtl/>
        </w:rPr>
        <w:tab/>
      </w:r>
      <w:r>
        <w:rPr>
          <w:rtl/>
        </w:rPr>
        <w:tab/>
        <w:t xml:space="preserve">–   </w:t>
      </w:r>
      <w:r>
        <w:rPr>
          <w:rFonts w:hint="cs"/>
          <w:rtl/>
        </w:rPr>
        <w:t>בעד</w:t>
      </w:r>
    </w:p>
    <w:p w:rsidR="00D82E45" w:rsidRDefault="00D82E45" w:rsidP="009635F5">
      <w:pPr>
        <w:rPr>
          <w:rtl/>
        </w:rPr>
      </w:pPr>
      <w:r>
        <w:rPr>
          <w:rtl/>
        </w:rPr>
        <w:t>ניר אורבך</w:t>
      </w:r>
      <w:r>
        <w:rPr>
          <w:rtl/>
        </w:rPr>
        <w:tab/>
      </w:r>
      <w:r>
        <w:rPr>
          <w:rtl/>
        </w:rPr>
        <w:tab/>
        <w:t xml:space="preserve">–   </w:t>
      </w:r>
      <w:r>
        <w:rPr>
          <w:rFonts w:hint="cs"/>
          <w:rtl/>
        </w:rPr>
        <w:t>נגד</w:t>
      </w:r>
    </w:p>
    <w:p w:rsidR="00D82E45" w:rsidRDefault="00D82E45" w:rsidP="00741549">
      <w:pPr>
        <w:rPr>
          <w:rtl/>
        </w:rPr>
      </w:pPr>
      <w:r>
        <w:rPr>
          <w:rtl/>
        </w:rPr>
        <w:t>ינון אזולאי</w:t>
      </w:r>
      <w:r>
        <w:rPr>
          <w:rtl/>
        </w:rPr>
        <w:tab/>
      </w:r>
      <w:r>
        <w:rPr>
          <w:rtl/>
        </w:rPr>
        <w:tab/>
        <w:t xml:space="preserve">–   </w:t>
      </w:r>
      <w:r>
        <w:rPr>
          <w:rFonts w:hint="cs"/>
          <w:rtl/>
        </w:rPr>
        <w:t>אינו נוכח</w:t>
      </w:r>
    </w:p>
    <w:p w:rsidR="00D82E45" w:rsidRDefault="00D82E45" w:rsidP="009635F5">
      <w:pPr>
        <w:rPr>
          <w:rtl/>
        </w:rPr>
      </w:pPr>
      <w:r>
        <w:rPr>
          <w:rtl/>
        </w:rPr>
        <w:t>ישראל אייכלר</w:t>
      </w:r>
      <w:r>
        <w:rPr>
          <w:rtl/>
        </w:rPr>
        <w:tab/>
      </w:r>
      <w:r>
        <w:rPr>
          <w:rtl/>
        </w:rPr>
        <w:tab/>
        <w:t xml:space="preserve">–  </w:t>
      </w:r>
      <w:r>
        <w:rPr>
          <w:rFonts w:hint="cs"/>
          <w:rtl/>
        </w:rPr>
        <w:t>אינו נוכח</w:t>
      </w:r>
    </w:p>
    <w:p w:rsidR="00D82E45" w:rsidRDefault="00D82E45" w:rsidP="009635F5">
      <w:pPr>
        <w:rPr>
          <w:rtl/>
        </w:rPr>
      </w:pPr>
      <w:r>
        <w:rPr>
          <w:rtl/>
        </w:rPr>
        <w:t>דוד אמסלם</w:t>
      </w:r>
      <w:r>
        <w:rPr>
          <w:rtl/>
        </w:rPr>
        <w:tab/>
      </w:r>
      <w:r>
        <w:rPr>
          <w:rtl/>
        </w:rPr>
        <w:tab/>
        <w:t xml:space="preserve">–   </w:t>
      </w:r>
      <w:r>
        <w:rPr>
          <w:rFonts w:hint="cs"/>
          <w:rtl/>
        </w:rPr>
        <w:t>בעד</w:t>
      </w:r>
    </w:p>
    <w:p w:rsidR="00D82E45" w:rsidRDefault="00D82E45" w:rsidP="009635F5">
      <w:pPr>
        <w:rPr>
          <w:rtl/>
        </w:rPr>
      </w:pPr>
      <w:r>
        <w:rPr>
          <w:rtl/>
        </w:rPr>
        <w:t>אופיר אקוניס</w:t>
      </w:r>
      <w:r>
        <w:rPr>
          <w:rtl/>
        </w:rPr>
        <w:tab/>
      </w:r>
      <w:r>
        <w:rPr>
          <w:rtl/>
        </w:rPr>
        <w:tab/>
        <w:t xml:space="preserve">–   </w:t>
      </w:r>
      <w:r>
        <w:rPr>
          <w:rFonts w:hint="cs"/>
          <w:rtl/>
        </w:rPr>
        <w:t>אינו נוכח</w:t>
      </w:r>
    </w:p>
    <w:p w:rsidR="00D82E45" w:rsidRDefault="00D82E45" w:rsidP="009635F5">
      <w:pPr>
        <w:rPr>
          <w:rtl/>
        </w:rPr>
      </w:pPr>
      <w:r>
        <w:rPr>
          <w:rtl/>
        </w:rPr>
        <w:t>משה ארבל</w:t>
      </w:r>
      <w:r>
        <w:rPr>
          <w:rtl/>
        </w:rPr>
        <w:tab/>
      </w:r>
      <w:r>
        <w:rPr>
          <w:rtl/>
        </w:rPr>
        <w:tab/>
        <w:t xml:space="preserve">–   </w:t>
      </w:r>
      <w:r>
        <w:rPr>
          <w:rFonts w:hint="cs"/>
          <w:rtl/>
        </w:rPr>
        <w:t>בעד</w:t>
      </w:r>
    </w:p>
    <w:p w:rsidR="00D82E45" w:rsidRDefault="00D82E45" w:rsidP="009635F5">
      <w:pPr>
        <w:rPr>
          <w:rtl/>
        </w:rPr>
      </w:pPr>
      <w:r>
        <w:rPr>
          <w:rtl/>
        </w:rPr>
        <w:t>יעקב אשר</w:t>
      </w:r>
      <w:r>
        <w:rPr>
          <w:rtl/>
        </w:rPr>
        <w:tab/>
      </w:r>
      <w:r>
        <w:rPr>
          <w:rtl/>
        </w:rPr>
        <w:tab/>
        <w:t xml:space="preserve">–   </w:t>
      </w:r>
      <w:r>
        <w:rPr>
          <w:rFonts w:hint="cs"/>
          <w:rtl/>
        </w:rPr>
        <w:t>בעד</w:t>
      </w:r>
    </w:p>
    <w:p w:rsidR="00D82E45" w:rsidRDefault="00D82E45" w:rsidP="009635F5">
      <w:pPr>
        <w:rPr>
          <w:rtl/>
        </w:rPr>
      </w:pPr>
      <w:r>
        <w:rPr>
          <w:rtl/>
        </w:rPr>
        <w:t>זאב בנימין בגין</w:t>
      </w:r>
      <w:r>
        <w:rPr>
          <w:rtl/>
        </w:rPr>
        <w:tab/>
      </w:r>
      <w:r>
        <w:rPr>
          <w:rtl/>
        </w:rPr>
        <w:tab/>
        <w:t xml:space="preserve">–   </w:t>
      </w:r>
      <w:r>
        <w:rPr>
          <w:rFonts w:hint="cs"/>
          <w:rtl/>
        </w:rPr>
        <w:t>נגד</w:t>
      </w:r>
    </w:p>
    <w:p w:rsidR="00D82E45" w:rsidRDefault="00D82E45" w:rsidP="009635F5">
      <w:pPr>
        <w:rPr>
          <w:rtl/>
        </w:rPr>
      </w:pPr>
      <w:r>
        <w:rPr>
          <w:rtl/>
        </w:rPr>
        <w:t>אוריאל בוסו</w:t>
      </w:r>
      <w:r>
        <w:rPr>
          <w:rtl/>
        </w:rPr>
        <w:tab/>
      </w:r>
      <w:r>
        <w:rPr>
          <w:rtl/>
        </w:rPr>
        <w:tab/>
        <w:t xml:space="preserve">–   </w:t>
      </w:r>
      <w:r>
        <w:rPr>
          <w:rFonts w:hint="cs"/>
          <w:rtl/>
        </w:rPr>
        <w:t>בעד</w:t>
      </w:r>
    </w:p>
    <w:p w:rsidR="00D82E45" w:rsidRDefault="00D82E45" w:rsidP="009635F5">
      <w:pPr>
        <w:rPr>
          <w:rtl/>
        </w:rPr>
      </w:pPr>
      <w:r>
        <w:rPr>
          <w:rtl/>
        </w:rPr>
        <w:t>ענבר בזק</w:t>
      </w:r>
      <w:r>
        <w:rPr>
          <w:rtl/>
        </w:rPr>
        <w:tab/>
      </w:r>
      <w:r>
        <w:rPr>
          <w:rtl/>
        </w:rPr>
        <w:tab/>
        <w:t xml:space="preserve">–   </w:t>
      </w:r>
      <w:r>
        <w:rPr>
          <w:rFonts w:hint="cs"/>
          <w:rtl/>
        </w:rPr>
        <w:t>נגד</w:t>
      </w:r>
    </w:p>
    <w:p w:rsidR="00D82E45" w:rsidRDefault="00D82E45" w:rsidP="009635F5">
      <w:pPr>
        <w:rPr>
          <w:rtl/>
        </w:rPr>
      </w:pPr>
      <w:r>
        <w:rPr>
          <w:rtl/>
        </w:rPr>
        <w:t>חיים ביטון</w:t>
      </w:r>
      <w:r>
        <w:rPr>
          <w:rtl/>
        </w:rPr>
        <w:tab/>
      </w:r>
      <w:r>
        <w:rPr>
          <w:rtl/>
        </w:rPr>
        <w:tab/>
        <w:t xml:space="preserve">–   </w:t>
      </w:r>
      <w:r>
        <w:rPr>
          <w:rFonts w:hint="cs"/>
          <w:rtl/>
        </w:rPr>
        <w:t>בעד</w:t>
      </w:r>
    </w:p>
    <w:p w:rsidR="00D82E45" w:rsidRDefault="00D82E45" w:rsidP="009635F5">
      <w:pPr>
        <w:rPr>
          <w:rtl/>
        </w:rPr>
      </w:pPr>
      <w:r>
        <w:rPr>
          <w:rtl/>
        </w:rPr>
        <w:t>מיכאל מרדכי ביטון</w:t>
      </w:r>
      <w:r>
        <w:rPr>
          <w:rtl/>
        </w:rPr>
        <w:tab/>
        <w:t xml:space="preserve">–   </w:t>
      </w:r>
      <w:r>
        <w:rPr>
          <w:rFonts w:hint="cs"/>
          <w:rtl/>
        </w:rPr>
        <w:t>נגד</w:t>
      </w:r>
    </w:p>
    <w:p w:rsidR="00D82E45" w:rsidRDefault="00D82E45" w:rsidP="009635F5">
      <w:pPr>
        <w:rPr>
          <w:rtl/>
        </w:rPr>
      </w:pPr>
      <w:r>
        <w:rPr>
          <w:rtl/>
        </w:rPr>
        <w:t>דוד ביטן</w:t>
      </w:r>
      <w:r>
        <w:rPr>
          <w:rtl/>
        </w:rPr>
        <w:tab/>
      </w:r>
      <w:r>
        <w:rPr>
          <w:rtl/>
        </w:rPr>
        <w:tab/>
      </w:r>
      <w:r>
        <w:rPr>
          <w:rtl/>
        </w:rPr>
        <w:tab/>
        <w:t xml:space="preserve">–   </w:t>
      </w:r>
      <w:r>
        <w:rPr>
          <w:rFonts w:hint="cs"/>
          <w:rtl/>
        </w:rPr>
        <w:t>בעד</w:t>
      </w:r>
    </w:p>
    <w:p w:rsidR="00D82E45" w:rsidRDefault="00D82E45" w:rsidP="009635F5">
      <w:pPr>
        <w:rPr>
          <w:rtl/>
        </w:rPr>
      </w:pPr>
      <w:r>
        <w:rPr>
          <w:rtl/>
        </w:rPr>
        <w:t>ולדימיר בליאק</w:t>
      </w:r>
      <w:r>
        <w:rPr>
          <w:rtl/>
        </w:rPr>
        <w:tab/>
      </w:r>
      <w:r>
        <w:rPr>
          <w:rtl/>
        </w:rPr>
        <w:tab/>
        <w:t xml:space="preserve">–   </w:t>
      </w:r>
      <w:r>
        <w:rPr>
          <w:rFonts w:hint="cs"/>
          <w:rtl/>
        </w:rPr>
        <w:t>נגד</w:t>
      </w:r>
    </w:p>
    <w:p w:rsidR="00D82E45" w:rsidRDefault="00D82E45" w:rsidP="009635F5">
      <w:pPr>
        <w:rPr>
          <w:rtl/>
        </w:rPr>
      </w:pPr>
      <w:r>
        <w:rPr>
          <w:rtl/>
        </w:rPr>
        <w:t>מירב בן ארי</w:t>
      </w:r>
      <w:r>
        <w:rPr>
          <w:rtl/>
        </w:rPr>
        <w:tab/>
      </w:r>
      <w:r>
        <w:rPr>
          <w:rtl/>
        </w:rPr>
        <w:tab/>
        <w:t xml:space="preserve">–   </w:t>
      </w:r>
      <w:r>
        <w:rPr>
          <w:rFonts w:hint="cs"/>
          <w:rtl/>
        </w:rPr>
        <w:t>נגד</w:t>
      </w:r>
    </w:p>
    <w:p w:rsidR="00D82E45" w:rsidRDefault="00D82E45" w:rsidP="009635F5">
      <w:pPr>
        <w:rPr>
          <w:rtl/>
        </w:rPr>
      </w:pPr>
      <w:r>
        <w:rPr>
          <w:rtl/>
        </w:rPr>
        <w:t>רם בן ברק</w:t>
      </w:r>
      <w:r>
        <w:rPr>
          <w:rtl/>
        </w:rPr>
        <w:tab/>
      </w:r>
      <w:r>
        <w:rPr>
          <w:rtl/>
        </w:rPr>
        <w:tab/>
        <w:t xml:space="preserve">–   </w:t>
      </w:r>
      <w:r>
        <w:rPr>
          <w:rFonts w:hint="cs"/>
          <w:rtl/>
        </w:rPr>
        <w:t>נגד</w:t>
      </w:r>
    </w:p>
    <w:p w:rsidR="00D82E45" w:rsidRDefault="00D82E45" w:rsidP="009635F5">
      <w:pPr>
        <w:rPr>
          <w:rtl/>
        </w:rPr>
      </w:pPr>
      <w:r>
        <w:rPr>
          <w:rtl/>
        </w:rPr>
        <w:t>איתמר בן גביר</w:t>
      </w:r>
      <w:r>
        <w:rPr>
          <w:rtl/>
        </w:rPr>
        <w:tab/>
      </w:r>
      <w:r>
        <w:rPr>
          <w:rtl/>
        </w:rPr>
        <w:tab/>
        <w:t xml:space="preserve">–   </w:t>
      </w:r>
      <w:r>
        <w:rPr>
          <w:rFonts w:hint="cs"/>
          <w:rtl/>
        </w:rPr>
        <w:t>נגד</w:t>
      </w:r>
    </w:p>
    <w:p w:rsidR="00D82E45" w:rsidRDefault="00D82E45" w:rsidP="009635F5">
      <w:pPr>
        <w:rPr>
          <w:rtl/>
        </w:rPr>
      </w:pPr>
      <w:r>
        <w:rPr>
          <w:rtl/>
        </w:rPr>
        <w:t>יואב בן צור</w:t>
      </w:r>
      <w:r>
        <w:rPr>
          <w:rtl/>
        </w:rPr>
        <w:tab/>
      </w:r>
      <w:r>
        <w:rPr>
          <w:rtl/>
        </w:rPr>
        <w:tab/>
        <w:t xml:space="preserve">–   </w:t>
      </w:r>
      <w:r>
        <w:rPr>
          <w:rFonts w:hint="cs"/>
          <w:rtl/>
        </w:rPr>
        <w:t>בעד</w:t>
      </w:r>
    </w:p>
    <w:p w:rsidR="00D82E45" w:rsidRDefault="00D82E45" w:rsidP="009635F5">
      <w:pPr>
        <w:rPr>
          <w:rtl/>
        </w:rPr>
      </w:pPr>
      <w:r>
        <w:rPr>
          <w:rtl/>
        </w:rPr>
        <w:t>נפתלי בנט</w:t>
      </w:r>
      <w:r>
        <w:rPr>
          <w:rtl/>
        </w:rPr>
        <w:tab/>
      </w:r>
      <w:r>
        <w:rPr>
          <w:rtl/>
        </w:rPr>
        <w:tab/>
        <w:t xml:space="preserve">–   </w:t>
      </w:r>
      <w:r>
        <w:rPr>
          <w:rFonts w:hint="cs"/>
          <w:rtl/>
        </w:rPr>
        <w:t>אינו נוכח</w:t>
      </w:r>
    </w:p>
    <w:p w:rsidR="00D82E45" w:rsidRDefault="00D82E45" w:rsidP="009635F5">
      <w:pPr>
        <w:rPr>
          <w:rtl/>
        </w:rPr>
      </w:pPr>
      <w:r>
        <w:rPr>
          <w:rtl/>
        </w:rPr>
        <w:t>אלינה ברדץ' יאלוב</w:t>
      </w:r>
      <w:r>
        <w:rPr>
          <w:rtl/>
        </w:rPr>
        <w:tab/>
        <w:t xml:space="preserve">–   </w:t>
      </w:r>
      <w:r>
        <w:rPr>
          <w:rFonts w:hint="cs"/>
          <w:rtl/>
        </w:rPr>
        <w:t>נגד</w:t>
      </w:r>
    </w:p>
    <w:p w:rsidR="00D82E45" w:rsidRDefault="00D82E45" w:rsidP="009635F5">
      <w:pPr>
        <w:rPr>
          <w:rtl/>
        </w:rPr>
      </w:pPr>
      <w:r>
        <w:rPr>
          <w:rtl/>
        </w:rPr>
        <w:t>קרן ברק</w:t>
      </w:r>
      <w:r>
        <w:rPr>
          <w:rtl/>
        </w:rPr>
        <w:tab/>
      </w:r>
      <w:r>
        <w:rPr>
          <w:rtl/>
        </w:rPr>
        <w:tab/>
      </w:r>
      <w:r>
        <w:rPr>
          <w:rtl/>
        </w:rPr>
        <w:tab/>
        <w:t xml:space="preserve">–   </w:t>
      </w:r>
      <w:r>
        <w:rPr>
          <w:rFonts w:hint="cs"/>
          <w:rtl/>
        </w:rPr>
        <w:t>בעד</w:t>
      </w:r>
    </w:p>
    <w:p w:rsidR="00D82E45" w:rsidRDefault="00D82E45" w:rsidP="009635F5">
      <w:pPr>
        <w:rPr>
          <w:rtl/>
        </w:rPr>
      </w:pPr>
      <w:r>
        <w:rPr>
          <w:rtl/>
        </w:rPr>
        <w:t>ניר ברקת</w:t>
      </w:r>
      <w:r>
        <w:rPr>
          <w:rtl/>
        </w:rPr>
        <w:tab/>
      </w:r>
      <w:r>
        <w:rPr>
          <w:rtl/>
        </w:rPr>
        <w:tab/>
        <w:t xml:space="preserve">–   </w:t>
      </w:r>
      <w:r>
        <w:rPr>
          <w:rFonts w:hint="cs"/>
          <w:rtl/>
        </w:rPr>
        <w:t>בעד</w:t>
      </w:r>
    </w:p>
    <w:p w:rsidR="00D82E45" w:rsidRDefault="00D82E45" w:rsidP="00741549">
      <w:pPr>
        <w:rPr>
          <w:rtl/>
        </w:rPr>
      </w:pPr>
      <w:r>
        <w:rPr>
          <w:rtl/>
        </w:rPr>
        <w:t>יאיר גולן</w:t>
      </w:r>
      <w:r>
        <w:rPr>
          <w:rtl/>
        </w:rPr>
        <w:tab/>
      </w:r>
      <w:r>
        <w:rPr>
          <w:rtl/>
        </w:rPr>
        <w:tab/>
      </w:r>
      <w:r>
        <w:rPr>
          <w:rtl/>
        </w:rPr>
        <w:tab/>
        <w:t xml:space="preserve">–   </w:t>
      </w:r>
      <w:r>
        <w:rPr>
          <w:rFonts w:hint="cs"/>
          <w:rtl/>
        </w:rPr>
        <w:t xml:space="preserve">אינו </w:t>
      </w:r>
      <w:bookmarkStart w:id="7103" w:name="_ETM_Q25_214000"/>
      <w:bookmarkEnd w:id="7103"/>
      <w:r>
        <w:rPr>
          <w:rFonts w:hint="cs"/>
          <w:rtl/>
        </w:rPr>
        <w:t>נוכח</w:t>
      </w:r>
    </w:p>
    <w:p w:rsidR="00D82E45" w:rsidRDefault="00D82E45" w:rsidP="009635F5">
      <w:pPr>
        <w:rPr>
          <w:rtl/>
        </w:rPr>
      </w:pPr>
      <w:r>
        <w:rPr>
          <w:rtl/>
        </w:rPr>
        <w:t>מאי גולן</w:t>
      </w:r>
      <w:r>
        <w:rPr>
          <w:rtl/>
        </w:rPr>
        <w:tab/>
      </w:r>
      <w:r>
        <w:rPr>
          <w:rtl/>
        </w:rPr>
        <w:tab/>
      </w:r>
      <w:r>
        <w:rPr>
          <w:rtl/>
        </w:rPr>
        <w:tab/>
        <w:t xml:space="preserve">–   </w:t>
      </w:r>
      <w:r>
        <w:rPr>
          <w:rFonts w:hint="cs"/>
          <w:rtl/>
        </w:rPr>
        <w:t>בעד</w:t>
      </w:r>
    </w:p>
    <w:p w:rsidR="00D82E45" w:rsidRDefault="00D82E45" w:rsidP="009635F5">
      <w:pPr>
        <w:rPr>
          <w:rtl/>
        </w:rPr>
      </w:pPr>
      <w:r>
        <w:rPr>
          <w:rtl/>
        </w:rPr>
        <w:t>איתן גינזבורג</w:t>
      </w:r>
      <w:r>
        <w:rPr>
          <w:rtl/>
        </w:rPr>
        <w:tab/>
      </w:r>
      <w:r>
        <w:rPr>
          <w:rtl/>
        </w:rPr>
        <w:tab/>
        <w:t xml:space="preserve">–   </w:t>
      </w:r>
      <w:r>
        <w:rPr>
          <w:rFonts w:hint="cs"/>
          <w:rtl/>
        </w:rPr>
        <w:t>נגד</w:t>
      </w:r>
    </w:p>
    <w:p w:rsidR="00D82E45" w:rsidRDefault="00D82E45" w:rsidP="009635F5">
      <w:pPr>
        <w:rPr>
          <w:rtl/>
        </w:rPr>
      </w:pPr>
      <w:r>
        <w:rPr>
          <w:rtl/>
        </w:rPr>
        <w:t>יואב גלנט</w:t>
      </w:r>
      <w:r>
        <w:rPr>
          <w:rtl/>
        </w:rPr>
        <w:tab/>
      </w:r>
      <w:r>
        <w:rPr>
          <w:rtl/>
        </w:rPr>
        <w:tab/>
        <w:t xml:space="preserve">–   </w:t>
      </w:r>
      <w:r>
        <w:rPr>
          <w:rFonts w:hint="cs"/>
          <w:rtl/>
        </w:rPr>
        <w:t>בעד</w:t>
      </w:r>
    </w:p>
    <w:p w:rsidR="00D82E45" w:rsidRDefault="00D82E45" w:rsidP="009635F5">
      <w:pPr>
        <w:rPr>
          <w:rtl/>
        </w:rPr>
      </w:pPr>
      <w:r>
        <w:rPr>
          <w:rtl/>
        </w:rPr>
        <w:t>גילה גמליאל</w:t>
      </w:r>
      <w:r>
        <w:rPr>
          <w:rtl/>
        </w:rPr>
        <w:tab/>
      </w:r>
      <w:r>
        <w:rPr>
          <w:rtl/>
        </w:rPr>
        <w:tab/>
        <w:t xml:space="preserve">–  </w:t>
      </w:r>
      <w:r>
        <w:rPr>
          <w:rFonts w:hint="cs"/>
          <w:rtl/>
        </w:rPr>
        <w:t>אינה נוכחת</w:t>
      </w:r>
      <w:r>
        <w:rPr>
          <w:rtl/>
        </w:rPr>
        <w:t xml:space="preserve"> </w:t>
      </w:r>
    </w:p>
    <w:p w:rsidR="00D82E45" w:rsidRDefault="00D82E45" w:rsidP="009635F5">
      <w:pPr>
        <w:rPr>
          <w:rtl/>
        </w:rPr>
      </w:pPr>
      <w:r>
        <w:rPr>
          <w:rtl/>
        </w:rPr>
        <w:t>מאזן גנאים</w:t>
      </w:r>
      <w:r>
        <w:rPr>
          <w:rtl/>
        </w:rPr>
        <w:tab/>
      </w:r>
      <w:r>
        <w:rPr>
          <w:rtl/>
        </w:rPr>
        <w:tab/>
        <w:t xml:space="preserve">–   </w:t>
      </w:r>
      <w:r>
        <w:rPr>
          <w:rFonts w:hint="cs"/>
          <w:rtl/>
        </w:rPr>
        <w:t>נגד</w:t>
      </w:r>
    </w:p>
    <w:p w:rsidR="00D82E45" w:rsidRDefault="00D82E45" w:rsidP="009635F5">
      <w:pPr>
        <w:rPr>
          <w:rtl/>
        </w:rPr>
      </w:pPr>
      <w:r>
        <w:rPr>
          <w:rtl/>
        </w:rPr>
        <w:t>בנימין גנץ</w:t>
      </w:r>
      <w:r>
        <w:rPr>
          <w:rtl/>
        </w:rPr>
        <w:tab/>
      </w:r>
      <w:r>
        <w:rPr>
          <w:rtl/>
        </w:rPr>
        <w:tab/>
        <w:t xml:space="preserve">–   </w:t>
      </w:r>
      <w:r>
        <w:rPr>
          <w:rFonts w:hint="cs"/>
          <w:rtl/>
        </w:rPr>
        <w:t>אינו נוכח</w:t>
      </w:r>
    </w:p>
    <w:p w:rsidR="00D82E45" w:rsidRDefault="00D82E45" w:rsidP="009635F5">
      <w:pPr>
        <w:rPr>
          <w:rtl/>
        </w:rPr>
      </w:pPr>
      <w:r>
        <w:rPr>
          <w:rtl/>
        </w:rPr>
        <w:t>משה גפני</w:t>
      </w:r>
      <w:r>
        <w:rPr>
          <w:rtl/>
        </w:rPr>
        <w:tab/>
      </w:r>
      <w:r>
        <w:rPr>
          <w:rtl/>
        </w:rPr>
        <w:tab/>
        <w:t xml:space="preserve">–   </w:t>
      </w:r>
      <w:r>
        <w:rPr>
          <w:rFonts w:hint="cs"/>
          <w:rtl/>
        </w:rPr>
        <w:t>בעד</w:t>
      </w:r>
    </w:p>
    <w:p w:rsidR="00D82E45" w:rsidRDefault="00D82E45" w:rsidP="009635F5">
      <w:pPr>
        <w:rPr>
          <w:rtl/>
        </w:rPr>
      </w:pPr>
      <w:r>
        <w:rPr>
          <w:rtl/>
        </w:rPr>
        <w:t>סימון דוידסון</w:t>
      </w:r>
      <w:r>
        <w:rPr>
          <w:rtl/>
        </w:rPr>
        <w:tab/>
      </w:r>
      <w:r>
        <w:rPr>
          <w:rtl/>
        </w:rPr>
        <w:tab/>
        <w:t xml:space="preserve">–   </w:t>
      </w:r>
      <w:r>
        <w:rPr>
          <w:rFonts w:hint="cs"/>
          <w:rtl/>
        </w:rPr>
        <w:t>נגד</w:t>
      </w:r>
    </w:p>
    <w:p w:rsidR="00D82E45" w:rsidRDefault="00D82E45" w:rsidP="00741549">
      <w:pPr>
        <w:rPr>
          <w:rtl/>
        </w:rPr>
      </w:pPr>
      <w:r>
        <w:rPr>
          <w:rtl/>
        </w:rPr>
        <w:t>אבי דיכטר</w:t>
      </w:r>
      <w:r>
        <w:rPr>
          <w:rtl/>
        </w:rPr>
        <w:tab/>
      </w:r>
      <w:r>
        <w:rPr>
          <w:rtl/>
        </w:rPr>
        <w:tab/>
        <w:t xml:space="preserve">–   </w:t>
      </w:r>
      <w:r>
        <w:rPr>
          <w:rFonts w:hint="cs"/>
          <w:rtl/>
        </w:rPr>
        <w:t>אינו נוכח</w:t>
      </w:r>
    </w:p>
    <w:p w:rsidR="00D82E45" w:rsidRDefault="00D82E45" w:rsidP="009635F5">
      <w:pPr>
        <w:rPr>
          <w:rtl/>
        </w:rPr>
      </w:pPr>
      <w:r>
        <w:rPr>
          <w:rtl/>
        </w:rPr>
        <w:t>גלית דיסטל אטבריאן</w:t>
      </w:r>
      <w:r>
        <w:rPr>
          <w:rtl/>
        </w:rPr>
        <w:tab/>
        <w:t xml:space="preserve">–   </w:t>
      </w:r>
      <w:r>
        <w:rPr>
          <w:rFonts w:hint="cs"/>
          <w:rtl/>
        </w:rPr>
        <w:t>אינה נוכחת</w:t>
      </w:r>
    </w:p>
    <w:p w:rsidR="00D82E45" w:rsidRDefault="00D82E45" w:rsidP="009635F5">
      <w:pPr>
        <w:rPr>
          <w:rtl/>
        </w:rPr>
      </w:pPr>
      <w:r>
        <w:rPr>
          <w:rtl/>
        </w:rPr>
        <w:t>אריה מכלוף דרעי</w:t>
      </w:r>
      <w:r>
        <w:rPr>
          <w:rtl/>
        </w:rPr>
        <w:tab/>
        <w:t xml:space="preserve">–   </w:t>
      </w:r>
      <w:r>
        <w:rPr>
          <w:rFonts w:hint="cs"/>
          <w:rtl/>
        </w:rPr>
        <w:t>בעד</w:t>
      </w:r>
    </w:p>
    <w:p w:rsidR="00D82E45" w:rsidRDefault="00D82E45" w:rsidP="009635F5">
      <w:pPr>
        <w:rPr>
          <w:rtl/>
        </w:rPr>
      </w:pPr>
      <w:r>
        <w:rPr>
          <w:rtl/>
        </w:rPr>
        <w:t>צבי האוזר</w:t>
      </w:r>
      <w:r>
        <w:rPr>
          <w:rtl/>
        </w:rPr>
        <w:tab/>
      </w:r>
      <w:r>
        <w:rPr>
          <w:rtl/>
        </w:rPr>
        <w:tab/>
        <w:t xml:space="preserve">–   </w:t>
      </w:r>
      <w:r>
        <w:rPr>
          <w:rFonts w:hint="cs"/>
          <w:rtl/>
        </w:rPr>
        <w:t>נגד</w:t>
      </w:r>
    </w:p>
    <w:p w:rsidR="00D82E45" w:rsidRDefault="00D82E45" w:rsidP="009635F5">
      <w:pPr>
        <w:rPr>
          <w:rtl/>
        </w:rPr>
      </w:pPr>
      <w:r>
        <w:rPr>
          <w:rtl/>
        </w:rPr>
        <w:t>צחי הנגבי</w:t>
      </w:r>
      <w:r>
        <w:rPr>
          <w:rtl/>
        </w:rPr>
        <w:tab/>
      </w:r>
      <w:r>
        <w:rPr>
          <w:rtl/>
        </w:rPr>
        <w:tab/>
        <w:t xml:space="preserve">–   </w:t>
      </w:r>
      <w:r>
        <w:rPr>
          <w:rFonts w:hint="cs"/>
          <w:rtl/>
        </w:rPr>
        <w:t>אינו נוכח</w:t>
      </w:r>
    </w:p>
    <w:p w:rsidR="00D82E45" w:rsidRDefault="00D82E45" w:rsidP="009635F5">
      <w:pPr>
        <w:rPr>
          <w:rtl/>
        </w:rPr>
      </w:pPr>
      <w:r>
        <w:rPr>
          <w:rtl/>
        </w:rPr>
        <w:t>שרן מרים השכל</w:t>
      </w:r>
      <w:r>
        <w:rPr>
          <w:rtl/>
        </w:rPr>
        <w:tab/>
      </w:r>
      <w:r>
        <w:rPr>
          <w:rtl/>
        </w:rPr>
        <w:tab/>
        <w:t xml:space="preserve">–   </w:t>
      </w:r>
      <w:r>
        <w:rPr>
          <w:rFonts w:hint="cs"/>
          <w:rtl/>
        </w:rPr>
        <w:t>נגד</w:t>
      </w:r>
    </w:p>
    <w:p w:rsidR="00D82E45" w:rsidRDefault="00D82E45" w:rsidP="009635F5">
      <w:pPr>
        <w:rPr>
          <w:rtl/>
        </w:rPr>
      </w:pPr>
      <w:r>
        <w:rPr>
          <w:rtl/>
        </w:rPr>
        <w:t>מיכל וולדיגר</w:t>
      </w:r>
      <w:r>
        <w:rPr>
          <w:rtl/>
        </w:rPr>
        <w:tab/>
      </w:r>
      <w:r>
        <w:rPr>
          <w:rtl/>
        </w:rPr>
        <w:tab/>
        <w:t xml:space="preserve">–   </w:t>
      </w:r>
      <w:r>
        <w:rPr>
          <w:rFonts w:hint="cs"/>
          <w:rtl/>
        </w:rPr>
        <w:t>בעד</w:t>
      </w:r>
    </w:p>
    <w:p w:rsidR="00D82E45" w:rsidRDefault="00D82E45" w:rsidP="009635F5">
      <w:pPr>
        <w:rPr>
          <w:rtl/>
        </w:rPr>
      </w:pPr>
      <w:r>
        <w:rPr>
          <w:rtl/>
        </w:rPr>
        <w:t>רות וסרמן לנדה</w:t>
      </w:r>
      <w:r>
        <w:rPr>
          <w:rtl/>
        </w:rPr>
        <w:tab/>
      </w:r>
      <w:r>
        <w:rPr>
          <w:rtl/>
        </w:rPr>
        <w:tab/>
        <w:t xml:space="preserve">–   </w:t>
      </w:r>
      <w:r>
        <w:rPr>
          <w:rFonts w:hint="cs"/>
          <w:rtl/>
        </w:rPr>
        <w:t>נגד</w:t>
      </w:r>
    </w:p>
    <w:p w:rsidR="00D82E45" w:rsidRDefault="00D82E45" w:rsidP="009635F5">
      <w:pPr>
        <w:rPr>
          <w:rtl/>
        </w:rPr>
      </w:pPr>
      <w:r>
        <w:rPr>
          <w:rtl/>
        </w:rPr>
        <w:t>מכלוף מיקי זוהר</w:t>
      </w:r>
      <w:r>
        <w:rPr>
          <w:rtl/>
        </w:rPr>
        <w:tab/>
      </w:r>
      <w:r>
        <w:rPr>
          <w:rtl/>
        </w:rPr>
        <w:tab/>
        <w:t xml:space="preserve">–   </w:t>
      </w:r>
      <w:r>
        <w:rPr>
          <w:rFonts w:hint="cs"/>
          <w:rtl/>
        </w:rPr>
        <w:t>בעד</w:t>
      </w:r>
    </w:p>
    <w:p w:rsidR="00D82E45" w:rsidRDefault="00D82E45" w:rsidP="009635F5">
      <w:pPr>
        <w:rPr>
          <w:rtl/>
        </w:rPr>
      </w:pPr>
      <w:r>
        <w:rPr>
          <w:rtl/>
        </w:rPr>
        <w:t>אימאן ח'טיב יאסין</w:t>
      </w:r>
      <w:r>
        <w:rPr>
          <w:rtl/>
        </w:rPr>
        <w:tab/>
        <w:t xml:space="preserve">–   </w:t>
      </w:r>
      <w:r>
        <w:rPr>
          <w:rFonts w:hint="cs"/>
          <w:rtl/>
        </w:rPr>
        <w:t>נגד</w:t>
      </w:r>
    </w:p>
    <w:p w:rsidR="00D82E45" w:rsidRDefault="00D82E45" w:rsidP="00741549">
      <w:pPr>
        <w:rPr>
          <w:rtl/>
        </w:rPr>
      </w:pPr>
      <w:r>
        <w:rPr>
          <w:rtl/>
        </w:rPr>
        <w:t>ווליד טאהא</w:t>
      </w:r>
      <w:r>
        <w:rPr>
          <w:rtl/>
        </w:rPr>
        <w:tab/>
      </w:r>
      <w:r>
        <w:rPr>
          <w:rtl/>
        </w:rPr>
        <w:tab/>
        <w:t xml:space="preserve">–   </w:t>
      </w:r>
      <w:r>
        <w:rPr>
          <w:rFonts w:hint="cs"/>
          <w:rtl/>
        </w:rPr>
        <w:t>אינו נוכח</w:t>
      </w:r>
    </w:p>
    <w:p w:rsidR="00D82E45" w:rsidRDefault="00D82E45" w:rsidP="009635F5">
      <w:pPr>
        <w:rPr>
          <w:rtl/>
        </w:rPr>
      </w:pPr>
      <w:r>
        <w:rPr>
          <w:rtl/>
        </w:rPr>
        <w:t>בועז טופורובסקי</w:t>
      </w:r>
      <w:r>
        <w:rPr>
          <w:rtl/>
        </w:rPr>
        <w:tab/>
      </w:r>
      <w:r>
        <w:rPr>
          <w:rtl/>
        </w:rPr>
        <w:tab/>
        <w:t xml:space="preserve">–   </w:t>
      </w:r>
      <w:r>
        <w:rPr>
          <w:rFonts w:hint="cs"/>
          <w:rtl/>
        </w:rPr>
        <w:t>נגד</w:t>
      </w:r>
    </w:p>
    <w:p w:rsidR="00D82E45" w:rsidRDefault="00D82E45" w:rsidP="009635F5">
      <w:pPr>
        <w:rPr>
          <w:rtl/>
        </w:rPr>
      </w:pPr>
      <w:r>
        <w:rPr>
          <w:rtl/>
        </w:rPr>
        <w:t>משה טור פז</w:t>
      </w:r>
      <w:r>
        <w:rPr>
          <w:rtl/>
        </w:rPr>
        <w:tab/>
      </w:r>
      <w:r>
        <w:rPr>
          <w:rtl/>
        </w:rPr>
        <w:tab/>
        <w:t xml:space="preserve">–   </w:t>
      </w:r>
      <w:r>
        <w:rPr>
          <w:rFonts w:hint="cs"/>
          <w:rtl/>
        </w:rPr>
        <w:t>נגד</w:t>
      </w:r>
    </w:p>
    <w:p w:rsidR="00D82E45" w:rsidRDefault="00D82E45" w:rsidP="009635F5">
      <w:pPr>
        <w:rPr>
          <w:rtl/>
        </w:rPr>
      </w:pPr>
      <w:r>
        <w:rPr>
          <w:rtl/>
        </w:rPr>
        <w:t>אחמד טיבי</w:t>
      </w:r>
      <w:r>
        <w:rPr>
          <w:rtl/>
        </w:rPr>
        <w:tab/>
      </w:r>
      <w:r>
        <w:rPr>
          <w:rtl/>
        </w:rPr>
        <w:tab/>
        <w:t xml:space="preserve">–   </w:t>
      </w:r>
      <w:r>
        <w:rPr>
          <w:rFonts w:hint="cs"/>
          <w:rtl/>
        </w:rPr>
        <w:t>בעד</w:t>
      </w:r>
    </w:p>
    <w:p w:rsidR="00D82E45" w:rsidRDefault="00D82E45" w:rsidP="009635F5">
      <w:pPr>
        <w:rPr>
          <w:rtl/>
        </w:rPr>
      </w:pPr>
      <w:r>
        <w:rPr>
          <w:rtl/>
        </w:rPr>
        <w:t>אלון טל</w:t>
      </w:r>
      <w:r>
        <w:rPr>
          <w:rtl/>
        </w:rPr>
        <w:tab/>
      </w:r>
      <w:r>
        <w:rPr>
          <w:rtl/>
        </w:rPr>
        <w:tab/>
      </w:r>
      <w:r>
        <w:rPr>
          <w:rtl/>
        </w:rPr>
        <w:tab/>
        <w:t xml:space="preserve">–   </w:t>
      </w:r>
      <w:r>
        <w:rPr>
          <w:rFonts w:hint="cs"/>
          <w:rtl/>
        </w:rPr>
        <w:t>נגד</w:t>
      </w:r>
    </w:p>
    <w:p w:rsidR="00D82E45" w:rsidRDefault="00D82E45" w:rsidP="009635F5">
      <w:pPr>
        <w:rPr>
          <w:rtl/>
        </w:rPr>
      </w:pPr>
      <w:r>
        <w:rPr>
          <w:rtl/>
        </w:rPr>
        <w:t>דסטה גדי יברקן</w:t>
      </w:r>
      <w:r>
        <w:rPr>
          <w:rtl/>
        </w:rPr>
        <w:tab/>
      </w:r>
      <w:r>
        <w:rPr>
          <w:rtl/>
        </w:rPr>
        <w:tab/>
        <w:t xml:space="preserve">–   </w:t>
      </w:r>
      <w:r>
        <w:rPr>
          <w:rFonts w:hint="cs"/>
          <w:rtl/>
        </w:rPr>
        <w:t>בעד</w:t>
      </w:r>
    </w:p>
    <w:p w:rsidR="00D82E45" w:rsidRDefault="00D82E45" w:rsidP="00741549">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D82E45" w:rsidRDefault="00D82E45" w:rsidP="009635F5">
      <w:pPr>
        <w:rPr>
          <w:rtl/>
        </w:rPr>
      </w:pPr>
      <w:r>
        <w:rPr>
          <w:rtl/>
        </w:rPr>
        <w:t>אלי כהן</w:t>
      </w:r>
      <w:r>
        <w:rPr>
          <w:rtl/>
        </w:rPr>
        <w:tab/>
      </w:r>
      <w:r>
        <w:rPr>
          <w:rtl/>
        </w:rPr>
        <w:tab/>
      </w:r>
      <w:r>
        <w:rPr>
          <w:rtl/>
        </w:rPr>
        <w:tab/>
        <w:t xml:space="preserve">–   </w:t>
      </w:r>
      <w:r>
        <w:rPr>
          <w:rFonts w:hint="cs"/>
          <w:rtl/>
        </w:rPr>
        <w:t>בעד</w:t>
      </w:r>
    </w:p>
    <w:p w:rsidR="00D82E45" w:rsidRDefault="00D82E45" w:rsidP="009635F5">
      <w:pPr>
        <w:rPr>
          <w:rtl/>
        </w:rPr>
      </w:pPr>
      <w:r>
        <w:rPr>
          <w:rtl/>
        </w:rPr>
        <w:t>מאיר כהן</w:t>
      </w:r>
      <w:r>
        <w:rPr>
          <w:rtl/>
        </w:rPr>
        <w:tab/>
      </w:r>
      <w:r>
        <w:rPr>
          <w:rtl/>
        </w:rPr>
        <w:tab/>
        <w:t xml:space="preserve">–   </w:t>
      </w:r>
      <w:r>
        <w:rPr>
          <w:rFonts w:hint="cs"/>
          <w:rtl/>
        </w:rPr>
        <w:t>אינו נוכח</w:t>
      </w:r>
    </w:p>
    <w:p w:rsidR="00D82E45" w:rsidRDefault="00D82E45" w:rsidP="009635F5">
      <w:pPr>
        <w:rPr>
          <w:rtl/>
        </w:rPr>
      </w:pPr>
      <w:r>
        <w:rPr>
          <w:rtl/>
        </w:rPr>
        <w:t>יום טוב חי כלפון</w:t>
      </w:r>
      <w:r>
        <w:rPr>
          <w:rtl/>
        </w:rPr>
        <w:tab/>
      </w:r>
      <w:r>
        <w:rPr>
          <w:rtl/>
        </w:rPr>
        <w:tab/>
        <w:t xml:space="preserve">–   </w:t>
      </w:r>
      <w:r>
        <w:rPr>
          <w:rFonts w:hint="cs"/>
          <w:rtl/>
        </w:rPr>
        <w:t>נגד</w:t>
      </w:r>
    </w:p>
    <w:p w:rsidR="00D82E45" w:rsidRDefault="00D82E45" w:rsidP="009635F5">
      <w:pPr>
        <w:rPr>
          <w:rtl/>
        </w:rPr>
      </w:pPr>
      <w:r>
        <w:rPr>
          <w:rtl/>
        </w:rPr>
        <w:t>עופר כסיף</w:t>
      </w:r>
      <w:r>
        <w:rPr>
          <w:rtl/>
        </w:rPr>
        <w:tab/>
      </w:r>
      <w:r>
        <w:rPr>
          <w:rtl/>
        </w:rPr>
        <w:tab/>
        <w:t xml:space="preserve">–   </w:t>
      </w:r>
      <w:r>
        <w:rPr>
          <w:rFonts w:hint="cs"/>
          <w:rtl/>
        </w:rPr>
        <w:t>אינו נוכח</w:t>
      </w:r>
    </w:p>
    <w:p w:rsidR="00D82E45" w:rsidRDefault="00D82E45" w:rsidP="00741549">
      <w:pPr>
        <w:rPr>
          <w:rtl/>
        </w:rPr>
      </w:pPr>
      <w:r>
        <w:rPr>
          <w:rtl/>
        </w:rPr>
        <w:t>אופיר כץ</w:t>
      </w:r>
      <w:r>
        <w:rPr>
          <w:rtl/>
        </w:rPr>
        <w:tab/>
      </w:r>
      <w:r>
        <w:rPr>
          <w:rtl/>
        </w:rPr>
        <w:tab/>
        <w:t xml:space="preserve">–   </w:t>
      </w:r>
      <w:r>
        <w:rPr>
          <w:rFonts w:hint="cs"/>
          <w:rtl/>
        </w:rPr>
        <w:t xml:space="preserve">אינו </w:t>
      </w:r>
      <w:bookmarkStart w:id="7104" w:name="_ETM_Q25_324000"/>
      <w:bookmarkEnd w:id="7104"/>
      <w:r>
        <w:rPr>
          <w:rFonts w:hint="cs"/>
          <w:rtl/>
        </w:rPr>
        <w:t>נוכח</w:t>
      </w:r>
    </w:p>
    <w:p w:rsidR="00D82E45" w:rsidRDefault="00D82E45" w:rsidP="009635F5">
      <w:pPr>
        <w:rPr>
          <w:rtl/>
        </w:rPr>
      </w:pPr>
      <w:r>
        <w:rPr>
          <w:rtl/>
        </w:rPr>
        <w:t>חיים כץ</w:t>
      </w:r>
      <w:r>
        <w:rPr>
          <w:rtl/>
        </w:rPr>
        <w:tab/>
      </w:r>
      <w:r>
        <w:rPr>
          <w:rtl/>
        </w:rPr>
        <w:tab/>
      </w:r>
      <w:r>
        <w:rPr>
          <w:rtl/>
        </w:rPr>
        <w:tab/>
        <w:t xml:space="preserve">–   </w:t>
      </w:r>
      <w:r>
        <w:rPr>
          <w:rFonts w:hint="cs"/>
          <w:rtl/>
        </w:rPr>
        <w:t>אינו נוכח</w:t>
      </w:r>
    </w:p>
    <w:p w:rsidR="00D82E45" w:rsidRDefault="00D82E45" w:rsidP="009635F5">
      <w:pPr>
        <w:rPr>
          <w:rtl/>
        </w:rPr>
      </w:pPr>
      <w:r>
        <w:rPr>
          <w:rtl/>
        </w:rPr>
        <w:t>ישראל כץ</w:t>
      </w:r>
      <w:r>
        <w:rPr>
          <w:rtl/>
        </w:rPr>
        <w:tab/>
      </w:r>
      <w:r>
        <w:rPr>
          <w:rtl/>
        </w:rPr>
        <w:tab/>
        <w:t xml:space="preserve">–   </w:t>
      </w:r>
      <w:r>
        <w:rPr>
          <w:rFonts w:hint="cs"/>
          <w:rtl/>
        </w:rPr>
        <w:t>בעד</w:t>
      </w:r>
    </w:p>
    <w:p w:rsidR="00D82E45" w:rsidRDefault="00D82E45" w:rsidP="009635F5">
      <w:pPr>
        <w:rPr>
          <w:rtl/>
        </w:rPr>
      </w:pPr>
      <w:r>
        <w:rPr>
          <w:rtl/>
        </w:rPr>
        <w:t>רון כץ</w:t>
      </w:r>
      <w:r>
        <w:rPr>
          <w:rtl/>
        </w:rPr>
        <w:tab/>
      </w:r>
      <w:r>
        <w:rPr>
          <w:rtl/>
        </w:rPr>
        <w:tab/>
      </w:r>
      <w:r>
        <w:rPr>
          <w:rtl/>
        </w:rPr>
        <w:tab/>
        <w:t xml:space="preserve">–   </w:t>
      </w:r>
      <w:r>
        <w:rPr>
          <w:rFonts w:hint="cs"/>
          <w:rtl/>
        </w:rPr>
        <w:t>נגד</w:t>
      </w:r>
    </w:p>
    <w:p w:rsidR="00D82E45" w:rsidRDefault="00D82E45" w:rsidP="009635F5">
      <w:pPr>
        <w:rPr>
          <w:rtl/>
        </w:rPr>
      </w:pPr>
      <w:r>
        <w:rPr>
          <w:rtl/>
        </w:rPr>
        <w:t>יוראי להב הרצנו</w:t>
      </w:r>
      <w:r>
        <w:rPr>
          <w:rtl/>
        </w:rPr>
        <w:tab/>
      </w:r>
      <w:r>
        <w:rPr>
          <w:rtl/>
        </w:rPr>
        <w:tab/>
        <w:t xml:space="preserve">–   </w:t>
      </w:r>
      <w:r>
        <w:rPr>
          <w:rFonts w:hint="cs"/>
          <w:rtl/>
        </w:rPr>
        <w:t>נגד</w:t>
      </w:r>
    </w:p>
    <w:p w:rsidR="00D82E45" w:rsidRDefault="00D82E45" w:rsidP="009635F5">
      <w:pPr>
        <w:rPr>
          <w:rtl/>
        </w:rPr>
      </w:pPr>
      <w:r>
        <w:rPr>
          <w:rtl/>
        </w:rPr>
        <w:t>מיקי לוי</w:t>
      </w:r>
      <w:r>
        <w:rPr>
          <w:rtl/>
        </w:rPr>
        <w:tab/>
      </w:r>
      <w:r>
        <w:rPr>
          <w:rtl/>
        </w:rPr>
        <w:tab/>
      </w:r>
      <w:r>
        <w:rPr>
          <w:rtl/>
        </w:rPr>
        <w:tab/>
        <w:t xml:space="preserve">–   </w:t>
      </w:r>
      <w:r>
        <w:rPr>
          <w:rFonts w:hint="cs"/>
          <w:rtl/>
        </w:rPr>
        <w:t>נגד</w:t>
      </w:r>
    </w:p>
    <w:p w:rsidR="00D82E45" w:rsidRDefault="00D82E45" w:rsidP="009635F5">
      <w:pPr>
        <w:rPr>
          <w:rtl/>
        </w:rPr>
      </w:pPr>
      <w:r>
        <w:rPr>
          <w:rtl/>
        </w:rPr>
        <w:t>אורלי לוי אבקסיס</w:t>
      </w:r>
      <w:r>
        <w:rPr>
          <w:rtl/>
        </w:rPr>
        <w:tab/>
        <w:t xml:space="preserve">–   </w:t>
      </w:r>
      <w:r>
        <w:rPr>
          <w:rFonts w:hint="cs"/>
          <w:rtl/>
        </w:rPr>
        <w:t>אינה נוכחת</w:t>
      </w:r>
    </w:p>
    <w:p w:rsidR="00D82E45" w:rsidRDefault="00D82E45" w:rsidP="009635F5">
      <w:pPr>
        <w:rPr>
          <w:rtl/>
        </w:rPr>
      </w:pPr>
      <w:r>
        <w:rPr>
          <w:rtl/>
        </w:rPr>
        <w:t>יריב לוין</w:t>
      </w:r>
      <w:r>
        <w:rPr>
          <w:rtl/>
        </w:rPr>
        <w:tab/>
      </w:r>
      <w:r>
        <w:rPr>
          <w:rtl/>
        </w:rPr>
        <w:tab/>
      </w:r>
      <w:r>
        <w:rPr>
          <w:rtl/>
        </w:rPr>
        <w:tab/>
        <w:t xml:space="preserve">–   </w:t>
      </w:r>
      <w:r>
        <w:rPr>
          <w:rFonts w:hint="cs"/>
          <w:rtl/>
        </w:rPr>
        <w:t>בעד</w:t>
      </w:r>
    </w:p>
    <w:p w:rsidR="00D82E45" w:rsidRDefault="00D82E45" w:rsidP="009635F5">
      <w:pPr>
        <w:rPr>
          <w:rtl/>
        </w:rPr>
      </w:pPr>
      <w:r>
        <w:rPr>
          <w:rtl/>
        </w:rPr>
        <w:t>נעמה לזימי</w:t>
      </w:r>
      <w:r>
        <w:rPr>
          <w:rtl/>
        </w:rPr>
        <w:tab/>
      </w:r>
      <w:r>
        <w:rPr>
          <w:rtl/>
        </w:rPr>
        <w:tab/>
        <w:t xml:space="preserve">–   </w:t>
      </w:r>
      <w:r>
        <w:rPr>
          <w:rFonts w:hint="cs"/>
          <w:rtl/>
        </w:rPr>
        <w:t>נגד</w:t>
      </w:r>
    </w:p>
    <w:p w:rsidR="00D82E45" w:rsidRDefault="00D82E45" w:rsidP="009635F5">
      <w:pPr>
        <w:rPr>
          <w:rtl/>
        </w:rPr>
      </w:pPr>
      <w:r>
        <w:rPr>
          <w:rtl/>
        </w:rPr>
        <w:t>יעקב ליצמן</w:t>
      </w:r>
      <w:r>
        <w:rPr>
          <w:rtl/>
        </w:rPr>
        <w:tab/>
      </w:r>
      <w:r>
        <w:rPr>
          <w:rtl/>
        </w:rPr>
        <w:tab/>
        <w:t xml:space="preserve">–   </w:t>
      </w:r>
      <w:r>
        <w:rPr>
          <w:rFonts w:hint="cs"/>
          <w:rtl/>
        </w:rPr>
        <w:t>בעד</w:t>
      </w:r>
    </w:p>
    <w:p w:rsidR="00D82E45" w:rsidRDefault="00D82E45" w:rsidP="009635F5">
      <w:pPr>
        <w:rPr>
          <w:rtl/>
        </w:rPr>
      </w:pPr>
      <w:r>
        <w:rPr>
          <w:rtl/>
        </w:rPr>
        <w:t>גבי לסקי</w:t>
      </w:r>
      <w:r>
        <w:rPr>
          <w:rtl/>
        </w:rPr>
        <w:tab/>
      </w:r>
      <w:r>
        <w:rPr>
          <w:rtl/>
        </w:rPr>
        <w:tab/>
        <w:t xml:space="preserve">–   </w:t>
      </w:r>
      <w:r>
        <w:rPr>
          <w:rFonts w:hint="cs"/>
          <w:rtl/>
        </w:rPr>
        <w:t>נגד</w:t>
      </w:r>
    </w:p>
    <w:p w:rsidR="00D82E45" w:rsidRDefault="00D82E45" w:rsidP="009635F5">
      <w:pPr>
        <w:rPr>
          <w:rtl/>
        </w:rPr>
      </w:pPr>
      <w:r>
        <w:rPr>
          <w:rtl/>
        </w:rPr>
        <w:t>יאיר לפיד</w:t>
      </w:r>
      <w:r>
        <w:rPr>
          <w:rtl/>
        </w:rPr>
        <w:tab/>
      </w:r>
      <w:r>
        <w:rPr>
          <w:rtl/>
        </w:rPr>
        <w:tab/>
        <w:t xml:space="preserve">–   </w:t>
      </w:r>
      <w:r>
        <w:rPr>
          <w:rFonts w:hint="cs"/>
          <w:rtl/>
        </w:rPr>
        <w:t>אינו נוכח</w:t>
      </w:r>
    </w:p>
    <w:p w:rsidR="00D82E45" w:rsidRDefault="00D82E45" w:rsidP="009635F5">
      <w:pPr>
        <w:rPr>
          <w:rtl/>
        </w:rPr>
      </w:pPr>
      <w:r>
        <w:rPr>
          <w:rtl/>
        </w:rPr>
        <w:t>לימור מגן תלם</w:t>
      </w:r>
      <w:r>
        <w:rPr>
          <w:rtl/>
        </w:rPr>
        <w:tab/>
      </w:r>
      <w:r>
        <w:rPr>
          <w:rFonts w:hint="cs"/>
          <w:rtl/>
        </w:rPr>
        <w:t xml:space="preserve">  </w:t>
      </w:r>
      <w:bookmarkStart w:id="7105" w:name="_ETM_Q25_377000"/>
      <w:bookmarkEnd w:id="7105"/>
      <w:r>
        <w:rPr>
          <w:rFonts w:hint="cs"/>
          <w:rtl/>
        </w:rPr>
        <w:t xml:space="preserve">          </w:t>
      </w:r>
      <w:bookmarkStart w:id="7106" w:name="_ETM_Q25_378000"/>
      <w:bookmarkEnd w:id="7106"/>
      <w:r>
        <w:rPr>
          <w:rtl/>
        </w:rPr>
        <w:t xml:space="preserve">–   </w:t>
      </w:r>
      <w:r>
        <w:rPr>
          <w:rFonts w:hint="cs"/>
          <w:rtl/>
        </w:rPr>
        <w:t>נגד</w:t>
      </w:r>
    </w:p>
    <w:p w:rsidR="00D82E45" w:rsidRDefault="00D82E45" w:rsidP="009635F5">
      <w:pPr>
        <w:rPr>
          <w:rtl/>
        </w:rPr>
      </w:pPr>
      <w:r>
        <w:rPr>
          <w:rtl/>
        </w:rPr>
        <w:t>אמילי חיה מואטי</w:t>
      </w:r>
      <w:r>
        <w:rPr>
          <w:rtl/>
        </w:rPr>
        <w:tab/>
      </w:r>
      <w:r>
        <w:rPr>
          <w:rtl/>
        </w:rPr>
        <w:tab/>
        <w:t>–</w:t>
      </w:r>
      <w:r>
        <w:rPr>
          <w:rFonts w:hint="cs"/>
          <w:rtl/>
        </w:rPr>
        <w:t xml:space="preserve">   נגד</w:t>
      </w:r>
      <w:r>
        <w:rPr>
          <w:rtl/>
        </w:rPr>
        <w:t xml:space="preserve">   </w:t>
      </w:r>
    </w:p>
    <w:p w:rsidR="00D82E45" w:rsidRDefault="00D82E45" w:rsidP="009635F5">
      <w:pPr>
        <w:rPr>
          <w:rtl/>
        </w:rPr>
      </w:pPr>
      <w:r>
        <w:rPr>
          <w:rtl/>
        </w:rPr>
        <w:t>פטין מולא</w:t>
      </w:r>
      <w:r>
        <w:rPr>
          <w:rtl/>
        </w:rPr>
        <w:tab/>
      </w:r>
      <w:r>
        <w:rPr>
          <w:rtl/>
        </w:rPr>
        <w:tab/>
        <w:t xml:space="preserve">–   </w:t>
      </w:r>
      <w:r>
        <w:rPr>
          <w:rFonts w:hint="cs"/>
          <w:rtl/>
        </w:rPr>
        <w:t>בעד</w:t>
      </w:r>
    </w:p>
    <w:p w:rsidR="00D82E45" w:rsidRDefault="00D82E45" w:rsidP="009635F5">
      <w:pPr>
        <w:rPr>
          <w:rtl/>
        </w:rPr>
      </w:pPr>
      <w:r>
        <w:rPr>
          <w:rtl/>
        </w:rPr>
        <w:t>טטיאנה מזרסקי</w:t>
      </w:r>
      <w:r>
        <w:rPr>
          <w:rtl/>
        </w:rPr>
        <w:tab/>
      </w:r>
      <w:r>
        <w:rPr>
          <w:rtl/>
        </w:rPr>
        <w:tab/>
        <w:t xml:space="preserve">–   </w:t>
      </w:r>
      <w:r>
        <w:rPr>
          <w:rFonts w:hint="cs"/>
          <w:rtl/>
        </w:rPr>
        <w:t>נגד</w:t>
      </w:r>
    </w:p>
    <w:p w:rsidR="00D82E45" w:rsidRDefault="00D82E45" w:rsidP="009635F5">
      <w:pPr>
        <w:rPr>
          <w:rtl/>
        </w:rPr>
      </w:pPr>
      <w:r>
        <w:rPr>
          <w:rtl/>
        </w:rPr>
        <w:t>מרב מיכאלי</w:t>
      </w:r>
      <w:r>
        <w:rPr>
          <w:rtl/>
        </w:rPr>
        <w:tab/>
      </w:r>
      <w:r>
        <w:rPr>
          <w:rtl/>
        </w:rPr>
        <w:tab/>
        <w:t xml:space="preserve">–   </w:t>
      </w:r>
      <w:r>
        <w:rPr>
          <w:rFonts w:hint="cs"/>
          <w:rtl/>
        </w:rPr>
        <w:t>אינה נוכחת</w:t>
      </w:r>
    </w:p>
    <w:p w:rsidR="00D82E45" w:rsidRDefault="00D82E45" w:rsidP="009635F5">
      <w:pPr>
        <w:rPr>
          <w:rtl/>
        </w:rPr>
      </w:pPr>
      <w:r>
        <w:rPr>
          <w:rtl/>
        </w:rPr>
        <w:t>יוליה מלינובסקי</w:t>
      </w:r>
      <w:r>
        <w:rPr>
          <w:rtl/>
        </w:rPr>
        <w:tab/>
      </w:r>
      <w:r>
        <w:rPr>
          <w:rtl/>
        </w:rPr>
        <w:tab/>
        <w:t xml:space="preserve">–   </w:t>
      </w:r>
      <w:r>
        <w:rPr>
          <w:rFonts w:hint="cs"/>
          <w:rtl/>
        </w:rPr>
        <w:t>נגד</w:t>
      </w:r>
    </w:p>
    <w:p w:rsidR="00D82E45" w:rsidRDefault="00D82E45" w:rsidP="009635F5">
      <w:pPr>
        <w:rPr>
          <w:rtl/>
        </w:rPr>
      </w:pPr>
      <w:r>
        <w:rPr>
          <w:rtl/>
        </w:rPr>
        <w:t>מיכאל מלכיאלי</w:t>
      </w:r>
      <w:r>
        <w:rPr>
          <w:rtl/>
        </w:rPr>
        <w:tab/>
      </w:r>
      <w:r>
        <w:rPr>
          <w:rtl/>
        </w:rPr>
        <w:tab/>
        <w:t xml:space="preserve">–   </w:t>
      </w:r>
      <w:r>
        <w:rPr>
          <w:rFonts w:hint="cs"/>
          <w:rtl/>
        </w:rPr>
        <w:t>בעד</w:t>
      </w:r>
    </w:p>
    <w:p w:rsidR="00D82E45" w:rsidRDefault="00D82E45" w:rsidP="009635F5">
      <w:pPr>
        <w:rPr>
          <w:rtl/>
        </w:rPr>
      </w:pPr>
      <w:r>
        <w:rPr>
          <w:rtl/>
        </w:rPr>
        <w:t>אבי מעוז</w:t>
      </w:r>
      <w:r>
        <w:rPr>
          <w:rtl/>
        </w:rPr>
        <w:tab/>
      </w:r>
      <w:r>
        <w:rPr>
          <w:rtl/>
        </w:rPr>
        <w:tab/>
        <w:t xml:space="preserve">–   </w:t>
      </w:r>
      <w:r>
        <w:rPr>
          <w:rFonts w:hint="cs"/>
          <w:rtl/>
        </w:rPr>
        <w:t>בעד</w:t>
      </w:r>
    </w:p>
    <w:p w:rsidR="00D82E45" w:rsidRDefault="00D82E45" w:rsidP="009635F5">
      <w:pPr>
        <w:rPr>
          <w:rtl/>
        </w:rPr>
      </w:pPr>
      <w:r>
        <w:rPr>
          <w:rtl/>
        </w:rPr>
        <w:t>אורי מקלב</w:t>
      </w:r>
      <w:r>
        <w:rPr>
          <w:rtl/>
        </w:rPr>
        <w:tab/>
      </w:r>
      <w:r>
        <w:rPr>
          <w:rtl/>
        </w:rPr>
        <w:tab/>
        <w:t xml:space="preserve">–   </w:t>
      </w:r>
      <w:r>
        <w:rPr>
          <w:rFonts w:hint="cs"/>
          <w:rtl/>
        </w:rPr>
        <w:t>בעד</w:t>
      </w:r>
    </w:p>
    <w:p w:rsidR="00D82E45" w:rsidRDefault="00D82E45" w:rsidP="009635F5">
      <w:pPr>
        <w:rPr>
          <w:rtl/>
        </w:rPr>
      </w:pPr>
      <w:r>
        <w:rPr>
          <w:rtl/>
        </w:rPr>
        <w:t>אבתיסאם מראענה</w:t>
      </w:r>
      <w:r>
        <w:rPr>
          <w:rtl/>
        </w:rPr>
        <w:tab/>
        <w:t xml:space="preserve">–   </w:t>
      </w:r>
      <w:r>
        <w:rPr>
          <w:rFonts w:hint="cs"/>
          <w:rtl/>
        </w:rPr>
        <w:t>נגד</w:t>
      </w:r>
    </w:p>
    <w:p w:rsidR="00D82E45" w:rsidRDefault="00D82E45" w:rsidP="009635F5">
      <w:pPr>
        <w:rPr>
          <w:rtl/>
        </w:rPr>
      </w:pPr>
      <w:r>
        <w:rPr>
          <w:rtl/>
        </w:rPr>
        <w:t>יעקב מרגי</w:t>
      </w:r>
      <w:r>
        <w:rPr>
          <w:rtl/>
        </w:rPr>
        <w:tab/>
      </w:r>
      <w:r>
        <w:rPr>
          <w:rtl/>
        </w:rPr>
        <w:tab/>
        <w:t xml:space="preserve">–   </w:t>
      </w:r>
      <w:r>
        <w:rPr>
          <w:rFonts w:hint="cs"/>
          <w:rtl/>
        </w:rPr>
        <w:t>בעד</w:t>
      </w:r>
    </w:p>
    <w:p w:rsidR="00D82E45" w:rsidRDefault="00D82E45" w:rsidP="009635F5">
      <w:pPr>
        <w:rPr>
          <w:rtl/>
        </w:rPr>
      </w:pPr>
      <w:r>
        <w:rPr>
          <w:rtl/>
        </w:rPr>
        <w:t>מופיד מרעי</w:t>
      </w:r>
      <w:r>
        <w:rPr>
          <w:rtl/>
        </w:rPr>
        <w:tab/>
      </w:r>
      <w:r>
        <w:rPr>
          <w:rtl/>
        </w:rPr>
        <w:tab/>
        <w:t xml:space="preserve">–   </w:t>
      </w:r>
      <w:r>
        <w:rPr>
          <w:rFonts w:hint="cs"/>
          <w:rtl/>
        </w:rPr>
        <w:t>נגד</w:t>
      </w:r>
    </w:p>
    <w:p w:rsidR="00D82E45" w:rsidRDefault="00D82E45" w:rsidP="009635F5">
      <w:pPr>
        <w:rPr>
          <w:rtl/>
        </w:rPr>
      </w:pPr>
      <w:r>
        <w:rPr>
          <w:rtl/>
        </w:rPr>
        <w:t>בנימין נתניהו</w:t>
      </w:r>
      <w:r>
        <w:rPr>
          <w:rtl/>
        </w:rPr>
        <w:tab/>
      </w:r>
      <w:r>
        <w:rPr>
          <w:rtl/>
        </w:rPr>
        <w:tab/>
        <w:t xml:space="preserve">–   </w:t>
      </w:r>
      <w:r>
        <w:rPr>
          <w:rFonts w:hint="cs"/>
          <w:rtl/>
        </w:rPr>
        <w:t>אינו נוכח</w:t>
      </w:r>
    </w:p>
    <w:p w:rsidR="00D82E45" w:rsidRDefault="00D82E45" w:rsidP="00741549">
      <w:pPr>
        <w:rPr>
          <w:rtl/>
        </w:rPr>
      </w:pPr>
      <w:r>
        <w:rPr>
          <w:rtl/>
        </w:rPr>
        <w:t>יואב סגלוביץ'</w:t>
      </w:r>
      <w:r>
        <w:rPr>
          <w:rtl/>
        </w:rPr>
        <w:tab/>
      </w:r>
      <w:r>
        <w:rPr>
          <w:rtl/>
        </w:rPr>
        <w:tab/>
        <w:t xml:space="preserve">–   </w:t>
      </w:r>
      <w:r>
        <w:rPr>
          <w:rFonts w:hint="cs"/>
          <w:rtl/>
        </w:rPr>
        <w:t>אינו נוכח</w:t>
      </w:r>
    </w:p>
    <w:p w:rsidR="00D82E45" w:rsidRDefault="00D82E45" w:rsidP="009635F5">
      <w:pPr>
        <w:rPr>
          <w:rtl/>
        </w:rPr>
      </w:pPr>
      <w:r>
        <w:rPr>
          <w:rtl/>
        </w:rPr>
        <w:t>יבגני סובה</w:t>
      </w:r>
      <w:r>
        <w:rPr>
          <w:rtl/>
        </w:rPr>
        <w:tab/>
      </w:r>
      <w:r>
        <w:rPr>
          <w:rtl/>
        </w:rPr>
        <w:tab/>
        <w:t xml:space="preserve">–   </w:t>
      </w:r>
      <w:r>
        <w:rPr>
          <w:rFonts w:hint="cs"/>
          <w:rtl/>
        </w:rPr>
        <w:t>נגד</w:t>
      </w:r>
    </w:p>
    <w:p w:rsidR="00D82E45" w:rsidRDefault="00D82E45" w:rsidP="009635F5">
      <w:pPr>
        <w:rPr>
          <w:rtl/>
        </w:rPr>
      </w:pPr>
      <w:r>
        <w:rPr>
          <w:rtl/>
        </w:rPr>
        <w:t>אופיר סופר</w:t>
      </w:r>
      <w:r>
        <w:rPr>
          <w:rtl/>
        </w:rPr>
        <w:tab/>
      </w:r>
      <w:r>
        <w:rPr>
          <w:rtl/>
        </w:rPr>
        <w:tab/>
        <w:t xml:space="preserve">–   </w:t>
      </w:r>
      <w:r>
        <w:rPr>
          <w:rFonts w:hint="cs"/>
          <w:rtl/>
        </w:rPr>
        <w:t>בעד</w:t>
      </w:r>
    </w:p>
    <w:p w:rsidR="00D82E45" w:rsidRDefault="00D82E45" w:rsidP="009635F5">
      <w:pPr>
        <w:rPr>
          <w:rtl/>
        </w:rPr>
      </w:pPr>
      <w:r>
        <w:rPr>
          <w:rtl/>
        </w:rPr>
        <w:t>אורית מלכה סטרוק</w:t>
      </w:r>
      <w:r>
        <w:rPr>
          <w:rtl/>
        </w:rPr>
        <w:tab/>
        <w:t xml:space="preserve">–   </w:t>
      </w:r>
      <w:r>
        <w:rPr>
          <w:rFonts w:hint="cs"/>
          <w:rtl/>
        </w:rPr>
        <w:t>בעד</w:t>
      </w:r>
    </w:p>
    <w:p w:rsidR="00D82E45" w:rsidRDefault="00D82E45" w:rsidP="009635F5">
      <w:pPr>
        <w:rPr>
          <w:rtl/>
        </w:rPr>
      </w:pPr>
      <w:r>
        <w:rPr>
          <w:rtl/>
        </w:rPr>
        <w:t>עידית סילמן</w:t>
      </w:r>
      <w:r>
        <w:rPr>
          <w:rtl/>
        </w:rPr>
        <w:tab/>
      </w:r>
      <w:r>
        <w:rPr>
          <w:rtl/>
        </w:rPr>
        <w:tab/>
        <w:t xml:space="preserve">–   </w:t>
      </w:r>
      <w:r>
        <w:rPr>
          <w:rFonts w:hint="cs"/>
          <w:rtl/>
        </w:rPr>
        <w:t>נגד</w:t>
      </w:r>
    </w:p>
    <w:p w:rsidR="00D82E45" w:rsidRDefault="00D82E45" w:rsidP="009635F5">
      <w:pPr>
        <w:rPr>
          <w:rtl/>
        </w:rPr>
      </w:pPr>
      <w:r>
        <w:rPr>
          <w:rtl/>
        </w:rPr>
        <w:t>עלי סלאלחה</w:t>
      </w:r>
      <w:r>
        <w:rPr>
          <w:rtl/>
        </w:rPr>
        <w:tab/>
      </w:r>
      <w:r>
        <w:rPr>
          <w:rtl/>
        </w:rPr>
        <w:tab/>
        <w:t xml:space="preserve">–   </w:t>
      </w:r>
      <w:r>
        <w:rPr>
          <w:rFonts w:hint="cs"/>
          <w:rtl/>
        </w:rPr>
        <w:t>נגד</w:t>
      </w:r>
    </w:p>
    <w:p w:rsidR="00D82E45" w:rsidRDefault="00D82E45" w:rsidP="009635F5">
      <w:pPr>
        <w:rPr>
          <w:rtl/>
        </w:rPr>
      </w:pPr>
      <w:r>
        <w:rPr>
          <w:rtl/>
        </w:rPr>
        <w:t>בצלאל סמוטריץ'</w:t>
      </w:r>
      <w:r>
        <w:rPr>
          <w:rtl/>
        </w:rPr>
        <w:tab/>
      </w:r>
      <w:r>
        <w:rPr>
          <w:rtl/>
        </w:rPr>
        <w:tab/>
        <w:t xml:space="preserve">–  </w:t>
      </w:r>
      <w:r>
        <w:rPr>
          <w:rFonts w:hint="cs"/>
          <w:rtl/>
        </w:rPr>
        <w:t xml:space="preserve"> בעד</w:t>
      </w:r>
    </w:p>
    <w:p w:rsidR="00D82E45" w:rsidRDefault="00D82E45" w:rsidP="00741549">
      <w:pPr>
        <w:rPr>
          <w:rtl/>
        </w:rPr>
      </w:pPr>
      <w:r>
        <w:rPr>
          <w:rtl/>
        </w:rPr>
        <w:t>אוסאמה סעדי</w:t>
      </w:r>
      <w:r>
        <w:rPr>
          <w:rtl/>
        </w:rPr>
        <w:tab/>
      </w:r>
      <w:r>
        <w:rPr>
          <w:rtl/>
        </w:rPr>
        <w:tab/>
        <w:t xml:space="preserve">–   </w:t>
      </w:r>
      <w:r>
        <w:rPr>
          <w:rFonts w:hint="cs"/>
          <w:rtl/>
        </w:rPr>
        <w:t>בעד</w:t>
      </w:r>
    </w:p>
    <w:p w:rsidR="00D82E45" w:rsidRDefault="00D82E45" w:rsidP="009635F5">
      <w:pPr>
        <w:rPr>
          <w:rtl/>
        </w:rPr>
      </w:pPr>
      <w:r>
        <w:rPr>
          <w:rtl/>
        </w:rPr>
        <w:t>מנסור עבאס</w:t>
      </w:r>
      <w:r>
        <w:rPr>
          <w:rtl/>
        </w:rPr>
        <w:tab/>
      </w:r>
      <w:r>
        <w:rPr>
          <w:rtl/>
        </w:rPr>
        <w:tab/>
        <w:t xml:space="preserve">–   </w:t>
      </w:r>
      <w:r>
        <w:rPr>
          <w:rFonts w:hint="cs"/>
          <w:rtl/>
        </w:rPr>
        <w:t>אינו נוכח</w:t>
      </w:r>
    </w:p>
    <w:p w:rsidR="00D82E45" w:rsidRDefault="00D82E45" w:rsidP="009635F5">
      <w:pPr>
        <w:rPr>
          <w:rtl/>
        </w:rPr>
      </w:pPr>
      <w:r>
        <w:rPr>
          <w:rtl/>
        </w:rPr>
        <w:t>איימן עודה</w:t>
      </w:r>
      <w:r>
        <w:rPr>
          <w:rtl/>
        </w:rPr>
        <w:tab/>
      </w:r>
      <w:r>
        <w:rPr>
          <w:rtl/>
        </w:rPr>
        <w:tab/>
        <w:t xml:space="preserve">–   </w:t>
      </w:r>
      <w:r>
        <w:rPr>
          <w:rFonts w:hint="cs"/>
          <w:rtl/>
        </w:rPr>
        <w:t>בעד</w:t>
      </w:r>
    </w:p>
    <w:p w:rsidR="00D82E45" w:rsidRDefault="00D82E45" w:rsidP="009635F5">
      <w:pPr>
        <w:rPr>
          <w:rtl/>
        </w:rPr>
      </w:pPr>
      <w:r>
        <w:rPr>
          <w:rtl/>
        </w:rPr>
        <w:t>חוה אתי עטייה</w:t>
      </w:r>
      <w:r>
        <w:rPr>
          <w:rtl/>
        </w:rPr>
        <w:tab/>
      </w:r>
      <w:r>
        <w:rPr>
          <w:rtl/>
        </w:rPr>
        <w:tab/>
        <w:t xml:space="preserve">–   </w:t>
      </w:r>
      <w:r>
        <w:rPr>
          <w:rFonts w:hint="cs"/>
          <w:rtl/>
        </w:rPr>
        <w:t>בעד</w:t>
      </w:r>
    </w:p>
    <w:p w:rsidR="00D82E45" w:rsidRDefault="00D82E45" w:rsidP="009635F5">
      <w:pPr>
        <w:rPr>
          <w:rtl/>
        </w:rPr>
      </w:pPr>
      <w:r>
        <w:rPr>
          <w:rtl/>
        </w:rPr>
        <w:t>יצחק פינדרוס</w:t>
      </w:r>
      <w:r>
        <w:rPr>
          <w:rtl/>
        </w:rPr>
        <w:tab/>
      </w:r>
      <w:r>
        <w:rPr>
          <w:rtl/>
        </w:rPr>
        <w:tab/>
        <w:t xml:space="preserve">–   </w:t>
      </w:r>
      <w:r>
        <w:rPr>
          <w:rFonts w:hint="cs"/>
          <w:rtl/>
        </w:rPr>
        <w:t>אינו נוכח</w:t>
      </w:r>
    </w:p>
    <w:p w:rsidR="00D82E45" w:rsidRDefault="00D82E45" w:rsidP="009635F5">
      <w:pPr>
        <w:rPr>
          <w:rtl/>
        </w:rPr>
      </w:pPr>
      <w:r>
        <w:rPr>
          <w:rtl/>
        </w:rPr>
        <w:t>שירלי פינטו קדוש</w:t>
      </w:r>
      <w:r>
        <w:rPr>
          <w:rtl/>
        </w:rPr>
        <w:tab/>
        <w:t xml:space="preserve">–   </w:t>
      </w:r>
      <w:r>
        <w:rPr>
          <w:rFonts w:hint="cs"/>
          <w:rtl/>
        </w:rPr>
        <w:t>נגד</w:t>
      </w:r>
    </w:p>
    <w:p w:rsidR="00D82E45" w:rsidRDefault="00D82E45" w:rsidP="009635F5">
      <w:pPr>
        <w:rPr>
          <w:rtl/>
        </w:rPr>
      </w:pPr>
      <w:r>
        <w:rPr>
          <w:rtl/>
        </w:rPr>
        <w:t>מאיר פרוש</w:t>
      </w:r>
      <w:r>
        <w:rPr>
          <w:rtl/>
        </w:rPr>
        <w:tab/>
      </w:r>
      <w:r>
        <w:rPr>
          <w:rtl/>
        </w:rPr>
        <w:tab/>
        <w:t xml:space="preserve">–   </w:t>
      </w:r>
      <w:r>
        <w:rPr>
          <w:rFonts w:hint="cs"/>
          <w:rtl/>
        </w:rPr>
        <w:t>בעד</w:t>
      </w:r>
    </w:p>
    <w:p w:rsidR="00D82E45" w:rsidRDefault="00D82E45" w:rsidP="009635F5">
      <w:pPr>
        <w:rPr>
          <w:rtl/>
        </w:rPr>
      </w:pPr>
      <w:r>
        <w:rPr>
          <w:rtl/>
        </w:rPr>
        <w:t>יסמין פרידמן</w:t>
      </w:r>
      <w:r>
        <w:rPr>
          <w:rtl/>
        </w:rPr>
        <w:tab/>
      </w:r>
      <w:r>
        <w:rPr>
          <w:rtl/>
        </w:rPr>
        <w:tab/>
        <w:t xml:space="preserve">–   </w:t>
      </w:r>
      <w:r>
        <w:rPr>
          <w:rFonts w:hint="cs"/>
          <w:rtl/>
        </w:rPr>
        <w:t>נגד</w:t>
      </w:r>
    </w:p>
    <w:p w:rsidR="00D82E45" w:rsidRDefault="00D82E45" w:rsidP="009635F5">
      <w:pPr>
        <w:rPr>
          <w:rtl/>
        </w:rPr>
      </w:pPr>
      <w:r>
        <w:rPr>
          <w:rtl/>
        </w:rPr>
        <w:t>אביר קארה</w:t>
      </w:r>
      <w:r>
        <w:rPr>
          <w:rtl/>
        </w:rPr>
        <w:tab/>
      </w:r>
      <w:r>
        <w:rPr>
          <w:rtl/>
        </w:rPr>
        <w:tab/>
        <w:t xml:space="preserve">–   </w:t>
      </w:r>
      <w:r>
        <w:rPr>
          <w:rFonts w:hint="cs"/>
          <w:rtl/>
        </w:rPr>
        <w:t>נגד</w:t>
      </w:r>
    </w:p>
    <w:p w:rsidR="00D82E45" w:rsidRDefault="00D82E45" w:rsidP="00741549">
      <w:pPr>
        <w:rPr>
          <w:rtl/>
        </w:rPr>
      </w:pPr>
      <w:r>
        <w:rPr>
          <w:rtl/>
        </w:rPr>
        <w:t>אלכס קושניר</w:t>
      </w:r>
      <w:r>
        <w:rPr>
          <w:rtl/>
        </w:rPr>
        <w:tab/>
      </w:r>
      <w:r>
        <w:rPr>
          <w:rtl/>
        </w:rPr>
        <w:tab/>
        <w:t xml:space="preserve">–   </w:t>
      </w:r>
      <w:r>
        <w:rPr>
          <w:rFonts w:hint="cs"/>
          <w:rtl/>
        </w:rPr>
        <w:t>אינו נוכח</w:t>
      </w:r>
    </w:p>
    <w:p w:rsidR="00D82E45" w:rsidRDefault="00D82E45" w:rsidP="009635F5">
      <w:pPr>
        <w:rPr>
          <w:rtl/>
        </w:rPr>
      </w:pPr>
      <w:r>
        <w:rPr>
          <w:rtl/>
        </w:rPr>
        <w:t>יואב קיש</w:t>
      </w:r>
      <w:r>
        <w:rPr>
          <w:rtl/>
        </w:rPr>
        <w:tab/>
      </w:r>
      <w:r>
        <w:rPr>
          <w:rtl/>
        </w:rPr>
        <w:tab/>
        <w:t xml:space="preserve">–   </w:t>
      </w:r>
      <w:r>
        <w:rPr>
          <w:rFonts w:hint="cs"/>
          <w:rtl/>
        </w:rPr>
        <w:t>בעד</w:t>
      </w:r>
    </w:p>
    <w:p w:rsidR="00D82E45" w:rsidRDefault="00D82E45" w:rsidP="009635F5">
      <w:pPr>
        <w:rPr>
          <w:rtl/>
        </w:rPr>
      </w:pPr>
      <w:r>
        <w:rPr>
          <w:rtl/>
        </w:rPr>
        <w:t>גלעד קריב</w:t>
      </w:r>
      <w:r>
        <w:rPr>
          <w:rtl/>
        </w:rPr>
        <w:tab/>
      </w:r>
      <w:r>
        <w:rPr>
          <w:rtl/>
        </w:rPr>
        <w:tab/>
        <w:t xml:space="preserve">–   </w:t>
      </w:r>
      <w:r>
        <w:rPr>
          <w:rFonts w:hint="cs"/>
          <w:rtl/>
        </w:rPr>
        <w:t>נגד</w:t>
      </w:r>
    </w:p>
    <w:p w:rsidR="00D82E45" w:rsidRDefault="00D82E45" w:rsidP="009635F5">
      <w:pPr>
        <w:rPr>
          <w:rtl/>
        </w:rPr>
      </w:pPr>
      <w:r>
        <w:rPr>
          <w:rtl/>
        </w:rPr>
        <w:t>שלמה קרעי</w:t>
      </w:r>
      <w:r>
        <w:rPr>
          <w:rtl/>
        </w:rPr>
        <w:tab/>
      </w:r>
      <w:r>
        <w:rPr>
          <w:rFonts w:hint="cs"/>
          <w:rtl/>
        </w:rPr>
        <w:t xml:space="preserve">    </w:t>
      </w:r>
      <w:bookmarkStart w:id="7107" w:name="_ETM_Q25_508000"/>
      <w:bookmarkEnd w:id="7107"/>
      <w:r>
        <w:rPr>
          <w:rFonts w:hint="cs"/>
          <w:rtl/>
        </w:rPr>
        <w:t xml:space="preserve">        </w:t>
      </w:r>
      <w:bookmarkStart w:id="7108" w:name="_ETM_Q25_522000"/>
      <w:bookmarkEnd w:id="7108"/>
      <w:r>
        <w:rPr>
          <w:rtl/>
        </w:rPr>
        <w:t xml:space="preserve">–   </w:t>
      </w:r>
      <w:r>
        <w:rPr>
          <w:rFonts w:hint="cs"/>
          <w:rtl/>
        </w:rPr>
        <w:t>בעד</w:t>
      </w:r>
    </w:p>
    <w:p w:rsidR="00D82E45" w:rsidRDefault="00D82E45" w:rsidP="009635F5">
      <w:pPr>
        <w:rPr>
          <w:rtl/>
        </w:rPr>
      </w:pPr>
      <w:r>
        <w:rPr>
          <w:rtl/>
        </w:rPr>
        <w:t>מירי מרים רגב</w:t>
      </w:r>
      <w:r>
        <w:rPr>
          <w:rtl/>
        </w:rPr>
        <w:tab/>
      </w:r>
      <w:r>
        <w:rPr>
          <w:rtl/>
        </w:rPr>
        <w:tab/>
        <w:t xml:space="preserve">–   </w:t>
      </w:r>
      <w:r>
        <w:rPr>
          <w:rFonts w:hint="cs"/>
          <w:rtl/>
        </w:rPr>
        <w:t>אינה נוכחת</w:t>
      </w:r>
    </w:p>
    <w:p w:rsidR="00D82E45" w:rsidRDefault="00D82E45" w:rsidP="009635F5">
      <w:pPr>
        <w:rPr>
          <w:rtl/>
        </w:rPr>
      </w:pPr>
      <w:r>
        <w:rPr>
          <w:rtl/>
        </w:rPr>
        <w:t>מיכל רוזין</w:t>
      </w:r>
      <w:r>
        <w:rPr>
          <w:rtl/>
        </w:rPr>
        <w:tab/>
      </w:r>
      <w:r>
        <w:rPr>
          <w:rtl/>
        </w:rPr>
        <w:tab/>
        <w:t xml:space="preserve">–   </w:t>
      </w:r>
      <w:r>
        <w:rPr>
          <w:rFonts w:hint="cs"/>
          <w:rtl/>
        </w:rPr>
        <w:t>נגד</w:t>
      </w:r>
    </w:p>
    <w:p w:rsidR="00D82E45" w:rsidRDefault="00D82E45" w:rsidP="009635F5">
      <w:pPr>
        <w:rPr>
          <w:rtl/>
        </w:rPr>
      </w:pPr>
      <w:r>
        <w:rPr>
          <w:rtl/>
        </w:rPr>
        <w:t>שמחה רוטמן</w:t>
      </w:r>
      <w:r>
        <w:rPr>
          <w:rtl/>
        </w:rPr>
        <w:tab/>
      </w:r>
      <w:r>
        <w:rPr>
          <w:rtl/>
        </w:rPr>
        <w:tab/>
        <w:t xml:space="preserve">–   </w:t>
      </w:r>
      <w:r>
        <w:rPr>
          <w:rFonts w:hint="cs"/>
          <w:rtl/>
        </w:rPr>
        <w:t>אינו נוכח</w:t>
      </w:r>
    </w:p>
    <w:p w:rsidR="00D82E45" w:rsidRDefault="00D82E45" w:rsidP="009635F5">
      <w:pPr>
        <w:rPr>
          <w:rtl/>
        </w:rPr>
      </w:pPr>
      <w:r>
        <w:rPr>
          <w:rtl/>
        </w:rPr>
        <w:t>יעל רון בן משה</w:t>
      </w:r>
      <w:r>
        <w:rPr>
          <w:rtl/>
        </w:rPr>
        <w:tab/>
      </w:r>
      <w:r>
        <w:rPr>
          <w:rtl/>
        </w:rPr>
        <w:tab/>
        <w:t xml:space="preserve">–   </w:t>
      </w:r>
      <w:r>
        <w:rPr>
          <w:rFonts w:hint="cs"/>
          <w:rtl/>
        </w:rPr>
        <w:t>נגד</w:t>
      </w:r>
    </w:p>
    <w:p w:rsidR="00D82E45" w:rsidRDefault="00D82E45" w:rsidP="009635F5">
      <w:pPr>
        <w:rPr>
          <w:rtl/>
        </w:rPr>
      </w:pPr>
      <w:r>
        <w:rPr>
          <w:rtl/>
        </w:rPr>
        <w:t>שרון רופא אופיר</w:t>
      </w:r>
      <w:r>
        <w:rPr>
          <w:rtl/>
        </w:rPr>
        <w:tab/>
      </w:r>
      <w:r>
        <w:rPr>
          <w:rtl/>
        </w:rPr>
        <w:tab/>
        <w:t xml:space="preserve">–   </w:t>
      </w:r>
      <w:r>
        <w:rPr>
          <w:rFonts w:hint="cs"/>
          <w:rtl/>
        </w:rPr>
        <w:t>נגד</w:t>
      </w:r>
    </w:p>
    <w:p w:rsidR="00D82E45" w:rsidRDefault="00D82E45" w:rsidP="009635F5">
      <w:pPr>
        <w:rPr>
          <w:rtl/>
        </w:rPr>
      </w:pPr>
      <w:r>
        <w:rPr>
          <w:rtl/>
        </w:rPr>
        <w:t>מוסי רז</w:t>
      </w:r>
      <w:r>
        <w:rPr>
          <w:rtl/>
        </w:rPr>
        <w:tab/>
      </w:r>
      <w:r>
        <w:rPr>
          <w:rtl/>
        </w:rPr>
        <w:tab/>
      </w:r>
      <w:r>
        <w:rPr>
          <w:rtl/>
        </w:rPr>
        <w:tab/>
        <w:t xml:space="preserve">–   </w:t>
      </w:r>
      <w:r>
        <w:rPr>
          <w:rFonts w:hint="cs"/>
          <w:rtl/>
        </w:rPr>
        <w:t>נגד</w:t>
      </w:r>
    </w:p>
    <w:p w:rsidR="00D82E45" w:rsidRDefault="00D82E45" w:rsidP="009635F5">
      <w:pPr>
        <w:rPr>
          <w:rtl/>
        </w:rPr>
      </w:pPr>
      <w:r>
        <w:rPr>
          <w:rtl/>
        </w:rPr>
        <w:t>אפרת רייטן מרום</w:t>
      </w:r>
      <w:r>
        <w:rPr>
          <w:rtl/>
        </w:rPr>
        <w:tab/>
        <w:t xml:space="preserve">–   </w:t>
      </w:r>
      <w:r>
        <w:rPr>
          <w:rFonts w:hint="cs"/>
          <w:rtl/>
        </w:rPr>
        <w:t>אינה נוכחת</w:t>
      </w:r>
    </w:p>
    <w:p w:rsidR="00D82E45" w:rsidRDefault="00D82E45" w:rsidP="008F5A12">
      <w:pPr>
        <w:rPr>
          <w:rtl/>
        </w:rPr>
      </w:pPr>
      <w:r>
        <w:rPr>
          <w:rtl/>
        </w:rPr>
        <w:t>ג'ידא רינאוי</w:t>
      </w:r>
      <w:r w:rsidR="008F5A12">
        <w:rPr>
          <w:rFonts w:hint="cs"/>
          <w:rtl/>
        </w:rPr>
        <w:t xml:space="preserve"> </w:t>
      </w:r>
      <w:r>
        <w:rPr>
          <w:rtl/>
        </w:rPr>
        <w:t>זועבי</w:t>
      </w:r>
      <w:r>
        <w:rPr>
          <w:rtl/>
        </w:rPr>
        <w:tab/>
        <w:t xml:space="preserve">–   </w:t>
      </w:r>
      <w:r>
        <w:rPr>
          <w:rFonts w:hint="cs"/>
          <w:rtl/>
        </w:rPr>
        <w:t>נגד</w:t>
      </w:r>
    </w:p>
    <w:p w:rsidR="00D82E45" w:rsidRDefault="00D82E45" w:rsidP="009635F5">
      <w:pPr>
        <w:rPr>
          <w:rtl/>
        </w:rPr>
      </w:pPr>
      <w:r>
        <w:rPr>
          <w:rtl/>
        </w:rPr>
        <w:t>יפעת שאשא ביטון</w:t>
      </w:r>
      <w:r>
        <w:rPr>
          <w:rtl/>
        </w:rPr>
        <w:tab/>
        <w:t xml:space="preserve">–   </w:t>
      </w:r>
      <w:r>
        <w:rPr>
          <w:rFonts w:hint="cs"/>
          <w:rtl/>
        </w:rPr>
        <w:t>נגד</w:t>
      </w:r>
    </w:p>
    <w:p w:rsidR="00D82E45" w:rsidRDefault="00D82E45" w:rsidP="009635F5">
      <w:pPr>
        <w:rPr>
          <w:rtl/>
        </w:rPr>
      </w:pPr>
      <w:r>
        <w:rPr>
          <w:rtl/>
        </w:rPr>
        <w:t>אלון שוסטר</w:t>
      </w:r>
      <w:r>
        <w:rPr>
          <w:rtl/>
        </w:rPr>
        <w:tab/>
      </w:r>
      <w:r>
        <w:rPr>
          <w:rtl/>
        </w:rPr>
        <w:tab/>
        <w:t xml:space="preserve">–   </w:t>
      </w:r>
      <w:r>
        <w:rPr>
          <w:rFonts w:hint="cs"/>
          <w:rtl/>
        </w:rPr>
        <w:t>נגד</w:t>
      </w:r>
    </w:p>
    <w:p w:rsidR="00D82E45" w:rsidRDefault="00D82E45" w:rsidP="009635F5">
      <w:pPr>
        <w:rPr>
          <w:rtl/>
        </w:rPr>
      </w:pPr>
      <w:r>
        <w:rPr>
          <w:rtl/>
        </w:rPr>
        <w:t>יובל שטייניץ</w:t>
      </w:r>
      <w:r>
        <w:rPr>
          <w:rtl/>
        </w:rPr>
        <w:tab/>
      </w:r>
      <w:r>
        <w:rPr>
          <w:rtl/>
        </w:rPr>
        <w:tab/>
        <w:t xml:space="preserve">–   </w:t>
      </w:r>
      <w:r>
        <w:rPr>
          <w:rFonts w:hint="cs"/>
          <w:rtl/>
        </w:rPr>
        <w:t>בעד</w:t>
      </w:r>
    </w:p>
    <w:p w:rsidR="00D82E45" w:rsidRDefault="00D82E45" w:rsidP="009635F5">
      <w:pPr>
        <w:rPr>
          <w:rtl/>
        </w:rPr>
      </w:pPr>
      <w:r>
        <w:rPr>
          <w:rtl/>
        </w:rPr>
        <w:t>קטי קטרין שטרית</w:t>
      </w:r>
      <w:r>
        <w:rPr>
          <w:rtl/>
        </w:rPr>
        <w:tab/>
        <w:t xml:space="preserve">–   </w:t>
      </w:r>
      <w:r>
        <w:rPr>
          <w:rFonts w:hint="cs"/>
          <w:rtl/>
        </w:rPr>
        <w:t>בעד</w:t>
      </w:r>
    </w:p>
    <w:p w:rsidR="00D82E45" w:rsidRDefault="00D82E45" w:rsidP="009635F5">
      <w:pPr>
        <w:rPr>
          <w:rtl/>
        </w:rPr>
      </w:pPr>
      <w:r>
        <w:rPr>
          <w:rtl/>
        </w:rPr>
        <w:t>אלעזר שטרן</w:t>
      </w:r>
      <w:r>
        <w:rPr>
          <w:rtl/>
        </w:rPr>
        <w:tab/>
      </w:r>
      <w:r>
        <w:rPr>
          <w:rtl/>
        </w:rPr>
        <w:tab/>
        <w:t xml:space="preserve">–   </w:t>
      </w:r>
      <w:r>
        <w:rPr>
          <w:rFonts w:hint="cs"/>
          <w:rtl/>
        </w:rPr>
        <w:t>נגד</w:t>
      </w:r>
    </w:p>
    <w:p w:rsidR="00D82E45" w:rsidRDefault="00D82E45" w:rsidP="009635F5">
      <w:pPr>
        <w:rPr>
          <w:rtl/>
        </w:rPr>
      </w:pPr>
      <w:r>
        <w:rPr>
          <w:rtl/>
        </w:rPr>
        <w:t>יוסף שיין</w:t>
      </w:r>
      <w:r>
        <w:rPr>
          <w:rtl/>
        </w:rPr>
        <w:tab/>
      </w:r>
      <w:r>
        <w:rPr>
          <w:rtl/>
        </w:rPr>
        <w:tab/>
        <w:t xml:space="preserve">–   </w:t>
      </w:r>
      <w:r>
        <w:rPr>
          <w:rFonts w:hint="cs"/>
          <w:rtl/>
        </w:rPr>
        <w:t>נגד</w:t>
      </w:r>
    </w:p>
    <w:p w:rsidR="00D82E45" w:rsidRDefault="00D82E45" w:rsidP="009635F5">
      <w:pPr>
        <w:rPr>
          <w:rtl/>
        </w:rPr>
      </w:pPr>
      <w:r>
        <w:rPr>
          <w:rtl/>
        </w:rPr>
        <w:t>עמיחי שיקלי</w:t>
      </w:r>
      <w:r>
        <w:rPr>
          <w:rtl/>
        </w:rPr>
        <w:tab/>
      </w:r>
      <w:r>
        <w:rPr>
          <w:rtl/>
        </w:rPr>
        <w:tab/>
        <w:t xml:space="preserve">–   </w:t>
      </w:r>
      <w:r>
        <w:rPr>
          <w:rFonts w:hint="cs"/>
          <w:rtl/>
        </w:rPr>
        <w:t>אינו נוכח</w:t>
      </w:r>
    </w:p>
    <w:p w:rsidR="00D82E45" w:rsidRDefault="00D82E45" w:rsidP="009635F5">
      <w:pPr>
        <w:rPr>
          <w:rtl/>
        </w:rPr>
      </w:pPr>
      <w:r>
        <w:rPr>
          <w:rtl/>
        </w:rPr>
        <w:t>מיכל שיר סגמן</w:t>
      </w:r>
      <w:r>
        <w:rPr>
          <w:rtl/>
        </w:rPr>
        <w:tab/>
      </w:r>
      <w:r>
        <w:rPr>
          <w:rtl/>
        </w:rPr>
        <w:tab/>
        <w:t xml:space="preserve">–   </w:t>
      </w:r>
      <w:r>
        <w:rPr>
          <w:rFonts w:hint="cs"/>
          <w:rtl/>
        </w:rPr>
        <w:t>נגד</w:t>
      </w:r>
    </w:p>
    <w:p w:rsidR="00D82E45" w:rsidRDefault="00D82E45" w:rsidP="009635F5">
      <w:pPr>
        <w:rPr>
          <w:rtl/>
        </w:rPr>
      </w:pPr>
      <w:r>
        <w:rPr>
          <w:rtl/>
        </w:rPr>
        <w:t>רם שפע</w:t>
      </w:r>
      <w:r>
        <w:rPr>
          <w:rtl/>
        </w:rPr>
        <w:tab/>
      </w:r>
      <w:r>
        <w:rPr>
          <w:rtl/>
        </w:rPr>
        <w:tab/>
      </w:r>
      <w:r>
        <w:rPr>
          <w:rtl/>
        </w:rPr>
        <w:tab/>
        <w:t xml:space="preserve">–   </w:t>
      </w:r>
      <w:r>
        <w:rPr>
          <w:rFonts w:hint="cs"/>
          <w:rtl/>
        </w:rPr>
        <w:t>נגד</w:t>
      </w:r>
    </w:p>
    <w:p w:rsidR="00D82E45" w:rsidRDefault="00D82E45" w:rsidP="009635F5">
      <w:pPr>
        <w:rPr>
          <w:rtl/>
        </w:rPr>
      </w:pPr>
      <w:r>
        <w:rPr>
          <w:rtl/>
        </w:rPr>
        <w:t>נירה שפק</w:t>
      </w:r>
      <w:r>
        <w:rPr>
          <w:rtl/>
        </w:rPr>
        <w:tab/>
      </w:r>
      <w:r>
        <w:rPr>
          <w:rtl/>
        </w:rPr>
        <w:tab/>
        <w:t xml:space="preserve">–   </w:t>
      </w:r>
      <w:r>
        <w:rPr>
          <w:rFonts w:hint="cs"/>
          <w:rtl/>
        </w:rPr>
        <w:t>נגד</w:t>
      </w:r>
    </w:p>
    <w:p w:rsidR="00D82E45" w:rsidRDefault="00D82E45" w:rsidP="009635F5">
      <w:pPr>
        <w:rPr>
          <w:rtl/>
        </w:rPr>
      </w:pPr>
      <w:r>
        <w:rPr>
          <w:rtl/>
        </w:rPr>
        <w:t>עאידה תומא סלימאן</w:t>
      </w:r>
      <w:r>
        <w:rPr>
          <w:rtl/>
        </w:rPr>
        <w:tab/>
        <w:t xml:space="preserve">–   </w:t>
      </w:r>
      <w:r>
        <w:rPr>
          <w:rFonts w:hint="cs"/>
          <w:rtl/>
        </w:rPr>
        <w:t>בעד</w:t>
      </w:r>
    </w:p>
    <w:p w:rsidR="00D82E45" w:rsidRDefault="00D82E45" w:rsidP="00741549">
      <w:pPr>
        <w:ind w:firstLine="0"/>
        <w:rPr>
          <w:rtl/>
        </w:rPr>
      </w:pPr>
    </w:p>
    <w:p w:rsidR="00D82E45" w:rsidRDefault="00D82E45" w:rsidP="00741549">
      <w:pPr>
        <w:pStyle w:val="af6"/>
        <w:keepNext/>
        <w:rPr>
          <w:rtl/>
        </w:rPr>
      </w:pPr>
      <w:r w:rsidRPr="00D72568">
        <w:rPr>
          <w:rStyle w:val="TagStyle"/>
          <w:rtl/>
        </w:rPr>
        <w:t xml:space="preserve"> &lt;&lt; יור &gt;&gt; </w:t>
      </w:r>
      <w:r>
        <w:rPr>
          <w:rtl/>
        </w:rPr>
        <w:t>היו"ר איתן גינזבורג:</w:t>
      </w:r>
      <w:r w:rsidRPr="00D72568">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נא לקרוא בשמות חברי הכנסת שטרם הצביעו.</w:t>
      </w:r>
    </w:p>
    <w:p w:rsidR="00D82E45" w:rsidRDefault="00D82E45" w:rsidP="00741549">
      <w:pPr>
        <w:rPr>
          <w:rtl/>
          <w:lang w:eastAsia="he-IL"/>
        </w:rPr>
      </w:pPr>
      <w:bookmarkStart w:id="7109" w:name="_ETM_Q25_599000"/>
      <w:bookmarkEnd w:id="7109"/>
    </w:p>
    <w:p w:rsidR="00D82E45" w:rsidRDefault="00D82E45" w:rsidP="00741549">
      <w:pPr>
        <w:pStyle w:val="af5"/>
        <w:keepNext/>
        <w:rPr>
          <w:rtl/>
        </w:rPr>
      </w:pPr>
      <w:bookmarkStart w:id="7110" w:name="ET_interruption_6118_2"/>
      <w:r w:rsidRPr="00D72568">
        <w:rPr>
          <w:rStyle w:val="TagStyle"/>
          <w:rtl/>
        </w:rPr>
        <w:t xml:space="preserve"> &lt;&lt; קריאה &gt;&gt; </w:t>
      </w:r>
      <w:r>
        <w:rPr>
          <w:rtl/>
        </w:rPr>
        <w:t>סגנית מזכירת הכנסת אלינור ימין:</w:t>
      </w:r>
      <w:r w:rsidRPr="00D72568">
        <w:rPr>
          <w:rStyle w:val="TagStyle"/>
          <w:rtl/>
        </w:rPr>
        <w:t xml:space="preserve"> &lt;&lt; קריאה &gt;&gt;</w:t>
      </w:r>
      <w:r>
        <w:rPr>
          <w:rtl/>
        </w:rPr>
        <w:t xml:space="preserve">   </w:t>
      </w:r>
      <w:bookmarkEnd w:id="7110"/>
    </w:p>
    <w:p w:rsidR="00D82E45" w:rsidRDefault="00D82E45" w:rsidP="00741549">
      <w:pPr>
        <w:ind w:firstLine="0"/>
        <w:rPr>
          <w:rtl/>
          <w:lang w:eastAsia="he-IL"/>
        </w:rPr>
      </w:pPr>
      <w:r>
        <w:rPr>
          <w:rFonts w:hint="cs"/>
          <w:rtl/>
          <w:lang w:eastAsia="he-IL"/>
        </w:rPr>
        <w:t>(קוראת בשמות חברי הכנסת)</w:t>
      </w:r>
    </w:p>
    <w:p w:rsidR="00D82E45" w:rsidRDefault="00D82E45" w:rsidP="00741549">
      <w:pPr>
        <w:rPr>
          <w:rtl/>
          <w:lang w:eastAsia="he-IL"/>
        </w:rPr>
      </w:pPr>
    </w:p>
    <w:p w:rsidR="00D82E45" w:rsidRDefault="00D82E45" w:rsidP="0074154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גלית דיסטל אטבריאן</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מאיר כהן</w:t>
      </w:r>
      <w:r>
        <w:rPr>
          <w:rtl/>
          <w:lang w:eastAsia="he-IL"/>
        </w:rPr>
        <w:tab/>
      </w:r>
      <w:r>
        <w:rPr>
          <w:rtl/>
          <w:lang w:eastAsia="he-IL"/>
        </w:rPr>
        <w:tab/>
        <w:t xml:space="preserve">–   </w:t>
      </w:r>
      <w:r>
        <w:rPr>
          <w:rFonts w:hint="cs"/>
          <w:rtl/>
          <w:lang w:eastAsia="he-IL"/>
        </w:rPr>
        <w:t xml:space="preserve">אינו </w:t>
      </w:r>
      <w:bookmarkStart w:id="7111" w:name="_ETM_Q25_649000"/>
      <w:bookmarkEnd w:id="7111"/>
      <w:r>
        <w:rPr>
          <w:rFonts w:hint="cs"/>
          <w:rtl/>
          <w:lang w:eastAsia="he-IL"/>
        </w:rPr>
        <w:t>נוכח</w:t>
      </w:r>
    </w:p>
    <w:p w:rsidR="00D82E45" w:rsidRDefault="00D82E45" w:rsidP="0074154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אורלי לוי אבקסיס</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bookmarkStart w:id="7112" w:name="TOR_Q26"/>
      <w:bookmarkEnd w:id="7112"/>
      <w:r>
        <w:rPr>
          <w:rtl/>
          <w:lang w:eastAsia="he-IL"/>
        </w:rPr>
        <w:t>יצחק פינדרוס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82E45" w:rsidRDefault="00D82E45" w:rsidP="00741549">
      <w:pPr>
        <w:rPr>
          <w:rtl/>
          <w:lang w:eastAsia="he-IL"/>
        </w:rPr>
      </w:pPr>
      <w:r>
        <w:rPr>
          <w:rtl/>
          <w:lang w:eastAsia="he-IL"/>
        </w:rPr>
        <w:t>אלכס קושניר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82E45" w:rsidRDefault="00D82E45" w:rsidP="00741549">
      <w:pPr>
        <w:rPr>
          <w:rtl/>
          <w:lang w:eastAsia="he-IL"/>
        </w:rPr>
      </w:pPr>
      <w:r>
        <w:rPr>
          <w:rtl/>
          <w:lang w:eastAsia="he-IL"/>
        </w:rPr>
        <w:t>מירי מרים רגב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D82E45" w:rsidRDefault="00D82E45" w:rsidP="00741549">
      <w:pPr>
        <w:rPr>
          <w:rtl/>
          <w:lang w:eastAsia="he-IL"/>
        </w:rPr>
      </w:pPr>
      <w:r>
        <w:rPr>
          <w:rtl/>
          <w:lang w:eastAsia="he-IL"/>
        </w:rPr>
        <w:t>שמחה רוטמן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82E45" w:rsidRDefault="00D82E45" w:rsidP="00741549">
      <w:pPr>
        <w:rPr>
          <w:rtl/>
          <w:lang w:eastAsia="he-IL"/>
        </w:rPr>
      </w:pPr>
      <w:r>
        <w:rPr>
          <w:rtl/>
          <w:lang w:eastAsia="he-IL"/>
        </w:rPr>
        <w:t>אפרת רייטן מרום</w:t>
      </w:r>
      <w:r>
        <w:rPr>
          <w:rtl/>
          <w:lang w:eastAsia="he-IL"/>
        </w:rPr>
        <w:tab/>
      </w:r>
      <w:r>
        <w:rPr>
          <w:rFonts w:hint="cs"/>
          <w:rtl/>
          <w:lang w:eastAsia="he-IL"/>
        </w:rPr>
        <w:t>–</w:t>
      </w:r>
      <w:r>
        <w:rPr>
          <w:rtl/>
          <w:lang w:eastAsia="he-IL"/>
        </w:rPr>
        <w:t xml:space="preserve">  </w:t>
      </w:r>
      <w:r>
        <w:rPr>
          <w:rFonts w:hint="cs"/>
          <w:rtl/>
          <w:lang w:eastAsia="he-IL"/>
        </w:rPr>
        <w:t>אינה נוכחת</w:t>
      </w:r>
    </w:p>
    <w:p w:rsidR="00D82E45" w:rsidRDefault="00D82E45" w:rsidP="00741549">
      <w:pPr>
        <w:rPr>
          <w:rtl/>
          <w:lang w:eastAsia="he-IL"/>
        </w:rPr>
      </w:pPr>
      <w:r>
        <w:rPr>
          <w:rtl/>
          <w:lang w:eastAsia="he-IL"/>
        </w:rPr>
        <w:t>עמיחי שיקלי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82E45" w:rsidRPr="00663D52" w:rsidRDefault="00D82E45" w:rsidP="00741549">
      <w:pPr>
        <w:rPr>
          <w:rtl/>
          <w:lang w:eastAsia="he-IL"/>
        </w:rPr>
      </w:pPr>
    </w:p>
    <w:p w:rsidR="00D82E45" w:rsidRDefault="00D82E45" w:rsidP="00741549">
      <w:pPr>
        <w:pStyle w:val="af6"/>
        <w:rPr>
          <w:rtl/>
        </w:rPr>
      </w:pPr>
      <w:r w:rsidRPr="001917E3">
        <w:rPr>
          <w:rStyle w:val="TagStyle"/>
          <w:rtl/>
        </w:rPr>
        <w:t>&lt;&lt; יור &gt;&gt;</w:t>
      </w:r>
      <w:r w:rsidRPr="00663D52">
        <w:rPr>
          <w:rStyle w:val="TagStyle"/>
          <w:rtl/>
        </w:rPr>
        <w:t xml:space="preserve"> </w:t>
      </w:r>
      <w:r>
        <w:rPr>
          <w:rtl/>
        </w:rPr>
        <w:t>היו"ר איתן גינזבורג:</w:t>
      </w:r>
      <w:r w:rsidRPr="00663D52">
        <w:rPr>
          <w:rStyle w:val="TagStyle"/>
          <w:rtl/>
        </w:rPr>
        <w:t xml:space="preserve"> </w:t>
      </w:r>
      <w:r w:rsidRPr="001917E3">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האם יש חבר כנסת שלא הצביע? אם כך, ההצבעה הסתיימה, נא למנות </w:t>
      </w:r>
      <w:bookmarkStart w:id="7113" w:name="_ETM_Q26_126764"/>
      <w:bookmarkEnd w:id="7113"/>
      <w:r>
        <w:rPr>
          <w:rFonts w:hint="cs"/>
          <w:rtl/>
          <w:lang w:eastAsia="he-IL"/>
        </w:rPr>
        <w:t xml:space="preserve">את הקולות. </w:t>
      </w:r>
    </w:p>
    <w:p w:rsidR="00D82E45" w:rsidRDefault="00D82E45" w:rsidP="00741549">
      <w:pPr>
        <w:rPr>
          <w:rtl/>
          <w:lang w:eastAsia="he-IL"/>
        </w:rPr>
      </w:pPr>
      <w:bookmarkStart w:id="7114" w:name="_ETM_Q26_135482"/>
      <w:bookmarkStart w:id="7115" w:name="_ETM_Q26_135550"/>
      <w:bookmarkEnd w:id="7114"/>
      <w:bookmarkEnd w:id="7115"/>
    </w:p>
    <w:p w:rsidR="00D82E45" w:rsidRDefault="00D82E45" w:rsidP="00741549">
      <w:pPr>
        <w:rPr>
          <w:rtl/>
          <w:lang w:eastAsia="he-IL"/>
        </w:rPr>
      </w:pPr>
      <w:bookmarkStart w:id="7116" w:name="_ETM_Q26_135649"/>
      <w:bookmarkStart w:id="7117" w:name="_ETM_Q26_135697"/>
      <w:bookmarkEnd w:id="7116"/>
      <w:bookmarkEnd w:id="7117"/>
      <w:r>
        <w:rPr>
          <w:rFonts w:hint="cs"/>
          <w:rtl/>
          <w:lang w:eastAsia="he-IL"/>
        </w:rPr>
        <w:t xml:space="preserve">אם כך, חברי הכנסת, להלן תוצאות ההצבעה: בעד </w:t>
      </w:r>
      <w:r>
        <w:rPr>
          <w:rFonts w:hint="eastAsia"/>
          <w:rtl/>
          <w:lang w:eastAsia="he-IL"/>
        </w:rPr>
        <w:t>–</w:t>
      </w:r>
      <w:r>
        <w:rPr>
          <w:rFonts w:hint="cs"/>
          <w:rtl/>
          <w:lang w:eastAsia="he-IL"/>
        </w:rPr>
        <w:t xml:space="preserve"> 51, נגד </w:t>
      </w:r>
      <w:r>
        <w:rPr>
          <w:rFonts w:hint="eastAsia"/>
          <w:rtl/>
          <w:lang w:eastAsia="he-IL"/>
        </w:rPr>
        <w:t>–</w:t>
      </w:r>
      <w:r>
        <w:rPr>
          <w:rFonts w:hint="cs"/>
          <w:rtl/>
          <w:lang w:eastAsia="he-IL"/>
        </w:rPr>
        <w:t xml:space="preserve"> 54, אין נמנעים, אני קובע כי הצעת החוק לא התקבלה. </w:t>
      </w:r>
    </w:p>
    <w:p w:rsidR="00D82E45" w:rsidRDefault="00D82E45" w:rsidP="00741549">
      <w:pPr>
        <w:rPr>
          <w:rtl/>
          <w:lang w:eastAsia="he-IL"/>
        </w:rPr>
      </w:pPr>
    </w:p>
    <w:p w:rsidR="00D82E45" w:rsidRDefault="00D82E45" w:rsidP="00741549">
      <w:pPr>
        <w:rPr>
          <w:lang w:eastAsia="he-IL"/>
        </w:rPr>
      </w:pPr>
    </w:p>
    <w:p w:rsidR="00D82E45" w:rsidRDefault="00D82E45" w:rsidP="00741549">
      <w:pPr>
        <w:pStyle w:val="a6"/>
        <w:rPr>
          <w:rtl/>
          <w:lang w:eastAsia="he-IL"/>
        </w:rPr>
      </w:pPr>
      <w:bookmarkStart w:id="7118" w:name="ET_hatsach_625012_3"/>
      <w:r w:rsidRPr="001917E3">
        <w:rPr>
          <w:rStyle w:val="TagStyle"/>
          <w:rtl/>
        </w:rPr>
        <w:t xml:space="preserve"> &lt;&lt; הצח &gt;&gt;</w:t>
      </w:r>
      <w:r w:rsidRPr="007223F1">
        <w:rPr>
          <w:rStyle w:val="TagStyle"/>
          <w:rtl/>
        </w:rPr>
        <w:t xml:space="preserve"> </w:t>
      </w:r>
      <w:bookmarkStart w:id="7119" w:name="_Toc86261052"/>
      <w:bookmarkStart w:id="7120" w:name="_Toc86269766"/>
      <w:bookmarkStart w:id="7121" w:name="_Toc100218530"/>
      <w:bookmarkStart w:id="7122" w:name="_Toc102045879"/>
      <w:bookmarkStart w:id="7123" w:name="_Toc102046107"/>
      <w:r>
        <w:rPr>
          <w:rtl/>
          <w:lang w:eastAsia="he-IL"/>
        </w:rPr>
        <w:t xml:space="preserve">הצעת חוק-יסוד: השפיטה (תיקון </w:t>
      </w:r>
      <w:r>
        <w:rPr>
          <w:rFonts w:hint="cs"/>
          <w:rtl/>
          <w:lang w:eastAsia="he-IL"/>
        </w:rPr>
        <w:t>–</w:t>
      </w:r>
      <w:r>
        <w:rPr>
          <w:rtl/>
          <w:lang w:eastAsia="he-IL"/>
        </w:rPr>
        <w:t xml:space="preserve"> הרכב הוועדה לבחירת שופטים ושימוע טרם בחירת שופטי בית המשפט העליון)</w:t>
      </w:r>
      <w:bookmarkEnd w:id="7119"/>
      <w:bookmarkEnd w:id="7120"/>
      <w:bookmarkEnd w:id="7121"/>
      <w:bookmarkEnd w:id="7122"/>
      <w:bookmarkEnd w:id="7123"/>
      <w:r w:rsidRPr="007223F1">
        <w:rPr>
          <w:rStyle w:val="TagStyle"/>
          <w:rtl/>
        </w:rPr>
        <w:t xml:space="preserve"> </w:t>
      </w:r>
      <w:r w:rsidRPr="001917E3">
        <w:rPr>
          <w:rStyle w:val="TagStyle"/>
          <w:rtl/>
        </w:rPr>
        <w:t>&lt;&lt; הצח &gt;&gt;</w:t>
      </w:r>
      <w:r>
        <w:rPr>
          <w:rtl/>
          <w:lang w:eastAsia="he-IL"/>
        </w:rPr>
        <w:t xml:space="preserve">  </w:t>
      </w:r>
      <w:bookmarkEnd w:id="7118"/>
    </w:p>
    <w:p w:rsidR="00D82E45" w:rsidRDefault="00D82E45" w:rsidP="00741549">
      <w:pPr>
        <w:rPr>
          <w:rtl/>
          <w:lang w:eastAsia="he-IL"/>
        </w:rPr>
      </w:pPr>
      <w:r>
        <w:rPr>
          <w:rtl/>
          <w:lang w:eastAsia="he-IL"/>
        </w:rPr>
        <w:t>[הצעת חוק פ/</w:t>
      </w:r>
      <w:r>
        <w:rPr>
          <w:rFonts w:hint="cs"/>
          <w:rtl/>
          <w:lang w:eastAsia="he-IL"/>
        </w:rPr>
        <w:t>1670</w:t>
      </w:r>
      <w:r>
        <w:rPr>
          <w:rtl/>
          <w:lang w:eastAsia="he-IL"/>
        </w:rPr>
        <w:t>/</w:t>
      </w:r>
      <w:r>
        <w:rPr>
          <w:rFonts w:hint="cs"/>
          <w:rtl/>
          <w:lang w:eastAsia="he-IL"/>
        </w:rPr>
        <w:t>24; נספחות.</w:t>
      </w:r>
      <w:r>
        <w:rPr>
          <w:rtl/>
          <w:lang w:eastAsia="he-IL"/>
        </w:rPr>
        <w:t>]</w:t>
      </w:r>
    </w:p>
    <w:p w:rsidR="00D82E45" w:rsidRDefault="00D82E45" w:rsidP="00741549">
      <w:pPr>
        <w:pStyle w:val="-0"/>
        <w:rPr>
          <w:rtl/>
          <w:lang w:eastAsia="he-IL"/>
        </w:rPr>
      </w:pPr>
      <w:r>
        <w:rPr>
          <w:rtl/>
          <w:lang w:eastAsia="he-IL"/>
        </w:rPr>
        <w:t>(הצעת חבר הכנסת</w:t>
      </w:r>
      <w:r>
        <w:rPr>
          <w:rFonts w:hint="cs"/>
          <w:rtl/>
          <w:lang w:eastAsia="he-IL"/>
        </w:rPr>
        <w:t xml:space="preserve"> איתמר בן גביר</w:t>
      </w:r>
      <w:r>
        <w:rPr>
          <w:rtl/>
          <w:lang w:eastAsia="he-IL"/>
        </w:rPr>
        <w:t>)</w:t>
      </w:r>
    </w:p>
    <w:p w:rsidR="00D82E45" w:rsidRDefault="00D82E45" w:rsidP="00741549">
      <w:pPr>
        <w:rPr>
          <w:rtl/>
          <w:lang w:eastAsia="he-IL"/>
        </w:rPr>
      </w:pPr>
    </w:p>
    <w:p w:rsidR="00D82E45" w:rsidRDefault="00D82E45" w:rsidP="00741549">
      <w:pPr>
        <w:pStyle w:val="af6"/>
        <w:rPr>
          <w:rtl/>
        </w:rPr>
      </w:pPr>
      <w:r w:rsidRPr="001917E3">
        <w:rPr>
          <w:rStyle w:val="TagStyle"/>
          <w:rtl/>
        </w:rPr>
        <w:t xml:space="preserve"> &lt;&lt; יור &gt;&gt;</w:t>
      </w:r>
      <w:r w:rsidRPr="007223F1">
        <w:rPr>
          <w:rStyle w:val="TagStyle"/>
          <w:rtl/>
        </w:rPr>
        <w:t xml:space="preserve"> </w:t>
      </w:r>
      <w:r>
        <w:rPr>
          <w:rtl/>
        </w:rPr>
        <w:t>היו"ר איתן גינזבורג:</w:t>
      </w:r>
      <w:r w:rsidRPr="007223F1">
        <w:rPr>
          <w:rStyle w:val="TagStyle"/>
          <w:rtl/>
        </w:rPr>
        <w:t xml:space="preserve"> </w:t>
      </w:r>
      <w:r w:rsidRPr="001917E3">
        <w:rPr>
          <w:rStyle w:val="TagStyle"/>
          <w:rtl/>
        </w:rPr>
        <w:t>&lt;&lt; יור &gt;&gt;</w:t>
      </w:r>
      <w:r>
        <w:rPr>
          <w:rtl/>
        </w:rPr>
        <w:t xml:space="preserve">  </w:t>
      </w:r>
    </w:p>
    <w:p w:rsidR="00D82E45" w:rsidRDefault="00D82E45" w:rsidP="00175011">
      <w:pPr>
        <w:rPr>
          <w:rtl/>
          <w:lang w:eastAsia="he-IL"/>
        </w:rPr>
      </w:pPr>
    </w:p>
    <w:p w:rsidR="00D82E45" w:rsidRDefault="00D82E45" w:rsidP="00C62905">
      <w:pPr>
        <w:rPr>
          <w:rtl/>
          <w:lang w:eastAsia="he-IL"/>
        </w:rPr>
      </w:pPr>
      <w:r>
        <w:rPr>
          <w:rFonts w:hint="cs"/>
          <w:rtl/>
          <w:lang w:eastAsia="he-IL"/>
        </w:rPr>
        <w:t xml:space="preserve">אנחנו עוברים להצעת החוק הבאה </w:t>
      </w:r>
      <w:r w:rsidR="00C62905">
        <w:rPr>
          <w:rFonts w:hint="eastAsia"/>
          <w:rtl/>
          <w:lang w:eastAsia="he-IL"/>
        </w:rPr>
        <w:t>–</w:t>
      </w:r>
      <w:r w:rsidR="00C62905">
        <w:rPr>
          <w:rFonts w:hint="cs"/>
          <w:rtl/>
          <w:lang w:eastAsia="he-IL"/>
        </w:rPr>
        <w:t xml:space="preserve"> </w:t>
      </w:r>
      <w:r>
        <w:rPr>
          <w:rFonts w:hint="cs"/>
          <w:rtl/>
          <w:lang w:eastAsia="he-IL"/>
        </w:rPr>
        <w:t xml:space="preserve">הצעת חוק-יסוד: </w:t>
      </w:r>
      <w:bookmarkStart w:id="7124" w:name="_ETM_Q26_274673"/>
      <w:bookmarkEnd w:id="7124"/>
      <w:r>
        <w:rPr>
          <w:rFonts w:hint="cs"/>
          <w:rtl/>
          <w:lang w:eastAsia="he-IL"/>
        </w:rPr>
        <w:t xml:space="preserve">השפיטה (תיקון </w:t>
      </w:r>
      <w:r>
        <w:rPr>
          <w:rtl/>
          <w:lang w:eastAsia="he-IL"/>
        </w:rPr>
        <w:t>–</w:t>
      </w:r>
      <w:r>
        <w:rPr>
          <w:rFonts w:hint="cs"/>
          <w:rtl/>
          <w:lang w:eastAsia="he-IL"/>
        </w:rPr>
        <w:t xml:space="preserve"> הרכב הוועדה לבחירת שופטים ושימוע טרם בחירת </w:t>
      </w:r>
      <w:bookmarkStart w:id="7125" w:name="_ETM_Q26_280002"/>
      <w:bookmarkEnd w:id="7125"/>
      <w:r>
        <w:rPr>
          <w:rFonts w:hint="cs"/>
          <w:rtl/>
          <w:lang w:eastAsia="he-IL"/>
        </w:rPr>
        <w:t xml:space="preserve">שופטי בית המשפט העליון), של חבר הכנסת איתמר בן גביר. </w:t>
      </w:r>
      <w:bookmarkStart w:id="7126" w:name="_ETM_Q26_286281"/>
      <w:bookmarkEnd w:id="7126"/>
      <w:r>
        <w:rPr>
          <w:rFonts w:hint="cs"/>
          <w:rtl/>
          <w:lang w:eastAsia="he-IL"/>
        </w:rPr>
        <w:t xml:space="preserve">תשיב על הצעת החוק שרת החינוך יפעת שאשא ביטון. </w:t>
      </w:r>
    </w:p>
    <w:p w:rsidR="00D82E45" w:rsidRPr="007223F1" w:rsidRDefault="00D82E45" w:rsidP="00741549">
      <w:pPr>
        <w:rPr>
          <w:rtl/>
          <w:lang w:eastAsia="he-IL"/>
        </w:rPr>
      </w:pPr>
    </w:p>
    <w:p w:rsidR="00D82E45" w:rsidRDefault="00D82E45" w:rsidP="00741549">
      <w:pPr>
        <w:pStyle w:val="a4"/>
        <w:rPr>
          <w:rtl/>
        </w:rPr>
      </w:pPr>
      <w:bookmarkStart w:id="7127" w:name="ET_speaker_6147_2"/>
      <w:r w:rsidRPr="001917E3">
        <w:rPr>
          <w:rStyle w:val="TagStyle"/>
          <w:rtl/>
        </w:rPr>
        <w:t xml:space="preserve"> &lt;&lt; דובר &gt;&gt;</w:t>
      </w:r>
      <w:r w:rsidRPr="006D5379">
        <w:rPr>
          <w:rStyle w:val="TagStyle"/>
          <w:rtl/>
        </w:rPr>
        <w:t xml:space="preserve"> </w:t>
      </w:r>
      <w:bookmarkStart w:id="7128" w:name="_Toc86261053"/>
      <w:bookmarkStart w:id="7129" w:name="_Toc86269767"/>
      <w:bookmarkStart w:id="7130" w:name="_Toc100218531"/>
      <w:bookmarkStart w:id="7131" w:name="_Toc102045880"/>
      <w:bookmarkStart w:id="7132" w:name="_Toc102046108"/>
      <w:r>
        <w:rPr>
          <w:rtl/>
        </w:rPr>
        <w:t>איתמר בן גביר (הציונות הדתית):</w:t>
      </w:r>
      <w:bookmarkEnd w:id="7128"/>
      <w:bookmarkEnd w:id="7129"/>
      <w:bookmarkEnd w:id="7130"/>
      <w:bookmarkEnd w:id="7131"/>
      <w:bookmarkEnd w:id="7132"/>
      <w:r w:rsidRPr="006D5379">
        <w:rPr>
          <w:rStyle w:val="TagStyle"/>
          <w:rtl/>
        </w:rPr>
        <w:t xml:space="preserve"> </w:t>
      </w:r>
      <w:r w:rsidRPr="001917E3">
        <w:rPr>
          <w:rStyle w:val="TagStyle"/>
          <w:rtl/>
        </w:rPr>
        <w:t>&lt;&lt; דובר &gt;&gt;</w:t>
      </w:r>
      <w:r>
        <w:rPr>
          <w:rtl/>
        </w:rPr>
        <w:t xml:space="preserve">  </w:t>
      </w:r>
      <w:bookmarkEnd w:id="7127"/>
    </w:p>
    <w:p w:rsidR="00D82E45" w:rsidRDefault="00D82E45" w:rsidP="00175011">
      <w:pPr>
        <w:rPr>
          <w:rtl/>
          <w:lang w:eastAsia="he-IL"/>
        </w:rPr>
      </w:pPr>
    </w:p>
    <w:p w:rsidR="00D82E45" w:rsidRDefault="00D82E45" w:rsidP="002A679D">
      <w:pPr>
        <w:rPr>
          <w:rtl/>
          <w:lang w:eastAsia="he-IL"/>
        </w:rPr>
      </w:pPr>
      <w:r>
        <w:rPr>
          <w:rFonts w:hint="cs"/>
          <w:rtl/>
          <w:lang w:eastAsia="he-IL"/>
        </w:rPr>
        <w:t>אדוני</w:t>
      </w:r>
      <w:bookmarkStart w:id="7133" w:name="_ETM_Q26_299898"/>
      <w:bookmarkEnd w:id="7133"/>
      <w:r>
        <w:rPr>
          <w:rFonts w:hint="cs"/>
          <w:rtl/>
          <w:lang w:eastAsia="he-IL"/>
        </w:rPr>
        <w:t xml:space="preserve"> היושב-ראש, גברתי השרה, חבריי חברי הכנסת, לפני כמה דקות היה כאן שר המשפטים גדעון סער, ולצערי, נדמה שלא במקרה הוא עזב את אולם המליאה. כי בתאריך 3 בינואר 2021 למניינם פרסם השר </w:t>
      </w:r>
      <w:bookmarkStart w:id="7134" w:name="_ETM_Q26_322057"/>
      <w:bookmarkEnd w:id="7134"/>
      <w:r>
        <w:rPr>
          <w:rFonts w:hint="cs"/>
          <w:rtl/>
          <w:lang w:eastAsia="he-IL"/>
        </w:rPr>
        <w:t xml:space="preserve">סער את </w:t>
      </w:r>
      <w:proofErr w:type="spellStart"/>
      <w:r>
        <w:rPr>
          <w:rFonts w:hint="cs"/>
          <w:rtl/>
          <w:lang w:eastAsia="he-IL"/>
        </w:rPr>
        <w:t>תוכניתו</w:t>
      </w:r>
      <w:proofErr w:type="spellEnd"/>
      <w:r>
        <w:rPr>
          <w:rFonts w:hint="cs"/>
          <w:rtl/>
          <w:lang w:eastAsia="he-IL"/>
        </w:rPr>
        <w:t xml:space="preserve"> לתיקון מערכת המשפט, ככה הוא קרא לזה. בין היתר הוא דיבר על פיצול תפקיד היועץ המשפטי לממשלה, כי היועץ המשפטי צבר כוח וזה הטריד מאוד מאוד את </w:t>
      </w:r>
      <w:bookmarkStart w:id="7135" w:name="_ETM_Q26_337841"/>
      <w:bookmarkEnd w:id="7135"/>
      <w:r>
        <w:rPr>
          <w:rFonts w:hint="cs"/>
          <w:rtl/>
          <w:lang w:eastAsia="he-IL"/>
        </w:rPr>
        <w:t xml:space="preserve">סער שלפני הבחירות </w:t>
      </w:r>
      <w:bookmarkStart w:id="7136" w:name="_ETM_Q26_347490"/>
      <w:bookmarkEnd w:id="7136"/>
      <w:r w:rsidR="002A679D">
        <w:rPr>
          <w:rFonts w:hint="eastAsia"/>
          <w:rtl/>
          <w:lang w:eastAsia="he-IL"/>
        </w:rPr>
        <w:t>–</w:t>
      </w:r>
      <w:r w:rsidR="002A679D">
        <w:rPr>
          <w:rFonts w:hint="cs"/>
          <w:rtl/>
          <w:lang w:eastAsia="he-IL"/>
        </w:rPr>
        <w:t xml:space="preserve"> </w:t>
      </w:r>
      <w:r>
        <w:rPr>
          <w:rFonts w:hint="cs"/>
          <w:rtl/>
          <w:lang w:eastAsia="he-IL"/>
        </w:rPr>
        <w:t xml:space="preserve">אחרי הבחירות, איך אומרים, הוא כבר שכח </w:t>
      </w:r>
      <w:r w:rsidR="002A679D">
        <w:rPr>
          <w:rFonts w:hint="eastAsia"/>
          <w:rtl/>
          <w:lang w:eastAsia="he-IL"/>
        </w:rPr>
        <w:t>–</w:t>
      </w:r>
      <w:r w:rsidR="002A679D">
        <w:rPr>
          <w:rFonts w:hint="cs"/>
          <w:rtl/>
          <w:lang w:eastAsia="he-IL"/>
        </w:rPr>
        <w:t xml:space="preserve"> ועל </w:t>
      </w:r>
      <w:r>
        <w:rPr>
          <w:rFonts w:hint="cs"/>
          <w:rtl/>
          <w:lang w:eastAsia="he-IL"/>
        </w:rPr>
        <w:t xml:space="preserve">הקמת נציבות לתלונות </w:t>
      </w:r>
      <w:bookmarkStart w:id="7137" w:name="_ETM_Q26_344240"/>
      <w:bookmarkEnd w:id="7137"/>
      <w:r>
        <w:rPr>
          <w:rFonts w:hint="cs"/>
          <w:rtl/>
          <w:lang w:eastAsia="he-IL"/>
        </w:rPr>
        <w:t xml:space="preserve">ציבור על ידי הפרקליטות </w:t>
      </w:r>
      <w:r>
        <w:rPr>
          <w:rtl/>
          <w:lang w:eastAsia="he-IL"/>
        </w:rPr>
        <w:t>–</w:t>
      </w:r>
      <w:r>
        <w:rPr>
          <w:rFonts w:hint="cs"/>
          <w:rtl/>
          <w:lang w:eastAsia="he-IL"/>
        </w:rPr>
        <w:t xml:space="preserve"> כמדומני הוא טעה</w:t>
      </w:r>
      <w:r w:rsidR="002A679D">
        <w:rPr>
          <w:rFonts w:hint="cs"/>
          <w:rtl/>
          <w:lang w:eastAsia="he-IL"/>
        </w:rPr>
        <w:t>,</w:t>
      </w:r>
      <w:r>
        <w:rPr>
          <w:rFonts w:hint="cs"/>
          <w:rtl/>
          <w:lang w:eastAsia="he-IL"/>
        </w:rPr>
        <w:t xml:space="preserve"> כי יש </w:t>
      </w:r>
      <w:bookmarkStart w:id="7138" w:name="_ETM_Q26_348134"/>
      <w:bookmarkEnd w:id="7138"/>
      <w:r>
        <w:rPr>
          <w:rFonts w:hint="cs"/>
          <w:rtl/>
          <w:lang w:eastAsia="he-IL"/>
        </w:rPr>
        <w:t xml:space="preserve">נציבות כזאת, אולי הוא התכוון לחזק את הכוח של אותה </w:t>
      </w:r>
      <w:bookmarkStart w:id="7139" w:name="_ETM_Q26_352093"/>
      <w:bookmarkEnd w:id="7139"/>
      <w:r>
        <w:rPr>
          <w:rFonts w:hint="cs"/>
          <w:rtl/>
          <w:lang w:eastAsia="he-IL"/>
        </w:rPr>
        <w:t xml:space="preserve">נציבות, שהיום לא שווה הרבה כי לקחו לה את כל הכוח. </w:t>
      </w:r>
      <w:bookmarkStart w:id="7140" w:name="_ETM_Q26_374159"/>
      <w:bookmarkStart w:id="7141" w:name="_ETM_Q26_374259"/>
      <w:bookmarkStart w:id="7142" w:name="_ETM_Q26_374318"/>
      <w:bookmarkStart w:id="7143" w:name="_ETM_Q26_374399"/>
      <w:bookmarkEnd w:id="7140"/>
      <w:bookmarkEnd w:id="7141"/>
      <w:bookmarkEnd w:id="7142"/>
      <w:bookmarkEnd w:id="7143"/>
      <w:r>
        <w:rPr>
          <w:rFonts w:hint="cs"/>
          <w:rtl/>
          <w:lang w:eastAsia="he-IL"/>
        </w:rPr>
        <w:t xml:space="preserve">אבל הדגל של השר סער היה שימוע פומבי במסגרת הליך מינוי השופטים. ולא רק שהוא דיבר על זה בקמפיין בחירות, אלא מסתבר שהוא גם חתם על חוק שאומר </w:t>
      </w:r>
      <w:bookmarkStart w:id="7144" w:name="_ETM_Q26_375570"/>
      <w:bookmarkEnd w:id="7144"/>
      <w:r>
        <w:rPr>
          <w:rFonts w:hint="cs"/>
          <w:rtl/>
          <w:lang w:eastAsia="he-IL"/>
        </w:rPr>
        <w:t>את הדברים האלה, יחד עם חברנו צביקה האוזר. לשיטה שלו</w:t>
      </w:r>
      <w:r w:rsidR="002A679D">
        <w:rPr>
          <w:rFonts w:hint="cs"/>
          <w:rtl/>
          <w:lang w:eastAsia="he-IL"/>
        </w:rPr>
        <w:t>,</w:t>
      </w:r>
      <w:r>
        <w:rPr>
          <w:rFonts w:hint="cs"/>
          <w:rtl/>
          <w:lang w:eastAsia="he-IL"/>
        </w:rPr>
        <w:t xml:space="preserve"> "מטרת ההצעה היא לאפשר לחברי הוועדה, ולכלל הציבור, ללמוד על תפיסת </w:t>
      </w:r>
      <w:bookmarkStart w:id="7145" w:name="_ETM_Q26_387832"/>
      <w:bookmarkEnd w:id="7145"/>
      <w:r>
        <w:rPr>
          <w:rFonts w:hint="cs"/>
          <w:rtl/>
          <w:lang w:eastAsia="he-IL"/>
        </w:rPr>
        <w:t xml:space="preserve">היסוד של המועמדים, תפיסותיהם בכל הנוגע לסוגי השאלות העקרוניות שבית המשפט אמור לעסוק בהן, פרשנותם </w:t>
      </w:r>
      <w:bookmarkStart w:id="7146" w:name="_ETM_Q26_395476"/>
      <w:bookmarkEnd w:id="7146"/>
      <w:r>
        <w:rPr>
          <w:rFonts w:hint="cs"/>
          <w:rtl/>
          <w:lang w:eastAsia="he-IL"/>
        </w:rPr>
        <w:t>לחוקי-היסוד הקיימים, תרומתם לתחום המשפטי שבו עסקו, ולעמוד על הצורך של האיזון בין הערכים". כל כך חשוב, כל כך ראוי, כל כך נפלא, השר גדעון סער.</w:t>
      </w:r>
    </w:p>
    <w:p w:rsidR="00D82E45" w:rsidRDefault="00D82E45" w:rsidP="00741549">
      <w:pPr>
        <w:rPr>
          <w:rtl/>
          <w:lang w:eastAsia="he-IL"/>
        </w:rPr>
      </w:pPr>
      <w:bookmarkStart w:id="7147" w:name="_ETM_Q26_412626"/>
      <w:bookmarkStart w:id="7148" w:name="_ETM_Q26_412696"/>
      <w:bookmarkEnd w:id="7147"/>
      <w:bookmarkEnd w:id="7148"/>
    </w:p>
    <w:p w:rsidR="00D82E45" w:rsidRDefault="00D82E45" w:rsidP="002A679D">
      <w:pPr>
        <w:rPr>
          <w:rtl/>
          <w:lang w:eastAsia="he-IL"/>
        </w:rPr>
      </w:pPr>
      <w:bookmarkStart w:id="7149" w:name="_ETM_Q26_412826"/>
      <w:bookmarkStart w:id="7150" w:name="_ETM_Q26_412889"/>
      <w:bookmarkEnd w:id="7149"/>
      <w:bookmarkEnd w:id="7150"/>
      <w:r>
        <w:rPr>
          <w:rFonts w:hint="cs"/>
          <w:rtl/>
          <w:lang w:eastAsia="he-IL"/>
        </w:rPr>
        <w:t>שנה לפניו גם השרה אילת שקד הציגה את התוכנית שלה למערכת המשפט</w:t>
      </w:r>
      <w:bookmarkStart w:id="7151" w:name="_ETM_Q26_419874"/>
      <w:bookmarkEnd w:id="7151"/>
      <w:r>
        <w:rPr>
          <w:rFonts w:hint="cs"/>
          <w:rtl/>
          <w:lang w:eastAsia="he-IL"/>
        </w:rPr>
        <w:t xml:space="preserve">, תוכנית 100 הימים למהפכה המשפטית, ככה היא קראה </w:t>
      </w:r>
      <w:bookmarkStart w:id="7152" w:name="_ETM_Q26_425658"/>
      <w:bookmarkEnd w:id="7152"/>
      <w:r>
        <w:rPr>
          <w:rFonts w:hint="cs"/>
          <w:rtl/>
          <w:lang w:eastAsia="he-IL"/>
        </w:rPr>
        <w:t>לזה וקיבלה כותרות בעיתונים. היא סיפרה שלזירה הפוליטית נכנס שחקן חדש ורב</w:t>
      </w:r>
      <w:bookmarkStart w:id="7153" w:name="_ETM_Q26_430574"/>
      <w:bookmarkEnd w:id="7153"/>
      <w:r>
        <w:rPr>
          <w:rFonts w:hint="cs"/>
          <w:rtl/>
          <w:lang w:eastAsia="he-IL"/>
        </w:rPr>
        <w:t xml:space="preserve">-עוצמה, בית המשפט העליון, והוסיפה כי תפיסת המשפט כחובק עולם ובית משפט </w:t>
      </w:r>
      <w:bookmarkStart w:id="7154" w:name="_ETM_Q26_436616"/>
      <w:bookmarkEnd w:id="7154"/>
      <w:r>
        <w:rPr>
          <w:rFonts w:hint="cs"/>
          <w:rtl/>
          <w:lang w:eastAsia="he-IL"/>
        </w:rPr>
        <w:t xml:space="preserve">כפוסק עליון, לא יכולה להימשך. צריך לשנות את זה, אמרה אילת שקד. ולכן במסגרת תוכנית 100 הימים שלה, אמרה השרה </w:t>
      </w:r>
      <w:bookmarkStart w:id="7155" w:name="_ETM_Q26_447307"/>
      <w:bookmarkEnd w:id="7155"/>
      <w:r>
        <w:rPr>
          <w:rFonts w:hint="cs"/>
          <w:rtl/>
          <w:lang w:eastAsia="he-IL"/>
        </w:rPr>
        <w:t xml:space="preserve">שקד שהתוכנית הזאת כוללת, בין היתר, את ביטול הוועדה לבחירת שופטים לשופטי בית המשפט העליון </w:t>
      </w:r>
      <w:r>
        <w:rPr>
          <w:rFonts w:hint="eastAsia"/>
          <w:rtl/>
          <w:lang w:eastAsia="he-IL"/>
        </w:rPr>
        <w:t>–</w:t>
      </w:r>
      <w:r>
        <w:rPr>
          <w:rFonts w:hint="cs"/>
          <w:rtl/>
          <w:lang w:eastAsia="he-IL"/>
        </w:rPr>
        <w:t xml:space="preserve"> </w:t>
      </w:r>
      <w:bookmarkStart w:id="7156" w:name="_ETM_Q26_454980"/>
      <w:bookmarkEnd w:id="7156"/>
      <w:r>
        <w:rPr>
          <w:rFonts w:hint="cs"/>
          <w:rtl/>
          <w:lang w:eastAsia="he-IL"/>
        </w:rPr>
        <w:t xml:space="preserve">ביטול, ביטול, חבר הכנסת אורבך, לא שינוי, לא תיקון, לבטל לגמרי </w:t>
      </w:r>
      <w:r>
        <w:rPr>
          <w:rFonts w:hint="eastAsia"/>
          <w:rtl/>
          <w:lang w:eastAsia="he-IL"/>
        </w:rPr>
        <w:t>–</w:t>
      </w:r>
      <w:r>
        <w:rPr>
          <w:rFonts w:hint="cs"/>
          <w:rtl/>
          <w:lang w:eastAsia="he-IL"/>
        </w:rPr>
        <w:t xml:space="preserve"> ושימוע ציבורי לשופטי בית המשפט העליון. </w:t>
      </w:r>
    </w:p>
    <w:p w:rsidR="00D82E45" w:rsidRDefault="00D82E45" w:rsidP="00741549">
      <w:pPr>
        <w:rPr>
          <w:rtl/>
          <w:lang w:eastAsia="he-IL"/>
        </w:rPr>
      </w:pPr>
      <w:bookmarkStart w:id="7157" w:name="_ETM_Q26_471001"/>
      <w:bookmarkStart w:id="7158" w:name="_ETM_Q26_471081"/>
      <w:bookmarkEnd w:id="7157"/>
      <w:bookmarkEnd w:id="7158"/>
    </w:p>
    <w:p w:rsidR="00D82E45" w:rsidRDefault="00D82E45" w:rsidP="00741549">
      <w:pPr>
        <w:rPr>
          <w:rtl/>
          <w:lang w:eastAsia="he-IL"/>
        </w:rPr>
      </w:pPr>
      <w:bookmarkStart w:id="7159" w:name="_ETM_Q26_471200"/>
      <w:bookmarkStart w:id="7160" w:name="_ETM_Q26_471271"/>
      <w:bookmarkEnd w:id="7159"/>
      <w:bookmarkEnd w:id="7160"/>
      <w:r>
        <w:rPr>
          <w:rFonts w:hint="cs"/>
          <w:rtl/>
          <w:lang w:eastAsia="he-IL"/>
        </w:rPr>
        <w:t xml:space="preserve">עברו-חלפו להן כמה שנים, ואיפה? עברו-חלפו להם כמה חודשים מההבטחות של סער, ואיפה? מה קרה להבטחות שלכם, מה קרה לקמפיין הבחירות? הבטחתם, אמרתם לציבור, והכול היה שקר. הכול הייתה הונאה. אין ערכים. אין איזושהי מידה מסוימת של עמידה על העקרונות. </w:t>
      </w:r>
    </w:p>
    <w:p w:rsidR="00D82E45" w:rsidRDefault="00D82E45" w:rsidP="00741549">
      <w:pPr>
        <w:rPr>
          <w:rtl/>
          <w:lang w:eastAsia="he-IL"/>
        </w:rPr>
      </w:pPr>
    </w:p>
    <w:p w:rsidR="00D82E45" w:rsidRDefault="00D82E45" w:rsidP="002A679D">
      <w:pPr>
        <w:rPr>
          <w:rtl/>
          <w:lang w:eastAsia="he-IL"/>
        </w:rPr>
      </w:pPr>
      <w:r>
        <w:rPr>
          <w:rFonts w:hint="cs"/>
          <w:rtl/>
          <w:lang w:eastAsia="he-IL"/>
        </w:rPr>
        <w:t xml:space="preserve">הרי הצעת החוק שהבאתי יצאה הרבה יותר </w:t>
      </w:r>
      <w:bookmarkStart w:id="7161" w:name="_ETM_Q26_503406"/>
      <w:bookmarkEnd w:id="7161"/>
      <w:r>
        <w:rPr>
          <w:rFonts w:hint="cs"/>
          <w:rtl/>
          <w:lang w:eastAsia="he-IL"/>
        </w:rPr>
        <w:t xml:space="preserve">רכה מההצעה של אילת שקד ומההצעה של גדעון סער. היא לא מדברת, לדוגמה, על ביטול הוועדה למינוי שופטים, אלא </w:t>
      </w:r>
      <w:r w:rsidR="002A679D">
        <w:rPr>
          <w:rFonts w:hint="cs"/>
          <w:rtl/>
          <w:lang w:eastAsia="he-IL"/>
        </w:rPr>
        <w:t xml:space="preserve">על </w:t>
      </w:r>
      <w:r>
        <w:rPr>
          <w:rFonts w:hint="cs"/>
          <w:rtl/>
          <w:lang w:eastAsia="he-IL"/>
        </w:rPr>
        <w:t xml:space="preserve">הוספה של </w:t>
      </w:r>
      <w:bookmarkStart w:id="7162" w:name="_ETM_Q26_512883"/>
      <w:bookmarkEnd w:id="7162"/>
      <w:r>
        <w:rPr>
          <w:rFonts w:hint="cs"/>
          <w:rtl/>
          <w:lang w:eastAsia="he-IL"/>
        </w:rPr>
        <w:t>שישה, או יותר נכון ארבעה חברי כנסת לוועדה למינוי שופטים, ככה שהוועדה תמנה שישה חברי כנסת. מה קרה? אתם הבטחתם לבטל את הוועדה הזאת. אתם אמרתם</w:t>
      </w:r>
      <w:r w:rsidR="002A679D">
        <w:rPr>
          <w:rFonts w:hint="cs"/>
          <w:rtl/>
          <w:lang w:eastAsia="he-IL"/>
        </w:rPr>
        <w:t>,</w:t>
      </w:r>
      <w:r>
        <w:rPr>
          <w:rFonts w:hint="cs"/>
          <w:rtl/>
          <w:lang w:eastAsia="he-IL"/>
        </w:rPr>
        <w:t xml:space="preserve"> אנחנו נבטל </w:t>
      </w:r>
      <w:bookmarkStart w:id="7163" w:name="_ETM_Q26_530014"/>
      <w:bookmarkEnd w:id="7163"/>
      <w:r>
        <w:rPr>
          <w:rFonts w:hint="cs"/>
          <w:rtl/>
          <w:lang w:eastAsia="he-IL"/>
        </w:rPr>
        <w:t xml:space="preserve">את זה. אז אתם לא מסוגלים להצביע על הצעה רכה </w:t>
      </w:r>
      <w:bookmarkStart w:id="7164" w:name="_ETM_Q26_530790"/>
      <w:bookmarkEnd w:id="7164"/>
      <w:r>
        <w:rPr>
          <w:rFonts w:hint="cs"/>
          <w:rtl/>
          <w:lang w:eastAsia="he-IL"/>
        </w:rPr>
        <w:t>יותר?</w:t>
      </w:r>
      <w:r>
        <w:rPr>
          <w:rFonts w:hint="cs"/>
          <w:lang w:eastAsia="he-IL"/>
        </w:rPr>
        <w:t xml:space="preserve"> </w:t>
      </w:r>
    </w:p>
    <w:p w:rsidR="00D82E45" w:rsidRDefault="00D82E45" w:rsidP="00741549">
      <w:pPr>
        <w:rPr>
          <w:rtl/>
          <w:lang w:eastAsia="he-IL"/>
        </w:rPr>
      </w:pPr>
    </w:p>
    <w:p w:rsidR="00D82E45" w:rsidRDefault="00D82E45" w:rsidP="0027756F">
      <w:pPr>
        <w:rPr>
          <w:rtl/>
          <w:lang w:eastAsia="he-IL"/>
        </w:rPr>
      </w:pPr>
      <w:r>
        <w:rPr>
          <w:rFonts w:hint="cs"/>
          <w:rtl/>
          <w:lang w:eastAsia="he-IL"/>
        </w:rPr>
        <w:t xml:space="preserve">דיברתם על שימוע פומבי בכנסת ישראל, בפני כולם כאן. אני צמצמתי את זה. לקחתי שימוע בוועדת חוקה, ששופט בבית המשפט העליון יבוא ויספר על האג'נדה שלו, על מה מניע </w:t>
      </w:r>
      <w:bookmarkStart w:id="7165" w:name="_ETM_Q26_546926"/>
      <w:bookmarkEnd w:id="7165"/>
      <w:r>
        <w:rPr>
          <w:rFonts w:hint="cs"/>
          <w:rtl/>
          <w:lang w:eastAsia="he-IL"/>
        </w:rPr>
        <w:t xml:space="preserve">אותו, לאן הוא הולך, מה הוא רוצה, מה התוכניות שלו. אבל גדעון סער, אילת שקד, נוח לכם, נוח לכם שהמצב יישאר כמו שהוא. נוח לכם לדבר בתקשורת ולעשות כל </w:t>
      </w:r>
      <w:bookmarkStart w:id="7166" w:name="_ETM_Q26_565686"/>
      <w:bookmarkEnd w:id="7166"/>
      <w:r>
        <w:rPr>
          <w:rFonts w:hint="cs"/>
          <w:rtl/>
          <w:lang w:eastAsia="he-IL"/>
        </w:rPr>
        <w:t xml:space="preserve">מיני תוכניות כאלה ואחרות ולומר: הינה, יש לנו תוכנית של 100 ימים ו-50 ימים, והצעת חוק כזאת </w:t>
      </w:r>
      <w:bookmarkStart w:id="7167" w:name="_ETM_Q26_573942"/>
      <w:bookmarkEnd w:id="7167"/>
      <w:r>
        <w:rPr>
          <w:rFonts w:hint="cs"/>
          <w:rtl/>
          <w:lang w:eastAsia="he-IL"/>
        </w:rPr>
        <w:t xml:space="preserve">ואחרת. אבל בסופו של יום אתם לא באמת מתכוונים. מי כמוכם רוצה אולי שהשיטה הזאת תימשך, ששופט יביא שופט, חבר יביא חבר. </w:t>
      </w:r>
      <w:bookmarkStart w:id="7168" w:name="_ETM_Q26_563791"/>
      <w:bookmarkStart w:id="7169" w:name="_ETM_Q26_563849"/>
      <w:bookmarkStart w:id="7170" w:name="_ETM_Q26_563951"/>
      <w:bookmarkStart w:id="7171" w:name="_ETM_Q26_564040"/>
      <w:bookmarkEnd w:id="7168"/>
      <w:bookmarkEnd w:id="7169"/>
      <w:bookmarkEnd w:id="7170"/>
      <w:bookmarkEnd w:id="7171"/>
      <w:r>
        <w:rPr>
          <w:rFonts w:hint="cs"/>
          <w:rtl/>
          <w:lang w:eastAsia="he-IL"/>
        </w:rPr>
        <w:t xml:space="preserve">נכון, לפי החוק, וחברי הוועדה גם מתחייבים לכך, החברים בוועדה צריכים לפעול באופן עצמאי. אבל בסופו של דבר כולנו יודעים איך זה עובד: שלושה שופטים שמנהלים בינם לבין עצמם רשימות, </w:t>
      </w:r>
      <w:bookmarkStart w:id="7172" w:name="_ETM_Q26_605014"/>
      <w:bookmarkEnd w:id="7172"/>
      <w:r>
        <w:rPr>
          <w:rFonts w:hint="cs"/>
          <w:rtl/>
          <w:lang w:eastAsia="he-IL"/>
        </w:rPr>
        <w:t xml:space="preserve">שמגיעים לוועדה מגובשים כיד אחת. ולאחר מכן, במציאות של היום, גם סוחבים את לשכת עורכי הדין, אותה לשכה שאבי </w:t>
      </w:r>
      <w:proofErr w:type="spellStart"/>
      <w:r>
        <w:rPr>
          <w:rFonts w:hint="cs"/>
          <w:rtl/>
          <w:lang w:eastAsia="he-IL"/>
        </w:rPr>
        <w:t>חימי</w:t>
      </w:r>
      <w:proofErr w:type="spellEnd"/>
      <w:r>
        <w:rPr>
          <w:rFonts w:hint="cs"/>
          <w:rtl/>
          <w:lang w:eastAsia="he-IL"/>
        </w:rPr>
        <w:t xml:space="preserve"> מפורר אותה, הורס אותה, פוגע בה. </w:t>
      </w:r>
      <w:bookmarkStart w:id="7173" w:name="_ETM_Q26_622379"/>
      <w:bookmarkEnd w:id="7173"/>
      <w:r>
        <w:rPr>
          <w:rFonts w:hint="cs"/>
          <w:rtl/>
          <w:lang w:eastAsia="he-IL"/>
        </w:rPr>
        <w:t xml:space="preserve">שמעתי את אבי </w:t>
      </w:r>
      <w:proofErr w:type="spellStart"/>
      <w:r>
        <w:rPr>
          <w:rFonts w:hint="cs"/>
          <w:rtl/>
          <w:lang w:eastAsia="he-IL"/>
        </w:rPr>
        <w:t>חימי</w:t>
      </w:r>
      <w:proofErr w:type="spellEnd"/>
      <w:r>
        <w:rPr>
          <w:rFonts w:hint="cs"/>
          <w:rtl/>
          <w:lang w:eastAsia="he-IL"/>
        </w:rPr>
        <w:t xml:space="preserve"> בכנס משפטנים בנצרת לפני כחצי שנה, עוד לפני שקמה הממשלה הזאת, מדבר על כך שהוא רוצה שנציגו בוועדה למינוי </w:t>
      </w:r>
      <w:bookmarkStart w:id="7174" w:name="_ETM_Q26_632939"/>
      <w:bookmarkEnd w:id="7174"/>
      <w:r>
        <w:rPr>
          <w:rFonts w:hint="cs"/>
          <w:rtl/>
          <w:lang w:eastAsia="he-IL"/>
        </w:rPr>
        <w:t xml:space="preserve">שופטים יהיה יורם </w:t>
      </w:r>
      <w:proofErr w:type="spellStart"/>
      <w:r>
        <w:rPr>
          <w:rFonts w:hint="cs"/>
          <w:rtl/>
          <w:lang w:eastAsia="he-IL"/>
        </w:rPr>
        <w:t>דנציגר</w:t>
      </w:r>
      <w:proofErr w:type="spellEnd"/>
      <w:r>
        <w:rPr>
          <w:rFonts w:hint="cs"/>
          <w:rtl/>
          <w:lang w:eastAsia="he-IL"/>
        </w:rPr>
        <w:t xml:space="preserve">. מי זה יורם </w:t>
      </w:r>
      <w:proofErr w:type="spellStart"/>
      <w:r>
        <w:rPr>
          <w:rFonts w:hint="cs"/>
          <w:rtl/>
          <w:lang w:eastAsia="he-IL"/>
        </w:rPr>
        <w:t>דנציגר</w:t>
      </w:r>
      <w:proofErr w:type="spellEnd"/>
      <w:r>
        <w:rPr>
          <w:rFonts w:hint="cs"/>
          <w:rtl/>
          <w:lang w:eastAsia="he-IL"/>
        </w:rPr>
        <w:t xml:space="preserve">? הוא שופט. </w:t>
      </w:r>
      <w:bookmarkStart w:id="7175" w:name="_ETM_Q26_637036"/>
      <w:bookmarkEnd w:id="7175"/>
      <w:r>
        <w:rPr>
          <w:rFonts w:hint="cs"/>
          <w:rtl/>
          <w:lang w:eastAsia="he-IL"/>
        </w:rPr>
        <w:t xml:space="preserve">אתה צריך לייצג את עורכי הדין אז אתה מביא שופט? שופט מביא שופט, חבר מביא חבר, וזאת צורת ההתנהלות.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אילת וגדעון, תסכלו לעם ישראל בעיניים. תסתכלו ותתביישו, כי אתם שיקרתם, הוניתם, אמרתם דברים לא נכונים, סיפרתם סיפורים אבל לא </w:t>
      </w:r>
      <w:bookmarkStart w:id="7176" w:name="_ETM_Q26_664708"/>
      <w:bookmarkEnd w:id="7176"/>
      <w:r>
        <w:rPr>
          <w:rFonts w:hint="cs"/>
          <w:rtl/>
          <w:lang w:eastAsia="he-IL"/>
        </w:rPr>
        <w:t xml:space="preserve">באמת התכוונתם. אם הייתה טיפת יושרה אצלכם, הייתם מצביעים בעד הצעת החוק, הייתם באים לכאן ואומרים בפה מלא: אנחנו בעד, אנחנו בעד להביא שינוי בעולם המשפט. הייתם עם היד, הייתם עם האצבע, </w:t>
      </w:r>
      <w:bookmarkStart w:id="7177" w:name="_ETM_Q26_685844"/>
      <w:bookmarkEnd w:id="7177"/>
      <w:r>
        <w:rPr>
          <w:rFonts w:hint="cs"/>
          <w:rtl/>
          <w:lang w:eastAsia="he-IL"/>
        </w:rPr>
        <w:t xml:space="preserve">הייתם עם חברי הסיעות שלכם שנמצאים כאן, וגם הם הבטיחו לציבור </w:t>
      </w:r>
      <w:bookmarkStart w:id="7178" w:name="_ETM_Q26_688612"/>
      <w:bookmarkEnd w:id="7178"/>
      <w:r>
        <w:rPr>
          <w:rFonts w:hint="cs"/>
          <w:rtl/>
          <w:lang w:eastAsia="he-IL"/>
        </w:rPr>
        <w:t xml:space="preserve">את אותם דברים, גם הם דיברו עם הציבור ואמרו: אנחנו נעשה שינויים. אבל אתם פשוט הוניתם את הציבור, עשיתם דבר שלא ייעשה. </w:t>
      </w:r>
    </w:p>
    <w:p w:rsidR="00D82E45" w:rsidRDefault="00D82E45" w:rsidP="00741549">
      <w:pPr>
        <w:rPr>
          <w:rtl/>
          <w:lang w:eastAsia="he-IL"/>
        </w:rPr>
      </w:pPr>
    </w:p>
    <w:p w:rsidR="00D82E45" w:rsidRDefault="00D82E45" w:rsidP="0027756F">
      <w:pPr>
        <w:rPr>
          <w:rtl/>
        </w:rPr>
      </w:pPr>
      <w:bookmarkStart w:id="7179" w:name="TOR_Q27"/>
      <w:bookmarkEnd w:id="7179"/>
      <w:r>
        <w:rPr>
          <w:rFonts w:hint="cs"/>
          <w:rtl/>
        </w:rPr>
        <w:t xml:space="preserve">אני רוצה להגיד, אדוני, שבסופו של יום, הנצחת המצב הזה של שופט מביא שופט וחבר מביא חבר פוגעת לא רק </w:t>
      </w:r>
      <w:bookmarkStart w:id="7180" w:name="_ETM_Q27_119082"/>
      <w:bookmarkEnd w:id="7180"/>
      <w:r>
        <w:rPr>
          <w:rFonts w:hint="cs"/>
          <w:rtl/>
        </w:rPr>
        <w:t>באזרח הקטן, פוגעת לא רק בנו, פוגעת לא רק</w:t>
      </w:r>
      <w:bookmarkStart w:id="7181" w:name="_ETM_Q27_122169"/>
      <w:bookmarkEnd w:id="7181"/>
      <w:r>
        <w:rPr>
          <w:rFonts w:hint="cs"/>
          <w:rtl/>
        </w:rPr>
        <w:t xml:space="preserve"> בעם ישראל, אלא פוגעת קודם כול במערכת המשפט. מערכת המשפט </w:t>
      </w:r>
      <w:bookmarkStart w:id="7182" w:name="_ETM_Q27_128785"/>
      <w:bookmarkEnd w:id="7182"/>
      <w:r>
        <w:rPr>
          <w:rFonts w:hint="cs"/>
          <w:rtl/>
        </w:rPr>
        <w:t>של מדינת ישראל איבדה את האמון של עם ישראל. מערכת</w:t>
      </w:r>
      <w:bookmarkStart w:id="7183" w:name="_ETM_Q27_134184"/>
      <w:bookmarkEnd w:id="7183"/>
      <w:r>
        <w:rPr>
          <w:rFonts w:hint="cs"/>
          <w:rtl/>
        </w:rPr>
        <w:t xml:space="preserve"> המשפט של עם ישראל מקבלת בכל סקר, בכל בדיקה, </w:t>
      </w:r>
      <w:bookmarkStart w:id="7184" w:name="_ETM_Q27_139257"/>
      <w:bookmarkEnd w:id="7184"/>
      <w:r>
        <w:rPr>
          <w:rFonts w:hint="cs"/>
          <w:rtl/>
        </w:rPr>
        <w:t xml:space="preserve">אחוזים מאוד מאוד נמוכים של אמון. הציבור לא מאמין; הציבור לא </w:t>
      </w:r>
      <w:bookmarkStart w:id="7185" w:name="_ETM_Q27_146304"/>
      <w:bookmarkEnd w:id="7185"/>
      <w:r>
        <w:rPr>
          <w:rFonts w:hint="cs"/>
          <w:rtl/>
        </w:rPr>
        <w:t xml:space="preserve">מסוגל לקבל את זה. אתם הבטחתם לשנות </w:t>
      </w:r>
      <w:r>
        <w:rPr>
          <w:rtl/>
        </w:rPr>
        <w:t>–</w:t>
      </w:r>
      <w:bookmarkStart w:id="7186" w:name="_ETM_Q27_152203"/>
      <w:bookmarkEnd w:id="7186"/>
      <w:r>
        <w:rPr>
          <w:rFonts w:hint="cs"/>
          <w:rtl/>
        </w:rPr>
        <w:t xml:space="preserve"> </w:t>
      </w:r>
      <w:bookmarkStart w:id="7187" w:name="_ETM_Q27_152297"/>
      <w:bookmarkEnd w:id="7187"/>
      <w:r>
        <w:rPr>
          <w:rFonts w:hint="cs"/>
          <w:rtl/>
        </w:rPr>
        <w:t xml:space="preserve">הבטחתם, אבל </w:t>
      </w:r>
      <w:bookmarkStart w:id="7188" w:name="_ETM_Q27_151461"/>
      <w:bookmarkEnd w:id="7188"/>
      <w:r>
        <w:rPr>
          <w:rFonts w:hint="cs"/>
          <w:rtl/>
        </w:rPr>
        <w:t>לא קיימתם.</w:t>
      </w:r>
    </w:p>
    <w:p w:rsidR="00D82E45" w:rsidRDefault="00D82E45" w:rsidP="00741549">
      <w:pPr>
        <w:rPr>
          <w:rtl/>
        </w:rPr>
      </w:pPr>
    </w:p>
    <w:p w:rsidR="00D82E45" w:rsidRDefault="00D82E45" w:rsidP="0027756F">
      <w:pPr>
        <w:rPr>
          <w:rtl/>
        </w:rPr>
      </w:pPr>
      <w:r>
        <w:rPr>
          <w:rFonts w:hint="cs"/>
          <w:rtl/>
        </w:rPr>
        <w:t xml:space="preserve">אדוני היושב-ראש, אני פונה לחבריי בקואליציה, שעסוקים עכשיו בלדבר </w:t>
      </w:r>
      <w:r>
        <w:rPr>
          <w:rtl/>
        </w:rPr>
        <w:t>–</w:t>
      </w:r>
      <w:r>
        <w:rPr>
          <w:rFonts w:hint="cs"/>
          <w:rtl/>
        </w:rPr>
        <w:t xml:space="preserve"> </w:t>
      </w:r>
      <w:bookmarkStart w:id="7189" w:name="_ETM_Q27_160480"/>
      <w:bookmarkEnd w:id="7189"/>
      <w:r>
        <w:rPr>
          <w:rFonts w:hint="cs"/>
          <w:rtl/>
        </w:rPr>
        <w:t xml:space="preserve">הרי זה לא מעניין אותם. אנחנו מציעים כאן עוד הצעת </w:t>
      </w:r>
      <w:bookmarkStart w:id="7190" w:name="_ETM_Q27_163240"/>
      <w:bookmarkEnd w:id="7190"/>
      <w:r>
        <w:rPr>
          <w:rFonts w:hint="cs"/>
          <w:rtl/>
        </w:rPr>
        <w:t>חוק ועוד הצעת חוק; כאן הצעת חוק חברתית וכאן הצעת</w:t>
      </w:r>
      <w:bookmarkStart w:id="7191" w:name="_ETM_Q27_165995"/>
      <w:bookmarkEnd w:id="7191"/>
      <w:r>
        <w:rPr>
          <w:rFonts w:hint="cs"/>
          <w:rtl/>
        </w:rPr>
        <w:t xml:space="preserve"> חוק שמיטיבה עם קשישים, וכאן הצעת חוק שמשנה את מערכת </w:t>
      </w:r>
      <w:bookmarkStart w:id="7192" w:name="_ETM_Q27_169764"/>
      <w:bookmarkEnd w:id="7192"/>
      <w:r>
        <w:rPr>
          <w:rFonts w:hint="cs"/>
          <w:rtl/>
        </w:rPr>
        <w:t xml:space="preserve">המשפט לטובה ועושה רפורמה משפטית, וכאן הצעת חוק </w:t>
      </w:r>
      <w:bookmarkStart w:id="7193" w:name="_ETM_Q27_174787"/>
      <w:bookmarkEnd w:id="7193"/>
      <w:r>
        <w:rPr>
          <w:rFonts w:hint="cs"/>
          <w:rtl/>
        </w:rPr>
        <w:t xml:space="preserve">למען חיילי צה"ל, וכאן הצעת חוק למען תושבי הדרום, </w:t>
      </w:r>
      <w:bookmarkStart w:id="7194" w:name="_ETM_Q27_178441"/>
      <w:bookmarkEnd w:id="7194"/>
      <w:r>
        <w:rPr>
          <w:rFonts w:hint="cs"/>
          <w:rtl/>
        </w:rPr>
        <w:t>וכאן הצעת חוק למען העצמאים ולמען הנשים ולמען המובטלים</w:t>
      </w:r>
      <w:bookmarkStart w:id="7195" w:name="_ETM_Q27_182828"/>
      <w:bookmarkEnd w:id="7195"/>
      <w:r>
        <w:rPr>
          <w:rFonts w:hint="cs"/>
          <w:rtl/>
        </w:rPr>
        <w:t>, אבל זו קואליציה אטומה; זו ממשלה אטומה. ממשלה</w:t>
      </w:r>
      <w:bookmarkStart w:id="7196" w:name="_ETM_Q27_185131"/>
      <w:bookmarkEnd w:id="7196"/>
      <w:r>
        <w:rPr>
          <w:rFonts w:hint="cs"/>
          <w:rtl/>
        </w:rPr>
        <w:t xml:space="preserve"> שלא מסתכלת על האזרח, ממשלה שלא מסתכלת על הציבור; ממשלה </w:t>
      </w:r>
      <w:bookmarkStart w:id="7197" w:name="_ETM_Q27_192348"/>
      <w:bookmarkEnd w:id="7197"/>
      <w:r>
        <w:rPr>
          <w:rFonts w:hint="cs"/>
          <w:rtl/>
        </w:rPr>
        <w:t>שמה שמעניין אותה זה באמת, כפי שאומרים כאן חבריי לא</w:t>
      </w:r>
      <w:bookmarkStart w:id="7198" w:name="_ETM_Q27_189926"/>
      <w:bookmarkEnd w:id="7198"/>
      <w:r>
        <w:rPr>
          <w:rFonts w:hint="cs"/>
          <w:rtl/>
        </w:rPr>
        <w:t xml:space="preserve"> פעם ולא פעמיים, חתולים, חתולים, חתולים.</w:t>
      </w:r>
      <w:r w:rsidR="0027756F">
        <w:rPr>
          <w:rFonts w:hint="cs"/>
          <w:rtl/>
        </w:rPr>
        <w:t xml:space="preserve"> </w:t>
      </w:r>
      <w:r>
        <w:rPr>
          <w:rFonts w:hint="cs"/>
          <w:rtl/>
        </w:rPr>
        <w:t xml:space="preserve">אני אוהב חתולים, אדוני </w:t>
      </w:r>
      <w:bookmarkStart w:id="7199" w:name="_ETM_Q27_194052"/>
      <w:bookmarkEnd w:id="7199"/>
      <w:r>
        <w:rPr>
          <w:rFonts w:hint="cs"/>
          <w:rtl/>
        </w:rPr>
        <w:t>היושב-ראש</w:t>
      </w:r>
      <w:bookmarkStart w:id="7200" w:name="_ETM_Q27_195714"/>
      <w:bookmarkEnd w:id="7200"/>
      <w:r>
        <w:rPr>
          <w:rFonts w:hint="cs"/>
          <w:rtl/>
        </w:rPr>
        <w:t xml:space="preserve">. היו לי חתולים. הייתה לי חתולה שקראו לה </w:t>
      </w:r>
      <w:proofErr w:type="spellStart"/>
      <w:r>
        <w:rPr>
          <w:rFonts w:hint="cs"/>
          <w:rtl/>
        </w:rPr>
        <w:t>פולפול</w:t>
      </w:r>
      <w:proofErr w:type="spellEnd"/>
      <w:r>
        <w:rPr>
          <w:rFonts w:hint="cs"/>
          <w:rtl/>
        </w:rPr>
        <w:t xml:space="preserve">, </w:t>
      </w:r>
      <w:bookmarkStart w:id="7201" w:name="_ETM_Q27_203675"/>
      <w:bookmarkEnd w:id="7201"/>
      <w:r>
        <w:rPr>
          <w:rFonts w:hint="cs"/>
          <w:rtl/>
        </w:rPr>
        <w:t>היו לי כלבים, אבל צריך לדאוג קודם כול לבני</w:t>
      </w:r>
      <w:bookmarkStart w:id="7202" w:name="_ETM_Q27_205218"/>
      <w:bookmarkEnd w:id="7202"/>
      <w:r>
        <w:rPr>
          <w:rFonts w:hint="cs"/>
          <w:rtl/>
        </w:rPr>
        <w:t xml:space="preserve"> האדם. צריך לדאוג קודם כול לאזרחים. צריך לדאוג קודם כול </w:t>
      </w:r>
      <w:bookmarkStart w:id="7203" w:name="_ETM_Q27_215418"/>
      <w:bookmarkEnd w:id="7203"/>
      <w:r>
        <w:rPr>
          <w:rFonts w:hint="cs"/>
          <w:rtl/>
        </w:rPr>
        <w:t xml:space="preserve">לאנשים. הם אפילו לא מסוגלים להסתכל בעיניים, כי אתם יודעים שסיפרתם לציבור סיפור, שקיבלתם את אמון הציבור בשביל </w:t>
      </w:r>
      <w:bookmarkStart w:id="7204" w:name="_ETM_Q27_225711"/>
      <w:bookmarkEnd w:id="7204"/>
      <w:r>
        <w:rPr>
          <w:rFonts w:hint="cs"/>
          <w:rtl/>
        </w:rPr>
        <w:t xml:space="preserve">עקרונות, אידיאולוגיה, כל מיני הבטחות כאלה ואחרות, אבל כשהגעתם לשלטון </w:t>
      </w:r>
      <w:bookmarkStart w:id="7205" w:name="_ETM_Q27_234056"/>
      <w:bookmarkEnd w:id="7205"/>
      <w:r>
        <w:rPr>
          <w:rFonts w:hint="cs"/>
          <w:rtl/>
        </w:rPr>
        <w:t xml:space="preserve">שכחתם, רימיתם. ממשלה של מנותקים; קואליציה של מנותקים; קואליציה שפוגעת </w:t>
      </w:r>
      <w:bookmarkStart w:id="7206" w:name="_ETM_Q27_240892"/>
      <w:bookmarkEnd w:id="7206"/>
      <w:r>
        <w:rPr>
          <w:rFonts w:hint="cs"/>
          <w:rtl/>
        </w:rPr>
        <w:t>בעם ישראל.</w:t>
      </w:r>
      <w:bookmarkStart w:id="7207" w:name="_ETM_Q27_242861"/>
      <w:bookmarkEnd w:id="7207"/>
    </w:p>
    <w:p w:rsidR="00D82E45" w:rsidRDefault="00D82E45" w:rsidP="00741549">
      <w:pPr>
        <w:rPr>
          <w:rtl/>
        </w:rPr>
      </w:pPr>
      <w:bookmarkStart w:id="7208" w:name="_ETM_Q27_242968"/>
      <w:bookmarkEnd w:id="7208"/>
    </w:p>
    <w:p w:rsidR="00D82E45" w:rsidRDefault="00D82E45" w:rsidP="00741549">
      <w:pPr>
        <w:rPr>
          <w:rtl/>
        </w:rPr>
      </w:pPr>
      <w:bookmarkStart w:id="7209" w:name="_ETM_Q27_243006"/>
      <w:bookmarkEnd w:id="7209"/>
      <w:r>
        <w:rPr>
          <w:rFonts w:hint="cs"/>
          <w:rtl/>
        </w:rPr>
        <w:t>א</w:t>
      </w:r>
      <w:bookmarkStart w:id="7210" w:name="_ETM_Q27_243103"/>
      <w:bookmarkEnd w:id="7210"/>
      <w:r>
        <w:rPr>
          <w:rFonts w:hint="cs"/>
          <w:rtl/>
        </w:rPr>
        <w:t>דוני היושב-ראש, אני מקווה, בעזרת השם, שבקרוב</w:t>
      </w:r>
      <w:bookmarkStart w:id="7211" w:name="_ETM_Q27_246418"/>
      <w:bookmarkEnd w:id="7211"/>
      <w:r>
        <w:rPr>
          <w:rFonts w:hint="cs"/>
          <w:rtl/>
        </w:rPr>
        <w:t xml:space="preserve"> מאוד הימין יחזור לשלטון, אבל אם תימשך המציאות הזאת, המציאות </w:t>
      </w:r>
      <w:bookmarkStart w:id="7212" w:name="_ETM_Q27_256025"/>
      <w:bookmarkEnd w:id="7212"/>
      <w:r>
        <w:rPr>
          <w:rFonts w:hint="cs"/>
          <w:rtl/>
        </w:rPr>
        <w:t xml:space="preserve">העגומה הזאת, של חברי קואליציה שמרמים ומשקרים </w:t>
      </w:r>
      <w:r>
        <w:rPr>
          <w:rtl/>
        </w:rPr>
        <w:t>–</w:t>
      </w:r>
      <w:r>
        <w:rPr>
          <w:rFonts w:hint="cs"/>
          <w:rtl/>
        </w:rPr>
        <w:t xml:space="preserve"> </w:t>
      </w:r>
      <w:bookmarkStart w:id="7213" w:name="_ETM_Q27_267901"/>
      <w:bookmarkStart w:id="7214" w:name="_ETM_Q27_267986"/>
      <w:bookmarkEnd w:id="7213"/>
      <w:bookmarkEnd w:id="7214"/>
      <w:r>
        <w:rPr>
          <w:rFonts w:hint="cs"/>
          <w:rtl/>
        </w:rPr>
        <w:t xml:space="preserve">עם ישראל </w:t>
      </w:r>
      <w:bookmarkStart w:id="7215" w:name="_ETM_Q27_266890"/>
      <w:bookmarkEnd w:id="7215"/>
      <w:r>
        <w:rPr>
          <w:rFonts w:hint="cs"/>
          <w:rtl/>
        </w:rPr>
        <w:t>לא ישכח ולא יסלח. תודה רבה.</w:t>
      </w:r>
    </w:p>
    <w:p w:rsidR="00D82E45" w:rsidRDefault="00D82E45" w:rsidP="00741549">
      <w:pPr>
        <w:rPr>
          <w:rtl/>
        </w:rPr>
      </w:pPr>
      <w:bookmarkStart w:id="7216" w:name="_ETM_Q27_195791"/>
      <w:bookmarkEnd w:id="7216"/>
    </w:p>
    <w:p w:rsidR="00D82E45" w:rsidRDefault="00D82E45" w:rsidP="00741549">
      <w:pPr>
        <w:pStyle w:val="af6"/>
        <w:keepNext/>
        <w:rPr>
          <w:rtl/>
        </w:rPr>
      </w:pPr>
      <w:r w:rsidRPr="00CA08BE">
        <w:rPr>
          <w:rStyle w:val="TagStyle"/>
          <w:rtl/>
        </w:rPr>
        <w:t xml:space="preserve"> &lt;&lt; יור &gt;&gt; </w:t>
      </w:r>
      <w:r>
        <w:rPr>
          <w:rtl/>
        </w:rPr>
        <w:t>היו"ר איתן גינזבורג:</w:t>
      </w:r>
      <w:r w:rsidRPr="00CA08BE">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תודה רבה. תשיב שרת החינוך. איפה שר המשפטים, למה הוא</w:t>
      </w:r>
      <w:bookmarkStart w:id="7217" w:name="_ETM_Q27_274309"/>
      <w:bookmarkEnd w:id="7217"/>
      <w:r>
        <w:rPr>
          <w:rFonts w:hint="cs"/>
          <w:rtl/>
          <w:lang w:eastAsia="he-IL"/>
        </w:rPr>
        <w:t xml:space="preserve"> לא משיב? השרה יפעת שאשא ביטון, בבקשה.</w:t>
      </w:r>
    </w:p>
    <w:p w:rsidR="00D82E45" w:rsidRDefault="00D82E45" w:rsidP="00741549">
      <w:pPr>
        <w:rPr>
          <w:rtl/>
          <w:lang w:eastAsia="he-IL"/>
        </w:rPr>
      </w:pPr>
    </w:p>
    <w:p w:rsidR="00D82E45" w:rsidRDefault="00D82E45" w:rsidP="00741549">
      <w:pPr>
        <w:pStyle w:val="af5"/>
        <w:keepNext/>
        <w:rPr>
          <w:rtl/>
        </w:rPr>
      </w:pPr>
      <w:bookmarkStart w:id="7218" w:name="ET_interruption_6147_2"/>
      <w:r w:rsidRPr="00CA08BE">
        <w:rPr>
          <w:rStyle w:val="TagStyle"/>
          <w:rtl/>
        </w:rPr>
        <w:t xml:space="preserve"> &lt;&lt; קריאה &gt;&gt; </w:t>
      </w:r>
      <w:r>
        <w:rPr>
          <w:rtl/>
        </w:rPr>
        <w:t>איתמר בן גביר (הציונות הדתית):</w:t>
      </w:r>
      <w:r w:rsidRPr="00CA08BE">
        <w:rPr>
          <w:rStyle w:val="TagStyle"/>
          <w:rtl/>
        </w:rPr>
        <w:t xml:space="preserve"> &lt;&lt; קריאה &gt;&gt;</w:t>
      </w:r>
      <w:r>
        <w:rPr>
          <w:rtl/>
        </w:rPr>
        <w:t xml:space="preserve">   </w:t>
      </w:r>
      <w:bookmarkEnd w:id="7218"/>
    </w:p>
    <w:p w:rsidR="00D82E45" w:rsidRDefault="00D82E45" w:rsidP="00175011">
      <w:pPr>
        <w:rPr>
          <w:rtl/>
          <w:lang w:eastAsia="he-IL"/>
        </w:rPr>
      </w:pPr>
    </w:p>
    <w:p w:rsidR="00D82E45" w:rsidRDefault="00D82E45" w:rsidP="00741549">
      <w:pPr>
        <w:rPr>
          <w:rtl/>
          <w:lang w:eastAsia="he-IL"/>
        </w:rPr>
      </w:pPr>
      <w:r>
        <w:rPr>
          <w:rFonts w:hint="cs"/>
          <w:rtl/>
          <w:lang w:eastAsia="he-IL"/>
        </w:rPr>
        <w:t>איפה שר המשפטים? לאן נעלם שר המשפטים?</w:t>
      </w:r>
    </w:p>
    <w:p w:rsidR="00D82E45" w:rsidRDefault="00D82E45" w:rsidP="00741549">
      <w:pPr>
        <w:rPr>
          <w:rtl/>
          <w:lang w:eastAsia="he-IL"/>
        </w:rPr>
      </w:pPr>
    </w:p>
    <w:p w:rsidR="00D82E45" w:rsidRDefault="00D82E45" w:rsidP="00741549">
      <w:pPr>
        <w:pStyle w:val="af5"/>
        <w:keepNext/>
        <w:rPr>
          <w:rtl/>
        </w:rPr>
      </w:pPr>
      <w:bookmarkStart w:id="7219" w:name="ET_interruption_6216_3"/>
      <w:r w:rsidRPr="00CA08BE">
        <w:rPr>
          <w:rStyle w:val="TagStyle"/>
          <w:rtl/>
        </w:rPr>
        <w:t xml:space="preserve"> &lt;&lt; קריאה &gt;&gt; </w:t>
      </w:r>
      <w:r>
        <w:rPr>
          <w:rtl/>
        </w:rPr>
        <w:t>שרת החינוך יפעת שאשא ביטון:</w:t>
      </w:r>
      <w:r w:rsidRPr="00CA08BE">
        <w:rPr>
          <w:rStyle w:val="TagStyle"/>
          <w:rtl/>
        </w:rPr>
        <w:t xml:space="preserve"> &lt;&lt; קריאה &gt;&gt;</w:t>
      </w:r>
      <w:r>
        <w:rPr>
          <w:rtl/>
        </w:rPr>
        <w:t xml:space="preserve">   </w:t>
      </w:r>
      <w:bookmarkEnd w:id="7219"/>
    </w:p>
    <w:p w:rsidR="00D82E45" w:rsidRDefault="00D82E45" w:rsidP="00741549">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bookmarkStart w:id="7220" w:name="_ETM_Q27_281025"/>
      <w:bookmarkEnd w:id="7220"/>
      <w:r w:rsidR="00D82E45">
        <w:rPr>
          <w:rFonts w:hint="cs"/>
          <w:rtl/>
          <w:lang w:eastAsia="he-IL"/>
        </w:rPr>
        <w:t xml:space="preserve">הוא בוועדה </w:t>
      </w: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5"/>
        <w:keepNext/>
        <w:rPr>
          <w:rtl/>
        </w:rPr>
      </w:pPr>
      <w:bookmarkStart w:id="7221" w:name="ET_interruption_קריאה_11"/>
      <w:r w:rsidRPr="00B503EE">
        <w:rPr>
          <w:rStyle w:val="TagStyle"/>
          <w:rtl/>
        </w:rPr>
        <w:t xml:space="preserve"> &lt;&lt; קריאה &gt;&gt; </w:t>
      </w:r>
      <w:r>
        <w:rPr>
          <w:rtl/>
        </w:rPr>
        <w:t>קריאה:</w:t>
      </w:r>
      <w:r w:rsidRPr="00B503EE">
        <w:rPr>
          <w:rStyle w:val="TagStyle"/>
          <w:rtl/>
        </w:rPr>
        <w:t xml:space="preserve"> &lt;&lt; קריאה &gt;&gt;</w:t>
      </w:r>
      <w:r>
        <w:rPr>
          <w:rtl/>
        </w:rPr>
        <w:t xml:space="preserve">   </w:t>
      </w:r>
      <w:bookmarkEnd w:id="7221"/>
    </w:p>
    <w:p w:rsidR="00D82E45" w:rsidRDefault="00D82E45" w:rsidP="00175011">
      <w:pPr>
        <w:rPr>
          <w:rtl/>
          <w:lang w:eastAsia="he-IL"/>
        </w:rPr>
      </w:pPr>
    </w:p>
    <w:p w:rsidR="00D82E45" w:rsidRDefault="00D82E45" w:rsidP="00741549">
      <w:pPr>
        <w:rPr>
          <w:rtl/>
          <w:lang w:eastAsia="he-IL"/>
        </w:rPr>
      </w:pPr>
      <w:bookmarkStart w:id="7222" w:name="_ETM_Q27_290858"/>
      <w:bookmarkEnd w:id="7222"/>
      <w:r>
        <w:rPr>
          <w:rFonts w:hint="cs"/>
          <w:rtl/>
          <w:lang w:eastAsia="he-IL"/>
        </w:rPr>
        <w:t>הוא עובד על כולנו.</w:t>
      </w:r>
    </w:p>
    <w:p w:rsidR="00D82E45" w:rsidRDefault="00D82E45" w:rsidP="00741549">
      <w:pPr>
        <w:rPr>
          <w:rtl/>
          <w:lang w:eastAsia="he-IL"/>
        </w:rPr>
      </w:pPr>
      <w:bookmarkStart w:id="7223" w:name="_ETM_Q27_290526"/>
      <w:bookmarkStart w:id="7224" w:name="_ETM_Q27_290628"/>
      <w:bookmarkEnd w:id="7223"/>
      <w:bookmarkEnd w:id="7224"/>
    </w:p>
    <w:p w:rsidR="00D82E45" w:rsidRDefault="00D82E45" w:rsidP="00741549">
      <w:pPr>
        <w:pStyle w:val="af5"/>
        <w:keepNext/>
        <w:rPr>
          <w:rtl/>
        </w:rPr>
      </w:pPr>
      <w:bookmarkStart w:id="7225" w:name="ET_interruption_6216_12"/>
      <w:r w:rsidRPr="00B503EE">
        <w:rPr>
          <w:rStyle w:val="TagStyle"/>
          <w:rtl/>
        </w:rPr>
        <w:t xml:space="preserve"> &lt;&lt; קריאה &gt;&gt; </w:t>
      </w:r>
      <w:r>
        <w:rPr>
          <w:rtl/>
        </w:rPr>
        <w:t>שרת החינוך יפעת שאשא ביטון:</w:t>
      </w:r>
      <w:r w:rsidRPr="00B503EE">
        <w:rPr>
          <w:rStyle w:val="TagStyle"/>
          <w:rtl/>
        </w:rPr>
        <w:t xml:space="preserve"> &lt;&lt; קריאה &gt;&gt;</w:t>
      </w:r>
      <w:r>
        <w:rPr>
          <w:rtl/>
        </w:rPr>
        <w:t xml:space="preserve">   </w:t>
      </w:r>
      <w:bookmarkEnd w:id="7225"/>
    </w:p>
    <w:p w:rsidR="00D82E45" w:rsidRDefault="00D82E45" w:rsidP="00175011">
      <w:pPr>
        <w:rPr>
          <w:rtl/>
          <w:lang w:eastAsia="he-IL"/>
        </w:rPr>
      </w:pPr>
    </w:p>
    <w:p w:rsidR="00D82E45" w:rsidRPr="00B503EE" w:rsidRDefault="00D82E45" w:rsidP="00741549">
      <w:pPr>
        <w:rPr>
          <w:rtl/>
          <w:lang w:eastAsia="he-IL"/>
        </w:rPr>
      </w:pPr>
      <w:bookmarkStart w:id="7226" w:name="_ETM_Q27_294464"/>
      <w:bookmarkEnd w:id="7226"/>
      <w:r>
        <w:rPr>
          <w:rFonts w:hint="cs"/>
          <w:rtl/>
          <w:lang w:eastAsia="he-IL"/>
        </w:rPr>
        <w:t>הוא אחד השרים היותר-רציניים.</w:t>
      </w:r>
    </w:p>
    <w:p w:rsidR="00D82E45" w:rsidRDefault="00D82E45" w:rsidP="00741549">
      <w:pPr>
        <w:keepNext/>
        <w:rPr>
          <w:rtl/>
        </w:rPr>
      </w:pPr>
    </w:p>
    <w:p w:rsidR="00D82E45" w:rsidRDefault="00D82E45" w:rsidP="00741549">
      <w:pPr>
        <w:pStyle w:val="af6"/>
        <w:keepNext/>
        <w:rPr>
          <w:rtl/>
        </w:rPr>
      </w:pPr>
      <w:bookmarkStart w:id="7227" w:name="_ETM_Q27_300822"/>
      <w:bookmarkStart w:id="7228" w:name="_ETM_Q27_300910"/>
      <w:bookmarkEnd w:id="7227"/>
      <w:bookmarkEnd w:id="7228"/>
      <w:r w:rsidRPr="00CA08BE">
        <w:rPr>
          <w:rStyle w:val="TagStyle"/>
          <w:rtl/>
        </w:rPr>
        <w:t xml:space="preserve"> &lt;&lt; יור &gt;&gt; </w:t>
      </w:r>
      <w:r>
        <w:rPr>
          <w:rtl/>
        </w:rPr>
        <w:t>היו"ר איתן גינזבורג:</w:t>
      </w:r>
      <w:r w:rsidRPr="00CA08BE">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בטוח שאתה </w:t>
      </w:r>
      <w:bookmarkStart w:id="7229" w:name="_ETM_Q27_306010"/>
      <w:bookmarkEnd w:id="7229"/>
      <w:r>
        <w:rPr>
          <w:rFonts w:hint="cs"/>
          <w:rtl/>
          <w:lang w:eastAsia="he-IL"/>
        </w:rPr>
        <w:t xml:space="preserve">לא שוכח, חבר הכנסת ליצמן, אתה זוכר טוב, אתה מאלה </w:t>
      </w:r>
      <w:bookmarkStart w:id="7230" w:name="_ETM_Q27_309419"/>
      <w:bookmarkEnd w:id="7230"/>
      <w:r>
        <w:rPr>
          <w:rFonts w:hint="cs"/>
          <w:rtl/>
          <w:lang w:eastAsia="he-IL"/>
        </w:rPr>
        <w:t xml:space="preserve">שידועים כבעל זיכרון טוב במשכן הכנסת, אבל נראה לי </w:t>
      </w:r>
      <w:bookmarkStart w:id="7231" w:name="_ETM_Q27_316324"/>
      <w:bookmarkEnd w:id="7231"/>
      <w:r w:rsidR="00175011">
        <w:rPr>
          <w:rFonts w:hint="cs"/>
          <w:rtl/>
          <w:lang w:eastAsia="he-IL"/>
        </w:rPr>
        <w:t>– – –</w:t>
      </w:r>
    </w:p>
    <w:p w:rsidR="00D82E45" w:rsidRDefault="00D82E45" w:rsidP="00741549">
      <w:pPr>
        <w:rPr>
          <w:rtl/>
          <w:lang w:eastAsia="he-IL"/>
        </w:rPr>
      </w:pPr>
    </w:p>
    <w:p w:rsidR="00D82E45" w:rsidRDefault="00D82E45" w:rsidP="00741549">
      <w:pPr>
        <w:pStyle w:val="af5"/>
        <w:keepNext/>
        <w:rPr>
          <w:rtl/>
        </w:rPr>
      </w:pPr>
      <w:bookmarkStart w:id="7232" w:name="ET_interruption_4649_13"/>
      <w:r w:rsidRPr="00B503EE">
        <w:rPr>
          <w:rStyle w:val="TagStyle"/>
          <w:rtl/>
        </w:rPr>
        <w:t xml:space="preserve"> &lt;&lt; קריאה &gt;&gt; </w:t>
      </w:r>
      <w:r>
        <w:rPr>
          <w:rtl/>
        </w:rPr>
        <w:t>יעקב ליצמן (יהדות התורה):</w:t>
      </w:r>
      <w:r w:rsidRPr="00B503EE">
        <w:rPr>
          <w:rStyle w:val="TagStyle"/>
          <w:rtl/>
        </w:rPr>
        <w:t xml:space="preserve"> &lt;&lt; קריאה &gt;&gt;</w:t>
      </w:r>
      <w:r>
        <w:rPr>
          <w:rtl/>
        </w:rPr>
        <w:t xml:space="preserve">   </w:t>
      </w:r>
      <w:bookmarkEnd w:id="7232"/>
    </w:p>
    <w:p w:rsidR="00D82E45" w:rsidRDefault="00D82E45" w:rsidP="00175011">
      <w:pPr>
        <w:rPr>
          <w:rtl/>
          <w:lang w:eastAsia="he-IL"/>
        </w:rPr>
      </w:pPr>
    </w:p>
    <w:p w:rsidR="00D82E45" w:rsidRDefault="00175011" w:rsidP="00741549">
      <w:pPr>
        <w:rPr>
          <w:rtl/>
          <w:lang w:eastAsia="he-IL"/>
        </w:rPr>
      </w:pPr>
      <w:bookmarkStart w:id="7233" w:name="_ETM_Q27_317873"/>
      <w:bookmarkEnd w:id="7233"/>
      <w:r>
        <w:rPr>
          <w:rFonts w:hint="cs"/>
          <w:rtl/>
          <w:lang w:eastAsia="he-IL"/>
        </w:rPr>
        <w:t>– – –</w:t>
      </w:r>
      <w:r w:rsidR="00D82E45">
        <w:rPr>
          <w:rFonts w:hint="cs"/>
          <w:rtl/>
          <w:lang w:eastAsia="he-IL"/>
        </w:rPr>
        <w:t xml:space="preserve"> </w:t>
      </w:r>
      <w:bookmarkStart w:id="7234" w:name="_ETM_Q27_319189"/>
      <w:bookmarkEnd w:id="7234"/>
    </w:p>
    <w:p w:rsidR="00D82E45" w:rsidRDefault="00D82E45" w:rsidP="00741549">
      <w:pPr>
        <w:rPr>
          <w:rtl/>
          <w:lang w:eastAsia="he-IL"/>
        </w:rPr>
      </w:pPr>
      <w:bookmarkStart w:id="7235" w:name="_ETM_Q27_319298"/>
      <w:bookmarkEnd w:id="7235"/>
    </w:p>
    <w:p w:rsidR="00D82E45" w:rsidRDefault="00D82E45" w:rsidP="00741549">
      <w:pPr>
        <w:pStyle w:val="af6"/>
        <w:keepNext/>
        <w:rPr>
          <w:rtl/>
        </w:rPr>
      </w:pPr>
      <w:r w:rsidRPr="00B503EE">
        <w:rPr>
          <w:rStyle w:val="TagStyle"/>
          <w:rtl/>
        </w:rPr>
        <w:t xml:space="preserve"> &lt;&lt; יור &gt;&gt; </w:t>
      </w:r>
      <w:r>
        <w:rPr>
          <w:rtl/>
        </w:rPr>
        <w:t>היו"ר איתן גינזבורג:</w:t>
      </w:r>
      <w:r w:rsidRPr="00B503EE">
        <w:rPr>
          <w:rStyle w:val="TagStyle"/>
          <w:rtl/>
        </w:rPr>
        <w:t xml:space="preserve"> &lt;&lt; יור &gt;&gt;</w:t>
      </w:r>
      <w:r>
        <w:rPr>
          <w:rtl/>
        </w:rPr>
        <w:t xml:space="preserve">   </w:t>
      </w:r>
    </w:p>
    <w:p w:rsidR="00D82E45" w:rsidRDefault="00D82E45" w:rsidP="00175011">
      <w:pPr>
        <w:rPr>
          <w:rtl/>
          <w:lang w:eastAsia="he-IL"/>
        </w:rPr>
      </w:pPr>
    </w:p>
    <w:p w:rsidR="00D82E45" w:rsidRPr="00B503EE" w:rsidRDefault="00D82E45" w:rsidP="00741549">
      <w:pPr>
        <w:rPr>
          <w:rtl/>
          <w:lang w:eastAsia="he-IL"/>
        </w:rPr>
      </w:pPr>
      <w:bookmarkStart w:id="7236" w:name="_ETM_Q27_320087"/>
      <w:bookmarkEnd w:id="7236"/>
      <w:r>
        <w:rPr>
          <w:rFonts w:hint="cs"/>
          <w:rtl/>
          <w:lang w:eastAsia="he-IL"/>
        </w:rPr>
        <w:t xml:space="preserve">בבקשה, גברתי, עד עשר דקות </w:t>
      </w:r>
      <w:bookmarkStart w:id="7237" w:name="_ETM_Q27_322988"/>
      <w:bookmarkEnd w:id="7237"/>
      <w:r>
        <w:rPr>
          <w:rFonts w:hint="cs"/>
          <w:rtl/>
          <w:lang w:eastAsia="he-IL"/>
        </w:rPr>
        <w:t>לרשותך.</w:t>
      </w:r>
    </w:p>
    <w:p w:rsidR="00D82E45" w:rsidRDefault="00D82E45" w:rsidP="00741549">
      <w:pPr>
        <w:rPr>
          <w:rtl/>
          <w:lang w:eastAsia="he-IL"/>
        </w:rPr>
      </w:pPr>
    </w:p>
    <w:p w:rsidR="00D82E45" w:rsidRDefault="00D82E45" w:rsidP="00741549">
      <w:pPr>
        <w:pStyle w:val="a4"/>
        <w:keepNext/>
        <w:rPr>
          <w:rtl/>
        </w:rPr>
      </w:pPr>
      <w:bookmarkStart w:id="7238" w:name="ET_speaker_6216_6"/>
      <w:r w:rsidRPr="00CA08BE">
        <w:rPr>
          <w:rStyle w:val="TagStyle"/>
          <w:rtl/>
        </w:rPr>
        <w:t xml:space="preserve"> &lt;&lt; דובר &gt;&gt; </w:t>
      </w:r>
      <w:bookmarkStart w:id="7239" w:name="_Toc86261054"/>
      <w:bookmarkStart w:id="7240" w:name="_Toc86269768"/>
      <w:bookmarkStart w:id="7241" w:name="_Toc100218532"/>
      <w:bookmarkStart w:id="7242" w:name="_Toc102045881"/>
      <w:bookmarkStart w:id="7243" w:name="_Toc102046109"/>
      <w:r>
        <w:rPr>
          <w:rtl/>
        </w:rPr>
        <w:t>שרת החינוך יפעת שאשא ביטון:</w:t>
      </w:r>
      <w:bookmarkEnd w:id="7239"/>
      <w:bookmarkEnd w:id="7240"/>
      <w:bookmarkEnd w:id="7241"/>
      <w:bookmarkEnd w:id="7242"/>
      <w:bookmarkEnd w:id="7243"/>
      <w:r w:rsidRPr="00CA08BE">
        <w:rPr>
          <w:rStyle w:val="TagStyle"/>
          <w:rtl/>
        </w:rPr>
        <w:t xml:space="preserve"> &lt;&lt; דובר &gt;&gt;</w:t>
      </w:r>
      <w:r>
        <w:rPr>
          <w:rtl/>
        </w:rPr>
        <w:t xml:space="preserve">   </w:t>
      </w:r>
      <w:bookmarkEnd w:id="7238"/>
    </w:p>
    <w:p w:rsidR="00D82E45" w:rsidRDefault="00D82E45" w:rsidP="00175011">
      <w:pPr>
        <w:rPr>
          <w:rtl/>
          <w:lang w:eastAsia="he-IL"/>
        </w:rPr>
      </w:pPr>
    </w:p>
    <w:p w:rsidR="00D82E45" w:rsidRDefault="00D82E45" w:rsidP="0027756F">
      <w:pPr>
        <w:rPr>
          <w:rtl/>
          <w:lang w:eastAsia="he-IL"/>
        </w:rPr>
      </w:pPr>
      <w:r>
        <w:rPr>
          <w:rFonts w:hint="cs"/>
          <w:rtl/>
          <w:lang w:eastAsia="he-IL"/>
        </w:rPr>
        <w:t xml:space="preserve">בדיוק דקה. גם הפעם, אדוני </w:t>
      </w:r>
      <w:r w:rsidR="006D7EA3">
        <w:rPr>
          <w:rFonts w:hint="cs"/>
          <w:rtl/>
          <w:lang w:eastAsia="he-IL"/>
        </w:rPr>
        <w:t>ה</w:t>
      </w:r>
      <w:r>
        <w:rPr>
          <w:rFonts w:hint="cs"/>
          <w:rtl/>
          <w:lang w:eastAsia="he-IL"/>
        </w:rPr>
        <w:t>יושב</w:t>
      </w:r>
      <w:r w:rsidR="006D7EA3">
        <w:rPr>
          <w:rFonts w:hint="cs"/>
          <w:rtl/>
          <w:lang w:eastAsia="he-IL"/>
        </w:rPr>
        <w:t>-</w:t>
      </w:r>
      <w:r>
        <w:rPr>
          <w:rFonts w:hint="cs"/>
          <w:rtl/>
          <w:lang w:eastAsia="he-IL"/>
        </w:rPr>
        <w:t xml:space="preserve">ראש, חבריי חברי הכנסת, אני כאמור משיבה בשם שר המשפטים: הצעת החוק שלפנינו מבקשת לשנות את הליך מינוי השופטים בישראל, המעוגן בסעיף 4 לחוק-יסוד: </w:t>
      </w:r>
      <w:bookmarkStart w:id="7244" w:name="_ETM_Q27_336128"/>
      <w:bookmarkEnd w:id="7244"/>
      <w:r>
        <w:rPr>
          <w:rFonts w:hint="cs"/>
          <w:rtl/>
          <w:lang w:eastAsia="he-IL"/>
        </w:rPr>
        <w:t xml:space="preserve">השפיטה. ההצעה מתמקדת בשני נושאים עיקריים: הראשון </w:t>
      </w:r>
      <w:r>
        <w:rPr>
          <w:rtl/>
          <w:lang w:eastAsia="he-IL"/>
        </w:rPr>
        <w:t>–</w:t>
      </w:r>
      <w:r>
        <w:rPr>
          <w:rFonts w:hint="cs"/>
          <w:rtl/>
          <w:lang w:eastAsia="he-IL"/>
        </w:rPr>
        <w:t xml:space="preserve"> הוספת ארבע</w:t>
      </w:r>
      <w:bookmarkStart w:id="7245" w:name="_ETM_Q27_343026"/>
      <w:bookmarkEnd w:id="7245"/>
      <w:r>
        <w:rPr>
          <w:rFonts w:hint="cs"/>
          <w:rtl/>
          <w:lang w:eastAsia="he-IL"/>
        </w:rPr>
        <w:t xml:space="preserve">ה חברי כנסת להרכב הנוכחי של הוועדה לבחירת שופטים, במקום </w:t>
      </w:r>
      <w:bookmarkStart w:id="7246" w:name="_ETM_Q27_350122"/>
      <w:bookmarkEnd w:id="7246"/>
      <w:r>
        <w:rPr>
          <w:rFonts w:hint="cs"/>
          <w:rtl/>
          <w:lang w:eastAsia="he-IL"/>
        </w:rPr>
        <w:t xml:space="preserve">שניים, לפי הדין הקיים. השני </w:t>
      </w:r>
      <w:r>
        <w:rPr>
          <w:rtl/>
          <w:lang w:eastAsia="he-IL"/>
        </w:rPr>
        <w:t>–</w:t>
      </w:r>
      <w:r>
        <w:rPr>
          <w:rFonts w:hint="cs"/>
          <w:rtl/>
          <w:lang w:eastAsia="he-IL"/>
        </w:rPr>
        <w:t xml:space="preserve"> מוצע כי כל מועמד</w:t>
      </w:r>
      <w:bookmarkStart w:id="7247" w:name="_ETM_Q27_353471"/>
      <w:bookmarkEnd w:id="7247"/>
      <w:r>
        <w:rPr>
          <w:rFonts w:hint="cs"/>
          <w:rtl/>
          <w:lang w:eastAsia="he-IL"/>
        </w:rPr>
        <w:t xml:space="preserve"> לשפיטה בבית המשפט העליון, לפי המלצת הוועדה לבחירת שופטים, יגיע</w:t>
      </w:r>
      <w:bookmarkStart w:id="7248" w:name="_ETM_Q27_357550"/>
      <w:bookmarkEnd w:id="7248"/>
      <w:r>
        <w:rPr>
          <w:rFonts w:hint="cs"/>
          <w:rtl/>
          <w:lang w:eastAsia="he-IL"/>
        </w:rPr>
        <w:t xml:space="preserve"> לכנסת לצורך שימוע ציבורי בפני ועדת החוקה, חוק ומשפט של </w:t>
      </w:r>
      <w:bookmarkStart w:id="7249" w:name="_ETM_Q27_359142"/>
      <w:bookmarkEnd w:id="7249"/>
      <w:r>
        <w:rPr>
          <w:rFonts w:hint="cs"/>
          <w:rtl/>
          <w:lang w:eastAsia="he-IL"/>
        </w:rPr>
        <w:t>הכנסת.</w:t>
      </w:r>
      <w:r w:rsidR="0027756F">
        <w:rPr>
          <w:rFonts w:hint="cs"/>
          <w:rtl/>
          <w:lang w:eastAsia="he-IL"/>
        </w:rPr>
        <w:t xml:space="preserve"> </w:t>
      </w:r>
      <w:r>
        <w:rPr>
          <w:rFonts w:hint="cs"/>
          <w:rtl/>
          <w:lang w:eastAsia="he-IL"/>
        </w:rPr>
        <w:t xml:space="preserve">לפיכך, חברים, אין תמיכת ממשלה בחוק הזה, ואנחנו קוראים לחברי </w:t>
      </w:r>
      <w:bookmarkStart w:id="7250" w:name="_ETM_Q27_372770"/>
      <w:bookmarkEnd w:id="7250"/>
      <w:r>
        <w:rPr>
          <w:rFonts w:hint="cs"/>
          <w:rtl/>
          <w:lang w:eastAsia="he-IL"/>
        </w:rPr>
        <w:t>הכנסת של הבית להתנגד להצעה.</w:t>
      </w:r>
    </w:p>
    <w:p w:rsidR="00D82E45" w:rsidRDefault="00D82E45" w:rsidP="00741549">
      <w:pPr>
        <w:rPr>
          <w:rtl/>
          <w:lang w:eastAsia="he-IL"/>
        </w:rPr>
      </w:pPr>
    </w:p>
    <w:p w:rsidR="00D82E45" w:rsidRDefault="00D82E45" w:rsidP="00741549">
      <w:pPr>
        <w:pStyle w:val="af5"/>
        <w:keepNext/>
        <w:rPr>
          <w:rtl/>
        </w:rPr>
      </w:pPr>
      <w:bookmarkStart w:id="7251" w:name="ET_interruption_6147_15"/>
      <w:r w:rsidRPr="00B503EE">
        <w:rPr>
          <w:rStyle w:val="TagStyle"/>
          <w:rtl/>
        </w:rPr>
        <w:t xml:space="preserve"> &lt;&lt; קריאה &gt;&gt; </w:t>
      </w:r>
      <w:r>
        <w:rPr>
          <w:rtl/>
        </w:rPr>
        <w:t>איתמר בן גביר (הציונות הדתית):</w:t>
      </w:r>
      <w:r w:rsidRPr="00B503EE">
        <w:rPr>
          <w:rStyle w:val="TagStyle"/>
          <w:rtl/>
        </w:rPr>
        <w:t xml:space="preserve"> &lt;&lt; קריאה &gt;&gt;</w:t>
      </w:r>
      <w:r>
        <w:rPr>
          <w:rtl/>
        </w:rPr>
        <w:t xml:space="preserve">   </w:t>
      </w:r>
      <w:bookmarkEnd w:id="7251"/>
    </w:p>
    <w:p w:rsidR="00D82E45" w:rsidRDefault="00D82E45" w:rsidP="00175011">
      <w:pPr>
        <w:rPr>
          <w:rtl/>
          <w:lang w:eastAsia="he-IL"/>
        </w:rPr>
      </w:pPr>
    </w:p>
    <w:p w:rsidR="00D82E45" w:rsidRDefault="00D82E45" w:rsidP="00741549">
      <w:pPr>
        <w:rPr>
          <w:rtl/>
          <w:lang w:eastAsia="he-IL"/>
        </w:rPr>
      </w:pPr>
      <w:bookmarkStart w:id="7252" w:name="_ETM_Q27_377057"/>
      <w:bookmarkEnd w:id="7252"/>
      <w:r>
        <w:rPr>
          <w:rFonts w:hint="cs"/>
          <w:rtl/>
          <w:lang w:eastAsia="he-IL"/>
        </w:rPr>
        <w:t>מה הסיבה? למה אתם מתנגדים?</w:t>
      </w:r>
    </w:p>
    <w:p w:rsidR="00D82E45" w:rsidRDefault="00D82E45" w:rsidP="00741549">
      <w:pPr>
        <w:rPr>
          <w:rtl/>
          <w:lang w:eastAsia="he-IL"/>
        </w:rPr>
      </w:pPr>
    </w:p>
    <w:p w:rsidR="00D82E45" w:rsidRDefault="00D82E45" w:rsidP="00741549">
      <w:pPr>
        <w:pStyle w:val="-"/>
        <w:keepNext/>
        <w:rPr>
          <w:rtl/>
        </w:rPr>
      </w:pPr>
      <w:bookmarkStart w:id="7253" w:name="ET_speaker_6216_16"/>
      <w:r w:rsidRPr="00B503EE">
        <w:rPr>
          <w:rStyle w:val="TagStyle"/>
          <w:rtl/>
        </w:rPr>
        <w:t xml:space="preserve"> &lt;&lt; דובר_המשך &gt;&gt; </w:t>
      </w:r>
      <w:r>
        <w:rPr>
          <w:rtl/>
        </w:rPr>
        <w:t>שרת החינוך יפעת שאשא ביטון:</w:t>
      </w:r>
      <w:r w:rsidRPr="00B503EE">
        <w:rPr>
          <w:rStyle w:val="TagStyle"/>
          <w:rtl/>
        </w:rPr>
        <w:t xml:space="preserve"> &lt;&lt; דובר_המשך &gt;&gt;</w:t>
      </w:r>
      <w:r>
        <w:rPr>
          <w:rtl/>
        </w:rPr>
        <w:t xml:space="preserve">   </w:t>
      </w:r>
    </w:p>
    <w:p w:rsidR="00D82E45" w:rsidRDefault="00D82E45" w:rsidP="00175011">
      <w:pPr>
        <w:rPr>
          <w:rtl/>
        </w:rPr>
      </w:pPr>
    </w:p>
    <w:bookmarkEnd w:id="7253"/>
    <w:p w:rsidR="00D82E45" w:rsidRDefault="00D82E45" w:rsidP="00741549">
      <w:pPr>
        <w:rPr>
          <w:rtl/>
          <w:lang w:eastAsia="he-IL"/>
        </w:rPr>
      </w:pPr>
      <w:r>
        <w:rPr>
          <w:rFonts w:hint="cs"/>
          <w:rtl/>
          <w:lang w:eastAsia="he-IL"/>
        </w:rPr>
        <w:t xml:space="preserve">הסיבה היא המהות של חוק. יש פה את שני העקרונות של החוק. לפי התפיסה שאנחנו מביאים, </w:t>
      </w:r>
      <w:bookmarkStart w:id="7254" w:name="_ETM_Q27_397014"/>
      <w:bookmarkEnd w:id="7254"/>
      <w:r>
        <w:rPr>
          <w:rFonts w:hint="cs"/>
          <w:rtl/>
          <w:lang w:eastAsia="he-IL"/>
        </w:rPr>
        <w:t>ההצעה לא מקיימת את האיזונים שנדרשים. אנחנו מתנגדים כעיקרון לחוק המוצע, ואנחנו קוראים לכל חברי הבית להתנגד להצעה. תודה רבה.</w:t>
      </w:r>
    </w:p>
    <w:p w:rsidR="00D82E45" w:rsidRDefault="00D82E45" w:rsidP="00741549">
      <w:pPr>
        <w:rPr>
          <w:rtl/>
          <w:lang w:eastAsia="he-IL"/>
        </w:rPr>
      </w:pPr>
    </w:p>
    <w:p w:rsidR="00D82E45" w:rsidRDefault="00D82E45" w:rsidP="00741549">
      <w:pPr>
        <w:pStyle w:val="af6"/>
        <w:keepNext/>
        <w:rPr>
          <w:rtl/>
        </w:rPr>
      </w:pPr>
      <w:r w:rsidRPr="00AE62F7">
        <w:rPr>
          <w:rStyle w:val="TagStyle"/>
          <w:rtl/>
        </w:rPr>
        <w:t xml:space="preserve"> &lt;&lt; יור &gt;&gt; </w:t>
      </w:r>
      <w:r>
        <w:rPr>
          <w:rtl/>
        </w:rPr>
        <w:t>היו"ר איתן גינזבורג:</w:t>
      </w:r>
      <w:r w:rsidRPr="00AE62F7">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תודה לשרה שאשא ביטון.</w:t>
      </w:r>
      <w:r w:rsidR="0027756F">
        <w:rPr>
          <w:rFonts w:hint="cs"/>
          <w:rtl/>
          <w:lang w:eastAsia="he-IL"/>
        </w:rPr>
        <w:t xml:space="preserve"> </w:t>
      </w:r>
    </w:p>
    <w:p w:rsidR="00D82E45" w:rsidRDefault="00D82E45" w:rsidP="00741549">
      <w:pPr>
        <w:rPr>
          <w:rtl/>
          <w:lang w:eastAsia="he-IL"/>
        </w:rPr>
      </w:pPr>
      <w:bookmarkStart w:id="7255" w:name="_ETM_Q27_416824"/>
      <w:bookmarkStart w:id="7256" w:name="_ETM_Q27_416890"/>
      <w:bookmarkEnd w:id="7255"/>
      <w:bookmarkEnd w:id="7256"/>
    </w:p>
    <w:p w:rsidR="00D82E45" w:rsidRDefault="00D82E45" w:rsidP="00741549">
      <w:pPr>
        <w:rPr>
          <w:rtl/>
          <w:lang w:eastAsia="he-IL"/>
        </w:rPr>
      </w:pPr>
      <w:bookmarkStart w:id="7257" w:name="_ETM_Q27_416926"/>
      <w:bookmarkStart w:id="7258" w:name="_ETM_Q27_417009"/>
      <w:bookmarkEnd w:id="7257"/>
      <w:bookmarkEnd w:id="7258"/>
      <w:r>
        <w:rPr>
          <w:rFonts w:hint="cs"/>
          <w:rtl/>
          <w:lang w:eastAsia="he-IL"/>
        </w:rPr>
        <w:t>לפי בקשת 20 חברי</w:t>
      </w:r>
      <w:bookmarkStart w:id="7259" w:name="_ETM_Q27_419349"/>
      <w:bookmarkEnd w:id="7259"/>
      <w:r>
        <w:rPr>
          <w:rFonts w:hint="cs"/>
          <w:rtl/>
          <w:lang w:eastAsia="he-IL"/>
        </w:rPr>
        <w:t xml:space="preserve"> כנסת, ההצבעה תהיה הצבעה שמית. נעבור להצבעה. בבקשה, גברתי סגנית המזכירה.</w:t>
      </w:r>
    </w:p>
    <w:p w:rsidR="00D82E45" w:rsidRDefault="00D82E45" w:rsidP="00741549">
      <w:pPr>
        <w:rPr>
          <w:rtl/>
          <w:lang w:eastAsia="he-IL"/>
        </w:rPr>
      </w:pPr>
    </w:p>
    <w:p w:rsidR="00D82E45" w:rsidRDefault="00D82E45" w:rsidP="00741549">
      <w:pPr>
        <w:pStyle w:val="af5"/>
        <w:keepNext/>
        <w:rPr>
          <w:rtl/>
        </w:rPr>
      </w:pPr>
      <w:bookmarkStart w:id="7260" w:name="ET_interruption_6118_15"/>
      <w:r w:rsidRPr="00F16902">
        <w:rPr>
          <w:rStyle w:val="TagStyle"/>
          <w:rtl/>
        </w:rPr>
        <w:t xml:space="preserve"> &lt;&lt; קריאה &gt;&gt; </w:t>
      </w:r>
      <w:r>
        <w:rPr>
          <w:rtl/>
        </w:rPr>
        <w:t>סגנית מזכירת הכנסת אלינור ימין:</w:t>
      </w:r>
      <w:r w:rsidRPr="00F16902">
        <w:rPr>
          <w:rStyle w:val="TagStyle"/>
          <w:rtl/>
        </w:rPr>
        <w:t xml:space="preserve"> &lt;&lt; קריאה &gt;&gt;</w:t>
      </w:r>
      <w:r>
        <w:rPr>
          <w:rtl/>
        </w:rPr>
        <w:t xml:space="preserve">   </w:t>
      </w:r>
      <w:bookmarkEnd w:id="7260"/>
    </w:p>
    <w:p w:rsidR="00D82E45" w:rsidRPr="00411B77" w:rsidRDefault="00D82E45" w:rsidP="00741549">
      <w:pPr>
        <w:ind w:firstLine="0"/>
        <w:rPr>
          <w:rtl/>
          <w:lang w:eastAsia="he-IL"/>
        </w:rPr>
      </w:pPr>
      <w:r>
        <w:rPr>
          <w:rFonts w:hint="cs"/>
          <w:rtl/>
        </w:rPr>
        <w:t>(קוראת בשמות חברי הכנסת)</w:t>
      </w:r>
      <w:bookmarkStart w:id="7261" w:name="_ETM_Q27_427120"/>
      <w:bookmarkStart w:id="7262" w:name="_ETM_Q27_427269"/>
      <w:bookmarkEnd w:id="7261"/>
      <w:bookmarkEnd w:id="7262"/>
    </w:p>
    <w:p w:rsidR="00D82E45" w:rsidRDefault="00D82E45" w:rsidP="00741549">
      <w:pPr>
        <w:rPr>
          <w:rtl/>
          <w:lang w:eastAsia="he-IL"/>
        </w:rPr>
      </w:pPr>
      <w:bookmarkStart w:id="7263" w:name="_ETM_Q27_426466"/>
      <w:bookmarkEnd w:id="7263"/>
      <w:r>
        <w:rPr>
          <w:rtl/>
          <w:lang w:eastAsia="he-IL"/>
        </w:rPr>
        <w:t xml:space="preserve">  </w:t>
      </w:r>
    </w:p>
    <w:p w:rsidR="00D82E45" w:rsidRDefault="00D82E45" w:rsidP="0074154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bookmarkStart w:id="7264" w:name="_ETM_Q27_427555"/>
      <w:bookmarkStart w:id="7265" w:name="_ETM_Q27_427647"/>
      <w:bookmarkEnd w:id="7264"/>
      <w:bookmarkEnd w:id="7265"/>
      <w:r>
        <w:rPr>
          <w:rFonts w:hint="cs"/>
          <w:rtl/>
          <w:lang w:eastAsia="he-IL"/>
        </w:rPr>
        <w:t>סמי אבו</w:t>
      </w:r>
      <w:bookmarkStart w:id="7266" w:name="_ETM_Q27_428931"/>
      <w:bookmarkEnd w:id="7266"/>
      <w:r>
        <w:rPr>
          <w:rFonts w:hint="cs"/>
          <w:rtl/>
          <w:lang w:eastAsia="he-IL"/>
        </w:rPr>
        <w:t xml:space="preserve"> שחאדה</w:t>
      </w:r>
      <w:r>
        <w:rPr>
          <w:rFonts w:hint="cs"/>
          <w:rtl/>
          <w:lang w:eastAsia="he-IL"/>
        </w:rPr>
        <w:tab/>
      </w:r>
      <w:r>
        <w:rPr>
          <w:rtl/>
          <w:lang w:eastAsia="he-IL"/>
        </w:rPr>
        <w:tab/>
      </w:r>
      <w:r>
        <w:rPr>
          <w:rFonts w:hint="cs"/>
          <w:rtl/>
          <w:lang w:eastAsia="he-IL"/>
        </w:rPr>
        <w:t>–   נגד</w:t>
      </w:r>
    </w:p>
    <w:p w:rsidR="00D82E45" w:rsidRDefault="00D82E45" w:rsidP="0074154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אינו </w:t>
      </w:r>
      <w:bookmarkStart w:id="7267" w:name="_ETM_Q27_456546"/>
      <w:bookmarkEnd w:id="7267"/>
      <w:r>
        <w:rPr>
          <w:rFonts w:hint="cs"/>
          <w:rtl/>
          <w:lang w:eastAsia="he-IL"/>
        </w:rPr>
        <w:t>נוכח</w:t>
      </w:r>
    </w:p>
    <w:p w:rsidR="00D82E45" w:rsidRDefault="00D82E45" w:rsidP="0074154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82E45" w:rsidRDefault="00D82E45" w:rsidP="00C62905">
      <w:pPr>
        <w:rPr>
          <w:rtl/>
          <w:lang w:eastAsia="he-IL"/>
        </w:rPr>
      </w:pPr>
      <w:r>
        <w:rPr>
          <w:rtl/>
          <w:lang w:eastAsia="he-IL"/>
        </w:rPr>
        <w:t>ענבר בזק</w:t>
      </w:r>
      <w:r>
        <w:rPr>
          <w:rtl/>
          <w:lang w:eastAsia="he-IL"/>
        </w:rPr>
        <w:tab/>
      </w:r>
      <w:r>
        <w:rPr>
          <w:rtl/>
          <w:lang w:eastAsia="he-IL"/>
        </w:rPr>
        <w:tab/>
      </w:r>
      <w:r w:rsidR="00C62905">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D82E45" w:rsidRDefault="00D82E45" w:rsidP="0074154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מיכאל מרדכי ביטון</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אלינה ברדץ' יאלוב</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אריה מכלוף דרעי</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אורלי לוי אבקסיס</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bookmarkStart w:id="7268" w:name="TOR_Q28"/>
      <w:bookmarkEnd w:id="7268"/>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אבתיסאם מראענה</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אורית מלכה סטרוק</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יפעת שאשא ביטון</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קטי קטרין שטרית</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עאידה תומא סלימאן</w:t>
      </w:r>
      <w:r>
        <w:rPr>
          <w:rtl/>
          <w:lang w:eastAsia="he-IL"/>
        </w:rPr>
        <w:tab/>
        <w:t xml:space="preserve">–   </w:t>
      </w:r>
      <w:r>
        <w:rPr>
          <w:rFonts w:hint="cs"/>
          <w:rtl/>
          <w:lang w:eastAsia="he-IL"/>
        </w:rPr>
        <w:t>נגד</w:t>
      </w:r>
    </w:p>
    <w:p w:rsidR="00D82E45" w:rsidRDefault="00D82E45" w:rsidP="00741549">
      <w:pPr>
        <w:rPr>
          <w:rtl/>
          <w:lang w:eastAsia="he-IL"/>
        </w:rPr>
      </w:pPr>
    </w:p>
    <w:p w:rsidR="00D82E45" w:rsidRDefault="00D82E45" w:rsidP="00741549">
      <w:pPr>
        <w:pStyle w:val="af6"/>
        <w:keepNext/>
        <w:rPr>
          <w:rtl/>
        </w:rPr>
      </w:pPr>
      <w:r w:rsidRPr="00DC08AB">
        <w:rPr>
          <w:rStyle w:val="TagStyle"/>
          <w:rtl/>
        </w:rPr>
        <w:t xml:space="preserve"> &lt;&lt; יור &gt;&gt; </w:t>
      </w:r>
      <w:r>
        <w:rPr>
          <w:rtl/>
        </w:rPr>
        <w:t>היו"ר איתן גינזבורג:</w:t>
      </w:r>
      <w:r w:rsidRPr="00DC08AB">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נא לקרוא בשמות חברי הכנסת שלא הצביעו. </w:t>
      </w:r>
    </w:p>
    <w:p w:rsidR="00D82E45" w:rsidRDefault="00D82E45" w:rsidP="00741549">
      <w:pPr>
        <w:rPr>
          <w:rtl/>
          <w:lang w:eastAsia="he-IL"/>
        </w:rPr>
      </w:pPr>
    </w:p>
    <w:p w:rsidR="00D82E45" w:rsidRDefault="00D82E45" w:rsidP="00741549">
      <w:pPr>
        <w:pStyle w:val="af5"/>
        <w:keepNext/>
        <w:rPr>
          <w:rtl/>
        </w:rPr>
      </w:pPr>
      <w:bookmarkStart w:id="7269" w:name="ET_interruption_6118_6"/>
      <w:r w:rsidRPr="00320224">
        <w:rPr>
          <w:rStyle w:val="TagStyle"/>
          <w:rtl/>
        </w:rPr>
        <w:t xml:space="preserve"> &lt;&lt; קריאה &gt;&gt; </w:t>
      </w:r>
      <w:r>
        <w:rPr>
          <w:rtl/>
        </w:rPr>
        <w:t>סגנית מזכירת הכנסת אלינור ימין:</w:t>
      </w:r>
      <w:r w:rsidRPr="00320224">
        <w:rPr>
          <w:rStyle w:val="TagStyle"/>
          <w:rtl/>
        </w:rPr>
        <w:t xml:space="preserve"> &lt;&lt; קריאה &gt;&gt;</w:t>
      </w:r>
      <w:r>
        <w:rPr>
          <w:rtl/>
        </w:rPr>
        <w:t xml:space="preserve">   </w:t>
      </w:r>
      <w:bookmarkEnd w:id="7269"/>
    </w:p>
    <w:p w:rsidR="00D82E45" w:rsidRDefault="00D82E45" w:rsidP="00741549">
      <w:pPr>
        <w:ind w:firstLine="0"/>
        <w:rPr>
          <w:rtl/>
          <w:lang w:eastAsia="he-IL"/>
        </w:rPr>
      </w:pPr>
      <w:r>
        <w:rPr>
          <w:rFonts w:hint="cs"/>
          <w:rtl/>
          <w:lang w:eastAsia="he-IL"/>
        </w:rPr>
        <w:t>(קוראת בשמות חברי הכנסת)</w:t>
      </w:r>
    </w:p>
    <w:p w:rsidR="00D82E45" w:rsidRPr="00320224" w:rsidRDefault="00D82E45" w:rsidP="00741549">
      <w:pPr>
        <w:ind w:firstLine="0"/>
        <w:rPr>
          <w:rtl/>
          <w:lang w:eastAsia="he-IL"/>
        </w:rPr>
      </w:pPr>
    </w:p>
    <w:p w:rsidR="00D82E45" w:rsidRDefault="00D82E45" w:rsidP="00741549">
      <w:pPr>
        <w:rPr>
          <w:rtl/>
          <w:lang w:eastAsia="he-IL"/>
        </w:rPr>
      </w:pPr>
      <w:r>
        <w:rPr>
          <w:rtl/>
          <w:lang w:eastAsia="he-IL"/>
        </w:rPr>
        <w:t>יולי יואל אדלשטיין</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D82E45" w:rsidRDefault="00D82E45" w:rsidP="0074154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גלית דיסטל אטבריאן</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אימאן ח'טיב יאסין</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 xml:space="preserve">אינו </w:t>
      </w:r>
      <w:bookmarkStart w:id="7270" w:name="_ETM_Q28_472730"/>
      <w:bookmarkEnd w:id="7270"/>
      <w:r>
        <w:rPr>
          <w:rFonts w:hint="cs"/>
          <w:rtl/>
          <w:lang w:eastAsia="he-IL"/>
        </w:rPr>
        <w:t>נוכח</w:t>
      </w:r>
    </w:p>
    <w:p w:rsidR="00D82E45" w:rsidRDefault="00D82E45" w:rsidP="00741549">
      <w:pPr>
        <w:rPr>
          <w:rtl/>
          <w:lang w:eastAsia="he-IL"/>
        </w:rPr>
      </w:pPr>
      <w:r>
        <w:rPr>
          <w:rtl/>
          <w:lang w:eastAsia="he-IL"/>
        </w:rPr>
        <w:t>שירלי פינטו קדוש</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p>
    <w:p w:rsidR="00D82E45" w:rsidRDefault="00D82E45" w:rsidP="00741549">
      <w:pPr>
        <w:pStyle w:val="af6"/>
        <w:keepNext/>
        <w:rPr>
          <w:rtl/>
        </w:rPr>
      </w:pPr>
      <w:r w:rsidRPr="00DC08AB">
        <w:rPr>
          <w:rStyle w:val="TagStyle"/>
          <w:rtl/>
        </w:rPr>
        <w:t xml:space="preserve"> &lt;&lt; יור &gt;&gt; </w:t>
      </w:r>
      <w:r>
        <w:rPr>
          <w:rtl/>
        </w:rPr>
        <w:t>היו"ר איתן גינזבורג:</w:t>
      </w:r>
      <w:r w:rsidRPr="00DC08AB">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האם יש מישהו מחברי הכנסת שלא הצביע? חבר </w:t>
      </w:r>
      <w:bookmarkStart w:id="7271" w:name="_ETM_Q28_505866"/>
      <w:bookmarkEnd w:id="7271"/>
      <w:r>
        <w:rPr>
          <w:rFonts w:hint="cs"/>
          <w:rtl/>
          <w:lang w:eastAsia="he-IL"/>
        </w:rPr>
        <w:t xml:space="preserve">הכנסת דיכטר. </w:t>
      </w:r>
    </w:p>
    <w:p w:rsidR="00D82E45" w:rsidRDefault="00D82E45" w:rsidP="00741549">
      <w:pPr>
        <w:rPr>
          <w:rtl/>
          <w:lang w:eastAsia="he-IL"/>
        </w:rPr>
      </w:pPr>
      <w:bookmarkStart w:id="7272" w:name="_ETM_Q28_507844"/>
      <w:bookmarkEnd w:id="7272"/>
    </w:p>
    <w:p w:rsidR="00D82E45" w:rsidRDefault="00D82E45" w:rsidP="00741549">
      <w:pPr>
        <w:pStyle w:val="af5"/>
        <w:keepNext/>
        <w:rPr>
          <w:rtl/>
        </w:rPr>
      </w:pPr>
      <w:bookmarkStart w:id="7273" w:name="_ETM_Q28_507948"/>
      <w:bookmarkStart w:id="7274" w:name="ET_interruption_6118_10"/>
      <w:bookmarkEnd w:id="7273"/>
      <w:r w:rsidRPr="00782EE0">
        <w:rPr>
          <w:rStyle w:val="TagStyle"/>
          <w:rtl/>
        </w:rPr>
        <w:t xml:space="preserve"> &lt;&lt; קריאה &gt;&gt; </w:t>
      </w:r>
      <w:r>
        <w:rPr>
          <w:rtl/>
        </w:rPr>
        <w:t>סגנית מזכירת הכנסת אלינור ימין:</w:t>
      </w:r>
      <w:r w:rsidRPr="00782EE0">
        <w:rPr>
          <w:rStyle w:val="TagStyle"/>
          <w:rtl/>
        </w:rPr>
        <w:t xml:space="preserve"> &lt;&lt; קריאה &gt;&gt;</w:t>
      </w:r>
      <w:r>
        <w:rPr>
          <w:rtl/>
        </w:rPr>
        <w:t xml:space="preserve">   </w:t>
      </w:r>
      <w:bookmarkEnd w:id="7274"/>
    </w:p>
    <w:p w:rsidR="00D82E45" w:rsidRDefault="00D82E45" w:rsidP="00741549">
      <w:pPr>
        <w:ind w:firstLine="0"/>
        <w:rPr>
          <w:rtl/>
          <w:lang w:eastAsia="he-IL"/>
        </w:rPr>
      </w:pPr>
      <w:bookmarkStart w:id="7275" w:name="_ETM_Q28_506503"/>
      <w:bookmarkStart w:id="7276" w:name="_ETM_Q28_506774"/>
      <w:bookmarkStart w:id="7277" w:name="_ETM_Q28_506828"/>
      <w:bookmarkEnd w:id="7275"/>
      <w:bookmarkEnd w:id="7276"/>
      <w:bookmarkEnd w:id="7277"/>
      <w:r>
        <w:rPr>
          <w:rFonts w:hint="cs"/>
          <w:rtl/>
          <w:lang w:eastAsia="he-IL"/>
        </w:rPr>
        <w:t>(קוראת בשם חבר הכנסת)</w:t>
      </w:r>
      <w:bookmarkStart w:id="7278" w:name="_ETM_Q28_510284"/>
      <w:bookmarkEnd w:id="7278"/>
    </w:p>
    <w:p w:rsidR="00D82E45" w:rsidRDefault="00D82E45" w:rsidP="00741549">
      <w:pPr>
        <w:ind w:firstLine="0"/>
        <w:rPr>
          <w:rtl/>
          <w:lang w:eastAsia="he-IL"/>
        </w:rPr>
      </w:pPr>
      <w:bookmarkStart w:id="7279" w:name="_ETM_Q28_510378"/>
      <w:bookmarkEnd w:id="7279"/>
    </w:p>
    <w:p w:rsidR="00D82E45" w:rsidRDefault="00D82E45" w:rsidP="00741549">
      <w:pPr>
        <w:ind w:firstLine="0"/>
        <w:rPr>
          <w:rtl/>
          <w:lang w:eastAsia="he-IL"/>
        </w:rPr>
      </w:pPr>
      <w:bookmarkStart w:id="7280" w:name="_ETM_Q28_510541"/>
      <w:bookmarkStart w:id="7281" w:name="_ETM_Q28_510647"/>
      <w:bookmarkEnd w:id="7280"/>
      <w:bookmarkEnd w:id="7281"/>
      <w:r>
        <w:rPr>
          <w:rtl/>
          <w:lang w:eastAsia="he-IL"/>
        </w:rPr>
        <w:tab/>
      </w:r>
      <w:r>
        <w:rPr>
          <w:rFonts w:hint="cs"/>
          <w:rtl/>
          <w:lang w:eastAsia="he-IL"/>
        </w:rPr>
        <w:t xml:space="preserve">אבי דיכטר </w:t>
      </w:r>
      <w:r>
        <w:rPr>
          <w:rFonts w:hint="cs"/>
          <w:rtl/>
          <w:lang w:eastAsia="he-IL"/>
        </w:rPr>
        <w:tab/>
      </w:r>
      <w:r>
        <w:rPr>
          <w:rtl/>
          <w:lang w:eastAsia="he-IL"/>
        </w:rPr>
        <w:tab/>
      </w:r>
      <w:r>
        <w:rPr>
          <w:rFonts w:hint="cs"/>
          <w:rtl/>
          <w:lang w:eastAsia="he-IL"/>
        </w:rPr>
        <w:t xml:space="preserve">–   בעד </w:t>
      </w:r>
    </w:p>
    <w:p w:rsidR="00D82E45" w:rsidRDefault="00D82E45" w:rsidP="00741549">
      <w:pPr>
        <w:ind w:firstLine="0"/>
        <w:rPr>
          <w:rtl/>
          <w:lang w:eastAsia="he-IL"/>
        </w:rPr>
      </w:pPr>
      <w:bookmarkStart w:id="7282" w:name="_ETM_Q28_511913"/>
      <w:bookmarkStart w:id="7283" w:name="_ETM_Q28_512008"/>
      <w:bookmarkEnd w:id="7282"/>
      <w:bookmarkEnd w:id="7283"/>
    </w:p>
    <w:p w:rsidR="00D82E45" w:rsidRDefault="00D82E45" w:rsidP="00741549">
      <w:pPr>
        <w:pStyle w:val="af6"/>
        <w:keepNext/>
        <w:rPr>
          <w:rtl/>
        </w:rPr>
      </w:pPr>
      <w:bookmarkStart w:id="7284" w:name="_ETM_Q28_511233"/>
      <w:bookmarkStart w:id="7285" w:name="_ETM_Q28_511320"/>
      <w:bookmarkEnd w:id="7284"/>
      <w:bookmarkEnd w:id="7285"/>
      <w:r w:rsidRPr="00605E0B">
        <w:rPr>
          <w:rStyle w:val="TagStyle"/>
          <w:rtl/>
        </w:rPr>
        <w:t xml:space="preserve"> &lt;&lt; יור &gt;&gt; </w:t>
      </w:r>
      <w:r>
        <w:rPr>
          <w:rtl/>
        </w:rPr>
        <w:t>היו"ר איתן גינזבורג:</w:t>
      </w:r>
      <w:r w:rsidRPr="00605E0B">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286" w:name="_ETM_Q28_510804"/>
      <w:bookmarkEnd w:id="7286"/>
      <w:r>
        <w:rPr>
          <w:rFonts w:hint="cs"/>
          <w:rtl/>
          <w:lang w:eastAsia="he-IL"/>
        </w:rPr>
        <w:t xml:space="preserve">עוד </w:t>
      </w:r>
      <w:bookmarkStart w:id="7287" w:name="_ETM_Q28_511832"/>
      <w:bookmarkEnd w:id="7287"/>
      <w:r>
        <w:rPr>
          <w:rFonts w:hint="cs"/>
          <w:rtl/>
          <w:lang w:eastAsia="he-IL"/>
        </w:rPr>
        <w:t>מישהו?</w:t>
      </w:r>
    </w:p>
    <w:p w:rsidR="00D82E45" w:rsidRPr="00605E0B" w:rsidRDefault="00D82E45" w:rsidP="00741549">
      <w:pPr>
        <w:rPr>
          <w:rtl/>
          <w:lang w:eastAsia="he-IL"/>
        </w:rPr>
      </w:pPr>
      <w:bookmarkStart w:id="7288" w:name="_ETM_Q28_513422"/>
      <w:bookmarkStart w:id="7289" w:name="_ETM_Q28_513525"/>
      <w:bookmarkEnd w:id="7288"/>
      <w:bookmarkEnd w:id="7289"/>
    </w:p>
    <w:p w:rsidR="00D82E45" w:rsidRDefault="00D82E45" w:rsidP="00741549">
      <w:pPr>
        <w:pStyle w:val="af5"/>
        <w:keepNext/>
        <w:rPr>
          <w:rtl/>
        </w:rPr>
      </w:pPr>
      <w:bookmarkStart w:id="7290" w:name="ET_interruption_5466_4"/>
      <w:r w:rsidRPr="00A36E7D">
        <w:rPr>
          <w:rStyle w:val="TagStyle"/>
          <w:rtl/>
        </w:rPr>
        <w:t xml:space="preserve"> &lt;&lt; קריאה &gt;&gt; </w:t>
      </w:r>
      <w:r>
        <w:rPr>
          <w:rtl/>
        </w:rPr>
        <w:t>אמיר אוחנה (הליכוד):</w:t>
      </w:r>
      <w:r w:rsidRPr="00A36E7D">
        <w:rPr>
          <w:rStyle w:val="TagStyle"/>
          <w:rtl/>
        </w:rPr>
        <w:t xml:space="preserve"> &lt;&lt; קריאה &gt;&gt;</w:t>
      </w:r>
      <w:r>
        <w:rPr>
          <w:rtl/>
        </w:rPr>
        <w:t xml:space="preserve">   </w:t>
      </w:r>
      <w:bookmarkEnd w:id="7290"/>
    </w:p>
    <w:p w:rsidR="00D82E45" w:rsidRDefault="00D82E45" w:rsidP="00175011">
      <w:pPr>
        <w:rPr>
          <w:rtl/>
          <w:lang w:eastAsia="he-IL"/>
        </w:rPr>
      </w:pPr>
    </w:p>
    <w:p w:rsidR="00D82E45" w:rsidRDefault="00175011" w:rsidP="00741549">
      <w:pPr>
        <w:rPr>
          <w:rtl/>
          <w:lang w:eastAsia="he-IL"/>
        </w:rPr>
      </w:pPr>
      <w:bookmarkStart w:id="7291" w:name="_ETM_Q28_512908"/>
      <w:bookmarkStart w:id="7292" w:name="_ETM_Q28_513017"/>
      <w:bookmarkEnd w:id="7291"/>
      <w:bookmarkEnd w:id="7292"/>
      <w:r>
        <w:rPr>
          <w:rFonts w:hint="cs"/>
          <w:rtl/>
          <w:lang w:eastAsia="he-IL"/>
        </w:rPr>
        <w:t>– – –</w:t>
      </w:r>
    </w:p>
    <w:p w:rsidR="00D82E45" w:rsidRPr="00605E0B" w:rsidRDefault="00D82E45" w:rsidP="00741549">
      <w:pPr>
        <w:rPr>
          <w:rtl/>
          <w:lang w:eastAsia="he-IL"/>
        </w:rPr>
      </w:pPr>
      <w:bookmarkStart w:id="7293" w:name="_ETM_Q28_514099"/>
      <w:bookmarkStart w:id="7294" w:name="_ETM_Q28_514216"/>
      <w:bookmarkEnd w:id="7293"/>
      <w:bookmarkEnd w:id="7294"/>
    </w:p>
    <w:p w:rsidR="00D82E45" w:rsidRDefault="00D82E45" w:rsidP="00741549">
      <w:pPr>
        <w:pStyle w:val="af6"/>
        <w:keepNext/>
        <w:rPr>
          <w:rtl/>
        </w:rPr>
      </w:pPr>
      <w:r w:rsidRPr="00A36E7D">
        <w:rPr>
          <w:rStyle w:val="TagStyle"/>
          <w:rtl/>
        </w:rPr>
        <w:t xml:space="preserve"> &lt;&lt; יור &gt;&gt; </w:t>
      </w:r>
      <w:r>
        <w:rPr>
          <w:rtl/>
        </w:rPr>
        <w:t>היו"ר איתן גינזבורג:</w:t>
      </w:r>
      <w:r w:rsidRPr="00A36E7D">
        <w:rPr>
          <w:rStyle w:val="TagStyle"/>
          <w:rtl/>
        </w:rPr>
        <w:t xml:space="preserve"> &lt;&lt; יור &gt;&gt;</w:t>
      </w:r>
      <w:r>
        <w:rPr>
          <w:rtl/>
        </w:rPr>
        <w:t xml:space="preserve">   </w:t>
      </w:r>
    </w:p>
    <w:p w:rsidR="00D82E45" w:rsidRDefault="00D82E45" w:rsidP="00175011">
      <w:pPr>
        <w:rPr>
          <w:rtl/>
          <w:lang w:eastAsia="he-IL"/>
        </w:rPr>
      </w:pPr>
    </w:p>
    <w:p w:rsidR="00D82E45" w:rsidRDefault="00D82E45" w:rsidP="0027756F">
      <w:pPr>
        <w:rPr>
          <w:rtl/>
          <w:lang w:eastAsia="he-IL"/>
        </w:rPr>
      </w:pPr>
      <w:r>
        <w:rPr>
          <w:rFonts w:hint="cs"/>
          <w:rtl/>
          <w:lang w:eastAsia="he-IL"/>
        </w:rPr>
        <w:t xml:space="preserve">אתה הצבעת. ההצבעה הסתיימה, נא למנות את הקולות. </w:t>
      </w:r>
      <w:bookmarkStart w:id="7295" w:name="_ETM_Q28_522836"/>
      <w:bookmarkStart w:id="7296" w:name="_ETM_Q28_523084"/>
      <w:bookmarkStart w:id="7297" w:name="_ETM_Q28_523161"/>
      <w:bookmarkStart w:id="7298" w:name="_ETM_Q28_523216"/>
      <w:bookmarkStart w:id="7299" w:name="_ETM_Q28_523313"/>
      <w:bookmarkEnd w:id="7295"/>
      <w:bookmarkEnd w:id="7296"/>
      <w:bookmarkEnd w:id="7297"/>
      <w:bookmarkEnd w:id="7298"/>
      <w:bookmarkEnd w:id="7299"/>
      <w:r>
        <w:rPr>
          <w:rFonts w:hint="cs"/>
          <w:rtl/>
          <w:lang w:eastAsia="he-IL"/>
        </w:rPr>
        <w:t xml:space="preserve">אם כך, תוצאות ההצבעה הן כדלקמן: בעד </w:t>
      </w:r>
      <w:r>
        <w:rPr>
          <w:rFonts w:hint="eastAsia"/>
          <w:rtl/>
          <w:lang w:eastAsia="he-IL"/>
        </w:rPr>
        <w:t>–</w:t>
      </w:r>
      <w:r>
        <w:rPr>
          <w:rFonts w:hint="cs"/>
          <w:rtl/>
          <w:lang w:eastAsia="he-IL"/>
        </w:rPr>
        <w:t xml:space="preserve"> 44, נגד </w:t>
      </w:r>
      <w:r>
        <w:rPr>
          <w:rFonts w:hint="eastAsia"/>
          <w:rtl/>
          <w:lang w:eastAsia="he-IL"/>
        </w:rPr>
        <w:t>–</w:t>
      </w:r>
      <w:r>
        <w:rPr>
          <w:rFonts w:hint="cs"/>
          <w:rtl/>
          <w:lang w:eastAsia="he-IL"/>
        </w:rPr>
        <w:t xml:space="preserve"> 56, אין נמנעים. אני קובע כי הצעת החוק לא התקבלה. </w:t>
      </w:r>
    </w:p>
    <w:p w:rsidR="00D82E45" w:rsidRDefault="00D82E45" w:rsidP="00741549">
      <w:pPr>
        <w:rPr>
          <w:rtl/>
          <w:lang w:eastAsia="he-IL"/>
        </w:rPr>
      </w:pPr>
    </w:p>
    <w:p w:rsidR="00D82E45" w:rsidRDefault="00D82E45" w:rsidP="00741549">
      <w:pPr>
        <w:rPr>
          <w:lang w:eastAsia="he-IL"/>
        </w:rPr>
      </w:pPr>
    </w:p>
    <w:p w:rsidR="00D82E45" w:rsidRDefault="00D82E45" w:rsidP="00741549">
      <w:pPr>
        <w:pStyle w:val="a6"/>
        <w:rPr>
          <w:rtl/>
          <w:lang w:eastAsia="he-IL"/>
        </w:rPr>
      </w:pPr>
      <w:bookmarkStart w:id="7300" w:name="ET_hatsach_625123_7"/>
      <w:r w:rsidRPr="0025248F">
        <w:rPr>
          <w:rStyle w:val="TagStyle"/>
          <w:rtl/>
        </w:rPr>
        <w:t xml:space="preserve"> &lt;&lt; הצח &gt;&gt; </w:t>
      </w:r>
      <w:bookmarkStart w:id="7301" w:name="_Toc86261055"/>
      <w:bookmarkStart w:id="7302" w:name="_Toc86269769"/>
      <w:bookmarkStart w:id="7303" w:name="_Toc100218533"/>
      <w:bookmarkStart w:id="7304" w:name="_Toc102045882"/>
      <w:bookmarkStart w:id="7305" w:name="_Toc102046110"/>
      <w:r>
        <w:rPr>
          <w:rtl/>
          <w:lang w:eastAsia="he-IL"/>
        </w:rPr>
        <w:t>הצעת חוק רישוי עסקים (תיקון – שינוי מדיניות הביטוח במכוני כושר), התשפ"א</w:t>
      </w:r>
      <w:r>
        <w:rPr>
          <w:rFonts w:hint="cs"/>
          <w:rtl/>
          <w:lang w:eastAsia="he-IL"/>
        </w:rPr>
        <w:t>–</w:t>
      </w:r>
      <w:r>
        <w:rPr>
          <w:rtl/>
          <w:lang w:eastAsia="he-IL"/>
        </w:rPr>
        <w:t>2021</w:t>
      </w:r>
      <w:bookmarkEnd w:id="7301"/>
      <w:bookmarkEnd w:id="7302"/>
      <w:bookmarkEnd w:id="7303"/>
      <w:bookmarkEnd w:id="7304"/>
      <w:bookmarkEnd w:id="7305"/>
      <w:r w:rsidRPr="0025248F">
        <w:rPr>
          <w:rStyle w:val="TagStyle"/>
          <w:rtl/>
        </w:rPr>
        <w:t xml:space="preserve"> &lt;&lt; הצח &gt;&gt;</w:t>
      </w:r>
      <w:r>
        <w:rPr>
          <w:rtl/>
          <w:lang w:eastAsia="he-IL"/>
        </w:rPr>
        <w:t xml:space="preserve">   </w:t>
      </w:r>
      <w:bookmarkEnd w:id="7300"/>
    </w:p>
    <w:p w:rsidR="00D82E45" w:rsidRDefault="00D82E45" w:rsidP="00741549">
      <w:pPr>
        <w:rPr>
          <w:rtl/>
          <w:lang w:eastAsia="he-IL"/>
        </w:rPr>
      </w:pPr>
      <w:r>
        <w:rPr>
          <w:rtl/>
          <w:lang w:eastAsia="he-IL"/>
        </w:rPr>
        <w:t>[הצעת חוק פ/</w:t>
      </w:r>
      <w:r>
        <w:rPr>
          <w:rFonts w:hint="cs"/>
          <w:rtl/>
          <w:lang w:eastAsia="he-IL"/>
        </w:rPr>
        <w:t>112</w:t>
      </w:r>
      <w:r>
        <w:rPr>
          <w:rtl/>
          <w:lang w:eastAsia="he-IL"/>
        </w:rPr>
        <w:t>/</w:t>
      </w:r>
      <w:r>
        <w:rPr>
          <w:rFonts w:hint="cs"/>
          <w:rtl/>
          <w:lang w:eastAsia="he-IL"/>
        </w:rPr>
        <w:t>24; נספחות.</w:t>
      </w:r>
      <w:r>
        <w:rPr>
          <w:rtl/>
          <w:lang w:eastAsia="he-IL"/>
        </w:rPr>
        <w:t>]</w:t>
      </w:r>
    </w:p>
    <w:p w:rsidR="00D82E45" w:rsidRDefault="00D82E45" w:rsidP="0074154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D82E45" w:rsidRDefault="00D82E45" w:rsidP="00741549">
      <w:pPr>
        <w:rPr>
          <w:rtl/>
          <w:lang w:eastAsia="he-IL"/>
        </w:rPr>
      </w:pPr>
    </w:p>
    <w:p w:rsidR="00D82E45" w:rsidRDefault="00D82E45" w:rsidP="00741549">
      <w:pPr>
        <w:pStyle w:val="af6"/>
        <w:keepNext/>
        <w:rPr>
          <w:rtl/>
        </w:rPr>
      </w:pPr>
      <w:r w:rsidRPr="0025248F">
        <w:rPr>
          <w:rStyle w:val="TagStyle"/>
          <w:rtl/>
        </w:rPr>
        <w:t xml:space="preserve"> &lt;&lt; יור &gt;&gt; </w:t>
      </w:r>
      <w:r>
        <w:rPr>
          <w:rtl/>
        </w:rPr>
        <w:t>היו"ר איתן גינזבורג:</w:t>
      </w:r>
      <w:r w:rsidRPr="0025248F">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אנחנו עוברים להצעת חוק רישוי </w:t>
      </w:r>
      <w:bookmarkStart w:id="7306" w:name="_ETM_Q28_629585"/>
      <w:bookmarkEnd w:id="7306"/>
      <w:r>
        <w:rPr>
          <w:rFonts w:hint="cs"/>
          <w:rtl/>
          <w:lang w:eastAsia="he-IL"/>
        </w:rPr>
        <w:t xml:space="preserve">עסקים (תיקון </w:t>
      </w:r>
      <w:r>
        <w:rPr>
          <w:rtl/>
          <w:lang w:eastAsia="he-IL"/>
        </w:rPr>
        <w:t>–</w:t>
      </w:r>
      <w:r>
        <w:rPr>
          <w:rFonts w:hint="cs"/>
          <w:rtl/>
          <w:lang w:eastAsia="he-IL"/>
        </w:rPr>
        <w:t xml:space="preserve"> שינוי מדיניות הביטוח במכוני כושר), של חברת </w:t>
      </w:r>
      <w:bookmarkStart w:id="7307" w:name="_ETM_Q28_635248"/>
      <w:bookmarkEnd w:id="7307"/>
      <w:r>
        <w:rPr>
          <w:rFonts w:hint="cs"/>
          <w:rtl/>
          <w:lang w:eastAsia="he-IL"/>
        </w:rPr>
        <w:t xml:space="preserve">הכנסת קרן ברק. תעלה ותבוא גברתי, בבקשה. </w:t>
      </w:r>
      <w:bookmarkStart w:id="7308" w:name="_ETM_Q28_634754"/>
      <w:bookmarkEnd w:id="7308"/>
    </w:p>
    <w:p w:rsidR="00D82E45" w:rsidRDefault="00D82E45" w:rsidP="00741549">
      <w:pPr>
        <w:rPr>
          <w:rtl/>
          <w:lang w:eastAsia="he-IL"/>
        </w:rPr>
      </w:pPr>
      <w:bookmarkStart w:id="7309" w:name="_ETM_Q28_634880"/>
      <w:bookmarkEnd w:id="7309"/>
    </w:p>
    <w:p w:rsidR="00D82E45" w:rsidRDefault="00D82E45" w:rsidP="00741549">
      <w:pPr>
        <w:pStyle w:val="a4"/>
        <w:keepNext/>
        <w:rPr>
          <w:rtl/>
        </w:rPr>
      </w:pPr>
      <w:bookmarkStart w:id="7310" w:name="ET_speaker_5768_1"/>
      <w:r w:rsidRPr="00886D9D">
        <w:rPr>
          <w:rStyle w:val="TagStyle"/>
          <w:rtl/>
        </w:rPr>
        <w:t xml:space="preserve">&lt;&lt; דובר &gt;&gt; </w:t>
      </w:r>
      <w:bookmarkStart w:id="7311" w:name="_Toc86261056"/>
      <w:bookmarkStart w:id="7312" w:name="_Toc86269770"/>
      <w:bookmarkStart w:id="7313" w:name="_Toc100218534"/>
      <w:bookmarkStart w:id="7314" w:name="_Toc102045883"/>
      <w:bookmarkStart w:id="7315" w:name="_Toc102046111"/>
      <w:r>
        <w:rPr>
          <w:rtl/>
        </w:rPr>
        <w:t>קרן ברק (הליכוד):</w:t>
      </w:r>
      <w:bookmarkEnd w:id="7311"/>
      <w:bookmarkEnd w:id="7312"/>
      <w:bookmarkEnd w:id="7313"/>
      <w:bookmarkEnd w:id="7314"/>
      <w:bookmarkEnd w:id="7315"/>
      <w:r w:rsidRPr="00886D9D">
        <w:rPr>
          <w:rStyle w:val="TagStyle"/>
          <w:rtl/>
        </w:rPr>
        <w:t xml:space="preserve"> &lt;&lt; דובר &gt;&gt;</w:t>
      </w:r>
      <w:r>
        <w:rPr>
          <w:rtl/>
        </w:rPr>
        <w:t xml:space="preserve">  </w:t>
      </w:r>
      <w:bookmarkEnd w:id="7310"/>
    </w:p>
    <w:p w:rsidR="00D82E45" w:rsidRDefault="00D82E45" w:rsidP="00175011">
      <w:pPr>
        <w:rPr>
          <w:rtl/>
          <w:lang w:eastAsia="he-IL"/>
        </w:rPr>
      </w:pPr>
    </w:p>
    <w:p w:rsidR="0027756F" w:rsidRDefault="00D82E45" w:rsidP="0027756F">
      <w:pPr>
        <w:rPr>
          <w:rtl/>
          <w:lang w:eastAsia="he-IL"/>
        </w:rPr>
      </w:pPr>
      <w:r>
        <w:rPr>
          <w:rFonts w:hint="cs"/>
          <w:rtl/>
          <w:lang w:eastAsia="he-IL"/>
        </w:rPr>
        <w:t xml:space="preserve">אדוני היושב-ראש, כנסת נכבדה, הצעת חוק רישוי עסקים (תיקון </w:t>
      </w:r>
      <w:r>
        <w:rPr>
          <w:rtl/>
          <w:lang w:eastAsia="he-IL"/>
        </w:rPr>
        <w:t>–</w:t>
      </w:r>
      <w:r>
        <w:rPr>
          <w:rFonts w:hint="cs"/>
          <w:rtl/>
          <w:lang w:eastAsia="he-IL"/>
        </w:rPr>
        <w:t xml:space="preserve"> שינוי מדיניות הביטוח בחדרי כושר)</w:t>
      </w:r>
      <w:r w:rsidR="0027756F">
        <w:rPr>
          <w:rFonts w:hint="cs"/>
          <w:rtl/>
          <w:lang w:eastAsia="he-IL"/>
        </w:rPr>
        <w:t>.</w:t>
      </w:r>
      <w:r>
        <w:rPr>
          <w:rFonts w:hint="cs"/>
          <w:rtl/>
          <w:lang w:eastAsia="he-IL"/>
        </w:rPr>
        <w:t xml:space="preserve"> איפה ראש המפלגה שלי? ראיתי </w:t>
      </w:r>
      <w:bookmarkStart w:id="7316" w:name="_ETM_Q29_126127"/>
      <w:bookmarkEnd w:id="7316"/>
      <w:r>
        <w:rPr>
          <w:rFonts w:hint="cs"/>
          <w:rtl/>
          <w:lang w:eastAsia="he-IL"/>
        </w:rPr>
        <w:t>שבחדרי הכושר מוחאים לו כפיים ביום ההולדת, אז לפחות ה</w:t>
      </w:r>
      <w:r w:rsidR="0027756F">
        <w:rPr>
          <w:rFonts w:hint="cs"/>
          <w:rtl/>
          <w:lang w:eastAsia="he-IL"/>
        </w:rPr>
        <w:t>וא היה</w:t>
      </w:r>
      <w:bookmarkStart w:id="7317" w:name="_ETM_Q29_130002"/>
      <w:bookmarkEnd w:id="7317"/>
      <w:r w:rsidR="0027756F">
        <w:rPr>
          <w:rFonts w:hint="cs"/>
          <w:rtl/>
          <w:lang w:eastAsia="he-IL"/>
        </w:rPr>
        <w:t xml:space="preserve"> </w:t>
      </w:r>
      <w:r>
        <w:rPr>
          <w:rFonts w:hint="cs"/>
          <w:rtl/>
          <w:lang w:eastAsia="he-IL"/>
        </w:rPr>
        <w:t xml:space="preserve">בא אליהם עם בשורה. אולי נצליח להעביר את החוק </w:t>
      </w:r>
      <w:bookmarkStart w:id="7318" w:name="_ETM_Q29_135692"/>
      <w:bookmarkEnd w:id="7318"/>
      <w:r>
        <w:rPr>
          <w:rFonts w:hint="cs"/>
          <w:rtl/>
          <w:lang w:eastAsia="he-IL"/>
        </w:rPr>
        <w:t xml:space="preserve">הזה. </w:t>
      </w:r>
      <w:bookmarkStart w:id="7319" w:name="_ETM_Q0_16756290"/>
      <w:bookmarkEnd w:id="7319"/>
    </w:p>
    <w:p w:rsidR="0027756F" w:rsidRDefault="0027756F" w:rsidP="0027756F">
      <w:pPr>
        <w:rPr>
          <w:rtl/>
          <w:lang w:eastAsia="he-IL"/>
        </w:rPr>
      </w:pPr>
      <w:bookmarkStart w:id="7320" w:name="_ETM_Q0_16756390"/>
      <w:bookmarkEnd w:id="7320"/>
    </w:p>
    <w:p w:rsidR="00D82E45" w:rsidRDefault="00D82E45" w:rsidP="0027756F">
      <w:pPr>
        <w:rPr>
          <w:rtl/>
          <w:lang w:eastAsia="he-IL"/>
        </w:rPr>
      </w:pPr>
      <w:bookmarkStart w:id="7321" w:name="_ETM_Q0_16756450"/>
      <w:bookmarkStart w:id="7322" w:name="_ETM_Q0_16756557"/>
      <w:bookmarkEnd w:id="7321"/>
      <w:bookmarkEnd w:id="7322"/>
      <w:r>
        <w:rPr>
          <w:rFonts w:hint="cs"/>
          <w:rtl/>
          <w:lang w:eastAsia="he-IL"/>
        </w:rPr>
        <w:t xml:space="preserve">ההצעה מבקשת לבטל את הדרישה המפלה לתוספת ביטוח תאונות </w:t>
      </w:r>
      <w:bookmarkStart w:id="7323" w:name="_ETM_Q29_136418"/>
      <w:bookmarkEnd w:id="7323"/>
      <w:r>
        <w:rPr>
          <w:rFonts w:hint="cs"/>
          <w:rtl/>
          <w:lang w:eastAsia="he-IL"/>
        </w:rPr>
        <w:t xml:space="preserve">אישיות למכוני כושר, כדי להשוות את הדרישות הרגולטוריות לאלה </w:t>
      </w:r>
      <w:bookmarkStart w:id="7324" w:name="_ETM_Q29_143822"/>
      <w:bookmarkEnd w:id="7324"/>
      <w:r>
        <w:rPr>
          <w:rFonts w:hint="cs"/>
          <w:rtl/>
          <w:lang w:eastAsia="he-IL"/>
        </w:rPr>
        <w:t>המקובלות אצל ספורטאים לא מקצועיים בענפי הספורט.</w:t>
      </w:r>
      <w:r w:rsidR="0027756F">
        <w:rPr>
          <w:rFonts w:hint="cs"/>
          <w:rtl/>
          <w:lang w:eastAsia="he-IL"/>
        </w:rPr>
        <w:t xml:space="preserve"> </w:t>
      </w:r>
      <w:bookmarkStart w:id="7325" w:name="_ETM_Q29_146676"/>
      <w:bookmarkStart w:id="7326" w:name="_ETM_Q29_146812"/>
      <w:bookmarkStart w:id="7327" w:name="_ETM_Q29_146892"/>
      <w:bookmarkStart w:id="7328" w:name="_ETM_Q29_146999"/>
      <w:bookmarkEnd w:id="7325"/>
      <w:bookmarkEnd w:id="7326"/>
      <w:bookmarkEnd w:id="7327"/>
      <w:bookmarkEnd w:id="7328"/>
      <w:r>
        <w:rPr>
          <w:rFonts w:hint="cs"/>
          <w:rtl/>
          <w:lang w:eastAsia="he-IL"/>
        </w:rPr>
        <w:t xml:space="preserve">חשוב לי </w:t>
      </w:r>
      <w:bookmarkStart w:id="7329" w:name="_ETM_Q29_149340"/>
      <w:bookmarkEnd w:id="7329"/>
      <w:r>
        <w:rPr>
          <w:rFonts w:hint="cs"/>
          <w:rtl/>
          <w:lang w:eastAsia="he-IL"/>
        </w:rPr>
        <w:t xml:space="preserve">להדגיש, בתור יושבת-ראש השדולה לעסקים קטנים ובינוניים </w:t>
      </w:r>
      <w:r>
        <w:rPr>
          <w:rtl/>
          <w:lang w:eastAsia="he-IL"/>
        </w:rPr>
        <w:t>–</w:t>
      </w:r>
      <w:r>
        <w:rPr>
          <w:rFonts w:hint="cs"/>
          <w:rtl/>
          <w:lang w:eastAsia="he-IL"/>
        </w:rPr>
        <w:t xml:space="preserve"> ולדימיר, אנ</w:t>
      </w:r>
      <w:bookmarkStart w:id="7330" w:name="_ETM_Q29_153610"/>
      <w:bookmarkEnd w:id="7330"/>
      <w:r>
        <w:rPr>
          <w:rFonts w:hint="cs"/>
          <w:rtl/>
          <w:lang w:eastAsia="he-IL"/>
        </w:rPr>
        <w:t xml:space="preserve">י בטוחה שכיושב-ראש משותף של השדולה, יחד איתי, אתה תתמוך בחוק </w:t>
      </w:r>
      <w:bookmarkStart w:id="7331" w:name="_ETM_Q29_162322"/>
      <w:bookmarkEnd w:id="7331"/>
      <w:r>
        <w:rPr>
          <w:rFonts w:hint="cs"/>
          <w:rtl/>
          <w:lang w:eastAsia="he-IL"/>
        </w:rPr>
        <w:t xml:space="preserve">הזה; זה נראה לי ברור שאתה לא תתנגד. </w:t>
      </w:r>
      <w:bookmarkStart w:id="7332" w:name="_ETM_Q29_164677"/>
      <w:bookmarkStart w:id="7333" w:name="_ETM_Q29_164784"/>
      <w:bookmarkStart w:id="7334" w:name="_ETM_Q29_164821"/>
      <w:bookmarkStart w:id="7335" w:name="_ETM_Q29_164915"/>
      <w:bookmarkEnd w:id="7332"/>
      <w:bookmarkEnd w:id="7333"/>
      <w:bookmarkEnd w:id="7334"/>
      <w:bookmarkEnd w:id="7335"/>
      <w:r>
        <w:rPr>
          <w:rFonts w:hint="cs"/>
          <w:rtl/>
          <w:lang w:eastAsia="he-IL"/>
        </w:rPr>
        <w:t xml:space="preserve">אחת המטרות </w:t>
      </w:r>
      <w:bookmarkStart w:id="7336" w:name="_ETM_Q29_166476"/>
      <w:bookmarkEnd w:id="7336"/>
      <w:r>
        <w:rPr>
          <w:rFonts w:hint="cs"/>
          <w:rtl/>
          <w:lang w:eastAsia="he-IL"/>
        </w:rPr>
        <w:t xml:space="preserve">החשובות של החוק היא </w:t>
      </w:r>
      <w:r w:rsidR="0027756F">
        <w:rPr>
          <w:rFonts w:hint="cs"/>
          <w:rtl/>
          <w:lang w:eastAsia="he-IL"/>
        </w:rPr>
        <w:t>להפחית את</w:t>
      </w:r>
      <w:r>
        <w:rPr>
          <w:rFonts w:hint="cs"/>
          <w:rtl/>
          <w:lang w:eastAsia="he-IL"/>
        </w:rPr>
        <w:t xml:space="preserve"> הנטל הרגולטורי על מכוני </w:t>
      </w:r>
      <w:bookmarkStart w:id="7337" w:name="_ETM_Q29_168994"/>
      <w:bookmarkEnd w:id="7337"/>
      <w:r>
        <w:rPr>
          <w:rFonts w:hint="cs"/>
          <w:rtl/>
          <w:lang w:eastAsia="he-IL"/>
        </w:rPr>
        <w:t xml:space="preserve">הכושר במדינת ישראל ולאפשר ייעול כלכלי והנעת התחרותיות </w:t>
      </w:r>
      <w:bookmarkStart w:id="7338" w:name="_ETM_Q29_177994"/>
      <w:bookmarkEnd w:id="7338"/>
      <w:r>
        <w:rPr>
          <w:rFonts w:hint="cs"/>
          <w:rtl/>
          <w:lang w:eastAsia="he-IL"/>
        </w:rPr>
        <w:t xml:space="preserve">בענף. האישור של ההצעה, ולדימיר, </w:t>
      </w:r>
      <w:r w:rsidR="0027756F">
        <w:rPr>
          <w:rFonts w:hint="cs"/>
          <w:rtl/>
          <w:lang w:eastAsia="he-IL"/>
        </w:rPr>
        <w:t>י</w:t>
      </w:r>
      <w:r>
        <w:rPr>
          <w:rFonts w:hint="cs"/>
          <w:rtl/>
          <w:lang w:eastAsia="he-IL"/>
        </w:rPr>
        <w:t xml:space="preserve">חסוך לעסקים אלפי שקלים </w:t>
      </w:r>
      <w:bookmarkStart w:id="7339" w:name="_ETM_Q29_181547"/>
      <w:bookmarkEnd w:id="7339"/>
      <w:r>
        <w:rPr>
          <w:rFonts w:hint="cs"/>
          <w:rtl/>
          <w:lang w:eastAsia="he-IL"/>
        </w:rPr>
        <w:t xml:space="preserve">מיותרים שמתבזבזים מדי יום. סתם כסף מיותר שנזרק לפח, </w:t>
      </w:r>
      <w:bookmarkStart w:id="7340" w:name="_ETM_Q29_187370"/>
      <w:bookmarkEnd w:id="7340"/>
      <w:r>
        <w:rPr>
          <w:rFonts w:hint="cs"/>
          <w:rtl/>
          <w:lang w:eastAsia="he-IL"/>
        </w:rPr>
        <w:t xml:space="preserve">ועוד בתקופת הקורונה, שאנחנו יודעים מה קרה </w:t>
      </w:r>
      <w:r w:rsidR="0027756F">
        <w:rPr>
          <w:rFonts w:hint="cs"/>
          <w:rtl/>
          <w:lang w:eastAsia="he-IL"/>
        </w:rPr>
        <w:t xml:space="preserve">בה </w:t>
      </w:r>
      <w:r>
        <w:rPr>
          <w:rFonts w:hint="cs"/>
          <w:rtl/>
          <w:lang w:eastAsia="he-IL"/>
        </w:rPr>
        <w:t>לחדרי הכושר.</w:t>
      </w:r>
    </w:p>
    <w:p w:rsidR="00D82E45" w:rsidRDefault="00D82E45" w:rsidP="00741549">
      <w:pPr>
        <w:rPr>
          <w:rtl/>
          <w:lang w:eastAsia="he-IL"/>
        </w:rPr>
      </w:pPr>
      <w:bookmarkStart w:id="7341" w:name="_ETM_Q29_195316"/>
      <w:bookmarkStart w:id="7342" w:name="_ETM_Q29_195421"/>
      <w:bookmarkEnd w:id="7341"/>
      <w:bookmarkEnd w:id="7342"/>
    </w:p>
    <w:p w:rsidR="00D82E45" w:rsidRDefault="00D82E45" w:rsidP="0027756F">
      <w:pPr>
        <w:rPr>
          <w:rtl/>
          <w:lang w:eastAsia="he-IL"/>
        </w:rPr>
      </w:pPr>
      <w:bookmarkStart w:id="7343" w:name="_ETM_Q29_195462"/>
      <w:bookmarkStart w:id="7344" w:name="_ETM_Q29_195571"/>
      <w:bookmarkEnd w:id="7343"/>
      <w:bookmarkEnd w:id="7344"/>
      <w:r>
        <w:rPr>
          <w:rFonts w:hint="cs"/>
          <w:rtl/>
          <w:lang w:eastAsia="he-IL"/>
        </w:rPr>
        <w:t xml:space="preserve">בעקבות </w:t>
      </w:r>
      <w:bookmarkStart w:id="7345" w:name="_ETM_Q29_193590"/>
      <w:bookmarkEnd w:id="7345"/>
      <w:r>
        <w:rPr>
          <w:rFonts w:hint="cs"/>
          <w:rtl/>
          <w:lang w:eastAsia="he-IL"/>
        </w:rPr>
        <w:t xml:space="preserve">ההגבלות שהוטלו עם פרוץ מגפת הקורונה, מאות מועדוני כושר במדינת ישראל נאלצו לסגור את שעריהם ורשתות הכושר </w:t>
      </w:r>
      <w:bookmarkStart w:id="7346" w:name="_ETM_Q29_205558"/>
      <w:bookmarkEnd w:id="7346"/>
      <w:r>
        <w:rPr>
          <w:rFonts w:hint="cs"/>
          <w:rtl/>
          <w:lang w:eastAsia="he-IL"/>
        </w:rPr>
        <w:t xml:space="preserve">נאבקו על מנת לשרוד </w:t>
      </w:r>
      <w:r w:rsidR="0027756F">
        <w:rPr>
          <w:rFonts w:hint="cs"/>
          <w:rtl/>
          <w:lang w:eastAsia="he-IL"/>
        </w:rPr>
        <w:t>ב</w:t>
      </w:r>
      <w:r>
        <w:rPr>
          <w:rFonts w:hint="cs"/>
          <w:rtl/>
          <w:lang w:eastAsia="he-IL"/>
        </w:rPr>
        <w:t>משבר</w:t>
      </w:r>
      <w:r w:rsidR="0027756F">
        <w:rPr>
          <w:rFonts w:hint="cs"/>
          <w:rtl/>
          <w:lang w:eastAsia="he-IL"/>
        </w:rPr>
        <w:t>,</w:t>
      </w:r>
      <w:r>
        <w:rPr>
          <w:rFonts w:hint="cs"/>
          <w:rtl/>
          <w:lang w:eastAsia="he-IL"/>
        </w:rPr>
        <w:t xml:space="preserve"> שפגע בהן אנושות, </w:t>
      </w:r>
      <w:bookmarkStart w:id="7347" w:name="_ETM_Q29_208170"/>
      <w:bookmarkEnd w:id="7347"/>
      <w:r>
        <w:rPr>
          <w:rFonts w:hint="cs"/>
          <w:rtl/>
          <w:lang w:eastAsia="he-IL"/>
        </w:rPr>
        <w:t xml:space="preserve">בעיקר כלכלית. מן הראוי היה, במיוחד בעת הזו, שהמדינה </w:t>
      </w:r>
      <w:bookmarkStart w:id="7348" w:name="_ETM_Q29_215100"/>
      <w:bookmarkEnd w:id="7348"/>
      <w:r>
        <w:rPr>
          <w:rFonts w:hint="cs"/>
          <w:rtl/>
          <w:lang w:eastAsia="he-IL"/>
        </w:rPr>
        <w:t xml:space="preserve">תקל, ותסייע לענף ככל הניתן, בעקבות הפגיעה האנושה </w:t>
      </w:r>
      <w:bookmarkStart w:id="7349" w:name="_ETM_Q29_224628"/>
      <w:bookmarkEnd w:id="7349"/>
      <w:r>
        <w:rPr>
          <w:rFonts w:hint="cs"/>
          <w:rtl/>
          <w:lang w:eastAsia="he-IL"/>
        </w:rPr>
        <w:t xml:space="preserve">שאנחנו בעצם הטלנו עליהם בתקופת הקורונה. אבל לצערי, המדינה ממשיכה </w:t>
      </w:r>
      <w:bookmarkStart w:id="7350" w:name="_ETM_Q29_230007"/>
      <w:bookmarkEnd w:id="7350"/>
      <w:r>
        <w:rPr>
          <w:rFonts w:hint="cs"/>
          <w:rtl/>
          <w:lang w:eastAsia="he-IL"/>
        </w:rPr>
        <w:t>לאכוף מדיניות רגולטורית מיותר</w:t>
      </w:r>
      <w:r w:rsidR="002017AD">
        <w:rPr>
          <w:rFonts w:hint="cs"/>
          <w:rtl/>
          <w:lang w:eastAsia="he-IL"/>
        </w:rPr>
        <w:t>ת</w:t>
      </w:r>
      <w:r>
        <w:rPr>
          <w:rFonts w:hint="cs"/>
          <w:rtl/>
          <w:lang w:eastAsia="he-IL"/>
        </w:rPr>
        <w:t xml:space="preserve"> שמכבידה על פעילות מכוני הכושר.</w:t>
      </w:r>
      <w:bookmarkStart w:id="7351" w:name="_ETM_Q29_236685"/>
      <w:bookmarkStart w:id="7352" w:name="_ETM_Q29_236784"/>
      <w:bookmarkStart w:id="7353" w:name="_ETM_Q29_236829"/>
      <w:bookmarkStart w:id="7354" w:name="_ETM_Q29_236930"/>
      <w:bookmarkEnd w:id="7351"/>
      <w:bookmarkEnd w:id="7352"/>
      <w:bookmarkEnd w:id="7353"/>
      <w:bookmarkEnd w:id="7354"/>
      <w:r w:rsidR="0027756F">
        <w:rPr>
          <w:rFonts w:hint="cs"/>
          <w:rtl/>
          <w:lang w:eastAsia="he-IL"/>
        </w:rPr>
        <w:t xml:space="preserve"> </w:t>
      </w:r>
      <w:r>
        <w:rPr>
          <w:rFonts w:hint="cs"/>
          <w:rtl/>
          <w:lang w:eastAsia="he-IL"/>
        </w:rPr>
        <w:t>הרגולציה המסורבלת</w:t>
      </w:r>
      <w:bookmarkStart w:id="7355" w:name="_ETM_Q29_242614"/>
      <w:bookmarkEnd w:id="7355"/>
      <w:r>
        <w:rPr>
          <w:rFonts w:hint="cs"/>
          <w:rtl/>
          <w:lang w:eastAsia="he-IL"/>
        </w:rPr>
        <w:t xml:space="preserve"> שהם צריכים להתמודד איתה נגרמת בגלל חקיקה לא אחידה, </w:t>
      </w:r>
      <w:bookmarkStart w:id="7356" w:name="_ETM_Q29_247830"/>
      <w:bookmarkEnd w:id="7356"/>
      <w:r>
        <w:rPr>
          <w:rFonts w:hint="cs"/>
          <w:rtl/>
          <w:lang w:eastAsia="he-IL"/>
        </w:rPr>
        <w:t>שמייצרת כפל ביטוחים, ו</w:t>
      </w:r>
      <w:r w:rsidR="0027756F">
        <w:rPr>
          <w:rFonts w:hint="cs"/>
          <w:rtl/>
          <w:lang w:eastAsia="he-IL"/>
        </w:rPr>
        <w:t>זה</w:t>
      </w:r>
      <w:r>
        <w:rPr>
          <w:rFonts w:hint="cs"/>
          <w:rtl/>
          <w:lang w:eastAsia="he-IL"/>
        </w:rPr>
        <w:t xml:space="preserve"> מושת ישירות על חדרי הכושר. אני </w:t>
      </w:r>
      <w:bookmarkStart w:id="7357" w:name="_ETM_Q29_252613"/>
      <w:bookmarkEnd w:id="7357"/>
      <w:r>
        <w:rPr>
          <w:rFonts w:hint="cs"/>
          <w:rtl/>
          <w:lang w:eastAsia="he-IL"/>
        </w:rPr>
        <w:t xml:space="preserve">הייתי מאלה שזעקו כאן </w:t>
      </w:r>
      <w:r>
        <w:rPr>
          <w:rtl/>
          <w:lang w:eastAsia="he-IL"/>
        </w:rPr>
        <w:t>–</w:t>
      </w:r>
      <w:r>
        <w:rPr>
          <w:rFonts w:hint="cs"/>
          <w:rtl/>
          <w:lang w:eastAsia="he-IL"/>
        </w:rPr>
        <w:t xml:space="preserve"> ולדימיר, אתה לא היית אז</w:t>
      </w:r>
      <w:bookmarkStart w:id="7358" w:name="_ETM_Q29_255258"/>
      <w:bookmarkEnd w:id="7358"/>
      <w:r>
        <w:rPr>
          <w:rFonts w:hint="cs"/>
          <w:rtl/>
          <w:lang w:eastAsia="he-IL"/>
        </w:rPr>
        <w:t xml:space="preserve"> חבר כנסת וגם זה </w:t>
      </w:r>
      <w:proofErr w:type="spellStart"/>
      <w:r>
        <w:rPr>
          <w:rFonts w:hint="cs"/>
          <w:rtl/>
          <w:lang w:eastAsia="he-IL"/>
        </w:rPr>
        <w:t>שלצידך</w:t>
      </w:r>
      <w:proofErr w:type="spellEnd"/>
      <w:r>
        <w:rPr>
          <w:rFonts w:hint="cs"/>
          <w:rtl/>
          <w:lang w:eastAsia="he-IL"/>
        </w:rPr>
        <w:t xml:space="preserve">, לא הייתם </w:t>
      </w:r>
      <w:r>
        <w:rPr>
          <w:rtl/>
          <w:lang w:eastAsia="he-IL"/>
        </w:rPr>
        <w:t>–</w:t>
      </w:r>
      <w:r>
        <w:rPr>
          <w:rFonts w:hint="cs"/>
          <w:rtl/>
          <w:lang w:eastAsia="he-IL"/>
        </w:rPr>
        <w:t xml:space="preserve"> אני </w:t>
      </w:r>
      <w:bookmarkStart w:id="7359" w:name="_ETM_Q29_260527"/>
      <w:bookmarkEnd w:id="7359"/>
      <w:r>
        <w:rPr>
          <w:rFonts w:hint="cs"/>
          <w:rtl/>
          <w:lang w:eastAsia="he-IL"/>
        </w:rPr>
        <w:t xml:space="preserve">הייתי מאלה שזעקו בתקופת הקורונה שאת חדרי הכושר חייבים להשאיר </w:t>
      </w:r>
      <w:bookmarkStart w:id="7360" w:name="_ETM_Q29_265273"/>
      <w:bookmarkEnd w:id="7360"/>
      <w:r>
        <w:rPr>
          <w:rFonts w:hint="cs"/>
          <w:rtl/>
          <w:lang w:eastAsia="he-IL"/>
        </w:rPr>
        <w:t xml:space="preserve">פתוחים, כי חדרי הכושר הם כמו תרופה. הם </w:t>
      </w:r>
      <w:bookmarkStart w:id="7361" w:name="_ETM_Q29_270368"/>
      <w:bookmarkEnd w:id="7361"/>
      <w:r>
        <w:rPr>
          <w:rFonts w:hint="cs"/>
          <w:rtl/>
          <w:lang w:eastAsia="he-IL"/>
        </w:rPr>
        <w:t>אלה שמסייעים למחלה. הם לא מגבירים את החולי</w:t>
      </w:r>
      <w:r w:rsidR="0027756F">
        <w:rPr>
          <w:rFonts w:hint="cs"/>
          <w:rtl/>
          <w:lang w:eastAsia="he-IL"/>
        </w:rPr>
        <w:t>,</w:t>
      </w:r>
      <w:r>
        <w:rPr>
          <w:rFonts w:hint="cs"/>
          <w:rtl/>
          <w:lang w:eastAsia="he-IL"/>
        </w:rPr>
        <w:t xml:space="preserve"> הם מסייעים למחלה. זה כמו כל תרופה, זה כמו </w:t>
      </w:r>
      <w:bookmarkStart w:id="7362" w:name="_ETM_Q29_278492"/>
      <w:bookmarkEnd w:id="7362"/>
      <w:r>
        <w:rPr>
          <w:rFonts w:hint="cs"/>
          <w:rtl/>
          <w:lang w:eastAsia="he-IL"/>
        </w:rPr>
        <w:t xml:space="preserve">בתי מרקחת, זה כמו בתי חולים. חדרי הכושר </w:t>
      </w:r>
      <w:bookmarkStart w:id="7363" w:name="_ETM_Q29_283034"/>
      <w:bookmarkEnd w:id="7363"/>
      <w:r>
        <w:rPr>
          <w:rFonts w:hint="cs"/>
          <w:rtl/>
          <w:lang w:eastAsia="he-IL"/>
        </w:rPr>
        <w:t xml:space="preserve">היו צריכים להיות פתוחים. אבל דעתי לא נשמעה אז, והם </w:t>
      </w:r>
      <w:bookmarkStart w:id="7364" w:name="_ETM_Q29_287620"/>
      <w:bookmarkEnd w:id="7364"/>
      <w:r>
        <w:rPr>
          <w:rFonts w:hint="cs"/>
          <w:rtl/>
          <w:lang w:eastAsia="he-IL"/>
        </w:rPr>
        <w:t xml:space="preserve">נסגרו. יחד עם זה, אמרנו, איך מקילים עליהם </w:t>
      </w:r>
      <w:r>
        <w:rPr>
          <w:rtl/>
          <w:lang w:eastAsia="he-IL"/>
        </w:rPr>
        <w:t>–</w:t>
      </w:r>
      <w:r>
        <w:rPr>
          <w:rFonts w:hint="cs"/>
          <w:rtl/>
          <w:lang w:eastAsia="he-IL"/>
        </w:rPr>
        <w:t xml:space="preserve"> ובעצם </w:t>
      </w:r>
      <w:bookmarkStart w:id="7365" w:name="_ETM_Q29_291861"/>
      <w:bookmarkEnd w:id="7365"/>
      <w:r>
        <w:rPr>
          <w:rFonts w:hint="cs"/>
          <w:rtl/>
          <w:lang w:eastAsia="he-IL"/>
        </w:rPr>
        <w:t xml:space="preserve">מכאן נכתבה החקיקה הזאת, כבר בכנסת הקודמת, שלפחות נסייע </w:t>
      </w:r>
      <w:bookmarkStart w:id="7366" w:name="_ETM_Q29_296988"/>
      <w:bookmarkEnd w:id="7366"/>
      <w:r>
        <w:rPr>
          <w:rFonts w:hint="cs"/>
          <w:rtl/>
          <w:lang w:eastAsia="he-IL"/>
        </w:rPr>
        <w:t xml:space="preserve">להם כלכלית ונוריד להם את כפל הביטוחים.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על פי החוק הקיים, חוק מכוני הכושר (רישוי ופיקוח), </w:t>
      </w:r>
      <w:proofErr w:type="spellStart"/>
      <w:r>
        <w:rPr>
          <w:rFonts w:hint="cs"/>
          <w:rtl/>
          <w:lang w:eastAsia="he-IL"/>
        </w:rPr>
        <w:t>התשנ"ד</w:t>
      </w:r>
      <w:proofErr w:type="spellEnd"/>
      <w:r w:rsidRPr="001F16B2">
        <w:rPr>
          <w:rtl/>
          <w:lang w:eastAsia="he-IL"/>
        </w:rPr>
        <w:t>–</w:t>
      </w:r>
      <w:r>
        <w:rPr>
          <w:rFonts w:hint="cs"/>
          <w:rtl/>
          <w:lang w:eastAsia="he-IL"/>
        </w:rPr>
        <w:t xml:space="preserve">1994, </w:t>
      </w:r>
      <w:bookmarkStart w:id="7367" w:name="_ETM_Q29_305309"/>
      <w:bookmarkEnd w:id="7367"/>
      <w:r>
        <w:rPr>
          <w:rFonts w:hint="cs"/>
          <w:rtl/>
          <w:lang w:eastAsia="he-IL"/>
        </w:rPr>
        <w:t xml:space="preserve">כלל לא מוזכרת חובת ביטוח, אבל חוק רישוי עסקים </w:t>
      </w:r>
      <w:bookmarkStart w:id="7368" w:name="_ETM_Q29_311357"/>
      <w:bookmarkEnd w:id="7368"/>
      <w:r>
        <w:rPr>
          <w:rFonts w:hint="cs"/>
          <w:rtl/>
          <w:lang w:eastAsia="he-IL"/>
        </w:rPr>
        <w:t xml:space="preserve">הוא זה שמתייחס לחדרי הכושר וטוען בעניין הביטוח </w:t>
      </w:r>
      <w:bookmarkStart w:id="7369" w:name="_ETM_Q29_314281"/>
      <w:bookmarkEnd w:id="7369"/>
      <w:r>
        <w:rPr>
          <w:rFonts w:hint="cs"/>
          <w:rtl/>
          <w:lang w:eastAsia="he-IL"/>
        </w:rPr>
        <w:t xml:space="preserve">כי על חדרי הכושר לבצע ביטוח תאונות אישיות, כפי שדורש </w:t>
      </w:r>
      <w:bookmarkStart w:id="7370" w:name="_ETM_Q29_316364"/>
      <w:bookmarkEnd w:id="7370"/>
      <w:r>
        <w:rPr>
          <w:rFonts w:hint="cs"/>
          <w:rtl/>
          <w:lang w:eastAsia="he-IL"/>
        </w:rPr>
        <w:t>חוק הספורט מ-1988, תשמ"ח.</w:t>
      </w:r>
      <w:bookmarkStart w:id="7371" w:name="_ETM_Q29_318677"/>
      <w:bookmarkStart w:id="7372" w:name="_ETM_Q29_318867"/>
      <w:bookmarkEnd w:id="7371"/>
      <w:bookmarkEnd w:id="7372"/>
      <w:r>
        <w:rPr>
          <w:rFonts w:hint="cs"/>
          <w:rtl/>
          <w:lang w:eastAsia="he-IL"/>
        </w:rPr>
        <w:t xml:space="preserve"> ב</w:t>
      </w:r>
      <w:bookmarkStart w:id="7373" w:name="_ETM_Q29_319019"/>
      <w:bookmarkEnd w:id="7373"/>
      <w:r>
        <w:rPr>
          <w:rFonts w:hint="cs"/>
          <w:rtl/>
          <w:lang w:eastAsia="he-IL"/>
        </w:rPr>
        <w:t>ח</w:t>
      </w:r>
      <w:bookmarkStart w:id="7374" w:name="_ETM_Q29_319261"/>
      <w:bookmarkEnd w:id="7374"/>
      <w:r>
        <w:rPr>
          <w:rFonts w:hint="cs"/>
          <w:rtl/>
          <w:lang w:eastAsia="he-IL"/>
        </w:rPr>
        <w:t xml:space="preserve">וק הספורט עצמו מוזכרים מכוני הכושר, </w:t>
      </w:r>
      <w:bookmarkStart w:id="7375" w:name="_ETM_Q29_326190"/>
      <w:bookmarkEnd w:id="7375"/>
      <w:r>
        <w:rPr>
          <w:rFonts w:hint="cs"/>
          <w:rtl/>
          <w:lang w:eastAsia="he-IL"/>
        </w:rPr>
        <w:t xml:space="preserve">אבל לא בסעיף העוסק בחובת הביטוח; דבר המעיד על חקיקה מסורבלת ומקשה. </w:t>
      </w:r>
    </w:p>
    <w:p w:rsidR="00D82E45" w:rsidRDefault="00D82E45" w:rsidP="00741549">
      <w:pPr>
        <w:rPr>
          <w:rtl/>
          <w:lang w:eastAsia="he-IL"/>
        </w:rPr>
      </w:pPr>
      <w:bookmarkStart w:id="7376" w:name="_ETM_Q29_329352"/>
      <w:bookmarkStart w:id="7377" w:name="_ETM_Q29_329479"/>
      <w:bookmarkStart w:id="7378" w:name="_ETM_Q29_330119"/>
      <w:bookmarkEnd w:id="7376"/>
      <w:bookmarkEnd w:id="7377"/>
      <w:bookmarkEnd w:id="7378"/>
    </w:p>
    <w:p w:rsidR="00D82E45" w:rsidRDefault="00D82E45" w:rsidP="00741549">
      <w:pPr>
        <w:rPr>
          <w:rtl/>
          <w:lang w:eastAsia="he-IL"/>
        </w:rPr>
      </w:pPr>
      <w:bookmarkStart w:id="7379" w:name="_ETM_Q29_330234"/>
      <w:bookmarkEnd w:id="7379"/>
      <w:r>
        <w:rPr>
          <w:rFonts w:hint="cs"/>
          <w:rtl/>
          <w:lang w:eastAsia="he-IL"/>
        </w:rPr>
        <w:t xml:space="preserve">שורה תחתונה: כיום מכוני הכושר </w:t>
      </w:r>
      <w:bookmarkStart w:id="7380" w:name="_ETM_Q29_336886"/>
      <w:bookmarkEnd w:id="7380"/>
      <w:r>
        <w:rPr>
          <w:rFonts w:hint="cs"/>
          <w:rtl/>
          <w:lang w:eastAsia="he-IL"/>
        </w:rPr>
        <w:t xml:space="preserve">מחויבים לבטח את המתעמלים בביטוח תאונות אישיות ובביטוח </w:t>
      </w:r>
      <w:bookmarkStart w:id="7381" w:name="_ETM_Q29_340325"/>
      <w:bookmarkEnd w:id="7381"/>
      <w:r>
        <w:rPr>
          <w:rFonts w:hint="cs"/>
          <w:rtl/>
          <w:lang w:eastAsia="he-IL"/>
        </w:rPr>
        <w:t xml:space="preserve">צד ג' </w:t>
      </w:r>
      <w:r>
        <w:rPr>
          <w:rtl/>
          <w:lang w:eastAsia="he-IL"/>
        </w:rPr>
        <w:t>–</w:t>
      </w:r>
      <w:r>
        <w:rPr>
          <w:rFonts w:hint="cs"/>
          <w:rtl/>
          <w:lang w:eastAsia="he-IL"/>
        </w:rPr>
        <w:t xml:space="preserve"> שני ביטוחים. אותו כפל ביטוחים מייקר לשווא את </w:t>
      </w:r>
      <w:bookmarkStart w:id="7382" w:name="_ETM_Q29_346173"/>
      <w:bookmarkEnd w:id="7382"/>
      <w:r>
        <w:rPr>
          <w:rFonts w:hint="cs"/>
          <w:rtl/>
          <w:lang w:eastAsia="he-IL"/>
        </w:rPr>
        <w:t xml:space="preserve">התנהלות חדרי הכושר. האבסורד מחריף לאור העובדה שממילא גם באירועים </w:t>
      </w:r>
      <w:bookmarkStart w:id="7383" w:name="_ETM_Q29_353471"/>
      <w:bookmarkEnd w:id="7383"/>
      <w:proofErr w:type="spellStart"/>
      <w:r>
        <w:rPr>
          <w:rFonts w:hint="cs"/>
          <w:rtl/>
          <w:lang w:eastAsia="he-IL"/>
        </w:rPr>
        <w:t>הביטוחיים</w:t>
      </w:r>
      <w:proofErr w:type="spellEnd"/>
      <w:r>
        <w:rPr>
          <w:rFonts w:hint="cs"/>
          <w:rtl/>
          <w:lang w:eastAsia="he-IL"/>
        </w:rPr>
        <w:t xml:space="preserve"> הפוליסה של צד ג' היא זו שמטפלת באירוע, למרות שקיים ביטוח נוסף. </w:t>
      </w:r>
    </w:p>
    <w:p w:rsidR="00D82E45" w:rsidRDefault="00D82E45" w:rsidP="00741549">
      <w:pPr>
        <w:rPr>
          <w:rtl/>
          <w:lang w:eastAsia="he-IL"/>
        </w:rPr>
      </w:pPr>
    </w:p>
    <w:p w:rsidR="00D82E45" w:rsidRDefault="00D82E45" w:rsidP="00741549">
      <w:pPr>
        <w:pStyle w:val="af5"/>
        <w:keepNext/>
        <w:rPr>
          <w:rtl/>
        </w:rPr>
      </w:pPr>
      <w:bookmarkStart w:id="7384" w:name="ET_interruption_5763_3"/>
      <w:r w:rsidRPr="00886D9D">
        <w:rPr>
          <w:rStyle w:val="TagStyle"/>
          <w:rtl/>
        </w:rPr>
        <w:t xml:space="preserve"> &lt;&lt; קריאה &gt;&gt; </w:t>
      </w:r>
      <w:r>
        <w:rPr>
          <w:rtl/>
        </w:rPr>
        <w:t>משה ארבל (ש"ס):</w:t>
      </w:r>
      <w:r w:rsidRPr="00886D9D">
        <w:rPr>
          <w:rStyle w:val="TagStyle"/>
          <w:rtl/>
        </w:rPr>
        <w:t xml:space="preserve"> &lt;&lt; קריאה &gt;&gt;</w:t>
      </w:r>
      <w:r>
        <w:rPr>
          <w:rtl/>
        </w:rPr>
        <w:t xml:space="preserve">  </w:t>
      </w:r>
      <w:bookmarkEnd w:id="7384"/>
    </w:p>
    <w:p w:rsidR="00D82E45" w:rsidRDefault="00D82E45" w:rsidP="00175011">
      <w:pPr>
        <w:rPr>
          <w:rtl/>
          <w:lang w:eastAsia="he-IL"/>
        </w:rPr>
      </w:pPr>
    </w:p>
    <w:p w:rsidR="00D82E45" w:rsidRDefault="00D82E45" w:rsidP="00741549">
      <w:pPr>
        <w:rPr>
          <w:rtl/>
          <w:lang w:eastAsia="he-IL"/>
        </w:rPr>
      </w:pPr>
      <w:r>
        <w:rPr>
          <w:rFonts w:hint="cs"/>
          <w:rtl/>
          <w:lang w:eastAsia="he-IL"/>
        </w:rPr>
        <w:t>קרן, זה לא נעים לנו שאת מדברת על חדרי כושר.</w:t>
      </w:r>
    </w:p>
    <w:p w:rsidR="00D82E45" w:rsidRDefault="00D82E45" w:rsidP="00741549">
      <w:pPr>
        <w:rPr>
          <w:rtl/>
          <w:lang w:eastAsia="he-IL"/>
        </w:rPr>
      </w:pPr>
    </w:p>
    <w:p w:rsidR="00D82E45" w:rsidRDefault="00D82E45" w:rsidP="00741549">
      <w:pPr>
        <w:pStyle w:val="-"/>
        <w:keepNext/>
        <w:rPr>
          <w:rtl/>
        </w:rPr>
      </w:pPr>
      <w:bookmarkStart w:id="7385" w:name="ET_speakercontinue_5768_4"/>
      <w:r w:rsidRPr="00886D9D">
        <w:rPr>
          <w:rStyle w:val="TagStyle"/>
          <w:rtl/>
        </w:rPr>
        <w:t xml:space="preserve"> &lt;&lt; דובר_המשך &gt;&gt; </w:t>
      </w:r>
      <w:r>
        <w:rPr>
          <w:rtl/>
        </w:rPr>
        <w:t>קרן ברק (הליכוד):</w:t>
      </w:r>
      <w:r w:rsidRPr="00886D9D">
        <w:rPr>
          <w:rStyle w:val="TagStyle"/>
          <w:rtl/>
        </w:rPr>
        <w:t xml:space="preserve"> &lt;&lt; דובר_המשך &gt;&gt;</w:t>
      </w:r>
      <w:r>
        <w:rPr>
          <w:rtl/>
        </w:rPr>
        <w:t xml:space="preserve">  </w:t>
      </w:r>
      <w:bookmarkEnd w:id="7385"/>
    </w:p>
    <w:p w:rsidR="00D82E45" w:rsidRDefault="00D82E45" w:rsidP="00175011">
      <w:pPr>
        <w:rPr>
          <w:rtl/>
          <w:lang w:eastAsia="he-IL"/>
        </w:rPr>
      </w:pPr>
    </w:p>
    <w:p w:rsidR="00D82E45" w:rsidRDefault="00D82E45" w:rsidP="00741549">
      <w:pPr>
        <w:rPr>
          <w:rtl/>
          <w:lang w:eastAsia="he-IL"/>
        </w:rPr>
      </w:pPr>
      <w:r>
        <w:rPr>
          <w:rFonts w:hint="cs"/>
          <w:rtl/>
          <w:lang w:eastAsia="he-IL"/>
        </w:rPr>
        <w:t>למה? א</w:t>
      </w:r>
      <w:bookmarkStart w:id="7386" w:name="_ETM_Q29_366680"/>
      <w:bookmarkEnd w:id="7386"/>
      <w:r>
        <w:rPr>
          <w:rFonts w:hint="cs"/>
          <w:rtl/>
          <w:lang w:eastAsia="he-IL"/>
        </w:rPr>
        <w:t xml:space="preserve">תה </w:t>
      </w:r>
      <w:r>
        <w:rPr>
          <w:rtl/>
          <w:lang w:eastAsia="he-IL"/>
        </w:rPr>
        <w:t>–</w:t>
      </w:r>
      <w:r>
        <w:rPr>
          <w:rFonts w:hint="cs"/>
          <w:rtl/>
          <w:lang w:eastAsia="he-IL"/>
        </w:rPr>
        <w:t xml:space="preserve"> גם אני </w:t>
      </w:r>
      <w:bookmarkStart w:id="7387" w:name="_ETM_Q29_369424"/>
      <w:bookmarkEnd w:id="7387"/>
      <w:r>
        <w:rPr>
          <w:rFonts w:hint="cs"/>
          <w:rtl/>
          <w:lang w:eastAsia="he-IL"/>
        </w:rPr>
        <w:t>לא עוסקת בספורט ולא בחדרי כושר, ובכל זאת אינני מרגישה</w:t>
      </w:r>
      <w:bookmarkStart w:id="7388" w:name="_ETM_Q29_372716"/>
      <w:bookmarkEnd w:id="7388"/>
      <w:r>
        <w:rPr>
          <w:rFonts w:hint="cs"/>
          <w:rtl/>
          <w:lang w:eastAsia="he-IL"/>
        </w:rPr>
        <w:t xml:space="preserve"> קיפוח כדי להתעסק בזה. </w:t>
      </w:r>
    </w:p>
    <w:p w:rsidR="00D82E45" w:rsidRDefault="00D82E45" w:rsidP="00741549">
      <w:pPr>
        <w:rPr>
          <w:rtl/>
          <w:lang w:eastAsia="he-IL"/>
        </w:rPr>
      </w:pPr>
    </w:p>
    <w:p w:rsidR="00D82E45" w:rsidRDefault="00D82E45" w:rsidP="00741549">
      <w:pPr>
        <w:pStyle w:val="af5"/>
        <w:keepNext/>
        <w:rPr>
          <w:rtl/>
        </w:rPr>
      </w:pPr>
      <w:bookmarkStart w:id="7389" w:name="ET_interruption_5763_5"/>
      <w:r w:rsidRPr="00886D9D">
        <w:rPr>
          <w:rStyle w:val="TagStyle"/>
          <w:rtl/>
        </w:rPr>
        <w:t xml:space="preserve">&lt;&lt; קריאה &gt;&gt; </w:t>
      </w:r>
      <w:r>
        <w:rPr>
          <w:rtl/>
        </w:rPr>
        <w:t>משה ארבל (ש"ס):</w:t>
      </w:r>
      <w:r w:rsidRPr="00886D9D">
        <w:rPr>
          <w:rStyle w:val="TagStyle"/>
          <w:rtl/>
        </w:rPr>
        <w:t xml:space="preserve"> &lt;&lt; קריאה &gt;&gt;</w:t>
      </w:r>
      <w:r>
        <w:rPr>
          <w:rtl/>
        </w:rPr>
        <w:t xml:space="preserve">  </w:t>
      </w:r>
      <w:bookmarkEnd w:id="738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יום יבוא, יום יבוא. </w:t>
      </w:r>
    </w:p>
    <w:p w:rsidR="00D82E45" w:rsidRDefault="00D82E45" w:rsidP="00741549">
      <w:pPr>
        <w:rPr>
          <w:rtl/>
          <w:lang w:eastAsia="he-IL"/>
        </w:rPr>
      </w:pPr>
    </w:p>
    <w:p w:rsidR="00D82E45" w:rsidRDefault="00D82E45" w:rsidP="00741549">
      <w:pPr>
        <w:pStyle w:val="-"/>
        <w:keepNext/>
        <w:rPr>
          <w:rtl/>
        </w:rPr>
      </w:pPr>
      <w:bookmarkStart w:id="7390" w:name="ET_speakercontinue_5768_6"/>
      <w:r w:rsidRPr="00886D9D">
        <w:rPr>
          <w:rStyle w:val="TagStyle"/>
          <w:rtl/>
        </w:rPr>
        <w:t xml:space="preserve"> &lt;&lt; דובר_המשך &gt;&gt; </w:t>
      </w:r>
      <w:r>
        <w:rPr>
          <w:rtl/>
        </w:rPr>
        <w:t>קרן ברק (הליכוד):</w:t>
      </w:r>
      <w:r w:rsidRPr="00886D9D">
        <w:rPr>
          <w:rStyle w:val="TagStyle"/>
          <w:rtl/>
        </w:rPr>
        <w:t xml:space="preserve"> &lt;&lt; דובר_המשך &gt;&gt;</w:t>
      </w:r>
      <w:r>
        <w:rPr>
          <w:rtl/>
        </w:rPr>
        <w:t xml:space="preserve">  </w:t>
      </w:r>
      <w:bookmarkEnd w:id="7390"/>
    </w:p>
    <w:p w:rsidR="00D82E45" w:rsidRDefault="00D82E45" w:rsidP="00175011">
      <w:pPr>
        <w:rPr>
          <w:rtl/>
          <w:lang w:eastAsia="he-IL"/>
        </w:rPr>
      </w:pPr>
    </w:p>
    <w:p w:rsidR="00D82E45" w:rsidRDefault="00D82E45" w:rsidP="00741549">
      <w:pPr>
        <w:rPr>
          <w:rtl/>
          <w:lang w:eastAsia="he-IL"/>
        </w:rPr>
      </w:pPr>
      <w:r>
        <w:rPr>
          <w:rFonts w:hint="cs"/>
          <w:rtl/>
          <w:lang w:eastAsia="he-IL"/>
        </w:rPr>
        <w:t>דרך אגב, חבר הכנסת ארבל, ל</w:t>
      </w:r>
      <w:bookmarkStart w:id="7391" w:name="_ETM_Q29_380794"/>
      <w:bookmarkEnd w:id="7391"/>
      <w:r>
        <w:rPr>
          <w:rFonts w:hint="cs"/>
          <w:rtl/>
          <w:lang w:eastAsia="he-IL"/>
        </w:rPr>
        <w:t xml:space="preserve">א מדובר פה באמת על הקטע של הביטוח ועל </w:t>
      </w:r>
      <w:bookmarkStart w:id="7392" w:name="_ETM_Q29_381081"/>
      <w:bookmarkEnd w:id="7392"/>
      <w:r>
        <w:rPr>
          <w:rFonts w:hint="cs"/>
          <w:rtl/>
          <w:lang w:eastAsia="he-IL"/>
        </w:rPr>
        <w:t>חדרי הכושר כמו שמדובר על הקלה רגולטורית ברישוי</w:t>
      </w:r>
      <w:bookmarkStart w:id="7393" w:name="_ETM_Q29_388126"/>
      <w:bookmarkEnd w:id="7393"/>
      <w:r>
        <w:rPr>
          <w:rFonts w:hint="cs"/>
          <w:rtl/>
          <w:lang w:eastAsia="he-IL"/>
        </w:rPr>
        <w:t xml:space="preserve"> עסקים. לכולם יש ביטוח אחד; לחדרי הכושר יש שניים</w:t>
      </w:r>
      <w:bookmarkStart w:id="7394" w:name="_ETM_Q29_389277"/>
      <w:bookmarkEnd w:id="7394"/>
      <w:r>
        <w:rPr>
          <w:rFonts w:hint="cs"/>
          <w:rtl/>
          <w:lang w:eastAsia="he-IL"/>
        </w:rPr>
        <w:t>. כסף מיותר שנזרק לפח.</w:t>
      </w:r>
    </w:p>
    <w:p w:rsidR="00D82E45" w:rsidRDefault="00D82E45" w:rsidP="00741549">
      <w:pPr>
        <w:rPr>
          <w:rtl/>
          <w:lang w:eastAsia="he-IL"/>
        </w:rPr>
      </w:pPr>
      <w:bookmarkStart w:id="7395" w:name="_ETM_Q29_394631"/>
      <w:bookmarkStart w:id="7396" w:name="_ETM_Q29_394746"/>
      <w:bookmarkEnd w:id="7395"/>
      <w:bookmarkEnd w:id="7396"/>
    </w:p>
    <w:p w:rsidR="00D82E45" w:rsidRDefault="00D82E45" w:rsidP="00741549">
      <w:pPr>
        <w:rPr>
          <w:rtl/>
          <w:lang w:eastAsia="he-IL"/>
        </w:rPr>
      </w:pPr>
      <w:bookmarkStart w:id="7397" w:name="_ETM_Q29_394774"/>
      <w:bookmarkStart w:id="7398" w:name="_ETM_Q29_394859"/>
      <w:bookmarkEnd w:id="7397"/>
      <w:bookmarkEnd w:id="7398"/>
      <w:r>
        <w:rPr>
          <w:rFonts w:hint="cs"/>
          <w:rtl/>
          <w:lang w:eastAsia="he-IL"/>
        </w:rPr>
        <w:t xml:space="preserve">בנוסף, כבר היום החוק מחייב את </w:t>
      </w:r>
      <w:bookmarkStart w:id="7399" w:name="_ETM_Q29_395307"/>
      <w:bookmarkEnd w:id="7399"/>
      <w:r>
        <w:rPr>
          <w:rFonts w:hint="cs"/>
          <w:rtl/>
          <w:lang w:eastAsia="he-IL"/>
        </w:rPr>
        <w:t xml:space="preserve">מכוני הכושר לנקוט שורה של הגבלות שמעלות את </w:t>
      </w:r>
      <w:bookmarkStart w:id="7400" w:name="_ETM_Q29_396730"/>
      <w:bookmarkEnd w:id="7400"/>
      <w:r>
        <w:rPr>
          <w:rFonts w:hint="cs"/>
          <w:rtl/>
          <w:lang w:eastAsia="he-IL"/>
        </w:rPr>
        <w:t xml:space="preserve">סף הזהירות בחדרי הכושר, ובהן נוכחות של מדריך שילמד כיצד </w:t>
      </w:r>
      <w:bookmarkStart w:id="7401" w:name="_ETM_Q29_404043"/>
      <w:bookmarkEnd w:id="7401"/>
      <w:r>
        <w:rPr>
          <w:rFonts w:hint="cs"/>
          <w:rtl/>
          <w:lang w:eastAsia="he-IL"/>
        </w:rPr>
        <w:t>להפעיל את המכשירים במכון ויפקח על המתאמנים ב</w:t>
      </w:r>
      <w:bookmarkStart w:id="7402" w:name="_ETM_Q29_405631"/>
      <w:bookmarkEnd w:id="7402"/>
      <w:r>
        <w:rPr>
          <w:rFonts w:hint="cs"/>
          <w:rtl/>
          <w:lang w:eastAsia="he-IL"/>
        </w:rPr>
        <w:t xml:space="preserve">ו. עוד נדרשת הצבת המכשירים במרחק סביר זה מזה, </w:t>
      </w:r>
      <w:bookmarkStart w:id="7403" w:name="_ETM_Q29_409974"/>
      <w:bookmarkEnd w:id="7403"/>
      <w:r>
        <w:rPr>
          <w:rFonts w:hint="cs"/>
          <w:rtl/>
          <w:lang w:eastAsia="he-IL"/>
        </w:rPr>
        <w:t xml:space="preserve">מילוי הצהרת בריאות טרם השימוש במתקנים והצמדת הוראות היצרן לעניין </w:t>
      </w:r>
      <w:bookmarkStart w:id="7404" w:name="_ETM_Q29_417618"/>
      <w:bookmarkEnd w:id="7404"/>
      <w:r>
        <w:rPr>
          <w:rFonts w:hint="cs"/>
          <w:rtl/>
          <w:lang w:eastAsia="he-IL"/>
        </w:rPr>
        <w:t>השימוש. וזאת, מלבד החיוב בביטוח צד ג'.</w:t>
      </w:r>
    </w:p>
    <w:p w:rsidR="00D82E45" w:rsidRDefault="00D82E45" w:rsidP="00741549">
      <w:pPr>
        <w:rPr>
          <w:rtl/>
          <w:lang w:eastAsia="he-IL"/>
        </w:rPr>
      </w:pPr>
    </w:p>
    <w:p w:rsidR="00D82E45" w:rsidRDefault="00D82E45" w:rsidP="00635996">
      <w:pPr>
        <w:rPr>
          <w:rtl/>
          <w:lang w:eastAsia="he-IL"/>
        </w:rPr>
      </w:pPr>
      <w:bookmarkStart w:id="7405" w:name="_ETM_Q29_418040"/>
      <w:bookmarkEnd w:id="7405"/>
      <w:r>
        <w:rPr>
          <w:rFonts w:hint="cs"/>
          <w:rtl/>
          <w:lang w:eastAsia="he-IL"/>
        </w:rPr>
        <w:t xml:space="preserve">לכן יש להשוות </w:t>
      </w:r>
      <w:bookmarkStart w:id="7406" w:name="_ETM_Q29_419887"/>
      <w:bookmarkEnd w:id="7406"/>
      <w:r>
        <w:rPr>
          <w:rFonts w:hint="cs"/>
          <w:rtl/>
          <w:lang w:eastAsia="he-IL"/>
        </w:rPr>
        <w:t xml:space="preserve">את הדרישות הרגולטוריות למקובל במקומות אימון לספורטאים לא מקצועיים, בעיסוקים </w:t>
      </w:r>
      <w:bookmarkStart w:id="7407" w:name="_ETM_Q29_426155"/>
      <w:bookmarkEnd w:id="7407"/>
      <w:r>
        <w:rPr>
          <w:rFonts w:hint="cs"/>
          <w:rtl/>
          <w:lang w:eastAsia="he-IL"/>
        </w:rPr>
        <w:t xml:space="preserve">אחרים מענף הספורט, שאינם מחויבים בביטוח </w:t>
      </w:r>
      <w:r w:rsidR="0027756F">
        <w:rPr>
          <w:rFonts w:hint="cs"/>
          <w:rtl/>
          <w:lang w:eastAsia="he-IL"/>
        </w:rPr>
        <w:t>ל</w:t>
      </w:r>
      <w:r>
        <w:rPr>
          <w:rFonts w:hint="cs"/>
          <w:rtl/>
          <w:lang w:eastAsia="he-IL"/>
        </w:rPr>
        <w:t>תאונות אישיות</w:t>
      </w:r>
      <w:bookmarkStart w:id="7408" w:name="_ETM_Q29_430018"/>
      <w:bookmarkEnd w:id="7408"/>
      <w:r>
        <w:rPr>
          <w:rFonts w:hint="cs"/>
          <w:rtl/>
          <w:lang w:eastAsia="he-IL"/>
        </w:rPr>
        <w:t xml:space="preserve">. תיקון זה יחדד את המעוות בחוק, </w:t>
      </w:r>
      <w:bookmarkStart w:id="7409" w:name="_ETM_Q29_434293"/>
      <w:bookmarkEnd w:id="7409"/>
      <w:r w:rsidR="0027756F">
        <w:rPr>
          <w:rFonts w:hint="cs"/>
          <w:rtl/>
          <w:lang w:eastAsia="he-IL"/>
        </w:rPr>
        <w:t>ייתן מענה לא</w:t>
      </w:r>
      <w:r>
        <w:rPr>
          <w:rFonts w:hint="cs"/>
          <w:rtl/>
          <w:lang w:eastAsia="he-IL"/>
        </w:rPr>
        <w:t>פליית חדרי הכושר, ויחסוך לבעלי חדרי הכושר הוצא</w:t>
      </w:r>
      <w:bookmarkStart w:id="7410" w:name="_ETM_Q29_439807"/>
      <w:bookmarkEnd w:id="7410"/>
      <w:r>
        <w:rPr>
          <w:rFonts w:hint="cs"/>
          <w:rtl/>
          <w:lang w:eastAsia="he-IL"/>
        </w:rPr>
        <w:t xml:space="preserve">ה מיותרת של אלפי שקלים </w:t>
      </w:r>
      <w:r w:rsidR="00635996">
        <w:rPr>
          <w:rFonts w:hint="cs"/>
          <w:rtl/>
          <w:lang w:eastAsia="he-IL"/>
        </w:rPr>
        <w:t>ב</w:t>
      </w:r>
      <w:r>
        <w:rPr>
          <w:rFonts w:hint="cs"/>
          <w:rtl/>
          <w:lang w:eastAsia="he-IL"/>
        </w:rPr>
        <w:t>שנה.</w:t>
      </w:r>
      <w:bookmarkStart w:id="7411" w:name="_ETM_Q29_440641"/>
      <w:bookmarkEnd w:id="7411"/>
      <w:r>
        <w:rPr>
          <w:rFonts w:hint="cs"/>
          <w:rtl/>
          <w:lang w:eastAsia="he-IL"/>
        </w:rPr>
        <w:t xml:space="preserve"> ב</w:t>
      </w:r>
      <w:bookmarkStart w:id="7412" w:name="_ETM_Q29_440966"/>
      <w:bookmarkStart w:id="7413" w:name="_ETM_Q29_440985"/>
      <w:bookmarkStart w:id="7414" w:name="_ETM_Q29_441023"/>
      <w:bookmarkEnd w:id="7412"/>
      <w:bookmarkEnd w:id="7413"/>
      <w:bookmarkEnd w:id="7414"/>
      <w:r>
        <w:rPr>
          <w:rFonts w:hint="cs"/>
          <w:rtl/>
          <w:lang w:eastAsia="he-IL"/>
        </w:rPr>
        <w:t xml:space="preserve">דרך זו נסייע לענף שתרומתו </w:t>
      </w:r>
      <w:bookmarkStart w:id="7415" w:name="_ETM_Q29_445187"/>
      <w:bookmarkEnd w:id="7415"/>
      <w:r>
        <w:rPr>
          <w:rFonts w:hint="cs"/>
          <w:rtl/>
          <w:lang w:eastAsia="he-IL"/>
        </w:rPr>
        <w:t xml:space="preserve">כה הכרחית לבריאותם הפיזית והנפשית של אזרחי ישראל. </w:t>
      </w:r>
    </w:p>
    <w:p w:rsidR="00D82E45" w:rsidRDefault="00D82E45" w:rsidP="00741549">
      <w:pPr>
        <w:rPr>
          <w:rtl/>
          <w:lang w:eastAsia="he-IL"/>
        </w:rPr>
      </w:pPr>
    </w:p>
    <w:p w:rsidR="00D82E45" w:rsidRPr="00886D9D" w:rsidRDefault="00D82E45" w:rsidP="00635996">
      <w:pPr>
        <w:rPr>
          <w:rtl/>
          <w:lang w:eastAsia="he-IL"/>
        </w:rPr>
      </w:pPr>
      <w:r>
        <w:rPr>
          <w:rFonts w:hint="cs"/>
          <w:rtl/>
          <w:lang w:eastAsia="he-IL"/>
        </w:rPr>
        <w:t xml:space="preserve">אני מבקשת מכם לתמוך, אבל יש לי עוד מילה אחת </w:t>
      </w:r>
      <w:bookmarkStart w:id="7416" w:name="_ETM_Q29_450242"/>
      <w:bookmarkEnd w:id="7416"/>
      <w:r>
        <w:rPr>
          <w:rFonts w:hint="cs"/>
          <w:rtl/>
          <w:lang w:eastAsia="he-IL"/>
        </w:rPr>
        <w:t>לומר</w:t>
      </w:r>
      <w:r w:rsidR="00635996">
        <w:rPr>
          <w:rFonts w:hint="cs"/>
          <w:rtl/>
          <w:lang w:eastAsia="he-IL"/>
        </w:rPr>
        <w:t>,</w:t>
      </w:r>
      <w:r>
        <w:rPr>
          <w:rFonts w:hint="cs"/>
          <w:rtl/>
          <w:lang w:eastAsia="he-IL"/>
        </w:rPr>
        <w:t xml:space="preserve"> בנימה אישית, אחרת. לפני כשבוע פחות יום, ממש </w:t>
      </w:r>
      <w:bookmarkStart w:id="7417" w:name="_ETM_Q29_459304"/>
      <w:bookmarkEnd w:id="7417"/>
      <w:r>
        <w:rPr>
          <w:rFonts w:hint="cs"/>
          <w:rtl/>
          <w:lang w:eastAsia="he-IL"/>
        </w:rPr>
        <w:t>ביום שלישי שעבר, היה בדרכו לכנסת בעלים של חדר</w:t>
      </w:r>
      <w:bookmarkStart w:id="7418" w:name="_ETM_Q29_465907"/>
      <w:bookmarkEnd w:id="7418"/>
      <w:r>
        <w:rPr>
          <w:rFonts w:hint="cs"/>
          <w:rtl/>
          <w:lang w:eastAsia="he-IL"/>
        </w:rPr>
        <w:t xml:space="preserve"> כושר אגו במודיעין. שמו היה אלעד </w:t>
      </w:r>
      <w:proofErr w:type="spellStart"/>
      <w:r>
        <w:rPr>
          <w:rFonts w:hint="cs"/>
          <w:rtl/>
          <w:lang w:eastAsia="he-IL"/>
        </w:rPr>
        <w:t>ברדע</w:t>
      </w:r>
      <w:proofErr w:type="spellEnd"/>
      <w:r>
        <w:rPr>
          <w:rFonts w:hint="cs"/>
          <w:rtl/>
          <w:lang w:eastAsia="he-IL"/>
        </w:rPr>
        <w:t xml:space="preserve">. הוא היה </w:t>
      </w:r>
      <w:bookmarkStart w:id="7419" w:name="_ETM_Q29_472394"/>
      <w:bookmarkEnd w:id="7419"/>
      <w:r>
        <w:rPr>
          <w:rFonts w:hint="cs"/>
          <w:rtl/>
          <w:lang w:eastAsia="he-IL"/>
        </w:rPr>
        <w:t xml:space="preserve">הבעלים של חדר כושר </w:t>
      </w:r>
      <w:r>
        <w:rPr>
          <w:rtl/>
          <w:lang w:eastAsia="he-IL"/>
        </w:rPr>
        <w:t>–</w:t>
      </w:r>
      <w:r>
        <w:rPr>
          <w:rFonts w:hint="cs"/>
          <w:rtl/>
          <w:lang w:eastAsia="he-IL"/>
        </w:rPr>
        <w:t xml:space="preserve"> שוב אני אומרת </w:t>
      </w:r>
      <w:r>
        <w:rPr>
          <w:rtl/>
          <w:lang w:eastAsia="he-IL"/>
        </w:rPr>
        <w:t>–</w:t>
      </w:r>
      <w:r>
        <w:rPr>
          <w:rFonts w:hint="cs"/>
          <w:rtl/>
          <w:lang w:eastAsia="he-IL"/>
        </w:rPr>
        <w:t xml:space="preserve"> אגו, בקניון עזריאלי במודיעין. הוא היה בדרכו לכנסת, לפגישות, כדי לסייע </w:t>
      </w:r>
      <w:bookmarkStart w:id="7420" w:name="_ETM_Q29_479599"/>
      <w:bookmarkEnd w:id="7420"/>
      <w:r>
        <w:rPr>
          <w:rFonts w:hint="cs"/>
          <w:rtl/>
          <w:lang w:eastAsia="he-IL"/>
        </w:rPr>
        <w:t xml:space="preserve">לענף חדרי הכושר, ובדרך לכאן הוא עבר תאונת דרכים </w:t>
      </w:r>
      <w:bookmarkStart w:id="7421" w:name="_ETM_Q29_484341"/>
      <w:bookmarkEnd w:id="7421"/>
      <w:r>
        <w:rPr>
          <w:rFonts w:hint="cs"/>
          <w:rtl/>
          <w:lang w:eastAsia="he-IL"/>
        </w:rPr>
        <w:t>איומה, והיא הביאה למותו בו במקום.</w:t>
      </w:r>
      <w:bookmarkStart w:id="7422" w:name="_ETM_Q29_490076"/>
      <w:bookmarkStart w:id="7423" w:name="_ETM_Q29_490248"/>
      <w:bookmarkStart w:id="7424" w:name="_ETM_Q29_490342"/>
      <w:bookmarkEnd w:id="7422"/>
      <w:bookmarkEnd w:id="7423"/>
      <w:bookmarkEnd w:id="7424"/>
      <w:r w:rsidR="00635996">
        <w:rPr>
          <w:rFonts w:hint="cs"/>
          <w:rtl/>
          <w:lang w:eastAsia="he-IL"/>
        </w:rPr>
        <w:t xml:space="preserve"> </w:t>
      </w:r>
      <w:r>
        <w:rPr>
          <w:rFonts w:hint="cs"/>
          <w:rtl/>
          <w:lang w:eastAsia="he-IL"/>
        </w:rPr>
        <w:t>א</w:t>
      </w:r>
      <w:bookmarkStart w:id="7425" w:name="_ETM_Q29_490383"/>
      <w:bookmarkEnd w:id="7425"/>
      <w:r>
        <w:rPr>
          <w:rFonts w:hint="cs"/>
          <w:rtl/>
          <w:lang w:eastAsia="he-IL"/>
        </w:rPr>
        <w:t xml:space="preserve">לעד </w:t>
      </w:r>
      <w:proofErr w:type="spellStart"/>
      <w:r>
        <w:rPr>
          <w:rFonts w:hint="cs"/>
          <w:rtl/>
          <w:lang w:eastAsia="he-IL"/>
        </w:rPr>
        <w:t>ברדע</w:t>
      </w:r>
      <w:proofErr w:type="spellEnd"/>
      <w:r>
        <w:rPr>
          <w:rFonts w:hint="cs"/>
          <w:rtl/>
          <w:lang w:eastAsia="he-IL"/>
        </w:rPr>
        <w:t xml:space="preserve"> היה אחד הפעילים </w:t>
      </w:r>
      <w:bookmarkStart w:id="7426" w:name="_ETM_Q29_490049"/>
      <w:bookmarkEnd w:id="7426"/>
      <w:r>
        <w:rPr>
          <w:rFonts w:hint="cs"/>
          <w:rtl/>
          <w:lang w:eastAsia="he-IL"/>
        </w:rPr>
        <w:t>במאבק למען חדרי הכושר במדינת ישראל</w:t>
      </w:r>
      <w:r w:rsidR="00635996">
        <w:rPr>
          <w:rFonts w:hint="cs"/>
          <w:rtl/>
          <w:lang w:eastAsia="he-IL"/>
        </w:rPr>
        <w:t>,</w:t>
      </w:r>
      <w:r>
        <w:rPr>
          <w:rFonts w:hint="cs"/>
          <w:rtl/>
          <w:lang w:eastAsia="he-IL"/>
        </w:rPr>
        <w:t xml:space="preserve"> איגוד שאני סייעתי לו </w:t>
      </w:r>
      <w:bookmarkStart w:id="7427" w:name="_ETM_Q29_498567"/>
      <w:bookmarkEnd w:id="7427"/>
      <w:r>
        <w:rPr>
          <w:rFonts w:hint="cs"/>
          <w:rtl/>
          <w:lang w:eastAsia="he-IL"/>
        </w:rPr>
        <w:t xml:space="preserve">רבות. ומכאן אני רוצה לשלוח תנחומים למשפחה. יהי זכרו של אלעד </w:t>
      </w:r>
      <w:proofErr w:type="spellStart"/>
      <w:r>
        <w:rPr>
          <w:rFonts w:hint="cs"/>
          <w:rtl/>
          <w:lang w:eastAsia="he-IL"/>
        </w:rPr>
        <w:t>ברדע</w:t>
      </w:r>
      <w:proofErr w:type="spellEnd"/>
      <w:r>
        <w:rPr>
          <w:rFonts w:hint="cs"/>
          <w:rtl/>
          <w:lang w:eastAsia="he-IL"/>
        </w:rPr>
        <w:t xml:space="preserve"> ברוך. תנחומים </w:t>
      </w:r>
      <w:bookmarkStart w:id="7428" w:name="_ETM_Q29_508088"/>
      <w:bookmarkEnd w:id="7428"/>
      <w:r>
        <w:rPr>
          <w:rFonts w:hint="cs"/>
          <w:rtl/>
          <w:lang w:eastAsia="he-IL"/>
        </w:rPr>
        <w:t xml:space="preserve">למשפחה מכולנו כאן. </w:t>
      </w:r>
      <w:bookmarkStart w:id="7429" w:name="_ETM_Q29_513302"/>
      <w:bookmarkEnd w:id="7429"/>
      <w:r>
        <w:rPr>
          <w:rFonts w:hint="cs"/>
          <w:rtl/>
          <w:lang w:eastAsia="he-IL"/>
        </w:rPr>
        <w:t xml:space="preserve">אני מבקשת מכם לתמוך בחוק הזה. תודה. </w:t>
      </w:r>
    </w:p>
    <w:p w:rsidR="00D82E45" w:rsidRDefault="00D82E45" w:rsidP="00741549">
      <w:pPr>
        <w:rPr>
          <w:rtl/>
          <w:lang w:eastAsia="he-IL"/>
        </w:rPr>
      </w:pPr>
    </w:p>
    <w:p w:rsidR="00D82E45" w:rsidRDefault="00D82E45" w:rsidP="00741549">
      <w:pPr>
        <w:pStyle w:val="af6"/>
        <w:keepNext/>
        <w:rPr>
          <w:rtl/>
        </w:rPr>
      </w:pPr>
      <w:r w:rsidRPr="00886D9D">
        <w:rPr>
          <w:rStyle w:val="TagStyle"/>
          <w:rtl/>
        </w:rPr>
        <w:t xml:space="preserve"> &lt;&lt; יור &gt;&gt; </w:t>
      </w:r>
      <w:r>
        <w:rPr>
          <w:rtl/>
        </w:rPr>
        <w:t>היו"ר איתן גינזבורג:</w:t>
      </w:r>
      <w:r w:rsidRPr="00886D9D">
        <w:rPr>
          <w:rStyle w:val="TagStyle"/>
          <w:rtl/>
        </w:rPr>
        <w:t xml:space="preserve"> &lt;&lt; יור &gt;&gt;</w:t>
      </w:r>
      <w:r>
        <w:rPr>
          <w:rtl/>
        </w:rPr>
        <w:t xml:space="preserve">  </w:t>
      </w:r>
    </w:p>
    <w:p w:rsidR="00D82E45" w:rsidRDefault="00D82E45" w:rsidP="00175011">
      <w:pPr>
        <w:rPr>
          <w:rtl/>
          <w:lang w:eastAsia="he-IL"/>
        </w:rPr>
      </w:pPr>
    </w:p>
    <w:p w:rsidR="00635996" w:rsidRDefault="00D82E45" w:rsidP="00741549">
      <w:pPr>
        <w:rPr>
          <w:rtl/>
          <w:lang w:eastAsia="he-IL"/>
        </w:rPr>
      </w:pPr>
      <w:r>
        <w:rPr>
          <w:rFonts w:hint="cs"/>
          <w:rtl/>
          <w:lang w:eastAsia="he-IL"/>
        </w:rPr>
        <w:t xml:space="preserve">תודה. שלא ידעו עוד צער. </w:t>
      </w:r>
    </w:p>
    <w:p w:rsidR="00635996" w:rsidRDefault="00635996" w:rsidP="00741549">
      <w:pPr>
        <w:rPr>
          <w:rtl/>
          <w:lang w:eastAsia="he-IL"/>
        </w:rPr>
      </w:pPr>
    </w:p>
    <w:p w:rsidR="00D82E45" w:rsidRDefault="00D82E45" w:rsidP="00741549">
      <w:pPr>
        <w:rPr>
          <w:rtl/>
          <w:lang w:eastAsia="he-IL"/>
        </w:rPr>
      </w:pPr>
      <w:r>
        <w:rPr>
          <w:rFonts w:hint="cs"/>
          <w:rtl/>
          <w:lang w:eastAsia="he-IL"/>
        </w:rPr>
        <w:t>תשיב בשם הממשלה השרה לשוויון חברתי, השרה מירב כהן. בבקשה, גברתי, עד עשר דקות.</w:t>
      </w:r>
    </w:p>
    <w:p w:rsidR="00D82E45" w:rsidRDefault="00D82E45" w:rsidP="00741549">
      <w:pPr>
        <w:rPr>
          <w:rtl/>
          <w:lang w:eastAsia="he-IL"/>
        </w:rPr>
      </w:pPr>
    </w:p>
    <w:p w:rsidR="00D82E45" w:rsidRDefault="00D82E45" w:rsidP="00741549">
      <w:pPr>
        <w:pStyle w:val="a4"/>
        <w:keepNext/>
        <w:rPr>
          <w:rtl/>
        </w:rPr>
      </w:pPr>
      <w:bookmarkStart w:id="7430" w:name="ET_speaker_השרה_לשוויון_חברתי_מירב_7"/>
      <w:r w:rsidRPr="00886D9D">
        <w:rPr>
          <w:rStyle w:val="TagStyle"/>
          <w:rtl/>
        </w:rPr>
        <w:t xml:space="preserve"> &lt;&lt; דובר &gt;&gt; </w:t>
      </w:r>
      <w:bookmarkStart w:id="7431" w:name="_Toc86261057"/>
      <w:bookmarkStart w:id="7432" w:name="_Toc86269771"/>
      <w:bookmarkStart w:id="7433" w:name="_Toc100218535"/>
      <w:bookmarkStart w:id="7434" w:name="_Toc102045884"/>
      <w:bookmarkStart w:id="7435" w:name="_Toc102046112"/>
      <w:r>
        <w:rPr>
          <w:rtl/>
        </w:rPr>
        <w:t xml:space="preserve">השרה לשוויון חברתי </w:t>
      </w:r>
      <w:r>
        <w:rPr>
          <w:rFonts w:hint="cs"/>
          <w:rtl/>
        </w:rPr>
        <w:t xml:space="preserve">וגמלאים </w:t>
      </w:r>
      <w:r>
        <w:rPr>
          <w:rtl/>
        </w:rPr>
        <w:t>מירב כהן:</w:t>
      </w:r>
      <w:bookmarkEnd w:id="7431"/>
      <w:bookmarkEnd w:id="7432"/>
      <w:bookmarkEnd w:id="7433"/>
      <w:bookmarkEnd w:id="7434"/>
      <w:bookmarkEnd w:id="7435"/>
      <w:r w:rsidRPr="00886D9D">
        <w:rPr>
          <w:rStyle w:val="TagStyle"/>
          <w:rtl/>
        </w:rPr>
        <w:t xml:space="preserve"> &lt;&lt; דובר &gt;&gt;</w:t>
      </w:r>
      <w:r>
        <w:rPr>
          <w:rtl/>
        </w:rPr>
        <w:t xml:space="preserve">  </w:t>
      </w:r>
      <w:bookmarkEnd w:id="7430"/>
    </w:p>
    <w:p w:rsidR="00D82E45" w:rsidRDefault="00D82E45" w:rsidP="00175011">
      <w:pPr>
        <w:rPr>
          <w:rtl/>
          <w:lang w:eastAsia="he-IL"/>
        </w:rPr>
      </w:pPr>
    </w:p>
    <w:p w:rsidR="00D82E45" w:rsidRDefault="00D82E45" w:rsidP="00635996">
      <w:pPr>
        <w:rPr>
          <w:rtl/>
          <w:lang w:eastAsia="he-IL"/>
        </w:rPr>
      </w:pPr>
      <w:r>
        <w:rPr>
          <w:rFonts w:hint="cs"/>
          <w:rtl/>
          <w:lang w:eastAsia="he-IL"/>
        </w:rPr>
        <w:t xml:space="preserve">אני </w:t>
      </w:r>
      <w:bookmarkStart w:id="7436" w:name="_ETM_Q29_543451"/>
      <w:bookmarkEnd w:id="7436"/>
      <w:r>
        <w:rPr>
          <w:rFonts w:hint="cs"/>
          <w:rtl/>
          <w:lang w:eastAsia="he-IL"/>
        </w:rPr>
        <w:t xml:space="preserve">משיבה בשמה של שרת הפנים, שזה בעצם נמצא בתחום אחריותה. </w:t>
      </w:r>
      <w:bookmarkStart w:id="7437" w:name="_ETM_Q29_553314"/>
      <w:bookmarkStart w:id="7438" w:name="_ETM_Q29_547312"/>
      <w:bookmarkEnd w:id="7437"/>
      <w:bookmarkEnd w:id="7438"/>
    </w:p>
    <w:p w:rsidR="00635996" w:rsidRDefault="00635996" w:rsidP="00635996">
      <w:pPr>
        <w:rPr>
          <w:rtl/>
          <w:lang w:eastAsia="he-IL"/>
        </w:rPr>
      </w:pPr>
    </w:p>
    <w:p w:rsidR="00D82E45" w:rsidRDefault="00D82E45" w:rsidP="00741549">
      <w:pPr>
        <w:rPr>
          <w:rtl/>
          <w:lang w:eastAsia="he-IL"/>
        </w:rPr>
      </w:pPr>
      <w:bookmarkStart w:id="7439" w:name="_ETM_Q29_551257"/>
      <w:bookmarkEnd w:id="7439"/>
      <w:r>
        <w:rPr>
          <w:rFonts w:hint="cs"/>
          <w:rtl/>
          <w:lang w:eastAsia="he-IL"/>
        </w:rPr>
        <w:t xml:space="preserve">הגרב פה </w:t>
      </w:r>
      <w:r>
        <w:rPr>
          <w:rtl/>
          <w:lang w:eastAsia="he-IL"/>
        </w:rPr>
        <w:t>–</w:t>
      </w:r>
      <w:r>
        <w:rPr>
          <w:rFonts w:hint="cs"/>
          <w:rtl/>
          <w:lang w:eastAsia="he-IL"/>
        </w:rPr>
        <w:t xml:space="preserve"> היא מבודדת. </w:t>
      </w:r>
    </w:p>
    <w:p w:rsidR="00D82E45" w:rsidRDefault="00D82E45" w:rsidP="00741549">
      <w:pPr>
        <w:rPr>
          <w:rtl/>
          <w:lang w:eastAsia="he-IL"/>
        </w:rPr>
      </w:pPr>
      <w:bookmarkStart w:id="7440" w:name="_ETM_Q29_549882"/>
      <w:bookmarkEnd w:id="7440"/>
    </w:p>
    <w:p w:rsidR="00D82E45" w:rsidRDefault="00D82E45" w:rsidP="00741549">
      <w:pPr>
        <w:pStyle w:val="af6"/>
        <w:keepNext/>
        <w:rPr>
          <w:rtl/>
        </w:rPr>
      </w:pPr>
      <w:r w:rsidRPr="001A3B87">
        <w:rPr>
          <w:rStyle w:val="TagStyle"/>
          <w:rtl/>
        </w:rPr>
        <w:t xml:space="preserve"> &lt;&lt; יור &gt;&gt; </w:t>
      </w:r>
      <w:r>
        <w:rPr>
          <w:rtl/>
        </w:rPr>
        <w:t>היו"ר איתן גינזבורג:</w:t>
      </w:r>
      <w:r w:rsidRPr="001A3B87">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441" w:name="_ETM_Q29_551212"/>
      <w:bookmarkEnd w:id="7441"/>
      <w:r>
        <w:rPr>
          <w:rFonts w:hint="cs"/>
          <w:rtl/>
          <w:lang w:eastAsia="he-IL"/>
        </w:rPr>
        <w:t>היא הוחלפה במיוחד עבורך.</w:t>
      </w:r>
    </w:p>
    <w:p w:rsidR="00D82E45" w:rsidRDefault="00D82E45" w:rsidP="00741549">
      <w:pPr>
        <w:rPr>
          <w:rtl/>
          <w:lang w:eastAsia="he-IL"/>
        </w:rPr>
      </w:pPr>
      <w:bookmarkStart w:id="7442" w:name="_ETM_Q29_551667"/>
      <w:bookmarkStart w:id="7443" w:name="_ETM_Q29_551775"/>
      <w:bookmarkEnd w:id="7442"/>
      <w:bookmarkEnd w:id="7443"/>
    </w:p>
    <w:p w:rsidR="00D82E45" w:rsidRDefault="00D82E45" w:rsidP="00741549">
      <w:pPr>
        <w:pStyle w:val="-"/>
        <w:keepNext/>
        <w:rPr>
          <w:rtl/>
        </w:rPr>
      </w:pPr>
      <w:bookmarkStart w:id="7444" w:name="ET_speakercontinue_השרה_לשוויון_חב_13"/>
      <w:r w:rsidRPr="001A3B87">
        <w:rPr>
          <w:rStyle w:val="TagStyle"/>
          <w:rtl/>
        </w:rPr>
        <w:t xml:space="preserve"> &lt;&lt; דובר_המשך &gt;&gt; </w:t>
      </w:r>
      <w:r>
        <w:rPr>
          <w:rtl/>
        </w:rPr>
        <w:t xml:space="preserve">השרה לשוויון חברתי </w:t>
      </w:r>
      <w:r>
        <w:rPr>
          <w:rFonts w:hint="cs"/>
          <w:rtl/>
        </w:rPr>
        <w:t xml:space="preserve">וגמלאים </w:t>
      </w:r>
      <w:r>
        <w:rPr>
          <w:rtl/>
        </w:rPr>
        <w:t>מירב כהן:</w:t>
      </w:r>
      <w:r w:rsidRPr="001A3B87">
        <w:rPr>
          <w:rStyle w:val="TagStyle"/>
          <w:rtl/>
        </w:rPr>
        <w:t xml:space="preserve"> &lt;&lt; דובר_המשך &gt;&gt;</w:t>
      </w:r>
      <w:r>
        <w:rPr>
          <w:rtl/>
        </w:rPr>
        <w:t xml:space="preserve">  </w:t>
      </w:r>
      <w:bookmarkEnd w:id="7444"/>
    </w:p>
    <w:p w:rsidR="00D82E45" w:rsidRDefault="00D82E45" w:rsidP="00175011">
      <w:pPr>
        <w:rPr>
          <w:rtl/>
          <w:lang w:eastAsia="he-IL"/>
        </w:rPr>
      </w:pPr>
    </w:p>
    <w:p w:rsidR="00D82E45" w:rsidRDefault="00D82E45" w:rsidP="00741549">
      <w:pPr>
        <w:rPr>
          <w:rtl/>
          <w:lang w:eastAsia="he-IL"/>
        </w:rPr>
      </w:pPr>
      <w:bookmarkStart w:id="7445" w:name="_ETM_Q29_555174"/>
      <w:bookmarkEnd w:id="7445"/>
      <w:r>
        <w:rPr>
          <w:rFonts w:hint="cs"/>
          <w:rtl/>
          <w:lang w:eastAsia="he-IL"/>
        </w:rPr>
        <w:t xml:space="preserve">אני לא חושבת שאנשים בבית יודעים שזאת גרב. </w:t>
      </w:r>
    </w:p>
    <w:p w:rsidR="00D82E45" w:rsidRDefault="00D82E45" w:rsidP="00741549">
      <w:pPr>
        <w:rPr>
          <w:rtl/>
          <w:lang w:eastAsia="he-IL"/>
        </w:rPr>
      </w:pPr>
      <w:bookmarkStart w:id="7446" w:name="_ETM_Q29_557614"/>
      <w:bookmarkEnd w:id="7446"/>
    </w:p>
    <w:p w:rsidR="00D82E45" w:rsidRDefault="00D82E45" w:rsidP="00635996">
      <w:pPr>
        <w:rPr>
          <w:rtl/>
          <w:lang w:eastAsia="he-IL"/>
        </w:rPr>
      </w:pPr>
      <w:bookmarkStart w:id="7447" w:name="_ETM_Q29_557756"/>
      <w:bookmarkStart w:id="7448" w:name="_ETM_Q29_557831"/>
      <w:bookmarkStart w:id="7449" w:name="_ETM_Q29_557883"/>
      <w:bookmarkEnd w:id="7447"/>
      <w:bookmarkEnd w:id="7448"/>
      <w:bookmarkEnd w:id="7449"/>
      <w:r>
        <w:rPr>
          <w:rFonts w:hint="cs"/>
          <w:rtl/>
          <w:lang w:eastAsia="he-IL"/>
        </w:rPr>
        <w:t>אדוני היושב-ראש, כנסת נכבדה, עניינה של הצע</w:t>
      </w:r>
      <w:bookmarkStart w:id="7450" w:name="_ETM_Q29_565485"/>
      <w:bookmarkEnd w:id="7450"/>
      <w:r>
        <w:rPr>
          <w:rFonts w:hint="cs"/>
          <w:rtl/>
          <w:lang w:eastAsia="he-IL"/>
        </w:rPr>
        <w:t xml:space="preserve">ה זו, שהוגשה על ידי חברת הכנסת קרן ברק, הינה </w:t>
      </w:r>
      <w:bookmarkStart w:id="7451" w:name="_ETM_Q29_567412"/>
      <w:bookmarkEnd w:id="7451"/>
      <w:r>
        <w:rPr>
          <w:rFonts w:hint="cs"/>
          <w:rtl/>
          <w:lang w:eastAsia="he-IL"/>
        </w:rPr>
        <w:t>תיקון החוק באופן שיביא להקלות רגולטוריות בתחום הביטוח על מפעילי</w:t>
      </w:r>
      <w:bookmarkStart w:id="7452" w:name="_ETM_Q29_569975"/>
      <w:bookmarkEnd w:id="7452"/>
      <w:r>
        <w:rPr>
          <w:rFonts w:hint="cs"/>
          <w:rtl/>
          <w:lang w:eastAsia="he-IL"/>
        </w:rPr>
        <w:t xml:space="preserve"> חדרי הכושר. במקרה זה המציעה מתפרצת לדלת פתוחה. נושא </w:t>
      </w:r>
      <w:bookmarkStart w:id="7453" w:name="_ETM_Q29_579118"/>
      <w:bookmarkEnd w:id="7453"/>
      <w:r>
        <w:rPr>
          <w:rFonts w:hint="cs"/>
          <w:rtl/>
          <w:lang w:eastAsia="he-IL"/>
        </w:rPr>
        <w:t xml:space="preserve">זה כבר טופל בימים אלה במסגרת תיקון חוק רישוי </w:t>
      </w:r>
      <w:bookmarkStart w:id="7454" w:name="_ETM_Q29_582509"/>
      <w:bookmarkEnd w:id="7454"/>
      <w:r>
        <w:rPr>
          <w:rFonts w:hint="cs"/>
          <w:rtl/>
          <w:lang w:eastAsia="he-IL"/>
        </w:rPr>
        <w:t xml:space="preserve">עסקים בהצעת חוק ההסדרים באופן מקיף עוד יותר מזה </w:t>
      </w:r>
      <w:bookmarkStart w:id="7455" w:name="_ETM_Q29_586452"/>
      <w:bookmarkEnd w:id="7455"/>
      <w:r>
        <w:rPr>
          <w:rFonts w:hint="cs"/>
          <w:rtl/>
          <w:lang w:eastAsia="he-IL"/>
        </w:rPr>
        <w:t xml:space="preserve">המוצע בהצעת החוק הזו. </w:t>
      </w:r>
      <w:bookmarkStart w:id="7456" w:name="_ETM_Q29_588232"/>
      <w:bookmarkEnd w:id="7456"/>
      <w:r>
        <w:rPr>
          <w:rFonts w:hint="cs"/>
          <w:rtl/>
          <w:lang w:eastAsia="he-IL"/>
        </w:rPr>
        <w:t xml:space="preserve">הצעת החוק הממשלתית מבטלת את סעיף </w:t>
      </w:r>
      <w:bookmarkStart w:id="7457" w:name="_ETM_Q29_590521"/>
      <w:bookmarkEnd w:id="7457"/>
      <w:r>
        <w:rPr>
          <w:rFonts w:hint="cs"/>
          <w:rtl/>
          <w:lang w:eastAsia="he-IL"/>
        </w:rPr>
        <w:t xml:space="preserve">החוק הנדון בכללותו, לרבות תנאי המחייב את המכון לרכוש ביטוח תאונות אישיות, ותחת זאת </w:t>
      </w:r>
      <w:r w:rsidR="00635996">
        <w:rPr>
          <w:rFonts w:hint="cs"/>
          <w:rtl/>
          <w:lang w:eastAsia="he-IL"/>
        </w:rPr>
        <w:t>מסמיכים</w:t>
      </w:r>
      <w:r>
        <w:rPr>
          <w:rFonts w:hint="cs"/>
          <w:rtl/>
          <w:lang w:eastAsia="he-IL"/>
        </w:rPr>
        <w:t xml:space="preserve"> את שר התרבות והספורט, בהתייעצות עם שרת הפנים, להתקין תקנות בעניין רישוי מכוני</w:t>
      </w:r>
      <w:bookmarkStart w:id="7458" w:name="_ETM_Q29_605712"/>
      <w:bookmarkEnd w:id="7458"/>
      <w:r>
        <w:rPr>
          <w:rFonts w:hint="cs"/>
          <w:rtl/>
          <w:lang w:eastAsia="he-IL"/>
        </w:rPr>
        <w:t xml:space="preserve"> הכושר. זאת אומרת שזה מטופל</w:t>
      </w:r>
      <w:bookmarkStart w:id="7459" w:name="_ETM_Q29_611914"/>
      <w:bookmarkStart w:id="7460" w:name="_ETM_Q29_612012"/>
      <w:bookmarkStart w:id="7461" w:name="_ETM_Q29_612083"/>
      <w:bookmarkStart w:id="7462" w:name="_ETM_Q29_612193"/>
      <w:bookmarkEnd w:id="7459"/>
      <w:bookmarkEnd w:id="7460"/>
      <w:bookmarkEnd w:id="7461"/>
      <w:bookmarkEnd w:id="7462"/>
      <w:r w:rsidR="00635996">
        <w:rPr>
          <w:rFonts w:hint="cs"/>
          <w:rtl/>
          <w:lang w:eastAsia="he-IL"/>
        </w:rPr>
        <w:t xml:space="preserve">. </w:t>
      </w:r>
      <w:r>
        <w:rPr>
          <w:rFonts w:hint="cs"/>
          <w:rtl/>
          <w:lang w:eastAsia="he-IL"/>
        </w:rPr>
        <w:t xml:space="preserve">הצעת החוק עודנה נדונה בוועדת הפנים </w:t>
      </w:r>
      <w:bookmarkStart w:id="7463" w:name="_ETM_Q29_614116"/>
      <w:bookmarkEnd w:id="7463"/>
      <w:r>
        <w:rPr>
          <w:rFonts w:hint="cs"/>
          <w:rtl/>
          <w:lang w:eastAsia="he-IL"/>
        </w:rPr>
        <w:t xml:space="preserve">והגנת הסביבה של הכנסת, ונראה כי לא ייעשו בה שינויים באופן המשנה את החוק ומטרותיו באופן מהותי. לאור הדברים </w:t>
      </w:r>
      <w:bookmarkStart w:id="7464" w:name="_ETM_Q29_624117"/>
      <w:bookmarkEnd w:id="7464"/>
      <w:r>
        <w:rPr>
          <w:rFonts w:hint="cs"/>
          <w:rtl/>
          <w:lang w:eastAsia="he-IL"/>
        </w:rPr>
        <w:t xml:space="preserve">האלה, אני קוראת לחברי הקואליציה להצביע נגד הצעת החוק הזו, </w:t>
      </w:r>
      <w:bookmarkStart w:id="7465" w:name="_ETM_Q29_625191"/>
      <w:bookmarkEnd w:id="7465"/>
      <w:r>
        <w:rPr>
          <w:rFonts w:hint="cs"/>
          <w:rtl/>
          <w:lang w:eastAsia="he-IL"/>
        </w:rPr>
        <w:t xml:space="preserve">כיוון שהנושא כבר מטופל בתהליך חקיקה שנמצא כבר בשיאו. תודה. </w:t>
      </w:r>
      <w:bookmarkStart w:id="7466" w:name="_ETM_Q29_632626"/>
      <w:bookmarkEnd w:id="7466"/>
    </w:p>
    <w:p w:rsidR="00D82E45" w:rsidRDefault="00D82E45" w:rsidP="00741549">
      <w:pPr>
        <w:ind w:firstLine="0"/>
        <w:rPr>
          <w:rtl/>
          <w:lang w:eastAsia="he-IL"/>
        </w:rPr>
      </w:pPr>
    </w:p>
    <w:p w:rsidR="00D82E45" w:rsidRDefault="00D82E45" w:rsidP="00741549">
      <w:pPr>
        <w:pStyle w:val="af5"/>
        <w:keepNext/>
        <w:rPr>
          <w:rtl/>
        </w:rPr>
      </w:pPr>
      <w:bookmarkStart w:id="7467" w:name="ET_interruption_5768_8"/>
      <w:r w:rsidRPr="00886D9D">
        <w:rPr>
          <w:rStyle w:val="TagStyle"/>
          <w:rtl/>
        </w:rPr>
        <w:t xml:space="preserve"> &lt;&lt; קריאה &gt;&gt; </w:t>
      </w:r>
      <w:r>
        <w:rPr>
          <w:rtl/>
        </w:rPr>
        <w:t>קרן ברק (הליכוד):</w:t>
      </w:r>
      <w:r w:rsidRPr="00886D9D">
        <w:rPr>
          <w:rStyle w:val="TagStyle"/>
          <w:rtl/>
        </w:rPr>
        <w:t xml:space="preserve"> &lt;&lt; קריאה &gt;&gt;</w:t>
      </w:r>
      <w:r>
        <w:rPr>
          <w:rtl/>
        </w:rPr>
        <w:t xml:space="preserve">  </w:t>
      </w:r>
      <w:bookmarkEnd w:id="7467"/>
    </w:p>
    <w:p w:rsidR="00D82E45" w:rsidRDefault="00D82E45" w:rsidP="00175011">
      <w:pPr>
        <w:rPr>
          <w:rtl/>
          <w:lang w:eastAsia="he-IL"/>
        </w:rPr>
      </w:pPr>
    </w:p>
    <w:p w:rsidR="00D82E45" w:rsidRDefault="00D82E45" w:rsidP="00741549">
      <w:pPr>
        <w:rPr>
          <w:rtl/>
          <w:lang w:eastAsia="he-IL"/>
        </w:rPr>
      </w:pPr>
      <w:r>
        <w:rPr>
          <w:rFonts w:hint="cs"/>
          <w:rtl/>
          <w:lang w:eastAsia="he-IL"/>
        </w:rPr>
        <w:t>גם אם הוא מטופל, למה להתנגד? אבל למה להתנגד אם הוא מטופל?</w:t>
      </w:r>
    </w:p>
    <w:p w:rsidR="00D82E45" w:rsidRDefault="00D82E45" w:rsidP="00741549">
      <w:pPr>
        <w:rPr>
          <w:rtl/>
          <w:lang w:eastAsia="he-IL"/>
        </w:rPr>
      </w:pPr>
      <w:bookmarkStart w:id="7468" w:name="_ETM_Q29_633635"/>
      <w:bookmarkStart w:id="7469" w:name="_ETM_Q29_633761"/>
      <w:bookmarkEnd w:id="7468"/>
      <w:bookmarkEnd w:id="7469"/>
    </w:p>
    <w:p w:rsidR="00D82E45" w:rsidRDefault="00D82E45" w:rsidP="00741549">
      <w:pPr>
        <w:pStyle w:val="af6"/>
        <w:keepNext/>
        <w:rPr>
          <w:rtl/>
        </w:rPr>
      </w:pPr>
      <w:r w:rsidRPr="00F41FA1">
        <w:rPr>
          <w:rStyle w:val="TagStyle"/>
          <w:rtl/>
        </w:rPr>
        <w:t xml:space="preserve"> &lt;&lt; יור &gt;&gt; </w:t>
      </w:r>
      <w:r>
        <w:rPr>
          <w:rtl/>
        </w:rPr>
        <w:t>היו"ר איתן גינזבורג:</w:t>
      </w:r>
      <w:r w:rsidRPr="00F41FA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470" w:name="_ETM_Q29_634582"/>
      <w:bookmarkEnd w:id="7470"/>
      <w:r>
        <w:rPr>
          <w:rFonts w:hint="cs"/>
          <w:rtl/>
          <w:lang w:eastAsia="he-IL"/>
        </w:rPr>
        <w:t xml:space="preserve">תודה רבה לשרה מירב </w:t>
      </w:r>
      <w:bookmarkStart w:id="7471" w:name="_ETM_Q29_636971"/>
      <w:bookmarkEnd w:id="7471"/>
      <w:r>
        <w:rPr>
          <w:rFonts w:hint="cs"/>
          <w:rtl/>
          <w:lang w:eastAsia="he-IL"/>
        </w:rPr>
        <w:t xml:space="preserve">כהן. אנחנו עוברים להצבעה שמית, חברת הכנסת ברק? הצבעה שמית. </w:t>
      </w:r>
      <w:bookmarkStart w:id="7472" w:name="_ETM_Q29_641800"/>
      <w:bookmarkEnd w:id="7472"/>
      <w:r>
        <w:rPr>
          <w:rFonts w:hint="cs"/>
          <w:rtl/>
          <w:lang w:eastAsia="he-IL"/>
        </w:rPr>
        <w:t xml:space="preserve">אנחנו נעבור להצבעה. ההצבעה תהיה הצבעה שמית. מזכירת הכנסת, נא </w:t>
      </w:r>
      <w:bookmarkStart w:id="7473" w:name="_ETM_Q29_641764"/>
      <w:bookmarkEnd w:id="7473"/>
      <w:r>
        <w:rPr>
          <w:rFonts w:hint="cs"/>
          <w:rtl/>
          <w:lang w:eastAsia="he-IL"/>
        </w:rPr>
        <w:t>לקרוא בשמות חברי הכנסת. בבקשה.</w:t>
      </w:r>
    </w:p>
    <w:p w:rsidR="00D82E45" w:rsidRDefault="00D82E45" w:rsidP="00741549">
      <w:pPr>
        <w:rPr>
          <w:rtl/>
          <w:lang w:eastAsia="he-IL"/>
        </w:rPr>
      </w:pPr>
      <w:bookmarkStart w:id="7474" w:name="_ETM_Q29_649607"/>
      <w:bookmarkStart w:id="7475" w:name="_ETM_Q29_649688"/>
      <w:bookmarkEnd w:id="7474"/>
      <w:bookmarkEnd w:id="7475"/>
    </w:p>
    <w:p w:rsidR="00D82E45" w:rsidRDefault="00D82E45" w:rsidP="00741549">
      <w:pPr>
        <w:pStyle w:val="af5"/>
        <w:keepNext/>
        <w:rPr>
          <w:rtl/>
        </w:rPr>
      </w:pPr>
      <w:bookmarkStart w:id="7476" w:name="ET_interruption_5296_16"/>
      <w:r w:rsidRPr="00F41FA1">
        <w:rPr>
          <w:rStyle w:val="TagStyle"/>
          <w:rtl/>
        </w:rPr>
        <w:t xml:space="preserve"> &lt;&lt; קריאה &gt;&gt; </w:t>
      </w:r>
      <w:r>
        <w:rPr>
          <w:rtl/>
        </w:rPr>
        <w:t>יואב קיש (הליכוד):</w:t>
      </w:r>
      <w:r w:rsidRPr="00F41FA1">
        <w:rPr>
          <w:rStyle w:val="TagStyle"/>
          <w:rtl/>
        </w:rPr>
        <w:t xml:space="preserve"> &lt;&lt; קריאה &gt;&gt;</w:t>
      </w:r>
      <w:r>
        <w:rPr>
          <w:rtl/>
        </w:rPr>
        <w:t xml:space="preserve">  </w:t>
      </w:r>
      <w:bookmarkEnd w:id="7476"/>
    </w:p>
    <w:p w:rsidR="00D82E45" w:rsidRDefault="00D82E45" w:rsidP="00175011">
      <w:pPr>
        <w:rPr>
          <w:rtl/>
          <w:lang w:eastAsia="he-IL"/>
        </w:rPr>
      </w:pPr>
    </w:p>
    <w:p w:rsidR="00D82E45" w:rsidRDefault="00D82E45" w:rsidP="00741549">
      <w:pPr>
        <w:rPr>
          <w:rtl/>
          <w:lang w:eastAsia="he-IL"/>
        </w:rPr>
      </w:pPr>
      <w:bookmarkStart w:id="7477" w:name="_ETM_Q29_647338"/>
      <w:bookmarkStart w:id="7478" w:name="_ETM_Q29_647595"/>
      <w:bookmarkStart w:id="7479" w:name="_ETM_Q29_647672"/>
      <w:bookmarkEnd w:id="7477"/>
      <w:bookmarkEnd w:id="7478"/>
      <w:bookmarkEnd w:id="7479"/>
      <w:r>
        <w:rPr>
          <w:rFonts w:hint="cs"/>
          <w:rtl/>
          <w:lang w:eastAsia="he-IL"/>
        </w:rPr>
        <w:t>האופוזיציה מושכת. משכנו.</w:t>
      </w:r>
    </w:p>
    <w:p w:rsidR="00D82E45" w:rsidRDefault="00D82E45" w:rsidP="00741549">
      <w:pPr>
        <w:rPr>
          <w:rtl/>
          <w:lang w:eastAsia="he-IL"/>
        </w:rPr>
      </w:pPr>
      <w:bookmarkStart w:id="7480" w:name="_ETM_Q29_649284"/>
      <w:bookmarkStart w:id="7481" w:name="_ETM_Q29_649407"/>
      <w:bookmarkEnd w:id="7480"/>
      <w:bookmarkEnd w:id="7481"/>
    </w:p>
    <w:p w:rsidR="00D82E45" w:rsidRDefault="00D82E45" w:rsidP="00741549">
      <w:pPr>
        <w:pStyle w:val="af6"/>
        <w:keepNext/>
        <w:rPr>
          <w:rtl/>
        </w:rPr>
      </w:pPr>
      <w:r w:rsidRPr="00F41FA1">
        <w:rPr>
          <w:rStyle w:val="TagStyle"/>
          <w:rtl/>
        </w:rPr>
        <w:t xml:space="preserve"> &lt;&lt; יור &gt;&gt; </w:t>
      </w:r>
      <w:r>
        <w:rPr>
          <w:rtl/>
        </w:rPr>
        <w:t>היו"ר איתן גינזבורג:</w:t>
      </w:r>
      <w:r w:rsidRPr="00F41FA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482" w:name="_ETM_Q29_650343"/>
      <w:bookmarkEnd w:id="7482"/>
      <w:r>
        <w:rPr>
          <w:rFonts w:hint="cs"/>
          <w:rtl/>
          <w:lang w:eastAsia="he-IL"/>
        </w:rPr>
        <w:t xml:space="preserve">לא הבנתי. </w:t>
      </w:r>
    </w:p>
    <w:p w:rsidR="00D82E45" w:rsidRDefault="00D82E45" w:rsidP="00741549">
      <w:pPr>
        <w:rPr>
          <w:rtl/>
          <w:lang w:eastAsia="he-IL"/>
        </w:rPr>
      </w:pPr>
    </w:p>
    <w:p w:rsidR="00D82E45" w:rsidRDefault="00D82E45" w:rsidP="00741549">
      <w:pPr>
        <w:pStyle w:val="af5"/>
        <w:keepNext/>
        <w:rPr>
          <w:rtl/>
        </w:rPr>
      </w:pPr>
      <w:bookmarkStart w:id="7483" w:name="ET_interruption_5296_19"/>
      <w:r w:rsidRPr="00F41FA1">
        <w:rPr>
          <w:rStyle w:val="TagStyle"/>
          <w:rtl/>
        </w:rPr>
        <w:t xml:space="preserve"> &lt;&lt; קריאה &gt;&gt; </w:t>
      </w:r>
      <w:r>
        <w:rPr>
          <w:rtl/>
        </w:rPr>
        <w:t>יואב קיש (הליכוד):</w:t>
      </w:r>
      <w:r w:rsidRPr="00F41FA1">
        <w:rPr>
          <w:rStyle w:val="TagStyle"/>
          <w:rtl/>
        </w:rPr>
        <w:t xml:space="preserve"> &lt;&lt; קריאה &gt;&gt;</w:t>
      </w:r>
      <w:r>
        <w:rPr>
          <w:rtl/>
        </w:rPr>
        <w:t xml:space="preserve">  </w:t>
      </w:r>
      <w:bookmarkEnd w:id="7483"/>
    </w:p>
    <w:p w:rsidR="00D82E45" w:rsidRDefault="00D82E45" w:rsidP="00175011">
      <w:pPr>
        <w:rPr>
          <w:rtl/>
          <w:lang w:eastAsia="he-IL"/>
        </w:rPr>
      </w:pPr>
    </w:p>
    <w:p w:rsidR="00D82E45" w:rsidRDefault="00D82E45" w:rsidP="00741549">
      <w:pPr>
        <w:rPr>
          <w:rtl/>
          <w:lang w:eastAsia="he-IL"/>
        </w:rPr>
      </w:pPr>
      <w:r>
        <w:rPr>
          <w:rFonts w:hint="cs"/>
          <w:rtl/>
          <w:lang w:eastAsia="he-IL"/>
        </w:rPr>
        <w:t>מוו</w:t>
      </w:r>
      <w:bookmarkStart w:id="7484" w:name="_ETM_Q29_651837"/>
      <w:bookmarkEnd w:id="7484"/>
      <w:r>
        <w:rPr>
          <w:rFonts w:hint="cs"/>
          <w:rtl/>
          <w:lang w:eastAsia="he-IL"/>
        </w:rPr>
        <w:t xml:space="preserve">תרים. מוותרים. </w:t>
      </w:r>
    </w:p>
    <w:p w:rsidR="00D82E45" w:rsidRDefault="00D82E45" w:rsidP="00741549">
      <w:pPr>
        <w:rPr>
          <w:rtl/>
          <w:lang w:eastAsia="he-IL"/>
        </w:rPr>
      </w:pPr>
      <w:bookmarkStart w:id="7485" w:name="_ETM_Q29_651931"/>
      <w:bookmarkStart w:id="7486" w:name="_ETM_Q29_652039"/>
      <w:bookmarkEnd w:id="7485"/>
      <w:bookmarkEnd w:id="7486"/>
    </w:p>
    <w:p w:rsidR="00D82E45" w:rsidRDefault="00D82E45" w:rsidP="00741549">
      <w:pPr>
        <w:pStyle w:val="af5"/>
        <w:keepNext/>
        <w:rPr>
          <w:rtl/>
        </w:rPr>
      </w:pPr>
      <w:bookmarkStart w:id="7487" w:name="ET_interruption_5768_20"/>
      <w:r w:rsidRPr="00F41FA1">
        <w:rPr>
          <w:rStyle w:val="TagStyle"/>
          <w:rtl/>
        </w:rPr>
        <w:t xml:space="preserve"> &lt;&lt; קריאה &gt;&gt; </w:t>
      </w:r>
      <w:r>
        <w:rPr>
          <w:rtl/>
        </w:rPr>
        <w:t>קרן ברק (הליכוד):</w:t>
      </w:r>
      <w:r w:rsidRPr="00F41FA1">
        <w:rPr>
          <w:rStyle w:val="TagStyle"/>
          <w:rtl/>
        </w:rPr>
        <w:t xml:space="preserve"> &lt;&lt; קריאה &gt;&gt;</w:t>
      </w:r>
      <w:r>
        <w:rPr>
          <w:rtl/>
        </w:rPr>
        <w:t xml:space="preserve">  </w:t>
      </w:r>
      <w:bookmarkEnd w:id="7487"/>
    </w:p>
    <w:p w:rsidR="00D82E45" w:rsidRDefault="00D82E45" w:rsidP="00175011">
      <w:pPr>
        <w:rPr>
          <w:rtl/>
          <w:lang w:eastAsia="he-IL"/>
        </w:rPr>
      </w:pPr>
    </w:p>
    <w:p w:rsidR="00D82E45" w:rsidRDefault="00D82E45" w:rsidP="00741549">
      <w:pPr>
        <w:rPr>
          <w:rtl/>
          <w:lang w:eastAsia="he-IL"/>
        </w:rPr>
      </w:pPr>
      <w:bookmarkStart w:id="7488" w:name="_ETM_Q29_655651"/>
      <w:bookmarkEnd w:id="7488"/>
      <w:r>
        <w:rPr>
          <w:rFonts w:hint="cs"/>
          <w:rtl/>
          <w:lang w:eastAsia="he-IL"/>
        </w:rPr>
        <w:t>א</w:t>
      </w:r>
      <w:bookmarkStart w:id="7489" w:name="_ETM_Q29_655903"/>
      <w:bookmarkEnd w:id="7489"/>
      <w:r>
        <w:rPr>
          <w:rFonts w:hint="cs"/>
          <w:rtl/>
          <w:lang w:eastAsia="he-IL"/>
        </w:rPr>
        <w:t>ב</w:t>
      </w:r>
      <w:bookmarkStart w:id="7490" w:name="_ETM_Q29_655997"/>
      <w:bookmarkEnd w:id="7490"/>
      <w:r>
        <w:rPr>
          <w:rFonts w:hint="cs"/>
          <w:rtl/>
          <w:lang w:eastAsia="he-IL"/>
        </w:rPr>
        <w:t>ל עכשיו הצבעה. הצבעה עכשיו.</w:t>
      </w:r>
    </w:p>
    <w:p w:rsidR="00D82E45" w:rsidRDefault="00D82E45" w:rsidP="00741549">
      <w:pPr>
        <w:rPr>
          <w:rtl/>
          <w:lang w:eastAsia="he-IL"/>
        </w:rPr>
      </w:pPr>
      <w:bookmarkStart w:id="7491" w:name="_ETM_Q29_653888"/>
      <w:bookmarkStart w:id="7492" w:name="_ETM_Q29_653993"/>
      <w:bookmarkEnd w:id="7491"/>
      <w:bookmarkEnd w:id="7492"/>
    </w:p>
    <w:p w:rsidR="00D82E45" w:rsidRDefault="00D82E45" w:rsidP="00741549">
      <w:pPr>
        <w:pStyle w:val="af6"/>
        <w:keepNext/>
        <w:rPr>
          <w:rtl/>
        </w:rPr>
      </w:pPr>
      <w:r w:rsidRPr="00F41FA1">
        <w:rPr>
          <w:rStyle w:val="TagStyle"/>
          <w:rtl/>
        </w:rPr>
        <w:t xml:space="preserve"> &lt;&lt; יור &gt;&gt; </w:t>
      </w:r>
      <w:r>
        <w:rPr>
          <w:rtl/>
        </w:rPr>
        <w:t>היו"ר איתן גינזבורג:</w:t>
      </w:r>
      <w:r w:rsidRPr="00F41FA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493" w:name="_ETM_Q29_655192"/>
      <w:bookmarkEnd w:id="7493"/>
      <w:r>
        <w:rPr>
          <w:rFonts w:hint="cs"/>
          <w:rtl/>
          <w:lang w:eastAsia="he-IL"/>
        </w:rPr>
        <w:t xml:space="preserve">שמית? כן, שמית. </w:t>
      </w:r>
    </w:p>
    <w:p w:rsidR="00D82E45" w:rsidRDefault="00D82E45" w:rsidP="00741549">
      <w:pPr>
        <w:rPr>
          <w:rtl/>
          <w:lang w:eastAsia="he-IL"/>
        </w:rPr>
      </w:pPr>
      <w:bookmarkStart w:id="7494" w:name="_ETM_Q29_655625"/>
      <w:bookmarkEnd w:id="7494"/>
    </w:p>
    <w:p w:rsidR="00D82E45" w:rsidRDefault="00D82E45" w:rsidP="00741549">
      <w:pPr>
        <w:pStyle w:val="af5"/>
        <w:keepNext/>
        <w:rPr>
          <w:rtl/>
        </w:rPr>
      </w:pPr>
      <w:bookmarkStart w:id="7495" w:name="ET_interruption_5768_22"/>
      <w:r w:rsidRPr="00F41FA1">
        <w:rPr>
          <w:rStyle w:val="TagStyle"/>
          <w:rtl/>
        </w:rPr>
        <w:t xml:space="preserve"> &lt;&lt; קריאה &gt;&gt; </w:t>
      </w:r>
      <w:r>
        <w:rPr>
          <w:rtl/>
        </w:rPr>
        <w:t>קרן ברק (הליכוד):</w:t>
      </w:r>
      <w:r w:rsidRPr="00F41FA1">
        <w:rPr>
          <w:rStyle w:val="TagStyle"/>
          <w:rtl/>
        </w:rPr>
        <w:t xml:space="preserve"> &lt;&lt; קריאה &gt;&gt;</w:t>
      </w:r>
      <w:r>
        <w:rPr>
          <w:rtl/>
        </w:rPr>
        <w:t xml:space="preserve">  </w:t>
      </w:r>
      <w:bookmarkEnd w:id="7495"/>
    </w:p>
    <w:p w:rsidR="00D82E45" w:rsidRDefault="00D82E45" w:rsidP="00175011">
      <w:pPr>
        <w:rPr>
          <w:rtl/>
          <w:lang w:eastAsia="he-IL"/>
        </w:rPr>
      </w:pPr>
    </w:p>
    <w:p w:rsidR="00D82E45" w:rsidRDefault="00D82E45" w:rsidP="00741549">
      <w:pPr>
        <w:rPr>
          <w:rtl/>
          <w:lang w:eastAsia="he-IL"/>
        </w:rPr>
      </w:pPr>
      <w:bookmarkStart w:id="7496" w:name="_ETM_Q29_658145"/>
      <w:bookmarkEnd w:id="7496"/>
      <w:r>
        <w:rPr>
          <w:rFonts w:hint="cs"/>
          <w:rtl/>
          <w:lang w:eastAsia="he-IL"/>
        </w:rPr>
        <w:t>ל</w:t>
      </w:r>
      <w:bookmarkStart w:id="7497" w:name="_ETM_Q29_658391"/>
      <w:bookmarkStart w:id="7498" w:name="_ETM_Q29_658474"/>
      <w:bookmarkEnd w:id="7497"/>
      <w:bookmarkEnd w:id="7498"/>
      <w:r>
        <w:rPr>
          <w:rFonts w:hint="cs"/>
          <w:rtl/>
          <w:lang w:eastAsia="he-IL"/>
        </w:rPr>
        <w:t xml:space="preserve">א </w:t>
      </w:r>
      <w:bookmarkStart w:id="7499" w:name="_ETM_Q29_658820"/>
      <w:bookmarkEnd w:id="7499"/>
      <w:r>
        <w:rPr>
          <w:rFonts w:hint="cs"/>
          <w:rtl/>
          <w:lang w:eastAsia="he-IL"/>
        </w:rPr>
        <w:t xml:space="preserve">שמית. </w:t>
      </w:r>
      <w:bookmarkStart w:id="7500" w:name="_ETM_Q29_658336"/>
      <w:bookmarkEnd w:id="7500"/>
    </w:p>
    <w:p w:rsidR="00D82E45" w:rsidRDefault="00D82E45" w:rsidP="00741549">
      <w:pPr>
        <w:rPr>
          <w:rtl/>
          <w:lang w:eastAsia="he-IL"/>
        </w:rPr>
      </w:pPr>
      <w:bookmarkStart w:id="7501" w:name="_ETM_Q29_658478"/>
      <w:bookmarkEnd w:id="7501"/>
    </w:p>
    <w:p w:rsidR="00D82E45" w:rsidRDefault="00D82E45" w:rsidP="00741549">
      <w:pPr>
        <w:pStyle w:val="af6"/>
        <w:keepNext/>
        <w:rPr>
          <w:rtl/>
        </w:rPr>
      </w:pPr>
      <w:r w:rsidRPr="00F41FA1">
        <w:rPr>
          <w:rStyle w:val="TagStyle"/>
          <w:rtl/>
        </w:rPr>
        <w:t xml:space="preserve"> &lt;&lt; יור &gt;&gt; </w:t>
      </w:r>
      <w:r>
        <w:rPr>
          <w:rtl/>
        </w:rPr>
        <w:t>היו"ר איתן גינזבורג:</w:t>
      </w:r>
      <w:r w:rsidRPr="00F41FA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502" w:name="_ETM_Q29_659239"/>
      <w:bookmarkEnd w:id="7502"/>
      <w:r>
        <w:rPr>
          <w:rFonts w:hint="cs"/>
          <w:rtl/>
          <w:lang w:eastAsia="he-IL"/>
        </w:rPr>
        <w:t>הגשתם שמית. אתם לא רוצים שמית?</w:t>
      </w:r>
      <w:bookmarkStart w:id="7503" w:name="_ETM_Q29_659535"/>
      <w:bookmarkEnd w:id="7503"/>
    </w:p>
    <w:p w:rsidR="00D82E45" w:rsidRDefault="00D82E45" w:rsidP="00741549">
      <w:pPr>
        <w:rPr>
          <w:rtl/>
          <w:lang w:eastAsia="he-IL"/>
        </w:rPr>
      </w:pPr>
      <w:bookmarkStart w:id="7504" w:name="_ETM_Q29_659677"/>
      <w:bookmarkEnd w:id="7504"/>
    </w:p>
    <w:p w:rsidR="00D82E45" w:rsidRDefault="00D82E45" w:rsidP="00741549">
      <w:pPr>
        <w:pStyle w:val="af5"/>
        <w:keepNext/>
        <w:rPr>
          <w:rtl/>
        </w:rPr>
      </w:pPr>
      <w:bookmarkStart w:id="7505" w:name="ET_interruption_5768_24"/>
      <w:r w:rsidRPr="00F41FA1">
        <w:rPr>
          <w:rStyle w:val="TagStyle"/>
          <w:rtl/>
        </w:rPr>
        <w:t xml:space="preserve"> &lt;&lt; קריאה &gt;&gt; </w:t>
      </w:r>
      <w:r>
        <w:rPr>
          <w:rtl/>
        </w:rPr>
        <w:t>קרן ברק (הליכוד):</w:t>
      </w:r>
      <w:r w:rsidRPr="00F41FA1">
        <w:rPr>
          <w:rStyle w:val="TagStyle"/>
          <w:rtl/>
        </w:rPr>
        <w:t xml:space="preserve"> &lt;&lt; קריאה &gt;&gt;</w:t>
      </w:r>
      <w:r>
        <w:rPr>
          <w:rtl/>
        </w:rPr>
        <w:t xml:space="preserve">  </w:t>
      </w:r>
      <w:bookmarkEnd w:id="750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יאללה, עכשיו. </w:t>
      </w:r>
    </w:p>
    <w:p w:rsidR="00D82E45" w:rsidRDefault="00D82E45" w:rsidP="00741549">
      <w:pPr>
        <w:ind w:firstLine="0"/>
        <w:rPr>
          <w:rtl/>
          <w:lang w:eastAsia="he-IL"/>
        </w:rPr>
      </w:pPr>
      <w:bookmarkStart w:id="7506" w:name="_ETM_Q29_659781"/>
      <w:bookmarkStart w:id="7507" w:name="_ETM_Q29_659896"/>
      <w:bookmarkEnd w:id="7506"/>
      <w:bookmarkEnd w:id="7507"/>
    </w:p>
    <w:p w:rsidR="00D82E45" w:rsidRDefault="00D82E45" w:rsidP="00741549">
      <w:pPr>
        <w:pStyle w:val="af6"/>
        <w:keepNext/>
        <w:rPr>
          <w:rtl/>
        </w:rPr>
      </w:pPr>
      <w:bookmarkStart w:id="7508" w:name="_ETM_Q29_663759"/>
      <w:bookmarkStart w:id="7509" w:name="_ETM_Q29_663838"/>
      <w:bookmarkEnd w:id="7508"/>
      <w:bookmarkEnd w:id="7509"/>
      <w:r w:rsidRPr="00F41FA1">
        <w:rPr>
          <w:rStyle w:val="TagStyle"/>
          <w:rtl/>
        </w:rPr>
        <w:t xml:space="preserve"> &lt;&lt; יור &gt;&gt; </w:t>
      </w:r>
      <w:r>
        <w:rPr>
          <w:rtl/>
        </w:rPr>
        <w:t>היו"ר איתן גינזבורג:</w:t>
      </w:r>
      <w:r w:rsidRPr="00F41FA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510" w:name="_ETM_Q29_665718"/>
      <w:bookmarkEnd w:id="7510"/>
      <w:r>
        <w:rPr>
          <w:rFonts w:hint="cs"/>
          <w:rtl/>
          <w:lang w:eastAsia="he-IL"/>
        </w:rPr>
        <w:t>הממשלה ביקשה שמית?</w:t>
      </w:r>
      <w:bookmarkStart w:id="7511" w:name="_ETM_Q29_664389"/>
      <w:bookmarkEnd w:id="7511"/>
    </w:p>
    <w:p w:rsidR="00D82E45" w:rsidRDefault="00D82E45" w:rsidP="00741549">
      <w:pPr>
        <w:rPr>
          <w:rtl/>
          <w:lang w:eastAsia="he-IL"/>
        </w:rPr>
      </w:pPr>
      <w:bookmarkStart w:id="7512" w:name="_ETM_Q29_664505"/>
      <w:bookmarkEnd w:id="7512"/>
    </w:p>
    <w:p w:rsidR="00D82E45" w:rsidRDefault="00D82E45" w:rsidP="00741549">
      <w:pPr>
        <w:pStyle w:val="af5"/>
        <w:keepNext/>
        <w:rPr>
          <w:rtl/>
        </w:rPr>
      </w:pPr>
      <w:bookmarkStart w:id="7513" w:name="ET_interruption_5768_28"/>
      <w:r w:rsidRPr="00F41FA1">
        <w:rPr>
          <w:rStyle w:val="TagStyle"/>
          <w:rtl/>
        </w:rPr>
        <w:t xml:space="preserve"> &lt;&lt; קריאה &gt;&gt; </w:t>
      </w:r>
      <w:r>
        <w:rPr>
          <w:rtl/>
        </w:rPr>
        <w:t>קרן ברק (הליכוד):</w:t>
      </w:r>
      <w:r w:rsidRPr="00F41FA1">
        <w:rPr>
          <w:rStyle w:val="TagStyle"/>
          <w:rtl/>
        </w:rPr>
        <w:t xml:space="preserve"> &lt;&lt; קריאה &gt;&gt;</w:t>
      </w:r>
      <w:r>
        <w:rPr>
          <w:rtl/>
        </w:rPr>
        <w:t xml:space="preserve">  </w:t>
      </w:r>
      <w:bookmarkEnd w:id="7513"/>
    </w:p>
    <w:p w:rsidR="00D82E45" w:rsidRDefault="00D82E45" w:rsidP="00175011">
      <w:pPr>
        <w:rPr>
          <w:rtl/>
          <w:lang w:eastAsia="he-IL"/>
        </w:rPr>
      </w:pPr>
    </w:p>
    <w:p w:rsidR="00D82E45" w:rsidRDefault="00D82E45" w:rsidP="00741549">
      <w:pPr>
        <w:rPr>
          <w:rtl/>
          <w:lang w:eastAsia="he-IL"/>
        </w:rPr>
      </w:pPr>
      <w:bookmarkStart w:id="7514" w:name="_ETM_Q29_667395"/>
      <w:bookmarkEnd w:id="7514"/>
      <w:r>
        <w:rPr>
          <w:rFonts w:hint="cs"/>
          <w:rtl/>
          <w:lang w:eastAsia="he-IL"/>
        </w:rPr>
        <w:t xml:space="preserve">לא, אני ביקשתי. </w:t>
      </w:r>
    </w:p>
    <w:p w:rsidR="00D82E45" w:rsidRDefault="00D82E45" w:rsidP="00741549">
      <w:pPr>
        <w:rPr>
          <w:rtl/>
          <w:lang w:eastAsia="he-IL"/>
        </w:rPr>
      </w:pPr>
      <w:bookmarkStart w:id="7515" w:name="_ETM_Q29_665884"/>
      <w:bookmarkEnd w:id="7515"/>
    </w:p>
    <w:p w:rsidR="00D82E45" w:rsidRDefault="00D82E45" w:rsidP="00741549">
      <w:pPr>
        <w:pStyle w:val="af5"/>
        <w:keepNext/>
        <w:rPr>
          <w:rtl/>
        </w:rPr>
      </w:pPr>
      <w:bookmarkStart w:id="7516" w:name="ET_interruption_5296_29"/>
      <w:r w:rsidRPr="00F41FA1">
        <w:rPr>
          <w:rStyle w:val="TagStyle"/>
          <w:rtl/>
        </w:rPr>
        <w:t xml:space="preserve"> &lt;&lt; קריאה &gt;&gt; </w:t>
      </w:r>
      <w:r>
        <w:rPr>
          <w:rtl/>
        </w:rPr>
        <w:t>יואב קיש (הליכוד):</w:t>
      </w:r>
      <w:r w:rsidRPr="00F41FA1">
        <w:rPr>
          <w:rStyle w:val="TagStyle"/>
          <w:rtl/>
        </w:rPr>
        <w:t xml:space="preserve"> &lt;&lt; קריאה &gt;&gt;</w:t>
      </w:r>
      <w:r>
        <w:rPr>
          <w:rtl/>
        </w:rPr>
        <w:t xml:space="preserve">  </w:t>
      </w:r>
      <w:bookmarkEnd w:id="7516"/>
    </w:p>
    <w:p w:rsidR="00D82E45" w:rsidRDefault="00D82E45" w:rsidP="00175011">
      <w:pPr>
        <w:rPr>
          <w:rtl/>
          <w:lang w:eastAsia="he-IL"/>
        </w:rPr>
      </w:pPr>
    </w:p>
    <w:p w:rsidR="00D82E45" w:rsidRDefault="00D82E45" w:rsidP="00741549">
      <w:pPr>
        <w:rPr>
          <w:rtl/>
          <w:lang w:eastAsia="he-IL"/>
        </w:rPr>
      </w:pPr>
      <w:bookmarkStart w:id="7517" w:name="_ETM_Q29_668662"/>
      <w:bookmarkEnd w:id="7517"/>
      <w:r>
        <w:rPr>
          <w:rFonts w:hint="cs"/>
          <w:rtl/>
          <w:lang w:eastAsia="he-IL"/>
        </w:rPr>
        <w:t>ה</w:t>
      </w:r>
      <w:bookmarkStart w:id="7518" w:name="_ETM_Q29_668910"/>
      <w:bookmarkEnd w:id="7518"/>
      <w:r>
        <w:rPr>
          <w:rFonts w:hint="cs"/>
          <w:rtl/>
          <w:lang w:eastAsia="he-IL"/>
        </w:rPr>
        <w:t>צ</w:t>
      </w:r>
      <w:bookmarkStart w:id="7519" w:name="_ETM_Q29_669003"/>
      <w:bookmarkEnd w:id="7519"/>
      <w:r>
        <w:rPr>
          <w:rFonts w:hint="cs"/>
          <w:rtl/>
          <w:lang w:eastAsia="he-IL"/>
        </w:rPr>
        <w:t xml:space="preserve">בעה, הצבעה, הצבעה. </w:t>
      </w:r>
      <w:bookmarkStart w:id="7520" w:name="_ETM_Q29_671070"/>
      <w:bookmarkEnd w:id="7520"/>
    </w:p>
    <w:p w:rsidR="00D82E45" w:rsidRDefault="00D82E45" w:rsidP="00741549">
      <w:pPr>
        <w:rPr>
          <w:rtl/>
          <w:lang w:eastAsia="he-IL"/>
        </w:rPr>
      </w:pPr>
      <w:bookmarkStart w:id="7521" w:name="_ETM_Q29_671261"/>
      <w:bookmarkStart w:id="7522" w:name="_ETM_Q29_671368"/>
      <w:bookmarkEnd w:id="7521"/>
      <w:bookmarkEnd w:id="7522"/>
    </w:p>
    <w:p w:rsidR="00D82E45" w:rsidRDefault="00D82E45" w:rsidP="00741549">
      <w:pPr>
        <w:pStyle w:val="af6"/>
        <w:keepNext/>
        <w:rPr>
          <w:rtl/>
        </w:rPr>
      </w:pPr>
      <w:r w:rsidRPr="00F41FA1">
        <w:rPr>
          <w:rStyle w:val="TagStyle"/>
          <w:rtl/>
        </w:rPr>
        <w:t xml:space="preserve"> &lt;&lt; יור &gt;&gt; </w:t>
      </w:r>
      <w:r>
        <w:rPr>
          <w:rtl/>
        </w:rPr>
        <w:t>היו"ר איתן גינזבורג:</w:t>
      </w:r>
      <w:r w:rsidRPr="00F41FA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אם כך אנחנו מצביעים. עוברים </w:t>
      </w:r>
      <w:r w:rsidR="00175011">
        <w:rPr>
          <w:rFonts w:hint="cs"/>
          <w:rtl/>
          <w:lang w:eastAsia="he-IL"/>
        </w:rPr>
        <w:t>– – –</w:t>
      </w:r>
    </w:p>
    <w:p w:rsidR="00D82E45" w:rsidRDefault="00D82E45" w:rsidP="00741549">
      <w:pPr>
        <w:rPr>
          <w:rtl/>
          <w:lang w:eastAsia="he-IL"/>
        </w:rPr>
      </w:pPr>
      <w:bookmarkStart w:id="7523" w:name="_ETM_Q29_669075"/>
      <w:bookmarkEnd w:id="7523"/>
    </w:p>
    <w:p w:rsidR="00D82E45" w:rsidRDefault="00D82E45" w:rsidP="00741549">
      <w:pPr>
        <w:pStyle w:val="af5"/>
        <w:keepNext/>
        <w:rPr>
          <w:rtl/>
        </w:rPr>
      </w:pPr>
      <w:r w:rsidRPr="00F41FA1">
        <w:rPr>
          <w:rStyle w:val="TagStyle"/>
          <w:rtl/>
        </w:rPr>
        <w:t xml:space="preserve"> &lt;&lt; קריאה &gt;&gt; </w:t>
      </w:r>
      <w:r>
        <w:rPr>
          <w:rtl/>
        </w:rPr>
        <w:t>קריאות:</w:t>
      </w:r>
      <w:r w:rsidRPr="00F41FA1">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הצבעה.</w:t>
      </w:r>
    </w:p>
    <w:p w:rsidR="00D82E45" w:rsidRDefault="00D82E45" w:rsidP="00741549">
      <w:pPr>
        <w:rPr>
          <w:rtl/>
          <w:lang w:eastAsia="he-IL"/>
        </w:rPr>
      </w:pPr>
      <w:bookmarkStart w:id="7524" w:name="_ETM_Q29_671935"/>
      <w:bookmarkEnd w:id="7524"/>
    </w:p>
    <w:p w:rsidR="00D82E45" w:rsidRDefault="00D82E45" w:rsidP="00741549">
      <w:pPr>
        <w:pStyle w:val="af6"/>
        <w:keepNext/>
        <w:rPr>
          <w:rtl/>
        </w:rPr>
      </w:pPr>
      <w:r w:rsidRPr="00F41FA1">
        <w:rPr>
          <w:rStyle w:val="TagStyle"/>
          <w:rtl/>
        </w:rPr>
        <w:t xml:space="preserve"> &lt;&lt; יור &gt;&gt; </w:t>
      </w:r>
      <w:r>
        <w:rPr>
          <w:rtl/>
        </w:rPr>
        <w:t>היו"ר איתן גינזבורג:</w:t>
      </w:r>
      <w:r w:rsidRPr="00F41FA1">
        <w:rPr>
          <w:rStyle w:val="TagStyle"/>
          <w:rtl/>
        </w:rPr>
        <w:t xml:space="preserve"> &lt;&lt; יור &gt;&gt;</w:t>
      </w:r>
      <w:r>
        <w:rPr>
          <w:rtl/>
        </w:rPr>
        <w:t xml:space="preserve">  </w:t>
      </w:r>
    </w:p>
    <w:p w:rsidR="00D82E45" w:rsidRDefault="00D82E45" w:rsidP="00175011">
      <w:pPr>
        <w:rPr>
          <w:rtl/>
          <w:lang w:eastAsia="he-IL"/>
        </w:rPr>
      </w:pPr>
    </w:p>
    <w:p w:rsidR="00D82E45" w:rsidRDefault="00D82E45" w:rsidP="00C62905">
      <w:pPr>
        <w:rPr>
          <w:rtl/>
          <w:lang w:eastAsia="he-IL"/>
        </w:rPr>
      </w:pPr>
      <w:bookmarkStart w:id="7525" w:name="_ETM_Q29_672631"/>
      <w:bookmarkEnd w:id="7525"/>
      <w:r>
        <w:rPr>
          <w:rFonts w:hint="cs"/>
          <w:rtl/>
          <w:lang w:eastAsia="he-IL"/>
        </w:rPr>
        <w:t>נא לשבת, נא לשבת</w:t>
      </w:r>
      <w:r w:rsidR="00C62905">
        <w:rPr>
          <w:rFonts w:hint="cs"/>
          <w:rtl/>
          <w:lang w:eastAsia="he-IL"/>
        </w:rPr>
        <w:t>.</w:t>
      </w:r>
      <w:r>
        <w:rPr>
          <w:rFonts w:hint="cs"/>
          <w:rtl/>
          <w:lang w:eastAsia="he-IL"/>
        </w:rPr>
        <w:t xml:space="preserve"> אני יודע בדיוק מה צריך לעשות</w:t>
      </w:r>
      <w:r w:rsidR="00C62905">
        <w:rPr>
          <w:rFonts w:hint="cs"/>
          <w:rtl/>
          <w:lang w:eastAsia="he-IL"/>
        </w:rPr>
        <w:t>.</w:t>
      </w:r>
      <w:r>
        <w:rPr>
          <w:rFonts w:hint="cs"/>
          <w:rtl/>
          <w:lang w:eastAsia="he-IL"/>
        </w:rPr>
        <w:t xml:space="preserve"> נא </w:t>
      </w:r>
      <w:bookmarkStart w:id="7526" w:name="_ETM_Q29_678513"/>
      <w:bookmarkEnd w:id="7526"/>
      <w:r>
        <w:rPr>
          <w:rFonts w:hint="cs"/>
          <w:rtl/>
          <w:lang w:eastAsia="he-IL"/>
        </w:rPr>
        <w:t xml:space="preserve">לשבת. </w:t>
      </w:r>
    </w:p>
    <w:p w:rsidR="00D82E45" w:rsidRDefault="00D82E45" w:rsidP="00741549">
      <w:pPr>
        <w:rPr>
          <w:rtl/>
          <w:lang w:eastAsia="he-IL"/>
        </w:rPr>
      </w:pPr>
    </w:p>
    <w:p w:rsidR="00D82E45" w:rsidRPr="00F41FA1" w:rsidRDefault="00D82E45" w:rsidP="00741549">
      <w:pPr>
        <w:rPr>
          <w:rtl/>
          <w:lang w:eastAsia="he-IL"/>
        </w:rPr>
      </w:pPr>
      <w:r>
        <w:rPr>
          <w:rFonts w:hint="cs"/>
          <w:rtl/>
          <w:lang w:eastAsia="he-IL"/>
        </w:rPr>
        <w:t xml:space="preserve">אנחנו עוברים להצבעה אלקטרונית, חברים, לפי בקשת הסיעה. נא </w:t>
      </w:r>
      <w:bookmarkStart w:id="7527" w:name="_ETM_Q29_684509"/>
      <w:bookmarkEnd w:id="7527"/>
      <w:r>
        <w:rPr>
          <w:rFonts w:hint="cs"/>
          <w:rtl/>
          <w:lang w:eastAsia="he-IL"/>
        </w:rPr>
        <w:t xml:space="preserve">להצביע, חברים. מי בעד? מי נגד? הצבעה. </w:t>
      </w:r>
    </w:p>
    <w:p w:rsidR="00D82E45" w:rsidRPr="00F41FA1" w:rsidRDefault="00D82E45" w:rsidP="00741549">
      <w:pPr>
        <w:rPr>
          <w:rtl/>
          <w:lang w:eastAsia="he-IL"/>
        </w:rPr>
      </w:pPr>
      <w:bookmarkStart w:id="7528" w:name="_ETM_Q29_656995"/>
      <w:bookmarkEnd w:id="7528"/>
    </w:p>
    <w:p w:rsidR="00D82E45" w:rsidRDefault="00D82E45" w:rsidP="00741549">
      <w:pPr>
        <w:pStyle w:val="af1"/>
        <w:keepNext/>
        <w:rPr>
          <w:rtl/>
          <w:lang w:eastAsia="he-IL"/>
        </w:rPr>
      </w:pPr>
      <w:bookmarkStart w:id="7529" w:name="_ETM_Q29_651948"/>
      <w:bookmarkStart w:id="7530" w:name="_ETM_Q29_652051"/>
      <w:bookmarkEnd w:id="7529"/>
      <w:bookmarkEnd w:id="7530"/>
      <w:r>
        <w:rPr>
          <w:rtl/>
          <w:lang w:eastAsia="he-IL"/>
        </w:rPr>
        <w:t>הצבעה מס'</w:t>
      </w:r>
      <w:r>
        <w:rPr>
          <w:rFonts w:hint="cs"/>
          <w:rtl/>
          <w:lang w:eastAsia="he-IL"/>
        </w:rPr>
        <w:t xml:space="preserve"> 6</w:t>
      </w:r>
    </w:p>
    <w:p w:rsidR="00D82E45" w:rsidRDefault="00D82E45" w:rsidP="00741549">
      <w:pPr>
        <w:pStyle w:val="--"/>
        <w:keepNext/>
        <w:rPr>
          <w:rtl/>
          <w:lang w:eastAsia="he-IL"/>
        </w:rPr>
      </w:pPr>
    </w:p>
    <w:p w:rsidR="00D82E45" w:rsidRDefault="00D82E45" w:rsidP="00741549">
      <w:pPr>
        <w:pStyle w:val="--"/>
        <w:keepNext/>
        <w:rPr>
          <w:rtl/>
          <w:lang w:eastAsia="he-IL"/>
        </w:rPr>
      </w:pPr>
      <w:r>
        <w:rPr>
          <w:rtl/>
          <w:lang w:eastAsia="he-IL"/>
        </w:rPr>
        <w:t>בעד ההצעה להעביר את הצעת החוק לוועדה –</w:t>
      </w:r>
      <w:r>
        <w:rPr>
          <w:rFonts w:hint="cs"/>
          <w:rtl/>
          <w:lang w:eastAsia="he-IL"/>
        </w:rPr>
        <w:t xml:space="preserve"> 25</w:t>
      </w:r>
    </w:p>
    <w:p w:rsidR="00D82E45" w:rsidRDefault="00D82E45" w:rsidP="0074154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24</w:t>
      </w:r>
    </w:p>
    <w:p w:rsidR="00D82E45" w:rsidRDefault="00D82E45" w:rsidP="00741549">
      <w:pPr>
        <w:pStyle w:val="--"/>
        <w:keepNext/>
        <w:rPr>
          <w:rtl/>
          <w:lang w:eastAsia="he-IL"/>
        </w:rPr>
      </w:pPr>
      <w:r>
        <w:rPr>
          <w:rtl/>
          <w:lang w:eastAsia="he-IL"/>
        </w:rPr>
        <w:t xml:space="preserve">נמנעים – </w:t>
      </w:r>
      <w:r>
        <w:rPr>
          <w:rFonts w:hint="cs"/>
          <w:rtl/>
          <w:lang w:eastAsia="he-IL"/>
        </w:rPr>
        <w:t>אין</w:t>
      </w:r>
    </w:p>
    <w:p w:rsidR="00D82E45" w:rsidRDefault="00D82E45" w:rsidP="00741549">
      <w:pPr>
        <w:pStyle w:val="af2"/>
        <w:rPr>
          <w:rtl/>
          <w:lang w:eastAsia="he-IL"/>
        </w:rPr>
      </w:pPr>
      <w:r>
        <w:rPr>
          <w:rtl/>
          <w:lang w:eastAsia="he-IL"/>
        </w:rPr>
        <w:t>ההצעה להעביר את הצעת חוק</w:t>
      </w:r>
      <w:hyperlink r:id="rId8" w:history="1">
        <w:r w:rsidRPr="00F41FA1">
          <w:rPr>
            <w:rtl/>
            <w:lang w:eastAsia="he-IL"/>
          </w:rPr>
          <w:t xml:space="preserve"> רישוי עסקים (תיקון </w:t>
        </w:r>
        <w:r>
          <w:rPr>
            <w:rFonts w:hint="cs"/>
            <w:rtl/>
            <w:lang w:eastAsia="he-IL"/>
          </w:rPr>
          <w:t>–</w:t>
        </w:r>
        <w:r w:rsidRPr="00F41FA1">
          <w:rPr>
            <w:rtl/>
            <w:lang w:eastAsia="he-IL"/>
          </w:rPr>
          <w:t xml:space="preserve"> שינוי מדיניות הביטוח במכוני כושר), התשפ"א</w:t>
        </w:r>
        <w:r>
          <w:rPr>
            <w:rtl/>
            <w:lang w:eastAsia="he-IL"/>
          </w:rPr>
          <w:t>–</w:t>
        </w:r>
        <w:r w:rsidRPr="00F41FA1">
          <w:rPr>
            <w:rtl/>
            <w:lang w:eastAsia="he-IL"/>
          </w:rPr>
          <w:t>2021</w:t>
        </w:r>
      </w:hyperlink>
      <w:r>
        <w:rPr>
          <w:rFonts w:hint="cs"/>
          <w:rtl/>
          <w:lang w:eastAsia="he-IL"/>
        </w:rPr>
        <w:t xml:space="preserve">, לוועדת הפנים והגנת הסביבה </w:t>
      </w:r>
      <w:bookmarkStart w:id="7531" w:name="_ETM_Q29_799907"/>
      <w:bookmarkEnd w:id="7531"/>
      <w:r>
        <w:rPr>
          <w:rFonts w:hint="cs"/>
          <w:rtl/>
          <w:lang w:eastAsia="he-IL"/>
        </w:rPr>
        <w:t xml:space="preserve">נתקבלה. </w:t>
      </w:r>
    </w:p>
    <w:p w:rsidR="00D82E45" w:rsidRDefault="00D82E45" w:rsidP="00741549">
      <w:pPr>
        <w:rPr>
          <w:rtl/>
          <w:lang w:eastAsia="he-IL"/>
        </w:rPr>
      </w:pPr>
    </w:p>
    <w:p w:rsidR="00D82E45" w:rsidRDefault="00D82E45" w:rsidP="00741549">
      <w:pPr>
        <w:pStyle w:val="af6"/>
        <w:keepNext/>
        <w:rPr>
          <w:rtl/>
        </w:rPr>
      </w:pPr>
      <w:r w:rsidRPr="00886D9D">
        <w:rPr>
          <w:rStyle w:val="TagStyle"/>
          <w:rtl/>
        </w:rPr>
        <w:t xml:space="preserve"> &lt;&lt; יור &gt;&gt; </w:t>
      </w:r>
      <w:r>
        <w:rPr>
          <w:rtl/>
        </w:rPr>
        <w:t>היו"ר איתן גינזבורג:</w:t>
      </w:r>
      <w:r w:rsidRPr="00886D9D">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532" w:name="_ETM_Q29_699122"/>
      <w:bookmarkStart w:id="7533" w:name="_ETM_Q29_699246"/>
      <w:bookmarkEnd w:id="7532"/>
      <w:bookmarkEnd w:id="7533"/>
      <w:r>
        <w:rPr>
          <w:rFonts w:hint="cs"/>
          <w:rtl/>
          <w:lang w:eastAsia="he-IL"/>
        </w:rPr>
        <w:t xml:space="preserve">בעד </w:t>
      </w:r>
      <w:r>
        <w:rPr>
          <w:rtl/>
          <w:lang w:eastAsia="he-IL"/>
        </w:rPr>
        <w:t>–</w:t>
      </w:r>
      <w:r>
        <w:rPr>
          <w:rFonts w:hint="cs"/>
          <w:rtl/>
          <w:lang w:eastAsia="he-IL"/>
        </w:rPr>
        <w:t xml:space="preserve"> 25, נגד </w:t>
      </w:r>
      <w:r>
        <w:rPr>
          <w:rtl/>
          <w:lang w:eastAsia="he-IL"/>
        </w:rPr>
        <w:t>–</w:t>
      </w:r>
      <w:r w:rsidR="00C62905">
        <w:rPr>
          <w:rFonts w:hint="cs"/>
          <w:rtl/>
          <w:lang w:eastAsia="he-IL"/>
        </w:rPr>
        <w:t xml:space="preserve"> 24.</w:t>
      </w:r>
      <w:r>
        <w:rPr>
          <w:rFonts w:hint="cs"/>
          <w:rtl/>
          <w:lang w:eastAsia="he-IL"/>
        </w:rPr>
        <w:t xml:space="preserve"> </w:t>
      </w:r>
      <w:bookmarkStart w:id="7534" w:name="_ETM_Q29_712863"/>
      <w:bookmarkEnd w:id="7534"/>
      <w:r>
        <w:rPr>
          <w:rFonts w:hint="cs"/>
          <w:rtl/>
          <w:lang w:eastAsia="he-IL"/>
        </w:rPr>
        <w:t xml:space="preserve">אני מבקש לא למחוא כפיים. אני מבקש לא למחוא כפיים. </w:t>
      </w:r>
      <w:bookmarkStart w:id="7535" w:name="_ETM_Q29_714083"/>
      <w:bookmarkEnd w:id="7535"/>
      <w:r>
        <w:rPr>
          <w:rFonts w:hint="cs"/>
          <w:rtl/>
          <w:lang w:eastAsia="he-IL"/>
        </w:rPr>
        <w:t xml:space="preserve">25 בעד, נגד </w:t>
      </w:r>
      <w:r>
        <w:rPr>
          <w:rtl/>
          <w:lang w:eastAsia="he-IL"/>
        </w:rPr>
        <w:t>–</w:t>
      </w:r>
      <w:r>
        <w:rPr>
          <w:rFonts w:hint="cs"/>
          <w:rtl/>
          <w:lang w:eastAsia="he-IL"/>
        </w:rPr>
        <w:t xml:space="preserve"> 24 </w:t>
      </w:r>
      <w:r w:rsidR="00175011">
        <w:rPr>
          <w:rFonts w:hint="cs"/>
          <w:rtl/>
          <w:lang w:eastAsia="he-IL"/>
        </w:rPr>
        <w:t>– – –</w:t>
      </w:r>
    </w:p>
    <w:p w:rsidR="00D82E45" w:rsidRDefault="00D82E45" w:rsidP="00741549">
      <w:pPr>
        <w:rPr>
          <w:rtl/>
          <w:lang w:eastAsia="he-IL"/>
        </w:rPr>
      </w:pPr>
      <w:bookmarkStart w:id="7536" w:name="_ETM_Q29_720617"/>
      <w:bookmarkStart w:id="7537" w:name="_ETM_Q29_720717"/>
      <w:bookmarkEnd w:id="7536"/>
      <w:bookmarkEnd w:id="7537"/>
    </w:p>
    <w:p w:rsidR="00D82E45" w:rsidRDefault="00D82E45" w:rsidP="00741549">
      <w:pPr>
        <w:pStyle w:val="af5"/>
        <w:keepNext/>
        <w:rPr>
          <w:rtl/>
        </w:rPr>
      </w:pPr>
      <w:bookmarkStart w:id="7538" w:name="ET_interruption_קריאות_33"/>
      <w:r w:rsidRPr="00F41FA1">
        <w:rPr>
          <w:rStyle w:val="TagStyle"/>
          <w:rtl/>
        </w:rPr>
        <w:t xml:space="preserve"> &lt;&lt; קריאה &gt;&gt; </w:t>
      </w:r>
      <w:r>
        <w:rPr>
          <w:rtl/>
        </w:rPr>
        <w:t>קריאות:</w:t>
      </w:r>
      <w:r w:rsidRPr="00F41FA1">
        <w:rPr>
          <w:rStyle w:val="TagStyle"/>
          <w:rtl/>
        </w:rPr>
        <w:t xml:space="preserve"> &lt;&lt; קריאה &gt;&gt;</w:t>
      </w:r>
      <w:r>
        <w:rPr>
          <w:rtl/>
        </w:rPr>
        <w:t xml:space="preserve">  </w:t>
      </w:r>
      <w:bookmarkEnd w:id="7538"/>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6"/>
        <w:keepNext/>
        <w:rPr>
          <w:rtl/>
        </w:rPr>
      </w:pPr>
      <w:r w:rsidRPr="00F41FA1">
        <w:rPr>
          <w:rStyle w:val="TagStyle"/>
          <w:rtl/>
        </w:rPr>
        <w:t xml:space="preserve"> &lt;&lt; יור &gt;&gt; </w:t>
      </w:r>
      <w:r>
        <w:rPr>
          <w:rtl/>
        </w:rPr>
        <w:t>היו"ר איתן גינזבורג:</w:t>
      </w:r>
      <w:r w:rsidRPr="00F41FA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הם היו כאן? הם היו כאן?</w:t>
      </w:r>
      <w:bookmarkStart w:id="7539" w:name="_ETM_Q29_719926"/>
      <w:bookmarkEnd w:id="7539"/>
    </w:p>
    <w:p w:rsidR="00D82E45" w:rsidRDefault="00D82E45" w:rsidP="00741549">
      <w:pPr>
        <w:rPr>
          <w:rtl/>
          <w:lang w:eastAsia="he-IL"/>
        </w:rPr>
      </w:pPr>
      <w:bookmarkStart w:id="7540" w:name="_ETM_Q29_720042"/>
      <w:bookmarkEnd w:id="7540"/>
    </w:p>
    <w:p w:rsidR="00D82E45" w:rsidRDefault="00D82E45" w:rsidP="00741549">
      <w:pPr>
        <w:pStyle w:val="af5"/>
        <w:keepNext/>
        <w:rPr>
          <w:rtl/>
        </w:rPr>
      </w:pPr>
      <w:bookmarkStart w:id="7541" w:name="ET_interruption_5807_35"/>
      <w:r w:rsidRPr="00F41FA1">
        <w:rPr>
          <w:rStyle w:val="TagStyle"/>
          <w:rtl/>
        </w:rPr>
        <w:t xml:space="preserve"> &lt;&lt; קריאה &gt;&gt; </w:t>
      </w:r>
      <w:r>
        <w:rPr>
          <w:rtl/>
        </w:rPr>
        <w:t>קטי קטרין שטרית (הליכוד):</w:t>
      </w:r>
      <w:r w:rsidRPr="00F41FA1">
        <w:rPr>
          <w:rStyle w:val="TagStyle"/>
          <w:rtl/>
        </w:rPr>
        <w:t xml:space="preserve"> &lt;&lt; קריאה &gt;&gt;</w:t>
      </w:r>
      <w:r>
        <w:rPr>
          <w:rtl/>
        </w:rPr>
        <w:t xml:space="preserve">  </w:t>
      </w:r>
      <w:bookmarkEnd w:id="7541"/>
    </w:p>
    <w:p w:rsidR="00D82E45" w:rsidRDefault="00D82E45" w:rsidP="00175011">
      <w:pPr>
        <w:rPr>
          <w:rtl/>
          <w:lang w:eastAsia="he-IL"/>
        </w:rPr>
      </w:pPr>
    </w:p>
    <w:p w:rsidR="00D82E45" w:rsidRDefault="00D82E45" w:rsidP="00741549">
      <w:pPr>
        <w:rPr>
          <w:rtl/>
          <w:lang w:eastAsia="he-IL"/>
        </w:rPr>
      </w:pPr>
      <w:bookmarkStart w:id="7542" w:name="_ETM_Q29_720047"/>
      <w:bookmarkEnd w:id="7542"/>
      <w:r>
        <w:rPr>
          <w:rFonts w:hint="cs"/>
          <w:rtl/>
          <w:lang w:eastAsia="he-IL"/>
        </w:rPr>
        <w:t>לא</w:t>
      </w:r>
      <w:bookmarkStart w:id="7543" w:name="_ETM_Q29_720293"/>
      <w:bookmarkStart w:id="7544" w:name="_ETM_Q29_720373"/>
      <w:bookmarkEnd w:id="7543"/>
      <w:bookmarkEnd w:id="7544"/>
      <w:r>
        <w:rPr>
          <w:rFonts w:hint="cs"/>
          <w:rtl/>
          <w:lang w:eastAsia="he-IL"/>
        </w:rPr>
        <w:t xml:space="preserve">, הם לא היו כאן. </w:t>
      </w:r>
      <w:bookmarkStart w:id="7545" w:name="_ETM_Q29_724098"/>
      <w:bookmarkEnd w:id="7545"/>
    </w:p>
    <w:p w:rsidR="00D82E45" w:rsidRDefault="00D82E45" w:rsidP="00741549">
      <w:pPr>
        <w:rPr>
          <w:rtl/>
          <w:lang w:eastAsia="he-IL"/>
        </w:rPr>
      </w:pPr>
      <w:bookmarkStart w:id="7546" w:name="_ETM_Q29_724338"/>
      <w:bookmarkStart w:id="7547" w:name="_ETM_Q29_724436"/>
      <w:bookmarkEnd w:id="7546"/>
      <w:bookmarkEnd w:id="7547"/>
    </w:p>
    <w:p w:rsidR="00D82E45" w:rsidRDefault="00D82E45" w:rsidP="00741549">
      <w:pPr>
        <w:pStyle w:val="af6"/>
        <w:keepNext/>
        <w:rPr>
          <w:rtl/>
        </w:rPr>
      </w:pPr>
      <w:r w:rsidRPr="00F41FA1">
        <w:rPr>
          <w:rStyle w:val="TagStyle"/>
          <w:rtl/>
        </w:rPr>
        <w:t xml:space="preserve"> &lt;&lt; יור &gt;&gt; </w:t>
      </w:r>
      <w:r>
        <w:rPr>
          <w:rtl/>
        </w:rPr>
        <w:t>היו"ר איתן גינזבורג:</w:t>
      </w:r>
      <w:r w:rsidRPr="00F41FA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25 בעד, 24 נגד. אני קובע כי הצעת החוק </w:t>
      </w:r>
      <w:r w:rsidR="00175011">
        <w:rPr>
          <w:rFonts w:hint="cs"/>
          <w:rtl/>
          <w:lang w:eastAsia="he-IL"/>
        </w:rPr>
        <w:t>– – –</w:t>
      </w:r>
    </w:p>
    <w:p w:rsidR="00D82E45" w:rsidRDefault="00D82E45" w:rsidP="00741549">
      <w:pPr>
        <w:rPr>
          <w:rtl/>
          <w:lang w:eastAsia="he-IL"/>
        </w:rPr>
      </w:pPr>
      <w:bookmarkStart w:id="7548" w:name="_ETM_Q29_732717"/>
      <w:bookmarkStart w:id="7549" w:name="_ETM_Q29_732815"/>
      <w:bookmarkEnd w:id="7548"/>
      <w:bookmarkEnd w:id="7549"/>
    </w:p>
    <w:p w:rsidR="00D82E45" w:rsidRDefault="00D82E45" w:rsidP="00741549">
      <w:pPr>
        <w:pStyle w:val="af5"/>
        <w:keepNext/>
        <w:rPr>
          <w:rtl/>
        </w:rPr>
      </w:pPr>
      <w:bookmarkStart w:id="7550" w:name="ET_interruption_קריאות_37"/>
      <w:r w:rsidRPr="00F41FA1">
        <w:rPr>
          <w:rStyle w:val="TagStyle"/>
          <w:rtl/>
        </w:rPr>
        <w:t xml:space="preserve"> &lt;&lt; קריאה &gt;&gt; </w:t>
      </w:r>
      <w:r>
        <w:rPr>
          <w:rtl/>
        </w:rPr>
        <w:t>קריאות:</w:t>
      </w:r>
      <w:r w:rsidRPr="00F41FA1">
        <w:rPr>
          <w:rStyle w:val="TagStyle"/>
          <w:rtl/>
        </w:rPr>
        <w:t xml:space="preserve"> &lt;&lt; קריאה &gt;&gt;</w:t>
      </w:r>
      <w:r>
        <w:rPr>
          <w:rtl/>
        </w:rPr>
        <w:t xml:space="preserve">  </w:t>
      </w:r>
      <w:bookmarkEnd w:id="7550"/>
    </w:p>
    <w:p w:rsidR="00D82E45" w:rsidRDefault="00D82E45" w:rsidP="00741549">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6"/>
        <w:keepNext/>
        <w:rPr>
          <w:rtl/>
        </w:rPr>
      </w:pPr>
      <w:r w:rsidRPr="00F41FA1">
        <w:rPr>
          <w:rStyle w:val="TagStyle"/>
          <w:rtl/>
        </w:rPr>
        <w:t xml:space="preserve"> &lt;&lt; יור &gt;&gt; </w:t>
      </w:r>
      <w:r>
        <w:rPr>
          <w:rtl/>
        </w:rPr>
        <w:t>היו"ר איתן גינזבורג:</w:t>
      </w:r>
      <w:r w:rsidRPr="00F41FA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551" w:name="_ETM_Q29_730984"/>
      <w:bookmarkEnd w:id="7551"/>
      <w:r>
        <w:rPr>
          <w:rFonts w:hint="cs"/>
          <w:rtl/>
          <w:lang w:eastAsia="he-IL"/>
        </w:rPr>
        <w:t xml:space="preserve">אני לא ראיתי אותם נמצאים כאן בזמן </w:t>
      </w:r>
      <w:bookmarkStart w:id="7552" w:name="_ETM_Q29_733312"/>
      <w:bookmarkEnd w:id="7552"/>
      <w:r>
        <w:rPr>
          <w:rFonts w:hint="cs"/>
          <w:rtl/>
          <w:lang w:eastAsia="he-IL"/>
        </w:rPr>
        <w:t xml:space="preserve">ההצבעה. </w:t>
      </w:r>
    </w:p>
    <w:p w:rsidR="00D82E45" w:rsidRDefault="00D82E45" w:rsidP="00741549">
      <w:pPr>
        <w:rPr>
          <w:rtl/>
          <w:lang w:eastAsia="he-IL"/>
        </w:rPr>
      </w:pPr>
    </w:p>
    <w:p w:rsidR="00D82E45" w:rsidRDefault="00D82E45" w:rsidP="00741549">
      <w:pPr>
        <w:pStyle w:val="af5"/>
        <w:keepNext/>
        <w:rPr>
          <w:rtl/>
        </w:rPr>
      </w:pPr>
      <w:bookmarkStart w:id="7553" w:name="ET_interruption_6231_39"/>
      <w:r w:rsidRPr="00446743">
        <w:rPr>
          <w:rStyle w:val="TagStyle"/>
          <w:rtl/>
        </w:rPr>
        <w:t xml:space="preserve"> &lt;&lt; קריאה &gt;&gt; </w:t>
      </w:r>
      <w:r>
        <w:rPr>
          <w:rtl/>
        </w:rPr>
        <w:t>יסמין פרידמן (יש עתיד):</w:t>
      </w:r>
      <w:r w:rsidRPr="00446743">
        <w:rPr>
          <w:rStyle w:val="TagStyle"/>
          <w:rtl/>
        </w:rPr>
        <w:t xml:space="preserve"> &lt;&lt; קריאה &gt;&gt;</w:t>
      </w:r>
      <w:r>
        <w:rPr>
          <w:rtl/>
        </w:rPr>
        <w:t xml:space="preserve">  </w:t>
      </w:r>
      <w:bookmarkEnd w:id="755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איתן, הם היו פה </w:t>
      </w:r>
      <w:r w:rsidR="00175011">
        <w:rPr>
          <w:rFonts w:hint="cs"/>
          <w:rtl/>
          <w:lang w:eastAsia="he-IL"/>
        </w:rPr>
        <w:t>– – –</w:t>
      </w:r>
    </w:p>
    <w:p w:rsidR="00D82E45" w:rsidRDefault="00D82E45" w:rsidP="00741549">
      <w:pPr>
        <w:rPr>
          <w:rtl/>
          <w:lang w:eastAsia="he-IL"/>
        </w:rPr>
      </w:pPr>
      <w:bookmarkStart w:id="7554" w:name="_ETM_Q29_738588"/>
      <w:bookmarkEnd w:id="7554"/>
    </w:p>
    <w:p w:rsidR="00D82E45" w:rsidRDefault="00D82E45" w:rsidP="00741549">
      <w:pPr>
        <w:pStyle w:val="af6"/>
        <w:keepNext/>
        <w:rPr>
          <w:rtl/>
        </w:rPr>
      </w:pPr>
      <w:r w:rsidRPr="00446743">
        <w:rPr>
          <w:rStyle w:val="TagStyle"/>
          <w:rtl/>
        </w:rPr>
        <w:t xml:space="preserve"> &lt;&lt; יור &gt;&gt; </w:t>
      </w:r>
      <w:r>
        <w:rPr>
          <w:rtl/>
        </w:rPr>
        <w:t>היו"ר איתן גינזבורג:</w:t>
      </w:r>
      <w:r w:rsidRPr="00446743">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555" w:name="_ETM_Q29_739268"/>
      <w:bookmarkEnd w:id="7555"/>
      <w:r>
        <w:rPr>
          <w:rFonts w:hint="cs"/>
          <w:rtl/>
          <w:lang w:eastAsia="he-IL"/>
        </w:rPr>
        <w:t>מי הייתה?</w:t>
      </w:r>
      <w:bookmarkStart w:id="7556" w:name="_ETM_Q29_741428"/>
      <w:bookmarkEnd w:id="7556"/>
    </w:p>
    <w:p w:rsidR="00D82E45" w:rsidRDefault="00D82E45" w:rsidP="00741549">
      <w:pPr>
        <w:rPr>
          <w:rtl/>
          <w:lang w:eastAsia="he-IL"/>
        </w:rPr>
      </w:pPr>
      <w:bookmarkStart w:id="7557" w:name="_ETM_Q29_741516"/>
      <w:bookmarkEnd w:id="7557"/>
    </w:p>
    <w:p w:rsidR="00D82E45" w:rsidRDefault="00D82E45" w:rsidP="00741549">
      <w:pPr>
        <w:pStyle w:val="af5"/>
        <w:keepNext/>
        <w:rPr>
          <w:rtl/>
        </w:rPr>
      </w:pPr>
      <w:r w:rsidRPr="00446743">
        <w:rPr>
          <w:rStyle w:val="TagStyle"/>
          <w:rtl/>
        </w:rPr>
        <w:t xml:space="preserve"> &lt;&lt; קריאה &gt;&gt; </w:t>
      </w:r>
      <w:r>
        <w:rPr>
          <w:rtl/>
        </w:rPr>
        <w:t>קטי קטרין שטרית (הליכוד):</w:t>
      </w:r>
      <w:r w:rsidRPr="00446743">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558" w:name="_ETM_Q29_739732"/>
      <w:bookmarkEnd w:id="7558"/>
      <w:r>
        <w:rPr>
          <w:rFonts w:hint="cs"/>
          <w:rtl/>
          <w:lang w:eastAsia="he-IL"/>
        </w:rPr>
        <w:t>ה</w:t>
      </w:r>
      <w:bookmarkStart w:id="7559" w:name="_ETM_Q29_739983"/>
      <w:bookmarkEnd w:id="7559"/>
      <w:r>
        <w:rPr>
          <w:rFonts w:hint="cs"/>
          <w:rtl/>
          <w:lang w:eastAsia="he-IL"/>
        </w:rPr>
        <w:t>ם</w:t>
      </w:r>
      <w:bookmarkStart w:id="7560" w:name="_ETM_Q29_740054"/>
      <w:bookmarkEnd w:id="7560"/>
      <w:r>
        <w:rPr>
          <w:rFonts w:hint="cs"/>
          <w:rtl/>
          <w:lang w:eastAsia="he-IL"/>
        </w:rPr>
        <w:t xml:space="preserve"> </w:t>
      </w:r>
      <w:bookmarkStart w:id="7561" w:name="_ETM_Q29_740128"/>
      <w:bookmarkEnd w:id="7561"/>
      <w:r>
        <w:rPr>
          <w:rFonts w:hint="cs"/>
          <w:rtl/>
          <w:lang w:eastAsia="he-IL"/>
        </w:rPr>
        <w:t>לא היו פה.</w:t>
      </w:r>
    </w:p>
    <w:p w:rsidR="00D82E45" w:rsidRDefault="00D82E45" w:rsidP="00741549">
      <w:pPr>
        <w:rPr>
          <w:rtl/>
          <w:lang w:eastAsia="he-IL"/>
        </w:rPr>
      </w:pPr>
      <w:bookmarkStart w:id="7562" w:name="_ETM_Q29_742594"/>
      <w:bookmarkStart w:id="7563" w:name="_ETM_Q29_742712"/>
      <w:bookmarkEnd w:id="7562"/>
      <w:bookmarkEnd w:id="7563"/>
    </w:p>
    <w:p w:rsidR="00D82E45" w:rsidRDefault="00D82E45" w:rsidP="00741549">
      <w:pPr>
        <w:pStyle w:val="af6"/>
        <w:keepNext/>
        <w:rPr>
          <w:rtl/>
        </w:rPr>
      </w:pPr>
      <w:r w:rsidRPr="00446743">
        <w:rPr>
          <w:rStyle w:val="TagStyle"/>
          <w:rtl/>
        </w:rPr>
        <w:t xml:space="preserve"> &lt;&lt; יור &gt;&gt; </w:t>
      </w:r>
      <w:r>
        <w:rPr>
          <w:rtl/>
        </w:rPr>
        <w:t>היו"ר איתן גינזבורג:</w:t>
      </w:r>
      <w:r w:rsidRPr="00446743">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7564" w:name="_ETM_Q29_745090"/>
      <w:bookmarkEnd w:id="7564"/>
      <w:r>
        <w:rPr>
          <w:rFonts w:hint="cs"/>
          <w:rtl/>
          <w:lang w:eastAsia="he-IL"/>
        </w:rPr>
        <w:t>חברים, אני משאיר את ההצבעה איך שהיא.</w:t>
      </w:r>
    </w:p>
    <w:p w:rsidR="00D82E45" w:rsidRDefault="00D82E45" w:rsidP="00741549">
      <w:pPr>
        <w:rPr>
          <w:rtl/>
          <w:lang w:eastAsia="he-IL"/>
        </w:rPr>
      </w:pPr>
      <w:bookmarkStart w:id="7565" w:name="_ETM_Q29_755171"/>
      <w:bookmarkStart w:id="7566" w:name="_ETM_Q29_755258"/>
      <w:bookmarkEnd w:id="7565"/>
      <w:bookmarkEnd w:id="7566"/>
    </w:p>
    <w:p w:rsidR="00D82E45" w:rsidRDefault="00D82E45" w:rsidP="00741549">
      <w:pPr>
        <w:pStyle w:val="af5"/>
        <w:keepNext/>
        <w:rPr>
          <w:rtl/>
        </w:rPr>
      </w:pPr>
      <w:bookmarkStart w:id="7567" w:name="ET_interruption_קריאות_43"/>
      <w:r w:rsidRPr="00446743">
        <w:rPr>
          <w:rStyle w:val="TagStyle"/>
          <w:rtl/>
        </w:rPr>
        <w:t xml:space="preserve"> &lt;&lt; קריאה &gt;&gt; </w:t>
      </w:r>
      <w:r>
        <w:rPr>
          <w:rtl/>
        </w:rPr>
        <w:t>קריאות:</w:t>
      </w:r>
      <w:r w:rsidRPr="00446743">
        <w:rPr>
          <w:rStyle w:val="TagStyle"/>
          <w:rtl/>
        </w:rPr>
        <w:t xml:space="preserve"> &lt;&lt; קריאה &gt;&gt;</w:t>
      </w:r>
      <w:r>
        <w:rPr>
          <w:rtl/>
        </w:rPr>
        <w:t xml:space="preserve">  </w:t>
      </w:r>
      <w:bookmarkEnd w:id="7567"/>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6"/>
        <w:keepNext/>
        <w:rPr>
          <w:rtl/>
        </w:rPr>
      </w:pPr>
      <w:r w:rsidRPr="00446743">
        <w:rPr>
          <w:rStyle w:val="TagStyle"/>
          <w:rtl/>
        </w:rPr>
        <w:t xml:space="preserve"> &lt;&lt; יור &gt;&gt; </w:t>
      </w:r>
      <w:r>
        <w:rPr>
          <w:rtl/>
        </w:rPr>
        <w:t>היו"ר איתן גינזבורג:</w:t>
      </w:r>
      <w:r w:rsidRPr="00446743">
        <w:rPr>
          <w:rStyle w:val="TagStyle"/>
          <w:rtl/>
        </w:rPr>
        <w:t xml:space="preserve"> &lt;&lt; יור &gt;&gt;</w:t>
      </w:r>
      <w:r>
        <w:rPr>
          <w:rtl/>
        </w:rPr>
        <w:t xml:space="preserve">  </w:t>
      </w:r>
    </w:p>
    <w:p w:rsidR="00D82E45" w:rsidRDefault="00D82E45" w:rsidP="00175011">
      <w:pPr>
        <w:rPr>
          <w:rtl/>
          <w:lang w:eastAsia="he-IL"/>
        </w:rPr>
      </w:pPr>
    </w:p>
    <w:p w:rsidR="00D82E45" w:rsidRPr="00446743" w:rsidRDefault="00D82E45" w:rsidP="00741549">
      <w:pPr>
        <w:rPr>
          <w:rtl/>
          <w:lang w:eastAsia="he-IL"/>
        </w:rPr>
      </w:pPr>
      <w:r>
        <w:rPr>
          <w:rFonts w:hint="cs"/>
          <w:rtl/>
          <w:lang w:eastAsia="he-IL"/>
        </w:rPr>
        <w:t xml:space="preserve">חברי הכנסת, תתרחקו מהדוכן. חברת הכנסת עליזה בראשי, נא </w:t>
      </w:r>
      <w:bookmarkStart w:id="7568" w:name="_ETM_Q29_762273"/>
      <w:bookmarkEnd w:id="7568"/>
      <w:r>
        <w:rPr>
          <w:rFonts w:hint="cs"/>
          <w:rtl/>
          <w:lang w:eastAsia="he-IL"/>
        </w:rPr>
        <w:t xml:space="preserve">לרדת מהמדרגות. תודה רבה לך. לרדת. </w:t>
      </w:r>
    </w:p>
    <w:p w:rsidR="00D82E45" w:rsidRDefault="00D82E45" w:rsidP="00741549">
      <w:pPr>
        <w:rPr>
          <w:rtl/>
          <w:lang w:eastAsia="he-IL"/>
        </w:rPr>
      </w:pPr>
    </w:p>
    <w:p w:rsidR="00D82E45" w:rsidRDefault="00D82E45" w:rsidP="00741549">
      <w:bookmarkStart w:id="7569" w:name="TOR_Q30"/>
      <w:bookmarkStart w:id="7570" w:name="_ETM_Q30_168897"/>
      <w:bookmarkStart w:id="7571" w:name="_ETM_Q30_168985"/>
      <w:bookmarkEnd w:id="7569"/>
      <w:bookmarkEnd w:id="7570"/>
      <w:bookmarkEnd w:id="7571"/>
      <w:r>
        <w:rPr>
          <w:rFonts w:hint="cs"/>
          <w:rtl/>
          <w:lang w:eastAsia="he-IL"/>
        </w:rPr>
        <w:t xml:space="preserve">חברי הכנסת, אני לא יכולתי לראות אם הייתם </w:t>
      </w:r>
      <w:bookmarkStart w:id="7572" w:name="_ETM_Q30_170662"/>
      <w:bookmarkEnd w:id="7572"/>
      <w:r>
        <w:rPr>
          <w:rFonts w:hint="cs"/>
          <w:rtl/>
          <w:lang w:eastAsia="he-IL"/>
        </w:rPr>
        <w:t xml:space="preserve">או לא הייתם. אפשר לבדוק את זה </w:t>
      </w:r>
      <w:bookmarkStart w:id="7573" w:name="_ETM_Q30_169538"/>
      <w:bookmarkEnd w:id="7573"/>
      <w:r>
        <w:rPr>
          <w:rFonts w:hint="cs"/>
          <w:rtl/>
          <w:lang w:eastAsia="he-IL"/>
        </w:rPr>
        <w:t xml:space="preserve">– אין לי דרך לבחון את הדבר הזה. </w:t>
      </w:r>
      <w:bookmarkStart w:id="7574" w:name="_ETM_Q30_172919"/>
      <w:bookmarkEnd w:id="7574"/>
      <w:r>
        <w:rPr>
          <w:rFonts w:hint="cs"/>
          <w:rtl/>
          <w:lang w:eastAsia="he-IL"/>
        </w:rPr>
        <w:t xml:space="preserve">רק צריך להודיע לי בזמן ההצבעה. ועל כן, אני קובע </w:t>
      </w:r>
      <w:bookmarkStart w:id="7575" w:name="_ETM_Q30_179784"/>
      <w:bookmarkEnd w:id="7575"/>
      <w:r>
        <w:rPr>
          <w:rFonts w:hint="cs"/>
          <w:rtl/>
          <w:lang w:eastAsia="he-IL"/>
        </w:rPr>
        <w:t xml:space="preserve">כי ההצבעה נשארת בעינה. </w:t>
      </w:r>
      <w:bookmarkStart w:id="7576" w:name="_ETM_Q30_164193"/>
      <w:bookmarkStart w:id="7577" w:name="_ETM_Q30_164276"/>
      <w:bookmarkStart w:id="7578" w:name="_ETM_Q30_158662"/>
      <w:bookmarkStart w:id="7579" w:name="_ETM_Q30_158759"/>
      <w:bookmarkStart w:id="7580" w:name="_ETM_Q30_149258"/>
      <w:bookmarkStart w:id="7581" w:name="_ETM_Q30_184029"/>
      <w:bookmarkEnd w:id="7576"/>
      <w:bookmarkEnd w:id="7577"/>
      <w:bookmarkEnd w:id="7578"/>
      <w:bookmarkEnd w:id="7579"/>
      <w:bookmarkEnd w:id="7580"/>
      <w:bookmarkEnd w:id="7581"/>
      <w:r>
        <w:rPr>
          <w:rFonts w:hint="cs"/>
          <w:rtl/>
        </w:rPr>
        <w:t xml:space="preserve">בעד – </w:t>
      </w:r>
      <w:bookmarkStart w:id="7582" w:name="_ETM_Q30_184450"/>
      <w:bookmarkEnd w:id="7582"/>
      <w:r>
        <w:rPr>
          <w:rFonts w:hint="cs"/>
          <w:rtl/>
        </w:rPr>
        <w:t xml:space="preserve">25, </w:t>
      </w:r>
      <w:bookmarkStart w:id="7583" w:name="_ETM_Q30_185470"/>
      <w:bookmarkEnd w:id="7583"/>
      <w:r>
        <w:rPr>
          <w:rFonts w:hint="cs"/>
          <w:rtl/>
        </w:rPr>
        <w:t xml:space="preserve">נגד – </w:t>
      </w:r>
      <w:bookmarkStart w:id="7584" w:name="_ETM_Q30_185800"/>
      <w:bookmarkEnd w:id="7584"/>
      <w:r>
        <w:rPr>
          <w:rFonts w:hint="cs"/>
          <w:rtl/>
        </w:rPr>
        <w:t xml:space="preserve">24, </w:t>
      </w:r>
      <w:bookmarkStart w:id="7585" w:name="_ETM_Q30_187149"/>
      <w:bookmarkEnd w:id="7585"/>
      <w:r>
        <w:rPr>
          <w:rFonts w:hint="cs"/>
          <w:rtl/>
        </w:rPr>
        <w:t xml:space="preserve">אין </w:t>
      </w:r>
      <w:bookmarkStart w:id="7586" w:name="_ETM_Q30_187359"/>
      <w:bookmarkEnd w:id="7586"/>
      <w:r>
        <w:rPr>
          <w:rFonts w:hint="cs"/>
          <w:rtl/>
        </w:rPr>
        <w:t xml:space="preserve">נמנעים. </w:t>
      </w:r>
      <w:bookmarkStart w:id="7587" w:name="_ETM_Q30_187870"/>
      <w:bookmarkEnd w:id="7587"/>
      <w:r>
        <w:rPr>
          <w:rFonts w:hint="cs"/>
          <w:rtl/>
        </w:rPr>
        <w:t xml:space="preserve">אני </w:t>
      </w:r>
      <w:bookmarkStart w:id="7588" w:name="_ETM_Q30_188019"/>
      <w:bookmarkEnd w:id="7588"/>
      <w:r>
        <w:rPr>
          <w:rFonts w:hint="cs"/>
          <w:rtl/>
        </w:rPr>
        <w:t xml:space="preserve">קובע </w:t>
      </w:r>
      <w:bookmarkStart w:id="7589" w:name="_ETM_Q30_188349"/>
      <w:bookmarkEnd w:id="7589"/>
      <w:r>
        <w:rPr>
          <w:rFonts w:hint="cs"/>
          <w:rtl/>
        </w:rPr>
        <w:t xml:space="preserve">כי </w:t>
      </w:r>
      <w:bookmarkStart w:id="7590" w:name="_ETM_Q30_188470"/>
      <w:bookmarkEnd w:id="7590"/>
      <w:r>
        <w:rPr>
          <w:rFonts w:hint="cs"/>
          <w:rtl/>
        </w:rPr>
        <w:t xml:space="preserve">הצעת </w:t>
      </w:r>
      <w:bookmarkStart w:id="7591" w:name="_ETM_Q30_188710"/>
      <w:bookmarkEnd w:id="7591"/>
      <w:r>
        <w:rPr>
          <w:rFonts w:hint="cs"/>
          <w:rtl/>
        </w:rPr>
        <w:t xml:space="preserve">החוק </w:t>
      </w:r>
      <w:bookmarkStart w:id="7592" w:name="_ETM_Q30_189010"/>
      <w:bookmarkEnd w:id="7592"/>
      <w:r>
        <w:rPr>
          <w:rFonts w:hint="cs"/>
          <w:rtl/>
        </w:rPr>
        <w:t xml:space="preserve">עברה </w:t>
      </w:r>
      <w:bookmarkStart w:id="7593" w:name="_ETM_Q30_189820"/>
      <w:bookmarkEnd w:id="7593"/>
      <w:r>
        <w:rPr>
          <w:rFonts w:hint="cs"/>
          <w:rtl/>
        </w:rPr>
        <w:t xml:space="preserve">בקריאה </w:t>
      </w:r>
      <w:bookmarkStart w:id="7594" w:name="_ETM_Q30_190210"/>
      <w:bookmarkEnd w:id="7594"/>
      <w:r>
        <w:rPr>
          <w:rFonts w:hint="cs"/>
          <w:rtl/>
        </w:rPr>
        <w:t xml:space="preserve">טרומית </w:t>
      </w:r>
      <w:bookmarkStart w:id="7595" w:name="_ETM_Q30_190990"/>
      <w:bookmarkEnd w:id="7595"/>
      <w:r>
        <w:rPr>
          <w:rFonts w:hint="cs"/>
          <w:rtl/>
        </w:rPr>
        <w:t xml:space="preserve">ותעבור </w:t>
      </w:r>
      <w:bookmarkStart w:id="7596" w:name="_ETM_Q30_191530"/>
      <w:bookmarkEnd w:id="7596"/>
      <w:r>
        <w:rPr>
          <w:rFonts w:hint="cs"/>
          <w:rtl/>
        </w:rPr>
        <w:t xml:space="preserve">לדיון </w:t>
      </w:r>
      <w:bookmarkStart w:id="7597" w:name="_ETM_Q30_192010"/>
      <w:bookmarkEnd w:id="7597"/>
      <w:r>
        <w:rPr>
          <w:rFonts w:hint="cs"/>
          <w:rtl/>
        </w:rPr>
        <w:t xml:space="preserve">בוועדת </w:t>
      </w:r>
      <w:bookmarkStart w:id="7598" w:name="_ETM_Q30_192369"/>
      <w:bookmarkEnd w:id="7598"/>
      <w:r>
        <w:rPr>
          <w:rFonts w:hint="cs"/>
          <w:rtl/>
        </w:rPr>
        <w:t xml:space="preserve">הפנים </w:t>
      </w:r>
      <w:bookmarkStart w:id="7599" w:name="_ETM_Q30_192760"/>
      <w:bookmarkEnd w:id="7599"/>
      <w:r>
        <w:rPr>
          <w:rFonts w:hint="cs"/>
          <w:rtl/>
        </w:rPr>
        <w:t xml:space="preserve">והגנת </w:t>
      </w:r>
      <w:bookmarkStart w:id="7600" w:name="_ETM_Q30_193150"/>
      <w:bookmarkEnd w:id="7600"/>
      <w:r>
        <w:rPr>
          <w:rFonts w:hint="cs"/>
          <w:rtl/>
        </w:rPr>
        <w:t>הסביבה.</w:t>
      </w:r>
    </w:p>
    <w:p w:rsidR="00D82E45" w:rsidRDefault="00D82E45" w:rsidP="00741549">
      <w:pPr>
        <w:rPr>
          <w:rtl/>
        </w:rPr>
      </w:pPr>
      <w:bookmarkStart w:id="7601" w:name="_ETM_Q30_195289"/>
      <w:bookmarkStart w:id="7602" w:name="_ETM_Q30_195391"/>
      <w:bookmarkEnd w:id="7601"/>
      <w:bookmarkEnd w:id="7602"/>
    </w:p>
    <w:p w:rsidR="00D82E45" w:rsidRDefault="00D82E45" w:rsidP="00741549">
      <w:pPr>
        <w:rPr>
          <w:rtl/>
        </w:rPr>
      </w:pPr>
      <w:bookmarkStart w:id="7603" w:name="_ETM_Q30_195413"/>
      <w:bookmarkStart w:id="7604" w:name="_ETM_Q30_195639"/>
      <w:bookmarkEnd w:id="7603"/>
      <w:bookmarkEnd w:id="7604"/>
      <w:r>
        <w:rPr>
          <w:rFonts w:hint="cs"/>
          <w:rtl/>
        </w:rPr>
        <w:t xml:space="preserve"> </w:t>
      </w:r>
      <w:bookmarkStart w:id="7605" w:name="_ETM_Q30_194129"/>
      <w:bookmarkEnd w:id="7605"/>
      <w:r>
        <w:rPr>
          <w:rFonts w:hint="cs"/>
          <w:rtl/>
        </w:rPr>
        <w:t xml:space="preserve">אני </w:t>
      </w:r>
      <w:bookmarkStart w:id="7606" w:name="_ETM_Q30_194309"/>
      <w:bookmarkEnd w:id="7606"/>
      <w:r>
        <w:rPr>
          <w:rFonts w:hint="cs"/>
          <w:rtl/>
        </w:rPr>
        <w:t xml:space="preserve">מבקש </w:t>
      </w:r>
      <w:bookmarkStart w:id="7607" w:name="_ETM_Q30_194639"/>
      <w:bookmarkEnd w:id="7607"/>
      <w:r>
        <w:rPr>
          <w:rFonts w:hint="cs"/>
          <w:rtl/>
        </w:rPr>
        <w:t xml:space="preserve">מחברי הכנסת לא </w:t>
      </w:r>
      <w:bookmarkStart w:id="7608" w:name="_ETM_Q30_195269"/>
      <w:bookmarkEnd w:id="7608"/>
      <w:r>
        <w:rPr>
          <w:rFonts w:hint="cs"/>
          <w:rtl/>
        </w:rPr>
        <w:t xml:space="preserve">למחוא </w:t>
      </w:r>
      <w:bookmarkStart w:id="7609" w:name="_ETM_Q30_195570"/>
      <w:bookmarkEnd w:id="7609"/>
      <w:r>
        <w:rPr>
          <w:rFonts w:hint="cs"/>
          <w:rtl/>
        </w:rPr>
        <w:t xml:space="preserve">כפיים </w:t>
      </w:r>
      <w:bookmarkStart w:id="7610" w:name="_ETM_Q30_196380"/>
      <w:bookmarkEnd w:id="7610"/>
      <w:r>
        <w:rPr>
          <w:rFonts w:hint="cs"/>
          <w:rtl/>
        </w:rPr>
        <w:t xml:space="preserve">במליאה </w:t>
      </w:r>
      <w:bookmarkStart w:id="7611" w:name="_ETM_Q30_196950"/>
      <w:bookmarkEnd w:id="7611"/>
      <w:r>
        <w:rPr>
          <w:rFonts w:hint="cs"/>
          <w:rtl/>
        </w:rPr>
        <w:t xml:space="preserve">ולא </w:t>
      </w:r>
      <w:bookmarkStart w:id="7612" w:name="_ETM_Q30_197280"/>
      <w:bookmarkEnd w:id="7612"/>
      <w:r>
        <w:rPr>
          <w:rFonts w:hint="cs"/>
          <w:rtl/>
        </w:rPr>
        <w:t xml:space="preserve">לבזות </w:t>
      </w:r>
      <w:bookmarkStart w:id="7613" w:name="_ETM_Q30_197670"/>
      <w:bookmarkEnd w:id="7613"/>
      <w:r>
        <w:rPr>
          <w:rFonts w:hint="cs"/>
          <w:rtl/>
        </w:rPr>
        <w:t xml:space="preserve">את </w:t>
      </w:r>
      <w:bookmarkStart w:id="7614" w:name="_ETM_Q30_197730"/>
      <w:bookmarkEnd w:id="7614"/>
      <w:r>
        <w:rPr>
          <w:rFonts w:hint="cs"/>
          <w:rtl/>
        </w:rPr>
        <w:t xml:space="preserve">הכנסת. </w:t>
      </w:r>
      <w:bookmarkStart w:id="7615" w:name="_ETM_Q30_200210"/>
      <w:bookmarkStart w:id="7616" w:name="_ETM_Q30_200897"/>
      <w:bookmarkStart w:id="7617" w:name="_ETM_Q30_200962"/>
      <w:bookmarkEnd w:id="7615"/>
      <w:bookmarkEnd w:id="7616"/>
      <w:bookmarkEnd w:id="7617"/>
    </w:p>
    <w:p w:rsidR="00D82E45" w:rsidRDefault="00D82E45" w:rsidP="00741549">
      <w:pPr>
        <w:rPr>
          <w:rtl/>
        </w:rPr>
      </w:pPr>
    </w:p>
    <w:p w:rsidR="00D82E45" w:rsidRDefault="00D82E45" w:rsidP="00741549">
      <w:pPr>
        <w:rPr>
          <w:rtl/>
        </w:rPr>
      </w:pPr>
    </w:p>
    <w:p w:rsidR="00D82E45" w:rsidRDefault="00D82E45" w:rsidP="00741549">
      <w:pPr>
        <w:pStyle w:val="a6"/>
        <w:rPr>
          <w:rtl/>
        </w:rPr>
      </w:pPr>
      <w:bookmarkStart w:id="7618" w:name="ET_hatsach_625125_11"/>
      <w:r>
        <w:rPr>
          <w:rStyle w:val="TagStyle"/>
          <w:rFonts w:hint="cs"/>
          <w:rtl/>
        </w:rPr>
        <w:t xml:space="preserve"> &lt;&lt; הצח &gt;&gt; </w:t>
      </w:r>
      <w:bookmarkStart w:id="7619" w:name="_Toc86261058"/>
      <w:bookmarkStart w:id="7620" w:name="_Toc86269772"/>
      <w:bookmarkStart w:id="7621" w:name="_Toc100218536"/>
      <w:bookmarkStart w:id="7622" w:name="_Toc102045885"/>
      <w:bookmarkStart w:id="7623" w:name="_Toc102046113"/>
      <w:r>
        <w:rPr>
          <w:rFonts w:hint="cs"/>
          <w:rtl/>
        </w:rPr>
        <w:t>הצעת חוק הדחת נציג ציבור התומך במאבק מזוין נגד מדינת ישראל (תיקוני חקיקה), התשפ"א–2021</w:t>
      </w:r>
      <w:bookmarkEnd w:id="7619"/>
      <w:bookmarkEnd w:id="7620"/>
      <w:bookmarkEnd w:id="7621"/>
      <w:bookmarkEnd w:id="7622"/>
      <w:bookmarkEnd w:id="7623"/>
      <w:r>
        <w:rPr>
          <w:rStyle w:val="TagStyle"/>
          <w:rtl/>
        </w:rPr>
        <w:t xml:space="preserve"> &lt;&lt; הצח &gt;&gt;</w:t>
      </w:r>
      <w:r>
        <w:rPr>
          <w:rFonts w:hint="cs"/>
          <w:rtl/>
        </w:rPr>
        <w:t xml:space="preserve">  </w:t>
      </w:r>
      <w:bookmarkEnd w:id="7618"/>
    </w:p>
    <w:p w:rsidR="00D82E45" w:rsidRDefault="00D82E45" w:rsidP="00741549">
      <w:pPr>
        <w:rPr>
          <w:rtl/>
        </w:rPr>
      </w:pPr>
      <w:r>
        <w:rPr>
          <w:rFonts w:hint="cs"/>
          <w:rtl/>
        </w:rPr>
        <w:t>[הצעת חוק פ/1871/24; נספחות.]</w:t>
      </w:r>
    </w:p>
    <w:p w:rsidR="00D82E45" w:rsidRDefault="00D82E45" w:rsidP="00741549">
      <w:pPr>
        <w:pStyle w:val="-0"/>
        <w:rPr>
          <w:rtl/>
        </w:rPr>
      </w:pPr>
      <w:r>
        <w:rPr>
          <w:rFonts w:hint="cs"/>
          <w:rtl/>
        </w:rPr>
        <w:t xml:space="preserve">(הצעת חבר הכנסת אלי </w:t>
      </w:r>
      <w:bookmarkStart w:id="7624" w:name="_ETM_Q30_213568"/>
      <w:bookmarkEnd w:id="7624"/>
      <w:r>
        <w:rPr>
          <w:rFonts w:hint="cs"/>
          <w:rtl/>
        </w:rPr>
        <w:t>כהן)</w:t>
      </w:r>
    </w:p>
    <w:p w:rsidR="00D82E45" w:rsidRDefault="00D82E45" w:rsidP="00741549">
      <w:pPr>
        <w:ind w:firstLine="0"/>
        <w:rPr>
          <w:rtl/>
        </w:rPr>
      </w:pPr>
      <w:bookmarkStart w:id="7625" w:name="_ETM_Q30_209213"/>
      <w:bookmarkStart w:id="7626" w:name="_ETM_Q30_209535"/>
      <w:bookmarkStart w:id="7627" w:name="_ETM_Q30_209604"/>
      <w:bookmarkEnd w:id="7625"/>
      <w:bookmarkEnd w:id="7626"/>
      <w:bookmarkEnd w:id="7627"/>
    </w:p>
    <w:p w:rsidR="00D82E45" w:rsidRDefault="00D82E45" w:rsidP="00741549">
      <w:pPr>
        <w:pStyle w:val="af6"/>
        <w:rPr>
          <w:rtl/>
        </w:rPr>
      </w:pPr>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p>
    <w:p w:rsidR="00D82E45" w:rsidRDefault="00D82E45" w:rsidP="00741549">
      <w:pPr>
        <w:ind w:firstLine="0"/>
        <w:rPr>
          <w:rtl/>
          <w:lang w:eastAsia="he-IL"/>
        </w:rPr>
      </w:pPr>
      <w:bookmarkStart w:id="7628" w:name="_ETM_Q30_197746"/>
      <w:bookmarkEnd w:id="7628"/>
    </w:p>
    <w:p w:rsidR="00D82E45" w:rsidRDefault="00D82E45" w:rsidP="00C62905">
      <w:pPr>
        <w:rPr>
          <w:rtl/>
        </w:rPr>
      </w:pPr>
      <w:bookmarkStart w:id="7629" w:name="_ETM_Q30_200366"/>
      <w:bookmarkStart w:id="7630" w:name="_ETM_Q30_200385"/>
      <w:bookmarkStart w:id="7631" w:name="_ETM_Q30_200436"/>
      <w:bookmarkEnd w:id="7629"/>
      <w:bookmarkEnd w:id="7630"/>
      <w:bookmarkEnd w:id="7631"/>
      <w:r>
        <w:rPr>
          <w:rFonts w:hint="cs"/>
          <w:rtl/>
        </w:rPr>
        <w:t xml:space="preserve"> </w:t>
      </w:r>
      <w:bookmarkStart w:id="7632" w:name="_ETM_Q30_199419"/>
      <w:bookmarkEnd w:id="7632"/>
      <w:r>
        <w:rPr>
          <w:rFonts w:hint="cs"/>
          <w:rtl/>
        </w:rPr>
        <w:t xml:space="preserve">אנחנו </w:t>
      </w:r>
      <w:bookmarkStart w:id="7633" w:name="_ETM_Q30_199750"/>
      <w:bookmarkEnd w:id="7633"/>
      <w:r>
        <w:rPr>
          <w:rFonts w:hint="cs"/>
          <w:rtl/>
        </w:rPr>
        <w:t xml:space="preserve">עוברים </w:t>
      </w:r>
      <w:bookmarkStart w:id="7634" w:name="_ETM_Q30_200259"/>
      <w:bookmarkEnd w:id="7634"/>
      <w:r>
        <w:rPr>
          <w:rFonts w:hint="cs"/>
          <w:rtl/>
        </w:rPr>
        <w:t xml:space="preserve">להצעת </w:t>
      </w:r>
      <w:bookmarkStart w:id="7635" w:name="_ETM_Q30_200710"/>
      <w:bookmarkEnd w:id="7635"/>
      <w:r>
        <w:rPr>
          <w:rFonts w:hint="cs"/>
          <w:rtl/>
        </w:rPr>
        <w:t xml:space="preserve">החוק </w:t>
      </w:r>
      <w:bookmarkStart w:id="7636" w:name="_ETM_Q30_200919"/>
      <w:bookmarkEnd w:id="7636"/>
      <w:r>
        <w:rPr>
          <w:rFonts w:hint="cs"/>
          <w:rtl/>
        </w:rPr>
        <w:t xml:space="preserve">הבאה </w:t>
      </w:r>
      <w:bookmarkStart w:id="7637" w:name="_ETM_Q30_202430"/>
      <w:bookmarkEnd w:id="7637"/>
      <w:r w:rsidR="00C62905">
        <w:rPr>
          <w:rFonts w:hint="eastAsia"/>
          <w:rtl/>
        </w:rPr>
        <w:t>–</w:t>
      </w:r>
      <w:r w:rsidR="00C62905">
        <w:rPr>
          <w:rFonts w:hint="cs"/>
          <w:rtl/>
        </w:rPr>
        <w:t xml:space="preserve"> </w:t>
      </w:r>
      <w:r>
        <w:rPr>
          <w:rFonts w:hint="cs"/>
          <w:rtl/>
        </w:rPr>
        <w:t xml:space="preserve">הצעת </w:t>
      </w:r>
      <w:bookmarkStart w:id="7638" w:name="_ETM_Q30_202970"/>
      <w:bookmarkEnd w:id="7638"/>
      <w:r>
        <w:rPr>
          <w:rFonts w:hint="cs"/>
          <w:rtl/>
        </w:rPr>
        <w:t xml:space="preserve">חוק </w:t>
      </w:r>
      <w:bookmarkStart w:id="7639" w:name="_ETM_Q30_203210"/>
      <w:bookmarkEnd w:id="7639"/>
      <w:r>
        <w:rPr>
          <w:rFonts w:hint="cs"/>
          <w:rtl/>
        </w:rPr>
        <w:t xml:space="preserve">הדחת </w:t>
      </w:r>
      <w:bookmarkStart w:id="7640" w:name="_ETM_Q30_203810"/>
      <w:bookmarkEnd w:id="7640"/>
      <w:r>
        <w:rPr>
          <w:rFonts w:hint="cs"/>
          <w:rtl/>
        </w:rPr>
        <w:t xml:space="preserve">נציג </w:t>
      </w:r>
      <w:bookmarkStart w:id="7641" w:name="_ETM_Q30_204170"/>
      <w:bookmarkEnd w:id="7641"/>
      <w:r>
        <w:rPr>
          <w:rFonts w:hint="cs"/>
          <w:rtl/>
        </w:rPr>
        <w:t xml:space="preserve">ציבור התומך במאבק </w:t>
      </w:r>
      <w:bookmarkStart w:id="7642" w:name="_ETM_Q30_207189"/>
      <w:bookmarkEnd w:id="7642"/>
      <w:r>
        <w:rPr>
          <w:rFonts w:hint="cs"/>
          <w:rtl/>
        </w:rPr>
        <w:t xml:space="preserve">מזוין </w:t>
      </w:r>
      <w:bookmarkStart w:id="7643" w:name="_ETM_Q30_207609"/>
      <w:bookmarkEnd w:id="7643"/>
      <w:r>
        <w:rPr>
          <w:rFonts w:hint="cs"/>
          <w:rtl/>
        </w:rPr>
        <w:t xml:space="preserve">נגד </w:t>
      </w:r>
      <w:bookmarkStart w:id="7644" w:name="_ETM_Q30_208059"/>
      <w:bookmarkEnd w:id="7644"/>
      <w:r>
        <w:rPr>
          <w:rFonts w:hint="cs"/>
          <w:rtl/>
        </w:rPr>
        <w:t xml:space="preserve">מדינת ישראל </w:t>
      </w:r>
      <w:bookmarkStart w:id="7645" w:name="_ETM_Q30_208509"/>
      <w:bookmarkEnd w:id="7645"/>
      <w:r>
        <w:rPr>
          <w:rFonts w:hint="cs"/>
          <w:rtl/>
        </w:rPr>
        <w:t xml:space="preserve">(תיקוני </w:t>
      </w:r>
      <w:bookmarkStart w:id="7646" w:name="_ETM_Q30_208809"/>
      <w:bookmarkEnd w:id="7646"/>
      <w:r>
        <w:rPr>
          <w:rFonts w:hint="cs"/>
          <w:rtl/>
        </w:rPr>
        <w:t xml:space="preserve">חקיקה), </w:t>
      </w:r>
      <w:bookmarkStart w:id="7647" w:name="_ETM_Q30_210020"/>
      <w:bookmarkEnd w:id="7647"/>
      <w:r>
        <w:rPr>
          <w:rFonts w:hint="cs"/>
          <w:rtl/>
        </w:rPr>
        <w:t xml:space="preserve">של </w:t>
      </w:r>
      <w:bookmarkStart w:id="7648" w:name="_ETM_Q30_210200"/>
      <w:bookmarkEnd w:id="7648"/>
      <w:r>
        <w:rPr>
          <w:rFonts w:hint="cs"/>
          <w:rtl/>
        </w:rPr>
        <w:t xml:space="preserve">חבר </w:t>
      </w:r>
      <w:bookmarkStart w:id="7649" w:name="_ETM_Q30_210470"/>
      <w:bookmarkEnd w:id="7649"/>
      <w:r>
        <w:rPr>
          <w:rFonts w:hint="cs"/>
          <w:rtl/>
        </w:rPr>
        <w:t xml:space="preserve">הכנסת </w:t>
      </w:r>
      <w:bookmarkStart w:id="7650" w:name="_ETM_Q30_210770"/>
      <w:bookmarkEnd w:id="7650"/>
      <w:r>
        <w:rPr>
          <w:rFonts w:hint="cs"/>
          <w:rtl/>
        </w:rPr>
        <w:t xml:space="preserve">אלי </w:t>
      </w:r>
      <w:bookmarkStart w:id="7651" w:name="_ETM_Q30_210950"/>
      <w:bookmarkEnd w:id="7651"/>
      <w:r>
        <w:rPr>
          <w:rFonts w:hint="cs"/>
          <w:rtl/>
        </w:rPr>
        <w:t xml:space="preserve">כהן. </w:t>
      </w:r>
      <w:bookmarkStart w:id="7652" w:name="_ETM_Q30_211670"/>
      <w:bookmarkEnd w:id="7652"/>
      <w:r>
        <w:rPr>
          <w:rFonts w:hint="cs"/>
          <w:rtl/>
        </w:rPr>
        <w:t xml:space="preserve">בבקשה. </w:t>
      </w:r>
      <w:bookmarkStart w:id="7653" w:name="_ETM_Q30_212300"/>
      <w:bookmarkEnd w:id="7653"/>
      <w:r>
        <w:rPr>
          <w:rFonts w:hint="cs"/>
          <w:rtl/>
        </w:rPr>
        <w:t xml:space="preserve">אלי </w:t>
      </w:r>
      <w:bookmarkStart w:id="7654" w:name="_ETM_Q30_212540"/>
      <w:bookmarkEnd w:id="7654"/>
      <w:r>
        <w:rPr>
          <w:rFonts w:hint="cs"/>
          <w:rtl/>
        </w:rPr>
        <w:t xml:space="preserve">כהן, </w:t>
      </w:r>
      <w:bookmarkStart w:id="7655" w:name="_ETM_Q30_213870"/>
      <w:bookmarkEnd w:id="7655"/>
      <w:r>
        <w:rPr>
          <w:rFonts w:hint="cs"/>
          <w:rtl/>
        </w:rPr>
        <w:t>בבקשה. בבקשה, אדוני, עד עשר דקות.</w:t>
      </w:r>
      <w:bookmarkStart w:id="7656" w:name="_ETM_Q30_239754"/>
      <w:bookmarkEnd w:id="7656"/>
      <w:r>
        <w:rPr>
          <w:rFonts w:hint="cs"/>
          <w:rtl/>
        </w:rPr>
        <w:t xml:space="preserve"> </w:t>
      </w:r>
    </w:p>
    <w:p w:rsidR="00D82E45" w:rsidRDefault="00D82E45" w:rsidP="00741549">
      <w:pPr>
        <w:ind w:firstLine="0"/>
        <w:rPr>
          <w:rtl/>
        </w:rPr>
      </w:pPr>
      <w:bookmarkStart w:id="7657" w:name="_ETM_Q30_246314"/>
      <w:bookmarkStart w:id="7658" w:name="_ETM_Q30_246758"/>
      <w:bookmarkStart w:id="7659" w:name="_ETM_Q30_246938"/>
      <w:bookmarkStart w:id="7660" w:name="_ETM_Q30_247016"/>
      <w:bookmarkStart w:id="7661" w:name="_ETM_Q30_243501"/>
      <w:bookmarkEnd w:id="7657"/>
      <w:bookmarkEnd w:id="7658"/>
      <w:bookmarkEnd w:id="7659"/>
      <w:bookmarkEnd w:id="7660"/>
      <w:bookmarkEnd w:id="7661"/>
    </w:p>
    <w:p w:rsidR="00D82E45" w:rsidRDefault="00D82E45" w:rsidP="00741549">
      <w:pPr>
        <w:pStyle w:val="a4"/>
        <w:rPr>
          <w:rtl/>
        </w:rPr>
      </w:pPr>
      <w:bookmarkStart w:id="7662" w:name="ET_speaker_5602_13"/>
      <w:r>
        <w:rPr>
          <w:rStyle w:val="TagStyle"/>
          <w:rFonts w:hint="cs"/>
          <w:rtl/>
        </w:rPr>
        <w:t xml:space="preserve"> &lt;&lt; דובר &gt;&gt; </w:t>
      </w:r>
      <w:bookmarkStart w:id="7663" w:name="_Toc86261059"/>
      <w:bookmarkStart w:id="7664" w:name="_Toc86269773"/>
      <w:bookmarkStart w:id="7665" w:name="_Toc100218537"/>
      <w:bookmarkStart w:id="7666" w:name="_Toc102045886"/>
      <w:bookmarkStart w:id="7667" w:name="_Toc102046114"/>
      <w:r>
        <w:rPr>
          <w:rFonts w:hint="cs"/>
          <w:rtl/>
        </w:rPr>
        <w:t>אלי כהן (הליכוד):</w:t>
      </w:r>
      <w:bookmarkEnd w:id="7663"/>
      <w:bookmarkEnd w:id="7664"/>
      <w:bookmarkEnd w:id="7665"/>
      <w:bookmarkEnd w:id="7666"/>
      <w:bookmarkEnd w:id="7667"/>
      <w:r>
        <w:rPr>
          <w:rStyle w:val="TagStyle"/>
          <w:rtl/>
        </w:rPr>
        <w:t xml:space="preserve"> &lt;&lt; דובר &gt;&gt;</w:t>
      </w:r>
      <w:r>
        <w:rPr>
          <w:rFonts w:hint="cs"/>
          <w:rtl/>
        </w:rPr>
        <w:t xml:space="preserve">  </w:t>
      </w:r>
      <w:bookmarkEnd w:id="7662"/>
    </w:p>
    <w:p w:rsidR="00D82E45" w:rsidRDefault="00D82E45" w:rsidP="00741549">
      <w:pPr>
        <w:ind w:firstLine="0"/>
        <w:rPr>
          <w:rtl/>
          <w:lang w:eastAsia="he-IL"/>
        </w:rPr>
      </w:pPr>
      <w:bookmarkStart w:id="7668" w:name="_ETM_Q30_244312"/>
      <w:bookmarkStart w:id="7669" w:name="_ETM_Q30_244374"/>
      <w:bookmarkEnd w:id="7668"/>
      <w:bookmarkEnd w:id="7669"/>
    </w:p>
    <w:p w:rsidR="00D82E45" w:rsidRDefault="00D82E45" w:rsidP="00635996">
      <w:pPr>
        <w:rPr>
          <w:rtl/>
        </w:rPr>
      </w:pPr>
      <w:bookmarkStart w:id="7670" w:name="_ETM_Q30_246576"/>
      <w:bookmarkStart w:id="7671" w:name="_ETM_Q30_246630"/>
      <w:bookmarkEnd w:id="7670"/>
      <w:bookmarkEnd w:id="7671"/>
      <w:r>
        <w:rPr>
          <w:rFonts w:hint="cs"/>
          <w:rtl/>
        </w:rPr>
        <w:t xml:space="preserve"> </w:t>
      </w:r>
      <w:bookmarkStart w:id="7672" w:name="_ETM_Q30_244850"/>
      <w:bookmarkEnd w:id="7672"/>
      <w:r>
        <w:rPr>
          <w:rFonts w:hint="cs"/>
          <w:rtl/>
        </w:rPr>
        <w:t xml:space="preserve">תודה. </w:t>
      </w:r>
      <w:bookmarkStart w:id="7673" w:name="_ETM_Q30_245750"/>
      <w:bookmarkEnd w:id="7673"/>
      <w:r>
        <w:rPr>
          <w:rFonts w:hint="cs"/>
          <w:rtl/>
        </w:rPr>
        <w:t xml:space="preserve">אדוני </w:t>
      </w:r>
      <w:bookmarkStart w:id="7674" w:name="_ETM_Q30_246260"/>
      <w:bookmarkEnd w:id="7674"/>
      <w:r>
        <w:rPr>
          <w:rFonts w:hint="cs"/>
          <w:rtl/>
        </w:rPr>
        <w:t xml:space="preserve">היושב-ראש, </w:t>
      </w:r>
      <w:bookmarkStart w:id="7675" w:name="_ETM_Q30_247040"/>
      <w:bookmarkEnd w:id="7675"/>
      <w:r>
        <w:rPr>
          <w:rFonts w:hint="cs"/>
          <w:rtl/>
        </w:rPr>
        <w:t xml:space="preserve">חבריי </w:t>
      </w:r>
      <w:bookmarkStart w:id="7676" w:name="_ETM_Q30_247430"/>
      <w:bookmarkEnd w:id="7676"/>
      <w:r>
        <w:rPr>
          <w:rFonts w:hint="cs"/>
          <w:rtl/>
        </w:rPr>
        <w:t xml:space="preserve">חברי </w:t>
      </w:r>
      <w:bookmarkStart w:id="7677" w:name="_ETM_Q30_247730"/>
      <w:bookmarkEnd w:id="7677"/>
      <w:r>
        <w:rPr>
          <w:rFonts w:hint="cs"/>
          <w:rtl/>
        </w:rPr>
        <w:t xml:space="preserve">הכנסת, </w:t>
      </w:r>
      <w:bookmarkStart w:id="7678" w:name="_ETM_Q30_248810"/>
      <w:bookmarkEnd w:id="7678"/>
      <w:r>
        <w:rPr>
          <w:rFonts w:hint="cs"/>
          <w:rtl/>
        </w:rPr>
        <w:t xml:space="preserve">הצעת </w:t>
      </w:r>
      <w:bookmarkStart w:id="7679" w:name="_ETM_Q30_249350"/>
      <w:bookmarkEnd w:id="7679"/>
      <w:r>
        <w:rPr>
          <w:rFonts w:hint="cs"/>
          <w:rtl/>
        </w:rPr>
        <w:t xml:space="preserve">החוק </w:t>
      </w:r>
      <w:bookmarkStart w:id="7680" w:name="_ETM_Q30_250390"/>
      <w:bookmarkEnd w:id="7680"/>
      <w:r>
        <w:rPr>
          <w:rFonts w:hint="cs"/>
          <w:rtl/>
        </w:rPr>
        <w:t xml:space="preserve">שאני </w:t>
      </w:r>
      <w:bookmarkStart w:id="7681" w:name="_ETM_Q30_250690"/>
      <w:bookmarkEnd w:id="7681"/>
      <w:r>
        <w:rPr>
          <w:rFonts w:hint="cs"/>
          <w:rtl/>
        </w:rPr>
        <w:t xml:space="preserve">מעלה </w:t>
      </w:r>
      <w:bookmarkStart w:id="7682" w:name="_ETM_Q30_251080"/>
      <w:bookmarkEnd w:id="7682"/>
      <w:r>
        <w:rPr>
          <w:rFonts w:hint="cs"/>
          <w:rtl/>
        </w:rPr>
        <w:t xml:space="preserve">היום </w:t>
      </w:r>
      <w:bookmarkStart w:id="7683" w:name="_ETM_Q30_251829"/>
      <w:bookmarkEnd w:id="7683"/>
      <w:r>
        <w:rPr>
          <w:rFonts w:hint="cs"/>
          <w:rtl/>
        </w:rPr>
        <w:t xml:space="preserve">קובעת </w:t>
      </w:r>
      <w:bookmarkStart w:id="7684" w:name="_ETM_Q30_252459"/>
      <w:bookmarkEnd w:id="7684"/>
      <w:r>
        <w:rPr>
          <w:rFonts w:hint="cs"/>
          <w:rtl/>
        </w:rPr>
        <w:t xml:space="preserve">את </w:t>
      </w:r>
      <w:bookmarkStart w:id="7685" w:name="_ETM_Q30_252579"/>
      <w:bookmarkEnd w:id="7685"/>
      <w:r>
        <w:rPr>
          <w:rFonts w:hint="cs"/>
          <w:rtl/>
        </w:rPr>
        <w:t xml:space="preserve">הדבר </w:t>
      </w:r>
      <w:bookmarkStart w:id="7686" w:name="_ETM_Q30_253060"/>
      <w:bookmarkEnd w:id="7686"/>
      <w:r>
        <w:rPr>
          <w:rFonts w:hint="cs"/>
          <w:rtl/>
        </w:rPr>
        <w:t xml:space="preserve">הבסיסי, </w:t>
      </w:r>
      <w:bookmarkStart w:id="7687" w:name="_ETM_Q30_254000"/>
      <w:bookmarkEnd w:id="7687"/>
      <w:r>
        <w:rPr>
          <w:rFonts w:hint="cs"/>
          <w:rtl/>
        </w:rPr>
        <w:t xml:space="preserve">שמועמדים </w:t>
      </w:r>
      <w:bookmarkStart w:id="7688" w:name="_ETM_Q30_255590"/>
      <w:bookmarkEnd w:id="7688"/>
      <w:r>
        <w:rPr>
          <w:rFonts w:hint="cs"/>
          <w:rtl/>
        </w:rPr>
        <w:t xml:space="preserve">ברשויות </w:t>
      </w:r>
      <w:bookmarkStart w:id="7689" w:name="_ETM_Q30_256400"/>
      <w:bookmarkEnd w:id="7689"/>
      <w:r>
        <w:rPr>
          <w:rFonts w:hint="cs"/>
          <w:rtl/>
        </w:rPr>
        <w:t xml:space="preserve">המקומיות </w:t>
      </w:r>
      <w:bookmarkStart w:id="7690" w:name="_ETM_Q30_257689"/>
      <w:bookmarkEnd w:id="7690"/>
      <w:r>
        <w:rPr>
          <w:rFonts w:hint="cs"/>
          <w:rtl/>
        </w:rPr>
        <w:t xml:space="preserve">לא </w:t>
      </w:r>
      <w:bookmarkStart w:id="7691" w:name="_ETM_Q30_258049"/>
      <w:bookmarkEnd w:id="7691"/>
      <w:r>
        <w:rPr>
          <w:rFonts w:hint="cs"/>
          <w:rtl/>
        </w:rPr>
        <w:t xml:space="preserve">יתמכו </w:t>
      </w:r>
      <w:bookmarkStart w:id="7692" w:name="_ETM_Q30_258830"/>
      <w:bookmarkEnd w:id="7692"/>
      <w:r>
        <w:rPr>
          <w:rFonts w:hint="cs"/>
          <w:rtl/>
        </w:rPr>
        <w:t xml:space="preserve">בארגוני </w:t>
      </w:r>
      <w:bookmarkStart w:id="7693" w:name="_ETM_Q30_259490"/>
      <w:bookmarkEnd w:id="7693"/>
      <w:r>
        <w:rPr>
          <w:rFonts w:hint="cs"/>
          <w:rtl/>
        </w:rPr>
        <w:t xml:space="preserve">טרור </w:t>
      </w:r>
      <w:bookmarkStart w:id="7694" w:name="_ETM_Q30_260400"/>
      <w:bookmarkEnd w:id="7694"/>
      <w:r>
        <w:rPr>
          <w:rFonts w:hint="cs"/>
          <w:rtl/>
        </w:rPr>
        <w:t xml:space="preserve">ויכירו </w:t>
      </w:r>
      <w:bookmarkStart w:id="7695" w:name="_ETM_Q30_261270"/>
      <w:bookmarkEnd w:id="7695"/>
      <w:r>
        <w:rPr>
          <w:rFonts w:hint="cs"/>
          <w:rtl/>
        </w:rPr>
        <w:t xml:space="preserve">במדינת </w:t>
      </w:r>
      <w:bookmarkStart w:id="7696" w:name="_ETM_Q30_261870"/>
      <w:bookmarkEnd w:id="7696"/>
      <w:r>
        <w:rPr>
          <w:rFonts w:hint="cs"/>
          <w:rtl/>
        </w:rPr>
        <w:t xml:space="preserve">ישראל </w:t>
      </w:r>
      <w:bookmarkStart w:id="7697" w:name="_ETM_Q30_262560"/>
      <w:bookmarkEnd w:id="7697"/>
      <w:r>
        <w:rPr>
          <w:rFonts w:hint="cs"/>
          <w:rtl/>
        </w:rPr>
        <w:t xml:space="preserve">כמדינה </w:t>
      </w:r>
      <w:bookmarkStart w:id="7698" w:name="_ETM_Q30_263130"/>
      <w:bookmarkEnd w:id="7698"/>
      <w:r>
        <w:rPr>
          <w:rFonts w:hint="cs"/>
          <w:rtl/>
        </w:rPr>
        <w:t xml:space="preserve">יהודית </w:t>
      </w:r>
      <w:bookmarkStart w:id="7699" w:name="_ETM_Q30_264189"/>
      <w:bookmarkEnd w:id="7699"/>
      <w:r>
        <w:rPr>
          <w:rFonts w:hint="cs"/>
          <w:rtl/>
        </w:rPr>
        <w:t xml:space="preserve">ומדינה </w:t>
      </w:r>
      <w:bookmarkStart w:id="7700" w:name="_ETM_Q30_264759"/>
      <w:bookmarkEnd w:id="7700"/>
      <w:r>
        <w:rPr>
          <w:rFonts w:hint="cs"/>
          <w:rtl/>
        </w:rPr>
        <w:t xml:space="preserve">דמוקרטית. </w:t>
      </w:r>
      <w:bookmarkStart w:id="7701" w:name="_ETM_Q30_266369"/>
      <w:bookmarkEnd w:id="7701"/>
      <w:r>
        <w:rPr>
          <w:rFonts w:hint="cs"/>
          <w:rtl/>
        </w:rPr>
        <w:t xml:space="preserve">ההשוואה </w:t>
      </w:r>
      <w:bookmarkStart w:id="7702" w:name="_ETM_Q30_266999"/>
      <w:bookmarkEnd w:id="7702"/>
      <w:r>
        <w:rPr>
          <w:rFonts w:hint="cs"/>
          <w:rtl/>
        </w:rPr>
        <w:t xml:space="preserve">הזאת </w:t>
      </w:r>
      <w:bookmarkStart w:id="7703" w:name="_ETM_Q30_268200"/>
      <w:bookmarkEnd w:id="7703"/>
      <w:r>
        <w:rPr>
          <w:rFonts w:hint="cs"/>
          <w:rtl/>
        </w:rPr>
        <w:t xml:space="preserve">של </w:t>
      </w:r>
      <w:bookmarkStart w:id="7704" w:name="_ETM_Q30_268499"/>
      <w:bookmarkEnd w:id="7704"/>
      <w:r>
        <w:rPr>
          <w:rFonts w:hint="cs"/>
          <w:rtl/>
        </w:rPr>
        <w:t xml:space="preserve">חוק </w:t>
      </w:r>
      <w:bookmarkStart w:id="7705" w:name="_ETM_Q30_268829"/>
      <w:bookmarkEnd w:id="7705"/>
      <w:r>
        <w:rPr>
          <w:rFonts w:hint="cs"/>
          <w:rtl/>
        </w:rPr>
        <w:t xml:space="preserve">הרשויות </w:t>
      </w:r>
      <w:bookmarkStart w:id="7706" w:name="_ETM_Q30_269340"/>
      <w:bookmarkEnd w:id="7706"/>
      <w:r>
        <w:rPr>
          <w:rFonts w:hint="cs"/>
          <w:rtl/>
        </w:rPr>
        <w:t xml:space="preserve">המקומיות </w:t>
      </w:r>
      <w:bookmarkStart w:id="7707" w:name="_ETM_Q30_270409"/>
      <w:bookmarkEnd w:id="7707"/>
      <w:r>
        <w:rPr>
          <w:rFonts w:hint="cs"/>
          <w:rtl/>
        </w:rPr>
        <w:t xml:space="preserve">כבר </w:t>
      </w:r>
      <w:bookmarkStart w:id="7708" w:name="_ETM_Q30_270890"/>
      <w:bookmarkEnd w:id="7708"/>
      <w:r>
        <w:rPr>
          <w:rFonts w:hint="cs"/>
          <w:rtl/>
        </w:rPr>
        <w:t xml:space="preserve">נעשית </w:t>
      </w:r>
      <w:bookmarkStart w:id="7709" w:name="_ETM_Q30_272150"/>
      <w:bookmarkEnd w:id="7709"/>
      <w:r>
        <w:rPr>
          <w:rFonts w:hint="cs"/>
          <w:rtl/>
        </w:rPr>
        <w:t xml:space="preserve">בכנסת </w:t>
      </w:r>
      <w:bookmarkStart w:id="7710" w:name="_ETM_Q30_272900"/>
      <w:bookmarkEnd w:id="7710"/>
      <w:r>
        <w:rPr>
          <w:rFonts w:hint="cs"/>
          <w:rtl/>
        </w:rPr>
        <w:t xml:space="preserve">ישראל, </w:t>
      </w:r>
      <w:bookmarkStart w:id="7711" w:name="_ETM_Q30_273800"/>
      <w:bookmarkEnd w:id="7711"/>
      <w:r w:rsidR="00635996">
        <w:rPr>
          <w:rFonts w:hint="cs"/>
          <w:rtl/>
        </w:rPr>
        <w:t>ו</w:t>
      </w:r>
      <w:r>
        <w:rPr>
          <w:rFonts w:hint="cs"/>
          <w:rtl/>
        </w:rPr>
        <w:t xml:space="preserve">גם </w:t>
      </w:r>
      <w:bookmarkStart w:id="7712" w:name="_ETM_Q30_274310"/>
      <w:bookmarkEnd w:id="7712"/>
      <w:r>
        <w:rPr>
          <w:rFonts w:hint="cs"/>
          <w:rtl/>
        </w:rPr>
        <w:t xml:space="preserve">כאן </w:t>
      </w:r>
      <w:bookmarkStart w:id="7713" w:name="_ETM_Q30_274610"/>
      <w:bookmarkEnd w:id="7713"/>
      <w:r>
        <w:rPr>
          <w:rFonts w:hint="cs"/>
          <w:rtl/>
        </w:rPr>
        <w:t xml:space="preserve">נקבע </w:t>
      </w:r>
      <w:bookmarkStart w:id="7714" w:name="_ETM_Q30_275450"/>
      <w:bookmarkEnd w:id="7714"/>
      <w:r>
        <w:rPr>
          <w:rFonts w:hint="cs"/>
          <w:rtl/>
        </w:rPr>
        <w:t xml:space="preserve">שלא </w:t>
      </w:r>
      <w:bookmarkStart w:id="7715" w:name="_ETM_Q30_275840"/>
      <w:bookmarkEnd w:id="7715"/>
      <w:r>
        <w:rPr>
          <w:rFonts w:hint="cs"/>
          <w:rtl/>
        </w:rPr>
        <w:t xml:space="preserve">יוכלו </w:t>
      </w:r>
      <w:bookmarkStart w:id="7716" w:name="_ETM_Q30_276200"/>
      <w:bookmarkEnd w:id="7716"/>
      <w:r>
        <w:rPr>
          <w:rFonts w:hint="cs"/>
          <w:rtl/>
        </w:rPr>
        <w:t xml:space="preserve">להיות </w:t>
      </w:r>
      <w:bookmarkStart w:id="7717" w:name="_ETM_Q30_276650"/>
      <w:bookmarkEnd w:id="7717"/>
      <w:r>
        <w:rPr>
          <w:rFonts w:hint="cs"/>
          <w:rtl/>
        </w:rPr>
        <w:t xml:space="preserve">מועמדים </w:t>
      </w:r>
      <w:bookmarkStart w:id="7718" w:name="_ETM_Q30_277819"/>
      <w:bookmarkEnd w:id="7718"/>
      <w:r>
        <w:rPr>
          <w:rFonts w:hint="cs"/>
          <w:rtl/>
        </w:rPr>
        <w:t xml:space="preserve">שמתנגדים </w:t>
      </w:r>
      <w:bookmarkStart w:id="7719" w:name="_ETM_Q30_279020"/>
      <w:bookmarkEnd w:id="7719"/>
      <w:r>
        <w:rPr>
          <w:rFonts w:hint="cs"/>
          <w:rtl/>
        </w:rPr>
        <w:t xml:space="preserve">למדינת </w:t>
      </w:r>
      <w:bookmarkStart w:id="7720" w:name="_ETM_Q30_279709"/>
      <w:bookmarkEnd w:id="7720"/>
      <w:r>
        <w:rPr>
          <w:rFonts w:hint="cs"/>
          <w:rtl/>
        </w:rPr>
        <w:t xml:space="preserve">ישראל </w:t>
      </w:r>
      <w:bookmarkStart w:id="7721" w:name="_ETM_Q30_280700"/>
      <w:bookmarkEnd w:id="7721"/>
      <w:r>
        <w:rPr>
          <w:rFonts w:hint="cs"/>
          <w:rtl/>
        </w:rPr>
        <w:t xml:space="preserve">כמדינה </w:t>
      </w:r>
      <w:bookmarkStart w:id="7722" w:name="_ETM_Q30_281300"/>
      <w:bookmarkEnd w:id="7722"/>
      <w:r>
        <w:rPr>
          <w:rFonts w:hint="cs"/>
          <w:rtl/>
        </w:rPr>
        <w:t xml:space="preserve">יהודית </w:t>
      </w:r>
      <w:bookmarkStart w:id="7723" w:name="_ETM_Q30_281690"/>
      <w:bookmarkEnd w:id="7723"/>
      <w:r>
        <w:rPr>
          <w:rFonts w:hint="cs"/>
          <w:rtl/>
        </w:rPr>
        <w:t xml:space="preserve">ודמוקרטית. </w:t>
      </w:r>
      <w:bookmarkStart w:id="7724" w:name="_ETM_Q30_283009"/>
      <w:bookmarkEnd w:id="7724"/>
      <w:r>
        <w:rPr>
          <w:rFonts w:hint="cs"/>
          <w:rtl/>
        </w:rPr>
        <w:t xml:space="preserve">בנוסף </w:t>
      </w:r>
      <w:bookmarkStart w:id="7725" w:name="_ETM_Q30_283609"/>
      <w:bookmarkEnd w:id="7725"/>
      <w:r>
        <w:rPr>
          <w:rFonts w:hint="cs"/>
          <w:rtl/>
        </w:rPr>
        <w:t xml:space="preserve">לכך, </w:t>
      </w:r>
      <w:bookmarkStart w:id="7726" w:name="_ETM_Q30_284509"/>
      <w:bookmarkEnd w:id="7726"/>
      <w:r>
        <w:rPr>
          <w:rFonts w:hint="cs"/>
          <w:rtl/>
        </w:rPr>
        <w:t>חוק-</w:t>
      </w:r>
      <w:bookmarkStart w:id="7727" w:name="_ETM_Q30_284929"/>
      <w:bookmarkEnd w:id="7727"/>
      <w:r>
        <w:rPr>
          <w:rFonts w:hint="cs"/>
          <w:rtl/>
        </w:rPr>
        <w:t xml:space="preserve">יסוד: </w:t>
      </w:r>
      <w:bookmarkStart w:id="7728" w:name="_ETM_Q30_285380"/>
      <w:bookmarkEnd w:id="7728"/>
      <w:r>
        <w:rPr>
          <w:rFonts w:hint="cs"/>
          <w:rtl/>
        </w:rPr>
        <w:t xml:space="preserve">הכנסת </w:t>
      </w:r>
      <w:bookmarkStart w:id="7729" w:name="_ETM_Q30_286009"/>
      <w:bookmarkEnd w:id="7729"/>
      <w:r>
        <w:rPr>
          <w:rFonts w:hint="cs"/>
          <w:rtl/>
        </w:rPr>
        <w:t xml:space="preserve">קובע, </w:t>
      </w:r>
      <w:bookmarkStart w:id="7730" w:name="_ETM_Q30_286939"/>
      <w:bookmarkEnd w:id="7730"/>
      <w:r>
        <w:rPr>
          <w:rFonts w:hint="cs"/>
          <w:rtl/>
        </w:rPr>
        <w:t xml:space="preserve">בתיקון </w:t>
      </w:r>
      <w:bookmarkStart w:id="7731" w:name="_ETM_Q30_287569"/>
      <w:bookmarkEnd w:id="7731"/>
      <w:r>
        <w:rPr>
          <w:rFonts w:hint="cs"/>
          <w:rtl/>
        </w:rPr>
        <w:t xml:space="preserve">מס' </w:t>
      </w:r>
      <w:bookmarkStart w:id="7732" w:name="_ETM_Q30_288109"/>
      <w:bookmarkEnd w:id="7732"/>
      <w:r>
        <w:rPr>
          <w:rFonts w:hint="cs"/>
          <w:rtl/>
        </w:rPr>
        <w:t xml:space="preserve">44, </w:t>
      </w:r>
      <w:bookmarkStart w:id="7733" w:name="_ETM_Q30_289639"/>
      <w:bookmarkEnd w:id="7733"/>
      <w:r>
        <w:rPr>
          <w:rFonts w:hint="cs"/>
          <w:rtl/>
        </w:rPr>
        <w:t xml:space="preserve">הקרוי </w:t>
      </w:r>
      <w:bookmarkStart w:id="7734" w:name="_ETM_Q30_290779"/>
      <w:bookmarkEnd w:id="7734"/>
      <w:r>
        <w:rPr>
          <w:rFonts w:hint="cs"/>
          <w:rtl/>
        </w:rPr>
        <w:t xml:space="preserve">חוק </w:t>
      </w:r>
      <w:bookmarkStart w:id="7735" w:name="_ETM_Q30_291289"/>
      <w:bookmarkEnd w:id="7735"/>
      <w:r>
        <w:rPr>
          <w:rFonts w:hint="cs"/>
          <w:rtl/>
        </w:rPr>
        <w:t xml:space="preserve">ההדחה, </w:t>
      </w:r>
      <w:bookmarkStart w:id="7736" w:name="_ETM_Q30_292550"/>
      <w:bookmarkStart w:id="7737" w:name="_ETM_Q30_293360"/>
      <w:bookmarkEnd w:id="7736"/>
      <w:bookmarkEnd w:id="7737"/>
      <w:r>
        <w:rPr>
          <w:rFonts w:hint="cs"/>
          <w:rtl/>
        </w:rPr>
        <w:t xml:space="preserve">שאפשר גם </w:t>
      </w:r>
      <w:bookmarkStart w:id="7738" w:name="_ETM_Q30_293540"/>
      <w:bookmarkEnd w:id="7738"/>
      <w:r>
        <w:rPr>
          <w:rFonts w:hint="cs"/>
          <w:rtl/>
        </w:rPr>
        <w:t xml:space="preserve">להדיח </w:t>
      </w:r>
      <w:bookmarkStart w:id="7739" w:name="_ETM_Q30_294800"/>
      <w:bookmarkEnd w:id="7739"/>
      <w:r>
        <w:rPr>
          <w:rFonts w:hint="cs"/>
          <w:rtl/>
        </w:rPr>
        <w:t xml:space="preserve">חבר </w:t>
      </w:r>
      <w:bookmarkStart w:id="7740" w:name="_ETM_Q30_295190"/>
      <w:bookmarkEnd w:id="7740"/>
      <w:r>
        <w:rPr>
          <w:rFonts w:hint="cs"/>
          <w:rtl/>
        </w:rPr>
        <w:t xml:space="preserve">כנסת </w:t>
      </w:r>
      <w:bookmarkStart w:id="7741" w:name="_ETM_Q30_295790"/>
      <w:bookmarkEnd w:id="7741"/>
      <w:r>
        <w:rPr>
          <w:rFonts w:hint="cs"/>
          <w:rtl/>
        </w:rPr>
        <w:t xml:space="preserve">שפועל </w:t>
      </w:r>
      <w:bookmarkStart w:id="7742" w:name="_ETM_Q30_296979"/>
      <w:bookmarkEnd w:id="7742"/>
      <w:r>
        <w:rPr>
          <w:rFonts w:hint="cs"/>
          <w:rtl/>
        </w:rPr>
        <w:t xml:space="preserve">כנגד </w:t>
      </w:r>
      <w:bookmarkStart w:id="7743" w:name="_ETM_Q30_297729"/>
      <w:bookmarkEnd w:id="7743"/>
      <w:r>
        <w:rPr>
          <w:rFonts w:hint="cs"/>
          <w:rtl/>
        </w:rPr>
        <w:t xml:space="preserve">מדינת </w:t>
      </w:r>
      <w:bookmarkStart w:id="7744" w:name="_ETM_Q30_298240"/>
      <w:bookmarkEnd w:id="7744"/>
      <w:r>
        <w:rPr>
          <w:rFonts w:hint="cs"/>
          <w:rtl/>
        </w:rPr>
        <w:t xml:space="preserve">ישראל. </w:t>
      </w:r>
      <w:bookmarkStart w:id="7745" w:name="_ETM_Q30_299359"/>
      <w:bookmarkEnd w:id="7745"/>
      <w:r>
        <w:rPr>
          <w:rFonts w:hint="cs"/>
          <w:rtl/>
        </w:rPr>
        <w:t xml:space="preserve">למעשה, </w:t>
      </w:r>
      <w:bookmarkStart w:id="7746" w:name="_ETM_Q30_300639"/>
      <w:bookmarkEnd w:id="7746"/>
      <w:r>
        <w:rPr>
          <w:rFonts w:hint="cs"/>
          <w:rtl/>
        </w:rPr>
        <w:t xml:space="preserve">כוונת </w:t>
      </w:r>
      <w:bookmarkStart w:id="7747" w:name="_ETM_Q30_301270"/>
      <w:bookmarkEnd w:id="7747"/>
      <w:r>
        <w:rPr>
          <w:rFonts w:hint="cs"/>
          <w:rtl/>
        </w:rPr>
        <w:t xml:space="preserve">החוק </w:t>
      </w:r>
      <w:bookmarkStart w:id="7748" w:name="_ETM_Q30_301689"/>
      <w:bookmarkEnd w:id="7748"/>
      <w:r>
        <w:rPr>
          <w:rFonts w:hint="cs"/>
          <w:rtl/>
        </w:rPr>
        <w:t xml:space="preserve">הזאת </w:t>
      </w:r>
      <w:bookmarkStart w:id="7749" w:name="_ETM_Q30_302439"/>
      <w:bookmarkEnd w:id="7749"/>
      <w:r>
        <w:rPr>
          <w:rFonts w:hint="cs"/>
          <w:rtl/>
        </w:rPr>
        <w:t xml:space="preserve">היא </w:t>
      </w:r>
      <w:bookmarkStart w:id="7750" w:name="_ETM_Q30_302560"/>
      <w:bookmarkEnd w:id="7750"/>
      <w:r>
        <w:rPr>
          <w:rFonts w:hint="cs"/>
          <w:rtl/>
        </w:rPr>
        <w:t xml:space="preserve">לעשות </w:t>
      </w:r>
      <w:bookmarkStart w:id="7751" w:name="_ETM_Q30_303159"/>
      <w:bookmarkEnd w:id="7751"/>
      <w:r>
        <w:rPr>
          <w:rFonts w:hint="cs"/>
          <w:rtl/>
        </w:rPr>
        <w:t xml:space="preserve">את </w:t>
      </w:r>
      <w:bookmarkStart w:id="7752" w:name="_ETM_Q30_303399"/>
      <w:bookmarkEnd w:id="7752"/>
      <w:r>
        <w:rPr>
          <w:rFonts w:hint="cs"/>
          <w:rtl/>
        </w:rPr>
        <w:t xml:space="preserve">אותן </w:t>
      </w:r>
      <w:bookmarkStart w:id="7753" w:name="_ETM_Q30_303759"/>
      <w:bookmarkEnd w:id="7753"/>
      <w:r>
        <w:rPr>
          <w:rFonts w:hint="cs"/>
          <w:rtl/>
        </w:rPr>
        <w:t xml:space="preserve">התאמות </w:t>
      </w:r>
      <w:bookmarkStart w:id="7754" w:name="_ETM_Q30_304720"/>
      <w:bookmarkEnd w:id="7754"/>
      <w:r>
        <w:rPr>
          <w:rFonts w:hint="cs"/>
          <w:rtl/>
        </w:rPr>
        <w:t xml:space="preserve">שיש </w:t>
      </w:r>
      <w:bookmarkStart w:id="7755" w:name="_ETM_Q30_305260"/>
      <w:bookmarkEnd w:id="7755"/>
      <w:r>
        <w:rPr>
          <w:rFonts w:hint="cs"/>
          <w:rtl/>
        </w:rPr>
        <w:t>ב</w:t>
      </w:r>
      <w:bookmarkStart w:id="7756" w:name="_ETM_Q30_305409"/>
      <w:bookmarkEnd w:id="7756"/>
      <w:r>
        <w:rPr>
          <w:rFonts w:hint="cs"/>
          <w:rtl/>
        </w:rPr>
        <w:t xml:space="preserve">בחירה </w:t>
      </w:r>
      <w:bookmarkStart w:id="7757" w:name="_ETM_Q30_306369"/>
      <w:bookmarkEnd w:id="7757"/>
      <w:r>
        <w:rPr>
          <w:rFonts w:hint="cs"/>
          <w:rtl/>
        </w:rPr>
        <w:t xml:space="preserve">בכנסת </w:t>
      </w:r>
      <w:bookmarkStart w:id="7758" w:name="_ETM_Q30_307030"/>
      <w:bookmarkEnd w:id="7758"/>
      <w:r>
        <w:rPr>
          <w:rFonts w:hint="cs"/>
          <w:rtl/>
        </w:rPr>
        <w:t xml:space="preserve">ישראל </w:t>
      </w:r>
      <w:bookmarkStart w:id="7759" w:name="_ETM_Q30_307939"/>
      <w:bookmarkEnd w:id="7759"/>
      <w:r>
        <w:rPr>
          <w:rFonts w:hint="cs"/>
          <w:rtl/>
        </w:rPr>
        <w:t xml:space="preserve">גם </w:t>
      </w:r>
      <w:bookmarkStart w:id="7760" w:name="_ETM_Q30_308269"/>
      <w:bookmarkEnd w:id="7760"/>
      <w:r>
        <w:rPr>
          <w:rFonts w:hint="cs"/>
          <w:rtl/>
        </w:rPr>
        <w:t xml:space="preserve">ברשויות </w:t>
      </w:r>
      <w:bookmarkStart w:id="7761" w:name="_ETM_Q30_308840"/>
      <w:bookmarkEnd w:id="7761"/>
      <w:r>
        <w:rPr>
          <w:rFonts w:hint="cs"/>
          <w:rtl/>
        </w:rPr>
        <w:t>המקומיות.</w:t>
      </w:r>
    </w:p>
    <w:p w:rsidR="00D82E45" w:rsidRDefault="00D82E45" w:rsidP="00741549">
      <w:pPr>
        <w:rPr>
          <w:rtl/>
        </w:rPr>
      </w:pPr>
      <w:bookmarkStart w:id="7762" w:name="_ETM_Q30_309269"/>
      <w:bookmarkStart w:id="7763" w:name="_ETM_Q30_309372"/>
      <w:bookmarkEnd w:id="7762"/>
      <w:bookmarkEnd w:id="7763"/>
    </w:p>
    <w:p w:rsidR="00D82E45" w:rsidRDefault="00D82E45" w:rsidP="00635996">
      <w:pPr>
        <w:rPr>
          <w:rtl/>
        </w:rPr>
      </w:pPr>
      <w:bookmarkStart w:id="7764" w:name="_ETM_Q30_310068"/>
      <w:bookmarkStart w:id="7765" w:name="_ETM_Q30_310277"/>
      <w:bookmarkStart w:id="7766" w:name="_ETM_Q30_310290"/>
      <w:bookmarkEnd w:id="7764"/>
      <w:bookmarkEnd w:id="7765"/>
      <w:bookmarkEnd w:id="7766"/>
      <w:r>
        <w:rPr>
          <w:rFonts w:hint="cs"/>
          <w:rtl/>
        </w:rPr>
        <w:t xml:space="preserve">כולנו </w:t>
      </w:r>
      <w:bookmarkStart w:id="7767" w:name="_ETM_Q30_310680"/>
      <w:bookmarkEnd w:id="7767"/>
      <w:r>
        <w:rPr>
          <w:rFonts w:hint="cs"/>
          <w:rtl/>
        </w:rPr>
        <w:t xml:space="preserve">זוכרים </w:t>
      </w:r>
      <w:bookmarkStart w:id="7768" w:name="_ETM_Q30_311189"/>
      <w:bookmarkEnd w:id="7768"/>
      <w:r>
        <w:rPr>
          <w:rFonts w:hint="cs"/>
          <w:rtl/>
        </w:rPr>
        <w:t xml:space="preserve">את </w:t>
      </w:r>
      <w:bookmarkStart w:id="7769" w:name="_ETM_Q30_311310"/>
      <w:bookmarkEnd w:id="7769"/>
      <w:r>
        <w:rPr>
          <w:rFonts w:hint="cs"/>
          <w:rtl/>
        </w:rPr>
        <w:t xml:space="preserve">המקרה </w:t>
      </w:r>
      <w:bookmarkStart w:id="7770" w:name="_ETM_Q30_311760"/>
      <w:bookmarkEnd w:id="7770"/>
      <w:r>
        <w:rPr>
          <w:rFonts w:hint="cs"/>
          <w:rtl/>
        </w:rPr>
        <w:t xml:space="preserve">שאירע </w:t>
      </w:r>
      <w:bookmarkStart w:id="7771" w:name="_ETM_Q30_312180"/>
      <w:bookmarkEnd w:id="7771"/>
      <w:r>
        <w:rPr>
          <w:rFonts w:hint="cs"/>
          <w:rtl/>
        </w:rPr>
        <w:t xml:space="preserve">בחיפה, </w:t>
      </w:r>
      <w:bookmarkStart w:id="7772" w:name="_ETM_Q30_313460"/>
      <w:bookmarkEnd w:id="7772"/>
      <w:r>
        <w:rPr>
          <w:rFonts w:hint="cs"/>
          <w:rtl/>
        </w:rPr>
        <w:t xml:space="preserve">ששם </w:t>
      </w:r>
      <w:bookmarkStart w:id="7773" w:name="_ETM_Q30_313910"/>
      <w:bookmarkEnd w:id="7773"/>
      <w:r>
        <w:rPr>
          <w:rFonts w:hint="cs"/>
          <w:rtl/>
        </w:rPr>
        <w:t xml:space="preserve">היה </w:t>
      </w:r>
      <w:bookmarkStart w:id="7774" w:name="_ETM_Q30_314180"/>
      <w:bookmarkEnd w:id="7774"/>
      <w:r>
        <w:rPr>
          <w:rFonts w:hint="cs"/>
          <w:rtl/>
        </w:rPr>
        <w:t xml:space="preserve">חבר </w:t>
      </w:r>
      <w:bookmarkStart w:id="7775" w:name="_ETM_Q30_314600"/>
      <w:bookmarkEnd w:id="7775"/>
      <w:r>
        <w:rPr>
          <w:rFonts w:hint="cs"/>
          <w:rtl/>
        </w:rPr>
        <w:t xml:space="preserve">מועצת </w:t>
      </w:r>
      <w:bookmarkStart w:id="7776" w:name="_ETM_Q30_315139"/>
      <w:bookmarkEnd w:id="7776"/>
      <w:r>
        <w:rPr>
          <w:rFonts w:hint="cs"/>
          <w:rtl/>
        </w:rPr>
        <w:t xml:space="preserve">עיר </w:t>
      </w:r>
      <w:bookmarkStart w:id="7777" w:name="_ETM_Q30_315889"/>
      <w:bookmarkEnd w:id="7777"/>
      <w:r>
        <w:rPr>
          <w:rFonts w:hint="cs"/>
          <w:rtl/>
        </w:rPr>
        <w:t xml:space="preserve">בשם </w:t>
      </w:r>
      <w:proofErr w:type="spellStart"/>
      <w:r>
        <w:rPr>
          <w:rFonts w:hint="cs"/>
          <w:rtl/>
        </w:rPr>
        <w:t>רג'א</w:t>
      </w:r>
      <w:proofErr w:type="spellEnd"/>
      <w:r>
        <w:rPr>
          <w:rFonts w:hint="cs"/>
          <w:rtl/>
        </w:rPr>
        <w:t xml:space="preserve"> </w:t>
      </w:r>
      <w:proofErr w:type="spellStart"/>
      <w:r>
        <w:rPr>
          <w:rFonts w:hint="cs"/>
          <w:rtl/>
        </w:rPr>
        <w:t>זעאתרה</w:t>
      </w:r>
      <w:bookmarkStart w:id="7778" w:name="_ETM_Q30_322527"/>
      <w:bookmarkStart w:id="7779" w:name="_ETM_Q30_322710"/>
      <w:bookmarkEnd w:id="7778"/>
      <w:bookmarkEnd w:id="7779"/>
      <w:proofErr w:type="spellEnd"/>
      <w:r>
        <w:rPr>
          <w:rFonts w:hint="cs"/>
          <w:rtl/>
        </w:rPr>
        <w:t xml:space="preserve">, </w:t>
      </w:r>
      <w:bookmarkStart w:id="7780" w:name="_ETM_Q30_316370"/>
      <w:bookmarkStart w:id="7781" w:name="_ETM_Q30_317840"/>
      <w:bookmarkStart w:id="7782" w:name="_ETM_Q30_318530"/>
      <w:bookmarkEnd w:id="7780"/>
      <w:bookmarkEnd w:id="7781"/>
      <w:bookmarkEnd w:id="7782"/>
      <w:r>
        <w:rPr>
          <w:rFonts w:hint="cs"/>
          <w:rtl/>
        </w:rPr>
        <w:t xml:space="preserve">מחד"ש, אם </w:t>
      </w:r>
      <w:bookmarkStart w:id="7783" w:name="_ETM_Q30_317989"/>
      <w:bookmarkEnd w:id="7783"/>
      <w:r>
        <w:rPr>
          <w:rFonts w:hint="cs"/>
          <w:rtl/>
        </w:rPr>
        <w:t xml:space="preserve">אני </w:t>
      </w:r>
      <w:bookmarkStart w:id="7784" w:name="_ETM_Q30_318169"/>
      <w:bookmarkEnd w:id="7784"/>
      <w:r>
        <w:rPr>
          <w:rFonts w:hint="cs"/>
          <w:rtl/>
        </w:rPr>
        <w:t xml:space="preserve">לא </w:t>
      </w:r>
      <w:bookmarkStart w:id="7785" w:name="_ETM_Q30_318290"/>
      <w:bookmarkEnd w:id="7785"/>
      <w:r>
        <w:rPr>
          <w:rFonts w:hint="cs"/>
          <w:rtl/>
        </w:rPr>
        <w:t xml:space="preserve">טועה, </w:t>
      </w:r>
      <w:bookmarkStart w:id="7786" w:name="_ETM_Q30_319769"/>
      <w:bookmarkEnd w:id="7786"/>
      <w:r>
        <w:rPr>
          <w:rFonts w:hint="cs"/>
          <w:rtl/>
        </w:rPr>
        <w:t xml:space="preserve">שבזמן </w:t>
      </w:r>
      <w:bookmarkStart w:id="7787" w:name="_ETM_Q30_320580"/>
      <w:bookmarkEnd w:id="7787"/>
      <w:r>
        <w:rPr>
          <w:rFonts w:hint="cs"/>
          <w:rtl/>
        </w:rPr>
        <w:t xml:space="preserve">שהחיילים </w:t>
      </w:r>
      <w:bookmarkStart w:id="7788" w:name="_ETM_Q30_321389"/>
      <w:bookmarkEnd w:id="7788"/>
      <w:r>
        <w:rPr>
          <w:rFonts w:hint="cs"/>
          <w:rtl/>
        </w:rPr>
        <w:t xml:space="preserve">שלנו </w:t>
      </w:r>
      <w:bookmarkStart w:id="7789" w:name="_ETM_Q30_322470"/>
      <w:bookmarkEnd w:id="7789"/>
      <w:r>
        <w:rPr>
          <w:rFonts w:hint="cs"/>
          <w:rtl/>
        </w:rPr>
        <w:t xml:space="preserve">נלחמים </w:t>
      </w:r>
      <w:bookmarkStart w:id="7790" w:name="_ETM_Q30_323159"/>
      <w:bookmarkEnd w:id="7790"/>
      <w:r>
        <w:rPr>
          <w:rFonts w:hint="cs"/>
          <w:rtl/>
        </w:rPr>
        <w:t>בלבנון</w:t>
      </w:r>
      <w:r w:rsidR="00635996">
        <w:rPr>
          <w:rFonts w:hint="cs"/>
          <w:rtl/>
        </w:rPr>
        <w:t>,</w:t>
      </w:r>
      <w:r>
        <w:rPr>
          <w:rFonts w:hint="cs"/>
          <w:rtl/>
        </w:rPr>
        <w:t xml:space="preserve"> </w:t>
      </w:r>
      <w:bookmarkStart w:id="7791" w:name="_ETM_Q30_324340"/>
      <w:bookmarkEnd w:id="7791"/>
      <w:r>
        <w:rPr>
          <w:rFonts w:hint="cs"/>
          <w:rtl/>
        </w:rPr>
        <w:t xml:space="preserve">הוא </w:t>
      </w:r>
      <w:bookmarkStart w:id="7792" w:name="_ETM_Q30_324519"/>
      <w:bookmarkEnd w:id="7792"/>
      <w:r>
        <w:rPr>
          <w:rFonts w:hint="cs"/>
          <w:rtl/>
        </w:rPr>
        <w:t xml:space="preserve">מוציא </w:t>
      </w:r>
      <w:bookmarkStart w:id="7793" w:name="_ETM_Q30_325029"/>
      <w:bookmarkEnd w:id="7793"/>
      <w:r>
        <w:rPr>
          <w:rFonts w:hint="cs"/>
          <w:rtl/>
        </w:rPr>
        <w:t xml:space="preserve">הודעות </w:t>
      </w:r>
      <w:bookmarkStart w:id="7794" w:name="_ETM_Q30_325480"/>
      <w:bookmarkEnd w:id="7794"/>
      <w:r>
        <w:rPr>
          <w:rFonts w:hint="cs"/>
          <w:rtl/>
        </w:rPr>
        <w:t xml:space="preserve">תמיכה </w:t>
      </w:r>
      <w:bookmarkStart w:id="7795" w:name="_ETM_Q30_326570"/>
      <w:bookmarkEnd w:id="7795"/>
      <w:r>
        <w:rPr>
          <w:rFonts w:hint="cs"/>
          <w:rtl/>
        </w:rPr>
        <w:t xml:space="preserve">בחיזבאללה. זה מה שהוא עושה </w:t>
      </w:r>
      <w:bookmarkStart w:id="7796" w:name="_ETM_Q30_328139"/>
      <w:bookmarkEnd w:id="7796"/>
      <w:r>
        <w:rPr>
          <w:rFonts w:hint="cs"/>
          <w:rtl/>
        </w:rPr>
        <w:t xml:space="preserve">בזמן </w:t>
      </w:r>
      <w:bookmarkStart w:id="7797" w:name="_ETM_Q30_328680"/>
      <w:bookmarkEnd w:id="7797"/>
      <w:r>
        <w:rPr>
          <w:rFonts w:hint="cs"/>
          <w:rtl/>
        </w:rPr>
        <w:t xml:space="preserve">הזה. </w:t>
      </w:r>
      <w:bookmarkStart w:id="7798" w:name="_ETM_Q30_330800"/>
      <w:bookmarkEnd w:id="7798"/>
      <w:r>
        <w:rPr>
          <w:rFonts w:hint="cs"/>
          <w:rtl/>
        </w:rPr>
        <w:t xml:space="preserve">הגדילה </w:t>
      </w:r>
      <w:bookmarkStart w:id="7799" w:name="_ETM_Q30_331340"/>
      <w:bookmarkEnd w:id="7799"/>
      <w:r>
        <w:rPr>
          <w:rFonts w:hint="cs"/>
          <w:rtl/>
        </w:rPr>
        <w:t xml:space="preserve">לעשות </w:t>
      </w:r>
      <w:bookmarkStart w:id="7800" w:name="_ETM_Q30_332440"/>
      <w:bookmarkEnd w:id="7800"/>
      <w:r>
        <w:rPr>
          <w:rFonts w:hint="cs"/>
          <w:rtl/>
        </w:rPr>
        <w:t xml:space="preserve">ראשת </w:t>
      </w:r>
      <w:bookmarkStart w:id="7801" w:name="_ETM_Q30_331086"/>
      <w:bookmarkEnd w:id="7801"/>
      <w:r>
        <w:rPr>
          <w:rFonts w:hint="cs"/>
          <w:rtl/>
        </w:rPr>
        <w:t xml:space="preserve">העיר חיפה, </w:t>
      </w:r>
      <w:bookmarkStart w:id="7802" w:name="_ETM_Q30_334510"/>
      <w:bookmarkEnd w:id="7802"/>
      <w:r>
        <w:rPr>
          <w:rFonts w:hint="cs"/>
          <w:rtl/>
        </w:rPr>
        <w:t xml:space="preserve">שרצתה </w:t>
      </w:r>
      <w:bookmarkStart w:id="7803" w:name="_ETM_Q30_335169"/>
      <w:bookmarkEnd w:id="7803"/>
      <w:r>
        <w:rPr>
          <w:rFonts w:hint="cs"/>
          <w:rtl/>
        </w:rPr>
        <w:t xml:space="preserve">למנות </w:t>
      </w:r>
      <w:bookmarkStart w:id="7804" w:name="_ETM_Q30_335740"/>
      <w:bookmarkEnd w:id="7804"/>
      <w:r>
        <w:rPr>
          <w:rFonts w:hint="cs"/>
          <w:rtl/>
        </w:rPr>
        <w:t xml:space="preserve">אותו </w:t>
      </w:r>
      <w:bookmarkStart w:id="7805" w:name="_ETM_Q30_336520"/>
      <w:bookmarkEnd w:id="7805"/>
      <w:r>
        <w:rPr>
          <w:rFonts w:hint="cs"/>
          <w:rtl/>
        </w:rPr>
        <w:t xml:space="preserve">לסגן </w:t>
      </w:r>
      <w:bookmarkStart w:id="7806" w:name="_ETM_Q30_337480"/>
      <w:bookmarkEnd w:id="7806"/>
      <w:r>
        <w:rPr>
          <w:rFonts w:hint="cs"/>
          <w:rtl/>
        </w:rPr>
        <w:t xml:space="preserve">ראש </w:t>
      </w:r>
      <w:bookmarkStart w:id="7807" w:name="_ETM_Q30_337930"/>
      <w:bookmarkEnd w:id="7807"/>
      <w:r>
        <w:rPr>
          <w:rFonts w:hint="cs"/>
          <w:rtl/>
        </w:rPr>
        <w:t xml:space="preserve">עיר. </w:t>
      </w:r>
      <w:bookmarkStart w:id="7808" w:name="_ETM_Q30_338620"/>
      <w:bookmarkEnd w:id="7808"/>
      <w:r>
        <w:rPr>
          <w:rFonts w:hint="cs"/>
          <w:rtl/>
        </w:rPr>
        <w:t xml:space="preserve">כן, </w:t>
      </w:r>
      <w:bookmarkStart w:id="7809" w:name="_ETM_Q30_339040"/>
      <w:bookmarkEnd w:id="7809"/>
      <w:r>
        <w:rPr>
          <w:rFonts w:hint="cs"/>
          <w:rtl/>
        </w:rPr>
        <w:t xml:space="preserve">אתם </w:t>
      </w:r>
      <w:bookmarkStart w:id="7810" w:name="_ETM_Q30_339370"/>
      <w:bookmarkEnd w:id="7810"/>
      <w:r>
        <w:rPr>
          <w:rFonts w:hint="cs"/>
          <w:rtl/>
        </w:rPr>
        <w:t xml:space="preserve">שומעים </w:t>
      </w:r>
      <w:bookmarkStart w:id="7811" w:name="_ETM_Q30_339790"/>
      <w:bookmarkEnd w:id="7811"/>
      <w:r>
        <w:rPr>
          <w:rFonts w:hint="cs"/>
          <w:rtl/>
        </w:rPr>
        <w:t xml:space="preserve">טוב </w:t>
      </w:r>
      <w:bookmarkStart w:id="7812" w:name="_ETM_Q30_340060"/>
      <w:bookmarkEnd w:id="7812"/>
      <w:r>
        <w:rPr>
          <w:rFonts w:hint="cs"/>
          <w:rtl/>
        </w:rPr>
        <w:t xml:space="preserve">מאוד: </w:t>
      </w:r>
      <w:bookmarkStart w:id="7813" w:name="_ETM_Q30_340900"/>
      <w:bookmarkEnd w:id="7813"/>
      <w:r>
        <w:rPr>
          <w:rFonts w:hint="cs"/>
          <w:rtl/>
        </w:rPr>
        <w:t xml:space="preserve">רצתה </w:t>
      </w:r>
      <w:bookmarkStart w:id="7814" w:name="_ETM_Q30_341470"/>
      <w:bookmarkEnd w:id="7814"/>
      <w:r>
        <w:rPr>
          <w:rFonts w:hint="cs"/>
          <w:rtl/>
        </w:rPr>
        <w:t xml:space="preserve">למנות </w:t>
      </w:r>
      <w:bookmarkStart w:id="7815" w:name="_ETM_Q30_342040"/>
      <w:bookmarkEnd w:id="7815"/>
      <w:r>
        <w:rPr>
          <w:rFonts w:hint="cs"/>
          <w:rtl/>
        </w:rPr>
        <w:t xml:space="preserve">אותו, </w:t>
      </w:r>
      <w:bookmarkStart w:id="7816" w:name="_ETM_Q30_342820"/>
      <w:bookmarkEnd w:id="7816"/>
      <w:r>
        <w:rPr>
          <w:rFonts w:hint="cs"/>
          <w:rtl/>
        </w:rPr>
        <w:t xml:space="preserve">בנוסף </w:t>
      </w:r>
      <w:bookmarkStart w:id="7817" w:name="_ETM_Q30_343510"/>
      <w:bookmarkEnd w:id="7817"/>
      <w:r>
        <w:rPr>
          <w:rFonts w:hint="cs"/>
          <w:rtl/>
        </w:rPr>
        <w:t xml:space="preserve">לתפקידו </w:t>
      </w:r>
      <w:bookmarkStart w:id="7818" w:name="_ETM_Q30_344080"/>
      <w:bookmarkEnd w:id="7818"/>
      <w:r>
        <w:rPr>
          <w:rFonts w:hint="cs"/>
          <w:rtl/>
        </w:rPr>
        <w:t xml:space="preserve">כחבר </w:t>
      </w:r>
      <w:bookmarkStart w:id="7819" w:name="_ETM_Q30_344560"/>
      <w:bookmarkEnd w:id="7819"/>
      <w:r>
        <w:rPr>
          <w:rFonts w:hint="cs"/>
          <w:rtl/>
        </w:rPr>
        <w:t xml:space="preserve">מועצה, </w:t>
      </w:r>
      <w:bookmarkStart w:id="7820" w:name="_ETM_Q30_345490"/>
      <w:bookmarkEnd w:id="7820"/>
      <w:r>
        <w:rPr>
          <w:rFonts w:hint="cs"/>
          <w:rtl/>
        </w:rPr>
        <w:t xml:space="preserve">גם </w:t>
      </w:r>
      <w:bookmarkStart w:id="7821" w:name="_ETM_Q30_345820"/>
      <w:bookmarkEnd w:id="7821"/>
      <w:r>
        <w:rPr>
          <w:rFonts w:hint="cs"/>
          <w:rtl/>
        </w:rPr>
        <w:t xml:space="preserve">לסגן </w:t>
      </w:r>
      <w:bookmarkStart w:id="7822" w:name="_ETM_Q30_346300"/>
      <w:bookmarkEnd w:id="7822"/>
      <w:r>
        <w:rPr>
          <w:rFonts w:hint="cs"/>
          <w:rtl/>
        </w:rPr>
        <w:t xml:space="preserve">ראש </w:t>
      </w:r>
      <w:bookmarkStart w:id="7823" w:name="_ETM_Q30_346600"/>
      <w:bookmarkEnd w:id="7823"/>
      <w:r>
        <w:rPr>
          <w:rFonts w:hint="cs"/>
          <w:rtl/>
        </w:rPr>
        <w:t>עיר.</w:t>
      </w:r>
      <w:bookmarkStart w:id="7824" w:name="_ETM_Q30_348349"/>
      <w:bookmarkStart w:id="7825" w:name="_ETM_Q30_348438"/>
      <w:bookmarkStart w:id="7826" w:name="_ETM_Q30_348524"/>
      <w:bookmarkStart w:id="7827" w:name="_ETM_Q30_348600"/>
      <w:bookmarkEnd w:id="7824"/>
      <w:bookmarkEnd w:id="7825"/>
      <w:bookmarkEnd w:id="7826"/>
      <w:bookmarkEnd w:id="7827"/>
      <w:r>
        <w:rPr>
          <w:rFonts w:hint="cs"/>
          <w:rtl/>
        </w:rPr>
        <w:t xml:space="preserve"> </w:t>
      </w:r>
      <w:bookmarkStart w:id="7828" w:name="_ETM_Q30_347650"/>
      <w:bookmarkEnd w:id="7828"/>
      <w:r>
        <w:rPr>
          <w:rFonts w:hint="cs"/>
          <w:rtl/>
        </w:rPr>
        <w:t xml:space="preserve">כשהייתי </w:t>
      </w:r>
      <w:bookmarkStart w:id="7829" w:name="_ETM_Q30_348099"/>
      <w:bookmarkEnd w:id="7829"/>
      <w:r>
        <w:rPr>
          <w:rFonts w:hint="cs"/>
          <w:rtl/>
        </w:rPr>
        <w:t xml:space="preserve">שר </w:t>
      </w:r>
      <w:bookmarkStart w:id="7830" w:name="_ETM_Q30_348370"/>
      <w:bookmarkEnd w:id="7830"/>
      <w:r>
        <w:rPr>
          <w:rFonts w:hint="cs"/>
          <w:rtl/>
        </w:rPr>
        <w:t xml:space="preserve">הכלכלה </w:t>
      </w:r>
      <w:bookmarkStart w:id="7831" w:name="_ETM_Q30_348909"/>
      <w:bookmarkEnd w:id="7831"/>
      <w:r>
        <w:rPr>
          <w:rFonts w:hint="cs"/>
          <w:rtl/>
        </w:rPr>
        <w:t xml:space="preserve">והתעשייה </w:t>
      </w:r>
      <w:bookmarkStart w:id="7832" w:name="_ETM_Q30_350280"/>
      <w:bookmarkEnd w:id="7832"/>
      <w:r>
        <w:rPr>
          <w:rFonts w:hint="cs"/>
          <w:rtl/>
        </w:rPr>
        <w:t xml:space="preserve">הבהרתי </w:t>
      </w:r>
      <w:bookmarkStart w:id="7833" w:name="_ETM_Q30_351269"/>
      <w:bookmarkEnd w:id="7833"/>
      <w:r>
        <w:rPr>
          <w:rFonts w:hint="cs"/>
          <w:rtl/>
        </w:rPr>
        <w:t xml:space="preserve">שאם </w:t>
      </w:r>
      <w:proofErr w:type="spellStart"/>
      <w:r>
        <w:rPr>
          <w:rFonts w:hint="cs"/>
          <w:rtl/>
        </w:rPr>
        <w:t>רג'א</w:t>
      </w:r>
      <w:proofErr w:type="spellEnd"/>
      <w:r>
        <w:rPr>
          <w:rFonts w:hint="cs"/>
          <w:rtl/>
        </w:rPr>
        <w:t xml:space="preserve"> </w:t>
      </w:r>
      <w:proofErr w:type="spellStart"/>
      <w:r>
        <w:rPr>
          <w:rFonts w:hint="cs"/>
          <w:rtl/>
        </w:rPr>
        <w:t>זעאתרה</w:t>
      </w:r>
      <w:proofErr w:type="spellEnd"/>
      <w:r>
        <w:rPr>
          <w:rFonts w:hint="cs"/>
          <w:rtl/>
        </w:rPr>
        <w:t xml:space="preserve"> </w:t>
      </w:r>
      <w:bookmarkStart w:id="7834" w:name="_ETM_Q30_352939"/>
      <w:bookmarkEnd w:id="7834"/>
      <w:r>
        <w:rPr>
          <w:rFonts w:hint="cs"/>
          <w:rtl/>
        </w:rPr>
        <w:t xml:space="preserve">ימונה </w:t>
      </w:r>
      <w:bookmarkStart w:id="7835" w:name="_ETM_Q30_354049"/>
      <w:bookmarkEnd w:id="7835"/>
      <w:r>
        <w:rPr>
          <w:rFonts w:hint="cs"/>
          <w:rtl/>
        </w:rPr>
        <w:t xml:space="preserve">לתפקיד </w:t>
      </w:r>
      <w:bookmarkStart w:id="7836" w:name="_ETM_Q30_354950"/>
      <w:bookmarkEnd w:id="7836"/>
      <w:r>
        <w:rPr>
          <w:rFonts w:hint="cs"/>
          <w:rtl/>
        </w:rPr>
        <w:t xml:space="preserve">סגן </w:t>
      </w:r>
      <w:bookmarkStart w:id="7837" w:name="_ETM_Q30_355310"/>
      <w:bookmarkEnd w:id="7837"/>
      <w:r>
        <w:rPr>
          <w:rFonts w:hint="cs"/>
          <w:rtl/>
        </w:rPr>
        <w:t xml:space="preserve">ראש </w:t>
      </w:r>
      <w:bookmarkStart w:id="7838" w:name="_ETM_Q30_355579"/>
      <w:bookmarkEnd w:id="7838"/>
      <w:r>
        <w:rPr>
          <w:rFonts w:hint="cs"/>
          <w:rtl/>
        </w:rPr>
        <w:t xml:space="preserve">העיר, </w:t>
      </w:r>
      <w:bookmarkStart w:id="7839" w:name="_ETM_Q30_356209"/>
      <w:bookmarkEnd w:id="7839"/>
      <w:r>
        <w:rPr>
          <w:rFonts w:hint="cs"/>
          <w:rtl/>
        </w:rPr>
        <w:t xml:space="preserve">אני, </w:t>
      </w:r>
      <w:bookmarkStart w:id="7840" w:name="_ETM_Q30_356599"/>
      <w:bookmarkEnd w:id="7840"/>
      <w:r>
        <w:rPr>
          <w:rFonts w:hint="cs"/>
          <w:rtl/>
        </w:rPr>
        <w:t xml:space="preserve">בתור </w:t>
      </w:r>
      <w:bookmarkStart w:id="7841" w:name="_ETM_Q30_356959"/>
      <w:bookmarkEnd w:id="7841"/>
      <w:r>
        <w:rPr>
          <w:rFonts w:hint="cs"/>
          <w:rtl/>
        </w:rPr>
        <w:t xml:space="preserve">שר </w:t>
      </w:r>
      <w:bookmarkStart w:id="7842" w:name="_ETM_Q30_357200"/>
      <w:bookmarkEnd w:id="7842"/>
      <w:r>
        <w:rPr>
          <w:rFonts w:hint="cs"/>
          <w:rtl/>
        </w:rPr>
        <w:t xml:space="preserve">הכלכלה </w:t>
      </w:r>
      <w:bookmarkStart w:id="7843" w:name="_ETM_Q30_357709"/>
      <w:bookmarkEnd w:id="7843"/>
      <w:r>
        <w:rPr>
          <w:rFonts w:hint="cs"/>
          <w:rtl/>
        </w:rPr>
        <w:t xml:space="preserve">והתעשייה, </w:t>
      </w:r>
      <w:bookmarkStart w:id="7844" w:name="_ETM_Q30_358909"/>
      <w:bookmarkEnd w:id="7844"/>
      <w:r w:rsidR="00635996">
        <w:rPr>
          <w:rFonts w:hint="cs"/>
          <w:rtl/>
        </w:rPr>
        <w:t>א</w:t>
      </w:r>
      <w:r>
        <w:rPr>
          <w:rFonts w:hint="cs"/>
          <w:rtl/>
        </w:rPr>
        <w:t xml:space="preserve">מנע </w:t>
      </w:r>
      <w:bookmarkStart w:id="7845" w:name="_ETM_Q30_359359"/>
      <w:bookmarkEnd w:id="7845"/>
      <w:r>
        <w:rPr>
          <w:rFonts w:hint="cs"/>
          <w:rtl/>
        </w:rPr>
        <w:t xml:space="preserve">מחיפה </w:t>
      </w:r>
      <w:bookmarkStart w:id="7846" w:name="_ETM_Q30_360629"/>
      <w:bookmarkEnd w:id="7846"/>
      <w:r>
        <w:rPr>
          <w:rFonts w:hint="cs"/>
          <w:rtl/>
        </w:rPr>
        <w:t xml:space="preserve">כל </w:t>
      </w:r>
      <w:bookmarkStart w:id="7847" w:name="_ETM_Q30_361049"/>
      <w:bookmarkEnd w:id="7847"/>
      <w:r>
        <w:rPr>
          <w:rFonts w:hint="cs"/>
          <w:rtl/>
        </w:rPr>
        <w:t xml:space="preserve">סיוע </w:t>
      </w:r>
      <w:bookmarkStart w:id="7848" w:name="_ETM_Q30_361980"/>
      <w:bookmarkEnd w:id="7848"/>
      <w:r>
        <w:rPr>
          <w:rFonts w:hint="cs"/>
          <w:rtl/>
        </w:rPr>
        <w:t>ו</w:t>
      </w:r>
      <w:bookmarkStart w:id="7849" w:name="_ETM_Q30_362389"/>
      <w:bookmarkEnd w:id="7849"/>
      <w:r>
        <w:rPr>
          <w:rFonts w:hint="cs"/>
          <w:rtl/>
        </w:rPr>
        <w:t xml:space="preserve">כל </w:t>
      </w:r>
      <w:bookmarkStart w:id="7850" w:name="_ETM_Q30_362690"/>
      <w:bookmarkEnd w:id="7850"/>
      <w:r>
        <w:rPr>
          <w:rFonts w:hint="cs"/>
          <w:rtl/>
        </w:rPr>
        <w:t xml:space="preserve">תמיכה </w:t>
      </w:r>
      <w:bookmarkStart w:id="7851" w:name="_ETM_Q30_363710"/>
      <w:bookmarkEnd w:id="7851"/>
      <w:r>
        <w:rPr>
          <w:rFonts w:hint="cs"/>
          <w:rtl/>
        </w:rPr>
        <w:t xml:space="preserve">כלשהי, </w:t>
      </w:r>
      <w:bookmarkStart w:id="7852" w:name="_ETM_Q30_364760"/>
      <w:bookmarkEnd w:id="7852"/>
      <w:r>
        <w:rPr>
          <w:rFonts w:hint="cs"/>
          <w:rtl/>
        </w:rPr>
        <w:t xml:space="preserve">אם </w:t>
      </w:r>
      <w:bookmarkStart w:id="7853" w:name="_ETM_Q30_364970"/>
      <w:bookmarkEnd w:id="7853"/>
      <w:r>
        <w:rPr>
          <w:rFonts w:hint="cs"/>
          <w:rtl/>
        </w:rPr>
        <w:t xml:space="preserve">וכאשר </w:t>
      </w:r>
      <w:bookmarkStart w:id="7854" w:name="_ETM_Q30_365690"/>
      <w:bookmarkEnd w:id="7854"/>
      <w:r>
        <w:rPr>
          <w:rFonts w:hint="cs"/>
          <w:rtl/>
        </w:rPr>
        <w:t xml:space="preserve">הוא </w:t>
      </w:r>
      <w:bookmarkStart w:id="7855" w:name="_ETM_Q30_365780"/>
      <w:bookmarkEnd w:id="7855"/>
      <w:r>
        <w:rPr>
          <w:rFonts w:hint="cs"/>
          <w:rtl/>
        </w:rPr>
        <w:t xml:space="preserve">ימונה </w:t>
      </w:r>
      <w:bookmarkStart w:id="7856" w:name="_ETM_Q30_366200"/>
      <w:bookmarkEnd w:id="7856"/>
      <w:r>
        <w:rPr>
          <w:rFonts w:hint="cs"/>
          <w:rtl/>
        </w:rPr>
        <w:t xml:space="preserve">לסגן. </w:t>
      </w:r>
      <w:bookmarkStart w:id="7857" w:name="_ETM_Q30_367380"/>
      <w:bookmarkEnd w:id="7857"/>
      <w:r>
        <w:rPr>
          <w:rFonts w:hint="cs"/>
          <w:rtl/>
        </w:rPr>
        <w:t xml:space="preserve">בזכות </w:t>
      </w:r>
      <w:bookmarkStart w:id="7858" w:name="_ETM_Q30_367980"/>
      <w:bookmarkEnd w:id="7858"/>
      <w:r>
        <w:rPr>
          <w:rFonts w:hint="cs"/>
          <w:rtl/>
        </w:rPr>
        <w:t xml:space="preserve">הרעש </w:t>
      </w:r>
      <w:bookmarkStart w:id="7859" w:name="_ETM_Q30_369060"/>
      <w:bookmarkEnd w:id="7859"/>
      <w:r>
        <w:rPr>
          <w:rFonts w:hint="cs"/>
          <w:rtl/>
        </w:rPr>
        <w:t xml:space="preserve">שהיה, </w:t>
      </w:r>
      <w:bookmarkStart w:id="7860" w:name="_ETM_Q30_370330"/>
      <w:bookmarkEnd w:id="7860"/>
      <w:r>
        <w:rPr>
          <w:rFonts w:hint="cs"/>
          <w:rtl/>
        </w:rPr>
        <w:t xml:space="preserve">המחאה </w:t>
      </w:r>
      <w:bookmarkStart w:id="7861" w:name="_ETM_Q30_370989"/>
      <w:bookmarkEnd w:id="7861"/>
      <w:r>
        <w:rPr>
          <w:rFonts w:hint="cs"/>
          <w:rtl/>
        </w:rPr>
        <w:t xml:space="preserve">הציבורית שקמה, המינוי </w:t>
      </w:r>
      <w:bookmarkStart w:id="7862" w:name="_ETM_Q30_373810"/>
      <w:bookmarkEnd w:id="7862"/>
      <w:r>
        <w:rPr>
          <w:rFonts w:hint="cs"/>
          <w:rtl/>
        </w:rPr>
        <w:t xml:space="preserve">שלו </w:t>
      </w:r>
      <w:bookmarkStart w:id="7863" w:name="_ETM_Q30_374380"/>
      <w:bookmarkEnd w:id="7863"/>
      <w:r>
        <w:rPr>
          <w:rFonts w:hint="cs"/>
          <w:rtl/>
        </w:rPr>
        <w:t xml:space="preserve">נמשך </w:t>
      </w:r>
      <w:bookmarkStart w:id="7864" w:name="_ETM_Q30_374950"/>
      <w:bookmarkEnd w:id="7864"/>
      <w:r>
        <w:rPr>
          <w:rFonts w:hint="cs"/>
          <w:rtl/>
        </w:rPr>
        <w:t xml:space="preserve">ולא </w:t>
      </w:r>
      <w:bookmarkStart w:id="7865" w:name="_ETM_Q30_375220"/>
      <w:bookmarkEnd w:id="7865"/>
      <w:r>
        <w:rPr>
          <w:rFonts w:hint="cs"/>
          <w:rtl/>
        </w:rPr>
        <w:t xml:space="preserve">התקיים. </w:t>
      </w:r>
      <w:bookmarkStart w:id="7866" w:name="_ETM_Q30_376620"/>
      <w:bookmarkEnd w:id="7866"/>
    </w:p>
    <w:p w:rsidR="00D82E45" w:rsidRDefault="00D82E45" w:rsidP="00741549">
      <w:pPr>
        <w:rPr>
          <w:rtl/>
        </w:rPr>
      </w:pPr>
      <w:bookmarkStart w:id="7867" w:name="_ETM_Q30_376723"/>
      <w:bookmarkStart w:id="7868" w:name="_ETM_Q30_376768"/>
      <w:bookmarkStart w:id="7869" w:name="_ETM_Q30_376850"/>
      <w:bookmarkEnd w:id="7867"/>
      <w:bookmarkEnd w:id="7868"/>
      <w:bookmarkEnd w:id="7869"/>
    </w:p>
    <w:p w:rsidR="00D82E45" w:rsidRDefault="00D82E45" w:rsidP="00635996">
      <w:pPr>
        <w:rPr>
          <w:rtl/>
        </w:rPr>
      </w:pPr>
      <w:bookmarkStart w:id="7870" w:name="_ETM_Q30_376892"/>
      <w:bookmarkEnd w:id="7870"/>
      <w:r>
        <w:rPr>
          <w:rFonts w:hint="cs"/>
          <w:rtl/>
        </w:rPr>
        <w:t xml:space="preserve">אנחנו </w:t>
      </w:r>
      <w:bookmarkStart w:id="7871" w:name="_ETM_Q30_377130"/>
      <w:bookmarkEnd w:id="7871"/>
      <w:r>
        <w:rPr>
          <w:rFonts w:hint="cs"/>
          <w:rtl/>
        </w:rPr>
        <w:t xml:space="preserve">עכשיו, </w:t>
      </w:r>
      <w:bookmarkStart w:id="7872" w:name="_ETM_Q30_378060"/>
      <w:bookmarkEnd w:id="7872"/>
      <w:r>
        <w:rPr>
          <w:rFonts w:hint="cs"/>
          <w:rtl/>
        </w:rPr>
        <w:t xml:space="preserve">בהצעת </w:t>
      </w:r>
      <w:bookmarkStart w:id="7873" w:name="_ETM_Q30_378780"/>
      <w:bookmarkEnd w:id="7873"/>
      <w:r>
        <w:rPr>
          <w:rFonts w:hint="cs"/>
          <w:rtl/>
        </w:rPr>
        <w:t xml:space="preserve">החוק </w:t>
      </w:r>
      <w:bookmarkStart w:id="7874" w:name="_ETM_Q30_379110"/>
      <w:bookmarkEnd w:id="7874"/>
      <w:r>
        <w:rPr>
          <w:rFonts w:hint="cs"/>
          <w:rtl/>
        </w:rPr>
        <w:t xml:space="preserve">הזאת, </w:t>
      </w:r>
      <w:bookmarkStart w:id="7875" w:name="_ETM_Q30_379889"/>
      <w:bookmarkEnd w:id="7875"/>
      <w:r>
        <w:rPr>
          <w:rFonts w:hint="cs"/>
          <w:rtl/>
        </w:rPr>
        <w:t xml:space="preserve">רוצים </w:t>
      </w:r>
      <w:bookmarkStart w:id="7876" w:name="_ETM_Q30_380489"/>
      <w:bookmarkEnd w:id="7876"/>
      <w:r>
        <w:rPr>
          <w:rFonts w:hint="cs"/>
          <w:rtl/>
        </w:rPr>
        <w:t xml:space="preserve">למנוע </w:t>
      </w:r>
      <w:bookmarkStart w:id="7877" w:name="_ETM_Q30_381090"/>
      <w:bookmarkEnd w:id="7877"/>
      <w:r>
        <w:rPr>
          <w:rFonts w:hint="cs"/>
          <w:rtl/>
        </w:rPr>
        <w:t xml:space="preserve">אבסורד </w:t>
      </w:r>
      <w:bookmarkStart w:id="7878" w:name="_ETM_Q30_382419"/>
      <w:bookmarkEnd w:id="7878"/>
      <w:r>
        <w:rPr>
          <w:rFonts w:hint="cs"/>
          <w:rtl/>
        </w:rPr>
        <w:t xml:space="preserve">כזה </w:t>
      </w:r>
      <w:bookmarkStart w:id="7879" w:name="_ETM_Q30_382900"/>
      <w:bookmarkEnd w:id="7879"/>
      <w:r>
        <w:rPr>
          <w:rFonts w:hint="cs"/>
          <w:rtl/>
        </w:rPr>
        <w:t xml:space="preserve">בעתיד. </w:t>
      </w:r>
      <w:bookmarkStart w:id="7880" w:name="_ETM_Q30_383919"/>
      <w:bookmarkEnd w:id="7880"/>
      <w:r>
        <w:rPr>
          <w:rFonts w:hint="cs"/>
          <w:rtl/>
        </w:rPr>
        <w:t xml:space="preserve">אנחנו </w:t>
      </w:r>
      <w:bookmarkStart w:id="7881" w:name="_ETM_Q30_384340"/>
      <w:bookmarkEnd w:id="7881"/>
      <w:r>
        <w:rPr>
          <w:rFonts w:hint="cs"/>
          <w:rtl/>
        </w:rPr>
        <w:t xml:space="preserve">רוצים </w:t>
      </w:r>
      <w:bookmarkStart w:id="7882" w:name="_ETM_Q30_384819"/>
      <w:bookmarkEnd w:id="7882"/>
      <w:r>
        <w:rPr>
          <w:rFonts w:hint="cs"/>
          <w:rtl/>
        </w:rPr>
        <w:t xml:space="preserve">למנוע </w:t>
      </w:r>
      <w:bookmarkStart w:id="7883" w:name="_ETM_Q30_385269"/>
      <w:bookmarkEnd w:id="7883"/>
      <w:r>
        <w:rPr>
          <w:rFonts w:hint="cs"/>
          <w:rtl/>
        </w:rPr>
        <w:t xml:space="preserve">את </w:t>
      </w:r>
      <w:bookmarkStart w:id="7884" w:name="_ETM_Q30_385360"/>
      <w:bookmarkEnd w:id="7884"/>
      <w:r>
        <w:rPr>
          <w:rFonts w:hint="cs"/>
          <w:rtl/>
        </w:rPr>
        <w:t xml:space="preserve">האפשרות </w:t>
      </w:r>
      <w:bookmarkStart w:id="7885" w:name="_ETM_Q30_386380"/>
      <w:bookmarkEnd w:id="7885"/>
      <w:r>
        <w:rPr>
          <w:rFonts w:hint="cs"/>
          <w:rtl/>
        </w:rPr>
        <w:t xml:space="preserve">שיהיו </w:t>
      </w:r>
      <w:bookmarkStart w:id="7886" w:name="_ETM_Q30_386800"/>
      <w:bookmarkEnd w:id="7886"/>
      <w:r>
        <w:rPr>
          <w:rFonts w:hint="cs"/>
          <w:rtl/>
        </w:rPr>
        <w:t xml:space="preserve">בעוד </w:t>
      </w:r>
      <w:bookmarkStart w:id="7887" w:name="_ETM_Q30_387250"/>
      <w:bookmarkEnd w:id="7887"/>
      <w:r>
        <w:rPr>
          <w:rFonts w:hint="cs"/>
          <w:rtl/>
        </w:rPr>
        <w:t xml:space="preserve">רשויות </w:t>
      </w:r>
      <w:bookmarkStart w:id="7888" w:name="_ETM_Q30_387700"/>
      <w:bookmarkEnd w:id="7888"/>
      <w:r>
        <w:rPr>
          <w:rFonts w:hint="cs"/>
          <w:rtl/>
        </w:rPr>
        <w:t xml:space="preserve">מקומיות </w:t>
      </w:r>
      <w:bookmarkStart w:id="7889" w:name="_ETM_Q30_388780"/>
      <w:bookmarkEnd w:id="7889"/>
      <w:r>
        <w:rPr>
          <w:rFonts w:hint="cs"/>
          <w:rtl/>
        </w:rPr>
        <w:t xml:space="preserve">כאלה </w:t>
      </w:r>
      <w:bookmarkStart w:id="7890" w:name="_ETM_Q30_389620"/>
      <w:bookmarkEnd w:id="7890"/>
      <w:r>
        <w:rPr>
          <w:rFonts w:hint="cs"/>
          <w:rtl/>
        </w:rPr>
        <w:t xml:space="preserve">שתומכים </w:t>
      </w:r>
      <w:bookmarkStart w:id="7891" w:name="_ETM_Q30_390370"/>
      <w:bookmarkEnd w:id="7891"/>
      <w:r>
        <w:rPr>
          <w:rFonts w:hint="cs"/>
          <w:rtl/>
        </w:rPr>
        <w:t xml:space="preserve">בטרור, </w:t>
      </w:r>
      <w:bookmarkStart w:id="7892" w:name="_ETM_Q30_391310"/>
      <w:bookmarkEnd w:id="7892"/>
      <w:r>
        <w:rPr>
          <w:rFonts w:hint="cs"/>
          <w:rtl/>
        </w:rPr>
        <w:t xml:space="preserve">שלא </w:t>
      </w:r>
      <w:bookmarkStart w:id="7893" w:name="_ETM_Q30_391700"/>
      <w:bookmarkEnd w:id="7893"/>
      <w:r>
        <w:rPr>
          <w:rFonts w:hint="cs"/>
          <w:rtl/>
        </w:rPr>
        <w:t xml:space="preserve">מכירים </w:t>
      </w:r>
      <w:bookmarkStart w:id="7894" w:name="_ETM_Q30_392180"/>
      <w:bookmarkEnd w:id="7894"/>
      <w:r>
        <w:rPr>
          <w:rFonts w:hint="cs"/>
          <w:rtl/>
        </w:rPr>
        <w:t xml:space="preserve">במדינת </w:t>
      </w:r>
      <w:bookmarkStart w:id="7895" w:name="_ETM_Q30_393080"/>
      <w:bookmarkEnd w:id="7895"/>
      <w:r>
        <w:rPr>
          <w:rFonts w:hint="cs"/>
          <w:rtl/>
        </w:rPr>
        <w:t xml:space="preserve">ישראל </w:t>
      </w:r>
      <w:bookmarkStart w:id="7896" w:name="_ETM_Q30_393770"/>
      <w:bookmarkEnd w:id="7896"/>
      <w:r>
        <w:rPr>
          <w:rFonts w:hint="cs"/>
          <w:rtl/>
        </w:rPr>
        <w:t xml:space="preserve">כמדינה </w:t>
      </w:r>
      <w:bookmarkStart w:id="7897" w:name="_ETM_Q30_394340"/>
      <w:bookmarkEnd w:id="7897"/>
      <w:r>
        <w:rPr>
          <w:rFonts w:hint="cs"/>
          <w:rtl/>
        </w:rPr>
        <w:t xml:space="preserve">יהודית </w:t>
      </w:r>
      <w:bookmarkStart w:id="7898" w:name="_ETM_Q30_395330"/>
      <w:bookmarkEnd w:id="7898"/>
      <w:r>
        <w:rPr>
          <w:rFonts w:hint="cs"/>
          <w:rtl/>
        </w:rPr>
        <w:t xml:space="preserve">ודמוקרטית. </w:t>
      </w:r>
      <w:bookmarkStart w:id="7899" w:name="_ETM_Q30_397419"/>
      <w:bookmarkEnd w:id="7899"/>
      <w:r>
        <w:rPr>
          <w:rFonts w:hint="cs"/>
          <w:rtl/>
        </w:rPr>
        <w:t xml:space="preserve">אני </w:t>
      </w:r>
      <w:bookmarkStart w:id="7900" w:name="_ETM_Q30_397629"/>
      <w:bookmarkEnd w:id="7900"/>
      <w:r>
        <w:rPr>
          <w:rFonts w:hint="cs"/>
          <w:rtl/>
        </w:rPr>
        <w:t xml:space="preserve">חייב </w:t>
      </w:r>
      <w:bookmarkStart w:id="7901" w:name="_ETM_Q30_398319"/>
      <w:bookmarkEnd w:id="7901"/>
      <w:r>
        <w:rPr>
          <w:rFonts w:hint="cs"/>
          <w:rtl/>
        </w:rPr>
        <w:t xml:space="preserve">לציין </w:t>
      </w:r>
      <w:bookmarkStart w:id="7902" w:name="_ETM_Q30_399850"/>
      <w:bookmarkEnd w:id="7902"/>
      <w:r>
        <w:rPr>
          <w:rFonts w:hint="cs"/>
          <w:rtl/>
        </w:rPr>
        <w:t xml:space="preserve">שהצעת </w:t>
      </w:r>
      <w:bookmarkStart w:id="7903" w:name="_ETM_Q30_400930"/>
      <w:bookmarkEnd w:id="7903"/>
      <w:r>
        <w:rPr>
          <w:rFonts w:hint="cs"/>
          <w:rtl/>
        </w:rPr>
        <w:t xml:space="preserve">חוק </w:t>
      </w:r>
      <w:bookmarkStart w:id="7904" w:name="_ETM_Q30_401840"/>
      <w:bookmarkEnd w:id="7904"/>
      <w:r>
        <w:rPr>
          <w:rFonts w:hint="cs"/>
          <w:rtl/>
        </w:rPr>
        <w:t xml:space="preserve">דומה </w:t>
      </w:r>
      <w:bookmarkStart w:id="7905" w:name="_ETM_Q30_403319"/>
      <w:bookmarkEnd w:id="7905"/>
      <w:r>
        <w:rPr>
          <w:rFonts w:hint="cs"/>
          <w:rtl/>
        </w:rPr>
        <w:t xml:space="preserve">הוגשה </w:t>
      </w:r>
      <w:bookmarkStart w:id="7906" w:name="_ETM_Q30_403979"/>
      <w:bookmarkEnd w:id="7906"/>
      <w:r>
        <w:rPr>
          <w:rFonts w:hint="cs"/>
          <w:rtl/>
        </w:rPr>
        <w:t xml:space="preserve">על ידי </w:t>
      </w:r>
      <w:bookmarkStart w:id="7907" w:name="_ETM_Q30_405120"/>
      <w:bookmarkEnd w:id="7907"/>
      <w:r>
        <w:rPr>
          <w:rFonts w:hint="cs"/>
          <w:rtl/>
        </w:rPr>
        <w:t xml:space="preserve">חברים </w:t>
      </w:r>
      <w:bookmarkStart w:id="7908" w:name="_ETM_Q30_405630"/>
      <w:bookmarkEnd w:id="7908"/>
      <w:r>
        <w:rPr>
          <w:rFonts w:hint="cs"/>
          <w:rtl/>
        </w:rPr>
        <w:t xml:space="preserve">בישראל </w:t>
      </w:r>
      <w:bookmarkStart w:id="7909" w:name="_ETM_Q30_406080"/>
      <w:bookmarkEnd w:id="7909"/>
      <w:r>
        <w:rPr>
          <w:rFonts w:hint="cs"/>
          <w:rtl/>
        </w:rPr>
        <w:t xml:space="preserve">ביתנו, </w:t>
      </w:r>
      <w:bookmarkStart w:id="7910" w:name="_ETM_Q30_406980"/>
      <w:bookmarkEnd w:id="7910"/>
      <w:r>
        <w:rPr>
          <w:rFonts w:hint="cs"/>
          <w:rtl/>
        </w:rPr>
        <w:t xml:space="preserve">על ידי </w:t>
      </w:r>
      <w:bookmarkStart w:id="7911" w:name="_ETM_Q30_407340"/>
      <w:bookmarkEnd w:id="7911"/>
      <w:r>
        <w:rPr>
          <w:rFonts w:hint="cs"/>
          <w:rtl/>
        </w:rPr>
        <w:t xml:space="preserve">עודד </w:t>
      </w:r>
      <w:bookmarkStart w:id="7912" w:name="_ETM_Q30_407640"/>
      <w:bookmarkEnd w:id="7912"/>
      <w:r>
        <w:rPr>
          <w:rFonts w:hint="cs"/>
          <w:rtl/>
        </w:rPr>
        <w:t xml:space="preserve">פורר </w:t>
      </w:r>
      <w:bookmarkStart w:id="7913" w:name="_ETM_Q30_408090"/>
      <w:bookmarkEnd w:id="7913"/>
      <w:r>
        <w:rPr>
          <w:rFonts w:hint="cs"/>
          <w:rtl/>
        </w:rPr>
        <w:t xml:space="preserve">ואחרים. </w:t>
      </w:r>
      <w:bookmarkStart w:id="7914" w:name="_ETM_Q30_409549"/>
      <w:bookmarkEnd w:id="7914"/>
      <w:r>
        <w:rPr>
          <w:rFonts w:hint="cs"/>
          <w:rtl/>
        </w:rPr>
        <w:t xml:space="preserve">הצעת </w:t>
      </w:r>
      <w:bookmarkStart w:id="7915" w:name="_ETM_Q30_410239"/>
      <w:bookmarkEnd w:id="7915"/>
      <w:r>
        <w:rPr>
          <w:rFonts w:hint="cs"/>
          <w:rtl/>
        </w:rPr>
        <w:t xml:space="preserve">חוק </w:t>
      </w:r>
      <w:bookmarkStart w:id="7916" w:name="_ETM_Q30_410540"/>
      <w:bookmarkEnd w:id="7916"/>
      <w:r>
        <w:rPr>
          <w:rFonts w:hint="cs"/>
          <w:rtl/>
        </w:rPr>
        <w:t xml:space="preserve">דומה </w:t>
      </w:r>
      <w:bookmarkStart w:id="7917" w:name="_ETM_Q30_411760"/>
      <w:bookmarkEnd w:id="7917"/>
      <w:r>
        <w:rPr>
          <w:rFonts w:hint="cs"/>
          <w:rtl/>
        </w:rPr>
        <w:t xml:space="preserve">הוגשה </w:t>
      </w:r>
      <w:bookmarkStart w:id="7918" w:name="_ETM_Q30_412569"/>
      <w:bookmarkEnd w:id="7918"/>
      <w:r>
        <w:rPr>
          <w:rFonts w:hint="cs"/>
          <w:rtl/>
        </w:rPr>
        <w:t xml:space="preserve">לפני </w:t>
      </w:r>
      <w:bookmarkStart w:id="7919" w:name="_ETM_Q30_413079"/>
      <w:bookmarkEnd w:id="7919"/>
      <w:r>
        <w:rPr>
          <w:rFonts w:hint="cs"/>
          <w:rtl/>
        </w:rPr>
        <w:t xml:space="preserve">כמה </w:t>
      </w:r>
      <w:bookmarkStart w:id="7920" w:name="_ETM_Q30_413769"/>
      <w:bookmarkEnd w:id="7920"/>
      <w:r>
        <w:rPr>
          <w:rFonts w:hint="cs"/>
          <w:rtl/>
        </w:rPr>
        <w:t xml:space="preserve">חודשים </w:t>
      </w:r>
      <w:bookmarkStart w:id="7921" w:name="_ETM_Q30_415030"/>
      <w:bookmarkEnd w:id="7921"/>
      <w:r>
        <w:rPr>
          <w:rFonts w:hint="cs"/>
          <w:rtl/>
        </w:rPr>
        <w:t xml:space="preserve">גם </w:t>
      </w:r>
      <w:bookmarkStart w:id="7922" w:name="_ETM_Q30_415540"/>
      <w:bookmarkEnd w:id="7922"/>
      <w:r>
        <w:rPr>
          <w:rFonts w:hint="cs"/>
          <w:rtl/>
        </w:rPr>
        <w:t xml:space="preserve">על </w:t>
      </w:r>
      <w:bookmarkStart w:id="7923" w:name="_ETM_Q30_414147"/>
      <w:bookmarkEnd w:id="7923"/>
      <w:r>
        <w:rPr>
          <w:rFonts w:hint="cs"/>
          <w:rtl/>
        </w:rPr>
        <w:t xml:space="preserve">ידי </w:t>
      </w:r>
      <w:bookmarkStart w:id="7924" w:name="_ETM_Q30_416750"/>
      <w:bookmarkEnd w:id="7924"/>
      <w:r>
        <w:rPr>
          <w:rFonts w:hint="cs"/>
          <w:rtl/>
        </w:rPr>
        <w:t xml:space="preserve">חברי </w:t>
      </w:r>
      <w:bookmarkStart w:id="7925" w:name="_ETM_Q30_417200"/>
      <w:bookmarkEnd w:id="7925"/>
      <w:r>
        <w:rPr>
          <w:rFonts w:hint="cs"/>
          <w:rtl/>
        </w:rPr>
        <w:t xml:space="preserve">הכנסת </w:t>
      </w:r>
      <w:bookmarkStart w:id="7926" w:name="_ETM_Q30_417680"/>
      <w:bookmarkEnd w:id="7926"/>
      <w:r>
        <w:rPr>
          <w:rFonts w:hint="cs"/>
          <w:rtl/>
        </w:rPr>
        <w:t xml:space="preserve">מימינה. </w:t>
      </w:r>
      <w:bookmarkStart w:id="7927" w:name="_ETM_Q30_418950"/>
      <w:bookmarkEnd w:id="7927"/>
      <w:r>
        <w:rPr>
          <w:rFonts w:hint="cs"/>
          <w:rtl/>
        </w:rPr>
        <w:t xml:space="preserve">הגישה </w:t>
      </w:r>
      <w:bookmarkStart w:id="7928" w:name="_ETM_Q30_419519"/>
      <w:bookmarkEnd w:id="7928"/>
      <w:r>
        <w:rPr>
          <w:rFonts w:hint="cs"/>
          <w:rtl/>
        </w:rPr>
        <w:t xml:space="preserve">אותה </w:t>
      </w:r>
      <w:bookmarkStart w:id="7929" w:name="_ETM_Q30_420180"/>
      <w:bookmarkEnd w:id="7929"/>
      <w:r>
        <w:rPr>
          <w:rFonts w:hint="cs"/>
          <w:rtl/>
        </w:rPr>
        <w:t xml:space="preserve">אילת </w:t>
      </w:r>
      <w:bookmarkStart w:id="7930" w:name="_ETM_Q30_420569"/>
      <w:bookmarkEnd w:id="7930"/>
      <w:r>
        <w:rPr>
          <w:rFonts w:hint="cs"/>
          <w:rtl/>
        </w:rPr>
        <w:t xml:space="preserve">שקד, </w:t>
      </w:r>
      <w:bookmarkStart w:id="7931" w:name="_ETM_Q30_421620"/>
      <w:bookmarkEnd w:id="7931"/>
      <w:r>
        <w:rPr>
          <w:rFonts w:hint="cs"/>
          <w:rtl/>
        </w:rPr>
        <w:t xml:space="preserve">הגיש </w:t>
      </w:r>
      <w:bookmarkStart w:id="7932" w:name="_ETM_Q30_421950"/>
      <w:bookmarkEnd w:id="7932"/>
      <w:r>
        <w:rPr>
          <w:rFonts w:hint="cs"/>
          <w:rtl/>
        </w:rPr>
        <w:t xml:space="preserve">אותה </w:t>
      </w:r>
      <w:bookmarkStart w:id="7933" w:name="_ETM_Q30_422189"/>
      <w:bookmarkEnd w:id="7933"/>
      <w:r>
        <w:rPr>
          <w:rFonts w:hint="cs"/>
          <w:rtl/>
        </w:rPr>
        <w:t xml:space="preserve">מתן </w:t>
      </w:r>
      <w:bookmarkStart w:id="7934" w:name="_ETM_Q30_422579"/>
      <w:bookmarkEnd w:id="7934"/>
      <w:r>
        <w:rPr>
          <w:rFonts w:hint="cs"/>
          <w:rtl/>
        </w:rPr>
        <w:t xml:space="preserve">כהנא, </w:t>
      </w:r>
      <w:bookmarkStart w:id="7935" w:name="_ETM_Q30_423750"/>
      <w:bookmarkEnd w:id="7935"/>
      <w:r>
        <w:rPr>
          <w:rFonts w:hint="cs"/>
          <w:rtl/>
        </w:rPr>
        <w:t xml:space="preserve">הגיש </w:t>
      </w:r>
      <w:bookmarkStart w:id="7936" w:name="_ETM_Q30_424110"/>
      <w:bookmarkEnd w:id="7936"/>
      <w:r>
        <w:rPr>
          <w:rFonts w:hint="cs"/>
          <w:rtl/>
        </w:rPr>
        <w:t xml:space="preserve">אותה אביר קארה, </w:t>
      </w:r>
      <w:bookmarkStart w:id="7937" w:name="_ETM_Q30_425550"/>
      <w:bookmarkEnd w:id="7937"/>
      <w:r>
        <w:rPr>
          <w:rFonts w:hint="cs"/>
          <w:rtl/>
        </w:rPr>
        <w:t xml:space="preserve">שנמצא </w:t>
      </w:r>
      <w:bookmarkStart w:id="7938" w:name="_ETM_Q30_426300"/>
      <w:bookmarkEnd w:id="7938"/>
      <w:r>
        <w:rPr>
          <w:rFonts w:hint="cs"/>
          <w:rtl/>
        </w:rPr>
        <w:t xml:space="preserve">עכשיו </w:t>
      </w:r>
      <w:bookmarkStart w:id="7939" w:name="_ETM_Q30_426629"/>
      <w:bookmarkEnd w:id="7939"/>
      <w:r>
        <w:rPr>
          <w:rFonts w:hint="cs"/>
          <w:rtl/>
        </w:rPr>
        <w:t xml:space="preserve">בטלפון </w:t>
      </w:r>
      <w:bookmarkStart w:id="7940" w:name="_ETM_Q30_427739"/>
      <w:bookmarkEnd w:id="7940"/>
      <w:r>
        <w:rPr>
          <w:rFonts w:hint="cs"/>
          <w:rtl/>
        </w:rPr>
        <w:t xml:space="preserve">ומדבר. </w:t>
      </w:r>
      <w:bookmarkStart w:id="7941" w:name="_ETM_Q30_429050"/>
      <w:bookmarkEnd w:id="7941"/>
      <w:r>
        <w:rPr>
          <w:rFonts w:hint="cs"/>
          <w:rtl/>
        </w:rPr>
        <w:t xml:space="preserve">כן, אביר, אתה גם </w:t>
      </w:r>
      <w:bookmarkStart w:id="7942" w:name="_ETM_Q30_431672"/>
      <w:bookmarkEnd w:id="7942"/>
      <w:r>
        <w:rPr>
          <w:rFonts w:hint="cs"/>
          <w:rtl/>
        </w:rPr>
        <w:t xml:space="preserve">חתום על </w:t>
      </w:r>
      <w:bookmarkStart w:id="7943" w:name="_ETM_Q30_431090"/>
      <w:bookmarkEnd w:id="7943"/>
      <w:r>
        <w:rPr>
          <w:rFonts w:hint="cs"/>
          <w:rtl/>
        </w:rPr>
        <w:t xml:space="preserve">ההצעה הזו, ואתה גם הגשת אותה. </w:t>
      </w:r>
      <w:bookmarkStart w:id="7944" w:name="_ETM_Q30_433480"/>
      <w:bookmarkEnd w:id="7944"/>
      <w:r>
        <w:rPr>
          <w:rFonts w:hint="cs"/>
          <w:rtl/>
        </w:rPr>
        <w:t xml:space="preserve">בעבר, אגב, </w:t>
      </w:r>
      <w:bookmarkStart w:id="7945" w:name="_ETM_Q30_437529"/>
      <w:bookmarkEnd w:id="7945"/>
      <w:r>
        <w:rPr>
          <w:rFonts w:hint="cs"/>
          <w:rtl/>
        </w:rPr>
        <w:t xml:space="preserve">לא </w:t>
      </w:r>
      <w:bookmarkStart w:id="7946" w:name="_ETM_Q30_437650"/>
      <w:bookmarkEnd w:id="7946"/>
      <w:r>
        <w:rPr>
          <w:rFonts w:hint="cs"/>
          <w:rtl/>
        </w:rPr>
        <w:t xml:space="preserve">תמכת </w:t>
      </w:r>
      <w:bookmarkStart w:id="7947" w:name="_ETM_Q30_438700"/>
      <w:bookmarkEnd w:id="7947"/>
      <w:r>
        <w:rPr>
          <w:rFonts w:hint="cs"/>
          <w:rtl/>
        </w:rPr>
        <w:t xml:space="preserve">בנושא </w:t>
      </w:r>
      <w:bookmarkStart w:id="7948" w:name="_ETM_Q30_440527"/>
      <w:bookmarkEnd w:id="7948"/>
      <w:r>
        <w:rPr>
          <w:rFonts w:hint="cs"/>
          <w:rtl/>
        </w:rPr>
        <w:t xml:space="preserve">של </w:t>
      </w:r>
      <w:bookmarkStart w:id="7949" w:name="_ETM_Q30_439390"/>
      <w:bookmarkEnd w:id="7949"/>
      <w:r>
        <w:rPr>
          <w:rFonts w:hint="cs"/>
          <w:rtl/>
        </w:rPr>
        <w:t xml:space="preserve">דמי </w:t>
      </w:r>
      <w:bookmarkStart w:id="7950" w:name="_ETM_Q30_439600"/>
      <w:bookmarkEnd w:id="7950"/>
      <w:r>
        <w:rPr>
          <w:rFonts w:hint="cs"/>
          <w:rtl/>
        </w:rPr>
        <w:t xml:space="preserve">אבטלה, </w:t>
      </w:r>
      <w:bookmarkStart w:id="7951" w:name="_ETM_Q30_440050"/>
      <w:bookmarkEnd w:id="7951"/>
      <w:r>
        <w:rPr>
          <w:rFonts w:hint="cs"/>
          <w:rtl/>
        </w:rPr>
        <w:t xml:space="preserve">כי </w:t>
      </w:r>
      <w:bookmarkStart w:id="7952" w:name="_ETM_Q30_440200"/>
      <w:bookmarkEnd w:id="7952"/>
      <w:r>
        <w:rPr>
          <w:rFonts w:hint="cs"/>
          <w:rtl/>
        </w:rPr>
        <w:t xml:space="preserve">אמרת </w:t>
      </w:r>
      <w:bookmarkStart w:id="7953" w:name="_ETM_Q30_440589"/>
      <w:bookmarkEnd w:id="7953"/>
      <w:r>
        <w:rPr>
          <w:rFonts w:hint="cs"/>
          <w:rtl/>
        </w:rPr>
        <w:t xml:space="preserve">שזה </w:t>
      </w:r>
      <w:bookmarkStart w:id="7954" w:name="_ETM_Q30_440950"/>
      <w:bookmarkEnd w:id="7954"/>
      <w:r>
        <w:rPr>
          <w:rFonts w:hint="cs"/>
          <w:rtl/>
        </w:rPr>
        <w:t xml:space="preserve">לא </w:t>
      </w:r>
      <w:bookmarkStart w:id="7955" w:name="_ETM_Q30_441100"/>
      <w:bookmarkEnd w:id="7955"/>
      <w:r>
        <w:rPr>
          <w:rFonts w:hint="cs"/>
          <w:rtl/>
        </w:rPr>
        <w:t xml:space="preserve">בדיוק </w:t>
      </w:r>
      <w:bookmarkStart w:id="7956" w:name="_ETM_Q30_442210"/>
      <w:bookmarkEnd w:id="7956"/>
      <w:r>
        <w:rPr>
          <w:rFonts w:hint="cs"/>
          <w:rtl/>
        </w:rPr>
        <w:t xml:space="preserve">אותה </w:t>
      </w:r>
      <w:bookmarkStart w:id="7957" w:name="_ETM_Q30_442600"/>
      <w:bookmarkEnd w:id="7957"/>
      <w:r>
        <w:rPr>
          <w:rFonts w:hint="cs"/>
          <w:rtl/>
        </w:rPr>
        <w:t xml:space="preserve">הצעה. </w:t>
      </w:r>
      <w:bookmarkStart w:id="7958" w:name="_ETM_Q30_443410"/>
      <w:bookmarkEnd w:id="7958"/>
      <w:r>
        <w:rPr>
          <w:rFonts w:hint="cs"/>
          <w:rtl/>
        </w:rPr>
        <w:t xml:space="preserve">מעניין </w:t>
      </w:r>
      <w:bookmarkStart w:id="7959" w:name="_ETM_Q30_444010"/>
      <w:bookmarkEnd w:id="7959"/>
      <w:r>
        <w:rPr>
          <w:rFonts w:hint="cs"/>
          <w:rtl/>
        </w:rPr>
        <w:t xml:space="preserve">מה </w:t>
      </w:r>
      <w:bookmarkStart w:id="7960" w:name="_ETM_Q30_444279"/>
      <w:bookmarkEnd w:id="7960"/>
      <w:r>
        <w:rPr>
          <w:rFonts w:hint="cs"/>
          <w:rtl/>
        </w:rPr>
        <w:t xml:space="preserve">יהיה </w:t>
      </w:r>
      <w:bookmarkStart w:id="7961" w:name="_ETM_Q30_444940"/>
      <w:bookmarkEnd w:id="7961"/>
      <w:r>
        <w:rPr>
          <w:rFonts w:hint="cs"/>
          <w:rtl/>
        </w:rPr>
        <w:t xml:space="preserve">לך לומר </w:t>
      </w:r>
      <w:bookmarkStart w:id="7962" w:name="_ETM_Q30_445450"/>
      <w:bookmarkStart w:id="7963" w:name="_ETM_Q30_445779"/>
      <w:bookmarkEnd w:id="7962"/>
      <w:bookmarkEnd w:id="7963"/>
      <w:r>
        <w:rPr>
          <w:rFonts w:hint="cs"/>
          <w:rtl/>
        </w:rPr>
        <w:t xml:space="preserve">עכשיו </w:t>
      </w:r>
      <w:bookmarkStart w:id="7964" w:name="_ETM_Q30_446620"/>
      <w:bookmarkEnd w:id="7964"/>
      <w:r>
        <w:rPr>
          <w:rFonts w:hint="cs"/>
          <w:rtl/>
        </w:rPr>
        <w:t xml:space="preserve">גם </w:t>
      </w:r>
      <w:bookmarkStart w:id="7965" w:name="_ETM_Q30_446920"/>
      <w:bookmarkEnd w:id="7965"/>
      <w:r>
        <w:rPr>
          <w:rFonts w:hint="cs"/>
          <w:rtl/>
        </w:rPr>
        <w:t xml:space="preserve">בנושא </w:t>
      </w:r>
      <w:bookmarkStart w:id="7966" w:name="_ETM_Q30_447400"/>
      <w:bookmarkEnd w:id="7966"/>
      <w:r>
        <w:rPr>
          <w:rFonts w:hint="cs"/>
          <w:rtl/>
        </w:rPr>
        <w:t>הזה.</w:t>
      </w:r>
      <w:bookmarkStart w:id="7967" w:name="_ETM_Q30_450596"/>
      <w:bookmarkStart w:id="7968" w:name="_ETM_Q30_450740"/>
      <w:bookmarkStart w:id="7969" w:name="_ETM_Q30_450765"/>
      <w:bookmarkStart w:id="7970" w:name="_ETM_Q30_450822"/>
      <w:bookmarkEnd w:id="7967"/>
      <w:bookmarkEnd w:id="7968"/>
      <w:bookmarkEnd w:id="7969"/>
      <w:bookmarkEnd w:id="7970"/>
      <w:r>
        <w:rPr>
          <w:rFonts w:hint="cs"/>
          <w:rtl/>
        </w:rPr>
        <w:t xml:space="preserve"> </w:t>
      </w:r>
      <w:bookmarkStart w:id="7971" w:name="_ETM_Q30_448350"/>
      <w:bookmarkEnd w:id="7971"/>
      <w:r>
        <w:rPr>
          <w:rFonts w:hint="cs"/>
          <w:rtl/>
        </w:rPr>
        <w:t xml:space="preserve">ולכן, </w:t>
      </w:r>
      <w:bookmarkStart w:id="7972" w:name="_ETM_Q30_448830"/>
      <w:bookmarkEnd w:id="7972"/>
      <w:r>
        <w:rPr>
          <w:rFonts w:hint="cs"/>
          <w:rtl/>
        </w:rPr>
        <w:t xml:space="preserve">בואו </w:t>
      </w:r>
      <w:bookmarkStart w:id="7973" w:name="_ETM_Q30_449070"/>
      <w:bookmarkEnd w:id="7973"/>
      <w:r>
        <w:rPr>
          <w:rFonts w:hint="cs"/>
          <w:rtl/>
        </w:rPr>
        <w:t xml:space="preserve">נראה </w:t>
      </w:r>
      <w:bookmarkStart w:id="7974" w:name="_ETM_Q30_449370"/>
      <w:bookmarkEnd w:id="7974"/>
      <w:r>
        <w:rPr>
          <w:rFonts w:hint="cs"/>
          <w:rtl/>
        </w:rPr>
        <w:t xml:space="preserve">מה </w:t>
      </w:r>
      <w:bookmarkStart w:id="7975" w:name="_ETM_Q30_449610"/>
      <w:bookmarkEnd w:id="7975"/>
      <w:r>
        <w:rPr>
          <w:rFonts w:hint="cs"/>
          <w:rtl/>
        </w:rPr>
        <w:t xml:space="preserve">הם </w:t>
      </w:r>
      <w:bookmarkStart w:id="7976" w:name="_ETM_Q30_449700"/>
      <w:bookmarkEnd w:id="7976"/>
      <w:r>
        <w:rPr>
          <w:rFonts w:hint="cs"/>
          <w:rtl/>
        </w:rPr>
        <w:t xml:space="preserve">יעשו </w:t>
      </w:r>
      <w:bookmarkStart w:id="7977" w:name="_ETM_Q30_450690"/>
      <w:bookmarkEnd w:id="7977"/>
      <w:r>
        <w:rPr>
          <w:rFonts w:hint="cs"/>
          <w:rtl/>
        </w:rPr>
        <w:t xml:space="preserve">בדיוק </w:t>
      </w:r>
      <w:bookmarkStart w:id="7978" w:name="_ETM_Q30_451680"/>
      <w:bookmarkEnd w:id="7978"/>
      <w:r>
        <w:rPr>
          <w:rFonts w:hint="cs"/>
          <w:rtl/>
        </w:rPr>
        <w:t xml:space="preserve">עוד </w:t>
      </w:r>
      <w:bookmarkStart w:id="7979" w:name="_ETM_Q30_451919"/>
      <w:bookmarkEnd w:id="7979"/>
      <w:r>
        <w:rPr>
          <w:rFonts w:hint="cs"/>
          <w:rtl/>
        </w:rPr>
        <w:t xml:space="preserve">כמה </w:t>
      </w:r>
      <w:bookmarkStart w:id="7980" w:name="_ETM_Q30_452339"/>
      <w:bookmarkEnd w:id="7980"/>
      <w:r>
        <w:rPr>
          <w:rFonts w:hint="cs"/>
          <w:rtl/>
        </w:rPr>
        <w:t xml:space="preserve">דקות, </w:t>
      </w:r>
      <w:bookmarkStart w:id="7981" w:name="_ETM_Q30_453089"/>
      <w:bookmarkEnd w:id="7981"/>
      <w:r>
        <w:rPr>
          <w:rFonts w:hint="cs"/>
          <w:rtl/>
        </w:rPr>
        <w:t xml:space="preserve">בהצעת </w:t>
      </w:r>
      <w:bookmarkStart w:id="7982" w:name="_ETM_Q30_453779"/>
      <w:bookmarkEnd w:id="7982"/>
      <w:r>
        <w:rPr>
          <w:rFonts w:hint="cs"/>
          <w:rtl/>
        </w:rPr>
        <w:t xml:space="preserve">החוק </w:t>
      </w:r>
      <w:bookmarkStart w:id="7983" w:name="_ETM_Q30_454229"/>
      <w:bookmarkEnd w:id="7983"/>
      <w:proofErr w:type="spellStart"/>
      <w:r>
        <w:rPr>
          <w:rFonts w:hint="cs"/>
          <w:rtl/>
        </w:rPr>
        <w:t>הכל</w:t>
      </w:r>
      <w:bookmarkStart w:id="7984" w:name="_ETM_Q30_454620"/>
      <w:bookmarkEnd w:id="7984"/>
      <w:proofErr w:type="spellEnd"/>
      <w:r w:rsidR="00635996">
        <w:rPr>
          <w:rFonts w:hint="cs"/>
          <w:rtl/>
        </w:rPr>
        <w:t>-</w:t>
      </w:r>
      <w:r>
        <w:rPr>
          <w:rFonts w:hint="cs"/>
          <w:rtl/>
        </w:rPr>
        <w:t xml:space="preserve">כך </w:t>
      </w:r>
      <w:bookmarkStart w:id="7985" w:name="_ETM_Q30_454800"/>
      <w:bookmarkEnd w:id="7985"/>
      <w:r>
        <w:rPr>
          <w:rFonts w:hint="cs"/>
          <w:rtl/>
        </w:rPr>
        <w:t xml:space="preserve">מובנת </w:t>
      </w:r>
      <w:bookmarkStart w:id="7986" w:name="_ETM_Q30_455279"/>
      <w:bookmarkEnd w:id="7986"/>
      <w:r>
        <w:rPr>
          <w:rFonts w:hint="cs"/>
          <w:rtl/>
        </w:rPr>
        <w:t xml:space="preserve">מאליה, </w:t>
      </w:r>
      <w:bookmarkStart w:id="7987" w:name="_ETM_Q30_456089"/>
      <w:bookmarkEnd w:id="7987"/>
      <w:r>
        <w:rPr>
          <w:rFonts w:hint="cs"/>
          <w:rtl/>
        </w:rPr>
        <w:t xml:space="preserve">שמי שהוא </w:t>
      </w:r>
      <w:bookmarkStart w:id="7988" w:name="_ETM_Q30_456599"/>
      <w:bookmarkEnd w:id="7988"/>
      <w:r>
        <w:rPr>
          <w:rFonts w:hint="cs"/>
          <w:rtl/>
        </w:rPr>
        <w:t xml:space="preserve">תומך </w:t>
      </w:r>
      <w:bookmarkStart w:id="7989" w:name="_ETM_Q30_457050"/>
      <w:bookmarkEnd w:id="7989"/>
      <w:r>
        <w:rPr>
          <w:rFonts w:hint="cs"/>
          <w:rtl/>
        </w:rPr>
        <w:t xml:space="preserve">טרור </w:t>
      </w:r>
      <w:bookmarkStart w:id="7990" w:name="_ETM_Q30_457860"/>
      <w:bookmarkEnd w:id="7990"/>
      <w:r>
        <w:rPr>
          <w:rFonts w:hint="cs"/>
          <w:rtl/>
        </w:rPr>
        <w:t xml:space="preserve">לא </w:t>
      </w:r>
      <w:bookmarkStart w:id="7991" w:name="_ETM_Q30_458099"/>
      <w:bookmarkEnd w:id="7991"/>
      <w:r>
        <w:rPr>
          <w:rFonts w:hint="cs"/>
          <w:rtl/>
        </w:rPr>
        <w:t xml:space="preserve">יכול </w:t>
      </w:r>
      <w:bookmarkStart w:id="7992" w:name="_ETM_Q30_458520"/>
      <w:bookmarkEnd w:id="7992"/>
      <w:r>
        <w:rPr>
          <w:rFonts w:hint="cs"/>
          <w:rtl/>
        </w:rPr>
        <w:t xml:space="preserve">להיות </w:t>
      </w:r>
      <w:bookmarkStart w:id="7993" w:name="_ETM_Q30_459210"/>
      <w:bookmarkEnd w:id="7993"/>
      <w:r>
        <w:rPr>
          <w:rFonts w:hint="cs"/>
          <w:rtl/>
        </w:rPr>
        <w:t xml:space="preserve">ברשויות </w:t>
      </w:r>
      <w:bookmarkStart w:id="7994" w:name="_ETM_Q30_459930"/>
      <w:bookmarkEnd w:id="7994"/>
      <w:r>
        <w:rPr>
          <w:rFonts w:hint="cs"/>
          <w:rtl/>
        </w:rPr>
        <w:t xml:space="preserve">המקומיות. </w:t>
      </w:r>
      <w:bookmarkStart w:id="7995" w:name="_ETM_Q30_461370"/>
      <w:bookmarkEnd w:id="7995"/>
      <w:r>
        <w:rPr>
          <w:rFonts w:hint="cs"/>
          <w:rtl/>
        </w:rPr>
        <w:t xml:space="preserve">האם </w:t>
      </w:r>
      <w:bookmarkStart w:id="7996" w:name="_ETM_Q30_461610"/>
      <w:bookmarkEnd w:id="7996"/>
      <w:r>
        <w:rPr>
          <w:rFonts w:hint="cs"/>
          <w:rtl/>
        </w:rPr>
        <w:t xml:space="preserve">הם </w:t>
      </w:r>
      <w:bookmarkStart w:id="7997" w:name="_ETM_Q30_461730"/>
      <w:bookmarkEnd w:id="7997"/>
      <w:r>
        <w:rPr>
          <w:rFonts w:hint="cs"/>
          <w:rtl/>
        </w:rPr>
        <w:t xml:space="preserve">יתנגדו </w:t>
      </w:r>
      <w:bookmarkStart w:id="7998" w:name="_ETM_Q30_462750"/>
      <w:bookmarkEnd w:id="7998"/>
      <w:r>
        <w:rPr>
          <w:rFonts w:hint="cs"/>
          <w:rtl/>
        </w:rPr>
        <w:t>ל</w:t>
      </w:r>
      <w:bookmarkStart w:id="7999" w:name="_ETM_Q30_462990"/>
      <w:bookmarkEnd w:id="7999"/>
      <w:r>
        <w:rPr>
          <w:rFonts w:hint="cs"/>
          <w:rtl/>
        </w:rPr>
        <w:t xml:space="preserve">אותה </w:t>
      </w:r>
      <w:bookmarkStart w:id="8000" w:name="_ETM_Q30_463290"/>
      <w:bookmarkEnd w:id="8000"/>
      <w:r>
        <w:rPr>
          <w:rFonts w:hint="cs"/>
          <w:rtl/>
        </w:rPr>
        <w:t xml:space="preserve">הצעה </w:t>
      </w:r>
      <w:bookmarkStart w:id="8001" w:name="_ETM_Q30_464190"/>
      <w:bookmarkEnd w:id="8001"/>
      <w:proofErr w:type="spellStart"/>
      <w:r>
        <w:rPr>
          <w:rFonts w:hint="cs"/>
          <w:rtl/>
        </w:rPr>
        <w:t>שאיתה</w:t>
      </w:r>
      <w:proofErr w:type="spellEnd"/>
      <w:r>
        <w:rPr>
          <w:rFonts w:hint="cs"/>
          <w:rtl/>
        </w:rPr>
        <w:t xml:space="preserve"> הם הזדהו? </w:t>
      </w:r>
      <w:bookmarkStart w:id="8002" w:name="_ETM_Q30_466190"/>
      <w:bookmarkStart w:id="8003" w:name="_ETM_Q30_465624"/>
      <w:bookmarkStart w:id="8004" w:name="_ETM_Q30_465767"/>
      <w:bookmarkStart w:id="8005" w:name="_ETM_Q30_465791"/>
      <w:bookmarkStart w:id="8006" w:name="_ETM_Q30_465825"/>
      <w:bookmarkEnd w:id="8002"/>
      <w:bookmarkEnd w:id="8003"/>
      <w:bookmarkEnd w:id="8004"/>
      <w:bookmarkEnd w:id="8005"/>
      <w:bookmarkEnd w:id="8006"/>
      <w:r>
        <w:rPr>
          <w:rFonts w:hint="cs"/>
          <w:rtl/>
        </w:rPr>
        <w:t xml:space="preserve">חברים, </w:t>
      </w:r>
      <w:bookmarkStart w:id="8007" w:name="_ETM_Q30_466760"/>
      <w:bookmarkEnd w:id="8007"/>
      <w:r>
        <w:rPr>
          <w:rFonts w:hint="cs"/>
          <w:rtl/>
        </w:rPr>
        <w:t xml:space="preserve">אנחנו </w:t>
      </w:r>
      <w:bookmarkStart w:id="8008" w:name="_ETM_Q30_467150"/>
      <w:bookmarkEnd w:id="8008"/>
      <w:r>
        <w:rPr>
          <w:rFonts w:hint="cs"/>
          <w:rtl/>
        </w:rPr>
        <w:t xml:space="preserve">עוד </w:t>
      </w:r>
      <w:bookmarkStart w:id="8009" w:name="_ETM_Q30_467330"/>
      <w:bookmarkEnd w:id="8009"/>
      <w:r>
        <w:rPr>
          <w:rFonts w:hint="cs"/>
          <w:rtl/>
        </w:rPr>
        <w:t xml:space="preserve">מעט </w:t>
      </w:r>
      <w:bookmarkStart w:id="8010" w:name="_ETM_Q30_467540"/>
      <w:bookmarkEnd w:id="8010"/>
      <w:r>
        <w:rPr>
          <w:rFonts w:hint="cs"/>
          <w:rtl/>
        </w:rPr>
        <w:t xml:space="preserve">נראה </w:t>
      </w:r>
      <w:bookmarkStart w:id="8011" w:name="_ETM_Q30_467779"/>
      <w:bookmarkEnd w:id="8011"/>
      <w:r>
        <w:rPr>
          <w:rFonts w:hint="cs"/>
          <w:rtl/>
        </w:rPr>
        <w:t xml:space="preserve">את </w:t>
      </w:r>
      <w:bookmarkStart w:id="8012" w:name="_ETM_Q30_467900"/>
      <w:bookmarkEnd w:id="8012"/>
      <w:r>
        <w:rPr>
          <w:rFonts w:hint="cs"/>
          <w:rtl/>
        </w:rPr>
        <w:t xml:space="preserve">התשובה – </w:t>
      </w:r>
      <w:bookmarkStart w:id="8013" w:name="_ETM_Q30_468920"/>
      <w:bookmarkEnd w:id="8013"/>
      <w:r>
        <w:rPr>
          <w:rFonts w:hint="cs"/>
          <w:rtl/>
        </w:rPr>
        <w:t xml:space="preserve">אם </w:t>
      </w:r>
      <w:bookmarkStart w:id="8014" w:name="_ETM_Q30_469279"/>
      <w:bookmarkEnd w:id="8014"/>
      <w:r>
        <w:rPr>
          <w:rFonts w:hint="cs"/>
          <w:rtl/>
        </w:rPr>
        <w:t xml:space="preserve">הם </w:t>
      </w:r>
      <w:bookmarkStart w:id="8015" w:name="_ETM_Q30_469370"/>
      <w:bookmarkEnd w:id="8015"/>
      <w:r>
        <w:rPr>
          <w:rFonts w:hint="cs"/>
          <w:rtl/>
        </w:rPr>
        <w:t xml:space="preserve">בחרו </w:t>
      </w:r>
      <w:bookmarkStart w:id="8016" w:name="_ETM_Q30_469730"/>
      <w:bookmarkEnd w:id="8016"/>
      <w:r>
        <w:rPr>
          <w:rFonts w:hint="cs"/>
          <w:rtl/>
        </w:rPr>
        <w:t xml:space="preserve">בערכים, </w:t>
      </w:r>
      <w:bookmarkStart w:id="8017" w:name="_ETM_Q30_471139"/>
      <w:bookmarkEnd w:id="8017"/>
      <w:r>
        <w:rPr>
          <w:rFonts w:hint="cs"/>
          <w:rtl/>
        </w:rPr>
        <w:t xml:space="preserve">אם </w:t>
      </w:r>
      <w:bookmarkStart w:id="8018" w:name="_ETM_Q30_471499"/>
      <w:bookmarkEnd w:id="8018"/>
      <w:r>
        <w:rPr>
          <w:rFonts w:hint="cs"/>
          <w:rtl/>
        </w:rPr>
        <w:t xml:space="preserve">הם </w:t>
      </w:r>
      <w:bookmarkStart w:id="8019" w:name="_ETM_Q30_471619"/>
      <w:bookmarkEnd w:id="8019"/>
      <w:r>
        <w:rPr>
          <w:rFonts w:hint="cs"/>
          <w:rtl/>
        </w:rPr>
        <w:t xml:space="preserve">בחרו </w:t>
      </w:r>
      <w:bookmarkStart w:id="8020" w:name="_ETM_Q30_472249"/>
      <w:bookmarkEnd w:id="8020"/>
      <w:r>
        <w:rPr>
          <w:rFonts w:hint="cs"/>
          <w:rtl/>
        </w:rPr>
        <w:t xml:space="preserve">באידיאולוגיה, </w:t>
      </w:r>
      <w:bookmarkStart w:id="8021" w:name="_ETM_Q30_473749"/>
      <w:bookmarkEnd w:id="8021"/>
      <w:r>
        <w:rPr>
          <w:rFonts w:hint="cs"/>
          <w:rtl/>
        </w:rPr>
        <w:t xml:space="preserve">או </w:t>
      </w:r>
      <w:bookmarkStart w:id="8022" w:name="_ETM_Q30_474500"/>
      <w:bookmarkEnd w:id="8022"/>
      <w:r>
        <w:rPr>
          <w:rFonts w:hint="cs"/>
          <w:rtl/>
        </w:rPr>
        <w:t xml:space="preserve">שהם </w:t>
      </w:r>
      <w:bookmarkStart w:id="8023" w:name="_ETM_Q30_475610"/>
      <w:bookmarkEnd w:id="8023"/>
      <w:r>
        <w:rPr>
          <w:rFonts w:hint="cs"/>
          <w:rtl/>
        </w:rPr>
        <w:t xml:space="preserve">בחרו </w:t>
      </w:r>
      <w:bookmarkStart w:id="8024" w:name="_ETM_Q30_476580"/>
      <w:bookmarkEnd w:id="8024"/>
      <w:r>
        <w:rPr>
          <w:rFonts w:hint="cs"/>
          <w:rtl/>
        </w:rPr>
        <w:t xml:space="preserve">בכיסאות. </w:t>
      </w:r>
      <w:bookmarkStart w:id="8025" w:name="_ETM_Q30_478020"/>
      <w:bookmarkEnd w:id="8025"/>
      <w:r>
        <w:rPr>
          <w:rFonts w:hint="cs"/>
          <w:rtl/>
        </w:rPr>
        <w:t xml:space="preserve">אגב, </w:t>
      </w:r>
      <w:bookmarkStart w:id="8026" w:name="_ETM_Q30_478860"/>
      <w:bookmarkEnd w:id="8026"/>
      <w:r>
        <w:rPr>
          <w:rFonts w:hint="cs"/>
          <w:rtl/>
        </w:rPr>
        <w:t xml:space="preserve">אמורה </w:t>
      </w:r>
      <w:bookmarkStart w:id="8027" w:name="_ETM_Q30_479550"/>
      <w:bookmarkEnd w:id="8027"/>
      <w:r>
        <w:rPr>
          <w:rFonts w:hint="cs"/>
          <w:rtl/>
        </w:rPr>
        <w:t xml:space="preserve">להשיב </w:t>
      </w:r>
      <w:bookmarkStart w:id="8028" w:name="_ETM_Q30_480180"/>
      <w:bookmarkEnd w:id="8028"/>
      <w:r>
        <w:rPr>
          <w:rFonts w:hint="cs"/>
          <w:rtl/>
        </w:rPr>
        <w:t>על ההצעה חברת כנסת שחתומה</w:t>
      </w:r>
      <w:bookmarkStart w:id="8029" w:name="_ETM_Q30_482173"/>
      <w:bookmarkEnd w:id="8029"/>
      <w:r>
        <w:rPr>
          <w:rFonts w:hint="cs"/>
          <w:rtl/>
        </w:rPr>
        <w:t xml:space="preserve"> עליה, השרה </w:t>
      </w:r>
      <w:bookmarkStart w:id="8030" w:name="_ETM_Q30_485290"/>
      <w:bookmarkEnd w:id="8030"/>
      <w:r>
        <w:rPr>
          <w:rFonts w:hint="cs"/>
          <w:rtl/>
        </w:rPr>
        <w:t xml:space="preserve">שקד, </w:t>
      </w:r>
      <w:bookmarkStart w:id="8031" w:name="_ETM_Q30_486009"/>
      <w:bookmarkEnd w:id="8031"/>
      <w:r>
        <w:rPr>
          <w:rFonts w:hint="cs"/>
          <w:rtl/>
        </w:rPr>
        <w:t xml:space="preserve">שהיום היא שרת הפנים. בואו נראה מה היא בדיוק </w:t>
      </w:r>
      <w:bookmarkStart w:id="8032" w:name="_ETM_Q30_489460"/>
      <w:bookmarkEnd w:id="8032"/>
      <w:r>
        <w:rPr>
          <w:rFonts w:hint="cs"/>
          <w:rtl/>
        </w:rPr>
        <w:t xml:space="preserve">תשיב </w:t>
      </w:r>
      <w:bookmarkStart w:id="8033" w:name="_ETM_Q30_489910"/>
      <w:bookmarkEnd w:id="8033"/>
      <w:r>
        <w:rPr>
          <w:rFonts w:hint="cs"/>
          <w:rtl/>
        </w:rPr>
        <w:t xml:space="preserve">על ההצעה, </w:t>
      </w:r>
      <w:bookmarkStart w:id="8034" w:name="_ETM_Q30_490870"/>
      <w:bookmarkEnd w:id="8034"/>
      <w:r>
        <w:rPr>
          <w:rFonts w:hint="cs"/>
          <w:rtl/>
        </w:rPr>
        <w:t xml:space="preserve">שהיא </w:t>
      </w:r>
      <w:bookmarkStart w:id="8035" w:name="_ETM_Q30_491139"/>
      <w:bookmarkEnd w:id="8035"/>
      <w:r>
        <w:rPr>
          <w:rFonts w:hint="cs"/>
          <w:rtl/>
        </w:rPr>
        <w:t xml:space="preserve">עצמה </w:t>
      </w:r>
      <w:bookmarkStart w:id="8036" w:name="_ETM_Q30_491469"/>
      <w:bookmarkEnd w:id="8036"/>
      <w:r>
        <w:rPr>
          <w:rFonts w:hint="cs"/>
          <w:rtl/>
        </w:rPr>
        <w:t xml:space="preserve">חתומה עליה. ואביר קארה, </w:t>
      </w:r>
      <w:bookmarkStart w:id="8037" w:name="_ETM_Q30_492580"/>
      <w:bookmarkEnd w:id="8037"/>
      <w:r>
        <w:rPr>
          <w:rFonts w:hint="cs"/>
          <w:rtl/>
        </w:rPr>
        <w:t xml:space="preserve">גם </w:t>
      </w:r>
      <w:bookmarkStart w:id="8038" w:name="_ETM_Q30_492850"/>
      <w:bookmarkEnd w:id="8038"/>
      <w:r>
        <w:rPr>
          <w:rFonts w:hint="cs"/>
          <w:rtl/>
        </w:rPr>
        <w:t xml:space="preserve">אתה </w:t>
      </w:r>
      <w:bookmarkStart w:id="8039" w:name="_ETM_Q30_493180"/>
      <w:bookmarkEnd w:id="8039"/>
      <w:r>
        <w:rPr>
          <w:rFonts w:hint="cs"/>
          <w:rtl/>
        </w:rPr>
        <w:t xml:space="preserve">חתום </w:t>
      </w:r>
      <w:bookmarkStart w:id="8040" w:name="_ETM_Q30_493629"/>
      <w:bookmarkEnd w:id="8040"/>
      <w:r>
        <w:rPr>
          <w:rFonts w:hint="cs"/>
          <w:rtl/>
        </w:rPr>
        <w:t xml:space="preserve">על </w:t>
      </w:r>
      <w:bookmarkStart w:id="8041" w:name="_ETM_Q30_493750"/>
      <w:bookmarkEnd w:id="8041"/>
      <w:r>
        <w:rPr>
          <w:rFonts w:hint="cs"/>
          <w:rtl/>
        </w:rPr>
        <w:t xml:space="preserve">אותה </w:t>
      </w:r>
      <w:bookmarkStart w:id="8042" w:name="_ETM_Q30_494020"/>
      <w:bookmarkEnd w:id="8042"/>
      <w:r>
        <w:rPr>
          <w:rFonts w:hint="cs"/>
          <w:rtl/>
        </w:rPr>
        <w:t>הצעה.</w:t>
      </w:r>
      <w:bookmarkStart w:id="8043" w:name="_ETM_Q30_491176"/>
      <w:bookmarkEnd w:id="8043"/>
    </w:p>
    <w:p w:rsidR="00D82E45" w:rsidRDefault="00D82E45" w:rsidP="00741549">
      <w:pPr>
        <w:ind w:firstLine="0"/>
        <w:rPr>
          <w:rtl/>
        </w:rPr>
      </w:pPr>
      <w:bookmarkStart w:id="8044" w:name="_ETM_Q30_491732"/>
      <w:bookmarkStart w:id="8045" w:name="_ETM_Q30_491806"/>
      <w:bookmarkEnd w:id="8044"/>
      <w:bookmarkEnd w:id="8045"/>
    </w:p>
    <w:p w:rsidR="00D82E45" w:rsidRDefault="00D82E45" w:rsidP="00741549">
      <w:pPr>
        <w:pStyle w:val="af5"/>
        <w:rPr>
          <w:rtl/>
        </w:rPr>
      </w:pPr>
      <w:bookmarkStart w:id="8046" w:name="ET_interruption_6155_14"/>
      <w:r>
        <w:rPr>
          <w:rStyle w:val="TagStyle"/>
          <w:rFonts w:hint="cs"/>
          <w:rtl/>
        </w:rPr>
        <w:t xml:space="preserve"> &lt;&lt; קריאה &gt;&gt; </w:t>
      </w:r>
      <w:r>
        <w:rPr>
          <w:rFonts w:hint="cs"/>
          <w:rtl/>
        </w:rPr>
        <w:t>אביר קארה (ימינה):</w:t>
      </w:r>
      <w:r>
        <w:rPr>
          <w:rStyle w:val="TagStyle"/>
          <w:rtl/>
        </w:rPr>
        <w:t xml:space="preserve"> &lt;&lt; קריאה &gt;&gt;</w:t>
      </w:r>
      <w:r>
        <w:rPr>
          <w:rFonts w:hint="cs"/>
          <w:rtl/>
        </w:rPr>
        <w:t xml:space="preserve">  </w:t>
      </w:r>
      <w:bookmarkEnd w:id="8046"/>
    </w:p>
    <w:p w:rsidR="00D82E45" w:rsidRDefault="00D82E45" w:rsidP="00175011">
      <w:pPr>
        <w:rPr>
          <w:rtl/>
          <w:lang w:eastAsia="he-IL"/>
        </w:rPr>
      </w:pPr>
    </w:p>
    <w:p w:rsidR="00D82E45" w:rsidRDefault="00175011" w:rsidP="00741549">
      <w:pPr>
        <w:pStyle w:val="aff"/>
        <w:ind w:left="1080" w:firstLine="0"/>
        <w:rPr>
          <w:rtl/>
          <w:lang w:eastAsia="he-IL"/>
        </w:rPr>
      </w:pPr>
      <w:bookmarkStart w:id="8047" w:name="_ETM_Q30_493353"/>
      <w:bookmarkStart w:id="8048" w:name="_ETM_Q30_493636"/>
      <w:bookmarkStart w:id="8049" w:name="_ETM_Q30_493698"/>
      <w:bookmarkEnd w:id="8047"/>
      <w:bookmarkEnd w:id="8048"/>
      <w:bookmarkEnd w:id="8049"/>
      <w:r>
        <w:rPr>
          <w:rFonts w:hint="cs"/>
          <w:rtl/>
          <w:lang w:eastAsia="he-IL"/>
        </w:rPr>
        <w:t>– – –</w:t>
      </w:r>
      <w:r w:rsidR="00D82E45">
        <w:rPr>
          <w:rFonts w:hint="cs"/>
          <w:rtl/>
          <w:lang w:eastAsia="he-IL"/>
        </w:rPr>
        <w:t xml:space="preserve"> אלי, כל מה שתביא, אנחנו נצביע נגד.</w:t>
      </w:r>
    </w:p>
    <w:p w:rsidR="00D82E45" w:rsidRDefault="00D82E45" w:rsidP="00741549">
      <w:pPr>
        <w:ind w:firstLine="0"/>
        <w:rPr>
          <w:rtl/>
          <w:lang w:eastAsia="he-IL"/>
        </w:rPr>
      </w:pPr>
      <w:bookmarkStart w:id="8050" w:name="_ETM_Q30_504866"/>
      <w:bookmarkStart w:id="8051" w:name="_ETM_Q30_495602"/>
      <w:bookmarkStart w:id="8052" w:name="_ETM_Q30_495678"/>
      <w:bookmarkStart w:id="8053" w:name="_ETM_Q30_495704"/>
      <w:bookmarkStart w:id="8054" w:name="_ETM_Q30_495809"/>
      <w:bookmarkEnd w:id="8050"/>
      <w:bookmarkEnd w:id="8051"/>
      <w:bookmarkEnd w:id="8052"/>
      <w:bookmarkEnd w:id="8053"/>
      <w:bookmarkEnd w:id="8054"/>
    </w:p>
    <w:p w:rsidR="00D82E45" w:rsidRDefault="00D82E45" w:rsidP="00741549">
      <w:pPr>
        <w:pStyle w:val="-"/>
        <w:rPr>
          <w:rtl/>
        </w:rPr>
      </w:pPr>
      <w:bookmarkStart w:id="8055" w:name="ET_speakercontinue_5602_15"/>
      <w:r>
        <w:rPr>
          <w:rStyle w:val="TagStyle"/>
          <w:rFonts w:hint="cs"/>
          <w:rtl/>
        </w:rPr>
        <w:t xml:space="preserve"> &lt;&lt; דובר_המשך &gt;&gt; </w:t>
      </w:r>
      <w:r>
        <w:rPr>
          <w:rFonts w:hint="cs"/>
          <w:rtl/>
        </w:rPr>
        <w:t>אלי כהן (הליכוד):</w:t>
      </w:r>
      <w:r>
        <w:rPr>
          <w:rStyle w:val="TagStyle"/>
          <w:rtl/>
        </w:rPr>
        <w:t xml:space="preserve"> &lt;&lt; דובר_המשך &gt;&gt;</w:t>
      </w:r>
      <w:r>
        <w:rPr>
          <w:rFonts w:hint="cs"/>
          <w:rtl/>
        </w:rPr>
        <w:t xml:space="preserve">  </w:t>
      </w:r>
      <w:bookmarkEnd w:id="8055"/>
    </w:p>
    <w:p w:rsidR="00D82E45" w:rsidRDefault="00D82E45" w:rsidP="00175011">
      <w:pPr>
        <w:rPr>
          <w:rtl/>
          <w:lang w:eastAsia="he-IL"/>
        </w:rPr>
      </w:pPr>
    </w:p>
    <w:p w:rsidR="00D82E45" w:rsidRDefault="00D82E45" w:rsidP="00635996">
      <w:pPr>
        <w:rPr>
          <w:rtl/>
        </w:rPr>
      </w:pPr>
      <w:bookmarkStart w:id="8056" w:name="_ETM_Q30_496972"/>
      <w:bookmarkEnd w:id="8056"/>
      <w:r>
        <w:rPr>
          <w:rFonts w:hint="cs"/>
          <w:rtl/>
          <w:lang w:eastAsia="he-IL"/>
        </w:rPr>
        <w:t xml:space="preserve">אבל, אביר, אין לך </w:t>
      </w:r>
      <w:bookmarkStart w:id="8057" w:name="_ETM_Q30_499874"/>
      <w:bookmarkEnd w:id="8057"/>
      <w:r>
        <w:rPr>
          <w:rFonts w:hint="cs"/>
          <w:rtl/>
          <w:lang w:eastAsia="he-IL"/>
        </w:rPr>
        <w:t>יותר ערכים</w:t>
      </w:r>
      <w:bookmarkStart w:id="8058" w:name="_ETM_Q30_491240"/>
      <w:bookmarkStart w:id="8059" w:name="_ETM_Q30_491282"/>
      <w:bookmarkStart w:id="8060" w:name="_ETM_Q30_491336"/>
      <w:bookmarkEnd w:id="8058"/>
      <w:bookmarkEnd w:id="8059"/>
      <w:bookmarkEnd w:id="8060"/>
      <w:r>
        <w:rPr>
          <w:rFonts w:hint="cs"/>
          <w:rtl/>
          <w:lang w:eastAsia="he-IL"/>
        </w:rPr>
        <w:t>. מכרת את הכול. לפני שלושה חודשים את</w:t>
      </w:r>
      <w:bookmarkStart w:id="8061" w:name="_ETM_Q30_504353"/>
      <w:bookmarkEnd w:id="8061"/>
      <w:r>
        <w:rPr>
          <w:rFonts w:hint="cs"/>
          <w:rtl/>
          <w:lang w:eastAsia="he-IL"/>
        </w:rPr>
        <w:t xml:space="preserve">ה הגשת את אותה הצעה. </w:t>
      </w:r>
      <w:bookmarkStart w:id="8062" w:name="_ETM_Q30_504220"/>
      <w:bookmarkEnd w:id="8062"/>
      <w:r>
        <w:rPr>
          <w:rFonts w:hint="cs"/>
          <w:rtl/>
        </w:rPr>
        <w:t xml:space="preserve">אבל </w:t>
      </w:r>
      <w:bookmarkStart w:id="8063" w:name="_ETM_Q30_504490"/>
      <w:bookmarkEnd w:id="8063"/>
      <w:r>
        <w:rPr>
          <w:rFonts w:hint="cs"/>
          <w:rtl/>
        </w:rPr>
        <w:t xml:space="preserve">מה </w:t>
      </w:r>
      <w:bookmarkStart w:id="8064" w:name="_ETM_Q30_504670"/>
      <w:bookmarkEnd w:id="8064"/>
      <w:r>
        <w:rPr>
          <w:rFonts w:hint="cs"/>
          <w:rtl/>
        </w:rPr>
        <w:t xml:space="preserve">קורה? </w:t>
      </w:r>
      <w:bookmarkStart w:id="8065" w:name="_ETM_Q30_505650"/>
      <w:bookmarkEnd w:id="8065"/>
      <w:r>
        <w:rPr>
          <w:rFonts w:hint="cs"/>
          <w:rtl/>
        </w:rPr>
        <w:t xml:space="preserve">אתם </w:t>
      </w:r>
      <w:bookmarkStart w:id="8066" w:name="_ETM_Q30_506100"/>
      <w:bookmarkEnd w:id="8066"/>
      <w:r>
        <w:rPr>
          <w:rFonts w:hint="cs"/>
          <w:rtl/>
        </w:rPr>
        <w:t>מכרתם את הערכים לטובת הכול.</w:t>
      </w:r>
      <w:bookmarkStart w:id="8067" w:name="_ETM_Q30_506187"/>
      <w:bookmarkEnd w:id="8067"/>
      <w:r>
        <w:rPr>
          <w:rFonts w:hint="cs"/>
          <w:rtl/>
        </w:rPr>
        <w:t xml:space="preserve"> אתם </w:t>
      </w:r>
      <w:bookmarkStart w:id="8068" w:name="_ETM_Q30_510800"/>
      <w:bookmarkEnd w:id="8068"/>
      <w:r>
        <w:rPr>
          <w:rFonts w:hint="cs"/>
          <w:rtl/>
        </w:rPr>
        <w:t xml:space="preserve">מוכנים </w:t>
      </w:r>
      <w:bookmarkStart w:id="8069" w:name="_ETM_Q30_511460"/>
      <w:bookmarkEnd w:id="8069"/>
      <w:r>
        <w:rPr>
          <w:rFonts w:hint="cs"/>
          <w:rtl/>
        </w:rPr>
        <w:t xml:space="preserve">לעשות </w:t>
      </w:r>
      <w:bookmarkStart w:id="8070" w:name="_ETM_Q30_511849"/>
      <w:bookmarkEnd w:id="8070"/>
      <w:r>
        <w:rPr>
          <w:rFonts w:hint="cs"/>
          <w:rtl/>
        </w:rPr>
        <w:t xml:space="preserve">את </w:t>
      </w:r>
      <w:bookmarkStart w:id="8071" w:name="_ETM_Q30_511970"/>
      <w:bookmarkEnd w:id="8071"/>
      <w:r>
        <w:rPr>
          <w:rFonts w:hint="cs"/>
          <w:rtl/>
        </w:rPr>
        <w:t xml:space="preserve">הכול. למה? כי אתם </w:t>
      </w:r>
      <w:bookmarkStart w:id="8072" w:name="_ETM_Q30_515029"/>
      <w:bookmarkEnd w:id="8072"/>
      <w:r>
        <w:rPr>
          <w:rFonts w:hint="cs"/>
          <w:rtl/>
        </w:rPr>
        <w:t>לא קובעים</w:t>
      </w:r>
      <w:bookmarkStart w:id="8073" w:name="_ETM_Q30_509976"/>
      <w:bookmarkStart w:id="8074" w:name="_ETM_Q30_510039"/>
      <w:bookmarkStart w:id="8075" w:name="_ETM_Q30_515600"/>
      <w:bookmarkEnd w:id="8073"/>
      <w:bookmarkEnd w:id="8074"/>
      <w:bookmarkEnd w:id="8075"/>
      <w:r>
        <w:rPr>
          <w:rFonts w:hint="cs"/>
          <w:rtl/>
        </w:rPr>
        <w:t xml:space="preserve">. מי </w:t>
      </w:r>
      <w:bookmarkStart w:id="8076" w:name="_ETM_Q30_515930"/>
      <w:bookmarkEnd w:id="8076"/>
      <w:r>
        <w:rPr>
          <w:rFonts w:hint="cs"/>
          <w:rtl/>
        </w:rPr>
        <w:t>ש</w:t>
      </w:r>
      <w:bookmarkStart w:id="8077" w:name="_ETM_Q30_516649"/>
      <w:bookmarkEnd w:id="8077"/>
      <w:r>
        <w:rPr>
          <w:rFonts w:hint="cs"/>
          <w:rtl/>
        </w:rPr>
        <w:t xml:space="preserve">קובע למעשה </w:t>
      </w:r>
      <w:bookmarkStart w:id="8078" w:name="_ETM_Q30_517070"/>
      <w:bookmarkEnd w:id="8078"/>
      <w:r>
        <w:rPr>
          <w:rFonts w:hint="cs"/>
          <w:rtl/>
        </w:rPr>
        <w:t xml:space="preserve">זה </w:t>
      </w:r>
      <w:bookmarkStart w:id="8079" w:name="_ETM_Q30_517219"/>
      <w:bookmarkEnd w:id="8079"/>
      <w:r>
        <w:rPr>
          <w:rFonts w:hint="cs"/>
          <w:rtl/>
        </w:rPr>
        <w:t xml:space="preserve">מנסור </w:t>
      </w:r>
      <w:bookmarkStart w:id="8080" w:name="_ETM_Q30_517609"/>
      <w:bookmarkEnd w:id="8080"/>
      <w:r>
        <w:rPr>
          <w:rFonts w:hint="cs"/>
          <w:rtl/>
        </w:rPr>
        <w:t xml:space="preserve">עבאס. </w:t>
      </w:r>
      <w:bookmarkStart w:id="8081" w:name="_ETM_Q30_518469"/>
      <w:bookmarkEnd w:id="8081"/>
      <w:r>
        <w:rPr>
          <w:rFonts w:hint="cs"/>
          <w:rtl/>
        </w:rPr>
        <w:t xml:space="preserve">ואם </w:t>
      </w:r>
      <w:bookmarkStart w:id="8082" w:name="_ETM_Q30_518920"/>
      <w:bookmarkEnd w:id="8082"/>
      <w:r>
        <w:rPr>
          <w:rFonts w:hint="cs"/>
          <w:rtl/>
        </w:rPr>
        <w:t xml:space="preserve">החוק </w:t>
      </w:r>
      <w:bookmarkStart w:id="8083" w:name="_ETM_Q30_519249"/>
      <w:bookmarkEnd w:id="8083"/>
      <w:r>
        <w:rPr>
          <w:rFonts w:hint="cs"/>
          <w:rtl/>
        </w:rPr>
        <w:t xml:space="preserve">הזה </w:t>
      </w:r>
      <w:bookmarkStart w:id="8084" w:name="_ETM_Q30_519489"/>
      <w:bookmarkEnd w:id="8084"/>
      <w:r>
        <w:rPr>
          <w:rFonts w:hint="cs"/>
          <w:rtl/>
        </w:rPr>
        <w:t xml:space="preserve">יעבור, </w:t>
      </w:r>
      <w:bookmarkStart w:id="8085" w:name="_ETM_Q30_520120"/>
      <w:bookmarkEnd w:id="8085"/>
      <w:r>
        <w:rPr>
          <w:rFonts w:hint="cs"/>
          <w:rtl/>
        </w:rPr>
        <w:t xml:space="preserve">מה יקרה? </w:t>
      </w:r>
      <w:bookmarkStart w:id="8086" w:name="_ETM_Q30_521260"/>
      <w:bookmarkEnd w:id="8086"/>
      <w:r>
        <w:rPr>
          <w:rFonts w:hint="cs"/>
          <w:rtl/>
        </w:rPr>
        <w:t xml:space="preserve">ברשויות </w:t>
      </w:r>
      <w:bookmarkStart w:id="8087" w:name="_ETM_Q30_521979"/>
      <w:bookmarkEnd w:id="8087"/>
      <w:r>
        <w:rPr>
          <w:rFonts w:hint="cs"/>
          <w:rtl/>
        </w:rPr>
        <w:t xml:space="preserve">המקומיות </w:t>
      </w:r>
      <w:bookmarkStart w:id="8088" w:name="_ETM_Q30_522879"/>
      <w:bookmarkEnd w:id="8088"/>
      <w:r>
        <w:rPr>
          <w:rFonts w:hint="cs"/>
          <w:rtl/>
        </w:rPr>
        <w:t xml:space="preserve">נציגים </w:t>
      </w:r>
      <w:bookmarkStart w:id="8089" w:name="_ETM_Q30_523629"/>
      <w:bookmarkEnd w:id="8089"/>
      <w:r>
        <w:rPr>
          <w:rFonts w:hint="cs"/>
          <w:rtl/>
        </w:rPr>
        <w:t xml:space="preserve">של </w:t>
      </w:r>
      <w:bookmarkStart w:id="8090" w:name="_ETM_Q30_523870"/>
      <w:bookmarkEnd w:id="8090"/>
      <w:r>
        <w:rPr>
          <w:rFonts w:hint="cs"/>
          <w:rtl/>
        </w:rPr>
        <w:t xml:space="preserve">התנועה </w:t>
      </w:r>
      <w:bookmarkStart w:id="8091" w:name="_ETM_Q30_524260"/>
      <w:bookmarkEnd w:id="8091"/>
      <w:r>
        <w:rPr>
          <w:rFonts w:hint="cs"/>
          <w:rtl/>
        </w:rPr>
        <w:t xml:space="preserve">האסלאמית ייפסלו, כי חלק מהם </w:t>
      </w:r>
      <w:bookmarkStart w:id="8092" w:name="_ETM_Q30_527559"/>
      <w:bookmarkEnd w:id="8092"/>
      <w:r>
        <w:rPr>
          <w:rFonts w:hint="cs"/>
          <w:rtl/>
        </w:rPr>
        <w:t xml:space="preserve">לא </w:t>
      </w:r>
      <w:bookmarkStart w:id="8093" w:name="_ETM_Q30_527799"/>
      <w:bookmarkEnd w:id="8093"/>
      <w:r>
        <w:rPr>
          <w:rFonts w:hint="cs"/>
          <w:rtl/>
        </w:rPr>
        <w:t xml:space="preserve">תומכים </w:t>
      </w:r>
      <w:bookmarkStart w:id="8094" w:name="_ETM_Q30_528309"/>
      <w:bookmarkEnd w:id="8094"/>
      <w:r>
        <w:rPr>
          <w:rFonts w:hint="cs"/>
          <w:rtl/>
        </w:rPr>
        <w:t xml:space="preserve">במדינת </w:t>
      </w:r>
      <w:bookmarkStart w:id="8095" w:name="_ETM_Q30_528940"/>
      <w:bookmarkEnd w:id="8095"/>
      <w:r>
        <w:rPr>
          <w:rFonts w:hint="cs"/>
          <w:rtl/>
        </w:rPr>
        <w:t xml:space="preserve">ישראל; </w:t>
      </w:r>
      <w:bookmarkStart w:id="8096" w:name="_ETM_Q30_529920"/>
      <w:bookmarkEnd w:id="8096"/>
      <w:r>
        <w:rPr>
          <w:rFonts w:hint="cs"/>
          <w:rtl/>
        </w:rPr>
        <w:t xml:space="preserve">חלק </w:t>
      </w:r>
      <w:bookmarkStart w:id="8097" w:name="_ETM_Q30_530339"/>
      <w:bookmarkEnd w:id="8097"/>
      <w:r>
        <w:rPr>
          <w:rFonts w:hint="cs"/>
          <w:rtl/>
        </w:rPr>
        <w:t xml:space="preserve">מהם </w:t>
      </w:r>
      <w:bookmarkStart w:id="8098" w:name="_ETM_Q30_530670"/>
      <w:bookmarkEnd w:id="8098"/>
      <w:r>
        <w:rPr>
          <w:rFonts w:hint="cs"/>
          <w:rtl/>
        </w:rPr>
        <w:t xml:space="preserve">תומכים </w:t>
      </w:r>
      <w:bookmarkStart w:id="8099" w:name="_ETM_Q30_531149"/>
      <w:bookmarkEnd w:id="8099"/>
      <w:r>
        <w:rPr>
          <w:rFonts w:hint="cs"/>
          <w:rtl/>
        </w:rPr>
        <w:t xml:space="preserve">בארגוני </w:t>
      </w:r>
      <w:bookmarkStart w:id="8100" w:name="_ETM_Q30_531659"/>
      <w:bookmarkEnd w:id="8100"/>
      <w:r>
        <w:rPr>
          <w:rFonts w:hint="cs"/>
          <w:rtl/>
        </w:rPr>
        <w:t xml:space="preserve">טרור. </w:t>
      </w:r>
      <w:bookmarkStart w:id="8101" w:name="_ETM_Q30_532479"/>
      <w:bookmarkEnd w:id="8101"/>
      <w:r>
        <w:rPr>
          <w:rFonts w:hint="cs"/>
          <w:rtl/>
        </w:rPr>
        <w:t xml:space="preserve">ולכן, </w:t>
      </w:r>
      <w:bookmarkStart w:id="8102" w:name="_ETM_Q30_533109"/>
      <w:bookmarkEnd w:id="8102"/>
      <w:r>
        <w:rPr>
          <w:rFonts w:hint="cs"/>
          <w:rtl/>
        </w:rPr>
        <w:t xml:space="preserve">מי </w:t>
      </w:r>
      <w:bookmarkStart w:id="8103" w:name="_ETM_Q30_533379"/>
      <w:bookmarkEnd w:id="8103"/>
      <w:r>
        <w:rPr>
          <w:rFonts w:hint="cs"/>
          <w:rtl/>
        </w:rPr>
        <w:t xml:space="preserve">שקובע </w:t>
      </w:r>
      <w:bookmarkStart w:id="8104" w:name="_ETM_Q30_534190"/>
      <w:bookmarkEnd w:id="8104"/>
      <w:r>
        <w:rPr>
          <w:rFonts w:hint="cs"/>
          <w:rtl/>
        </w:rPr>
        <w:t xml:space="preserve">בממשלה </w:t>
      </w:r>
      <w:bookmarkStart w:id="8105" w:name="_ETM_Q30_534969"/>
      <w:bookmarkEnd w:id="8105"/>
      <w:r>
        <w:rPr>
          <w:rFonts w:hint="cs"/>
          <w:rtl/>
        </w:rPr>
        <w:t xml:space="preserve">הזאת </w:t>
      </w:r>
      <w:bookmarkStart w:id="8106" w:name="_ETM_Q30_536029"/>
      <w:bookmarkEnd w:id="8106"/>
      <w:r>
        <w:rPr>
          <w:rFonts w:hint="cs"/>
          <w:rtl/>
        </w:rPr>
        <w:t xml:space="preserve">זה </w:t>
      </w:r>
      <w:bookmarkStart w:id="8107" w:name="_ETM_Q30_536389"/>
      <w:bookmarkEnd w:id="8107"/>
      <w:r>
        <w:rPr>
          <w:rFonts w:hint="cs"/>
          <w:rtl/>
        </w:rPr>
        <w:t xml:space="preserve">התנועה </w:t>
      </w:r>
      <w:bookmarkStart w:id="8108" w:name="_ETM_Q30_536929"/>
      <w:bookmarkEnd w:id="8108"/>
      <w:r>
        <w:rPr>
          <w:rFonts w:hint="cs"/>
          <w:rtl/>
        </w:rPr>
        <w:t xml:space="preserve">האסלאמית. </w:t>
      </w:r>
      <w:bookmarkStart w:id="8109" w:name="_ETM_Q30_538149"/>
      <w:bookmarkEnd w:id="8109"/>
      <w:r>
        <w:rPr>
          <w:rFonts w:hint="cs"/>
          <w:rtl/>
        </w:rPr>
        <w:t xml:space="preserve">ואנחנו </w:t>
      </w:r>
      <w:bookmarkStart w:id="8110" w:name="_ETM_Q30_538719"/>
      <w:bookmarkEnd w:id="8110"/>
      <w:r>
        <w:rPr>
          <w:rFonts w:hint="cs"/>
          <w:rtl/>
        </w:rPr>
        <w:t xml:space="preserve">רואים </w:t>
      </w:r>
      <w:bookmarkStart w:id="8111" w:name="_ETM_Q30_539469"/>
      <w:bookmarkEnd w:id="8111"/>
      <w:r>
        <w:rPr>
          <w:rFonts w:hint="cs"/>
          <w:rtl/>
        </w:rPr>
        <w:t xml:space="preserve">שגם </w:t>
      </w:r>
      <w:bookmarkStart w:id="8112" w:name="_ETM_Q30_540339"/>
      <w:bookmarkEnd w:id="8112"/>
      <w:r>
        <w:rPr>
          <w:rFonts w:hint="cs"/>
          <w:rtl/>
        </w:rPr>
        <w:t xml:space="preserve">בנט, </w:t>
      </w:r>
      <w:bookmarkStart w:id="8113" w:name="_ETM_Q30_541399"/>
      <w:bookmarkEnd w:id="8113"/>
      <w:r>
        <w:rPr>
          <w:rFonts w:hint="cs"/>
          <w:rtl/>
        </w:rPr>
        <w:t xml:space="preserve">גם </w:t>
      </w:r>
      <w:bookmarkStart w:id="8114" w:name="_ETM_Q30_541820"/>
      <w:bookmarkEnd w:id="8114"/>
      <w:r>
        <w:rPr>
          <w:rFonts w:hint="cs"/>
          <w:rtl/>
        </w:rPr>
        <w:t xml:space="preserve">שקד, </w:t>
      </w:r>
      <w:bookmarkStart w:id="8115" w:name="_ETM_Q30_542930"/>
      <w:bookmarkEnd w:id="8115"/>
      <w:r>
        <w:rPr>
          <w:rFonts w:hint="cs"/>
          <w:rtl/>
        </w:rPr>
        <w:t xml:space="preserve">גם </w:t>
      </w:r>
      <w:bookmarkStart w:id="8116" w:name="_ETM_Q30_543380"/>
      <w:bookmarkEnd w:id="8116"/>
      <w:r>
        <w:rPr>
          <w:rFonts w:hint="cs"/>
          <w:rtl/>
        </w:rPr>
        <w:t xml:space="preserve">לפיד, </w:t>
      </w:r>
      <w:bookmarkStart w:id="8117" w:name="_ETM_Q30_544410"/>
      <w:bookmarkEnd w:id="8117"/>
      <w:r>
        <w:rPr>
          <w:rFonts w:hint="cs"/>
          <w:rtl/>
        </w:rPr>
        <w:t xml:space="preserve">גם </w:t>
      </w:r>
      <w:bookmarkStart w:id="8118" w:name="_ETM_Q30_544800"/>
      <w:bookmarkEnd w:id="8118"/>
      <w:r>
        <w:rPr>
          <w:rFonts w:hint="cs"/>
          <w:rtl/>
        </w:rPr>
        <w:t xml:space="preserve">גדעון </w:t>
      </w:r>
      <w:bookmarkStart w:id="8119" w:name="_ETM_Q30_545160"/>
      <w:bookmarkEnd w:id="8119"/>
      <w:r>
        <w:rPr>
          <w:rFonts w:hint="cs"/>
          <w:rtl/>
        </w:rPr>
        <w:t xml:space="preserve">סער, </w:t>
      </w:r>
      <w:bookmarkStart w:id="8120" w:name="_ETM_Q30_546000"/>
      <w:bookmarkEnd w:id="8120"/>
      <w:r>
        <w:rPr>
          <w:rFonts w:hint="cs"/>
          <w:rtl/>
        </w:rPr>
        <w:t xml:space="preserve">גם </w:t>
      </w:r>
      <w:bookmarkStart w:id="8121" w:name="_ETM_Q30_546390"/>
      <w:bookmarkEnd w:id="8121"/>
      <w:r>
        <w:rPr>
          <w:rFonts w:hint="cs"/>
          <w:rtl/>
        </w:rPr>
        <w:t xml:space="preserve">ליברמן, </w:t>
      </w:r>
      <w:bookmarkStart w:id="8122" w:name="_ETM_Q30_550096"/>
      <w:bookmarkEnd w:id="8122"/>
      <w:r>
        <w:rPr>
          <w:rFonts w:hint="cs"/>
          <w:rtl/>
        </w:rPr>
        <w:t xml:space="preserve">גם גנץ, </w:t>
      </w:r>
      <w:bookmarkStart w:id="8123" w:name="_ETM_Q30_548420"/>
      <w:bookmarkEnd w:id="8123"/>
      <w:r>
        <w:rPr>
          <w:rFonts w:hint="cs"/>
          <w:rtl/>
        </w:rPr>
        <w:t xml:space="preserve">מתיישרים </w:t>
      </w:r>
      <w:bookmarkStart w:id="8124" w:name="_ETM_Q30_549229"/>
      <w:bookmarkEnd w:id="8124"/>
      <w:r>
        <w:rPr>
          <w:rFonts w:hint="cs"/>
          <w:rtl/>
        </w:rPr>
        <w:t xml:space="preserve">לפי </w:t>
      </w:r>
      <w:bookmarkStart w:id="8125" w:name="_ETM_Q30_549529"/>
      <w:bookmarkEnd w:id="8125"/>
      <w:r>
        <w:rPr>
          <w:rFonts w:hint="cs"/>
          <w:rtl/>
        </w:rPr>
        <w:t xml:space="preserve">דבר אחד: האם </w:t>
      </w:r>
      <w:bookmarkStart w:id="8126" w:name="_ETM_Q30_550969"/>
      <w:bookmarkEnd w:id="8126"/>
      <w:r>
        <w:rPr>
          <w:rFonts w:hint="cs"/>
          <w:rtl/>
        </w:rPr>
        <w:t xml:space="preserve">זה </w:t>
      </w:r>
      <w:bookmarkStart w:id="8127" w:name="_ETM_Q30_551149"/>
      <w:bookmarkEnd w:id="8127"/>
      <w:r>
        <w:rPr>
          <w:rFonts w:hint="cs"/>
          <w:rtl/>
        </w:rPr>
        <w:t xml:space="preserve">טוב </w:t>
      </w:r>
      <w:bookmarkStart w:id="8128" w:name="_ETM_Q30_551450"/>
      <w:bookmarkEnd w:id="8128"/>
      <w:r>
        <w:rPr>
          <w:rFonts w:hint="cs"/>
          <w:rtl/>
        </w:rPr>
        <w:t xml:space="preserve">לתנועה </w:t>
      </w:r>
      <w:bookmarkStart w:id="8129" w:name="_ETM_Q30_551839"/>
      <w:bookmarkEnd w:id="8129"/>
      <w:r>
        <w:rPr>
          <w:rFonts w:hint="cs"/>
          <w:rtl/>
        </w:rPr>
        <w:t xml:space="preserve">האסלאמית או רע לתנועה </w:t>
      </w:r>
      <w:bookmarkStart w:id="8130" w:name="_ETM_Q30_553540"/>
      <w:bookmarkEnd w:id="8130"/>
      <w:r>
        <w:rPr>
          <w:rFonts w:hint="cs"/>
          <w:rtl/>
        </w:rPr>
        <w:t xml:space="preserve">האסלאמית. </w:t>
      </w:r>
      <w:bookmarkStart w:id="8131" w:name="_ETM_Q30_554320"/>
      <w:bookmarkEnd w:id="8131"/>
      <w:r>
        <w:rPr>
          <w:rFonts w:hint="cs"/>
          <w:rtl/>
        </w:rPr>
        <w:t xml:space="preserve">רק </w:t>
      </w:r>
      <w:bookmarkStart w:id="8132" w:name="_ETM_Q30_554890"/>
      <w:bookmarkEnd w:id="8132"/>
      <w:r>
        <w:rPr>
          <w:rFonts w:hint="cs"/>
          <w:rtl/>
        </w:rPr>
        <w:t xml:space="preserve">מה </w:t>
      </w:r>
      <w:bookmarkStart w:id="8133" w:name="_ETM_Q30_555700"/>
      <w:bookmarkEnd w:id="8133"/>
      <w:r>
        <w:rPr>
          <w:rFonts w:hint="cs"/>
          <w:rtl/>
        </w:rPr>
        <w:t xml:space="preserve">שייטיב </w:t>
      </w:r>
      <w:bookmarkStart w:id="8134" w:name="_ETM_Q30_556240"/>
      <w:bookmarkEnd w:id="8134"/>
      <w:r>
        <w:rPr>
          <w:rFonts w:hint="cs"/>
          <w:rtl/>
        </w:rPr>
        <w:t xml:space="preserve">עם התנועה </w:t>
      </w:r>
      <w:bookmarkStart w:id="8135" w:name="_ETM_Q30_555676"/>
      <w:bookmarkStart w:id="8136" w:name="_ETM_Q30_556600"/>
      <w:bookmarkEnd w:id="8135"/>
      <w:bookmarkEnd w:id="8136"/>
      <w:r>
        <w:rPr>
          <w:rFonts w:hint="cs"/>
          <w:rtl/>
        </w:rPr>
        <w:t xml:space="preserve">האסלאמית </w:t>
      </w:r>
      <w:bookmarkStart w:id="8137" w:name="_ETM_Q30_557529"/>
      <w:bookmarkEnd w:id="8137"/>
      <w:r>
        <w:rPr>
          <w:rFonts w:hint="cs"/>
          <w:rtl/>
        </w:rPr>
        <w:t xml:space="preserve">זה </w:t>
      </w:r>
      <w:bookmarkStart w:id="8138" w:name="_ETM_Q30_557860"/>
      <w:bookmarkEnd w:id="8138"/>
      <w:r>
        <w:rPr>
          <w:rFonts w:hint="cs"/>
          <w:rtl/>
        </w:rPr>
        <w:t xml:space="preserve">מה </w:t>
      </w:r>
      <w:bookmarkStart w:id="8139" w:name="_ETM_Q30_558010"/>
      <w:bookmarkEnd w:id="8139"/>
      <w:r>
        <w:rPr>
          <w:rFonts w:hint="cs"/>
          <w:rtl/>
        </w:rPr>
        <w:t xml:space="preserve">שיקרה. </w:t>
      </w:r>
      <w:bookmarkStart w:id="8140" w:name="_ETM_Q30_558910"/>
      <w:bookmarkEnd w:id="8140"/>
      <w:r>
        <w:rPr>
          <w:rFonts w:hint="cs"/>
          <w:rtl/>
        </w:rPr>
        <w:t xml:space="preserve">אגב, </w:t>
      </w:r>
      <w:bookmarkStart w:id="8141" w:name="_ETM_Q30_559270"/>
      <w:bookmarkEnd w:id="8141"/>
      <w:r>
        <w:rPr>
          <w:rFonts w:hint="cs"/>
          <w:rtl/>
        </w:rPr>
        <w:t xml:space="preserve">מה </w:t>
      </w:r>
      <w:bookmarkStart w:id="8142" w:name="_ETM_Q30_559420"/>
      <w:bookmarkEnd w:id="8142"/>
      <w:r>
        <w:rPr>
          <w:rFonts w:hint="cs"/>
          <w:rtl/>
        </w:rPr>
        <w:t xml:space="preserve">שאתם </w:t>
      </w:r>
      <w:bookmarkStart w:id="8143" w:name="_ETM_Q30_559750"/>
      <w:bookmarkEnd w:id="8143"/>
      <w:r>
        <w:rPr>
          <w:rFonts w:hint="cs"/>
          <w:rtl/>
        </w:rPr>
        <w:t xml:space="preserve">רוצים </w:t>
      </w:r>
      <w:bookmarkStart w:id="8144" w:name="_ETM_Q30_560080"/>
      <w:bookmarkEnd w:id="8144"/>
      <w:r>
        <w:rPr>
          <w:rFonts w:hint="cs"/>
          <w:rtl/>
        </w:rPr>
        <w:t xml:space="preserve">לעשות </w:t>
      </w:r>
      <w:bookmarkStart w:id="8145" w:name="_ETM_Q30_560529"/>
      <w:bookmarkEnd w:id="8145"/>
      <w:r>
        <w:rPr>
          <w:rFonts w:hint="cs"/>
          <w:rtl/>
        </w:rPr>
        <w:t xml:space="preserve">עכשיו </w:t>
      </w:r>
      <w:bookmarkStart w:id="8146" w:name="_ETM_Q30_561370"/>
      <w:bookmarkEnd w:id="8146"/>
      <w:r>
        <w:rPr>
          <w:rFonts w:hint="cs"/>
          <w:rtl/>
        </w:rPr>
        <w:t xml:space="preserve">זה </w:t>
      </w:r>
      <w:bookmarkStart w:id="8147" w:name="_ETM_Q30_561730"/>
      <w:bookmarkEnd w:id="8147"/>
      <w:r>
        <w:rPr>
          <w:rFonts w:hint="cs"/>
          <w:rtl/>
        </w:rPr>
        <w:t xml:space="preserve">לדחות. </w:t>
      </w:r>
      <w:bookmarkStart w:id="8148" w:name="_ETM_Q30_562660"/>
      <w:bookmarkEnd w:id="8148"/>
      <w:r>
        <w:rPr>
          <w:rFonts w:hint="cs"/>
          <w:rtl/>
        </w:rPr>
        <w:t xml:space="preserve">למה </w:t>
      </w:r>
      <w:bookmarkStart w:id="8149" w:name="_ETM_Q30_563020"/>
      <w:bookmarkEnd w:id="8149"/>
      <w:r>
        <w:rPr>
          <w:rFonts w:hint="cs"/>
          <w:rtl/>
        </w:rPr>
        <w:t xml:space="preserve">לדחות? </w:t>
      </w:r>
      <w:bookmarkStart w:id="8150" w:name="_ETM_Q30_563860"/>
      <w:bookmarkEnd w:id="8150"/>
      <w:r>
        <w:rPr>
          <w:rFonts w:hint="cs"/>
          <w:rtl/>
        </w:rPr>
        <w:t xml:space="preserve">על </w:t>
      </w:r>
      <w:bookmarkStart w:id="8151" w:name="_ETM_Q30_564130"/>
      <w:bookmarkEnd w:id="8151"/>
      <w:r>
        <w:rPr>
          <w:rFonts w:hint="cs"/>
          <w:rtl/>
        </w:rPr>
        <w:t xml:space="preserve">מנת </w:t>
      </w:r>
      <w:bookmarkStart w:id="8152" w:name="_ETM_Q30_564430"/>
      <w:bookmarkEnd w:id="8152"/>
      <w:r>
        <w:rPr>
          <w:rFonts w:hint="cs"/>
          <w:rtl/>
        </w:rPr>
        <w:t xml:space="preserve">להעביר </w:t>
      </w:r>
      <w:bookmarkStart w:id="8153" w:name="_ETM_Q30_564910"/>
      <w:bookmarkEnd w:id="8153"/>
      <w:r>
        <w:rPr>
          <w:rFonts w:hint="cs"/>
          <w:rtl/>
        </w:rPr>
        <w:t xml:space="preserve">את </w:t>
      </w:r>
      <w:bookmarkStart w:id="8154" w:name="_ETM_Q30_565060"/>
      <w:bookmarkEnd w:id="8154"/>
      <w:r>
        <w:rPr>
          <w:rFonts w:hint="cs"/>
          <w:rtl/>
        </w:rPr>
        <w:t xml:space="preserve">התקציב, </w:t>
      </w:r>
      <w:bookmarkStart w:id="8155" w:name="_ETM_Q30_566310"/>
      <w:bookmarkEnd w:id="8155"/>
      <w:r>
        <w:rPr>
          <w:rFonts w:hint="cs"/>
          <w:rtl/>
        </w:rPr>
        <w:t xml:space="preserve">כך שקודם </w:t>
      </w:r>
      <w:bookmarkStart w:id="8156" w:name="_ETM_Q30_566850"/>
      <w:bookmarkEnd w:id="8156"/>
      <w:r>
        <w:rPr>
          <w:rFonts w:hint="cs"/>
          <w:rtl/>
        </w:rPr>
        <w:t xml:space="preserve">כול יהיו הכיסאות, יהיו הג'ובים, יהיו התפקידים. </w:t>
      </w:r>
      <w:bookmarkStart w:id="8157" w:name="_ETM_Q30_572130"/>
      <w:bookmarkEnd w:id="8157"/>
      <w:r>
        <w:rPr>
          <w:rFonts w:hint="cs"/>
          <w:rtl/>
        </w:rPr>
        <w:t xml:space="preserve">ולכן, </w:t>
      </w:r>
      <w:bookmarkStart w:id="8158" w:name="_ETM_Q30_573089"/>
      <w:bookmarkEnd w:id="8158"/>
      <w:r>
        <w:rPr>
          <w:rFonts w:hint="cs"/>
          <w:rtl/>
        </w:rPr>
        <w:t xml:space="preserve">מכרתם </w:t>
      </w:r>
      <w:bookmarkStart w:id="8159" w:name="_ETM_Q30_573929"/>
      <w:bookmarkEnd w:id="8159"/>
      <w:r>
        <w:rPr>
          <w:rFonts w:hint="cs"/>
          <w:rtl/>
        </w:rPr>
        <w:t xml:space="preserve">את </w:t>
      </w:r>
      <w:bookmarkStart w:id="8160" w:name="_ETM_Q30_574079"/>
      <w:bookmarkEnd w:id="8160"/>
      <w:r>
        <w:rPr>
          <w:rFonts w:hint="cs"/>
          <w:rtl/>
        </w:rPr>
        <w:t xml:space="preserve">כל </w:t>
      </w:r>
      <w:bookmarkStart w:id="8161" w:name="_ETM_Q30_574350"/>
      <w:bookmarkEnd w:id="8161"/>
      <w:r>
        <w:rPr>
          <w:rFonts w:hint="cs"/>
          <w:rtl/>
        </w:rPr>
        <w:t xml:space="preserve">הערכים. </w:t>
      </w:r>
      <w:bookmarkStart w:id="8162" w:name="_ETM_Q30_575249"/>
      <w:bookmarkEnd w:id="8162"/>
      <w:r>
        <w:rPr>
          <w:rFonts w:hint="cs"/>
          <w:rtl/>
        </w:rPr>
        <w:t xml:space="preserve">נראה </w:t>
      </w:r>
      <w:bookmarkStart w:id="8163" w:name="_ETM_Q30_575549"/>
      <w:bookmarkEnd w:id="8163"/>
      <w:r>
        <w:rPr>
          <w:rFonts w:hint="cs"/>
          <w:rtl/>
        </w:rPr>
        <w:t xml:space="preserve">מה </w:t>
      </w:r>
      <w:bookmarkStart w:id="8164" w:name="_ETM_Q30_575700"/>
      <w:bookmarkEnd w:id="8164"/>
      <w:r>
        <w:rPr>
          <w:rFonts w:hint="cs"/>
          <w:rtl/>
        </w:rPr>
        <w:t xml:space="preserve">תעשה </w:t>
      </w:r>
      <w:bookmarkStart w:id="8165" w:name="_ETM_Q30_576119"/>
      <w:bookmarkEnd w:id="8165"/>
      <w:r>
        <w:rPr>
          <w:rFonts w:hint="cs"/>
          <w:rtl/>
        </w:rPr>
        <w:t xml:space="preserve">יושבת-ראש </w:t>
      </w:r>
      <w:bookmarkStart w:id="8166" w:name="_ETM_Q30_577079"/>
      <w:bookmarkEnd w:id="8166"/>
      <w:r>
        <w:rPr>
          <w:rFonts w:hint="cs"/>
          <w:rtl/>
        </w:rPr>
        <w:t xml:space="preserve">הקואליציה. </w:t>
      </w:r>
      <w:bookmarkStart w:id="8167" w:name="_ETM_Q30_578429"/>
      <w:bookmarkEnd w:id="8167"/>
      <w:r>
        <w:rPr>
          <w:rFonts w:hint="cs"/>
          <w:rtl/>
        </w:rPr>
        <w:t xml:space="preserve">אגב, </w:t>
      </w:r>
      <w:bookmarkStart w:id="8168" w:name="_ETM_Q30_578759"/>
      <w:bookmarkEnd w:id="8168"/>
      <w:r>
        <w:rPr>
          <w:rFonts w:hint="cs"/>
          <w:rtl/>
        </w:rPr>
        <w:t xml:space="preserve">אולי היא </w:t>
      </w:r>
      <w:bookmarkStart w:id="8169" w:name="_ETM_Q30_579029"/>
      <w:bookmarkEnd w:id="8169"/>
      <w:r>
        <w:rPr>
          <w:rFonts w:hint="cs"/>
          <w:rtl/>
        </w:rPr>
        <w:t xml:space="preserve">תגנוב </w:t>
      </w:r>
      <w:bookmarkStart w:id="8170" w:name="_ETM_Q30_579420"/>
      <w:bookmarkEnd w:id="8170"/>
      <w:r>
        <w:rPr>
          <w:rFonts w:hint="cs"/>
          <w:rtl/>
        </w:rPr>
        <w:t xml:space="preserve">גם </w:t>
      </w:r>
      <w:bookmarkStart w:id="8171" w:name="_ETM_Q30_579600"/>
      <w:bookmarkEnd w:id="8171"/>
      <w:r>
        <w:rPr>
          <w:rFonts w:hint="cs"/>
          <w:rtl/>
        </w:rPr>
        <w:t xml:space="preserve">לי </w:t>
      </w:r>
      <w:bookmarkStart w:id="8172" w:name="_ETM_Q30_579719"/>
      <w:bookmarkEnd w:id="8172"/>
      <w:r>
        <w:rPr>
          <w:rFonts w:hint="cs"/>
          <w:rtl/>
        </w:rPr>
        <w:t xml:space="preserve">את </w:t>
      </w:r>
      <w:bookmarkStart w:id="8173" w:name="_ETM_Q30_579810"/>
      <w:bookmarkEnd w:id="8173"/>
      <w:r>
        <w:rPr>
          <w:rFonts w:hint="cs"/>
          <w:rtl/>
        </w:rPr>
        <w:t xml:space="preserve">החוק, </w:t>
      </w:r>
      <w:bookmarkStart w:id="8174" w:name="_ETM_Q30_580500"/>
      <w:bookmarkEnd w:id="8174"/>
      <w:r>
        <w:rPr>
          <w:rFonts w:hint="cs"/>
          <w:rtl/>
        </w:rPr>
        <w:t xml:space="preserve">אבל </w:t>
      </w:r>
      <w:bookmarkStart w:id="8175" w:name="_ETM_Q30_580770"/>
      <w:bookmarkEnd w:id="8175"/>
      <w:r>
        <w:rPr>
          <w:rFonts w:hint="cs"/>
          <w:rtl/>
        </w:rPr>
        <w:t xml:space="preserve">היא </w:t>
      </w:r>
      <w:bookmarkStart w:id="8176" w:name="_ETM_Q30_580829"/>
      <w:bookmarkEnd w:id="8176"/>
      <w:r>
        <w:rPr>
          <w:rFonts w:hint="cs"/>
          <w:rtl/>
        </w:rPr>
        <w:t xml:space="preserve">תגיש </w:t>
      </w:r>
      <w:bookmarkStart w:id="8177" w:name="_ETM_Q30_581189"/>
      <w:bookmarkEnd w:id="8177"/>
      <w:r>
        <w:rPr>
          <w:rFonts w:hint="cs"/>
          <w:rtl/>
        </w:rPr>
        <w:t xml:space="preserve">אותו </w:t>
      </w:r>
      <w:bookmarkStart w:id="8178" w:name="_ETM_Q30_581460"/>
      <w:bookmarkEnd w:id="8178"/>
      <w:r>
        <w:rPr>
          <w:rFonts w:hint="cs"/>
          <w:rtl/>
        </w:rPr>
        <w:t xml:space="preserve">אחרי </w:t>
      </w:r>
      <w:bookmarkStart w:id="8179" w:name="_ETM_Q30_581729"/>
      <w:bookmarkEnd w:id="8179"/>
      <w:r>
        <w:rPr>
          <w:rFonts w:hint="cs"/>
          <w:rtl/>
        </w:rPr>
        <w:t xml:space="preserve">התקציב, </w:t>
      </w:r>
      <w:bookmarkStart w:id="8180" w:name="_ETM_Q30_582869"/>
      <w:bookmarkEnd w:id="8180"/>
      <w:r>
        <w:rPr>
          <w:rFonts w:hint="cs"/>
          <w:rtl/>
        </w:rPr>
        <w:t xml:space="preserve">כי </w:t>
      </w:r>
      <w:bookmarkStart w:id="8181" w:name="_ETM_Q30_582989"/>
      <w:bookmarkEnd w:id="8181"/>
      <w:r>
        <w:rPr>
          <w:rFonts w:hint="cs"/>
          <w:rtl/>
        </w:rPr>
        <w:t xml:space="preserve">עכשיו </w:t>
      </w:r>
      <w:bookmarkStart w:id="8182" w:name="_ETM_Q30_583349"/>
      <w:bookmarkEnd w:id="8182"/>
      <w:r>
        <w:rPr>
          <w:rFonts w:hint="cs"/>
          <w:rtl/>
        </w:rPr>
        <w:t xml:space="preserve">זה </w:t>
      </w:r>
      <w:bookmarkStart w:id="8183" w:name="_ETM_Q30_583469"/>
      <w:bookmarkEnd w:id="8183"/>
      <w:r>
        <w:rPr>
          <w:rFonts w:hint="cs"/>
          <w:rtl/>
        </w:rPr>
        <w:t xml:space="preserve">לא </w:t>
      </w:r>
      <w:bookmarkStart w:id="8184" w:name="_ETM_Q30_583589"/>
      <w:bookmarkEnd w:id="8184"/>
      <w:r>
        <w:rPr>
          <w:rFonts w:hint="cs"/>
          <w:rtl/>
        </w:rPr>
        <w:t xml:space="preserve">מתאים. </w:t>
      </w:r>
      <w:bookmarkStart w:id="8185" w:name="_ETM_Q30_584459"/>
      <w:bookmarkEnd w:id="8185"/>
      <w:r>
        <w:rPr>
          <w:rFonts w:hint="cs"/>
          <w:rtl/>
        </w:rPr>
        <w:t xml:space="preserve">עכשיו </w:t>
      </w:r>
      <w:bookmarkStart w:id="8186" w:name="_ETM_Q30_584849"/>
      <w:bookmarkEnd w:id="8186"/>
      <w:r>
        <w:rPr>
          <w:rFonts w:hint="cs"/>
          <w:rtl/>
        </w:rPr>
        <w:t xml:space="preserve">היא </w:t>
      </w:r>
      <w:bookmarkStart w:id="8187" w:name="_ETM_Q30_584939"/>
      <w:bookmarkEnd w:id="8187"/>
      <w:r>
        <w:rPr>
          <w:rFonts w:hint="cs"/>
          <w:rtl/>
        </w:rPr>
        <w:t xml:space="preserve">חייבת </w:t>
      </w:r>
      <w:bookmarkStart w:id="8188" w:name="_ETM_Q30_585299"/>
      <w:bookmarkEnd w:id="8188"/>
      <w:r>
        <w:rPr>
          <w:rFonts w:hint="cs"/>
          <w:rtl/>
        </w:rPr>
        <w:t xml:space="preserve">לעשות </w:t>
      </w:r>
      <w:bookmarkStart w:id="8189" w:name="_ETM_Q30_585659"/>
      <w:bookmarkEnd w:id="8189"/>
      <w:r>
        <w:rPr>
          <w:rFonts w:hint="cs"/>
          <w:rtl/>
        </w:rPr>
        <w:t xml:space="preserve">את </w:t>
      </w:r>
      <w:bookmarkStart w:id="8190" w:name="_ETM_Q30_585810"/>
      <w:bookmarkEnd w:id="8190"/>
      <w:r>
        <w:rPr>
          <w:rFonts w:hint="cs"/>
          <w:rtl/>
        </w:rPr>
        <w:t xml:space="preserve">מה </w:t>
      </w:r>
      <w:bookmarkStart w:id="8191" w:name="_ETM_Q30_585959"/>
      <w:bookmarkEnd w:id="8191"/>
      <w:proofErr w:type="spellStart"/>
      <w:r>
        <w:rPr>
          <w:rFonts w:hint="cs"/>
          <w:rtl/>
        </w:rPr>
        <w:t>שמנסור</w:t>
      </w:r>
      <w:proofErr w:type="spellEnd"/>
      <w:r>
        <w:rPr>
          <w:rFonts w:hint="cs"/>
          <w:rtl/>
        </w:rPr>
        <w:t xml:space="preserve"> </w:t>
      </w:r>
      <w:bookmarkStart w:id="8192" w:name="_ETM_Q30_586529"/>
      <w:bookmarkEnd w:id="8192"/>
      <w:r>
        <w:rPr>
          <w:rFonts w:hint="cs"/>
          <w:rtl/>
        </w:rPr>
        <w:t xml:space="preserve">עבאס </w:t>
      </w:r>
      <w:bookmarkStart w:id="8193" w:name="_ETM_Q30_587310"/>
      <w:bookmarkEnd w:id="8193"/>
      <w:r>
        <w:rPr>
          <w:rFonts w:hint="cs"/>
          <w:rtl/>
        </w:rPr>
        <w:t xml:space="preserve">רוצה </w:t>
      </w:r>
      <w:bookmarkStart w:id="8194" w:name="_ETM_Q30_588389"/>
      <w:bookmarkEnd w:id="8194"/>
      <w:r>
        <w:rPr>
          <w:rFonts w:hint="cs"/>
          <w:rtl/>
        </w:rPr>
        <w:t xml:space="preserve">ודורש. </w:t>
      </w:r>
      <w:bookmarkStart w:id="8195" w:name="_ETM_Q30_589619"/>
      <w:bookmarkEnd w:id="8195"/>
      <w:r>
        <w:rPr>
          <w:rFonts w:hint="cs"/>
          <w:rtl/>
        </w:rPr>
        <w:t xml:space="preserve">וגם </w:t>
      </w:r>
      <w:bookmarkStart w:id="8196" w:name="_ETM_Q30_590039"/>
      <w:bookmarkEnd w:id="8196"/>
      <w:r>
        <w:rPr>
          <w:rFonts w:hint="cs"/>
          <w:rtl/>
        </w:rPr>
        <w:t xml:space="preserve">אתה, אביר, </w:t>
      </w:r>
      <w:bookmarkStart w:id="8197" w:name="_ETM_Q30_592033"/>
      <w:bookmarkStart w:id="8198" w:name="_ETM_Q30_590639"/>
      <w:bookmarkEnd w:id="8197"/>
      <w:bookmarkEnd w:id="8198"/>
      <w:r>
        <w:rPr>
          <w:rFonts w:hint="cs"/>
          <w:rtl/>
        </w:rPr>
        <w:t xml:space="preserve">אנחנו </w:t>
      </w:r>
      <w:bookmarkStart w:id="8199" w:name="_ETM_Q30_590879"/>
      <w:bookmarkEnd w:id="8199"/>
      <w:r>
        <w:rPr>
          <w:rFonts w:hint="cs"/>
          <w:rtl/>
        </w:rPr>
        <w:t xml:space="preserve">נחכה </w:t>
      </w:r>
      <w:bookmarkStart w:id="8200" w:name="_ETM_Q30_591209"/>
      <w:bookmarkEnd w:id="8200"/>
      <w:r>
        <w:rPr>
          <w:rFonts w:hint="cs"/>
          <w:rtl/>
        </w:rPr>
        <w:t xml:space="preserve">לראות </w:t>
      </w:r>
      <w:bookmarkStart w:id="8201" w:name="_ETM_Q30_591479"/>
      <w:bookmarkEnd w:id="8201"/>
      <w:r>
        <w:rPr>
          <w:rFonts w:hint="cs"/>
          <w:rtl/>
        </w:rPr>
        <w:t xml:space="preserve">מה </w:t>
      </w:r>
      <w:bookmarkStart w:id="8202" w:name="_ETM_Q30_591689"/>
      <w:bookmarkEnd w:id="8202"/>
      <w:r>
        <w:rPr>
          <w:rFonts w:hint="cs"/>
          <w:rtl/>
        </w:rPr>
        <w:t xml:space="preserve">תצביע </w:t>
      </w:r>
      <w:bookmarkStart w:id="8203" w:name="_ETM_Q30_592289"/>
      <w:bookmarkEnd w:id="8203"/>
      <w:r>
        <w:rPr>
          <w:rFonts w:hint="cs"/>
          <w:rtl/>
        </w:rPr>
        <w:t xml:space="preserve">באותה </w:t>
      </w:r>
      <w:bookmarkStart w:id="8204" w:name="_ETM_Q30_592679"/>
      <w:bookmarkEnd w:id="8204"/>
      <w:r>
        <w:rPr>
          <w:rFonts w:hint="cs"/>
          <w:rtl/>
        </w:rPr>
        <w:t xml:space="preserve">הצעה </w:t>
      </w:r>
      <w:bookmarkStart w:id="8205" w:name="_ETM_Q30_593369"/>
      <w:bookmarkEnd w:id="8205"/>
      <w:r>
        <w:rPr>
          <w:rFonts w:hint="cs"/>
          <w:rtl/>
        </w:rPr>
        <w:t xml:space="preserve">זהה. </w:t>
      </w:r>
      <w:bookmarkStart w:id="8206" w:name="_ETM_Q30_594929"/>
      <w:bookmarkEnd w:id="8206"/>
      <w:r>
        <w:rPr>
          <w:rFonts w:hint="cs"/>
          <w:rtl/>
        </w:rPr>
        <w:t>זהה.</w:t>
      </w:r>
    </w:p>
    <w:p w:rsidR="00D82E45" w:rsidRDefault="00D82E45" w:rsidP="00741549">
      <w:pPr>
        <w:rPr>
          <w:rtl/>
        </w:rPr>
      </w:pPr>
    </w:p>
    <w:p w:rsidR="00D82E45" w:rsidRDefault="00D82E45" w:rsidP="00741549">
      <w:pPr>
        <w:pStyle w:val="af5"/>
        <w:rPr>
          <w:rtl/>
        </w:rPr>
      </w:pPr>
      <w:bookmarkStart w:id="8207" w:name="_ETM_Q30_636368"/>
      <w:bookmarkStart w:id="8208" w:name="_ETM_Q30_636389"/>
      <w:bookmarkStart w:id="8209" w:name="_ETM_Q30_636447"/>
      <w:bookmarkStart w:id="8210" w:name="ET_interruption_6155_24"/>
      <w:bookmarkEnd w:id="8207"/>
      <w:bookmarkEnd w:id="8208"/>
      <w:bookmarkEnd w:id="8209"/>
      <w:r>
        <w:rPr>
          <w:rStyle w:val="TagStyle"/>
          <w:rFonts w:hint="cs"/>
          <w:rtl/>
        </w:rPr>
        <w:t xml:space="preserve">&lt;&lt; קריאה &gt;&gt; </w:t>
      </w:r>
      <w:r>
        <w:rPr>
          <w:rFonts w:hint="cs"/>
          <w:rtl/>
        </w:rPr>
        <w:t>אביר קארה (ימינה):</w:t>
      </w:r>
      <w:r>
        <w:rPr>
          <w:rStyle w:val="TagStyle"/>
          <w:rtl/>
        </w:rPr>
        <w:t xml:space="preserve"> &lt;&lt; קריאה &gt;&gt;</w:t>
      </w:r>
      <w:bookmarkEnd w:id="8210"/>
      <w:r>
        <w:rPr>
          <w:rFonts w:hint="cs"/>
          <w:rtl/>
        </w:rPr>
        <w:t xml:space="preserve">  </w:t>
      </w:r>
    </w:p>
    <w:p w:rsidR="00D82E45" w:rsidRDefault="00D82E45" w:rsidP="00741549">
      <w:pPr>
        <w:rPr>
          <w:rtl/>
        </w:rPr>
      </w:pPr>
    </w:p>
    <w:p w:rsidR="00D82E45" w:rsidRDefault="00175011" w:rsidP="00741549">
      <w:pPr>
        <w:rPr>
          <w:rtl/>
        </w:rPr>
      </w:pPr>
      <w:bookmarkStart w:id="8211" w:name="_ETM_Q30_603348"/>
      <w:bookmarkStart w:id="8212" w:name="_ETM_Q30_603421"/>
      <w:bookmarkEnd w:id="8211"/>
      <w:bookmarkEnd w:id="8212"/>
      <w:r>
        <w:rPr>
          <w:rFonts w:hint="cs"/>
          <w:rtl/>
        </w:rPr>
        <w:t>– – –</w:t>
      </w:r>
    </w:p>
    <w:p w:rsidR="00D82E45" w:rsidRDefault="00D82E45" w:rsidP="00741549">
      <w:pPr>
        <w:rPr>
          <w:rtl/>
        </w:rPr>
      </w:pPr>
      <w:bookmarkStart w:id="8213" w:name="_ETM_Q30_598582"/>
      <w:bookmarkStart w:id="8214" w:name="_ETM_Q30_598610"/>
      <w:bookmarkStart w:id="8215" w:name="_ETM_Q30_598677"/>
      <w:bookmarkEnd w:id="8213"/>
      <w:bookmarkEnd w:id="8214"/>
      <w:bookmarkEnd w:id="8215"/>
    </w:p>
    <w:p w:rsidR="00D82E45" w:rsidRDefault="00D82E45" w:rsidP="00741549">
      <w:pPr>
        <w:pStyle w:val="-"/>
        <w:rPr>
          <w:rtl/>
        </w:rPr>
      </w:pPr>
      <w:bookmarkStart w:id="8216" w:name="ET_speakercontinue_5602_17"/>
      <w:r>
        <w:rPr>
          <w:rStyle w:val="TagStyle"/>
          <w:rFonts w:hint="cs"/>
          <w:rtl/>
        </w:rPr>
        <w:t xml:space="preserve"> &lt;&lt; דובר_המשך &gt;&gt; </w:t>
      </w:r>
      <w:r>
        <w:rPr>
          <w:rFonts w:hint="cs"/>
          <w:rtl/>
        </w:rPr>
        <w:t>אלי כהן (הליכוד):</w:t>
      </w:r>
      <w:r>
        <w:rPr>
          <w:rStyle w:val="TagStyle"/>
          <w:rtl/>
        </w:rPr>
        <w:t xml:space="preserve"> &lt;&lt; דובר_המשך &gt;&gt;</w:t>
      </w:r>
      <w:r>
        <w:rPr>
          <w:rFonts w:hint="cs"/>
          <w:rtl/>
        </w:rPr>
        <w:t xml:space="preserve">  </w:t>
      </w:r>
      <w:bookmarkEnd w:id="8216"/>
    </w:p>
    <w:p w:rsidR="00D82E45" w:rsidRDefault="00D82E45" w:rsidP="00741549">
      <w:pPr>
        <w:ind w:firstLine="0"/>
        <w:rPr>
          <w:rtl/>
          <w:lang w:eastAsia="he-IL"/>
        </w:rPr>
      </w:pPr>
      <w:bookmarkStart w:id="8217" w:name="_ETM_Q30_599905"/>
      <w:bookmarkEnd w:id="8217"/>
    </w:p>
    <w:p w:rsidR="00D82E45" w:rsidRDefault="00D82E45" w:rsidP="00741549">
      <w:pPr>
        <w:rPr>
          <w:rtl/>
        </w:rPr>
      </w:pPr>
      <w:bookmarkStart w:id="8218" w:name="_ETM_Q30_595447"/>
      <w:bookmarkStart w:id="8219" w:name="_ETM_Q30_595476"/>
      <w:bookmarkStart w:id="8220" w:name="_ETM_Q30_595530"/>
      <w:bookmarkEnd w:id="8218"/>
      <w:bookmarkEnd w:id="8219"/>
      <w:bookmarkEnd w:id="8220"/>
      <w:r>
        <w:rPr>
          <w:rFonts w:hint="cs"/>
          <w:rtl/>
        </w:rPr>
        <w:t xml:space="preserve"> </w:t>
      </w:r>
      <w:bookmarkStart w:id="8221" w:name="_ETM_Q30_595560"/>
      <w:bookmarkEnd w:id="8221"/>
      <w:r>
        <w:rPr>
          <w:rFonts w:hint="cs"/>
          <w:rtl/>
        </w:rPr>
        <w:t xml:space="preserve">כי </w:t>
      </w:r>
      <w:bookmarkStart w:id="8222" w:name="_ETM_Q30_595679"/>
      <w:bookmarkEnd w:id="8222"/>
      <w:r>
        <w:rPr>
          <w:rFonts w:hint="cs"/>
          <w:rtl/>
        </w:rPr>
        <w:t xml:space="preserve">אתה </w:t>
      </w:r>
      <w:bookmarkStart w:id="8223" w:name="_ETM_Q30_595919"/>
      <w:bookmarkEnd w:id="8223"/>
      <w:r>
        <w:rPr>
          <w:rFonts w:hint="cs"/>
          <w:rtl/>
        </w:rPr>
        <w:t xml:space="preserve">מכרת </w:t>
      </w:r>
      <w:bookmarkStart w:id="8224" w:name="_ETM_Q30_596639"/>
      <w:bookmarkEnd w:id="8224"/>
      <w:r>
        <w:rPr>
          <w:rFonts w:hint="cs"/>
          <w:rtl/>
        </w:rPr>
        <w:t xml:space="preserve">הכול. </w:t>
      </w:r>
      <w:bookmarkStart w:id="8225" w:name="_ETM_Q30_598499"/>
      <w:bookmarkEnd w:id="8225"/>
      <w:r>
        <w:rPr>
          <w:rFonts w:hint="cs"/>
          <w:rtl/>
        </w:rPr>
        <w:t xml:space="preserve">מכרת את חיילי צה"ל, אביר קארה. מכרת את </w:t>
      </w:r>
      <w:bookmarkStart w:id="8226" w:name="_ETM_Q30_603295"/>
      <w:bookmarkEnd w:id="8226"/>
      <w:r>
        <w:rPr>
          <w:rFonts w:hint="cs"/>
          <w:rtl/>
        </w:rPr>
        <w:t xml:space="preserve">העצמאים. </w:t>
      </w:r>
      <w:bookmarkStart w:id="8227" w:name="_ETM_Q30_599249"/>
      <w:bookmarkStart w:id="8228" w:name="_ETM_Q30_602519"/>
      <w:bookmarkEnd w:id="8227"/>
      <w:bookmarkEnd w:id="8228"/>
      <w:r>
        <w:rPr>
          <w:rFonts w:hint="cs"/>
          <w:rtl/>
        </w:rPr>
        <w:t xml:space="preserve">אתה מתנגד </w:t>
      </w:r>
      <w:bookmarkStart w:id="8229" w:name="_ETM_Q30_603089"/>
      <w:bookmarkEnd w:id="8229"/>
      <w:r>
        <w:rPr>
          <w:rFonts w:hint="cs"/>
          <w:rtl/>
        </w:rPr>
        <w:t xml:space="preserve">לדבר </w:t>
      </w:r>
      <w:bookmarkStart w:id="8230" w:name="_ETM_Q30_603509"/>
      <w:bookmarkEnd w:id="8230"/>
      <w:r>
        <w:rPr>
          <w:rFonts w:hint="cs"/>
          <w:rtl/>
        </w:rPr>
        <w:t xml:space="preserve">בסיסי, </w:t>
      </w:r>
      <w:bookmarkStart w:id="8231" w:name="_ETM_Q30_604349"/>
      <w:bookmarkEnd w:id="8231"/>
      <w:r>
        <w:rPr>
          <w:rFonts w:hint="cs"/>
          <w:rtl/>
        </w:rPr>
        <w:t>ש</w:t>
      </w:r>
      <w:bookmarkStart w:id="8232" w:name="_ETM_Q30_604589"/>
      <w:bookmarkEnd w:id="8232"/>
      <w:r>
        <w:rPr>
          <w:rFonts w:hint="cs"/>
          <w:rtl/>
        </w:rPr>
        <w:t xml:space="preserve">תומכי </w:t>
      </w:r>
      <w:bookmarkStart w:id="8233" w:name="_ETM_Q30_605189"/>
      <w:bookmarkEnd w:id="8233"/>
      <w:r>
        <w:rPr>
          <w:rFonts w:hint="cs"/>
          <w:rtl/>
        </w:rPr>
        <w:t xml:space="preserve">טרור </w:t>
      </w:r>
      <w:bookmarkStart w:id="8234" w:name="_ETM_Q30_606409"/>
      <w:bookmarkEnd w:id="8234"/>
      <w:r>
        <w:rPr>
          <w:rFonts w:hint="cs"/>
          <w:rtl/>
        </w:rPr>
        <w:t xml:space="preserve">לא </w:t>
      </w:r>
      <w:bookmarkStart w:id="8235" w:name="_ETM_Q30_606950"/>
      <w:bookmarkEnd w:id="8235"/>
      <w:r w:rsidR="00635996">
        <w:rPr>
          <w:rFonts w:hint="cs"/>
          <w:rtl/>
        </w:rPr>
        <w:t>י</w:t>
      </w:r>
      <w:r>
        <w:rPr>
          <w:rFonts w:hint="cs"/>
          <w:rtl/>
        </w:rPr>
        <w:t xml:space="preserve">היו </w:t>
      </w:r>
      <w:bookmarkStart w:id="8236" w:name="_ETM_Q30_607890"/>
      <w:bookmarkEnd w:id="8236"/>
      <w:r>
        <w:rPr>
          <w:rFonts w:hint="cs"/>
          <w:rtl/>
        </w:rPr>
        <w:t xml:space="preserve">ברשויות </w:t>
      </w:r>
      <w:bookmarkStart w:id="8237" w:name="_ETM_Q30_608700"/>
      <w:bookmarkEnd w:id="8237"/>
      <w:r>
        <w:rPr>
          <w:rFonts w:hint="cs"/>
          <w:rtl/>
        </w:rPr>
        <w:t xml:space="preserve">המקומיות. </w:t>
      </w:r>
      <w:bookmarkStart w:id="8238" w:name="_ETM_Q30_609480"/>
      <w:bookmarkEnd w:id="8238"/>
      <w:r>
        <w:rPr>
          <w:rFonts w:hint="cs"/>
          <w:rtl/>
        </w:rPr>
        <w:t xml:space="preserve">למה </w:t>
      </w:r>
      <w:bookmarkStart w:id="8239" w:name="_ETM_Q30_609810"/>
      <w:bookmarkEnd w:id="8239"/>
      <w:r>
        <w:rPr>
          <w:rFonts w:hint="cs"/>
          <w:rtl/>
        </w:rPr>
        <w:t xml:space="preserve">אתה </w:t>
      </w:r>
      <w:bookmarkStart w:id="8240" w:name="_ETM_Q30_609960"/>
      <w:bookmarkEnd w:id="8240"/>
      <w:r>
        <w:rPr>
          <w:rFonts w:hint="cs"/>
          <w:rtl/>
        </w:rPr>
        <w:t xml:space="preserve">מתנגד? כי מנסור עבאס לא </w:t>
      </w:r>
      <w:bookmarkStart w:id="8241" w:name="_ETM_Q30_612983"/>
      <w:bookmarkEnd w:id="8241"/>
      <w:r>
        <w:rPr>
          <w:rFonts w:hint="cs"/>
          <w:rtl/>
        </w:rPr>
        <w:t xml:space="preserve">מאפשר לך? אתה לא קובע כלום. </w:t>
      </w:r>
      <w:bookmarkStart w:id="8242" w:name="_ETM_Q30_610740"/>
      <w:bookmarkStart w:id="8243" w:name="_ETM_Q30_614379"/>
      <w:bookmarkEnd w:id="8242"/>
      <w:bookmarkEnd w:id="8243"/>
      <w:r>
        <w:rPr>
          <w:rFonts w:hint="cs"/>
          <w:rtl/>
        </w:rPr>
        <w:t xml:space="preserve">אתה, </w:t>
      </w:r>
      <w:bookmarkStart w:id="8244" w:name="_ETM_Q30_615459"/>
      <w:bookmarkEnd w:id="8244"/>
      <w:r>
        <w:rPr>
          <w:rFonts w:hint="cs"/>
          <w:rtl/>
        </w:rPr>
        <w:t xml:space="preserve">סילמן, </w:t>
      </w:r>
      <w:bookmarkStart w:id="8245" w:name="_ETM_Q30_617080"/>
      <w:bookmarkEnd w:id="8245"/>
      <w:r>
        <w:rPr>
          <w:rFonts w:hint="cs"/>
          <w:rtl/>
        </w:rPr>
        <w:t xml:space="preserve">האדון </w:t>
      </w:r>
      <w:bookmarkStart w:id="8246" w:name="_ETM_Q30_617709"/>
      <w:bookmarkEnd w:id="8246"/>
      <w:r>
        <w:rPr>
          <w:rFonts w:hint="cs"/>
          <w:rtl/>
        </w:rPr>
        <w:t xml:space="preserve">הזה – </w:t>
      </w:r>
      <w:bookmarkStart w:id="8247" w:name="_ETM_Q30_618250"/>
      <w:bookmarkEnd w:id="8247"/>
      <w:r>
        <w:rPr>
          <w:rFonts w:hint="cs"/>
          <w:rtl/>
        </w:rPr>
        <w:t xml:space="preserve">איך </w:t>
      </w:r>
      <w:bookmarkStart w:id="8248" w:name="_ETM_Q30_618400"/>
      <w:bookmarkEnd w:id="8248"/>
      <w:r>
        <w:rPr>
          <w:rFonts w:hint="cs"/>
          <w:rtl/>
        </w:rPr>
        <w:t xml:space="preserve">קוראים </w:t>
      </w:r>
      <w:bookmarkStart w:id="8249" w:name="_ETM_Q30_618640"/>
      <w:bookmarkEnd w:id="8249"/>
      <w:r>
        <w:rPr>
          <w:rFonts w:hint="cs"/>
          <w:rtl/>
        </w:rPr>
        <w:t xml:space="preserve">לזה </w:t>
      </w:r>
      <w:bookmarkStart w:id="8250" w:name="_ETM_Q30_618849"/>
      <w:bookmarkEnd w:id="8250"/>
      <w:r w:rsidR="00175011">
        <w:rPr>
          <w:rFonts w:hint="cs"/>
          <w:rtl/>
        </w:rPr>
        <w:t>– – –</w:t>
      </w:r>
      <w:r>
        <w:rPr>
          <w:rFonts w:hint="cs"/>
          <w:rtl/>
        </w:rPr>
        <w:t xml:space="preserve"> </w:t>
      </w:r>
      <w:bookmarkStart w:id="8251" w:name="_ETM_Q30_618916"/>
      <w:bookmarkStart w:id="8252" w:name="_ETM_Q30_619330"/>
      <w:bookmarkEnd w:id="8251"/>
      <w:bookmarkEnd w:id="8252"/>
      <w:r>
        <w:rPr>
          <w:rFonts w:hint="cs"/>
          <w:rtl/>
        </w:rPr>
        <w:t xml:space="preserve">את הרב </w:t>
      </w:r>
      <w:bookmarkStart w:id="8253" w:name="_ETM_Q30_619510"/>
      <w:bookmarkEnd w:id="8253"/>
      <w:r>
        <w:rPr>
          <w:rFonts w:hint="cs"/>
          <w:rtl/>
        </w:rPr>
        <w:t xml:space="preserve">הרפורמי? אורבך. </w:t>
      </w:r>
    </w:p>
    <w:p w:rsidR="00D82E45" w:rsidRDefault="00D82E45" w:rsidP="00741549">
      <w:pPr>
        <w:ind w:firstLine="0"/>
        <w:rPr>
          <w:rtl/>
        </w:rPr>
      </w:pPr>
      <w:bookmarkStart w:id="8254" w:name="_ETM_Q30_620846"/>
      <w:bookmarkStart w:id="8255" w:name="_ETM_Q30_620926"/>
      <w:bookmarkStart w:id="8256" w:name="_ETM_Q30_621774"/>
      <w:bookmarkStart w:id="8257" w:name="_ETM_Q30_621853"/>
      <w:bookmarkEnd w:id="8254"/>
      <w:bookmarkEnd w:id="8255"/>
      <w:bookmarkEnd w:id="8256"/>
      <w:bookmarkEnd w:id="8257"/>
    </w:p>
    <w:p w:rsidR="00D82E45" w:rsidRDefault="00D82E45" w:rsidP="00741549">
      <w:pPr>
        <w:pStyle w:val="af5"/>
        <w:rPr>
          <w:rtl/>
        </w:rPr>
      </w:pPr>
      <w:bookmarkStart w:id="8258" w:name="ET_interruption_6155_25"/>
      <w:r>
        <w:rPr>
          <w:rStyle w:val="TagStyle"/>
          <w:rFonts w:hint="cs"/>
          <w:rtl/>
        </w:rPr>
        <w:t xml:space="preserve">&lt;&lt; קריאה &gt;&gt; </w:t>
      </w:r>
      <w:r>
        <w:rPr>
          <w:rFonts w:hint="cs"/>
          <w:rtl/>
        </w:rPr>
        <w:t>אביר קארה (ימינה):</w:t>
      </w:r>
      <w:r>
        <w:rPr>
          <w:rStyle w:val="TagStyle"/>
          <w:rtl/>
        </w:rPr>
        <w:t xml:space="preserve"> &lt;&lt; קריאה &gt;&gt;</w:t>
      </w:r>
      <w:bookmarkEnd w:id="8258"/>
      <w:r>
        <w:rPr>
          <w:rFonts w:hint="cs"/>
          <w:rtl/>
        </w:rPr>
        <w:t xml:space="preserve">  </w:t>
      </w:r>
    </w:p>
    <w:p w:rsidR="00D82E45" w:rsidRDefault="00D82E45" w:rsidP="00741549">
      <w:pPr>
        <w:rPr>
          <w:rtl/>
        </w:rPr>
      </w:pPr>
    </w:p>
    <w:p w:rsidR="00D82E45" w:rsidRDefault="00175011" w:rsidP="00741549">
      <w:pPr>
        <w:rPr>
          <w:rtl/>
        </w:rPr>
      </w:pPr>
      <w:bookmarkStart w:id="8259" w:name="_ETM_Q30_617581"/>
      <w:bookmarkStart w:id="8260" w:name="_ETM_Q30_617678"/>
      <w:bookmarkEnd w:id="8259"/>
      <w:bookmarkEnd w:id="8260"/>
      <w:r>
        <w:rPr>
          <w:rFonts w:hint="cs"/>
          <w:rtl/>
        </w:rPr>
        <w:t>– – –</w:t>
      </w:r>
    </w:p>
    <w:p w:rsidR="00D82E45" w:rsidRDefault="00D82E45" w:rsidP="00741549">
      <w:bookmarkStart w:id="8261" w:name="_ETM_Q30_618526"/>
      <w:bookmarkStart w:id="8262" w:name="_ETM_Q30_618600"/>
      <w:bookmarkStart w:id="8263" w:name="_ETM_Q30_618653"/>
      <w:bookmarkStart w:id="8264" w:name="_ETM_Q30_618700"/>
      <w:bookmarkEnd w:id="8261"/>
      <w:bookmarkEnd w:id="8262"/>
      <w:bookmarkEnd w:id="8263"/>
      <w:bookmarkEnd w:id="8264"/>
    </w:p>
    <w:p w:rsidR="00D82E45" w:rsidRDefault="00D82E45" w:rsidP="00741549">
      <w:pPr>
        <w:pStyle w:val="-"/>
        <w:rPr>
          <w:rtl/>
        </w:rPr>
      </w:pPr>
      <w:bookmarkStart w:id="8265" w:name="ET_speakercontinue_5602_18"/>
      <w:r>
        <w:rPr>
          <w:rStyle w:val="TagStyle"/>
          <w:rFonts w:hint="cs"/>
          <w:rtl/>
        </w:rPr>
        <w:t xml:space="preserve"> &lt;&lt; דובר_המשך &gt;&gt; </w:t>
      </w:r>
      <w:r>
        <w:rPr>
          <w:rFonts w:hint="cs"/>
          <w:rtl/>
        </w:rPr>
        <w:t>אלי כהן (הליכוד):</w:t>
      </w:r>
      <w:r>
        <w:rPr>
          <w:rStyle w:val="TagStyle"/>
          <w:rtl/>
        </w:rPr>
        <w:t xml:space="preserve"> &lt;&lt; דובר_המשך &gt;&gt;</w:t>
      </w:r>
      <w:r>
        <w:rPr>
          <w:rFonts w:hint="cs"/>
          <w:rtl/>
        </w:rPr>
        <w:t xml:space="preserve">  </w:t>
      </w:r>
      <w:bookmarkEnd w:id="8265"/>
    </w:p>
    <w:p w:rsidR="00D82E45" w:rsidRDefault="00D82E45" w:rsidP="00175011">
      <w:pPr>
        <w:rPr>
          <w:rtl/>
          <w:lang w:eastAsia="he-IL"/>
        </w:rPr>
      </w:pPr>
    </w:p>
    <w:p w:rsidR="00D82E45" w:rsidRDefault="00D82E45" w:rsidP="00741549">
      <w:pPr>
        <w:rPr>
          <w:rtl/>
          <w:lang w:eastAsia="he-IL"/>
        </w:rPr>
      </w:pPr>
      <w:bookmarkStart w:id="8266" w:name="_ETM_Q30_620112"/>
      <w:bookmarkEnd w:id="8266"/>
      <w:r>
        <w:rPr>
          <w:rFonts w:hint="cs"/>
          <w:rtl/>
          <w:lang w:eastAsia="he-IL"/>
        </w:rPr>
        <w:t xml:space="preserve">אורבך. </w:t>
      </w:r>
      <w:bookmarkStart w:id="8267" w:name="_ETM_Q30_626033"/>
      <w:bookmarkEnd w:id="8267"/>
      <w:r>
        <w:rPr>
          <w:rFonts w:hint="cs"/>
          <w:rtl/>
          <w:lang w:eastAsia="he-IL"/>
        </w:rPr>
        <w:t xml:space="preserve">אתה לא קובע שום דבר. ולכן, מנסור עבאס מחייב אותך </w:t>
      </w:r>
      <w:bookmarkStart w:id="8268" w:name="_ETM_Q30_632225"/>
      <w:bookmarkEnd w:id="8268"/>
      <w:r>
        <w:rPr>
          <w:rFonts w:hint="cs"/>
          <w:rtl/>
          <w:lang w:eastAsia="he-IL"/>
        </w:rPr>
        <w:t xml:space="preserve">שיהיו נציגים ברשויות המקומיות שתומכים בטרור – זה מה </w:t>
      </w:r>
      <w:bookmarkStart w:id="8269" w:name="_ETM_Q30_633293"/>
      <w:bookmarkEnd w:id="8269"/>
      <w:r>
        <w:rPr>
          <w:rFonts w:hint="cs"/>
          <w:rtl/>
          <w:lang w:eastAsia="he-IL"/>
        </w:rPr>
        <w:t>שעשיתם.</w:t>
      </w:r>
    </w:p>
    <w:p w:rsidR="00D82E45" w:rsidRDefault="00D82E45" w:rsidP="00741549">
      <w:pPr>
        <w:ind w:firstLine="0"/>
        <w:rPr>
          <w:rtl/>
        </w:rPr>
      </w:pPr>
      <w:bookmarkStart w:id="8270" w:name="_ETM_Q30_636555"/>
      <w:bookmarkStart w:id="8271" w:name="_ETM_Q30_636649"/>
      <w:bookmarkStart w:id="8272" w:name="_ETM_Q30_635546"/>
      <w:bookmarkStart w:id="8273" w:name="_ETM_Q30_635612"/>
      <w:bookmarkEnd w:id="8270"/>
      <w:bookmarkEnd w:id="8271"/>
      <w:bookmarkEnd w:id="8272"/>
      <w:bookmarkEnd w:id="8273"/>
    </w:p>
    <w:p w:rsidR="00D82E45" w:rsidRDefault="00D82E45" w:rsidP="00741549">
      <w:pPr>
        <w:pStyle w:val="af5"/>
        <w:rPr>
          <w:rtl/>
        </w:rPr>
      </w:pPr>
      <w:bookmarkStart w:id="8274" w:name="ET_interruption_6155_26"/>
      <w:r>
        <w:rPr>
          <w:rStyle w:val="TagStyle"/>
          <w:rFonts w:hint="cs"/>
          <w:rtl/>
        </w:rPr>
        <w:t xml:space="preserve">&lt;&lt; קריאה &gt;&gt; </w:t>
      </w:r>
      <w:r>
        <w:rPr>
          <w:rFonts w:hint="cs"/>
          <w:rtl/>
        </w:rPr>
        <w:t>אביר קארה (ימינה):</w:t>
      </w:r>
      <w:r>
        <w:rPr>
          <w:rStyle w:val="TagStyle"/>
          <w:rtl/>
        </w:rPr>
        <w:t xml:space="preserve"> &lt;&lt; קריאה &gt;&gt;</w:t>
      </w:r>
      <w:bookmarkEnd w:id="8274"/>
      <w:r>
        <w:rPr>
          <w:rFonts w:hint="cs"/>
          <w:rtl/>
        </w:rPr>
        <w:t xml:space="preserve">  </w:t>
      </w:r>
    </w:p>
    <w:p w:rsidR="00D82E45" w:rsidRDefault="00D82E45" w:rsidP="00741549">
      <w:pPr>
        <w:rPr>
          <w:rtl/>
        </w:rPr>
      </w:pPr>
    </w:p>
    <w:p w:rsidR="00D82E45" w:rsidRDefault="00175011" w:rsidP="00741549">
      <w:pPr>
        <w:rPr>
          <w:rtl/>
        </w:rPr>
      </w:pPr>
      <w:r>
        <w:rPr>
          <w:rFonts w:hint="cs"/>
          <w:rtl/>
        </w:rPr>
        <w:t>– – –</w:t>
      </w:r>
    </w:p>
    <w:p w:rsidR="00D82E45" w:rsidRDefault="00D82E45" w:rsidP="00741549"/>
    <w:p w:rsidR="00D82E45" w:rsidRDefault="00D82E45" w:rsidP="00741549">
      <w:pPr>
        <w:pStyle w:val="-"/>
        <w:rPr>
          <w:rtl/>
        </w:rPr>
      </w:pPr>
      <w:bookmarkStart w:id="8275" w:name="ET_speakercontinue_5602_27"/>
      <w:r>
        <w:rPr>
          <w:rStyle w:val="TagStyle"/>
          <w:rFonts w:hint="cs"/>
          <w:rtl/>
        </w:rPr>
        <w:t xml:space="preserve"> &lt;&lt; דובר_המשך &gt;&gt; </w:t>
      </w:r>
      <w:r>
        <w:rPr>
          <w:rFonts w:hint="cs"/>
          <w:rtl/>
        </w:rPr>
        <w:t>אלי כהן (הליכוד):</w:t>
      </w:r>
      <w:r>
        <w:rPr>
          <w:rStyle w:val="TagStyle"/>
          <w:rtl/>
        </w:rPr>
        <w:t xml:space="preserve"> &lt;&lt; דובר_המשך &gt;&gt;</w:t>
      </w:r>
      <w:bookmarkEnd w:id="8275"/>
      <w:r>
        <w:rPr>
          <w:rFonts w:hint="cs"/>
          <w:rtl/>
        </w:rPr>
        <w:t xml:space="preserve">  </w:t>
      </w:r>
    </w:p>
    <w:p w:rsidR="00D82E45" w:rsidRDefault="00D82E45" w:rsidP="00741549">
      <w:pPr>
        <w:rPr>
          <w:rtl/>
          <w:lang w:eastAsia="he-IL"/>
        </w:rPr>
      </w:pPr>
    </w:p>
    <w:p w:rsidR="00D82E45" w:rsidRDefault="00D82E45" w:rsidP="00741549">
      <w:pPr>
        <w:rPr>
          <w:rtl/>
          <w:lang w:eastAsia="he-IL"/>
        </w:rPr>
      </w:pPr>
      <w:bookmarkStart w:id="8276" w:name="_ETM_Q30_637338"/>
      <w:bookmarkStart w:id="8277" w:name="_ETM_Q30_637404"/>
      <w:bookmarkEnd w:id="8276"/>
      <w:bookmarkEnd w:id="8277"/>
      <w:r>
        <w:rPr>
          <w:rFonts w:hint="cs"/>
          <w:rtl/>
          <w:lang w:eastAsia="he-IL"/>
        </w:rPr>
        <w:t xml:space="preserve">אנחנו היינו ועשינו. אנחנו ממשלה יהודית. לא הלכנו כל </w:t>
      </w:r>
      <w:bookmarkStart w:id="8278" w:name="_ETM_Q30_640085"/>
      <w:bookmarkEnd w:id="8278"/>
      <w:r>
        <w:rPr>
          <w:rFonts w:hint="cs"/>
          <w:rtl/>
          <w:lang w:eastAsia="he-IL"/>
        </w:rPr>
        <w:t>היום לאבו מאזן. לכן, אני רוצה לומר לכם, כשאנ</w:t>
      </w:r>
      <w:bookmarkStart w:id="8279" w:name="_ETM_Q30_649491"/>
      <w:bookmarkEnd w:id="8279"/>
      <w:r>
        <w:rPr>
          <w:rFonts w:hint="cs"/>
          <w:rtl/>
          <w:lang w:eastAsia="he-IL"/>
        </w:rPr>
        <w:t xml:space="preserve">חנו מוותרים </w:t>
      </w:r>
      <w:r w:rsidR="00175011">
        <w:rPr>
          <w:rFonts w:hint="cs"/>
          <w:rtl/>
          <w:lang w:eastAsia="he-IL"/>
        </w:rPr>
        <w:t>– – –</w:t>
      </w:r>
    </w:p>
    <w:p w:rsidR="00D82E45" w:rsidRDefault="00D82E45" w:rsidP="00741549">
      <w:pPr>
        <w:rPr>
          <w:rtl/>
        </w:rPr>
      </w:pPr>
      <w:bookmarkStart w:id="8280" w:name="_ETM_Q30_642133"/>
      <w:bookmarkStart w:id="8281" w:name="_ETM_Q30_642200"/>
      <w:bookmarkEnd w:id="8280"/>
      <w:bookmarkEnd w:id="8281"/>
    </w:p>
    <w:p w:rsidR="00D82E45" w:rsidRDefault="00D82E45" w:rsidP="00741549">
      <w:pPr>
        <w:pStyle w:val="af5"/>
        <w:rPr>
          <w:rtl/>
        </w:rPr>
      </w:pPr>
      <w:bookmarkStart w:id="8282" w:name="_ETM_Q30_644713"/>
      <w:bookmarkStart w:id="8283" w:name="_ETM_Q30_644772"/>
      <w:bookmarkStart w:id="8284" w:name="ET_interruption_6155_28"/>
      <w:bookmarkEnd w:id="8282"/>
      <w:bookmarkEnd w:id="8283"/>
      <w:r>
        <w:rPr>
          <w:rStyle w:val="TagStyle"/>
          <w:rFonts w:hint="cs"/>
          <w:rtl/>
        </w:rPr>
        <w:t>&lt;&lt; קריאה &gt;&gt;</w:t>
      </w:r>
      <w:r>
        <w:rPr>
          <w:rStyle w:val="TagStyle"/>
          <w:rFonts w:hint="cs"/>
          <w:b w:val="0"/>
          <w:bCs w:val="0"/>
          <w:rtl/>
        </w:rPr>
        <w:t xml:space="preserve"> </w:t>
      </w:r>
      <w:r>
        <w:rPr>
          <w:rFonts w:hint="cs"/>
          <w:rtl/>
        </w:rPr>
        <w:t>אביר קארה (ימינה):</w:t>
      </w:r>
      <w:r>
        <w:rPr>
          <w:rStyle w:val="TagStyle"/>
          <w:rFonts w:hint="cs"/>
          <w:b w:val="0"/>
          <w:bCs w:val="0"/>
          <w:rtl/>
        </w:rPr>
        <w:t xml:space="preserve"> </w:t>
      </w:r>
      <w:r>
        <w:rPr>
          <w:rStyle w:val="TagStyle"/>
          <w:rFonts w:hint="cs"/>
          <w:rtl/>
        </w:rPr>
        <w:t>&lt;&lt; קריאה &gt;&gt;</w:t>
      </w:r>
      <w:bookmarkEnd w:id="8284"/>
      <w:r>
        <w:rPr>
          <w:rFonts w:hint="cs"/>
          <w:rtl/>
        </w:rPr>
        <w:t xml:space="preserve">  </w:t>
      </w:r>
    </w:p>
    <w:p w:rsidR="00D82E45" w:rsidRDefault="00D82E45" w:rsidP="00741549">
      <w:pPr>
        <w:ind w:firstLine="0"/>
        <w:rPr>
          <w:b/>
          <w:bCs/>
          <w:u w:val="single"/>
          <w:rtl/>
        </w:rPr>
      </w:pPr>
      <w:bookmarkStart w:id="8285" w:name="_ETM_Q30_642727"/>
      <w:bookmarkStart w:id="8286" w:name="_ETM_Q30_642833"/>
      <w:bookmarkStart w:id="8287" w:name="_ETM_Q30_643206"/>
      <w:bookmarkEnd w:id="8285"/>
      <w:bookmarkEnd w:id="8286"/>
      <w:bookmarkEnd w:id="8287"/>
    </w:p>
    <w:p w:rsidR="00D82E45" w:rsidRDefault="00D82E45" w:rsidP="00741549">
      <w:pPr>
        <w:ind w:firstLine="0"/>
        <w:rPr>
          <w:rtl/>
        </w:rPr>
      </w:pPr>
      <w:bookmarkStart w:id="8288" w:name="_ETM_Q30_643277"/>
      <w:bookmarkEnd w:id="8288"/>
      <w:r>
        <w:rPr>
          <w:rFonts w:hint="cs"/>
          <w:rtl/>
        </w:rPr>
        <w:tab/>
        <w:t xml:space="preserve">לא בטוח, אתם הלכתם </w:t>
      </w:r>
      <w:r w:rsidR="00175011">
        <w:rPr>
          <w:rFonts w:hint="cs"/>
          <w:rtl/>
        </w:rPr>
        <w:t>– – –</w:t>
      </w:r>
    </w:p>
    <w:p w:rsidR="00D82E45" w:rsidRDefault="00D82E45" w:rsidP="00741549">
      <w:pPr>
        <w:ind w:firstLine="0"/>
        <w:rPr>
          <w:rtl/>
        </w:rPr>
      </w:pPr>
      <w:bookmarkStart w:id="8289" w:name="_ETM_Q30_644997"/>
      <w:bookmarkStart w:id="8290" w:name="_ETM_Q30_645098"/>
      <w:bookmarkStart w:id="8291" w:name="_ETM_Q30_645124"/>
      <w:bookmarkStart w:id="8292" w:name="_ETM_Q30_645218"/>
      <w:bookmarkEnd w:id="8289"/>
      <w:bookmarkEnd w:id="8290"/>
      <w:bookmarkEnd w:id="8291"/>
      <w:bookmarkEnd w:id="8292"/>
    </w:p>
    <w:p w:rsidR="00D82E45" w:rsidRDefault="00D82E45" w:rsidP="00741549">
      <w:pPr>
        <w:pStyle w:val="af6"/>
        <w:rPr>
          <w:rtl/>
        </w:rPr>
      </w:pPr>
      <w:bookmarkStart w:id="8293" w:name="ET_yor_6170_19"/>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8293"/>
    </w:p>
    <w:p w:rsidR="00D82E45" w:rsidRDefault="00D82E45" w:rsidP="00175011">
      <w:pPr>
        <w:rPr>
          <w:rtl/>
          <w:lang w:eastAsia="he-IL"/>
        </w:rPr>
      </w:pPr>
    </w:p>
    <w:p w:rsidR="00D82E45" w:rsidRDefault="00D82E45" w:rsidP="00741549">
      <w:pPr>
        <w:rPr>
          <w:rtl/>
          <w:lang w:eastAsia="he-IL"/>
        </w:rPr>
      </w:pPr>
      <w:bookmarkStart w:id="8294" w:name="_ETM_Q30_649208"/>
      <w:bookmarkEnd w:id="8294"/>
      <w:r>
        <w:rPr>
          <w:rFonts w:hint="cs"/>
          <w:rtl/>
          <w:lang w:eastAsia="he-IL"/>
        </w:rPr>
        <w:t xml:space="preserve">סגן </w:t>
      </w:r>
      <w:bookmarkStart w:id="8295" w:name="_ETM_Q30_649791"/>
      <w:bookmarkEnd w:id="8295"/>
      <w:r>
        <w:rPr>
          <w:rFonts w:hint="cs"/>
          <w:rtl/>
          <w:lang w:eastAsia="he-IL"/>
        </w:rPr>
        <w:t>השר, נא לאפשר לו לסיים.</w:t>
      </w:r>
    </w:p>
    <w:p w:rsidR="00D82E45" w:rsidRDefault="00D82E45" w:rsidP="00741549">
      <w:pPr>
        <w:ind w:firstLine="0"/>
        <w:rPr>
          <w:rtl/>
          <w:lang w:eastAsia="he-IL"/>
        </w:rPr>
      </w:pPr>
      <w:bookmarkStart w:id="8296" w:name="_ETM_Q30_647243"/>
      <w:bookmarkStart w:id="8297" w:name="_ETM_Q30_647313"/>
      <w:bookmarkEnd w:id="8296"/>
      <w:bookmarkEnd w:id="8297"/>
    </w:p>
    <w:p w:rsidR="00D82E45" w:rsidRDefault="00D82E45" w:rsidP="00741549">
      <w:pPr>
        <w:pStyle w:val="-"/>
        <w:rPr>
          <w:rtl/>
        </w:rPr>
      </w:pPr>
      <w:bookmarkStart w:id="8298" w:name="ET_speakercontinue_5602_20"/>
      <w:r>
        <w:rPr>
          <w:rStyle w:val="TagStyle"/>
          <w:rFonts w:hint="cs"/>
          <w:rtl/>
        </w:rPr>
        <w:t xml:space="preserve"> &lt;&lt; דובר_המשך &gt;&gt; </w:t>
      </w:r>
      <w:r>
        <w:rPr>
          <w:rFonts w:hint="cs"/>
          <w:rtl/>
        </w:rPr>
        <w:t>אלי כהן (הליכוד):</w:t>
      </w:r>
      <w:r>
        <w:rPr>
          <w:rStyle w:val="TagStyle"/>
          <w:rtl/>
        </w:rPr>
        <w:t xml:space="preserve"> &lt;&lt; דובר_המשך &gt;&gt;</w:t>
      </w:r>
      <w:r>
        <w:rPr>
          <w:rFonts w:hint="cs"/>
          <w:rtl/>
        </w:rPr>
        <w:t xml:space="preserve">  </w:t>
      </w:r>
      <w:bookmarkEnd w:id="8298"/>
    </w:p>
    <w:p w:rsidR="00D82E45" w:rsidRDefault="00D82E45" w:rsidP="00175011">
      <w:pPr>
        <w:rPr>
          <w:rtl/>
          <w:lang w:eastAsia="he-IL"/>
        </w:rPr>
      </w:pPr>
    </w:p>
    <w:p w:rsidR="00D82E45" w:rsidRDefault="00D82E45" w:rsidP="00741549">
      <w:pPr>
        <w:rPr>
          <w:rtl/>
          <w:lang w:eastAsia="he-IL"/>
        </w:rPr>
      </w:pPr>
      <w:bookmarkStart w:id="8299" w:name="_ETM_Q30_646028"/>
      <w:bookmarkEnd w:id="8299"/>
      <w:r>
        <w:rPr>
          <w:rFonts w:hint="cs"/>
          <w:rtl/>
          <w:lang w:eastAsia="he-IL"/>
        </w:rPr>
        <w:t xml:space="preserve">אני רוצה לומר לך, אדוני היו"ר, </w:t>
      </w:r>
      <w:bookmarkStart w:id="8300" w:name="_ETM_Q30_649517"/>
      <w:bookmarkEnd w:id="8300"/>
      <w:r>
        <w:rPr>
          <w:rFonts w:hint="cs"/>
          <w:rtl/>
          <w:lang w:eastAsia="he-IL"/>
        </w:rPr>
        <w:t xml:space="preserve">שזה לא רק </w:t>
      </w:r>
      <w:r w:rsidR="00175011">
        <w:rPr>
          <w:rFonts w:hint="cs"/>
          <w:rtl/>
          <w:lang w:eastAsia="he-IL"/>
        </w:rPr>
        <w:t>– – –</w:t>
      </w:r>
      <w:bookmarkStart w:id="8301" w:name="_ETM_Q30_652906"/>
      <w:bookmarkEnd w:id="8301"/>
    </w:p>
    <w:p w:rsidR="00D82E45" w:rsidRDefault="00D82E45" w:rsidP="00741549">
      <w:pPr>
        <w:rPr>
          <w:rtl/>
          <w:lang w:eastAsia="he-IL"/>
        </w:rPr>
      </w:pPr>
    </w:p>
    <w:p w:rsidR="00D82E45" w:rsidRDefault="00D82E45" w:rsidP="00741549">
      <w:pPr>
        <w:pStyle w:val="af5"/>
        <w:rPr>
          <w:rtl/>
        </w:rPr>
      </w:pPr>
      <w:bookmarkStart w:id="8302" w:name="_ETM_Q30_652983"/>
      <w:bookmarkStart w:id="8303" w:name="_ETM_Q30_652402"/>
      <w:bookmarkStart w:id="8304" w:name="_ETM_Q30_652465"/>
      <w:bookmarkStart w:id="8305" w:name="ET_interruption_6155_29"/>
      <w:bookmarkEnd w:id="8302"/>
      <w:bookmarkEnd w:id="8303"/>
      <w:bookmarkEnd w:id="8304"/>
      <w:r>
        <w:rPr>
          <w:rStyle w:val="TagStyle"/>
          <w:rFonts w:hint="cs"/>
          <w:rtl/>
        </w:rPr>
        <w:t>&lt;&lt; קריאה &gt;&gt;</w:t>
      </w:r>
      <w:r>
        <w:rPr>
          <w:rStyle w:val="TagStyle"/>
          <w:rFonts w:hint="cs"/>
          <w:b w:val="0"/>
          <w:bCs w:val="0"/>
          <w:rtl/>
        </w:rPr>
        <w:t xml:space="preserve"> </w:t>
      </w:r>
      <w:r>
        <w:rPr>
          <w:rFonts w:hint="cs"/>
          <w:rtl/>
        </w:rPr>
        <w:t>אביר קארה (ימינה):</w:t>
      </w:r>
      <w:r>
        <w:rPr>
          <w:rStyle w:val="TagStyle"/>
          <w:rFonts w:hint="cs"/>
          <w:b w:val="0"/>
          <w:bCs w:val="0"/>
          <w:rtl/>
        </w:rPr>
        <w:t xml:space="preserve"> </w:t>
      </w:r>
      <w:r>
        <w:rPr>
          <w:rStyle w:val="TagStyle"/>
          <w:rFonts w:hint="cs"/>
          <w:rtl/>
        </w:rPr>
        <w:t>&lt;&lt; קריאה &gt;&gt;</w:t>
      </w:r>
      <w:bookmarkEnd w:id="8305"/>
      <w:r>
        <w:rPr>
          <w:rFonts w:hint="cs"/>
          <w:rtl/>
        </w:rPr>
        <w:t xml:space="preserve">  </w:t>
      </w:r>
    </w:p>
    <w:p w:rsidR="00D82E45" w:rsidRDefault="00D82E45" w:rsidP="00741549">
      <w:pPr>
        <w:rPr>
          <w:rtl/>
          <w:lang w:eastAsia="he-IL"/>
        </w:rPr>
      </w:pPr>
    </w:p>
    <w:p w:rsidR="00D82E45" w:rsidRDefault="00175011" w:rsidP="00741549">
      <w:pPr>
        <w:rPr>
          <w:rtl/>
          <w:lang w:eastAsia="he-IL"/>
        </w:rPr>
      </w:pPr>
      <w:bookmarkStart w:id="8306" w:name="_ETM_Q30_653555"/>
      <w:bookmarkStart w:id="8307" w:name="_ETM_Q30_653619"/>
      <w:bookmarkEnd w:id="8306"/>
      <w:bookmarkEnd w:id="8307"/>
      <w:r>
        <w:rPr>
          <w:rFonts w:hint="cs"/>
          <w:rtl/>
          <w:lang w:eastAsia="he-IL"/>
        </w:rPr>
        <w:t>– – –</w:t>
      </w:r>
    </w:p>
    <w:p w:rsidR="00D82E45" w:rsidRDefault="00D82E45" w:rsidP="00741549">
      <w:pPr>
        <w:ind w:firstLine="0"/>
        <w:rPr>
          <w:lang w:eastAsia="he-IL"/>
        </w:rPr>
      </w:pPr>
      <w:bookmarkStart w:id="8308" w:name="_ETM_Q30_654610"/>
      <w:bookmarkStart w:id="8309" w:name="_ETM_Q30_654727"/>
      <w:bookmarkStart w:id="8310" w:name="_ETM_Q30_654749"/>
      <w:bookmarkStart w:id="8311" w:name="_ETM_Q30_654793"/>
      <w:bookmarkStart w:id="8312" w:name="_ETM_Q30_655251"/>
      <w:bookmarkStart w:id="8313" w:name="_ETM_Q30_655316"/>
      <w:bookmarkEnd w:id="8308"/>
      <w:bookmarkEnd w:id="8309"/>
      <w:bookmarkEnd w:id="8310"/>
      <w:bookmarkEnd w:id="8311"/>
      <w:bookmarkEnd w:id="8312"/>
      <w:bookmarkEnd w:id="8313"/>
    </w:p>
    <w:p w:rsidR="00D82E45" w:rsidRDefault="00D82E45" w:rsidP="00741549">
      <w:pPr>
        <w:pStyle w:val="-"/>
        <w:rPr>
          <w:rtl/>
        </w:rPr>
      </w:pPr>
      <w:bookmarkStart w:id="8314" w:name="ET_speakercontinue_5602_21"/>
      <w:r>
        <w:rPr>
          <w:rStyle w:val="TagStyle"/>
          <w:rFonts w:hint="cs"/>
          <w:rtl/>
        </w:rPr>
        <w:t xml:space="preserve"> &lt;&lt; דובר_המשך &gt;&gt; </w:t>
      </w:r>
      <w:r>
        <w:rPr>
          <w:rFonts w:hint="cs"/>
          <w:rtl/>
        </w:rPr>
        <w:t>אלי כהן (הליכוד):</w:t>
      </w:r>
      <w:r>
        <w:rPr>
          <w:rStyle w:val="TagStyle"/>
          <w:rtl/>
        </w:rPr>
        <w:t xml:space="preserve"> &lt;&lt; דובר_המשך &gt;&gt;</w:t>
      </w:r>
      <w:r>
        <w:rPr>
          <w:rFonts w:hint="cs"/>
          <w:rtl/>
        </w:rPr>
        <w:t xml:space="preserve">  </w:t>
      </w:r>
      <w:bookmarkEnd w:id="8314"/>
    </w:p>
    <w:p w:rsidR="00D82E45" w:rsidRDefault="00D82E45" w:rsidP="00175011">
      <w:pPr>
        <w:rPr>
          <w:rtl/>
          <w:lang w:eastAsia="he-IL"/>
        </w:rPr>
      </w:pPr>
    </w:p>
    <w:p w:rsidR="00D82E45" w:rsidRDefault="00D82E45" w:rsidP="00741549">
      <w:pPr>
        <w:rPr>
          <w:rtl/>
        </w:rPr>
      </w:pPr>
      <w:bookmarkStart w:id="8315" w:name="_ETM_Q30_656143"/>
      <w:bookmarkEnd w:id="8315"/>
      <w:r>
        <w:rPr>
          <w:rFonts w:hint="cs"/>
          <w:rtl/>
          <w:lang w:eastAsia="he-IL"/>
        </w:rPr>
        <w:t xml:space="preserve">אביר, אתה חתום </w:t>
      </w:r>
      <w:bookmarkStart w:id="8316" w:name="_ETM_Q30_652600"/>
      <w:bookmarkEnd w:id="8316"/>
      <w:r>
        <w:rPr>
          <w:rFonts w:hint="cs"/>
          <w:rtl/>
          <w:lang w:eastAsia="he-IL"/>
        </w:rPr>
        <w:t xml:space="preserve">על ההצעה. </w:t>
      </w:r>
      <w:bookmarkStart w:id="8317" w:name="_ETM_Q30_643887"/>
      <w:bookmarkStart w:id="8318" w:name="_ETM_Q30_643940"/>
      <w:bookmarkEnd w:id="8317"/>
      <w:bookmarkEnd w:id="8318"/>
      <w:r>
        <w:rPr>
          <w:rFonts w:hint="cs"/>
          <w:rtl/>
        </w:rPr>
        <w:t xml:space="preserve">אדוני, תתעורר. אתה מושחת. מכרת את הערכים </w:t>
      </w:r>
      <w:bookmarkStart w:id="8319" w:name="_ETM_Q30_661025"/>
      <w:bookmarkEnd w:id="8319"/>
      <w:r>
        <w:rPr>
          <w:rFonts w:hint="cs"/>
          <w:rtl/>
        </w:rPr>
        <w:t xml:space="preserve">שלך, אין לך שום אידיאולוגיה – אפס. ואני רוצה לומר לכם שזו הממשלה </w:t>
      </w:r>
      <w:bookmarkStart w:id="8320" w:name="_ETM_Q30_667650"/>
      <w:bookmarkEnd w:id="8320"/>
      <w:r>
        <w:rPr>
          <w:rFonts w:hint="cs"/>
          <w:rtl/>
        </w:rPr>
        <w:t xml:space="preserve">המושחתת </w:t>
      </w:r>
      <w:bookmarkStart w:id="8321" w:name="_ETM_Q30_668790"/>
      <w:bookmarkEnd w:id="8321"/>
      <w:r>
        <w:rPr>
          <w:rFonts w:hint="cs"/>
          <w:rtl/>
        </w:rPr>
        <w:t xml:space="preserve">והמנותקת </w:t>
      </w:r>
      <w:bookmarkStart w:id="8322" w:name="_ETM_Q30_669660"/>
      <w:bookmarkEnd w:id="8322"/>
      <w:r>
        <w:rPr>
          <w:rFonts w:hint="cs"/>
          <w:rtl/>
        </w:rPr>
        <w:t xml:space="preserve">ביותר </w:t>
      </w:r>
      <w:bookmarkStart w:id="8323" w:name="_ETM_Q30_670020"/>
      <w:bookmarkEnd w:id="8323"/>
      <w:r>
        <w:rPr>
          <w:rFonts w:hint="cs"/>
          <w:rtl/>
        </w:rPr>
        <w:t xml:space="preserve">מקום </w:t>
      </w:r>
      <w:bookmarkStart w:id="8324" w:name="_ETM_Q30_670379"/>
      <w:bookmarkEnd w:id="8324"/>
      <w:r>
        <w:rPr>
          <w:rFonts w:hint="cs"/>
          <w:rtl/>
        </w:rPr>
        <w:t xml:space="preserve">המדינה. </w:t>
      </w:r>
      <w:bookmarkStart w:id="8325" w:name="_ETM_Q30_671359"/>
      <w:bookmarkEnd w:id="8325"/>
      <w:r>
        <w:rPr>
          <w:rFonts w:hint="cs"/>
          <w:rtl/>
        </w:rPr>
        <w:t xml:space="preserve">31 </w:t>
      </w:r>
      <w:bookmarkStart w:id="8326" w:name="_ETM_Q30_672530"/>
      <w:bookmarkEnd w:id="8326"/>
      <w:r>
        <w:rPr>
          <w:rFonts w:hint="cs"/>
          <w:rtl/>
        </w:rPr>
        <w:t xml:space="preserve">שרים </w:t>
      </w:r>
      <w:bookmarkStart w:id="8327" w:name="_ETM_Q30_672950"/>
      <w:bookmarkEnd w:id="8327"/>
      <w:r>
        <w:rPr>
          <w:rFonts w:hint="cs"/>
          <w:rtl/>
        </w:rPr>
        <w:t xml:space="preserve">וסגני </w:t>
      </w:r>
      <w:bookmarkStart w:id="8328" w:name="_ETM_Q30_673370"/>
      <w:bookmarkEnd w:id="8328"/>
      <w:r>
        <w:rPr>
          <w:rFonts w:hint="cs"/>
          <w:rtl/>
        </w:rPr>
        <w:t xml:space="preserve">שרים על </w:t>
      </w:r>
      <w:bookmarkStart w:id="8329" w:name="_ETM_Q30_674269"/>
      <w:bookmarkEnd w:id="8329"/>
      <w:r>
        <w:rPr>
          <w:rFonts w:hint="cs"/>
          <w:rtl/>
        </w:rPr>
        <w:t xml:space="preserve">57 ח"כים; </w:t>
      </w:r>
      <w:bookmarkStart w:id="8330" w:name="_ETM_Q30_675889"/>
      <w:bookmarkEnd w:id="8330"/>
      <w:r>
        <w:rPr>
          <w:rFonts w:hint="cs"/>
          <w:rtl/>
        </w:rPr>
        <w:t xml:space="preserve">57 </w:t>
      </w:r>
      <w:bookmarkStart w:id="8331" w:name="_ETM_Q30_678080"/>
      <w:bookmarkEnd w:id="8331"/>
      <w:r>
        <w:rPr>
          <w:rFonts w:hint="cs"/>
          <w:rtl/>
        </w:rPr>
        <w:t>שנמצאים.</w:t>
      </w:r>
    </w:p>
    <w:p w:rsidR="00D82E45" w:rsidRDefault="00D82E45" w:rsidP="00741549">
      <w:pPr>
        <w:ind w:firstLine="0"/>
        <w:rPr>
          <w:rtl/>
        </w:rPr>
      </w:pPr>
      <w:bookmarkStart w:id="8332" w:name="_ETM_Q30_703808"/>
      <w:bookmarkStart w:id="8333" w:name="_ETM_Q30_703890"/>
      <w:bookmarkStart w:id="8334" w:name="_ETM_Q30_704432"/>
      <w:bookmarkStart w:id="8335" w:name="_ETM_Q30_704494"/>
      <w:bookmarkEnd w:id="8332"/>
      <w:bookmarkEnd w:id="8333"/>
      <w:bookmarkEnd w:id="8334"/>
      <w:bookmarkEnd w:id="8335"/>
    </w:p>
    <w:p w:rsidR="00D82E45" w:rsidRDefault="00D82E45" w:rsidP="00741549">
      <w:pPr>
        <w:pStyle w:val="af5"/>
        <w:rPr>
          <w:rtl/>
        </w:rPr>
      </w:pPr>
      <w:bookmarkStart w:id="8336" w:name="ET_interruption_5770_22"/>
      <w:r>
        <w:rPr>
          <w:rStyle w:val="TagStyle"/>
          <w:rFonts w:hint="cs"/>
          <w:rtl/>
        </w:rPr>
        <w:t xml:space="preserve"> &lt;&lt; קריאה &gt;&gt; </w:t>
      </w:r>
      <w:r>
        <w:rPr>
          <w:rFonts w:hint="cs"/>
          <w:rtl/>
        </w:rPr>
        <w:t>מאי גולן (הליכוד):</w:t>
      </w:r>
      <w:r>
        <w:rPr>
          <w:rStyle w:val="TagStyle"/>
          <w:rtl/>
        </w:rPr>
        <w:t xml:space="preserve"> &lt;&lt; קריאה &gt;&gt;</w:t>
      </w:r>
      <w:r>
        <w:rPr>
          <w:rFonts w:hint="cs"/>
          <w:rtl/>
        </w:rPr>
        <w:t xml:space="preserve">  </w:t>
      </w:r>
      <w:bookmarkEnd w:id="8336"/>
    </w:p>
    <w:p w:rsidR="00D82E45" w:rsidRDefault="00D82E45" w:rsidP="00175011">
      <w:pPr>
        <w:rPr>
          <w:rtl/>
          <w:lang w:eastAsia="he-IL"/>
        </w:rPr>
      </w:pPr>
    </w:p>
    <w:p w:rsidR="00D82E45" w:rsidRDefault="00175011" w:rsidP="00741549">
      <w:pPr>
        <w:rPr>
          <w:rtl/>
          <w:lang w:eastAsia="he-IL"/>
        </w:rPr>
      </w:pPr>
      <w:bookmarkStart w:id="8337" w:name="_ETM_Q30_708252"/>
      <w:bookmarkStart w:id="8338" w:name="_ETM_Q30_708507"/>
      <w:bookmarkStart w:id="8339" w:name="_ETM_Q30_708559"/>
      <w:bookmarkStart w:id="8340" w:name="_ETM_Q30_712112"/>
      <w:bookmarkEnd w:id="8337"/>
      <w:bookmarkEnd w:id="8338"/>
      <w:bookmarkEnd w:id="8339"/>
      <w:bookmarkEnd w:id="8340"/>
      <w:r>
        <w:rPr>
          <w:rFonts w:hint="cs"/>
          <w:rtl/>
          <w:lang w:eastAsia="he-IL"/>
        </w:rPr>
        <w:t>– – –</w:t>
      </w:r>
    </w:p>
    <w:p w:rsidR="00D82E45" w:rsidRDefault="00D82E45" w:rsidP="00741549">
      <w:pPr>
        <w:rPr>
          <w:rtl/>
          <w:lang w:eastAsia="he-IL"/>
        </w:rPr>
      </w:pPr>
    </w:p>
    <w:p w:rsidR="00D82E45" w:rsidRDefault="00D82E45" w:rsidP="00741549">
      <w:pPr>
        <w:pStyle w:val="-"/>
        <w:rPr>
          <w:rtl/>
        </w:rPr>
      </w:pPr>
      <w:bookmarkStart w:id="8341" w:name="ET_speakercontinue_5602_23"/>
      <w:r>
        <w:rPr>
          <w:rStyle w:val="TagStyle"/>
          <w:rFonts w:hint="cs"/>
          <w:rtl/>
        </w:rPr>
        <w:t xml:space="preserve"> &lt;&lt; דובר_המשך &gt;&gt; </w:t>
      </w:r>
      <w:r>
        <w:rPr>
          <w:rFonts w:hint="cs"/>
          <w:rtl/>
        </w:rPr>
        <w:t>אלי כהן (הליכוד):</w:t>
      </w:r>
      <w:r>
        <w:rPr>
          <w:rStyle w:val="TagStyle"/>
          <w:rtl/>
        </w:rPr>
        <w:t xml:space="preserve"> &lt;&lt; דובר_המשך &gt;&gt;</w:t>
      </w:r>
      <w:r>
        <w:rPr>
          <w:rFonts w:hint="cs"/>
          <w:rtl/>
        </w:rPr>
        <w:t xml:space="preserve">  </w:t>
      </w:r>
      <w:bookmarkEnd w:id="8341"/>
    </w:p>
    <w:p w:rsidR="00D82E45" w:rsidRDefault="00D82E45" w:rsidP="00741549">
      <w:pPr>
        <w:ind w:firstLine="0"/>
        <w:rPr>
          <w:rtl/>
          <w:lang w:eastAsia="he-IL"/>
        </w:rPr>
      </w:pPr>
      <w:bookmarkStart w:id="8342" w:name="_ETM_Q30_710595"/>
      <w:bookmarkEnd w:id="8342"/>
    </w:p>
    <w:p w:rsidR="00D82E45" w:rsidRDefault="00D82E45" w:rsidP="00741549">
      <w:pPr>
        <w:rPr>
          <w:rtl/>
        </w:rPr>
      </w:pPr>
      <w:bookmarkStart w:id="8343" w:name="_ETM_Q30_703920"/>
      <w:bookmarkStart w:id="8344" w:name="_ETM_Q30_703986"/>
      <w:bookmarkEnd w:id="8343"/>
      <w:bookmarkEnd w:id="8344"/>
      <w:r>
        <w:rPr>
          <w:rFonts w:hint="cs"/>
          <w:rtl/>
        </w:rPr>
        <w:t xml:space="preserve"> </w:t>
      </w:r>
      <w:bookmarkStart w:id="8345" w:name="_ETM_Q30_679130"/>
      <w:bookmarkEnd w:id="8345"/>
      <w:r>
        <w:rPr>
          <w:rFonts w:hint="cs"/>
          <w:rtl/>
        </w:rPr>
        <w:t xml:space="preserve">53 </w:t>
      </w:r>
      <w:bookmarkStart w:id="8346" w:name="_ETM_Q30_680210"/>
      <w:bookmarkEnd w:id="8346"/>
      <w:r>
        <w:rPr>
          <w:rFonts w:hint="cs"/>
          <w:rtl/>
        </w:rPr>
        <w:t xml:space="preserve">מיליארד </w:t>
      </w:r>
      <w:bookmarkStart w:id="8347" w:name="_ETM_Q30_680600"/>
      <w:bookmarkEnd w:id="8347"/>
      <w:r>
        <w:rPr>
          <w:rFonts w:hint="cs"/>
          <w:rtl/>
        </w:rPr>
        <w:t xml:space="preserve">שקל </w:t>
      </w:r>
      <w:proofErr w:type="spellStart"/>
      <w:r>
        <w:rPr>
          <w:rFonts w:hint="cs"/>
          <w:rtl/>
        </w:rPr>
        <w:t>למנסור</w:t>
      </w:r>
      <w:proofErr w:type="spellEnd"/>
      <w:r>
        <w:rPr>
          <w:rFonts w:hint="cs"/>
          <w:rtl/>
        </w:rPr>
        <w:t xml:space="preserve"> עבאס</w:t>
      </w:r>
      <w:bookmarkStart w:id="8348" w:name="_ETM_Q30_682239"/>
      <w:bookmarkStart w:id="8349" w:name="_ETM_Q30_682779"/>
      <w:bookmarkEnd w:id="8348"/>
      <w:bookmarkEnd w:id="8349"/>
      <w:r>
        <w:rPr>
          <w:rFonts w:hint="cs"/>
          <w:rtl/>
        </w:rPr>
        <w:t xml:space="preserve">. </w:t>
      </w:r>
      <w:bookmarkStart w:id="8350" w:name="_ETM_Q30_682815"/>
      <w:bookmarkEnd w:id="8350"/>
      <w:r>
        <w:rPr>
          <w:rFonts w:hint="cs"/>
          <w:rtl/>
        </w:rPr>
        <w:t xml:space="preserve">2 מיליארד </w:t>
      </w:r>
      <w:bookmarkStart w:id="8351" w:name="_ETM_Q30_683439"/>
      <w:bookmarkEnd w:id="8351"/>
      <w:r>
        <w:rPr>
          <w:rFonts w:hint="cs"/>
          <w:rtl/>
        </w:rPr>
        <w:t xml:space="preserve">שקלים, </w:t>
      </w:r>
      <w:bookmarkStart w:id="8352" w:name="_ETM_Q30_684010"/>
      <w:bookmarkEnd w:id="8352"/>
      <w:r>
        <w:rPr>
          <w:rFonts w:hint="cs"/>
          <w:rtl/>
        </w:rPr>
        <w:t xml:space="preserve">כספים </w:t>
      </w:r>
      <w:bookmarkStart w:id="8353" w:name="_ETM_Q30_684609"/>
      <w:bookmarkEnd w:id="8353"/>
      <w:r>
        <w:rPr>
          <w:rFonts w:hint="cs"/>
          <w:rtl/>
        </w:rPr>
        <w:t xml:space="preserve">קואליציוניים, </w:t>
      </w:r>
      <w:bookmarkStart w:id="8354" w:name="_ETM_Q30_685959"/>
      <w:bookmarkStart w:id="8355" w:name="_ETM_Q30_686409"/>
      <w:bookmarkEnd w:id="8354"/>
      <w:bookmarkEnd w:id="8355"/>
      <w:r>
        <w:rPr>
          <w:rFonts w:hint="cs"/>
          <w:rtl/>
        </w:rPr>
        <w:t xml:space="preserve">2 מיליארד </w:t>
      </w:r>
      <w:bookmarkStart w:id="8356" w:name="_ETM_Q30_687010"/>
      <w:bookmarkEnd w:id="8356"/>
      <w:r w:rsidR="00635996">
        <w:rPr>
          <w:rFonts w:hint="cs"/>
          <w:rtl/>
        </w:rPr>
        <w:t>שקלים,</w:t>
      </w:r>
      <w:r>
        <w:rPr>
          <w:rFonts w:hint="cs"/>
          <w:rtl/>
        </w:rPr>
        <w:t xml:space="preserve"> </w:t>
      </w:r>
      <w:bookmarkStart w:id="8357" w:name="_ETM_Q30_688180"/>
      <w:bookmarkEnd w:id="8357"/>
      <w:r>
        <w:rPr>
          <w:rFonts w:hint="cs"/>
          <w:rtl/>
        </w:rPr>
        <w:t xml:space="preserve">לא </w:t>
      </w:r>
      <w:bookmarkStart w:id="8358" w:name="_ETM_Q30_688389"/>
      <w:bookmarkEnd w:id="8358"/>
      <w:r>
        <w:rPr>
          <w:rFonts w:hint="cs"/>
          <w:rtl/>
        </w:rPr>
        <w:t xml:space="preserve">היה </w:t>
      </w:r>
      <w:bookmarkStart w:id="8359" w:name="_ETM_Q30_688599"/>
      <w:bookmarkStart w:id="8360" w:name="_ETM_Q30_689139"/>
      <w:bookmarkEnd w:id="8359"/>
      <w:bookmarkEnd w:id="8360"/>
      <w:r>
        <w:rPr>
          <w:rFonts w:hint="cs"/>
          <w:rtl/>
        </w:rPr>
        <w:t xml:space="preserve">מעולם סכום </w:t>
      </w:r>
      <w:bookmarkStart w:id="8361" w:name="_ETM_Q30_690370"/>
      <w:bookmarkEnd w:id="8361"/>
      <w:r>
        <w:rPr>
          <w:rFonts w:hint="cs"/>
          <w:rtl/>
        </w:rPr>
        <w:t xml:space="preserve">כזה </w:t>
      </w:r>
      <w:bookmarkStart w:id="8362" w:name="_ETM_Q30_690790"/>
      <w:bookmarkEnd w:id="8362"/>
      <w:r>
        <w:rPr>
          <w:rFonts w:hint="cs"/>
          <w:rtl/>
        </w:rPr>
        <w:t xml:space="preserve">בכנסת </w:t>
      </w:r>
      <w:bookmarkStart w:id="8363" w:name="_ETM_Q30_691359"/>
      <w:bookmarkEnd w:id="8363"/>
      <w:r>
        <w:rPr>
          <w:rFonts w:hint="cs"/>
          <w:rtl/>
        </w:rPr>
        <w:t xml:space="preserve">ישראל. </w:t>
      </w:r>
      <w:bookmarkStart w:id="8364" w:name="_ETM_Q30_692519"/>
      <w:bookmarkEnd w:id="8364"/>
      <w:r>
        <w:rPr>
          <w:rFonts w:hint="cs"/>
          <w:rtl/>
        </w:rPr>
        <w:t xml:space="preserve">שני </w:t>
      </w:r>
      <w:bookmarkStart w:id="8365" w:name="_ETM_Q30_693000"/>
      <w:bookmarkEnd w:id="8365"/>
      <w:r>
        <w:rPr>
          <w:rFonts w:hint="cs"/>
          <w:rtl/>
        </w:rPr>
        <w:t xml:space="preserve">שרים </w:t>
      </w:r>
      <w:bookmarkStart w:id="8366" w:name="_ETM_Q30_693510"/>
      <w:bookmarkEnd w:id="8366"/>
      <w:r>
        <w:rPr>
          <w:rFonts w:hint="cs"/>
          <w:rtl/>
        </w:rPr>
        <w:t xml:space="preserve">במשרד </w:t>
      </w:r>
      <w:bookmarkStart w:id="8367" w:name="_ETM_Q30_694080"/>
      <w:bookmarkEnd w:id="8367"/>
      <w:r>
        <w:rPr>
          <w:rFonts w:hint="cs"/>
          <w:rtl/>
        </w:rPr>
        <w:t xml:space="preserve">האוצר. </w:t>
      </w:r>
      <w:bookmarkStart w:id="8368" w:name="_ETM_Q30_694470"/>
      <w:bookmarkEnd w:id="8368"/>
      <w:r>
        <w:rPr>
          <w:rFonts w:hint="cs"/>
          <w:rtl/>
        </w:rPr>
        <w:t>לא אחד – ש</w:t>
      </w:r>
      <w:bookmarkStart w:id="8369" w:name="_ETM_Q30_698456"/>
      <w:bookmarkEnd w:id="8369"/>
      <w:r>
        <w:rPr>
          <w:rFonts w:hint="cs"/>
          <w:rtl/>
        </w:rPr>
        <w:t xml:space="preserve">ניים, </w:t>
      </w:r>
      <w:bookmarkStart w:id="8370" w:name="_ETM_Q30_696269"/>
      <w:bookmarkEnd w:id="8370"/>
      <w:r>
        <w:rPr>
          <w:rFonts w:hint="cs"/>
          <w:rtl/>
        </w:rPr>
        <w:t xml:space="preserve">והם </w:t>
      </w:r>
      <w:bookmarkStart w:id="8371" w:name="_ETM_Q30_696540"/>
      <w:bookmarkEnd w:id="8371"/>
      <w:r>
        <w:rPr>
          <w:rFonts w:hint="cs"/>
          <w:rtl/>
        </w:rPr>
        <w:t xml:space="preserve">לא </w:t>
      </w:r>
      <w:bookmarkStart w:id="8372" w:name="_ETM_Q30_696659"/>
      <w:bookmarkEnd w:id="8372"/>
      <w:r>
        <w:rPr>
          <w:rFonts w:hint="cs"/>
          <w:rtl/>
        </w:rPr>
        <w:t xml:space="preserve">מגיעים </w:t>
      </w:r>
      <w:bookmarkStart w:id="8373" w:name="_ETM_Q30_697049"/>
      <w:bookmarkEnd w:id="8373"/>
      <w:r>
        <w:rPr>
          <w:rFonts w:hint="cs"/>
          <w:rtl/>
        </w:rPr>
        <w:t xml:space="preserve">לכאן. 12 </w:t>
      </w:r>
      <w:bookmarkStart w:id="8374" w:name="_ETM_Q30_700543"/>
      <w:bookmarkEnd w:id="8374"/>
      <w:r>
        <w:rPr>
          <w:rFonts w:hint="cs"/>
          <w:rtl/>
        </w:rPr>
        <w:t xml:space="preserve">מיליון שקלים לחתולים, ואפס, אפס שקלים </w:t>
      </w:r>
      <w:bookmarkStart w:id="8375" w:name="_ETM_Q30_704020"/>
      <w:bookmarkEnd w:id="8375"/>
      <w:r>
        <w:rPr>
          <w:rFonts w:hint="cs"/>
          <w:rtl/>
        </w:rPr>
        <w:t xml:space="preserve">לחיילי </w:t>
      </w:r>
      <w:bookmarkStart w:id="8376" w:name="_ETM_Q30_704770"/>
      <w:bookmarkEnd w:id="8376"/>
      <w:r>
        <w:rPr>
          <w:rFonts w:hint="cs"/>
          <w:rtl/>
        </w:rPr>
        <w:t xml:space="preserve">צה"ל. </w:t>
      </w:r>
      <w:bookmarkStart w:id="8377" w:name="_ETM_Q30_705670"/>
      <w:bookmarkEnd w:id="8377"/>
      <w:r>
        <w:rPr>
          <w:rFonts w:hint="cs"/>
          <w:rtl/>
        </w:rPr>
        <w:t xml:space="preserve">תתביישו </w:t>
      </w:r>
      <w:bookmarkStart w:id="8378" w:name="_ETM_Q30_706270"/>
      <w:bookmarkEnd w:id="8378"/>
      <w:r>
        <w:rPr>
          <w:rFonts w:hint="cs"/>
          <w:rtl/>
        </w:rPr>
        <w:t xml:space="preserve">לכם. </w:t>
      </w:r>
      <w:bookmarkStart w:id="8379" w:name="_ETM_Q30_706959"/>
      <w:bookmarkEnd w:id="8379"/>
      <w:r>
        <w:rPr>
          <w:rFonts w:hint="cs"/>
          <w:rtl/>
        </w:rPr>
        <w:t xml:space="preserve">מעולם לא </w:t>
      </w:r>
      <w:bookmarkStart w:id="8380" w:name="_ETM_Q30_707230"/>
      <w:bookmarkEnd w:id="8380"/>
      <w:r>
        <w:rPr>
          <w:rFonts w:hint="cs"/>
          <w:rtl/>
        </w:rPr>
        <w:t xml:space="preserve">הייתה </w:t>
      </w:r>
      <w:bookmarkStart w:id="8381" w:name="_ETM_Q30_707679"/>
      <w:bookmarkEnd w:id="8381"/>
      <w:r>
        <w:rPr>
          <w:rFonts w:hint="cs"/>
          <w:rtl/>
        </w:rPr>
        <w:t xml:space="preserve">ממשלה </w:t>
      </w:r>
      <w:bookmarkStart w:id="8382" w:name="_ETM_Q30_708220"/>
      <w:bookmarkEnd w:id="8382"/>
      <w:r>
        <w:rPr>
          <w:rFonts w:hint="cs"/>
          <w:rtl/>
        </w:rPr>
        <w:t xml:space="preserve">מושחתת </w:t>
      </w:r>
      <w:bookmarkStart w:id="8383" w:name="_ETM_Q30_709599"/>
      <w:bookmarkEnd w:id="8383"/>
      <w:r>
        <w:rPr>
          <w:rFonts w:hint="cs"/>
          <w:rtl/>
        </w:rPr>
        <w:t xml:space="preserve">כמוכם. </w:t>
      </w:r>
      <w:bookmarkStart w:id="8384" w:name="_ETM_Q30_709900"/>
      <w:bookmarkStart w:id="8385" w:name="_ETM_Q30_713126"/>
      <w:bookmarkEnd w:id="8384"/>
      <w:bookmarkEnd w:id="8385"/>
      <w:r>
        <w:rPr>
          <w:rFonts w:hint="cs"/>
          <w:rtl/>
        </w:rPr>
        <w:t xml:space="preserve">אגב </w:t>
      </w:r>
      <w:r w:rsidR="00175011">
        <w:rPr>
          <w:rFonts w:hint="cs"/>
          <w:rtl/>
        </w:rPr>
        <w:t>– – –</w:t>
      </w:r>
      <w:r>
        <w:rPr>
          <w:rFonts w:hint="cs"/>
          <w:rtl/>
        </w:rPr>
        <w:t xml:space="preserve"> </w:t>
      </w:r>
    </w:p>
    <w:p w:rsidR="00D82E45" w:rsidRDefault="00D82E45" w:rsidP="00741549">
      <w:pPr>
        <w:rPr>
          <w:rtl/>
          <w:lang w:eastAsia="he-IL"/>
        </w:rPr>
      </w:pPr>
      <w:bookmarkStart w:id="8386" w:name="_ETM_Q30_709483"/>
      <w:bookmarkStart w:id="8387" w:name="_ETM_Q30_709564"/>
      <w:bookmarkEnd w:id="8386"/>
      <w:bookmarkEnd w:id="8387"/>
    </w:p>
    <w:p w:rsidR="00D82E45" w:rsidRDefault="00D82E45" w:rsidP="00741549">
      <w:pPr>
        <w:pStyle w:val="af5"/>
        <w:keepNext/>
        <w:rPr>
          <w:rtl/>
        </w:rPr>
      </w:pPr>
      <w:bookmarkStart w:id="8388" w:name="ET_interruption_5156_7"/>
      <w:r w:rsidRPr="006B1896">
        <w:rPr>
          <w:rStyle w:val="TagStyle"/>
          <w:rtl/>
        </w:rPr>
        <w:t xml:space="preserve">&lt;&lt; קריאה &gt;&gt; </w:t>
      </w:r>
      <w:r>
        <w:rPr>
          <w:rtl/>
        </w:rPr>
        <w:t>דוד אמסלם (הליכוד):</w:t>
      </w:r>
      <w:r w:rsidRPr="006B1896">
        <w:rPr>
          <w:rStyle w:val="TagStyle"/>
          <w:rtl/>
        </w:rPr>
        <w:t xml:space="preserve"> &lt;&lt; קריאה &gt;&gt;</w:t>
      </w:r>
      <w:r>
        <w:rPr>
          <w:rtl/>
        </w:rPr>
        <w:t xml:space="preserve">  </w:t>
      </w:r>
      <w:bookmarkEnd w:id="8388"/>
    </w:p>
    <w:p w:rsidR="00D82E45" w:rsidRDefault="00D82E45" w:rsidP="00175011">
      <w:pPr>
        <w:rPr>
          <w:rtl/>
        </w:rPr>
      </w:pPr>
    </w:p>
    <w:p w:rsidR="00D82E45" w:rsidRDefault="00D82E45" w:rsidP="00741549">
      <w:pPr>
        <w:rPr>
          <w:rtl/>
        </w:rPr>
      </w:pPr>
      <w:bookmarkStart w:id="8389" w:name="_ETM_Q31_129000"/>
      <w:bookmarkEnd w:id="8389"/>
      <w:r w:rsidRPr="006B1896">
        <w:rPr>
          <w:rFonts w:hint="cs"/>
          <w:rtl/>
          <w:lang w:eastAsia="he-IL"/>
        </w:rPr>
        <w:t xml:space="preserve">אתה שכחת את הנורבגים, אלי. </w:t>
      </w:r>
    </w:p>
    <w:p w:rsidR="00D82E45" w:rsidRPr="008B11CB" w:rsidRDefault="00D82E45" w:rsidP="00741549">
      <w:pPr>
        <w:rPr>
          <w:rtl/>
        </w:rPr>
      </w:pPr>
      <w:bookmarkStart w:id="8390" w:name="_ETM_Q31_124000"/>
      <w:bookmarkStart w:id="8391" w:name="_ETM_Q31_126000"/>
      <w:bookmarkEnd w:id="8390"/>
      <w:bookmarkEnd w:id="8391"/>
    </w:p>
    <w:p w:rsidR="00D82E45" w:rsidRDefault="00D82E45" w:rsidP="00741549">
      <w:pPr>
        <w:pStyle w:val="-"/>
        <w:rPr>
          <w:rtl/>
        </w:rPr>
      </w:pPr>
      <w:bookmarkStart w:id="8392" w:name="ET_speakercontinue_5602_9"/>
      <w:r w:rsidRPr="00686E65">
        <w:rPr>
          <w:rStyle w:val="TagStyle"/>
          <w:rtl/>
        </w:rPr>
        <w:t xml:space="preserve"> &lt;&lt; דובר_המשך &gt;&gt;</w:t>
      </w:r>
      <w:r w:rsidRPr="006B1896">
        <w:rPr>
          <w:rStyle w:val="TagStyle"/>
          <w:rtl/>
        </w:rPr>
        <w:t xml:space="preserve"> </w:t>
      </w:r>
      <w:r>
        <w:rPr>
          <w:rtl/>
        </w:rPr>
        <w:t>אלי כהן (הליכוד):</w:t>
      </w:r>
      <w:r w:rsidRPr="006B1896">
        <w:rPr>
          <w:rStyle w:val="TagStyle"/>
          <w:rtl/>
        </w:rPr>
        <w:t xml:space="preserve"> </w:t>
      </w:r>
      <w:r w:rsidRPr="00686E65">
        <w:rPr>
          <w:rStyle w:val="TagStyle"/>
          <w:rtl/>
        </w:rPr>
        <w:t xml:space="preserve">&lt;&lt; דובר_המשך &gt;&gt; </w:t>
      </w:r>
      <w:r>
        <w:rPr>
          <w:rtl/>
        </w:rPr>
        <w:t xml:space="preserve">  </w:t>
      </w:r>
      <w:bookmarkEnd w:id="8392"/>
    </w:p>
    <w:p w:rsidR="00D82E45" w:rsidRDefault="00D82E45" w:rsidP="00175011">
      <w:pPr>
        <w:rPr>
          <w:rtl/>
          <w:lang w:eastAsia="he-IL"/>
        </w:rPr>
      </w:pPr>
    </w:p>
    <w:p w:rsidR="00D82E45" w:rsidRDefault="00D82E45" w:rsidP="00741549">
      <w:pPr>
        <w:rPr>
          <w:rtl/>
          <w:lang w:eastAsia="he-IL"/>
        </w:rPr>
      </w:pPr>
      <w:r>
        <w:rPr>
          <w:rFonts w:hint="cs"/>
          <w:rtl/>
          <w:lang w:eastAsia="he-IL"/>
        </w:rPr>
        <w:t>אתה צודק, חבר הכנסת אמסלם.</w:t>
      </w:r>
    </w:p>
    <w:p w:rsidR="00D82E45" w:rsidRDefault="00D82E45" w:rsidP="00741549">
      <w:pPr>
        <w:rPr>
          <w:rtl/>
          <w:lang w:eastAsia="he-IL"/>
        </w:rPr>
      </w:pPr>
      <w:bookmarkStart w:id="8393" w:name="_ETM_Q31_113000"/>
      <w:bookmarkEnd w:id="8393"/>
    </w:p>
    <w:p w:rsidR="00D82E45" w:rsidRDefault="00D82E45" w:rsidP="00741549">
      <w:pPr>
        <w:pStyle w:val="af5"/>
        <w:keepNext/>
        <w:rPr>
          <w:rtl/>
        </w:rPr>
      </w:pPr>
      <w:r w:rsidRPr="006B1896">
        <w:rPr>
          <w:rStyle w:val="TagStyle"/>
          <w:rtl/>
        </w:rPr>
        <w:t xml:space="preserve"> &lt;&lt; קריאה &gt;&gt; </w:t>
      </w:r>
      <w:r>
        <w:rPr>
          <w:rtl/>
        </w:rPr>
        <w:t>דוד אמסלם (הליכוד):</w:t>
      </w:r>
      <w:r w:rsidRPr="006B1896">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r w:rsidRPr="006B1896">
        <w:rPr>
          <w:rFonts w:hint="cs"/>
          <w:rtl/>
          <w:lang w:eastAsia="he-IL"/>
        </w:rPr>
        <w:t>לא רק שרים, 30 נורבגים</w:t>
      </w:r>
      <w:r w:rsidRPr="006B1896">
        <w:rPr>
          <w:rFonts w:hint="cs"/>
          <w:rtl/>
        </w:rPr>
        <w:t>.</w:t>
      </w:r>
    </w:p>
    <w:p w:rsidR="00D82E45" w:rsidRPr="008B11CB" w:rsidRDefault="00D82E45" w:rsidP="00741549">
      <w:pPr>
        <w:rPr>
          <w:rtl/>
        </w:rPr>
      </w:pPr>
      <w:bookmarkStart w:id="8394" w:name="_ETM_Q31_116000"/>
      <w:bookmarkStart w:id="8395" w:name="_ETM_Q31_117000"/>
      <w:bookmarkEnd w:id="8394"/>
      <w:bookmarkEnd w:id="8395"/>
    </w:p>
    <w:p w:rsidR="00D82E45" w:rsidRDefault="00D82E45" w:rsidP="00741549">
      <w:pPr>
        <w:pStyle w:val="-"/>
        <w:keepNext/>
        <w:rPr>
          <w:rtl/>
        </w:rPr>
      </w:pPr>
      <w:bookmarkStart w:id="8396" w:name="ET_speakercontinue_5602_12"/>
      <w:r w:rsidRPr="006B1896">
        <w:rPr>
          <w:rStyle w:val="TagStyle"/>
          <w:rtl/>
        </w:rPr>
        <w:t xml:space="preserve"> &lt;&lt; דובר_המשך &gt;&gt; </w:t>
      </w:r>
      <w:r>
        <w:rPr>
          <w:rtl/>
        </w:rPr>
        <w:t>אלי כהן (הליכוד):</w:t>
      </w:r>
      <w:r w:rsidRPr="006B1896">
        <w:rPr>
          <w:rStyle w:val="TagStyle"/>
          <w:rtl/>
        </w:rPr>
        <w:t xml:space="preserve"> &lt;&lt; דובר_המשך &gt;&gt;</w:t>
      </w:r>
      <w:r>
        <w:rPr>
          <w:rtl/>
        </w:rPr>
        <w:t xml:space="preserve">  </w:t>
      </w:r>
      <w:bookmarkEnd w:id="8396"/>
    </w:p>
    <w:p w:rsidR="00D82E45" w:rsidRDefault="00D82E45" w:rsidP="00175011">
      <w:pPr>
        <w:rPr>
          <w:rtl/>
          <w:lang w:eastAsia="he-IL"/>
        </w:rPr>
      </w:pPr>
    </w:p>
    <w:p w:rsidR="00D82E45" w:rsidRDefault="00D82E45" w:rsidP="00741549">
      <w:pPr>
        <w:rPr>
          <w:rtl/>
        </w:rPr>
      </w:pPr>
      <w:r>
        <w:rPr>
          <w:rFonts w:hint="cs"/>
          <w:rtl/>
          <w:lang w:eastAsia="he-IL"/>
        </w:rPr>
        <w:t>אגב, אני רוצה לומר</w:t>
      </w:r>
      <w:bookmarkStart w:id="8397" w:name="_ETM_Q31_115000"/>
      <w:bookmarkEnd w:id="8397"/>
      <w:r>
        <w:rPr>
          <w:rFonts w:hint="cs"/>
          <w:rtl/>
          <w:lang w:eastAsia="he-IL"/>
        </w:rPr>
        <w:t xml:space="preserve"> לך, חבר הכנסת אמסלם, שזאת לא רק הממשלה </w:t>
      </w:r>
      <w:bookmarkStart w:id="8398" w:name="_ETM_Q31_120000"/>
      <w:bookmarkEnd w:id="8398"/>
      <w:r>
        <w:rPr>
          <w:rFonts w:hint="cs"/>
          <w:rtl/>
          <w:lang w:eastAsia="he-IL"/>
        </w:rPr>
        <w:t xml:space="preserve">המושחתת והמנותקת, זאת גם הממשלה הכי מסוכנת. ולמה? כי </w:t>
      </w:r>
      <w:bookmarkStart w:id="8399" w:name="_ETM_Q31_125000"/>
      <w:bookmarkEnd w:id="8399"/>
      <w:r>
        <w:rPr>
          <w:rFonts w:hint="cs"/>
          <w:rtl/>
          <w:lang w:eastAsia="he-IL"/>
        </w:rPr>
        <w:t>עומד בראשה מישהו שאין מה להפסיד. אין לו בוחרים, אין</w:t>
      </w:r>
      <w:bookmarkStart w:id="8400" w:name="_ETM_Q31_132000"/>
      <w:bookmarkEnd w:id="8400"/>
      <w:r>
        <w:rPr>
          <w:rFonts w:hint="cs"/>
          <w:rtl/>
          <w:lang w:eastAsia="he-IL"/>
        </w:rPr>
        <w:t xml:space="preserve"> לו מפלגה. אני פעם הייתי מרצה למימון, וכשהייתי מרצה למימון </w:t>
      </w:r>
      <w:bookmarkStart w:id="8401" w:name="_ETM_Q31_139000"/>
      <w:bookmarkEnd w:id="8401"/>
      <w:r>
        <w:rPr>
          <w:rFonts w:hint="cs"/>
          <w:rtl/>
          <w:lang w:eastAsia="he-IL"/>
        </w:rPr>
        <w:t xml:space="preserve">היו אומרים שאם חברה נמצאת קרוב לפשיטת רגל, </w:t>
      </w:r>
      <w:bookmarkStart w:id="8402" w:name="_ETM_Q31_140000"/>
      <w:bookmarkEnd w:id="8402"/>
      <w:r>
        <w:rPr>
          <w:rFonts w:hint="cs"/>
          <w:rtl/>
          <w:lang w:eastAsia="he-IL"/>
        </w:rPr>
        <w:t xml:space="preserve">על קצת הכסף שיש לה היא תהמר. למה? אם לא, היא תפשוט רגל, ואולי יש סיכוי קטן שהיא תינצל. ולכן, נפתלי בנט, שאין לו תמיכה ציבורית, שאין לו </w:t>
      </w:r>
      <w:bookmarkStart w:id="8403" w:name="_ETM_Q31_151000"/>
      <w:bookmarkEnd w:id="8403"/>
      <w:r>
        <w:rPr>
          <w:rFonts w:hint="cs"/>
          <w:rtl/>
          <w:lang w:eastAsia="he-IL"/>
        </w:rPr>
        <w:t xml:space="preserve">ערכים, שהוא לא חייב לאף אחד, הוא ייקח סיכונים. הוא </w:t>
      </w:r>
      <w:bookmarkStart w:id="8404" w:name="_ETM_Q31_160000"/>
      <w:bookmarkEnd w:id="8404"/>
      <w:r>
        <w:rPr>
          <w:rFonts w:hint="cs"/>
          <w:rtl/>
          <w:lang w:eastAsia="he-IL"/>
        </w:rPr>
        <w:t xml:space="preserve">ייקח סיכונים בביטחון המדינה, הוא ייקח סיכונים בכלכלת המדינה, כי אין לו מה להפסיד, כי גם הוא יודע שאביר לא יהיה כאן </w:t>
      </w:r>
      <w:r>
        <w:rPr>
          <w:rtl/>
          <w:lang w:eastAsia="he-IL"/>
        </w:rPr>
        <w:t>–</w:t>
      </w:r>
      <w:r>
        <w:rPr>
          <w:rFonts w:hint="cs"/>
          <w:rtl/>
          <w:lang w:eastAsia="he-IL"/>
        </w:rPr>
        <w:t xml:space="preserve"> ואתה לא</w:t>
      </w:r>
      <w:bookmarkStart w:id="8405" w:name="_ETM_Q31_163000"/>
      <w:bookmarkEnd w:id="8405"/>
      <w:r>
        <w:rPr>
          <w:rFonts w:hint="cs"/>
          <w:rtl/>
          <w:lang w:eastAsia="he-IL"/>
        </w:rPr>
        <w:t xml:space="preserve"> רלוונטי, מה שנקרא, בנושא הזה </w:t>
      </w:r>
      <w:r w:rsidRPr="00AC49E1">
        <w:rPr>
          <w:rFonts w:hint="cs"/>
          <w:rtl/>
          <w:lang w:eastAsia="he-IL"/>
        </w:rPr>
        <w:t>תהיו</w:t>
      </w:r>
      <w:r>
        <w:rPr>
          <w:rFonts w:hint="cs"/>
          <w:rtl/>
          <w:lang w:eastAsia="he-IL"/>
        </w:rPr>
        <w:t xml:space="preserve"> ותחלפו. </w:t>
      </w:r>
      <w:bookmarkStart w:id="8406" w:name="_ETM_Q31_176000"/>
      <w:bookmarkEnd w:id="8406"/>
      <w:r>
        <w:rPr>
          <w:rFonts w:hint="cs"/>
          <w:rtl/>
          <w:lang w:eastAsia="he-IL"/>
        </w:rPr>
        <w:t xml:space="preserve">אנחנו אחראים. אנחנו, </w:t>
      </w:r>
      <w:bookmarkStart w:id="8407" w:name="_ETM_Q31_171000"/>
      <w:bookmarkEnd w:id="8407"/>
      <w:r>
        <w:rPr>
          <w:rFonts w:hint="cs"/>
          <w:rtl/>
          <w:lang w:eastAsia="he-IL"/>
        </w:rPr>
        <w:t>יש לנו מצביעים. אנחנו מחויבים למשפחות שלנו, מחויבים לבוחרים שלנו,</w:t>
      </w:r>
      <w:bookmarkStart w:id="8408" w:name="_ETM_Q31_131000"/>
      <w:bookmarkEnd w:id="8408"/>
      <w:r>
        <w:rPr>
          <w:rtl/>
        </w:rPr>
        <w:t xml:space="preserve"> </w:t>
      </w:r>
      <w:bookmarkStart w:id="8409" w:name="_ETM_Q31_180719"/>
      <w:bookmarkEnd w:id="8409"/>
      <w:r>
        <w:rPr>
          <w:rtl/>
        </w:rPr>
        <w:t xml:space="preserve">מחויבים </w:t>
      </w:r>
      <w:bookmarkStart w:id="8410" w:name="_ETM_Q31_181890"/>
      <w:bookmarkEnd w:id="8410"/>
      <w:r>
        <w:rPr>
          <w:rtl/>
        </w:rPr>
        <w:t xml:space="preserve">למדינת </w:t>
      </w:r>
      <w:bookmarkStart w:id="8411" w:name="_ETM_Q31_182610"/>
      <w:bookmarkEnd w:id="8411"/>
      <w:r>
        <w:rPr>
          <w:rtl/>
        </w:rPr>
        <w:t>ישראל</w:t>
      </w:r>
      <w:r>
        <w:rPr>
          <w:rFonts w:hint="cs"/>
          <w:rtl/>
        </w:rPr>
        <w:t>.</w:t>
      </w:r>
      <w:r>
        <w:rPr>
          <w:rtl/>
        </w:rPr>
        <w:t xml:space="preserve"> </w:t>
      </w:r>
      <w:bookmarkStart w:id="8412" w:name="_ETM_Q31_183370"/>
      <w:bookmarkEnd w:id="8412"/>
      <w:r>
        <w:rPr>
          <w:rtl/>
        </w:rPr>
        <w:t xml:space="preserve">לכן </w:t>
      </w:r>
      <w:bookmarkStart w:id="8413" w:name="_ETM_Q31_184330"/>
      <w:bookmarkEnd w:id="8413"/>
      <w:r>
        <w:rPr>
          <w:rtl/>
        </w:rPr>
        <w:t xml:space="preserve">אנחנו </w:t>
      </w:r>
      <w:bookmarkStart w:id="8414" w:name="_ETM_Q31_184839"/>
      <w:bookmarkEnd w:id="8414"/>
      <w:r>
        <w:rPr>
          <w:rtl/>
        </w:rPr>
        <w:t xml:space="preserve">נתמוך </w:t>
      </w:r>
      <w:bookmarkStart w:id="8415" w:name="_ETM_Q31_186069"/>
      <w:bookmarkEnd w:id="8415"/>
      <w:r>
        <w:rPr>
          <w:rtl/>
        </w:rPr>
        <w:t xml:space="preserve">היום </w:t>
      </w:r>
      <w:bookmarkStart w:id="8416" w:name="_ETM_Q31_186519"/>
      <w:bookmarkEnd w:id="8416"/>
      <w:r>
        <w:rPr>
          <w:rtl/>
        </w:rPr>
        <w:t xml:space="preserve">בהצעת </w:t>
      </w:r>
      <w:bookmarkStart w:id="8417" w:name="_ETM_Q31_187120"/>
      <w:bookmarkEnd w:id="8417"/>
      <w:r>
        <w:rPr>
          <w:rtl/>
        </w:rPr>
        <w:t xml:space="preserve">החוק </w:t>
      </w:r>
      <w:bookmarkStart w:id="8418" w:name="_ETM_Q31_187599"/>
      <w:bookmarkEnd w:id="8418"/>
      <w:proofErr w:type="spellStart"/>
      <w:r>
        <w:rPr>
          <w:rtl/>
        </w:rPr>
        <w:t>הכל</w:t>
      </w:r>
      <w:bookmarkStart w:id="8419" w:name="_ETM_Q31_187990"/>
      <w:bookmarkEnd w:id="8419"/>
      <w:proofErr w:type="spellEnd"/>
      <w:r>
        <w:rPr>
          <w:rFonts w:hint="cs"/>
          <w:rtl/>
        </w:rPr>
        <w:t>-</w:t>
      </w:r>
      <w:r>
        <w:rPr>
          <w:rtl/>
        </w:rPr>
        <w:t xml:space="preserve">כך </w:t>
      </w:r>
      <w:bookmarkStart w:id="8420" w:name="_ETM_Q31_188230"/>
      <w:bookmarkEnd w:id="8420"/>
      <w:r>
        <w:rPr>
          <w:rtl/>
        </w:rPr>
        <w:t>בסיסית</w:t>
      </w:r>
      <w:r>
        <w:rPr>
          <w:rFonts w:hint="cs"/>
          <w:rtl/>
        </w:rPr>
        <w:t>,</w:t>
      </w:r>
      <w:r>
        <w:rPr>
          <w:rtl/>
        </w:rPr>
        <w:t xml:space="preserve"> </w:t>
      </w:r>
      <w:bookmarkStart w:id="8421" w:name="_ETM_Q31_189190"/>
      <w:bookmarkEnd w:id="8421"/>
      <w:r>
        <w:rPr>
          <w:rtl/>
        </w:rPr>
        <w:t xml:space="preserve">שאומרת </w:t>
      </w:r>
      <w:bookmarkStart w:id="8422" w:name="_ETM_Q31_190330"/>
      <w:bookmarkEnd w:id="8422"/>
      <w:r>
        <w:rPr>
          <w:rtl/>
        </w:rPr>
        <w:t xml:space="preserve">שתומכי </w:t>
      </w:r>
      <w:bookmarkStart w:id="8423" w:name="_ETM_Q31_191380"/>
      <w:bookmarkEnd w:id="8423"/>
      <w:r>
        <w:rPr>
          <w:rFonts w:hint="cs"/>
          <w:rtl/>
        </w:rPr>
        <w:t>ט</w:t>
      </w:r>
      <w:r>
        <w:rPr>
          <w:rtl/>
        </w:rPr>
        <w:t xml:space="preserve">רור </w:t>
      </w:r>
      <w:bookmarkStart w:id="8424" w:name="_ETM_Q31_192619"/>
      <w:bookmarkEnd w:id="8424"/>
      <w:r>
        <w:rPr>
          <w:rtl/>
        </w:rPr>
        <w:t xml:space="preserve">לא </w:t>
      </w:r>
      <w:bookmarkStart w:id="8425" w:name="_ETM_Q31_193070"/>
      <w:bookmarkEnd w:id="8425"/>
      <w:r>
        <w:rPr>
          <w:rFonts w:hint="cs"/>
          <w:rtl/>
        </w:rPr>
        <w:t>י</w:t>
      </w:r>
      <w:r>
        <w:rPr>
          <w:rtl/>
        </w:rPr>
        <w:t xml:space="preserve">היו </w:t>
      </w:r>
      <w:bookmarkStart w:id="8426" w:name="_ETM_Q31_193490"/>
      <w:bookmarkEnd w:id="8426"/>
      <w:r>
        <w:rPr>
          <w:rtl/>
        </w:rPr>
        <w:t xml:space="preserve">חברים </w:t>
      </w:r>
      <w:bookmarkStart w:id="8427" w:name="_ETM_Q31_194950"/>
      <w:bookmarkEnd w:id="8427"/>
      <w:r>
        <w:rPr>
          <w:rtl/>
        </w:rPr>
        <w:t xml:space="preserve">ברשויות </w:t>
      </w:r>
      <w:bookmarkStart w:id="8428" w:name="_ETM_Q31_195610"/>
      <w:bookmarkEnd w:id="8428"/>
      <w:r>
        <w:rPr>
          <w:rtl/>
        </w:rPr>
        <w:t>מקומיות</w:t>
      </w:r>
      <w:r>
        <w:rPr>
          <w:rFonts w:hint="cs"/>
          <w:rtl/>
        </w:rPr>
        <w:t xml:space="preserve">. ההצעה </w:t>
      </w:r>
      <w:bookmarkStart w:id="8429" w:name="_ETM_Q31_196500"/>
      <w:bookmarkStart w:id="8430" w:name="_ETM_Q31_197039"/>
      <w:bookmarkEnd w:id="8429"/>
      <w:bookmarkEnd w:id="8430"/>
      <w:r>
        <w:rPr>
          <w:rtl/>
        </w:rPr>
        <w:t xml:space="preserve">הכי </w:t>
      </w:r>
      <w:bookmarkStart w:id="8431" w:name="_ETM_Q31_197279"/>
      <w:bookmarkEnd w:id="8431"/>
      <w:r>
        <w:rPr>
          <w:rtl/>
        </w:rPr>
        <w:t>בסיסית</w:t>
      </w:r>
      <w:r>
        <w:rPr>
          <w:rFonts w:hint="cs"/>
          <w:rtl/>
        </w:rPr>
        <w:t>, ההצעה</w:t>
      </w:r>
      <w:bookmarkStart w:id="8432" w:name="_ETM_Q31_198359"/>
      <w:bookmarkEnd w:id="8432"/>
      <w:r>
        <w:rPr>
          <w:rtl/>
        </w:rPr>
        <w:t xml:space="preserve"> </w:t>
      </w:r>
      <w:bookmarkStart w:id="8433" w:name="_ETM_Q31_199189"/>
      <w:bookmarkEnd w:id="8433"/>
      <w:r>
        <w:rPr>
          <w:rtl/>
        </w:rPr>
        <w:t xml:space="preserve">הכי </w:t>
      </w:r>
      <w:bookmarkStart w:id="8434" w:name="_ETM_Q31_199520"/>
      <w:bookmarkEnd w:id="8434"/>
      <w:r>
        <w:rPr>
          <w:rtl/>
        </w:rPr>
        <w:t>ברורה</w:t>
      </w:r>
      <w:r>
        <w:rPr>
          <w:rFonts w:hint="cs"/>
          <w:rtl/>
        </w:rPr>
        <w:t>.</w:t>
      </w:r>
      <w:r>
        <w:rPr>
          <w:rtl/>
        </w:rPr>
        <w:t xml:space="preserve"> </w:t>
      </w:r>
      <w:bookmarkStart w:id="8435" w:name="_ETM_Q31_200420"/>
      <w:bookmarkEnd w:id="8435"/>
    </w:p>
    <w:p w:rsidR="00D82E45" w:rsidRDefault="00D82E45" w:rsidP="00741549">
      <w:pPr>
        <w:rPr>
          <w:rtl/>
        </w:rPr>
      </w:pPr>
    </w:p>
    <w:p w:rsidR="00D82E45" w:rsidRDefault="00D82E45" w:rsidP="00635996">
      <w:pPr>
        <w:rPr>
          <w:rtl/>
        </w:rPr>
      </w:pPr>
      <w:bookmarkStart w:id="8436" w:name="_ETM_Q31_202000"/>
      <w:bookmarkEnd w:id="8436"/>
      <w:r>
        <w:rPr>
          <w:rtl/>
        </w:rPr>
        <w:t xml:space="preserve">אבל </w:t>
      </w:r>
      <w:bookmarkStart w:id="8437" w:name="_ETM_Q31_200689"/>
      <w:bookmarkEnd w:id="8437"/>
      <w:r>
        <w:rPr>
          <w:rtl/>
        </w:rPr>
        <w:t xml:space="preserve">אני </w:t>
      </w:r>
      <w:bookmarkStart w:id="8438" w:name="_ETM_Q31_200869"/>
      <w:bookmarkEnd w:id="8438"/>
      <w:r>
        <w:rPr>
          <w:rtl/>
        </w:rPr>
        <w:t xml:space="preserve">אגיד </w:t>
      </w:r>
      <w:bookmarkStart w:id="8439" w:name="_ETM_Q31_201109"/>
      <w:bookmarkEnd w:id="8439"/>
      <w:r>
        <w:rPr>
          <w:rtl/>
        </w:rPr>
        <w:t>לכם</w:t>
      </w:r>
      <w:r>
        <w:rPr>
          <w:rFonts w:hint="cs"/>
          <w:rtl/>
        </w:rPr>
        <w:t>,</w:t>
      </w:r>
      <w:r>
        <w:rPr>
          <w:rtl/>
        </w:rPr>
        <w:t xml:space="preserve"> </w:t>
      </w:r>
      <w:bookmarkStart w:id="8440" w:name="_ETM_Q31_202140"/>
      <w:bookmarkEnd w:id="8440"/>
      <w:r>
        <w:rPr>
          <w:rtl/>
        </w:rPr>
        <w:t xml:space="preserve">חבר </w:t>
      </w:r>
      <w:bookmarkStart w:id="8441" w:name="_ETM_Q31_202380"/>
      <w:bookmarkEnd w:id="8441"/>
      <w:r>
        <w:rPr>
          <w:rtl/>
        </w:rPr>
        <w:t xml:space="preserve">הכנסת </w:t>
      </w:r>
      <w:bookmarkStart w:id="8442" w:name="_ETM_Q31_202619"/>
      <w:bookmarkEnd w:id="8442"/>
      <w:r>
        <w:rPr>
          <w:rtl/>
        </w:rPr>
        <w:t>אמסלם</w:t>
      </w:r>
      <w:r>
        <w:rPr>
          <w:rFonts w:hint="cs"/>
          <w:rtl/>
        </w:rPr>
        <w:t>,</w:t>
      </w:r>
      <w:r>
        <w:rPr>
          <w:rtl/>
        </w:rPr>
        <w:t xml:space="preserve"> </w:t>
      </w:r>
      <w:bookmarkStart w:id="8443" w:name="_ETM_Q31_203430"/>
      <w:bookmarkEnd w:id="8443"/>
      <w:r>
        <w:rPr>
          <w:rtl/>
        </w:rPr>
        <w:t xml:space="preserve">עכשיו </w:t>
      </w:r>
      <w:bookmarkStart w:id="8444" w:name="_ETM_Q31_203849"/>
      <w:bookmarkEnd w:id="8444"/>
      <w:r>
        <w:rPr>
          <w:rtl/>
        </w:rPr>
        <w:t xml:space="preserve">אילת </w:t>
      </w:r>
      <w:bookmarkStart w:id="8445" w:name="_ETM_Q31_204119"/>
      <w:bookmarkEnd w:id="8445"/>
      <w:r>
        <w:rPr>
          <w:rtl/>
        </w:rPr>
        <w:t xml:space="preserve">שקד </w:t>
      </w:r>
      <w:bookmarkStart w:id="8446" w:name="_ETM_Q31_204480"/>
      <w:bookmarkEnd w:id="8446"/>
      <w:r>
        <w:rPr>
          <w:rtl/>
        </w:rPr>
        <w:t xml:space="preserve">נמצאת </w:t>
      </w:r>
      <w:bookmarkStart w:id="8447" w:name="_ETM_Q31_204869"/>
      <w:bookmarkEnd w:id="8447"/>
      <w:r>
        <w:rPr>
          <w:rtl/>
        </w:rPr>
        <w:t xml:space="preserve">בפגישות </w:t>
      </w:r>
      <w:bookmarkStart w:id="8448" w:name="_ETM_Q31_205380"/>
      <w:bookmarkEnd w:id="8448"/>
      <w:r>
        <w:rPr>
          <w:rtl/>
        </w:rPr>
        <w:t xml:space="preserve">עם </w:t>
      </w:r>
      <w:bookmarkStart w:id="8449" w:name="_ETM_Q31_205470"/>
      <w:bookmarkEnd w:id="8449"/>
      <w:r>
        <w:rPr>
          <w:rtl/>
        </w:rPr>
        <w:t xml:space="preserve">ראשי </w:t>
      </w:r>
      <w:bookmarkStart w:id="8450" w:name="_ETM_Q31_205770"/>
      <w:bookmarkEnd w:id="8450"/>
      <w:r>
        <w:rPr>
          <w:rtl/>
        </w:rPr>
        <w:t xml:space="preserve">ערים </w:t>
      </w:r>
      <w:bookmarkStart w:id="8451" w:name="_ETM_Q31_206009"/>
      <w:bookmarkEnd w:id="8451"/>
      <w:r>
        <w:rPr>
          <w:rtl/>
        </w:rPr>
        <w:t xml:space="preserve">של </w:t>
      </w:r>
      <w:bookmarkStart w:id="8452" w:name="_ETM_Q31_206220"/>
      <w:bookmarkEnd w:id="8452"/>
      <w:r>
        <w:rPr>
          <w:rtl/>
        </w:rPr>
        <w:t>הליכוד</w:t>
      </w:r>
      <w:r>
        <w:rPr>
          <w:rFonts w:hint="cs"/>
          <w:rtl/>
        </w:rPr>
        <w:t>.</w:t>
      </w:r>
      <w:r>
        <w:rPr>
          <w:rtl/>
        </w:rPr>
        <w:t xml:space="preserve"> </w:t>
      </w:r>
      <w:bookmarkStart w:id="8453" w:name="_ETM_Q31_207040"/>
      <w:bookmarkEnd w:id="8453"/>
      <w:r>
        <w:rPr>
          <w:rtl/>
        </w:rPr>
        <w:t>אתה</w:t>
      </w:r>
      <w:r>
        <w:rPr>
          <w:rFonts w:hint="cs"/>
          <w:rtl/>
        </w:rPr>
        <w:t xml:space="preserve"> מבין,</w:t>
      </w:r>
      <w:r>
        <w:rPr>
          <w:rtl/>
        </w:rPr>
        <w:t xml:space="preserve"> </w:t>
      </w:r>
      <w:bookmarkStart w:id="8454" w:name="_ETM_Q31_207430"/>
      <w:bookmarkEnd w:id="8454"/>
      <w:r>
        <w:rPr>
          <w:rtl/>
        </w:rPr>
        <w:t xml:space="preserve">משחקים </w:t>
      </w:r>
      <w:bookmarkStart w:id="8455" w:name="_ETM_Q31_208650"/>
      <w:bookmarkEnd w:id="8455"/>
      <w:r>
        <w:rPr>
          <w:rtl/>
        </w:rPr>
        <w:t xml:space="preserve">רגל </w:t>
      </w:r>
      <w:bookmarkStart w:id="8456" w:name="_ETM_Q31_209009"/>
      <w:bookmarkEnd w:id="8456"/>
      <w:r>
        <w:rPr>
          <w:rtl/>
        </w:rPr>
        <w:t xml:space="preserve">פה </w:t>
      </w:r>
      <w:bookmarkStart w:id="8457" w:name="_ETM_Q31_209189"/>
      <w:bookmarkEnd w:id="8457"/>
      <w:r>
        <w:rPr>
          <w:rtl/>
        </w:rPr>
        <w:t xml:space="preserve">רגל </w:t>
      </w:r>
      <w:bookmarkStart w:id="8458" w:name="_ETM_Q31_209490"/>
      <w:bookmarkEnd w:id="8458"/>
      <w:r>
        <w:rPr>
          <w:rtl/>
        </w:rPr>
        <w:t>שם</w:t>
      </w:r>
      <w:r>
        <w:rPr>
          <w:rFonts w:hint="cs"/>
          <w:rtl/>
        </w:rPr>
        <w:t>.</w:t>
      </w:r>
      <w:r>
        <w:rPr>
          <w:rtl/>
        </w:rPr>
        <w:t xml:space="preserve"> </w:t>
      </w:r>
      <w:bookmarkStart w:id="8459" w:name="_ETM_Q31_210150"/>
      <w:bookmarkEnd w:id="8459"/>
      <w:r>
        <w:rPr>
          <w:rtl/>
        </w:rPr>
        <w:t xml:space="preserve">אבל </w:t>
      </w:r>
      <w:bookmarkStart w:id="8460" w:name="_ETM_Q31_210359"/>
      <w:bookmarkEnd w:id="8460"/>
      <w:r>
        <w:rPr>
          <w:rtl/>
        </w:rPr>
        <w:t xml:space="preserve">זה </w:t>
      </w:r>
      <w:bookmarkStart w:id="8461" w:name="_ETM_Q31_210509"/>
      <w:bookmarkEnd w:id="8461"/>
      <w:r>
        <w:rPr>
          <w:rtl/>
        </w:rPr>
        <w:t xml:space="preserve">לא </w:t>
      </w:r>
      <w:bookmarkStart w:id="8462" w:name="_ETM_Q31_210660"/>
      <w:bookmarkEnd w:id="8462"/>
      <w:r>
        <w:rPr>
          <w:rtl/>
        </w:rPr>
        <w:t>עובד</w:t>
      </w:r>
      <w:r>
        <w:rPr>
          <w:rFonts w:hint="cs"/>
          <w:rtl/>
        </w:rPr>
        <w:t>,</w:t>
      </w:r>
      <w:r>
        <w:rPr>
          <w:rtl/>
        </w:rPr>
        <w:t xml:space="preserve"> </w:t>
      </w:r>
      <w:bookmarkStart w:id="8463" w:name="_ETM_Q31_211590"/>
      <w:bookmarkEnd w:id="8463"/>
      <w:r>
        <w:rPr>
          <w:rFonts w:hint="cs"/>
          <w:rtl/>
        </w:rPr>
        <w:t>כ</w:t>
      </w:r>
      <w:r>
        <w:rPr>
          <w:rtl/>
        </w:rPr>
        <w:t xml:space="preserve">שאתה </w:t>
      </w:r>
      <w:bookmarkStart w:id="8464" w:name="_ETM_Q31_211829"/>
      <w:bookmarkEnd w:id="8464"/>
      <w:r>
        <w:rPr>
          <w:rFonts w:hint="cs"/>
          <w:rtl/>
        </w:rPr>
        <w:t xml:space="preserve">מוכר את </w:t>
      </w:r>
      <w:r>
        <w:rPr>
          <w:rtl/>
        </w:rPr>
        <w:t>–</w:t>
      </w:r>
      <w:r>
        <w:rPr>
          <w:rFonts w:hint="cs"/>
          <w:rtl/>
        </w:rPr>
        <w:t xml:space="preserve"> </w:t>
      </w:r>
      <w:bookmarkStart w:id="8465" w:name="_ETM_Q31_212219"/>
      <w:bookmarkEnd w:id="8465"/>
      <w:r>
        <w:rPr>
          <w:rtl/>
        </w:rPr>
        <w:t xml:space="preserve">היא </w:t>
      </w:r>
      <w:bookmarkStart w:id="8466" w:name="_ETM_Q31_212550"/>
      <w:bookmarkEnd w:id="8466"/>
      <w:r>
        <w:rPr>
          <w:rtl/>
        </w:rPr>
        <w:t xml:space="preserve">צריכה </w:t>
      </w:r>
      <w:bookmarkStart w:id="8467" w:name="_ETM_Q31_212790"/>
      <w:bookmarkEnd w:id="8467"/>
      <w:r>
        <w:rPr>
          <w:rtl/>
        </w:rPr>
        <w:t xml:space="preserve">להכיר </w:t>
      </w:r>
      <w:bookmarkStart w:id="8468" w:name="_ETM_Q31_213180"/>
      <w:bookmarkEnd w:id="8468"/>
      <w:r>
        <w:rPr>
          <w:rtl/>
        </w:rPr>
        <w:t xml:space="preserve">את </w:t>
      </w:r>
      <w:bookmarkStart w:id="8469" w:name="_ETM_Q31_213300"/>
      <w:bookmarkEnd w:id="8469"/>
      <w:r>
        <w:rPr>
          <w:rtl/>
        </w:rPr>
        <w:t>הליכודניקים</w:t>
      </w:r>
      <w:r>
        <w:rPr>
          <w:rFonts w:hint="cs"/>
          <w:rtl/>
        </w:rPr>
        <w:t>.</w:t>
      </w:r>
      <w:r>
        <w:rPr>
          <w:rtl/>
        </w:rPr>
        <w:t xml:space="preserve"> </w:t>
      </w:r>
      <w:bookmarkStart w:id="8470" w:name="_ETM_Q31_214620"/>
      <w:bookmarkEnd w:id="8470"/>
      <w:r>
        <w:rPr>
          <w:rtl/>
        </w:rPr>
        <w:t xml:space="preserve">זה </w:t>
      </w:r>
      <w:bookmarkStart w:id="8471" w:name="_ETM_Q31_214860"/>
      <w:bookmarkEnd w:id="8471"/>
      <w:r>
        <w:rPr>
          <w:rtl/>
        </w:rPr>
        <w:t xml:space="preserve">לא </w:t>
      </w:r>
      <w:bookmarkStart w:id="8472" w:name="_ETM_Q31_214979"/>
      <w:bookmarkEnd w:id="8472"/>
      <w:r>
        <w:rPr>
          <w:rtl/>
        </w:rPr>
        <w:t xml:space="preserve">עובד </w:t>
      </w:r>
      <w:bookmarkStart w:id="8473" w:name="_ETM_Q31_215250"/>
      <w:bookmarkEnd w:id="8473"/>
      <w:r>
        <w:rPr>
          <w:rtl/>
        </w:rPr>
        <w:t xml:space="preserve">כל </w:t>
      </w:r>
      <w:bookmarkStart w:id="8474" w:name="_ETM_Q31_215430"/>
      <w:bookmarkEnd w:id="8474"/>
      <w:r>
        <w:rPr>
          <w:rtl/>
        </w:rPr>
        <w:t xml:space="preserve">היום </w:t>
      </w:r>
      <w:bookmarkStart w:id="8475" w:name="_ETM_Q31_215640"/>
      <w:bookmarkEnd w:id="8475"/>
      <w:r>
        <w:rPr>
          <w:rtl/>
        </w:rPr>
        <w:t xml:space="preserve">להתקשר </w:t>
      </w:r>
      <w:bookmarkStart w:id="8476" w:name="_ETM_Q31_216270"/>
      <w:bookmarkEnd w:id="8476"/>
      <w:r>
        <w:rPr>
          <w:rtl/>
        </w:rPr>
        <w:t xml:space="preserve">לראשי </w:t>
      </w:r>
      <w:bookmarkStart w:id="8477" w:name="_ETM_Q31_216780"/>
      <w:bookmarkEnd w:id="8477"/>
      <w:r>
        <w:rPr>
          <w:rtl/>
        </w:rPr>
        <w:t xml:space="preserve">ערים </w:t>
      </w:r>
      <w:bookmarkStart w:id="8478" w:name="_ETM_Q31_217680"/>
      <w:bookmarkEnd w:id="8478"/>
      <w:r>
        <w:rPr>
          <w:rtl/>
        </w:rPr>
        <w:t xml:space="preserve">ולדבר </w:t>
      </w:r>
      <w:bookmarkStart w:id="8479" w:name="_ETM_Q31_218399"/>
      <w:bookmarkEnd w:id="8479"/>
      <w:r>
        <w:rPr>
          <w:rtl/>
        </w:rPr>
        <w:t>איתם</w:t>
      </w:r>
      <w:r>
        <w:rPr>
          <w:rFonts w:hint="cs"/>
          <w:rtl/>
        </w:rPr>
        <w:t>.</w:t>
      </w:r>
      <w:r>
        <w:rPr>
          <w:rtl/>
        </w:rPr>
        <w:t xml:space="preserve"> </w:t>
      </w:r>
      <w:bookmarkStart w:id="8480" w:name="_ETM_Q31_219120"/>
      <w:bookmarkEnd w:id="8480"/>
      <w:r>
        <w:rPr>
          <w:rtl/>
        </w:rPr>
        <w:t xml:space="preserve">שתעלה </w:t>
      </w:r>
      <w:bookmarkStart w:id="8481" w:name="_ETM_Q31_219960"/>
      <w:bookmarkEnd w:id="8481"/>
      <w:r>
        <w:rPr>
          <w:rFonts w:hint="cs"/>
          <w:rtl/>
        </w:rPr>
        <w:t>ל</w:t>
      </w:r>
      <w:r>
        <w:rPr>
          <w:rtl/>
        </w:rPr>
        <w:t xml:space="preserve">כאן </w:t>
      </w:r>
      <w:bookmarkStart w:id="8482" w:name="_ETM_Q31_220769"/>
      <w:bookmarkEnd w:id="8482"/>
      <w:r>
        <w:rPr>
          <w:rtl/>
        </w:rPr>
        <w:t xml:space="preserve">אילת </w:t>
      </w:r>
      <w:bookmarkStart w:id="8483" w:name="_ETM_Q31_221220"/>
      <w:bookmarkEnd w:id="8483"/>
      <w:r>
        <w:rPr>
          <w:rtl/>
        </w:rPr>
        <w:t>שקד</w:t>
      </w:r>
      <w:r>
        <w:rPr>
          <w:rFonts w:hint="cs"/>
          <w:rtl/>
        </w:rPr>
        <w:t>,</w:t>
      </w:r>
      <w:r>
        <w:rPr>
          <w:rtl/>
        </w:rPr>
        <w:t xml:space="preserve"> </w:t>
      </w:r>
      <w:bookmarkStart w:id="8484" w:name="_ETM_Q31_221579"/>
      <w:bookmarkEnd w:id="8484"/>
      <w:r>
        <w:rPr>
          <w:rtl/>
        </w:rPr>
        <w:t xml:space="preserve">היא </w:t>
      </w:r>
      <w:bookmarkStart w:id="8485" w:name="_ETM_Q31_221940"/>
      <w:bookmarkEnd w:id="8485"/>
      <w:r>
        <w:rPr>
          <w:rtl/>
        </w:rPr>
        <w:t xml:space="preserve">צריכה </w:t>
      </w:r>
      <w:bookmarkStart w:id="8486" w:name="_ETM_Q31_222329"/>
      <w:bookmarkEnd w:id="8486"/>
      <w:r>
        <w:rPr>
          <w:rtl/>
        </w:rPr>
        <w:t>להשיב</w:t>
      </w:r>
      <w:r>
        <w:rPr>
          <w:rFonts w:hint="cs"/>
          <w:rtl/>
        </w:rPr>
        <w:t>.</w:t>
      </w:r>
      <w:r>
        <w:rPr>
          <w:rtl/>
        </w:rPr>
        <w:t xml:space="preserve"> </w:t>
      </w:r>
      <w:bookmarkStart w:id="8487" w:name="_ETM_Q31_223019"/>
      <w:bookmarkEnd w:id="8487"/>
      <w:r>
        <w:rPr>
          <w:rtl/>
        </w:rPr>
        <w:t xml:space="preserve">בטח </w:t>
      </w:r>
      <w:bookmarkStart w:id="8488" w:name="_ETM_Q31_223409"/>
      <w:bookmarkEnd w:id="8488"/>
      <w:r>
        <w:rPr>
          <w:rtl/>
        </w:rPr>
        <w:t xml:space="preserve">ישימו </w:t>
      </w:r>
      <w:bookmarkStart w:id="8489" w:name="_ETM_Q31_224489"/>
      <w:bookmarkEnd w:id="8489"/>
      <w:r>
        <w:rPr>
          <w:rtl/>
        </w:rPr>
        <w:t xml:space="preserve">את </w:t>
      </w:r>
      <w:bookmarkStart w:id="8490" w:name="_ETM_Q31_224699"/>
      <w:bookmarkEnd w:id="8490"/>
      <w:r>
        <w:rPr>
          <w:rtl/>
        </w:rPr>
        <w:t>השר ש</w:t>
      </w:r>
      <w:r>
        <w:rPr>
          <w:rFonts w:hint="cs"/>
          <w:rtl/>
        </w:rPr>
        <w:t>טרן או את השרה</w:t>
      </w:r>
      <w:bookmarkStart w:id="8491" w:name="_ETM_Q31_225329"/>
      <w:bookmarkStart w:id="8492" w:name="_ETM_Q31_225780"/>
      <w:bookmarkStart w:id="8493" w:name="_ETM_Q31_226110"/>
      <w:bookmarkEnd w:id="8491"/>
      <w:bookmarkEnd w:id="8492"/>
      <w:bookmarkEnd w:id="8493"/>
      <w:r>
        <w:rPr>
          <w:rFonts w:hint="cs"/>
          <w:rtl/>
        </w:rPr>
        <w:t xml:space="preserve"> </w:t>
      </w:r>
      <w:bookmarkStart w:id="8494" w:name="_ETM_Q31_225000"/>
      <w:bookmarkEnd w:id="8494"/>
      <w:r>
        <w:rPr>
          <w:rFonts w:hint="cs"/>
          <w:rtl/>
        </w:rPr>
        <w:t>מירב</w:t>
      </w:r>
      <w:r>
        <w:rPr>
          <w:rtl/>
        </w:rPr>
        <w:t xml:space="preserve"> </w:t>
      </w:r>
      <w:bookmarkStart w:id="8495" w:name="_ETM_Q31_226409"/>
      <w:bookmarkEnd w:id="8495"/>
      <w:r>
        <w:rPr>
          <w:rtl/>
        </w:rPr>
        <w:t>כהן</w:t>
      </w:r>
      <w:r>
        <w:rPr>
          <w:rFonts w:hint="cs"/>
          <w:rtl/>
        </w:rPr>
        <w:t>,</w:t>
      </w:r>
      <w:r>
        <w:rPr>
          <w:rtl/>
        </w:rPr>
        <w:t xml:space="preserve"> </w:t>
      </w:r>
      <w:bookmarkStart w:id="8496" w:name="_ETM_Q31_227190"/>
      <w:bookmarkEnd w:id="8496"/>
      <w:r>
        <w:rPr>
          <w:rtl/>
        </w:rPr>
        <w:t xml:space="preserve">שהם </w:t>
      </w:r>
      <w:bookmarkStart w:id="8497" w:name="_ETM_Q31_227400"/>
      <w:bookmarkEnd w:id="8497"/>
      <w:r>
        <w:rPr>
          <w:rtl/>
        </w:rPr>
        <w:t>מסכנים</w:t>
      </w:r>
      <w:r>
        <w:rPr>
          <w:rFonts w:hint="cs"/>
          <w:rtl/>
        </w:rPr>
        <w:t>;</w:t>
      </w:r>
      <w:r>
        <w:rPr>
          <w:rtl/>
        </w:rPr>
        <w:t xml:space="preserve"> </w:t>
      </w:r>
      <w:bookmarkStart w:id="8498" w:name="_ETM_Q31_228640"/>
      <w:bookmarkEnd w:id="8498"/>
      <w:r>
        <w:rPr>
          <w:rtl/>
        </w:rPr>
        <w:t xml:space="preserve">אילת </w:t>
      </w:r>
      <w:bookmarkStart w:id="8499" w:name="_ETM_Q31_229030"/>
      <w:bookmarkEnd w:id="8499"/>
      <w:r>
        <w:rPr>
          <w:rtl/>
        </w:rPr>
        <w:t xml:space="preserve">שקד </w:t>
      </w:r>
      <w:bookmarkStart w:id="8500" w:name="_ETM_Q31_229300"/>
      <w:bookmarkEnd w:id="8500"/>
      <w:r>
        <w:rPr>
          <w:rtl/>
        </w:rPr>
        <w:t xml:space="preserve">תרשום </w:t>
      </w:r>
      <w:bookmarkStart w:id="8501" w:name="_ETM_Q31_229690"/>
      <w:bookmarkEnd w:id="8501"/>
      <w:r>
        <w:rPr>
          <w:rtl/>
        </w:rPr>
        <w:t xml:space="preserve">להם </w:t>
      </w:r>
      <w:bookmarkStart w:id="8502" w:name="_ETM_Q31_229930"/>
      <w:bookmarkEnd w:id="8502"/>
      <w:r>
        <w:rPr>
          <w:rtl/>
        </w:rPr>
        <w:t>משהו</w:t>
      </w:r>
      <w:r>
        <w:rPr>
          <w:rFonts w:hint="cs"/>
          <w:rtl/>
        </w:rPr>
        <w:t>,</w:t>
      </w:r>
      <w:r>
        <w:rPr>
          <w:rtl/>
        </w:rPr>
        <w:t xml:space="preserve"> </w:t>
      </w:r>
      <w:bookmarkStart w:id="8503" w:name="_ETM_Q31_230680"/>
      <w:bookmarkEnd w:id="8503"/>
      <w:r>
        <w:rPr>
          <w:rtl/>
        </w:rPr>
        <w:t xml:space="preserve">והם </w:t>
      </w:r>
      <w:bookmarkStart w:id="8504" w:name="_ETM_Q31_230979"/>
      <w:bookmarkEnd w:id="8504"/>
      <w:r>
        <w:rPr>
          <w:rtl/>
        </w:rPr>
        <w:t xml:space="preserve">יצטרכו </w:t>
      </w:r>
      <w:bookmarkStart w:id="8505" w:name="_ETM_Q31_231460"/>
      <w:bookmarkEnd w:id="8505"/>
      <w:r>
        <w:rPr>
          <w:rtl/>
        </w:rPr>
        <w:t>לה</w:t>
      </w:r>
      <w:r>
        <w:rPr>
          <w:rFonts w:hint="cs"/>
          <w:rtl/>
        </w:rPr>
        <w:t>קריא</w:t>
      </w:r>
      <w:bookmarkStart w:id="8506" w:name="_ETM_Q31_232360"/>
      <w:bookmarkEnd w:id="8506"/>
      <w:r>
        <w:rPr>
          <w:rFonts w:hint="cs"/>
          <w:rtl/>
        </w:rPr>
        <w:t xml:space="preserve">. </w:t>
      </w:r>
      <w:r>
        <w:rPr>
          <w:rtl/>
        </w:rPr>
        <w:t xml:space="preserve">היא </w:t>
      </w:r>
      <w:bookmarkStart w:id="8507" w:name="_ETM_Q31_232510"/>
      <w:bookmarkEnd w:id="8507"/>
      <w:r>
        <w:rPr>
          <w:rtl/>
        </w:rPr>
        <w:t xml:space="preserve">מפחדת </w:t>
      </w:r>
      <w:bookmarkStart w:id="8508" w:name="_ETM_Q31_233470"/>
      <w:bookmarkEnd w:id="8508"/>
      <w:r>
        <w:rPr>
          <w:rtl/>
        </w:rPr>
        <w:t>לבוא</w:t>
      </w:r>
      <w:r>
        <w:rPr>
          <w:rFonts w:hint="cs"/>
          <w:rtl/>
        </w:rPr>
        <w:t>.</w:t>
      </w:r>
      <w:r>
        <w:rPr>
          <w:rtl/>
        </w:rPr>
        <w:t xml:space="preserve"> </w:t>
      </w:r>
      <w:bookmarkStart w:id="8509" w:name="_ETM_Q31_234350"/>
      <w:bookmarkEnd w:id="8509"/>
      <w:r>
        <w:rPr>
          <w:rtl/>
        </w:rPr>
        <w:t xml:space="preserve">הם </w:t>
      </w:r>
      <w:bookmarkStart w:id="8510" w:name="_ETM_Q31_234530"/>
      <w:bookmarkEnd w:id="8510"/>
      <w:r>
        <w:rPr>
          <w:rtl/>
        </w:rPr>
        <w:t xml:space="preserve">מפחדים </w:t>
      </w:r>
      <w:bookmarkStart w:id="8511" w:name="_ETM_Q31_235160"/>
      <w:bookmarkEnd w:id="8511"/>
      <w:r>
        <w:rPr>
          <w:rtl/>
        </w:rPr>
        <w:t xml:space="preserve">להיות </w:t>
      </w:r>
      <w:bookmarkStart w:id="8512" w:name="_ETM_Q31_235579"/>
      <w:bookmarkEnd w:id="8512"/>
      <w:r>
        <w:rPr>
          <w:rtl/>
        </w:rPr>
        <w:t xml:space="preserve">בפני </w:t>
      </w:r>
      <w:bookmarkStart w:id="8513" w:name="_ETM_Q31_235910"/>
      <w:bookmarkEnd w:id="8513"/>
      <w:r>
        <w:rPr>
          <w:rtl/>
        </w:rPr>
        <w:t>הציבור</w:t>
      </w:r>
      <w:r>
        <w:rPr>
          <w:rFonts w:hint="cs"/>
          <w:rtl/>
        </w:rPr>
        <w:t>,</w:t>
      </w:r>
      <w:r>
        <w:rPr>
          <w:rtl/>
        </w:rPr>
        <w:t xml:space="preserve"> </w:t>
      </w:r>
      <w:bookmarkStart w:id="8514" w:name="_ETM_Q31_236809"/>
      <w:bookmarkEnd w:id="8514"/>
      <w:r>
        <w:rPr>
          <w:rtl/>
        </w:rPr>
        <w:t xml:space="preserve">מפחדים </w:t>
      </w:r>
      <w:bookmarkStart w:id="8515" w:name="_ETM_Q31_237500"/>
      <w:bookmarkEnd w:id="8515"/>
      <w:r>
        <w:rPr>
          <w:rtl/>
        </w:rPr>
        <w:t>לדבר</w:t>
      </w:r>
      <w:r>
        <w:rPr>
          <w:rFonts w:hint="cs"/>
          <w:rtl/>
        </w:rPr>
        <w:t>,</w:t>
      </w:r>
      <w:r>
        <w:rPr>
          <w:rtl/>
        </w:rPr>
        <w:t xml:space="preserve"> </w:t>
      </w:r>
      <w:bookmarkStart w:id="8516" w:name="_ETM_Q31_238370"/>
      <w:bookmarkEnd w:id="8516"/>
      <w:r>
        <w:rPr>
          <w:rtl/>
        </w:rPr>
        <w:t xml:space="preserve">מפחדים </w:t>
      </w:r>
      <w:bookmarkStart w:id="8517" w:name="_ETM_Q31_238969"/>
      <w:bookmarkEnd w:id="8517"/>
      <w:r>
        <w:rPr>
          <w:rtl/>
        </w:rPr>
        <w:t xml:space="preserve">להגיד </w:t>
      </w:r>
      <w:bookmarkStart w:id="8518" w:name="_ETM_Q31_239359"/>
      <w:bookmarkEnd w:id="8518"/>
      <w:r>
        <w:rPr>
          <w:rtl/>
        </w:rPr>
        <w:t xml:space="preserve">למה </w:t>
      </w:r>
      <w:bookmarkStart w:id="8519" w:name="_ETM_Q31_239690"/>
      <w:bookmarkEnd w:id="8519"/>
      <w:r>
        <w:rPr>
          <w:rtl/>
        </w:rPr>
        <w:t xml:space="preserve">הצעת </w:t>
      </w:r>
      <w:bookmarkStart w:id="8520" w:name="_ETM_Q31_240140"/>
      <w:bookmarkEnd w:id="8520"/>
      <w:r>
        <w:rPr>
          <w:rtl/>
        </w:rPr>
        <w:t xml:space="preserve">חוק </w:t>
      </w:r>
      <w:bookmarkStart w:id="8521" w:name="_ETM_Q31_240760"/>
      <w:bookmarkEnd w:id="8521"/>
      <w:r>
        <w:rPr>
          <w:rtl/>
        </w:rPr>
        <w:t xml:space="preserve">כל </w:t>
      </w:r>
      <w:bookmarkStart w:id="8522" w:name="_ETM_Q31_240969"/>
      <w:bookmarkEnd w:id="8522"/>
      <w:r>
        <w:rPr>
          <w:rtl/>
        </w:rPr>
        <w:t xml:space="preserve">כך </w:t>
      </w:r>
      <w:bookmarkStart w:id="8523" w:name="_ETM_Q31_241239"/>
      <w:bookmarkEnd w:id="8523"/>
      <w:r>
        <w:rPr>
          <w:rtl/>
        </w:rPr>
        <w:t>בסיסית</w:t>
      </w:r>
      <w:r>
        <w:rPr>
          <w:rFonts w:hint="cs"/>
          <w:rtl/>
        </w:rPr>
        <w:t xml:space="preserve">, </w:t>
      </w:r>
      <w:bookmarkStart w:id="8524" w:name="_ETM_Q31_242379"/>
      <w:bookmarkStart w:id="8525" w:name="_ETM_Q31_242649"/>
      <w:bookmarkEnd w:id="8524"/>
      <w:bookmarkEnd w:id="8525"/>
      <w:r>
        <w:rPr>
          <w:rtl/>
        </w:rPr>
        <w:t xml:space="preserve">הם </w:t>
      </w:r>
      <w:bookmarkStart w:id="8526" w:name="_ETM_Q31_242800"/>
      <w:bookmarkEnd w:id="8526"/>
      <w:r>
        <w:rPr>
          <w:rtl/>
        </w:rPr>
        <w:t>מתנגדים</w:t>
      </w:r>
      <w:r>
        <w:rPr>
          <w:rFonts w:hint="cs"/>
          <w:rtl/>
        </w:rPr>
        <w:t xml:space="preserve"> לה.</w:t>
      </w:r>
      <w:r>
        <w:rPr>
          <w:rtl/>
        </w:rPr>
        <w:t xml:space="preserve"> </w:t>
      </w:r>
      <w:bookmarkStart w:id="8527" w:name="_ETM_Q31_243309"/>
      <w:bookmarkStart w:id="8528" w:name="_ETM_Q31_248000"/>
      <w:bookmarkStart w:id="8529" w:name="_ETM_Q31_249000"/>
      <w:bookmarkStart w:id="8530" w:name="_ETM_Q31_251357"/>
      <w:bookmarkStart w:id="8531" w:name="_ETM_Q31_251421"/>
      <w:bookmarkStart w:id="8532" w:name="_ETM_Q31_251518"/>
      <w:bookmarkStart w:id="8533" w:name="_ETM_Q31_251613"/>
      <w:bookmarkEnd w:id="8527"/>
      <w:bookmarkEnd w:id="8528"/>
      <w:bookmarkEnd w:id="8529"/>
      <w:bookmarkEnd w:id="8530"/>
      <w:bookmarkEnd w:id="8531"/>
      <w:bookmarkEnd w:id="8532"/>
      <w:bookmarkEnd w:id="8533"/>
      <w:r>
        <w:rPr>
          <w:rtl/>
        </w:rPr>
        <w:t xml:space="preserve">וכל </w:t>
      </w:r>
      <w:bookmarkStart w:id="8534" w:name="_ETM_Q31_243760"/>
      <w:bookmarkStart w:id="8535" w:name="_ETM_Q31_244030"/>
      <w:bookmarkEnd w:id="8534"/>
      <w:bookmarkEnd w:id="8535"/>
      <w:r>
        <w:rPr>
          <w:rFonts w:hint="cs"/>
          <w:rtl/>
        </w:rPr>
        <w:t xml:space="preserve">אחד </w:t>
      </w:r>
      <w:r>
        <w:rPr>
          <w:rtl/>
        </w:rPr>
        <w:t xml:space="preserve">מכם </w:t>
      </w:r>
      <w:bookmarkStart w:id="8536" w:name="_ETM_Q31_245050"/>
      <w:bookmarkEnd w:id="8536"/>
      <w:r>
        <w:rPr>
          <w:rtl/>
        </w:rPr>
        <w:t xml:space="preserve">שיושב </w:t>
      </w:r>
      <w:bookmarkStart w:id="8537" w:name="_ETM_Q31_245560"/>
      <w:bookmarkEnd w:id="8537"/>
      <w:r>
        <w:rPr>
          <w:rtl/>
        </w:rPr>
        <w:t xml:space="preserve">כאן </w:t>
      </w:r>
      <w:bookmarkStart w:id="8538" w:name="_ETM_Q31_245800"/>
      <w:bookmarkEnd w:id="8538"/>
      <w:r>
        <w:rPr>
          <w:rtl/>
        </w:rPr>
        <w:t>בקואליציה</w:t>
      </w:r>
      <w:r>
        <w:rPr>
          <w:rFonts w:hint="cs"/>
          <w:rtl/>
        </w:rPr>
        <w:t>,</w:t>
      </w:r>
      <w:r>
        <w:rPr>
          <w:rtl/>
        </w:rPr>
        <w:t xml:space="preserve"> </w:t>
      </w:r>
      <w:bookmarkStart w:id="8539" w:name="_ETM_Q31_246970"/>
      <w:bookmarkEnd w:id="8539"/>
      <w:r>
        <w:rPr>
          <w:rtl/>
        </w:rPr>
        <w:t xml:space="preserve">תחשבו </w:t>
      </w:r>
      <w:bookmarkStart w:id="8540" w:name="_ETM_Q31_247510"/>
      <w:bookmarkEnd w:id="8540"/>
      <w:r>
        <w:rPr>
          <w:rtl/>
        </w:rPr>
        <w:t xml:space="preserve">למה </w:t>
      </w:r>
      <w:bookmarkStart w:id="8541" w:name="_ETM_Q31_247780"/>
      <w:bookmarkEnd w:id="8541"/>
      <w:r>
        <w:rPr>
          <w:rtl/>
        </w:rPr>
        <w:t xml:space="preserve">אתם </w:t>
      </w:r>
      <w:bookmarkStart w:id="8542" w:name="_ETM_Q31_247990"/>
      <w:bookmarkEnd w:id="8542"/>
      <w:r>
        <w:rPr>
          <w:rtl/>
        </w:rPr>
        <w:t>מתנגדים</w:t>
      </w:r>
      <w:r>
        <w:rPr>
          <w:rFonts w:hint="cs"/>
          <w:rtl/>
        </w:rPr>
        <w:t>.</w:t>
      </w:r>
      <w:r>
        <w:rPr>
          <w:rtl/>
        </w:rPr>
        <w:t xml:space="preserve"> </w:t>
      </w:r>
      <w:bookmarkStart w:id="8543" w:name="_ETM_Q31_249010"/>
      <w:bookmarkEnd w:id="8543"/>
      <w:r>
        <w:rPr>
          <w:rtl/>
        </w:rPr>
        <w:t xml:space="preserve">כי </w:t>
      </w:r>
      <w:bookmarkStart w:id="8544" w:name="_ETM_Q31_249190"/>
      <w:bookmarkEnd w:id="8544"/>
      <w:r>
        <w:rPr>
          <w:rtl/>
        </w:rPr>
        <w:t xml:space="preserve">אתם </w:t>
      </w:r>
      <w:bookmarkStart w:id="8545" w:name="_ETM_Q31_249430"/>
      <w:bookmarkEnd w:id="8545"/>
      <w:r>
        <w:rPr>
          <w:rtl/>
        </w:rPr>
        <w:t xml:space="preserve">שפוטים </w:t>
      </w:r>
      <w:bookmarkStart w:id="8546" w:name="_ETM_Q31_250660"/>
      <w:bookmarkEnd w:id="8546"/>
      <w:r>
        <w:rPr>
          <w:rtl/>
        </w:rPr>
        <w:t xml:space="preserve">של </w:t>
      </w:r>
      <w:bookmarkStart w:id="8547" w:name="_ETM_Q31_251020"/>
      <w:bookmarkEnd w:id="8547"/>
      <w:r>
        <w:rPr>
          <w:rtl/>
        </w:rPr>
        <w:t xml:space="preserve">מנסור </w:t>
      </w:r>
      <w:bookmarkStart w:id="8548" w:name="_ETM_Q31_251470"/>
      <w:bookmarkEnd w:id="8548"/>
      <w:r>
        <w:rPr>
          <w:rtl/>
        </w:rPr>
        <w:t>עבאס</w:t>
      </w:r>
      <w:r>
        <w:rPr>
          <w:rFonts w:hint="cs"/>
          <w:rtl/>
        </w:rPr>
        <w:t>.</w:t>
      </w:r>
      <w:r>
        <w:rPr>
          <w:rtl/>
        </w:rPr>
        <w:t xml:space="preserve"> </w:t>
      </w:r>
      <w:bookmarkStart w:id="8549" w:name="_ETM_Q31_252310"/>
      <w:bookmarkEnd w:id="8549"/>
      <w:r>
        <w:rPr>
          <w:rtl/>
        </w:rPr>
        <w:t xml:space="preserve">אם </w:t>
      </w:r>
      <w:bookmarkStart w:id="8550" w:name="_ETM_Q31_252490"/>
      <w:bookmarkEnd w:id="8550"/>
      <w:r>
        <w:rPr>
          <w:rtl/>
        </w:rPr>
        <w:t xml:space="preserve">לא </w:t>
      </w:r>
      <w:bookmarkStart w:id="8551" w:name="_ETM_Q31_252640"/>
      <w:bookmarkEnd w:id="8551"/>
      <w:r>
        <w:rPr>
          <w:rtl/>
        </w:rPr>
        <w:t>היית</w:t>
      </w:r>
      <w:r>
        <w:rPr>
          <w:rFonts w:hint="cs"/>
          <w:rtl/>
        </w:rPr>
        <w:t>ם</w:t>
      </w:r>
      <w:r>
        <w:rPr>
          <w:rtl/>
        </w:rPr>
        <w:t xml:space="preserve"> </w:t>
      </w:r>
      <w:bookmarkStart w:id="8552" w:name="_ETM_Q31_252910"/>
      <w:bookmarkEnd w:id="8552"/>
      <w:r>
        <w:rPr>
          <w:rFonts w:hint="cs"/>
          <w:rtl/>
        </w:rPr>
        <w:t xml:space="preserve">שפוטים </w:t>
      </w:r>
      <w:bookmarkStart w:id="8553" w:name="_ETM_Q31_253569"/>
      <w:bookmarkEnd w:id="8553"/>
      <w:r>
        <w:rPr>
          <w:rtl/>
        </w:rPr>
        <w:t xml:space="preserve">של </w:t>
      </w:r>
      <w:bookmarkStart w:id="8554" w:name="_ETM_Q31_253780"/>
      <w:bookmarkEnd w:id="8554"/>
      <w:r>
        <w:rPr>
          <w:rtl/>
        </w:rPr>
        <w:t xml:space="preserve">מנסור </w:t>
      </w:r>
      <w:bookmarkStart w:id="8555" w:name="_ETM_Q31_254200"/>
      <w:bookmarkEnd w:id="8555"/>
      <w:r>
        <w:rPr>
          <w:rtl/>
        </w:rPr>
        <w:t>עבאס</w:t>
      </w:r>
      <w:r>
        <w:rPr>
          <w:rFonts w:hint="cs"/>
          <w:rtl/>
        </w:rPr>
        <w:t xml:space="preserve"> </w:t>
      </w:r>
      <w:r w:rsidR="00175011">
        <w:rPr>
          <w:rFonts w:hint="cs"/>
          <w:rtl/>
        </w:rPr>
        <w:t>– –</w:t>
      </w:r>
    </w:p>
    <w:p w:rsidR="00D82E45" w:rsidRDefault="00D82E45" w:rsidP="00175011">
      <w:pPr>
        <w:rPr>
          <w:rtl/>
        </w:rPr>
      </w:pPr>
      <w:bookmarkStart w:id="8556" w:name="_ETM_Q31_251000"/>
      <w:bookmarkEnd w:id="8556"/>
    </w:p>
    <w:p w:rsidR="00D82E45" w:rsidRDefault="00D82E45" w:rsidP="00741549">
      <w:pPr>
        <w:pStyle w:val="af6"/>
        <w:keepNext/>
        <w:rPr>
          <w:rtl/>
        </w:rPr>
      </w:pPr>
      <w:bookmarkStart w:id="8557" w:name="ET_yor_6170_13"/>
      <w:r w:rsidRPr="0084731C">
        <w:rPr>
          <w:rStyle w:val="TagStyle"/>
          <w:rtl/>
        </w:rPr>
        <w:t xml:space="preserve"> &lt;&lt; יור &gt;&gt; </w:t>
      </w:r>
      <w:r>
        <w:rPr>
          <w:rtl/>
        </w:rPr>
        <w:t>היו"ר יעקב מרגי:</w:t>
      </w:r>
      <w:r w:rsidRPr="0084731C">
        <w:rPr>
          <w:rStyle w:val="TagStyle"/>
          <w:rtl/>
        </w:rPr>
        <w:t xml:space="preserve"> &lt;&lt; יור &gt;&gt;</w:t>
      </w:r>
      <w:r>
        <w:rPr>
          <w:rtl/>
        </w:rPr>
        <w:t xml:space="preserve">  </w:t>
      </w:r>
      <w:bookmarkEnd w:id="8557"/>
    </w:p>
    <w:p w:rsidR="00D82E45" w:rsidRDefault="00D82E45" w:rsidP="00175011">
      <w:pPr>
        <w:rPr>
          <w:rtl/>
          <w:lang w:eastAsia="he-IL"/>
        </w:rPr>
      </w:pPr>
    </w:p>
    <w:p w:rsidR="00D82E45" w:rsidRDefault="00D82E45" w:rsidP="00741549">
      <w:pPr>
        <w:rPr>
          <w:rtl/>
          <w:lang w:eastAsia="he-IL"/>
        </w:rPr>
      </w:pPr>
      <w:r>
        <w:rPr>
          <w:rFonts w:hint="cs"/>
          <w:rtl/>
          <w:lang w:eastAsia="he-IL"/>
        </w:rPr>
        <w:t>תודה.</w:t>
      </w:r>
    </w:p>
    <w:p w:rsidR="00D82E45" w:rsidRDefault="00D82E45" w:rsidP="00741549">
      <w:pPr>
        <w:rPr>
          <w:rtl/>
          <w:lang w:eastAsia="he-IL"/>
        </w:rPr>
      </w:pPr>
      <w:bookmarkStart w:id="8558" w:name="_ETM_Q31_253000"/>
      <w:bookmarkEnd w:id="8558"/>
    </w:p>
    <w:p w:rsidR="00D82E45" w:rsidRDefault="00D82E45" w:rsidP="00741549">
      <w:pPr>
        <w:pStyle w:val="-"/>
        <w:keepNext/>
        <w:rPr>
          <w:rtl/>
        </w:rPr>
      </w:pPr>
      <w:bookmarkStart w:id="8559" w:name="ET_speakercontinue_5602_14"/>
      <w:r w:rsidRPr="0084731C">
        <w:rPr>
          <w:rStyle w:val="TagStyle"/>
          <w:rtl/>
        </w:rPr>
        <w:t xml:space="preserve"> &lt;&lt; דובר_המשך &gt;&gt; </w:t>
      </w:r>
      <w:r>
        <w:rPr>
          <w:rtl/>
        </w:rPr>
        <w:t>אלי כהן (הליכוד):</w:t>
      </w:r>
      <w:r w:rsidRPr="0084731C">
        <w:rPr>
          <w:rStyle w:val="TagStyle"/>
          <w:rtl/>
        </w:rPr>
        <w:t xml:space="preserve"> &lt;&lt; דובר_המשך &gt;&gt;</w:t>
      </w:r>
      <w:r>
        <w:rPr>
          <w:rtl/>
        </w:rPr>
        <w:t xml:space="preserve">  </w:t>
      </w:r>
      <w:bookmarkEnd w:id="8559"/>
    </w:p>
    <w:p w:rsidR="00D82E45" w:rsidRDefault="00D82E45" w:rsidP="00175011">
      <w:pPr>
        <w:rPr>
          <w:rtl/>
          <w:lang w:eastAsia="he-IL"/>
        </w:rPr>
      </w:pPr>
    </w:p>
    <w:p w:rsidR="00D82E45" w:rsidRDefault="00175011" w:rsidP="00741549">
      <w:pPr>
        <w:rPr>
          <w:rtl/>
        </w:rPr>
      </w:pPr>
      <w:r>
        <w:rPr>
          <w:rFonts w:hint="cs"/>
          <w:rtl/>
          <w:lang w:eastAsia="he-IL"/>
        </w:rPr>
        <w:t>– –</w:t>
      </w:r>
      <w:bookmarkStart w:id="8560" w:name="_ETM_Q31_255069"/>
      <w:bookmarkEnd w:id="8560"/>
      <w:r w:rsidR="00D82E45">
        <w:rPr>
          <w:rFonts w:hint="cs"/>
          <w:rtl/>
        </w:rPr>
        <w:t xml:space="preserve"> </w:t>
      </w:r>
      <w:r w:rsidR="00D82E45">
        <w:rPr>
          <w:rtl/>
        </w:rPr>
        <w:t xml:space="preserve">הייתם </w:t>
      </w:r>
      <w:bookmarkStart w:id="8561" w:name="_ETM_Q31_255880"/>
      <w:bookmarkEnd w:id="8561"/>
      <w:r w:rsidR="00D82E45">
        <w:rPr>
          <w:rtl/>
        </w:rPr>
        <w:t xml:space="preserve">תומכים </w:t>
      </w:r>
      <w:bookmarkStart w:id="8562" w:name="_ETM_Q31_256569"/>
      <w:bookmarkEnd w:id="8562"/>
      <w:r w:rsidR="00D82E45">
        <w:rPr>
          <w:rtl/>
        </w:rPr>
        <w:t xml:space="preserve">בהצעת </w:t>
      </w:r>
      <w:bookmarkStart w:id="8563" w:name="_ETM_Q31_257290"/>
      <w:bookmarkEnd w:id="8563"/>
      <w:r w:rsidR="00D82E45">
        <w:rPr>
          <w:rtl/>
        </w:rPr>
        <w:t>החוק</w:t>
      </w:r>
      <w:r w:rsidR="00D82E45">
        <w:rPr>
          <w:rFonts w:hint="cs"/>
          <w:rtl/>
        </w:rPr>
        <w:t>,</w:t>
      </w:r>
      <w:r w:rsidR="00D82E45">
        <w:rPr>
          <w:rtl/>
        </w:rPr>
        <w:t xml:space="preserve"> </w:t>
      </w:r>
      <w:bookmarkStart w:id="8564" w:name="_ETM_Q31_258069"/>
      <w:bookmarkEnd w:id="8564"/>
      <w:r w:rsidR="00D82E45">
        <w:rPr>
          <w:rtl/>
        </w:rPr>
        <w:t xml:space="preserve">שמונעת </w:t>
      </w:r>
      <w:bookmarkStart w:id="8565" w:name="_ETM_Q31_258819"/>
      <w:bookmarkEnd w:id="8565"/>
      <w:r w:rsidR="00D82E45">
        <w:rPr>
          <w:rtl/>
        </w:rPr>
        <w:t xml:space="preserve">מתומכי </w:t>
      </w:r>
      <w:bookmarkStart w:id="8566" w:name="_ETM_Q31_259420"/>
      <w:bookmarkEnd w:id="8566"/>
      <w:r w:rsidR="00D82E45">
        <w:rPr>
          <w:rtl/>
        </w:rPr>
        <w:t xml:space="preserve">טרור </w:t>
      </w:r>
      <w:bookmarkStart w:id="8567" w:name="_ETM_Q31_259870"/>
      <w:bookmarkEnd w:id="8567"/>
      <w:r>
        <w:rPr>
          <w:rFonts w:hint="cs"/>
          <w:rtl/>
        </w:rPr>
        <w:t>– –</w:t>
      </w:r>
    </w:p>
    <w:p w:rsidR="00D82E45" w:rsidRDefault="00D82E45" w:rsidP="00741549">
      <w:pPr>
        <w:rPr>
          <w:rtl/>
        </w:rPr>
      </w:pPr>
      <w:bookmarkStart w:id="8568" w:name="_ETM_Q31_254000"/>
      <w:bookmarkEnd w:id="8568"/>
    </w:p>
    <w:p w:rsidR="00D82E45" w:rsidRDefault="00D82E45" w:rsidP="00741549">
      <w:pPr>
        <w:pStyle w:val="af6"/>
        <w:keepNext/>
        <w:rPr>
          <w:rtl/>
        </w:rPr>
      </w:pPr>
      <w:bookmarkStart w:id="8569" w:name="ET_yor_6170_15"/>
      <w:r w:rsidRPr="008D5EA5">
        <w:rPr>
          <w:rStyle w:val="TagStyle"/>
          <w:rtl/>
        </w:rPr>
        <w:t xml:space="preserve"> &lt;&lt; יור &gt;&gt; </w:t>
      </w:r>
      <w:r>
        <w:rPr>
          <w:rtl/>
        </w:rPr>
        <w:t>היו"ר יעקב מרגי:</w:t>
      </w:r>
      <w:r w:rsidRPr="008D5EA5">
        <w:rPr>
          <w:rStyle w:val="TagStyle"/>
          <w:rtl/>
        </w:rPr>
        <w:t xml:space="preserve"> &lt;&lt; יור &gt;&gt;</w:t>
      </w:r>
      <w:r>
        <w:rPr>
          <w:rtl/>
        </w:rPr>
        <w:t xml:space="preserve">  </w:t>
      </w:r>
      <w:bookmarkEnd w:id="8569"/>
    </w:p>
    <w:p w:rsidR="00D82E45" w:rsidRDefault="00D82E45" w:rsidP="00175011">
      <w:pPr>
        <w:rPr>
          <w:rtl/>
        </w:rPr>
      </w:pPr>
    </w:p>
    <w:p w:rsidR="00D82E45" w:rsidRDefault="00D82E45" w:rsidP="00741549">
      <w:pPr>
        <w:rPr>
          <w:rtl/>
        </w:rPr>
      </w:pPr>
      <w:bookmarkStart w:id="8570" w:name="_ETM_Q31_255000"/>
      <w:bookmarkEnd w:id="8570"/>
      <w:r>
        <w:rPr>
          <w:rFonts w:hint="cs"/>
          <w:rtl/>
        </w:rPr>
        <w:t>נא לסיים. תודה.</w:t>
      </w:r>
    </w:p>
    <w:p w:rsidR="00D82E45" w:rsidRDefault="00D82E45" w:rsidP="00741549">
      <w:pPr>
        <w:rPr>
          <w:rtl/>
        </w:rPr>
      </w:pPr>
      <w:bookmarkStart w:id="8571" w:name="_ETM_Q31_257000"/>
      <w:bookmarkEnd w:id="8571"/>
    </w:p>
    <w:p w:rsidR="00D82E45" w:rsidRDefault="00D82E45" w:rsidP="00741549">
      <w:pPr>
        <w:pStyle w:val="-"/>
        <w:keepNext/>
        <w:rPr>
          <w:rtl/>
        </w:rPr>
      </w:pPr>
      <w:bookmarkStart w:id="8572" w:name="ET_speakercontinue_5602_16"/>
      <w:r w:rsidRPr="008D5EA5">
        <w:rPr>
          <w:rStyle w:val="TagStyle"/>
          <w:rtl/>
        </w:rPr>
        <w:t xml:space="preserve"> &lt;&lt; דובר_המשך &gt;&gt; </w:t>
      </w:r>
      <w:r>
        <w:rPr>
          <w:rtl/>
        </w:rPr>
        <w:t>אלי כהן (הליכוד):</w:t>
      </w:r>
      <w:r w:rsidRPr="008D5EA5">
        <w:rPr>
          <w:rStyle w:val="TagStyle"/>
          <w:rtl/>
        </w:rPr>
        <w:t xml:space="preserve"> &lt;&lt; דובר_המשך &gt;&gt;</w:t>
      </w:r>
      <w:r>
        <w:rPr>
          <w:rtl/>
        </w:rPr>
        <w:t xml:space="preserve">  </w:t>
      </w:r>
      <w:bookmarkEnd w:id="8572"/>
    </w:p>
    <w:p w:rsidR="00D82E45" w:rsidRDefault="00D82E45" w:rsidP="00175011">
      <w:pPr>
        <w:rPr>
          <w:rtl/>
        </w:rPr>
      </w:pPr>
    </w:p>
    <w:p w:rsidR="00D82E45" w:rsidRDefault="00175011" w:rsidP="00741549">
      <w:pPr>
        <w:rPr>
          <w:rtl/>
        </w:rPr>
      </w:pPr>
      <w:bookmarkStart w:id="8573" w:name="_ETM_Q31_258000"/>
      <w:bookmarkEnd w:id="8573"/>
      <w:r>
        <w:rPr>
          <w:rFonts w:hint="cs"/>
          <w:rtl/>
        </w:rPr>
        <w:t>– –</w:t>
      </w:r>
      <w:r w:rsidR="00D82E45">
        <w:rPr>
          <w:rFonts w:hint="cs"/>
          <w:rtl/>
        </w:rPr>
        <w:t xml:space="preserve"> להיות</w:t>
      </w:r>
      <w:r w:rsidR="00D82E45">
        <w:rPr>
          <w:rtl/>
        </w:rPr>
        <w:t xml:space="preserve"> </w:t>
      </w:r>
      <w:bookmarkStart w:id="8574" w:name="_ETM_Q31_260770"/>
      <w:bookmarkEnd w:id="8574"/>
      <w:r w:rsidR="00D82E45">
        <w:rPr>
          <w:rtl/>
        </w:rPr>
        <w:t xml:space="preserve">חברים </w:t>
      </w:r>
      <w:bookmarkStart w:id="8575" w:name="_ETM_Q31_261310"/>
      <w:bookmarkEnd w:id="8575"/>
      <w:r w:rsidR="00D82E45">
        <w:rPr>
          <w:rtl/>
        </w:rPr>
        <w:t xml:space="preserve">ברשויות </w:t>
      </w:r>
      <w:bookmarkStart w:id="8576" w:name="_ETM_Q31_261850"/>
      <w:bookmarkEnd w:id="8576"/>
      <w:r w:rsidR="00D82E45">
        <w:rPr>
          <w:rtl/>
        </w:rPr>
        <w:t>המקומיות</w:t>
      </w:r>
      <w:r w:rsidR="00D82E45">
        <w:rPr>
          <w:rFonts w:hint="cs"/>
          <w:rtl/>
        </w:rPr>
        <w:t>.</w:t>
      </w:r>
      <w:r w:rsidR="00D82E45">
        <w:rPr>
          <w:rtl/>
        </w:rPr>
        <w:t xml:space="preserve"> </w:t>
      </w:r>
      <w:bookmarkStart w:id="8577" w:name="_ETM_Q31_262690"/>
      <w:bookmarkEnd w:id="8577"/>
      <w:r w:rsidR="00D82E45">
        <w:rPr>
          <w:rtl/>
        </w:rPr>
        <w:t xml:space="preserve">אתם </w:t>
      </w:r>
      <w:bookmarkStart w:id="8578" w:name="_ETM_Q31_263020"/>
      <w:bookmarkEnd w:id="8578"/>
      <w:r w:rsidR="00D82E45">
        <w:rPr>
          <w:rtl/>
        </w:rPr>
        <w:t xml:space="preserve">שפוטים </w:t>
      </w:r>
      <w:bookmarkStart w:id="8579" w:name="_ETM_Q31_263709"/>
      <w:bookmarkEnd w:id="8579"/>
      <w:r w:rsidR="00D82E45">
        <w:rPr>
          <w:rtl/>
        </w:rPr>
        <w:t>שלו</w:t>
      </w:r>
      <w:r w:rsidR="00D82E45">
        <w:rPr>
          <w:rFonts w:hint="cs"/>
          <w:rtl/>
        </w:rPr>
        <w:t>,</w:t>
      </w:r>
      <w:r w:rsidR="00D82E45">
        <w:rPr>
          <w:rtl/>
        </w:rPr>
        <w:t xml:space="preserve"> </w:t>
      </w:r>
      <w:bookmarkStart w:id="8580" w:name="_ETM_Q31_264069"/>
      <w:bookmarkEnd w:id="8580"/>
      <w:r w:rsidR="00D82E45">
        <w:rPr>
          <w:rtl/>
        </w:rPr>
        <w:t xml:space="preserve">ולא </w:t>
      </w:r>
      <w:bookmarkStart w:id="8581" w:name="_ETM_Q31_264340"/>
      <w:bookmarkEnd w:id="8581"/>
      <w:r w:rsidR="00D82E45">
        <w:rPr>
          <w:rtl/>
        </w:rPr>
        <w:t xml:space="preserve">מעבר </w:t>
      </w:r>
      <w:bookmarkStart w:id="8582" w:name="_ETM_Q31_264760"/>
      <w:bookmarkEnd w:id="8582"/>
      <w:r w:rsidR="00D82E45">
        <w:rPr>
          <w:rtl/>
        </w:rPr>
        <w:t>לזה</w:t>
      </w:r>
      <w:r w:rsidR="00D82E45">
        <w:rPr>
          <w:rFonts w:hint="cs"/>
          <w:rtl/>
        </w:rPr>
        <w:t>.</w:t>
      </w:r>
      <w:r w:rsidR="00D82E45">
        <w:rPr>
          <w:rtl/>
        </w:rPr>
        <w:t xml:space="preserve"> </w:t>
      </w:r>
      <w:bookmarkStart w:id="8583" w:name="_ETM_Q31_265180"/>
      <w:bookmarkEnd w:id="8583"/>
      <w:r w:rsidR="00D82E45">
        <w:rPr>
          <w:rtl/>
        </w:rPr>
        <w:t xml:space="preserve">תודה </w:t>
      </w:r>
      <w:bookmarkStart w:id="8584" w:name="_ETM_Q31_265450"/>
      <w:bookmarkEnd w:id="8584"/>
      <w:r w:rsidR="00D82E45">
        <w:rPr>
          <w:rtl/>
        </w:rPr>
        <w:t>רבה</w:t>
      </w:r>
      <w:r w:rsidR="00D82E45">
        <w:rPr>
          <w:rFonts w:hint="cs"/>
          <w:rtl/>
        </w:rPr>
        <w:t>.</w:t>
      </w:r>
    </w:p>
    <w:p w:rsidR="00D82E45" w:rsidRDefault="00D82E45" w:rsidP="00741549">
      <w:pPr>
        <w:rPr>
          <w:rtl/>
        </w:rPr>
      </w:pPr>
      <w:bookmarkStart w:id="8585" w:name="_ETM_Q31_265000"/>
      <w:bookmarkEnd w:id="8585"/>
    </w:p>
    <w:p w:rsidR="00D82E45" w:rsidRDefault="00D82E45" w:rsidP="00741549">
      <w:pPr>
        <w:pStyle w:val="af6"/>
        <w:keepNext/>
        <w:rPr>
          <w:rtl/>
        </w:rPr>
      </w:pPr>
      <w:bookmarkStart w:id="8586" w:name="ET_yor_6170_17"/>
      <w:r w:rsidRPr="008D5EA5">
        <w:rPr>
          <w:rStyle w:val="TagStyle"/>
          <w:rtl/>
        </w:rPr>
        <w:t xml:space="preserve"> &lt;&lt; יור &gt;&gt; </w:t>
      </w:r>
      <w:r>
        <w:rPr>
          <w:rtl/>
        </w:rPr>
        <w:t>היו"ר יעקב מרגי:</w:t>
      </w:r>
      <w:r w:rsidRPr="008D5EA5">
        <w:rPr>
          <w:rStyle w:val="TagStyle"/>
          <w:rtl/>
        </w:rPr>
        <w:t xml:space="preserve"> &lt;&lt; יור &gt;&gt;</w:t>
      </w:r>
      <w:r>
        <w:rPr>
          <w:rtl/>
        </w:rPr>
        <w:t xml:space="preserve">  </w:t>
      </w:r>
      <w:bookmarkEnd w:id="8586"/>
    </w:p>
    <w:p w:rsidR="00D82E45" w:rsidRDefault="00D82E45" w:rsidP="00175011">
      <w:pPr>
        <w:rPr>
          <w:rtl/>
        </w:rPr>
      </w:pPr>
    </w:p>
    <w:p w:rsidR="00D82E45" w:rsidRDefault="00D82E45" w:rsidP="00741549">
      <w:pPr>
        <w:rPr>
          <w:rtl/>
        </w:rPr>
      </w:pPr>
      <w:bookmarkStart w:id="8587" w:name="_ETM_Q31_266000"/>
      <w:bookmarkEnd w:id="8587"/>
      <w:r>
        <w:rPr>
          <w:rFonts w:hint="cs"/>
          <w:rtl/>
        </w:rPr>
        <w:t>תודה.</w:t>
      </w:r>
      <w:bookmarkStart w:id="8588" w:name="_ETM_Q31_265690"/>
      <w:bookmarkStart w:id="8589" w:name="_ETM_Q31_265810"/>
      <w:bookmarkStart w:id="8590" w:name="_ETM_Q31_266050"/>
      <w:bookmarkEnd w:id="8588"/>
      <w:bookmarkEnd w:id="8589"/>
      <w:bookmarkEnd w:id="8590"/>
      <w:r>
        <w:rPr>
          <w:rFonts w:hint="cs"/>
          <w:rtl/>
        </w:rPr>
        <w:t xml:space="preserve"> </w:t>
      </w:r>
    </w:p>
    <w:p w:rsidR="00D82E45" w:rsidRDefault="00D82E45" w:rsidP="00741549">
      <w:pPr>
        <w:rPr>
          <w:rtl/>
        </w:rPr>
      </w:pPr>
    </w:p>
    <w:p w:rsidR="00D82E45" w:rsidRDefault="00D82E45" w:rsidP="00741549">
      <w:pPr>
        <w:rPr>
          <w:rtl/>
        </w:rPr>
      </w:pPr>
    </w:p>
    <w:p w:rsidR="00D82E45" w:rsidRDefault="00D82E45" w:rsidP="00741549">
      <w:pPr>
        <w:pStyle w:val="a6"/>
        <w:rPr>
          <w:rtl/>
        </w:rPr>
      </w:pPr>
      <w:bookmarkStart w:id="8591" w:name="ET_hatsach_625137_45"/>
      <w:r w:rsidRPr="007B5C8C">
        <w:rPr>
          <w:rStyle w:val="TagStyle"/>
          <w:rtl/>
        </w:rPr>
        <w:t xml:space="preserve"> &lt;&lt; הצח &gt;&gt; </w:t>
      </w:r>
      <w:bookmarkStart w:id="8592" w:name="_Toc86261060"/>
      <w:bookmarkStart w:id="8593" w:name="_Toc86269774"/>
      <w:bookmarkStart w:id="8594" w:name="_Toc100218538"/>
      <w:bookmarkStart w:id="8595" w:name="_Toc102045887"/>
      <w:bookmarkStart w:id="8596" w:name="_Toc102046115"/>
      <w:r>
        <w:rPr>
          <w:rtl/>
        </w:rPr>
        <w:t>הצעת חוק הדחת נציג ציבור התומך במאבק מזוין נגד מדינת ישראל (תיקוני חקיקה), התשפ"א</w:t>
      </w:r>
      <w:r>
        <w:rPr>
          <w:rFonts w:hint="cs"/>
          <w:rtl/>
        </w:rPr>
        <w:t>–</w:t>
      </w:r>
      <w:r>
        <w:rPr>
          <w:rtl/>
        </w:rPr>
        <w:t>2021</w:t>
      </w:r>
      <w:bookmarkEnd w:id="8592"/>
      <w:bookmarkEnd w:id="8593"/>
      <w:bookmarkEnd w:id="8594"/>
      <w:bookmarkEnd w:id="8595"/>
      <w:bookmarkEnd w:id="8596"/>
      <w:r w:rsidRPr="007B5C8C">
        <w:rPr>
          <w:rStyle w:val="TagStyle"/>
          <w:rtl/>
        </w:rPr>
        <w:t xml:space="preserve"> &lt;&lt; הצח &gt;&gt;</w:t>
      </w:r>
      <w:r>
        <w:rPr>
          <w:rtl/>
        </w:rPr>
        <w:t xml:space="preserve">   </w:t>
      </w:r>
      <w:bookmarkEnd w:id="8591"/>
    </w:p>
    <w:p w:rsidR="00D82E45" w:rsidRDefault="00D82E45" w:rsidP="00741549">
      <w:pPr>
        <w:rPr>
          <w:rtl/>
        </w:rPr>
      </w:pPr>
      <w:r>
        <w:rPr>
          <w:rtl/>
        </w:rPr>
        <w:t>[הצעת חוק פ/48</w:t>
      </w:r>
      <w:r>
        <w:rPr>
          <w:rFonts w:hint="cs"/>
          <w:rtl/>
        </w:rPr>
        <w:t>/24; נספחות.</w:t>
      </w:r>
      <w:r>
        <w:rPr>
          <w:rtl/>
        </w:rPr>
        <w:t>]</w:t>
      </w:r>
    </w:p>
    <w:p w:rsidR="00D82E45" w:rsidRDefault="00D82E45" w:rsidP="00741549">
      <w:pPr>
        <w:pStyle w:val="-0"/>
        <w:rPr>
          <w:rtl/>
        </w:rPr>
      </w:pPr>
      <w:r>
        <w:rPr>
          <w:rtl/>
        </w:rPr>
        <w:t xml:space="preserve">(הצעת </w:t>
      </w:r>
      <w:r>
        <w:rPr>
          <w:rFonts w:hint="cs"/>
          <w:rtl/>
        </w:rPr>
        <w:t>קבוצת חברי הכנסת</w:t>
      </w:r>
      <w:r>
        <w:rPr>
          <w:rtl/>
        </w:rPr>
        <w:t>)</w:t>
      </w:r>
    </w:p>
    <w:p w:rsidR="00D82E45" w:rsidRDefault="00D82E45" w:rsidP="00741549">
      <w:pPr>
        <w:rPr>
          <w:rtl/>
        </w:rPr>
      </w:pPr>
    </w:p>
    <w:p w:rsidR="00D82E45" w:rsidRDefault="00D82E45" w:rsidP="00741549">
      <w:pPr>
        <w:pStyle w:val="af6"/>
        <w:keepNext/>
        <w:rPr>
          <w:rtl/>
        </w:rPr>
      </w:pPr>
      <w:bookmarkStart w:id="8597" w:name="ET_yor_6170_47"/>
      <w:r w:rsidRPr="007B5C8C">
        <w:rPr>
          <w:rStyle w:val="TagStyle"/>
          <w:rtl/>
        </w:rPr>
        <w:t xml:space="preserve"> &lt;&lt; יור &gt;&gt; </w:t>
      </w:r>
      <w:r>
        <w:rPr>
          <w:rtl/>
        </w:rPr>
        <w:t>היו"ר יעקב מרגי:</w:t>
      </w:r>
      <w:r w:rsidRPr="007B5C8C">
        <w:rPr>
          <w:rStyle w:val="TagStyle"/>
          <w:rtl/>
        </w:rPr>
        <w:t xml:space="preserve"> &lt;&lt; יור &gt;&gt;</w:t>
      </w:r>
      <w:r>
        <w:rPr>
          <w:rtl/>
        </w:rPr>
        <w:t xml:space="preserve">   </w:t>
      </w:r>
      <w:bookmarkEnd w:id="8597"/>
    </w:p>
    <w:p w:rsidR="00D82E45" w:rsidRDefault="00D82E45" w:rsidP="00175011">
      <w:pPr>
        <w:rPr>
          <w:rtl/>
          <w:lang w:eastAsia="he-IL"/>
        </w:rPr>
      </w:pPr>
    </w:p>
    <w:p w:rsidR="00D82E45" w:rsidRDefault="00D82E45" w:rsidP="00741549">
      <w:pPr>
        <w:rPr>
          <w:rtl/>
        </w:rPr>
      </w:pPr>
      <w:r>
        <w:rPr>
          <w:rtl/>
        </w:rPr>
        <w:t xml:space="preserve">להצעת </w:t>
      </w:r>
      <w:bookmarkStart w:id="8598" w:name="_ETM_Q31_266530"/>
      <w:bookmarkEnd w:id="8598"/>
      <w:r>
        <w:rPr>
          <w:rtl/>
        </w:rPr>
        <w:t xml:space="preserve">החוק </w:t>
      </w:r>
      <w:bookmarkStart w:id="8599" w:name="_ETM_Q31_266830"/>
      <w:bookmarkEnd w:id="8599"/>
      <w:r>
        <w:rPr>
          <w:rtl/>
        </w:rPr>
        <w:t xml:space="preserve">הזו </w:t>
      </w:r>
      <w:bookmarkStart w:id="8600" w:name="_ETM_Q31_267040"/>
      <w:bookmarkEnd w:id="8600"/>
      <w:r>
        <w:rPr>
          <w:rtl/>
        </w:rPr>
        <w:t xml:space="preserve">מוצמדת </w:t>
      </w:r>
      <w:bookmarkStart w:id="8601" w:name="_ETM_Q31_267640"/>
      <w:bookmarkEnd w:id="8601"/>
      <w:r>
        <w:rPr>
          <w:rtl/>
        </w:rPr>
        <w:t xml:space="preserve">הצעת </w:t>
      </w:r>
      <w:bookmarkStart w:id="8602" w:name="_ETM_Q31_268060"/>
      <w:bookmarkEnd w:id="8602"/>
      <w:r>
        <w:rPr>
          <w:rtl/>
        </w:rPr>
        <w:t xml:space="preserve">החוק </w:t>
      </w:r>
      <w:bookmarkStart w:id="8603" w:name="_ETM_Q31_268330"/>
      <w:bookmarkEnd w:id="8603"/>
      <w:r>
        <w:rPr>
          <w:rtl/>
        </w:rPr>
        <w:t xml:space="preserve">של </w:t>
      </w:r>
      <w:bookmarkStart w:id="8604" w:name="_ETM_Q31_268450"/>
      <w:bookmarkEnd w:id="8604"/>
      <w:r>
        <w:rPr>
          <w:rtl/>
        </w:rPr>
        <w:t xml:space="preserve">חבר </w:t>
      </w:r>
      <w:bookmarkStart w:id="8605" w:name="_ETM_Q31_268720"/>
      <w:bookmarkEnd w:id="8605"/>
      <w:r>
        <w:rPr>
          <w:rtl/>
        </w:rPr>
        <w:t xml:space="preserve">הכנסת </w:t>
      </w:r>
      <w:bookmarkStart w:id="8606" w:name="_ETM_Q31_269640"/>
      <w:bookmarkEnd w:id="8606"/>
      <w:r>
        <w:rPr>
          <w:rtl/>
        </w:rPr>
        <w:t xml:space="preserve">שלמה </w:t>
      </w:r>
      <w:bookmarkStart w:id="8607" w:name="_ETM_Q31_270119"/>
      <w:bookmarkEnd w:id="8607"/>
      <w:r>
        <w:rPr>
          <w:rtl/>
        </w:rPr>
        <w:t>קרעי</w:t>
      </w:r>
      <w:r>
        <w:rPr>
          <w:rFonts w:hint="cs"/>
          <w:rtl/>
        </w:rPr>
        <w:t>.</w:t>
      </w:r>
      <w:r>
        <w:rPr>
          <w:rtl/>
        </w:rPr>
        <w:t xml:space="preserve"> </w:t>
      </w:r>
      <w:bookmarkStart w:id="8608" w:name="_ETM_Q31_270420"/>
      <w:bookmarkEnd w:id="8608"/>
      <w:r>
        <w:rPr>
          <w:rtl/>
        </w:rPr>
        <w:t>בבקשה</w:t>
      </w:r>
      <w:r>
        <w:rPr>
          <w:rFonts w:hint="cs"/>
          <w:rtl/>
        </w:rPr>
        <w:t>.</w:t>
      </w:r>
    </w:p>
    <w:p w:rsidR="00D82E45" w:rsidRDefault="00D82E45" w:rsidP="00741549">
      <w:pPr>
        <w:rPr>
          <w:rtl/>
          <w:lang w:eastAsia="he-IL"/>
        </w:rPr>
      </w:pPr>
      <w:bookmarkStart w:id="8609" w:name="_ETM_Q31_273000"/>
      <w:bookmarkEnd w:id="8609"/>
    </w:p>
    <w:p w:rsidR="00D82E45" w:rsidRDefault="00D82E45" w:rsidP="00741549">
      <w:pPr>
        <w:pStyle w:val="af5"/>
        <w:rPr>
          <w:rtl/>
        </w:rPr>
      </w:pPr>
      <w:bookmarkStart w:id="8610" w:name="ET_interruption_5802_18"/>
      <w:r w:rsidRPr="00686E65">
        <w:rPr>
          <w:rStyle w:val="TagStyle"/>
          <w:rtl/>
        </w:rPr>
        <w:t>&lt;&lt; קריאה &gt;&gt;</w:t>
      </w:r>
      <w:r w:rsidRPr="008D5EA5">
        <w:rPr>
          <w:rStyle w:val="TagStyle"/>
          <w:rtl/>
        </w:rPr>
        <w:t xml:space="preserve"> </w:t>
      </w:r>
      <w:r>
        <w:rPr>
          <w:rtl/>
        </w:rPr>
        <w:t>שלמה קרעי (הליכוד):</w:t>
      </w:r>
      <w:r w:rsidRPr="008D5EA5">
        <w:rPr>
          <w:rStyle w:val="TagStyle"/>
          <w:rtl/>
        </w:rPr>
        <w:t xml:space="preserve"> </w:t>
      </w:r>
      <w:r w:rsidRPr="00686E65">
        <w:rPr>
          <w:rStyle w:val="TagStyle"/>
          <w:rtl/>
        </w:rPr>
        <w:t xml:space="preserve">&lt;&lt; קריאה &gt;&gt; </w:t>
      </w:r>
      <w:r>
        <w:rPr>
          <w:rtl/>
        </w:rPr>
        <w:t xml:space="preserve">  </w:t>
      </w:r>
      <w:bookmarkEnd w:id="8610"/>
    </w:p>
    <w:p w:rsidR="00D82E45" w:rsidRDefault="00D82E45" w:rsidP="00175011">
      <w:pPr>
        <w:rPr>
          <w:rtl/>
        </w:rPr>
      </w:pPr>
    </w:p>
    <w:p w:rsidR="00D82E45" w:rsidRDefault="00D82E45" w:rsidP="00741549">
      <w:pPr>
        <w:rPr>
          <w:rtl/>
        </w:rPr>
      </w:pPr>
      <w:bookmarkStart w:id="8611" w:name="_ETM_Q31_281000"/>
      <w:bookmarkStart w:id="8612" w:name="_ETM_Q31_288990"/>
      <w:bookmarkEnd w:id="8611"/>
      <w:bookmarkEnd w:id="8612"/>
      <w:r>
        <w:rPr>
          <w:rFonts w:hint="cs"/>
          <w:rtl/>
        </w:rPr>
        <w:t xml:space="preserve">עוד פעם </w:t>
      </w:r>
      <w:bookmarkStart w:id="8613" w:name="_ETM_Q31_289000"/>
      <w:bookmarkEnd w:id="8613"/>
      <w:r>
        <w:rPr>
          <w:rFonts w:hint="cs"/>
          <w:rtl/>
        </w:rPr>
        <w:t>אתה?</w:t>
      </w:r>
      <w:r w:rsidR="008C3E8A">
        <w:rPr>
          <w:rFonts w:hint="cs"/>
          <w:rtl/>
        </w:rPr>
        <w:t xml:space="preserve"> </w:t>
      </w:r>
    </w:p>
    <w:p w:rsidR="00D82E45" w:rsidRDefault="00D82E45" w:rsidP="00741549">
      <w:pPr>
        <w:rPr>
          <w:rtl/>
        </w:rPr>
      </w:pPr>
      <w:bookmarkStart w:id="8614" w:name="_ETM_Q31_290000"/>
      <w:bookmarkEnd w:id="8614"/>
    </w:p>
    <w:p w:rsidR="00D82E45" w:rsidRDefault="00D82E45" w:rsidP="00741549">
      <w:pPr>
        <w:pStyle w:val="af6"/>
        <w:keepNext/>
        <w:rPr>
          <w:rtl/>
        </w:rPr>
      </w:pPr>
      <w:r w:rsidRPr="008D5EA5">
        <w:rPr>
          <w:rStyle w:val="TagStyle"/>
          <w:rtl/>
        </w:rPr>
        <w:t xml:space="preserve"> &lt;&lt; יור &gt;&gt; </w:t>
      </w:r>
      <w:r>
        <w:rPr>
          <w:rtl/>
        </w:rPr>
        <w:t>היו"ר איתן גינזבורג:</w:t>
      </w:r>
      <w:r w:rsidRPr="008D5EA5">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8615" w:name="_ETM_Q31_292000"/>
      <w:bookmarkEnd w:id="8615"/>
      <w:r>
        <w:rPr>
          <w:rFonts w:hint="cs"/>
          <w:rtl/>
        </w:rPr>
        <w:t xml:space="preserve">התגעגעת? לא התגעגעת? </w:t>
      </w:r>
      <w:bookmarkStart w:id="8616" w:name="_ETM_Q31_300529"/>
      <w:bookmarkEnd w:id="8616"/>
      <w:r>
        <w:rPr>
          <w:rtl/>
        </w:rPr>
        <w:t xml:space="preserve">קיווית </w:t>
      </w:r>
      <w:bookmarkStart w:id="8617" w:name="_ETM_Q31_300950"/>
      <w:bookmarkEnd w:id="8617"/>
      <w:r>
        <w:rPr>
          <w:rtl/>
        </w:rPr>
        <w:t>ש</w:t>
      </w:r>
      <w:r>
        <w:rPr>
          <w:rFonts w:hint="cs"/>
          <w:rtl/>
        </w:rPr>
        <w:t xml:space="preserve">יהיה </w:t>
      </w:r>
      <w:r>
        <w:rPr>
          <w:rtl/>
        </w:rPr>
        <w:t xml:space="preserve">מישהו </w:t>
      </w:r>
      <w:bookmarkStart w:id="8618" w:name="_ETM_Q31_301399"/>
      <w:bookmarkEnd w:id="8618"/>
      <w:r>
        <w:rPr>
          <w:rtl/>
        </w:rPr>
        <w:t>אחר</w:t>
      </w:r>
      <w:r>
        <w:rPr>
          <w:rFonts w:hint="cs"/>
          <w:rtl/>
        </w:rPr>
        <w:t>?</w:t>
      </w:r>
    </w:p>
    <w:p w:rsidR="00D82E45" w:rsidRDefault="00D82E45" w:rsidP="00741549">
      <w:pPr>
        <w:rPr>
          <w:rtl/>
        </w:rPr>
      </w:pPr>
      <w:bookmarkStart w:id="8619" w:name="_ETM_Q31_298000"/>
      <w:bookmarkEnd w:id="8619"/>
    </w:p>
    <w:p w:rsidR="00D82E45" w:rsidRDefault="00D82E45" w:rsidP="00741549">
      <w:pPr>
        <w:pStyle w:val="af5"/>
        <w:rPr>
          <w:rtl/>
        </w:rPr>
      </w:pPr>
      <w:bookmarkStart w:id="8620" w:name="_ETM_Q31_307618"/>
      <w:bookmarkStart w:id="8621" w:name="ET_interruption_5802_21"/>
      <w:bookmarkEnd w:id="8620"/>
      <w:r w:rsidRPr="00686E65">
        <w:rPr>
          <w:rStyle w:val="TagStyle"/>
          <w:rtl/>
        </w:rPr>
        <w:t xml:space="preserve"> &lt;&lt; קריאה &gt;&gt;</w:t>
      </w:r>
      <w:r w:rsidRPr="008D5EA5">
        <w:rPr>
          <w:rStyle w:val="TagStyle"/>
          <w:rtl/>
        </w:rPr>
        <w:t xml:space="preserve"> </w:t>
      </w:r>
      <w:r>
        <w:rPr>
          <w:rtl/>
        </w:rPr>
        <w:t>שלמה קרעי (הליכוד):</w:t>
      </w:r>
      <w:r w:rsidRPr="008D5EA5">
        <w:rPr>
          <w:rStyle w:val="TagStyle"/>
          <w:rtl/>
        </w:rPr>
        <w:t xml:space="preserve"> </w:t>
      </w:r>
      <w:r w:rsidRPr="00686E65">
        <w:rPr>
          <w:rStyle w:val="TagStyle"/>
          <w:rtl/>
        </w:rPr>
        <w:t xml:space="preserve">&lt;&lt; קריאה &gt;&gt; </w:t>
      </w:r>
      <w:r>
        <w:rPr>
          <w:rtl/>
        </w:rPr>
        <w:t xml:space="preserve">  </w:t>
      </w:r>
      <w:bookmarkEnd w:id="8621"/>
    </w:p>
    <w:p w:rsidR="00D82E45" w:rsidRDefault="00D82E45" w:rsidP="00175011">
      <w:pPr>
        <w:rPr>
          <w:rtl/>
        </w:rPr>
      </w:pPr>
    </w:p>
    <w:p w:rsidR="00D82E45" w:rsidRDefault="00D82E45" w:rsidP="00741549">
      <w:pPr>
        <w:rPr>
          <w:rtl/>
        </w:rPr>
      </w:pPr>
      <w:r>
        <w:rPr>
          <w:rFonts w:hint="cs"/>
          <w:rtl/>
        </w:rPr>
        <w:t>אני מקווה שתפרגן לי כמו מרגי בזמן.</w:t>
      </w:r>
    </w:p>
    <w:p w:rsidR="00D82E45" w:rsidRDefault="00D82E45" w:rsidP="00741549">
      <w:pPr>
        <w:rPr>
          <w:rtl/>
        </w:rPr>
      </w:pPr>
      <w:bookmarkStart w:id="8622" w:name="_ETM_Q31_296000"/>
      <w:bookmarkEnd w:id="8622"/>
    </w:p>
    <w:p w:rsidR="00D82E45" w:rsidRDefault="00D82E45" w:rsidP="00741549">
      <w:pPr>
        <w:pStyle w:val="af6"/>
        <w:keepNext/>
        <w:rPr>
          <w:rtl/>
        </w:rPr>
      </w:pPr>
      <w:r w:rsidRPr="008D5EA5">
        <w:rPr>
          <w:rStyle w:val="TagStyle"/>
          <w:rtl/>
        </w:rPr>
        <w:t xml:space="preserve"> &lt;&lt; יור &gt;&gt; </w:t>
      </w:r>
      <w:r>
        <w:rPr>
          <w:rtl/>
        </w:rPr>
        <w:t>היו"ר איתן גינזבורג:</w:t>
      </w:r>
      <w:r w:rsidRPr="008D5EA5">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8623" w:name="_ETM_Q31_297000"/>
      <w:bookmarkEnd w:id="8623"/>
      <w:r>
        <w:rPr>
          <w:rFonts w:hint="cs"/>
          <w:rtl/>
          <w:lang w:eastAsia="he-IL"/>
        </w:rPr>
        <w:t>קיווית שיהיה מישהו אחר?</w:t>
      </w:r>
    </w:p>
    <w:p w:rsidR="00D82E45" w:rsidRDefault="00D82E45" w:rsidP="00741549">
      <w:pPr>
        <w:rPr>
          <w:rtl/>
          <w:lang w:eastAsia="he-IL"/>
        </w:rPr>
      </w:pPr>
      <w:bookmarkStart w:id="8624" w:name="_ETM_Q31_299000"/>
      <w:bookmarkEnd w:id="8624"/>
    </w:p>
    <w:p w:rsidR="00D82E45" w:rsidRDefault="00D82E45" w:rsidP="00741549">
      <w:pPr>
        <w:pStyle w:val="af5"/>
        <w:rPr>
          <w:rtl/>
        </w:rPr>
      </w:pPr>
      <w:bookmarkStart w:id="8625" w:name="_ETM_Q31_311233"/>
      <w:bookmarkStart w:id="8626" w:name="ET_interruption_5802_23"/>
      <w:bookmarkEnd w:id="8625"/>
      <w:r w:rsidRPr="00686E65">
        <w:rPr>
          <w:rStyle w:val="TagStyle"/>
          <w:rtl/>
        </w:rPr>
        <w:t xml:space="preserve"> &lt;&lt; קריאה &gt;&gt;</w:t>
      </w:r>
      <w:r w:rsidRPr="008D5EA5">
        <w:rPr>
          <w:rStyle w:val="TagStyle"/>
          <w:rtl/>
        </w:rPr>
        <w:t xml:space="preserve"> </w:t>
      </w:r>
      <w:r>
        <w:rPr>
          <w:rtl/>
        </w:rPr>
        <w:t>שלמה קרעי (הליכוד):</w:t>
      </w:r>
      <w:r w:rsidRPr="008D5EA5">
        <w:rPr>
          <w:rStyle w:val="TagStyle"/>
          <w:rtl/>
        </w:rPr>
        <w:t xml:space="preserve"> </w:t>
      </w:r>
      <w:r w:rsidRPr="00686E65">
        <w:rPr>
          <w:rStyle w:val="TagStyle"/>
          <w:rtl/>
        </w:rPr>
        <w:t xml:space="preserve">&lt;&lt; קריאה &gt;&gt; </w:t>
      </w:r>
      <w:r>
        <w:rPr>
          <w:rtl/>
        </w:rPr>
        <w:t xml:space="preserve">  </w:t>
      </w:r>
      <w:bookmarkEnd w:id="8626"/>
    </w:p>
    <w:p w:rsidR="00D82E45" w:rsidRDefault="00D82E45" w:rsidP="00175011">
      <w:pPr>
        <w:rPr>
          <w:rtl/>
          <w:lang w:eastAsia="he-IL"/>
        </w:rPr>
      </w:pPr>
    </w:p>
    <w:p w:rsidR="00D82E45" w:rsidRDefault="00D82E45" w:rsidP="00741549">
      <w:pPr>
        <w:rPr>
          <w:rtl/>
          <w:lang w:eastAsia="he-IL"/>
        </w:rPr>
      </w:pPr>
      <w:r>
        <w:rPr>
          <w:rFonts w:hint="cs"/>
          <w:rtl/>
          <w:lang w:eastAsia="he-IL"/>
        </w:rPr>
        <w:t>לא. מרגי מפרגן לי בחצי דקה.</w:t>
      </w:r>
    </w:p>
    <w:p w:rsidR="00D82E45" w:rsidRDefault="00D82E45" w:rsidP="00741549">
      <w:pPr>
        <w:rPr>
          <w:rtl/>
          <w:lang w:eastAsia="he-IL"/>
        </w:rPr>
      </w:pPr>
      <w:bookmarkStart w:id="8627" w:name="_ETM_Q31_300000"/>
      <w:bookmarkEnd w:id="8627"/>
    </w:p>
    <w:p w:rsidR="00D82E45" w:rsidRDefault="00D82E45" w:rsidP="00741549">
      <w:pPr>
        <w:pStyle w:val="af6"/>
        <w:keepNext/>
        <w:rPr>
          <w:rtl/>
        </w:rPr>
      </w:pPr>
      <w:r w:rsidRPr="008D5EA5">
        <w:rPr>
          <w:rStyle w:val="TagStyle"/>
          <w:rtl/>
        </w:rPr>
        <w:t xml:space="preserve"> &lt;&lt; יור &gt;&gt; </w:t>
      </w:r>
      <w:r>
        <w:rPr>
          <w:rtl/>
        </w:rPr>
        <w:t>היו"ר איתן גינזבורג:</w:t>
      </w:r>
      <w:r w:rsidRPr="008D5EA5">
        <w:rPr>
          <w:rStyle w:val="TagStyle"/>
          <w:rtl/>
        </w:rPr>
        <w:t xml:space="preserve"> &lt;&lt; יור &gt;&gt;</w:t>
      </w:r>
      <w:r>
        <w:rPr>
          <w:rtl/>
        </w:rPr>
        <w:t xml:space="preserve">  </w:t>
      </w:r>
    </w:p>
    <w:p w:rsidR="00D82E45" w:rsidRDefault="00D82E45" w:rsidP="00175011">
      <w:pPr>
        <w:rPr>
          <w:rtl/>
          <w:lang w:eastAsia="he-IL"/>
        </w:rPr>
      </w:pPr>
    </w:p>
    <w:p w:rsidR="00D82E45" w:rsidRDefault="00D82E45" w:rsidP="008C3E8A">
      <w:pPr>
        <w:rPr>
          <w:rtl/>
          <w:lang w:eastAsia="he-IL"/>
        </w:rPr>
      </w:pPr>
      <w:r>
        <w:rPr>
          <w:rFonts w:hint="cs"/>
          <w:rtl/>
          <w:lang w:eastAsia="he-IL"/>
        </w:rPr>
        <w:t xml:space="preserve">מרגי הרבה יותר קשוח. </w:t>
      </w:r>
      <w:bookmarkStart w:id="8628" w:name="_ETM_Q31_303000"/>
      <w:bookmarkEnd w:id="8628"/>
      <w:r>
        <w:rPr>
          <w:rFonts w:hint="cs"/>
          <w:rtl/>
          <w:lang w:eastAsia="he-IL"/>
        </w:rPr>
        <w:t xml:space="preserve">הוא תלמידו של יולי אדלשטיין. </w:t>
      </w:r>
      <w:bookmarkStart w:id="8629" w:name="_ETM_Q31_305000"/>
      <w:bookmarkEnd w:id="8629"/>
      <w:r>
        <w:rPr>
          <w:rFonts w:hint="cs"/>
          <w:rtl/>
          <w:lang w:eastAsia="he-IL"/>
        </w:rPr>
        <w:t>הוא הרבה יותר קשוח.</w:t>
      </w:r>
    </w:p>
    <w:p w:rsidR="00D82E45" w:rsidRDefault="00D82E45" w:rsidP="00741549">
      <w:pPr>
        <w:rPr>
          <w:rtl/>
          <w:lang w:eastAsia="he-IL"/>
        </w:rPr>
      </w:pPr>
      <w:bookmarkStart w:id="8630" w:name="_ETM_Q31_306000"/>
      <w:bookmarkEnd w:id="8630"/>
    </w:p>
    <w:p w:rsidR="00D82E45" w:rsidRDefault="00D82E45" w:rsidP="00741549">
      <w:pPr>
        <w:pStyle w:val="a4"/>
        <w:rPr>
          <w:rtl/>
        </w:rPr>
      </w:pPr>
      <w:bookmarkStart w:id="8631" w:name="ET_speakercontinue_5802_29"/>
      <w:r w:rsidRPr="00686E65">
        <w:rPr>
          <w:rStyle w:val="TagStyle"/>
          <w:rtl/>
        </w:rPr>
        <w:t xml:space="preserve"> &lt;&lt; דובר &gt;&gt;</w:t>
      </w:r>
      <w:r w:rsidRPr="008D5EA5">
        <w:rPr>
          <w:rStyle w:val="TagStyle"/>
          <w:rtl/>
        </w:rPr>
        <w:t xml:space="preserve"> </w:t>
      </w:r>
      <w:bookmarkStart w:id="8632" w:name="_Toc86261061"/>
      <w:bookmarkStart w:id="8633" w:name="_Toc86269775"/>
      <w:bookmarkStart w:id="8634" w:name="_Toc100218539"/>
      <w:bookmarkStart w:id="8635" w:name="_Toc102045888"/>
      <w:bookmarkStart w:id="8636" w:name="_Toc102046116"/>
      <w:r>
        <w:rPr>
          <w:rtl/>
        </w:rPr>
        <w:t>שלמה קרעי (הליכוד):</w:t>
      </w:r>
      <w:bookmarkEnd w:id="8632"/>
      <w:bookmarkEnd w:id="8633"/>
      <w:bookmarkEnd w:id="8634"/>
      <w:bookmarkEnd w:id="8635"/>
      <w:bookmarkEnd w:id="8636"/>
      <w:r w:rsidRPr="008D5EA5">
        <w:rPr>
          <w:rStyle w:val="TagStyle"/>
          <w:rtl/>
        </w:rPr>
        <w:t xml:space="preserve"> </w:t>
      </w:r>
      <w:r w:rsidRPr="00686E65">
        <w:rPr>
          <w:rStyle w:val="TagStyle"/>
          <w:rtl/>
        </w:rPr>
        <w:t xml:space="preserve">&lt;&lt; דובר &gt;&gt; </w:t>
      </w:r>
      <w:r>
        <w:rPr>
          <w:rtl/>
        </w:rPr>
        <w:t xml:space="preserve">  </w:t>
      </w:r>
      <w:bookmarkEnd w:id="8631"/>
    </w:p>
    <w:p w:rsidR="00D82E45" w:rsidRDefault="00D82E45" w:rsidP="00175011">
      <w:pPr>
        <w:rPr>
          <w:rtl/>
          <w:lang w:eastAsia="he-IL"/>
        </w:rPr>
      </w:pPr>
    </w:p>
    <w:p w:rsidR="00D82E45" w:rsidRDefault="00D82E45" w:rsidP="00741549">
      <w:pPr>
        <w:rPr>
          <w:rtl/>
        </w:rPr>
      </w:pPr>
      <w:bookmarkStart w:id="8637" w:name="_ETM_Q31_307000"/>
      <w:bookmarkStart w:id="8638" w:name="_ETM_Q31_308120"/>
      <w:bookmarkEnd w:id="8637"/>
      <w:bookmarkEnd w:id="8638"/>
      <w:r>
        <w:rPr>
          <w:rtl/>
        </w:rPr>
        <w:t xml:space="preserve">אז </w:t>
      </w:r>
      <w:bookmarkStart w:id="8639" w:name="_ETM_Q31_308269"/>
      <w:bookmarkEnd w:id="8639"/>
      <w:r>
        <w:rPr>
          <w:rtl/>
        </w:rPr>
        <w:t xml:space="preserve">אני </w:t>
      </w:r>
      <w:bookmarkStart w:id="8640" w:name="_ETM_Q31_308419"/>
      <w:bookmarkEnd w:id="8640"/>
      <w:r>
        <w:rPr>
          <w:rtl/>
        </w:rPr>
        <w:t xml:space="preserve">שמח </w:t>
      </w:r>
      <w:bookmarkStart w:id="8641" w:name="_ETM_Q31_308750"/>
      <w:bookmarkEnd w:id="8641"/>
      <w:r>
        <w:rPr>
          <w:rtl/>
        </w:rPr>
        <w:t xml:space="preserve">לראות </w:t>
      </w:r>
      <w:bookmarkStart w:id="8642" w:name="_ETM_Q31_308989"/>
      <w:bookmarkEnd w:id="8642"/>
      <w:r>
        <w:rPr>
          <w:rtl/>
        </w:rPr>
        <w:t>אותך</w:t>
      </w:r>
      <w:r>
        <w:rPr>
          <w:rFonts w:hint="cs"/>
          <w:rtl/>
        </w:rPr>
        <w:t>.</w:t>
      </w:r>
      <w:r>
        <w:rPr>
          <w:rtl/>
        </w:rPr>
        <w:t xml:space="preserve"> </w:t>
      </w:r>
      <w:bookmarkStart w:id="8643" w:name="_ETM_Q31_309889"/>
      <w:bookmarkStart w:id="8644" w:name="_ETM_Q31_309000"/>
      <w:bookmarkEnd w:id="8643"/>
      <w:bookmarkEnd w:id="8644"/>
      <w:r>
        <w:rPr>
          <w:rtl/>
        </w:rPr>
        <w:t xml:space="preserve">אדוני </w:t>
      </w:r>
      <w:bookmarkStart w:id="8645" w:name="_ETM_Q31_310250"/>
      <w:bookmarkEnd w:id="8645"/>
      <w:r>
        <w:rPr>
          <w:rFonts w:hint="cs"/>
          <w:rtl/>
        </w:rPr>
        <w:t>ה</w:t>
      </w:r>
      <w:r>
        <w:rPr>
          <w:rtl/>
        </w:rPr>
        <w:t>יושב</w:t>
      </w:r>
      <w:bookmarkStart w:id="8646" w:name="_ETM_Q31_310549"/>
      <w:bookmarkEnd w:id="8646"/>
      <w:r>
        <w:rPr>
          <w:rFonts w:hint="cs"/>
          <w:rtl/>
        </w:rPr>
        <w:t>-</w:t>
      </w:r>
      <w:r>
        <w:rPr>
          <w:rtl/>
        </w:rPr>
        <w:t>ראש</w:t>
      </w:r>
      <w:r>
        <w:rPr>
          <w:rFonts w:hint="cs"/>
          <w:rtl/>
        </w:rPr>
        <w:t>,</w:t>
      </w:r>
      <w:r>
        <w:rPr>
          <w:rtl/>
        </w:rPr>
        <w:t xml:space="preserve"> </w:t>
      </w:r>
      <w:bookmarkStart w:id="8647" w:name="_ETM_Q31_310909"/>
      <w:bookmarkEnd w:id="8647"/>
      <w:r>
        <w:rPr>
          <w:rtl/>
        </w:rPr>
        <w:t xml:space="preserve">כנסת </w:t>
      </w:r>
      <w:bookmarkStart w:id="8648" w:name="_ETM_Q31_311299"/>
      <w:bookmarkEnd w:id="8648"/>
      <w:r>
        <w:rPr>
          <w:rtl/>
        </w:rPr>
        <w:t>נכבדה</w:t>
      </w:r>
      <w:r>
        <w:rPr>
          <w:rFonts w:hint="cs"/>
          <w:rtl/>
        </w:rPr>
        <w:t>,</w:t>
      </w:r>
      <w:r>
        <w:rPr>
          <w:rtl/>
        </w:rPr>
        <w:t xml:space="preserve"> </w:t>
      </w:r>
      <w:bookmarkStart w:id="8649" w:name="_ETM_Q31_312260"/>
      <w:bookmarkEnd w:id="8649"/>
      <w:r>
        <w:rPr>
          <w:rtl/>
        </w:rPr>
        <w:t xml:space="preserve">אני </w:t>
      </w:r>
      <w:bookmarkStart w:id="8650" w:name="_ETM_Q31_312469"/>
      <w:bookmarkEnd w:id="8650"/>
      <w:r>
        <w:rPr>
          <w:rtl/>
        </w:rPr>
        <w:t xml:space="preserve">רוצה </w:t>
      </w:r>
      <w:bookmarkStart w:id="8651" w:name="_ETM_Q31_312709"/>
      <w:bookmarkEnd w:id="8651"/>
      <w:r>
        <w:rPr>
          <w:rtl/>
        </w:rPr>
        <w:t xml:space="preserve">לברך </w:t>
      </w:r>
      <w:bookmarkStart w:id="8652" w:name="_ETM_Q31_313189"/>
      <w:bookmarkEnd w:id="8652"/>
      <w:r>
        <w:rPr>
          <w:rtl/>
        </w:rPr>
        <w:t xml:space="preserve">את </w:t>
      </w:r>
      <w:bookmarkStart w:id="8653" w:name="_ETM_Q31_313310"/>
      <w:bookmarkEnd w:id="8653"/>
      <w:r>
        <w:rPr>
          <w:rtl/>
        </w:rPr>
        <w:t xml:space="preserve">חברתי </w:t>
      </w:r>
      <w:bookmarkStart w:id="8654" w:name="_ETM_Q31_313909"/>
      <w:bookmarkEnd w:id="8654"/>
      <w:r>
        <w:rPr>
          <w:rtl/>
        </w:rPr>
        <w:t xml:space="preserve">קרן </w:t>
      </w:r>
      <w:bookmarkStart w:id="8655" w:name="_ETM_Q31_314840"/>
      <w:bookmarkEnd w:id="8655"/>
      <w:r>
        <w:rPr>
          <w:rtl/>
        </w:rPr>
        <w:t xml:space="preserve">על </w:t>
      </w:r>
      <w:bookmarkStart w:id="8656" w:name="_ETM_Q31_314989"/>
      <w:bookmarkEnd w:id="8656"/>
      <w:r>
        <w:rPr>
          <w:rtl/>
        </w:rPr>
        <w:t xml:space="preserve">הניצחון </w:t>
      </w:r>
      <w:bookmarkStart w:id="8657" w:name="_ETM_Q31_315590"/>
      <w:bookmarkEnd w:id="8657"/>
      <w:r>
        <w:rPr>
          <w:rtl/>
        </w:rPr>
        <w:t xml:space="preserve">המזהיר </w:t>
      </w:r>
      <w:bookmarkStart w:id="8658" w:name="_ETM_Q31_316519"/>
      <w:bookmarkEnd w:id="8658"/>
      <w:r>
        <w:rPr>
          <w:rtl/>
        </w:rPr>
        <w:t xml:space="preserve">שהנחלנו </w:t>
      </w:r>
      <w:bookmarkStart w:id="8659" w:name="_ETM_Q31_317209"/>
      <w:bookmarkEnd w:id="8659"/>
      <w:r>
        <w:rPr>
          <w:rtl/>
        </w:rPr>
        <w:t>לכם</w:t>
      </w:r>
      <w:r>
        <w:rPr>
          <w:rFonts w:hint="cs"/>
          <w:rtl/>
        </w:rPr>
        <w:t>,</w:t>
      </w:r>
      <w:r>
        <w:rPr>
          <w:rtl/>
        </w:rPr>
        <w:t xml:space="preserve"> </w:t>
      </w:r>
      <w:bookmarkStart w:id="8660" w:name="_ETM_Q31_317629"/>
      <w:bookmarkEnd w:id="8660"/>
      <w:r>
        <w:rPr>
          <w:rtl/>
        </w:rPr>
        <w:t xml:space="preserve">חברי </w:t>
      </w:r>
      <w:bookmarkStart w:id="8661" w:name="_ETM_Q31_317989"/>
      <w:bookmarkEnd w:id="8661"/>
      <w:r>
        <w:rPr>
          <w:rtl/>
        </w:rPr>
        <w:t xml:space="preserve">קואליציה </w:t>
      </w:r>
      <w:bookmarkStart w:id="8662" w:name="_ETM_Q31_319159"/>
      <w:bookmarkEnd w:id="8662"/>
      <w:r>
        <w:rPr>
          <w:rtl/>
        </w:rPr>
        <w:t>מנותקים</w:t>
      </w:r>
      <w:r>
        <w:rPr>
          <w:rFonts w:hint="cs"/>
          <w:rtl/>
        </w:rPr>
        <w:t>,</w:t>
      </w:r>
      <w:r>
        <w:rPr>
          <w:rtl/>
        </w:rPr>
        <w:t xml:space="preserve"> </w:t>
      </w:r>
      <w:bookmarkStart w:id="8663" w:name="_ETM_Q31_320359"/>
      <w:bookmarkEnd w:id="8663"/>
      <w:r>
        <w:rPr>
          <w:rtl/>
        </w:rPr>
        <w:t xml:space="preserve">חברים </w:t>
      </w:r>
      <w:bookmarkStart w:id="8664" w:name="_ETM_Q31_320959"/>
      <w:bookmarkEnd w:id="8664"/>
      <w:r>
        <w:rPr>
          <w:rtl/>
        </w:rPr>
        <w:t xml:space="preserve">שמנסים </w:t>
      </w:r>
      <w:bookmarkStart w:id="8665" w:name="_ETM_Q31_322129"/>
      <w:bookmarkEnd w:id="8665"/>
      <w:r>
        <w:rPr>
          <w:rtl/>
        </w:rPr>
        <w:t>לדרו</w:t>
      </w:r>
      <w:r>
        <w:rPr>
          <w:rFonts w:hint="cs"/>
          <w:rtl/>
        </w:rPr>
        <w:t>ס</w:t>
      </w:r>
      <w:r>
        <w:rPr>
          <w:rtl/>
        </w:rPr>
        <w:t xml:space="preserve"> </w:t>
      </w:r>
      <w:bookmarkStart w:id="8666" w:name="_ETM_Q31_322549"/>
      <w:bookmarkEnd w:id="8666"/>
      <w:r>
        <w:rPr>
          <w:rtl/>
        </w:rPr>
        <w:t xml:space="preserve">אותנו </w:t>
      </w:r>
      <w:bookmarkStart w:id="8667" w:name="_ETM_Q31_322909"/>
      <w:bookmarkEnd w:id="8667"/>
      <w:r>
        <w:rPr>
          <w:rtl/>
        </w:rPr>
        <w:t xml:space="preserve">כאן </w:t>
      </w:r>
      <w:bookmarkStart w:id="8668" w:name="_ETM_Q31_323120"/>
      <w:bookmarkEnd w:id="8668"/>
      <w:r>
        <w:rPr>
          <w:rtl/>
        </w:rPr>
        <w:t xml:space="preserve">בכל </w:t>
      </w:r>
      <w:bookmarkStart w:id="8669" w:name="_ETM_Q31_323510"/>
      <w:bookmarkEnd w:id="8669"/>
      <w:r>
        <w:rPr>
          <w:rtl/>
        </w:rPr>
        <w:t>דרך</w:t>
      </w:r>
      <w:r>
        <w:rPr>
          <w:rFonts w:hint="cs"/>
          <w:rtl/>
        </w:rPr>
        <w:t>.</w:t>
      </w:r>
      <w:r>
        <w:rPr>
          <w:rtl/>
        </w:rPr>
        <w:t xml:space="preserve"> </w:t>
      </w:r>
      <w:bookmarkStart w:id="8670" w:name="_ETM_Q31_324260"/>
      <w:bookmarkEnd w:id="8670"/>
      <w:r>
        <w:rPr>
          <w:rtl/>
        </w:rPr>
        <w:t xml:space="preserve">ולמרות </w:t>
      </w:r>
      <w:bookmarkStart w:id="8671" w:name="_ETM_Q31_324769"/>
      <w:bookmarkEnd w:id="8671"/>
      <w:r>
        <w:rPr>
          <w:rtl/>
        </w:rPr>
        <w:t xml:space="preserve">הדורסנות </w:t>
      </w:r>
      <w:bookmarkStart w:id="8672" w:name="_ETM_Q31_325430"/>
      <w:bookmarkEnd w:id="8672"/>
      <w:r>
        <w:rPr>
          <w:rtl/>
        </w:rPr>
        <w:t>שלכם</w:t>
      </w:r>
      <w:r>
        <w:rPr>
          <w:rFonts w:hint="cs"/>
          <w:rtl/>
        </w:rPr>
        <w:t>,</w:t>
      </w:r>
      <w:r>
        <w:rPr>
          <w:rtl/>
        </w:rPr>
        <w:t xml:space="preserve"> </w:t>
      </w:r>
      <w:bookmarkStart w:id="8673" w:name="_ETM_Q31_326299"/>
      <w:bookmarkEnd w:id="8673"/>
      <w:r>
        <w:rPr>
          <w:rtl/>
        </w:rPr>
        <w:t xml:space="preserve">למרות </w:t>
      </w:r>
      <w:bookmarkStart w:id="8674" w:name="_ETM_Q31_326810"/>
      <w:bookmarkEnd w:id="8674"/>
      <w:r>
        <w:rPr>
          <w:rtl/>
        </w:rPr>
        <w:t>הצעדים</w:t>
      </w:r>
      <w:r>
        <w:rPr>
          <w:rFonts w:hint="cs"/>
          <w:rtl/>
        </w:rPr>
        <w:t xml:space="preserve"> </w:t>
      </w:r>
      <w:r w:rsidR="00175011">
        <w:rPr>
          <w:rFonts w:hint="cs"/>
          <w:rtl/>
        </w:rPr>
        <w:t>– –</w:t>
      </w:r>
    </w:p>
    <w:p w:rsidR="00D82E45" w:rsidRDefault="00D82E45" w:rsidP="00741549">
      <w:pPr>
        <w:rPr>
          <w:rtl/>
        </w:rPr>
      </w:pPr>
      <w:bookmarkStart w:id="8675" w:name="_ETM_Q31_325000"/>
      <w:bookmarkStart w:id="8676" w:name="_ETM_Q31_326000"/>
      <w:bookmarkEnd w:id="8675"/>
      <w:bookmarkEnd w:id="8676"/>
    </w:p>
    <w:p w:rsidR="00D82E45" w:rsidRDefault="00D82E45" w:rsidP="00741549">
      <w:pPr>
        <w:pStyle w:val="af5"/>
        <w:keepNext/>
        <w:rPr>
          <w:rtl/>
        </w:rPr>
      </w:pPr>
      <w:bookmarkStart w:id="8677" w:name="ET_interruption_5763_30"/>
      <w:r w:rsidRPr="008D5EA5">
        <w:rPr>
          <w:rStyle w:val="TagStyle"/>
          <w:rtl/>
        </w:rPr>
        <w:t xml:space="preserve"> &lt;&lt; קריאה &gt;&gt; </w:t>
      </w:r>
      <w:r>
        <w:rPr>
          <w:rtl/>
        </w:rPr>
        <w:t>משה ארבל (ש"ס):</w:t>
      </w:r>
      <w:r w:rsidRPr="008D5EA5">
        <w:rPr>
          <w:rStyle w:val="TagStyle"/>
          <w:rtl/>
        </w:rPr>
        <w:t xml:space="preserve"> &lt;&lt; קריאה &gt;&gt;</w:t>
      </w:r>
      <w:r>
        <w:rPr>
          <w:rtl/>
        </w:rPr>
        <w:t xml:space="preserve">  </w:t>
      </w:r>
      <w:bookmarkEnd w:id="8677"/>
    </w:p>
    <w:p w:rsidR="00D82E45" w:rsidRDefault="00D82E45" w:rsidP="00175011">
      <w:pPr>
        <w:rPr>
          <w:rtl/>
        </w:rPr>
      </w:pPr>
    </w:p>
    <w:p w:rsidR="00D82E45" w:rsidRDefault="00D82E45" w:rsidP="00741549">
      <w:pPr>
        <w:rPr>
          <w:rtl/>
          <w:lang w:eastAsia="he-IL"/>
        </w:rPr>
      </w:pPr>
      <w:bookmarkStart w:id="8678" w:name="_ETM_Q31_324000"/>
      <w:bookmarkEnd w:id="8678"/>
      <w:r>
        <w:rPr>
          <w:rFonts w:hint="cs"/>
          <w:rtl/>
          <w:lang w:eastAsia="he-IL"/>
        </w:rPr>
        <w:t>הם הלכו לאכול. הם הלכו לאכול, הנורבגים.</w:t>
      </w:r>
    </w:p>
    <w:p w:rsidR="00D82E45" w:rsidRDefault="00D82E45" w:rsidP="00741549">
      <w:pPr>
        <w:rPr>
          <w:rtl/>
        </w:rPr>
      </w:pPr>
    </w:p>
    <w:p w:rsidR="00D82E45" w:rsidRDefault="00D82E45" w:rsidP="00741549">
      <w:pPr>
        <w:pStyle w:val="-"/>
        <w:keepNext/>
        <w:rPr>
          <w:rtl/>
        </w:rPr>
      </w:pPr>
      <w:bookmarkStart w:id="8679" w:name="ET_speakercontinue_5802_31"/>
      <w:r w:rsidRPr="008D5EA5">
        <w:rPr>
          <w:rStyle w:val="TagStyle"/>
          <w:rtl/>
        </w:rPr>
        <w:t xml:space="preserve"> &lt;&lt; דובר_המשך &gt;&gt; </w:t>
      </w:r>
      <w:r>
        <w:rPr>
          <w:rtl/>
        </w:rPr>
        <w:t>שלמה קרעי (הליכוד):</w:t>
      </w:r>
      <w:r w:rsidRPr="008D5EA5">
        <w:rPr>
          <w:rStyle w:val="TagStyle"/>
          <w:rtl/>
        </w:rPr>
        <w:t xml:space="preserve"> &lt;&lt; דובר_המשך &gt;&gt;</w:t>
      </w:r>
      <w:r>
        <w:rPr>
          <w:rtl/>
        </w:rPr>
        <w:t xml:space="preserve">  </w:t>
      </w:r>
      <w:bookmarkEnd w:id="8679"/>
    </w:p>
    <w:p w:rsidR="00D82E45" w:rsidRDefault="00D82E45" w:rsidP="00175011">
      <w:pPr>
        <w:rPr>
          <w:rtl/>
        </w:rPr>
      </w:pPr>
    </w:p>
    <w:p w:rsidR="00D82E45" w:rsidRDefault="00175011" w:rsidP="00741549">
      <w:pPr>
        <w:rPr>
          <w:rtl/>
        </w:rPr>
      </w:pPr>
      <w:bookmarkStart w:id="8680" w:name="_ETM_Q31_322000"/>
      <w:bookmarkEnd w:id="8680"/>
      <w:r>
        <w:rPr>
          <w:rFonts w:hint="cs"/>
          <w:rtl/>
        </w:rPr>
        <w:t>– –</w:t>
      </w:r>
      <w:r w:rsidR="00D82E45">
        <w:rPr>
          <w:rtl/>
        </w:rPr>
        <w:t xml:space="preserve"> </w:t>
      </w:r>
      <w:bookmarkStart w:id="8681" w:name="_ETM_Q31_328560"/>
      <w:bookmarkEnd w:id="8681"/>
      <w:r w:rsidR="00D82E45">
        <w:rPr>
          <w:rtl/>
        </w:rPr>
        <w:t xml:space="preserve">למרות </w:t>
      </w:r>
      <w:bookmarkStart w:id="8682" w:name="_ETM_Q31_329220"/>
      <w:bookmarkEnd w:id="8682"/>
      <w:r w:rsidR="00D82E45">
        <w:rPr>
          <w:rtl/>
        </w:rPr>
        <w:t xml:space="preserve">הצעדים </w:t>
      </w:r>
      <w:bookmarkStart w:id="8683" w:name="_ETM_Q31_329760"/>
      <w:bookmarkEnd w:id="8683"/>
      <w:r w:rsidR="00D82E45">
        <w:rPr>
          <w:rtl/>
        </w:rPr>
        <w:t>המבישים</w:t>
      </w:r>
      <w:r w:rsidR="00D82E45">
        <w:rPr>
          <w:rFonts w:hint="cs"/>
          <w:rtl/>
        </w:rPr>
        <w:t>,</w:t>
      </w:r>
      <w:r w:rsidR="00D82E45">
        <w:rPr>
          <w:rtl/>
        </w:rPr>
        <w:t xml:space="preserve"> </w:t>
      </w:r>
      <w:bookmarkStart w:id="8684" w:name="_ETM_Q31_330389"/>
      <w:bookmarkEnd w:id="8684"/>
      <w:r w:rsidR="00D82E45">
        <w:rPr>
          <w:rFonts w:hint="cs"/>
          <w:rtl/>
        </w:rPr>
        <w:t>ה</w:t>
      </w:r>
      <w:r w:rsidR="00D82E45">
        <w:rPr>
          <w:rtl/>
        </w:rPr>
        <w:t>אנטי-דמוקרטיים</w:t>
      </w:r>
      <w:r w:rsidR="00D82E45">
        <w:rPr>
          <w:rFonts w:hint="cs"/>
          <w:rtl/>
        </w:rPr>
        <w:t>,</w:t>
      </w:r>
      <w:r w:rsidR="00D82E45">
        <w:rPr>
          <w:rtl/>
        </w:rPr>
        <w:t xml:space="preserve"> </w:t>
      </w:r>
      <w:bookmarkStart w:id="8685" w:name="_ETM_Q31_332270"/>
      <w:bookmarkEnd w:id="8685"/>
      <w:r w:rsidR="00D82E45">
        <w:rPr>
          <w:rtl/>
        </w:rPr>
        <w:t>ש</w:t>
      </w:r>
      <w:bookmarkStart w:id="8686" w:name="_ETM_Q31_332780"/>
      <w:bookmarkEnd w:id="8686"/>
      <w:r w:rsidR="00D82E45">
        <w:rPr>
          <w:rtl/>
        </w:rPr>
        <w:t xml:space="preserve">הגיעו </w:t>
      </w:r>
      <w:bookmarkStart w:id="8687" w:name="_ETM_Q31_333230"/>
      <w:bookmarkEnd w:id="8687"/>
      <w:r w:rsidR="00D82E45">
        <w:rPr>
          <w:rtl/>
        </w:rPr>
        <w:t xml:space="preserve">אתמול </w:t>
      </w:r>
      <w:bookmarkStart w:id="8688" w:name="_ETM_Q31_333590"/>
      <w:bookmarkEnd w:id="8688"/>
      <w:r w:rsidR="00D82E45">
        <w:rPr>
          <w:rtl/>
        </w:rPr>
        <w:t xml:space="preserve">לשיא </w:t>
      </w:r>
      <w:bookmarkStart w:id="8689" w:name="_ETM_Q31_334370"/>
      <w:bookmarkEnd w:id="8689"/>
      <w:r w:rsidR="00D82E45">
        <w:rPr>
          <w:rtl/>
        </w:rPr>
        <w:t xml:space="preserve">בגיבוי </w:t>
      </w:r>
      <w:bookmarkStart w:id="8690" w:name="_ETM_Q31_334940"/>
      <w:bookmarkEnd w:id="8690"/>
      <w:r w:rsidR="00D82E45">
        <w:rPr>
          <w:rtl/>
        </w:rPr>
        <w:t xml:space="preserve">של </w:t>
      </w:r>
      <w:bookmarkStart w:id="8691" w:name="_ETM_Q31_335180"/>
      <w:bookmarkEnd w:id="8691"/>
      <w:r w:rsidR="00D82E45">
        <w:rPr>
          <w:rtl/>
        </w:rPr>
        <w:t xml:space="preserve">יושב-ראש </w:t>
      </w:r>
      <w:bookmarkStart w:id="8692" w:name="_ETM_Q31_335780"/>
      <w:bookmarkEnd w:id="8692"/>
      <w:r w:rsidR="00D82E45">
        <w:rPr>
          <w:rtl/>
        </w:rPr>
        <w:t xml:space="preserve">הכנסת </w:t>
      </w:r>
      <w:bookmarkStart w:id="8693" w:name="_ETM_Q31_336790"/>
      <w:bookmarkEnd w:id="8693"/>
      <w:r w:rsidR="00D82E45">
        <w:rPr>
          <w:rtl/>
        </w:rPr>
        <w:t xml:space="preserve">ובגיבוי </w:t>
      </w:r>
      <w:bookmarkStart w:id="8694" w:name="_ETM_Q31_337450"/>
      <w:bookmarkEnd w:id="8694"/>
      <w:r w:rsidR="00D82E45">
        <w:rPr>
          <w:rtl/>
        </w:rPr>
        <w:t xml:space="preserve">של </w:t>
      </w:r>
      <w:bookmarkStart w:id="8695" w:name="_ETM_Q31_337629"/>
      <w:bookmarkEnd w:id="8695"/>
      <w:r w:rsidR="00D82E45">
        <w:rPr>
          <w:rtl/>
        </w:rPr>
        <w:t xml:space="preserve">הייעוץ </w:t>
      </w:r>
      <w:bookmarkStart w:id="8696" w:name="_ETM_Q31_337959"/>
      <w:bookmarkEnd w:id="8696"/>
      <w:r w:rsidR="00D82E45">
        <w:rPr>
          <w:rtl/>
        </w:rPr>
        <w:t xml:space="preserve">המשפטי </w:t>
      </w:r>
      <w:bookmarkStart w:id="8697" w:name="_ETM_Q31_338469"/>
      <w:bookmarkEnd w:id="8697"/>
      <w:r w:rsidR="00D82E45">
        <w:rPr>
          <w:rtl/>
        </w:rPr>
        <w:t>לכנסת</w:t>
      </w:r>
      <w:r w:rsidR="00D82E45">
        <w:rPr>
          <w:rFonts w:hint="cs"/>
          <w:rtl/>
        </w:rPr>
        <w:t>,</w:t>
      </w:r>
      <w:r w:rsidR="00D82E45">
        <w:rPr>
          <w:rtl/>
        </w:rPr>
        <w:t xml:space="preserve"> </w:t>
      </w:r>
      <w:bookmarkStart w:id="8698" w:name="_ETM_Q31_339620"/>
      <w:bookmarkEnd w:id="8698"/>
      <w:r w:rsidR="00D82E45">
        <w:rPr>
          <w:rtl/>
        </w:rPr>
        <w:t xml:space="preserve">עדיין </w:t>
      </w:r>
      <w:bookmarkStart w:id="8699" w:name="_ETM_Q31_340159"/>
      <w:bookmarkEnd w:id="8699"/>
      <w:r w:rsidR="00D82E45">
        <w:rPr>
          <w:rtl/>
        </w:rPr>
        <w:t xml:space="preserve">יש </w:t>
      </w:r>
      <w:bookmarkStart w:id="8700" w:name="_ETM_Q31_340370"/>
      <w:bookmarkEnd w:id="8700"/>
      <w:r w:rsidR="00D82E45">
        <w:rPr>
          <w:rtl/>
        </w:rPr>
        <w:t xml:space="preserve">לנו </w:t>
      </w:r>
      <w:bookmarkStart w:id="8701" w:name="_ETM_Q31_340579"/>
      <w:bookmarkEnd w:id="8701"/>
      <w:r w:rsidR="00D82E45">
        <w:rPr>
          <w:rtl/>
        </w:rPr>
        <w:t xml:space="preserve">ניצחונות </w:t>
      </w:r>
      <w:bookmarkStart w:id="8702" w:name="_ETM_Q31_341090"/>
      <w:bookmarkEnd w:id="8702"/>
      <w:r w:rsidR="00D82E45">
        <w:rPr>
          <w:rtl/>
        </w:rPr>
        <w:t>קטנים</w:t>
      </w:r>
      <w:r w:rsidR="00D82E45">
        <w:rPr>
          <w:rFonts w:hint="cs"/>
          <w:rtl/>
        </w:rPr>
        <w:t>.</w:t>
      </w:r>
      <w:r w:rsidR="00D82E45">
        <w:rPr>
          <w:rtl/>
        </w:rPr>
        <w:t xml:space="preserve"> </w:t>
      </w:r>
      <w:bookmarkStart w:id="8703" w:name="_ETM_Q31_342609"/>
      <w:bookmarkEnd w:id="8703"/>
    </w:p>
    <w:p w:rsidR="00D82E45" w:rsidRDefault="00D82E45" w:rsidP="00741549">
      <w:pPr>
        <w:rPr>
          <w:rtl/>
        </w:rPr>
      </w:pPr>
    </w:p>
    <w:p w:rsidR="00D82E45" w:rsidRDefault="00D82E45" w:rsidP="00741549">
      <w:pPr>
        <w:rPr>
          <w:rtl/>
        </w:rPr>
      </w:pPr>
      <w:bookmarkStart w:id="8704" w:name="_ETM_Q31_338000"/>
      <w:bookmarkEnd w:id="8704"/>
      <w:r>
        <w:rPr>
          <w:rtl/>
        </w:rPr>
        <w:t>חברים</w:t>
      </w:r>
      <w:r>
        <w:rPr>
          <w:rFonts w:hint="cs"/>
          <w:rtl/>
        </w:rPr>
        <w:t>,</w:t>
      </w:r>
      <w:r>
        <w:rPr>
          <w:rtl/>
        </w:rPr>
        <w:t xml:space="preserve"> </w:t>
      </w:r>
      <w:bookmarkStart w:id="8705" w:name="_ETM_Q31_343209"/>
      <w:bookmarkEnd w:id="8705"/>
      <w:r>
        <w:rPr>
          <w:rtl/>
        </w:rPr>
        <w:t xml:space="preserve">השבת </w:t>
      </w:r>
      <w:bookmarkStart w:id="8706" w:name="_ETM_Q31_343719"/>
      <w:bookmarkEnd w:id="8706"/>
      <w:r>
        <w:rPr>
          <w:rtl/>
        </w:rPr>
        <w:t xml:space="preserve">אנחנו </w:t>
      </w:r>
      <w:bookmarkStart w:id="8707" w:name="_ETM_Q31_344049"/>
      <w:bookmarkEnd w:id="8707"/>
      <w:r>
        <w:rPr>
          <w:rtl/>
        </w:rPr>
        <w:t xml:space="preserve">מסכמים </w:t>
      </w:r>
      <w:bookmarkStart w:id="8708" w:name="_ETM_Q31_345189"/>
      <w:bookmarkEnd w:id="8708"/>
      <w:r>
        <w:rPr>
          <w:rtl/>
        </w:rPr>
        <w:t xml:space="preserve">את </w:t>
      </w:r>
      <w:bookmarkStart w:id="8709" w:name="_ETM_Q31_345370"/>
      <w:bookmarkEnd w:id="8709"/>
      <w:r>
        <w:rPr>
          <w:rtl/>
        </w:rPr>
        <w:t xml:space="preserve">מורשתם </w:t>
      </w:r>
      <w:bookmarkStart w:id="8710" w:name="_ETM_Q31_345999"/>
      <w:bookmarkEnd w:id="8710"/>
      <w:r>
        <w:rPr>
          <w:rtl/>
        </w:rPr>
        <w:t xml:space="preserve">המופלאה </w:t>
      </w:r>
      <w:bookmarkStart w:id="8711" w:name="_ETM_Q31_347200"/>
      <w:bookmarkEnd w:id="8711"/>
      <w:r>
        <w:rPr>
          <w:rtl/>
        </w:rPr>
        <w:t xml:space="preserve">של </w:t>
      </w:r>
      <w:bookmarkStart w:id="8712" w:name="_ETM_Q31_347439"/>
      <w:bookmarkEnd w:id="8712"/>
      <w:r>
        <w:rPr>
          <w:rtl/>
        </w:rPr>
        <w:t xml:space="preserve">אברהם </w:t>
      </w:r>
      <w:bookmarkStart w:id="8713" w:name="_ETM_Q31_347950"/>
      <w:bookmarkEnd w:id="8713"/>
      <w:r>
        <w:rPr>
          <w:rtl/>
        </w:rPr>
        <w:t>ושרה</w:t>
      </w:r>
      <w:r>
        <w:rPr>
          <w:rFonts w:hint="cs"/>
          <w:rtl/>
        </w:rPr>
        <w:t>.</w:t>
      </w:r>
      <w:r>
        <w:rPr>
          <w:rtl/>
        </w:rPr>
        <w:t xml:space="preserve"> </w:t>
      </w:r>
      <w:bookmarkStart w:id="8714" w:name="_ETM_Q31_349150"/>
      <w:bookmarkEnd w:id="8714"/>
      <w:r>
        <w:rPr>
          <w:rtl/>
        </w:rPr>
        <w:t xml:space="preserve">הם </w:t>
      </w:r>
      <w:bookmarkStart w:id="8715" w:name="_ETM_Q31_349389"/>
      <w:bookmarkEnd w:id="8715"/>
      <w:r>
        <w:rPr>
          <w:rtl/>
        </w:rPr>
        <w:t xml:space="preserve">עברו </w:t>
      </w:r>
      <w:bookmarkStart w:id="8716" w:name="_ETM_Q31_349719"/>
      <w:bookmarkEnd w:id="8716"/>
      <w:r>
        <w:rPr>
          <w:rtl/>
        </w:rPr>
        <w:t>נ</w:t>
      </w:r>
      <w:r>
        <w:rPr>
          <w:rFonts w:hint="cs"/>
          <w:rtl/>
        </w:rPr>
        <w:t>י</w:t>
      </w:r>
      <w:r>
        <w:rPr>
          <w:rtl/>
        </w:rPr>
        <w:t xml:space="preserve">סיונות </w:t>
      </w:r>
      <w:bookmarkStart w:id="8717" w:name="_ETM_Q31_350379"/>
      <w:bookmarkEnd w:id="8717"/>
      <w:r>
        <w:rPr>
          <w:rtl/>
        </w:rPr>
        <w:t xml:space="preserve">קשים </w:t>
      </w:r>
      <w:bookmarkStart w:id="8718" w:name="_ETM_Q31_351610"/>
      <w:bookmarkStart w:id="8719" w:name="_ETM_Q31_351819"/>
      <w:bookmarkEnd w:id="8718"/>
      <w:bookmarkEnd w:id="8719"/>
      <w:r>
        <w:rPr>
          <w:rFonts w:hint="cs"/>
          <w:rtl/>
        </w:rPr>
        <w:t>ו</w:t>
      </w:r>
      <w:r>
        <w:rPr>
          <w:rtl/>
        </w:rPr>
        <w:t xml:space="preserve">עמדו </w:t>
      </w:r>
      <w:bookmarkStart w:id="8720" w:name="_ETM_Q31_352150"/>
      <w:bookmarkEnd w:id="8720"/>
      <w:r>
        <w:rPr>
          <w:rtl/>
        </w:rPr>
        <w:t xml:space="preserve">בהם </w:t>
      </w:r>
      <w:bookmarkStart w:id="8721" w:name="_ETM_Q31_352450"/>
      <w:bookmarkEnd w:id="8721"/>
      <w:r>
        <w:rPr>
          <w:rtl/>
        </w:rPr>
        <w:t>בגבורה</w:t>
      </w:r>
      <w:r>
        <w:rPr>
          <w:rFonts w:hint="cs"/>
          <w:rtl/>
        </w:rPr>
        <w:t>.</w:t>
      </w:r>
      <w:r>
        <w:rPr>
          <w:rtl/>
        </w:rPr>
        <w:t xml:space="preserve"> </w:t>
      </w:r>
      <w:bookmarkStart w:id="8722" w:name="_ETM_Q31_353790"/>
      <w:bookmarkEnd w:id="8722"/>
      <w:r>
        <w:rPr>
          <w:rtl/>
        </w:rPr>
        <w:t xml:space="preserve">יש </w:t>
      </w:r>
      <w:bookmarkStart w:id="8723" w:name="_ETM_Q31_354090"/>
      <w:bookmarkEnd w:id="8723"/>
      <w:r>
        <w:rPr>
          <w:rtl/>
        </w:rPr>
        <w:t xml:space="preserve">יהודים </w:t>
      </w:r>
      <w:bookmarkStart w:id="8724" w:name="_ETM_Q31_354600"/>
      <w:bookmarkEnd w:id="8724"/>
      <w:r>
        <w:rPr>
          <w:rtl/>
        </w:rPr>
        <w:t xml:space="preserve">גאים </w:t>
      </w:r>
      <w:bookmarkStart w:id="8725" w:name="_ETM_Q31_355500"/>
      <w:bookmarkEnd w:id="8725"/>
      <w:r>
        <w:rPr>
          <w:rtl/>
        </w:rPr>
        <w:t xml:space="preserve">שלא </w:t>
      </w:r>
      <w:bookmarkStart w:id="8726" w:name="_ETM_Q31_355919"/>
      <w:bookmarkEnd w:id="8726"/>
      <w:r>
        <w:rPr>
          <w:rtl/>
        </w:rPr>
        <w:t xml:space="preserve">ימכרו </w:t>
      </w:r>
      <w:bookmarkStart w:id="8727" w:name="_ETM_Q31_356460"/>
      <w:bookmarkEnd w:id="8727"/>
      <w:r>
        <w:rPr>
          <w:rtl/>
        </w:rPr>
        <w:t xml:space="preserve">את </w:t>
      </w:r>
      <w:bookmarkStart w:id="8728" w:name="_ETM_Q31_356639"/>
      <w:bookmarkEnd w:id="8728"/>
      <w:r>
        <w:rPr>
          <w:rFonts w:hint="cs"/>
          <w:rtl/>
        </w:rPr>
        <w:t>עמם</w:t>
      </w:r>
      <w:r>
        <w:rPr>
          <w:rtl/>
        </w:rPr>
        <w:t xml:space="preserve"> </w:t>
      </w:r>
      <w:bookmarkStart w:id="8729" w:name="_ETM_Q31_357000"/>
      <w:bookmarkEnd w:id="8729"/>
      <w:r>
        <w:rPr>
          <w:rFonts w:hint="cs"/>
          <w:rtl/>
        </w:rPr>
        <w:t xml:space="preserve">ואת מולדתם, וייאבקו </w:t>
      </w:r>
      <w:bookmarkStart w:id="8730" w:name="_ETM_Q31_357450"/>
      <w:bookmarkStart w:id="8731" w:name="_ETM_Q31_358470"/>
      <w:bookmarkStart w:id="8732" w:name="_ETM_Q31_359069"/>
      <w:bookmarkStart w:id="8733" w:name="_ETM_Q31_359189"/>
      <w:bookmarkEnd w:id="8730"/>
      <w:bookmarkEnd w:id="8731"/>
      <w:bookmarkEnd w:id="8732"/>
      <w:bookmarkEnd w:id="8733"/>
      <w:r>
        <w:rPr>
          <w:rtl/>
        </w:rPr>
        <w:t xml:space="preserve">בראש </w:t>
      </w:r>
      <w:bookmarkStart w:id="8734" w:name="_ETM_Q31_359609"/>
      <w:bookmarkEnd w:id="8734"/>
      <w:r>
        <w:rPr>
          <w:rtl/>
        </w:rPr>
        <w:t xml:space="preserve">מורם </w:t>
      </w:r>
      <w:bookmarkStart w:id="8735" w:name="_ETM_Q31_359999"/>
      <w:bookmarkEnd w:id="8735"/>
      <w:r>
        <w:rPr>
          <w:rtl/>
        </w:rPr>
        <w:t xml:space="preserve">על </w:t>
      </w:r>
      <w:bookmarkStart w:id="8736" w:name="_ETM_Q31_360150"/>
      <w:bookmarkEnd w:id="8736"/>
      <w:r>
        <w:rPr>
          <w:rtl/>
        </w:rPr>
        <w:t xml:space="preserve">הערכים </w:t>
      </w:r>
      <w:bookmarkStart w:id="8737" w:name="_ETM_Q31_360689"/>
      <w:bookmarkEnd w:id="8737"/>
      <w:r>
        <w:rPr>
          <w:rtl/>
        </w:rPr>
        <w:t>שלהם</w:t>
      </w:r>
      <w:r>
        <w:rPr>
          <w:rFonts w:hint="cs"/>
          <w:rtl/>
        </w:rPr>
        <w:t>.</w:t>
      </w:r>
      <w:r>
        <w:rPr>
          <w:rtl/>
        </w:rPr>
        <w:t xml:space="preserve"> </w:t>
      </w:r>
      <w:bookmarkStart w:id="8738" w:name="_ETM_Q31_362280"/>
      <w:bookmarkEnd w:id="8738"/>
      <w:r>
        <w:rPr>
          <w:rtl/>
        </w:rPr>
        <w:t xml:space="preserve">ויש </w:t>
      </w:r>
      <w:bookmarkStart w:id="8739" w:name="_ETM_Q31_362669"/>
      <w:bookmarkEnd w:id="8739"/>
      <w:r>
        <w:rPr>
          <w:rtl/>
        </w:rPr>
        <w:t xml:space="preserve">כאלו </w:t>
      </w:r>
      <w:bookmarkStart w:id="8740" w:name="_ETM_Q31_363750"/>
      <w:bookmarkEnd w:id="8740"/>
      <w:r>
        <w:rPr>
          <w:rtl/>
        </w:rPr>
        <w:t xml:space="preserve">שיהפכו </w:t>
      </w:r>
      <w:bookmarkStart w:id="8741" w:name="_ETM_Q31_364530"/>
      <w:bookmarkEnd w:id="8741"/>
      <w:r>
        <w:rPr>
          <w:rtl/>
        </w:rPr>
        <w:t xml:space="preserve">את </w:t>
      </w:r>
      <w:bookmarkStart w:id="8742" w:name="_ETM_Q31_364740"/>
      <w:bookmarkEnd w:id="8742"/>
      <w:r>
        <w:rPr>
          <w:rtl/>
        </w:rPr>
        <w:t>אהבת</w:t>
      </w:r>
      <w:r>
        <w:rPr>
          <w:rFonts w:hint="cs"/>
          <w:rtl/>
        </w:rPr>
        <w:t xml:space="preserve"> השררה</w:t>
      </w:r>
      <w:bookmarkStart w:id="8743" w:name="_ETM_Q31_365190"/>
      <w:bookmarkEnd w:id="8743"/>
      <w:r>
        <w:rPr>
          <w:rtl/>
        </w:rPr>
        <w:t xml:space="preserve"> </w:t>
      </w:r>
      <w:bookmarkStart w:id="8744" w:name="_ETM_Q31_365790"/>
      <w:bookmarkEnd w:id="8744"/>
      <w:r>
        <w:rPr>
          <w:rtl/>
        </w:rPr>
        <w:t xml:space="preserve">שלהם </w:t>
      </w:r>
      <w:bookmarkStart w:id="8745" w:name="_ETM_Q31_367959"/>
      <w:bookmarkEnd w:id="8745"/>
      <w:r>
        <w:rPr>
          <w:rtl/>
        </w:rPr>
        <w:t>ל</w:t>
      </w:r>
      <w:r>
        <w:rPr>
          <w:rFonts w:hint="cs"/>
          <w:rtl/>
        </w:rPr>
        <w:t>אידיאל,</w:t>
      </w:r>
      <w:r>
        <w:rPr>
          <w:rtl/>
        </w:rPr>
        <w:t xml:space="preserve"> </w:t>
      </w:r>
      <w:bookmarkStart w:id="8746" w:name="_ETM_Q31_369350"/>
      <w:bookmarkEnd w:id="8746"/>
      <w:r>
        <w:rPr>
          <w:rtl/>
        </w:rPr>
        <w:t xml:space="preserve">שזה </w:t>
      </w:r>
      <w:bookmarkStart w:id="8747" w:name="_ETM_Q31_369770"/>
      <w:bookmarkStart w:id="8748" w:name="_ETM_Q31_369889"/>
      <w:bookmarkStart w:id="8749" w:name="_ETM_Q31_370100"/>
      <w:bookmarkEnd w:id="8747"/>
      <w:bookmarkEnd w:id="8748"/>
      <w:bookmarkEnd w:id="8749"/>
      <w:r>
        <w:rPr>
          <w:rtl/>
        </w:rPr>
        <w:t xml:space="preserve">הדבר </w:t>
      </w:r>
      <w:bookmarkStart w:id="8750" w:name="_ETM_Q31_370430"/>
      <w:bookmarkEnd w:id="8750"/>
      <w:r>
        <w:rPr>
          <w:rtl/>
        </w:rPr>
        <w:t xml:space="preserve">החשוב </w:t>
      </w:r>
      <w:bookmarkStart w:id="8751" w:name="_ETM_Q31_370910"/>
      <w:bookmarkEnd w:id="8751"/>
      <w:r>
        <w:rPr>
          <w:rtl/>
        </w:rPr>
        <w:t xml:space="preserve">היחיד </w:t>
      </w:r>
      <w:bookmarkStart w:id="8752" w:name="_ETM_Q31_371419"/>
      <w:bookmarkEnd w:id="8752"/>
      <w:r>
        <w:rPr>
          <w:rtl/>
        </w:rPr>
        <w:t>בשבילם</w:t>
      </w:r>
      <w:r>
        <w:rPr>
          <w:rFonts w:hint="cs"/>
          <w:rtl/>
        </w:rPr>
        <w:t>.</w:t>
      </w:r>
      <w:r>
        <w:rPr>
          <w:rtl/>
        </w:rPr>
        <w:t xml:space="preserve"> </w:t>
      </w:r>
      <w:bookmarkStart w:id="8753" w:name="_ETM_Q31_372550"/>
      <w:bookmarkEnd w:id="8753"/>
    </w:p>
    <w:p w:rsidR="00D82E45" w:rsidRDefault="00D82E45" w:rsidP="00741549">
      <w:pPr>
        <w:rPr>
          <w:rtl/>
        </w:rPr>
      </w:pPr>
      <w:bookmarkStart w:id="8754" w:name="_ETM_Q31_376000"/>
      <w:bookmarkEnd w:id="8754"/>
    </w:p>
    <w:p w:rsidR="00D82E45" w:rsidRDefault="00D82E45" w:rsidP="008C3E8A">
      <w:pPr>
        <w:rPr>
          <w:rtl/>
        </w:rPr>
      </w:pPr>
      <w:r>
        <w:rPr>
          <w:rtl/>
        </w:rPr>
        <w:t>מסופר</w:t>
      </w:r>
      <w:r>
        <w:rPr>
          <w:rFonts w:hint="cs"/>
          <w:rtl/>
        </w:rPr>
        <w:t>,</w:t>
      </w:r>
      <w:r>
        <w:rPr>
          <w:rtl/>
        </w:rPr>
        <w:t xml:space="preserve"> </w:t>
      </w:r>
      <w:bookmarkStart w:id="8755" w:name="_ETM_Q31_373360"/>
      <w:bookmarkEnd w:id="8755"/>
      <w:r>
        <w:rPr>
          <w:rtl/>
        </w:rPr>
        <w:t xml:space="preserve">בהקשר </w:t>
      </w:r>
      <w:bookmarkStart w:id="8756" w:name="_ETM_Q31_373990"/>
      <w:bookmarkEnd w:id="8756"/>
      <w:r>
        <w:rPr>
          <w:rtl/>
        </w:rPr>
        <w:t xml:space="preserve">של </w:t>
      </w:r>
      <w:bookmarkStart w:id="8757" w:name="_ETM_Q31_374169"/>
      <w:bookmarkEnd w:id="8757"/>
      <w:r>
        <w:rPr>
          <w:rtl/>
        </w:rPr>
        <w:t xml:space="preserve">רפורמת </w:t>
      </w:r>
      <w:bookmarkStart w:id="8758" w:name="_ETM_Q31_374680"/>
      <w:bookmarkEnd w:id="8758"/>
      <w:r>
        <w:rPr>
          <w:rtl/>
        </w:rPr>
        <w:t>הכשרות</w:t>
      </w:r>
      <w:r>
        <w:rPr>
          <w:rFonts w:hint="cs"/>
          <w:rtl/>
        </w:rPr>
        <w:t>,</w:t>
      </w:r>
      <w:r>
        <w:rPr>
          <w:rtl/>
        </w:rPr>
        <w:t xml:space="preserve"> </w:t>
      </w:r>
      <w:bookmarkStart w:id="8759" w:name="_ETM_Q31_375130"/>
      <w:bookmarkEnd w:id="8759"/>
      <w:r>
        <w:rPr>
          <w:rtl/>
        </w:rPr>
        <w:t xml:space="preserve">שעברה </w:t>
      </w:r>
      <w:bookmarkStart w:id="8760" w:name="_ETM_Q31_375639"/>
      <w:bookmarkEnd w:id="8760"/>
      <w:r>
        <w:rPr>
          <w:rtl/>
        </w:rPr>
        <w:t xml:space="preserve">ואושרה </w:t>
      </w:r>
      <w:bookmarkStart w:id="8761" w:name="_ETM_Q31_376180"/>
      <w:bookmarkEnd w:id="8761"/>
      <w:r>
        <w:rPr>
          <w:rtl/>
        </w:rPr>
        <w:t>היום</w:t>
      </w:r>
      <w:r>
        <w:rPr>
          <w:rFonts w:hint="cs"/>
          <w:rtl/>
        </w:rPr>
        <w:t>,</w:t>
      </w:r>
      <w:r>
        <w:rPr>
          <w:rtl/>
        </w:rPr>
        <w:t xml:space="preserve"> </w:t>
      </w:r>
      <w:bookmarkStart w:id="8762" w:name="_ETM_Q31_377110"/>
      <w:bookmarkEnd w:id="8762"/>
      <w:r>
        <w:rPr>
          <w:rtl/>
        </w:rPr>
        <w:t xml:space="preserve">על </w:t>
      </w:r>
      <w:bookmarkStart w:id="8763" w:name="_ETM_Q31_377290"/>
      <w:bookmarkEnd w:id="8763"/>
      <w:r>
        <w:rPr>
          <w:rtl/>
        </w:rPr>
        <w:t xml:space="preserve">רבי </w:t>
      </w:r>
      <w:bookmarkStart w:id="8764" w:name="_ETM_Q31_377560"/>
      <w:bookmarkEnd w:id="8764"/>
      <w:r>
        <w:rPr>
          <w:rtl/>
        </w:rPr>
        <w:t xml:space="preserve">ישראל </w:t>
      </w:r>
      <w:bookmarkStart w:id="8765" w:name="_ETM_Q31_378010"/>
      <w:bookmarkEnd w:id="8765"/>
      <w:proofErr w:type="spellStart"/>
      <w:r w:rsidRPr="00532531">
        <w:rPr>
          <w:rtl/>
        </w:rPr>
        <w:t>סל</w:t>
      </w:r>
      <w:bookmarkStart w:id="8766" w:name="_ETM_Q31_378370"/>
      <w:bookmarkEnd w:id="8766"/>
      <w:r w:rsidRPr="00532531">
        <w:rPr>
          <w:rtl/>
        </w:rPr>
        <w:t>נטר</w:t>
      </w:r>
      <w:proofErr w:type="spellEnd"/>
      <w:r>
        <w:rPr>
          <w:rFonts w:hint="cs"/>
          <w:rtl/>
        </w:rPr>
        <w:t>,</w:t>
      </w:r>
      <w:r>
        <w:rPr>
          <w:rtl/>
        </w:rPr>
        <w:t xml:space="preserve"> </w:t>
      </w:r>
      <w:bookmarkStart w:id="8767" w:name="_ETM_Q31_379210"/>
      <w:bookmarkEnd w:id="8767"/>
      <w:r>
        <w:rPr>
          <w:rtl/>
        </w:rPr>
        <w:t xml:space="preserve">שהגיע </w:t>
      </w:r>
      <w:bookmarkStart w:id="8768" w:name="_ETM_Q31_379720"/>
      <w:bookmarkEnd w:id="8768"/>
      <w:r>
        <w:rPr>
          <w:rtl/>
        </w:rPr>
        <w:t>לפונדק</w:t>
      </w:r>
      <w:r>
        <w:rPr>
          <w:rFonts w:hint="cs"/>
          <w:rtl/>
        </w:rPr>
        <w:t>.</w:t>
      </w:r>
      <w:r>
        <w:rPr>
          <w:rtl/>
        </w:rPr>
        <w:t xml:space="preserve"> </w:t>
      </w:r>
      <w:bookmarkStart w:id="8769" w:name="_ETM_Q31_380860"/>
      <w:bookmarkEnd w:id="8769"/>
      <w:r>
        <w:rPr>
          <w:rtl/>
        </w:rPr>
        <w:t xml:space="preserve">שאל </w:t>
      </w:r>
      <w:bookmarkStart w:id="8770" w:name="_ETM_Q31_381220"/>
      <w:bookmarkEnd w:id="8770"/>
      <w:r>
        <w:rPr>
          <w:rtl/>
        </w:rPr>
        <w:t xml:space="preserve">אותו </w:t>
      </w:r>
      <w:bookmarkStart w:id="8771" w:name="_ETM_Q31_381430"/>
      <w:bookmarkEnd w:id="8771"/>
      <w:r>
        <w:rPr>
          <w:rtl/>
        </w:rPr>
        <w:t xml:space="preserve">בעל </w:t>
      </w:r>
      <w:bookmarkStart w:id="8772" w:name="_ETM_Q31_381700"/>
      <w:bookmarkEnd w:id="8772"/>
      <w:r>
        <w:rPr>
          <w:rtl/>
        </w:rPr>
        <w:t>הפונדק</w:t>
      </w:r>
      <w:bookmarkStart w:id="8773" w:name="_ETM_Q31_382240"/>
      <w:bookmarkEnd w:id="8773"/>
      <w:r>
        <w:rPr>
          <w:rFonts w:hint="cs"/>
          <w:rtl/>
        </w:rPr>
        <w:t xml:space="preserve">, </w:t>
      </w:r>
      <w:r>
        <w:rPr>
          <w:rtl/>
        </w:rPr>
        <w:t>אמר</w:t>
      </w:r>
      <w:r>
        <w:rPr>
          <w:rFonts w:hint="cs"/>
          <w:rtl/>
        </w:rPr>
        <w:t xml:space="preserve"> לו:</w:t>
      </w:r>
      <w:r>
        <w:rPr>
          <w:rtl/>
        </w:rPr>
        <w:t xml:space="preserve"> </w:t>
      </w:r>
      <w:bookmarkStart w:id="8774" w:name="_ETM_Q31_382600"/>
      <w:bookmarkEnd w:id="8774"/>
      <w:r>
        <w:rPr>
          <w:rtl/>
        </w:rPr>
        <w:t xml:space="preserve">יש </w:t>
      </w:r>
      <w:bookmarkStart w:id="8775" w:name="_ETM_Q31_382780"/>
      <w:bookmarkEnd w:id="8775"/>
      <w:r>
        <w:rPr>
          <w:rtl/>
        </w:rPr>
        <w:t xml:space="preserve">לי </w:t>
      </w:r>
      <w:bookmarkStart w:id="8776" w:name="_ETM_Q31_382900"/>
      <w:bookmarkEnd w:id="8776"/>
      <w:r>
        <w:rPr>
          <w:rtl/>
        </w:rPr>
        <w:t xml:space="preserve">בהמה </w:t>
      </w:r>
      <w:bookmarkStart w:id="8777" w:name="_ETM_Q31_383320"/>
      <w:bookmarkEnd w:id="8777"/>
      <w:r>
        <w:rPr>
          <w:rtl/>
        </w:rPr>
        <w:t>לשחו</w:t>
      </w:r>
      <w:r>
        <w:rPr>
          <w:rFonts w:hint="cs"/>
          <w:rtl/>
        </w:rPr>
        <w:t>ט,</w:t>
      </w:r>
      <w:r>
        <w:rPr>
          <w:rtl/>
        </w:rPr>
        <w:t xml:space="preserve"> </w:t>
      </w:r>
      <w:bookmarkStart w:id="8778" w:name="_ETM_Q31_384450"/>
      <w:bookmarkEnd w:id="8778"/>
      <w:r>
        <w:rPr>
          <w:rtl/>
        </w:rPr>
        <w:t xml:space="preserve">אתה </w:t>
      </w:r>
      <w:bookmarkStart w:id="8779" w:name="_ETM_Q31_384689"/>
      <w:bookmarkEnd w:id="8779"/>
      <w:r>
        <w:rPr>
          <w:rtl/>
        </w:rPr>
        <w:t>מוכן</w:t>
      </w:r>
      <w:r>
        <w:rPr>
          <w:rFonts w:hint="cs"/>
          <w:rtl/>
        </w:rPr>
        <w:t>,</w:t>
      </w:r>
      <w:bookmarkStart w:id="8780" w:name="_ETM_Q31_385019"/>
      <w:bookmarkEnd w:id="8780"/>
      <w:r>
        <w:rPr>
          <w:rtl/>
        </w:rPr>
        <w:t xml:space="preserve"> </w:t>
      </w:r>
      <w:bookmarkStart w:id="8781" w:name="_ETM_Q31_385200"/>
      <w:bookmarkStart w:id="8782" w:name="_ETM_Q31_385319"/>
      <w:bookmarkEnd w:id="8781"/>
      <w:bookmarkEnd w:id="8782"/>
      <w:r>
        <w:rPr>
          <w:rFonts w:hint="cs"/>
          <w:rtl/>
        </w:rPr>
        <w:t xml:space="preserve">אתה </w:t>
      </w:r>
      <w:r>
        <w:rPr>
          <w:rtl/>
        </w:rPr>
        <w:t xml:space="preserve">יודע </w:t>
      </w:r>
      <w:bookmarkStart w:id="8783" w:name="_ETM_Q31_385620"/>
      <w:bookmarkEnd w:id="8783"/>
      <w:r>
        <w:rPr>
          <w:rtl/>
        </w:rPr>
        <w:t>לשחו</w:t>
      </w:r>
      <w:bookmarkStart w:id="8784" w:name="_ETM_Q31_386249"/>
      <w:bookmarkEnd w:id="8784"/>
      <w:r>
        <w:rPr>
          <w:rFonts w:hint="cs"/>
          <w:rtl/>
        </w:rPr>
        <w:t xml:space="preserve">ט? הוא </w:t>
      </w:r>
      <w:r>
        <w:rPr>
          <w:rtl/>
        </w:rPr>
        <w:t xml:space="preserve">אומר </w:t>
      </w:r>
      <w:bookmarkStart w:id="8785" w:name="_ETM_Q31_386549"/>
      <w:bookmarkEnd w:id="8785"/>
      <w:r>
        <w:rPr>
          <w:rtl/>
        </w:rPr>
        <w:t>לו</w:t>
      </w:r>
      <w:r>
        <w:rPr>
          <w:rFonts w:hint="cs"/>
          <w:rtl/>
        </w:rPr>
        <w:t xml:space="preserve">: </w:t>
      </w:r>
      <w:bookmarkStart w:id="8786" w:name="_ETM_Q31_383000"/>
      <w:bookmarkEnd w:id="8786"/>
      <w:r>
        <w:rPr>
          <w:rFonts w:hint="cs"/>
          <w:rtl/>
        </w:rPr>
        <w:t>לא,</w:t>
      </w:r>
      <w:r>
        <w:rPr>
          <w:rtl/>
        </w:rPr>
        <w:t xml:space="preserve"> </w:t>
      </w:r>
      <w:bookmarkStart w:id="8787" w:name="_ETM_Q31_386790"/>
      <w:bookmarkEnd w:id="8787"/>
      <w:r>
        <w:rPr>
          <w:rtl/>
        </w:rPr>
        <w:t xml:space="preserve">אני </w:t>
      </w:r>
      <w:bookmarkStart w:id="8788" w:name="_ETM_Q31_386939"/>
      <w:bookmarkEnd w:id="8788"/>
      <w:r>
        <w:rPr>
          <w:rtl/>
        </w:rPr>
        <w:t xml:space="preserve">לא </w:t>
      </w:r>
      <w:bookmarkStart w:id="8789" w:name="_ETM_Q31_387030"/>
      <w:bookmarkEnd w:id="8789"/>
      <w:r>
        <w:rPr>
          <w:rtl/>
        </w:rPr>
        <w:t>יודע</w:t>
      </w:r>
      <w:r>
        <w:rPr>
          <w:rFonts w:hint="cs"/>
          <w:rtl/>
        </w:rPr>
        <w:t>.</w:t>
      </w:r>
      <w:r>
        <w:rPr>
          <w:rtl/>
        </w:rPr>
        <w:t xml:space="preserve"> </w:t>
      </w:r>
      <w:bookmarkStart w:id="8790" w:name="_ETM_Q31_388130"/>
      <w:bookmarkEnd w:id="8790"/>
      <w:r>
        <w:rPr>
          <w:rtl/>
        </w:rPr>
        <w:t xml:space="preserve">אחרי </w:t>
      </w:r>
      <w:bookmarkStart w:id="8791" w:name="_ETM_Q31_388460"/>
      <w:bookmarkEnd w:id="8791"/>
      <w:r>
        <w:rPr>
          <w:rtl/>
        </w:rPr>
        <w:t xml:space="preserve">כמה </w:t>
      </w:r>
      <w:bookmarkStart w:id="8792" w:name="_ETM_Q31_388730"/>
      <w:bookmarkEnd w:id="8792"/>
      <w:r>
        <w:rPr>
          <w:rtl/>
        </w:rPr>
        <w:t xml:space="preserve">שעות </w:t>
      </w:r>
      <w:bookmarkStart w:id="8793" w:name="_ETM_Q31_389150"/>
      <w:bookmarkEnd w:id="8793"/>
      <w:r>
        <w:rPr>
          <w:rtl/>
        </w:rPr>
        <w:t xml:space="preserve">בא </w:t>
      </w:r>
      <w:bookmarkStart w:id="8794" w:name="_ETM_Q31_389570"/>
      <w:bookmarkEnd w:id="8794"/>
      <w:r>
        <w:rPr>
          <w:rtl/>
        </w:rPr>
        <w:t xml:space="preserve">אליו </w:t>
      </w:r>
      <w:bookmarkStart w:id="8795" w:name="_ETM_Q31_389750"/>
      <w:bookmarkEnd w:id="8795"/>
      <w:r>
        <w:rPr>
          <w:rtl/>
        </w:rPr>
        <w:t xml:space="preserve">רבי </w:t>
      </w:r>
      <w:bookmarkStart w:id="8796" w:name="_ETM_Q31_390020"/>
      <w:bookmarkEnd w:id="8796"/>
      <w:r>
        <w:rPr>
          <w:rtl/>
        </w:rPr>
        <w:t xml:space="preserve">ישראל </w:t>
      </w:r>
      <w:bookmarkStart w:id="8797" w:name="_ETM_Q31_390410"/>
      <w:bookmarkEnd w:id="8797"/>
      <w:proofErr w:type="spellStart"/>
      <w:r w:rsidRPr="00532531">
        <w:rPr>
          <w:rFonts w:hint="cs"/>
          <w:rtl/>
        </w:rPr>
        <w:t>סלנטר</w:t>
      </w:r>
      <w:bookmarkStart w:id="8798" w:name="_ETM_Q31_390950"/>
      <w:bookmarkEnd w:id="8798"/>
      <w:proofErr w:type="spellEnd"/>
      <w:r>
        <w:rPr>
          <w:rFonts w:hint="cs"/>
          <w:rtl/>
        </w:rPr>
        <w:t>, ו</w:t>
      </w:r>
      <w:r>
        <w:rPr>
          <w:rtl/>
        </w:rPr>
        <w:t xml:space="preserve">אומר </w:t>
      </w:r>
      <w:bookmarkStart w:id="8799" w:name="_ETM_Q31_391190"/>
      <w:bookmarkEnd w:id="8799"/>
      <w:r>
        <w:rPr>
          <w:rtl/>
        </w:rPr>
        <w:t>לו</w:t>
      </w:r>
      <w:r>
        <w:rPr>
          <w:rFonts w:hint="cs"/>
          <w:rtl/>
        </w:rPr>
        <w:t>:</w:t>
      </w:r>
      <w:r>
        <w:rPr>
          <w:rtl/>
        </w:rPr>
        <w:t xml:space="preserve"> </w:t>
      </w:r>
      <w:bookmarkStart w:id="8800" w:name="_ETM_Q31_391669"/>
      <w:bookmarkEnd w:id="8800"/>
      <w:r>
        <w:rPr>
          <w:rtl/>
        </w:rPr>
        <w:t xml:space="preserve">אתה </w:t>
      </w:r>
      <w:bookmarkStart w:id="8801" w:name="_ETM_Q31_391880"/>
      <w:bookmarkEnd w:id="8801"/>
      <w:r>
        <w:rPr>
          <w:rtl/>
        </w:rPr>
        <w:t xml:space="preserve">יכול </w:t>
      </w:r>
      <w:bookmarkStart w:id="8802" w:name="_ETM_Q31_392210"/>
      <w:bookmarkEnd w:id="8802"/>
      <w:r>
        <w:rPr>
          <w:rtl/>
        </w:rPr>
        <w:t xml:space="preserve">להלוות </w:t>
      </w:r>
      <w:bookmarkStart w:id="8803" w:name="_ETM_Q31_392660"/>
      <w:bookmarkEnd w:id="8803"/>
      <w:r>
        <w:rPr>
          <w:rtl/>
        </w:rPr>
        <w:t xml:space="preserve">לי </w:t>
      </w:r>
      <w:bookmarkStart w:id="8804" w:name="_ETM_Q31_392810"/>
      <w:bookmarkEnd w:id="8804"/>
      <w:r>
        <w:rPr>
          <w:rtl/>
        </w:rPr>
        <w:t xml:space="preserve">רובל </w:t>
      </w:r>
      <w:bookmarkStart w:id="8805" w:name="_ETM_Q31_393200"/>
      <w:bookmarkStart w:id="8806" w:name="_ETM_Q31_394040"/>
      <w:bookmarkEnd w:id="8805"/>
      <w:bookmarkEnd w:id="8806"/>
      <w:r>
        <w:rPr>
          <w:rFonts w:hint="cs"/>
          <w:rtl/>
        </w:rPr>
        <w:t xml:space="preserve">אחד? </w:t>
      </w:r>
      <w:r>
        <w:rPr>
          <w:rtl/>
        </w:rPr>
        <w:t xml:space="preserve">הוא </w:t>
      </w:r>
      <w:bookmarkStart w:id="8807" w:name="_ETM_Q31_394280"/>
      <w:bookmarkEnd w:id="8807"/>
      <w:r>
        <w:rPr>
          <w:rtl/>
        </w:rPr>
        <w:t xml:space="preserve">אומר </w:t>
      </w:r>
      <w:bookmarkStart w:id="8808" w:name="_ETM_Q31_394550"/>
      <w:bookmarkEnd w:id="8808"/>
      <w:r>
        <w:rPr>
          <w:rtl/>
        </w:rPr>
        <w:t>לו</w:t>
      </w:r>
      <w:r>
        <w:rPr>
          <w:rFonts w:hint="cs"/>
          <w:rtl/>
        </w:rPr>
        <w:t>:</w:t>
      </w:r>
      <w:r>
        <w:rPr>
          <w:rtl/>
        </w:rPr>
        <w:t xml:space="preserve"> </w:t>
      </w:r>
      <w:bookmarkStart w:id="8809" w:name="_ETM_Q31_394669"/>
      <w:bookmarkEnd w:id="8809"/>
      <w:r>
        <w:rPr>
          <w:rtl/>
        </w:rPr>
        <w:t>תגיד</w:t>
      </w:r>
      <w:r>
        <w:rPr>
          <w:rFonts w:hint="cs"/>
          <w:rtl/>
        </w:rPr>
        <w:t xml:space="preserve">, רובל </w:t>
      </w:r>
      <w:r>
        <w:rPr>
          <w:rtl/>
        </w:rPr>
        <w:t>–</w:t>
      </w:r>
      <w:r>
        <w:rPr>
          <w:rFonts w:hint="cs"/>
          <w:rtl/>
        </w:rPr>
        <w:t xml:space="preserve"> בעל ה</w:t>
      </w:r>
      <w:bookmarkStart w:id="8810" w:name="_ETM_Q31_396510"/>
      <w:bookmarkStart w:id="8811" w:name="_ETM_Q31_396719"/>
      <w:bookmarkStart w:id="8812" w:name="_ETM_Q31_397049"/>
      <w:bookmarkStart w:id="8813" w:name="_ETM_Q31_397290"/>
      <w:bookmarkEnd w:id="8810"/>
      <w:bookmarkEnd w:id="8811"/>
      <w:bookmarkEnd w:id="8812"/>
      <w:bookmarkEnd w:id="8813"/>
      <w:r>
        <w:rPr>
          <w:rtl/>
        </w:rPr>
        <w:t xml:space="preserve">פונדק </w:t>
      </w:r>
      <w:bookmarkStart w:id="8814" w:name="_ETM_Q31_397950"/>
      <w:bookmarkEnd w:id="8814"/>
      <w:r>
        <w:rPr>
          <w:rFonts w:hint="cs"/>
          <w:rtl/>
        </w:rPr>
        <w:t>אומר לו:</w:t>
      </w:r>
      <w:r>
        <w:t xml:space="preserve"> </w:t>
      </w:r>
      <w:bookmarkStart w:id="8815" w:name="_ETM_Q31_398000"/>
      <w:bookmarkEnd w:id="8815"/>
      <w:r>
        <w:rPr>
          <w:rtl/>
        </w:rPr>
        <w:t xml:space="preserve">אני </w:t>
      </w:r>
      <w:bookmarkStart w:id="8816" w:name="_ETM_Q31_398069"/>
      <w:bookmarkEnd w:id="8816"/>
      <w:r>
        <w:rPr>
          <w:rtl/>
        </w:rPr>
        <w:t xml:space="preserve">לא </w:t>
      </w:r>
      <w:bookmarkStart w:id="8817" w:name="_ETM_Q31_398189"/>
      <w:bookmarkEnd w:id="8817"/>
      <w:r>
        <w:rPr>
          <w:rtl/>
        </w:rPr>
        <w:t xml:space="preserve">מכיר </w:t>
      </w:r>
      <w:bookmarkStart w:id="8818" w:name="_ETM_Q31_398519"/>
      <w:bookmarkEnd w:id="8818"/>
      <w:r>
        <w:rPr>
          <w:rtl/>
        </w:rPr>
        <w:t>אותך</w:t>
      </w:r>
      <w:r>
        <w:rPr>
          <w:rFonts w:hint="cs"/>
          <w:rtl/>
        </w:rPr>
        <w:t>,</w:t>
      </w:r>
      <w:r>
        <w:rPr>
          <w:rtl/>
        </w:rPr>
        <w:t xml:space="preserve"> </w:t>
      </w:r>
      <w:bookmarkStart w:id="8819" w:name="_ETM_Q31_398909"/>
      <w:bookmarkEnd w:id="8819"/>
      <w:r>
        <w:rPr>
          <w:rtl/>
        </w:rPr>
        <w:t xml:space="preserve">למה </w:t>
      </w:r>
      <w:bookmarkStart w:id="8820" w:name="_ETM_Q31_399180"/>
      <w:bookmarkEnd w:id="8820"/>
      <w:r>
        <w:rPr>
          <w:rtl/>
        </w:rPr>
        <w:t xml:space="preserve">שאני </w:t>
      </w:r>
      <w:bookmarkStart w:id="8821" w:name="_ETM_Q31_399420"/>
      <w:bookmarkEnd w:id="8821"/>
      <w:r>
        <w:rPr>
          <w:rFonts w:hint="cs"/>
          <w:rtl/>
        </w:rPr>
        <w:t>א</w:t>
      </w:r>
      <w:r>
        <w:rPr>
          <w:rtl/>
        </w:rPr>
        <w:t xml:space="preserve">לווה </w:t>
      </w:r>
      <w:bookmarkStart w:id="8822" w:name="_ETM_Q31_399659"/>
      <w:bookmarkEnd w:id="8822"/>
      <w:r>
        <w:rPr>
          <w:rtl/>
        </w:rPr>
        <w:t xml:space="preserve">לך </w:t>
      </w:r>
      <w:bookmarkStart w:id="8823" w:name="_ETM_Q31_399870"/>
      <w:bookmarkEnd w:id="8823"/>
      <w:r>
        <w:rPr>
          <w:rtl/>
        </w:rPr>
        <w:t>רובל</w:t>
      </w:r>
      <w:r>
        <w:rPr>
          <w:rFonts w:hint="cs"/>
          <w:rtl/>
        </w:rPr>
        <w:t>?</w:t>
      </w:r>
      <w:r>
        <w:rPr>
          <w:rtl/>
        </w:rPr>
        <w:t xml:space="preserve"> </w:t>
      </w:r>
      <w:bookmarkStart w:id="8824" w:name="_ETM_Q31_401040"/>
      <w:bookmarkEnd w:id="8824"/>
      <w:r>
        <w:rPr>
          <w:rtl/>
        </w:rPr>
        <w:t xml:space="preserve">הוא </w:t>
      </w:r>
      <w:bookmarkStart w:id="8825" w:name="_ETM_Q31_401130"/>
      <w:bookmarkEnd w:id="8825"/>
      <w:r>
        <w:rPr>
          <w:rtl/>
        </w:rPr>
        <w:t>אומר</w:t>
      </w:r>
      <w:r>
        <w:rPr>
          <w:rFonts w:hint="cs"/>
          <w:rtl/>
        </w:rPr>
        <w:t xml:space="preserve"> לו:</w:t>
      </w:r>
      <w:r>
        <w:rPr>
          <w:rtl/>
        </w:rPr>
        <w:t xml:space="preserve"> </w:t>
      </w:r>
      <w:bookmarkStart w:id="8826" w:name="_ETM_Q31_401400"/>
      <w:bookmarkStart w:id="8827" w:name="_ETM_Q31_401910"/>
      <w:bookmarkEnd w:id="8826"/>
      <w:bookmarkEnd w:id="8827"/>
      <w:r>
        <w:rPr>
          <w:rFonts w:hint="cs"/>
          <w:rtl/>
        </w:rPr>
        <w:t>י</w:t>
      </w:r>
      <w:r>
        <w:rPr>
          <w:rtl/>
        </w:rPr>
        <w:t xml:space="preserve">שמעו </w:t>
      </w:r>
      <w:bookmarkStart w:id="8828" w:name="_ETM_Q31_402330"/>
      <w:bookmarkEnd w:id="8828"/>
      <w:r>
        <w:rPr>
          <w:rtl/>
        </w:rPr>
        <w:t>אוזניך</w:t>
      </w:r>
      <w:r w:rsidR="008C3E8A">
        <w:rPr>
          <w:rFonts w:hint="cs"/>
          <w:rtl/>
        </w:rPr>
        <w:t>,</w:t>
      </w:r>
      <w:r>
        <w:rPr>
          <w:rtl/>
        </w:rPr>
        <w:t xml:space="preserve"> </w:t>
      </w:r>
      <w:bookmarkStart w:id="8829" w:name="_ETM_Q31_403720"/>
      <w:bookmarkEnd w:id="8829"/>
      <w:r>
        <w:rPr>
          <w:rtl/>
        </w:rPr>
        <w:t>ל</w:t>
      </w:r>
      <w:r>
        <w:rPr>
          <w:rFonts w:hint="cs"/>
          <w:rtl/>
        </w:rPr>
        <w:t>ש</w:t>
      </w:r>
      <w:r>
        <w:rPr>
          <w:rtl/>
        </w:rPr>
        <w:t xml:space="preserve">חוט </w:t>
      </w:r>
      <w:bookmarkStart w:id="8830" w:name="_ETM_Q31_404379"/>
      <w:bookmarkEnd w:id="8830"/>
      <w:r>
        <w:rPr>
          <w:rtl/>
        </w:rPr>
        <w:t>בהמה</w:t>
      </w:r>
      <w:r>
        <w:rPr>
          <w:rFonts w:hint="cs"/>
          <w:rtl/>
        </w:rPr>
        <w:t>,</w:t>
      </w:r>
      <w:r>
        <w:rPr>
          <w:rtl/>
        </w:rPr>
        <w:t xml:space="preserve"> </w:t>
      </w:r>
      <w:bookmarkStart w:id="8831" w:name="_ETM_Q31_405220"/>
      <w:bookmarkEnd w:id="8831"/>
      <w:r>
        <w:rPr>
          <w:rtl/>
        </w:rPr>
        <w:t xml:space="preserve">דיני </w:t>
      </w:r>
      <w:bookmarkStart w:id="8832" w:name="_ETM_Q31_405580"/>
      <w:bookmarkEnd w:id="8832"/>
      <w:r>
        <w:rPr>
          <w:rtl/>
        </w:rPr>
        <w:t>כשרות</w:t>
      </w:r>
      <w:r w:rsidR="008C3E8A">
        <w:rPr>
          <w:rFonts w:hint="cs"/>
          <w:rtl/>
        </w:rPr>
        <w:t>,</w:t>
      </w:r>
      <w:r>
        <w:rPr>
          <w:rtl/>
        </w:rPr>
        <w:t xml:space="preserve"> </w:t>
      </w:r>
      <w:bookmarkStart w:id="8833" w:name="_ETM_Q31_406209"/>
      <w:bookmarkEnd w:id="8833"/>
      <w:r>
        <w:rPr>
          <w:rtl/>
        </w:rPr>
        <w:t xml:space="preserve">שהתורה </w:t>
      </w:r>
      <w:bookmarkStart w:id="8834" w:name="_ETM_Q31_406810"/>
      <w:bookmarkEnd w:id="8834"/>
      <w:r>
        <w:rPr>
          <w:rtl/>
        </w:rPr>
        <w:t xml:space="preserve">כל </w:t>
      </w:r>
      <w:bookmarkStart w:id="8835" w:name="_ETM_Q31_406989"/>
      <w:bookmarkEnd w:id="8835"/>
      <w:r>
        <w:rPr>
          <w:rtl/>
        </w:rPr>
        <w:t xml:space="preserve">כך </w:t>
      </w:r>
      <w:bookmarkStart w:id="8836" w:name="_ETM_Q31_407190"/>
      <w:bookmarkEnd w:id="8836"/>
      <w:r>
        <w:rPr>
          <w:rtl/>
        </w:rPr>
        <w:t>החמיר</w:t>
      </w:r>
      <w:r>
        <w:rPr>
          <w:rFonts w:hint="cs"/>
          <w:rtl/>
        </w:rPr>
        <w:t>ה בהם,</w:t>
      </w:r>
      <w:bookmarkStart w:id="8837" w:name="_ETM_Q31_407580"/>
      <w:bookmarkEnd w:id="8837"/>
      <w:r>
        <w:rPr>
          <w:rtl/>
        </w:rPr>
        <w:t xml:space="preserve"> </w:t>
      </w:r>
      <w:bookmarkStart w:id="8838" w:name="_ETM_Q31_408420"/>
      <w:bookmarkEnd w:id="8838"/>
      <w:r>
        <w:rPr>
          <w:rtl/>
        </w:rPr>
        <w:t xml:space="preserve">רק </w:t>
      </w:r>
      <w:bookmarkStart w:id="8839" w:name="_ETM_Q31_408750"/>
      <w:bookmarkEnd w:id="8839"/>
      <w:r>
        <w:rPr>
          <w:rtl/>
        </w:rPr>
        <w:t xml:space="preserve">ראית </w:t>
      </w:r>
      <w:bookmarkStart w:id="8840" w:name="_ETM_Q31_409170"/>
      <w:bookmarkEnd w:id="8840"/>
      <w:r>
        <w:rPr>
          <w:rtl/>
        </w:rPr>
        <w:t xml:space="preserve">אותי </w:t>
      </w:r>
      <w:bookmarkStart w:id="8841" w:name="_ETM_Q31_409440"/>
      <w:bookmarkEnd w:id="8841"/>
      <w:r>
        <w:rPr>
          <w:rtl/>
        </w:rPr>
        <w:t>ואמרת</w:t>
      </w:r>
      <w:r>
        <w:rPr>
          <w:rFonts w:hint="cs"/>
          <w:rtl/>
        </w:rPr>
        <w:t>:</w:t>
      </w:r>
      <w:r>
        <w:rPr>
          <w:rtl/>
        </w:rPr>
        <w:t xml:space="preserve"> </w:t>
      </w:r>
      <w:bookmarkStart w:id="8842" w:name="_ETM_Q31_410010"/>
      <w:bookmarkEnd w:id="8842"/>
      <w:r>
        <w:rPr>
          <w:rtl/>
        </w:rPr>
        <w:t xml:space="preserve">בוא </w:t>
      </w:r>
      <w:bookmarkStart w:id="8843" w:name="_ETM_Q31_410160"/>
      <w:bookmarkEnd w:id="8843"/>
      <w:r>
        <w:rPr>
          <w:rFonts w:hint="cs"/>
          <w:rtl/>
        </w:rPr>
        <w:t xml:space="preserve">תשחט לי, </w:t>
      </w:r>
      <w:bookmarkStart w:id="8844" w:name="_ETM_Q31_411360"/>
      <w:bookmarkEnd w:id="8844"/>
      <w:r>
        <w:rPr>
          <w:rtl/>
        </w:rPr>
        <w:t xml:space="preserve">אבל </w:t>
      </w:r>
      <w:bookmarkStart w:id="8845" w:name="_ETM_Q31_411629"/>
      <w:bookmarkEnd w:id="8845"/>
      <w:r>
        <w:rPr>
          <w:rtl/>
        </w:rPr>
        <w:t>רוב</w:t>
      </w:r>
      <w:bookmarkStart w:id="8846" w:name="_ETM_Q31_411959"/>
      <w:bookmarkEnd w:id="8846"/>
      <w:r>
        <w:rPr>
          <w:rFonts w:hint="cs"/>
          <w:rtl/>
        </w:rPr>
        <w:t>ל אחד</w:t>
      </w:r>
      <w:r>
        <w:rPr>
          <w:rtl/>
        </w:rPr>
        <w:t xml:space="preserve"> </w:t>
      </w:r>
      <w:bookmarkStart w:id="8847" w:name="_ETM_Q31_412379"/>
      <w:bookmarkEnd w:id="8847"/>
      <w:r>
        <w:rPr>
          <w:rtl/>
        </w:rPr>
        <w:t xml:space="preserve">אתה </w:t>
      </w:r>
      <w:bookmarkStart w:id="8848" w:name="_ETM_Q31_412560"/>
      <w:bookmarkEnd w:id="8848"/>
      <w:r>
        <w:rPr>
          <w:rtl/>
        </w:rPr>
        <w:t xml:space="preserve">לא </w:t>
      </w:r>
      <w:bookmarkStart w:id="8849" w:name="_ETM_Q31_412680"/>
      <w:bookmarkEnd w:id="8849"/>
      <w:r>
        <w:rPr>
          <w:rtl/>
        </w:rPr>
        <w:t xml:space="preserve">מוכן </w:t>
      </w:r>
      <w:bookmarkStart w:id="8850" w:name="_ETM_Q31_413069"/>
      <w:bookmarkEnd w:id="8850"/>
      <w:r>
        <w:rPr>
          <w:rtl/>
        </w:rPr>
        <w:t xml:space="preserve">להלוות </w:t>
      </w:r>
      <w:bookmarkStart w:id="8851" w:name="_ETM_Q31_413519"/>
      <w:bookmarkEnd w:id="8851"/>
      <w:r>
        <w:rPr>
          <w:rtl/>
        </w:rPr>
        <w:t xml:space="preserve">לי </w:t>
      </w:r>
      <w:bookmarkStart w:id="8852" w:name="_ETM_Q31_413610"/>
      <w:bookmarkEnd w:id="8852"/>
      <w:r>
        <w:rPr>
          <w:rtl/>
        </w:rPr>
        <w:t xml:space="preserve">כי </w:t>
      </w:r>
      <w:bookmarkStart w:id="8853" w:name="_ETM_Q31_413760"/>
      <w:bookmarkEnd w:id="8853"/>
      <w:r>
        <w:rPr>
          <w:rtl/>
        </w:rPr>
        <w:t xml:space="preserve">אתה </w:t>
      </w:r>
      <w:bookmarkStart w:id="8854" w:name="_ETM_Q31_413909"/>
      <w:bookmarkEnd w:id="8854"/>
      <w:r>
        <w:rPr>
          <w:rtl/>
        </w:rPr>
        <w:t xml:space="preserve">לא </w:t>
      </w:r>
      <w:bookmarkStart w:id="8855" w:name="_ETM_Q31_414030"/>
      <w:bookmarkEnd w:id="8855"/>
      <w:r>
        <w:rPr>
          <w:rtl/>
        </w:rPr>
        <w:t xml:space="preserve">מכיר </w:t>
      </w:r>
      <w:bookmarkStart w:id="8856" w:name="_ETM_Q31_414420"/>
      <w:bookmarkEnd w:id="8856"/>
      <w:r>
        <w:rPr>
          <w:rtl/>
        </w:rPr>
        <w:t>אותי</w:t>
      </w:r>
      <w:r>
        <w:rPr>
          <w:rFonts w:hint="cs"/>
          <w:rtl/>
        </w:rPr>
        <w:t>.</w:t>
      </w:r>
    </w:p>
    <w:p w:rsidR="00D82E45" w:rsidRDefault="00D82E45" w:rsidP="00741549">
      <w:pPr>
        <w:rPr>
          <w:rtl/>
        </w:rPr>
      </w:pPr>
      <w:bookmarkStart w:id="8857" w:name="_ETM_Q31_412000"/>
      <w:bookmarkEnd w:id="8857"/>
    </w:p>
    <w:p w:rsidR="00D82E45" w:rsidRDefault="00D82E45" w:rsidP="00741549">
      <w:pPr>
        <w:rPr>
          <w:rtl/>
        </w:rPr>
      </w:pPr>
      <w:bookmarkStart w:id="8858" w:name="_ETM_Q31_413000"/>
      <w:bookmarkStart w:id="8859" w:name="_ETM_Q31_415410"/>
      <w:bookmarkEnd w:id="8858"/>
      <w:bookmarkEnd w:id="8859"/>
      <w:r>
        <w:rPr>
          <w:rtl/>
        </w:rPr>
        <w:t xml:space="preserve">מתן </w:t>
      </w:r>
      <w:bookmarkStart w:id="8860" w:name="_ETM_Q31_415830"/>
      <w:bookmarkEnd w:id="8860"/>
      <w:r>
        <w:rPr>
          <w:rtl/>
        </w:rPr>
        <w:t>כהנא</w:t>
      </w:r>
      <w:r>
        <w:rPr>
          <w:rFonts w:hint="cs"/>
          <w:rtl/>
        </w:rPr>
        <w:t>, ניר אורבך</w:t>
      </w:r>
      <w:bookmarkStart w:id="8861" w:name="_ETM_Q31_416659"/>
      <w:bookmarkStart w:id="8862" w:name="_ETM_Q31_416930"/>
      <w:bookmarkStart w:id="8863" w:name="_ETM_Q31_417230"/>
      <w:bookmarkStart w:id="8864" w:name="_ETM_Q31_417919"/>
      <w:bookmarkStart w:id="8865" w:name="_ETM_Q31_416000"/>
      <w:bookmarkEnd w:id="8861"/>
      <w:bookmarkEnd w:id="8862"/>
      <w:bookmarkEnd w:id="8863"/>
      <w:bookmarkEnd w:id="8864"/>
      <w:bookmarkEnd w:id="8865"/>
      <w:r>
        <w:rPr>
          <w:rFonts w:hint="cs"/>
          <w:rtl/>
        </w:rPr>
        <w:t xml:space="preserve"> </w:t>
      </w:r>
      <w:r>
        <w:rPr>
          <w:rtl/>
        </w:rPr>
        <w:t xml:space="preserve">וכל </w:t>
      </w:r>
      <w:bookmarkStart w:id="8866" w:name="_ETM_Q31_418279"/>
      <w:bookmarkEnd w:id="8866"/>
      <w:r>
        <w:rPr>
          <w:rtl/>
        </w:rPr>
        <w:t>החברים</w:t>
      </w:r>
      <w:r>
        <w:rPr>
          <w:rFonts w:hint="cs"/>
          <w:rtl/>
        </w:rPr>
        <w:t>,</w:t>
      </w:r>
      <w:r>
        <w:rPr>
          <w:rtl/>
        </w:rPr>
        <w:t xml:space="preserve"> </w:t>
      </w:r>
      <w:bookmarkStart w:id="8867" w:name="_ETM_Q31_418760"/>
      <w:bookmarkEnd w:id="8867"/>
      <w:r>
        <w:rPr>
          <w:rtl/>
        </w:rPr>
        <w:t xml:space="preserve">שפעם </w:t>
      </w:r>
      <w:bookmarkStart w:id="8868" w:name="_ETM_Q31_419180"/>
      <w:bookmarkEnd w:id="8868"/>
      <w:r>
        <w:rPr>
          <w:rtl/>
        </w:rPr>
        <w:t xml:space="preserve">היו </w:t>
      </w:r>
      <w:bookmarkStart w:id="8869" w:name="_ETM_Q31_419359"/>
      <w:bookmarkEnd w:id="8869"/>
      <w:r>
        <w:rPr>
          <w:rtl/>
        </w:rPr>
        <w:t xml:space="preserve">להם </w:t>
      </w:r>
      <w:bookmarkStart w:id="8870" w:name="_ETM_Q31_419569"/>
      <w:bookmarkEnd w:id="8870"/>
      <w:r>
        <w:rPr>
          <w:rtl/>
        </w:rPr>
        <w:t xml:space="preserve">ערכים </w:t>
      </w:r>
      <w:bookmarkStart w:id="8871" w:name="_ETM_Q31_420019"/>
      <w:bookmarkEnd w:id="8871"/>
      <w:r>
        <w:rPr>
          <w:rtl/>
        </w:rPr>
        <w:t xml:space="preserve">תורניים </w:t>
      </w:r>
      <w:bookmarkStart w:id="8872" w:name="_ETM_Q31_421189"/>
      <w:bookmarkEnd w:id="8872"/>
      <w:r>
        <w:rPr>
          <w:rtl/>
        </w:rPr>
        <w:t xml:space="preserve">של </w:t>
      </w:r>
      <w:bookmarkStart w:id="8873" w:name="_ETM_Q31_421430"/>
      <w:bookmarkEnd w:id="8873"/>
      <w:r>
        <w:rPr>
          <w:rtl/>
        </w:rPr>
        <w:t xml:space="preserve">תורת </w:t>
      </w:r>
      <w:bookmarkStart w:id="8874" w:name="_ETM_Q31_421790"/>
      <w:bookmarkEnd w:id="8874"/>
      <w:r>
        <w:rPr>
          <w:rtl/>
        </w:rPr>
        <w:t>ישראל</w:t>
      </w:r>
      <w:r>
        <w:rPr>
          <w:rFonts w:hint="cs"/>
          <w:rtl/>
        </w:rPr>
        <w:t>,</w:t>
      </w:r>
      <w:r>
        <w:rPr>
          <w:rtl/>
        </w:rPr>
        <w:t xml:space="preserve"> </w:t>
      </w:r>
      <w:bookmarkStart w:id="8875" w:name="_ETM_Q31_422839"/>
      <w:bookmarkEnd w:id="8875"/>
      <w:r>
        <w:rPr>
          <w:rtl/>
        </w:rPr>
        <w:t xml:space="preserve">נתתם </w:t>
      </w:r>
      <w:bookmarkStart w:id="8876" w:name="_ETM_Q31_423469"/>
      <w:bookmarkEnd w:id="8876"/>
      <w:r>
        <w:rPr>
          <w:rtl/>
        </w:rPr>
        <w:t>ל</w:t>
      </w:r>
      <w:bookmarkStart w:id="8877" w:name="_ETM_Q31_423589"/>
      <w:bookmarkEnd w:id="8877"/>
      <w:r>
        <w:rPr>
          <w:rtl/>
        </w:rPr>
        <w:t xml:space="preserve">יוליה </w:t>
      </w:r>
      <w:bookmarkStart w:id="8878" w:name="_ETM_Q31_423949"/>
      <w:bookmarkEnd w:id="8878"/>
      <w:r>
        <w:rPr>
          <w:rtl/>
        </w:rPr>
        <w:t xml:space="preserve">מלינובסקי </w:t>
      </w:r>
      <w:bookmarkStart w:id="8879" w:name="_ETM_Q31_425209"/>
      <w:bookmarkEnd w:id="8879"/>
      <w:r>
        <w:rPr>
          <w:rtl/>
        </w:rPr>
        <w:t xml:space="preserve">להקים </w:t>
      </w:r>
      <w:bookmarkStart w:id="8880" w:name="_ETM_Q31_425839"/>
      <w:bookmarkEnd w:id="8880"/>
      <w:r>
        <w:rPr>
          <w:rtl/>
        </w:rPr>
        <w:t xml:space="preserve">עליכם </w:t>
      </w:r>
      <w:bookmarkStart w:id="8881" w:name="_ETM_Q31_426349"/>
      <w:bookmarkEnd w:id="8881"/>
      <w:r>
        <w:rPr>
          <w:rtl/>
        </w:rPr>
        <w:t xml:space="preserve">בד"ץ </w:t>
      </w:r>
      <w:bookmarkStart w:id="8882" w:name="_ETM_Q31_426889"/>
      <w:bookmarkEnd w:id="8882"/>
      <w:r>
        <w:rPr>
          <w:rtl/>
        </w:rPr>
        <w:t>מלינובסקי</w:t>
      </w:r>
      <w:r>
        <w:rPr>
          <w:rFonts w:hint="cs"/>
          <w:rtl/>
        </w:rPr>
        <w:t>.</w:t>
      </w:r>
      <w:r>
        <w:rPr>
          <w:rtl/>
        </w:rPr>
        <w:t xml:space="preserve"> </w:t>
      </w:r>
      <w:bookmarkStart w:id="8883" w:name="_ETM_Q31_428290"/>
      <w:bookmarkEnd w:id="8883"/>
      <w:r>
        <w:rPr>
          <w:rtl/>
        </w:rPr>
        <w:t xml:space="preserve">היא </w:t>
      </w:r>
      <w:bookmarkStart w:id="8884" w:name="_ETM_Q31_428439"/>
      <w:bookmarkEnd w:id="8884"/>
      <w:r>
        <w:rPr>
          <w:rtl/>
        </w:rPr>
        <w:t xml:space="preserve">צוחקת </w:t>
      </w:r>
      <w:bookmarkStart w:id="8885" w:name="_ETM_Q31_429040"/>
      <w:bookmarkEnd w:id="8885"/>
      <w:r>
        <w:rPr>
          <w:rtl/>
        </w:rPr>
        <w:t xml:space="preserve">על </w:t>
      </w:r>
      <w:bookmarkStart w:id="8886" w:name="_ETM_Q31_429189"/>
      <w:bookmarkEnd w:id="8886"/>
      <w:r>
        <w:rPr>
          <w:rtl/>
        </w:rPr>
        <w:t xml:space="preserve">כולכם </w:t>
      </w:r>
      <w:bookmarkStart w:id="8887" w:name="_ETM_Q31_429950"/>
      <w:bookmarkEnd w:id="8887"/>
      <w:r>
        <w:rPr>
          <w:rtl/>
        </w:rPr>
        <w:t xml:space="preserve">ועל </w:t>
      </w:r>
      <w:bookmarkStart w:id="8888" w:name="_ETM_Q31_430220"/>
      <w:bookmarkEnd w:id="8888"/>
      <w:r>
        <w:rPr>
          <w:rtl/>
        </w:rPr>
        <w:t>כולנו</w:t>
      </w:r>
      <w:bookmarkStart w:id="8889" w:name="_ETM_Q31_431240"/>
      <w:bookmarkEnd w:id="8889"/>
      <w:r>
        <w:rPr>
          <w:rFonts w:hint="cs"/>
          <w:rtl/>
        </w:rPr>
        <w:t xml:space="preserve">. היא </w:t>
      </w:r>
      <w:r>
        <w:rPr>
          <w:rtl/>
        </w:rPr>
        <w:t xml:space="preserve">אמרה </w:t>
      </w:r>
      <w:bookmarkStart w:id="8890" w:name="_ETM_Q31_431570"/>
      <w:bookmarkEnd w:id="8890"/>
      <w:r>
        <w:rPr>
          <w:rtl/>
        </w:rPr>
        <w:t xml:space="preserve">שתיכנס </w:t>
      </w:r>
      <w:bookmarkStart w:id="8891" w:name="_ETM_Q31_432230"/>
      <w:bookmarkEnd w:id="8891"/>
      <w:proofErr w:type="spellStart"/>
      <w:r>
        <w:rPr>
          <w:rtl/>
        </w:rPr>
        <w:t>בא</w:t>
      </w:r>
      <w:bookmarkStart w:id="8892" w:name="_ETM_Q31_432650"/>
      <w:bookmarkEnd w:id="8892"/>
      <w:r w:rsidR="008C3E8A">
        <w:rPr>
          <w:rFonts w:hint="cs"/>
          <w:rtl/>
        </w:rPr>
        <w:t>י</w:t>
      </w:r>
      <w:r>
        <w:rPr>
          <w:rFonts w:hint="cs"/>
          <w:rtl/>
        </w:rPr>
        <w:t>מ</w:t>
      </w:r>
      <w:proofErr w:type="spellEnd"/>
      <w:r>
        <w:rPr>
          <w:rFonts w:hint="cs"/>
          <w:rtl/>
        </w:rPr>
        <w:t>-</w:t>
      </w:r>
      <w:r>
        <w:rPr>
          <w:rtl/>
        </w:rPr>
        <w:t xml:space="preserve">אימא </w:t>
      </w:r>
      <w:bookmarkStart w:id="8893" w:name="_ETM_Q31_432980"/>
      <w:bookmarkEnd w:id="8893"/>
      <w:r>
        <w:rPr>
          <w:rtl/>
        </w:rPr>
        <w:t xml:space="preserve">של </w:t>
      </w:r>
      <w:bookmarkStart w:id="8894" w:name="_ETM_Q31_433190"/>
      <w:bookmarkEnd w:id="8894"/>
      <w:r>
        <w:rPr>
          <w:rtl/>
        </w:rPr>
        <w:t>הרבנות</w:t>
      </w:r>
      <w:r>
        <w:rPr>
          <w:rFonts w:hint="cs"/>
          <w:rtl/>
        </w:rPr>
        <w:t>,</w:t>
      </w:r>
      <w:r>
        <w:rPr>
          <w:rtl/>
        </w:rPr>
        <w:t xml:space="preserve"> </w:t>
      </w:r>
      <w:bookmarkStart w:id="8895" w:name="_ETM_Q31_433700"/>
      <w:bookmarkEnd w:id="8895"/>
      <w:r>
        <w:rPr>
          <w:rtl/>
        </w:rPr>
        <w:t xml:space="preserve">ואתם </w:t>
      </w:r>
      <w:bookmarkStart w:id="8896" w:name="_ETM_Q31_434060"/>
      <w:bookmarkEnd w:id="8896"/>
      <w:r>
        <w:rPr>
          <w:rtl/>
        </w:rPr>
        <w:t>שותקים</w:t>
      </w:r>
      <w:r>
        <w:rPr>
          <w:rFonts w:hint="cs"/>
          <w:rtl/>
        </w:rPr>
        <w:t>.</w:t>
      </w:r>
      <w:r>
        <w:rPr>
          <w:rtl/>
        </w:rPr>
        <w:t xml:space="preserve"> </w:t>
      </w:r>
      <w:bookmarkStart w:id="8897" w:name="_ETM_Q31_435340"/>
      <w:bookmarkEnd w:id="8897"/>
      <w:r>
        <w:rPr>
          <w:rtl/>
        </w:rPr>
        <w:t>בו</w:t>
      </w:r>
      <w:r>
        <w:rPr>
          <w:rFonts w:hint="cs"/>
          <w:rtl/>
        </w:rPr>
        <w:t>ש</w:t>
      </w:r>
      <w:r>
        <w:rPr>
          <w:rtl/>
        </w:rPr>
        <w:t xml:space="preserve">ו </w:t>
      </w:r>
      <w:bookmarkStart w:id="8898" w:name="_ETM_Q31_435609"/>
      <w:bookmarkEnd w:id="8898"/>
      <w:r>
        <w:rPr>
          <w:rtl/>
        </w:rPr>
        <w:t>לכם</w:t>
      </w:r>
      <w:r>
        <w:rPr>
          <w:rFonts w:hint="cs"/>
          <w:rtl/>
        </w:rPr>
        <w:t>.</w:t>
      </w:r>
      <w:r>
        <w:rPr>
          <w:rtl/>
        </w:rPr>
        <w:t xml:space="preserve"> </w:t>
      </w:r>
      <w:bookmarkStart w:id="8899" w:name="_ETM_Q31_437289"/>
      <w:bookmarkStart w:id="8900" w:name="_ETM_Q31_437830"/>
      <w:bookmarkEnd w:id="8899"/>
      <w:bookmarkEnd w:id="8900"/>
      <w:r>
        <w:rPr>
          <w:rFonts w:hint="cs"/>
          <w:rtl/>
        </w:rPr>
        <w:t xml:space="preserve">דרכנו </w:t>
      </w:r>
      <w:r>
        <w:rPr>
          <w:rtl/>
        </w:rPr>
        <w:t>אינ</w:t>
      </w:r>
      <w:r>
        <w:rPr>
          <w:rFonts w:hint="cs"/>
          <w:rtl/>
        </w:rPr>
        <w:t>ה</w:t>
      </w:r>
      <w:r>
        <w:rPr>
          <w:rtl/>
        </w:rPr>
        <w:t xml:space="preserve"> </w:t>
      </w:r>
      <w:bookmarkStart w:id="8901" w:name="_ETM_Q31_438099"/>
      <w:bookmarkEnd w:id="8901"/>
      <w:r>
        <w:rPr>
          <w:rtl/>
        </w:rPr>
        <w:t>דרככם</w:t>
      </w:r>
      <w:r>
        <w:rPr>
          <w:rFonts w:hint="cs"/>
          <w:rtl/>
        </w:rPr>
        <w:t>.</w:t>
      </w:r>
      <w:r>
        <w:rPr>
          <w:rtl/>
        </w:rPr>
        <w:t xml:space="preserve"> </w:t>
      </w:r>
      <w:bookmarkStart w:id="8902" w:name="_ETM_Q31_439190"/>
      <w:bookmarkEnd w:id="8902"/>
      <w:r>
        <w:rPr>
          <w:rFonts w:hint="cs"/>
          <w:rtl/>
        </w:rPr>
        <w:t>ה</w:t>
      </w:r>
      <w:r>
        <w:rPr>
          <w:rtl/>
        </w:rPr>
        <w:t xml:space="preserve">ממשלה </w:t>
      </w:r>
      <w:bookmarkStart w:id="8903" w:name="_ETM_Q31_440089"/>
      <w:bookmarkEnd w:id="8903"/>
      <w:r>
        <w:rPr>
          <w:rFonts w:hint="cs"/>
          <w:rtl/>
        </w:rPr>
        <w:t>ה</w:t>
      </w:r>
      <w:r>
        <w:rPr>
          <w:rtl/>
        </w:rPr>
        <w:t xml:space="preserve">אנטי-ציונית </w:t>
      </w:r>
      <w:bookmarkStart w:id="8904" w:name="_ETM_Q31_441350"/>
      <w:bookmarkEnd w:id="8904"/>
      <w:r>
        <w:rPr>
          <w:rtl/>
        </w:rPr>
        <w:t>ו</w:t>
      </w:r>
      <w:r>
        <w:rPr>
          <w:rFonts w:hint="cs"/>
          <w:rtl/>
        </w:rPr>
        <w:t>ה</w:t>
      </w:r>
      <w:r>
        <w:rPr>
          <w:rtl/>
        </w:rPr>
        <w:t>אנטי</w:t>
      </w:r>
      <w:bookmarkStart w:id="8905" w:name="_ETM_Q31_441920"/>
      <w:bookmarkEnd w:id="8905"/>
      <w:r>
        <w:rPr>
          <w:rFonts w:hint="cs"/>
          <w:rtl/>
        </w:rPr>
        <w:t>-</w:t>
      </w:r>
      <w:r>
        <w:rPr>
          <w:rtl/>
        </w:rPr>
        <w:t>יהודית</w:t>
      </w:r>
      <w:r>
        <w:rPr>
          <w:rFonts w:hint="cs"/>
          <w:rtl/>
        </w:rPr>
        <w:t>,</w:t>
      </w:r>
      <w:r>
        <w:rPr>
          <w:rtl/>
        </w:rPr>
        <w:t xml:space="preserve"> </w:t>
      </w:r>
      <w:bookmarkStart w:id="8906" w:name="_ETM_Q31_442370"/>
      <w:bookmarkEnd w:id="8906"/>
      <w:r>
        <w:rPr>
          <w:rtl/>
        </w:rPr>
        <w:t xml:space="preserve">שהושגה </w:t>
      </w:r>
      <w:bookmarkStart w:id="8907" w:name="_ETM_Q31_442970"/>
      <w:bookmarkEnd w:id="8907"/>
      <w:r>
        <w:rPr>
          <w:rtl/>
        </w:rPr>
        <w:t>במרמה</w:t>
      </w:r>
      <w:r>
        <w:rPr>
          <w:rFonts w:hint="cs"/>
          <w:rtl/>
        </w:rPr>
        <w:t>,</w:t>
      </w:r>
      <w:r>
        <w:rPr>
          <w:rtl/>
        </w:rPr>
        <w:t xml:space="preserve"> </w:t>
      </w:r>
      <w:bookmarkStart w:id="8908" w:name="_ETM_Q31_444080"/>
      <w:bookmarkEnd w:id="8908"/>
      <w:r>
        <w:rPr>
          <w:rtl/>
        </w:rPr>
        <w:t xml:space="preserve">בנוכלות </w:t>
      </w:r>
      <w:bookmarkStart w:id="8909" w:name="_ETM_Q31_445190"/>
      <w:bookmarkEnd w:id="8909"/>
      <w:r>
        <w:rPr>
          <w:rtl/>
        </w:rPr>
        <w:t xml:space="preserve">ומתוך </w:t>
      </w:r>
      <w:bookmarkStart w:id="8910" w:name="_ETM_Q31_445670"/>
      <w:bookmarkEnd w:id="8910"/>
      <w:r>
        <w:rPr>
          <w:rtl/>
        </w:rPr>
        <w:t xml:space="preserve">תערובת </w:t>
      </w:r>
      <w:bookmarkStart w:id="8911" w:name="_ETM_Q31_446360"/>
      <w:bookmarkEnd w:id="8911"/>
      <w:r>
        <w:rPr>
          <w:rtl/>
        </w:rPr>
        <w:t xml:space="preserve">של </w:t>
      </w:r>
      <w:bookmarkStart w:id="8912" w:name="_ETM_Q31_446510"/>
      <w:bookmarkEnd w:id="8912"/>
      <w:r>
        <w:rPr>
          <w:rtl/>
        </w:rPr>
        <w:t xml:space="preserve">תאוות </w:t>
      </w:r>
      <w:bookmarkStart w:id="8913" w:name="_ETM_Q31_447020"/>
      <w:bookmarkEnd w:id="8913"/>
      <w:r>
        <w:rPr>
          <w:rtl/>
        </w:rPr>
        <w:t xml:space="preserve">שלטון </w:t>
      </w:r>
      <w:bookmarkStart w:id="8914" w:name="_ETM_Q31_447470"/>
      <w:bookmarkEnd w:id="8914"/>
      <w:r>
        <w:rPr>
          <w:rtl/>
        </w:rPr>
        <w:t>וכיבוד</w:t>
      </w:r>
      <w:r>
        <w:rPr>
          <w:rFonts w:hint="cs"/>
          <w:rtl/>
        </w:rPr>
        <w:t>י</w:t>
      </w:r>
      <w:r>
        <w:rPr>
          <w:rtl/>
        </w:rPr>
        <w:t xml:space="preserve"> </w:t>
      </w:r>
      <w:bookmarkStart w:id="8915" w:name="_ETM_Q31_447950"/>
      <w:bookmarkEnd w:id="8915"/>
      <w:r>
        <w:rPr>
          <w:rFonts w:hint="cs"/>
          <w:rtl/>
        </w:rPr>
        <w:t>שר</w:t>
      </w:r>
      <w:r>
        <w:rPr>
          <w:rtl/>
        </w:rPr>
        <w:t>רה</w:t>
      </w:r>
      <w:r>
        <w:rPr>
          <w:rFonts w:hint="cs"/>
          <w:rtl/>
        </w:rPr>
        <w:t>,</w:t>
      </w:r>
      <w:r>
        <w:rPr>
          <w:rtl/>
        </w:rPr>
        <w:t xml:space="preserve"> </w:t>
      </w:r>
      <w:bookmarkStart w:id="8916" w:name="_ETM_Q31_449339"/>
      <w:bookmarkEnd w:id="8916"/>
      <w:r>
        <w:rPr>
          <w:rtl/>
        </w:rPr>
        <w:t xml:space="preserve">תוך </w:t>
      </w:r>
      <w:bookmarkStart w:id="8917" w:name="_ETM_Q31_449640"/>
      <w:bookmarkEnd w:id="8917"/>
      <w:r>
        <w:rPr>
          <w:rFonts w:hint="cs"/>
          <w:rtl/>
        </w:rPr>
        <w:t>ח</w:t>
      </w:r>
      <w:r>
        <w:rPr>
          <w:rtl/>
        </w:rPr>
        <w:t xml:space="preserve">בירה </w:t>
      </w:r>
      <w:bookmarkStart w:id="8918" w:name="_ETM_Q31_450029"/>
      <w:bookmarkStart w:id="8919" w:name="_ETM_Q31_450120"/>
      <w:bookmarkEnd w:id="8918"/>
      <w:bookmarkEnd w:id="8919"/>
      <w:r>
        <w:rPr>
          <w:rFonts w:hint="cs"/>
          <w:rtl/>
        </w:rPr>
        <w:t>ל</w:t>
      </w:r>
      <w:r>
        <w:rPr>
          <w:rtl/>
        </w:rPr>
        <w:t xml:space="preserve">גרועים </w:t>
      </w:r>
      <w:bookmarkStart w:id="8920" w:name="_ETM_Q31_450600"/>
      <w:bookmarkEnd w:id="8920"/>
      <w:r>
        <w:rPr>
          <w:rtl/>
        </w:rPr>
        <w:t xml:space="preserve">שבאויבינו </w:t>
      </w:r>
      <w:bookmarkStart w:id="8921" w:name="_ETM_Q31_452000"/>
      <w:bookmarkEnd w:id="8921"/>
      <w:r>
        <w:rPr>
          <w:rFonts w:hint="cs"/>
          <w:rtl/>
        </w:rPr>
        <w:t xml:space="preserve">– </w:t>
      </w:r>
      <w:r>
        <w:rPr>
          <w:rtl/>
        </w:rPr>
        <w:t xml:space="preserve">עד </w:t>
      </w:r>
      <w:bookmarkStart w:id="8922" w:name="_ETM_Q31_452240"/>
      <w:bookmarkEnd w:id="8922"/>
      <w:r>
        <w:rPr>
          <w:rtl/>
        </w:rPr>
        <w:t xml:space="preserve">כדי </w:t>
      </w:r>
      <w:bookmarkStart w:id="8923" w:name="_ETM_Q31_452540"/>
      <w:bookmarkEnd w:id="8923"/>
      <w:r>
        <w:rPr>
          <w:rtl/>
        </w:rPr>
        <w:t xml:space="preserve">כך </w:t>
      </w:r>
      <w:bookmarkStart w:id="8924" w:name="_ETM_Q31_452930"/>
      <w:bookmarkEnd w:id="8924"/>
      <w:r>
        <w:rPr>
          <w:rtl/>
        </w:rPr>
        <w:t xml:space="preserve">שאתם </w:t>
      </w:r>
      <w:bookmarkStart w:id="8925" w:name="_ETM_Q31_453380"/>
      <w:bookmarkStart w:id="8926" w:name="_ETM_Q31_453680"/>
      <w:bookmarkEnd w:id="8925"/>
      <w:bookmarkEnd w:id="8926"/>
      <w:r>
        <w:rPr>
          <w:rtl/>
        </w:rPr>
        <w:t xml:space="preserve">תצביעו </w:t>
      </w:r>
      <w:bookmarkStart w:id="8927" w:name="_ETM_Q31_454250"/>
      <w:bookmarkEnd w:id="8927"/>
      <w:r>
        <w:rPr>
          <w:rtl/>
        </w:rPr>
        <w:t xml:space="preserve">נגד </w:t>
      </w:r>
      <w:bookmarkStart w:id="8928" w:name="_ETM_Q31_455240"/>
      <w:bookmarkEnd w:id="8928"/>
      <w:r>
        <w:rPr>
          <w:rtl/>
        </w:rPr>
        <w:t xml:space="preserve">הצעת </w:t>
      </w:r>
      <w:bookmarkStart w:id="8929" w:name="_ETM_Q31_455750"/>
      <w:bookmarkEnd w:id="8929"/>
      <w:r>
        <w:rPr>
          <w:rtl/>
        </w:rPr>
        <w:t xml:space="preserve">החוק </w:t>
      </w:r>
      <w:bookmarkStart w:id="8930" w:name="_ETM_Q31_456139"/>
      <w:bookmarkEnd w:id="8930"/>
      <w:r>
        <w:rPr>
          <w:rtl/>
        </w:rPr>
        <w:t xml:space="preserve">הזו </w:t>
      </w:r>
      <w:bookmarkStart w:id="8931" w:name="_ETM_Q31_456830"/>
      <w:bookmarkEnd w:id="8931"/>
      <w:r>
        <w:rPr>
          <w:rtl/>
        </w:rPr>
        <w:t>לה</w:t>
      </w:r>
      <w:r>
        <w:rPr>
          <w:rFonts w:hint="cs"/>
          <w:rtl/>
        </w:rPr>
        <w:t>דח</w:t>
      </w:r>
      <w:r>
        <w:rPr>
          <w:rtl/>
        </w:rPr>
        <w:t xml:space="preserve">ת </w:t>
      </w:r>
      <w:bookmarkStart w:id="8932" w:name="_ETM_Q31_457520"/>
      <w:bookmarkEnd w:id="8932"/>
      <w:r>
        <w:rPr>
          <w:rtl/>
        </w:rPr>
        <w:t xml:space="preserve">נציג </w:t>
      </w:r>
      <w:bookmarkStart w:id="8933" w:name="_ETM_Q31_457910"/>
      <w:bookmarkEnd w:id="8933"/>
      <w:r>
        <w:rPr>
          <w:rtl/>
        </w:rPr>
        <w:t xml:space="preserve">ציבור </w:t>
      </w:r>
      <w:bookmarkStart w:id="8934" w:name="_ETM_Q31_458389"/>
      <w:bookmarkEnd w:id="8934"/>
      <w:r>
        <w:rPr>
          <w:rtl/>
        </w:rPr>
        <w:t xml:space="preserve">התומך </w:t>
      </w:r>
      <w:bookmarkStart w:id="8935" w:name="_ETM_Q31_458870"/>
      <w:bookmarkEnd w:id="8935"/>
      <w:r>
        <w:rPr>
          <w:rtl/>
        </w:rPr>
        <w:t xml:space="preserve">במאבק </w:t>
      </w:r>
      <w:bookmarkStart w:id="8936" w:name="_ETM_Q31_459529"/>
      <w:bookmarkEnd w:id="8936"/>
      <w:r>
        <w:rPr>
          <w:rtl/>
        </w:rPr>
        <w:t xml:space="preserve">מזוין </w:t>
      </w:r>
      <w:bookmarkStart w:id="8937" w:name="_ETM_Q31_460100"/>
      <w:bookmarkEnd w:id="8937"/>
      <w:r>
        <w:rPr>
          <w:rtl/>
        </w:rPr>
        <w:t xml:space="preserve">נגד </w:t>
      </w:r>
      <w:bookmarkStart w:id="8938" w:name="_ETM_Q31_460400"/>
      <w:bookmarkEnd w:id="8938"/>
      <w:r>
        <w:rPr>
          <w:rtl/>
        </w:rPr>
        <w:t xml:space="preserve">מדינת </w:t>
      </w:r>
      <w:bookmarkStart w:id="8939" w:name="_ETM_Q31_460820"/>
      <w:bookmarkEnd w:id="8939"/>
      <w:r>
        <w:rPr>
          <w:rtl/>
        </w:rPr>
        <w:t>ישראל</w:t>
      </w:r>
      <w:r>
        <w:rPr>
          <w:rFonts w:hint="cs"/>
          <w:rtl/>
        </w:rPr>
        <w:t xml:space="preserve"> </w:t>
      </w:r>
      <w:r>
        <w:rPr>
          <w:rFonts w:hint="eastAsia"/>
          <w:rtl/>
        </w:rPr>
        <w:t>–</w:t>
      </w:r>
      <w:r>
        <w:rPr>
          <w:rFonts w:hint="cs"/>
          <w:rtl/>
        </w:rPr>
        <w:t xml:space="preserve"> </w:t>
      </w:r>
      <w:bookmarkStart w:id="8940" w:name="_ETM_Q31_462690"/>
      <w:bookmarkEnd w:id="8940"/>
      <w:r>
        <w:rPr>
          <w:rtl/>
        </w:rPr>
        <w:t xml:space="preserve">הממשלה </w:t>
      </w:r>
      <w:bookmarkStart w:id="8941" w:name="_ETM_Q31_463440"/>
      <w:bookmarkEnd w:id="8941"/>
      <w:r>
        <w:rPr>
          <w:rtl/>
        </w:rPr>
        <w:t xml:space="preserve">שלכם </w:t>
      </w:r>
      <w:bookmarkStart w:id="8942" w:name="_ETM_Q31_463919"/>
      <w:bookmarkEnd w:id="8942"/>
      <w:r>
        <w:rPr>
          <w:rtl/>
        </w:rPr>
        <w:t xml:space="preserve">תהיה </w:t>
      </w:r>
      <w:bookmarkStart w:id="8943" w:name="_ETM_Q31_464190"/>
      <w:bookmarkEnd w:id="8943"/>
      <w:r>
        <w:rPr>
          <w:rFonts w:hint="cs"/>
          <w:rtl/>
        </w:rPr>
        <w:t>קצרת</w:t>
      </w:r>
      <w:r>
        <w:rPr>
          <w:rtl/>
        </w:rPr>
        <w:t xml:space="preserve"> </w:t>
      </w:r>
      <w:bookmarkStart w:id="8944" w:name="_ETM_Q31_464699"/>
      <w:bookmarkEnd w:id="8944"/>
      <w:r>
        <w:rPr>
          <w:rtl/>
        </w:rPr>
        <w:t xml:space="preserve">ימים </w:t>
      </w:r>
      <w:bookmarkStart w:id="8945" w:name="_ETM_Q31_465449"/>
      <w:bookmarkEnd w:id="8945"/>
      <w:r>
        <w:rPr>
          <w:rtl/>
        </w:rPr>
        <w:t xml:space="preserve">לא </w:t>
      </w:r>
      <w:bookmarkStart w:id="8946" w:name="_ETM_Q31_465660"/>
      <w:bookmarkEnd w:id="8946"/>
      <w:r>
        <w:rPr>
          <w:rtl/>
        </w:rPr>
        <w:t xml:space="preserve">רק </w:t>
      </w:r>
      <w:bookmarkStart w:id="8947" w:name="_ETM_Q31_465870"/>
      <w:bookmarkEnd w:id="8947"/>
      <w:r>
        <w:rPr>
          <w:rtl/>
        </w:rPr>
        <w:t xml:space="preserve">ברעיון </w:t>
      </w:r>
      <w:bookmarkStart w:id="8948" w:name="_ETM_Q31_466770"/>
      <w:bookmarkEnd w:id="8948"/>
      <w:r>
        <w:rPr>
          <w:rtl/>
        </w:rPr>
        <w:t xml:space="preserve">אלא </w:t>
      </w:r>
      <w:bookmarkStart w:id="8949" w:name="_ETM_Q31_467039"/>
      <w:bookmarkEnd w:id="8949"/>
      <w:r>
        <w:rPr>
          <w:rtl/>
        </w:rPr>
        <w:t>בפועל</w:t>
      </w:r>
      <w:r>
        <w:rPr>
          <w:rFonts w:hint="cs"/>
          <w:rtl/>
        </w:rPr>
        <w:t>.</w:t>
      </w:r>
      <w:r>
        <w:rPr>
          <w:rtl/>
        </w:rPr>
        <w:t xml:space="preserve"> </w:t>
      </w:r>
      <w:bookmarkStart w:id="8950" w:name="_ETM_Q31_468960"/>
      <w:bookmarkEnd w:id="8950"/>
      <w:r>
        <w:rPr>
          <w:rtl/>
        </w:rPr>
        <w:t xml:space="preserve">אין </w:t>
      </w:r>
      <w:bookmarkStart w:id="8951" w:name="_ETM_Q31_469199"/>
      <w:bookmarkEnd w:id="8951"/>
      <w:r>
        <w:rPr>
          <w:rtl/>
        </w:rPr>
        <w:t xml:space="preserve">לכם </w:t>
      </w:r>
      <w:bookmarkStart w:id="8952" w:name="_ETM_Q31_469499"/>
      <w:bookmarkEnd w:id="8952"/>
      <w:r>
        <w:rPr>
          <w:rtl/>
        </w:rPr>
        <w:t xml:space="preserve">מנדט </w:t>
      </w:r>
      <w:bookmarkStart w:id="8953" w:name="_ETM_Q31_469979"/>
      <w:bookmarkEnd w:id="8953"/>
      <w:r>
        <w:rPr>
          <w:rtl/>
        </w:rPr>
        <w:t xml:space="preserve">מעם </w:t>
      </w:r>
      <w:bookmarkStart w:id="8954" w:name="_ETM_Q31_470279"/>
      <w:bookmarkEnd w:id="8954"/>
      <w:r>
        <w:rPr>
          <w:rtl/>
        </w:rPr>
        <w:t xml:space="preserve">ישראל </w:t>
      </w:r>
      <w:bookmarkStart w:id="8955" w:name="_ETM_Q31_471250"/>
      <w:bookmarkEnd w:id="8955"/>
      <w:r>
        <w:rPr>
          <w:rtl/>
        </w:rPr>
        <w:t>להרוס</w:t>
      </w:r>
      <w:r>
        <w:rPr>
          <w:rFonts w:hint="cs"/>
          <w:rtl/>
        </w:rPr>
        <w:t xml:space="preserve"> ולקעקע את</w:t>
      </w:r>
      <w:bookmarkStart w:id="8956" w:name="_ETM_Q31_471940"/>
      <w:bookmarkStart w:id="8957" w:name="_ETM_Q31_472360"/>
      <w:bookmarkStart w:id="8958" w:name="_ETM_Q31_472690"/>
      <w:bookmarkEnd w:id="8956"/>
      <w:bookmarkEnd w:id="8957"/>
      <w:bookmarkEnd w:id="8958"/>
      <w:r>
        <w:rPr>
          <w:rtl/>
        </w:rPr>
        <w:t xml:space="preserve"> </w:t>
      </w:r>
      <w:bookmarkStart w:id="8959" w:name="_ETM_Q31_472810"/>
      <w:bookmarkEnd w:id="8959"/>
      <w:r>
        <w:rPr>
          <w:rtl/>
        </w:rPr>
        <w:t xml:space="preserve">המדינה </w:t>
      </w:r>
      <w:bookmarkStart w:id="8960" w:name="_ETM_Q31_473260"/>
      <w:bookmarkEnd w:id="8960"/>
      <w:r>
        <w:rPr>
          <w:rtl/>
        </w:rPr>
        <w:t xml:space="preserve">היהודית </w:t>
      </w:r>
      <w:bookmarkStart w:id="8961" w:name="_ETM_Q31_473800"/>
      <w:bookmarkEnd w:id="8961"/>
      <w:r>
        <w:rPr>
          <w:rtl/>
        </w:rPr>
        <w:t>לטוב</w:t>
      </w:r>
      <w:bookmarkStart w:id="8962" w:name="_ETM_Q31_474190"/>
      <w:bookmarkEnd w:id="8962"/>
      <w:r>
        <w:rPr>
          <w:rtl/>
        </w:rPr>
        <w:t xml:space="preserve">ת </w:t>
      </w:r>
      <w:bookmarkStart w:id="8963" w:name="_ETM_Q31_474310"/>
      <w:bookmarkEnd w:id="8963"/>
      <w:r>
        <w:rPr>
          <w:rtl/>
        </w:rPr>
        <w:t xml:space="preserve">מדינת </w:t>
      </w:r>
      <w:bookmarkStart w:id="8964" w:name="_ETM_Q31_474760"/>
      <w:bookmarkEnd w:id="8964"/>
      <w:r>
        <w:rPr>
          <w:rtl/>
        </w:rPr>
        <w:t xml:space="preserve">כל </w:t>
      </w:r>
      <w:bookmarkStart w:id="8965" w:name="_ETM_Q31_474940"/>
      <w:bookmarkEnd w:id="8965"/>
      <w:r>
        <w:rPr>
          <w:rtl/>
        </w:rPr>
        <w:t>אזרחיה</w:t>
      </w:r>
      <w:r>
        <w:rPr>
          <w:rFonts w:hint="cs"/>
          <w:rtl/>
        </w:rPr>
        <w:t>.</w:t>
      </w:r>
      <w:r>
        <w:rPr>
          <w:rtl/>
        </w:rPr>
        <w:t xml:space="preserve"> </w:t>
      </w:r>
      <w:bookmarkStart w:id="8966" w:name="_ETM_Q31_476350"/>
      <w:bookmarkEnd w:id="8966"/>
      <w:r>
        <w:rPr>
          <w:rtl/>
        </w:rPr>
        <w:t xml:space="preserve">אין </w:t>
      </w:r>
      <w:bookmarkStart w:id="8967" w:name="_ETM_Q31_476560"/>
      <w:bookmarkEnd w:id="8967"/>
      <w:r>
        <w:rPr>
          <w:rtl/>
        </w:rPr>
        <w:t xml:space="preserve">לכם </w:t>
      </w:r>
      <w:bookmarkStart w:id="8968" w:name="_ETM_Q31_476890"/>
      <w:bookmarkEnd w:id="8968"/>
      <w:r>
        <w:rPr>
          <w:rtl/>
        </w:rPr>
        <w:t xml:space="preserve">מנדט </w:t>
      </w:r>
      <w:bookmarkStart w:id="8969" w:name="_ETM_Q31_477279"/>
      <w:bookmarkEnd w:id="8969"/>
      <w:r>
        <w:rPr>
          <w:rtl/>
        </w:rPr>
        <w:t xml:space="preserve">למכור </w:t>
      </w:r>
      <w:bookmarkStart w:id="8970" w:name="_ETM_Q31_477730"/>
      <w:bookmarkEnd w:id="8970"/>
      <w:r>
        <w:rPr>
          <w:rtl/>
        </w:rPr>
        <w:t xml:space="preserve">את </w:t>
      </w:r>
      <w:bookmarkStart w:id="8971" w:name="_ETM_Q31_477850"/>
      <w:bookmarkEnd w:id="8971"/>
      <w:r>
        <w:rPr>
          <w:rtl/>
        </w:rPr>
        <w:t xml:space="preserve">הנכסים </w:t>
      </w:r>
      <w:bookmarkStart w:id="8972" w:name="_ETM_Q31_478390"/>
      <w:bookmarkEnd w:id="8972"/>
      <w:r>
        <w:rPr>
          <w:rtl/>
        </w:rPr>
        <w:t>הלאומי</w:t>
      </w:r>
      <w:r>
        <w:rPr>
          <w:rFonts w:hint="cs"/>
          <w:rtl/>
        </w:rPr>
        <w:t>י</w:t>
      </w:r>
      <w:r>
        <w:rPr>
          <w:rtl/>
        </w:rPr>
        <w:t xml:space="preserve">ם </w:t>
      </w:r>
      <w:bookmarkStart w:id="8973" w:name="_ETM_Q31_478990"/>
      <w:bookmarkEnd w:id="8973"/>
      <w:r>
        <w:rPr>
          <w:rtl/>
        </w:rPr>
        <w:t xml:space="preserve">שלנו </w:t>
      </w:r>
      <w:bookmarkStart w:id="8974" w:name="_ETM_Q31_479980"/>
      <w:bookmarkEnd w:id="8974"/>
      <w:r>
        <w:rPr>
          <w:rtl/>
        </w:rPr>
        <w:t xml:space="preserve">בשביל </w:t>
      </w:r>
      <w:bookmarkStart w:id="8975" w:name="_ETM_Q31_480370"/>
      <w:bookmarkEnd w:id="8975"/>
      <w:r>
        <w:rPr>
          <w:rtl/>
        </w:rPr>
        <w:t xml:space="preserve">חיבוק </w:t>
      </w:r>
      <w:bookmarkStart w:id="8976" w:name="_ETM_Q31_480790"/>
      <w:bookmarkEnd w:id="8976"/>
      <w:r>
        <w:rPr>
          <w:rtl/>
        </w:rPr>
        <w:t>תקשורת</w:t>
      </w:r>
      <w:r>
        <w:rPr>
          <w:rFonts w:hint="cs"/>
          <w:rtl/>
        </w:rPr>
        <w:t>י.</w:t>
      </w:r>
      <w:bookmarkStart w:id="8977" w:name="_ETM_Q31_480000"/>
      <w:bookmarkStart w:id="8978" w:name="_ETM_Q31_480480"/>
      <w:bookmarkStart w:id="8979" w:name="_ETM_Q31_481949"/>
      <w:bookmarkEnd w:id="8977"/>
      <w:bookmarkEnd w:id="8978"/>
      <w:bookmarkEnd w:id="8979"/>
      <w:r>
        <w:rPr>
          <w:rFonts w:hint="cs"/>
          <w:rtl/>
        </w:rPr>
        <w:t xml:space="preserve"> </w:t>
      </w:r>
      <w:r>
        <w:rPr>
          <w:rtl/>
        </w:rPr>
        <w:t xml:space="preserve">אנחנו </w:t>
      </w:r>
      <w:bookmarkStart w:id="8980" w:name="_ETM_Q31_482370"/>
      <w:bookmarkEnd w:id="8980"/>
      <w:r>
        <w:rPr>
          <w:rtl/>
        </w:rPr>
        <w:t xml:space="preserve">נמשיך </w:t>
      </w:r>
      <w:bookmarkStart w:id="8981" w:name="_ETM_Q31_482820"/>
      <w:bookmarkEnd w:id="8981"/>
      <w:r>
        <w:rPr>
          <w:rtl/>
        </w:rPr>
        <w:t xml:space="preserve">להילחם </w:t>
      </w:r>
      <w:bookmarkStart w:id="8982" w:name="_ETM_Q31_483449"/>
      <w:bookmarkEnd w:id="8982"/>
      <w:r>
        <w:rPr>
          <w:rtl/>
        </w:rPr>
        <w:t xml:space="preserve">כיהודים </w:t>
      </w:r>
      <w:bookmarkStart w:id="8983" w:name="_ETM_Q31_483959"/>
      <w:bookmarkEnd w:id="8983"/>
      <w:r>
        <w:rPr>
          <w:rtl/>
        </w:rPr>
        <w:t xml:space="preserve">גאים </w:t>
      </w:r>
      <w:bookmarkStart w:id="8984" w:name="_ETM_Q31_484380"/>
      <w:bookmarkEnd w:id="8984"/>
      <w:r>
        <w:rPr>
          <w:rtl/>
        </w:rPr>
        <w:t xml:space="preserve">על </w:t>
      </w:r>
      <w:bookmarkStart w:id="8985" w:name="_ETM_Q31_484529"/>
      <w:bookmarkEnd w:id="8985"/>
      <w:r>
        <w:rPr>
          <w:rtl/>
        </w:rPr>
        <w:t xml:space="preserve">האמת </w:t>
      </w:r>
      <w:bookmarkStart w:id="8986" w:name="_ETM_Q31_484979"/>
      <w:bookmarkEnd w:id="8986"/>
      <w:r>
        <w:rPr>
          <w:rtl/>
        </w:rPr>
        <w:t>ו</w:t>
      </w:r>
      <w:r>
        <w:rPr>
          <w:rFonts w:hint="cs"/>
          <w:rtl/>
        </w:rPr>
        <w:t xml:space="preserve">על </w:t>
      </w:r>
      <w:r>
        <w:rPr>
          <w:rtl/>
        </w:rPr>
        <w:t>הנצח</w:t>
      </w:r>
      <w:r>
        <w:rPr>
          <w:rFonts w:hint="cs"/>
          <w:rtl/>
        </w:rPr>
        <w:t>,</w:t>
      </w:r>
      <w:r>
        <w:rPr>
          <w:rtl/>
        </w:rPr>
        <w:t xml:space="preserve"> </w:t>
      </w:r>
      <w:bookmarkStart w:id="8987" w:name="_ETM_Q31_486210"/>
      <w:bookmarkEnd w:id="8987"/>
      <w:r>
        <w:rPr>
          <w:rtl/>
        </w:rPr>
        <w:t xml:space="preserve">כפי </w:t>
      </w:r>
      <w:bookmarkStart w:id="8988" w:name="_ETM_Q31_486509"/>
      <w:bookmarkEnd w:id="8988"/>
      <w:r>
        <w:rPr>
          <w:rtl/>
        </w:rPr>
        <w:t xml:space="preserve">שעשינו </w:t>
      </w:r>
      <w:bookmarkStart w:id="8989" w:name="_ETM_Q31_487109"/>
      <w:bookmarkEnd w:id="8989"/>
      <w:r>
        <w:rPr>
          <w:rtl/>
        </w:rPr>
        <w:t xml:space="preserve">גם </w:t>
      </w:r>
      <w:bookmarkStart w:id="8990" w:name="_ETM_Q31_487290"/>
      <w:bookmarkEnd w:id="8990"/>
      <w:r>
        <w:rPr>
          <w:rtl/>
        </w:rPr>
        <w:t xml:space="preserve">השבוע </w:t>
      </w:r>
      <w:bookmarkStart w:id="8991" w:name="_ETM_Q31_487799"/>
      <w:bookmarkEnd w:id="8991"/>
      <w:r>
        <w:rPr>
          <w:rtl/>
        </w:rPr>
        <w:t xml:space="preserve">בוועדות </w:t>
      </w:r>
      <w:bookmarkStart w:id="8992" w:name="_ETM_Q31_488339"/>
      <w:bookmarkEnd w:id="8992"/>
      <w:r>
        <w:rPr>
          <w:rtl/>
        </w:rPr>
        <w:t>הכנסת</w:t>
      </w:r>
      <w:r>
        <w:rPr>
          <w:rFonts w:hint="cs"/>
          <w:rtl/>
        </w:rPr>
        <w:t>,</w:t>
      </w:r>
      <w:r>
        <w:rPr>
          <w:rtl/>
        </w:rPr>
        <w:t xml:space="preserve"> </w:t>
      </w:r>
      <w:bookmarkStart w:id="8993" w:name="_ETM_Q31_489330"/>
      <w:bookmarkEnd w:id="8993"/>
      <w:r>
        <w:rPr>
          <w:rtl/>
        </w:rPr>
        <w:t>במליאה</w:t>
      </w:r>
      <w:r>
        <w:rPr>
          <w:rFonts w:hint="cs"/>
          <w:rtl/>
        </w:rPr>
        <w:t>,</w:t>
      </w:r>
      <w:r>
        <w:rPr>
          <w:rtl/>
        </w:rPr>
        <w:t xml:space="preserve"> </w:t>
      </w:r>
      <w:bookmarkStart w:id="8994" w:name="_ETM_Q31_490320"/>
      <w:bookmarkEnd w:id="8994"/>
      <w:r>
        <w:rPr>
          <w:rtl/>
        </w:rPr>
        <w:t xml:space="preserve">ובכלים </w:t>
      </w:r>
      <w:bookmarkStart w:id="8995" w:name="_ETM_Q31_490980"/>
      <w:bookmarkEnd w:id="8995"/>
      <w:r>
        <w:rPr>
          <w:rtl/>
        </w:rPr>
        <w:t xml:space="preserve">המעטים </w:t>
      </w:r>
      <w:bookmarkStart w:id="8996" w:name="_ETM_Q31_491610"/>
      <w:bookmarkEnd w:id="8996"/>
      <w:r>
        <w:rPr>
          <w:rtl/>
        </w:rPr>
        <w:t xml:space="preserve">שהשארתם </w:t>
      </w:r>
      <w:bookmarkStart w:id="8997" w:name="_ETM_Q31_492300"/>
      <w:bookmarkEnd w:id="8997"/>
      <w:r>
        <w:rPr>
          <w:rtl/>
        </w:rPr>
        <w:t>לרשותנו</w:t>
      </w:r>
      <w:r>
        <w:rPr>
          <w:rFonts w:hint="cs"/>
          <w:rtl/>
        </w:rPr>
        <w:t>,</w:t>
      </w:r>
      <w:r>
        <w:rPr>
          <w:rtl/>
        </w:rPr>
        <w:t xml:space="preserve"> </w:t>
      </w:r>
      <w:bookmarkStart w:id="8998" w:name="_ETM_Q31_493509"/>
      <w:bookmarkEnd w:id="8998"/>
      <w:r>
        <w:rPr>
          <w:rtl/>
        </w:rPr>
        <w:t xml:space="preserve">כי </w:t>
      </w:r>
      <w:bookmarkStart w:id="8999" w:name="_ETM_Q31_493690"/>
      <w:bookmarkEnd w:id="8999"/>
      <w:r>
        <w:rPr>
          <w:rtl/>
        </w:rPr>
        <w:t xml:space="preserve">אנחנו </w:t>
      </w:r>
      <w:bookmarkStart w:id="9000" w:name="_ETM_Q31_494169"/>
      <w:bookmarkEnd w:id="9000"/>
      <w:r>
        <w:rPr>
          <w:rtl/>
        </w:rPr>
        <w:t xml:space="preserve">ממשיכי </w:t>
      </w:r>
      <w:bookmarkStart w:id="9001" w:name="_ETM_Q31_494679"/>
      <w:bookmarkStart w:id="9002" w:name="_ETM_Q31_494740"/>
      <w:bookmarkEnd w:id="9001"/>
      <w:bookmarkEnd w:id="9002"/>
      <w:r>
        <w:rPr>
          <w:rtl/>
        </w:rPr>
        <w:t xml:space="preserve">דרכם </w:t>
      </w:r>
      <w:bookmarkStart w:id="9003" w:name="_ETM_Q31_495190"/>
      <w:bookmarkEnd w:id="9003"/>
      <w:r>
        <w:rPr>
          <w:rtl/>
        </w:rPr>
        <w:t xml:space="preserve">של </w:t>
      </w:r>
      <w:bookmarkStart w:id="9004" w:name="_ETM_Q31_495400"/>
      <w:bookmarkEnd w:id="9004"/>
      <w:r>
        <w:rPr>
          <w:rtl/>
        </w:rPr>
        <w:t xml:space="preserve">אבותינו </w:t>
      </w:r>
      <w:bookmarkStart w:id="9005" w:name="_ETM_Q31_495940"/>
      <w:bookmarkEnd w:id="9005"/>
      <w:r>
        <w:rPr>
          <w:rtl/>
        </w:rPr>
        <w:t xml:space="preserve">ואימותינו </w:t>
      </w:r>
      <w:bookmarkStart w:id="9006" w:name="_ETM_Q31_496570"/>
      <w:bookmarkEnd w:id="9006"/>
      <w:r>
        <w:rPr>
          <w:rtl/>
        </w:rPr>
        <w:t>הקדושים</w:t>
      </w:r>
      <w:r>
        <w:rPr>
          <w:rFonts w:hint="cs"/>
          <w:rtl/>
        </w:rPr>
        <w:t>,</w:t>
      </w:r>
      <w:r>
        <w:rPr>
          <w:rtl/>
        </w:rPr>
        <w:t xml:space="preserve"> </w:t>
      </w:r>
      <w:bookmarkStart w:id="9007" w:name="_ETM_Q31_497770"/>
      <w:bookmarkEnd w:id="9007"/>
      <w:r>
        <w:rPr>
          <w:rtl/>
        </w:rPr>
        <w:t xml:space="preserve">ששומרים </w:t>
      </w:r>
      <w:bookmarkStart w:id="9008" w:name="_ETM_Q31_498490"/>
      <w:bookmarkEnd w:id="9008"/>
      <w:r>
        <w:rPr>
          <w:rtl/>
        </w:rPr>
        <w:t xml:space="preserve">על </w:t>
      </w:r>
      <w:bookmarkStart w:id="9009" w:name="_ETM_Q31_498609"/>
      <w:bookmarkEnd w:id="9009"/>
      <w:r>
        <w:rPr>
          <w:rtl/>
        </w:rPr>
        <w:t>תורת ישראל</w:t>
      </w:r>
      <w:r>
        <w:rPr>
          <w:rFonts w:hint="cs"/>
          <w:rtl/>
        </w:rPr>
        <w:t xml:space="preserve"> </w:t>
      </w:r>
      <w:r w:rsidR="00175011">
        <w:rPr>
          <w:rFonts w:hint="cs"/>
          <w:rtl/>
        </w:rPr>
        <w:t>– –</w:t>
      </w:r>
    </w:p>
    <w:p w:rsidR="00D82E45" w:rsidRDefault="00D82E45" w:rsidP="00741549">
      <w:pPr>
        <w:rPr>
          <w:rtl/>
        </w:rPr>
      </w:pPr>
      <w:bookmarkStart w:id="9010" w:name="_ETM_Q31_494000"/>
      <w:bookmarkEnd w:id="9010"/>
    </w:p>
    <w:p w:rsidR="00D82E45" w:rsidRDefault="00D82E45" w:rsidP="00741549">
      <w:pPr>
        <w:pStyle w:val="af6"/>
        <w:keepNext/>
        <w:rPr>
          <w:rtl/>
        </w:rPr>
      </w:pPr>
      <w:r w:rsidRPr="003F59D4">
        <w:rPr>
          <w:rStyle w:val="TagStyle"/>
          <w:rtl/>
        </w:rPr>
        <w:t xml:space="preserve"> &lt;&lt; יור &gt;&gt; </w:t>
      </w:r>
      <w:r>
        <w:rPr>
          <w:rtl/>
        </w:rPr>
        <w:t>היו"ר איתן גינזבורג:</w:t>
      </w:r>
      <w:r w:rsidRPr="003F59D4">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9011" w:name="_ETM_Q31_495000"/>
      <w:bookmarkStart w:id="9012" w:name="_ETM_Q31_499630"/>
      <w:bookmarkEnd w:id="9011"/>
      <w:bookmarkEnd w:id="9012"/>
      <w:r>
        <w:rPr>
          <w:rtl/>
        </w:rPr>
        <w:t>תודה</w:t>
      </w:r>
      <w:r>
        <w:rPr>
          <w:rFonts w:hint="cs"/>
          <w:rtl/>
        </w:rPr>
        <w:t xml:space="preserve"> </w:t>
      </w:r>
      <w:bookmarkStart w:id="9013" w:name="_ETM_Q31_499000"/>
      <w:bookmarkEnd w:id="9013"/>
      <w:r>
        <w:rPr>
          <w:rFonts w:hint="cs"/>
          <w:rtl/>
        </w:rPr>
        <w:t>רבה.</w:t>
      </w:r>
    </w:p>
    <w:p w:rsidR="00D82E45" w:rsidRDefault="00D82E45" w:rsidP="00741549">
      <w:pPr>
        <w:rPr>
          <w:rtl/>
        </w:rPr>
      </w:pPr>
    </w:p>
    <w:p w:rsidR="00D82E45" w:rsidRDefault="00D82E45" w:rsidP="00741549">
      <w:pPr>
        <w:pStyle w:val="-"/>
        <w:keepNext/>
        <w:rPr>
          <w:rtl/>
        </w:rPr>
      </w:pPr>
      <w:bookmarkStart w:id="9014" w:name="ET_speakercontinue_5802_33"/>
      <w:r w:rsidRPr="003F59D4">
        <w:rPr>
          <w:rStyle w:val="TagStyle"/>
          <w:rtl/>
        </w:rPr>
        <w:t xml:space="preserve"> &lt;&lt; דובר_המשך &gt;&gt; </w:t>
      </w:r>
      <w:r>
        <w:rPr>
          <w:rtl/>
        </w:rPr>
        <w:t>שלמה קרעי (הליכוד):</w:t>
      </w:r>
      <w:r w:rsidRPr="003F59D4">
        <w:rPr>
          <w:rStyle w:val="TagStyle"/>
          <w:rtl/>
        </w:rPr>
        <w:t xml:space="preserve"> &lt;&lt; דובר_המשך &gt;&gt;</w:t>
      </w:r>
      <w:r>
        <w:rPr>
          <w:rtl/>
        </w:rPr>
        <w:t xml:space="preserve">  </w:t>
      </w:r>
      <w:bookmarkEnd w:id="9014"/>
    </w:p>
    <w:p w:rsidR="00D82E45" w:rsidRDefault="00D82E45" w:rsidP="00175011">
      <w:pPr>
        <w:rPr>
          <w:rtl/>
        </w:rPr>
      </w:pPr>
    </w:p>
    <w:p w:rsidR="00D82E45" w:rsidRDefault="00175011" w:rsidP="00741549">
      <w:pPr>
        <w:rPr>
          <w:rtl/>
        </w:rPr>
      </w:pPr>
      <w:bookmarkStart w:id="9015" w:name="_ETM_Q31_497000"/>
      <w:bookmarkEnd w:id="9015"/>
      <w:r>
        <w:rPr>
          <w:rFonts w:hint="cs"/>
          <w:rtl/>
        </w:rPr>
        <w:t>– –</w:t>
      </w:r>
      <w:r w:rsidR="00D82E45">
        <w:rPr>
          <w:rtl/>
        </w:rPr>
        <w:t xml:space="preserve"> </w:t>
      </w:r>
      <w:bookmarkStart w:id="9016" w:name="_ETM_Q31_499990"/>
      <w:bookmarkEnd w:id="9016"/>
      <w:r w:rsidR="00D82E45">
        <w:rPr>
          <w:rtl/>
        </w:rPr>
        <w:t xml:space="preserve">ארץ </w:t>
      </w:r>
      <w:bookmarkStart w:id="9017" w:name="_ETM_Q31_500605"/>
      <w:bookmarkEnd w:id="9017"/>
      <w:r w:rsidR="00D82E45">
        <w:rPr>
          <w:rtl/>
        </w:rPr>
        <w:t xml:space="preserve">ישראל </w:t>
      </w:r>
      <w:bookmarkStart w:id="9018" w:name="_ETM_Q31_501400"/>
      <w:bookmarkEnd w:id="9018"/>
      <w:r w:rsidR="00D82E45">
        <w:rPr>
          <w:rtl/>
        </w:rPr>
        <w:t xml:space="preserve">ועם </w:t>
      </w:r>
      <w:bookmarkStart w:id="9019" w:name="_ETM_Q31_501849"/>
      <w:bookmarkEnd w:id="9019"/>
      <w:r w:rsidR="00D82E45">
        <w:rPr>
          <w:rtl/>
        </w:rPr>
        <w:t>ישראל</w:t>
      </w:r>
      <w:r w:rsidR="00D82E45">
        <w:rPr>
          <w:rFonts w:hint="cs"/>
          <w:rtl/>
        </w:rPr>
        <w:t>.</w:t>
      </w:r>
      <w:r w:rsidR="00D82E45">
        <w:rPr>
          <w:rtl/>
        </w:rPr>
        <w:t xml:space="preserve"> </w:t>
      </w:r>
      <w:bookmarkStart w:id="9020" w:name="_ETM_Q31_502630"/>
      <w:bookmarkEnd w:id="9020"/>
      <w:r w:rsidR="00D82E45">
        <w:rPr>
          <w:rtl/>
        </w:rPr>
        <w:t xml:space="preserve">הדורסנות </w:t>
      </w:r>
      <w:bookmarkStart w:id="9021" w:name="_ETM_Q31_503410"/>
      <w:bookmarkEnd w:id="9021"/>
      <w:r w:rsidR="00D82E45">
        <w:rPr>
          <w:rtl/>
        </w:rPr>
        <w:t xml:space="preserve">שלכם </w:t>
      </w:r>
      <w:bookmarkStart w:id="9022" w:name="_ETM_Q31_504250"/>
      <w:bookmarkEnd w:id="9022"/>
      <w:r w:rsidR="00D82E45">
        <w:rPr>
          <w:rtl/>
        </w:rPr>
        <w:t xml:space="preserve">ותאוות </w:t>
      </w:r>
      <w:bookmarkStart w:id="9023" w:name="_ETM_Q31_504880"/>
      <w:bookmarkEnd w:id="9023"/>
      <w:r w:rsidR="00D82E45">
        <w:rPr>
          <w:rtl/>
        </w:rPr>
        <w:t>ה</w:t>
      </w:r>
      <w:r w:rsidR="00D82E45">
        <w:rPr>
          <w:rFonts w:hint="cs"/>
          <w:rtl/>
        </w:rPr>
        <w:t>שר</w:t>
      </w:r>
      <w:r w:rsidR="00D82E45">
        <w:rPr>
          <w:rtl/>
        </w:rPr>
        <w:t xml:space="preserve">רה </w:t>
      </w:r>
      <w:bookmarkStart w:id="9024" w:name="_ETM_Q31_505390"/>
      <w:bookmarkEnd w:id="9024"/>
      <w:r w:rsidR="00D82E45">
        <w:rPr>
          <w:rtl/>
        </w:rPr>
        <w:t xml:space="preserve">שלכם </w:t>
      </w:r>
      <w:bookmarkStart w:id="9025" w:name="_ETM_Q31_506169"/>
      <w:bookmarkEnd w:id="9025"/>
      <w:r w:rsidR="00D82E45">
        <w:rPr>
          <w:rtl/>
        </w:rPr>
        <w:t xml:space="preserve">לא </w:t>
      </w:r>
      <w:bookmarkStart w:id="9026" w:name="_ETM_Q31_506410"/>
      <w:bookmarkEnd w:id="9026"/>
      <w:r w:rsidR="00D82E45">
        <w:rPr>
          <w:rFonts w:hint="cs"/>
          <w:rtl/>
        </w:rPr>
        <w:t>י</w:t>
      </w:r>
      <w:r w:rsidR="00D82E45">
        <w:rPr>
          <w:rtl/>
        </w:rPr>
        <w:t>עזר</w:t>
      </w:r>
      <w:r w:rsidR="00D82E45">
        <w:rPr>
          <w:rFonts w:hint="cs"/>
          <w:rtl/>
        </w:rPr>
        <w:t>ו</w:t>
      </w:r>
      <w:r w:rsidR="00D82E45">
        <w:rPr>
          <w:rtl/>
        </w:rPr>
        <w:t xml:space="preserve"> </w:t>
      </w:r>
      <w:bookmarkStart w:id="9027" w:name="_ETM_Q31_506890"/>
      <w:bookmarkEnd w:id="9027"/>
      <w:r w:rsidR="00D82E45">
        <w:rPr>
          <w:rtl/>
        </w:rPr>
        <w:t>לכם</w:t>
      </w:r>
      <w:r w:rsidR="00D82E45">
        <w:rPr>
          <w:rFonts w:hint="cs"/>
          <w:rtl/>
        </w:rPr>
        <w:t>.</w:t>
      </w:r>
      <w:r w:rsidR="00D82E45">
        <w:rPr>
          <w:rtl/>
        </w:rPr>
        <w:t xml:space="preserve"> </w:t>
      </w:r>
      <w:bookmarkStart w:id="9028" w:name="_ETM_Q31_507339"/>
      <w:bookmarkEnd w:id="9028"/>
      <w:r w:rsidR="00D82E45">
        <w:rPr>
          <w:rtl/>
        </w:rPr>
        <w:t xml:space="preserve">זה </w:t>
      </w:r>
      <w:bookmarkStart w:id="9029" w:name="_ETM_Q31_507489"/>
      <w:bookmarkEnd w:id="9029"/>
      <w:r w:rsidR="00D82E45">
        <w:rPr>
          <w:rtl/>
        </w:rPr>
        <w:t xml:space="preserve">יסתיים </w:t>
      </w:r>
      <w:bookmarkStart w:id="9030" w:name="_ETM_Q31_507939"/>
      <w:bookmarkEnd w:id="9030"/>
      <w:r w:rsidR="00D82E45">
        <w:rPr>
          <w:rtl/>
        </w:rPr>
        <w:t>בקרוב</w:t>
      </w:r>
      <w:r w:rsidR="00D82E45">
        <w:rPr>
          <w:rFonts w:hint="cs"/>
          <w:rtl/>
        </w:rPr>
        <w:t>.</w:t>
      </w:r>
    </w:p>
    <w:p w:rsidR="00D82E45" w:rsidRDefault="00D82E45" w:rsidP="00741549">
      <w:pPr>
        <w:rPr>
          <w:rtl/>
        </w:rPr>
      </w:pPr>
    </w:p>
    <w:p w:rsidR="00D82E45" w:rsidRDefault="00D82E45" w:rsidP="00741549">
      <w:pPr>
        <w:pStyle w:val="af6"/>
        <w:keepNext/>
        <w:rPr>
          <w:rtl/>
        </w:rPr>
      </w:pPr>
      <w:bookmarkStart w:id="9031" w:name="_ETM_Q31_505000"/>
      <w:bookmarkEnd w:id="9031"/>
      <w:r w:rsidRPr="003F59D4">
        <w:rPr>
          <w:rStyle w:val="TagStyle"/>
          <w:rtl/>
        </w:rPr>
        <w:t xml:space="preserve"> &lt;&lt; יור &gt;&gt; </w:t>
      </w:r>
      <w:r>
        <w:rPr>
          <w:rtl/>
        </w:rPr>
        <w:t>היו"ר איתן גינזבורג:</w:t>
      </w:r>
      <w:r w:rsidRPr="003F59D4">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9032" w:name="_ETM_Q31_506000"/>
      <w:bookmarkStart w:id="9033" w:name="_ETM_Q31_508570"/>
      <w:bookmarkEnd w:id="9032"/>
      <w:bookmarkEnd w:id="9033"/>
      <w:r>
        <w:rPr>
          <w:rtl/>
        </w:rPr>
        <w:t xml:space="preserve">תודה </w:t>
      </w:r>
      <w:bookmarkStart w:id="9034" w:name="_ETM_Q31_509079"/>
      <w:bookmarkEnd w:id="9034"/>
      <w:r>
        <w:rPr>
          <w:rtl/>
        </w:rPr>
        <w:t xml:space="preserve">לחבר </w:t>
      </w:r>
      <w:bookmarkStart w:id="9035" w:name="_ETM_Q31_509500"/>
      <w:bookmarkEnd w:id="9035"/>
      <w:r>
        <w:rPr>
          <w:rtl/>
        </w:rPr>
        <w:t xml:space="preserve">הכנסת </w:t>
      </w:r>
      <w:bookmarkStart w:id="9036" w:name="_ETM_Q31_510279"/>
      <w:bookmarkEnd w:id="9036"/>
      <w:r>
        <w:rPr>
          <w:rtl/>
        </w:rPr>
        <w:t xml:space="preserve">שלמה </w:t>
      </w:r>
      <w:bookmarkStart w:id="9037" w:name="_ETM_Q31_510640"/>
      <w:bookmarkEnd w:id="9037"/>
      <w:r>
        <w:rPr>
          <w:rtl/>
        </w:rPr>
        <w:t>קרעי</w:t>
      </w:r>
      <w:r>
        <w:rPr>
          <w:rFonts w:hint="cs"/>
          <w:rtl/>
        </w:rPr>
        <w:t>.</w:t>
      </w:r>
      <w:r>
        <w:rPr>
          <w:rtl/>
        </w:rPr>
        <w:t xml:space="preserve"> </w:t>
      </w:r>
      <w:bookmarkStart w:id="9038" w:name="_ETM_Q31_511550"/>
      <w:bookmarkEnd w:id="9038"/>
      <w:r>
        <w:rPr>
          <w:rtl/>
        </w:rPr>
        <w:t xml:space="preserve">תשיב </w:t>
      </w:r>
      <w:bookmarkStart w:id="9039" w:name="_ETM_Q31_512000"/>
      <w:bookmarkEnd w:id="9039"/>
      <w:r>
        <w:rPr>
          <w:rtl/>
        </w:rPr>
        <w:t xml:space="preserve">בשם </w:t>
      </w:r>
      <w:bookmarkStart w:id="9040" w:name="_ETM_Q31_512300"/>
      <w:bookmarkEnd w:id="9040"/>
      <w:r>
        <w:rPr>
          <w:rtl/>
        </w:rPr>
        <w:t xml:space="preserve">הממשלה </w:t>
      </w:r>
      <w:bookmarkStart w:id="9041" w:name="_ETM_Q31_513430"/>
      <w:bookmarkEnd w:id="9041"/>
      <w:r>
        <w:rPr>
          <w:rtl/>
        </w:rPr>
        <w:t xml:space="preserve">השרה </w:t>
      </w:r>
      <w:bookmarkStart w:id="9042" w:name="_ETM_Q31_514180"/>
      <w:bookmarkEnd w:id="9042"/>
      <w:r>
        <w:rPr>
          <w:rtl/>
        </w:rPr>
        <w:t xml:space="preserve">לשוויון </w:t>
      </w:r>
      <w:bookmarkStart w:id="9043" w:name="_ETM_Q31_514630"/>
      <w:bookmarkEnd w:id="9043"/>
      <w:r>
        <w:rPr>
          <w:rtl/>
        </w:rPr>
        <w:t>חברתי</w:t>
      </w:r>
      <w:r>
        <w:rPr>
          <w:rFonts w:hint="cs"/>
          <w:rtl/>
        </w:rPr>
        <w:t xml:space="preserve"> השרה מירב כהן</w:t>
      </w:r>
      <w:bookmarkStart w:id="9044" w:name="_ETM_Q31_515600"/>
      <w:bookmarkStart w:id="9045" w:name="_ETM_Q31_516650"/>
      <w:bookmarkStart w:id="9046" w:name="_ETM_Q31_517040"/>
      <w:bookmarkEnd w:id="9044"/>
      <w:bookmarkEnd w:id="9045"/>
      <w:bookmarkEnd w:id="9046"/>
      <w:r>
        <w:rPr>
          <w:rFonts w:hint="cs"/>
          <w:rtl/>
        </w:rPr>
        <w:t>,</w:t>
      </w:r>
      <w:r>
        <w:rPr>
          <w:rtl/>
        </w:rPr>
        <w:t xml:space="preserve"> </w:t>
      </w:r>
      <w:bookmarkStart w:id="9047" w:name="_ETM_Q31_517960"/>
      <w:bookmarkEnd w:id="9047"/>
      <w:r>
        <w:rPr>
          <w:rtl/>
        </w:rPr>
        <w:t xml:space="preserve">בשם </w:t>
      </w:r>
      <w:bookmarkStart w:id="9048" w:name="_ETM_Q31_518469"/>
      <w:bookmarkEnd w:id="9048"/>
      <w:r>
        <w:rPr>
          <w:rtl/>
        </w:rPr>
        <w:t xml:space="preserve">שרת </w:t>
      </w:r>
      <w:bookmarkStart w:id="9049" w:name="_ETM_Q31_518859"/>
      <w:bookmarkEnd w:id="9049"/>
      <w:r>
        <w:rPr>
          <w:rtl/>
        </w:rPr>
        <w:t>הפנים</w:t>
      </w:r>
      <w:r>
        <w:rPr>
          <w:rFonts w:hint="cs"/>
          <w:rtl/>
        </w:rPr>
        <w:t>.</w:t>
      </w:r>
    </w:p>
    <w:p w:rsidR="00D82E45" w:rsidRDefault="00D82E45" w:rsidP="00741549">
      <w:pPr>
        <w:rPr>
          <w:rtl/>
        </w:rPr>
      </w:pPr>
      <w:bookmarkStart w:id="9050" w:name="_ETM_Q31_528000"/>
      <w:bookmarkEnd w:id="9050"/>
    </w:p>
    <w:p w:rsidR="00D82E45" w:rsidRDefault="00D82E45" w:rsidP="00741549">
      <w:pPr>
        <w:pStyle w:val="af5"/>
        <w:keepNext/>
        <w:rPr>
          <w:rtl/>
        </w:rPr>
      </w:pPr>
      <w:bookmarkStart w:id="9051" w:name="ET_interruption_6165_35"/>
      <w:r w:rsidRPr="003F59D4">
        <w:rPr>
          <w:rStyle w:val="TagStyle"/>
          <w:rtl/>
        </w:rPr>
        <w:t xml:space="preserve"> &lt;&lt; קריאה &gt;&gt; </w:t>
      </w:r>
      <w:r>
        <w:rPr>
          <w:rtl/>
        </w:rPr>
        <w:t>מאיר פרוש (יהדות התורה):</w:t>
      </w:r>
      <w:r w:rsidRPr="003F59D4">
        <w:rPr>
          <w:rStyle w:val="TagStyle"/>
          <w:rtl/>
        </w:rPr>
        <w:t xml:space="preserve"> &lt;&lt; קריאה &gt;&gt;</w:t>
      </w:r>
      <w:r>
        <w:rPr>
          <w:rtl/>
        </w:rPr>
        <w:t xml:space="preserve">  </w:t>
      </w:r>
      <w:bookmarkEnd w:id="9051"/>
    </w:p>
    <w:p w:rsidR="00D82E45" w:rsidRDefault="00D82E45" w:rsidP="00175011">
      <w:pPr>
        <w:rPr>
          <w:rtl/>
        </w:rPr>
      </w:pPr>
    </w:p>
    <w:p w:rsidR="00D82E45" w:rsidRDefault="00D82E45" w:rsidP="00741549">
      <w:pPr>
        <w:rPr>
          <w:rtl/>
        </w:rPr>
      </w:pPr>
      <w:r>
        <w:rPr>
          <w:rFonts w:hint="cs"/>
          <w:rtl/>
        </w:rPr>
        <w:t xml:space="preserve">אדוני היושב-ראש </w:t>
      </w:r>
      <w:bookmarkStart w:id="9052" w:name="_ETM_Q31_524000"/>
      <w:bookmarkEnd w:id="9052"/>
      <w:r w:rsidR="00175011">
        <w:rPr>
          <w:rFonts w:hint="cs"/>
          <w:rtl/>
        </w:rPr>
        <w:t>– – –</w:t>
      </w:r>
    </w:p>
    <w:p w:rsidR="00D82E45" w:rsidRDefault="00D82E45" w:rsidP="00741549">
      <w:pPr>
        <w:rPr>
          <w:rtl/>
        </w:rPr>
      </w:pPr>
      <w:bookmarkStart w:id="9053" w:name="_ETM_Q31_525000"/>
      <w:bookmarkEnd w:id="9053"/>
    </w:p>
    <w:p w:rsidR="00D82E45" w:rsidRDefault="00D82E45" w:rsidP="00741549">
      <w:pPr>
        <w:pStyle w:val="af6"/>
        <w:keepNext/>
        <w:rPr>
          <w:rtl/>
        </w:rPr>
      </w:pPr>
      <w:r w:rsidRPr="003F59D4">
        <w:rPr>
          <w:rStyle w:val="TagStyle"/>
          <w:rtl/>
        </w:rPr>
        <w:t xml:space="preserve"> &lt;&lt; יור &gt;&gt; </w:t>
      </w:r>
      <w:r>
        <w:rPr>
          <w:rtl/>
        </w:rPr>
        <w:t>היו"ר איתן גינזבורג:</w:t>
      </w:r>
      <w:r w:rsidRPr="003F59D4">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9054" w:name="_ETM_Q31_526000"/>
      <w:bookmarkStart w:id="9055" w:name="_ETM_Q31_531279"/>
      <w:bookmarkEnd w:id="9054"/>
      <w:bookmarkEnd w:id="9055"/>
      <w:r>
        <w:rPr>
          <w:rtl/>
        </w:rPr>
        <w:t xml:space="preserve">אני </w:t>
      </w:r>
      <w:bookmarkStart w:id="9056" w:name="_ETM_Q31_531460"/>
      <w:bookmarkEnd w:id="9056"/>
      <w:r>
        <w:rPr>
          <w:rtl/>
        </w:rPr>
        <w:t xml:space="preserve">צריך </w:t>
      </w:r>
      <w:bookmarkStart w:id="9057" w:name="_ETM_Q31_531610"/>
      <w:bookmarkEnd w:id="9057"/>
      <w:r>
        <w:rPr>
          <w:rtl/>
        </w:rPr>
        <w:t xml:space="preserve">לשאול </w:t>
      </w:r>
      <w:bookmarkStart w:id="9058" w:name="_ETM_Q31_531790"/>
      <w:bookmarkEnd w:id="9058"/>
      <w:r>
        <w:rPr>
          <w:rtl/>
        </w:rPr>
        <w:t xml:space="preserve">אותך </w:t>
      </w:r>
      <w:bookmarkStart w:id="9059" w:name="_ETM_Q31_532029"/>
      <w:bookmarkEnd w:id="9059"/>
      <w:r>
        <w:rPr>
          <w:rtl/>
        </w:rPr>
        <w:t xml:space="preserve">את </w:t>
      </w:r>
      <w:bookmarkStart w:id="9060" w:name="_ETM_Q31_532120"/>
      <w:bookmarkEnd w:id="9060"/>
      <w:r>
        <w:rPr>
          <w:rtl/>
        </w:rPr>
        <w:t xml:space="preserve">השאלות </w:t>
      </w:r>
      <w:bookmarkStart w:id="9061" w:name="_ETM_Q31_538260"/>
      <w:bookmarkEnd w:id="9061"/>
      <w:r>
        <w:rPr>
          <w:rFonts w:hint="cs"/>
          <w:rtl/>
        </w:rPr>
        <w:t>האלה</w:t>
      </w:r>
      <w:bookmarkStart w:id="9062" w:name="_ETM_Q31_536000"/>
      <w:bookmarkStart w:id="9063" w:name="_ETM_Q31_537000"/>
      <w:bookmarkEnd w:id="9062"/>
      <w:bookmarkEnd w:id="9063"/>
      <w:r>
        <w:rPr>
          <w:rFonts w:hint="cs"/>
          <w:rtl/>
        </w:rPr>
        <w:t xml:space="preserve">. </w:t>
      </w:r>
      <w:bookmarkStart w:id="9064" w:name="_ETM_Q31_495966"/>
      <w:bookmarkStart w:id="9065" w:name="_ETM_Q31_538000"/>
      <w:bookmarkEnd w:id="9064"/>
      <w:bookmarkEnd w:id="9065"/>
      <w:r>
        <w:rPr>
          <w:rFonts w:hint="cs"/>
          <w:rtl/>
        </w:rPr>
        <w:t>ב</w:t>
      </w:r>
      <w:r>
        <w:rPr>
          <w:rtl/>
        </w:rPr>
        <w:t>בקשה</w:t>
      </w:r>
      <w:r>
        <w:rPr>
          <w:rFonts w:hint="cs"/>
          <w:rtl/>
        </w:rPr>
        <w:t>,</w:t>
      </w:r>
      <w:r>
        <w:rPr>
          <w:rtl/>
        </w:rPr>
        <w:t xml:space="preserve"> </w:t>
      </w:r>
      <w:bookmarkStart w:id="9066" w:name="_ETM_Q31_538710"/>
      <w:bookmarkEnd w:id="9066"/>
      <w:r>
        <w:rPr>
          <w:rtl/>
        </w:rPr>
        <w:t>גברתי</w:t>
      </w:r>
      <w:r>
        <w:rPr>
          <w:rFonts w:hint="cs"/>
          <w:rtl/>
        </w:rPr>
        <w:t>.</w:t>
      </w:r>
      <w:r>
        <w:rPr>
          <w:rtl/>
        </w:rPr>
        <w:t xml:space="preserve"> </w:t>
      </w:r>
      <w:bookmarkStart w:id="9067" w:name="_ETM_Q31_539579"/>
      <w:bookmarkEnd w:id="9067"/>
      <w:r>
        <w:rPr>
          <w:rtl/>
        </w:rPr>
        <w:t xml:space="preserve">עד </w:t>
      </w:r>
      <w:r>
        <w:rPr>
          <w:rFonts w:hint="cs"/>
          <w:rtl/>
        </w:rPr>
        <w:t xml:space="preserve">עשר </w:t>
      </w:r>
      <w:r>
        <w:rPr>
          <w:rtl/>
        </w:rPr>
        <w:t xml:space="preserve">דקות </w:t>
      </w:r>
      <w:bookmarkStart w:id="9068" w:name="_ETM_Q31_540360"/>
      <w:bookmarkEnd w:id="9068"/>
      <w:r>
        <w:rPr>
          <w:rtl/>
        </w:rPr>
        <w:t>לרשותך</w:t>
      </w:r>
      <w:r>
        <w:rPr>
          <w:rFonts w:hint="cs"/>
          <w:rtl/>
        </w:rPr>
        <w:t>.</w:t>
      </w:r>
    </w:p>
    <w:p w:rsidR="00D82E45" w:rsidRDefault="00D82E45" w:rsidP="00741549">
      <w:pPr>
        <w:rPr>
          <w:rtl/>
        </w:rPr>
      </w:pPr>
      <w:bookmarkStart w:id="9069" w:name="_ETM_Q31_539000"/>
      <w:bookmarkEnd w:id="9069"/>
    </w:p>
    <w:p w:rsidR="00D82E45" w:rsidRDefault="00D82E45" w:rsidP="00741549">
      <w:pPr>
        <w:pStyle w:val="a4"/>
        <w:keepNext/>
        <w:rPr>
          <w:rtl/>
        </w:rPr>
      </w:pPr>
      <w:bookmarkStart w:id="9070" w:name="ET_speaker_מירב_כהן__השרה_לשוויון__37"/>
      <w:r w:rsidRPr="003F59D4">
        <w:rPr>
          <w:rStyle w:val="TagStyle"/>
          <w:rtl/>
        </w:rPr>
        <w:t xml:space="preserve"> &lt;&lt; דובר &gt;&gt; </w:t>
      </w:r>
      <w:bookmarkStart w:id="9071" w:name="_Toc86261062"/>
      <w:bookmarkStart w:id="9072" w:name="_Toc86269776"/>
      <w:bookmarkStart w:id="9073" w:name="_Toc100218540"/>
      <w:bookmarkStart w:id="9074" w:name="_Toc102045889"/>
      <w:bookmarkStart w:id="9075" w:name="_Toc102046117"/>
      <w:r>
        <w:rPr>
          <w:rtl/>
        </w:rPr>
        <w:t xml:space="preserve">השרה לשוויון חברתי </w:t>
      </w:r>
      <w:r>
        <w:rPr>
          <w:rFonts w:hint="cs"/>
          <w:rtl/>
        </w:rPr>
        <w:t xml:space="preserve">וגמלאים </w:t>
      </w:r>
      <w:r>
        <w:rPr>
          <w:rtl/>
        </w:rPr>
        <w:t>מירב כהן:</w:t>
      </w:r>
      <w:bookmarkEnd w:id="9071"/>
      <w:bookmarkEnd w:id="9072"/>
      <w:bookmarkEnd w:id="9073"/>
      <w:bookmarkEnd w:id="9074"/>
      <w:bookmarkEnd w:id="9075"/>
      <w:r w:rsidRPr="003F59D4">
        <w:rPr>
          <w:rStyle w:val="TagStyle"/>
          <w:rtl/>
        </w:rPr>
        <w:t xml:space="preserve"> &lt;&lt; דובר &gt;&gt;</w:t>
      </w:r>
      <w:r>
        <w:rPr>
          <w:rtl/>
        </w:rPr>
        <w:t xml:space="preserve">  </w:t>
      </w:r>
      <w:bookmarkEnd w:id="9070"/>
    </w:p>
    <w:p w:rsidR="00D82E45" w:rsidRDefault="00D82E45" w:rsidP="00741549">
      <w:pPr>
        <w:rPr>
          <w:rtl/>
        </w:rPr>
      </w:pPr>
    </w:p>
    <w:p w:rsidR="00D82E45" w:rsidRDefault="00D82E45" w:rsidP="008C3E8A">
      <w:pPr>
        <w:rPr>
          <w:rtl/>
        </w:rPr>
      </w:pPr>
      <w:bookmarkStart w:id="9076" w:name="_ETM_Q31_541000"/>
      <w:bookmarkStart w:id="9077" w:name="_ETM_Q31_544170"/>
      <w:bookmarkEnd w:id="9076"/>
      <w:bookmarkEnd w:id="9077"/>
      <w:r>
        <w:rPr>
          <w:rFonts w:hint="cs"/>
          <w:rtl/>
        </w:rPr>
        <w:t xml:space="preserve">תודה. </w:t>
      </w:r>
      <w:r>
        <w:rPr>
          <w:rtl/>
        </w:rPr>
        <w:t xml:space="preserve">אז </w:t>
      </w:r>
      <w:bookmarkStart w:id="9078" w:name="_ETM_Q31_544500"/>
      <w:bookmarkEnd w:id="9078"/>
      <w:r>
        <w:rPr>
          <w:rtl/>
        </w:rPr>
        <w:t xml:space="preserve">גם </w:t>
      </w:r>
      <w:bookmarkStart w:id="9079" w:name="_ETM_Q31_544770"/>
      <w:bookmarkEnd w:id="9079"/>
      <w:r>
        <w:rPr>
          <w:rtl/>
        </w:rPr>
        <w:t xml:space="preserve">במקרה </w:t>
      </w:r>
      <w:bookmarkStart w:id="9080" w:name="_ETM_Q31_545159"/>
      <w:bookmarkEnd w:id="9080"/>
      <w:r>
        <w:rPr>
          <w:rtl/>
        </w:rPr>
        <w:t xml:space="preserve">הזה </w:t>
      </w:r>
      <w:bookmarkStart w:id="9081" w:name="_ETM_Q31_545430"/>
      <w:bookmarkEnd w:id="9081"/>
      <w:r>
        <w:rPr>
          <w:rtl/>
        </w:rPr>
        <w:t xml:space="preserve">אני </w:t>
      </w:r>
      <w:bookmarkStart w:id="9082" w:name="_ETM_Q31_545580"/>
      <w:bookmarkEnd w:id="9082"/>
      <w:r>
        <w:rPr>
          <w:rtl/>
        </w:rPr>
        <w:t xml:space="preserve">אשיב </w:t>
      </w:r>
      <w:bookmarkStart w:id="9083" w:name="_ETM_Q31_545909"/>
      <w:bookmarkEnd w:id="9083"/>
      <w:r>
        <w:rPr>
          <w:rtl/>
        </w:rPr>
        <w:t xml:space="preserve">בשמה </w:t>
      </w:r>
      <w:bookmarkStart w:id="9084" w:name="_ETM_Q31_546360"/>
      <w:bookmarkEnd w:id="9084"/>
      <w:r>
        <w:rPr>
          <w:rtl/>
        </w:rPr>
        <w:t xml:space="preserve">של </w:t>
      </w:r>
      <w:bookmarkStart w:id="9085" w:name="_ETM_Q31_546600"/>
      <w:bookmarkEnd w:id="9085"/>
      <w:r>
        <w:rPr>
          <w:rtl/>
        </w:rPr>
        <w:t xml:space="preserve">שרת </w:t>
      </w:r>
      <w:bookmarkStart w:id="9086" w:name="_ETM_Q31_547020"/>
      <w:bookmarkEnd w:id="9086"/>
      <w:r>
        <w:rPr>
          <w:rtl/>
        </w:rPr>
        <w:t xml:space="preserve">הפנים </w:t>
      </w:r>
      <w:bookmarkStart w:id="9087" w:name="_ETM_Q31_547350"/>
      <w:bookmarkEnd w:id="9087"/>
      <w:r>
        <w:rPr>
          <w:rtl/>
        </w:rPr>
        <w:t xml:space="preserve">אילת </w:t>
      </w:r>
      <w:bookmarkStart w:id="9088" w:name="_ETM_Q31_547650"/>
      <w:bookmarkEnd w:id="9088"/>
      <w:r>
        <w:rPr>
          <w:rtl/>
        </w:rPr>
        <w:t>שקד</w:t>
      </w:r>
      <w:r>
        <w:rPr>
          <w:rFonts w:hint="cs"/>
          <w:rtl/>
        </w:rPr>
        <w:t>.</w:t>
      </w:r>
      <w:r>
        <w:rPr>
          <w:rtl/>
        </w:rPr>
        <w:t xml:space="preserve"> </w:t>
      </w:r>
      <w:bookmarkStart w:id="9089" w:name="_ETM_Q31_549470"/>
      <w:bookmarkStart w:id="9090" w:name="_ETM_Q31_549000"/>
      <w:bookmarkEnd w:id="9089"/>
      <w:bookmarkEnd w:id="9090"/>
      <w:r>
        <w:rPr>
          <w:rtl/>
        </w:rPr>
        <w:t xml:space="preserve">אדוני </w:t>
      </w:r>
      <w:bookmarkStart w:id="9091" w:name="_ETM_Q31_549860"/>
      <w:bookmarkEnd w:id="9091"/>
      <w:r>
        <w:rPr>
          <w:rtl/>
        </w:rPr>
        <w:t xml:space="preserve">יושב-ראש </w:t>
      </w:r>
      <w:bookmarkStart w:id="9092" w:name="_ETM_Q31_550430"/>
      <w:bookmarkEnd w:id="9092"/>
      <w:r>
        <w:rPr>
          <w:rtl/>
        </w:rPr>
        <w:t>ה</w:t>
      </w:r>
      <w:r w:rsidR="008C3E8A">
        <w:rPr>
          <w:rFonts w:hint="cs"/>
          <w:rtl/>
        </w:rPr>
        <w:t>ישיבה</w:t>
      </w:r>
      <w:r>
        <w:rPr>
          <w:rFonts w:hint="cs"/>
          <w:rtl/>
        </w:rPr>
        <w:t>,</w:t>
      </w:r>
      <w:r>
        <w:rPr>
          <w:rtl/>
        </w:rPr>
        <w:t xml:space="preserve"> </w:t>
      </w:r>
      <w:bookmarkStart w:id="9093" w:name="_ETM_Q31_551420"/>
      <w:bookmarkEnd w:id="9093"/>
      <w:r>
        <w:rPr>
          <w:rtl/>
        </w:rPr>
        <w:t xml:space="preserve">כנסת </w:t>
      </w:r>
      <w:bookmarkStart w:id="9094" w:name="_ETM_Q31_551839"/>
      <w:bookmarkEnd w:id="9094"/>
      <w:r>
        <w:rPr>
          <w:rtl/>
        </w:rPr>
        <w:t>נכבדה</w:t>
      </w:r>
      <w:r>
        <w:rPr>
          <w:rFonts w:hint="cs"/>
          <w:rtl/>
        </w:rPr>
        <w:t>,</w:t>
      </w:r>
      <w:r>
        <w:rPr>
          <w:rtl/>
        </w:rPr>
        <w:t xml:space="preserve"> </w:t>
      </w:r>
      <w:bookmarkStart w:id="9095" w:name="_ETM_Q31_553100"/>
      <w:bookmarkEnd w:id="9095"/>
      <w:r>
        <w:rPr>
          <w:rtl/>
        </w:rPr>
        <w:t>עניינה של הצעת חוק זו</w:t>
      </w:r>
      <w:bookmarkStart w:id="9096" w:name="_ETM_Q31_553490"/>
      <w:bookmarkStart w:id="9097" w:name="_ETM_Q31_553639"/>
      <w:bookmarkStart w:id="9098" w:name="_ETM_Q31_554029"/>
      <w:bookmarkStart w:id="9099" w:name="_ETM_Q31_554299"/>
      <w:bookmarkStart w:id="9100" w:name="_ETM_Q31_555029"/>
      <w:bookmarkEnd w:id="9096"/>
      <w:bookmarkEnd w:id="9097"/>
      <w:bookmarkEnd w:id="9098"/>
      <w:bookmarkEnd w:id="9099"/>
      <w:bookmarkEnd w:id="9100"/>
      <w:r>
        <w:rPr>
          <w:rFonts w:hint="cs"/>
          <w:rtl/>
        </w:rPr>
        <w:t xml:space="preserve"> היא </w:t>
      </w:r>
      <w:bookmarkStart w:id="9101" w:name="_ETM_Q31_551000"/>
      <w:bookmarkEnd w:id="9101"/>
      <w:r>
        <w:rPr>
          <w:rtl/>
        </w:rPr>
        <w:t xml:space="preserve">בעצם </w:t>
      </w:r>
      <w:bookmarkStart w:id="9102" w:name="_ETM_Q31_555660"/>
      <w:bookmarkEnd w:id="9102"/>
      <w:r>
        <w:rPr>
          <w:rtl/>
        </w:rPr>
        <w:t xml:space="preserve">להחיל </w:t>
      </w:r>
      <w:bookmarkStart w:id="9103" w:name="_ETM_Q31_556080"/>
      <w:bookmarkEnd w:id="9103"/>
      <w:r>
        <w:rPr>
          <w:rtl/>
        </w:rPr>
        <w:t xml:space="preserve">את </w:t>
      </w:r>
      <w:bookmarkStart w:id="9104" w:name="_ETM_Q31_556200"/>
      <w:bookmarkEnd w:id="9104"/>
      <w:r>
        <w:rPr>
          <w:rtl/>
        </w:rPr>
        <w:t xml:space="preserve">החוק </w:t>
      </w:r>
      <w:bookmarkStart w:id="9105" w:name="_ETM_Q31_556560"/>
      <w:bookmarkEnd w:id="9105"/>
      <w:r>
        <w:rPr>
          <w:rtl/>
        </w:rPr>
        <w:t xml:space="preserve">החל </w:t>
      </w:r>
      <w:bookmarkStart w:id="9106" w:name="_ETM_Q31_556920"/>
      <w:bookmarkEnd w:id="9106"/>
      <w:r>
        <w:rPr>
          <w:rtl/>
        </w:rPr>
        <w:t xml:space="preserve">כיום </w:t>
      </w:r>
      <w:bookmarkStart w:id="9107" w:name="_ETM_Q31_557279"/>
      <w:bookmarkEnd w:id="9107"/>
      <w:r>
        <w:rPr>
          <w:rtl/>
        </w:rPr>
        <w:t xml:space="preserve">על </w:t>
      </w:r>
      <w:bookmarkStart w:id="9108" w:name="_ETM_Q31_557370"/>
      <w:bookmarkEnd w:id="9108"/>
      <w:r>
        <w:rPr>
          <w:rtl/>
        </w:rPr>
        <w:t xml:space="preserve">פסילת </w:t>
      </w:r>
      <w:bookmarkStart w:id="9109" w:name="_ETM_Q31_557700"/>
      <w:bookmarkEnd w:id="9109"/>
      <w:r>
        <w:rPr>
          <w:rtl/>
        </w:rPr>
        <w:t xml:space="preserve">נבחרים </w:t>
      </w:r>
      <w:bookmarkStart w:id="9110" w:name="_ETM_Q31_558630"/>
      <w:bookmarkEnd w:id="9110"/>
      <w:r>
        <w:rPr>
          <w:rtl/>
        </w:rPr>
        <w:t xml:space="preserve">לכנסת </w:t>
      </w:r>
      <w:bookmarkStart w:id="9111" w:name="_ETM_Q31_559200"/>
      <w:bookmarkEnd w:id="9111"/>
      <w:r>
        <w:rPr>
          <w:rtl/>
        </w:rPr>
        <w:t xml:space="preserve">על </w:t>
      </w:r>
      <w:bookmarkStart w:id="9112" w:name="_ETM_Q31_559290"/>
      <w:bookmarkEnd w:id="9112"/>
      <w:r>
        <w:rPr>
          <w:rtl/>
        </w:rPr>
        <w:t xml:space="preserve">מועמדים </w:t>
      </w:r>
      <w:bookmarkStart w:id="9113" w:name="_ETM_Q31_559710"/>
      <w:bookmarkEnd w:id="9113"/>
      <w:r>
        <w:rPr>
          <w:rtl/>
        </w:rPr>
        <w:t xml:space="preserve">לרשויות </w:t>
      </w:r>
      <w:bookmarkStart w:id="9114" w:name="_ETM_Q31_560100"/>
      <w:bookmarkEnd w:id="9114"/>
      <w:r>
        <w:rPr>
          <w:rtl/>
        </w:rPr>
        <w:t>המקומיות</w:t>
      </w:r>
      <w:r>
        <w:rPr>
          <w:rFonts w:hint="cs"/>
          <w:rtl/>
        </w:rPr>
        <w:t>,</w:t>
      </w:r>
      <w:r>
        <w:rPr>
          <w:rtl/>
        </w:rPr>
        <w:t xml:space="preserve"> </w:t>
      </w:r>
      <w:bookmarkStart w:id="9115" w:name="_ETM_Q31_561119"/>
      <w:bookmarkEnd w:id="9115"/>
      <w:r>
        <w:rPr>
          <w:rtl/>
        </w:rPr>
        <w:t xml:space="preserve">וכן </w:t>
      </w:r>
      <w:bookmarkStart w:id="9116" w:name="_ETM_Q31_561630"/>
      <w:bookmarkEnd w:id="9116"/>
      <w:r>
        <w:rPr>
          <w:rtl/>
        </w:rPr>
        <w:t xml:space="preserve">שינויים </w:t>
      </w:r>
      <w:bookmarkStart w:id="9117" w:name="_ETM_Q31_562049"/>
      <w:bookmarkEnd w:id="9117"/>
      <w:r>
        <w:rPr>
          <w:rtl/>
        </w:rPr>
        <w:t xml:space="preserve">נוספים </w:t>
      </w:r>
      <w:bookmarkStart w:id="9118" w:name="_ETM_Q31_562529"/>
      <w:bookmarkEnd w:id="9118"/>
      <w:r>
        <w:rPr>
          <w:rtl/>
        </w:rPr>
        <w:t xml:space="preserve">ביחס </w:t>
      </w:r>
      <w:bookmarkStart w:id="9119" w:name="_ETM_Q31_562920"/>
      <w:bookmarkEnd w:id="9119"/>
      <w:r>
        <w:rPr>
          <w:rtl/>
        </w:rPr>
        <w:t xml:space="preserve">לפסילת </w:t>
      </w:r>
      <w:bookmarkStart w:id="9120" w:name="_ETM_Q31_563430"/>
      <w:bookmarkEnd w:id="9120"/>
      <w:r>
        <w:rPr>
          <w:rtl/>
        </w:rPr>
        <w:t xml:space="preserve">מועמדים </w:t>
      </w:r>
      <w:bookmarkStart w:id="9121" w:name="_ETM_Q31_563909"/>
      <w:bookmarkEnd w:id="9121"/>
      <w:r>
        <w:rPr>
          <w:rFonts w:hint="cs"/>
          <w:rtl/>
        </w:rPr>
        <w:t>ו</w:t>
      </w:r>
      <w:r>
        <w:rPr>
          <w:rtl/>
        </w:rPr>
        <w:t xml:space="preserve">סגני </w:t>
      </w:r>
      <w:bookmarkStart w:id="9122" w:name="_ETM_Q31_564479"/>
      <w:bookmarkEnd w:id="9122"/>
      <w:r>
        <w:rPr>
          <w:rtl/>
        </w:rPr>
        <w:t xml:space="preserve">ראשי </w:t>
      </w:r>
      <w:bookmarkStart w:id="9123" w:name="_ETM_Q31_564810"/>
      <w:bookmarkEnd w:id="9123"/>
      <w:r>
        <w:rPr>
          <w:rtl/>
        </w:rPr>
        <w:t>מועצה</w:t>
      </w:r>
      <w:r>
        <w:rPr>
          <w:rFonts w:hint="cs"/>
          <w:rtl/>
        </w:rPr>
        <w:t>.</w:t>
      </w:r>
      <w:r>
        <w:rPr>
          <w:rtl/>
        </w:rPr>
        <w:t xml:space="preserve"> </w:t>
      </w:r>
      <w:bookmarkStart w:id="9124" w:name="_ETM_Q31_566570"/>
      <w:bookmarkStart w:id="9125" w:name="_ETM_Q31_566000"/>
      <w:bookmarkStart w:id="9126" w:name="_ETM_Q31_567000"/>
      <w:bookmarkEnd w:id="9124"/>
      <w:bookmarkEnd w:id="9125"/>
      <w:bookmarkEnd w:id="9126"/>
      <w:r>
        <w:rPr>
          <w:rtl/>
        </w:rPr>
        <w:t xml:space="preserve">הצעת </w:t>
      </w:r>
      <w:bookmarkStart w:id="9127" w:name="_ETM_Q31_566900"/>
      <w:bookmarkEnd w:id="9127"/>
      <w:r>
        <w:rPr>
          <w:rtl/>
        </w:rPr>
        <w:t xml:space="preserve">החוק </w:t>
      </w:r>
      <w:bookmarkStart w:id="9128" w:name="_ETM_Q31_567230"/>
      <w:bookmarkEnd w:id="9128"/>
      <w:r>
        <w:rPr>
          <w:rtl/>
        </w:rPr>
        <w:t xml:space="preserve">הזו </w:t>
      </w:r>
      <w:bookmarkStart w:id="9129" w:name="_ETM_Q31_567440"/>
      <w:bookmarkEnd w:id="9129"/>
      <w:r>
        <w:rPr>
          <w:rtl/>
        </w:rPr>
        <w:t xml:space="preserve">היא </w:t>
      </w:r>
      <w:bookmarkStart w:id="9130" w:name="_ETM_Q31_567500"/>
      <w:bookmarkEnd w:id="9130"/>
      <w:r>
        <w:rPr>
          <w:rtl/>
        </w:rPr>
        <w:t xml:space="preserve">מאוד </w:t>
      </w:r>
      <w:bookmarkStart w:id="9131" w:name="_ETM_Q31_567740"/>
      <w:bookmarkEnd w:id="9131"/>
      <w:r>
        <w:rPr>
          <w:rtl/>
        </w:rPr>
        <w:t>עקרונית</w:t>
      </w:r>
      <w:r>
        <w:rPr>
          <w:rFonts w:hint="cs"/>
          <w:rtl/>
        </w:rPr>
        <w:t>.</w:t>
      </w:r>
      <w:r>
        <w:rPr>
          <w:rtl/>
        </w:rPr>
        <w:t xml:space="preserve"> </w:t>
      </w:r>
      <w:bookmarkStart w:id="9132" w:name="_ETM_Q31_568279"/>
      <w:bookmarkEnd w:id="9132"/>
      <w:r>
        <w:rPr>
          <w:rtl/>
        </w:rPr>
        <w:t xml:space="preserve">היא </w:t>
      </w:r>
      <w:bookmarkStart w:id="9133" w:name="_ETM_Q31_568340"/>
      <w:bookmarkEnd w:id="9133"/>
      <w:r>
        <w:rPr>
          <w:rtl/>
        </w:rPr>
        <w:t xml:space="preserve">נוגעת </w:t>
      </w:r>
      <w:bookmarkStart w:id="9134" w:name="_ETM_Q31_568670"/>
      <w:bookmarkStart w:id="9135" w:name="_ETM_Q31_569180"/>
      <w:bookmarkEnd w:id="9134"/>
      <w:bookmarkEnd w:id="9135"/>
      <w:r>
        <w:rPr>
          <w:rtl/>
        </w:rPr>
        <w:t xml:space="preserve">בליבת </w:t>
      </w:r>
      <w:bookmarkStart w:id="9136" w:name="_ETM_Q31_569630"/>
      <w:bookmarkEnd w:id="9136"/>
      <w:r>
        <w:rPr>
          <w:rtl/>
        </w:rPr>
        <w:t xml:space="preserve">יסודות </w:t>
      </w:r>
      <w:bookmarkStart w:id="9137" w:name="_ETM_Q31_570020"/>
      <w:bookmarkEnd w:id="9137"/>
      <w:r>
        <w:rPr>
          <w:rtl/>
        </w:rPr>
        <w:t>הדמוקרטיה</w:t>
      </w:r>
      <w:bookmarkStart w:id="9138" w:name="_ETM_Q31_570680"/>
      <w:bookmarkStart w:id="9139" w:name="_ETM_Q31_570830"/>
      <w:bookmarkEnd w:id="9138"/>
      <w:bookmarkEnd w:id="9139"/>
      <w:r>
        <w:rPr>
          <w:rFonts w:hint="cs"/>
          <w:rtl/>
        </w:rPr>
        <w:t xml:space="preserve"> וה</w:t>
      </w:r>
      <w:r>
        <w:rPr>
          <w:rtl/>
        </w:rPr>
        <w:t xml:space="preserve">זכות </w:t>
      </w:r>
      <w:bookmarkStart w:id="9140" w:name="_ETM_Q31_571130"/>
      <w:bookmarkEnd w:id="9140"/>
      <w:r>
        <w:rPr>
          <w:rtl/>
        </w:rPr>
        <w:t>להיבחר</w:t>
      </w:r>
      <w:r>
        <w:rPr>
          <w:rFonts w:hint="cs"/>
          <w:rtl/>
        </w:rPr>
        <w:t>,</w:t>
      </w:r>
      <w:r>
        <w:rPr>
          <w:rtl/>
        </w:rPr>
        <w:t xml:space="preserve"> </w:t>
      </w:r>
      <w:bookmarkStart w:id="9141" w:name="_ETM_Q31_572380"/>
      <w:bookmarkEnd w:id="9141"/>
      <w:r>
        <w:rPr>
          <w:rtl/>
        </w:rPr>
        <w:t xml:space="preserve">ולכן </w:t>
      </w:r>
      <w:bookmarkStart w:id="9142" w:name="_ETM_Q31_572689"/>
      <w:bookmarkStart w:id="9143" w:name="_ETM_Q31_572929"/>
      <w:bookmarkEnd w:id="9142"/>
      <w:bookmarkEnd w:id="9143"/>
      <w:r>
        <w:rPr>
          <w:rFonts w:hint="cs"/>
          <w:rtl/>
        </w:rPr>
        <w:t>היא</w:t>
      </w:r>
      <w:r>
        <w:rPr>
          <w:rtl/>
        </w:rPr>
        <w:t xml:space="preserve"> </w:t>
      </w:r>
      <w:bookmarkStart w:id="9144" w:name="_ETM_Q31_573079"/>
      <w:bookmarkEnd w:id="9144"/>
      <w:r>
        <w:rPr>
          <w:rtl/>
        </w:rPr>
        <w:t xml:space="preserve">מעלה </w:t>
      </w:r>
      <w:bookmarkStart w:id="9145" w:name="_ETM_Q31_573529"/>
      <w:bookmarkEnd w:id="9145"/>
      <w:r>
        <w:rPr>
          <w:rtl/>
        </w:rPr>
        <w:t xml:space="preserve">שאלות </w:t>
      </w:r>
      <w:bookmarkStart w:id="9146" w:name="_ETM_Q31_574219"/>
      <w:bookmarkEnd w:id="9146"/>
      <w:r>
        <w:rPr>
          <w:rtl/>
        </w:rPr>
        <w:t>איד</w:t>
      </w:r>
      <w:r>
        <w:rPr>
          <w:rFonts w:hint="cs"/>
          <w:rtl/>
        </w:rPr>
        <w:t>י</w:t>
      </w:r>
      <w:r>
        <w:rPr>
          <w:rtl/>
        </w:rPr>
        <w:t xml:space="preserve">אולוגיות </w:t>
      </w:r>
      <w:bookmarkStart w:id="9147" w:name="_ETM_Q31_575060"/>
      <w:bookmarkEnd w:id="9147"/>
      <w:r>
        <w:rPr>
          <w:rtl/>
        </w:rPr>
        <w:t xml:space="preserve">כבדות </w:t>
      </w:r>
      <w:bookmarkStart w:id="9148" w:name="_ETM_Q31_575630"/>
      <w:bookmarkEnd w:id="9148"/>
      <w:r>
        <w:rPr>
          <w:rtl/>
        </w:rPr>
        <w:t xml:space="preserve">משקל </w:t>
      </w:r>
      <w:bookmarkStart w:id="9149" w:name="_ETM_Q31_576560"/>
      <w:bookmarkEnd w:id="9149"/>
      <w:r>
        <w:rPr>
          <w:rtl/>
        </w:rPr>
        <w:t xml:space="preserve">ביחס </w:t>
      </w:r>
      <w:bookmarkStart w:id="9150" w:name="_ETM_Q31_577069"/>
      <w:bookmarkEnd w:id="9150"/>
      <w:r>
        <w:rPr>
          <w:rFonts w:hint="cs"/>
          <w:rtl/>
        </w:rPr>
        <w:t>ל</w:t>
      </w:r>
      <w:r>
        <w:rPr>
          <w:rtl/>
        </w:rPr>
        <w:t xml:space="preserve">נקודת </w:t>
      </w:r>
      <w:bookmarkStart w:id="9151" w:name="_ETM_Q31_577490"/>
      <w:bookmarkEnd w:id="9151"/>
      <w:r>
        <w:rPr>
          <w:rtl/>
        </w:rPr>
        <w:t xml:space="preserve">האיזון </w:t>
      </w:r>
      <w:bookmarkStart w:id="9152" w:name="_ETM_Q31_577909"/>
      <w:bookmarkEnd w:id="9152"/>
      <w:r>
        <w:rPr>
          <w:rtl/>
        </w:rPr>
        <w:t xml:space="preserve">העדינה </w:t>
      </w:r>
      <w:bookmarkStart w:id="9153" w:name="_ETM_Q31_578389"/>
      <w:bookmarkEnd w:id="9153"/>
      <w:r>
        <w:rPr>
          <w:rtl/>
        </w:rPr>
        <w:t xml:space="preserve">בין </w:t>
      </w:r>
      <w:bookmarkStart w:id="9154" w:name="_ETM_Q31_578569"/>
      <w:bookmarkEnd w:id="9154"/>
      <w:r>
        <w:rPr>
          <w:rtl/>
        </w:rPr>
        <w:t xml:space="preserve">זכות </w:t>
      </w:r>
      <w:bookmarkStart w:id="9155" w:name="_ETM_Q31_578869"/>
      <w:bookmarkEnd w:id="9155"/>
      <w:r>
        <w:rPr>
          <w:rtl/>
        </w:rPr>
        <w:t xml:space="preserve">זו </w:t>
      </w:r>
      <w:bookmarkStart w:id="9156" w:name="_ETM_Q31_579579"/>
      <w:bookmarkEnd w:id="9156"/>
      <w:r>
        <w:rPr>
          <w:rFonts w:hint="cs"/>
          <w:rtl/>
        </w:rPr>
        <w:t>ל</w:t>
      </w:r>
      <w:r>
        <w:rPr>
          <w:rtl/>
        </w:rPr>
        <w:t xml:space="preserve">זכותה </w:t>
      </w:r>
      <w:bookmarkStart w:id="9157" w:name="_ETM_Q31_580029"/>
      <w:bookmarkEnd w:id="9157"/>
      <w:r>
        <w:rPr>
          <w:rtl/>
        </w:rPr>
        <w:t xml:space="preserve">של </w:t>
      </w:r>
      <w:bookmarkStart w:id="9158" w:name="_ETM_Q31_580149"/>
      <w:bookmarkEnd w:id="9158"/>
      <w:r>
        <w:rPr>
          <w:rtl/>
        </w:rPr>
        <w:t xml:space="preserve">מדינת </w:t>
      </w:r>
      <w:bookmarkStart w:id="9159" w:name="_ETM_Q31_580509"/>
      <w:bookmarkEnd w:id="9159"/>
      <w:r>
        <w:rPr>
          <w:rtl/>
        </w:rPr>
        <w:t xml:space="preserve">ישראל </w:t>
      </w:r>
      <w:bookmarkStart w:id="9160" w:name="_ETM_Q31_580960"/>
      <w:bookmarkEnd w:id="9160"/>
      <w:r>
        <w:rPr>
          <w:rtl/>
        </w:rPr>
        <w:t xml:space="preserve">להגן </w:t>
      </w:r>
      <w:bookmarkStart w:id="9161" w:name="_ETM_Q31_581380"/>
      <w:bookmarkEnd w:id="9161"/>
      <w:r>
        <w:rPr>
          <w:rtl/>
        </w:rPr>
        <w:t xml:space="preserve">על </w:t>
      </w:r>
      <w:bookmarkStart w:id="9162" w:name="_ETM_Q31_581500"/>
      <w:bookmarkEnd w:id="9162"/>
      <w:r>
        <w:rPr>
          <w:rtl/>
        </w:rPr>
        <w:t>עצמה</w:t>
      </w:r>
      <w:r>
        <w:rPr>
          <w:rFonts w:hint="cs"/>
          <w:rtl/>
        </w:rPr>
        <w:t>,</w:t>
      </w:r>
      <w:r>
        <w:rPr>
          <w:rtl/>
        </w:rPr>
        <w:t xml:space="preserve"> </w:t>
      </w:r>
      <w:bookmarkStart w:id="9163" w:name="_ETM_Q31_583380"/>
      <w:bookmarkEnd w:id="9163"/>
      <w:r>
        <w:rPr>
          <w:rtl/>
        </w:rPr>
        <w:t xml:space="preserve">ובשם </w:t>
      </w:r>
      <w:bookmarkStart w:id="9164" w:name="_ETM_Q31_584010"/>
      <w:bookmarkEnd w:id="9164"/>
      <w:r>
        <w:rPr>
          <w:rtl/>
        </w:rPr>
        <w:t xml:space="preserve">זה </w:t>
      </w:r>
      <w:bookmarkStart w:id="9165" w:name="_ETM_Q31_584190"/>
      <w:bookmarkEnd w:id="9165"/>
      <w:r>
        <w:rPr>
          <w:rtl/>
        </w:rPr>
        <w:t xml:space="preserve">בעצם </w:t>
      </w:r>
      <w:bookmarkStart w:id="9166" w:name="_ETM_Q31_584640"/>
      <w:bookmarkEnd w:id="9166"/>
      <w:r>
        <w:rPr>
          <w:rtl/>
        </w:rPr>
        <w:t xml:space="preserve">ההצעה </w:t>
      </w:r>
      <w:bookmarkStart w:id="9167" w:name="_ETM_Q31_585779"/>
      <w:bookmarkEnd w:id="9167"/>
      <w:r>
        <w:rPr>
          <w:rtl/>
        </w:rPr>
        <w:t>הגיעה</w:t>
      </w:r>
      <w:r>
        <w:rPr>
          <w:rFonts w:hint="cs"/>
          <w:rtl/>
        </w:rPr>
        <w:t>.</w:t>
      </w:r>
      <w:r>
        <w:rPr>
          <w:rtl/>
        </w:rPr>
        <w:t xml:space="preserve"> </w:t>
      </w:r>
      <w:bookmarkStart w:id="9168" w:name="_ETM_Q31_587279"/>
      <w:bookmarkEnd w:id="9168"/>
    </w:p>
    <w:p w:rsidR="00D82E45" w:rsidRDefault="00D82E45" w:rsidP="00741549">
      <w:pPr>
        <w:rPr>
          <w:rtl/>
        </w:rPr>
      </w:pPr>
    </w:p>
    <w:p w:rsidR="00D82E45" w:rsidRDefault="00D82E45" w:rsidP="008C3E8A">
      <w:pPr>
        <w:rPr>
          <w:rtl/>
        </w:rPr>
      </w:pPr>
      <w:bookmarkStart w:id="9169" w:name="_ETM_Q31_585000"/>
      <w:bookmarkEnd w:id="9169"/>
      <w:r>
        <w:rPr>
          <w:rtl/>
        </w:rPr>
        <w:t>בנוסף</w:t>
      </w:r>
      <w:r>
        <w:rPr>
          <w:rFonts w:hint="cs"/>
          <w:rtl/>
        </w:rPr>
        <w:t>,</w:t>
      </w:r>
      <w:r>
        <w:rPr>
          <w:rtl/>
        </w:rPr>
        <w:t xml:space="preserve"> </w:t>
      </w:r>
      <w:bookmarkStart w:id="9170" w:name="_ETM_Q31_588270"/>
      <w:bookmarkEnd w:id="9170"/>
      <w:r>
        <w:rPr>
          <w:rtl/>
        </w:rPr>
        <w:t xml:space="preserve">בעקבות </w:t>
      </w:r>
      <w:bookmarkStart w:id="9171" w:name="_ETM_Q31_588779"/>
      <w:bookmarkEnd w:id="9171"/>
      <w:r>
        <w:rPr>
          <w:rtl/>
        </w:rPr>
        <w:t>מק</w:t>
      </w:r>
      <w:r>
        <w:rPr>
          <w:rFonts w:hint="cs"/>
          <w:rtl/>
        </w:rPr>
        <w:t>רי</w:t>
      </w:r>
      <w:r>
        <w:rPr>
          <w:rtl/>
        </w:rPr>
        <w:t xml:space="preserve"> </w:t>
      </w:r>
      <w:bookmarkStart w:id="9172" w:name="_ETM_Q31_589200"/>
      <w:bookmarkEnd w:id="9172"/>
      <w:r>
        <w:rPr>
          <w:rtl/>
        </w:rPr>
        <w:t xml:space="preserve">עבר </w:t>
      </w:r>
      <w:bookmarkStart w:id="9173" w:name="_ETM_Q31_589589"/>
      <w:bookmarkEnd w:id="9173"/>
      <w:r>
        <w:rPr>
          <w:rtl/>
        </w:rPr>
        <w:t xml:space="preserve">בעניין </w:t>
      </w:r>
      <w:bookmarkStart w:id="9174" w:name="_ETM_Q31_589920"/>
      <w:bookmarkEnd w:id="9174"/>
      <w:r>
        <w:rPr>
          <w:rtl/>
        </w:rPr>
        <w:t xml:space="preserve">אכיפת </w:t>
      </w:r>
      <w:bookmarkStart w:id="9175" w:name="_ETM_Q31_590759"/>
      <w:bookmarkEnd w:id="9175"/>
      <w:r>
        <w:rPr>
          <w:rtl/>
        </w:rPr>
        <w:t xml:space="preserve">פסילת </w:t>
      </w:r>
      <w:bookmarkStart w:id="9176" w:name="_ETM_Q31_591240"/>
      <w:bookmarkEnd w:id="9176"/>
      <w:r>
        <w:rPr>
          <w:rtl/>
        </w:rPr>
        <w:t xml:space="preserve">מועמדים </w:t>
      </w:r>
      <w:bookmarkStart w:id="9177" w:name="_ETM_Q31_591659"/>
      <w:bookmarkEnd w:id="9177"/>
      <w:r>
        <w:rPr>
          <w:rtl/>
        </w:rPr>
        <w:t xml:space="preserve">לכנסת </w:t>
      </w:r>
      <w:bookmarkStart w:id="9178" w:name="_ETM_Q31_592170"/>
      <w:bookmarkEnd w:id="9178"/>
      <w:r>
        <w:rPr>
          <w:rtl/>
        </w:rPr>
        <w:t xml:space="preserve">עולות </w:t>
      </w:r>
      <w:bookmarkStart w:id="9179" w:name="_ETM_Q31_592679"/>
      <w:bookmarkEnd w:id="9179"/>
      <w:r>
        <w:rPr>
          <w:rtl/>
        </w:rPr>
        <w:t xml:space="preserve">שאלות </w:t>
      </w:r>
      <w:bookmarkStart w:id="9180" w:name="_ETM_Q31_593130"/>
      <w:bookmarkEnd w:id="9180"/>
      <w:r>
        <w:rPr>
          <w:rtl/>
        </w:rPr>
        <w:t xml:space="preserve">ביחס </w:t>
      </w:r>
      <w:bookmarkStart w:id="9181" w:name="_ETM_Q31_593579"/>
      <w:bookmarkEnd w:id="9181"/>
      <w:r>
        <w:rPr>
          <w:rtl/>
        </w:rPr>
        <w:t xml:space="preserve">ליעילות </w:t>
      </w:r>
      <w:bookmarkStart w:id="9182" w:name="_ETM_Q31_594060"/>
      <w:bookmarkEnd w:id="9182"/>
      <w:r>
        <w:rPr>
          <w:rtl/>
        </w:rPr>
        <w:t xml:space="preserve">המנגנון </w:t>
      </w:r>
      <w:bookmarkStart w:id="9183" w:name="_ETM_Q31_594600"/>
      <w:bookmarkEnd w:id="9183"/>
      <w:r>
        <w:rPr>
          <w:rtl/>
        </w:rPr>
        <w:t>הקיים</w:t>
      </w:r>
      <w:r>
        <w:rPr>
          <w:rFonts w:hint="cs"/>
          <w:rtl/>
        </w:rPr>
        <w:t>.</w:t>
      </w:r>
      <w:r>
        <w:rPr>
          <w:rtl/>
        </w:rPr>
        <w:t xml:space="preserve"> </w:t>
      </w:r>
      <w:bookmarkStart w:id="9184" w:name="_ETM_Q31_596479"/>
      <w:bookmarkEnd w:id="9184"/>
      <w:r>
        <w:rPr>
          <w:rtl/>
        </w:rPr>
        <w:t xml:space="preserve">לאור </w:t>
      </w:r>
      <w:bookmarkStart w:id="9185" w:name="_ETM_Q31_596779"/>
      <w:bookmarkEnd w:id="9185"/>
      <w:r>
        <w:rPr>
          <w:rtl/>
        </w:rPr>
        <w:t xml:space="preserve">הדברים </w:t>
      </w:r>
      <w:bookmarkStart w:id="9186" w:name="_ETM_Q31_597200"/>
      <w:bookmarkEnd w:id="9186"/>
      <w:r>
        <w:rPr>
          <w:rtl/>
        </w:rPr>
        <w:t xml:space="preserve">האלה </w:t>
      </w:r>
      <w:bookmarkStart w:id="9187" w:name="_ETM_Q31_598189"/>
      <w:bookmarkEnd w:id="9187"/>
      <w:r>
        <w:rPr>
          <w:rtl/>
        </w:rPr>
        <w:t xml:space="preserve">הוצע </w:t>
      </w:r>
      <w:bookmarkStart w:id="9188" w:name="_ETM_Q31_598490"/>
      <w:bookmarkEnd w:id="9188"/>
      <w:r>
        <w:rPr>
          <w:rtl/>
        </w:rPr>
        <w:t xml:space="preserve">בוועדת </w:t>
      </w:r>
      <w:bookmarkStart w:id="9189" w:name="_ETM_Q31_598939"/>
      <w:bookmarkEnd w:id="9189"/>
      <w:r>
        <w:rPr>
          <w:rtl/>
        </w:rPr>
        <w:t xml:space="preserve">השרים </w:t>
      </w:r>
      <w:bookmarkStart w:id="9190" w:name="_ETM_Q31_599270"/>
      <w:bookmarkEnd w:id="9190"/>
      <w:r>
        <w:rPr>
          <w:rtl/>
        </w:rPr>
        <w:t xml:space="preserve">לענייני </w:t>
      </w:r>
      <w:bookmarkStart w:id="9191" w:name="_ETM_Q31_599630"/>
      <w:bookmarkEnd w:id="9191"/>
      <w:r>
        <w:rPr>
          <w:rtl/>
        </w:rPr>
        <w:t xml:space="preserve">חקיקה </w:t>
      </w:r>
      <w:bookmarkStart w:id="9192" w:name="_ETM_Q31_600350"/>
      <w:bookmarkEnd w:id="9192"/>
      <w:r>
        <w:rPr>
          <w:rtl/>
        </w:rPr>
        <w:t xml:space="preserve">לקחת </w:t>
      </w:r>
      <w:bookmarkStart w:id="9193" w:name="_ETM_Q31_600799"/>
      <w:bookmarkEnd w:id="9193"/>
      <w:r>
        <w:rPr>
          <w:rtl/>
        </w:rPr>
        <w:t xml:space="preserve">פרק </w:t>
      </w:r>
      <w:bookmarkStart w:id="9194" w:name="_ETM_Q31_601130"/>
      <w:bookmarkEnd w:id="9194"/>
      <w:r>
        <w:rPr>
          <w:rtl/>
        </w:rPr>
        <w:t xml:space="preserve">זמן </w:t>
      </w:r>
      <w:bookmarkStart w:id="9195" w:name="_ETM_Q31_601490"/>
      <w:bookmarkEnd w:id="9195"/>
      <w:r>
        <w:rPr>
          <w:rtl/>
        </w:rPr>
        <w:t>מסוים</w:t>
      </w:r>
      <w:r>
        <w:rPr>
          <w:rFonts w:hint="cs"/>
          <w:rtl/>
        </w:rPr>
        <w:t>,</w:t>
      </w:r>
      <w:r>
        <w:rPr>
          <w:rtl/>
        </w:rPr>
        <w:t xml:space="preserve"> </w:t>
      </w:r>
      <w:bookmarkStart w:id="9196" w:name="_ETM_Q31_602240"/>
      <w:bookmarkEnd w:id="9196"/>
      <w:r>
        <w:rPr>
          <w:rtl/>
        </w:rPr>
        <w:t xml:space="preserve">ובמשך </w:t>
      </w:r>
      <w:bookmarkStart w:id="9197" w:name="_ETM_Q31_602899"/>
      <w:bookmarkEnd w:id="9197"/>
      <w:r>
        <w:rPr>
          <w:rtl/>
        </w:rPr>
        <w:t xml:space="preserve">החודשים </w:t>
      </w:r>
      <w:bookmarkStart w:id="9198" w:name="_ETM_Q31_603409"/>
      <w:bookmarkEnd w:id="9198"/>
      <w:r>
        <w:rPr>
          <w:rtl/>
        </w:rPr>
        <w:t xml:space="preserve">האלה </w:t>
      </w:r>
      <w:bookmarkStart w:id="9199" w:name="_ETM_Q31_603799"/>
      <w:bookmarkEnd w:id="9199"/>
      <w:r>
        <w:rPr>
          <w:rtl/>
        </w:rPr>
        <w:t xml:space="preserve">לבחון </w:t>
      </w:r>
      <w:bookmarkStart w:id="9200" w:name="_ETM_Q31_604279"/>
      <w:bookmarkEnd w:id="9200"/>
      <w:r>
        <w:rPr>
          <w:rtl/>
        </w:rPr>
        <w:t xml:space="preserve">לעומק </w:t>
      </w:r>
      <w:bookmarkStart w:id="9201" w:name="_ETM_Q31_605409"/>
      <w:bookmarkEnd w:id="9201"/>
      <w:r>
        <w:rPr>
          <w:rtl/>
        </w:rPr>
        <w:t xml:space="preserve">את </w:t>
      </w:r>
      <w:bookmarkStart w:id="9202" w:name="_ETM_Q31_605619"/>
      <w:bookmarkEnd w:id="9202"/>
      <w:r>
        <w:rPr>
          <w:rtl/>
        </w:rPr>
        <w:t xml:space="preserve">השאלות </w:t>
      </w:r>
      <w:bookmarkStart w:id="9203" w:name="_ETM_Q31_606310"/>
      <w:bookmarkEnd w:id="9203"/>
      <w:r>
        <w:rPr>
          <w:rtl/>
        </w:rPr>
        <w:t xml:space="preserve">שההצעה </w:t>
      </w:r>
      <w:bookmarkStart w:id="9204" w:name="_ETM_Q31_607060"/>
      <w:bookmarkEnd w:id="9204"/>
      <w:r>
        <w:rPr>
          <w:rtl/>
        </w:rPr>
        <w:t xml:space="preserve">הזו </w:t>
      </w:r>
      <w:bookmarkStart w:id="9205" w:name="_ETM_Q31_607990"/>
      <w:bookmarkEnd w:id="9205"/>
      <w:r>
        <w:rPr>
          <w:rtl/>
        </w:rPr>
        <w:t>מעלה</w:t>
      </w:r>
      <w:r>
        <w:rPr>
          <w:rFonts w:hint="cs"/>
          <w:rtl/>
        </w:rPr>
        <w:t>.</w:t>
      </w:r>
    </w:p>
    <w:p w:rsidR="00D82E45" w:rsidRDefault="00D82E45" w:rsidP="00741549">
      <w:pPr>
        <w:rPr>
          <w:rtl/>
        </w:rPr>
      </w:pPr>
      <w:bookmarkStart w:id="9206" w:name="_ETM_Q31_605000"/>
      <w:bookmarkEnd w:id="9206"/>
    </w:p>
    <w:p w:rsidR="00D82E45" w:rsidRDefault="00D82E45" w:rsidP="00741549">
      <w:pPr>
        <w:pStyle w:val="af5"/>
        <w:keepNext/>
        <w:rPr>
          <w:rtl/>
        </w:rPr>
      </w:pPr>
      <w:r w:rsidRPr="00BE5F24">
        <w:rPr>
          <w:rStyle w:val="TagStyle"/>
          <w:rtl/>
        </w:rPr>
        <w:t xml:space="preserve"> &lt;&lt; קריאה &gt;&gt; </w:t>
      </w:r>
      <w:r>
        <w:rPr>
          <w:rtl/>
        </w:rPr>
        <w:t>קריאה:</w:t>
      </w:r>
      <w:r w:rsidRPr="00BE5F24">
        <w:rPr>
          <w:rStyle w:val="TagStyle"/>
          <w:rtl/>
        </w:rPr>
        <w:t xml:space="preserve"> &lt;&lt; קריאה &gt;&gt;</w:t>
      </w:r>
      <w:r>
        <w:rPr>
          <w:rtl/>
        </w:rPr>
        <w:t xml:space="preserve">  </w:t>
      </w:r>
    </w:p>
    <w:p w:rsidR="00D82E45" w:rsidRDefault="00D82E45" w:rsidP="00175011">
      <w:pPr>
        <w:rPr>
          <w:rtl/>
        </w:rPr>
      </w:pPr>
    </w:p>
    <w:p w:rsidR="00D82E45" w:rsidRDefault="00175011" w:rsidP="00741549">
      <w:pPr>
        <w:rPr>
          <w:rtl/>
        </w:rPr>
      </w:pPr>
      <w:bookmarkStart w:id="9207" w:name="_ETM_Q31_606000"/>
      <w:bookmarkEnd w:id="9207"/>
      <w:r>
        <w:rPr>
          <w:rFonts w:hint="cs"/>
          <w:rtl/>
        </w:rPr>
        <w:t>– – –</w:t>
      </w:r>
    </w:p>
    <w:p w:rsidR="00D82E45" w:rsidRDefault="00D82E45" w:rsidP="00741549">
      <w:pPr>
        <w:rPr>
          <w:rtl/>
        </w:rPr>
      </w:pPr>
      <w:bookmarkStart w:id="9208" w:name="_ETM_Q31_608000"/>
      <w:bookmarkEnd w:id="9208"/>
    </w:p>
    <w:p w:rsidR="00D82E45" w:rsidRDefault="00D82E45" w:rsidP="00741549">
      <w:pPr>
        <w:pStyle w:val="-"/>
        <w:rPr>
          <w:rtl/>
        </w:rPr>
      </w:pPr>
      <w:bookmarkStart w:id="9209" w:name="ET_speakercontinue_השרה_לשוויון_חב_35"/>
      <w:r w:rsidRPr="00B700EC">
        <w:rPr>
          <w:rStyle w:val="TagStyle"/>
          <w:rtl/>
        </w:rPr>
        <w:t xml:space="preserve"> &lt;&lt; דובר_המשך &gt;&gt;</w:t>
      </w:r>
      <w:r w:rsidRPr="003F59D4">
        <w:rPr>
          <w:rStyle w:val="TagStyle"/>
          <w:rtl/>
        </w:rPr>
        <w:t xml:space="preserve"> </w:t>
      </w:r>
      <w:r>
        <w:rPr>
          <w:rtl/>
        </w:rPr>
        <w:t xml:space="preserve">השרה לשוויון חברתי </w:t>
      </w:r>
      <w:r>
        <w:rPr>
          <w:rFonts w:hint="cs"/>
          <w:rtl/>
        </w:rPr>
        <w:t xml:space="preserve">וגמלאים </w:t>
      </w:r>
      <w:r>
        <w:rPr>
          <w:rtl/>
        </w:rPr>
        <w:t>מירב כהן:</w:t>
      </w:r>
      <w:r w:rsidRPr="003F59D4">
        <w:rPr>
          <w:rStyle w:val="TagStyle"/>
          <w:rtl/>
        </w:rPr>
        <w:t xml:space="preserve"> </w:t>
      </w:r>
      <w:r w:rsidRPr="00B700EC">
        <w:rPr>
          <w:rStyle w:val="TagStyle"/>
          <w:rtl/>
        </w:rPr>
        <w:t xml:space="preserve">&lt;&lt; דובר_המשך &gt;&gt; </w:t>
      </w:r>
      <w:r>
        <w:rPr>
          <w:rtl/>
        </w:rPr>
        <w:t xml:space="preserve">  </w:t>
      </w:r>
    </w:p>
    <w:bookmarkEnd w:id="9209"/>
    <w:p w:rsidR="00D82E45" w:rsidRDefault="00D82E45" w:rsidP="00741549">
      <w:pPr>
        <w:rPr>
          <w:rtl/>
        </w:rPr>
      </w:pPr>
    </w:p>
    <w:p w:rsidR="00D82E45" w:rsidRDefault="00D82E45" w:rsidP="00741549">
      <w:pPr>
        <w:rPr>
          <w:rtl/>
        </w:rPr>
      </w:pPr>
      <w:r>
        <w:rPr>
          <w:rFonts w:hint="cs"/>
          <w:rtl/>
        </w:rPr>
        <w:t>לא שומעים?</w:t>
      </w:r>
    </w:p>
    <w:p w:rsidR="00D82E45" w:rsidRDefault="00D82E45" w:rsidP="00741549">
      <w:pPr>
        <w:rPr>
          <w:rtl/>
        </w:rPr>
      </w:pPr>
    </w:p>
    <w:p w:rsidR="00D82E45" w:rsidRDefault="00D82E45" w:rsidP="00741549">
      <w:pPr>
        <w:pStyle w:val="af6"/>
        <w:keepNext/>
        <w:rPr>
          <w:rtl/>
        </w:rPr>
      </w:pPr>
      <w:r w:rsidRPr="00BE5F24">
        <w:rPr>
          <w:rStyle w:val="TagStyle"/>
          <w:rtl/>
        </w:rPr>
        <w:t xml:space="preserve"> &lt;&lt; יור &gt;&gt; </w:t>
      </w:r>
      <w:r>
        <w:rPr>
          <w:rtl/>
        </w:rPr>
        <w:t>היו"ר איתן גינזבורג:</w:t>
      </w:r>
      <w:r w:rsidRPr="00BE5F24">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9210" w:name="_ETM_Q31_611000"/>
      <w:bookmarkEnd w:id="9210"/>
      <w:r>
        <w:rPr>
          <w:rFonts w:hint="cs"/>
          <w:rtl/>
        </w:rPr>
        <w:t xml:space="preserve">עכשיו </w:t>
      </w:r>
      <w:bookmarkStart w:id="9211" w:name="_ETM_Q31_609610"/>
      <w:bookmarkStart w:id="9212" w:name="_ETM_Q31_609940"/>
      <w:bookmarkEnd w:id="9211"/>
      <w:bookmarkEnd w:id="9212"/>
      <w:r>
        <w:rPr>
          <w:rtl/>
        </w:rPr>
        <w:t>שומעים</w:t>
      </w:r>
      <w:r>
        <w:rPr>
          <w:rFonts w:hint="cs"/>
          <w:rtl/>
        </w:rPr>
        <w:t>. כשאת מתקרבת, שומעים.</w:t>
      </w:r>
    </w:p>
    <w:p w:rsidR="00D82E45" w:rsidRDefault="00D82E45" w:rsidP="00741549">
      <w:pPr>
        <w:rPr>
          <w:rtl/>
        </w:rPr>
      </w:pPr>
    </w:p>
    <w:p w:rsidR="00D82E45" w:rsidRDefault="00D82E45" w:rsidP="00741549">
      <w:pPr>
        <w:pStyle w:val="-"/>
        <w:rPr>
          <w:rtl/>
        </w:rPr>
      </w:pPr>
      <w:bookmarkStart w:id="9213" w:name="ET_speakercontinue_השרה_לשוויון_חב_36"/>
      <w:r w:rsidRPr="00B700EC">
        <w:rPr>
          <w:rStyle w:val="TagStyle"/>
          <w:rtl/>
        </w:rPr>
        <w:t xml:space="preserve"> &lt;&lt; דובר_המשך &gt;&gt;</w:t>
      </w:r>
      <w:r w:rsidRPr="003F59D4">
        <w:rPr>
          <w:rStyle w:val="TagStyle"/>
          <w:rtl/>
        </w:rPr>
        <w:t xml:space="preserve"> </w:t>
      </w:r>
      <w:r>
        <w:rPr>
          <w:rtl/>
        </w:rPr>
        <w:t xml:space="preserve">השרה לשוויון חברתי </w:t>
      </w:r>
      <w:r>
        <w:rPr>
          <w:rFonts w:hint="cs"/>
          <w:rtl/>
        </w:rPr>
        <w:t xml:space="preserve">וגמלאים </w:t>
      </w:r>
      <w:r>
        <w:rPr>
          <w:rtl/>
        </w:rPr>
        <w:t>מירב כהן:</w:t>
      </w:r>
      <w:r w:rsidRPr="003F59D4">
        <w:rPr>
          <w:rStyle w:val="TagStyle"/>
          <w:rtl/>
        </w:rPr>
        <w:t xml:space="preserve"> </w:t>
      </w:r>
      <w:r w:rsidRPr="00B700EC">
        <w:rPr>
          <w:rStyle w:val="TagStyle"/>
          <w:rtl/>
        </w:rPr>
        <w:t xml:space="preserve">&lt;&lt; דובר_המשך &gt;&gt;  </w:t>
      </w:r>
      <w:r>
        <w:rPr>
          <w:rtl/>
        </w:rPr>
        <w:t xml:space="preserve">  </w:t>
      </w:r>
    </w:p>
    <w:p w:rsidR="00D82E45" w:rsidRPr="00B700EC" w:rsidRDefault="00D82E45" w:rsidP="00741549">
      <w:pPr>
        <w:rPr>
          <w:rtl/>
          <w:lang w:eastAsia="he-IL"/>
        </w:rPr>
      </w:pPr>
    </w:p>
    <w:p w:rsidR="00D82E45" w:rsidRDefault="00D82E45" w:rsidP="00741549">
      <w:pPr>
        <w:rPr>
          <w:rtl/>
        </w:rPr>
      </w:pPr>
      <w:bookmarkStart w:id="9214" w:name="_ETM_Q31_609000"/>
      <w:bookmarkStart w:id="9215" w:name="_ETM_Q31_610420"/>
      <w:bookmarkStart w:id="9216" w:name="_ETM_Q31_612459"/>
      <w:bookmarkEnd w:id="9213"/>
      <w:bookmarkEnd w:id="9214"/>
      <w:bookmarkEnd w:id="9215"/>
      <w:bookmarkEnd w:id="9216"/>
      <w:r>
        <w:rPr>
          <w:rFonts w:hint="cs"/>
          <w:rtl/>
        </w:rPr>
        <w:t>א</w:t>
      </w:r>
      <w:r>
        <w:rPr>
          <w:rtl/>
        </w:rPr>
        <w:t xml:space="preserve">ז </w:t>
      </w:r>
      <w:bookmarkStart w:id="9217" w:name="_ETM_Q31_612609"/>
      <w:bookmarkEnd w:id="9217"/>
      <w:r>
        <w:rPr>
          <w:rtl/>
        </w:rPr>
        <w:t xml:space="preserve">אני </w:t>
      </w:r>
      <w:bookmarkStart w:id="9218" w:name="_ETM_Q31_612760"/>
      <w:bookmarkEnd w:id="9218"/>
      <w:r>
        <w:rPr>
          <w:rtl/>
        </w:rPr>
        <w:t>א</w:t>
      </w:r>
      <w:r>
        <w:rPr>
          <w:rFonts w:hint="cs"/>
          <w:rtl/>
        </w:rPr>
        <w:t>חזור</w:t>
      </w:r>
      <w:r>
        <w:rPr>
          <w:rtl/>
        </w:rPr>
        <w:t xml:space="preserve"> </w:t>
      </w:r>
      <w:bookmarkStart w:id="9219" w:name="_ETM_Q31_613030"/>
      <w:bookmarkEnd w:id="9219"/>
      <w:r>
        <w:rPr>
          <w:rtl/>
        </w:rPr>
        <w:t>על</w:t>
      </w:r>
      <w:bookmarkStart w:id="9220" w:name="_ETM_Q31_617115"/>
      <w:bookmarkStart w:id="9221" w:name="_ETM_Q31_617372"/>
      <w:bookmarkStart w:id="9222" w:name="_ETM_Q31_617405"/>
      <w:bookmarkEnd w:id="9220"/>
      <w:bookmarkEnd w:id="9221"/>
      <w:bookmarkEnd w:id="9222"/>
      <w:r>
        <w:rPr>
          <w:rtl/>
        </w:rPr>
        <w:t xml:space="preserve"> </w:t>
      </w:r>
      <w:bookmarkStart w:id="9223" w:name="_ETM_Q31_613120"/>
      <w:bookmarkEnd w:id="9223"/>
      <w:r>
        <w:rPr>
          <w:rtl/>
        </w:rPr>
        <w:t xml:space="preserve">זה </w:t>
      </w:r>
      <w:bookmarkStart w:id="9224" w:name="_ETM_Q31_613239"/>
      <w:bookmarkEnd w:id="9224"/>
      <w:r>
        <w:rPr>
          <w:rtl/>
        </w:rPr>
        <w:t>ש</w:t>
      </w:r>
      <w:r>
        <w:rPr>
          <w:rFonts w:hint="cs"/>
          <w:rtl/>
        </w:rPr>
        <w:t>וב.</w:t>
      </w:r>
      <w:r>
        <w:rPr>
          <w:rtl/>
        </w:rPr>
        <w:t xml:space="preserve"> </w:t>
      </w:r>
      <w:bookmarkStart w:id="9225" w:name="_ETM_Q31_614230"/>
      <w:bookmarkEnd w:id="9225"/>
      <w:r>
        <w:rPr>
          <w:rtl/>
        </w:rPr>
        <w:t xml:space="preserve">בעצם </w:t>
      </w:r>
      <w:bookmarkStart w:id="9226" w:name="_ETM_Q31_614650"/>
      <w:bookmarkEnd w:id="9226"/>
      <w:r>
        <w:rPr>
          <w:rtl/>
        </w:rPr>
        <w:t xml:space="preserve">זו </w:t>
      </w:r>
      <w:bookmarkStart w:id="9227" w:name="_ETM_Q31_614860"/>
      <w:bookmarkEnd w:id="9227"/>
      <w:r>
        <w:rPr>
          <w:rtl/>
        </w:rPr>
        <w:t xml:space="preserve">הצעה </w:t>
      </w:r>
      <w:bookmarkStart w:id="9228" w:name="_ETM_Q31_615220"/>
      <w:bookmarkEnd w:id="9228"/>
      <w:r>
        <w:rPr>
          <w:rtl/>
        </w:rPr>
        <w:t xml:space="preserve">מאוד </w:t>
      </w:r>
      <w:bookmarkStart w:id="9229" w:name="_ETM_Q31_615459"/>
      <w:bookmarkEnd w:id="9229"/>
      <w:r>
        <w:rPr>
          <w:rtl/>
        </w:rPr>
        <w:t>עקרונית</w:t>
      </w:r>
      <w:r>
        <w:rPr>
          <w:rFonts w:hint="cs"/>
          <w:rtl/>
        </w:rPr>
        <w:t>,</w:t>
      </w:r>
      <w:r>
        <w:rPr>
          <w:rtl/>
        </w:rPr>
        <w:t xml:space="preserve"> </w:t>
      </w:r>
      <w:bookmarkStart w:id="9230" w:name="_ETM_Q31_616420"/>
      <w:bookmarkEnd w:id="9230"/>
      <w:r>
        <w:rPr>
          <w:rtl/>
        </w:rPr>
        <w:t xml:space="preserve">שנוגעת </w:t>
      </w:r>
      <w:bookmarkStart w:id="9231" w:name="_ETM_Q31_617650"/>
      <w:bookmarkEnd w:id="9231"/>
      <w:r>
        <w:rPr>
          <w:rtl/>
        </w:rPr>
        <w:t xml:space="preserve">בדיוק </w:t>
      </w:r>
      <w:bookmarkStart w:id="9232" w:name="_ETM_Q31_618010"/>
      <w:bookmarkEnd w:id="9232"/>
      <w:r>
        <w:rPr>
          <w:rtl/>
        </w:rPr>
        <w:t xml:space="preserve">באיזון </w:t>
      </w:r>
      <w:bookmarkStart w:id="9233" w:name="_ETM_Q31_618790"/>
      <w:bookmarkEnd w:id="9233"/>
      <w:r>
        <w:rPr>
          <w:rtl/>
        </w:rPr>
        <w:t xml:space="preserve">בין </w:t>
      </w:r>
      <w:bookmarkStart w:id="9234" w:name="_ETM_Q31_619000"/>
      <w:bookmarkEnd w:id="9234"/>
      <w:r>
        <w:rPr>
          <w:rtl/>
        </w:rPr>
        <w:t xml:space="preserve">הזכות </w:t>
      </w:r>
      <w:bookmarkStart w:id="9235" w:name="_ETM_Q31_619360"/>
      <w:bookmarkEnd w:id="9235"/>
      <w:r>
        <w:rPr>
          <w:rtl/>
        </w:rPr>
        <w:t xml:space="preserve">להיבחר </w:t>
      </w:r>
      <w:bookmarkStart w:id="9236" w:name="_ETM_Q31_620829"/>
      <w:bookmarkEnd w:id="9236"/>
      <w:r>
        <w:rPr>
          <w:rtl/>
        </w:rPr>
        <w:t xml:space="preserve">במדינת </w:t>
      </w:r>
      <w:bookmarkStart w:id="9237" w:name="_ETM_Q31_621400"/>
      <w:bookmarkEnd w:id="9237"/>
      <w:r>
        <w:rPr>
          <w:rtl/>
        </w:rPr>
        <w:t xml:space="preserve">ישראל </w:t>
      </w:r>
      <w:bookmarkStart w:id="9238" w:name="_ETM_Q31_622269"/>
      <w:bookmarkEnd w:id="9238"/>
      <w:r>
        <w:rPr>
          <w:rtl/>
        </w:rPr>
        <w:t xml:space="preserve">לבין </w:t>
      </w:r>
      <w:bookmarkStart w:id="9239" w:name="_ETM_Q31_622629"/>
      <w:bookmarkEnd w:id="9239"/>
      <w:r>
        <w:rPr>
          <w:rtl/>
        </w:rPr>
        <w:t xml:space="preserve">הרצון </w:t>
      </w:r>
      <w:bookmarkStart w:id="9240" w:name="_ETM_Q31_623019"/>
      <w:bookmarkEnd w:id="9240"/>
      <w:r>
        <w:rPr>
          <w:rtl/>
        </w:rPr>
        <w:t xml:space="preserve">שלנו </w:t>
      </w:r>
      <w:bookmarkStart w:id="9241" w:name="_ETM_Q31_623439"/>
      <w:bookmarkEnd w:id="9241"/>
      <w:r>
        <w:rPr>
          <w:rtl/>
        </w:rPr>
        <w:t xml:space="preserve">להגן </w:t>
      </w:r>
      <w:bookmarkStart w:id="9242" w:name="_ETM_Q31_623829"/>
      <w:bookmarkEnd w:id="9242"/>
      <w:r>
        <w:rPr>
          <w:rtl/>
        </w:rPr>
        <w:t xml:space="preserve">על </w:t>
      </w:r>
      <w:bookmarkStart w:id="9243" w:name="_ETM_Q31_623950"/>
      <w:bookmarkEnd w:id="9243"/>
      <w:r>
        <w:rPr>
          <w:rtl/>
        </w:rPr>
        <w:t>עצמנו</w:t>
      </w:r>
      <w:r>
        <w:rPr>
          <w:rFonts w:hint="cs"/>
          <w:rtl/>
        </w:rPr>
        <w:t>.</w:t>
      </w:r>
      <w:r>
        <w:rPr>
          <w:rtl/>
        </w:rPr>
        <w:t xml:space="preserve"> </w:t>
      </w:r>
      <w:bookmarkStart w:id="9244" w:name="_ETM_Q31_626000"/>
      <w:bookmarkStart w:id="9245" w:name="_ETM_Q31_626090"/>
      <w:bookmarkEnd w:id="9244"/>
      <w:bookmarkEnd w:id="9245"/>
      <w:r>
        <w:rPr>
          <w:rFonts w:hint="cs"/>
          <w:rtl/>
        </w:rPr>
        <w:t>ול</w:t>
      </w:r>
      <w:r>
        <w:rPr>
          <w:rtl/>
        </w:rPr>
        <w:t xml:space="preserve">כן </w:t>
      </w:r>
      <w:bookmarkStart w:id="9246" w:name="_ETM_Q31_626390"/>
      <w:bookmarkEnd w:id="9246"/>
      <w:r>
        <w:rPr>
          <w:rFonts w:hint="cs"/>
          <w:rtl/>
        </w:rPr>
        <w:t>הוצע</w:t>
      </w:r>
      <w:r>
        <w:rPr>
          <w:rtl/>
        </w:rPr>
        <w:t xml:space="preserve"> </w:t>
      </w:r>
      <w:bookmarkStart w:id="9247" w:name="_ETM_Q31_626780"/>
      <w:bookmarkEnd w:id="9247"/>
      <w:r>
        <w:rPr>
          <w:rtl/>
        </w:rPr>
        <w:t xml:space="preserve">בוועדת </w:t>
      </w:r>
      <w:bookmarkStart w:id="9248" w:name="_ETM_Q31_627170"/>
      <w:bookmarkEnd w:id="9248"/>
      <w:r>
        <w:rPr>
          <w:rtl/>
        </w:rPr>
        <w:t xml:space="preserve">השרים </w:t>
      </w:r>
      <w:bookmarkStart w:id="9249" w:name="_ETM_Q31_627590"/>
      <w:bookmarkEnd w:id="9249"/>
      <w:r>
        <w:rPr>
          <w:rtl/>
        </w:rPr>
        <w:t xml:space="preserve">לענייני </w:t>
      </w:r>
      <w:bookmarkStart w:id="9250" w:name="_ETM_Q31_627920"/>
      <w:bookmarkEnd w:id="9250"/>
      <w:r>
        <w:rPr>
          <w:rtl/>
        </w:rPr>
        <w:t xml:space="preserve">חקיקה </w:t>
      </w:r>
      <w:bookmarkStart w:id="9251" w:name="_ETM_Q31_628430"/>
      <w:bookmarkEnd w:id="9251"/>
      <w:r>
        <w:rPr>
          <w:rtl/>
        </w:rPr>
        <w:t xml:space="preserve">לקחת </w:t>
      </w:r>
      <w:bookmarkStart w:id="9252" w:name="_ETM_Q31_628940"/>
      <w:bookmarkEnd w:id="9252"/>
      <w:r>
        <w:rPr>
          <w:rtl/>
        </w:rPr>
        <w:t xml:space="preserve">פרק </w:t>
      </w:r>
      <w:bookmarkStart w:id="9253" w:name="_ETM_Q31_629270"/>
      <w:bookmarkEnd w:id="9253"/>
      <w:r>
        <w:rPr>
          <w:rtl/>
        </w:rPr>
        <w:t xml:space="preserve">זמן </w:t>
      </w:r>
      <w:bookmarkStart w:id="9254" w:name="_ETM_Q31_629570"/>
      <w:bookmarkEnd w:id="9254"/>
      <w:r>
        <w:rPr>
          <w:rtl/>
        </w:rPr>
        <w:t xml:space="preserve">של </w:t>
      </w:r>
      <w:bookmarkStart w:id="9255" w:name="_ETM_Q31_629720"/>
      <w:bookmarkEnd w:id="9255"/>
      <w:r>
        <w:rPr>
          <w:rFonts w:hint="cs"/>
          <w:rtl/>
        </w:rPr>
        <w:t>כמה</w:t>
      </w:r>
      <w:r>
        <w:rPr>
          <w:rtl/>
        </w:rPr>
        <w:t xml:space="preserve"> </w:t>
      </w:r>
      <w:bookmarkStart w:id="9256" w:name="_ETM_Q31_630440"/>
      <w:bookmarkEnd w:id="9256"/>
      <w:r>
        <w:rPr>
          <w:rtl/>
        </w:rPr>
        <w:t xml:space="preserve">חודשים </w:t>
      </w:r>
      <w:bookmarkStart w:id="9257" w:name="_ETM_Q31_631400"/>
      <w:bookmarkEnd w:id="9257"/>
      <w:r>
        <w:rPr>
          <w:rtl/>
        </w:rPr>
        <w:t xml:space="preserve">ולבחון </w:t>
      </w:r>
      <w:bookmarkStart w:id="9258" w:name="_ETM_Q31_631970"/>
      <w:bookmarkEnd w:id="9258"/>
      <w:r>
        <w:rPr>
          <w:rtl/>
        </w:rPr>
        <w:t xml:space="preserve">את </w:t>
      </w:r>
      <w:bookmarkStart w:id="9259" w:name="_ETM_Q31_632150"/>
      <w:bookmarkEnd w:id="9259"/>
      <w:r>
        <w:rPr>
          <w:rtl/>
        </w:rPr>
        <w:t xml:space="preserve">ההצעה </w:t>
      </w:r>
      <w:bookmarkStart w:id="9260" w:name="_ETM_Q31_632720"/>
      <w:bookmarkEnd w:id="9260"/>
      <w:r>
        <w:rPr>
          <w:rtl/>
        </w:rPr>
        <w:t xml:space="preserve">הזו </w:t>
      </w:r>
      <w:bookmarkStart w:id="9261" w:name="_ETM_Q31_632930"/>
      <w:bookmarkEnd w:id="9261"/>
      <w:r>
        <w:rPr>
          <w:rtl/>
        </w:rPr>
        <w:t>לעומק</w:t>
      </w:r>
      <w:r>
        <w:rPr>
          <w:rFonts w:hint="cs"/>
          <w:rtl/>
        </w:rPr>
        <w:t>.</w:t>
      </w:r>
      <w:r>
        <w:rPr>
          <w:rtl/>
        </w:rPr>
        <w:t xml:space="preserve"> </w:t>
      </w:r>
      <w:bookmarkStart w:id="9262" w:name="_ETM_Q31_633860"/>
      <w:bookmarkEnd w:id="9262"/>
      <w:r>
        <w:rPr>
          <w:rtl/>
        </w:rPr>
        <w:t xml:space="preserve">רוצים </w:t>
      </w:r>
      <w:bookmarkStart w:id="9263" w:name="_ETM_Q31_634220"/>
      <w:bookmarkEnd w:id="9263"/>
      <w:r>
        <w:rPr>
          <w:rtl/>
        </w:rPr>
        <w:t xml:space="preserve">בעצם </w:t>
      </w:r>
      <w:bookmarkStart w:id="9264" w:name="_ETM_Q31_634460"/>
      <w:bookmarkEnd w:id="9264"/>
      <w:r>
        <w:rPr>
          <w:rtl/>
        </w:rPr>
        <w:t xml:space="preserve">גם </w:t>
      </w:r>
      <w:bookmarkStart w:id="9265" w:name="_ETM_Q31_634610"/>
      <w:bookmarkEnd w:id="9265"/>
      <w:r>
        <w:rPr>
          <w:rtl/>
        </w:rPr>
        <w:t xml:space="preserve">לבדוק </w:t>
      </w:r>
      <w:bookmarkStart w:id="9266" w:name="_ETM_Q31_635090"/>
      <w:bookmarkEnd w:id="9266"/>
      <w:r>
        <w:rPr>
          <w:rtl/>
        </w:rPr>
        <w:t xml:space="preserve">אם </w:t>
      </w:r>
      <w:bookmarkStart w:id="9267" w:name="_ETM_Q31_635360"/>
      <w:bookmarkEnd w:id="9267"/>
      <w:r>
        <w:rPr>
          <w:rtl/>
        </w:rPr>
        <w:t xml:space="preserve">המנגנון </w:t>
      </w:r>
      <w:bookmarkStart w:id="9268" w:name="_ETM_Q31_636050"/>
      <w:bookmarkEnd w:id="9268"/>
      <w:r>
        <w:rPr>
          <w:rtl/>
        </w:rPr>
        <w:t xml:space="preserve">הקיים </w:t>
      </w:r>
      <w:bookmarkStart w:id="9269" w:name="_ETM_Q31_636500"/>
      <w:bookmarkEnd w:id="9269"/>
      <w:r>
        <w:rPr>
          <w:rtl/>
        </w:rPr>
        <w:t xml:space="preserve">היום </w:t>
      </w:r>
      <w:bookmarkStart w:id="9270" w:name="_ETM_Q31_637010"/>
      <w:bookmarkEnd w:id="9270"/>
      <w:r>
        <w:rPr>
          <w:rtl/>
        </w:rPr>
        <w:t xml:space="preserve">הוא </w:t>
      </w:r>
      <w:bookmarkStart w:id="9271" w:name="_ETM_Q31_637130"/>
      <w:bookmarkEnd w:id="9271"/>
      <w:r>
        <w:rPr>
          <w:rtl/>
        </w:rPr>
        <w:t xml:space="preserve">מנגנון </w:t>
      </w:r>
      <w:bookmarkStart w:id="9272" w:name="_ETM_Q31_638090"/>
      <w:bookmarkEnd w:id="9272"/>
      <w:r>
        <w:rPr>
          <w:rtl/>
        </w:rPr>
        <w:t>יעיל</w:t>
      </w:r>
      <w:r>
        <w:rPr>
          <w:rFonts w:hint="cs"/>
          <w:rtl/>
        </w:rPr>
        <w:t>,</w:t>
      </w:r>
      <w:r>
        <w:rPr>
          <w:rtl/>
        </w:rPr>
        <w:t xml:space="preserve"> </w:t>
      </w:r>
      <w:bookmarkStart w:id="9273" w:name="_ETM_Q31_639299"/>
      <w:bookmarkEnd w:id="9273"/>
      <w:r>
        <w:rPr>
          <w:rtl/>
        </w:rPr>
        <w:t xml:space="preserve">כי </w:t>
      </w:r>
      <w:bookmarkStart w:id="9274" w:name="_ETM_Q31_639480"/>
      <w:bookmarkEnd w:id="9274"/>
      <w:r>
        <w:rPr>
          <w:rtl/>
        </w:rPr>
        <w:t xml:space="preserve">גם </w:t>
      </w:r>
      <w:bookmarkStart w:id="9275" w:name="_ETM_Q31_639689"/>
      <w:bookmarkEnd w:id="9275"/>
      <w:r>
        <w:rPr>
          <w:rtl/>
        </w:rPr>
        <w:t xml:space="preserve">בכנסת </w:t>
      </w:r>
      <w:bookmarkStart w:id="9276" w:name="_ETM_Q31_640349"/>
      <w:bookmarkEnd w:id="9276"/>
      <w:r>
        <w:rPr>
          <w:rtl/>
        </w:rPr>
        <w:t xml:space="preserve">ראינו </w:t>
      </w:r>
      <w:bookmarkStart w:id="9277" w:name="_ETM_Q31_640709"/>
      <w:bookmarkEnd w:id="9277"/>
      <w:r>
        <w:rPr>
          <w:rtl/>
        </w:rPr>
        <w:t xml:space="preserve">שיש </w:t>
      </w:r>
      <w:bookmarkStart w:id="9278" w:name="_ETM_Q31_641280"/>
      <w:bookmarkEnd w:id="9278"/>
      <w:r>
        <w:rPr>
          <w:rtl/>
        </w:rPr>
        <w:t xml:space="preserve">קושי </w:t>
      </w:r>
      <w:bookmarkStart w:id="9279" w:name="_ETM_Q31_641640"/>
      <w:bookmarkEnd w:id="9279"/>
      <w:r>
        <w:rPr>
          <w:rtl/>
        </w:rPr>
        <w:t xml:space="preserve">במנגנון </w:t>
      </w:r>
      <w:bookmarkStart w:id="9280" w:name="_ETM_Q31_642150"/>
      <w:bookmarkEnd w:id="9280"/>
      <w:r>
        <w:rPr>
          <w:rtl/>
        </w:rPr>
        <w:t>הקיים</w:t>
      </w:r>
      <w:r>
        <w:rPr>
          <w:rFonts w:hint="cs"/>
          <w:rtl/>
        </w:rPr>
        <w:t>.</w:t>
      </w:r>
      <w:r>
        <w:rPr>
          <w:rtl/>
        </w:rPr>
        <w:t xml:space="preserve"> </w:t>
      </w:r>
      <w:bookmarkStart w:id="9281" w:name="_ETM_Q31_643630"/>
      <w:bookmarkEnd w:id="9281"/>
      <w:r>
        <w:rPr>
          <w:rtl/>
        </w:rPr>
        <w:t>ולכן</w:t>
      </w:r>
      <w:r>
        <w:rPr>
          <w:rFonts w:hint="cs"/>
          <w:rtl/>
        </w:rPr>
        <w:t xml:space="preserve">, אחרי </w:t>
      </w:r>
      <w:bookmarkStart w:id="9282" w:name="_ETM_Q31_641000"/>
      <w:bookmarkEnd w:id="9282"/>
      <w:r>
        <w:rPr>
          <w:rFonts w:hint="cs"/>
          <w:rtl/>
        </w:rPr>
        <w:t xml:space="preserve">הדיון </w:t>
      </w:r>
      <w:bookmarkStart w:id="9283" w:name="_ETM_Q31_644000"/>
      <w:bookmarkStart w:id="9284" w:name="_ETM_Q31_644630"/>
      <w:bookmarkStart w:id="9285" w:name="_ETM_Q31_644990"/>
      <w:bookmarkStart w:id="9286" w:name="_ETM_Q31_645230"/>
      <w:bookmarkEnd w:id="9283"/>
      <w:bookmarkEnd w:id="9284"/>
      <w:bookmarkEnd w:id="9285"/>
      <w:bookmarkEnd w:id="9286"/>
      <w:r>
        <w:rPr>
          <w:rtl/>
        </w:rPr>
        <w:t xml:space="preserve">שהתקיים </w:t>
      </w:r>
      <w:bookmarkStart w:id="9287" w:name="_ETM_Q31_645650"/>
      <w:bookmarkEnd w:id="9287"/>
      <w:r>
        <w:rPr>
          <w:rtl/>
        </w:rPr>
        <w:t xml:space="preserve">בוועדת </w:t>
      </w:r>
      <w:bookmarkStart w:id="9288" w:name="_ETM_Q31_646010"/>
      <w:bookmarkEnd w:id="9288"/>
      <w:r>
        <w:rPr>
          <w:rtl/>
        </w:rPr>
        <w:t xml:space="preserve">שרים </w:t>
      </w:r>
      <w:bookmarkStart w:id="9289" w:name="_ETM_Q31_646400"/>
      <w:bookmarkEnd w:id="9289"/>
      <w:r>
        <w:rPr>
          <w:rtl/>
        </w:rPr>
        <w:t>לחקיקה</w:t>
      </w:r>
      <w:r>
        <w:rPr>
          <w:rFonts w:hint="cs"/>
          <w:rtl/>
        </w:rPr>
        <w:t>,</w:t>
      </w:r>
      <w:r>
        <w:rPr>
          <w:rtl/>
        </w:rPr>
        <w:t xml:space="preserve"> </w:t>
      </w:r>
      <w:bookmarkStart w:id="9290" w:name="_ETM_Q31_647659"/>
      <w:bookmarkEnd w:id="9290"/>
      <w:r>
        <w:rPr>
          <w:rtl/>
        </w:rPr>
        <w:t xml:space="preserve">הממשלה </w:t>
      </w:r>
      <w:bookmarkStart w:id="9291" w:name="_ETM_Q31_649129"/>
      <w:bookmarkEnd w:id="9291"/>
      <w:r>
        <w:rPr>
          <w:rtl/>
        </w:rPr>
        <w:t xml:space="preserve">ביקשה </w:t>
      </w:r>
      <w:bookmarkStart w:id="9292" w:name="_ETM_Q31_649610"/>
      <w:bookmarkEnd w:id="9292"/>
      <w:r>
        <w:rPr>
          <w:rtl/>
        </w:rPr>
        <w:t xml:space="preserve">עוד </w:t>
      </w:r>
      <w:bookmarkStart w:id="9293" w:name="_ETM_Q31_649849"/>
      <w:bookmarkEnd w:id="9293"/>
      <w:r>
        <w:rPr>
          <w:rtl/>
        </w:rPr>
        <w:t xml:space="preserve">פרק </w:t>
      </w:r>
      <w:bookmarkStart w:id="9294" w:name="_ETM_Q31_650120"/>
      <w:bookmarkEnd w:id="9294"/>
      <w:r>
        <w:rPr>
          <w:rtl/>
        </w:rPr>
        <w:t xml:space="preserve">זמן </w:t>
      </w:r>
      <w:bookmarkStart w:id="9295" w:name="_ETM_Q31_650420"/>
      <w:bookmarkEnd w:id="9295"/>
      <w:r>
        <w:rPr>
          <w:rtl/>
        </w:rPr>
        <w:t xml:space="preserve">מסוים </w:t>
      </w:r>
      <w:bookmarkStart w:id="9296" w:name="_ETM_Q31_651349"/>
      <w:bookmarkEnd w:id="9296"/>
      <w:r>
        <w:rPr>
          <w:rtl/>
        </w:rPr>
        <w:t xml:space="preserve">כדי </w:t>
      </w:r>
      <w:bookmarkStart w:id="9297" w:name="_ETM_Q31_652430"/>
      <w:bookmarkEnd w:id="9297"/>
      <w:r>
        <w:rPr>
          <w:rtl/>
        </w:rPr>
        <w:t xml:space="preserve">לבחון </w:t>
      </w:r>
      <w:bookmarkStart w:id="9298" w:name="_ETM_Q31_652909"/>
      <w:bookmarkEnd w:id="9298"/>
      <w:r>
        <w:rPr>
          <w:rtl/>
        </w:rPr>
        <w:t xml:space="preserve">את </w:t>
      </w:r>
      <w:bookmarkStart w:id="9299" w:name="_ETM_Q31_653060"/>
      <w:bookmarkEnd w:id="9299"/>
      <w:r>
        <w:rPr>
          <w:rtl/>
        </w:rPr>
        <w:t xml:space="preserve">ההצעה </w:t>
      </w:r>
      <w:bookmarkStart w:id="9300" w:name="_ETM_Q31_653480"/>
      <w:bookmarkEnd w:id="9300"/>
      <w:r>
        <w:rPr>
          <w:rtl/>
        </w:rPr>
        <w:t>הזו</w:t>
      </w:r>
      <w:r>
        <w:rPr>
          <w:rFonts w:hint="cs"/>
          <w:rtl/>
        </w:rPr>
        <w:t>.</w:t>
      </w:r>
    </w:p>
    <w:p w:rsidR="00D82E45" w:rsidRDefault="00D82E45" w:rsidP="00741549">
      <w:pPr>
        <w:rPr>
          <w:rtl/>
        </w:rPr>
      </w:pPr>
      <w:bookmarkStart w:id="9301" w:name="_ETM_Q31_650000"/>
      <w:bookmarkEnd w:id="9301"/>
    </w:p>
    <w:p w:rsidR="00D82E45" w:rsidRDefault="00D82E45" w:rsidP="00E404F4">
      <w:pPr>
        <w:rPr>
          <w:rtl/>
        </w:rPr>
      </w:pPr>
      <w:bookmarkStart w:id="9302" w:name="_ETM_Q31_651000"/>
      <w:bookmarkStart w:id="9303" w:name="_ETM_Q31_654430"/>
      <w:bookmarkEnd w:id="9302"/>
      <w:bookmarkEnd w:id="9303"/>
      <w:r>
        <w:rPr>
          <w:rtl/>
        </w:rPr>
        <w:t xml:space="preserve">אני </w:t>
      </w:r>
      <w:bookmarkStart w:id="9304" w:name="_ETM_Q31_654760"/>
      <w:bookmarkEnd w:id="9304"/>
      <w:r>
        <w:rPr>
          <w:rtl/>
        </w:rPr>
        <w:t>רוצה</w:t>
      </w:r>
      <w:r>
        <w:rPr>
          <w:rFonts w:hint="cs"/>
          <w:rtl/>
        </w:rPr>
        <w:t>,</w:t>
      </w:r>
      <w:r>
        <w:rPr>
          <w:rtl/>
        </w:rPr>
        <w:t xml:space="preserve"> </w:t>
      </w:r>
      <w:bookmarkStart w:id="9305" w:name="_ETM_Q31_655209"/>
      <w:bookmarkEnd w:id="9305"/>
      <w:r>
        <w:rPr>
          <w:rtl/>
        </w:rPr>
        <w:t>ברשותך</w:t>
      </w:r>
      <w:r>
        <w:rPr>
          <w:rFonts w:hint="cs"/>
          <w:rtl/>
        </w:rPr>
        <w:t>,</w:t>
      </w:r>
      <w:r>
        <w:rPr>
          <w:rtl/>
        </w:rPr>
        <w:t xml:space="preserve"> </w:t>
      </w:r>
      <w:bookmarkStart w:id="9306" w:name="_ETM_Q31_655750"/>
      <w:bookmarkEnd w:id="9306"/>
      <w:r>
        <w:rPr>
          <w:rtl/>
        </w:rPr>
        <w:t xml:space="preserve">יושב-ראש </w:t>
      </w:r>
      <w:bookmarkStart w:id="9307" w:name="_ETM_Q31_656260"/>
      <w:bookmarkEnd w:id="9307"/>
      <w:r>
        <w:rPr>
          <w:rtl/>
        </w:rPr>
        <w:t>הכנסת</w:t>
      </w:r>
      <w:r>
        <w:rPr>
          <w:rFonts w:hint="cs"/>
          <w:rtl/>
        </w:rPr>
        <w:t xml:space="preserve"> הזמני, במשמרת</w:t>
      </w:r>
      <w:bookmarkStart w:id="9308" w:name="_ETM_Q31_657000"/>
      <w:bookmarkEnd w:id="9308"/>
      <w:r w:rsidR="00E404F4">
        <w:rPr>
          <w:rFonts w:hint="cs"/>
          <w:rtl/>
        </w:rPr>
        <w:t xml:space="preserve"> </w:t>
      </w:r>
      <w:r w:rsidR="00175011">
        <w:rPr>
          <w:rFonts w:hint="cs"/>
          <w:rtl/>
        </w:rPr>
        <w:t>– – –</w:t>
      </w:r>
      <w:r w:rsidR="00E404F4">
        <w:rPr>
          <w:rFonts w:hint="cs"/>
          <w:rtl/>
        </w:rPr>
        <w:t xml:space="preserve"> </w:t>
      </w:r>
    </w:p>
    <w:p w:rsidR="00D82E45" w:rsidRDefault="00D82E45" w:rsidP="00741549">
      <w:pPr>
        <w:rPr>
          <w:rtl/>
        </w:rPr>
      </w:pPr>
    </w:p>
    <w:p w:rsidR="00D82E45" w:rsidRDefault="00D82E45" w:rsidP="00741549">
      <w:pPr>
        <w:pStyle w:val="af6"/>
        <w:keepNext/>
        <w:rPr>
          <w:rtl/>
        </w:rPr>
      </w:pPr>
      <w:r w:rsidRPr="00BE5F24">
        <w:rPr>
          <w:rStyle w:val="TagStyle"/>
          <w:rtl/>
        </w:rPr>
        <w:t xml:space="preserve"> &lt;&lt; יור &gt;&gt; </w:t>
      </w:r>
      <w:r>
        <w:rPr>
          <w:rtl/>
        </w:rPr>
        <w:t>היו"ר איתן גינזבורג:</w:t>
      </w:r>
      <w:r w:rsidRPr="00BE5F24">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9309" w:name="_ETM_Q31_660000"/>
      <w:bookmarkEnd w:id="9309"/>
      <w:r>
        <w:rPr>
          <w:rFonts w:hint="cs"/>
          <w:rtl/>
        </w:rPr>
        <w:t>פשוט היושב-ראש. אדוני היושב-ראש. זהו.</w:t>
      </w:r>
    </w:p>
    <w:p w:rsidR="00D82E45" w:rsidRDefault="00D82E45" w:rsidP="00741549">
      <w:pPr>
        <w:rPr>
          <w:rtl/>
        </w:rPr>
      </w:pPr>
      <w:bookmarkStart w:id="9310" w:name="_ETM_Q31_658000"/>
      <w:bookmarkEnd w:id="9310"/>
    </w:p>
    <w:p w:rsidR="00D82E45" w:rsidRDefault="00D82E45" w:rsidP="00741549">
      <w:pPr>
        <w:pStyle w:val="-"/>
        <w:rPr>
          <w:rtl/>
        </w:rPr>
      </w:pPr>
      <w:bookmarkStart w:id="9311" w:name="_ETM_Q31_668241"/>
      <w:bookmarkStart w:id="9312" w:name="ET_speakercontinue_השרה_לשוויון_חב_38"/>
      <w:bookmarkEnd w:id="9311"/>
      <w:r w:rsidRPr="008B11CB">
        <w:rPr>
          <w:rStyle w:val="TagStyle"/>
          <w:rtl/>
        </w:rPr>
        <w:t xml:space="preserve"> &lt;&lt; דובר_המשך &gt;&gt;</w:t>
      </w:r>
      <w:r w:rsidRPr="003F59D4">
        <w:rPr>
          <w:rStyle w:val="TagStyle"/>
          <w:rtl/>
        </w:rPr>
        <w:t xml:space="preserve"> </w:t>
      </w:r>
      <w:r>
        <w:rPr>
          <w:rtl/>
        </w:rPr>
        <w:t xml:space="preserve">השרה לשוויון חברתי </w:t>
      </w:r>
      <w:r>
        <w:rPr>
          <w:rFonts w:hint="cs"/>
          <w:rtl/>
        </w:rPr>
        <w:t xml:space="preserve">וגמלאים </w:t>
      </w:r>
      <w:r>
        <w:rPr>
          <w:rtl/>
        </w:rPr>
        <w:t>מירב כהן:</w:t>
      </w:r>
      <w:r w:rsidRPr="003F59D4">
        <w:rPr>
          <w:rStyle w:val="TagStyle"/>
          <w:rtl/>
        </w:rPr>
        <w:t xml:space="preserve"> </w:t>
      </w:r>
      <w:r w:rsidRPr="008B11CB">
        <w:rPr>
          <w:rStyle w:val="TagStyle"/>
          <w:rtl/>
        </w:rPr>
        <w:t xml:space="preserve">&lt;&lt; דובר_המשך &gt;&gt; </w:t>
      </w:r>
      <w:r w:rsidRPr="00B700EC">
        <w:rPr>
          <w:rStyle w:val="TagStyle"/>
          <w:rtl/>
        </w:rPr>
        <w:t xml:space="preserve">  </w:t>
      </w:r>
    </w:p>
    <w:p w:rsidR="00D82E45" w:rsidRPr="008B11CB" w:rsidRDefault="00D82E45" w:rsidP="00741549">
      <w:pPr>
        <w:rPr>
          <w:rtl/>
          <w:lang w:eastAsia="he-IL"/>
        </w:rPr>
      </w:pPr>
    </w:p>
    <w:p w:rsidR="00D82E45" w:rsidRDefault="00D82E45" w:rsidP="00E404F4">
      <w:pPr>
        <w:rPr>
          <w:rtl/>
        </w:rPr>
      </w:pPr>
      <w:bookmarkStart w:id="9313" w:name="_ETM_Q31_659000"/>
      <w:bookmarkStart w:id="9314" w:name="_ETM_Q31_661470"/>
      <w:bookmarkEnd w:id="9312"/>
      <w:bookmarkEnd w:id="9313"/>
      <w:bookmarkEnd w:id="9314"/>
      <w:r>
        <w:rPr>
          <w:rtl/>
        </w:rPr>
        <w:t xml:space="preserve">אני </w:t>
      </w:r>
      <w:bookmarkStart w:id="9315" w:name="_ETM_Q31_661650"/>
      <w:bookmarkEnd w:id="9315"/>
      <w:r>
        <w:rPr>
          <w:rtl/>
        </w:rPr>
        <w:t xml:space="preserve">רוצה </w:t>
      </w:r>
      <w:bookmarkStart w:id="9316" w:name="_ETM_Q31_662010"/>
      <w:bookmarkEnd w:id="9316"/>
      <w:r>
        <w:rPr>
          <w:rtl/>
        </w:rPr>
        <w:t xml:space="preserve">לנצל </w:t>
      </w:r>
      <w:bookmarkStart w:id="9317" w:name="_ETM_Q31_662670"/>
      <w:bookmarkEnd w:id="9317"/>
      <w:r>
        <w:rPr>
          <w:rtl/>
        </w:rPr>
        <w:t xml:space="preserve">את </w:t>
      </w:r>
      <w:bookmarkStart w:id="9318" w:name="_ETM_Q31_662819"/>
      <w:bookmarkEnd w:id="9318"/>
      <w:r>
        <w:rPr>
          <w:rtl/>
        </w:rPr>
        <w:t xml:space="preserve">הבמה </w:t>
      </w:r>
      <w:bookmarkStart w:id="9319" w:name="_ETM_Q31_663180"/>
      <w:bookmarkEnd w:id="9319"/>
      <w:r>
        <w:rPr>
          <w:rtl/>
        </w:rPr>
        <w:t xml:space="preserve">החשובה </w:t>
      </w:r>
      <w:bookmarkStart w:id="9320" w:name="_ETM_Q31_663629"/>
      <w:bookmarkEnd w:id="9320"/>
      <w:r>
        <w:rPr>
          <w:rtl/>
        </w:rPr>
        <w:t xml:space="preserve">הזו </w:t>
      </w:r>
      <w:bookmarkStart w:id="9321" w:name="_ETM_Q31_663840"/>
      <w:bookmarkEnd w:id="9321"/>
      <w:r>
        <w:rPr>
          <w:rtl/>
        </w:rPr>
        <w:t xml:space="preserve">כדי </w:t>
      </w:r>
      <w:bookmarkStart w:id="9322" w:name="_ETM_Q31_664950"/>
      <w:bookmarkEnd w:id="9322"/>
      <w:r>
        <w:rPr>
          <w:rtl/>
        </w:rPr>
        <w:t xml:space="preserve">לספר </w:t>
      </w:r>
      <w:bookmarkStart w:id="9323" w:name="_ETM_Q31_665580"/>
      <w:bookmarkEnd w:id="9323"/>
      <w:r>
        <w:rPr>
          <w:rtl/>
        </w:rPr>
        <w:t xml:space="preserve">על </w:t>
      </w:r>
      <w:bookmarkStart w:id="9324" w:name="_ETM_Q31_665849"/>
      <w:bookmarkStart w:id="9325" w:name="_ETM_Q31_666209"/>
      <w:bookmarkEnd w:id="9324"/>
      <w:bookmarkEnd w:id="9325"/>
      <w:r>
        <w:rPr>
          <w:rFonts w:hint="cs"/>
          <w:rtl/>
        </w:rPr>
        <w:t xml:space="preserve">כמה </w:t>
      </w:r>
      <w:r>
        <w:rPr>
          <w:rtl/>
        </w:rPr>
        <w:t xml:space="preserve">החלטות </w:t>
      </w:r>
      <w:bookmarkStart w:id="9326" w:name="_ETM_Q31_666569"/>
      <w:bookmarkEnd w:id="9326"/>
      <w:r>
        <w:rPr>
          <w:rtl/>
        </w:rPr>
        <w:t xml:space="preserve">חשובות </w:t>
      </w:r>
      <w:bookmarkStart w:id="9327" w:name="_ETM_Q31_666959"/>
      <w:bookmarkEnd w:id="9327"/>
      <w:r>
        <w:rPr>
          <w:rtl/>
        </w:rPr>
        <w:t xml:space="preserve">שהועברו </w:t>
      </w:r>
      <w:bookmarkStart w:id="9328" w:name="_ETM_Q31_667830"/>
      <w:bookmarkEnd w:id="9328"/>
      <w:r>
        <w:rPr>
          <w:rtl/>
        </w:rPr>
        <w:t xml:space="preserve">בממשלה </w:t>
      </w:r>
      <w:bookmarkStart w:id="9329" w:name="_ETM_Q31_668640"/>
      <w:bookmarkEnd w:id="9329"/>
      <w:r>
        <w:rPr>
          <w:rtl/>
        </w:rPr>
        <w:t xml:space="preserve">ביום </w:t>
      </w:r>
      <w:bookmarkStart w:id="9330" w:name="_ETM_Q31_668910"/>
      <w:bookmarkEnd w:id="9330"/>
      <w:r>
        <w:rPr>
          <w:rtl/>
        </w:rPr>
        <w:t xml:space="preserve">ראשון </w:t>
      </w:r>
      <w:bookmarkStart w:id="9331" w:name="_ETM_Q31_669239"/>
      <w:bookmarkEnd w:id="9331"/>
      <w:r>
        <w:rPr>
          <w:rtl/>
        </w:rPr>
        <w:t>האחרון</w:t>
      </w:r>
      <w:r>
        <w:rPr>
          <w:rFonts w:hint="cs"/>
          <w:rtl/>
        </w:rPr>
        <w:t>,</w:t>
      </w:r>
      <w:r>
        <w:rPr>
          <w:rtl/>
        </w:rPr>
        <w:t xml:space="preserve"> </w:t>
      </w:r>
      <w:bookmarkStart w:id="9332" w:name="_ETM_Q31_669720"/>
      <w:bookmarkEnd w:id="9332"/>
      <w:r>
        <w:rPr>
          <w:rtl/>
        </w:rPr>
        <w:t xml:space="preserve">החלטות </w:t>
      </w:r>
      <w:bookmarkStart w:id="9333" w:name="_ETM_Q31_670140"/>
      <w:bookmarkEnd w:id="9333"/>
      <w:r>
        <w:rPr>
          <w:rtl/>
        </w:rPr>
        <w:t>כבד</w:t>
      </w:r>
      <w:r>
        <w:rPr>
          <w:rFonts w:hint="cs"/>
          <w:rtl/>
        </w:rPr>
        <w:t>ו</w:t>
      </w:r>
      <w:r>
        <w:rPr>
          <w:rtl/>
        </w:rPr>
        <w:t xml:space="preserve">ת </w:t>
      </w:r>
      <w:bookmarkStart w:id="9334" w:name="_ETM_Q31_670650"/>
      <w:bookmarkEnd w:id="9334"/>
      <w:r>
        <w:rPr>
          <w:rtl/>
        </w:rPr>
        <w:t>משקל</w:t>
      </w:r>
      <w:r>
        <w:rPr>
          <w:rFonts w:hint="cs"/>
          <w:rtl/>
        </w:rPr>
        <w:t>.</w:t>
      </w:r>
      <w:r>
        <w:rPr>
          <w:rtl/>
        </w:rPr>
        <w:t xml:space="preserve"> </w:t>
      </w:r>
      <w:bookmarkStart w:id="9335" w:name="_ETM_Q31_673200"/>
      <w:bookmarkEnd w:id="9335"/>
      <w:r>
        <w:rPr>
          <w:rtl/>
        </w:rPr>
        <w:t xml:space="preserve">בישיבת </w:t>
      </w:r>
      <w:bookmarkStart w:id="9336" w:name="_ETM_Q31_673890"/>
      <w:bookmarkEnd w:id="9336"/>
      <w:r>
        <w:rPr>
          <w:rtl/>
        </w:rPr>
        <w:t xml:space="preserve">הממשלה </w:t>
      </w:r>
      <w:bookmarkStart w:id="9337" w:name="_ETM_Q31_674250"/>
      <w:bookmarkEnd w:id="9337"/>
      <w:r>
        <w:rPr>
          <w:rtl/>
        </w:rPr>
        <w:t xml:space="preserve">האחרונה </w:t>
      </w:r>
      <w:bookmarkStart w:id="9338" w:name="_ETM_Q31_674640"/>
      <w:bookmarkEnd w:id="9338"/>
      <w:r>
        <w:rPr>
          <w:rtl/>
        </w:rPr>
        <w:t xml:space="preserve">אנחנו </w:t>
      </w:r>
      <w:bookmarkStart w:id="9339" w:name="_ETM_Q31_675270"/>
      <w:bookmarkEnd w:id="9339"/>
      <w:r>
        <w:rPr>
          <w:rtl/>
        </w:rPr>
        <w:t xml:space="preserve">אישרנו </w:t>
      </w:r>
      <w:bookmarkStart w:id="9340" w:name="_ETM_Q31_676020"/>
      <w:bookmarkEnd w:id="9340"/>
      <w:r>
        <w:rPr>
          <w:rtl/>
        </w:rPr>
        <w:t xml:space="preserve">תוכנית </w:t>
      </w:r>
      <w:bookmarkStart w:id="9341" w:name="_ETM_Q31_676440"/>
      <w:bookmarkEnd w:id="9341"/>
      <w:r>
        <w:rPr>
          <w:rtl/>
        </w:rPr>
        <w:t>היסטורית</w:t>
      </w:r>
      <w:r>
        <w:rPr>
          <w:rFonts w:hint="cs"/>
          <w:rtl/>
        </w:rPr>
        <w:t>,</w:t>
      </w:r>
      <w:r>
        <w:rPr>
          <w:rtl/>
        </w:rPr>
        <w:t xml:space="preserve"> </w:t>
      </w:r>
      <w:bookmarkStart w:id="9342" w:name="_ETM_Q31_677560"/>
      <w:bookmarkEnd w:id="9342"/>
      <w:r>
        <w:rPr>
          <w:rtl/>
        </w:rPr>
        <w:t xml:space="preserve">בהיקף </w:t>
      </w:r>
      <w:bookmarkStart w:id="9343" w:name="_ETM_Q31_678220"/>
      <w:bookmarkEnd w:id="9343"/>
      <w:r>
        <w:rPr>
          <w:rtl/>
        </w:rPr>
        <w:t xml:space="preserve">של </w:t>
      </w:r>
      <w:bookmarkStart w:id="9344" w:name="_ETM_Q31_678430"/>
      <w:bookmarkEnd w:id="9344"/>
      <w:r>
        <w:rPr>
          <w:rtl/>
        </w:rPr>
        <w:t xml:space="preserve">30 </w:t>
      </w:r>
      <w:bookmarkStart w:id="9345" w:name="_ETM_Q31_679210"/>
      <w:bookmarkEnd w:id="9345"/>
      <w:r>
        <w:rPr>
          <w:rtl/>
        </w:rPr>
        <w:t xml:space="preserve">מיליארד </w:t>
      </w:r>
      <w:bookmarkStart w:id="9346" w:name="_ETM_Q31_679780"/>
      <w:bookmarkEnd w:id="9346"/>
      <w:r>
        <w:rPr>
          <w:rtl/>
        </w:rPr>
        <w:t>שקלים</w:t>
      </w:r>
      <w:r>
        <w:rPr>
          <w:rFonts w:hint="cs"/>
          <w:rtl/>
        </w:rPr>
        <w:t>,</w:t>
      </w:r>
      <w:r>
        <w:rPr>
          <w:rtl/>
        </w:rPr>
        <w:t xml:space="preserve"> </w:t>
      </w:r>
      <w:bookmarkStart w:id="9347" w:name="_ETM_Q31_680350"/>
      <w:bookmarkEnd w:id="9347"/>
      <w:r>
        <w:rPr>
          <w:rtl/>
        </w:rPr>
        <w:t xml:space="preserve">תוכנית </w:t>
      </w:r>
      <w:bookmarkStart w:id="9348" w:name="_ETM_Q31_680770"/>
      <w:bookmarkEnd w:id="9348"/>
      <w:r>
        <w:rPr>
          <w:rtl/>
        </w:rPr>
        <w:t xml:space="preserve">חומש </w:t>
      </w:r>
      <w:bookmarkStart w:id="9349" w:name="_ETM_Q31_681730"/>
      <w:bookmarkEnd w:id="9349"/>
      <w:r>
        <w:rPr>
          <w:rtl/>
        </w:rPr>
        <w:t xml:space="preserve">לחברה </w:t>
      </w:r>
      <w:bookmarkStart w:id="9350" w:name="_ETM_Q31_682299"/>
      <w:bookmarkEnd w:id="9350"/>
      <w:r>
        <w:rPr>
          <w:rtl/>
        </w:rPr>
        <w:t>הערבית</w:t>
      </w:r>
      <w:r>
        <w:rPr>
          <w:rFonts w:hint="cs"/>
          <w:rtl/>
        </w:rPr>
        <w:t>.</w:t>
      </w:r>
      <w:r>
        <w:rPr>
          <w:rtl/>
        </w:rPr>
        <w:t xml:space="preserve"> </w:t>
      </w:r>
      <w:bookmarkStart w:id="9351" w:name="_ETM_Q31_684180"/>
      <w:bookmarkEnd w:id="9351"/>
      <w:r>
        <w:rPr>
          <w:rtl/>
        </w:rPr>
        <w:t>הת</w:t>
      </w:r>
      <w:r>
        <w:rPr>
          <w:rFonts w:hint="cs"/>
          <w:rtl/>
        </w:rPr>
        <w:t>ו</w:t>
      </w:r>
      <w:r>
        <w:rPr>
          <w:rtl/>
        </w:rPr>
        <w:t xml:space="preserve">כנית </w:t>
      </w:r>
      <w:bookmarkStart w:id="9352" w:name="_ETM_Q31_684629"/>
      <w:bookmarkEnd w:id="9352"/>
      <w:r>
        <w:rPr>
          <w:rFonts w:hint="cs"/>
          <w:rtl/>
        </w:rPr>
        <w:t>הזו</w:t>
      </w:r>
      <w:r>
        <w:rPr>
          <w:rtl/>
        </w:rPr>
        <w:t xml:space="preserve"> </w:t>
      </w:r>
      <w:bookmarkStart w:id="9353" w:name="_ETM_Q31_685140"/>
      <w:bookmarkEnd w:id="9353"/>
      <w:r>
        <w:rPr>
          <w:rtl/>
        </w:rPr>
        <w:t xml:space="preserve">היא </w:t>
      </w:r>
      <w:bookmarkStart w:id="9354" w:name="_ETM_Q31_685470"/>
      <w:bookmarkEnd w:id="9354"/>
      <w:r>
        <w:rPr>
          <w:rtl/>
        </w:rPr>
        <w:t xml:space="preserve">מאוד </w:t>
      </w:r>
      <w:bookmarkStart w:id="9355" w:name="_ETM_Q31_685740"/>
      <w:bookmarkEnd w:id="9355"/>
      <w:r>
        <w:rPr>
          <w:rtl/>
        </w:rPr>
        <w:t xml:space="preserve">משמעותית </w:t>
      </w:r>
      <w:bookmarkStart w:id="9356" w:name="_ETM_Q31_686310"/>
      <w:bookmarkEnd w:id="9356"/>
      <w:r>
        <w:rPr>
          <w:rtl/>
        </w:rPr>
        <w:t xml:space="preserve">לא </w:t>
      </w:r>
      <w:bookmarkStart w:id="9357" w:name="_ETM_Q31_686550"/>
      <w:bookmarkEnd w:id="9357"/>
      <w:r>
        <w:rPr>
          <w:rtl/>
        </w:rPr>
        <w:t xml:space="preserve">רק </w:t>
      </w:r>
      <w:bookmarkStart w:id="9358" w:name="_ETM_Q31_686820"/>
      <w:bookmarkEnd w:id="9358"/>
      <w:r>
        <w:rPr>
          <w:rtl/>
        </w:rPr>
        <w:t xml:space="preserve">בגלל </w:t>
      </w:r>
      <w:bookmarkStart w:id="9359" w:name="_ETM_Q31_687270"/>
      <w:bookmarkEnd w:id="9359"/>
      <w:r>
        <w:rPr>
          <w:rtl/>
        </w:rPr>
        <w:t xml:space="preserve">היקף </w:t>
      </w:r>
      <w:bookmarkStart w:id="9360" w:name="_ETM_Q31_687690"/>
      <w:bookmarkEnd w:id="9360"/>
      <w:r>
        <w:rPr>
          <w:rtl/>
        </w:rPr>
        <w:t xml:space="preserve">התקציבים </w:t>
      </w:r>
      <w:bookmarkStart w:id="9361" w:name="_ETM_Q31_689050"/>
      <w:bookmarkEnd w:id="9361"/>
      <w:r>
        <w:rPr>
          <w:rtl/>
        </w:rPr>
        <w:t xml:space="preserve">שיש </w:t>
      </w:r>
      <w:bookmarkStart w:id="9362" w:name="_ETM_Q31_690010"/>
      <w:bookmarkEnd w:id="9362"/>
      <w:r>
        <w:rPr>
          <w:rtl/>
        </w:rPr>
        <w:t>בתוכה</w:t>
      </w:r>
      <w:r>
        <w:rPr>
          <w:rFonts w:hint="cs"/>
          <w:rtl/>
        </w:rPr>
        <w:t>,</w:t>
      </w:r>
      <w:r>
        <w:rPr>
          <w:rtl/>
        </w:rPr>
        <w:t xml:space="preserve"> </w:t>
      </w:r>
      <w:bookmarkStart w:id="9363" w:name="_ETM_Q31_690490"/>
      <w:bookmarkEnd w:id="9363"/>
      <w:r>
        <w:rPr>
          <w:rtl/>
        </w:rPr>
        <w:t xml:space="preserve">אלא </w:t>
      </w:r>
      <w:bookmarkStart w:id="9364" w:name="_ETM_Q31_690700"/>
      <w:bookmarkEnd w:id="9364"/>
      <w:r>
        <w:rPr>
          <w:rtl/>
        </w:rPr>
        <w:t xml:space="preserve">בעיקר </w:t>
      </w:r>
      <w:bookmarkStart w:id="9365" w:name="_ETM_Q31_691190"/>
      <w:bookmarkEnd w:id="9365"/>
      <w:r>
        <w:rPr>
          <w:rtl/>
        </w:rPr>
        <w:t xml:space="preserve">כי </w:t>
      </w:r>
      <w:bookmarkStart w:id="9366" w:name="_ETM_Q31_691430"/>
      <w:bookmarkEnd w:id="9366"/>
      <w:r>
        <w:rPr>
          <w:rFonts w:hint="cs"/>
          <w:rtl/>
        </w:rPr>
        <w:t xml:space="preserve">היא </w:t>
      </w:r>
      <w:r>
        <w:rPr>
          <w:rtl/>
        </w:rPr>
        <w:t>בא</w:t>
      </w:r>
      <w:r>
        <w:rPr>
          <w:rFonts w:hint="cs"/>
          <w:rtl/>
        </w:rPr>
        <w:t>ה</w:t>
      </w:r>
      <w:r>
        <w:rPr>
          <w:rtl/>
        </w:rPr>
        <w:t xml:space="preserve"> </w:t>
      </w:r>
      <w:bookmarkStart w:id="9367" w:name="_ETM_Q31_691610"/>
      <w:bookmarkEnd w:id="9367"/>
      <w:r>
        <w:rPr>
          <w:rtl/>
        </w:rPr>
        <w:t xml:space="preserve">לשנות </w:t>
      </w:r>
      <w:bookmarkStart w:id="9368" w:name="_ETM_Q31_692059"/>
      <w:bookmarkEnd w:id="9368"/>
      <w:r>
        <w:rPr>
          <w:rtl/>
        </w:rPr>
        <w:t xml:space="preserve">את </w:t>
      </w:r>
      <w:bookmarkStart w:id="9369" w:name="_ETM_Q31_692210"/>
      <w:bookmarkEnd w:id="9369"/>
      <w:r>
        <w:rPr>
          <w:rtl/>
        </w:rPr>
        <w:t xml:space="preserve">השיטה </w:t>
      </w:r>
      <w:bookmarkStart w:id="9370" w:name="_ETM_Q31_692870"/>
      <w:bookmarkEnd w:id="9370"/>
      <w:r>
        <w:rPr>
          <w:rtl/>
        </w:rPr>
        <w:t xml:space="preserve">ואת </w:t>
      </w:r>
      <w:bookmarkStart w:id="9371" w:name="_ETM_Q31_693110"/>
      <w:bookmarkEnd w:id="9371"/>
      <w:r>
        <w:rPr>
          <w:rtl/>
        </w:rPr>
        <w:t xml:space="preserve">כללי </w:t>
      </w:r>
      <w:bookmarkStart w:id="9372" w:name="_ETM_Q31_693410"/>
      <w:bookmarkEnd w:id="9372"/>
      <w:r>
        <w:rPr>
          <w:rtl/>
        </w:rPr>
        <w:t xml:space="preserve">המשחק </w:t>
      </w:r>
      <w:bookmarkStart w:id="9373" w:name="_ETM_Q31_694040"/>
      <w:bookmarkEnd w:id="9373"/>
      <w:r>
        <w:rPr>
          <w:rtl/>
        </w:rPr>
        <w:t xml:space="preserve">ולהפוך </w:t>
      </w:r>
      <w:bookmarkStart w:id="9374" w:name="_ETM_Q31_694550"/>
      <w:bookmarkEnd w:id="9374"/>
      <w:r>
        <w:rPr>
          <w:rtl/>
        </w:rPr>
        <w:t xml:space="preserve">את </w:t>
      </w:r>
      <w:bookmarkStart w:id="9375" w:name="_ETM_Q31_694640"/>
      <w:bookmarkEnd w:id="9375"/>
      <w:r>
        <w:rPr>
          <w:rtl/>
        </w:rPr>
        <w:t xml:space="preserve">מדינת </w:t>
      </w:r>
      <w:bookmarkStart w:id="9376" w:name="_ETM_Q31_695000"/>
      <w:bookmarkEnd w:id="9376"/>
      <w:r>
        <w:rPr>
          <w:rtl/>
        </w:rPr>
        <w:t xml:space="preserve">ישראל </w:t>
      </w:r>
      <w:bookmarkStart w:id="9377" w:name="_ETM_Q31_695870"/>
      <w:bookmarkEnd w:id="9377"/>
      <w:r>
        <w:rPr>
          <w:rtl/>
        </w:rPr>
        <w:t xml:space="preserve">לשוויונית </w:t>
      </w:r>
      <w:bookmarkStart w:id="9378" w:name="_ETM_Q31_696590"/>
      <w:bookmarkEnd w:id="9378"/>
      <w:r>
        <w:rPr>
          <w:rtl/>
        </w:rPr>
        <w:t>יותר</w:t>
      </w:r>
      <w:r>
        <w:rPr>
          <w:rFonts w:hint="cs"/>
          <w:rtl/>
        </w:rPr>
        <w:t>.</w:t>
      </w:r>
      <w:r>
        <w:rPr>
          <w:rtl/>
        </w:rPr>
        <w:t xml:space="preserve"> </w:t>
      </w:r>
      <w:bookmarkStart w:id="9379" w:name="_ETM_Q31_698040"/>
      <w:bookmarkEnd w:id="9379"/>
      <w:r>
        <w:rPr>
          <w:rtl/>
        </w:rPr>
        <w:t xml:space="preserve">כיום </w:t>
      </w:r>
      <w:bookmarkStart w:id="9380" w:name="_ETM_Q31_698489"/>
      <w:bookmarkEnd w:id="9380"/>
      <w:r>
        <w:rPr>
          <w:rtl/>
        </w:rPr>
        <w:t xml:space="preserve">יש </w:t>
      </w:r>
      <w:bookmarkStart w:id="9381" w:name="_ETM_Q31_698670"/>
      <w:bookmarkEnd w:id="9381"/>
      <w:r>
        <w:rPr>
          <w:rtl/>
        </w:rPr>
        <w:t xml:space="preserve">פערים </w:t>
      </w:r>
      <w:bookmarkStart w:id="9382" w:name="_ETM_Q31_699090"/>
      <w:bookmarkEnd w:id="9382"/>
      <w:r>
        <w:rPr>
          <w:rtl/>
        </w:rPr>
        <w:t xml:space="preserve">גדולים </w:t>
      </w:r>
      <w:bookmarkStart w:id="9383" w:name="_ETM_Q31_699719"/>
      <w:bookmarkEnd w:id="9383"/>
      <w:r>
        <w:rPr>
          <w:rtl/>
        </w:rPr>
        <w:t xml:space="preserve">מאוד </w:t>
      </w:r>
      <w:bookmarkStart w:id="9384" w:name="_ETM_Q31_700439"/>
      <w:bookmarkEnd w:id="9384"/>
      <w:r>
        <w:rPr>
          <w:rtl/>
        </w:rPr>
        <w:t xml:space="preserve">בין </w:t>
      </w:r>
      <w:bookmarkStart w:id="9385" w:name="_ETM_Q31_700650"/>
      <w:bookmarkEnd w:id="9385"/>
      <w:r>
        <w:rPr>
          <w:rtl/>
        </w:rPr>
        <w:t xml:space="preserve">החברה </w:t>
      </w:r>
      <w:bookmarkStart w:id="9386" w:name="_ETM_Q31_701010"/>
      <w:bookmarkEnd w:id="9386"/>
      <w:r>
        <w:rPr>
          <w:rtl/>
        </w:rPr>
        <w:t xml:space="preserve">היהודית </w:t>
      </w:r>
      <w:bookmarkStart w:id="9387" w:name="_ETM_Q31_701489"/>
      <w:bookmarkEnd w:id="9387"/>
      <w:r>
        <w:rPr>
          <w:rtl/>
        </w:rPr>
        <w:t xml:space="preserve">לערבית </w:t>
      </w:r>
      <w:bookmarkStart w:id="9388" w:name="_ETM_Q31_702799"/>
      <w:bookmarkEnd w:id="9388"/>
      <w:r>
        <w:rPr>
          <w:rFonts w:hint="cs"/>
          <w:rtl/>
        </w:rPr>
        <w:t xml:space="preserve">– </w:t>
      </w:r>
      <w:r>
        <w:rPr>
          <w:rtl/>
        </w:rPr>
        <w:t xml:space="preserve">שיעורי </w:t>
      </w:r>
      <w:bookmarkStart w:id="9389" w:name="_ETM_Q31_703189"/>
      <w:bookmarkEnd w:id="9389"/>
      <w:r>
        <w:rPr>
          <w:rtl/>
        </w:rPr>
        <w:t xml:space="preserve">עוני </w:t>
      </w:r>
      <w:bookmarkStart w:id="9390" w:name="_ETM_Q31_703519"/>
      <w:bookmarkEnd w:id="9390"/>
      <w:r>
        <w:rPr>
          <w:rtl/>
        </w:rPr>
        <w:t>גדולים</w:t>
      </w:r>
      <w:r>
        <w:rPr>
          <w:rFonts w:hint="cs"/>
          <w:rtl/>
        </w:rPr>
        <w:t>,</w:t>
      </w:r>
      <w:r>
        <w:rPr>
          <w:rtl/>
        </w:rPr>
        <w:t xml:space="preserve"> </w:t>
      </w:r>
      <w:bookmarkStart w:id="9391" w:name="_ETM_Q31_704569"/>
      <w:bookmarkStart w:id="9392" w:name="_ETM_Q31_704809"/>
      <w:bookmarkEnd w:id="9391"/>
      <w:bookmarkEnd w:id="9392"/>
      <w:r>
        <w:rPr>
          <w:rtl/>
        </w:rPr>
        <w:t xml:space="preserve">תעסוקת </w:t>
      </w:r>
      <w:bookmarkStart w:id="9393" w:name="_ETM_Q31_705319"/>
      <w:bookmarkEnd w:id="9393"/>
      <w:r>
        <w:rPr>
          <w:rtl/>
        </w:rPr>
        <w:t xml:space="preserve">נשים </w:t>
      </w:r>
      <w:bookmarkStart w:id="9394" w:name="_ETM_Q31_705709"/>
      <w:bookmarkEnd w:id="9394"/>
      <w:r>
        <w:rPr>
          <w:rtl/>
        </w:rPr>
        <w:t>נמוכה</w:t>
      </w:r>
      <w:r>
        <w:rPr>
          <w:rFonts w:hint="cs"/>
          <w:rtl/>
        </w:rPr>
        <w:t>,</w:t>
      </w:r>
      <w:r>
        <w:rPr>
          <w:rtl/>
        </w:rPr>
        <w:t xml:space="preserve"> </w:t>
      </w:r>
      <w:bookmarkStart w:id="9395" w:name="_ETM_Q31_706280"/>
      <w:bookmarkEnd w:id="9395"/>
      <w:r>
        <w:rPr>
          <w:rtl/>
        </w:rPr>
        <w:t xml:space="preserve">אזורים </w:t>
      </w:r>
      <w:bookmarkStart w:id="9396" w:name="_ETM_Q31_706760"/>
      <w:bookmarkEnd w:id="9396"/>
      <w:r>
        <w:rPr>
          <w:rtl/>
        </w:rPr>
        <w:t xml:space="preserve">שבהם </w:t>
      </w:r>
      <w:bookmarkStart w:id="9397" w:name="_ETM_Q31_707420"/>
      <w:bookmarkEnd w:id="9397"/>
      <w:r>
        <w:rPr>
          <w:rtl/>
        </w:rPr>
        <w:t xml:space="preserve">אפילו </w:t>
      </w:r>
      <w:bookmarkStart w:id="9398" w:name="_ETM_Q31_708140"/>
      <w:bookmarkEnd w:id="9398"/>
      <w:r>
        <w:rPr>
          <w:rtl/>
        </w:rPr>
        <w:t xml:space="preserve">תחבורה </w:t>
      </w:r>
      <w:bookmarkStart w:id="9399" w:name="_ETM_Q31_708829"/>
      <w:bookmarkEnd w:id="9399"/>
      <w:r>
        <w:rPr>
          <w:rtl/>
        </w:rPr>
        <w:t xml:space="preserve">ציבורית </w:t>
      </w:r>
      <w:bookmarkStart w:id="9400" w:name="_ETM_Q31_709309"/>
      <w:bookmarkEnd w:id="9400"/>
      <w:r>
        <w:rPr>
          <w:rtl/>
        </w:rPr>
        <w:t xml:space="preserve">בקושי </w:t>
      </w:r>
      <w:bookmarkStart w:id="9401" w:name="_ETM_Q31_709700"/>
      <w:bookmarkEnd w:id="9401"/>
      <w:r>
        <w:rPr>
          <w:rtl/>
        </w:rPr>
        <w:t>מגיע</w:t>
      </w:r>
      <w:r>
        <w:rPr>
          <w:rFonts w:hint="cs"/>
          <w:rtl/>
        </w:rPr>
        <w:t>ה.</w:t>
      </w:r>
      <w:r>
        <w:rPr>
          <w:rtl/>
        </w:rPr>
        <w:t xml:space="preserve"> </w:t>
      </w:r>
      <w:bookmarkStart w:id="9402" w:name="_ETM_Q31_711280"/>
      <w:bookmarkStart w:id="9403" w:name="_ETM_Q31_712000"/>
      <w:bookmarkEnd w:id="9402"/>
      <w:bookmarkEnd w:id="9403"/>
      <w:r>
        <w:rPr>
          <w:rtl/>
        </w:rPr>
        <w:t xml:space="preserve">ולכן </w:t>
      </w:r>
      <w:bookmarkStart w:id="9404" w:name="_ETM_Q31_711879"/>
      <w:bookmarkEnd w:id="9404"/>
      <w:r>
        <w:rPr>
          <w:rtl/>
        </w:rPr>
        <w:t xml:space="preserve">אנחנו </w:t>
      </w:r>
      <w:bookmarkStart w:id="9405" w:name="_ETM_Q31_712150"/>
      <w:bookmarkEnd w:id="9405"/>
      <w:r>
        <w:rPr>
          <w:rtl/>
        </w:rPr>
        <w:t xml:space="preserve">חושבים </w:t>
      </w:r>
      <w:bookmarkStart w:id="9406" w:name="_ETM_Q31_712659"/>
      <w:bookmarkEnd w:id="9406"/>
      <w:r>
        <w:rPr>
          <w:rtl/>
        </w:rPr>
        <w:t xml:space="preserve">שיש </w:t>
      </w:r>
      <w:bookmarkStart w:id="9407" w:name="_ETM_Q31_713110"/>
      <w:bookmarkEnd w:id="9407"/>
      <w:r>
        <w:rPr>
          <w:rtl/>
        </w:rPr>
        <w:t xml:space="preserve">חשיבות </w:t>
      </w:r>
      <w:bookmarkStart w:id="9408" w:name="_ETM_Q31_713559"/>
      <w:bookmarkEnd w:id="9408"/>
      <w:r>
        <w:rPr>
          <w:rtl/>
        </w:rPr>
        <w:t xml:space="preserve">אדירה </w:t>
      </w:r>
      <w:bookmarkStart w:id="9409" w:name="_ETM_Q31_713980"/>
      <w:bookmarkEnd w:id="9409"/>
      <w:r>
        <w:rPr>
          <w:rtl/>
        </w:rPr>
        <w:t>לת</w:t>
      </w:r>
      <w:r>
        <w:rPr>
          <w:rFonts w:hint="cs"/>
          <w:rtl/>
        </w:rPr>
        <w:t>ו</w:t>
      </w:r>
      <w:r>
        <w:rPr>
          <w:rtl/>
        </w:rPr>
        <w:t xml:space="preserve">כנית </w:t>
      </w:r>
      <w:bookmarkStart w:id="9410" w:name="_ETM_Q31_714519"/>
      <w:bookmarkEnd w:id="9410"/>
      <w:r>
        <w:rPr>
          <w:rtl/>
        </w:rPr>
        <w:t>כזו</w:t>
      </w:r>
      <w:r>
        <w:rPr>
          <w:rFonts w:hint="cs"/>
          <w:rtl/>
        </w:rPr>
        <w:t>.</w:t>
      </w:r>
      <w:r>
        <w:rPr>
          <w:rtl/>
        </w:rPr>
        <w:t xml:space="preserve"> </w:t>
      </w:r>
      <w:bookmarkStart w:id="9411" w:name="_ETM_Q31_716490"/>
      <w:bookmarkStart w:id="9412" w:name="_ETM_Q31_716000"/>
      <w:bookmarkEnd w:id="9411"/>
      <w:bookmarkEnd w:id="9412"/>
      <w:r>
        <w:rPr>
          <w:rtl/>
        </w:rPr>
        <w:t xml:space="preserve">לי </w:t>
      </w:r>
      <w:bookmarkStart w:id="9413" w:name="_ETM_Q31_716760"/>
      <w:bookmarkEnd w:id="9413"/>
      <w:r>
        <w:rPr>
          <w:rtl/>
        </w:rPr>
        <w:t xml:space="preserve">באופן </w:t>
      </w:r>
      <w:bookmarkStart w:id="9414" w:name="_ETM_Q31_717179"/>
      <w:bookmarkEnd w:id="9414"/>
      <w:r>
        <w:rPr>
          <w:rtl/>
        </w:rPr>
        <w:t>אישי</w:t>
      </w:r>
      <w:r>
        <w:rPr>
          <w:rFonts w:hint="cs"/>
          <w:rtl/>
        </w:rPr>
        <w:t>,</w:t>
      </w:r>
      <w:r>
        <w:rPr>
          <w:rtl/>
        </w:rPr>
        <w:t xml:space="preserve"> </w:t>
      </w:r>
      <w:bookmarkStart w:id="9415" w:name="_ETM_Q31_717600"/>
      <w:bookmarkEnd w:id="9415"/>
      <w:r>
        <w:rPr>
          <w:rtl/>
        </w:rPr>
        <w:t xml:space="preserve">כשרה </w:t>
      </w:r>
      <w:bookmarkStart w:id="9416" w:name="_ETM_Q31_717990"/>
      <w:bookmarkEnd w:id="9416"/>
      <w:r>
        <w:rPr>
          <w:rtl/>
        </w:rPr>
        <w:t xml:space="preserve">לשוויון </w:t>
      </w:r>
      <w:bookmarkStart w:id="9417" w:name="_ETM_Q31_718350"/>
      <w:bookmarkEnd w:id="9417"/>
      <w:r>
        <w:rPr>
          <w:rtl/>
        </w:rPr>
        <w:t>חברתי</w:t>
      </w:r>
      <w:r>
        <w:rPr>
          <w:rFonts w:hint="cs"/>
          <w:rtl/>
        </w:rPr>
        <w:t>,</w:t>
      </w:r>
      <w:r>
        <w:rPr>
          <w:rtl/>
        </w:rPr>
        <w:t xml:space="preserve"> </w:t>
      </w:r>
      <w:bookmarkStart w:id="9418" w:name="_ETM_Q31_718860"/>
      <w:bookmarkEnd w:id="9418"/>
      <w:r>
        <w:rPr>
          <w:rtl/>
        </w:rPr>
        <w:t xml:space="preserve">אני </w:t>
      </w:r>
      <w:bookmarkStart w:id="9419" w:name="_ETM_Q31_719010"/>
      <w:bookmarkEnd w:id="9419"/>
      <w:r>
        <w:rPr>
          <w:rtl/>
        </w:rPr>
        <w:t xml:space="preserve">חושבת </w:t>
      </w:r>
      <w:bookmarkStart w:id="9420" w:name="_ETM_Q31_719429"/>
      <w:bookmarkEnd w:id="9420"/>
      <w:r>
        <w:rPr>
          <w:rtl/>
        </w:rPr>
        <w:t>ש</w:t>
      </w:r>
      <w:bookmarkStart w:id="9421" w:name="_ETM_Q31_720300"/>
      <w:bookmarkEnd w:id="9421"/>
      <w:r>
        <w:rPr>
          <w:rtl/>
        </w:rPr>
        <w:t xml:space="preserve">זה </w:t>
      </w:r>
      <w:bookmarkStart w:id="9422" w:name="_ETM_Q31_720510"/>
      <w:bookmarkEnd w:id="9422"/>
      <w:r>
        <w:rPr>
          <w:rtl/>
        </w:rPr>
        <w:t xml:space="preserve">בהחלט </w:t>
      </w:r>
      <w:bookmarkStart w:id="9423" w:name="_ETM_Q31_721880"/>
      <w:bookmarkEnd w:id="9423"/>
      <w:r>
        <w:rPr>
          <w:rtl/>
        </w:rPr>
        <w:t xml:space="preserve">יסייע </w:t>
      </w:r>
      <w:bookmarkStart w:id="9424" w:name="_ETM_Q31_722569"/>
      <w:bookmarkEnd w:id="9424"/>
      <w:r>
        <w:rPr>
          <w:rtl/>
        </w:rPr>
        <w:t xml:space="preserve">לצמצם </w:t>
      </w:r>
      <w:bookmarkStart w:id="9425" w:name="_ETM_Q31_723350"/>
      <w:bookmarkEnd w:id="9425"/>
      <w:r>
        <w:rPr>
          <w:rtl/>
        </w:rPr>
        <w:t xml:space="preserve">את </w:t>
      </w:r>
      <w:bookmarkStart w:id="9426" w:name="_ETM_Q31_723470"/>
      <w:bookmarkEnd w:id="9426"/>
      <w:r>
        <w:rPr>
          <w:rtl/>
        </w:rPr>
        <w:t xml:space="preserve">פערי </w:t>
      </w:r>
      <w:bookmarkStart w:id="9427" w:name="_ETM_Q31_723770"/>
      <w:bookmarkEnd w:id="9427"/>
      <w:r>
        <w:rPr>
          <w:rtl/>
        </w:rPr>
        <w:t xml:space="preserve">השוויון </w:t>
      </w:r>
      <w:bookmarkStart w:id="9428" w:name="_ETM_Q31_724220"/>
      <w:bookmarkEnd w:id="9428"/>
      <w:r>
        <w:rPr>
          <w:rtl/>
        </w:rPr>
        <w:t>בישראל</w:t>
      </w:r>
      <w:r>
        <w:rPr>
          <w:rFonts w:hint="cs"/>
          <w:rtl/>
        </w:rPr>
        <w:t>.</w:t>
      </w:r>
      <w:bookmarkStart w:id="9429" w:name="TOR_Q32"/>
      <w:bookmarkEnd w:id="9429"/>
      <w:r w:rsidR="00E404F4">
        <w:rPr>
          <w:rFonts w:hint="cs"/>
          <w:rtl/>
        </w:rPr>
        <w:t xml:space="preserve"> </w:t>
      </w:r>
      <w:r>
        <w:rPr>
          <w:rFonts w:hint="cs"/>
          <w:rtl/>
        </w:rPr>
        <w:t xml:space="preserve">אבל גם אנשים שרואים את זה אחרת, וזה לא משנה באיזה צד הם במפה הפוליטית </w:t>
      </w:r>
      <w:r>
        <w:rPr>
          <w:rFonts w:hint="eastAsia"/>
          <w:rtl/>
        </w:rPr>
        <w:t>–</w:t>
      </w:r>
      <w:r w:rsidR="00E404F4">
        <w:rPr>
          <w:rFonts w:hint="cs"/>
          <w:rtl/>
        </w:rPr>
        <w:t xml:space="preserve"> </w:t>
      </w:r>
      <w:r>
        <w:rPr>
          <w:rFonts w:hint="cs"/>
          <w:rtl/>
        </w:rPr>
        <w:t xml:space="preserve">ימין </w:t>
      </w:r>
      <w:bookmarkStart w:id="9430" w:name="_ETM_Q32_129000"/>
      <w:bookmarkEnd w:id="9430"/>
      <w:r>
        <w:rPr>
          <w:rFonts w:hint="cs"/>
          <w:rtl/>
        </w:rPr>
        <w:t xml:space="preserve">או שמאל </w:t>
      </w:r>
      <w:r>
        <w:rPr>
          <w:rFonts w:hint="eastAsia"/>
          <w:rtl/>
        </w:rPr>
        <w:t xml:space="preserve">– </w:t>
      </w:r>
      <w:r>
        <w:rPr>
          <w:rFonts w:hint="cs"/>
          <w:rtl/>
        </w:rPr>
        <w:t xml:space="preserve">אני חושבת שלכולם צריך להיות ברור שבסוף, אם יש אנשים שגרים לידינו שחיים בעוני וללא תקווה, בסוף זה מביא לתופעות לא טובות. אני גם מאמינה שזה קשור לתופעת </w:t>
      </w:r>
      <w:bookmarkStart w:id="9431" w:name="_ETM_Q32_142000"/>
      <w:bookmarkEnd w:id="9431"/>
      <w:r>
        <w:rPr>
          <w:rFonts w:hint="cs"/>
          <w:rtl/>
        </w:rPr>
        <w:t xml:space="preserve">הפשיעה והאלימות שאנחנו רואים ברחובות, כי פשיעה ואלימות אי-אפשר </w:t>
      </w:r>
      <w:bookmarkStart w:id="9432" w:name="_ETM_Q32_145000"/>
      <w:bookmarkEnd w:id="9432"/>
      <w:r>
        <w:rPr>
          <w:rFonts w:hint="cs"/>
          <w:rtl/>
        </w:rPr>
        <w:t>למגר רק באמצעות שוטרים, פקחים, שופטים</w:t>
      </w:r>
      <w:r w:rsidR="00E404F4">
        <w:rPr>
          <w:rFonts w:hint="cs"/>
          <w:rtl/>
        </w:rPr>
        <w:t>;</w:t>
      </w:r>
      <w:r>
        <w:rPr>
          <w:rFonts w:hint="cs"/>
          <w:rtl/>
        </w:rPr>
        <w:t xml:space="preserve"> פשיעה ואלימות צריך למגר גם בטווח הארוך על ידי יצירת תקווה, תקווה לאנשים </w:t>
      </w:r>
      <w:r>
        <w:rPr>
          <w:rFonts w:hint="eastAsia"/>
          <w:rtl/>
        </w:rPr>
        <w:t xml:space="preserve">– </w:t>
      </w:r>
      <w:r>
        <w:rPr>
          <w:rFonts w:hint="cs"/>
          <w:rtl/>
        </w:rPr>
        <w:t xml:space="preserve">יצירת מקומות </w:t>
      </w:r>
      <w:bookmarkStart w:id="9433" w:name="_ETM_Q32_161000"/>
      <w:bookmarkEnd w:id="9433"/>
      <w:r>
        <w:rPr>
          <w:rFonts w:hint="cs"/>
          <w:rtl/>
        </w:rPr>
        <w:t xml:space="preserve">עבודה, הפחתת שיעורי העוני, שיפור מערכת החינוך. </w:t>
      </w:r>
    </w:p>
    <w:p w:rsidR="00D82E45" w:rsidRDefault="00D82E45" w:rsidP="00741549">
      <w:pPr>
        <w:rPr>
          <w:rtl/>
        </w:rPr>
      </w:pPr>
      <w:bookmarkStart w:id="9434" w:name="_ETM_Q32_174520"/>
      <w:bookmarkStart w:id="9435" w:name="_ETM_Q32_174593"/>
      <w:bookmarkEnd w:id="9434"/>
      <w:bookmarkEnd w:id="9435"/>
    </w:p>
    <w:p w:rsidR="00D82E45" w:rsidRDefault="00D82E45" w:rsidP="00E404F4">
      <w:pPr>
        <w:rPr>
          <w:rtl/>
        </w:rPr>
      </w:pPr>
      <w:bookmarkStart w:id="9436" w:name="_ETM_Q32_174709"/>
      <w:bookmarkStart w:id="9437" w:name="_ETM_Q32_174799"/>
      <w:bookmarkEnd w:id="9436"/>
      <w:bookmarkEnd w:id="9437"/>
      <w:r>
        <w:rPr>
          <w:rFonts w:hint="cs"/>
          <w:rtl/>
        </w:rPr>
        <w:t xml:space="preserve">זה מה </w:t>
      </w:r>
      <w:bookmarkStart w:id="9438" w:name="_ETM_Q32_165000"/>
      <w:bookmarkEnd w:id="9438"/>
      <w:r>
        <w:rPr>
          <w:rFonts w:hint="cs"/>
          <w:rtl/>
        </w:rPr>
        <w:t xml:space="preserve">שאנחנו מבקשים לעשות באמצעות תוכנית החומש שהועברה בממשלה ביום ראשון האחרון. </w:t>
      </w:r>
      <w:bookmarkStart w:id="9439" w:name="_ETM_Q32_167000"/>
      <w:bookmarkEnd w:id="9439"/>
      <w:r>
        <w:rPr>
          <w:rFonts w:hint="cs"/>
          <w:rtl/>
        </w:rPr>
        <w:t>על התוכנית התקדימית הזאת חתומים 21 משרדי ממשלה.</w:t>
      </w:r>
      <w:bookmarkStart w:id="9440" w:name="_ETM_Q32_177000"/>
      <w:bookmarkEnd w:id="9440"/>
      <w:r>
        <w:rPr>
          <w:rFonts w:hint="cs"/>
          <w:rtl/>
        </w:rPr>
        <w:t xml:space="preserve"> כל אחד מהמשרדים תרם את חלקו בתחומו והביא תוכנית </w:t>
      </w:r>
      <w:bookmarkStart w:id="9441" w:name="_ETM_Q32_182000"/>
      <w:bookmarkEnd w:id="9441"/>
      <w:r>
        <w:rPr>
          <w:rFonts w:hint="cs"/>
          <w:rtl/>
        </w:rPr>
        <w:t>מסודרת, והיא תצא אל הפועל בחמש השנים הקרובות. יש בתוכנית הזאת תחומים</w:t>
      </w:r>
      <w:bookmarkStart w:id="9442" w:name="_ETM_Q32_190000"/>
      <w:bookmarkEnd w:id="9442"/>
      <w:r>
        <w:rPr>
          <w:rFonts w:hint="cs"/>
          <w:rtl/>
        </w:rPr>
        <w:t xml:space="preserve"> שבעבר לא טופלו בכלל במסגרת תכנית החומש הקודמת, אם </w:t>
      </w:r>
      <w:bookmarkStart w:id="9443" w:name="_ETM_Q32_194000"/>
      <w:bookmarkEnd w:id="9443"/>
      <w:r>
        <w:rPr>
          <w:rFonts w:hint="cs"/>
          <w:rtl/>
        </w:rPr>
        <w:t xml:space="preserve">זה תחומי הרווחה, הבריאות, </w:t>
      </w:r>
      <w:proofErr w:type="spellStart"/>
      <w:r>
        <w:rPr>
          <w:rFonts w:hint="cs"/>
          <w:rtl/>
        </w:rPr>
        <w:t>הדיגיטל</w:t>
      </w:r>
      <w:proofErr w:type="spellEnd"/>
      <w:r>
        <w:rPr>
          <w:rFonts w:hint="cs"/>
          <w:rtl/>
        </w:rPr>
        <w:t xml:space="preserve">, האנרגיה ועוד נושאים חשובים אחרים. </w:t>
      </w:r>
      <w:bookmarkStart w:id="9444" w:name="_ETM_Q32_196000"/>
      <w:bookmarkStart w:id="9445" w:name="_ETM_Q32_201000"/>
      <w:bookmarkEnd w:id="9444"/>
      <w:bookmarkEnd w:id="9445"/>
      <w:r>
        <w:rPr>
          <w:rFonts w:hint="cs"/>
          <w:rtl/>
        </w:rPr>
        <w:t xml:space="preserve">ברשותכם, אני אפרט קצת על מה שהתוכנית הזאת כוללת. </w:t>
      </w:r>
    </w:p>
    <w:p w:rsidR="00D82E45" w:rsidRDefault="00D82E45" w:rsidP="00741549">
      <w:pPr>
        <w:rPr>
          <w:rtl/>
        </w:rPr>
      </w:pPr>
    </w:p>
    <w:p w:rsidR="00D82E45" w:rsidRDefault="00D82E45" w:rsidP="00741549">
      <w:pPr>
        <w:pStyle w:val="af5"/>
        <w:keepNext/>
        <w:rPr>
          <w:rtl/>
        </w:rPr>
      </w:pPr>
      <w:bookmarkStart w:id="9446" w:name="ET_interruption_קריאה_12"/>
      <w:r w:rsidRPr="006157AE">
        <w:rPr>
          <w:rStyle w:val="TagStyle"/>
          <w:rtl/>
        </w:rPr>
        <w:t xml:space="preserve"> &lt;&lt; קריאה &gt;&gt; </w:t>
      </w:r>
      <w:r>
        <w:rPr>
          <w:rtl/>
        </w:rPr>
        <w:t>קריאה:</w:t>
      </w:r>
      <w:r w:rsidRPr="006157AE">
        <w:rPr>
          <w:rStyle w:val="TagStyle"/>
          <w:rtl/>
        </w:rPr>
        <w:t xml:space="preserve"> &lt;&lt; קריאה &gt;&gt;</w:t>
      </w:r>
      <w:r>
        <w:rPr>
          <w:rtl/>
        </w:rPr>
        <w:t xml:space="preserve">   </w:t>
      </w:r>
      <w:bookmarkEnd w:id="9446"/>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
        <w:rPr>
          <w:rtl/>
        </w:rPr>
      </w:pPr>
      <w:bookmarkStart w:id="9447" w:name="ET_speakercontinue_6023_13"/>
      <w:r w:rsidRPr="00660CBE">
        <w:rPr>
          <w:rStyle w:val="TagStyle"/>
          <w:rtl/>
        </w:rPr>
        <w:t xml:space="preserve"> &lt;&lt; דובר_המשך &gt;&gt;</w:t>
      </w:r>
      <w:r w:rsidRPr="006157AE">
        <w:rPr>
          <w:rStyle w:val="TagStyle"/>
          <w:rtl/>
        </w:rPr>
        <w:t xml:space="preserve"> </w:t>
      </w:r>
      <w:bookmarkStart w:id="9448" w:name="_Toc86261063"/>
      <w:r>
        <w:rPr>
          <w:rFonts w:hint="cs"/>
          <w:rtl/>
        </w:rPr>
        <w:t xml:space="preserve">השרה לשוויון חברתי וגמלאים </w:t>
      </w:r>
      <w:r>
        <w:rPr>
          <w:rtl/>
        </w:rPr>
        <w:t>מירב כהן:</w:t>
      </w:r>
      <w:bookmarkEnd w:id="9448"/>
      <w:r w:rsidRPr="006157AE">
        <w:rPr>
          <w:rStyle w:val="TagStyle"/>
          <w:rtl/>
        </w:rPr>
        <w:t xml:space="preserve"> </w:t>
      </w:r>
      <w:r w:rsidRPr="00660CBE">
        <w:rPr>
          <w:rStyle w:val="TagStyle"/>
          <w:rtl/>
        </w:rPr>
        <w:t xml:space="preserve">&lt;&lt; דובר_המשך &gt;&gt; </w:t>
      </w:r>
      <w:r>
        <w:rPr>
          <w:rtl/>
        </w:rPr>
        <w:t xml:space="preserve">   </w:t>
      </w:r>
      <w:bookmarkEnd w:id="944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אז אני אפרט לאחר מכן. </w:t>
      </w:r>
      <w:bookmarkStart w:id="9449" w:name="_ETM_Q32_211000"/>
      <w:bookmarkEnd w:id="9449"/>
      <w:r>
        <w:rPr>
          <w:rFonts w:hint="cs"/>
          <w:rtl/>
          <w:lang w:eastAsia="he-IL"/>
        </w:rPr>
        <w:t xml:space="preserve">זה נושא חשוב שאני חושבת שבאמת אנחנו צריכים להיות מאוד גאים שהעברנו בממשלה האחרונה. תודה רבה. </w:t>
      </w:r>
    </w:p>
    <w:p w:rsidR="00D82E45" w:rsidRDefault="00D82E45" w:rsidP="00741549">
      <w:pPr>
        <w:rPr>
          <w:rtl/>
          <w:lang w:eastAsia="he-IL"/>
        </w:rPr>
      </w:pPr>
      <w:bookmarkStart w:id="9450" w:name="_ETM_Q32_222000"/>
      <w:bookmarkEnd w:id="9450"/>
    </w:p>
    <w:p w:rsidR="00D82E45" w:rsidRDefault="00D82E45" w:rsidP="00741549">
      <w:pPr>
        <w:pStyle w:val="af6"/>
        <w:keepNext/>
        <w:rPr>
          <w:rtl/>
        </w:rPr>
      </w:pPr>
      <w:r w:rsidRPr="00053CDC">
        <w:rPr>
          <w:rStyle w:val="TagStyle"/>
          <w:rtl/>
        </w:rPr>
        <w:t xml:space="preserve"> &lt;&lt; יור &gt;&gt; </w:t>
      </w:r>
      <w:r>
        <w:rPr>
          <w:rtl/>
        </w:rPr>
        <w:t>היו"ר איתן גינזבורג:</w:t>
      </w:r>
      <w:r w:rsidRPr="00053CDC">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rPr>
      </w:pPr>
      <w:r>
        <w:rPr>
          <w:rFonts w:hint="cs"/>
          <w:rtl/>
          <w:lang w:eastAsia="he-IL"/>
        </w:rPr>
        <w:t xml:space="preserve">תודה רבה לשרה מירב כהן. </w:t>
      </w:r>
      <w:bookmarkStart w:id="9451" w:name="_ETM_Q32_223000"/>
      <w:bookmarkEnd w:id="9451"/>
      <w:r>
        <w:rPr>
          <w:rFonts w:hint="cs"/>
          <w:rtl/>
          <w:lang w:eastAsia="he-IL"/>
        </w:rPr>
        <w:t xml:space="preserve">חבר הכנסת אלי כהן, אתה רוצה להשיב? </w:t>
      </w:r>
      <w:bookmarkStart w:id="9452" w:name="_ETM_Q32_230000"/>
      <w:bookmarkEnd w:id="9452"/>
      <w:r>
        <w:rPr>
          <w:rFonts w:hint="cs"/>
          <w:rtl/>
          <w:lang w:eastAsia="he-IL"/>
        </w:rPr>
        <w:t xml:space="preserve">בבקשה, </w:t>
      </w:r>
      <w:r>
        <w:rPr>
          <w:rFonts w:hint="cs"/>
          <w:rtl/>
        </w:rPr>
        <w:t xml:space="preserve">עד שלוש דקות, אדוני. </w:t>
      </w:r>
    </w:p>
    <w:p w:rsidR="00D82E45" w:rsidRDefault="00D82E45" w:rsidP="009635F5">
      <w:pPr>
        <w:rPr>
          <w:rtl/>
        </w:rPr>
      </w:pPr>
    </w:p>
    <w:p w:rsidR="00D82E45" w:rsidRDefault="00D82E45" w:rsidP="00741549">
      <w:pPr>
        <w:pStyle w:val="a4"/>
        <w:keepNext/>
        <w:rPr>
          <w:rtl/>
        </w:rPr>
      </w:pPr>
      <w:bookmarkStart w:id="9453" w:name="ET_speaker_5602_1"/>
      <w:r w:rsidRPr="00A94E9E">
        <w:rPr>
          <w:rStyle w:val="TagStyle"/>
          <w:rtl/>
        </w:rPr>
        <w:t xml:space="preserve"> &lt;&lt; דובר &gt;&gt; </w:t>
      </w:r>
      <w:bookmarkStart w:id="9454" w:name="_Toc86261064"/>
      <w:bookmarkStart w:id="9455" w:name="_Toc86269777"/>
      <w:bookmarkStart w:id="9456" w:name="_Toc100218541"/>
      <w:bookmarkStart w:id="9457" w:name="_Toc102045890"/>
      <w:bookmarkStart w:id="9458" w:name="_Toc102046118"/>
      <w:r>
        <w:rPr>
          <w:rtl/>
        </w:rPr>
        <w:t>אלי כהן (הליכוד):</w:t>
      </w:r>
      <w:bookmarkEnd w:id="9454"/>
      <w:bookmarkEnd w:id="9455"/>
      <w:bookmarkEnd w:id="9456"/>
      <w:bookmarkEnd w:id="9457"/>
      <w:bookmarkEnd w:id="9458"/>
      <w:r w:rsidRPr="00A94E9E">
        <w:rPr>
          <w:rStyle w:val="TagStyle"/>
          <w:rtl/>
        </w:rPr>
        <w:t xml:space="preserve"> &lt;&lt; דובר &gt;&gt;</w:t>
      </w:r>
      <w:r>
        <w:rPr>
          <w:rtl/>
        </w:rPr>
        <w:t xml:space="preserve">   </w:t>
      </w:r>
      <w:bookmarkEnd w:id="9453"/>
    </w:p>
    <w:p w:rsidR="00D82E45" w:rsidRDefault="00D82E45" w:rsidP="00175011">
      <w:pPr>
        <w:rPr>
          <w:rtl/>
          <w:lang w:eastAsia="he-IL"/>
        </w:rPr>
      </w:pPr>
    </w:p>
    <w:p w:rsidR="00D82E45" w:rsidRDefault="00D82E45" w:rsidP="00E404F4">
      <w:pPr>
        <w:rPr>
          <w:rtl/>
          <w:lang w:eastAsia="he-IL"/>
        </w:rPr>
      </w:pPr>
      <w:bookmarkStart w:id="9459" w:name="_ETM_Q32_236000"/>
      <w:bookmarkEnd w:id="9459"/>
      <w:r>
        <w:rPr>
          <w:rFonts w:hint="cs"/>
          <w:rtl/>
          <w:lang w:eastAsia="he-IL"/>
        </w:rPr>
        <w:t xml:space="preserve">השרה כהן, שמעתי את </w:t>
      </w:r>
      <w:bookmarkStart w:id="9460" w:name="_ETM_Q32_244000"/>
      <w:bookmarkEnd w:id="9460"/>
      <w:r>
        <w:rPr>
          <w:rFonts w:hint="cs"/>
          <w:rtl/>
          <w:lang w:eastAsia="he-IL"/>
        </w:rPr>
        <w:t>דברייך, שנאמרו בלחש רב, כי את בסך הכול השליחה. מה</w:t>
      </w:r>
      <w:bookmarkStart w:id="9461" w:name="_ETM_Q32_245000"/>
      <w:bookmarkEnd w:id="9461"/>
      <w:r>
        <w:rPr>
          <w:rFonts w:hint="cs"/>
          <w:rtl/>
          <w:lang w:eastAsia="he-IL"/>
        </w:rPr>
        <w:t xml:space="preserve"> שקורה</w:t>
      </w:r>
      <w:r w:rsidR="00E404F4">
        <w:rPr>
          <w:rFonts w:hint="cs"/>
          <w:rtl/>
          <w:lang w:eastAsia="he-IL"/>
        </w:rPr>
        <w:t>,</w:t>
      </w:r>
      <w:r>
        <w:rPr>
          <w:rFonts w:hint="cs"/>
          <w:rtl/>
          <w:lang w:eastAsia="he-IL"/>
        </w:rPr>
        <w:t xml:space="preserve"> מי שהייתה צריכה להשיב על אותה הצעה היא השרה אילת </w:t>
      </w:r>
      <w:bookmarkStart w:id="9462" w:name="_ETM_Q32_256000"/>
      <w:bookmarkEnd w:id="9462"/>
      <w:r>
        <w:rPr>
          <w:rFonts w:hint="cs"/>
          <w:rtl/>
          <w:lang w:eastAsia="he-IL"/>
        </w:rPr>
        <w:t xml:space="preserve">שקד, אבל אילת שקד מתייסרת, יש לה כאבי בטן, והיא לא יכולה להגיע להצבעה </w:t>
      </w:r>
      <w:r>
        <w:rPr>
          <w:rtl/>
          <w:lang w:eastAsia="he-IL"/>
        </w:rPr>
        <w:t>–</w:t>
      </w:r>
      <w:r>
        <w:rPr>
          <w:rFonts w:hint="cs"/>
          <w:rtl/>
          <w:lang w:eastAsia="he-IL"/>
        </w:rPr>
        <w:t xml:space="preserve"> אגב, היא גם נורבגית </w:t>
      </w:r>
      <w:r>
        <w:rPr>
          <w:rtl/>
          <w:lang w:eastAsia="he-IL"/>
        </w:rPr>
        <w:t>–</w:t>
      </w:r>
      <w:r>
        <w:rPr>
          <w:rFonts w:hint="cs"/>
          <w:rtl/>
          <w:lang w:eastAsia="he-IL"/>
        </w:rPr>
        <w:t xml:space="preserve"> על הצעה שהגישה. </w:t>
      </w:r>
    </w:p>
    <w:p w:rsidR="00D82E45" w:rsidRDefault="00D82E45" w:rsidP="00741549">
      <w:pPr>
        <w:rPr>
          <w:rtl/>
          <w:lang w:eastAsia="he-IL"/>
        </w:rPr>
      </w:pPr>
      <w:bookmarkStart w:id="9463" w:name="_ETM_Q32_260000"/>
      <w:bookmarkEnd w:id="9463"/>
    </w:p>
    <w:p w:rsidR="00D82E45" w:rsidRDefault="00D82E45" w:rsidP="00E404F4">
      <w:pPr>
        <w:rPr>
          <w:rtl/>
          <w:lang w:eastAsia="he-IL"/>
        </w:rPr>
      </w:pPr>
      <w:bookmarkStart w:id="9464" w:name="_ETM_Q32_261000"/>
      <w:bookmarkEnd w:id="9464"/>
      <w:r>
        <w:rPr>
          <w:rFonts w:hint="cs"/>
          <w:rtl/>
          <w:lang w:eastAsia="he-IL"/>
        </w:rPr>
        <w:t xml:space="preserve">שמעתי שאמרתם שהצעת החוק שאתם הגשתם היא </w:t>
      </w:r>
      <w:bookmarkStart w:id="9465" w:name="_ETM_Q32_270000"/>
      <w:bookmarkEnd w:id="9465"/>
      <w:r>
        <w:rPr>
          <w:rFonts w:hint="cs"/>
          <w:rtl/>
          <w:lang w:eastAsia="he-IL"/>
        </w:rPr>
        <w:t xml:space="preserve">הצעת חוק דרקונית. הרי מה אומרת ההצעה? כמו בכנסת, שמי </w:t>
      </w:r>
      <w:bookmarkStart w:id="9466" w:name="_ETM_Q32_272000"/>
      <w:bookmarkEnd w:id="9466"/>
      <w:r>
        <w:rPr>
          <w:rFonts w:hint="cs"/>
          <w:rtl/>
          <w:lang w:eastAsia="he-IL"/>
        </w:rPr>
        <w:t>שתומך בטרור לא יוכל להתמודד ברשויות המקומיות. הדבר הזה</w:t>
      </w:r>
      <w:bookmarkStart w:id="9467" w:name="_ETM_Q32_284000"/>
      <w:bookmarkEnd w:id="9467"/>
      <w:r>
        <w:rPr>
          <w:rFonts w:hint="cs"/>
          <w:rtl/>
          <w:lang w:eastAsia="he-IL"/>
        </w:rPr>
        <w:t xml:space="preserve">, כפי שאמרתי, נובע מכך שיש לנו 57 חברים </w:t>
      </w:r>
      <w:bookmarkStart w:id="9468" w:name="_ETM_Q32_288000"/>
      <w:bookmarkEnd w:id="9468"/>
      <w:r>
        <w:rPr>
          <w:rFonts w:hint="cs"/>
          <w:rtl/>
          <w:lang w:eastAsia="he-IL"/>
        </w:rPr>
        <w:t>בקואליציה שהם שפוטים של התנועה האסלאמית, ואתם שפ</w:t>
      </w:r>
      <w:r w:rsidR="00E404F4">
        <w:rPr>
          <w:rFonts w:hint="cs"/>
          <w:rtl/>
          <w:lang w:eastAsia="he-IL"/>
        </w:rPr>
        <w:t>ו</w:t>
      </w:r>
      <w:r>
        <w:rPr>
          <w:rFonts w:hint="cs"/>
          <w:rtl/>
          <w:lang w:eastAsia="he-IL"/>
        </w:rPr>
        <w:t xml:space="preserve">טים אחד-אחד של מנסור עבאס. </w:t>
      </w:r>
    </w:p>
    <w:p w:rsidR="00D82E45" w:rsidRDefault="00D82E45" w:rsidP="00175011">
      <w:pPr>
        <w:rPr>
          <w:rtl/>
          <w:lang w:eastAsia="he-IL"/>
        </w:rPr>
      </w:pPr>
      <w:bookmarkStart w:id="9469" w:name="_ETM_Q32_293000"/>
      <w:bookmarkEnd w:id="9469"/>
    </w:p>
    <w:p w:rsidR="00D82E45" w:rsidRDefault="00D82E45" w:rsidP="00741549">
      <w:pPr>
        <w:pStyle w:val="af5"/>
        <w:keepNext/>
        <w:rPr>
          <w:rtl/>
        </w:rPr>
      </w:pPr>
      <w:bookmarkStart w:id="9470" w:name="ET_interruption_5795_16"/>
      <w:r w:rsidRPr="00053CDC">
        <w:rPr>
          <w:rStyle w:val="TagStyle"/>
          <w:rtl/>
        </w:rPr>
        <w:t xml:space="preserve"> &lt;&lt; קריאה &gt;&gt; </w:t>
      </w:r>
      <w:r>
        <w:rPr>
          <w:rtl/>
        </w:rPr>
        <w:t>מנסור עבאס (רע"מ – רשימת האיחוד הערבי):</w:t>
      </w:r>
      <w:r w:rsidRPr="00053CDC">
        <w:rPr>
          <w:rStyle w:val="TagStyle"/>
          <w:rtl/>
        </w:rPr>
        <w:t xml:space="preserve"> &lt;&lt; קריאה &gt;&gt;</w:t>
      </w:r>
      <w:r>
        <w:rPr>
          <w:rtl/>
        </w:rPr>
        <w:t xml:space="preserve">   </w:t>
      </w:r>
      <w:bookmarkEnd w:id="9470"/>
    </w:p>
    <w:p w:rsidR="00D82E45" w:rsidRDefault="00D82E45" w:rsidP="00175011">
      <w:pPr>
        <w:rPr>
          <w:rtl/>
          <w:lang w:eastAsia="he-IL"/>
        </w:rPr>
      </w:pPr>
    </w:p>
    <w:p w:rsidR="00D82E45" w:rsidRPr="00053CDC"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bookmarkStart w:id="9471" w:name="_ETM_Q32_248000"/>
      <w:bookmarkEnd w:id="9471"/>
    </w:p>
    <w:p w:rsidR="00D82E45" w:rsidRDefault="00D82E45" w:rsidP="00741549">
      <w:pPr>
        <w:pStyle w:val="-"/>
        <w:keepNext/>
        <w:rPr>
          <w:rtl/>
        </w:rPr>
      </w:pPr>
      <w:r w:rsidRPr="00053CDC">
        <w:rPr>
          <w:rStyle w:val="TagStyle"/>
          <w:rtl/>
        </w:rPr>
        <w:t xml:space="preserve"> &lt;&lt; דובר_המשך &gt;&gt; </w:t>
      </w:r>
      <w:r>
        <w:rPr>
          <w:rtl/>
        </w:rPr>
        <w:t>אלי כהן (הליכוד):</w:t>
      </w:r>
      <w:r w:rsidRPr="00053CDC">
        <w:rPr>
          <w:rStyle w:val="TagStyle"/>
          <w:rtl/>
        </w:rPr>
        <w:t xml:space="preserve"> &lt;&lt;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הם שפוטים שלך. </w:t>
      </w:r>
    </w:p>
    <w:p w:rsidR="00D82E45" w:rsidRDefault="00D82E45" w:rsidP="00741549">
      <w:pPr>
        <w:rPr>
          <w:rtl/>
          <w:lang w:eastAsia="he-IL"/>
        </w:rPr>
      </w:pPr>
    </w:p>
    <w:p w:rsidR="00D82E45" w:rsidRDefault="00D82E45" w:rsidP="00741549">
      <w:pPr>
        <w:pStyle w:val="af5"/>
        <w:keepNext/>
        <w:rPr>
          <w:rtl/>
        </w:rPr>
      </w:pPr>
      <w:bookmarkStart w:id="9472" w:name="ET_interruption_5853_22"/>
      <w:r w:rsidRPr="00053CDC">
        <w:rPr>
          <w:rStyle w:val="TagStyle"/>
          <w:rtl/>
        </w:rPr>
        <w:t xml:space="preserve"> &lt;&lt; קריאה &gt;&gt; </w:t>
      </w:r>
      <w:r>
        <w:rPr>
          <w:rtl/>
        </w:rPr>
        <w:t>יאיר גולן (מרצ):</w:t>
      </w:r>
      <w:r w:rsidRPr="00053CDC">
        <w:rPr>
          <w:rStyle w:val="TagStyle"/>
          <w:rtl/>
        </w:rPr>
        <w:t xml:space="preserve"> &lt;&lt; קריאה &gt;&gt;</w:t>
      </w:r>
      <w:r>
        <w:rPr>
          <w:rtl/>
        </w:rPr>
        <w:t xml:space="preserve">   </w:t>
      </w:r>
      <w:bookmarkEnd w:id="9472"/>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r w:rsidRPr="00053CDC">
        <w:rPr>
          <w:rStyle w:val="TagStyle"/>
          <w:rtl/>
        </w:rPr>
        <w:t xml:space="preserve"> &lt;&lt; דובר_המשך &gt;&gt; </w:t>
      </w:r>
      <w:r>
        <w:rPr>
          <w:rtl/>
        </w:rPr>
        <w:t>אלי כהן (הליכוד):</w:t>
      </w:r>
      <w:r w:rsidRPr="00053CDC">
        <w:rPr>
          <w:rStyle w:val="TagStyle"/>
          <w:rtl/>
        </w:rPr>
        <w:t xml:space="preserve"> &lt;&lt; דובר_המשך &gt;&gt;</w:t>
      </w:r>
      <w:r>
        <w:rPr>
          <w:rtl/>
        </w:rPr>
        <w:t xml:space="preserve">   </w:t>
      </w:r>
    </w:p>
    <w:p w:rsidR="00D82E45" w:rsidRDefault="00D82E45" w:rsidP="00175011">
      <w:pPr>
        <w:rPr>
          <w:rtl/>
          <w:lang w:eastAsia="he-IL"/>
        </w:rPr>
      </w:pPr>
    </w:p>
    <w:p w:rsidR="00D82E45" w:rsidRDefault="00D82E45" w:rsidP="00E404F4">
      <w:pPr>
        <w:rPr>
          <w:rtl/>
          <w:lang w:eastAsia="he-IL"/>
        </w:rPr>
      </w:pPr>
      <w:bookmarkStart w:id="9473" w:name="_ETM_Q32_300000"/>
      <w:bookmarkEnd w:id="9473"/>
      <w:r>
        <w:rPr>
          <w:rFonts w:hint="cs"/>
          <w:rtl/>
          <w:lang w:eastAsia="he-IL"/>
        </w:rPr>
        <w:t xml:space="preserve">אני מתבייש שאתה היית סגן </w:t>
      </w:r>
      <w:bookmarkStart w:id="9474" w:name="_ETM_Q32_299000"/>
      <w:bookmarkEnd w:id="9474"/>
      <w:r>
        <w:rPr>
          <w:rFonts w:hint="cs"/>
          <w:rtl/>
          <w:lang w:eastAsia="he-IL"/>
        </w:rPr>
        <w:t xml:space="preserve">הרמטכ"ל כשאתה תומך בכך שתומכי טרור יהיו ברשויות המקומיות. </w:t>
      </w:r>
    </w:p>
    <w:p w:rsidR="00D82E45" w:rsidRDefault="00D82E45" w:rsidP="00741549">
      <w:pPr>
        <w:rPr>
          <w:rtl/>
          <w:lang w:eastAsia="he-IL"/>
        </w:rPr>
      </w:pPr>
      <w:bookmarkStart w:id="9475" w:name="_ETM_Q32_310000"/>
      <w:bookmarkEnd w:id="9475"/>
    </w:p>
    <w:p w:rsidR="00D82E45" w:rsidRDefault="00D82E45" w:rsidP="00741549">
      <w:pPr>
        <w:pStyle w:val="af6"/>
        <w:keepNext/>
        <w:rPr>
          <w:rtl/>
        </w:rPr>
      </w:pPr>
      <w:r w:rsidRPr="00053CDC">
        <w:rPr>
          <w:rStyle w:val="TagStyle"/>
          <w:rtl/>
        </w:rPr>
        <w:t xml:space="preserve"> &lt;&lt; יור &gt;&gt; </w:t>
      </w:r>
      <w:r>
        <w:rPr>
          <w:rtl/>
        </w:rPr>
        <w:t>היו"ר איתן גינזבורג:</w:t>
      </w:r>
      <w:r w:rsidRPr="00053CDC">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סגן השר גולן, תודה רבה. </w:t>
      </w:r>
    </w:p>
    <w:p w:rsidR="00D82E45" w:rsidRDefault="00D82E45" w:rsidP="00741549">
      <w:pPr>
        <w:rPr>
          <w:rtl/>
          <w:lang w:eastAsia="he-IL"/>
        </w:rPr>
      </w:pPr>
    </w:p>
    <w:p w:rsidR="00D82E45" w:rsidRDefault="00D82E45" w:rsidP="00741549">
      <w:pPr>
        <w:pStyle w:val="-"/>
        <w:keepNext/>
        <w:rPr>
          <w:rtl/>
        </w:rPr>
      </w:pPr>
      <w:bookmarkStart w:id="9476" w:name="ET_speakercontinue_5602_25"/>
      <w:r w:rsidRPr="00053CDC">
        <w:rPr>
          <w:rStyle w:val="TagStyle"/>
          <w:rtl/>
        </w:rPr>
        <w:t xml:space="preserve"> &lt;&lt; דובר_המשך &gt;&gt; </w:t>
      </w:r>
      <w:r>
        <w:rPr>
          <w:rtl/>
        </w:rPr>
        <w:t>אלי כהן (הליכוד):</w:t>
      </w:r>
      <w:r w:rsidRPr="00053CDC">
        <w:rPr>
          <w:rStyle w:val="TagStyle"/>
          <w:rtl/>
        </w:rPr>
        <w:t xml:space="preserve"> &lt;&lt; דובר_המשך &gt;&gt;</w:t>
      </w:r>
      <w:r>
        <w:rPr>
          <w:rtl/>
        </w:rPr>
        <w:t xml:space="preserve">   </w:t>
      </w:r>
      <w:bookmarkEnd w:id="9476"/>
    </w:p>
    <w:p w:rsidR="00D82E45" w:rsidRDefault="00D82E45" w:rsidP="00175011">
      <w:pPr>
        <w:rPr>
          <w:rtl/>
          <w:lang w:eastAsia="he-IL"/>
        </w:rPr>
      </w:pPr>
    </w:p>
    <w:p w:rsidR="00D82E45" w:rsidRDefault="00D82E45" w:rsidP="00741549">
      <w:pPr>
        <w:rPr>
          <w:rtl/>
          <w:lang w:eastAsia="he-IL"/>
        </w:rPr>
      </w:pPr>
      <w:bookmarkStart w:id="9477" w:name="_ETM_Q32_306000"/>
      <w:bookmarkEnd w:id="9477"/>
      <w:r>
        <w:rPr>
          <w:rFonts w:hint="cs"/>
          <w:rtl/>
          <w:lang w:eastAsia="he-IL"/>
        </w:rPr>
        <w:t xml:space="preserve">איך אתה היית סגן הרמטכ"ל? בושה שאתה היום תצביע בעד שתומכי טרור יהיו ברשויות המקומיות. </w:t>
      </w:r>
    </w:p>
    <w:p w:rsidR="00D82E45" w:rsidRDefault="00D82E45" w:rsidP="00741549">
      <w:pPr>
        <w:rPr>
          <w:rtl/>
          <w:lang w:eastAsia="he-IL"/>
        </w:rPr>
      </w:pPr>
    </w:p>
    <w:p w:rsidR="00D82E45" w:rsidRDefault="00D82E45" w:rsidP="00741549">
      <w:pPr>
        <w:pStyle w:val="af5"/>
        <w:keepNext/>
        <w:rPr>
          <w:rtl/>
        </w:rPr>
      </w:pPr>
      <w:bookmarkStart w:id="9478" w:name="ET_interruption_5853_26"/>
      <w:r w:rsidRPr="00053CDC">
        <w:rPr>
          <w:rStyle w:val="TagStyle"/>
          <w:rtl/>
        </w:rPr>
        <w:t xml:space="preserve"> &lt;&lt; קריאה &gt;&gt; </w:t>
      </w:r>
      <w:r>
        <w:rPr>
          <w:rtl/>
        </w:rPr>
        <w:t>יאיר גולן (מרצ):</w:t>
      </w:r>
      <w:r w:rsidRPr="00053CDC">
        <w:rPr>
          <w:rStyle w:val="TagStyle"/>
          <w:rtl/>
        </w:rPr>
        <w:t xml:space="preserve"> &lt;&lt; קריאה &gt;&gt;</w:t>
      </w:r>
      <w:r>
        <w:rPr>
          <w:rtl/>
        </w:rPr>
        <w:t xml:space="preserve">   </w:t>
      </w:r>
      <w:bookmarkEnd w:id="9478"/>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bookmarkStart w:id="9479" w:name="_ETM_Q32_318000"/>
      <w:bookmarkEnd w:id="9479"/>
    </w:p>
    <w:p w:rsidR="00D82E45" w:rsidRDefault="00D82E45" w:rsidP="00741549">
      <w:pPr>
        <w:pStyle w:val="-"/>
        <w:keepNext/>
        <w:rPr>
          <w:rtl/>
        </w:rPr>
      </w:pPr>
      <w:r w:rsidRPr="00053CDC">
        <w:rPr>
          <w:rStyle w:val="TagStyle"/>
          <w:rtl/>
        </w:rPr>
        <w:t xml:space="preserve"> &lt;&lt; דובר_המשך &gt;&gt; </w:t>
      </w:r>
      <w:r>
        <w:rPr>
          <w:rtl/>
        </w:rPr>
        <w:t>אלי כהן (הליכוד):</w:t>
      </w:r>
      <w:r w:rsidRPr="00053CDC">
        <w:rPr>
          <w:rStyle w:val="TagStyle"/>
          <w:rtl/>
        </w:rPr>
        <w:t xml:space="preserve"> &lt;&lt;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היית סגן הרמטכ"ל. תאמין לי, אנחנו </w:t>
      </w:r>
      <w:bookmarkStart w:id="9480" w:name="_ETM_Q32_319000"/>
      <w:bookmarkEnd w:id="9480"/>
      <w:r>
        <w:rPr>
          <w:rFonts w:hint="cs"/>
          <w:rtl/>
          <w:lang w:eastAsia="he-IL"/>
        </w:rPr>
        <w:t xml:space="preserve">צריכים כולם להגביר את התפילות, ברגע שאני יודע שהיית שם. </w:t>
      </w:r>
    </w:p>
    <w:p w:rsidR="00D82E45" w:rsidRDefault="00D82E45" w:rsidP="00741549">
      <w:pPr>
        <w:rPr>
          <w:rtl/>
          <w:lang w:eastAsia="he-IL"/>
        </w:rPr>
      </w:pPr>
      <w:bookmarkStart w:id="9481" w:name="_ETM_Q32_320000"/>
      <w:bookmarkEnd w:id="9481"/>
    </w:p>
    <w:p w:rsidR="00D82E45" w:rsidRDefault="00D82E45" w:rsidP="00741549">
      <w:pPr>
        <w:pStyle w:val="af5"/>
        <w:keepNext/>
        <w:rPr>
          <w:rtl/>
        </w:rPr>
      </w:pPr>
      <w:bookmarkStart w:id="9482" w:name="ET_interruption_5807_28"/>
      <w:r w:rsidRPr="00053CDC">
        <w:rPr>
          <w:rStyle w:val="TagStyle"/>
          <w:rtl/>
        </w:rPr>
        <w:t xml:space="preserve"> &lt;&lt; קריאה &gt;&gt; </w:t>
      </w:r>
      <w:r>
        <w:rPr>
          <w:rtl/>
        </w:rPr>
        <w:t>קטי קטרין שטרית (הליכוד):</w:t>
      </w:r>
      <w:r w:rsidRPr="00053CDC">
        <w:rPr>
          <w:rStyle w:val="TagStyle"/>
          <w:rtl/>
        </w:rPr>
        <w:t xml:space="preserve"> &lt;&lt; קריאה &gt;&gt;</w:t>
      </w:r>
      <w:r>
        <w:rPr>
          <w:rtl/>
        </w:rPr>
        <w:t xml:space="preserve">   </w:t>
      </w:r>
      <w:bookmarkEnd w:id="9482"/>
    </w:p>
    <w:p w:rsidR="00D82E45" w:rsidRDefault="00D82E45" w:rsidP="00175011">
      <w:pPr>
        <w:rPr>
          <w:rtl/>
          <w:lang w:eastAsia="he-IL"/>
        </w:rPr>
      </w:pPr>
    </w:p>
    <w:p w:rsidR="00D82E45" w:rsidRDefault="00175011" w:rsidP="00741549">
      <w:pPr>
        <w:rPr>
          <w:rtl/>
          <w:lang w:eastAsia="he-IL"/>
        </w:rPr>
      </w:pPr>
      <w:bookmarkStart w:id="9483" w:name="_ETM_Q32_322000"/>
      <w:bookmarkEnd w:id="9483"/>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bookmarkStart w:id="9484" w:name="ET_speakercontinue_5602_29"/>
      <w:r w:rsidRPr="00053CDC">
        <w:rPr>
          <w:rStyle w:val="TagStyle"/>
          <w:rtl/>
        </w:rPr>
        <w:t xml:space="preserve"> &lt;&lt; דובר_המשך &gt;&gt; </w:t>
      </w:r>
      <w:r>
        <w:rPr>
          <w:rtl/>
        </w:rPr>
        <w:t>אלי כהן (הליכוד):</w:t>
      </w:r>
      <w:r w:rsidRPr="00053CDC">
        <w:rPr>
          <w:rStyle w:val="TagStyle"/>
          <w:rtl/>
        </w:rPr>
        <w:t xml:space="preserve"> &lt;&lt; דובר_המשך &gt;&gt;</w:t>
      </w:r>
      <w:r>
        <w:rPr>
          <w:rtl/>
        </w:rPr>
        <w:t xml:space="preserve">   </w:t>
      </w:r>
      <w:bookmarkEnd w:id="9484"/>
    </w:p>
    <w:p w:rsidR="00D82E45" w:rsidRDefault="00D82E45" w:rsidP="00175011">
      <w:pPr>
        <w:rPr>
          <w:rtl/>
          <w:lang w:eastAsia="he-IL"/>
        </w:rPr>
      </w:pPr>
    </w:p>
    <w:p w:rsidR="00D82E45" w:rsidRDefault="00D82E45" w:rsidP="00741549">
      <w:pPr>
        <w:rPr>
          <w:rtl/>
          <w:lang w:eastAsia="he-IL"/>
        </w:rPr>
      </w:pPr>
      <w:r>
        <w:rPr>
          <w:rFonts w:hint="cs"/>
          <w:rtl/>
          <w:lang w:eastAsia="he-IL"/>
        </w:rPr>
        <w:t>אנחנו צריכים כולם לברך על שלא התמנית.</w:t>
      </w:r>
    </w:p>
    <w:p w:rsidR="00D82E45" w:rsidRDefault="00D82E45" w:rsidP="00741549">
      <w:pPr>
        <w:rPr>
          <w:rtl/>
          <w:lang w:eastAsia="he-IL"/>
        </w:rPr>
      </w:pPr>
    </w:p>
    <w:p w:rsidR="00D82E45" w:rsidRDefault="00D82E45" w:rsidP="00741549">
      <w:pPr>
        <w:pStyle w:val="af6"/>
        <w:keepNext/>
        <w:rPr>
          <w:rtl/>
        </w:rPr>
      </w:pPr>
      <w:r w:rsidRPr="00053CDC">
        <w:rPr>
          <w:rStyle w:val="TagStyle"/>
          <w:rtl/>
        </w:rPr>
        <w:t xml:space="preserve"> &lt;&lt; יור &gt;&gt; </w:t>
      </w:r>
      <w:r>
        <w:rPr>
          <w:rtl/>
        </w:rPr>
        <w:t>היו"ר איתן גינזבורג:</w:t>
      </w:r>
      <w:r w:rsidRPr="00053CDC">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9485" w:name="_ETM_Q32_325000"/>
      <w:bookmarkEnd w:id="9485"/>
      <w:r>
        <w:rPr>
          <w:rFonts w:hint="cs"/>
          <w:rtl/>
          <w:lang w:eastAsia="he-IL"/>
        </w:rPr>
        <w:t xml:space="preserve">חבר הכנסת כהן, בוא </w:t>
      </w:r>
      <w:r w:rsidR="00175011">
        <w:rPr>
          <w:rFonts w:hint="cs"/>
          <w:rtl/>
          <w:lang w:eastAsia="he-IL"/>
        </w:rPr>
        <w:t>– –</w:t>
      </w:r>
      <w:r>
        <w:rPr>
          <w:rFonts w:hint="cs"/>
          <w:rtl/>
          <w:lang w:eastAsia="he-IL"/>
        </w:rPr>
        <w:t xml:space="preserve"> </w:t>
      </w:r>
    </w:p>
    <w:p w:rsidR="00D82E45" w:rsidRDefault="00D82E45" w:rsidP="00741549">
      <w:pPr>
        <w:rPr>
          <w:rtl/>
          <w:lang w:eastAsia="he-IL"/>
        </w:rPr>
      </w:pPr>
      <w:bookmarkStart w:id="9486" w:name="_ETM_Q32_327000"/>
      <w:bookmarkEnd w:id="9486"/>
    </w:p>
    <w:p w:rsidR="00D82E45" w:rsidRDefault="00D82E45" w:rsidP="00741549">
      <w:pPr>
        <w:pStyle w:val="-"/>
        <w:keepNext/>
        <w:rPr>
          <w:rtl/>
        </w:rPr>
      </w:pPr>
      <w:bookmarkStart w:id="9487" w:name="ET_speakercontinue_5602_31"/>
      <w:r w:rsidRPr="00053CDC">
        <w:rPr>
          <w:rStyle w:val="TagStyle"/>
          <w:rtl/>
        </w:rPr>
        <w:t xml:space="preserve"> &lt;&lt; דובר_המשך &gt;&gt; </w:t>
      </w:r>
      <w:r>
        <w:rPr>
          <w:rtl/>
        </w:rPr>
        <w:t>אלי כהן (הליכוד):</w:t>
      </w:r>
      <w:r w:rsidRPr="00053CDC">
        <w:rPr>
          <w:rStyle w:val="TagStyle"/>
          <w:rtl/>
        </w:rPr>
        <w:t xml:space="preserve"> &lt;&lt; דובר_המשך &gt;&gt;</w:t>
      </w:r>
      <w:r>
        <w:rPr>
          <w:rtl/>
        </w:rPr>
        <w:t xml:space="preserve">   </w:t>
      </w:r>
      <w:bookmarkEnd w:id="9487"/>
    </w:p>
    <w:p w:rsidR="00D82E45" w:rsidRDefault="00D82E45" w:rsidP="00175011">
      <w:pPr>
        <w:rPr>
          <w:rtl/>
          <w:lang w:eastAsia="he-IL"/>
        </w:rPr>
      </w:pPr>
    </w:p>
    <w:p w:rsidR="00D82E45" w:rsidRPr="00053CDC" w:rsidRDefault="00D82E45" w:rsidP="00741549">
      <w:pPr>
        <w:rPr>
          <w:rtl/>
          <w:lang w:eastAsia="he-IL"/>
        </w:rPr>
      </w:pPr>
      <w:bookmarkStart w:id="9488" w:name="_ETM_Q32_328000"/>
      <w:bookmarkEnd w:id="9488"/>
      <w:r>
        <w:rPr>
          <w:rFonts w:hint="cs"/>
          <w:rtl/>
          <w:lang w:eastAsia="he-IL"/>
        </w:rPr>
        <w:t>חבר הכנסת כהן?</w:t>
      </w:r>
    </w:p>
    <w:p w:rsidR="00D82E45" w:rsidRDefault="00D82E45" w:rsidP="00741549">
      <w:pPr>
        <w:rPr>
          <w:rtl/>
          <w:lang w:eastAsia="he-IL"/>
        </w:rPr>
      </w:pPr>
    </w:p>
    <w:p w:rsidR="00D82E45" w:rsidRDefault="00D82E45" w:rsidP="00741549">
      <w:pPr>
        <w:pStyle w:val="af6"/>
        <w:keepNext/>
        <w:rPr>
          <w:rtl/>
        </w:rPr>
      </w:pPr>
      <w:r w:rsidRPr="00FC0348">
        <w:rPr>
          <w:rStyle w:val="TagStyle"/>
          <w:rtl/>
        </w:rPr>
        <w:t xml:space="preserve"> &lt;&lt; יור &gt;&gt; </w:t>
      </w:r>
      <w:r>
        <w:rPr>
          <w:rtl/>
        </w:rPr>
        <w:t>היו"ר איתן גינזבורג:</w:t>
      </w:r>
      <w:r w:rsidRPr="00FC0348">
        <w:rPr>
          <w:rStyle w:val="TagStyle"/>
          <w:rtl/>
        </w:rPr>
        <w:t xml:space="preserve"> &lt;&lt; יור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w:t>
      </w:r>
      <w:r w:rsidR="00D82E45">
        <w:rPr>
          <w:rFonts w:hint="cs"/>
          <w:rtl/>
          <w:lang w:eastAsia="he-IL"/>
        </w:rPr>
        <w:t xml:space="preserve"> בוא תקפיד.</w:t>
      </w:r>
    </w:p>
    <w:p w:rsidR="00D82E45" w:rsidRPr="00FC0348" w:rsidRDefault="00D82E45" w:rsidP="00741549">
      <w:pPr>
        <w:rPr>
          <w:rtl/>
          <w:lang w:eastAsia="he-IL"/>
        </w:rPr>
      </w:pPr>
    </w:p>
    <w:p w:rsidR="00D82E45" w:rsidRDefault="00D82E45" w:rsidP="00741549">
      <w:pPr>
        <w:pStyle w:val="-"/>
        <w:keepNext/>
        <w:rPr>
          <w:rtl/>
        </w:rPr>
      </w:pPr>
      <w:bookmarkStart w:id="9489" w:name="ET_speakercontinue_5602_32"/>
      <w:r w:rsidRPr="00053CDC">
        <w:rPr>
          <w:rStyle w:val="TagStyle"/>
          <w:rtl/>
        </w:rPr>
        <w:t xml:space="preserve"> &lt;&lt; דובר_המשך &gt;&gt; </w:t>
      </w:r>
      <w:r>
        <w:rPr>
          <w:rtl/>
        </w:rPr>
        <w:t>אלי כהן (הליכוד):</w:t>
      </w:r>
      <w:r w:rsidRPr="00053CDC">
        <w:rPr>
          <w:rStyle w:val="TagStyle"/>
          <w:rtl/>
        </w:rPr>
        <w:t xml:space="preserve"> &lt;&lt; דובר_המשך &gt;&gt;</w:t>
      </w:r>
      <w:r>
        <w:rPr>
          <w:rtl/>
        </w:rPr>
        <w:t xml:space="preserve">   </w:t>
      </w:r>
      <w:bookmarkEnd w:id="948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אגיד את מה שאני אומר. בינתיים אתה יכול להעיר לו, אדוני היו"ר. </w:t>
      </w:r>
    </w:p>
    <w:p w:rsidR="00D82E45" w:rsidRDefault="00D82E45" w:rsidP="00741549">
      <w:pPr>
        <w:rPr>
          <w:rtl/>
          <w:lang w:eastAsia="he-IL"/>
        </w:rPr>
      </w:pPr>
    </w:p>
    <w:p w:rsidR="00D82E45" w:rsidRDefault="00D82E45" w:rsidP="00741549">
      <w:pPr>
        <w:pStyle w:val="af5"/>
        <w:keepNext/>
        <w:rPr>
          <w:rtl/>
        </w:rPr>
      </w:pPr>
      <w:bookmarkStart w:id="9490" w:name="ET_interruption_5159_34"/>
      <w:r w:rsidRPr="00FC0348">
        <w:rPr>
          <w:rStyle w:val="TagStyle"/>
          <w:rtl/>
        </w:rPr>
        <w:t xml:space="preserve"> &lt;&lt; קריאה &gt;&gt; </w:t>
      </w:r>
      <w:r>
        <w:rPr>
          <w:rtl/>
        </w:rPr>
        <w:t>דוד ביטן (הליכוד):</w:t>
      </w:r>
      <w:r w:rsidRPr="00FC0348">
        <w:rPr>
          <w:rStyle w:val="TagStyle"/>
          <w:rtl/>
        </w:rPr>
        <w:t xml:space="preserve"> &lt;&lt; קריאה &gt;&gt;</w:t>
      </w:r>
      <w:r>
        <w:rPr>
          <w:rtl/>
        </w:rPr>
        <w:t xml:space="preserve">   </w:t>
      </w:r>
      <w:bookmarkEnd w:id="9490"/>
    </w:p>
    <w:p w:rsidR="00D82E45" w:rsidRDefault="00D82E45" w:rsidP="00175011">
      <w:pPr>
        <w:rPr>
          <w:rtl/>
          <w:lang w:eastAsia="he-IL"/>
        </w:rPr>
      </w:pPr>
    </w:p>
    <w:p w:rsidR="00D82E45" w:rsidRDefault="00D82E45" w:rsidP="00741549">
      <w:pPr>
        <w:rPr>
          <w:rtl/>
          <w:lang w:eastAsia="he-IL"/>
        </w:rPr>
      </w:pPr>
      <w:r>
        <w:rPr>
          <w:rFonts w:hint="cs"/>
          <w:rtl/>
          <w:lang w:eastAsia="he-IL"/>
        </w:rPr>
        <w:t>למה אתה מפריע? למה אתה מפריע?</w:t>
      </w:r>
    </w:p>
    <w:p w:rsidR="00D82E45" w:rsidRDefault="00D82E45" w:rsidP="00741549">
      <w:pPr>
        <w:rPr>
          <w:rtl/>
          <w:lang w:eastAsia="he-IL"/>
        </w:rPr>
      </w:pPr>
    </w:p>
    <w:p w:rsidR="00D82E45" w:rsidRDefault="00D82E45" w:rsidP="00741549">
      <w:pPr>
        <w:pStyle w:val="-"/>
        <w:keepNext/>
        <w:rPr>
          <w:rtl/>
        </w:rPr>
      </w:pPr>
      <w:bookmarkStart w:id="9491" w:name="ET_speakercontinue_5602_37"/>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491"/>
    </w:p>
    <w:p w:rsidR="00D82E45" w:rsidRDefault="00D82E45" w:rsidP="00175011">
      <w:pPr>
        <w:rPr>
          <w:rtl/>
          <w:lang w:eastAsia="he-IL"/>
        </w:rPr>
      </w:pPr>
    </w:p>
    <w:p w:rsidR="00D82E45" w:rsidRDefault="00D82E45" w:rsidP="00741549">
      <w:pPr>
        <w:rPr>
          <w:rtl/>
          <w:lang w:eastAsia="he-IL"/>
        </w:rPr>
      </w:pPr>
      <w:bookmarkStart w:id="9492" w:name="_ETM_Q32_330000"/>
      <w:bookmarkEnd w:id="9492"/>
      <w:r>
        <w:rPr>
          <w:rFonts w:hint="cs"/>
          <w:rtl/>
          <w:lang w:eastAsia="he-IL"/>
        </w:rPr>
        <w:t xml:space="preserve">בינתיים אתה יכול להעיר לו, אדוני היו"ר. </w:t>
      </w:r>
    </w:p>
    <w:p w:rsidR="00D82E45" w:rsidRDefault="00D82E45" w:rsidP="00741549">
      <w:pPr>
        <w:rPr>
          <w:rtl/>
          <w:lang w:eastAsia="he-IL"/>
        </w:rPr>
      </w:pPr>
    </w:p>
    <w:p w:rsidR="00D82E45" w:rsidRDefault="00D82E45" w:rsidP="00741549">
      <w:pPr>
        <w:pStyle w:val="af6"/>
        <w:keepNext/>
        <w:rPr>
          <w:rtl/>
        </w:rPr>
      </w:pPr>
      <w:r w:rsidRPr="00FC0348">
        <w:rPr>
          <w:rStyle w:val="TagStyle"/>
          <w:rtl/>
        </w:rPr>
        <w:t xml:space="preserve"> &lt;&lt; יור &gt;&gt; </w:t>
      </w:r>
      <w:r>
        <w:rPr>
          <w:rtl/>
        </w:rPr>
        <w:t>היו"ר איתן גינזבורג:</w:t>
      </w:r>
      <w:r w:rsidRPr="00FC0348">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w:t>
      </w:r>
      <w:bookmarkStart w:id="9493" w:name="_ETM_Q32_331000"/>
      <w:bookmarkEnd w:id="9493"/>
      <w:r>
        <w:rPr>
          <w:rFonts w:hint="cs"/>
          <w:rtl/>
          <w:lang w:eastAsia="he-IL"/>
        </w:rPr>
        <w:t xml:space="preserve">הערתי לו. כנראה שלא שמת לב. </w:t>
      </w:r>
    </w:p>
    <w:p w:rsidR="00D82E45" w:rsidRDefault="00D82E45" w:rsidP="00741549">
      <w:pPr>
        <w:rPr>
          <w:rtl/>
          <w:lang w:eastAsia="he-IL"/>
        </w:rPr>
      </w:pPr>
    </w:p>
    <w:p w:rsidR="00D82E45" w:rsidRDefault="00D82E45" w:rsidP="00741549">
      <w:pPr>
        <w:pStyle w:val="-"/>
        <w:keepNext/>
        <w:rPr>
          <w:rtl/>
        </w:rPr>
      </w:pPr>
      <w:bookmarkStart w:id="9494" w:name="ET_speakercontinue_5602_36"/>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49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אדוני היו"ר, אתה צריך לעשות סדר. </w:t>
      </w:r>
    </w:p>
    <w:p w:rsidR="00D82E45" w:rsidRDefault="00D82E45" w:rsidP="00741549">
      <w:pPr>
        <w:rPr>
          <w:rtl/>
          <w:lang w:eastAsia="he-IL"/>
        </w:rPr>
      </w:pPr>
    </w:p>
    <w:p w:rsidR="00D82E45" w:rsidRDefault="00D82E45" w:rsidP="00741549">
      <w:pPr>
        <w:pStyle w:val="af6"/>
        <w:keepNext/>
        <w:rPr>
          <w:rtl/>
        </w:rPr>
      </w:pPr>
      <w:r w:rsidRPr="00FC0348">
        <w:rPr>
          <w:rStyle w:val="TagStyle"/>
          <w:rtl/>
        </w:rPr>
        <w:t xml:space="preserve"> &lt;&lt; יור &gt;&gt; </w:t>
      </w:r>
      <w:r>
        <w:rPr>
          <w:rtl/>
        </w:rPr>
        <w:t>היו"ר איתן גינזבורג:</w:t>
      </w:r>
      <w:r w:rsidRPr="00FC0348">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כנראה </w:t>
      </w:r>
      <w:bookmarkStart w:id="9495" w:name="_ETM_Q32_333000"/>
      <w:bookmarkEnd w:id="9495"/>
      <w:r>
        <w:rPr>
          <w:rFonts w:hint="cs"/>
          <w:rtl/>
          <w:lang w:eastAsia="he-IL"/>
        </w:rPr>
        <w:t xml:space="preserve">שלא שמת לב. כנראה שלא שמת לב. כנראה שלא שמת לב. </w:t>
      </w:r>
    </w:p>
    <w:p w:rsidR="00D82E45" w:rsidRDefault="00D82E45" w:rsidP="00741549">
      <w:pPr>
        <w:rPr>
          <w:rtl/>
          <w:lang w:eastAsia="he-IL"/>
        </w:rPr>
      </w:pPr>
    </w:p>
    <w:p w:rsidR="00D82E45" w:rsidRDefault="00D82E45" w:rsidP="00741549">
      <w:pPr>
        <w:pStyle w:val="af5"/>
        <w:keepNext/>
        <w:rPr>
          <w:rtl/>
        </w:rPr>
      </w:pPr>
      <w:bookmarkStart w:id="9496" w:name="ET_interruption_5159_39"/>
      <w:r w:rsidRPr="00FC0348">
        <w:rPr>
          <w:rStyle w:val="TagStyle"/>
          <w:rtl/>
        </w:rPr>
        <w:t xml:space="preserve"> &lt;&lt; קריאה &gt;&gt; </w:t>
      </w:r>
      <w:r>
        <w:rPr>
          <w:rtl/>
        </w:rPr>
        <w:t>דוד ביטן (הליכוד):</w:t>
      </w:r>
      <w:r w:rsidRPr="00FC0348">
        <w:rPr>
          <w:rStyle w:val="TagStyle"/>
          <w:rtl/>
        </w:rPr>
        <w:t xml:space="preserve"> &lt;&lt; קריאה &gt;&gt;</w:t>
      </w:r>
      <w:r>
        <w:rPr>
          <w:rtl/>
        </w:rPr>
        <w:t xml:space="preserve">   </w:t>
      </w:r>
      <w:bookmarkEnd w:id="9496"/>
    </w:p>
    <w:p w:rsidR="00D82E45" w:rsidRDefault="00D82E45" w:rsidP="00175011">
      <w:pPr>
        <w:rPr>
          <w:rtl/>
          <w:lang w:eastAsia="he-IL"/>
        </w:rPr>
      </w:pPr>
    </w:p>
    <w:p w:rsidR="00D82E45" w:rsidRDefault="00D82E45" w:rsidP="00741549">
      <w:pPr>
        <w:rPr>
          <w:rtl/>
          <w:lang w:eastAsia="he-IL"/>
        </w:rPr>
      </w:pPr>
      <w:bookmarkStart w:id="9497" w:name="_ETM_Q32_336000"/>
      <w:bookmarkStart w:id="9498" w:name="_ETM_Q32_296000"/>
      <w:bookmarkEnd w:id="9497"/>
      <w:bookmarkEnd w:id="9498"/>
      <w:r>
        <w:rPr>
          <w:rFonts w:hint="cs"/>
          <w:rtl/>
          <w:lang w:eastAsia="he-IL"/>
        </w:rPr>
        <w:t>למה אתה מפריע לו?</w:t>
      </w:r>
    </w:p>
    <w:p w:rsidR="00D82E45" w:rsidRPr="00FC0348" w:rsidRDefault="00D82E45" w:rsidP="00741549">
      <w:pPr>
        <w:rPr>
          <w:rtl/>
          <w:lang w:eastAsia="he-IL"/>
        </w:rPr>
      </w:pPr>
    </w:p>
    <w:p w:rsidR="00D82E45" w:rsidRDefault="00D82E45" w:rsidP="00703009">
      <w:pPr>
        <w:pStyle w:val="af5"/>
        <w:rPr>
          <w:rtl/>
        </w:rPr>
      </w:pPr>
      <w:bookmarkStart w:id="9499" w:name="ET_interruption_6235_41"/>
      <w:r w:rsidRPr="00703009">
        <w:rPr>
          <w:rStyle w:val="TagStyle"/>
          <w:rtl/>
        </w:rPr>
        <w:t xml:space="preserve"> &lt;&lt; קריאה &gt;&gt;</w:t>
      </w:r>
      <w:r w:rsidRPr="00FC0348">
        <w:rPr>
          <w:rStyle w:val="TagStyle"/>
          <w:rtl/>
        </w:rPr>
        <w:t xml:space="preserve"> </w:t>
      </w:r>
      <w:bookmarkStart w:id="9500" w:name="_Toc86261065"/>
      <w:r>
        <w:rPr>
          <w:rtl/>
        </w:rPr>
        <w:t>יוסף שיין (ישראל ביתנו):</w:t>
      </w:r>
      <w:bookmarkEnd w:id="9500"/>
      <w:r w:rsidRPr="00FC0348">
        <w:rPr>
          <w:rStyle w:val="TagStyle"/>
          <w:rtl/>
        </w:rPr>
        <w:t xml:space="preserve"> </w:t>
      </w:r>
      <w:r w:rsidRPr="00703009">
        <w:rPr>
          <w:rStyle w:val="TagStyle"/>
          <w:rtl/>
        </w:rPr>
        <w:t xml:space="preserve">&lt;&lt; קריאה &gt;&gt; </w:t>
      </w:r>
      <w:r>
        <w:rPr>
          <w:rtl/>
        </w:rPr>
        <w:t xml:space="preserve">   </w:t>
      </w:r>
      <w:bookmarkEnd w:id="9499"/>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bookmarkStart w:id="9501" w:name="ET_speakercontinue_5602_40"/>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501"/>
    </w:p>
    <w:p w:rsidR="00D82E45" w:rsidRDefault="00D82E45" w:rsidP="00175011">
      <w:pPr>
        <w:rPr>
          <w:rtl/>
          <w:lang w:eastAsia="he-IL"/>
        </w:rPr>
      </w:pPr>
    </w:p>
    <w:p w:rsidR="00D82E45" w:rsidRDefault="00D82E45" w:rsidP="00741549">
      <w:pPr>
        <w:rPr>
          <w:rtl/>
          <w:lang w:eastAsia="he-IL"/>
        </w:rPr>
      </w:pPr>
      <w:bookmarkStart w:id="9502" w:name="_ETM_Q32_337000"/>
      <w:bookmarkEnd w:id="9502"/>
      <w:r>
        <w:rPr>
          <w:rFonts w:hint="cs"/>
          <w:rtl/>
          <w:lang w:eastAsia="he-IL"/>
        </w:rPr>
        <w:t xml:space="preserve">לא, לא. לכן בושה, </w:t>
      </w:r>
      <w:bookmarkStart w:id="9503" w:name="_ETM_Q32_340000"/>
      <w:bookmarkEnd w:id="9503"/>
      <w:r>
        <w:rPr>
          <w:rFonts w:hint="cs"/>
          <w:rtl/>
          <w:lang w:eastAsia="he-IL"/>
        </w:rPr>
        <w:t xml:space="preserve">בושה. אתה, שתומך </w:t>
      </w:r>
      <w:r w:rsidR="00175011">
        <w:rPr>
          <w:rFonts w:hint="cs"/>
          <w:rtl/>
          <w:lang w:eastAsia="he-IL"/>
        </w:rPr>
        <w:t>– – –</w:t>
      </w:r>
      <w:r>
        <w:rPr>
          <w:rFonts w:hint="cs"/>
          <w:rtl/>
          <w:lang w:eastAsia="he-IL"/>
        </w:rPr>
        <w:t xml:space="preserve"> </w:t>
      </w:r>
    </w:p>
    <w:p w:rsidR="00D82E45" w:rsidRDefault="00D82E45" w:rsidP="00741549">
      <w:pPr>
        <w:rPr>
          <w:rtl/>
          <w:lang w:eastAsia="he-IL"/>
        </w:rPr>
      </w:pPr>
      <w:bookmarkStart w:id="9504" w:name="_ETM_Q32_346000"/>
      <w:bookmarkEnd w:id="9504"/>
    </w:p>
    <w:p w:rsidR="00D82E45" w:rsidRDefault="00D82E45" w:rsidP="00741549">
      <w:pPr>
        <w:pStyle w:val="af6"/>
        <w:keepNext/>
        <w:rPr>
          <w:rtl/>
        </w:rPr>
      </w:pPr>
      <w:r w:rsidRPr="00FC0348">
        <w:rPr>
          <w:rStyle w:val="TagStyle"/>
          <w:rtl/>
        </w:rPr>
        <w:t xml:space="preserve"> &lt;&lt; יור &gt;&gt; </w:t>
      </w:r>
      <w:r>
        <w:rPr>
          <w:rtl/>
        </w:rPr>
        <w:t>היו"ר איתן גינזבורג:</w:t>
      </w:r>
      <w:r w:rsidRPr="00FC0348">
        <w:rPr>
          <w:rStyle w:val="TagStyle"/>
          <w:rtl/>
        </w:rPr>
        <w:t xml:space="preserve"> &lt;&lt; יור &gt;&gt;</w:t>
      </w:r>
      <w:r>
        <w:rPr>
          <w:rtl/>
        </w:rPr>
        <w:t xml:space="preserve">   </w:t>
      </w:r>
    </w:p>
    <w:p w:rsidR="00D82E45" w:rsidRDefault="00D82E45" w:rsidP="00175011">
      <w:pPr>
        <w:rPr>
          <w:rtl/>
          <w:lang w:eastAsia="he-IL"/>
        </w:rPr>
      </w:pPr>
    </w:p>
    <w:p w:rsidR="00D82E45" w:rsidRPr="00FC0348" w:rsidRDefault="00D82E45" w:rsidP="00741549">
      <w:pPr>
        <w:rPr>
          <w:rtl/>
          <w:lang w:eastAsia="he-IL"/>
        </w:rPr>
      </w:pPr>
      <w:r>
        <w:rPr>
          <w:rFonts w:hint="cs"/>
          <w:rtl/>
          <w:lang w:eastAsia="he-IL"/>
        </w:rPr>
        <w:t xml:space="preserve">חבר הכנסת שיין, שב, בבקשה. </w:t>
      </w:r>
    </w:p>
    <w:p w:rsidR="00D82E45" w:rsidRDefault="00D82E45" w:rsidP="00175011">
      <w:pPr>
        <w:rPr>
          <w:rtl/>
        </w:rPr>
      </w:pPr>
      <w:bookmarkStart w:id="9505" w:name="_ETM_Q32_348000"/>
      <w:bookmarkStart w:id="9506" w:name="ET_interruption_שיין_2"/>
      <w:bookmarkEnd w:id="9505"/>
    </w:p>
    <w:p w:rsidR="00D82E45" w:rsidRDefault="00D82E45" w:rsidP="00741549">
      <w:pPr>
        <w:pStyle w:val="-"/>
        <w:keepNext/>
        <w:rPr>
          <w:rtl/>
        </w:rPr>
      </w:pPr>
      <w:bookmarkStart w:id="9507" w:name="ET_speakercontinue_5602_46"/>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50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אדון שיין, זה היה חוק של המפלגה שלך. </w:t>
      </w:r>
      <w:bookmarkStart w:id="9508" w:name="_ETM_Q32_350000"/>
      <w:bookmarkEnd w:id="9508"/>
    </w:p>
    <w:p w:rsidR="00D82E45" w:rsidRDefault="00D82E45" w:rsidP="00741549">
      <w:pPr>
        <w:rPr>
          <w:rtl/>
          <w:lang w:eastAsia="he-IL"/>
        </w:rPr>
      </w:pPr>
    </w:p>
    <w:p w:rsidR="00D82E45" w:rsidRDefault="00D82E45" w:rsidP="00741549">
      <w:pPr>
        <w:pStyle w:val="af6"/>
        <w:keepNext/>
        <w:rPr>
          <w:rtl/>
        </w:rPr>
      </w:pPr>
      <w:bookmarkStart w:id="9509" w:name="ET_yor_6244_47"/>
      <w:r w:rsidRPr="00FC0348">
        <w:rPr>
          <w:rStyle w:val="TagStyle"/>
          <w:rtl/>
        </w:rPr>
        <w:t xml:space="preserve"> &lt;&lt; יור &gt;&gt; </w:t>
      </w:r>
      <w:r>
        <w:rPr>
          <w:rtl/>
        </w:rPr>
        <w:t>היו"ר איתן גינזבורג:</w:t>
      </w:r>
      <w:r w:rsidRPr="00FC0348">
        <w:rPr>
          <w:rStyle w:val="TagStyle"/>
          <w:rtl/>
        </w:rPr>
        <w:t xml:space="preserve"> &lt;&lt; יור &gt;&gt;</w:t>
      </w:r>
      <w:r>
        <w:rPr>
          <w:rtl/>
        </w:rPr>
        <w:t xml:space="preserve">   </w:t>
      </w:r>
      <w:bookmarkEnd w:id="950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קריב, תודה. </w:t>
      </w:r>
    </w:p>
    <w:p w:rsidR="00D82E45" w:rsidRDefault="00D82E45" w:rsidP="00741549">
      <w:pPr>
        <w:rPr>
          <w:rtl/>
          <w:lang w:eastAsia="he-IL"/>
        </w:rPr>
      </w:pPr>
    </w:p>
    <w:p w:rsidR="00D82E45" w:rsidRDefault="00D82E45" w:rsidP="00741549">
      <w:pPr>
        <w:pStyle w:val="-"/>
        <w:keepNext/>
        <w:rPr>
          <w:rtl/>
        </w:rPr>
      </w:pPr>
      <w:bookmarkStart w:id="9510" w:name="ET_speakercontinue_5602_48"/>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510"/>
    </w:p>
    <w:p w:rsidR="00D82E45" w:rsidRDefault="00D82E45" w:rsidP="00175011">
      <w:pPr>
        <w:rPr>
          <w:rtl/>
          <w:lang w:eastAsia="he-IL"/>
        </w:rPr>
      </w:pPr>
    </w:p>
    <w:p w:rsidR="00D82E45" w:rsidRDefault="00D82E45" w:rsidP="00741549">
      <w:pPr>
        <w:rPr>
          <w:rtl/>
          <w:lang w:eastAsia="he-IL"/>
        </w:rPr>
      </w:pPr>
      <w:bookmarkStart w:id="9511" w:name="_ETM_Q32_353000"/>
      <w:bookmarkEnd w:id="9511"/>
      <w:r>
        <w:rPr>
          <w:rFonts w:hint="cs"/>
          <w:rtl/>
          <w:lang w:eastAsia="he-IL"/>
        </w:rPr>
        <w:t>לכן אני רוצה לומר ל-57 הש</w:t>
      </w:r>
      <w:bookmarkStart w:id="9512" w:name="_ETM_Q32_354000"/>
      <w:bookmarkEnd w:id="9512"/>
      <w:r>
        <w:rPr>
          <w:rFonts w:hint="cs"/>
          <w:rtl/>
          <w:lang w:eastAsia="he-IL"/>
        </w:rPr>
        <w:t xml:space="preserve">פוטים של התנועה האסלאמית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r w:rsidRPr="00FC0348">
        <w:rPr>
          <w:rStyle w:val="TagStyle"/>
          <w:rtl/>
        </w:rPr>
        <w:t xml:space="preserve"> &lt;&lt; יור &gt;&gt; </w:t>
      </w:r>
      <w:r>
        <w:rPr>
          <w:rtl/>
        </w:rPr>
        <w:t>היו"ר איתן גינזבורג:</w:t>
      </w:r>
      <w:r w:rsidRPr="00FC0348">
        <w:rPr>
          <w:rStyle w:val="TagStyle"/>
          <w:rtl/>
        </w:rPr>
        <w:t xml:space="preserve"> &lt;&lt; יור &gt;&gt;</w:t>
      </w:r>
      <w:r>
        <w:rPr>
          <w:rtl/>
        </w:rPr>
        <w:t xml:space="preserve">   </w:t>
      </w:r>
    </w:p>
    <w:p w:rsidR="00D82E45" w:rsidRDefault="00D82E45" w:rsidP="00175011">
      <w:pPr>
        <w:rPr>
          <w:rtl/>
          <w:lang w:eastAsia="he-IL"/>
        </w:rPr>
      </w:pPr>
    </w:p>
    <w:p w:rsidR="00D82E45" w:rsidRPr="00FC0348" w:rsidRDefault="00D82E45" w:rsidP="00741549">
      <w:pPr>
        <w:rPr>
          <w:rtl/>
          <w:lang w:eastAsia="he-IL"/>
        </w:rPr>
      </w:pPr>
      <w:r>
        <w:rPr>
          <w:rFonts w:hint="cs"/>
          <w:rtl/>
          <w:lang w:eastAsia="he-IL"/>
        </w:rPr>
        <w:t xml:space="preserve">חבר הכנסת קריב, </w:t>
      </w:r>
      <w:bookmarkStart w:id="9513" w:name="_ETM_Q32_358000"/>
      <w:bookmarkEnd w:id="9513"/>
      <w:r>
        <w:rPr>
          <w:rFonts w:hint="cs"/>
          <w:rtl/>
          <w:lang w:eastAsia="he-IL"/>
        </w:rPr>
        <w:t xml:space="preserve">סגן השר גולן, תודה. </w:t>
      </w:r>
    </w:p>
    <w:bookmarkEnd w:id="9506"/>
    <w:p w:rsidR="00D82E45" w:rsidRDefault="00D82E45" w:rsidP="00175011">
      <w:pPr>
        <w:rPr>
          <w:rtl/>
          <w:lang w:eastAsia="he-IL"/>
        </w:rPr>
      </w:pPr>
    </w:p>
    <w:p w:rsidR="00D82E45" w:rsidRDefault="00D82E45" w:rsidP="00741549">
      <w:pPr>
        <w:pStyle w:val="-"/>
        <w:keepNext/>
        <w:rPr>
          <w:rtl/>
        </w:rPr>
      </w:pPr>
      <w:bookmarkStart w:id="9514" w:name="ET_speakercontinue_5602_50"/>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51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הינה מגיע עוד שפוט של התנועה </w:t>
      </w:r>
      <w:bookmarkStart w:id="9515" w:name="_ETM_Q32_363000"/>
      <w:bookmarkEnd w:id="9515"/>
      <w:r>
        <w:rPr>
          <w:rFonts w:hint="cs"/>
          <w:rtl/>
          <w:lang w:eastAsia="he-IL"/>
        </w:rPr>
        <w:t xml:space="preserve">האסלאמית.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אדוני היו"ר, אני רוצה להשלים את דבריי. </w:t>
      </w:r>
    </w:p>
    <w:p w:rsidR="00D82E45" w:rsidRDefault="00D82E45" w:rsidP="00741549">
      <w:pPr>
        <w:rPr>
          <w:rtl/>
          <w:lang w:eastAsia="he-IL"/>
        </w:rPr>
      </w:pPr>
    </w:p>
    <w:p w:rsidR="00D82E45" w:rsidRDefault="00D82E45" w:rsidP="00741549">
      <w:pPr>
        <w:pStyle w:val="af6"/>
        <w:keepNext/>
        <w:rPr>
          <w:rtl/>
        </w:rPr>
      </w:pPr>
      <w:r w:rsidRPr="00FC0348">
        <w:rPr>
          <w:rStyle w:val="TagStyle"/>
          <w:rtl/>
        </w:rPr>
        <w:t xml:space="preserve"> &lt;&lt; יור &gt;&gt; </w:t>
      </w:r>
      <w:r>
        <w:rPr>
          <w:rtl/>
        </w:rPr>
        <w:t>היו"ר איתן גינזבורג:</w:t>
      </w:r>
      <w:r w:rsidRPr="00FC0348">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משלים, אתה מדבר. יש לך עוד 55 שניות. </w:t>
      </w:r>
    </w:p>
    <w:p w:rsidR="00D82E45" w:rsidRDefault="00D82E45" w:rsidP="00741549">
      <w:pPr>
        <w:rPr>
          <w:rtl/>
          <w:lang w:eastAsia="he-IL"/>
        </w:rPr>
      </w:pPr>
    </w:p>
    <w:p w:rsidR="00D82E45" w:rsidRDefault="00D82E45" w:rsidP="00741549">
      <w:pPr>
        <w:pStyle w:val="-"/>
        <w:keepNext/>
        <w:rPr>
          <w:rtl/>
        </w:rPr>
      </w:pPr>
      <w:bookmarkStart w:id="9516" w:name="ET_speakercontinue_5602_52"/>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51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יש הפרעות. </w:t>
      </w:r>
    </w:p>
    <w:p w:rsidR="00D82E45" w:rsidRDefault="00D82E45" w:rsidP="00741549">
      <w:pPr>
        <w:rPr>
          <w:rtl/>
          <w:lang w:eastAsia="he-IL"/>
        </w:rPr>
      </w:pPr>
      <w:bookmarkStart w:id="9517" w:name="_ETM_Q32_366000"/>
      <w:bookmarkEnd w:id="9517"/>
    </w:p>
    <w:p w:rsidR="00D82E45" w:rsidRDefault="00D82E45" w:rsidP="00741549">
      <w:pPr>
        <w:pStyle w:val="af5"/>
        <w:keepNext/>
        <w:rPr>
          <w:rtl/>
        </w:rPr>
      </w:pPr>
      <w:bookmarkStart w:id="9518" w:name="ET_interruption_5156_54"/>
      <w:r w:rsidRPr="00FC0348">
        <w:rPr>
          <w:rStyle w:val="TagStyle"/>
          <w:rtl/>
        </w:rPr>
        <w:t xml:space="preserve"> &lt;&lt; קריאה &gt;&gt; </w:t>
      </w:r>
      <w:r>
        <w:rPr>
          <w:rtl/>
        </w:rPr>
        <w:t>דוד אמסלם (הליכוד):</w:t>
      </w:r>
      <w:r w:rsidRPr="00FC0348">
        <w:rPr>
          <w:rStyle w:val="TagStyle"/>
          <w:rtl/>
        </w:rPr>
        <w:t xml:space="preserve"> &lt;&lt; קריאה &gt;&gt;</w:t>
      </w:r>
      <w:r>
        <w:rPr>
          <w:rtl/>
        </w:rPr>
        <w:t xml:space="preserve">   </w:t>
      </w:r>
      <w:bookmarkEnd w:id="9518"/>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Pr="00FC0348" w:rsidRDefault="00D82E45" w:rsidP="00741549">
      <w:pPr>
        <w:rPr>
          <w:rtl/>
          <w:lang w:eastAsia="he-IL"/>
        </w:rPr>
      </w:pPr>
    </w:p>
    <w:p w:rsidR="00D82E45" w:rsidRDefault="00D82E45" w:rsidP="00741549">
      <w:pPr>
        <w:pStyle w:val="-"/>
        <w:keepNext/>
        <w:rPr>
          <w:rtl/>
        </w:rPr>
      </w:pPr>
      <w:bookmarkStart w:id="9519" w:name="ET_speakercontinue_5602_53"/>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519"/>
    </w:p>
    <w:p w:rsidR="00D82E45" w:rsidRDefault="00D82E45" w:rsidP="00175011">
      <w:pPr>
        <w:rPr>
          <w:rtl/>
          <w:lang w:eastAsia="he-IL"/>
        </w:rPr>
      </w:pPr>
    </w:p>
    <w:p w:rsidR="00D82E45" w:rsidRDefault="00D82E45" w:rsidP="00741549">
      <w:pPr>
        <w:rPr>
          <w:rtl/>
          <w:lang w:eastAsia="he-IL"/>
        </w:rPr>
      </w:pPr>
      <w:bookmarkStart w:id="9520" w:name="_ETM_Q32_367000"/>
      <w:bookmarkEnd w:id="9520"/>
      <w:r>
        <w:rPr>
          <w:rFonts w:hint="cs"/>
          <w:rtl/>
          <w:lang w:eastAsia="he-IL"/>
        </w:rPr>
        <w:t xml:space="preserve">חבר הכנסת אמסלם. </w:t>
      </w:r>
    </w:p>
    <w:p w:rsidR="00D82E45" w:rsidRDefault="00D82E45" w:rsidP="00741549">
      <w:pPr>
        <w:rPr>
          <w:rtl/>
          <w:lang w:eastAsia="he-IL"/>
        </w:rPr>
      </w:pPr>
      <w:bookmarkStart w:id="9521" w:name="_ETM_Q32_377000"/>
      <w:bookmarkStart w:id="9522" w:name="_ETM_Q32_379000"/>
      <w:bookmarkEnd w:id="9521"/>
      <w:bookmarkEnd w:id="9522"/>
    </w:p>
    <w:p w:rsidR="00D82E45" w:rsidRDefault="00D82E45" w:rsidP="00741549">
      <w:pPr>
        <w:pStyle w:val="af5"/>
        <w:keepNext/>
        <w:rPr>
          <w:rtl/>
        </w:rPr>
      </w:pPr>
      <w:r w:rsidRPr="00FC0348">
        <w:rPr>
          <w:rStyle w:val="TagStyle"/>
          <w:rtl/>
        </w:rPr>
        <w:t xml:space="preserve"> &lt;&lt; קריאה &gt;&gt; </w:t>
      </w:r>
      <w:r>
        <w:rPr>
          <w:rtl/>
        </w:rPr>
        <w:t>דוד אמסלם (הליכוד):</w:t>
      </w:r>
      <w:r w:rsidRPr="00FC0348">
        <w:rPr>
          <w:rStyle w:val="TagStyle"/>
          <w:rtl/>
        </w:rPr>
        <w:t xml:space="preserve"> &lt;&lt;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תן לו עוד פעם</w:t>
      </w:r>
      <w:bookmarkStart w:id="9523" w:name="_ETM_Q32_383000"/>
      <w:bookmarkEnd w:id="9523"/>
      <w:r w:rsidR="00D82E45">
        <w:rPr>
          <w:rFonts w:hint="cs"/>
          <w:rtl/>
          <w:lang w:eastAsia="he-IL"/>
        </w:rPr>
        <w:t xml:space="preserve"> 20 מיליון. </w:t>
      </w:r>
    </w:p>
    <w:p w:rsidR="00D82E45" w:rsidRDefault="00D82E45" w:rsidP="00741549">
      <w:pPr>
        <w:rPr>
          <w:rtl/>
          <w:lang w:eastAsia="he-IL"/>
        </w:rPr>
      </w:pPr>
    </w:p>
    <w:p w:rsidR="00D82E45" w:rsidRDefault="00D82E45" w:rsidP="00741549">
      <w:pPr>
        <w:pStyle w:val="af6"/>
        <w:keepNext/>
        <w:rPr>
          <w:rtl/>
        </w:rPr>
      </w:pPr>
      <w:bookmarkStart w:id="9524" w:name="ET_yor_6244_56"/>
      <w:r w:rsidRPr="00FC0348">
        <w:rPr>
          <w:rStyle w:val="TagStyle"/>
          <w:rtl/>
        </w:rPr>
        <w:t xml:space="preserve"> &lt;&lt; יור &gt;&gt; </w:t>
      </w:r>
      <w:r>
        <w:rPr>
          <w:rtl/>
        </w:rPr>
        <w:t>היו"ר איתן גינזבורג:</w:t>
      </w:r>
      <w:r w:rsidRPr="00FC0348">
        <w:rPr>
          <w:rStyle w:val="TagStyle"/>
          <w:rtl/>
        </w:rPr>
        <w:t xml:space="preserve"> &lt;&lt; יור &gt;&gt;</w:t>
      </w:r>
      <w:r>
        <w:rPr>
          <w:rtl/>
        </w:rPr>
        <w:t xml:space="preserve">   </w:t>
      </w:r>
      <w:bookmarkEnd w:id="9524"/>
    </w:p>
    <w:p w:rsidR="00D82E45" w:rsidRDefault="00D82E45" w:rsidP="00175011">
      <w:pPr>
        <w:rPr>
          <w:rtl/>
          <w:lang w:eastAsia="he-IL"/>
        </w:rPr>
      </w:pPr>
    </w:p>
    <w:p w:rsidR="00D82E45" w:rsidRPr="00FC0348" w:rsidRDefault="00D82E45" w:rsidP="00741549">
      <w:pPr>
        <w:rPr>
          <w:rtl/>
          <w:lang w:eastAsia="he-IL"/>
        </w:rPr>
      </w:pPr>
      <w:r>
        <w:rPr>
          <w:rFonts w:hint="cs"/>
          <w:rtl/>
          <w:lang w:eastAsia="he-IL"/>
        </w:rPr>
        <w:t xml:space="preserve">חבר הכנסת אמסלם, אתה מפריע לחברך. </w:t>
      </w:r>
    </w:p>
    <w:p w:rsidR="00D82E45" w:rsidRDefault="00D82E45" w:rsidP="00741549">
      <w:pPr>
        <w:rPr>
          <w:rtl/>
          <w:lang w:eastAsia="he-IL"/>
        </w:rPr>
      </w:pPr>
    </w:p>
    <w:p w:rsidR="00D82E45" w:rsidRDefault="00D82E45" w:rsidP="00741549">
      <w:pPr>
        <w:pStyle w:val="af5"/>
        <w:keepNext/>
        <w:rPr>
          <w:rtl/>
        </w:rPr>
      </w:pPr>
      <w:r w:rsidRPr="00FC0348">
        <w:rPr>
          <w:rStyle w:val="TagStyle"/>
          <w:rtl/>
        </w:rPr>
        <w:t xml:space="preserve"> &lt;&lt; קריאה &gt;&gt; </w:t>
      </w:r>
      <w:r>
        <w:rPr>
          <w:rtl/>
        </w:rPr>
        <w:t>דוד אמסלם (הליכוד):</w:t>
      </w:r>
      <w:r w:rsidRPr="00FC0348">
        <w:rPr>
          <w:rStyle w:val="TagStyle"/>
          <w:rtl/>
        </w:rPr>
        <w:t xml:space="preserve"> &lt;&lt;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תן לו, תן לו. </w:t>
      </w:r>
    </w:p>
    <w:p w:rsidR="00D82E45" w:rsidRPr="00FC0348" w:rsidRDefault="00D82E45" w:rsidP="00741549">
      <w:pPr>
        <w:rPr>
          <w:rtl/>
          <w:lang w:eastAsia="he-IL"/>
        </w:rPr>
      </w:pPr>
    </w:p>
    <w:p w:rsidR="00D82E45" w:rsidRDefault="00D82E45" w:rsidP="00741549">
      <w:pPr>
        <w:pStyle w:val="af6"/>
        <w:keepNext/>
        <w:rPr>
          <w:rtl/>
        </w:rPr>
      </w:pPr>
      <w:r w:rsidRPr="00A94E9E">
        <w:rPr>
          <w:rStyle w:val="TagStyle"/>
          <w:rtl/>
        </w:rPr>
        <w:t xml:space="preserve"> &lt;&lt; יור &gt;&gt; </w:t>
      </w:r>
      <w:r>
        <w:rPr>
          <w:rtl/>
        </w:rPr>
        <w:t>היו"ר איתן גינזבורג:</w:t>
      </w:r>
      <w:r w:rsidRPr="00A94E9E">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אמסלם, </w:t>
      </w:r>
      <w:bookmarkStart w:id="9525" w:name="_ETM_Q32_386000"/>
      <w:bookmarkEnd w:id="9525"/>
      <w:r>
        <w:rPr>
          <w:rFonts w:hint="cs"/>
          <w:rtl/>
          <w:lang w:eastAsia="he-IL"/>
        </w:rPr>
        <w:t xml:space="preserve">הוא מבקש את תשומת ליבך. </w:t>
      </w:r>
    </w:p>
    <w:p w:rsidR="00D82E45" w:rsidRDefault="00D82E45" w:rsidP="00741549">
      <w:pPr>
        <w:rPr>
          <w:rtl/>
          <w:lang w:eastAsia="he-IL"/>
        </w:rPr>
      </w:pPr>
      <w:bookmarkStart w:id="9526" w:name="_ETM_Q32_389000"/>
      <w:bookmarkEnd w:id="9526"/>
    </w:p>
    <w:p w:rsidR="00D82E45" w:rsidRDefault="00D82E45" w:rsidP="00741549">
      <w:pPr>
        <w:pStyle w:val="-"/>
        <w:keepNext/>
        <w:rPr>
          <w:rtl/>
        </w:rPr>
      </w:pPr>
      <w:bookmarkStart w:id="9527" w:name="ET_speakercontinue_5602_58"/>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527"/>
    </w:p>
    <w:p w:rsidR="00D82E45" w:rsidRDefault="00D82E45" w:rsidP="00175011">
      <w:pPr>
        <w:rPr>
          <w:rtl/>
          <w:lang w:eastAsia="he-IL"/>
        </w:rPr>
      </w:pPr>
    </w:p>
    <w:p w:rsidR="00D82E45" w:rsidRDefault="00D82E45" w:rsidP="00741549">
      <w:pPr>
        <w:rPr>
          <w:rtl/>
          <w:lang w:eastAsia="he-IL"/>
        </w:rPr>
      </w:pPr>
      <w:bookmarkStart w:id="9528" w:name="_ETM_Q32_390000"/>
      <w:bookmarkEnd w:id="9528"/>
      <w:r>
        <w:rPr>
          <w:rFonts w:hint="cs"/>
          <w:rtl/>
          <w:lang w:eastAsia="he-IL"/>
        </w:rPr>
        <w:t xml:space="preserve">הלאה. אני רוצה רק לחזור </w:t>
      </w:r>
      <w:bookmarkStart w:id="9529" w:name="_ETM_Q32_395000"/>
      <w:bookmarkEnd w:id="9529"/>
      <w:r>
        <w:rPr>
          <w:rFonts w:hint="cs"/>
          <w:rtl/>
          <w:lang w:eastAsia="he-IL"/>
        </w:rPr>
        <w:t xml:space="preserve">על דבריי ל-57 השפוטים של התנועה האסלאמית שיש בקואליציה, שעכשיו </w:t>
      </w:r>
      <w:bookmarkStart w:id="9530" w:name="_ETM_Q32_404000"/>
      <w:bookmarkEnd w:id="9530"/>
      <w:r>
        <w:rPr>
          <w:rFonts w:hint="cs"/>
          <w:rtl/>
          <w:lang w:eastAsia="he-IL"/>
        </w:rPr>
        <w:t xml:space="preserve">יצביעו בעד שתומכי טרור יוכלו להיות ברשויות המקומיות. אותם אנשים </w:t>
      </w:r>
      <w:bookmarkStart w:id="9531" w:name="_ETM_Q32_405000"/>
      <w:bookmarkEnd w:id="9531"/>
      <w:r>
        <w:rPr>
          <w:rFonts w:hint="cs"/>
          <w:rtl/>
          <w:lang w:eastAsia="he-IL"/>
        </w:rPr>
        <w:t xml:space="preserve">שהגישו את הצעת החוק – נפתלי בנט, שהוא שפוט, עידית סילמן, </w:t>
      </w:r>
      <w:bookmarkStart w:id="9532" w:name="_ETM_Q32_415000"/>
      <w:bookmarkEnd w:id="9532"/>
      <w:r>
        <w:rPr>
          <w:rFonts w:hint="cs"/>
          <w:rtl/>
          <w:lang w:eastAsia="he-IL"/>
        </w:rPr>
        <w:t xml:space="preserve">שהיא שפוטה, וחתומה גם היא על הצעת החוק, ניר אורבך, </w:t>
      </w:r>
      <w:bookmarkStart w:id="9533" w:name="_ETM_Q32_419000"/>
      <w:bookmarkEnd w:id="9533"/>
      <w:r>
        <w:rPr>
          <w:rFonts w:hint="cs"/>
          <w:rtl/>
          <w:lang w:eastAsia="he-IL"/>
        </w:rPr>
        <w:t xml:space="preserve">שגם הוא שפוט, אביר קארה, שמוכר עוד דבר </w:t>
      </w:r>
      <w:r>
        <w:rPr>
          <w:rFonts w:hint="eastAsia"/>
          <w:rtl/>
          <w:lang w:eastAsia="he-IL"/>
        </w:rPr>
        <w:t xml:space="preserve">– </w:t>
      </w:r>
      <w:r>
        <w:rPr>
          <w:rFonts w:hint="cs"/>
          <w:rtl/>
          <w:lang w:eastAsia="he-IL"/>
        </w:rPr>
        <w:t>וגם אתה</w:t>
      </w:r>
      <w:bookmarkStart w:id="9534" w:name="_ETM_Q32_423000"/>
      <w:bookmarkEnd w:id="9534"/>
      <w:r>
        <w:rPr>
          <w:rFonts w:hint="cs"/>
          <w:rtl/>
          <w:lang w:eastAsia="he-IL"/>
        </w:rPr>
        <w:t xml:space="preserve"> שפוט. </w:t>
      </w:r>
    </w:p>
    <w:p w:rsidR="00D82E45" w:rsidRDefault="00D82E45" w:rsidP="00741549">
      <w:pPr>
        <w:rPr>
          <w:rtl/>
          <w:lang w:eastAsia="he-IL"/>
        </w:rPr>
      </w:pPr>
    </w:p>
    <w:p w:rsidR="00D82E45" w:rsidRDefault="00D82E45" w:rsidP="00741549">
      <w:pPr>
        <w:pStyle w:val="af5"/>
        <w:keepNext/>
        <w:rPr>
          <w:rtl/>
        </w:rPr>
      </w:pPr>
      <w:bookmarkStart w:id="9535" w:name="ET_interruption_6155_59"/>
      <w:r w:rsidRPr="00FC0348">
        <w:rPr>
          <w:rStyle w:val="TagStyle"/>
          <w:rtl/>
        </w:rPr>
        <w:t xml:space="preserve"> &lt;&lt; קריאה &gt;&gt; </w:t>
      </w:r>
      <w:r>
        <w:rPr>
          <w:rtl/>
        </w:rPr>
        <w:t>אביר קארה (ימינה):</w:t>
      </w:r>
      <w:r w:rsidRPr="00FC0348">
        <w:rPr>
          <w:rStyle w:val="TagStyle"/>
          <w:rtl/>
        </w:rPr>
        <w:t xml:space="preserve"> &lt;&lt; קריאה &gt;&gt;</w:t>
      </w:r>
      <w:r>
        <w:rPr>
          <w:rtl/>
        </w:rPr>
        <w:t xml:space="preserve">   </w:t>
      </w:r>
      <w:bookmarkEnd w:id="9535"/>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bookmarkStart w:id="9536" w:name="_ETM_Q32_424000"/>
      <w:bookmarkEnd w:id="9536"/>
    </w:p>
    <w:p w:rsidR="00D82E45" w:rsidRDefault="00D82E45" w:rsidP="00741549">
      <w:pPr>
        <w:pStyle w:val="-"/>
        <w:keepNext/>
        <w:rPr>
          <w:rtl/>
        </w:rPr>
      </w:pPr>
      <w:bookmarkStart w:id="9537" w:name="ET_speakercontinue_5602_60"/>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537"/>
    </w:p>
    <w:p w:rsidR="00D82E45" w:rsidRDefault="00D82E45" w:rsidP="00175011">
      <w:pPr>
        <w:rPr>
          <w:rtl/>
          <w:lang w:eastAsia="he-IL"/>
        </w:rPr>
      </w:pPr>
    </w:p>
    <w:p w:rsidR="00D82E45" w:rsidRDefault="00D82E45" w:rsidP="00741549">
      <w:pPr>
        <w:rPr>
          <w:rtl/>
          <w:lang w:eastAsia="he-IL"/>
        </w:rPr>
      </w:pPr>
      <w:bookmarkStart w:id="9538" w:name="_ETM_Q32_425000"/>
      <w:bookmarkEnd w:id="9538"/>
      <w:r>
        <w:rPr>
          <w:rFonts w:hint="cs"/>
          <w:rtl/>
          <w:lang w:eastAsia="he-IL"/>
        </w:rPr>
        <w:t xml:space="preserve">אתה חתום על ההצעה הזאת. אתה </w:t>
      </w:r>
      <w:bookmarkStart w:id="9539" w:name="_ETM_Q32_429000"/>
      <w:bookmarkEnd w:id="9539"/>
      <w:r>
        <w:rPr>
          <w:rFonts w:hint="cs"/>
          <w:rtl/>
          <w:lang w:eastAsia="he-IL"/>
        </w:rPr>
        <w:t xml:space="preserve">שפוט של מנסור עבאס. אתה שפוט. </w:t>
      </w:r>
    </w:p>
    <w:p w:rsidR="00D82E45" w:rsidRDefault="00D82E45" w:rsidP="00741549">
      <w:pPr>
        <w:rPr>
          <w:rtl/>
          <w:lang w:eastAsia="he-IL"/>
        </w:rPr>
      </w:pPr>
    </w:p>
    <w:p w:rsidR="00D82E45" w:rsidRDefault="00D82E45" w:rsidP="00741549">
      <w:pPr>
        <w:pStyle w:val="af6"/>
        <w:keepNext/>
        <w:rPr>
          <w:rtl/>
        </w:rPr>
      </w:pPr>
      <w:r w:rsidRPr="00FC0348">
        <w:rPr>
          <w:rStyle w:val="TagStyle"/>
          <w:rtl/>
        </w:rPr>
        <w:t xml:space="preserve"> &lt;&lt; יור &gt;&gt; </w:t>
      </w:r>
      <w:r>
        <w:rPr>
          <w:rtl/>
        </w:rPr>
        <w:t>היו"ר איתן גינזבורג:</w:t>
      </w:r>
      <w:r w:rsidRPr="00FC0348">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w:t>
      </w:r>
    </w:p>
    <w:p w:rsidR="00D82E45" w:rsidRDefault="00D82E45" w:rsidP="00741549">
      <w:pPr>
        <w:rPr>
          <w:rtl/>
          <w:lang w:eastAsia="he-IL"/>
        </w:rPr>
      </w:pPr>
    </w:p>
    <w:p w:rsidR="00D82E45" w:rsidRDefault="00D82E45" w:rsidP="00741549">
      <w:pPr>
        <w:pStyle w:val="-"/>
        <w:keepNext/>
        <w:rPr>
          <w:rtl/>
        </w:rPr>
      </w:pPr>
      <w:bookmarkStart w:id="9540" w:name="ET_speakercontinue_5602_63"/>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54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בכל זאת </w:t>
      </w:r>
      <w:bookmarkStart w:id="9541" w:name="_ETM_Q32_435000"/>
      <w:bookmarkEnd w:id="9541"/>
      <w:r>
        <w:rPr>
          <w:rFonts w:hint="cs"/>
          <w:rtl/>
          <w:lang w:eastAsia="he-IL"/>
        </w:rPr>
        <w:t xml:space="preserve">אני רוצה לומר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bookmarkStart w:id="9542" w:name="ET_yor_6244_64"/>
      <w:r w:rsidRPr="00FC0348">
        <w:rPr>
          <w:rStyle w:val="TagStyle"/>
          <w:rtl/>
        </w:rPr>
        <w:t xml:space="preserve"> &lt;&lt; יור &gt;&gt; </w:t>
      </w:r>
      <w:r>
        <w:rPr>
          <w:rtl/>
        </w:rPr>
        <w:t>היו"ר איתן גינזבורג:</w:t>
      </w:r>
      <w:r w:rsidRPr="00FC0348">
        <w:rPr>
          <w:rStyle w:val="TagStyle"/>
          <w:rtl/>
        </w:rPr>
        <w:t xml:space="preserve"> &lt;&lt; יור &gt;&gt;</w:t>
      </w:r>
      <w:r>
        <w:rPr>
          <w:rtl/>
        </w:rPr>
        <w:t xml:space="preserve">   </w:t>
      </w:r>
      <w:bookmarkEnd w:id="954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משפט אחרון. </w:t>
      </w:r>
    </w:p>
    <w:p w:rsidR="00D82E45" w:rsidRDefault="00D82E45" w:rsidP="00741549">
      <w:pPr>
        <w:rPr>
          <w:rtl/>
          <w:lang w:eastAsia="he-IL"/>
        </w:rPr>
      </w:pPr>
      <w:bookmarkStart w:id="9543" w:name="_ETM_Q32_432000"/>
      <w:bookmarkEnd w:id="9543"/>
    </w:p>
    <w:p w:rsidR="00D82E45" w:rsidRDefault="00D82E45" w:rsidP="00741549">
      <w:pPr>
        <w:pStyle w:val="-"/>
        <w:keepNext/>
        <w:rPr>
          <w:rtl/>
        </w:rPr>
      </w:pPr>
      <w:bookmarkStart w:id="9544" w:name="ET_speakercontinue_5602_65"/>
      <w:r w:rsidRPr="00FC0348">
        <w:rPr>
          <w:rStyle w:val="TagStyle"/>
          <w:rtl/>
        </w:rPr>
        <w:t xml:space="preserve"> &lt;&lt; דובר_המשך &gt;&gt; </w:t>
      </w:r>
      <w:r>
        <w:rPr>
          <w:rtl/>
        </w:rPr>
        <w:t>אלי כהן (הליכוד):</w:t>
      </w:r>
      <w:r w:rsidRPr="00FC0348">
        <w:rPr>
          <w:rStyle w:val="TagStyle"/>
          <w:rtl/>
        </w:rPr>
        <w:t xml:space="preserve"> &lt;&lt; דובר_המשך &gt;&gt;</w:t>
      </w:r>
      <w:r>
        <w:rPr>
          <w:rtl/>
        </w:rPr>
        <w:t xml:space="preserve">   </w:t>
      </w:r>
      <w:bookmarkEnd w:id="9544"/>
    </w:p>
    <w:p w:rsidR="00D82E45" w:rsidRDefault="00D82E45" w:rsidP="00175011">
      <w:pPr>
        <w:rPr>
          <w:rtl/>
          <w:lang w:eastAsia="he-IL"/>
        </w:rPr>
      </w:pPr>
    </w:p>
    <w:p w:rsidR="00D82E45" w:rsidRDefault="00D82E45" w:rsidP="00741549">
      <w:pPr>
        <w:rPr>
          <w:rtl/>
          <w:lang w:eastAsia="he-IL"/>
        </w:rPr>
      </w:pPr>
      <w:bookmarkStart w:id="9545" w:name="_ETM_Q32_433000"/>
      <w:bookmarkEnd w:id="9545"/>
      <w:r>
        <w:rPr>
          <w:rFonts w:hint="cs"/>
          <w:rtl/>
          <w:lang w:eastAsia="he-IL"/>
        </w:rPr>
        <w:t xml:space="preserve">חברים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bookmarkStart w:id="9546" w:name="ET_yor_6244_66"/>
      <w:r w:rsidRPr="00976656">
        <w:rPr>
          <w:rStyle w:val="TagStyle"/>
          <w:rtl/>
        </w:rPr>
        <w:t xml:space="preserve"> &lt;&lt; יור &gt;&gt; </w:t>
      </w:r>
      <w:r>
        <w:rPr>
          <w:rtl/>
        </w:rPr>
        <w:t>היו"ר איתן גינזבורג:</w:t>
      </w:r>
      <w:r w:rsidRPr="00976656">
        <w:rPr>
          <w:rStyle w:val="TagStyle"/>
          <w:rtl/>
        </w:rPr>
        <w:t xml:space="preserve"> &lt;&lt; יור &gt;&gt;</w:t>
      </w:r>
      <w:r>
        <w:rPr>
          <w:rtl/>
        </w:rPr>
        <w:t xml:space="preserve">   </w:t>
      </w:r>
      <w:bookmarkEnd w:id="954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לא להפריע. </w:t>
      </w:r>
    </w:p>
    <w:p w:rsidR="00D82E45" w:rsidRDefault="00D82E45" w:rsidP="00741549">
      <w:pPr>
        <w:rPr>
          <w:rtl/>
          <w:lang w:eastAsia="he-IL"/>
        </w:rPr>
      </w:pPr>
    </w:p>
    <w:p w:rsidR="00D82E45" w:rsidRDefault="00D82E45" w:rsidP="00741549">
      <w:pPr>
        <w:pStyle w:val="-"/>
        <w:keepNext/>
        <w:rPr>
          <w:rtl/>
        </w:rPr>
      </w:pPr>
      <w:bookmarkStart w:id="9547" w:name="ET_speakercontinue_5602_67"/>
      <w:r w:rsidRPr="00976656">
        <w:rPr>
          <w:rStyle w:val="TagStyle"/>
          <w:rtl/>
        </w:rPr>
        <w:t xml:space="preserve"> &lt;&lt; דובר_המשך &gt;&gt; </w:t>
      </w:r>
      <w:r>
        <w:rPr>
          <w:rtl/>
        </w:rPr>
        <w:t>אלי כהן (הליכוד):</w:t>
      </w:r>
      <w:r w:rsidRPr="00976656">
        <w:rPr>
          <w:rStyle w:val="TagStyle"/>
          <w:rtl/>
        </w:rPr>
        <w:t xml:space="preserve"> &lt;&lt; דובר_המשך &gt;&gt;</w:t>
      </w:r>
      <w:r>
        <w:rPr>
          <w:rtl/>
        </w:rPr>
        <w:t xml:space="preserve">   </w:t>
      </w:r>
      <w:bookmarkEnd w:id="954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חברים. אורבך, עם ישראל לא </w:t>
      </w:r>
      <w:bookmarkStart w:id="9548" w:name="_ETM_Q32_445000"/>
      <w:bookmarkEnd w:id="9548"/>
      <w:r>
        <w:rPr>
          <w:rFonts w:hint="cs"/>
          <w:rtl/>
          <w:lang w:eastAsia="he-IL"/>
        </w:rPr>
        <w:t xml:space="preserve">ישכח שאתה שפוט שלהם, שאתה תומך. </w:t>
      </w:r>
    </w:p>
    <w:p w:rsidR="00D82E45" w:rsidRDefault="00D82E45" w:rsidP="00741549">
      <w:pPr>
        <w:rPr>
          <w:rtl/>
          <w:lang w:eastAsia="he-IL"/>
        </w:rPr>
      </w:pPr>
    </w:p>
    <w:p w:rsidR="00D82E45" w:rsidRDefault="00D82E45" w:rsidP="00741549">
      <w:pPr>
        <w:pStyle w:val="af6"/>
        <w:keepNext/>
        <w:rPr>
          <w:rtl/>
        </w:rPr>
      </w:pPr>
      <w:bookmarkStart w:id="9549" w:name="ET_yor_6244_68"/>
      <w:r w:rsidRPr="00976656">
        <w:rPr>
          <w:rStyle w:val="TagStyle"/>
          <w:rtl/>
        </w:rPr>
        <w:t xml:space="preserve"> &lt;&lt; יור &gt;&gt; </w:t>
      </w:r>
      <w:r>
        <w:rPr>
          <w:rtl/>
        </w:rPr>
        <w:t>היו"ר איתן גינזבורג:</w:t>
      </w:r>
      <w:r w:rsidRPr="00976656">
        <w:rPr>
          <w:rStyle w:val="TagStyle"/>
          <w:rtl/>
        </w:rPr>
        <w:t xml:space="preserve"> &lt;&lt; יור &gt;&gt;</w:t>
      </w:r>
      <w:r>
        <w:rPr>
          <w:rtl/>
        </w:rPr>
        <w:t xml:space="preserve">   </w:t>
      </w:r>
      <w:bookmarkEnd w:id="954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w:t>
      </w:r>
      <w:r w:rsidR="00E404F4">
        <w:rPr>
          <w:rFonts w:hint="cs"/>
          <w:rtl/>
          <w:lang w:eastAsia="he-IL"/>
        </w:rPr>
        <w:t xml:space="preserve">תודה, </w:t>
      </w:r>
      <w:bookmarkStart w:id="9550" w:name="_ETM_Q0_18873719"/>
      <w:bookmarkEnd w:id="9550"/>
      <w:r w:rsidR="00E404F4">
        <w:rPr>
          <w:rFonts w:hint="cs"/>
          <w:rtl/>
          <w:lang w:eastAsia="he-IL"/>
        </w:rPr>
        <w:t xml:space="preserve">אדוני. </w:t>
      </w:r>
    </w:p>
    <w:p w:rsidR="00D82E45" w:rsidRDefault="00D82E45" w:rsidP="00741549">
      <w:pPr>
        <w:rPr>
          <w:rtl/>
          <w:lang w:eastAsia="he-IL"/>
        </w:rPr>
      </w:pPr>
    </w:p>
    <w:p w:rsidR="00D82E45" w:rsidRDefault="00D82E45" w:rsidP="00741549">
      <w:pPr>
        <w:pStyle w:val="-"/>
        <w:keepNext/>
        <w:rPr>
          <w:rtl/>
        </w:rPr>
      </w:pPr>
      <w:bookmarkStart w:id="9551" w:name="ET_speakercontinue_5602_69"/>
      <w:r w:rsidRPr="00976656">
        <w:rPr>
          <w:rStyle w:val="TagStyle"/>
          <w:rtl/>
        </w:rPr>
        <w:t xml:space="preserve"> &lt;&lt; דובר_המשך &gt;&gt; </w:t>
      </w:r>
      <w:r>
        <w:rPr>
          <w:rtl/>
        </w:rPr>
        <w:t>אלי כהן (הליכוד):</w:t>
      </w:r>
      <w:r w:rsidRPr="00976656">
        <w:rPr>
          <w:rStyle w:val="TagStyle"/>
          <w:rtl/>
        </w:rPr>
        <w:t xml:space="preserve"> &lt;&lt; דובר_המשך &gt;&gt;</w:t>
      </w:r>
      <w:r>
        <w:rPr>
          <w:rtl/>
        </w:rPr>
        <w:t xml:space="preserve">   </w:t>
      </w:r>
      <w:bookmarkEnd w:id="955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אבל יש </w:t>
      </w:r>
      <w:bookmarkStart w:id="9552" w:name="_ETM_Q32_448000"/>
      <w:bookmarkEnd w:id="9552"/>
      <w:r>
        <w:rPr>
          <w:rFonts w:hint="cs"/>
          <w:rtl/>
          <w:lang w:eastAsia="he-IL"/>
        </w:rPr>
        <w:t xml:space="preserve">צדיק אחד בסדום, שזה עמיחי שיקלי. </w:t>
      </w:r>
    </w:p>
    <w:p w:rsidR="00D82E45" w:rsidRDefault="00D82E45" w:rsidP="00741549">
      <w:pPr>
        <w:rPr>
          <w:rtl/>
          <w:lang w:eastAsia="he-IL"/>
        </w:rPr>
      </w:pPr>
    </w:p>
    <w:p w:rsidR="00D82E45" w:rsidRDefault="00D82E45" w:rsidP="00741549">
      <w:pPr>
        <w:pStyle w:val="af6"/>
        <w:keepNext/>
        <w:rPr>
          <w:rtl/>
        </w:rPr>
      </w:pPr>
      <w:r w:rsidRPr="00976656">
        <w:rPr>
          <w:rStyle w:val="TagStyle"/>
          <w:rtl/>
        </w:rPr>
        <w:t xml:space="preserve"> &lt;&lt; יור &gt;&gt; </w:t>
      </w:r>
      <w:r>
        <w:rPr>
          <w:rtl/>
        </w:rPr>
        <w:t>היו"ר איתן גינזבורג:</w:t>
      </w:r>
      <w:r w:rsidRPr="00976656">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קריב, תודה רבה. </w:t>
      </w:r>
    </w:p>
    <w:p w:rsidR="00D82E45" w:rsidRDefault="00D82E45" w:rsidP="00741549">
      <w:pPr>
        <w:rPr>
          <w:rtl/>
          <w:lang w:eastAsia="he-IL"/>
        </w:rPr>
      </w:pPr>
    </w:p>
    <w:p w:rsidR="00D82E45" w:rsidRDefault="00D82E45" w:rsidP="00741549">
      <w:pPr>
        <w:pStyle w:val="-"/>
        <w:keepNext/>
        <w:rPr>
          <w:rtl/>
        </w:rPr>
      </w:pPr>
      <w:bookmarkStart w:id="9553" w:name="ET_speakercontinue_5602_71"/>
      <w:r w:rsidRPr="00976656">
        <w:rPr>
          <w:rStyle w:val="TagStyle"/>
          <w:rtl/>
        </w:rPr>
        <w:t xml:space="preserve"> &lt;&lt; דובר_המשך &gt;&gt; </w:t>
      </w:r>
      <w:r>
        <w:rPr>
          <w:rtl/>
        </w:rPr>
        <w:t>אלי כהן (הליכוד):</w:t>
      </w:r>
      <w:r w:rsidRPr="00976656">
        <w:rPr>
          <w:rStyle w:val="TagStyle"/>
          <w:rtl/>
        </w:rPr>
        <w:t xml:space="preserve"> &lt;&lt; דובר_המשך &gt;&gt;</w:t>
      </w:r>
      <w:r>
        <w:rPr>
          <w:rtl/>
        </w:rPr>
        <w:t xml:space="preserve">   </w:t>
      </w:r>
      <w:bookmarkEnd w:id="955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תתביישו לכם שאתם תומכים בתומכי טרור, כל אחד מכם. תודה רבה. </w:t>
      </w:r>
    </w:p>
    <w:p w:rsidR="00D82E45" w:rsidRDefault="00D82E45" w:rsidP="00741549">
      <w:pPr>
        <w:rPr>
          <w:rtl/>
          <w:lang w:eastAsia="he-IL"/>
        </w:rPr>
      </w:pPr>
    </w:p>
    <w:p w:rsidR="00D82E45" w:rsidRDefault="00D82E45" w:rsidP="00741549">
      <w:pPr>
        <w:pStyle w:val="af6"/>
        <w:keepNext/>
        <w:rPr>
          <w:rtl/>
        </w:rPr>
      </w:pPr>
      <w:bookmarkStart w:id="9554" w:name="ET_yor_6244_72"/>
      <w:r w:rsidRPr="00976656">
        <w:rPr>
          <w:rStyle w:val="TagStyle"/>
          <w:rtl/>
        </w:rPr>
        <w:t xml:space="preserve"> &lt;&lt; יור &gt;&gt; </w:t>
      </w:r>
      <w:r>
        <w:rPr>
          <w:rtl/>
        </w:rPr>
        <w:t>היו"ר איתן גינזבורג:</w:t>
      </w:r>
      <w:r w:rsidRPr="00976656">
        <w:rPr>
          <w:rStyle w:val="TagStyle"/>
          <w:rtl/>
        </w:rPr>
        <w:t xml:space="preserve"> &lt;&lt; יור &gt;&gt;</w:t>
      </w:r>
      <w:r>
        <w:rPr>
          <w:rtl/>
        </w:rPr>
        <w:t xml:space="preserve">   </w:t>
      </w:r>
      <w:bookmarkEnd w:id="955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חבר הכנסת אלי כהן. תודה רבה. </w:t>
      </w:r>
      <w:bookmarkStart w:id="9555" w:name="_ETM_Q32_458000"/>
      <w:bookmarkEnd w:id="9555"/>
      <w:r>
        <w:rPr>
          <w:rFonts w:hint="cs"/>
          <w:rtl/>
          <w:lang w:eastAsia="he-IL"/>
        </w:rPr>
        <w:t>חבר הכנסת שלמה קרעי</w:t>
      </w:r>
      <w:r w:rsidR="00E404F4">
        <w:rPr>
          <w:rFonts w:hint="cs"/>
          <w:rtl/>
          <w:lang w:eastAsia="he-IL"/>
        </w:rPr>
        <w:t>,</w:t>
      </w:r>
      <w:r>
        <w:rPr>
          <w:rFonts w:hint="cs"/>
          <w:rtl/>
          <w:lang w:eastAsia="he-IL"/>
        </w:rPr>
        <w:t xml:space="preserve"> בבקשה. </w:t>
      </w:r>
    </w:p>
    <w:p w:rsidR="00D82E45" w:rsidRDefault="00D82E45" w:rsidP="00741549">
      <w:pPr>
        <w:rPr>
          <w:rtl/>
          <w:lang w:eastAsia="he-IL"/>
        </w:rPr>
      </w:pPr>
    </w:p>
    <w:p w:rsidR="00D82E45" w:rsidRDefault="00D82E45" w:rsidP="00741549">
      <w:pPr>
        <w:pStyle w:val="af5"/>
        <w:keepNext/>
        <w:rPr>
          <w:rtl/>
        </w:rPr>
      </w:pPr>
      <w:bookmarkStart w:id="9556" w:name="ET_interruption_5156_73"/>
      <w:r w:rsidRPr="00976656">
        <w:rPr>
          <w:rStyle w:val="TagStyle"/>
          <w:rtl/>
        </w:rPr>
        <w:t xml:space="preserve"> &lt;&lt; קריאה &gt;&gt; </w:t>
      </w:r>
      <w:r>
        <w:rPr>
          <w:rtl/>
        </w:rPr>
        <w:t>דוד אמסלם (הליכוד):</w:t>
      </w:r>
      <w:r w:rsidRPr="00976656">
        <w:rPr>
          <w:rStyle w:val="TagStyle"/>
          <w:rtl/>
        </w:rPr>
        <w:t xml:space="preserve"> &lt;&lt; קריאה &gt;&gt;</w:t>
      </w:r>
      <w:r>
        <w:rPr>
          <w:rtl/>
        </w:rPr>
        <w:t xml:space="preserve">   </w:t>
      </w:r>
      <w:bookmarkEnd w:id="9556"/>
    </w:p>
    <w:p w:rsidR="00D82E45" w:rsidRDefault="00D82E45" w:rsidP="00175011">
      <w:pPr>
        <w:rPr>
          <w:rtl/>
          <w:lang w:eastAsia="he-IL"/>
        </w:rPr>
      </w:pPr>
    </w:p>
    <w:p w:rsidR="00D82E45" w:rsidRDefault="00D82E45" w:rsidP="00E404F4">
      <w:pPr>
        <w:rPr>
          <w:rtl/>
          <w:lang w:eastAsia="he-IL"/>
        </w:rPr>
      </w:pPr>
      <w:r>
        <w:rPr>
          <w:rFonts w:hint="cs"/>
          <w:rtl/>
          <w:lang w:eastAsia="he-IL"/>
        </w:rPr>
        <w:t xml:space="preserve">העיקר הנסיעה לדובאי. תסביר לו, קארה. מה זה קשור, טרור? העיקר </w:t>
      </w:r>
      <w:bookmarkStart w:id="9557" w:name="_ETM_Q32_468000"/>
      <w:bookmarkEnd w:id="9557"/>
      <w:r w:rsidR="00E404F4">
        <w:rPr>
          <w:rFonts w:hint="cs"/>
          <w:rtl/>
          <w:lang w:eastAsia="he-IL"/>
        </w:rPr>
        <w:t xml:space="preserve">הנסיעה </w:t>
      </w:r>
      <w:r>
        <w:rPr>
          <w:rFonts w:hint="cs"/>
          <w:rtl/>
          <w:lang w:eastAsia="he-IL"/>
        </w:rPr>
        <w:t xml:space="preserve">לדובאי, והסוס. בפעם הבאה תטיס איתך את הסוס לדובאי. </w:t>
      </w:r>
    </w:p>
    <w:p w:rsidR="00D82E45" w:rsidRDefault="00D82E45" w:rsidP="00741549">
      <w:pPr>
        <w:rPr>
          <w:rtl/>
          <w:lang w:eastAsia="he-IL"/>
        </w:rPr>
      </w:pPr>
      <w:bookmarkStart w:id="9558" w:name="_ETM_Q32_472000"/>
      <w:bookmarkEnd w:id="9558"/>
    </w:p>
    <w:p w:rsidR="00D82E45" w:rsidRDefault="00D82E45" w:rsidP="00741549">
      <w:pPr>
        <w:pStyle w:val="af5"/>
        <w:keepNext/>
        <w:rPr>
          <w:rtl/>
        </w:rPr>
      </w:pPr>
      <w:bookmarkStart w:id="9559" w:name="ET_interruption_6155_74"/>
      <w:r w:rsidRPr="00976656">
        <w:rPr>
          <w:rStyle w:val="TagStyle"/>
          <w:rtl/>
        </w:rPr>
        <w:t xml:space="preserve"> &lt;&lt; קריאה &gt;&gt; </w:t>
      </w:r>
      <w:r>
        <w:rPr>
          <w:rtl/>
        </w:rPr>
        <w:t>אביר קארה (ימינה):</w:t>
      </w:r>
      <w:r w:rsidRPr="00976656">
        <w:rPr>
          <w:rStyle w:val="TagStyle"/>
          <w:rtl/>
        </w:rPr>
        <w:t xml:space="preserve"> &lt;&lt; קריאה &gt;&gt;</w:t>
      </w:r>
      <w:r>
        <w:rPr>
          <w:rtl/>
        </w:rPr>
        <w:t xml:space="preserve">   </w:t>
      </w:r>
      <w:bookmarkEnd w:id="9559"/>
    </w:p>
    <w:p w:rsidR="00D82E45" w:rsidRDefault="00D82E45" w:rsidP="00175011">
      <w:pPr>
        <w:rPr>
          <w:rtl/>
          <w:lang w:eastAsia="he-IL"/>
        </w:rPr>
      </w:pPr>
    </w:p>
    <w:p w:rsidR="00D82E45" w:rsidRDefault="00175011" w:rsidP="00741549">
      <w:pPr>
        <w:rPr>
          <w:rtl/>
          <w:lang w:eastAsia="he-IL"/>
        </w:rPr>
      </w:pPr>
      <w:bookmarkStart w:id="9560" w:name="_ETM_Q32_477000"/>
      <w:bookmarkEnd w:id="9560"/>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r w:rsidRPr="00976656">
        <w:rPr>
          <w:rStyle w:val="TagStyle"/>
          <w:rtl/>
        </w:rPr>
        <w:t xml:space="preserve"> &lt;&lt; יור &gt;&gt; </w:t>
      </w:r>
      <w:r>
        <w:rPr>
          <w:rtl/>
        </w:rPr>
        <w:t>היו"ר איתן גינזבורג:</w:t>
      </w:r>
      <w:r w:rsidRPr="00976656">
        <w:rPr>
          <w:rStyle w:val="TagStyle"/>
          <w:rtl/>
        </w:rPr>
        <w:t xml:space="preserve"> &lt;&lt; יור &gt;&gt;</w:t>
      </w:r>
      <w:r>
        <w:rPr>
          <w:rtl/>
        </w:rPr>
        <w:t xml:space="preserve">   </w:t>
      </w:r>
    </w:p>
    <w:p w:rsidR="00D82E45" w:rsidRDefault="00D82E45" w:rsidP="00175011">
      <w:pPr>
        <w:rPr>
          <w:rtl/>
          <w:lang w:eastAsia="he-IL"/>
        </w:rPr>
      </w:pPr>
    </w:p>
    <w:p w:rsidR="00D82E45" w:rsidRPr="00976656" w:rsidRDefault="00D82E45" w:rsidP="00741549">
      <w:pPr>
        <w:rPr>
          <w:rtl/>
          <w:lang w:eastAsia="he-IL"/>
        </w:rPr>
      </w:pPr>
      <w:r>
        <w:rPr>
          <w:rFonts w:hint="cs"/>
          <w:rtl/>
          <w:lang w:eastAsia="he-IL"/>
        </w:rPr>
        <w:t xml:space="preserve">בבקשה, אדוני. </w:t>
      </w:r>
    </w:p>
    <w:p w:rsidR="00D82E45" w:rsidRDefault="00D82E45" w:rsidP="00741549">
      <w:pPr>
        <w:rPr>
          <w:rtl/>
          <w:lang w:eastAsia="he-IL"/>
        </w:rPr>
      </w:pPr>
    </w:p>
    <w:p w:rsidR="00D82E45" w:rsidRDefault="00D82E45" w:rsidP="00741549">
      <w:pPr>
        <w:pStyle w:val="a4"/>
        <w:keepNext/>
        <w:rPr>
          <w:rtl/>
        </w:rPr>
      </w:pPr>
      <w:bookmarkStart w:id="9561" w:name="ET_speaker_5802_5"/>
      <w:r w:rsidRPr="00A94E9E">
        <w:rPr>
          <w:rStyle w:val="TagStyle"/>
          <w:rtl/>
        </w:rPr>
        <w:t xml:space="preserve"> &lt;&lt; דובר &gt;&gt; </w:t>
      </w:r>
      <w:bookmarkStart w:id="9562" w:name="_Toc86261066"/>
      <w:bookmarkStart w:id="9563" w:name="_Toc86269778"/>
      <w:bookmarkStart w:id="9564" w:name="_Toc100218542"/>
      <w:bookmarkStart w:id="9565" w:name="_Toc102045891"/>
      <w:bookmarkStart w:id="9566" w:name="_Toc102046119"/>
      <w:r>
        <w:rPr>
          <w:rtl/>
        </w:rPr>
        <w:t>שלמה קרעי (הליכוד):</w:t>
      </w:r>
      <w:bookmarkEnd w:id="9562"/>
      <w:bookmarkEnd w:id="9563"/>
      <w:bookmarkEnd w:id="9564"/>
      <w:bookmarkEnd w:id="9565"/>
      <w:bookmarkEnd w:id="9566"/>
      <w:r w:rsidRPr="00A94E9E">
        <w:rPr>
          <w:rStyle w:val="TagStyle"/>
          <w:rtl/>
        </w:rPr>
        <w:t xml:space="preserve"> &lt;&lt; דובר &gt;&gt;</w:t>
      </w:r>
      <w:r>
        <w:rPr>
          <w:rtl/>
        </w:rPr>
        <w:t xml:space="preserve">   </w:t>
      </w:r>
      <w:bookmarkEnd w:id="9561"/>
    </w:p>
    <w:p w:rsidR="00D82E45" w:rsidRDefault="00D82E45" w:rsidP="00175011">
      <w:pPr>
        <w:rPr>
          <w:rtl/>
          <w:lang w:eastAsia="he-IL"/>
        </w:rPr>
      </w:pPr>
    </w:p>
    <w:p w:rsidR="00D82E45" w:rsidRDefault="00D82E45" w:rsidP="00E404F4">
      <w:pPr>
        <w:rPr>
          <w:rtl/>
          <w:lang w:eastAsia="he-IL"/>
        </w:rPr>
      </w:pPr>
      <w:r>
        <w:rPr>
          <w:rFonts w:hint="cs"/>
          <w:rtl/>
          <w:lang w:eastAsia="he-IL"/>
        </w:rPr>
        <w:t xml:space="preserve">אדוני </w:t>
      </w:r>
      <w:bookmarkStart w:id="9567" w:name="_ETM_Q32_475000"/>
      <w:bookmarkEnd w:id="9567"/>
      <w:r>
        <w:rPr>
          <w:rFonts w:hint="cs"/>
          <w:rtl/>
          <w:lang w:eastAsia="he-IL"/>
        </w:rPr>
        <w:t xml:space="preserve">היושב-ראש, כנסת נכבדה, תכף נגיע גם להצעה הזאת, אבל לפני </w:t>
      </w:r>
      <w:bookmarkStart w:id="9568" w:name="_ETM_Q32_486000"/>
      <w:bookmarkEnd w:id="9568"/>
      <w:r>
        <w:rPr>
          <w:rFonts w:hint="cs"/>
          <w:rtl/>
          <w:lang w:eastAsia="he-IL"/>
        </w:rPr>
        <w:t xml:space="preserve">כן, תראו איזו ממשלה של נוכלים. יאיר, ראש הממשלה החלופי, </w:t>
      </w:r>
      <w:bookmarkStart w:id="9569" w:name="_ETM_Q32_490000"/>
      <w:bookmarkEnd w:id="9569"/>
      <w:r>
        <w:rPr>
          <w:rFonts w:hint="cs"/>
          <w:rtl/>
          <w:lang w:eastAsia="he-IL"/>
        </w:rPr>
        <w:t xml:space="preserve">זה איש שלך שאמר, וגם אתה בעבר אמרת: אנחנו לא </w:t>
      </w:r>
      <w:bookmarkStart w:id="9570" w:name="_ETM_Q32_497000"/>
      <w:bookmarkEnd w:id="9570"/>
      <w:r>
        <w:rPr>
          <w:rFonts w:hint="cs"/>
          <w:rtl/>
          <w:lang w:eastAsia="he-IL"/>
        </w:rPr>
        <w:t xml:space="preserve">ניקח כספים קואליציוניים, בדגש על לא. ותראו מה הוא אמר </w:t>
      </w:r>
      <w:bookmarkStart w:id="9571" w:name="_ETM_Q32_502000"/>
      <w:bookmarkEnd w:id="9571"/>
      <w:r>
        <w:rPr>
          <w:rFonts w:hint="cs"/>
          <w:rtl/>
          <w:lang w:eastAsia="he-IL"/>
        </w:rPr>
        <w:t xml:space="preserve">היום: השינוי הגדול הוא ביעדים. אנחנו מעבירים למטרות חברתיות. </w:t>
      </w:r>
      <w:bookmarkStart w:id="9572" w:name="_ETM_Q32_509000"/>
      <w:bookmarkEnd w:id="9572"/>
      <w:r>
        <w:rPr>
          <w:rFonts w:hint="cs"/>
          <w:rtl/>
          <w:lang w:eastAsia="he-IL"/>
        </w:rPr>
        <w:t xml:space="preserve">הכספים הקואליציוניים </w:t>
      </w:r>
      <w:r>
        <w:rPr>
          <w:rFonts w:hint="eastAsia"/>
          <w:rtl/>
          <w:lang w:eastAsia="he-IL"/>
        </w:rPr>
        <w:t xml:space="preserve">– </w:t>
      </w:r>
      <w:r>
        <w:rPr>
          <w:rFonts w:hint="cs"/>
          <w:rtl/>
          <w:lang w:eastAsia="he-IL"/>
        </w:rPr>
        <w:t xml:space="preserve">אצלנו הכול מותר: הנורבגים, והמינויים לחבר'ה. הכול מותר אצלנו. </w:t>
      </w:r>
    </w:p>
    <w:p w:rsidR="00D82E45" w:rsidRDefault="00D82E45" w:rsidP="00741549">
      <w:pPr>
        <w:rPr>
          <w:rtl/>
          <w:lang w:eastAsia="he-IL"/>
        </w:rPr>
      </w:pPr>
    </w:p>
    <w:p w:rsidR="00D82E45" w:rsidRDefault="00D82E45" w:rsidP="00741549">
      <w:pPr>
        <w:pStyle w:val="af5"/>
        <w:keepNext/>
        <w:rPr>
          <w:rtl/>
        </w:rPr>
      </w:pPr>
      <w:r w:rsidRPr="007671F9">
        <w:rPr>
          <w:rStyle w:val="TagStyle"/>
          <w:rtl/>
        </w:rPr>
        <w:t xml:space="preserve"> &lt;&lt; קריאה &gt;&gt; </w:t>
      </w:r>
      <w:r>
        <w:rPr>
          <w:rtl/>
        </w:rPr>
        <w:t>דוד אמסלם (הליכוד):</w:t>
      </w:r>
      <w:r w:rsidRPr="007671F9">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9573" w:name="_ETM_Q32_484000"/>
      <w:bookmarkEnd w:id="9573"/>
      <w:r>
        <w:rPr>
          <w:rFonts w:hint="cs"/>
          <w:rtl/>
          <w:lang w:eastAsia="he-IL"/>
        </w:rPr>
        <w:t xml:space="preserve">שכירת מטוסים, שוכר מטוסים. </w:t>
      </w:r>
    </w:p>
    <w:p w:rsidR="00D82E45" w:rsidRDefault="00D82E45" w:rsidP="00741549">
      <w:pPr>
        <w:rPr>
          <w:rtl/>
          <w:lang w:eastAsia="he-IL"/>
        </w:rPr>
      </w:pPr>
    </w:p>
    <w:p w:rsidR="00D82E45" w:rsidRDefault="00D82E45" w:rsidP="00741549">
      <w:pPr>
        <w:pStyle w:val="-"/>
        <w:keepNext/>
        <w:rPr>
          <w:rtl/>
        </w:rPr>
      </w:pPr>
      <w:bookmarkStart w:id="9574" w:name="ET_speakercontinue_5602_77"/>
      <w:r w:rsidRPr="007671F9">
        <w:rPr>
          <w:rStyle w:val="TagStyle"/>
          <w:rtl/>
        </w:rPr>
        <w:t xml:space="preserve"> &lt;&lt; דובר_המשך &gt;&gt; </w:t>
      </w:r>
      <w:r>
        <w:rPr>
          <w:rtl/>
        </w:rPr>
        <w:t>אלי כהן (הליכוד):</w:t>
      </w:r>
      <w:r w:rsidRPr="007671F9">
        <w:rPr>
          <w:rStyle w:val="TagStyle"/>
          <w:rtl/>
        </w:rPr>
        <w:t xml:space="preserve"> &lt;&lt; דובר_המשך &gt;&gt;</w:t>
      </w:r>
      <w:r>
        <w:rPr>
          <w:rtl/>
        </w:rPr>
        <w:t xml:space="preserve">   </w:t>
      </w:r>
      <w:bookmarkEnd w:id="957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שכירת מטוסים, טיסות לחו"ל </w:t>
      </w:r>
      <w:r>
        <w:rPr>
          <w:rFonts w:hint="eastAsia"/>
          <w:rtl/>
          <w:lang w:eastAsia="he-IL"/>
        </w:rPr>
        <w:t xml:space="preserve">– </w:t>
      </w:r>
      <w:r>
        <w:rPr>
          <w:rFonts w:hint="cs"/>
          <w:rtl/>
          <w:lang w:eastAsia="he-IL"/>
        </w:rPr>
        <w:t>ממשלה מעופפת שמבזבזת</w:t>
      </w:r>
      <w:bookmarkStart w:id="9575" w:name="_ETM_Q32_524000"/>
      <w:bookmarkEnd w:id="9575"/>
      <w:r>
        <w:rPr>
          <w:rFonts w:hint="cs"/>
          <w:rtl/>
          <w:lang w:eastAsia="he-IL"/>
        </w:rPr>
        <w:t xml:space="preserve"> את כספי הציבור. </w:t>
      </w:r>
    </w:p>
    <w:p w:rsidR="00D82E45" w:rsidRDefault="00D82E45" w:rsidP="00741549">
      <w:pPr>
        <w:rPr>
          <w:rtl/>
          <w:lang w:eastAsia="he-IL"/>
        </w:rPr>
      </w:pPr>
      <w:bookmarkStart w:id="9576" w:name="_ETM_Q32_516000"/>
      <w:bookmarkEnd w:id="9576"/>
    </w:p>
    <w:p w:rsidR="00D82E45" w:rsidRDefault="00D82E45" w:rsidP="00741549">
      <w:pPr>
        <w:pStyle w:val="af5"/>
        <w:keepNext/>
        <w:rPr>
          <w:rtl/>
        </w:rPr>
      </w:pPr>
      <w:bookmarkStart w:id="9577" w:name="ET_interruption_5156_78"/>
      <w:r w:rsidRPr="007671F9">
        <w:rPr>
          <w:rStyle w:val="TagStyle"/>
          <w:rtl/>
        </w:rPr>
        <w:t xml:space="preserve"> &lt;&lt; קריאה &gt;&gt; </w:t>
      </w:r>
      <w:r>
        <w:rPr>
          <w:rtl/>
        </w:rPr>
        <w:t>דוד אמסלם (הליכוד):</w:t>
      </w:r>
      <w:r w:rsidRPr="007671F9">
        <w:rPr>
          <w:rStyle w:val="TagStyle"/>
          <w:rtl/>
        </w:rPr>
        <w:t xml:space="preserve"> &lt;&lt; קריאה &gt;&gt;</w:t>
      </w:r>
      <w:r>
        <w:rPr>
          <w:rtl/>
        </w:rPr>
        <w:t xml:space="preserve">   </w:t>
      </w:r>
      <w:bookmarkEnd w:id="9577"/>
    </w:p>
    <w:p w:rsidR="00D82E45" w:rsidRDefault="00D82E45" w:rsidP="00175011">
      <w:pPr>
        <w:rPr>
          <w:rtl/>
          <w:lang w:eastAsia="he-IL"/>
        </w:rPr>
      </w:pPr>
    </w:p>
    <w:p w:rsidR="00D82E45" w:rsidRDefault="00D82E45" w:rsidP="00E404F4">
      <w:pPr>
        <w:rPr>
          <w:rtl/>
          <w:lang w:eastAsia="he-IL"/>
        </w:rPr>
      </w:pPr>
      <w:r>
        <w:rPr>
          <w:rFonts w:hint="cs"/>
          <w:rtl/>
          <w:lang w:eastAsia="he-IL"/>
        </w:rPr>
        <w:t xml:space="preserve">לא נעים לו </w:t>
      </w:r>
      <w:r w:rsidR="00175011">
        <w:rPr>
          <w:rFonts w:hint="cs"/>
          <w:rtl/>
          <w:lang w:eastAsia="he-IL"/>
        </w:rPr>
        <w:t>– – –</w:t>
      </w:r>
      <w:r w:rsidR="00E404F4">
        <w:rPr>
          <w:rFonts w:hint="cs"/>
          <w:rtl/>
          <w:lang w:eastAsia="he-IL"/>
        </w:rPr>
        <w:t xml:space="preserve"> </w:t>
      </w:r>
      <w:r>
        <w:rPr>
          <w:rFonts w:hint="cs"/>
          <w:rtl/>
          <w:lang w:eastAsia="he-IL"/>
        </w:rPr>
        <w:t>נוסע לחו"ל עם עוד 100 איש</w:t>
      </w:r>
      <w:r w:rsidR="00E404F4">
        <w:rPr>
          <w:rFonts w:hint="cs"/>
          <w:rtl/>
          <w:lang w:eastAsia="he-IL"/>
        </w:rPr>
        <w:t>, 50</w:t>
      </w:r>
      <w:r>
        <w:rPr>
          <w:rFonts w:hint="cs"/>
          <w:rtl/>
          <w:lang w:eastAsia="he-IL"/>
        </w:rPr>
        <w:t>. שוכר מטוסים מקצועי.</w:t>
      </w:r>
    </w:p>
    <w:p w:rsidR="00D82E45" w:rsidRDefault="00D82E45" w:rsidP="00741549">
      <w:pPr>
        <w:rPr>
          <w:rtl/>
          <w:lang w:eastAsia="he-IL"/>
        </w:rPr>
      </w:pPr>
    </w:p>
    <w:p w:rsidR="00D82E45" w:rsidRDefault="00D82E45" w:rsidP="00741549">
      <w:pPr>
        <w:pStyle w:val="-"/>
        <w:keepNext/>
        <w:rPr>
          <w:rtl/>
        </w:rPr>
      </w:pPr>
      <w:bookmarkStart w:id="9578" w:name="ET_speakercontinue_5802_6"/>
      <w:r w:rsidRPr="00A94E9E">
        <w:rPr>
          <w:rStyle w:val="TagStyle"/>
          <w:rtl/>
        </w:rPr>
        <w:t xml:space="preserve"> &lt;&lt; דובר_המשך &gt;&gt; </w:t>
      </w:r>
      <w:r>
        <w:rPr>
          <w:rtl/>
        </w:rPr>
        <w:t>שלמה קרעי (הליכוד):</w:t>
      </w:r>
      <w:r w:rsidRPr="00A94E9E">
        <w:rPr>
          <w:rStyle w:val="TagStyle"/>
          <w:rtl/>
        </w:rPr>
        <w:t xml:space="preserve"> &lt;&lt; דובר_המשך &gt;&gt;</w:t>
      </w:r>
      <w:r>
        <w:rPr>
          <w:rtl/>
        </w:rPr>
        <w:t xml:space="preserve">   </w:t>
      </w:r>
      <w:bookmarkEnd w:id="9578"/>
    </w:p>
    <w:p w:rsidR="00D82E45" w:rsidRDefault="00D82E45" w:rsidP="00175011">
      <w:pPr>
        <w:rPr>
          <w:rtl/>
          <w:lang w:eastAsia="he-IL"/>
        </w:rPr>
      </w:pPr>
    </w:p>
    <w:p w:rsidR="00D82E45" w:rsidRDefault="00D82E45" w:rsidP="00741549">
      <w:pPr>
        <w:rPr>
          <w:rtl/>
          <w:lang w:eastAsia="he-IL"/>
        </w:rPr>
      </w:pPr>
      <w:bookmarkStart w:id="9579" w:name="_ETM_Q32_523000"/>
      <w:bookmarkEnd w:id="9579"/>
      <w:r>
        <w:rPr>
          <w:rFonts w:hint="cs"/>
          <w:rtl/>
          <w:lang w:eastAsia="he-IL"/>
        </w:rPr>
        <w:t xml:space="preserve">אבל אתה יודע, אדוני היושב-ראש, מילא אם היה </w:t>
      </w:r>
      <w:bookmarkStart w:id="9580" w:name="_ETM_Q32_531000"/>
      <w:bookmarkEnd w:id="9580"/>
      <w:r>
        <w:rPr>
          <w:rFonts w:hint="cs"/>
          <w:rtl/>
          <w:lang w:eastAsia="he-IL"/>
        </w:rPr>
        <w:t xml:space="preserve">מדובר רק בכסף, אבל זה לא כסף. אתה </w:t>
      </w:r>
      <w:bookmarkStart w:id="9581" w:name="_ETM_Q32_530000"/>
      <w:bookmarkEnd w:id="9581"/>
      <w:r>
        <w:rPr>
          <w:rFonts w:hint="cs"/>
          <w:rtl/>
          <w:lang w:eastAsia="he-IL"/>
        </w:rPr>
        <w:t>יודע את זה</w:t>
      </w:r>
      <w:r w:rsidR="00E404F4">
        <w:rPr>
          <w:rFonts w:hint="cs"/>
          <w:rtl/>
          <w:lang w:eastAsia="he-IL"/>
        </w:rPr>
        <w:t>,</w:t>
      </w:r>
      <w:r>
        <w:rPr>
          <w:rFonts w:hint="cs"/>
          <w:rtl/>
          <w:lang w:eastAsia="he-IL"/>
        </w:rPr>
        <w:t xml:space="preserve"> ושר הביטחון שלך יודע. הכרזתם על שישה ארגונים כארגוני טרור, ומה באים כאן החבר'ה שלכם כאן מהקואליציה?</w:t>
      </w:r>
      <w:bookmarkStart w:id="9582" w:name="_ETM_Q32_540000"/>
      <w:bookmarkEnd w:id="9582"/>
      <w:r>
        <w:rPr>
          <w:rFonts w:hint="cs"/>
          <w:rtl/>
          <w:lang w:eastAsia="he-IL"/>
        </w:rPr>
        <w:t xml:space="preserve"> תוקפים אתכם </w:t>
      </w:r>
      <w:r>
        <w:rPr>
          <w:rFonts w:hint="eastAsia"/>
          <w:rtl/>
          <w:lang w:eastAsia="he-IL"/>
        </w:rPr>
        <w:t xml:space="preserve">– </w:t>
      </w:r>
      <w:r>
        <w:rPr>
          <w:rFonts w:hint="cs"/>
          <w:rtl/>
          <w:lang w:eastAsia="he-IL"/>
        </w:rPr>
        <w:t>מהעבודה, ממרצ, מר</w:t>
      </w:r>
      <w:bookmarkStart w:id="9583" w:name="_ETM_Q32_549000"/>
      <w:bookmarkEnd w:id="9583"/>
      <w:r>
        <w:rPr>
          <w:rFonts w:hint="cs"/>
          <w:rtl/>
          <w:lang w:eastAsia="he-IL"/>
        </w:rPr>
        <w:t xml:space="preserve">ע"מ. זאת ממשלה שתלויה בכאלה שהם תומכי טרור. </w:t>
      </w:r>
    </w:p>
    <w:p w:rsidR="00D82E45" w:rsidRDefault="00D82E45" w:rsidP="00741549">
      <w:pPr>
        <w:rPr>
          <w:rtl/>
          <w:lang w:eastAsia="he-IL"/>
        </w:rPr>
      </w:pPr>
    </w:p>
    <w:p w:rsidR="00D82E45" w:rsidRDefault="00D82E45" w:rsidP="00E404F4">
      <w:pPr>
        <w:rPr>
          <w:rtl/>
          <w:lang w:eastAsia="he-IL"/>
        </w:rPr>
      </w:pPr>
      <w:r>
        <w:rPr>
          <w:rFonts w:hint="cs"/>
          <w:rtl/>
          <w:lang w:eastAsia="he-IL"/>
        </w:rPr>
        <w:t xml:space="preserve">והינה, עכשיו אנחנו מביאים הצעת חוק. </w:t>
      </w:r>
      <w:bookmarkStart w:id="9584" w:name="_ETM_Q32_556000"/>
      <w:bookmarkEnd w:id="9584"/>
      <w:r>
        <w:rPr>
          <w:rFonts w:hint="cs"/>
          <w:rtl/>
          <w:lang w:eastAsia="he-IL"/>
        </w:rPr>
        <w:t xml:space="preserve">מה הצעת החוק אומרת? להדיח נציג ציבור שתומך במאבק מזוין </w:t>
      </w:r>
      <w:bookmarkStart w:id="9585" w:name="_ETM_Q32_564000"/>
      <w:bookmarkEnd w:id="9585"/>
      <w:r>
        <w:rPr>
          <w:rFonts w:hint="cs"/>
          <w:rtl/>
          <w:lang w:eastAsia="he-IL"/>
        </w:rPr>
        <w:t>נגד מדינת ישראל. אתה הולך להצביע נגד? עכשיו הכרזתם על שישה</w:t>
      </w:r>
      <w:bookmarkStart w:id="9586" w:name="_ETM_Q32_568000"/>
      <w:bookmarkEnd w:id="9586"/>
      <w:r>
        <w:rPr>
          <w:rFonts w:hint="cs"/>
          <w:rtl/>
          <w:lang w:eastAsia="he-IL"/>
        </w:rPr>
        <w:t xml:space="preserve"> ארגוני טרור. נציג טרור שתומך במאבק נגדך, רוצה להשמיד אותך</w:t>
      </w:r>
      <w:r w:rsidR="00E404F4">
        <w:rPr>
          <w:rFonts w:hint="cs"/>
          <w:rtl/>
          <w:lang w:eastAsia="he-IL"/>
        </w:rPr>
        <w:t>,</w:t>
      </w:r>
      <w:r>
        <w:rPr>
          <w:rFonts w:hint="eastAsia"/>
          <w:rtl/>
          <w:lang w:eastAsia="he-IL"/>
        </w:rPr>
        <w:t xml:space="preserve"> </w:t>
      </w:r>
      <w:r>
        <w:rPr>
          <w:rFonts w:hint="cs"/>
          <w:rtl/>
          <w:lang w:eastAsia="he-IL"/>
        </w:rPr>
        <w:t xml:space="preserve">אתה מוכן לאפשר לו להמשיך ולכהן? אתם </w:t>
      </w:r>
      <w:bookmarkStart w:id="9587" w:name="_ETM_Q32_577000"/>
      <w:bookmarkEnd w:id="9587"/>
      <w:r>
        <w:rPr>
          <w:rFonts w:hint="cs"/>
          <w:rtl/>
          <w:lang w:eastAsia="he-IL"/>
        </w:rPr>
        <w:t xml:space="preserve">השתגעתם? אתם ביטחוניסטים? רם בן ברק, יאיר גולן, איבדתם את </w:t>
      </w:r>
      <w:bookmarkStart w:id="9588" w:name="_ETM_Q32_585000"/>
      <w:bookmarkEnd w:id="9588"/>
      <w:r>
        <w:rPr>
          <w:rFonts w:hint="cs"/>
          <w:rtl/>
          <w:lang w:eastAsia="he-IL"/>
        </w:rPr>
        <w:t xml:space="preserve">כל הערכים שלכם? מה נהיה איתכם? לאן הגענו? </w:t>
      </w:r>
    </w:p>
    <w:p w:rsidR="00D82E45" w:rsidRDefault="00D82E45" w:rsidP="00741549">
      <w:pPr>
        <w:rPr>
          <w:rtl/>
          <w:lang w:eastAsia="he-IL"/>
        </w:rPr>
      </w:pPr>
      <w:bookmarkStart w:id="9589" w:name="_ETM_Q32_591000"/>
      <w:bookmarkEnd w:id="9589"/>
    </w:p>
    <w:p w:rsidR="00D82E45" w:rsidRDefault="00D82E45" w:rsidP="00741549">
      <w:pPr>
        <w:pStyle w:val="af5"/>
        <w:keepNext/>
        <w:rPr>
          <w:rtl/>
        </w:rPr>
      </w:pPr>
      <w:bookmarkStart w:id="9590" w:name="ET_interruption_5766_79"/>
      <w:r w:rsidRPr="007671F9">
        <w:rPr>
          <w:rStyle w:val="TagStyle"/>
          <w:rtl/>
        </w:rPr>
        <w:t xml:space="preserve"> &lt;&lt; קריאה &gt;&gt; </w:t>
      </w:r>
      <w:r>
        <w:rPr>
          <w:rtl/>
        </w:rPr>
        <w:t>רם בן ברק (יש עתיד):</w:t>
      </w:r>
      <w:r w:rsidRPr="007671F9">
        <w:rPr>
          <w:rStyle w:val="TagStyle"/>
          <w:rtl/>
        </w:rPr>
        <w:t xml:space="preserve"> &lt;&lt; קריאה &gt;&gt;</w:t>
      </w:r>
      <w:r>
        <w:rPr>
          <w:rtl/>
        </w:rPr>
        <w:t xml:space="preserve">   </w:t>
      </w:r>
      <w:bookmarkEnd w:id="9590"/>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bookmarkStart w:id="9591" w:name="ET_speakercontinue_5602_80"/>
      <w:r w:rsidRPr="007671F9">
        <w:rPr>
          <w:rStyle w:val="TagStyle"/>
          <w:rtl/>
        </w:rPr>
        <w:t xml:space="preserve"> &lt;&lt; דובר_המשך &gt;&gt; </w:t>
      </w:r>
      <w:bookmarkEnd w:id="9591"/>
      <w:r w:rsidR="00E404F4">
        <w:rPr>
          <w:rtl/>
        </w:rPr>
        <w:t>שלמה קרעי (הליכוד):</w:t>
      </w:r>
      <w:r w:rsidR="00E404F4" w:rsidRPr="00A94E9E">
        <w:rPr>
          <w:rStyle w:val="TagStyle"/>
          <w:rtl/>
        </w:rPr>
        <w:t xml:space="preserve"> &lt;&lt; דובר_המשך &gt;&gt;</w:t>
      </w:r>
      <w:r w:rsidR="00E404F4">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איבדת? אתה מוכן להצביע בעד נציג </w:t>
      </w:r>
      <w:bookmarkStart w:id="9592" w:name="_ETM_Q32_596000"/>
      <w:bookmarkEnd w:id="9592"/>
      <w:r>
        <w:rPr>
          <w:rFonts w:hint="cs"/>
          <w:rtl/>
          <w:lang w:eastAsia="he-IL"/>
        </w:rPr>
        <w:t>ציבור שתומך במאבק מזוין נגד מדינת ישראל?</w:t>
      </w:r>
    </w:p>
    <w:p w:rsidR="00D82E45" w:rsidRDefault="00D82E45" w:rsidP="00741549">
      <w:pPr>
        <w:rPr>
          <w:rtl/>
          <w:lang w:eastAsia="he-IL"/>
        </w:rPr>
      </w:pPr>
    </w:p>
    <w:p w:rsidR="00D82E45" w:rsidRDefault="00D82E45" w:rsidP="00741549">
      <w:pPr>
        <w:pStyle w:val="af5"/>
        <w:keepNext/>
        <w:rPr>
          <w:rtl/>
        </w:rPr>
      </w:pPr>
      <w:bookmarkStart w:id="9593" w:name="ET_interruption_5766_81"/>
      <w:r w:rsidRPr="007671F9">
        <w:rPr>
          <w:rStyle w:val="TagStyle"/>
          <w:rtl/>
        </w:rPr>
        <w:t xml:space="preserve"> &lt;&lt; קריאה &gt;&gt; </w:t>
      </w:r>
      <w:r>
        <w:rPr>
          <w:rtl/>
        </w:rPr>
        <w:t>רם בן ברק (יש עתיד):</w:t>
      </w:r>
      <w:r w:rsidRPr="007671F9">
        <w:rPr>
          <w:rStyle w:val="TagStyle"/>
          <w:rtl/>
        </w:rPr>
        <w:t xml:space="preserve"> &lt;&lt; קריאה &gt;&gt;</w:t>
      </w:r>
      <w:r>
        <w:rPr>
          <w:rtl/>
        </w:rPr>
        <w:t xml:space="preserve">   </w:t>
      </w:r>
      <w:bookmarkEnd w:id="9593"/>
    </w:p>
    <w:p w:rsidR="00D82E45" w:rsidRDefault="00D82E45" w:rsidP="00175011">
      <w:pPr>
        <w:rPr>
          <w:rtl/>
          <w:lang w:eastAsia="he-IL"/>
        </w:rPr>
      </w:pPr>
    </w:p>
    <w:p w:rsidR="00D82E45" w:rsidRDefault="00D82E45" w:rsidP="00741549">
      <w:pPr>
        <w:rPr>
          <w:rtl/>
          <w:lang w:eastAsia="he-IL"/>
        </w:rPr>
      </w:pPr>
      <w:bookmarkStart w:id="9594" w:name="_ETM_Q32_541000"/>
      <w:bookmarkEnd w:id="9594"/>
      <w:r>
        <w:rPr>
          <w:rFonts w:hint="cs"/>
          <w:rtl/>
          <w:lang w:eastAsia="he-IL"/>
        </w:rPr>
        <w:t>מי יגדיר אותו? אתה תגדיר אותו?</w:t>
      </w:r>
    </w:p>
    <w:p w:rsidR="00D82E45" w:rsidRDefault="00D82E45" w:rsidP="00741549">
      <w:pPr>
        <w:rPr>
          <w:rtl/>
          <w:lang w:eastAsia="he-IL"/>
        </w:rPr>
      </w:pPr>
      <w:bookmarkStart w:id="9595" w:name="_ETM_Q32_600000"/>
      <w:bookmarkEnd w:id="9595"/>
    </w:p>
    <w:p w:rsidR="00D82E45" w:rsidRDefault="00D82E45" w:rsidP="00741549">
      <w:pPr>
        <w:pStyle w:val="-"/>
        <w:keepNext/>
        <w:rPr>
          <w:rtl/>
        </w:rPr>
      </w:pPr>
      <w:bookmarkStart w:id="9596" w:name="ET_speakercontinue_5602_82"/>
      <w:r w:rsidRPr="007671F9">
        <w:rPr>
          <w:rStyle w:val="TagStyle"/>
          <w:rtl/>
        </w:rPr>
        <w:t xml:space="preserve"> &lt;&lt; דובר_המשך &gt;&gt; </w:t>
      </w:r>
      <w:bookmarkEnd w:id="9596"/>
      <w:r w:rsidR="00E404F4">
        <w:rPr>
          <w:rtl/>
        </w:rPr>
        <w:t>שלמה קרעי (הליכוד):</w:t>
      </w:r>
      <w:r w:rsidR="00E404F4" w:rsidRPr="00A94E9E">
        <w:rPr>
          <w:rStyle w:val="TagStyle"/>
          <w:rtl/>
        </w:rPr>
        <w:t xml:space="preserve"> &lt;&lt; דובר_המשך &gt;&gt;</w:t>
      </w:r>
      <w:r w:rsidR="00E404F4">
        <w:rPr>
          <w:rtl/>
        </w:rPr>
        <w:t xml:space="preserve">   </w:t>
      </w:r>
    </w:p>
    <w:p w:rsidR="00D82E45" w:rsidRDefault="00D82E45" w:rsidP="00175011">
      <w:pPr>
        <w:rPr>
          <w:rtl/>
          <w:lang w:eastAsia="he-IL"/>
        </w:rPr>
      </w:pPr>
    </w:p>
    <w:p w:rsidR="00D82E45" w:rsidRDefault="00D82E45" w:rsidP="00741549">
      <w:pPr>
        <w:rPr>
          <w:rtl/>
          <w:lang w:eastAsia="he-IL"/>
        </w:rPr>
      </w:pPr>
      <w:bookmarkStart w:id="9597" w:name="_ETM_Q32_601000"/>
      <w:bookmarkEnd w:id="9597"/>
      <w:r>
        <w:rPr>
          <w:rFonts w:hint="cs"/>
          <w:rtl/>
          <w:lang w:eastAsia="he-IL"/>
        </w:rPr>
        <w:t xml:space="preserve">בוא נדון על זה, </w:t>
      </w:r>
      <w:bookmarkStart w:id="9598" w:name="_ETM_Q32_606000"/>
      <w:bookmarkEnd w:id="9598"/>
      <w:r>
        <w:rPr>
          <w:rFonts w:hint="cs"/>
          <w:rtl/>
          <w:lang w:eastAsia="he-IL"/>
        </w:rPr>
        <w:t xml:space="preserve">אבל אתה מסכים לעיקרון שצריך להדיח אותו? אז תצביע בעד בקריאה הטרומית </w:t>
      </w:r>
      <w:r w:rsidR="00175011">
        <w:rPr>
          <w:rFonts w:hint="cs"/>
          <w:rtl/>
          <w:lang w:eastAsia="he-IL"/>
        </w:rPr>
        <w:t>– – –</w:t>
      </w:r>
      <w:r>
        <w:rPr>
          <w:rFonts w:hint="cs"/>
          <w:rtl/>
          <w:lang w:eastAsia="he-IL"/>
        </w:rPr>
        <w:t xml:space="preserve"> </w:t>
      </w:r>
    </w:p>
    <w:p w:rsidR="00D82E45" w:rsidRDefault="00D82E45" w:rsidP="00741549">
      <w:pPr>
        <w:widowControl w:val="0"/>
        <w:rPr>
          <w:rtl/>
        </w:rPr>
      </w:pPr>
      <w:bookmarkStart w:id="9599" w:name="ET_interruption_5766_84"/>
    </w:p>
    <w:p w:rsidR="00D82E45" w:rsidRDefault="00D82E45" w:rsidP="00741549">
      <w:pPr>
        <w:pStyle w:val="af5"/>
        <w:keepNext/>
        <w:rPr>
          <w:rtl/>
        </w:rPr>
      </w:pPr>
      <w:r w:rsidRPr="007671F9">
        <w:rPr>
          <w:rStyle w:val="TagStyle"/>
          <w:rtl/>
        </w:rPr>
        <w:t xml:space="preserve"> &lt;&lt; קריאה &gt;&gt; </w:t>
      </w:r>
      <w:r>
        <w:rPr>
          <w:rtl/>
        </w:rPr>
        <w:t>רם בן ברק (יש עתיד):</w:t>
      </w:r>
      <w:r w:rsidRPr="007671F9">
        <w:rPr>
          <w:rStyle w:val="TagStyle"/>
          <w:rtl/>
        </w:rPr>
        <w:t xml:space="preserve"> &lt;&lt; קריאה &gt;&gt;</w:t>
      </w:r>
      <w:r>
        <w:rPr>
          <w:rtl/>
        </w:rPr>
        <w:t xml:space="preserve">   </w:t>
      </w:r>
      <w:bookmarkEnd w:id="9599"/>
    </w:p>
    <w:p w:rsidR="00D82E45" w:rsidRDefault="00D82E45" w:rsidP="00175011">
      <w:pPr>
        <w:rPr>
          <w:rtl/>
          <w:lang w:eastAsia="he-IL"/>
        </w:rPr>
      </w:pPr>
    </w:p>
    <w:p w:rsidR="00D82E45" w:rsidRPr="007671F9" w:rsidRDefault="00D82E45" w:rsidP="00741549">
      <w:pPr>
        <w:rPr>
          <w:rtl/>
          <w:lang w:eastAsia="he-IL"/>
        </w:rPr>
      </w:pPr>
      <w:r>
        <w:rPr>
          <w:rFonts w:hint="cs"/>
          <w:rtl/>
          <w:lang w:eastAsia="he-IL"/>
        </w:rPr>
        <w:t>בעיניים שלך גם אני תומך טרור, לא? אולי גם אני לא יכול להיות?</w:t>
      </w:r>
    </w:p>
    <w:p w:rsidR="00D82E45" w:rsidRDefault="00D82E45" w:rsidP="00741549">
      <w:pPr>
        <w:rPr>
          <w:rtl/>
          <w:lang w:eastAsia="he-IL"/>
        </w:rPr>
      </w:pPr>
    </w:p>
    <w:p w:rsidR="00C62905" w:rsidRDefault="00C62905" w:rsidP="00C62905">
      <w:pPr>
        <w:pStyle w:val="-"/>
        <w:keepNext/>
        <w:rPr>
          <w:rtl/>
        </w:rPr>
      </w:pPr>
      <w:bookmarkStart w:id="9600" w:name="_ETM_Q32_614000"/>
      <w:bookmarkEnd w:id="9600"/>
      <w:r w:rsidRPr="007671F9">
        <w:rPr>
          <w:rStyle w:val="TagStyle"/>
          <w:rtl/>
        </w:rPr>
        <w:t xml:space="preserve">&lt;&lt; דובר_המשך &gt;&gt; </w:t>
      </w:r>
      <w:r>
        <w:rPr>
          <w:rtl/>
        </w:rPr>
        <w:t>שלמה קרעי (הליכוד):</w:t>
      </w:r>
      <w:r w:rsidRPr="00A94E9E">
        <w:rPr>
          <w:rStyle w:val="TagStyle"/>
          <w:rtl/>
        </w:rPr>
        <w:t xml:space="preserve"> &lt;&lt; דובר_המשך &gt;&gt;</w:t>
      </w:r>
      <w:r>
        <w:rPr>
          <w:rtl/>
        </w:rPr>
        <w:t xml:space="preserve">   </w:t>
      </w:r>
    </w:p>
    <w:p w:rsidR="00E404F4" w:rsidRDefault="00304D25" w:rsidP="00304D25">
      <w:pPr>
        <w:rPr>
          <w:rtl/>
        </w:rPr>
      </w:pPr>
      <w:r w:rsidRPr="00C62905">
        <w:rPr>
          <w:rtl/>
        </w:rPr>
        <w:t xml:space="preserve"> </w:t>
      </w:r>
    </w:p>
    <w:p w:rsidR="00D82E45" w:rsidRDefault="00D82E45" w:rsidP="00741549">
      <w:pPr>
        <w:rPr>
          <w:rtl/>
          <w:lang w:eastAsia="he-IL"/>
        </w:rPr>
      </w:pPr>
      <w:r>
        <w:rPr>
          <w:rFonts w:hint="cs"/>
          <w:rtl/>
          <w:lang w:eastAsia="he-IL"/>
        </w:rPr>
        <w:t xml:space="preserve">אני לא אמרתי </w:t>
      </w:r>
      <w:bookmarkStart w:id="9601" w:name="_ETM_Q32_612000"/>
      <w:bookmarkEnd w:id="9601"/>
      <w:r>
        <w:rPr>
          <w:rFonts w:hint="cs"/>
          <w:rtl/>
          <w:lang w:eastAsia="he-IL"/>
        </w:rPr>
        <w:t xml:space="preserve">שאתה תומך טרור, רם בן ברק. לא אמרתי, למרות שעשית </w:t>
      </w:r>
      <w:bookmarkStart w:id="9602" w:name="_ETM_Q32_615000"/>
      <w:bookmarkEnd w:id="9602"/>
      <w:r>
        <w:rPr>
          <w:rFonts w:hint="cs"/>
          <w:rtl/>
          <w:lang w:eastAsia="he-IL"/>
        </w:rPr>
        <w:t xml:space="preserve">טעות חמורה ולקחת יועצת משפטית שהיא תומכת טרור, וגילית לה </w:t>
      </w:r>
      <w:bookmarkStart w:id="9603" w:name="_ETM_Q32_627000"/>
      <w:bookmarkEnd w:id="9603"/>
      <w:r>
        <w:rPr>
          <w:rFonts w:hint="cs"/>
          <w:rtl/>
          <w:lang w:eastAsia="he-IL"/>
        </w:rPr>
        <w:t xml:space="preserve">את כל רזי הביטחון של מדינת ישראל. זאת טעות קשה </w:t>
      </w:r>
      <w:bookmarkStart w:id="9604" w:name="_ETM_Q32_624000"/>
      <w:bookmarkEnd w:id="9604"/>
      <w:r>
        <w:rPr>
          <w:rFonts w:hint="cs"/>
          <w:rtl/>
          <w:lang w:eastAsia="he-IL"/>
        </w:rPr>
        <w:t xml:space="preserve">שעשית. </w:t>
      </w:r>
    </w:p>
    <w:p w:rsidR="00D82E45" w:rsidRDefault="00D82E45" w:rsidP="00741549">
      <w:pPr>
        <w:rPr>
          <w:rtl/>
          <w:lang w:eastAsia="he-IL"/>
        </w:rPr>
      </w:pPr>
      <w:bookmarkStart w:id="9605" w:name="_ETM_Q32_631000"/>
      <w:bookmarkEnd w:id="9605"/>
    </w:p>
    <w:p w:rsidR="00D82E45" w:rsidRDefault="00D82E45" w:rsidP="00741549">
      <w:pPr>
        <w:pStyle w:val="af5"/>
        <w:keepNext/>
        <w:rPr>
          <w:rtl/>
        </w:rPr>
      </w:pPr>
      <w:bookmarkStart w:id="9606" w:name="ET_interruption_5105_86"/>
      <w:r w:rsidRPr="007671F9">
        <w:rPr>
          <w:rStyle w:val="TagStyle"/>
          <w:rtl/>
        </w:rPr>
        <w:t xml:space="preserve"> &lt;&lt; קריאה &gt;&gt; </w:t>
      </w:r>
      <w:r>
        <w:rPr>
          <w:rtl/>
        </w:rPr>
        <w:t>מיכל רוזין (מרצ):</w:t>
      </w:r>
      <w:r w:rsidRPr="007671F9">
        <w:rPr>
          <w:rStyle w:val="TagStyle"/>
          <w:rtl/>
        </w:rPr>
        <w:t xml:space="preserve"> &lt;&lt; קריאה &gt;&gt;</w:t>
      </w:r>
      <w:r>
        <w:rPr>
          <w:rtl/>
        </w:rPr>
        <w:t xml:space="preserve">   </w:t>
      </w:r>
      <w:bookmarkEnd w:id="9606"/>
    </w:p>
    <w:p w:rsidR="00D82E45" w:rsidRDefault="00D82E45" w:rsidP="00175011">
      <w:pPr>
        <w:rPr>
          <w:rtl/>
        </w:rPr>
      </w:pPr>
    </w:p>
    <w:p w:rsidR="00D82E45" w:rsidRDefault="00175011" w:rsidP="00741549">
      <w:pPr>
        <w:rPr>
          <w:rtl/>
        </w:rPr>
      </w:pPr>
      <w:r>
        <w:rPr>
          <w:rFonts w:hint="cs"/>
          <w:rtl/>
        </w:rPr>
        <w:t>– – –</w:t>
      </w:r>
      <w:r w:rsidR="00D82E45">
        <w:rPr>
          <w:rFonts w:hint="cs"/>
          <w:rtl/>
        </w:rPr>
        <w:t xml:space="preserve">  </w:t>
      </w:r>
    </w:p>
    <w:p w:rsidR="00D82E45" w:rsidRDefault="00D82E45" w:rsidP="00741549">
      <w:pPr>
        <w:rPr>
          <w:rtl/>
          <w:lang w:eastAsia="he-IL"/>
        </w:rPr>
      </w:pPr>
    </w:p>
    <w:p w:rsidR="00D82E45" w:rsidRDefault="00D82E45" w:rsidP="00741549">
      <w:pPr>
        <w:pStyle w:val="-"/>
        <w:keepNext/>
        <w:rPr>
          <w:rtl/>
        </w:rPr>
      </w:pPr>
      <w:bookmarkStart w:id="9607" w:name="ET_speakercontinue_5802_7"/>
      <w:r w:rsidRPr="00A94E9E">
        <w:rPr>
          <w:rStyle w:val="TagStyle"/>
          <w:rtl/>
        </w:rPr>
        <w:t xml:space="preserve"> &lt;&lt; דובר_המשך &gt;&gt; </w:t>
      </w:r>
      <w:r>
        <w:rPr>
          <w:rtl/>
        </w:rPr>
        <w:t>שלמה קרעי (הליכוד):</w:t>
      </w:r>
      <w:r w:rsidRPr="00A94E9E">
        <w:rPr>
          <w:rStyle w:val="TagStyle"/>
          <w:rtl/>
        </w:rPr>
        <w:t xml:space="preserve"> &lt;&lt; דובר_המשך &gt;&gt;</w:t>
      </w:r>
      <w:r>
        <w:rPr>
          <w:rtl/>
        </w:rPr>
        <w:t xml:space="preserve">   </w:t>
      </w:r>
      <w:bookmarkEnd w:id="9607"/>
    </w:p>
    <w:p w:rsidR="00D82E45" w:rsidRDefault="00D82E45" w:rsidP="00175011">
      <w:pPr>
        <w:rPr>
          <w:rtl/>
          <w:lang w:eastAsia="he-IL"/>
        </w:rPr>
      </w:pPr>
    </w:p>
    <w:p w:rsidR="00D82E45" w:rsidRDefault="00D82E45" w:rsidP="00741549">
      <w:pPr>
        <w:rPr>
          <w:rtl/>
          <w:lang w:eastAsia="he-IL"/>
        </w:rPr>
      </w:pPr>
      <w:bookmarkStart w:id="9608" w:name="_ETM_Q32_626000"/>
      <w:bookmarkEnd w:id="9608"/>
      <w:r>
        <w:rPr>
          <w:rFonts w:hint="cs"/>
          <w:rtl/>
          <w:lang w:eastAsia="he-IL"/>
        </w:rPr>
        <w:t xml:space="preserve">מיכל רוזין, את מתכוונת להצביע בעד </w:t>
      </w:r>
      <w:bookmarkStart w:id="9609" w:name="_ETM_Q32_635000"/>
      <w:bookmarkEnd w:id="9609"/>
      <w:r>
        <w:rPr>
          <w:rFonts w:hint="cs"/>
          <w:rtl/>
          <w:lang w:eastAsia="he-IL"/>
        </w:rPr>
        <w:t xml:space="preserve">נציגי ציבור? אתם תלויים </w:t>
      </w:r>
      <w:proofErr w:type="spellStart"/>
      <w:r>
        <w:rPr>
          <w:rFonts w:hint="cs"/>
          <w:rtl/>
          <w:lang w:eastAsia="he-IL"/>
        </w:rPr>
        <w:t>במנסור</w:t>
      </w:r>
      <w:proofErr w:type="spellEnd"/>
      <w:r>
        <w:rPr>
          <w:rFonts w:hint="cs"/>
          <w:rtl/>
          <w:lang w:eastAsia="he-IL"/>
        </w:rPr>
        <w:t xml:space="preserve"> עבאס, אתם תלויים באחים המוסלמים. תגיד, יאיר גולן, אתה הרמת טלפון למועצת </w:t>
      </w:r>
      <w:proofErr w:type="spellStart"/>
      <w:r>
        <w:rPr>
          <w:rFonts w:hint="cs"/>
          <w:rtl/>
          <w:lang w:eastAsia="he-IL"/>
        </w:rPr>
        <w:t>השורא</w:t>
      </w:r>
      <w:proofErr w:type="spellEnd"/>
      <w:r>
        <w:rPr>
          <w:rFonts w:hint="cs"/>
          <w:rtl/>
          <w:lang w:eastAsia="he-IL"/>
        </w:rPr>
        <w:t xml:space="preserve">, שאלתם אותם אם להצביע בעד או נגד נציג ציבור שתומך </w:t>
      </w:r>
      <w:bookmarkStart w:id="9610" w:name="_ETM_Q32_648000"/>
      <w:bookmarkEnd w:id="9610"/>
      <w:r>
        <w:rPr>
          <w:rFonts w:hint="cs"/>
          <w:rtl/>
          <w:lang w:eastAsia="he-IL"/>
        </w:rPr>
        <w:t>במאבק מזוין נגד מדינת ישראל?</w:t>
      </w:r>
    </w:p>
    <w:p w:rsidR="00D82E45" w:rsidRDefault="00D82E45" w:rsidP="00741549">
      <w:pPr>
        <w:rPr>
          <w:rtl/>
          <w:lang w:eastAsia="he-IL"/>
        </w:rPr>
      </w:pPr>
      <w:bookmarkStart w:id="9611" w:name="_ETM_Q32_644000"/>
      <w:bookmarkEnd w:id="9611"/>
    </w:p>
    <w:p w:rsidR="00D82E45" w:rsidRDefault="00D82E45" w:rsidP="00741549">
      <w:pPr>
        <w:pStyle w:val="af5"/>
        <w:keepNext/>
        <w:rPr>
          <w:rtl/>
        </w:rPr>
      </w:pPr>
      <w:bookmarkStart w:id="9612" w:name="ET_interruption_5853_87"/>
      <w:r w:rsidRPr="00DE552B">
        <w:rPr>
          <w:rStyle w:val="TagStyle"/>
          <w:rtl/>
        </w:rPr>
        <w:t xml:space="preserve"> &lt;&lt; קריאה &gt;&gt; </w:t>
      </w:r>
      <w:r>
        <w:rPr>
          <w:rtl/>
        </w:rPr>
        <w:t>יאיר גולן (מרצ):</w:t>
      </w:r>
      <w:r w:rsidRPr="00DE552B">
        <w:rPr>
          <w:rStyle w:val="TagStyle"/>
          <w:rtl/>
        </w:rPr>
        <w:t xml:space="preserve"> &lt;&lt; קריאה &gt;&gt;</w:t>
      </w:r>
      <w:r>
        <w:rPr>
          <w:rtl/>
        </w:rPr>
        <w:t xml:space="preserve">   </w:t>
      </w:r>
      <w:bookmarkEnd w:id="9612"/>
    </w:p>
    <w:p w:rsidR="00D82E45" w:rsidRDefault="00D82E45" w:rsidP="00175011">
      <w:pPr>
        <w:rPr>
          <w:rtl/>
          <w:lang w:eastAsia="he-IL"/>
        </w:rPr>
      </w:pPr>
    </w:p>
    <w:p w:rsidR="00D82E45" w:rsidRDefault="00175011" w:rsidP="00741549">
      <w:pPr>
        <w:rPr>
          <w:rtl/>
          <w:lang w:eastAsia="he-IL"/>
        </w:rPr>
      </w:pPr>
      <w:bookmarkStart w:id="9613" w:name="_ETM_Q32_647000"/>
      <w:bookmarkEnd w:id="9613"/>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bookmarkStart w:id="9614" w:name="ET_speakercontinue_5802_8"/>
      <w:r w:rsidRPr="00A94E9E">
        <w:rPr>
          <w:rStyle w:val="TagStyle"/>
          <w:rtl/>
        </w:rPr>
        <w:t xml:space="preserve"> &lt;&lt; דובר_המשך &gt;&gt; </w:t>
      </w:r>
      <w:r>
        <w:rPr>
          <w:rtl/>
        </w:rPr>
        <w:t>שלמה קרעי (הליכוד):</w:t>
      </w:r>
      <w:r w:rsidRPr="00A94E9E">
        <w:rPr>
          <w:rStyle w:val="TagStyle"/>
          <w:rtl/>
        </w:rPr>
        <w:t xml:space="preserve"> &lt;&lt; דובר_המשך &gt;&gt;</w:t>
      </w:r>
      <w:r>
        <w:rPr>
          <w:rtl/>
        </w:rPr>
        <w:t xml:space="preserve">   </w:t>
      </w:r>
      <w:bookmarkEnd w:id="961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אמרתי שזה </w:t>
      </w:r>
      <w:bookmarkStart w:id="9615" w:name="_ETM_Q32_658000"/>
      <w:bookmarkEnd w:id="9615"/>
      <w:r>
        <w:rPr>
          <w:rFonts w:hint="cs"/>
          <w:rtl/>
          <w:lang w:eastAsia="he-IL"/>
        </w:rPr>
        <w:t xml:space="preserve">הוא? </w:t>
      </w:r>
    </w:p>
    <w:p w:rsidR="00D82E45" w:rsidRDefault="00D82E45" w:rsidP="00741549">
      <w:pPr>
        <w:rPr>
          <w:rtl/>
          <w:lang w:eastAsia="he-IL"/>
        </w:rPr>
      </w:pPr>
    </w:p>
    <w:p w:rsidR="00D82E45" w:rsidRDefault="00D82E45" w:rsidP="00741549">
      <w:pPr>
        <w:pStyle w:val="af5"/>
        <w:keepNext/>
        <w:rPr>
          <w:rtl/>
        </w:rPr>
      </w:pPr>
      <w:bookmarkStart w:id="9616" w:name="ET_interruption_5853_88"/>
      <w:r w:rsidRPr="00DE552B">
        <w:rPr>
          <w:rStyle w:val="TagStyle"/>
          <w:rtl/>
        </w:rPr>
        <w:t xml:space="preserve"> &lt;&lt; קריאה &gt;&gt; </w:t>
      </w:r>
      <w:r>
        <w:rPr>
          <w:rtl/>
        </w:rPr>
        <w:t>יאיר גולן (מרצ):</w:t>
      </w:r>
      <w:r w:rsidRPr="00DE552B">
        <w:rPr>
          <w:rStyle w:val="TagStyle"/>
          <w:rtl/>
        </w:rPr>
        <w:t xml:space="preserve"> &lt;&lt; קריאה &gt;&gt;</w:t>
      </w:r>
      <w:r>
        <w:rPr>
          <w:rtl/>
        </w:rPr>
        <w:t xml:space="preserve">   </w:t>
      </w:r>
      <w:bookmarkEnd w:id="9616"/>
    </w:p>
    <w:p w:rsidR="00D82E45" w:rsidRDefault="00D82E45" w:rsidP="00175011">
      <w:pPr>
        <w:rPr>
          <w:rtl/>
          <w:lang w:eastAsia="he-IL"/>
        </w:rPr>
      </w:pPr>
    </w:p>
    <w:p w:rsidR="00D82E45" w:rsidRDefault="00D82E45" w:rsidP="00741549">
      <w:pPr>
        <w:rPr>
          <w:rtl/>
          <w:lang w:eastAsia="he-IL"/>
        </w:rPr>
      </w:pPr>
      <w:r>
        <w:rPr>
          <w:rFonts w:hint="cs"/>
          <w:rtl/>
          <w:lang w:eastAsia="he-IL"/>
        </w:rPr>
        <w:t>למה אתה משמיץ?</w:t>
      </w:r>
    </w:p>
    <w:p w:rsidR="00D82E45" w:rsidRPr="00DE552B" w:rsidRDefault="00D82E45" w:rsidP="00741549">
      <w:pPr>
        <w:rPr>
          <w:rtl/>
          <w:lang w:eastAsia="he-IL"/>
        </w:rPr>
      </w:pPr>
    </w:p>
    <w:p w:rsidR="00D82E45" w:rsidRDefault="00D82E45" w:rsidP="00741549">
      <w:pPr>
        <w:pStyle w:val="af6"/>
        <w:keepNext/>
        <w:rPr>
          <w:rtl/>
        </w:rPr>
      </w:pPr>
      <w:r w:rsidRPr="00A94E9E">
        <w:rPr>
          <w:rStyle w:val="TagStyle"/>
          <w:rtl/>
        </w:rPr>
        <w:t xml:space="preserve"> &lt;&lt; יור &gt;&gt; </w:t>
      </w:r>
      <w:r>
        <w:rPr>
          <w:rtl/>
        </w:rPr>
        <w:t>היו"ר איתן גינזבורג:</w:t>
      </w:r>
      <w:r w:rsidRPr="00A94E9E">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w:t>
      </w:r>
    </w:p>
    <w:p w:rsidR="00D82E45" w:rsidRDefault="00D82E45" w:rsidP="00741549">
      <w:pPr>
        <w:rPr>
          <w:rtl/>
          <w:lang w:eastAsia="he-IL"/>
        </w:rPr>
      </w:pPr>
    </w:p>
    <w:p w:rsidR="00D82E45" w:rsidRDefault="00D82E45" w:rsidP="00741549">
      <w:pPr>
        <w:pStyle w:val="-"/>
        <w:keepNext/>
        <w:rPr>
          <w:rtl/>
        </w:rPr>
      </w:pPr>
      <w:bookmarkStart w:id="9617" w:name="ET_speakercontinue_5802_10"/>
      <w:r w:rsidRPr="00A94E9E">
        <w:rPr>
          <w:rStyle w:val="TagStyle"/>
          <w:rtl/>
        </w:rPr>
        <w:t xml:space="preserve"> &lt;&lt; דובר_המשך &gt;&gt; </w:t>
      </w:r>
      <w:r>
        <w:rPr>
          <w:rtl/>
        </w:rPr>
        <w:t>שלמה קרעי (הליכוד):</w:t>
      </w:r>
      <w:r w:rsidRPr="00A94E9E">
        <w:rPr>
          <w:rStyle w:val="TagStyle"/>
          <w:rtl/>
        </w:rPr>
        <w:t xml:space="preserve"> &lt;&lt; דובר_המשך &gt;&gt;</w:t>
      </w:r>
      <w:r>
        <w:rPr>
          <w:rtl/>
        </w:rPr>
        <w:t xml:space="preserve">   </w:t>
      </w:r>
      <w:bookmarkEnd w:id="961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התקשרת למועצת </w:t>
      </w:r>
      <w:proofErr w:type="spellStart"/>
      <w:r>
        <w:rPr>
          <w:rFonts w:hint="cs"/>
          <w:rtl/>
          <w:lang w:eastAsia="he-IL"/>
        </w:rPr>
        <w:t>השורא</w:t>
      </w:r>
      <w:proofErr w:type="spellEnd"/>
      <w:r>
        <w:rPr>
          <w:rFonts w:hint="cs"/>
          <w:rtl/>
          <w:lang w:eastAsia="he-IL"/>
        </w:rPr>
        <w:t>? אז בואו נראה</w:t>
      </w:r>
      <w:bookmarkStart w:id="9618" w:name="_ETM_Q32_661000"/>
      <w:bookmarkEnd w:id="9618"/>
      <w:r>
        <w:rPr>
          <w:rFonts w:hint="cs"/>
          <w:rtl/>
          <w:lang w:eastAsia="he-IL"/>
        </w:rPr>
        <w:t xml:space="preserve"> אתכם.  </w:t>
      </w:r>
    </w:p>
    <w:p w:rsidR="00D82E45" w:rsidRDefault="00D82E45" w:rsidP="00741549">
      <w:pPr>
        <w:rPr>
          <w:rtl/>
          <w:lang w:eastAsia="he-IL"/>
        </w:rPr>
      </w:pPr>
      <w:bookmarkStart w:id="9619" w:name="_ETM_Q32_662000"/>
      <w:bookmarkEnd w:id="9619"/>
    </w:p>
    <w:p w:rsidR="00D82E45" w:rsidRDefault="00D82E45" w:rsidP="00741549">
      <w:pPr>
        <w:pStyle w:val="af5"/>
        <w:keepNext/>
        <w:rPr>
          <w:rtl/>
        </w:rPr>
      </w:pPr>
      <w:bookmarkStart w:id="9620" w:name="ET_interruption_5766_89"/>
      <w:r w:rsidRPr="00790BB9">
        <w:rPr>
          <w:rStyle w:val="TagStyle"/>
          <w:rtl/>
        </w:rPr>
        <w:t xml:space="preserve"> &lt;&lt; קריאה &gt;&gt; </w:t>
      </w:r>
      <w:r>
        <w:rPr>
          <w:rtl/>
        </w:rPr>
        <w:t>רם בן ברק (יש עתיד):</w:t>
      </w:r>
      <w:r w:rsidRPr="00790BB9">
        <w:rPr>
          <w:rStyle w:val="TagStyle"/>
          <w:rtl/>
        </w:rPr>
        <w:t xml:space="preserve"> &lt;&lt; קריאה &gt;&gt;</w:t>
      </w:r>
      <w:r>
        <w:rPr>
          <w:rtl/>
        </w:rPr>
        <w:t xml:space="preserve">   </w:t>
      </w:r>
      <w:bookmarkEnd w:id="9620"/>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r w:rsidRPr="00A94E9E">
        <w:rPr>
          <w:rStyle w:val="TagStyle"/>
          <w:rtl/>
        </w:rPr>
        <w:t xml:space="preserve">&lt;&lt; דובר_המשך &gt;&gt; </w:t>
      </w:r>
      <w:r>
        <w:rPr>
          <w:rtl/>
        </w:rPr>
        <w:t>שלמה קרעי (הליכוד):</w:t>
      </w:r>
      <w:r w:rsidRPr="00A94E9E">
        <w:rPr>
          <w:rStyle w:val="TagStyle"/>
          <w:rtl/>
        </w:rPr>
        <w:t xml:space="preserve"> &lt;&lt;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תתמכו, תגנו טרור, </w:t>
      </w:r>
      <w:bookmarkStart w:id="9621" w:name="_ETM_Q32_668000"/>
      <w:bookmarkEnd w:id="9621"/>
      <w:r>
        <w:rPr>
          <w:rFonts w:hint="cs"/>
          <w:rtl/>
          <w:lang w:eastAsia="he-IL"/>
        </w:rPr>
        <w:t xml:space="preserve">תצביע בעד הצעת חוק שרוצה להדיח נציג ציבור כזה. </w:t>
      </w:r>
    </w:p>
    <w:p w:rsidR="00D82E45" w:rsidRDefault="00D82E45" w:rsidP="00741549">
      <w:pPr>
        <w:rPr>
          <w:rtl/>
          <w:lang w:eastAsia="he-IL"/>
        </w:rPr>
      </w:pPr>
    </w:p>
    <w:p w:rsidR="00D82E45" w:rsidRDefault="00D82E45" w:rsidP="00741549">
      <w:pPr>
        <w:pStyle w:val="af6"/>
        <w:keepNext/>
        <w:rPr>
          <w:rtl/>
        </w:rPr>
      </w:pPr>
      <w:r w:rsidRPr="00790BB9">
        <w:rPr>
          <w:rStyle w:val="TagStyle"/>
          <w:rtl/>
        </w:rPr>
        <w:t xml:space="preserve"> &lt;&lt; יור &gt;&gt; </w:t>
      </w:r>
      <w:r>
        <w:rPr>
          <w:rtl/>
        </w:rPr>
        <w:t>היו"ר איתן גינזבורג:</w:t>
      </w:r>
      <w:r w:rsidRPr="00790BB9">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w:t>
      </w:r>
    </w:p>
    <w:p w:rsidR="00D82E45" w:rsidRDefault="00D82E45" w:rsidP="00741549">
      <w:pPr>
        <w:rPr>
          <w:rtl/>
          <w:lang w:eastAsia="he-IL"/>
        </w:rPr>
      </w:pPr>
      <w:bookmarkStart w:id="9622" w:name="_ETM_Q32_667000"/>
      <w:bookmarkEnd w:id="9622"/>
    </w:p>
    <w:p w:rsidR="00D82E45" w:rsidRDefault="00D82E45" w:rsidP="00741549">
      <w:pPr>
        <w:pStyle w:val="-"/>
        <w:keepNext/>
        <w:rPr>
          <w:rtl/>
        </w:rPr>
      </w:pPr>
      <w:r w:rsidRPr="00A94E9E">
        <w:rPr>
          <w:rStyle w:val="TagStyle"/>
          <w:rtl/>
        </w:rPr>
        <w:t xml:space="preserve">&lt;&lt; דובר_המשך &gt;&gt; </w:t>
      </w:r>
      <w:r>
        <w:rPr>
          <w:rtl/>
        </w:rPr>
        <w:t>שלמה קרעי (הליכוד):</w:t>
      </w:r>
      <w:r w:rsidRPr="00A94E9E">
        <w:rPr>
          <w:rStyle w:val="TagStyle"/>
          <w:rtl/>
        </w:rPr>
        <w:t xml:space="preserve"> &lt;&lt; דובר_המשך &gt;&gt;</w:t>
      </w:r>
      <w:r>
        <w:rPr>
          <w:rtl/>
        </w:rPr>
        <w:t xml:space="preserve">   </w:t>
      </w:r>
    </w:p>
    <w:p w:rsidR="00D82E45" w:rsidRPr="00790BB9" w:rsidRDefault="00D82E45" w:rsidP="00741549">
      <w:pPr>
        <w:rPr>
          <w:rtl/>
          <w:lang w:eastAsia="he-IL"/>
        </w:rPr>
      </w:pPr>
    </w:p>
    <w:p w:rsidR="00D82E45" w:rsidRDefault="00D82E45" w:rsidP="00741549">
      <w:pPr>
        <w:rPr>
          <w:rtl/>
          <w:lang w:eastAsia="he-IL"/>
        </w:rPr>
      </w:pPr>
      <w:bookmarkStart w:id="9623" w:name="_ETM_Q32_660000"/>
      <w:bookmarkEnd w:id="9623"/>
      <w:r>
        <w:rPr>
          <w:rFonts w:hint="cs"/>
          <w:rtl/>
          <w:lang w:eastAsia="he-IL"/>
        </w:rPr>
        <w:t xml:space="preserve">תתביישו לכם, כולכם תלויים במועצת </w:t>
      </w:r>
      <w:proofErr w:type="spellStart"/>
      <w:r>
        <w:rPr>
          <w:rFonts w:hint="cs"/>
          <w:rtl/>
          <w:lang w:eastAsia="he-IL"/>
        </w:rPr>
        <w:t>השורא</w:t>
      </w:r>
      <w:proofErr w:type="spellEnd"/>
      <w:r>
        <w:rPr>
          <w:rFonts w:hint="cs"/>
          <w:rtl/>
          <w:lang w:eastAsia="he-IL"/>
        </w:rPr>
        <w:t xml:space="preserve">, באחים המוסלמים. </w:t>
      </w:r>
    </w:p>
    <w:p w:rsidR="00D82E45" w:rsidRDefault="00D82E45" w:rsidP="00741549">
      <w:pPr>
        <w:rPr>
          <w:rtl/>
          <w:lang w:eastAsia="he-IL"/>
        </w:rPr>
      </w:pPr>
      <w:bookmarkStart w:id="9624" w:name="_ETM_Q32_679000"/>
      <w:bookmarkEnd w:id="9624"/>
    </w:p>
    <w:p w:rsidR="00D82E45" w:rsidRDefault="00D82E45" w:rsidP="00741549">
      <w:pPr>
        <w:pStyle w:val="af6"/>
        <w:keepNext/>
        <w:rPr>
          <w:rtl/>
        </w:rPr>
      </w:pPr>
      <w:bookmarkStart w:id="9625" w:name="ET_yor_6244_92"/>
      <w:r w:rsidRPr="00790BB9">
        <w:rPr>
          <w:rStyle w:val="TagStyle"/>
          <w:rtl/>
        </w:rPr>
        <w:t xml:space="preserve"> &lt;&lt; יור &gt;&gt; </w:t>
      </w:r>
      <w:r>
        <w:rPr>
          <w:rtl/>
        </w:rPr>
        <w:t>היו"ר איתן גינזבורג:</w:t>
      </w:r>
      <w:r w:rsidRPr="00790BB9">
        <w:rPr>
          <w:rStyle w:val="TagStyle"/>
          <w:rtl/>
        </w:rPr>
        <w:t xml:space="preserve"> &lt;&lt; יור &gt;&gt;</w:t>
      </w:r>
      <w:r>
        <w:rPr>
          <w:rtl/>
        </w:rPr>
        <w:t xml:space="preserve">   </w:t>
      </w:r>
      <w:bookmarkEnd w:id="9625"/>
    </w:p>
    <w:p w:rsidR="00D82E45" w:rsidRDefault="00D82E45" w:rsidP="00175011">
      <w:pPr>
        <w:rPr>
          <w:rtl/>
          <w:lang w:eastAsia="he-IL"/>
        </w:rPr>
      </w:pPr>
    </w:p>
    <w:p w:rsidR="00D82E45" w:rsidRDefault="00D82E45" w:rsidP="00741549">
      <w:pPr>
        <w:rPr>
          <w:rtl/>
          <w:lang w:eastAsia="he-IL"/>
        </w:rPr>
      </w:pPr>
      <w:bookmarkStart w:id="9626" w:name="_ETM_Q32_680000"/>
      <w:bookmarkEnd w:id="9626"/>
      <w:r>
        <w:rPr>
          <w:rFonts w:hint="cs"/>
          <w:rtl/>
          <w:lang w:eastAsia="he-IL"/>
        </w:rPr>
        <w:t xml:space="preserve">תודה. </w:t>
      </w:r>
      <w:bookmarkStart w:id="9627" w:name="_ETM_Q32_681000"/>
      <w:bookmarkEnd w:id="9627"/>
      <w:r>
        <w:rPr>
          <w:rFonts w:hint="cs"/>
          <w:rtl/>
          <w:lang w:eastAsia="he-IL"/>
        </w:rPr>
        <w:t xml:space="preserve">הזמן עבר. </w:t>
      </w:r>
    </w:p>
    <w:p w:rsidR="00D82E45" w:rsidRDefault="00D82E45" w:rsidP="00741549">
      <w:pPr>
        <w:rPr>
          <w:rtl/>
          <w:lang w:eastAsia="he-IL"/>
        </w:rPr>
      </w:pPr>
    </w:p>
    <w:p w:rsidR="00D82E45" w:rsidRDefault="00D82E45" w:rsidP="00741549">
      <w:pPr>
        <w:rPr>
          <w:rtl/>
          <w:lang w:eastAsia="he-IL"/>
        </w:rPr>
      </w:pPr>
      <w:bookmarkStart w:id="9628" w:name="_ETM_Q32_683000"/>
      <w:bookmarkEnd w:id="9628"/>
      <w:r>
        <w:rPr>
          <w:rFonts w:hint="cs"/>
          <w:rtl/>
          <w:lang w:eastAsia="he-IL"/>
        </w:rPr>
        <w:t xml:space="preserve">חברי הכנסת, אנחנו עוברים להצבעה. ההצבעה תהיה הצבעה </w:t>
      </w:r>
      <w:bookmarkStart w:id="9629" w:name="_ETM_Q32_682000"/>
      <w:bookmarkEnd w:id="9629"/>
      <w:r>
        <w:rPr>
          <w:rFonts w:hint="cs"/>
          <w:rtl/>
          <w:lang w:eastAsia="he-IL"/>
        </w:rPr>
        <w:t xml:space="preserve">שמית, לפי בקשת 20 חברי כנסת. אני מבקש ממזכירת הכנסת לקרוא בשמות חברי הכנסת. </w:t>
      </w:r>
    </w:p>
    <w:p w:rsidR="00D82E45" w:rsidRDefault="00D82E45" w:rsidP="00741549">
      <w:pPr>
        <w:rPr>
          <w:rtl/>
          <w:lang w:eastAsia="he-IL"/>
        </w:rPr>
      </w:pPr>
    </w:p>
    <w:p w:rsidR="00D82E45" w:rsidRDefault="00D82E45" w:rsidP="00741549">
      <w:pPr>
        <w:pStyle w:val="af5"/>
        <w:keepNext/>
        <w:rPr>
          <w:rtl/>
        </w:rPr>
      </w:pPr>
      <w:r w:rsidRPr="00B2608D">
        <w:rPr>
          <w:rStyle w:val="TagStyle"/>
          <w:rtl/>
        </w:rPr>
        <w:t xml:space="preserve">&lt;&lt; קריאה &gt;&gt; </w:t>
      </w:r>
      <w:r>
        <w:rPr>
          <w:rtl/>
        </w:rPr>
        <w:t>מזכירת הכנסת ירדנה מלר-הורוביץ:</w:t>
      </w:r>
      <w:r w:rsidRPr="00B2608D">
        <w:rPr>
          <w:rStyle w:val="TagStyle"/>
          <w:rtl/>
        </w:rPr>
        <w:t xml:space="preserve"> &lt;&lt; קריאה &gt;&gt;</w:t>
      </w:r>
      <w:r>
        <w:rPr>
          <w:rtl/>
        </w:rPr>
        <w:t xml:space="preserve">   </w:t>
      </w:r>
    </w:p>
    <w:p w:rsidR="00D82E45" w:rsidRDefault="00D82E45" w:rsidP="00741549">
      <w:pPr>
        <w:ind w:firstLine="0"/>
        <w:rPr>
          <w:rtl/>
          <w:lang w:eastAsia="he-IL"/>
        </w:rPr>
      </w:pPr>
      <w:r>
        <w:rPr>
          <w:rFonts w:hint="cs"/>
          <w:rtl/>
          <w:lang w:eastAsia="he-IL"/>
        </w:rPr>
        <w:t>(קוראת בשמות חברי הכנסת)</w:t>
      </w:r>
    </w:p>
    <w:p w:rsidR="00D82E45" w:rsidRPr="00B2608D" w:rsidRDefault="00D82E45" w:rsidP="00741549">
      <w:pPr>
        <w:rPr>
          <w:rtl/>
          <w:lang w:eastAsia="he-IL"/>
        </w:rPr>
      </w:pPr>
    </w:p>
    <w:p w:rsidR="00D82E45" w:rsidRDefault="00D82E45" w:rsidP="009635F5">
      <w:pPr>
        <w:rPr>
          <w:rtl/>
        </w:rPr>
      </w:pPr>
      <w:r>
        <w:rPr>
          <w:rtl/>
        </w:rPr>
        <w:t>משה אבוטבול</w:t>
      </w:r>
      <w:r>
        <w:rPr>
          <w:rtl/>
        </w:rPr>
        <w:tab/>
      </w:r>
      <w:r>
        <w:rPr>
          <w:rtl/>
        </w:rPr>
        <w:tab/>
        <w:t xml:space="preserve">–   </w:t>
      </w:r>
      <w:r>
        <w:rPr>
          <w:rFonts w:hint="cs"/>
          <w:rtl/>
        </w:rPr>
        <w:t>בעד</w:t>
      </w:r>
    </w:p>
    <w:p w:rsidR="00D82E45" w:rsidRDefault="00D82E45" w:rsidP="00741549">
      <w:pPr>
        <w:rPr>
          <w:rtl/>
        </w:rPr>
      </w:pPr>
      <w:r>
        <w:rPr>
          <w:rtl/>
        </w:rPr>
        <w:t>סמי אבו שחאדה</w:t>
      </w:r>
      <w:r>
        <w:rPr>
          <w:rtl/>
        </w:rPr>
        <w:tab/>
      </w:r>
      <w:r>
        <w:rPr>
          <w:rtl/>
        </w:rPr>
        <w:tab/>
        <w:t xml:space="preserve">–   </w:t>
      </w:r>
      <w:r>
        <w:rPr>
          <w:rFonts w:hint="cs"/>
          <w:rtl/>
        </w:rPr>
        <w:t>נגד</w:t>
      </w:r>
    </w:p>
    <w:p w:rsidR="00D82E45" w:rsidRDefault="00D82E45" w:rsidP="009635F5">
      <w:pPr>
        <w:rPr>
          <w:rtl/>
        </w:rPr>
      </w:pPr>
      <w:r>
        <w:rPr>
          <w:rtl/>
        </w:rPr>
        <w:t>יולי יואל אדלשטיין</w:t>
      </w:r>
      <w:r>
        <w:rPr>
          <w:rtl/>
        </w:rPr>
        <w:tab/>
        <w:t xml:space="preserve">–   </w:t>
      </w:r>
      <w:r>
        <w:rPr>
          <w:rFonts w:hint="cs"/>
          <w:rtl/>
        </w:rPr>
        <w:t>בעד</w:t>
      </w:r>
    </w:p>
    <w:p w:rsidR="00D82E45" w:rsidRDefault="00D82E45" w:rsidP="009635F5">
      <w:pPr>
        <w:rPr>
          <w:rtl/>
        </w:rPr>
      </w:pPr>
      <w:r>
        <w:rPr>
          <w:rtl/>
        </w:rPr>
        <w:t>אמיר אוחנה</w:t>
      </w:r>
      <w:r>
        <w:rPr>
          <w:rtl/>
        </w:rPr>
        <w:tab/>
      </w:r>
      <w:r>
        <w:rPr>
          <w:rtl/>
        </w:rPr>
        <w:tab/>
        <w:t xml:space="preserve">–   </w:t>
      </w:r>
      <w:r>
        <w:rPr>
          <w:rFonts w:hint="cs"/>
          <w:rtl/>
        </w:rPr>
        <w:t>בעד</w:t>
      </w:r>
    </w:p>
    <w:p w:rsidR="00D82E45" w:rsidRDefault="00D82E45" w:rsidP="009635F5">
      <w:pPr>
        <w:rPr>
          <w:rtl/>
        </w:rPr>
      </w:pPr>
      <w:r>
        <w:rPr>
          <w:rtl/>
        </w:rPr>
        <w:t>ניר אורבך</w:t>
      </w:r>
      <w:r>
        <w:rPr>
          <w:rtl/>
        </w:rPr>
        <w:tab/>
      </w:r>
      <w:r>
        <w:rPr>
          <w:rtl/>
        </w:rPr>
        <w:tab/>
        <w:t xml:space="preserve">–   </w:t>
      </w:r>
      <w:r>
        <w:rPr>
          <w:rFonts w:hint="cs"/>
          <w:rtl/>
        </w:rPr>
        <w:t>נגד</w:t>
      </w:r>
    </w:p>
    <w:p w:rsidR="00D82E45" w:rsidRDefault="00D82E45" w:rsidP="009635F5">
      <w:pPr>
        <w:rPr>
          <w:rtl/>
        </w:rPr>
      </w:pPr>
      <w:r>
        <w:rPr>
          <w:rtl/>
        </w:rPr>
        <w:t>ינון אזולאי</w:t>
      </w:r>
      <w:r>
        <w:rPr>
          <w:rtl/>
        </w:rPr>
        <w:tab/>
      </w:r>
      <w:r>
        <w:rPr>
          <w:rtl/>
        </w:rPr>
        <w:tab/>
        <w:t xml:space="preserve">–   </w:t>
      </w:r>
      <w:r>
        <w:rPr>
          <w:rFonts w:hint="cs"/>
          <w:rtl/>
        </w:rPr>
        <w:t>אינו נוכח</w:t>
      </w:r>
    </w:p>
    <w:p w:rsidR="00D82E45" w:rsidRDefault="00D82E45" w:rsidP="009635F5">
      <w:pPr>
        <w:rPr>
          <w:rtl/>
        </w:rPr>
      </w:pPr>
      <w:r>
        <w:rPr>
          <w:rtl/>
        </w:rPr>
        <w:t>ישראל אייכלר</w:t>
      </w:r>
      <w:r>
        <w:rPr>
          <w:rtl/>
        </w:rPr>
        <w:tab/>
      </w:r>
      <w:r>
        <w:rPr>
          <w:rtl/>
        </w:rPr>
        <w:tab/>
        <w:t xml:space="preserve">–   </w:t>
      </w:r>
      <w:r>
        <w:rPr>
          <w:rFonts w:hint="cs"/>
          <w:rtl/>
        </w:rPr>
        <w:t>אינו נוכח</w:t>
      </w:r>
    </w:p>
    <w:p w:rsidR="00D82E45" w:rsidRDefault="00D82E45" w:rsidP="009635F5">
      <w:pPr>
        <w:rPr>
          <w:rtl/>
        </w:rPr>
      </w:pPr>
      <w:r>
        <w:rPr>
          <w:rtl/>
        </w:rPr>
        <w:t>דוד אמסלם</w:t>
      </w:r>
      <w:r>
        <w:rPr>
          <w:rtl/>
        </w:rPr>
        <w:tab/>
      </w:r>
      <w:r>
        <w:rPr>
          <w:rtl/>
        </w:rPr>
        <w:tab/>
        <w:t xml:space="preserve">–   </w:t>
      </w:r>
      <w:r>
        <w:rPr>
          <w:rFonts w:hint="cs"/>
          <w:rtl/>
        </w:rPr>
        <w:t>בעד</w:t>
      </w:r>
    </w:p>
    <w:p w:rsidR="00D82E45" w:rsidRDefault="00D82E45" w:rsidP="009635F5">
      <w:pPr>
        <w:rPr>
          <w:rtl/>
        </w:rPr>
      </w:pPr>
      <w:r>
        <w:rPr>
          <w:rtl/>
        </w:rPr>
        <w:t>אופיר אקוניס</w:t>
      </w:r>
      <w:r>
        <w:rPr>
          <w:rtl/>
        </w:rPr>
        <w:tab/>
      </w:r>
      <w:r>
        <w:rPr>
          <w:rtl/>
        </w:rPr>
        <w:tab/>
        <w:t xml:space="preserve">–   </w:t>
      </w:r>
      <w:r>
        <w:rPr>
          <w:rFonts w:hint="cs"/>
          <w:rtl/>
        </w:rPr>
        <w:t>בעד</w:t>
      </w:r>
    </w:p>
    <w:p w:rsidR="00D82E45" w:rsidRDefault="00D82E45" w:rsidP="009635F5">
      <w:pPr>
        <w:rPr>
          <w:rtl/>
        </w:rPr>
      </w:pPr>
      <w:r>
        <w:rPr>
          <w:rtl/>
        </w:rPr>
        <w:t>משה ארבל</w:t>
      </w:r>
      <w:r>
        <w:rPr>
          <w:rtl/>
        </w:rPr>
        <w:tab/>
      </w:r>
      <w:r>
        <w:rPr>
          <w:rtl/>
        </w:rPr>
        <w:tab/>
        <w:t xml:space="preserve">–   </w:t>
      </w:r>
      <w:r>
        <w:rPr>
          <w:rFonts w:hint="cs"/>
          <w:rtl/>
        </w:rPr>
        <w:t>בעד</w:t>
      </w:r>
    </w:p>
    <w:p w:rsidR="00D82E45" w:rsidRDefault="00D82E45" w:rsidP="009635F5">
      <w:pPr>
        <w:rPr>
          <w:rtl/>
        </w:rPr>
      </w:pPr>
      <w:r>
        <w:rPr>
          <w:rtl/>
        </w:rPr>
        <w:t>יעקב אשר</w:t>
      </w:r>
      <w:r>
        <w:rPr>
          <w:rtl/>
        </w:rPr>
        <w:tab/>
      </w:r>
      <w:r>
        <w:rPr>
          <w:rtl/>
        </w:rPr>
        <w:tab/>
        <w:t xml:space="preserve">–   </w:t>
      </w:r>
      <w:r>
        <w:rPr>
          <w:rFonts w:hint="cs"/>
          <w:rtl/>
        </w:rPr>
        <w:t>בעד</w:t>
      </w:r>
    </w:p>
    <w:p w:rsidR="00D82E45" w:rsidRDefault="00D82E45" w:rsidP="009635F5">
      <w:pPr>
        <w:rPr>
          <w:rtl/>
        </w:rPr>
      </w:pPr>
      <w:bookmarkStart w:id="9630" w:name="_ETM_Q33_138077"/>
      <w:bookmarkStart w:id="9631" w:name="_ETM_Q33_138201"/>
      <w:bookmarkEnd w:id="9630"/>
      <w:bookmarkEnd w:id="9631"/>
    </w:p>
    <w:p w:rsidR="00D82E45" w:rsidRDefault="00D82E45" w:rsidP="00741549">
      <w:pPr>
        <w:pStyle w:val="af6"/>
        <w:keepNext/>
        <w:rPr>
          <w:rtl/>
        </w:rPr>
      </w:pPr>
      <w:r w:rsidRPr="00C72595">
        <w:rPr>
          <w:rStyle w:val="TagStyle"/>
          <w:rtl/>
        </w:rPr>
        <w:t xml:space="preserve"> &lt;&lt; יור &gt;&gt; </w:t>
      </w:r>
      <w:r>
        <w:rPr>
          <w:rtl/>
        </w:rPr>
        <w:t>היו"ר איתן גינזבורג:</w:t>
      </w:r>
      <w:r w:rsidRPr="00C72595">
        <w:rPr>
          <w:rStyle w:val="TagStyle"/>
          <w:rtl/>
        </w:rPr>
        <w:t xml:space="preserve"> &lt;&lt; יור &gt;&gt;</w:t>
      </w:r>
      <w:r>
        <w:rPr>
          <w:rtl/>
        </w:rPr>
        <w:t xml:space="preserve">   </w:t>
      </w:r>
    </w:p>
    <w:p w:rsidR="00D82E45" w:rsidRDefault="00D82E45" w:rsidP="00175011">
      <w:pPr>
        <w:rPr>
          <w:rtl/>
          <w:lang w:eastAsia="he-IL"/>
        </w:rPr>
      </w:pPr>
    </w:p>
    <w:p w:rsidR="00D82E45" w:rsidRPr="00C72595" w:rsidRDefault="00D82E45" w:rsidP="00741549">
      <w:pPr>
        <w:rPr>
          <w:rtl/>
          <w:lang w:eastAsia="he-IL"/>
        </w:rPr>
      </w:pPr>
      <w:bookmarkStart w:id="9632" w:name="_ETM_Q33_136955"/>
      <w:bookmarkEnd w:id="9632"/>
      <w:r>
        <w:rPr>
          <w:rFonts w:hint="cs"/>
          <w:rtl/>
          <w:lang w:eastAsia="he-IL"/>
        </w:rPr>
        <w:t xml:space="preserve">עליזה בראשי, אני מבקש ממך לרדת ממדרגות </w:t>
      </w:r>
      <w:bookmarkStart w:id="9633" w:name="_ETM_Q33_139932"/>
      <w:bookmarkEnd w:id="9633"/>
      <w:r>
        <w:rPr>
          <w:rFonts w:hint="cs"/>
          <w:rtl/>
          <w:lang w:eastAsia="he-IL"/>
        </w:rPr>
        <w:t>המליאה.</w:t>
      </w:r>
    </w:p>
    <w:p w:rsidR="00D82E45" w:rsidRDefault="00D82E45" w:rsidP="009635F5">
      <w:pPr>
        <w:rPr>
          <w:rtl/>
        </w:rPr>
      </w:pPr>
    </w:p>
    <w:p w:rsidR="00D82E45" w:rsidRDefault="00D82E45" w:rsidP="00741549">
      <w:pPr>
        <w:pStyle w:val="af5"/>
        <w:keepNext/>
        <w:rPr>
          <w:rtl/>
        </w:rPr>
      </w:pPr>
      <w:bookmarkStart w:id="9634" w:name="_ETM_Q33_140015"/>
      <w:bookmarkStart w:id="9635" w:name="_ETM_Q33_140123"/>
      <w:bookmarkEnd w:id="9634"/>
      <w:bookmarkEnd w:id="9635"/>
      <w:r w:rsidRPr="00B2608D">
        <w:rPr>
          <w:rStyle w:val="TagStyle"/>
          <w:rtl/>
        </w:rPr>
        <w:t xml:space="preserve">&lt;&lt; קריאה &gt;&gt; </w:t>
      </w:r>
      <w:r>
        <w:rPr>
          <w:rtl/>
        </w:rPr>
        <w:t>מזכירת הכנסת ירדנה מלר-הורוביץ:</w:t>
      </w:r>
      <w:r w:rsidRPr="00B2608D">
        <w:rPr>
          <w:rStyle w:val="TagStyle"/>
          <w:rtl/>
        </w:rPr>
        <w:t xml:space="preserve"> &lt;&lt; קריאה &gt;&gt;</w:t>
      </w:r>
      <w:r>
        <w:rPr>
          <w:rtl/>
        </w:rPr>
        <w:t xml:space="preserve">   </w:t>
      </w:r>
    </w:p>
    <w:p w:rsidR="00D82E45" w:rsidRDefault="00D82E45" w:rsidP="00741549">
      <w:pPr>
        <w:ind w:firstLine="0"/>
        <w:rPr>
          <w:rtl/>
          <w:lang w:eastAsia="he-IL"/>
        </w:rPr>
      </w:pPr>
      <w:r>
        <w:rPr>
          <w:rFonts w:hint="cs"/>
          <w:rtl/>
          <w:lang w:eastAsia="he-IL"/>
        </w:rPr>
        <w:t>(קוראת בשמות חברי הכנסת)</w:t>
      </w:r>
    </w:p>
    <w:p w:rsidR="00D82E45" w:rsidRPr="00C72595" w:rsidRDefault="00D82E45" w:rsidP="00741549">
      <w:pPr>
        <w:rPr>
          <w:rtl/>
          <w:lang w:eastAsia="he-IL"/>
        </w:rPr>
      </w:pPr>
    </w:p>
    <w:p w:rsidR="00D82E45" w:rsidRDefault="00D82E45" w:rsidP="009635F5">
      <w:pPr>
        <w:rPr>
          <w:rtl/>
        </w:rPr>
      </w:pPr>
      <w:r>
        <w:rPr>
          <w:rtl/>
        </w:rPr>
        <w:t>זאב בנימין בגין</w:t>
      </w:r>
      <w:r>
        <w:rPr>
          <w:rtl/>
        </w:rPr>
        <w:tab/>
      </w:r>
      <w:r>
        <w:rPr>
          <w:rtl/>
        </w:rPr>
        <w:tab/>
        <w:t xml:space="preserve">–   </w:t>
      </w:r>
      <w:r>
        <w:rPr>
          <w:rFonts w:hint="cs"/>
          <w:rtl/>
        </w:rPr>
        <w:t>נגד</w:t>
      </w:r>
    </w:p>
    <w:p w:rsidR="00D82E45" w:rsidRDefault="00D82E45" w:rsidP="009635F5">
      <w:pPr>
        <w:rPr>
          <w:rtl/>
        </w:rPr>
      </w:pPr>
      <w:r>
        <w:rPr>
          <w:rtl/>
        </w:rPr>
        <w:t>אוריאל בוסו</w:t>
      </w:r>
      <w:r>
        <w:rPr>
          <w:rtl/>
        </w:rPr>
        <w:tab/>
      </w:r>
      <w:r>
        <w:rPr>
          <w:rtl/>
        </w:rPr>
        <w:tab/>
        <w:t xml:space="preserve">–   </w:t>
      </w:r>
      <w:r>
        <w:rPr>
          <w:rFonts w:hint="cs"/>
          <w:rtl/>
        </w:rPr>
        <w:t>בעד</w:t>
      </w:r>
    </w:p>
    <w:p w:rsidR="00D82E45" w:rsidRDefault="00D82E45" w:rsidP="009635F5">
      <w:pPr>
        <w:rPr>
          <w:rtl/>
        </w:rPr>
      </w:pPr>
      <w:r>
        <w:rPr>
          <w:rtl/>
        </w:rPr>
        <w:t>ענבר בזק</w:t>
      </w:r>
      <w:r>
        <w:rPr>
          <w:rtl/>
        </w:rPr>
        <w:tab/>
      </w:r>
      <w:r>
        <w:rPr>
          <w:rtl/>
        </w:rPr>
        <w:tab/>
        <w:t xml:space="preserve">–   </w:t>
      </w:r>
      <w:r>
        <w:rPr>
          <w:rFonts w:hint="cs"/>
          <w:rtl/>
        </w:rPr>
        <w:t>נגד</w:t>
      </w:r>
    </w:p>
    <w:p w:rsidR="00D82E45" w:rsidRDefault="00D82E45" w:rsidP="009635F5">
      <w:pPr>
        <w:rPr>
          <w:rtl/>
        </w:rPr>
      </w:pPr>
      <w:r>
        <w:rPr>
          <w:rtl/>
        </w:rPr>
        <w:t>חיים ביטון</w:t>
      </w:r>
      <w:r>
        <w:rPr>
          <w:rtl/>
        </w:rPr>
        <w:tab/>
      </w:r>
      <w:r>
        <w:rPr>
          <w:rtl/>
        </w:rPr>
        <w:tab/>
        <w:t xml:space="preserve">–   </w:t>
      </w:r>
      <w:r>
        <w:rPr>
          <w:rFonts w:hint="cs"/>
          <w:rtl/>
        </w:rPr>
        <w:t>בעד</w:t>
      </w:r>
    </w:p>
    <w:p w:rsidR="00D82E45" w:rsidRDefault="00D82E45" w:rsidP="009635F5">
      <w:pPr>
        <w:rPr>
          <w:rtl/>
        </w:rPr>
      </w:pPr>
      <w:r>
        <w:rPr>
          <w:rtl/>
        </w:rPr>
        <w:t>מיכאל מרדכי ביטון</w:t>
      </w:r>
      <w:r>
        <w:rPr>
          <w:rtl/>
        </w:rPr>
        <w:tab/>
        <w:t xml:space="preserve">–   </w:t>
      </w:r>
      <w:r>
        <w:rPr>
          <w:rFonts w:hint="cs"/>
          <w:rtl/>
        </w:rPr>
        <w:t>נגד</w:t>
      </w:r>
    </w:p>
    <w:p w:rsidR="00D82E45" w:rsidRDefault="00D82E45" w:rsidP="009635F5">
      <w:pPr>
        <w:rPr>
          <w:rtl/>
        </w:rPr>
      </w:pPr>
      <w:r>
        <w:rPr>
          <w:rtl/>
        </w:rPr>
        <w:t>דוד ביטן</w:t>
      </w:r>
      <w:r>
        <w:rPr>
          <w:rtl/>
        </w:rPr>
        <w:tab/>
      </w:r>
      <w:r>
        <w:rPr>
          <w:rtl/>
        </w:rPr>
        <w:tab/>
      </w:r>
      <w:r>
        <w:rPr>
          <w:rtl/>
        </w:rPr>
        <w:tab/>
        <w:t xml:space="preserve">–   </w:t>
      </w:r>
      <w:r>
        <w:rPr>
          <w:rFonts w:hint="cs"/>
          <w:rtl/>
        </w:rPr>
        <w:t>בעד</w:t>
      </w:r>
    </w:p>
    <w:p w:rsidR="00D82E45" w:rsidRDefault="00D82E45" w:rsidP="009635F5">
      <w:pPr>
        <w:rPr>
          <w:rtl/>
        </w:rPr>
      </w:pPr>
      <w:r>
        <w:rPr>
          <w:rtl/>
        </w:rPr>
        <w:t>ולדימיר בליאק</w:t>
      </w:r>
      <w:r>
        <w:rPr>
          <w:rtl/>
        </w:rPr>
        <w:tab/>
      </w:r>
      <w:r>
        <w:rPr>
          <w:rtl/>
        </w:rPr>
        <w:tab/>
        <w:t xml:space="preserve">–   </w:t>
      </w:r>
      <w:r>
        <w:rPr>
          <w:rFonts w:hint="cs"/>
          <w:rtl/>
        </w:rPr>
        <w:t>נגד</w:t>
      </w:r>
    </w:p>
    <w:p w:rsidR="00D82E45" w:rsidRDefault="00D82E45" w:rsidP="009635F5">
      <w:pPr>
        <w:rPr>
          <w:rtl/>
        </w:rPr>
      </w:pPr>
      <w:r>
        <w:rPr>
          <w:rtl/>
        </w:rPr>
        <w:t>מירב בן ארי</w:t>
      </w:r>
      <w:r>
        <w:rPr>
          <w:rtl/>
        </w:rPr>
        <w:tab/>
      </w:r>
      <w:r>
        <w:rPr>
          <w:rtl/>
        </w:rPr>
        <w:tab/>
        <w:t xml:space="preserve">–   </w:t>
      </w:r>
      <w:r>
        <w:rPr>
          <w:rFonts w:hint="cs"/>
          <w:rtl/>
        </w:rPr>
        <w:t>נגד</w:t>
      </w:r>
    </w:p>
    <w:p w:rsidR="00D82E45" w:rsidRDefault="00D82E45" w:rsidP="009635F5">
      <w:pPr>
        <w:rPr>
          <w:rtl/>
        </w:rPr>
      </w:pPr>
      <w:r>
        <w:rPr>
          <w:rtl/>
        </w:rPr>
        <w:t>רם בן ברק</w:t>
      </w:r>
      <w:r>
        <w:rPr>
          <w:rtl/>
        </w:rPr>
        <w:tab/>
      </w:r>
      <w:r>
        <w:rPr>
          <w:rtl/>
        </w:rPr>
        <w:tab/>
        <w:t xml:space="preserve">–   </w:t>
      </w:r>
      <w:r>
        <w:rPr>
          <w:rFonts w:hint="cs"/>
          <w:rtl/>
        </w:rPr>
        <w:t>נגד</w:t>
      </w:r>
    </w:p>
    <w:p w:rsidR="00D82E45" w:rsidRDefault="00D82E45" w:rsidP="009635F5">
      <w:pPr>
        <w:rPr>
          <w:rtl/>
        </w:rPr>
      </w:pPr>
      <w:r>
        <w:rPr>
          <w:rtl/>
        </w:rPr>
        <w:t>איתמר בן גביר</w:t>
      </w:r>
      <w:r>
        <w:rPr>
          <w:rtl/>
        </w:rPr>
        <w:tab/>
      </w:r>
      <w:r>
        <w:rPr>
          <w:rtl/>
        </w:rPr>
        <w:tab/>
        <w:t xml:space="preserve">–   </w:t>
      </w:r>
      <w:r>
        <w:rPr>
          <w:rFonts w:hint="cs"/>
          <w:rtl/>
        </w:rPr>
        <w:t>בעד</w:t>
      </w:r>
    </w:p>
    <w:p w:rsidR="00D82E45" w:rsidRDefault="00D82E45" w:rsidP="009635F5">
      <w:pPr>
        <w:rPr>
          <w:rtl/>
        </w:rPr>
      </w:pPr>
      <w:r>
        <w:rPr>
          <w:rtl/>
        </w:rPr>
        <w:t>יואב בן צור</w:t>
      </w:r>
      <w:r>
        <w:rPr>
          <w:rtl/>
        </w:rPr>
        <w:tab/>
      </w:r>
      <w:r>
        <w:rPr>
          <w:rtl/>
        </w:rPr>
        <w:tab/>
        <w:t xml:space="preserve">–   </w:t>
      </w:r>
      <w:r>
        <w:rPr>
          <w:rFonts w:hint="cs"/>
          <w:rtl/>
        </w:rPr>
        <w:t>בעד</w:t>
      </w:r>
    </w:p>
    <w:p w:rsidR="00D82E45" w:rsidRDefault="00D82E45" w:rsidP="009635F5">
      <w:pPr>
        <w:rPr>
          <w:rtl/>
        </w:rPr>
      </w:pPr>
      <w:r>
        <w:rPr>
          <w:rtl/>
        </w:rPr>
        <w:t>נפתלי בנט</w:t>
      </w:r>
      <w:r>
        <w:rPr>
          <w:rtl/>
        </w:rPr>
        <w:tab/>
      </w:r>
      <w:r>
        <w:rPr>
          <w:rtl/>
        </w:rPr>
        <w:tab/>
        <w:t xml:space="preserve">–   </w:t>
      </w:r>
      <w:r>
        <w:rPr>
          <w:rFonts w:hint="cs"/>
          <w:rtl/>
        </w:rPr>
        <w:t>אינו נוכח</w:t>
      </w:r>
    </w:p>
    <w:p w:rsidR="00D82E45" w:rsidRDefault="00D82E45" w:rsidP="009635F5">
      <w:pPr>
        <w:rPr>
          <w:rtl/>
        </w:rPr>
      </w:pPr>
      <w:r>
        <w:rPr>
          <w:rtl/>
        </w:rPr>
        <w:t>אלינה ברדץ' יאלוב</w:t>
      </w:r>
      <w:r>
        <w:rPr>
          <w:rtl/>
        </w:rPr>
        <w:tab/>
        <w:t xml:space="preserve">–   </w:t>
      </w:r>
      <w:r>
        <w:rPr>
          <w:rFonts w:hint="cs"/>
          <w:rtl/>
        </w:rPr>
        <w:t>נגד</w:t>
      </w:r>
    </w:p>
    <w:p w:rsidR="00D82E45" w:rsidRDefault="00D82E45" w:rsidP="009635F5">
      <w:pPr>
        <w:rPr>
          <w:rtl/>
        </w:rPr>
      </w:pPr>
      <w:r>
        <w:rPr>
          <w:rtl/>
        </w:rPr>
        <w:t>קרן ברק</w:t>
      </w:r>
      <w:r>
        <w:rPr>
          <w:rtl/>
        </w:rPr>
        <w:tab/>
      </w:r>
      <w:r>
        <w:rPr>
          <w:rtl/>
        </w:rPr>
        <w:tab/>
      </w:r>
      <w:r>
        <w:rPr>
          <w:rtl/>
        </w:rPr>
        <w:tab/>
        <w:t xml:space="preserve">–   </w:t>
      </w:r>
      <w:r>
        <w:rPr>
          <w:rFonts w:hint="cs"/>
          <w:rtl/>
        </w:rPr>
        <w:t>בעד</w:t>
      </w:r>
    </w:p>
    <w:p w:rsidR="00D82E45" w:rsidRDefault="00D82E45" w:rsidP="009635F5">
      <w:pPr>
        <w:rPr>
          <w:rtl/>
        </w:rPr>
      </w:pPr>
      <w:r>
        <w:rPr>
          <w:rtl/>
        </w:rPr>
        <w:t>ניר ברקת</w:t>
      </w:r>
      <w:r>
        <w:rPr>
          <w:rtl/>
        </w:rPr>
        <w:tab/>
      </w:r>
      <w:r>
        <w:rPr>
          <w:rtl/>
        </w:rPr>
        <w:tab/>
        <w:t xml:space="preserve">–   </w:t>
      </w:r>
      <w:r>
        <w:rPr>
          <w:rFonts w:hint="cs"/>
          <w:rtl/>
        </w:rPr>
        <w:t>בעד</w:t>
      </w:r>
    </w:p>
    <w:p w:rsidR="00D82E45" w:rsidRDefault="00D82E45" w:rsidP="009635F5">
      <w:pPr>
        <w:rPr>
          <w:rtl/>
        </w:rPr>
      </w:pPr>
      <w:r>
        <w:rPr>
          <w:rtl/>
        </w:rPr>
        <w:t>יאיר גולן</w:t>
      </w:r>
      <w:r>
        <w:rPr>
          <w:rtl/>
        </w:rPr>
        <w:tab/>
      </w:r>
      <w:r>
        <w:rPr>
          <w:rtl/>
        </w:rPr>
        <w:tab/>
      </w:r>
      <w:r>
        <w:rPr>
          <w:rtl/>
        </w:rPr>
        <w:tab/>
        <w:t xml:space="preserve">–   </w:t>
      </w:r>
      <w:r>
        <w:rPr>
          <w:rFonts w:hint="cs"/>
          <w:rtl/>
        </w:rPr>
        <w:t>נגד</w:t>
      </w:r>
    </w:p>
    <w:p w:rsidR="00D82E45" w:rsidRDefault="00D82E45" w:rsidP="009635F5">
      <w:pPr>
        <w:rPr>
          <w:rtl/>
        </w:rPr>
      </w:pPr>
      <w:r>
        <w:rPr>
          <w:rtl/>
        </w:rPr>
        <w:t>מאי גולן</w:t>
      </w:r>
      <w:r>
        <w:rPr>
          <w:rtl/>
        </w:rPr>
        <w:tab/>
      </w:r>
      <w:r>
        <w:rPr>
          <w:rtl/>
        </w:rPr>
        <w:tab/>
      </w:r>
      <w:r>
        <w:rPr>
          <w:rtl/>
        </w:rPr>
        <w:tab/>
        <w:t xml:space="preserve">–   </w:t>
      </w:r>
      <w:r>
        <w:rPr>
          <w:rFonts w:hint="cs"/>
          <w:rtl/>
        </w:rPr>
        <w:t>בעד</w:t>
      </w:r>
    </w:p>
    <w:p w:rsidR="00D82E45" w:rsidRDefault="00D82E45" w:rsidP="009635F5">
      <w:pPr>
        <w:rPr>
          <w:rtl/>
        </w:rPr>
      </w:pPr>
      <w:r>
        <w:rPr>
          <w:rtl/>
        </w:rPr>
        <w:t>איתן גינזבורג</w:t>
      </w:r>
      <w:r>
        <w:rPr>
          <w:rtl/>
        </w:rPr>
        <w:tab/>
      </w:r>
      <w:r>
        <w:rPr>
          <w:rtl/>
        </w:rPr>
        <w:tab/>
        <w:t xml:space="preserve">–   </w:t>
      </w:r>
      <w:r>
        <w:rPr>
          <w:rFonts w:hint="cs"/>
          <w:rtl/>
        </w:rPr>
        <w:t>נגד</w:t>
      </w:r>
    </w:p>
    <w:p w:rsidR="00D82E45" w:rsidRDefault="00D82E45" w:rsidP="009635F5">
      <w:pPr>
        <w:rPr>
          <w:rtl/>
        </w:rPr>
      </w:pPr>
      <w:r>
        <w:rPr>
          <w:rtl/>
        </w:rPr>
        <w:t>יואב גלנט</w:t>
      </w:r>
      <w:r>
        <w:rPr>
          <w:rtl/>
        </w:rPr>
        <w:tab/>
      </w:r>
      <w:r>
        <w:rPr>
          <w:rtl/>
        </w:rPr>
        <w:tab/>
        <w:t xml:space="preserve">–   </w:t>
      </w:r>
      <w:r>
        <w:rPr>
          <w:rFonts w:hint="cs"/>
          <w:rtl/>
        </w:rPr>
        <w:t>בעד</w:t>
      </w:r>
    </w:p>
    <w:p w:rsidR="00D82E45" w:rsidRDefault="00D82E45" w:rsidP="009635F5">
      <w:pPr>
        <w:rPr>
          <w:rtl/>
        </w:rPr>
      </w:pPr>
      <w:r>
        <w:rPr>
          <w:rtl/>
        </w:rPr>
        <w:t>גילה גמליאל</w:t>
      </w:r>
      <w:r>
        <w:rPr>
          <w:rtl/>
        </w:rPr>
        <w:tab/>
      </w:r>
      <w:r>
        <w:rPr>
          <w:rtl/>
        </w:rPr>
        <w:tab/>
        <w:t xml:space="preserve">–   </w:t>
      </w:r>
      <w:r>
        <w:rPr>
          <w:rFonts w:hint="cs"/>
          <w:rtl/>
        </w:rPr>
        <w:t>אינה נוכחת</w:t>
      </w:r>
    </w:p>
    <w:p w:rsidR="00D82E45" w:rsidRDefault="00D82E45" w:rsidP="009635F5">
      <w:pPr>
        <w:rPr>
          <w:rtl/>
        </w:rPr>
      </w:pPr>
      <w:r>
        <w:rPr>
          <w:rtl/>
        </w:rPr>
        <w:t>מאזן גנאים</w:t>
      </w:r>
      <w:r>
        <w:rPr>
          <w:rtl/>
        </w:rPr>
        <w:tab/>
      </w:r>
      <w:r>
        <w:rPr>
          <w:rtl/>
        </w:rPr>
        <w:tab/>
        <w:t xml:space="preserve">–   </w:t>
      </w:r>
      <w:r>
        <w:rPr>
          <w:rFonts w:hint="cs"/>
          <w:rtl/>
        </w:rPr>
        <w:t>נגד</w:t>
      </w:r>
    </w:p>
    <w:p w:rsidR="00D82E45" w:rsidRDefault="00D82E45" w:rsidP="009635F5">
      <w:pPr>
        <w:rPr>
          <w:rtl/>
        </w:rPr>
      </w:pPr>
      <w:r>
        <w:rPr>
          <w:rtl/>
        </w:rPr>
        <w:t>בנימין גנץ</w:t>
      </w:r>
      <w:r>
        <w:rPr>
          <w:rtl/>
        </w:rPr>
        <w:tab/>
      </w:r>
      <w:r>
        <w:rPr>
          <w:rtl/>
        </w:rPr>
        <w:tab/>
        <w:t xml:space="preserve">–   </w:t>
      </w:r>
      <w:r>
        <w:rPr>
          <w:rFonts w:hint="cs"/>
          <w:rtl/>
        </w:rPr>
        <w:t>אינו נוכח</w:t>
      </w:r>
    </w:p>
    <w:p w:rsidR="00D82E45" w:rsidRDefault="00D82E45" w:rsidP="009635F5">
      <w:pPr>
        <w:rPr>
          <w:rtl/>
        </w:rPr>
      </w:pPr>
      <w:r>
        <w:rPr>
          <w:rtl/>
        </w:rPr>
        <w:t>משה גפני</w:t>
      </w:r>
      <w:r>
        <w:rPr>
          <w:rtl/>
        </w:rPr>
        <w:tab/>
      </w:r>
      <w:r>
        <w:rPr>
          <w:rtl/>
        </w:rPr>
        <w:tab/>
        <w:t xml:space="preserve">–   </w:t>
      </w:r>
      <w:r>
        <w:rPr>
          <w:rFonts w:hint="cs"/>
          <w:rtl/>
        </w:rPr>
        <w:t>בעד</w:t>
      </w:r>
    </w:p>
    <w:p w:rsidR="00D82E45" w:rsidRDefault="00D82E45" w:rsidP="009635F5">
      <w:pPr>
        <w:rPr>
          <w:rtl/>
        </w:rPr>
      </w:pPr>
      <w:r>
        <w:rPr>
          <w:rtl/>
        </w:rPr>
        <w:t>סימון דוידסון</w:t>
      </w:r>
      <w:r>
        <w:rPr>
          <w:rtl/>
        </w:rPr>
        <w:tab/>
      </w:r>
      <w:r>
        <w:rPr>
          <w:rtl/>
        </w:rPr>
        <w:tab/>
        <w:t xml:space="preserve">–   </w:t>
      </w:r>
      <w:r>
        <w:rPr>
          <w:rFonts w:hint="cs"/>
          <w:rtl/>
        </w:rPr>
        <w:t>נגד</w:t>
      </w:r>
    </w:p>
    <w:p w:rsidR="00D82E45" w:rsidRDefault="00D82E45" w:rsidP="009635F5">
      <w:pPr>
        <w:rPr>
          <w:rtl/>
        </w:rPr>
      </w:pPr>
      <w:r>
        <w:rPr>
          <w:rtl/>
        </w:rPr>
        <w:t>אבי דיכטר</w:t>
      </w:r>
      <w:r>
        <w:rPr>
          <w:rtl/>
        </w:rPr>
        <w:tab/>
      </w:r>
      <w:r>
        <w:rPr>
          <w:rtl/>
        </w:rPr>
        <w:tab/>
        <w:t xml:space="preserve">–   </w:t>
      </w:r>
      <w:r>
        <w:rPr>
          <w:rFonts w:hint="cs"/>
          <w:rtl/>
        </w:rPr>
        <w:t>בעד</w:t>
      </w:r>
    </w:p>
    <w:p w:rsidR="00D82E45" w:rsidRDefault="00D82E45" w:rsidP="009635F5">
      <w:pPr>
        <w:rPr>
          <w:rtl/>
        </w:rPr>
      </w:pPr>
      <w:r>
        <w:rPr>
          <w:rtl/>
        </w:rPr>
        <w:t>גלית דיסטל אטבריאן</w:t>
      </w:r>
      <w:r>
        <w:rPr>
          <w:rtl/>
        </w:rPr>
        <w:tab/>
        <w:t xml:space="preserve">–   </w:t>
      </w:r>
      <w:r>
        <w:rPr>
          <w:rFonts w:hint="cs"/>
          <w:rtl/>
        </w:rPr>
        <w:t>בעד</w:t>
      </w:r>
    </w:p>
    <w:p w:rsidR="00D82E45" w:rsidRDefault="00D82E45" w:rsidP="009635F5">
      <w:pPr>
        <w:rPr>
          <w:rtl/>
        </w:rPr>
      </w:pPr>
      <w:r>
        <w:rPr>
          <w:rtl/>
        </w:rPr>
        <w:t>אריה מכלוף דרעי</w:t>
      </w:r>
      <w:r>
        <w:rPr>
          <w:rtl/>
        </w:rPr>
        <w:tab/>
        <w:t xml:space="preserve">–   </w:t>
      </w:r>
      <w:r>
        <w:rPr>
          <w:rFonts w:hint="cs"/>
          <w:rtl/>
        </w:rPr>
        <w:t>אינו נוכח</w:t>
      </w:r>
    </w:p>
    <w:p w:rsidR="00D82E45" w:rsidRDefault="00D82E45" w:rsidP="009635F5">
      <w:pPr>
        <w:rPr>
          <w:rtl/>
        </w:rPr>
      </w:pPr>
      <w:r>
        <w:rPr>
          <w:rtl/>
        </w:rPr>
        <w:t>צבי האוזר</w:t>
      </w:r>
      <w:r>
        <w:rPr>
          <w:rtl/>
        </w:rPr>
        <w:tab/>
      </w:r>
      <w:r>
        <w:rPr>
          <w:rtl/>
        </w:rPr>
        <w:tab/>
        <w:t xml:space="preserve">–   </w:t>
      </w:r>
      <w:r>
        <w:rPr>
          <w:rFonts w:hint="cs"/>
          <w:rtl/>
        </w:rPr>
        <w:t>נגד</w:t>
      </w:r>
    </w:p>
    <w:p w:rsidR="00D82E45" w:rsidRDefault="00D82E45" w:rsidP="009635F5">
      <w:pPr>
        <w:rPr>
          <w:rtl/>
        </w:rPr>
      </w:pPr>
      <w:r>
        <w:rPr>
          <w:rtl/>
        </w:rPr>
        <w:t>צחי הנגבי</w:t>
      </w:r>
      <w:r>
        <w:rPr>
          <w:rtl/>
        </w:rPr>
        <w:tab/>
      </w:r>
      <w:r>
        <w:rPr>
          <w:rtl/>
        </w:rPr>
        <w:tab/>
        <w:t xml:space="preserve">–   </w:t>
      </w:r>
      <w:r>
        <w:rPr>
          <w:rFonts w:hint="cs"/>
          <w:rtl/>
        </w:rPr>
        <w:t>בעד</w:t>
      </w:r>
    </w:p>
    <w:p w:rsidR="00D82E45" w:rsidRDefault="00D82E45" w:rsidP="009635F5">
      <w:pPr>
        <w:rPr>
          <w:rtl/>
        </w:rPr>
      </w:pPr>
      <w:r>
        <w:rPr>
          <w:rtl/>
        </w:rPr>
        <w:t>שרן מרים השכל</w:t>
      </w:r>
      <w:r>
        <w:rPr>
          <w:rtl/>
        </w:rPr>
        <w:tab/>
      </w:r>
      <w:r>
        <w:rPr>
          <w:rtl/>
        </w:rPr>
        <w:tab/>
        <w:t xml:space="preserve">–   </w:t>
      </w:r>
      <w:r>
        <w:rPr>
          <w:rFonts w:hint="cs"/>
          <w:rtl/>
        </w:rPr>
        <w:t>נגד</w:t>
      </w:r>
    </w:p>
    <w:p w:rsidR="00D82E45" w:rsidRDefault="00D82E45" w:rsidP="009635F5">
      <w:pPr>
        <w:rPr>
          <w:rtl/>
        </w:rPr>
      </w:pPr>
      <w:r>
        <w:rPr>
          <w:rtl/>
        </w:rPr>
        <w:t>מיכל וולדיגר</w:t>
      </w:r>
      <w:r>
        <w:rPr>
          <w:rtl/>
        </w:rPr>
        <w:tab/>
      </w:r>
      <w:r>
        <w:rPr>
          <w:rtl/>
        </w:rPr>
        <w:tab/>
        <w:t xml:space="preserve">–   </w:t>
      </w:r>
      <w:r>
        <w:rPr>
          <w:rFonts w:hint="cs"/>
          <w:rtl/>
        </w:rPr>
        <w:t>בעד</w:t>
      </w:r>
    </w:p>
    <w:p w:rsidR="00D82E45" w:rsidRDefault="00D82E45" w:rsidP="009635F5">
      <w:pPr>
        <w:rPr>
          <w:rtl/>
        </w:rPr>
      </w:pPr>
      <w:r>
        <w:rPr>
          <w:rtl/>
        </w:rPr>
        <w:t>רות וסרמן לנדה</w:t>
      </w:r>
      <w:r>
        <w:rPr>
          <w:rtl/>
        </w:rPr>
        <w:tab/>
      </w:r>
      <w:r>
        <w:rPr>
          <w:rtl/>
        </w:rPr>
        <w:tab/>
        <w:t xml:space="preserve">–   </w:t>
      </w:r>
      <w:r>
        <w:rPr>
          <w:rFonts w:hint="cs"/>
          <w:rtl/>
        </w:rPr>
        <w:t>נגד</w:t>
      </w:r>
    </w:p>
    <w:p w:rsidR="00D82E45" w:rsidRDefault="00D82E45" w:rsidP="009635F5">
      <w:pPr>
        <w:rPr>
          <w:rtl/>
        </w:rPr>
      </w:pPr>
      <w:r>
        <w:rPr>
          <w:rtl/>
        </w:rPr>
        <w:t>מכלוף מיקי זוהר</w:t>
      </w:r>
      <w:r>
        <w:rPr>
          <w:rtl/>
        </w:rPr>
        <w:tab/>
      </w:r>
      <w:r>
        <w:rPr>
          <w:rtl/>
        </w:rPr>
        <w:tab/>
        <w:t xml:space="preserve">–   </w:t>
      </w:r>
      <w:r>
        <w:rPr>
          <w:rFonts w:hint="cs"/>
          <w:rtl/>
        </w:rPr>
        <w:t>בעד</w:t>
      </w:r>
    </w:p>
    <w:p w:rsidR="00D82E45" w:rsidRDefault="00D82E45" w:rsidP="009635F5">
      <w:pPr>
        <w:rPr>
          <w:rtl/>
        </w:rPr>
      </w:pPr>
      <w:r>
        <w:rPr>
          <w:rtl/>
        </w:rPr>
        <w:t>אימאן ח'טיב יאסין</w:t>
      </w:r>
      <w:r>
        <w:rPr>
          <w:rtl/>
        </w:rPr>
        <w:tab/>
        <w:t xml:space="preserve">–   </w:t>
      </w:r>
      <w:r>
        <w:rPr>
          <w:rFonts w:hint="cs"/>
          <w:rtl/>
        </w:rPr>
        <w:t>נגד</w:t>
      </w:r>
    </w:p>
    <w:p w:rsidR="00D82E45" w:rsidRDefault="00D82E45" w:rsidP="009635F5">
      <w:pPr>
        <w:rPr>
          <w:rtl/>
        </w:rPr>
      </w:pPr>
      <w:r>
        <w:rPr>
          <w:rtl/>
        </w:rPr>
        <w:t>ווליד טאהא</w:t>
      </w:r>
      <w:r>
        <w:rPr>
          <w:rtl/>
        </w:rPr>
        <w:tab/>
      </w:r>
      <w:r>
        <w:rPr>
          <w:rtl/>
        </w:rPr>
        <w:tab/>
        <w:t xml:space="preserve">–   </w:t>
      </w:r>
      <w:r>
        <w:rPr>
          <w:rFonts w:hint="cs"/>
          <w:rtl/>
        </w:rPr>
        <w:t>נגד</w:t>
      </w:r>
    </w:p>
    <w:p w:rsidR="00D82E45" w:rsidRDefault="00D82E45" w:rsidP="009635F5">
      <w:pPr>
        <w:rPr>
          <w:rtl/>
        </w:rPr>
      </w:pPr>
      <w:r>
        <w:rPr>
          <w:rtl/>
        </w:rPr>
        <w:t>בועז טופורובסקי</w:t>
      </w:r>
      <w:r>
        <w:rPr>
          <w:rtl/>
        </w:rPr>
        <w:tab/>
      </w:r>
      <w:r>
        <w:rPr>
          <w:rtl/>
        </w:rPr>
        <w:tab/>
        <w:t xml:space="preserve">–   </w:t>
      </w:r>
      <w:r>
        <w:rPr>
          <w:rFonts w:hint="cs"/>
          <w:rtl/>
        </w:rPr>
        <w:t>נגד</w:t>
      </w:r>
    </w:p>
    <w:p w:rsidR="00D82E45" w:rsidRDefault="00D82E45" w:rsidP="009635F5">
      <w:pPr>
        <w:rPr>
          <w:rtl/>
        </w:rPr>
      </w:pPr>
      <w:r>
        <w:rPr>
          <w:rtl/>
        </w:rPr>
        <w:t>משה טור פז</w:t>
      </w:r>
      <w:r>
        <w:rPr>
          <w:rtl/>
        </w:rPr>
        <w:tab/>
      </w:r>
      <w:r>
        <w:rPr>
          <w:rtl/>
        </w:rPr>
        <w:tab/>
        <w:t xml:space="preserve">–   </w:t>
      </w:r>
      <w:r>
        <w:rPr>
          <w:rFonts w:hint="cs"/>
          <w:rtl/>
        </w:rPr>
        <w:t>נגד</w:t>
      </w:r>
    </w:p>
    <w:p w:rsidR="00D82E45" w:rsidRDefault="00D82E45" w:rsidP="009635F5">
      <w:pPr>
        <w:rPr>
          <w:rtl/>
        </w:rPr>
      </w:pPr>
      <w:r>
        <w:rPr>
          <w:rtl/>
        </w:rPr>
        <w:t>אחמד טיבי</w:t>
      </w:r>
      <w:r>
        <w:rPr>
          <w:rtl/>
        </w:rPr>
        <w:tab/>
      </w:r>
      <w:r>
        <w:rPr>
          <w:rtl/>
        </w:rPr>
        <w:tab/>
        <w:t xml:space="preserve">–   </w:t>
      </w:r>
      <w:r>
        <w:rPr>
          <w:rFonts w:hint="cs"/>
          <w:rtl/>
        </w:rPr>
        <w:t>נגד</w:t>
      </w:r>
    </w:p>
    <w:p w:rsidR="00D82E45" w:rsidRDefault="00D82E45" w:rsidP="009635F5">
      <w:pPr>
        <w:rPr>
          <w:rtl/>
        </w:rPr>
      </w:pPr>
      <w:r>
        <w:rPr>
          <w:rtl/>
        </w:rPr>
        <w:t>אלון טל</w:t>
      </w:r>
      <w:r>
        <w:rPr>
          <w:rtl/>
        </w:rPr>
        <w:tab/>
      </w:r>
      <w:r>
        <w:rPr>
          <w:rtl/>
        </w:rPr>
        <w:tab/>
      </w:r>
      <w:r>
        <w:rPr>
          <w:rtl/>
        </w:rPr>
        <w:tab/>
        <w:t xml:space="preserve">–   </w:t>
      </w:r>
      <w:r>
        <w:rPr>
          <w:rFonts w:hint="cs"/>
          <w:rtl/>
        </w:rPr>
        <w:t>נגד</w:t>
      </w:r>
    </w:p>
    <w:p w:rsidR="00D82E45" w:rsidRDefault="00D82E45" w:rsidP="009635F5">
      <w:pPr>
        <w:rPr>
          <w:rtl/>
        </w:rPr>
      </w:pPr>
      <w:r>
        <w:rPr>
          <w:rtl/>
        </w:rPr>
        <w:t>דסטה גדי יברקן</w:t>
      </w:r>
      <w:r>
        <w:rPr>
          <w:rtl/>
        </w:rPr>
        <w:tab/>
      </w:r>
      <w:r>
        <w:rPr>
          <w:rtl/>
        </w:rPr>
        <w:tab/>
        <w:t xml:space="preserve">–   </w:t>
      </w:r>
      <w:r>
        <w:rPr>
          <w:rFonts w:hint="cs"/>
          <w:rtl/>
        </w:rPr>
        <w:t>בעד</w:t>
      </w:r>
    </w:p>
    <w:p w:rsidR="00D82E45" w:rsidRDefault="00D82E45"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D82E45" w:rsidRDefault="00D82E45" w:rsidP="009635F5">
      <w:pPr>
        <w:rPr>
          <w:rtl/>
        </w:rPr>
      </w:pPr>
      <w:r>
        <w:rPr>
          <w:rtl/>
        </w:rPr>
        <w:t>אלי כהן</w:t>
      </w:r>
      <w:r>
        <w:rPr>
          <w:rtl/>
        </w:rPr>
        <w:tab/>
      </w:r>
      <w:r>
        <w:rPr>
          <w:rtl/>
        </w:rPr>
        <w:tab/>
      </w:r>
      <w:r>
        <w:rPr>
          <w:rtl/>
        </w:rPr>
        <w:tab/>
        <w:t xml:space="preserve">–   </w:t>
      </w:r>
      <w:r>
        <w:rPr>
          <w:rFonts w:hint="cs"/>
          <w:rtl/>
        </w:rPr>
        <w:t>בעד</w:t>
      </w:r>
    </w:p>
    <w:p w:rsidR="00D82E45" w:rsidRDefault="00D82E45" w:rsidP="009635F5">
      <w:pPr>
        <w:rPr>
          <w:rtl/>
        </w:rPr>
      </w:pPr>
      <w:r>
        <w:rPr>
          <w:rtl/>
        </w:rPr>
        <w:t>מאיר כהן</w:t>
      </w:r>
      <w:r>
        <w:rPr>
          <w:rtl/>
        </w:rPr>
        <w:tab/>
      </w:r>
      <w:r>
        <w:rPr>
          <w:rtl/>
        </w:rPr>
        <w:tab/>
        <w:t xml:space="preserve">–   </w:t>
      </w:r>
      <w:r>
        <w:rPr>
          <w:rFonts w:hint="cs"/>
          <w:rtl/>
        </w:rPr>
        <w:t>אינו נוכח</w:t>
      </w:r>
    </w:p>
    <w:p w:rsidR="00D82E45" w:rsidRDefault="00D82E45" w:rsidP="009635F5">
      <w:pPr>
        <w:rPr>
          <w:rtl/>
        </w:rPr>
      </w:pPr>
      <w:r>
        <w:rPr>
          <w:rtl/>
        </w:rPr>
        <w:t>יום טוב חי כלפון</w:t>
      </w:r>
      <w:r>
        <w:rPr>
          <w:rtl/>
        </w:rPr>
        <w:tab/>
      </w:r>
      <w:r>
        <w:rPr>
          <w:rtl/>
        </w:rPr>
        <w:tab/>
        <w:t xml:space="preserve">–   </w:t>
      </w:r>
      <w:r>
        <w:rPr>
          <w:rFonts w:hint="cs"/>
          <w:rtl/>
        </w:rPr>
        <w:t>נגד</w:t>
      </w:r>
    </w:p>
    <w:p w:rsidR="00D82E45" w:rsidRDefault="00D82E45" w:rsidP="009635F5">
      <w:pPr>
        <w:rPr>
          <w:rtl/>
        </w:rPr>
      </w:pPr>
      <w:r>
        <w:rPr>
          <w:rtl/>
        </w:rPr>
        <w:t>עופר כסיף</w:t>
      </w:r>
      <w:r>
        <w:rPr>
          <w:rtl/>
        </w:rPr>
        <w:tab/>
      </w:r>
      <w:r>
        <w:rPr>
          <w:rtl/>
        </w:rPr>
        <w:tab/>
        <w:t xml:space="preserve">–   </w:t>
      </w:r>
      <w:r>
        <w:rPr>
          <w:rFonts w:hint="cs"/>
          <w:rtl/>
        </w:rPr>
        <w:t>נגד</w:t>
      </w:r>
    </w:p>
    <w:p w:rsidR="00D82E45" w:rsidRDefault="00D82E45" w:rsidP="009635F5">
      <w:pPr>
        <w:rPr>
          <w:rtl/>
        </w:rPr>
      </w:pPr>
      <w:r>
        <w:rPr>
          <w:rtl/>
        </w:rPr>
        <w:t>אופיר כץ</w:t>
      </w:r>
      <w:r>
        <w:rPr>
          <w:rtl/>
        </w:rPr>
        <w:tab/>
      </w:r>
      <w:r>
        <w:rPr>
          <w:rtl/>
        </w:rPr>
        <w:tab/>
        <w:t xml:space="preserve">–   </w:t>
      </w:r>
      <w:r>
        <w:rPr>
          <w:rFonts w:hint="cs"/>
          <w:rtl/>
        </w:rPr>
        <w:t>בעד</w:t>
      </w:r>
    </w:p>
    <w:p w:rsidR="00D82E45" w:rsidRDefault="00D82E45" w:rsidP="009635F5">
      <w:pPr>
        <w:rPr>
          <w:rtl/>
        </w:rPr>
      </w:pPr>
      <w:r>
        <w:rPr>
          <w:rtl/>
        </w:rPr>
        <w:t>חיים כץ</w:t>
      </w:r>
      <w:r>
        <w:rPr>
          <w:rtl/>
        </w:rPr>
        <w:tab/>
      </w:r>
      <w:r>
        <w:rPr>
          <w:rtl/>
        </w:rPr>
        <w:tab/>
      </w:r>
      <w:r>
        <w:rPr>
          <w:rtl/>
        </w:rPr>
        <w:tab/>
        <w:t xml:space="preserve">–   </w:t>
      </w:r>
      <w:r>
        <w:rPr>
          <w:rFonts w:hint="cs"/>
          <w:rtl/>
        </w:rPr>
        <w:t>בעד</w:t>
      </w:r>
    </w:p>
    <w:p w:rsidR="00D82E45" w:rsidRDefault="00D82E45" w:rsidP="009635F5">
      <w:pPr>
        <w:rPr>
          <w:rtl/>
        </w:rPr>
      </w:pPr>
      <w:r>
        <w:rPr>
          <w:rtl/>
        </w:rPr>
        <w:t>ישראל כץ</w:t>
      </w:r>
      <w:r>
        <w:rPr>
          <w:rtl/>
        </w:rPr>
        <w:tab/>
      </w:r>
      <w:r>
        <w:rPr>
          <w:rtl/>
        </w:rPr>
        <w:tab/>
        <w:t xml:space="preserve">–   </w:t>
      </w:r>
      <w:r>
        <w:rPr>
          <w:rFonts w:hint="cs"/>
          <w:rtl/>
        </w:rPr>
        <w:t>בעד</w:t>
      </w:r>
    </w:p>
    <w:p w:rsidR="00D82E45" w:rsidRDefault="00D82E45" w:rsidP="009635F5">
      <w:pPr>
        <w:rPr>
          <w:rtl/>
        </w:rPr>
      </w:pPr>
      <w:r>
        <w:rPr>
          <w:rtl/>
        </w:rPr>
        <w:t>רון כץ</w:t>
      </w:r>
      <w:r>
        <w:rPr>
          <w:rtl/>
        </w:rPr>
        <w:tab/>
      </w:r>
      <w:r>
        <w:rPr>
          <w:rtl/>
        </w:rPr>
        <w:tab/>
      </w:r>
      <w:r>
        <w:rPr>
          <w:rtl/>
        </w:rPr>
        <w:tab/>
        <w:t xml:space="preserve">–   </w:t>
      </w:r>
      <w:r>
        <w:rPr>
          <w:rFonts w:hint="cs"/>
          <w:rtl/>
        </w:rPr>
        <w:t>אינו נוכח</w:t>
      </w:r>
    </w:p>
    <w:p w:rsidR="00D82E45" w:rsidRDefault="00D82E45" w:rsidP="009635F5">
      <w:pPr>
        <w:rPr>
          <w:rtl/>
        </w:rPr>
      </w:pPr>
      <w:r>
        <w:rPr>
          <w:rtl/>
        </w:rPr>
        <w:t>יוראי להב הרצנו</w:t>
      </w:r>
      <w:r>
        <w:rPr>
          <w:rtl/>
        </w:rPr>
        <w:tab/>
      </w:r>
      <w:r>
        <w:rPr>
          <w:rtl/>
        </w:rPr>
        <w:tab/>
        <w:t xml:space="preserve">–   </w:t>
      </w:r>
      <w:r>
        <w:rPr>
          <w:rFonts w:hint="cs"/>
          <w:rtl/>
        </w:rPr>
        <w:t>נגד</w:t>
      </w:r>
    </w:p>
    <w:p w:rsidR="00D82E45" w:rsidRDefault="00D82E45" w:rsidP="009635F5">
      <w:pPr>
        <w:rPr>
          <w:rtl/>
        </w:rPr>
      </w:pPr>
      <w:r>
        <w:rPr>
          <w:rtl/>
        </w:rPr>
        <w:t>מיקי לוי</w:t>
      </w:r>
      <w:r>
        <w:rPr>
          <w:rtl/>
        </w:rPr>
        <w:tab/>
      </w:r>
      <w:r>
        <w:rPr>
          <w:rtl/>
        </w:rPr>
        <w:tab/>
      </w:r>
      <w:r>
        <w:rPr>
          <w:rtl/>
        </w:rPr>
        <w:tab/>
        <w:t xml:space="preserve">–   </w:t>
      </w:r>
      <w:r>
        <w:rPr>
          <w:rFonts w:hint="cs"/>
          <w:rtl/>
        </w:rPr>
        <w:t>נגד</w:t>
      </w:r>
    </w:p>
    <w:p w:rsidR="00D82E45" w:rsidRDefault="00D82E45" w:rsidP="009635F5">
      <w:pPr>
        <w:rPr>
          <w:rtl/>
        </w:rPr>
      </w:pPr>
      <w:r>
        <w:rPr>
          <w:rtl/>
        </w:rPr>
        <w:t>אורלי לוי אבקסיס</w:t>
      </w:r>
      <w:r>
        <w:rPr>
          <w:rtl/>
        </w:rPr>
        <w:tab/>
        <w:t xml:space="preserve">–   </w:t>
      </w:r>
      <w:r>
        <w:rPr>
          <w:rFonts w:hint="cs"/>
          <w:rtl/>
        </w:rPr>
        <w:t>בעד</w:t>
      </w:r>
    </w:p>
    <w:p w:rsidR="00D82E45" w:rsidRDefault="00D82E45" w:rsidP="009635F5">
      <w:pPr>
        <w:rPr>
          <w:rtl/>
        </w:rPr>
      </w:pPr>
      <w:r>
        <w:rPr>
          <w:rtl/>
        </w:rPr>
        <w:t>יריב לוין</w:t>
      </w:r>
      <w:r>
        <w:rPr>
          <w:rtl/>
        </w:rPr>
        <w:tab/>
      </w:r>
      <w:r>
        <w:rPr>
          <w:rtl/>
        </w:rPr>
        <w:tab/>
      </w:r>
      <w:r>
        <w:rPr>
          <w:rtl/>
        </w:rPr>
        <w:tab/>
        <w:t xml:space="preserve">–   </w:t>
      </w:r>
      <w:r>
        <w:rPr>
          <w:rFonts w:hint="cs"/>
          <w:rtl/>
        </w:rPr>
        <w:t>בעד</w:t>
      </w:r>
    </w:p>
    <w:p w:rsidR="00D82E45" w:rsidRDefault="00D82E45" w:rsidP="009635F5">
      <w:pPr>
        <w:rPr>
          <w:rtl/>
        </w:rPr>
      </w:pPr>
      <w:r>
        <w:rPr>
          <w:rtl/>
        </w:rPr>
        <w:t>נעמה לזימי</w:t>
      </w:r>
      <w:r>
        <w:rPr>
          <w:rtl/>
        </w:rPr>
        <w:tab/>
      </w:r>
      <w:r>
        <w:rPr>
          <w:rtl/>
        </w:rPr>
        <w:tab/>
        <w:t xml:space="preserve">–   </w:t>
      </w:r>
      <w:r>
        <w:rPr>
          <w:rFonts w:hint="cs"/>
          <w:rtl/>
        </w:rPr>
        <w:t>נגד</w:t>
      </w:r>
    </w:p>
    <w:p w:rsidR="00D82E45" w:rsidRDefault="00D82E45" w:rsidP="009635F5">
      <w:pPr>
        <w:rPr>
          <w:rtl/>
        </w:rPr>
      </w:pPr>
      <w:r>
        <w:rPr>
          <w:rtl/>
        </w:rPr>
        <w:t>יעקב ליצמן</w:t>
      </w:r>
      <w:r>
        <w:rPr>
          <w:rtl/>
        </w:rPr>
        <w:tab/>
      </w:r>
      <w:r>
        <w:rPr>
          <w:rtl/>
        </w:rPr>
        <w:tab/>
        <w:t xml:space="preserve">–   </w:t>
      </w:r>
      <w:r>
        <w:rPr>
          <w:rFonts w:hint="cs"/>
          <w:rtl/>
        </w:rPr>
        <w:t>בעד</w:t>
      </w:r>
    </w:p>
    <w:p w:rsidR="00D82E45" w:rsidRDefault="00D82E45" w:rsidP="009635F5">
      <w:pPr>
        <w:rPr>
          <w:rtl/>
        </w:rPr>
      </w:pPr>
      <w:r>
        <w:rPr>
          <w:rtl/>
        </w:rPr>
        <w:t>גבי לסקי</w:t>
      </w:r>
      <w:r>
        <w:rPr>
          <w:rtl/>
        </w:rPr>
        <w:tab/>
      </w:r>
      <w:r>
        <w:rPr>
          <w:rtl/>
        </w:rPr>
        <w:tab/>
        <w:t xml:space="preserve">–   </w:t>
      </w:r>
      <w:r>
        <w:rPr>
          <w:rFonts w:hint="cs"/>
          <w:rtl/>
        </w:rPr>
        <w:t>נגד</w:t>
      </w:r>
    </w:p>
    <w:p w:rsidR="00D82E45" w:rsidRDefault="00D82E45" w:rsidP="009635F5">
      <w:pPr>
        <w:rPr>
          <w:rtl/>
        </w:rPr>
      </w:pPr>
      <w:r>
        <w:rPr>
          <w:rtl/>
        </w:rPr>
        <w:t>יאיר לפיד</w:t>
      </w:r>
      <w:r>
        <w:rPr>
          <w:rtl/>
        </w:rPr>
        <w:tab/>
      </w:r>
      <w:r>
        <w:rPr>
          <w:rtl/>
        </w:rPr>
        <w:tab/>
        <w:t xml:space="preserve">–   </w:t>
      </w:r>
      <w:r>
        <w:rPr>
          <w:rFonts w:hint="cs"/>
          <w:rtl/>
        </w:rPr>
        <w:t>נגד</w:t>
      </w:r>
    </w:p>
    <w:p w:rsidR="00D82E45" w:rsidRDefault="00D82E45" w:rsidP="009635F5">
      <w:pPr>
        <w:rPr>
          <w:rtl/>
        </w:rPr>
      </w:pPr>
      <w:r>
        <w:rPr>
          <w:rtl/>
        </w:rPr>
        <w:t>לימור מגן תלם</w:t>
      </w:r>
      <w:r>
        <w:rPr>
          <w:rtl/>
        </w:rPr>
        <w:tab/>
      </w:r>
      <w:r>
        <w:rPr>
          <w:rtl/>
        </w:rPr>
        <w:tab/>
        <w:t xml:space="preserve">–   </w:t>
      </w:r>
      <w:r>
        <w:rPr>
          <w:rFonts w:hint="cs"/>
          <w:rtl/>
        </w:rPr>
        <w:t>נגד</w:t>
      </w:r>
    </w:p>
    <w:p w:rsidR="00D82E45" w:rsidRDefault="00D82E45" w:rsidP="009635F5">
      <w:pPr>
        <w:rPr>
          <w:rtl/>
        </w:rPr>
      </w:pPr>
      <w:r>
        <w:rPr>
          <w:rtl/>
        </w:rPr>
        <w:t>אמילי חיה מואטי</w:t>
      </w:r>
      <w:r>
        <w:rPr>
          <w:rtl/>
        </w:rPr>
        <w:tab/>
      </w:r>
      <w:r>
        <w:rPr>
          <w:rtl/>
        </w:rPr>
        <w:tab/>
        <w:t xml:space="preserve">–   </w:t>
      </w:r>
      <w:r>
        <w:rPr>
          <w:rFonts w:hint="cs"/>
          <w:rtl/>
        </w:rPr>
        <w:t>נגד</w:t>
      </w:r>
    </w:p>
    <w:p w:rsidR="00D82E45" w:rsidRDefault="00D82E45" w:rsidP="009635F5">
      <w:pPr>
        <w:rPr>
          <w:rtl/>
        </w:rPr>
      </w:pPr>
      <w:r>
        <w:rPr>
          <w:rtl/>
        </w:rPr>
        <w:t>פטין מולא</w:t>
      </w:r>
      <w:r>
        <w:rPr>
          <w:rtl/>
        </w:rPr>
        <w:tab/>
      </w:r>
      <w:r>
        <w:rPr>
          <w:rtl/>
        </w:rPr>
        <w:tab/>
        <w:t xml:space="preserve">–   </w:t>
      </w:r>
      <w:r>
        <w:rPr>
          <w:rFonts w:hint="cs"/>
          <w:rtl/>
        </w:rPr>
        <w:t>בעד</w:t>
      </w:r>
    </w:p>
    <w:p w:rsidR="00D82E45" w:rsidRDefault="00D82E45" w:rsidP="009635F5">
      <w:pPr>
        <w:rPr>
          <w:rtl/>
        </w:rPr>
      </w:pPr>
      <w:r>
        <w:rPr>
          <w:rtl/>
        </w:rPr>
        <w:t>טטיאנה מזרסקי</w:t>
      </w:r>
      <w:r>
        <w:rPr>
          <w:rtl/>
        </w:rPr>
        <w:tab/>
      </w:r>
      <w:r>
        <w:rPr>
          <w:rtl/>
        </w:rPr>
        <w:tab/>
        <w:t xml:space="preserve">–   </w:t>
      </w:r>
      <w:r>
        <w:rPr>
          <w:rFonts w:hint="cs"/>
          <w:rtl/>
        </w:rPr>
        <w:t>נגד</w:t>
      </w:r>
    </w:p>
    <w:p w:rsidR="00D82E45" w:rsidRDefault="00D82E45" w:rsidP="009635F5">
      <w:pPr>
        <w:rPr>
          <w:rtl/>
        </w:rPr>
      </w:pPr>
      <w:r>
        <w:rPr>
          <w:rtl/>
        </w:rPr>
        <w:t>מרב מיכאלי</w:t>
      </w:r>
      <w:r>
        <w:rPr>
          <w:rtl/>
        </w:rPr>
        <w:tab/>
      </w:r>
      <w:r>
        <w:rPr>
          <w:rtl/>
        </w:rPr>
        <w:tab/>
        <w:t xml:space="preserve">–   </w:t>
      </w:r>
      <w:r>
        <w:rPr>
          <w:rFonts w:hint="cs"/>
          <w:rtl/>
        </w:rPr>
        <w:t>אינה נוכחת</w:t>
      </w:r>
    </w:p>
    <w:p w:rsidR="00D82E45" w:rsidRDefault="00D82E45" w:rsidP="009635F5">
      <w:pPr>
        <w:rPr>
          <w:rtl/>
        </w:rPr>
      </w:pPr>
      <w:r>
        <w:rPr>
          <w:rtl/>
        </w:rPr>
        <w:t>יוליה מלינובסקי</w:t>
      </w:r>
      <w:r>
        <w:rPr>
          <w:rtl/>
        </w:rPr>
        <w:tab/>
      </w:r>
      <w:r>
        <w:rPr>
          <w:rtl/>
        </w:rPr>
        <w:tab/>
        <w:t xml:space="preserve">–   </w:t>
      </w:r>
      <w:r>
        <w:rPr>
          <w:rFonts w:hint="cs"/>
          <w:rtl/>
        </w:rPr>
        <w:t>נגד</w:t>
      </w:r>
    </w:p>
    <w:p w:rsidR="00D82E45" w:rsidRDefault="00D82E45" w:rsidP="009635F5">
      <w:pPr>
        <w:rPr>
          <w:rtl/>
        </w:rPr>
      </w:pPr>
      <w:r>
        <w:rPr>
          <w:rtl/>
        </w:rPr>
        <w:t>מיכאל מלכיאלי</w:t>
      </w:r>
      <w:r>
        <w:rPr>
          <w:rtl/>
        </w:rPr>
        <w:tab/>
      </w:r>
      <w:r>
        <w:rPr>
          <w:rtl/>
        </w:rPr>
        <w:tab/>
        <w:t xml:space="preserve">–   </w:t>
      </w:r>
      <w:r>
        <w:rPr>
          <w:rFonts w:hint="cs"/>
          <w:rtl/>
        </w:rPr>
        <w:t>בעד</w:t>
      </w:r>
    </w:p>
    <w:p w:rsidR="00D82E45" w:rsidRDefault="00D82E45" w:rsidP="009635F5">
      <w:pPr>
        <w:rPr>
          <w:rtl/>
        </w:rPr>
      </w:pPr>
      <w:r>
        <w:rPr>
          <w:rtl/>
        </w:rPr>
        <w:t>אבי מעוז</w:t>
      </w:r>
      <w:r>
        <w:rPr>
          <w:rtl/>
        </w:rPr>
        <w:tab/>
      </w:r>
      <w:r>
        <w:rPr>
          <w:rtl/>
        </w:rPr>
        <w:tab/>
        <w:t xml:space="preserve">–   </w:t>
      </w:r>
      <w:r>
        <w:rPr>
          <w:rFonts w:hint="cs"/>
          <w:rtl/>
        </w:rPr>
        <w:t>בעד</w:t>
      </w:r>
    </w:p>
    <w:p w:rsidR="00D82E45" w:rsidRDefault="00D82E45" w:rsidP="009635F5">
      <w:pPr>
        <w:rPr>
          <w:rtl/>
        </w:rPr>
      </w:pPr>
      <w:r>
        <w:rPr>
          <w:rtl/>
        </w:rPr>
        <w:t>אורי מקלב</w:t>
      </w:r>
      <w:r>
        <w:rPr>
          <w:rtl/>
        </w:rPr>
        <w:tab/>
      </w:r>
      <w:r>
        <w:rPr>
          <w:rtl/>
        </w:rPr>
        <w:tab/>
        <w:t xml:space="preserve">–   </w:t>
      </w:r>
      <w:r>
        <w:rPr>
          <w:rFonts w:hint="cs"/>
          <w:rtl/>
        </w:rPr>
        <w:t>בעד</w:t>
      </w:r>
    </w:p>
    <w:p w:rsidR="00D82E45" w:rsidRDefault="00D82E45" w:rsidP="009635F5">
      <w:pPr>
        <w:rPr>
          <w:rtl/>
        </w:rPr>
      </w:pPr>
      <w:r>
        <w:rPr>
          <w:rtl/>
        </w:rPr>
        <w:t>אבתיסאם מראענה</w:t>
      </w:r>
      <w:r>
        <w:rPr>
          <w:rtl/>
        </w:rPr>
        <w:tab/>
        <w:t xml:space="preserve">–   </w:t>
      </w:r>
      <w:r>
        <w:rPr>
          <w:rFonts w:hint="cs"/>
          <w:rtl/>
        </w:rPr>
        <w:t>נגד</w:t>
      </w:r>
    </w:p>
    <w:p w:rsidR="00D82E45" w:rsidRDefault="00D82E45" w:rsidP="009635F5">
      <w:pPr>
        <w:rPr>
          <w:rtl/>
        </w:rPr>
      </w:pPr>
      <w:r>
        <w:rPr>
          <w:rtl/>
        </w:rPr>
        <w:t>יעקב מרגי</w:t>
      </w:r>
      <w:r>
        <w:rPr>
          <w:rtl/>
        </w:rPr>
        <w:tab/>
      </w:r>
      <w:r>
        <w:rPr>
          <w:rtl/>
        </w:rPr>
        <w:tab/>
        <w:t xml:space="preserve">–   </w:t>
      </w:r>
      <w:r>
        <w:rPr>
          <w:rFonts w:hint="cs"/>
          <w:rtl/>
        </w:rPr>
        <w:t>בעד</w:t>
      </w:r>
    </w:p>
    <w:p w:rsidR="00D82E45" w:rsidRDefault="00D82E45" w:rsidP="009635F5">
      <w:pPr>
        <w:rPr>
          <w:rtl/>
        </w:rPr>
      </w:pPr>
      <w:r>
        <w:rPr>
          <w:rtl/>
        </w:rPr>
        <w:t>מופיד מרעי</w:t>
      </w:r>
      <w:r>
        <w:rPr>
          <w:rtl/>
        </w:rPr>
        <w:tab/>
      </w:r>
      <w:r>
        <w:rPr>
          <w:rtl/>
        </w:rPr>
        <w:tab/>
        <w:t xml:space="preserve">–   </w:t>
      </w:r>
      <w:r>
        <w:rPr>
          <w:rFonts w:hint="cs"/>
          <w:rtl/>
        </w:rPr>
        <w:t>נגד</w:t>
      </w:r>
      <w:r>
        <w:rPr>
          <w:rtl/>
        </w:rPr>
        <w:t xml:space="preserve"> </w:t>
      </w:r>
    </w:p>
    <w:p w:rsidR="00D82E45" w:rsidRDefault="00D82E45" w:rsidP="009635F5">
      <w:pPr>
        <w:rPr>
          <w:rtl/>
        </w:rPr>
      </w:pPr>
      <w:r>
        <w:rPr>
          <w:rtl/>
        </w:rPr>
        <w:t>בנימין נתניהו</w:t>
      </w:r>
      <w:r>
        <w:rPr>
          <w:rtl/>
        </w:rPr>
        <w:tab/>
      </w:r>
      <w:r>
        <w:rPr>
          <w:rtl/>
        </w:rPr>
        <w:tab/>
        <w:t xml:space="preserve">–   </w:t>
      </w:r>
      <w:r>
        <w:rPr>
          <w:rFonts w:hint="cs"/>
          <w:rtl/>
        </w:rPr>
        <w:t>אינו נוכח</w:t>
      </w:r>
    </w:p>
    <w:p w:rsidR="00D82E45" w:rsidRDefault="00D82E45" w:rsidP="009635F5">
      <w:pPr>
        <w:rPr>
          <w:rtl/>
        </w:rPr>
      </w:pPr>
      <w:r>
        <w:rPr>
          <w:rtl/>
        </w:rPr>
        <w:t>יואב סגלוביץ'</w:t>
      </w:r>
      <w:r>
        <w:rPr>
          <w:rtl/>
        </w:rPr>
        <w:tab/>
      </w:r>
      <w:r>
        <w:rPr>
          <w:rtl/>
        </w:rPr>
        <w:tab/>
        <w:t xml:space="preserve">–   </w:t>
      </w:r>
      <w:r>
        <w:rPr>
          <w:rFonts w:hint="cs"/>
          <w:rtl/>
        </w:rPr>
        <w:t>נגד</w:t>
      </w:r>
    </w:p>
    <w:p w:rsidR="00D82E45" w:rsidRDefault="00D82E45" w:rsidP="009635F5">
      <w:pPr>
        <w:rPr>
          <w:rtl/>
        </w:rPr>
      </w:pPr>
      <w:r>
        <w:rPr>
          <w:rtl/>
        </w:rPr>
        <w:t>יבגני סובה</w:t>
      </w:r>
      <w:r>
        <w:rPr>
          <w:rtl/>
        </w:rPr>
        <w:tab/>
      </w:r>
      <w:r>
        <w:rPr>
          <w:rtl/>
        </w:rPr>
        <w:tab/>
        <w:t xml:space="preserve">–   </w:t>
      </w:r>
      <w:r>
        <w:rPr>
          <w:rFonts w:hint="cs"/>
          <w:rtl/>
        </w:rPr>
        <w:t>נגד</w:t>
      </w:r>
    </w:p>
    <w:p w:rsidR="00D82E45" w:rsidRDefault="00D82E45" w:rsidP="009635F5">
      <w:pPr>
        <w:rPr>
          <w:rtl/>
        </w:rPr>
      </w:pPr>
      <w:r>
        <w:rPr>
          <w:rtl/>
        </w:rPr>
        <w:t>אופיר סופר</w:t>
      </w:r>
      <w:r>
        <w:rPr>
          <w:rtl/>
        </w:rPr>
        <w:tab/>
      </w:r>
      <w:r>
        <w:rPr>
          <w:rtl/>
        </w:rPr>
        <w:tab/>
        <w:t xml:space="preserve">–   </w:t>
      </w:r>
      <w:r>
        <w:rPr>
          <w:rFonts w:hint="cs"/>
          <w:rtl/>
        </w:rPr>
        <w:t>בעד</w:t>
      </w:r>
    </w:p>
    <w:p w:rsidR="00D82E45" w:rsidRDefault="00D82E45" w:rsidP="009635F5">
      <w:pPr>
        <w:rPr>
          <w:rtl/>
        </w:rPr>
      </w:pPr>
      <w:r>
        <w:rPr>
          <w:rtl/>
        </w:rPr>
        <w:t>אורית מלכה סטרוק</w:t>
      </w:r>
      <w:r>
        <w:rPr>
          <w:rtl/>
        </w:rPr>
        <w:tab/>
        <w:t xml:space="preserve">–   </w:t>
      </w:r>
      <w:r>
        <w:rPr>
          <w:rFonts w:hint="cs"/>
          <w:rtl/>
        </w:rPr>
        <w:t>בעד</w:t>
      </w:r>
    </w:p>
    <w:p w:rsidR="00D82E45" w:rsidRDefault="00D82E45" w:rsidP="009635F5">
      <w:pPr>
        <w:rPr>
          <w:rtl/>
        </w:rPr>
      </w:pPr>
      <w:r>
        <w:rPr>
          <w:rtl/>
        </w:rPr>
        <w:t>עידית סילמן</w:t>
      </w:r>
      <w:r>
        <w:rPr>
          <w:rtl/>
        </w:rPr>
        <w:tab/>
      </w:r>
      <w:r>
        <w:rPr>
          <w:rtl/>
        </w:rPr>
        <w:tab/>
        <w:t xml:space="preserve">–   </w:t>
      </w:r>
      <w:r>
        <w:rPr>
          <w:rFonts w:hint="cs"/>
          <w:rtl/>
        </w:rPr>
        <w:t>נגד</w:t>
      </w:r>
    </w:p>
    <w:p w:rsidR="00D82E45" w:rsidRDefault="00D82E45" w:rsidP="009635F5">
      <w:pPr>
        <w:rPr>
          <w:rtl/>
        </w:rPr>
      </w:pPr>
      <w:r>
        <w:rPr>
          <w:rtl/>
        </w:rPr>
        <w:t>עלי סלאלחה</w:t>
      </w:r>
      <w:r>
        <w:rPr>
          <w:rtl/>
        </w:rPr>
        <w:tab/>
      </w:r>
      <w:r>
        <w:rPr>
          <w:rtl/>
        </w:rPr>
        <w:tab/>
        <w:t xml:space="preserve">–   </w:t>
      </w:r>
      <w:r>
        <w:rPr>
          <w:rFonts w:hint="cs"/>
          <w:rtl/>
        </w:rPr>
        <w:t>נגד</w:t>
      </w:r>
    </w:p>
    <w:p w:rsidR="00D82E45" w:rsidRDefault="00D82E45" w:rsidP="009635F5">
      <w:pPr>
        <w:rPr>
          <w:rtl/>
        </w:rPr>
      </w:pPr>
      <w:r>
        <w:rPr>
          <w:rtl/>
        </w:rPr>
        <w:t>בצלאל סמוטריץ'</w:t>
      </w:r>
      <w:r>
        <w:rPr>
          <w:rtl/>
        </w:rPr>
        <w:tab/>
      </w:r>
      <w:r>
        <w:rPr>
          <w:rtl/>
        </w:rPr>
        <w:tab/>
        <w:t xml:space="preserve">–   </w:t>
      </w:r>
      <w:r>
        <w:rPr>
          <w:rFonts w:hint="cs"/>
          <w:rtl/>
        </w:rPr>
        <w:t>בעד</w:t>
      </w:r>
    </w:p>
    <w:p w:rsidR="00D82E45" w:rsidRDefault="00D82E45" w:rsidP="009635F5">
      <w:pPr>
        <w:rPr>
          <w:rtl/>
        </w:rPr>
      </w:pPr>
      <w:r>
        <w:rPr>
          <w:rtl/>
        </w:rPr>
        <w:t>אוסאמה סעדי</w:t>
      </w:r>
      <w:r>
        <w:rPr>
          <w:rtl/>
        </w:rPr>
        <w:tab/>
      </w:r>
      <w:r>
        <w:rPr>
          <w:rtl/>
        </w:rPr>
        <w:tab/>
        <w:t xml:space="preserve">–   </w:t>
      </w:r>
      <w:r>
        <w:rPr>
          <w:rFonts w:hint="cs"/>
          <w:rtl/>
        </w:rPr>
        <w:t>נגד</w:t>
      </w:r>
    </w:p>
    <w:p w:rsidR="00D82E45" w:rsidRDefault="00D82E45" w:rsidP="009635F5">
      <w:pPr>
        <w:rPr>
          <w:rtl/>
        </w:rPr>
      </w:pPr>
      <w:r>
        <w:rPr>
          <w:rtl/>
        </w:rPr>
        <w:t>מנסור עבאס</w:t>
      </w:r>
      <w:r>
        <w:rPr>
          <w:rtl/>
        </w:rPr>
        <w:tab/>
      </w:r>
      <w:r>
        <w:rPr>
          <w:rtl/>
        </w:rPr>
        <w:tab/>
        <w:t xml:space="preserve">–   </w:t>
      </w:r>
      <w:r>
        <w:rPr>
          <w:rFonts w:hint="cs"/>
          <w:rtl/>
        </w:rPr>
        <w:t>נגד</w:t>
      </w:r>
    </w:p>
    <w:p w:rsidR="00D82E45" w:rsidRDefault="00D82E45" w:rsidP="009635F5">
      <w:pPr>
        <w:rPr>
          <w:rtl/>
        </w:rPr>
      </w:pPr>
      <w:r>
        <w:rPr>
          <w:rtl/>
        </w:rPr>
        <w:t>איימן עודה</w:t>
      </w:r>
      <w:r>
        <w:rPr>
          <w:rtl/>
        </w:rPr>
        <w:tab/>
      </w:r>
      <w:r>
        <w:rPr>
          <w:rtl/>
        </w:rPr>
        <w:tab/>
        <w:t xml:space="preserve">–   </w:t>
      </w:r>
      <w:r>
        <w:rPr>
          <w:rFonts w:hint="cs"/>
          <w:rtl/>
        </w:rPr>
        <w:t>אינו נוכח</w:t>
      </w:r>
    </w:p>
    <w:p w:rsidR="00D82E45" w:rsidRDefault="00D82E45" w:rsidP="009635F5">
      <w:pPr>
        <w:rPr>
          <w:rtl/>
        </w:rPr>
      </w:pPr>
      <w:r>
        <w:rPr>
          <w:rtl/>
        </w:rPr>
        <w:t>חוה אתי עטייה</w:t>
      </w:r>
      <w:r>
        <w:rPr>
          <w:rtl/>
        </w:rPr>
        <w:tab/>
      </w:r>
      <w:r>
        <w:rPr>
          <w:rtl/>
        </w:rPr>
        <w:tab/>
        <w:t xml:space="preserve">–   </w:t>
      </w:r>
      <w:r>
        <w:rPr>
          <w:rFonts w:hint="cs"/>
          <w:rtl/>
        </w:rPr>
        <w:t>בעד</w:t>
      </w:r>
    </w:p>
    <w:p w:rsidR="00D82E45" w:rsidRDefault="00D82E45" w:rsidP="009635F5">
      <w:pPr>
        <w:rPr>
          <w:rtl/>
        </w:rPr>
      </w:pPr>
      <w:r>
        <w:rPr>
          <w:rtl/>
        </w:rPr>
        <w:t>יצחק פינדרוס</w:t>
      </w:r>
      <w:r>
        <w:rPr>
          <w:rtl/>
        </w:rPr>
        <w:tab/>
      </w:r>
      <w:r>
        <w:rPr>
          <w:rtl/>
        </w:rPr>
        <w:tab/>
        <w:t xml:space="preserve">–   </w:t>
      </w:r>
      <w:r>
        <w:rPr>
          <w:rFonts w:hint="cs"/>
          <w:rtl/>
        </w:rPr>
        <w:t>אינו נוכח</w:t>
      </w:r>
    </w:p>
    <w:p w:rsidR="00D82E45" w:rsidRDefault="00D82E45" w:rsidP="009635F5">
      <w:pPr>
        <w:rPr>
          <w:rtl/>
        </w:rPr>
      </w:pPr>
      <w:r>
        <w:rPr>
          <w:rtl/>
        </w:rPr>
        <w:t>שירלי פינטו קדוש</w:t>
      </w:r>
      <w:r>
        <w:rPr>
          <w:rtl/>
        </w:rPr>
        <w:tab/>
        <w:t xml:space="preserve">–   </w:t>
      </w:r>
      <w:r>
        <w:rPr>
          <w:rFonts w:hint="cs"/>
          <w:rtl/>
        </w:rPr>
        <w:t>נגד</w:t>
      </w:r>
    </w:p>
    <w:p w:rsidR="00D82E45" w:rsidRDefault="00D82E45" w:rsidP="009635F5">
      <w:pPr>
        <w:rPr>
          <w:rtl/>
        </w:rPr>
      </w:pPr>
      <w:r>
        <w:rPr>
          <w:rtl/>
        </w:rPr>
        <w:t>מאיר פרוש</w:t>
      </w:r>
      <w:r>
        <w:rPr>
          <w:rtl/>
        </w:rPr>
        <w:tab/>
      </w:r>
      <w:r>
        <w:rPr>
          <w:rtl/>
        </w:rPr>
        <w:tab/>
        <w:t xml:space="preserve">–   </w:t>
      </w:r>
      <w:r>
        <w:rPr>
          <w:rFonts w:hint="cs"/>
          <w:rtl/>
        </w:rPr>
        <w:t>בעד</w:t>
      </w:r>
    </w:p>
    <w:p w:rsidR="00D82E45" w:rsidRDefault="00D82E45" w:rsidP="009635F5">
      <w:pPr>
        <w:rPr>
          <w:rtl/>
        </w:rPr>
      </w:pPr>
      <w:r>
        <w:rPr>
          <w:rtl/>
        </w:rPr>
        <w:t>יסמין פרידמן</w:t>
      </w:r>
      <w:r>
        <w:rPr>
          <w:rtl/>
        </w:rPr>
        <w:tab/>
      </w:r>
      <w:r>
        <w:rPr>
          <w:rtl/>
        </w:rPr>
        <w:tab/>
        <w:t xml:space="preserve">–   </w:t>
      </w:r>
      <w:r>
        <w:rPr>
          <w:rFonts w:hint="cs"/>
          <w:rtl/>
        </w:rPr>
        <w:t>נגד</w:t>
      </w:r>
    </w:p>
    <w:p w:rsidR="00D82E45" w:rsidRDefault="00D82E45" w:rsidP="009635F5">
      <w:pPr>
        <w:rPr>
          <w:rtl/>
        </w:rPr>
      </w:pPr>
      <w:r>
        <w:rPr>
          <w:rtl/>
        </w:rPr>
        <w:t>אביר קארה</w:t>
      </w:r>
      <w:r>
        <w:rPr>
          <w:rtl/>
        </w:rPr>
        <w:tab/>
      </w:r>
      <w:r>
        <w:rPr>
          <w:rtl/>
        </w:rPr>
        <w:tab/>
        <w:t xml:space="preserve">–   </w:t>
      </w:r>
      <w:r>
        <w:rPr>
          <w:rFonts w:hint="cs"/>
          <w:rtl/>
        </w:rPr>
        <w:t>נגד</w:t>
      </w:r>
    </w:p>
    <w:p w:rsidR="00D82E45" w:rsidRDefault="00D82E45" w:rsidP="009635F5">
      <w:pPr>
        <w:rPr>
          <w:rtl/>
        </w:rPr>
      </w:pPr>
      <w:r>
        <w:rPr>
          <w:rtl/>
        </w:rPr>
        <w:t>אלכס קושניר</w:t>
      </w:r>
      <w:r>
        <w:rPr>
          <w:rtl/>
        </w:rPr>
        <w:tab/>
      </w:r>
      <w:r>
        <w:rPr>
          <w:rtl/>
        </w:rPr>
        <w:tab/>
        <w:t xml:space="preserve">–   </w:t>
      </w:r>
      <w:r>
        <w:rPr>
          <w:rFonts w:hint="cs"/>
          <w:rtl/>
        </w:rPr>
        <w:t>אינו נוכח</w:t>
      </w:r>
    </w:p>
    <w:p w:rsidR="00D82E45" w:rsidRDefault="00D82E45" w:rsidP="009635F5">
      <w:pPr>
        <w:rPr>
          <w:rtl/>
        </w:rPr>
      </w:pPr>
      <w:r>
        <w:rPr>
          <w:rtl/>
        </w:rPr>
        <w:t>יואב קיש</w:t>
      </w:r>
      <w:r>
        <w:rPr>
          <w:rtl/>
        </w:rPr>
        <w:tab/>
      </w:r>
      <w:r>
        <w:rPr>
          <w:rtl/>
        </w:rPr>
        <w:tab/>
        <w:t xml:space="preserve">–   </w:t>
      </w:r>
      <w:r>
        <w:rPr>
          <w:rFonts w:hint="cs"/>
          <w:rtl/>
        </w:rPr>
        <w:t>בעד</w:t>
      </w:r>
    </w:p>
    <w:p w:rsidR="00D82E45" w:rsidRDefault="00D82E45" w:rsidP="009635F5">
      <w:pPr>
        <w:rPr>
          <w:rtl/>
        </w:rPr>
      </w:pPr>
      <w:r>
        <w:rPr>
          <w:rtl/>
        </w:rPr>
        <w:t>גלעד קריב</w:t>
      </w:r>
      <w:r>
        <w:rPr>
          <w:rtl/>
        </w:rPr>
        <w:tab/>
      </w:r>
      <w:r>
        <w:rPr>
          <w:rtl/>
        </w:rPr>
        <w:tab/>
        <w:t xml:space="preserve">–   </w:t>
      </w:r>
      <w:r>
        <w:rPr>
          <w:rFonts w:hint="cs"/>
          <w:rtl/>
        </w:rPr>
        <w:t>אינו נוכח</w:t>
      </w:r>
    </w:p>
    <w:p w:rsidR="00D82E45" w:rsidRDefault="00D82E45" w:rsidP="009635F5">
      <w:pPr>
        <w:rPr>
          <w:rtl/>
        </w:rPr>
      </w:pPr>
      <w:r>
        <w:rPr>
          <w:rtl/>
        </w:rPr>
        <w:t>שלמה קרעי</w:t>
      </w:r>
      <w:r>
        <w:rPr>
          <w:rtl/>
        </w:rPr>
        <w:tab/>
      </w:r>
      <w:r>
        <w:rPr>
          <w:rtl/>
        </w:rPr>
        <w:tab/>
        <w:t xml:space="preserve">–   </w:t>
      </w:r>
      <w:r>
        <w:rPr>
          <w:rFonts w:hint="cs"/>
          <w:rtl/>
        </w:rPr>
        <w:t>בעד</w:t>
      </w:r>
    </w:p>
    <w:p w:rsidR="00D82E45" w:rsidRDefault="00D82E45" w:rsidP="009635F5">
      <w:pPr>
        <w:rPr>
          <w:rtl/>
        </w:rPr>
      </w:pPr>
      <w:r>
        <w:rPr>
          <w:rtl/>
        </w:rPr>
        <w:t>מירי מרים רגב</w:t>
      </w:r>
      <w:r>
        <w:rPr>
          <w:rtl/>
        </w:rPr>
        <w:tab/>
      </w:r>
      <w:r>
        <w:rPr>
          <w:rtl/>
        </w:rPr>
        <w:tab/>
        <w:t xml:space="preserve">–   </w:t>
      </w:r>
      <w:r>
        <w:rPr>
          <w:rFonts w:hint="cs"/>
          <w:rtl/>
        </w:rPr>
        <w:t>בעד</w:t>
      </w:r>
    </w:p>
    <w:p w:rsidR="00D82E45" w:rsidRDefault="00D82E45" w:rsidP="009635F5">
      <w:pPr>
        <w:rPr>
          <w:rtl/>
        </w:rPr>
      </w:pPr>
      <w:r>
        <w:rPr>
          <w:rtl/>
        </w:rPr>
        <w:t>מיכל רוזין</w:t>
      </w:r>
      <w:r>
        <w:rPr>
          <w:rtl/>
        </w:rPr>
        <w:tab/>
      </w:r>
      <w:r>
        <w:rPr>
          <w:rtl/>
        </w:rPr>
        <w:tab/>
        <w:t xml:space="preserve">–   </w:t>
      </w:r>
      <w:r>
        <w:rPr>
          <w:rFonts w:hint="cs"/>
          <w:rtl/>
        </w:rPr>
        <w:t>נגד</w:t>
      </w:r>
    </w:p>
    <w:p w:rsidR="00D82E45" w:rsidRDefault="00D82E45" w:rsidP="009635F5">
      <w:pPr>
        <w:rPr>
          <w:rtl/>
        </w:rPr>
      </w:pPr>
      <w:r>
        <w:rPr>
          <w:rtl/>
        </w:rPr>
        <w:t>שמחה רוטמן</w:t>
      </w:r>
      <w:r>
        <w:rPr>
          <w:rtl/>
        </w:rPr>
        <w:tab/>
      </w:r>
      <w:r>
        <w:rPr>
          <w:rtl/>
        </w:rPr>
        <w:tab/>
        <w:t xml:space="preserve">–   </w:t>
      </w:r>
      <w:r>
        <w:rPr>
          <w:rFonts w:hint="cs"/>
          <w:rtl/>
        </w:rPr>
        <w:t>אינו נוכח</w:t>
      </w:r>
    </w:p>
    <w:p w:rsidR="00D82E45" w:rsidRDefault="00D82E45" w:rsidP="009635F5">
      <w:pPr>
        <w:rPr>
          <w:rtl/>
        </w:rPr>
      </w:pPr>
      <w:r>
        <w:rPr>
          <w:rtl/>
        </w:rPr>
        <w:t>יעל רון בן משה</w:t>
      </w:r>
      <w:r>
        <w:rPr>
          <w:rtl/>
        </w:rPr>
        <w:tab/>
      </w:r>
      <w:r>
        <w:rPr>
          <w:rtl/>
        </w:rPr>
        <w:tab/>
        <w:t xml:space="preserve">–   </w:t>
      </w:r>
      <w:r>
        <w:rPr>
          <w:rFonts w:hint="cs"/>
          <w:rtl/>
        </w:rPr>
        <w:t>נגד</w:t>
      </w:r>
    </w:p>
    <w:p w:rsidR="00D82E45" w:rsidRDefault="00D82E45" w:rsidP="009635F5">
      <w:pPr>
        <w:rPr>
          <w:rtl/>
        </w:rPr>
      </w:pPr>
      <w:r>
        <w:rPr>
          <w:rtl/>
        </w:rPr>
        <w:t>שרון רופא אופיר</w:t>
      </w:r>
      <w:r>
        <w:rPr>
          <w:rtl/>
        </w:rPr>
        <w:tab/>
      </w:r>
      <w:r>
        <w:rPr>
          <w:rtl/>
        </w:rPr>
        <w:tab/>
        <w:t xml:space="preserve">–   </w:t>
      </w:r>
      <w:r>
        <w:rPr>
          <w:rFonts w:hint="cs"/>
          <w:rtl/>
        </w:rPr>
        <w:t>נגד</w:t>
      </w:r>
    </w:p>
    <w:p w:rsidR="00D82E45" w:rsidRDefault="00D82E45" w:rsidP="009635F5">
      <w:pPr>
        <w:rPr>
          <w:rtl/>
        </w:rPr>
      </w:pPr>
      <w:r>
        <w:rPr>
          <w:rtl/>
        </w:rPr>
        <w:t>מוסי רז</w:t>
      </w:r>
      <w:r>
        <w:rPr>
          <w:rtl/>
        </w:rPr>
        <w:tab/>
      </w:r>
      <w:r>
        <w:rPr>
          <w:rtl/>
        </w:rPr>
        <w:tab/>
      </w:r>
      <w:r>
        <w:rPr>
          <w:rtl/>
        </w:rPr>
        <w:tab/>
        <w:t xml:space="preserve">–   </w:t>
      </w:r>
      <w:r>
        <w:rPr>
          <w:rFonts w:hint="cs"/>
          <w:rtl/>
        </w:rPr>
        <w:t>נגד</w:t>
      </w:r>
    </w:p>
    <w:p w:rsidR="00D82E45" w:rsidRDefault="00D82E45" w:rsidP="009635F5">
      <w:pPr>
        <w:rPr>
          <w:rtl/>
        </w:rPr>
      </w:pPr>
      <w:r>
        <w:rPr>
          <w:rtl/>
        </w:rPr>
        <w:t>אפרת רייטן מרום</w:t>
      </w:r>
      <w:r>
        <w:rPr>
          <w:rtl/>
        </w:rPr>
        <w:tab/>
        <w:t xml:space="preserve">–   </w:t>
      </w:r>
      <w:r>
        <w:rPr>
          <w:rFonts w:hint="cs"/>
          <w:rtl/>
        </w:rPr>
        <w:t>אינה נוכחת</w:t>
      </w:r>
    </w:p>
    <w:p w:rsidR="00D82E45" w:rsidRDefault="00D82E45"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D82E45" w:rsidRDefault="00D82E45" w:rsidP="009635F5">
      <w:pPr>
        <w:rPr>
          <w:rtl/>
        </w:rPr>
      </w:pPr>
      <w:r>
        <w:rPr>
          <w:rtl/>
        </w:rPr>
        <w:t>יפעת שאשא ביטון</w:t>
      </w:r>
      <w:r>
        <w:rPr>
          <w:rtl/>
        </w:rPr>
        <w:tab/>
        <w:t xml:space="preserve">–   </w:t>
      </w:r>
      <w:r>
        <w:rPr>
          <w:rFonts w:hint="cs"/>
          <w:rtl/>
        </w:rPr>
        <w:t>אינה נוכחת</w:t>
      </w:r>
    </w:p>
    <w:p w:rsidR="00D82E45" w:rsidRDefault="00D82E45" w:rsidP="009635F5">
      <w:pPr>
        <w:rPr>
          <w:rtl/>
        </w:rPr>
      </w:pPr>
      <w:r>
        <w:rPr>
          <w:rtl/>
        </w:rPr>
        <w:t>אלון שוסטר</w:t>
      </w:r>
      <w:r>
        <w:rPr>
          <w:rtl/>
        </w:rPr>
        <w:tab/>
      </w:r>
      <w:r>
        <w:rPr>
          <w:rtl/>
        </w:rPr>
        <w:tab/>
        <w:t xml:space="preserve">–   </w:t>
      </w:r>
      <w:r>
        <w:rPr>
          <w:rFonts w:hint="cs"/>
          <w:rtl/>
        </w:rPr>
        <w:t>נגד</w:t>
      </w:r>
    </w:p>
    <w:p w:rsidR="00D82E45" w:rsidRDefault="00D82E45" w:rsidP="009635F5">
      <w:pPr>
        <w:rPr>
          <w:rtl/>
        </w:rPr>
      </w:pPr>
      <w:r>
        <w:rPr>
          <w:rtl/>
        </w:rPr>
        <w:t>יובל שטייניץ</w:t>
      </w:r>
      <w:r>
        <w:rPr>
          <w:rtl/>
        </w:rPr>
        <w:tab/>
      </w:r>
      <w:r>
        <w:rPr>
          <w:rtl/>
        </w:rPr>
        <w:tab/>
        <w:t xml:space="preserve">–   </w:t>
      </w:r>
      <w:r>
        <w:rPr>
          <w:rFonts w:hint="cs"/>
          <w:rtl/>
        </w:rPr>
        <w:t>בעד</w:t>
      </w:r>
    </w:p>
    <w:p w:rsidR="00D82E45" w:rsidRDefault="00D82E45" w:rsidP="009635F5">
      <w:pPr>
        <w:rPr>
          <w:rtl/>
        </w:rPr>
      </w:pPr>
      <w:r>
        <w:rPr>
          <w:rtl/>
        </w:rPr>
        <w:t>קטי קטרין שטרית</w:t>
      </w:r>
      <w:r>
        <w:rPr>
          <w:rtl/>
        </w:rPr>
        <w:tab/>
        <w:t xml:space="preserve">–   </w:t>
      </w:r>
      <w:r>
        <w:rPr>
          <w:rFonts w:hint="cs"/>
          <w:rtl/>
        </w:rPr>
        <w:t>בעד</w:t>
      </w:r>
    </w:p>
    <w:p w:rsidR="00D82E45" w:rsidRDefault="00D82E45" w:rsidP="009635F5">
      <w:pPr>
        <w:rPr>
          <w:rtl/>
        </w:rPr>
      </w:pPr>
      <w:r>
        <w:rPr>
          <w:rtl/>
        </w:rPr>
        <w:t>אלעזר שטרן</w:t>
      </w:r>
      <w:r>
        <w:rPr>
          <w:rtl/>
        </w:rPr>
        <w:tab/>
      </w:r>
      <w:r>
        <w:rPr>
          <w:rtl/>
        </w:rPr>
        <w:tab/>
        <w:t xml:space="preserve">–   </w:t>
      </w:r>
      <w:r>
        <w:rPr>
          <w:rFonts w:hint="cs"/>
          <w:rtl/>
        </w:rPr>
        <w:t>נגד</w:t>
      </w:r>
    </w:p>
    <w:p w:rsidR="00D82E45" w:rsidRDefault="00D82E45" w:rsidP="009635F5">
      <w:pPr>
        <w:rPr>
          <w:rtl/>
        </w:rPr>
      </w:pPr>
      <w:r>
        <w:rPr>
          <w:rtl/>
        </w:rPr>
        <w:t>יוסף שיין</w:t>
      </w:r>
      <w:r>
        <w:rPr>
          <w:rtl/>
        </w:rPr>
        <w:tab/>
      </w:r>
      <w:r>
        <w:rPr>
          <w:rtl/>
        </w:rPr>
        <w:tab/>
        <w:t xml:space="preserve">–   </w:t>
      </w:r>
      <w:r>
        <w:rPr>
          <w:rFonts w:hint="cs"/>
          <w:rtl/>
        </w:rPr>
        <w:t>נגד</w:t>
      </w:r>
    </w:p>
    <w:p w:rsidR="00D82E45" w:rsidRDefault="00D82E45" w:rsidP="009635F5">
      <w:pPr>
        <w:rPr>
          <w:rtl/>
        </w:rPr>
      </w:pPr>
      <w:r>
        <w:rPr>
          <w:rtl/>
        </w:rPr>
        <w:t>עמיחי שיקלי</w:t>
      </w:r>
      <w:r>
        <w:rPr>
          <w:rtl/>
        </w:rPr>
        <w:tab/>
      </w:r>
      <w:r>
        <w:rPr>
          <w:rtl/>
        </w:rPr>
        <w:tab/>
        <w:t xml:space="preserve">–   </w:t>
      </w:r>
      <w:r>
        <w:rPr>
          <w:rFonts w:hint="cs"/>
          <w:rtl/>
        </w:rPr>
        <w:t>אינו נוכח</w:t>
      </w:r>
    </w:p>
    <w:p w:rsidR="00D82E45" w:rsidRDefault="00D82E45" w:rsidP="009635F5">
      <w:pPr>
        <w:rPr>
          <w:rtl/>
        </w:rPr>
      </w:pPr>
      <w:r>
        <w:rPr>
          <w:rtl/>
        </w:rPr>
        <w:t>מיכל שיר סגמן</w:t>
      </w:r>
      <w:r>
        <w:rPr>
          <w:rtl/>
        </w:rPr>
        <w:tab/>
      </w:r>
      <w:r>
        <w:rPr>
          <w:rtl/>
        </w:rPr>
        <w:tab/>
        <w:t xml:space="preserve">–   </w:t>
      </w:r>
      <w:r>
        <w:rPr>
          <w:rFonts w:hint="cs"/>
          <w:rtl/>
        </w:rPr>
        <w:t>נגד</w:t>
      </w:r>
    </w:p>
    <w:p w:rsidR="00D82E45" w:rsidRDefault="00D82E45" w:rsidP="009635F5">
      <w:pPr>
        <w:rPr>
          <w:rtl/>
        </w:rPr>
      </w:pPr>
      <w:r>
        <w:rPr>
          <w:rtl/>
        </w:rPr>
        <w:t>רם שפע</w:t>
      </w:r>
      <w:r>
        <w:rPr>
          <w:rtl/>
        </w:rPr>
        <w:tab/>
      </w:r>
      <w:r>
        <w:rPr>
          <w:rtl/>
        </w:rPr>
        <w:tab/>
      </w:r>
      <w:r>
        <w:rPr>
          <w:rtl/>
        </w:rPr>
        <w:tab/>
        <w:t xml:space="preserve">–   </w:t>
      </w:r>
      <w:r>
        <w:rPr>
          <w:rFonts w:hint="cs"/>
          <w:rtl/>
        </w:rPr>
        <w:t>נגד</w:t>
      </w:r>
    </w:p>
    <w:p w:rsidR="00D82E45" w:rsidRDefault="00D82E45" w:rsidP="009635F5">
      <w:pPr>
        <w:rPr>
          <w:rtl/>
        </w:rPr>
      </w:pPr>
      <w:r>
        <w:rPr>
          <w:rtl/>
        </w:rPr>
        <w:t>נירה שפק</w:t>
      </w:r>
      <w:r>
        <w:rPr>
          <w:rtl/>
        </w:rPr>
        <w:tab/>
      </w:r>
      <w:r>
        <w:rPr>
          <w:rtl/>
        </w:rPr>
        <w:tab/>
        <w:t xml:space="preserve">–   </w:t>
      </w:r>
      <w:r>
        <w:rPr>
          <w:rFonts w:hint="cs"/>
          <w:rtl/>
        </w:rPr>
        <w:t>נגד</w:t>
      </w:r>
    </w:p>
    <w:p w:rsidR="00D82E45" w:rsidRDefault="00D82E45" w:rsidP="009635F5">
      <w:pPr>
        <w:rPr>
          <w:rtl/>
        </w:rPr>
      </w:pPr>
      <w:r>
        <w:rPr>
          <w:rtl/>
        </w:rPr>
        <w:t>עאידה תומא סלימאן</w:t>
      </w:r>
      <w:r>
        <w:rPr>
          <w:rtl/>
        </w:rPr>
        <w:tab/>
        <w:t xml:space="preserve">–   </w:t>
      </w:r>
      <w:r>
        <w:rPr>
          <w:rFonts w:hint="cs"/>
          <w:rtl/>
        </w:rPr>
        <w:t>נגד</w:t>
      </w:r>
    </w:p>
    <w:p w:rsidR="00D82E45" w:rsidRDefault="00D82E45" w:rsidP="00741549">
      <w:pPr>
        <w:rPr>
          <w:rtl/>
        </w:rPr>
      </w:pPr>
    </w:p>
    <w:p w:rsidR="00D82E45" w:rsidRDefault="00D82E45" w:rsidP="00741549">
      <w:pPr>
        <w:pStyle w:val="af6"/>
        <w:keepNext/>
        <w:rPr>
          <w:rtl/>
        </w:rPr>
      </w:pPr>
      <w:r w:rsidRPr="00B2608D">
        <w:rPr>
          <w:rStyle w:val="TagStyle"/>
          <w:rtl/>
        </w:rPr>
        <w:t xml:space="preserve"> &lt;&lt; יור &gt;&gt; </w:t>
      </w:r>
      <w:r>
        <w:rPr>
          <w:rtl/>
        </w:rPr>
        <w:t>היו"ר מנסור עבאס:</w:t>
      </w:r>
      <w:r w:rsidRPr="00B2608D">
        <w:rPr>
          <w:rStyle w:val="TagStyle"/>
          <w:rtl/>
        </w:rPr>
        <w:t xml:space="preserve"> &lt;&lt; יור &gt;&gt;</w:t>
      </w:r>
      <w:r>
        <w:rPr>
          <w:rtl/>
        </w:rPr>
        <w:t xml:space="preserve">   </w:t>
      </w:r>
    </w:p>
    <w:p w:rsidR="00D82E45" w:rsidRDefault="00D82E45" w:rsidP="00175011">
      <w:pPr>
        <w:rPr>
          <w:rtl/>
          <w:lang w:eastAsia="he-IL"/>
        </w:rPr>
      </w:pPr>
    </w:p>
    <w:p w:rsidR="00D82E45" w:rsidRPr="00B2608D" w:rsidRDefault="00D82E45" w:rsidP="00741549">
      <w:pPr>
        <w:rPr>
          <w:rtl/>
          <w:lang w:eastAsia="he-IL"/>
        </w:rPr>
      </w:pPr>
      <w:r>
        <w:rPr>
          <w:rFonts w:hint="cs"/>
          <w:rtl/>
          <w:lang w:eastAsia="he-IL"/>
        </w:rPr>
        <w:t xml:space="preserve">מזכירת הכנסת תקרא בשמות חברי </w:t>
      </w:r>
      <w:bookmarkStart w:id="9636" w:name="_ETM_Q33_652224"/>
      <w:bookmarkEnd w:id="9636"/>
      <w:r>
        <w:rPr>
          <w:rFonts w:hint="cs"/>
          <w:rtl/>
          <w:lang w:eastAsia="he-IL"/>
        </w:rPr>
        <w:t>הכנסת שלא הצביעו.</w:t>
      </w:r>
    </w:p>
    <w:p w:rsidR="00D82E45" w:rsidRDefault="00D82E45" w:rsidP="00741549">
      <w:pPr>
        <w:rPr>
          <w:rtl/>
          <w:lang w:eastAsia="he-IL"/>
        </w:rPr>
      </w:pPr>
    </w:p>
    <w:p w:rsidR="00D82E45" w:rsidRDefault="00D82E45" w:rsidP="00741549">
      <w:pPr>
        <w:pStyle w:val="af5"/>
        <w:keepNext/>
        <w:rPr>
          <w:rtl/>
        </w:rPr>
      </w:pPr>
      <w:bookmarkStart w:id="9637" w:name="ET_interruption_4926_6"/>
      <w:r w:rsidRPr="00467012">
        <w:rPr>
          <w:rStyle w:val="TagStyle"/>
          <w:rtl/>
        </w:rPr>
        <w:t xml:space="preserve"> &lt;&lt; קריאה &gt;&gt; </w:t>
      </w:r>
      <w:r>
        <w:rPr>
          <w:rtl/>
        </w:rPr>
        <w:t>מזכירת הכנסת ירדנה מלר-הורוביץ:</w:t>
      </w:r>
      <w:r w:rsidRPr="00467012">
        <w:rPr>
          <w:rStyle w:val="TagStyle"/>
          <w:rtl/>
        </w:rPr>
        <w:t xml:space="preserve"> &lt;&lt; קריאה &gt;&gt;</w:t>
      </w:r>
      <w:r>
        <w:rPr>
          <w:rtl/>
        </w:rPr>
        <w:t xml:space="preserve">   </w:t>
      </w:r>
      <w:bookmarkEnd w:id="9637"/>
    </w:p>
    <w:p w:rsidR="00D82E45" w:rsidRDefault="00D82E45" w:rsidP="00741549">
      <w:pPr>
        <w:ind w:firstLine="0"/>
        <w:rPr>
          <w:rtl/>
          <w:lang w:eastAsia="he-IL"/>
        </w:rPr>
      </w:pPr>
      <w:r>
        <w:rPr>
          <w:rFonts w:hint="cs"/>
          <w:rtl/>
          <w:lang w:eastAsia="he-IL"/>
        </w:rPr>
        <w:t>(קוראת בשמות חברי הכנסת)</w:t>
      </w:r>
    </w:p>
    <w:p w:rsidR="00D82E45" w:rsidRDefault="00D82E45" w:rsidP="00741549">
      <w:pPr>
        <w:rPr>
          <w:rtl/>
          <w:lang w:eastAsia="he-IL"/>
        </w:rPr>
      </w:pPr>
    </w:p>
    <w:p w:rsidR="00D82E45" w:rsidRDefault="00D82E45" w:rsidP="0074154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יפעת שאשא ביטון</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p>
    <w:p w:rsidR="00D82E45" w:rsidRDefault="00D82E45" w:rsidP="00741549">
      <w:pPr>
        <w:pStyle w:val="af6"/>
        <w:rPr>
          <w:rtl/>
        </w:rPr>
      </w:pPr>
      <w:r w:rsidRPr="00D80A5B">
        <w:rPr>
          <w:rStyle w:val="TagStyle"/>
          <w:rtl/>
        </w:rPr>
        <w:t>&lt;&lt; יור &gt;&gt;</w:t>
      </w:r>
      <w:r w:rsidRPr="00094AAE">
        <w:rPr>
          <w:rStyle w:val="TagStyle"/>
          <w:rtl/>
        </w:rPr>
        <w:t xml:space="preserve"> </w:t>
      </w:r>
      <w:r>
        <w:rPr>
          <w:rtl/>
        </w:rPr>
        <w:t>היו"ר מנסור עבאס:</w:t>
      </w:r>
      <w:r w:rsidRPr="00094AAE">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304D25">
      <w:pPr>
        <w:rPr>
          <w:rtl/>
        </w:rPr>
      </w:pPr>
      <w:r>
        <w:rPr>
          <w:rFonts w:hint="cs"/>
          <w:rtl/>
          <w:lang w:eastAsia="he-IL"/>
        </w:rPr>
        <w:t xml:space="preserve">חברי הכנסת, עד שנקבל את התוצאות, ברשותכם, חברי הכנסת, </w:t>
      </w:r>
      <w:bookmarkStart w:id="9638" w:name="_ETM_Q34_181164"/>
      <w:bookmarkEnd w:id="9638"/>
      <w:r>
        <w:rPr>
          <w:rFonts w:hint="cs"/>
          <w:rtl/>
          <w:lang w:eastAsia="he-IL"/>
        </w:rPr>
        <w:t xml:space="preserve">גם בימין </w:t>
      </w:r>
      <w:r>
        <w:rPr>
          <w:rFonts w:hint="eastAsia"/>
          <w:rtl/>
          <w:lang w:eastAsia="he-IL"/>
        </w:rPr>
        <w:t xml:space="preserve">– </w:t>
      </w:r>
      <w:r>
        <w:rPr>
          <w:rFonts w:hint="cs"/>
          <w:rtl/>
          <w:lang w:eastAsia="he-IL"/>
        </w:rPr>
        <w:t xml:space="preserve">חבר הכנסת אלי כהן וחבר הכנסת שלמה קרעי </w:t>
      </w:r>
      <w:bookmarkStart w:id="9639" w:name="_ETM_Q34_192924"/>
      <w:bookmarkEnd w:id="9639"/>
      <w:r>
        <w:rPr>
          <w:rFonts w:hint="cs"/>
          <w:rtl/>
          <w:lang w:eastAsia="he-IL"/>
        </w:rPr>
        <w:t xml:space="preserve">אמרו דברים מאוד קשים, לא רק שמעליבים </w:t>
      </w:r>
      <w:r>
        <w:rPr>
          <w:rtl/>
          <w:lang w:eastAsia="he-IL"/>
        </w:rPr>
        <w:t>–</w:t>
      </w:r>
      <w:r>
        <w:rPr>
          <w:rFonts w:hint="cs"/>
          <w:rtl/>
          <w:lang w:eastAsia="he-IL"/>
        </w:rPr>
        <w:t xml:space="preserve"> </w:t>
      </w:r>
      <w:bookmarkStart w:id="9640" w:name="_ETM_Q34_178830"/>
      <w:bookmarkStart w:id="9641" w:name="_ETM_Q34_178920"/>
      <w:bookmarkStart w:id="9642" w:name="_ETM_Q34_180089"/>
      <w:bookmarkStart w:id="9643" w:name="_ETM_Q34_182779"/>
      <w:bookmarkStart w:id="9644" w:name="_ETM_Q34_183120"/>
      <w:bookmarkStart w:id="9645" w:name="_ETM_Q34_183600"/>
      <w:bookmarkStart w:id="9646" w:name="_ETM_Q34_184170"/>
      <w:bookmarkStart w:id="9647" w:name="_ETM_Q34_184380"/>
      <w:bookmarkStart w:id="9648" w:name="_ETM_Q34_185009"/>
      <w:bookmarkStart w:id="9649" w:name="_ETM_Q34_185370"/>
      <w:bookmarkStart w:id="9650" w:name="_ETM_Q34_185910"/>
      <w:bookmarkStart w:id="9651" w:name="_ETM_Q34_186180"/>
      <w:bookmarkStart w:id="9652" w:name="_ETM_Q34_188190"/>
      <w:bookmarkStart w:id="9653" w:name="_ETM_Q34_188549"/>
      <w:bookmarkStart w:id="9654" w:name="_ETM_Q34_189119"/>
      <w:bookmarkStart w:id="9655" w:name="_ETM_Q34_189389"/>
      <w:bookmarkStart w:id="9656" w:name="_ETM_Q34_189750"/>
      <w:bookmarkStart w:id="9657" w:name="_ETM_Q34_190049"/>
      <w:bookmarkStart w:id="9658" w:name="_ETM_Q34_190440"/>
      <w:bookmarkStart w:id="9659" w:name="_ETM_Q34_190830"/>
      <w:bookmarkStart w:id="9660" w:name="_ETM_Q34_191190"/>
      <w:bookmarkStart w:id="9661" w:name="_ETM_Q34_191610"/>
      <w:bookmarkStart w:id="9662" w:name="_ETM_Q34_192360"/>
      <w:bookmarkStart w:id="9663" w:name="_ETM_Q34_192869"/>
      <w:bookmarkStart w:id="9664" w:name="_ETM_Q34_193980"/>
      <w:bookmarkStart w:id="9665" w:name="_ETM_Q34_194250"/>
      <w:bookmarkStart w:id="9666" w:name="_ETM_Q34_194429"/>
      <w:bookmarkStart w:id="9667" w:name="_ETM_Q34_19520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r>
        <w:rPr>
          <w:rtl/>
        </w:rPr>
        <w:t xml:space="preserve">גובלים </w:t>
      </w:r>
      <w:bookmarkStart w:id="9668" w:name="_ETM_Q34_195689"/>
      <w:bookmarkEnd w:id="9668"/>
      <w:r>
        <w:rPr>
          <w:rtl/>
        </w:rPr>
        <w:t>בהסתה</w:t>
      </w:r>
      <w:r>
        <w:rPr>
          <w:rFonts w:hint="cs"/>
          <w:rtl/>
        </w:rPr>
        <w:t>,</w:t>
      </w:r>
      <w:r>
        <w:rPr>
          <w:rtl/>
        </w:rPr>
        <w:t xml:space="preserve"> </w:t>
      </w:r>
      <w:bookmarkStart w:id="9669" w:name="_ETM_Q34_196350"/>
      <w:bookmarkEnd w:id="9669"/>
      <w:r>
        <w:rPr>
          <w:rtl/>
        </w:rPr>
        <w:t xml:space="preserve">גם </w:t>
      </w:r>
      <w:bookmarkStart w:id="9670" w:name="_ETM_Q34_196619"/>
      <w:bookmarkEnd w:id="9670"/>
      <w:r>
        <w:rPr>
          <w:rtl/>
        </w:rPr>
        <w:t>עליי</w:t>
      </w:r>
      <w:r>
        <w:rPr>
          <w:rFonts w:hint="cs"/>
          <w:rtl/>
        </w:rPr>
        <w:t xml:space="preserve">, </w:t>
      </w:r>
      <w:bookmarkStart w:id="9671" w:name="_ETM_Q34_197638"/>
      <w:bookmarkEnd w:id="9671"/>
      <w:r>
        <w:rPr>
          <w:rFonts w:hint="cs"/>
          <w:rtl/>
        </w:rPr>
        <w:t>גם על רע"מ.</w:t>
      </w:r>
      <w:r>
        <w:rPr>
          <w:rtl/>
        </w:rPr>
        <w:t xml:space="preserve"> </w:t>
      </w:r>
      <w:bookmarkStart w:id="9672" w:name="_ETM_Q34_197070"/>
      <w:bookmarkStart w:id="9673" w:name="_ETM_Q34_197310"/>
      <w:bookmarkStart w:id="9674" w:name="_ETM_Q34_198910"/>
      <w:bookmarkEnd w:id="9672"/>
      <w:bookmarkEnd w:id="9673"/>
      <w:bookmarkEnd w:id="9674"/>
      <w:r>
        <w:rPr>
          <w:rtl/>
        </w:rPr>
        <w:t xml:space="preserve">אני </w:t>
      </w:r>
      <w:bookmarkStart w:id="9675" w:name="_ETM_Q34_199390"/>
      <w:bookmarkEnd w:id="9675"/>
      <w:r>
        <w:rPr>
          <w:rtl/>
        </w:rPr>
        <w:t xml:space="preserve">מבין </w:t>
      </w:r>
      <w:bookmarkStart w:id="9676" w:name="_ETM_Q34_199900"/>
      <w:bookmarkEnd w:id="9676"/>
      <w:r>
        <w:rPr>
          <w:rtl/>
        </w:rPr>
        <w:t xml:space="preserve">את </w:t>
      </w:r>
      <w:bookmarkStart w:id="9677" w:name="_ETM_Q34_200050"/>
      <w:bookmarkEnd w:id="9677"/>
      <w:r>
        <w:rPr>
          <w:rtl/>
        </w:rPr>
        <w:t xml:space="preserve">הצורך </w:t>
      </w:r>
      <w:bookmarkStart w:id="9678" w:name="_ETM_Q34_200590"/>
      <w:bookmarkEnd w:id="9678"/>
      <w:r>
        <w:rPr>
          <w:rtl/>
        </w:rPr>
        <w:t xml:space="preserve">הפוליטי </w:t>
      </w:r>
      <w:bookmarkStart w:id="9679" w:name="_ETM_Q34_201220"/>
      <w:bookmarkEnd w:id="9679"/>
      <w:r>
        <w:rPr>
          <w:rtl/>
        </w:rPr>
        <w:t xml:space="preserve">של </w:t>
      </w:r>
      <w:bookmarkStart w:id="9680" w:name="_ETM_Q34_201460"/>
      <w:bookmarkEnd w:id="9680"/>
      <w:r>
        <w:rPr>
          <w:rtl/>
        </w:rPr>
        <w:t xml:space="preserve">הליכוד </w:t>
      </w:r>
      <w:bookmarkStart w:id="9681" w:name="_ETM_Q34_202029"/>
      <w:bookmarkEnd w:id="9681"/>
      <w:r>
        <w:rPr>
          <w:rtl/>
        </w:rPr>
        <w:t xml:space="preserve">היום </w:t>
      </w:r>
      <w:bookmarkStart w:id="9682" w:name="_ETM_Q34_205010"/>
      <w:bookmarkEnd w:id="9682"/>
      <w:r>
        <w:rPr>
          <w:rtl/>
        </w:rPr>
        <w:t xml:space="preserve">לנגח </w:t>
      </w:r>
      <w:bookmarkStart w:id="9683" w:name="_ETM_Q34_205789"/>
      <w:bookmarkEnd w:id="9683"/>
      <w:r>
        <w:rPr>
          <w:rtl/>
        </w:rPr>
        <w:t xml:space="preserve">את </w:t>
      </w:r>
      <w:bookmarkStart w:id="9684" w:name="_ETM_Q34_205970"/>
      <w:bookmarkEnd w:id="9684"/>
      <w:r>
        <w:rPr>
          <w:rtl/>
        </w:rPr>
        <w:t xml:space="preserve">הממשלה </w:t>
      </w:r>
      <w:bookmarkStart w:id="9685" w:name="_ETM_Q34_206570"/>
      <w:bookmarkEnd w:id="9685"/>
      <w:r>
        <w:rPr>
          <w:rtl/>
        </w:rPr>
        <w:t xml:space="preserve">דרך </w:t>
      </w:r>
      <w:bookmarkStart w:id="9686" w:name="_ETM_Q34_207110"/>
      <w:bookmarkEnd w:id="9686"/>
      <w:r>
        <w:rPr>
          <w:rtl/>
        </w:rPr>
        <w:t xml:space="preserve">התנועה </w:t>
      </w:r>
      <w:bookmarkStart w:id="9687" w:name="_ETM_Q34_207680"/>
      <w:bookmarkEnd w:id="9687"/>
      <w:r>
        <w:rPr>
          <w:rtl/>
        </w:rPr>
        <w:t>האסלאמית</w:t>
      </w:r>
      <w:r>
        <w:rPr>
          <w:rFonts w:hint="cs"/>
          <w:rtl/>
        </w:rPr>
        <w:t>.</w:t>
      </w:r>
      <w:r>
        <w:rPr>
          <w:rtl/>
        </w:rPr>
        <w:t xml:space="preserve"> </w:t>
      </w:r>
      <w:bookmarkStart w:id="9688" w:name="_ETM_Q34_208989"/>
      <w:bookmarkEnd w:id="9688"/>
      <w:r>
        <w:rPr>
          <w:rtl/>
        </w:rPr>
        <w:t xml:space="preserve">הפסקנו </w:t>
      </w:r>
      <w:bookmarkStart w:id="9689" w:name="_ETM_Q34_209589"/>
      <w:bookmarkEnd w:id="9689"/>
      <w:r>
        <w:rPr>
          <w:rtl/>
        </w:rPr>
        <w:t xml:space="preserve">להיות </w:t>
      </w:r>
      <w:bookmarkStart w:id="9690" w:name="_ETM_Q34_210099"/>
      <w:bookmarkEnd w:id="9690"/>
      <w:r>
        <w:rPr>
          <w:rtl/>
        </w:rPr>
        <w:t>רע</w:t>
      </w:r>
      <w:r>
        <w:rPr>
          <w:rFonts w:hint="cs"/>
          <w:rtl/>
        </w:rPr>
        <w:t>"</w:t>
      </w:r>
      <w:r w:rsidR="00304D25">
        <w:rPr>
          <w:rFonts w:hint="cs"/>
          <w:rtl/>
        </w:rPr>
        <w:t>מ</w:t>
      </w:r>
      <w:r>
        <w:rPr>
          <w:rFonts w:hint="cs"/>
          <w:rtl/>
        </w:rPr>
        <w:t>, עכשיו אנחנו התנועה האסלאמית.</w:t>
      </w:r>
    </w:p>
    <w:p w:rsidR="00D82E45" w:rsidRDefault="00D82E45" w:rsidP="00741549">
      <w:pPr>
        <w:rPr>
          <w:rtl/>
        </w:rPr>
      </w:pPr>
      <w:bookmarkStart w:id="9691" w:name="_ETM_Q34_213566"/>
      <w:bookmarkStart w:id="9692" w:name="_ETM_Q34_213681"/>
      <w:bookmarkStart w:id="9693" w:name="_ETM_Q34_213743"/>
      <w:bookmarkStart w:id="9694" w:name="_ETM_Q34_213838"/>
      <w:bookmarkEnd w:id="9691"/>
      <w:bookmarkEnd w:id="9692"/>
      <w:bookmarkEnd w:id="9693"/>
      <w:bookmarkEnd w:id="9694"/>
    </w:p>
    <w:p w:rsidR="00D82E45" w:rsidRDefault="00D82E45" w:rsidP="00741549">
      <w:pPr>
        <w:pStyle w:val="af5"/>
        <w:rPr>
          <w:rtl/>
        </w:rPr>
      </w:pPr>
      <w:bookmarkStart w:id="9695" w:name="ET_interruption_5763_8"/>
      <w:r w:rsidRPr="00D80A5B">
        <w:rPr>
          <w:rStyle w:val="TagStyle"/>
          <w:rtl/>
        </w:rPr>
        <w:t xml:space="preserve"> &lt;&lt; קריאה &gt;&gt;</w:t>
      </w:r>
      <w:r w:rsidRPr="00094AAE">
        <w:rPr>
          <w:rStyle w:val="TagStyle"/>
          <w:rtl/>
        </w:rPr>
        <w:t xml:space="preserve"> </w:t>
      </w:r>
      <w:r>
        <w:rPr>
          <w:rtl/>
        </w:rPr>
        <w:t>משה ארבל (ש"ס):</w:t>
      </w:r>
      <w:r w:rsidRPr="00094AAE">
        <w:rPr>
          <w:rStyle w:val="TagStyle"/>
          <w:rtl/>
        </w:rPr>
        <w:t xml:space="preserve"> </w:t>
      </w:r>
      <w:r w:rsidRPr="00D80A5B">
        <w:rPr>
          <w:rStyle w:val="TagStyle"/>
          <w:rtl/>
        </w:rPr>
        <w:t>&lt;&lt; קריאה &gt;&gt;</w:t>
      </w:r>
      <w:r>
        <w:rPr>
          <w:rtl/>
        </w:rPr>
        <w:t xml:space="preserve">   </w:t>
      </w:r>
      <w:bookmarkEnd w:id="969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רד מהכיסא </w:t>
      </w:r>
      <w:r>
        <w:rPr>
          <w:rtl/>
          <w:lang w:eastAsia="he-IL"/>
        </w:rPr>
        <w:t>–</w:t>
      </w:r>
      <w:r>
        <w:rPr>
          <w:rFonts w:hint="cs"/>
          <w:rtl/>
          <w:lang w:eastAsia="he-IL"/>
        </w:rPr>
        <w:t xml:space="preserve"> </w:t>
      </w:r>
      <w:bookmarkStart w:id="9696" w:name="_ETM_Q34_211489"/>
      <w:bookmarkEnd w:id="9696"/>
      <w:r>
        <w:rPr>
          <w:rFonts w:hint="cs"/>
          <w:rtl/>
          <w:lang w:eastAsia="he-IL"/>
        </w:rPr>
        <w:t xml:space="preserve">תעמוד פה </w:t>
      </w:r>
      <w:bookmarkStart w:id="9697" w:name="_ETM_Q34_216248"/>
      <w:bookmarkEnd w:id="9697"/>
      <w:r w:rsidR="00175011">
        <w:rPr>
          <w:rFonts w:hint="cs"/>
          <w:rtl/>
          <w:lang w:eastAsia="he-IL"/>
        </w:rPr>
        <w:t>– – –</w:t>
      </w:r>
      <w:r>
        <w:rPr>
          <w:rFonts w:hint="cs"/>
          <w:rtl/>
          <w:lang w:eastAsia="he-IL"/>
        </w:rPr>
        <w:t xml:space="preserve"> אתה מבזה </w:t>
      </w:r>
      <w:bookmarkStart w:id="9698" w:name="_ETM_Q34_187830"/>
      <w:bookmarkEnd w:id="9698"/>
      <w:r w:rsidR="00175011">
        <w:rPr>
          <w:rFonts w:hint="cs"/>
          <w:rtl/>
          <w:lang w:eastAsia="he-IL"/>
        </w:rPr>
        <w:t>– – –</w:t>
      </w:r>
      <w:r>
        <w:rPr>
          <w:rFonts w:hint="cs"/>
          <w:rtl/>
          <w:lang w:eastAsia="he-IL"/>
        </w:rPr>
        <w:t xml:space="preserve"> </w:t>
      </w:r>
      <w:bookmarkStart w:id="9699" w:name="_ETM_Q34_199926"/>
      <w:bookmarkEnd w:id="9699"/>
    </w:p>
    <w:p w:rsidR="00D82E45" w:rsidRDefault="00D82E45" w:rsidP="00741549">
      <w:pPr>
        <w:rPr>
          <w:rtl/>
          <w:lang w:eastAsia="he-IL"/>
        </w:rPr>
      </w:pPr>
      <w:bookmarkStart w:id="9700" w:name="_ETM_Q34_200084"/>
      <w:bookmarkEnd w:id="9700"/>
    </w:p>
    <w:p w:rsidR="00D82E45" w:rsidRDefault="00D82E45" w:rsidP="00741549">
      <w:pPr>
        <w:pStyle w:val="af5"/>
        <w:rPr>
          <w:rtl/>
        </w:rPr>
      </w:pPr>
      <w:bookmarkStart w:id="9701" w:name="_ETM_Q34_219388"/>
      <w:bookmarkStart w:id="9702" w:name="_ETM_Q34_219489"/>
      <w:bookmarkStart w:id="9703" w:name="ET_interruption_5807_9"/>
      <w:bookmarkEnd w:id="9701"/>
      <w:bookmarkEnd w:id="9702"/>
      <w:r w:rsidRPr="00D80A5B">
        <w:rPr>
          <w:rStyle w:val="TagStyle"/>
          <w:rtl/>
        </w:rPr>
        <w:t>&lt;&lt; קריאה &gt;&gt;</w:t>
      </w:r>
      <w:r w:rsidRPr="009B4BD4">
        <w:rPr>
          <w:rStyle w:val="TagStyle"/>
          <w:rtl/>
        </w:rPr>
        <w:t xml:space="preserve"> </w:t>
      </w:r>
      <w:r>
        <w:rPr>
          <w:rtl/>
        </w:rPr>
        <w:t>קטי קטרין שטרית (הליכוד):</w:t>
      </w:r>
      <w:r w:rsidRPr="009B4BD4">
        <w:rPr>
          <w:rStyle w:val="TagStyle"/>
          <w:rtl/>
        </w:rPr>
        <w:t xml:space="preserve"> </w:t>
      </w:r>
      <w:r w:rsidRPr="00D80A5B">
        <w:rPr>
          <w:rStyle w:val="TagStyle"/>
          <w:rtl/>
        </w:rPr>
        <w:t>&lt;&lt; קריאה &gt;&gt;</w:t>
      </w:r>
      <w:r>
        <w:rPr>
          <w:rtl/>
        </w:rPr>
        <w:t xml:space="preserve">   </w:t>
      </w:r>
      <w:bookmarkEnd w:id="9703"/>
    </w:p>
    <w:p w:rsidR="00D82E45" w:rsidRDefault="00D82E45" w:rsidP="00175011">
      <w:pPr>
        <w:rPr>
          <w:rtl/>
          <w:lang w:eastAsia="he-IL"/>
        </w:rPr>
      </w:pPr>
    </w:p>
    <w:p w:rsidR="00D82E45" w:rsidRDefault="00D82E45" w:rsidP="00741549">
      <w:pPr>
        <w:rPr>
          <w:rtl/>
          <w:lang w:eastAsia="he-IL"/>
        </w:rPr>
      </w:pPr>
      <w:r>
        <w:rPr>
          <w:rFonts w:hint="cs"/>
          <w:rtl/>
          <w:lang w:eastAsia="he-IL"/>
        </w:rPr>
        <w:t>תעבור לפה, תדבר מפה. תגידו, מה קרה לכם?</w:t>
      </w:r>
    </w:p>
    <w:p w:rsidR="00D82E45" w:rsidRDefault="00D82E45" w:rsidP="00741549">
      <w:pPr>
        <w:rPr>
          <w:rtl/>
          <w:lang w:eastAsia="he-IL"/>
        </w:rPr>
      </w:pPr>
    </w:p>
    <w:p w:rsidR="00D82E45" w:rsidRDefault="00D82E45" w:rsidP="00741549">
      <w:pPr>
        <w:pStyle w:val="af5"/>
        <w:rPr>
          <w:rtl/>
        </w:rPr>
      </w:pPr>
      <w:bookmarkStart w:id="9704" w:name="ET_interruption_5763_50"/>
      <w:r w:rsidRPr="00D80A5B">
        <w:rPr>
          <w:rStyle w:val="TagStyle"/>
          <w:rtl/>
        </w:rPr>
        <w:t>&lt;&lt; קריאה &gt;&gt;</w:t>
      </w:r>
      <w:r w:rsidRPr="00094AAE">
        <w:rPr>
          <w:rStyle w:val="TagStyle"/>
          <w:rtl/>
        </w:rPr>
        <w:t xml:space="preserve"> </w:t>
      </w:r>
      <w:r>
        <w:rPr>
          <w:rtl/>
        </w:rPr>
        <w:t>משה ארבל (ש"ס):</w:t>
      </w:r>
      <w:r w:rsidRPr="00094AAE">
        <w:rPr>
          <w:rStyle w:val="TagStyle"/>
          <w:rtl/>
        </w:rPr>
        <w:t xml:space="preserve"> </w:t>
      </w:r>
      <w:r w:rsidRPr="00D80A5B">
        <w:rPr>
          <w:rStyle w:val="TagStyle"/>
          <w:rtl/>
        </w:rPr>
        <w:t>&lt;&lt; קריאה &gt;&gt;</w:t>
      </w:r>
      <w:bookmarkEnd w:id="9704"/>
      <w:r>
        <w:rPr>
          <w:rtl/>
        </w:rPr>
        <w:t xml:space="preserve">   </w:t>
      </w:r>
    </w:p>
    <w:p w:rsidR="00D82E45" w:rsidRDefault="00D82E45" w:rsidP="00741549">
      <w:pPr>
        <w:rPr>
          <w:rtl/>
          <w:lang w:eastAsia="he-IL"/>
        </w:rPr>
      </w:pPr>
      <w:bookmarkStart w:id="9705" w:name="_ETM_Q34_212918"/>
      <w:bookmarkEnd w:id="9705"/>
    </w:p>
    <w:p w:rsidR="00D82E45" w:rsidRDefault="00D82E45" w:rsidP="00741549">
      <w:pPr>
        <w:rPr>
          <w:rtl/>
          <w:lang w:eastAsia="he-IL"/>
        </w:rPr>
      </w:pPr>
      <w:bookmarkStart w:id="9706" w:name="_ETM_Q34_213028"/>
      <w:bookmarkEnd w:id="9706"/>
      <w:r>
        <w:rPr>
          <w:rFonts w:hint="cs"/>
          <w:rtl/>
          <w:lang w:eastAsia="he-IL"/>
        </w:rPr>
        <w:t xml:space="preserve">אתה עכשיו יושב-ראש הישיבה, אתה לא איש פוליטי. </w:t>
      </w:r>
      <w:bookmarkStart w:id="9707" w:name="_ETM_Q34_221951"/>
      <w:bookmarkEnd w:id="9707"/>
      <w:r>
        <w:rPr>
          <w:rFonts w:hint="cs"/>
          <w:rtl/>
          <w:lang w:eastAsia="he-IL"/>
        </w:rPr>
        <w:t xml:space="preserve">תכבד את הכיסא </w:t>
      </w:r>
      <w:bookmarkStart w:id="9708" w:name="_ETM_Q34_221721"/>
      <w:bookmarkEnd w:id="9708"/>
      <w:r>
        <w:rPr>
          <w:rFonts w:hint="cs"/>
          <w:rtl/>
          <w:lang w:eastAsia="he-IL"/>
        </w:rPr>
        <w:t xml:space="preserve">שאתה יושב עליו. אתה יושב על כיסא יושב-ראש הכנסת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D80A5B">
        <w:rPr>
          <w:rStyle w:val="TagStyle"/>
          <w:rtl/>
        </w:rPr>
        <w:t xml:space="preserve"> &lt;&lt; יור &gt;&gt;</w:t>
      </w:r>
      <w:r w:rsidRPr="009B4BD4">
        <w:rPr>
          <w:rStyle w:val="TagStyle"/>
          <w:rtl/>
        </w:rPr>
        <w:t xml:space="preserve"> </w:t>
      </w:r>
      <w:r>
        <w:rPr>
          <w:rtl/>
        </w:rPr>
        <w:t>היו"ר מנסור עבאס:</w:t>
      </w:r>
      <w:r w:rsidRPr="009B4BD4">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עכשיו. לא. </w:t>
      </w:r>
    </w:p>
    <w:p w:rsidR="00D82E45" w:rsidRDefault="00D82E45" w:rsidP="00741549">
      <w:pPr>
        <w:rPr>
          <w:rtl/>
          <w:lang w:eastAsia="he-IL"/>
        </w:rPr>
      </w:pPr>
    </w:p>
    <w:p w:rsidR="00D82E45" w:rsidRDefault="00D82E45" w:rsidP="00741549">
      <w:pPr>
        <w:pStyle w:val="af5"/>
        <w:rPr>
          <w:rtl/>
        </w:rPr>
      </w:pPr>
      <w:bookmarkStart w:id="9709" w:name="ET_interruption_קר_אה_11"/>
      <w:r w:rsidRPr="00D80A5B">
        <w:rPr>
          <w:rStyle w:val="TagStyle"/>
          <w:rtl/>
        </w:rPr>
        <w:t xml:space="preserve"> &lt;&lt; קריאה &gt;&gt;</w:t>
      </w:r>
      <w:r w:rsidRPr="009B4BD4">
        <w:rPr>
          <w:rStyle w:val="TagStyle"/>
          <w:rtl/>
        </w:rPr>
        <w:t xml:space="preserve"> </w:t>
      </w:r>
      <w:r>
        <w:rPr>
          <w:rtl/>
        </w:rPr>
        <w:t>קריא</w:t>
      </w:r>
      <w:r>
        <w:rPr>
          <w:rFonts w:hint="cs"/>
          <w:rtl/>
        </w:rPr>
        <w:t>ות</w:t>
      </w:r>
      <w:r>
        <w:rPr>
          <w:rtl/>
        </w:rPr>
        <w:t>:</w:t>
      </w:r>
      <w:r w:rsidRPr="009B4BD4">
        <w:rPr>
          <w:rStyle w:val="TagStyle"/>
          <w:rtl/>
        </w:rPr>
        <w:t xml:space="preserve"> </w:t>
      </w:r>
      <w:r w:rsidRPr="00D80A5B">
        <w:rPr>
          <w:rStyle w:val="TagStyle"/>
          <w:rtl/>
        </w:rPr>
        <w:t>&lt;&lt; קריאה &gt;&gt;</w:t>
      </w:r>
      <w:r>
        <w:rPr>
          <w:rtl/>
        </w:rPr>
        <w:t xml:space="preserve">   </w:t>
      </w:r>
      <w:bookmarkEnd w:id="9709"/>
    </w:p>
    <w:p w:rsidR="00D82E45" w:rsidRDefault="00D82E45" w:rsidP="00175011">
      <w:pPr>
        <w:rPr>
          <w:rtl/>
          <w:lang w:eastAsia="he-IL"/>
        </w:rPr>
      </w:pPr>
    </w:p>
    <w:p w:rsidR="00D82E45" w:rsidRDefault="00175011" w:rsidP="00741549">
      <w:pPr>
        <w:rPr>
          <w:rtl/>
          <w:lang w:eastAsia="he-IL"/>
        </w:rPr>
      </w:pPr>
      <w:r>
        <w:rPr>
          <w:rFonts w:hint="cs"/>
          <w:rtl/>
          <w:lang w:eastAsia="he-IL"/>
        </w:rPr>
        <w:t>– – –</w:t>
      </w:r>
      <w:bookmarkStart w:id="9710" w:name="_ETM_Q34_230007"/>
      <w:bookmarkEnd w:id="9710"/>
    </w:p>
    <w:p w:rsidR="00D82E45" w:rsidRDefault="00D82E45" w:rsidP="00741549">
      <w:pPr>
        <w:rPr>
          <w:rtl/>
          <w:lang w:eastAsia="he-IL"/>
        </w:rPr>
      </w:pPr>
      <w:bookmarkStart w:id="9711" w:name="_ETM_Q34_230119"/>
      <w:bookmarkStart w:id="9712" w:name="_ETM_Q34_230167"/>
      <w:bookmarkStart w:id="9713" w:name="_ETM_Q34_230266"/>
      <w:bookmarkEnd w:id="9711"/>
      <w:bookmarkEnd w:id="9712"/>
      <w:bookmarkEnd w:id="9713"/>
    </w:p>
    <w:p w:rsidR="00D82E45" w:rsidRDefault="00D82E45" w:rsidP="00741549">
      <w:pPr>
        <w:pStyle w:val="af6"/>
        <w:rPr>
          <w:rtl/>
        </w:rPr>
      </w:pPr>
      <w:r w:rsidRPr="00D80A5B">
        <w:rPr>
          <w:rStyle w:val="TagStyle"/>
          <w:rtl/>
        </w:rPr>
        <w:t xml:space="preserve"> &lt;&lt; יור &gt;&gt;</w:t>
      </w:r>
      <w:r w:rsidRPr="009B4BD4">
        <w:rPr>
          <w:rStyle w:val="TagStyle"/>
          <w:rtl/>
        </w:rPr>
        <w:t xml:space="preserve"> </w:t>
      </w:r>
      <w:r>
        <w:rPr>
          <w:rtl/>
        </w:rPr>
        <w:t>היו"ר מנסור עבאס:</w:t>
      </w:r>
      <w:r w:rsidRPr="009B4BD4">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9714" w:name="_ETM_Q34_231228"/>
      <w:bookmarkEnd w:id="9714"/>
      <w:r>
        <w:rPr>
          <w:rFonts w:hint="cs"/>
          <w:rtl/>
          <w:lang w:eastAsia="he-IL"/>
        </w:rPr>
        <w:t>לא. אתם מסיתים נגדנו. הפכנו</w:t>
      </w:r>
      <w:bookmarkStart w:id="9715" w:name="_ETM_Q34_231488"/>
      <w:bookmarkEnd w:id="9715"/>
      <w:r>
        <w:rPr>
          <w:rFonts w:hint="cs"/>
          <w:rtl/>
          <w:lang w:eastAsia="he-IL"/>
        </w:rPr>
        <w:t xml:space="preserve"> לתומכי טרור. </w:t>
      </w:r>
    </w:p>
    <w:p w:rsidR="00D82E45" w:rsidRDefault="00D82E45" w:rsidP="00741549">
      <w:pPr>
        <w:rPr>
          <w:rtl/>
          <w:lang w:eastAsia="he-IL"/>
        </w:rPr>
      </w:pPr>
      <w:bookmarkStart w:id="9716" w:name="_ETM_Q34_234057"/>
      <w:bookmarkStart w:id="9717" w:name="_ETM_Q34_234133"/>
      <w:bookmarkStart w:id="9718" w:name="_ETM_Q34_234273"/>
      <w:bookmarkStart w:id="9719" w:name="_ETM_Q34_234339"/>
      <w:bookmarkEnd w:id="9716"/>
      <w:bookmarkEnd w:id="9717"/>
      <w:bookmarkEnd w:id="9718"/>
      <w:bookmarkEnd w:id="9719"/>
    </w:p>
    <w:p w:rsidR="00D82E45" w:rsidRDefault="00D82E45" w:rsidP="00741549">
      <w:pPr>
        <w:pStyle w:val="af5"/>
        <w:rPr>
          <w:rtl/>
        </w:rPr>
      </w:pPr>
      <w:r w:rsidRPr="00D80A5B">
        <w:rPr>
          <w:rStyle w:val="TagStyle"/>
          <w:rtl/>
        </w:rPr>
        <w:t>&lt;&lt; קריאה &gt;&gt;</w:t>
      </w:r>
      <w:r w:rsidRPr="00094AAE">
        <w:rPr>
          <w:rStyle w:val="TagStyle"/>
          <w:rtl/>
        </w:rPr>
        <w:t xml:space="preserve"> </w:t>
      </w:r>
      <w:r>
        <w:rPr>
          <w:rtl/>
        </w:rPr>
        <w:t>משה ארבל (ש"ס):</w:t>
      </w:r>
      <w:r w:rsidRPr="00094AAE">
        <w:rPr>
          <w:rStyle w:val="TagStyle"/>
          <w:rtl/>
        </w:rPr>
        <w:t xml:space="preserve"> </w:t>
      </w:r>
      <w:r w:rsidRPr="00D80A5B">
        <w:rPr>
          <w:rStyle w:val="TagStyle"/>
          <w:rtl/>
        </w:rPr>
        <w:t>&lt;&lt; קריאה &gt;&gt;</w:t>
      </w:r>
      <w:r>
        <w:rPr>
          <w:rtl/>
        </w:rPr>
        <w:t xml:space="preserve">   </w:t>
      </w:r>
    </w:p>
    <w:p w:rsidR="00D82E45" w:rsidRDefault="00D82E45" w:rsidP="00741549">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תדבר מפה </w:t>
      </w:r>
      <w:r>
        <w:rPr>
          <w:rFonts w:hint="cs"/>
          <w:rtl/>
          <w:lang w:eastAsia="he-IL"/>
        </w:rPr>
        <w:t>– – –</w:t>
      </w:r>
    </w:p>
    <w:p w:rsidR="00D82E45" w:rsidRDefault="00D82E45" w:rsidP="00741549">
      <w:pPr>
        <w:rPr>
          <w:rtl/>
          <w:lang w:eastAsia="he-IL"/>
        </w:rPr>
      </w:pPr>
    </w:p>
    <w:p w:rsidR="00D82E45" w:rsidRDefault="00D82E45" w:rsidP="00741549">
      <w:pPr>
        <w:pStyle w:val="af6"/>
        <w:rPr>
          <w:rtl/>
        </w:rPr>
      </w:pPr>
      <w:r w:rsidRPr="00D80A5B">
        <w:rPr>
          <w:rStyle w:val="TagStyle"/>
          <w:rtl/>
        </w:rPr>
        <w:t>&lt;&lt; יור &gt;&gt;</w:t>
      </w:r>
      <w:r w:rsidRPr="009B4BD4">
        <w:rPr>
          <w:rStyle w:val="TagStyle"/>
          <w:rtl/>
        </w:rPr>
        <w:t xml:space="preserve"> </w:t>
      </w:r>
      <w:r>
        <w:rPr>
          <w:rtl/>
        </w:rPr>
        <w:t>היו"ר מנסור עבאס:</w:t>
      </w:r>
      <w:r w:rsidRPr="009B4BD4">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bookmarkStart w:id="9720" w:name="_ETM_Q34_234610"/>
      <w:bookmarkStart w:id="9721" w:name="_ETM_Q34_234659"/>
      <w:bookmarkEnd w:id="9720"/>
      <w:bookmarkEnd w:id="9721"/>
      <w:r>
        <w:rPr>
          <w:rFonts w:hint="cs"/>
          <w:rtl/>
          <w:lang w:eastAsia="he-IL"/>
        </w:rPr>
        <w:t xml:space="preserve">לא. זכותי לדבר. </w:t>
      </w:r>
      <w:bookmarkStart w:id="9722" w:name="_ETM_Q34_233417"/>
      <w:bookmarkEnd w:id="9722"/>
    </w:p>
    <w:p w:rsidR="00D82E45" w:rsidRDefault="00D82E45" w:rsidP="00741549">
      <w:pPr>
        <w:rPr>
          <w:rtl/>
          <w:lang w:eastAsia="he-IL"/>
        </w:rPr>
      </w:pPr>
      <w:bookmarkStart w:id="9723" w:name="_ETM_Q34_236806"/>
      <w:bookmarkStart w:id="9724" w:name="_ETM_Q34_236923"/>
      <w:bookmarkStart w:id="9725" w:name="_ETM_Q34_236949"/>
      <w:bookmarkStart w:id="9726" w:name="_ETM_Q34_237053"/>
      <w:bookmarkEnd w:id="9723"/>
      <w:bookmarkEnd w:id="9724"/>
      <w:bookmarkEnd w:id="9725"/>
      <w:bookmarkEnd w:id="9726"/>
    </w:p>
    <w:p w:rsidR="00D82E45" w:rsidRDefault="00D82E45" w:rsidP="00741549">
      <w:pPr>
        <w:pStyle w:val="af5"/>
        <w:rPr>
          <w:rtl/>
        </w:rPr>
      </w:pPr>
      <w:r w:rsidRPr="00D80A5B">
        <w:rPr>
          <w:rStyle w:val="TagStyle"/>
          <w:rtl/>
        </w:rPr>
        <w:t xml:space="preserve"> &lt;&lt; קריאה &gt;&gt;</w:t>
      </w:r>
      <w:r w:rsidRPr="009B4BD4">
        <w:rPr>
          <w:rStyle w:val="TagStyle"/>
          <w:rtl/>
        </w:rPr>
        <w:t xml:space="preserve"> </w:t>
      </w:r>
      <w:r>
        <w:rPr>
          <w:rtl/>
        </w:rPr>
        <w:t>משה ארבל (ש"ס):</w:t>
      </w:r>
      <w:r w:rsidRPr="009B4BD4">
        <w:rPr>
          <w:rStyle w:val="TagStyle"/>
          <w:rtl/>
        </w:rPr>
        <w:t xml:space="preserve"> </w:t>
      </w:r>
      <w:r w:rsidRPr="00D80A5B">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bookmarkStart w:id="9727" w:name="_ETM_Q34_238365"/>
      <w:bookmarkEnd w:id="9727"/>
      <w:r>
        <w:rPr>
          <w:rFonts w:hint="cs"/>
          <w:rtl/>
          <w:lang w:eastAsia="he-IL"/>
        </w:rPr>
        <w:t>– – –</w:t>
      </w:r>
      <w:r w:rsidR="00D82E45">
        <w:rPr>
          <w:rFonts w:hint="cs"/>
          <w:rtl/>
          <w:lang w:eastAsia="he-IL"/>
        </w:rPr>
        <w:t xml:space="preserve"> אתה חצוף. תרד, תדבר מפה. תרד, תדבר מפה. </w:t>
      </w:r>
      <w:bookmarkStart w:id="9728" w:name="_ETM_Q34_241757"/>
      <w:bookmarkStart w:id="9729" w:name="_ETM_Q34_242154"/>
      <w:bookmarkEnd w:id="9728"/>
      <w:bookmarkEnd w:id="9729"/>
    </w:p>
    <w:p w:rsidR="00D82E45" w:rsidRDefault="00D82E45" w:rsidP="00741549">
      <w:pPr>
        <w:rPr>
          <w:rtl/>
          <w:lang w:eastAsia="he-IL"/>
        </w:rPr>
      </w:pPr>
    </w:p>
    <w:p w:rsidR="00D82E45" w:rsidRDefault="00D82E45" w:rsidP="00741549">
      <w:pPr>
        <w:pStyle w:val="af6"/>
        <w:rPr>
          <w:rtl/>
        </w:rPr>
      </w:pPr>
      <w:bookmarkStart w:id="9730" w:name="_ETM_Q34_242283"/>
      <w:bookmarkStart w:id="9731" w:name="_ETM_Q34_242307"/>
      <w:bookmarkStart w:id="9732" w:name="_ETM_Q34_242421"/>
      <w:bookmarkEnd w:id="9730"/>
      <w:bookmarkEnd w:id="9731"/>
      <w:bookmarkEnd w:id="9732"/>
      <w:r w:rsidRPr="00D80A5B">
        <w:rPr>
          <w:rStyle w:val="TagStyle"/>
          <w:rtl/>
        </w:rPr>
        <w:t xml:space="preserve"> &lt;&lt; יור &gt;&gt;</w:t>
      </w:r>
      <w:r w:rsidRPr="009B4BD4">
        <w:rPr>
          <w:rStyle w:val="TagStyle"/>
          <w:rtl/>
        </w:rPr>
        <w:t xml:space="preserve"> </w:t>
      </w:r>
      <w:r>
        <w:rPr>
          <w:rtl/>
        </w:rPr>
        <w:t>היו"ר מנסור עבאס:</w:t>
      </w:r>
      <w:r w:rsidRPr="009B4BD4">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304D25">
      <w:pPr>
        <w:rPr>
          <w:rtl/>
        </w:rPr>
      </w:pPr>
      <w:r>
        <w:rPr>
          <w:rFonts w:hint="cs"/>
          <w:rtl/>
          <w:lang w:eastAsia="he-IL"/>
        </w:rPr>
        <w:t xml:space="preserve">משה ארבל, תירגע. תירגע, משה. </w:t>
      </w:r>
      <w:bookmarkStart w:id="9733" w:name="_ETM_Q34_241603"/>
      <w:bookmarkStart w:id="9734" w:name="_ETM_Q34_241721"/>
      <w:bookmarkStart w:id="9735" w:name="_ETM_Q34_241763"/>
      <w:bookmarkStart w:id="9736" w:name="_ETM_Q34_241881"/>
      <w:bookmarkStart w:id="9737" w:name="_ETM_Q34_233526"/>
      <w:bookmarkStart w:id="9738" w:name="_ETM_Q34_233593"/>
      <w:bookmarkStart w:id="9739" w:name="_ETM_Q34_233721"/>
      <w:bookmarkStart w:id="9740" w:name="_ETM_Q34_208610"/>
      <w:bookmarkStart w:id="9741" w:name="_ETM_Q34_208682"/>
      <w:bookmarkStart w:id="9742" w:name="_ETM_Q34_208746"/>
      <w:bookmarkStart w:id="9743" w:name="_ETM_Q34_208840"/>
      <w:bookmarkStart w:id="9744" w:name="_ETM_Q34_211150"/>
      <w:bookmarkStart w:id="9745" w:name="_ETM_Q34_211690"/>
      <w:bookmarkStart w:id="9746" w:name="_ETM_Q34_212110"/>
      <w:bookmarkStart w:id="9747" w:name="_ETM_Q34_212500"/>
      <w:bookmarkStart w:id="9748" w:name="_ETM_Q34_214829"/>
      <w:bookmarkStart w:id="9749" w:name="_ETM_Q34_218680"/>
      <w:bookmarkStart w:id="9750" w:name="_ETM_Q34_222010"/>
      <w:bookmarkStart w:id="9751" w:name="_ETM_Q34_228920"/>
      <w:bookmarkStart w:id="9752" w:name="_ETM_Q34_234890"/>
      <w:bookmarkStart w:id="9753" w:name="_ETM_Q34_240229"/>
      <w:bookmarkStart w:id="9754" w:name="_ETM_Q34_244130"/>
      <w:bookmarkStart w:id="9755" w:name="_ETM_Q34_245840"/>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r>
        <w:rPr>
          <w:rtl/>
        </w:rPr>
        <w:t xml:space="preserve">קודם </w:t>
      </w:r>
      <w:bookmarkStart w:id="9756" w:name="_ETM_Q34_246290"/>
      <w:bookmarkEnd w:id="9756"/>
      <w:r>
        <w:rPr>
          <w:rtl/>
        </w:rPr>
        <w:t>כ</w:t>
      </w:r>
      <w:r>
        <w:rPr>
          <w:rFonts w:hint="cs"/>
          <w:rtl/>
        </w:rPr>
        <w:t>ו</w:t>
      </w:r>
      <w:r>
        <w:rPr>
          <w:rtl/>
        </w:rPr>
        <w:t xml:space="preserve">ל </w:t>
      </w:r>
      <w:bookmarkStart w:id="9757" w:name="_ETM_Q34_247539"/>
      <w:bookmarkEnd w:id="9757"/>
      <w:r>
        <w:rPr>
          <w:rtl/>
        </w:rPr>
        <w:t xml:space="preserve">בתקנון </w:t>
      </w:r>
      <w:bookmarkStart w:id="9758" w:name="_ETM_Q34_248170"/>
      <w:bookmarkEnd w:id="9758"/>
      <w:r>
        <w:rPr>
          <w:rtl/>
        </w:rPr>
        <w:t>של</w:t>
      </w:r>
      <w:r>
        <w:rPr>
          <w:rFonts w:hint="cs"/>
          <w:rtl/>
        </w:rPr>
        <w:t xml:space="preserve"> התנועה האסלאמית, קבענו</w:t>
      </w:r>
      <w:bookmarkStart w:id="9759" w:name="_ETM_Q34_247768"/>
      <w:bookmarkEnd w:id="9759"/>
      <w:r w:rsidR="00304D25">
        <w:rPr>
          <w:rFonts w:hint="cs"/>
          <w:rtl/>
        </w:rPr>
        <w:t>,</w:t>
      </w:r>
      <w:r>
        <w:rPr>
          <w:rFonts w:hint="cs"/>
          <w:rtl/>
        </w:rPr>
        <w:t xml:space="preserve"> מ-</w:t>
      </w:r>
      <w:bookmarkStart w:id="9760" w:name="_ETM_Q34_250179"/>
      <w:bookmarkEnd w:id="9760"/>
      <w:r>
        <w:rPr>
          <w:rtl/>
        </w:rPr>
        <w:t xml:space="preserve">30 </w:t>
      </w:r>
      <w:bookmarkStart w:id="9761" w:name="_ETM_Q34_250569"/>
      <w:bookmarkEnd w:id="9761"/>
      <w:r>
        <w:rPr>
          <w:rtl/>
        </w:rPr>
        <w:t>שנה</w:t>
      </w:r>
      <w:r w:rsidR="00304D25">
        <w:rPr>
          <w:rFonts w:hint="cs"/>
          <w:rtl/>
        </w:rPr>
        <w:t>,</w:t>
      </w:r>
      <w:r>
        <w:rPr>
          <w:rtl/>
        </w:rPr>
        <w:t xml:space="preserve"> </w:t>
      </w:r>
      <w:bookmarkStart w:id="9762" w:name="_ETM_Q34_254130"/>
      <w:bookmarkEnd w:id="9762"/>
      <w:r>
        <w:rPr>
          <w:rFonts w:hint="cs"/>
          <w:rtl/>
        </w:rPr>
        <w:t xml:space="preserve">שאנחנו </w:t>
      </w:r>
      <w:r>
        <w:rPr>
          <w:rtl/>
        </w:rPr>
        <w:t xml:space="preserve">שומרים </w:t>
      </w:r>
      <w:bookmarkStart w:id="9763" w:name="_ETM_Q34_256690"/>
      <w:bookmarkEnd w:id="9763"/>
      <w:r>
        <w:rPr>
          <w:rFonts w:hint="cs"/>
          <w:rtl/>
        </w:rPr>
        <w:t>על החוק</w:t>
      </w:r>
      <w:r w:rsidR="00304D25">
        <w:rPr>
          <w:rFonts w:hint="cs"/>
          <w:rtl/>
        </w:rPr>
        <w:t>.</w:t>
      </w:r>
    </w:p>
    <w:p w:rsidR="00D82E45" w:rsidRDefault="00D82E45" w:rsidP="00741549">
      <w:pPr>
        <w:rPr>
          <w:rtl/>
        </w:rPr>
      </w:pPr>
      <w:bookmarkStart w:id="9764" w:name="_ETM_Q34_243423"/>
      <w:bookmarkStart w:id="9765" w:name="_ETM_Q34_243538"/>
      <w:bookmarkStart w:id="9766" w:name="_ETM_Q34_243584"/>
      <w:bookmarkEnd w:id="9764"/>
      <w:bookmarkEnd w:id="9765"/>
      <w:bookmarkEnd w:id="9766"/>
    </w:p>
    <w:p w:rsidR="00D82E45" w:rsidRDefault="00D82E45" w:rsidP="00741549">
      <w:pPr>
        <w:pStyle w:val="af5"/>
        <w:rPr>
          <w:rtl/>
        </w:rPr>
      </w:pPr>
      <w:bookmarkStart w:id="9767" w:name="_ETM_Q34_243669"/>
      <w:bookmarkStart w:id="9768" w:name="_ETM_Q34_243760"/>
      <w:bookmarkStart w:id="9769" w:name="ET_interruption_5807_15"/>
      <w:bookmarkEnd w:id="9767"/>
      <w:bookmarkEnd w:id="9768"/>
      <w:r w:rsidRPr="00D80A5B">
        <w:rPr>
          <w:rStyle w:val="TagStyle"/>
          <w:rtl/>
        </w:rPr>
        <w:t xml:space="preserve"> &lt;&lt; קריאה &gt;&gt;</w:t>
      </w:r>
      <w:r w:rsidRPr="009B4BD4">
        <w:rPr>
          <w:rStyle w:val="TagStyle"/>
          <w:rtl/>
        </w:rPr>
        <w:t xml:space="preserve"> </w:t>
      </w:r>
      <w:r>
        <w:rPr>
          <w:rtl/>
        </w:rPr>
        <w:t>קטי קטרין שטרית (הליכוד):</w:t>
      </w:r>
      <w:r w:rsidRPr="009B4BD4">
        <w:rPr>
          <w:rStyle w:val="TagStyle"/>
          <w:rtl/>
        </w:rPr>
        <w:t xml:space="preserve"> </w:t>
      </w:r>
      <w:r w:rsidRPr="00D80A5B">
        <w:rPr>
          <w:rStyle w:val="TagStyle"/>
          <w:rtl/>
        </w:rPr>
        <w:t>&lt;&lt; קריאה &gt;&gt;</w:t>
      </w:r>
      <w:r>
        <w:rPr>
          <w:rtl/>
        </w:rPr>
        <w:t xml:space="preserve">   </w:t>
      </w:r>
      <w:bookmarkEnd w:id="9769"/>
    </w:p>
    <w:p w:rsidR="00D82E45" w:rsidRDefault="00D82E45" w:rsidP="00175011">
      <w:pPr>
        <w:rPr>
          <w:rtl/>
          <w:lang w:eastAsia="he-IL"/>
        </w:rPr>
      </w:pPr>
    </w:p>
    <w:p w:rsidR="00D82E45" w:rsidRDefault="00D82E45" w:rsidP="00741549">
      <w:pPr>
        <w:rPr>
          <w:rtl/>
          <w:lang w:eastAsia="he-IL"/>
        </w:rPr>
      </w:pPr>
      <w:bookmarkStart w:id="9770" w:name="_ETM_Q34_251616"/>
      <w:bookmarkEnd w:id="9770"/>
      <w:r>
        <w:rPr>
          <w:rFonts w:hint="cs"/>
          <w:rtl/>
          <w:lang w:eastAsia="he-IL"/>
        </w:rPr>
        <w:t>תדבר מפה</w:t>
      </w:r>
      <w:bookmarkStart w:id="9771" w:name="_ETM_Q34_254722"/>
      <w:bookmarkEnd w:id="9771"/>
      <w:r>
        <w:rPr>
          <w:rFonts w:hint="cs"/>
          <w:rtl/>
          <w:lang w:eastAsia="he-IL"/>
        </w:rPr>
        <w:t xml:space="preserve"> </w:t>
      </w:r>
      <w:r>
        <w:rPr>
          <w:rtl/>
          <w:lang w:eastAsia="he-IL"/>
        </w:rPr>
        <w:t>–</w:t>
      </w:r>
      <w:r>
        <w:rPr>
          <w:rFonts w:hint="cs"/>
          <w:rtl/>
          <w:lang w:eastAsia="he-IL"/>
        </w:rPr>
        <w:t xml:space="preserve"> מפה.</w:t>
      </w:r>
    </w:p>
    <w:p w:rsidR="00D82E45" w:rsidRDefault="00D82E45" w:rsidP="00741549">
      <w:pPr>
        <w:rPr>
          <w:rtl/>
          <w:lang w:eastAsia="he-IL"/>
        </w:rPr>
      </w:pPr>
      <w:bookmarkStart w:id="9772" w:name="_ETM_Q34_254838"/>
      <w:bookmarkStart w:id="9773" w:name="_ETM_Q34_254881"/>
      <w:bookmarkStart w:id="9774" w:name="_ETM_Q34_254991"/>
      <w:bookmarkEnd w:id="9772"/>
      <w:bookmarkEnd w:id="9773"/>
      <w:bookmarkEnd w:id="9774"/>
    </w:p>
    <w:p w:rsidR="00D82E45" w:rsidRDefault="00D82E45" w:rsidP="00741549">
      <w:pPr>
        <w:pStyle w:val="af6"/>
        <w:rPr>
          <w:rtl/>
        </w:rPr>
      </w:pPr>
      <w:r w:rsidRPr="00D80A5B">
        <w:rPr>
          <w:rStyle w:val="TagStyle"/>
          <w:rtl/>
        </w:rPr>
        <w:t xml:space="preserve"> &lt;&lt; יור &gt;&gt;</w:t>
      </w:r>
      <w:r w:rsidRPr="009B4BD4">
        <w:rPr>
          <w:rStyle w:val="TagStyle"/>
          <w:rtl/>
        </w:rPr>
        <w:t xml:space="preserve"> </w:t>
      </w:r>
      <w:r>
        <w:rPr>
          <w:rtl/>
        </w:rPr>
        <w:t>היו"ר מנסור עבאס:</w:t>
      </w:r>
      <w:r w:rsidRPr="009B4BD4">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rPr>
      </w:pPr>
      <w:bookmarkStart w:id="9775" w:name="_ETM_Q34_256092"/>
      <w:bookmarkEnd w:id="9775"/>
      <w:r>
        <w:rPr>
          <w:rFonts w:hint="cs"/>
          <w:rtl/>
          <w:lang w:eastAsia="he-IL"/>
        </w:rPr>
        <w:t xml:space="preserve">שומרים </w:t>
      </w:r>
      <w:bookmarkStart w:id="9776" w:name="_ETM_Q34_243855"/>
      <w:bookmarkStart w:id="9777" w:name="_ETM_Q34_243952"/>
      <w:bookmarkStart w:id="9778" w:name="_ETM_Q34_244047"/>
      <w:bookmarkStart w:id="9779" w:name="_ETM_Q34_244125"/>
      <w:bookmarkStart w:id="9780" w:name="_ETM_Q34_244237"/>
      <w:bookmarkEnd w:id="9776"/>
      <w:bookmarkEnd w:id="9777"/>
      <w:bookmarkEnd w:id="9778"/>
      <w:bookmarkEnd w:id="9779"/>
      <w:bookmarkEnd w:id="9780"/>
      <w:r>
        <w:rPr>
          <w:rFonts w:hint="cs"/>
          <w:rtl/>
        </w:rPr>
        <w:t xml:space="preserve">על החוק, </w:t>
      </w:r>
      <w:bookmarkStart w:id="9781" w:name="_ETM_Q34_254651"/>
      <w:bookmarkEnd w:id="9781"/>
      <w:r>
        <w:rPr>
          <w:rFonts w:hint="cs"/>
          <w:rtl/>
        </w:rPr>
        <w:t>גם הר</w:t>
      </w:r>
      <w:r>
        <w:rPr>
          <w:rtl/>
        </w:rPr>
        <w:t xml:space="preserve">שמי </w:t>
      </w:r>
      <w:bookmarkStart w:id="9782" w:name="_ETM_Q34_257230"/>
      <w:bookmarkEnd w:id="9782"/>
      <w:r>
        <w:rPr>
          <w:rtl/>
        </w:rPr>
        <w:t xml:space="preserve">של </w:t>
      </w:r>
      <w:bookmarkStart w:id="9783" w:name="_ETM_Q34_257500"/>
      <w:bookmarkEnd w:id="9783"/>
      <w:r>
        <w:rPr>
          <w:rtl/>
        </w:rPr>
        <w:t>המדינה</w:t>
      </w:r>
      <w:r>
        <w:rPr>
          <w:rFonts w:hint="cs"/>
          <w:rtl/>
        </w:rPr>
        <w:t xml:space="preserve">, וגם על החוק </w:t>
      </w:r>
      <w:proofErr w:type="spellStart"/>
      <w:r>
        <w:rPr>
          <w:rFonts w:hint="cs"/>
          <w:rtl/>
        </w:rPr>
        <w:t>השרעי</w:t>
      </w:r>
      <w:proofErr w:type="spellEnd"/>
      <w:r>
        <w:rPr>
          <w:rFonts w:hint="cs"/>
          <w:rtl/>
        </w:rPr>
        <w:t>.</w:t>
      </w:r>
      <w:bookmarkStart w:id="9784" w:name="_ETM_Q34_260428"/>
      <w:bookmarkEnd w:id="9784"/>
    </w:p>
    <w:p w:rsidR="00D82E45" w:rsidRDefault="00D82E45" w:rsidP="00741549">
      <w:pPr>
        <w:rPr>
          <w:rtl/>
        </w:rPr>
      </w:pPr>
      <w:bookmarkStart w:id="9785" w:name="_ETM_Q34_260555"/>
      <w:bookmarkStart w:id="9786" w:name="_ETM_Q34_260585"/>
      <w:bookmarkEnd w:id="9785"/>
      <w:bookmarkEnd w:id="9786"/>
    </w:p>
    <w:p w:rsidR="00D82E45" w:rsidRDefault="00D82E45" w:rsidP="00741549">
      <w:pPr>
        <w:pStyle w:val="af5"/>
        <w:rPr>
          <w:rtl/>
        </w:rPr>
      </w:pPr>
      <w:bookmarkStart w:id="9787" w:name="_ETM_Q34_260730"/>
      <w:bookmarkStart w:id="9788" w:name="ET_interruption_5807_17"/>
      <w:bookmarkEnd w:id="9787"/>
      <w:r w:rsidRPr="00D80A5B">
        <w:rPr>
          <w:rStyle w:val="TagStyle"/>
          <w:rtl/>
        </w:rPr>
        <w:t xml:space="preserve"> &lt;&lt; קריאה &gt;&gt;</w:t>
      </w:r>
      <w:r w:rsidRPr="009B4BD4">
        <w:rPr>
          <w:rStyle w:val="TagStyle"/>
          <w:rtl/>
        </w:rPr>
        <w:t xml:space="preserve"> </w:t>
      </w:r>
      <w:r>
        <w:rPr>
          <w:rtl/>
        </w:rPr>
        <w:t>קטי קטרין שטרית (הליכוד):</w:t>
      </w:r>
      <w:r w:rsidRPr="009B4BD4">
        <w:rPr>
          <w:rStyle w:val="TagStyle"/>
          <w:rtl/>
        </w:rPr>
        <w:t xml:space="preserve"> </w:t>
      </w:r>
      <w:r w:rsidRPr="00D80A5B">
        <w:rPr>
          <w:rStyle w:val="TagStyle"/>
          <w:rtl/>
        </w:rPr>
        <w:t>&lt;&lt; קריאה &gt;&gt;</w:t>
      </w:r>
      <w:r>
        <w:rPr>
          <w:rtl/>
        </w:rPr>
        <w:t xml:space="preserve">   </w:t>
      </w:r>
      <w:bookmarkEnd w:id="9788"/>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זה לא יאומן </w:t>
      </w:r>
      <w:r>
        <w:rPr>
          <w:rFonts w:hint="cs"/>
          <w:rtl/>
          <w:lang w:eastAsia="he-IL"/>
        </w:rPr>
        <w:t>– – –</w:t>
      </w:r>
      <w:r w:rsidR="00D82E45">
        <w:rPr>
          <w:rFonts w:hint="cs"/>
          <w:rtl/>
          <w:lang w:eastAsia="he-IL"/>
        </w:rPr>
        <w:t xml:space="preserve"> אתם עוברים על כל התקנון </w:t>
      </w:r>
      <w:r>
        <w:rPr>
          <w:rFonts w:hint="cs"/>
          <w:rtl/>
          <w:lang w:eastAsia="he-IL"/>
        </w:rPr>
        <w:t>– – –</w:t>
      </w:r>
    </w:p>
    <w:p w:rsidR="00D82E45" w:rsidRDefault="00D82E45" w:rsidP="00741549">
      <w:pPr>
        <w:rPr>
          <w:rtl/>
          <w:lang w:eastAsia="he-IL"/>
        </w:rPr>
      </w:pPr>
      <w:bookmarkStart w:id="9789" w:name="_ETM_Q34_264705"/>
      <w:bookmarkStart w:id="9790" w:name="_ETM_Q34_264847"/>
      <w:bookmarkStart w:id="9791" w:name="_ETM_Q34_264880"/>
      <w:bookmarkStart w:id="9792" w:name="_ETM_Q34_265007"/>
      <w:bookmarkEnd w:id="9789"/>
      <w:bookmarkEnd w:id="9790"/>
      <w:bookmarkEnd w:id="9791"/>
      <w:bookmarkEnd w:id="9792"/>
    </w:p>
    <w:p w:rsidR="00D82E45" w:rsidRDefault="00D82E45" w:rsidP="00741549">
      <w:pPr>
        <w:pStyle w:val="af6"/>
        <w:rPr>
          <w:rtl/>
        </w:rPr>
      </w:pPr>
      <w:r w:rsidRPr="00D80A5B">
        <w:rPr>
          <w:rStyle w:val="TagStyle"/>
          <w:rtl/>
        </w:rPr>
        <w:t xml:space="preserve"> &lt;&lt; יור &gt;&gt;</w:t>
      </w:r>
      <w:r w:rsidRPr="009B4BD4">
        <w:rPr>
          <w:rStyle w:val="TagStyle"/>
          <w:rtl/>
        </w:rPr>
        <w:t xml:space="preserve"> </w:t>
      </w:r>
      <w:r>
        <w:rPr>
          <w:rtl/>
        </w:rPr>
        <w:t>היו"ר מנסור עבאס:</w:t>
      </w:r>
      <w:r w:rsidRPr="009B4BD4">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9793" w:name="_ETM_Q34_266678"/>
      <w:bookmarkEnd w:id="9793"/>
      <w:r>
        <w:rPr>
          <w:rFonts w:hint="cs"/>
          <w:rtl/>
          <w:lang w:eastAsia="he-IL"/>
        </w:rPr>
        <w:t xml:space="preserve">אבל אני רוצה להגיד לכם </w:t>
      </w:r>
      <w:r w:rsidR="00175011">
        <w:rPr>
          <w:rFonts w:hint="cs"/>
          <w:rtl/>
          <w:lang w:eastAsia="he-IL"/>
        </w:rPr>
        <w:t>– –</w:t>
      </w:r>
    </w:p>
    <w:p w:rsidR="00D82E45" w:rsidRDefault="00D82E45" w:rsidP="00741549">
      <w:pPr>
        <w:rPr>
          <w:rtl/>
          <w:lang w:eastAsia="he-IL"/>
        </w:rPr>
      </w:pPr>
      <w:bookmarkStart w:id="9794" w:name="_ETM_Q34_261652"/>
      <w:bookmarkStart w:id="9795" w:name="_ETM_Q34_261806"/>
      <w:bookmarkStart w:id="9796" w:name="_ETM_Q34_261894"/>
      <w:bookmarkStart w:id="9797" w:name="_ETM_Q34_261959"/>
      <w:bookmarkEnd w:id="9794"/>
      <w:bookmarkEnd w:id="9795"/>
      <w:bookmarkEnd w:id="9796"/>
      <w:bookmarkEnd w:id="9797"/>
    </w:p>
    <w:p w:rsidR="00D82E45" w:rsidRDefault="00D82E45" w:rsidP="00741549">
      <w:pPr>
        <w:pStyle w:val="af5"/>
        <w:rPr>
          <w:rtl/>
        </w:rPr>
      </w:pPr>
      <w:bookmarkStart w:id="9798" w:name="ET_interruption_5156_19"/>
      <w:r w:rsidRPr="00D80A5B">
        <w:rPr>
          <w:rStyle w:val="TagStyle"/>
          <w:rtl/>
        </w:rPr>
        <w:t xml:space="preserve"> &lt;&lt; קריאה &gt;&gt;</w:t>
      </w:r>
      <w:r w:rsidRPr="009B4BD4">
        <w:rPr>
          <w:rStyle w:val="TagStyle"/>
          <w:rtl/>
        </w:rPr>
        <w:t xml:space="preserve"> </w:t>
      </w:r>
      <w:r>
        <w:rPr>
          <w:rtl/>
        </w:rPr>
        <w:t>דוד אמסלם (הליכוד):</w:t>
      </w:r>
      <w:r w:rsidRPr="009B4BD4">
        <w:rPr>
          <w:rStyle w:val="TagStyle"/>
          <w:rtl/>
        </w:rPr>
        <w:t xml:space="preserve"> </w:t>
      </w:r>
      <w:r w:rsidRPr="00D80A5B">
        <w:rPr>
          <w:rStyle w:val="TagStyle"/>
          <w:rtl/>
        </w:rPr>
        <w:t>&lt;&lt; קריאה &gt;&gt;</w:t>
      </w:r>
      <w:r>
        <w:rPr>
          <w:rtl/>
        </w:rPr>
        <w:t xml:space="preserve">   </w:t>
      </w:r>
      <w:bookmarkEnd w:id="979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מגנה </w:t>
      </w:r>
      <w:bookmarkStart w:id="9799" w:name="_ETM_Q34_262349"/>
      <w:bookmarkEnd w:id="9799"/>
      <w:r>
        <w:rPr>
          <w:rFonts w:hint="cs"/>
          <w:rtl/>
          <w:lang w:eastAsia="he-IL"/>
        </w:rPr>
        <w:t>את חמאס? אתה מגנה את חמאס?</w:t>
      </w:r>
    </w:p>
    <w:p w:rsidR="00D82E45" w:rsidRDefault="00D82E45" w:rsidP="00741549">
      <w:pPr>
        <w:rPr>
          <w:rtl/>
          <w:lang w:eastAsia="he-IL"/>
        </w:rPr>
      </w:pPr>
    </w:p>
    <w:p w:rsidR="00D82E45" w:rsidRDefault="00D82E45" w:rsidP="00741549">
      <w:pPr>
        <w:pStyle w:val="af6"/>
        <w:rPr>
          <w:rtl/>
        </w:rPr>
      </w:pPr>
      <w:bookmarkStart w:id="9800" w:name="ET_yor_6032_20"/>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bookmarkEnd w:id="9800"/>
    </w:p>
    <w:p w:rsidR="00D82E45" w:rsidRDefault="00D82E45" w:rsidP="00175011">
      <w:pPr>
        <w:rPr>
          <w:rtl/>
          <w:lang w:eastAsia="he-IL"/>
        </w:rPr>
      </w:pPr>
    </w:p>
    <w:p w:rsidR="00D82E45" w:rsidRDefault="00175011" w:rsidP="00741549">
      <w:pPr>
        <w:rPr>
          <w:rtl/>
        </w:rPr>
      </w:pPr>
      <w:bookmarkStart w:id="9801" w:name="_ETM_Q34_267506"/>
      <w:bookmarkEnd w:id="9801"/>
      <w:r>
        <w:rPr>
          <w:rFonts w:hint="cs"/>
          <w:rtl/>
          <w:lang w:eastAsia="he-IL"/>
        </w:rPr>
        <w:t>– –</w:t>
      </w:r>
      <w:r w:rsidR="00D82E45">
        <w:rPr>
          <w:rFonts w:hint="cs"/>
          <w:rtl/>
          <w:lang w:eastAsia="he-IL"/>
        </w:rPr>
        <w:t xml:space="preserve"> את הנאום שקרא בנימין </w:t>
      </w:r>
      <w:bookmarkStart w:id="9802" w:name="_ETM_Q34_271377"/>
      <w:bookmarkEnd w:id="9802"/>
      <w:r w:rsidR="00D82E45">
        <w:rPr>
          <w:rFonts w:hint="cs"/>
          <w:rtl/>
          <w:lang w:eastAsia="he-IL"/>
        </w:rPr>
        <w:t xml:space="preserve">נתניהו בבלפור מולי על השותפות </w:t>
      </w:r>
      <w:bookmarkStart w:id="9803" w:name="_ETM_Q34_260824"/>
      <w:bookmarkStart w:id="9804" w:name="_ETM_Q34_260892"/>
      <w:bookmarkStart w:id="9805" w:name="_ETM_Q34_260957"/>
      <w:bookmarkStart w:id="9806" w:name="_ETM_Q34_261095"/>
      <w:bookmarkStart w:id="9807" w:name="_ETM_Q34_258860"/>
      <w:bookmarkStart w:id="9808" w:name="_ETM_Q34_259250"/>
      <w:bookmarkStart w:id="9809" w:name="_ETM_Q34_261900"/>
      <w:bookmarkStart w:id="9810" w:name="_ETM_Q34_266090"/>
      <w:bookmarkStart w:id="9811" w:name="_ETM_Q34_268830"/>
      <w:bookmarkStart w:id="9812" w:name="_ETM_Q34_268950"/>
      <w:bookmarkStart w:id="9813" w:name="_ETM_Q34_270150"/>
      <w:bookmarkStart w:id="9814" w:name="_ETM_Q34_270660"/>
      <w:bookmarkStart w:id="9815" w:name="_ETM_Q34_271140"/>
      <w:bookmarkStart w:id="9816" w:name="_ETM_Q34_271380"/>
      <w:bookmarkStart w:id="9817" w:name="_ETM_Q34_271830"/>
      <w:bookmarkStart w:id="9818" w:name="_ETM_Q34_272799"/>
      <w:bookmarkStart w:id="9819" w:name="_ETM_Q34_273100"/>
      <w:bookmarkStart w:id="9820" w:name="_ETM_Q34_273819"/>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r w:rsidR="00D82E45">
        <w:rPr>
          <w:rtl/>
        </w:rPr>
        <w:t xml:space="preserve">בין </w:t>
      </w:r>
      <w:bookmarkStart w:id="9821" w:name="_ETM_Q34_274090"/>
      <w:bookmarkEnd w:id="9821"/>
      <w:r w:rsidR="00D82E45">
        <w:rPr>
          <w:rtl/>
        </w:rPr>
        <w:t xml:space="preserve">הליכוד </w:t>
      </w:r>
      <w:bookmarkStart w:id="9822" w:name="_ETM_Q34_274690"/>
      <w:bookmarkEnd w:id="9822"/>
      <w:r w:rsidR="00D82E45">
        <w:rPr>
          <w:rFonts w:hint="cs"/>
          <w:rtl/>
        </w:rPr>
        <w:t>לרע"מ, וכתב אותו יואב קיש,</w:t>
      </w:r>
      <w:bookmarkStart w:id="9823" w:name="_ETM_Q34_278619"/>
      <w:bookmarkEnd w:id="9823"/>
      <w:r w:rsidR="00D82E45">
        <w:rPr>
          <w:rFonts w:hint="cs"/>
          <w:rtl/>
        </w:rPr>
        <w:t xml:space="preserve"> אני לא אשכח. </w:t>
      </w:r>
      <w:bookmarkStart w:id="9824" w:name="_ETM_Q34_275538"/>
      <w:bookmarkEnd w:id="9824"/>
    </w:p>
    <w:p w:rsidR="00D82E45" w:rsidRDefault="00D82E45" w:rsidP="00741549">
      <w:pPr>
        <w:ind w:firstLine="0"/>
        <w:rPr>
          <w:rtl/>
        </w:rPr>
      </w:pPr>
      <w:bookmarkStart w:id="9825" w:name="_ETM_Q34_275652"/>
      <w:bookmarkStart w:id="9826" w:name="_ETM_Q34_275703"/>
      <w:bookmarkStart w:id="9827" w:name="_ETM_Q34_275801"/>
      <w:bookmarkEnd w:id="9825"/>
      <w:bookmarkEnd w:id="9826"/>
      <w:bookmarkEnd w:id="9827"/>
    </w:p>
    <w:p w:rsidR="00D82E45" w:rsidRDefault="00D82E45" w:rsidP="00741549">
      <w:pPr>
        <w:pStyle w:val="af5"/>
        <w:rPr>
          <w:rtl/>
        </w:rPr>
      </w:pPr>
      <w:bookmarkStart w:id="9828" w:name="ET_interruption_5807_21"/>
      <w:r w:rsidRPr="00D80A5B">
        <w:rPr>
          <w:rStyle w:val="TagStyle"/>
          <w:rtl/>
        </w:rPr>
        <w:t xml:space="preserve"> &lt;&lt; קריאה &gt;&gt;</w:t>
      </w:r>
      <w:r w:rsidRPr="00433840">
        <w:rPr>
          <w:rStyle w:val="TagStyle"/>
          <w:rtl/>
        </w:rPr>
        <w:t xml:space="preserve"> </w:t>
      </w:r>
      <w:r>
        <w:rPr>
          <w:rtl/>
        </w:rPr>
        <w:t>קטי קטרין שטרית (הליכוד):</w:t>
      </w:r>
      <w:r w:rsidRPr="00433840">
        <w:rPr>
          <w:rStyle w:val="TagStyle"/>
          <w:rtl/>
        </w:rPr>
        <w:t xml:space="preserve"> </w:t>
      </w:r>
      <w:r w:rsidRPr="00D80A5B">
        <w:rPr>
          <w:rStyle w:val="TagStyle"/>
          <w:rtl/>
        </w:rPr>
        <w:t>&lt;&lt; קריאה &gt;&gt;</w:t>
      </w:r>
      <w:r>
        <w:rPr>
          <w:rtl/>
        </w:rPr>
        <w:t xml:space="preserve">   </w:t>
      </w:r>
      <w:bookmarkEnd w:id="982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מיקי, מה הולך שם? מה הולך שם? </w:t>
      </w:r>
      <w:bookmarkStart w:id="9829" w:name="_ETM_Q34_271870"/>
      <w:bookmarkEnd w:id="9829"/>
      <w:r>
        <w:rPr>
          <w:rFonts w:hint="cs"/>
          <w:rtl/>
          <w:lang w:eastAsia="he-IL"/>
        </w:rPr>
        <w:t xml:space="preserve">זה לא נורמלי. </w:t>
      </w:r>
      <w:bookmarkStart w:id="9830" w:name="_ETM_Q34_274558"/>
      <w:bookmarkEnd w:id="9830"/>
    </w:p>
    <w:p w:rsidR="00D82E45" w:rsidRDefault="00D82E45" w:rsidP="00741549">
      <w:pPr>
        <w:rPr>
          <w:rtl/>
          <w:lang w:eastAsia="he-IL"/>
        </w:rPr>
      </w:pPr>
      <w:bookmarkStart w:id="9831" w:name="_ETM_Q34_274671"/>
      <w:bookmarkStart w:id="9832" w:name="_ETM_Q34_274751"/>
      <w:bookmarkEnd w:id="9831"/>
      <w:bookmarkEnd w:id="9832"/>
    </w:p>
    <w:p w:rsidR="00D82E45" w:rsidRDefault="00D82E45" w:rsidP="00741549">
      <w:pPr>
        <w:pStyle w:val="af6"/>
        <w:rPr>
          <w:rtl/>
        </w:rPr>
      </w:pPr>
      <w:bookmarkStart w:id="9833" w:name="_ETM_Q34_274853"/>
      <w:bookmarkEnd w:id="9833"/>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9834" w:name="_ETM_Q34_283093"/>
      <w:bookmarkEnd w:id="9834"/>
      <w:r>
        <w:rPr>
          <w:rFonts w:hint="cs"/>
          <w:rtl/>
          <w:lang w:eastAsia="he-IL"/>
        </w:rPr>
        <w:t>עכשיו אתם רוצים להציג אותנו כתומכי טרור?</w:t>
      </w:r>
    </w:p>
    <w:p w:rsidR="00D82E45" w:rsidRDefault="00D82E45" w:rsidP="00741549">
      <w:pPr>
        <w:rPr>
          <w:rtl/>
          <w:lang w:eastAsia="he-IL"/>
        </w:rPr>
      </w:pPr>
    </w:p>
    <w:p w:rsidR="00D82E45" w:rsidRDefault="00D82E45" w:rsidP="00741549">
      <w:pPr>
        <w:pStyle w:val="af5"/>
        <w:rPr>
          <w:rtl/>
        </w:rPr>
      </w:pPr>
      <w:r w:rsidRPr="00D80A5B">
        <w:rPr>
          <w:rStyle w:val="TagStyle"/>
          <w:rtl/>
        </w:rPr>
        <w:t>&lt;&lt; קריאה &gt;&gt;</w:t>
      </w:r>
      <w:r w:rsidRPr="00433840">
        <w:rPr>
          <w:rStyle w:val="TagStyle"/>
          <w:rtl/>
        </w:rPr>
        <w:t xml:space="preserve"> </w:t>
      </w:r>
      <w:r>
        <w:rPr>
          <w:rtl/>
        </w:rPr>
        <w:t>יואב קיש (הליכוד):</w:t>
      </w:r>
      <w:r w:rsidRPr="00433840">
        <w:rPr>
          <w:rStyle w:val="TagStyle"/>
          <w:rtl/>
        </w:rPr>
        <w:t xml:space="preserve"> </w:t>
      </w:r>
      <w:r w:rsidRPr="00D80A5B">
        <w:rPr>
          <w:rStyle w:val="TagStyle"/>
          <w:rtl/>
        </w:rPr>
        <w:t>&lt;&lt; קריאה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אני מבקש להגיב. </w:t>
      </w:r>
    </w:p>
    <w:p w:rsidR="00D82E45" w:rsidRDefault="00D82E45" w:rsidP="00741549">
      <w:pPr>
        <w:rPr>
          <w:rtl/>
          <w:lang w:eastAsia="he-IL"/>
        </w:rPr>
      </w:pPr>
    </w:p>
    <w:p w:rsidR="00D82E45" w:rsidRDefault="00D82E45" w:rsidP="00741549">
      <w:pPr>
        <w:pStyle w:val="af6"/>
        <w:rPr>
          <w:rtl/>
        </w:rPr>
      </w:pPr>
      <w:r w:rsidRPr="00D80A5B">
        <w:rPr>
          <w:rStyle w:val="TagStyle"/>
          <w:rtl/>
        </w:rPr>
        <w:t>&lt;&lt;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אני אתן לך אחר כך להגיב. יואב, אתה כתבת את הנאום. </w:t>
      </w:r>
    </w:p>
    <w:p w:rsidR="00D82E45" w:rsidRDefault="00D82E45" w:rsidP="00741549">
      <w:pPr>
        <w:rPr>
          <w:rtl/>
        </w:rPr>
      </w:pPr>
    </w:p>
    <w:p w:rsidR="00D82E45" w:rsidRDefault="00D82E45" w:rsidP="00741549">
      <w:pPr>
        <w:pStyle w:val="af5"/>
        <w:rPr>
          <w:rtl/>
        </w:rPr>
      </w:pPr>
      <w:r w:rsidRPr="00D80A5B">
        <w:rPr>
          <w:rStyle w:val="TagStyle"/>
          <w:rtl/>
        </w:rPr>
        <w:t xml:space="preserve"> &lt;&lt;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p w:rsidR="00D82E45" w:rsidRDefault="00D82E45" w:rsidP="00175011">
      <w:pPr>
        <w:rPr>
          <w:rtl/>
        </w:rPr>
      </w:pPr>
    </w:p>
    <w:p w:rsidR="00D82E45" w:rsidRDefault="00175011" w:rsidP="00741549">
      <w:pPr>
        <w:rPr>
          <w:rtl/>
        </w:rPr>
      </w:pPr>
      <w:r>
        <w:rPr>
          <w:rFonts w:hint="cs"/>
          <w:rtl/>
        </w:rPr>
        <w:t>– – –</w:t>
      </w:r>
    </w:p>
    <w:p w:rsidR="00D82E45" w:rsidRDefault="00D82E45" w:rsidP="00741549">
      <w:pPr>
        <w:rPr>
          <w:rtl/>
        </w:rPr>
      </w:pPr>
    </w:p>
    <w:p w:rsidR="00D82E45" w:rsidRDefault="00D82E45" w:rsidP="00741549">
      <w:pPr>
        <w:pStyle w:val="af5"/>
        <w:rPr>
          <w:rtl/>
        </w:rPr>
      </w:pPr>
      <w:bookmarkStart w:id="9835" w:name="ET_interruption_5296_24"/>
      <w:r w:rsidRPr="00D80A5B">
        <w:rPr>
          <w:rStyle w:val="TagStyle"/>
          <w:rtl/>
        </w:rPr>
        <w:t xml:space="preserve"> &lt;&lt; קריאה &gt;&gt;</w:t>
      </w:r>
      <w:r w:rsidRPr="00433840">
        <w:rPr>
          <w:rStyle w:val="TagStyle"/>
          <w:rtl/>
        </w:rPr>
        <w:t xml:space="preserve"> </w:t>
      </w:r>
      <w:r>
        <w:rPr>
          <w:rtl/>
        </w:rPr>
        <w:t>יואב קיש (הליכוד):</w:t>
      </w:r>
      <w:r w:rsidRPr="00433840">
        <w:rPr>
          <w:rStyle w:val="TagStyle"/>
          <w:rtl/>
        </w:rPr>
        <w:t xml:space="preserve"> </w:t>
      </w:r>
      <w:r w:rsidRPr="00D80A5B">
        <w:rPr>
          <w:rStyle w:val="TagStyle"/>
          <w:rtl/>
        </w:rPr>
        <w:t>&lt;&lt; קריאה &gt;&gt;</w:t>
      </w:r>
      <w:r>
        <w:rPr>
          <w:rtl/>
        </w:rPr>
        <w:t xml:space="preserve">   </w:t>
      </w:r>
      <w:bookmarkEnd w:id="9835"/>
    </w:p>
    <w:p w:rsidR="00D82E45" w:rsidRDefault="00D82E45" w:rsidP="00175011">
      <w:pPr>
        <w:rPr>
          <w:rtl/>
        </w:rPr>
      </w:pPr>
    </w:p>
    <w:p w:rsidR="00D82E45" w:rsidRDefault="00D82E45" w:rsidP="00741549">
      <w:pPr>
        <w:rPr>
          <w:rtl/>
        </w:rPr>
      </w:pPr>
      <w:r>
        <w:rPr>
          <w:rFonts w:hint="cs"/>
          <w:rtl/>
        </w:rPr>
        <w:t xml:space="preserve">אני אגיד הכול. אני אגיד הכול. הכול. </w:t>
      </w:r>
    </w:p>
    <w:p w:rsidR="00D82E45" w:rsidRDefault="00D82E45" w:rsidP="00741549">
      <w:pPr>
        <w:rPr>
          <w:rtl/>
        </w:rPr>
      </w:pPr>
      <w:bookmarkStart w:id="9836" w:name="_ETM_Q34_287903"/>
      <w:bookmarkStart w:id="9837" w:name="_ETM_Q34_288018"/>
      <w:bookmarkStart w:id="9838" w:name="_ETM_Q34_294380"/>
      <w:bookmarkStart w:id="9839" w:name="_ETM_Q34_294490"/>
      <w:bookmarkEnd w:id="9836"/>
      <w:bookmarkEnd w:id="9837"/>
      <w:bookmarkEnd w:id="9838"/>
      <w:bookmarkEnd w:id="9839"/>
    </w:p>
    <w:p w:rsidR="00D82E45" w:rsidRDefault="00D82E45" w:rsidP="00741549">
      <w:pPr>
        <w:pStyle w:val="af6"/>
        <w:rPr>
          <w:rtl/>
        </w:rPr>
      </w:pPr>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9840" w:name="_ETM_Q34_295747"/>
      <w:bookmarkEnd w:id="9840"/>
      <w:r>
        <w:rPr>
          <w:rFonts w:hint="cs"/>
          <w:rtl/>
          <w:lang w:eastAsia="he-IL"/>
        </w:rPr>
        <w:t xml:space="preserve">אמרתי </w:t>
      </w:r>
      <w:bookmarkStart w:id="9841" w:name="_ETM_Q34_291586"/>
      <w:bookmarkEnd w:id="9841"/>
      <w:r>
        <w:rPr>
          <w:rFonts w:hint="cs"/>
          <w:rtl/>
          <w:lang w:eastAsia="he-IL"/>
        </w:rPr>
        <w:t xml:space="preserve">לך, שראש הממשלה אז </w:t>
      </w:r>
      <w:r>
        <w:rPr>
          <w:rtl/>
          <w:lang w:eastAsia="he-IL"/>
        </w:rPr>
        <w:t>–</w:t>
      </w:r>
      <w:r>
        <w:rPr>
          <w:rFonts w:hint="cs"/>
          <w:rtl/>
          <w:lang w:eastAsia="he-IL"/>
        </w:rPr>
        <w:t xml:space="preserve"> יש בזה </w:t>
      </w:r>
      <w:bookmarkStart w:id="9842" w:name="_ETM_Q34_296852"/>
      <w:bookmarkEnd w:id="9842"/>
      <w:r>
        <w:rPr>
          <w:rFonts w:hint="cs"/>
          <w:rtl/>
          <w:lang w:eastAsia="he-IL"/>
        </w:rPr>
        <w:t>חזון, שותפות ליכוד ורע"מ.</w:t>
      </w:r>
      <w:bookmarkStart w:id="9843" w:name="_ETM_Q34_299969"/>
      <w:bookmarkEnd w:id="9843"/>
    </w:p>
    <w:p w:rsidR="00D82E45" w:rsidRDefault="00D82E45" w:rsidP="00741549">
      <w:pPr>
        <w:rPr>
          <w:rtl/>
          <w:lang w:eastAsia="he-IL"/>
        </w:rPr>
      </w:pPr>
      <w:bookmarkStart w:id="9844" w:name="_ETM_Q34_300080"/>
      <w:bookmarkStart w:id="9845" w:name="_ETM_Q34_300159"/>
      <w:bookmarkEnd w:id="9844"/>
      <w:bookmarkEnd w:id="9845"/>
    </w:p>
    <w:p w:rsidR="00D82E45" w:rsidRDefault="00D82E45" w:rsidP="00741549">
      <w:pPr>
        <w:pStyle w:val="af5"/>
        <w:rPr>
          <w:rtl/>
        </w:rPr>
      </w:pPr>
      <w:bookmarkStart w:id="9846" w:name="_ETM_Q34_300287"/>
      <w:bookmarkStart w:id="9847" w:name="ET_interruption_5296_26"/>
      <w:bookmarkEnd w:id="9846"/>
      <w:r w:rsidRPr="00D80A5B">
        <w:rPr>
          <w:rStyle w:val="TagStyle"/>
          <w:rtl/>
        </w:rPr>
        <w:t xml:space="preserve"> &lt;&lt; קריאה &gt;&gt;</w:t>
      </w:r>
      <w:r w:rsidRPr="00433840">
        <w:rPr>
          <w:rStyle w:val="TagStyle"/>
          <w:rtl/>
        </w:rPr>
        <w:t xml:space="preserve"> </w:t>
      </w:r>
      <w:r>
        <w:rPr>
          <w:rtl/>
        </w:rPr>
        <w:t>יואב קיש (הליכוד):</w:t>
      </w:r>
      <w:r w:rsidRPr="00433840">
        <w:rPr>
          <w:rStyle w:val="TagStyle"/>
          <w:rtl/>
        </w:rPr>
        <w:t xml:space="preserve"> </w:t>
      </w:r>
      <w:r w:rsidRPr="00D80A5B">
        <w:rPr>
          <w:rStyle w:val="TagStyle"/>
          <w:rtl/>
        </w:rPr>
        <w:t>&lt;&lt; קריאה &gt;&gt;</w:t>
      </w:r>
      <w:r>
        <w:rPr>
          <w:rtl/>
        </w:rPr>
        <w:t xml:space="preserve">   </w:t>
      </w:r>
      <w:bookmarkEnd w:id="984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הכול. אתה תיתן לי חמש דקות לדבר. </w:t>
      </w:r>
      <w:bookmarkStart w:id="9848" w:name="_ETM_Q34_301268"/>
      <w:bookmarkStart w:id="9849" w:name="_ETM_Q34_301702"/>
      <w:bookmarkEnd w:id="9848"/>
      <w:bookmarkEnd w:id="9849"/>
    </w:p>
    <w:p w:rsidR="00D82E45" w:rsidRDefault="00D82E45" w:rsidP="00741549">
      <w:pPr>
        <w:rPr>
          <w:rtl/>
          <w:lang w:eastAsia="he-IL"/>
        </w:rPr>
      </w:pPr>
      <w:bookmarkStart w:id="9850" w:name="_ETM_Q34_301814"/>
      <w:bookmarkStart w:id="9851" w:name="_ETM_Q34_301862"/>
      <w:bookmarkStart w:id="9852" w:name="_ETM_Q34_301972"/>
      <w:bookmarkEnd w:id="9850"/>
      <w:bookmarkEnd w:id="9851"/>
      <w:bookmarkEnd w:id="9852"/>
    </w:p>
    <w:p w:rsidR="00D82E45" w:rsidRDefault="00D82E45" w:rsidP="00741549">
      <w:pPr>
        <w:pStyle w:val="af6"/>
        <w:rPr>
          <w:rtl/>
        </w:rPr>
      </w:pPr>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אתן לך עשר דקות. </w:t>
      </w:r>
    </w:p>
    <w:p w:rsidR="00D82E45" w:rsidRDefault="00D82E45" w:rsidP="00741549">
      <w:pPr>
        <w:rPr>
          <w:rtl/>
          <w:lang w:eastAsia="he-IL"/>
        </w:rPr>
      </w:pPr>
      <w:bookmarkStart w:id="9853" w:name="_ETM_Q34_301591"/>
      <w:bookmarkStart w:id="9854" w:name="_ETM_Q34_301718"/>
      <w:bookmarkEnd w:id="9853"/>
      <w:bookmarkEnd w:id="9854"/>
    </w:p>
    <w:p w:rsidR="00D82E45" w:rsidRDefault="00D82E45" w:rsidP="00741549">
      <w:pPr>
        <w:pStyle w:val="af5"/>
        <w:rPr>
          <w:rtl/>
        </w:rPr>
      </w:pPr>
      <w:bookmarkStart w:id="9855" w:name="_ETM_Q34_301739"/>
      <w:bookmarkStart w:id="9856" w:name="_ETM_Q34_301853"/>
      <w:bookmarkEnd w:id="9855"/>
      <w:bookmarkEnd w:id="9856"/>
      <w:r w:rsidRPr="00D80A5B">
        <w:rPr>
          <w:rStyle w:val="TagStyle"/>
          <w:rtl/>
        </w:rPr>
        <w:t xml:space="preserve"> &lt;&lt; קריאה &gt;&gt;</w:t>
      </w:r>
      <w:r w:rsidRPr="00433840">
        <w:rPr>
          <w:rStyle w:val="TagStyle"/>
          <w:rtl/>
        </w:rPr>
        <w:t xml:space="preserve"> </w:t>
      </w:r>
      <w:r>
        <w:rPr>
          <w:rtl/>
        </w:rPr>
        <w:t>יואב קיש (הליכוד):</w:t>
      </w:r>
      <w:r w:rsidRPr="00433840">
        <w:rPr>
          <w:rStyle w:val="TagStyle"/>
          <w:rtl/>
        </w:rPr>
        <w:t xml:space="preserve"> </w:t>
      </w:r>
      <w:r w:rsidRPr="00D80A5B">
        <w:rPr>
          <w:rStyle w:val="TagStyle"/>
          <w:rtl/>
        </w:rPr>
        <w:t>&lt;&lt; קריאה &gt;&gt;</w:t>
      </w:r>
      <w:r>
        <w:rPr>
          <w:rtl/>
        </w:rPr>
        <w:t xml:space="preserve">   </w:t>
      </w:r>
    </w:p>
    <w:p w:rsidR="00D82E45" w:rsidRDefault="00D82E45" w:rsidP="00175011">
      <w:pPr>
        <w:rPr>
          <w:rtl/>
          <w:lang w:eastAsia="he-IL"/>
        </w:rPr>
      </w:pPr>
    </w:p>
    <w:p w:rsidR="00D82E45" w:rsidRPr="00433840" w:rsidRDefault="00D82E45" w:rsidP="00741549">
      <w:pPr>
        <w:rPr>
          <w:rtl/>
          <w:lang w:eastAsia="he-IL"/>
        </w:rPr>
      </w:pPr>
      <w:bookmarkStart w:id="9857" w:name="_ETM_Q34_301802"/>
      <w:bookmarkEnd w:id="9857"/>
      <w:r>
        <w:rPr>
          <w:rFonts w:hint="cs"/>
          <w:rtl/>
          <w:lang w:eastAsia="he-IL"/>
        </w:rPr>
        <w:t xml:space="preserve">תודה. </w:t>
      </w:r>
    </w:p>
    <w:p w:rsidR="00D82E45" w:rsidRDefault="00D82E45" w:rsidP="00741549">
      <w:pPr>
        <w:rPr>
          <w:rtl/>
        </w:rPr>
      </w:pPr>
      <w:bookmarkStart w:id="9858" w:name="_ETM_Q34_288063"/>
      <w:bookmarkStart w:id="9859" w:name="_ETM_Q34_288197"/>
      <w:bookmarkEnd w:id="9858"/>
      <w:bookmarkEnd w:id="9859"/>
      <w:r>
        <w:rPr>
          <w:rFonts w:hint="cs"/>
          <w:rtl/>
        </w:rPr>
        <w:t xml:space="preserve"> </w:t>
      </w:r>
      <w:bookmarkStart w:id="9860" w:name="_ETM_Q34_285916"/>
      <w:bookmarkStart w:id="9861" w:name="_ETM_Q34_281423"/>
      <w:bookmarkEnd w:id="9860"/>
      <w:bookmarkEnd w:id="9861"/>
    </w:p>
    <w:p w:rsidR="00D82E45" w:rsidRDefault="00D82E45" w:rsidP="00741549">
      <w:pPr>
        <w:pStyle w:val="af6"/>
        <w:rPr>
          <w:rtl/>
        </w:rPr>
      </w:pPr>
      <w:bookmarkStart w:id="9862" w:name="_ETM_Q34_281521"/>
      <w:bookmarkStart w:id="9863" w:name="_ETM_Q34_281592"/>
      <w:bookmarkEnd w:id="9862"/>
      <w:bookmarkEnd w:id="9863"/>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9864" w:name="_ETM_Q34_302291"/>
      <w:bookmarkEnd w:id="9864"/>
      <w:r>
        <w:rPr>
          <w:rFonts w:hint="cs"/>
          <w:rtl/>
          <w:lang w:eastAsia="he-IL"/>
        </w:rPr>
        <w:t xml:space="preserve">הוא הקריא </w:t>
      </w:r>
      <w:bookmarkStart w:id="9865" w:name="_ETM_Q34_303936"/>
      <w:bookmarkEnd w:id="9865"/>
      <w:r>
        <w:rPr>
          <w:rFonts w:hint="cs"/>
          <w:rtl/>
          <w:lang w:eastAsia="he-IL"/>
        </w:rPr>
        <w:t>לי את הנאום. אני אומר לך, איזה נאום נפלא. אתה</w:t>
      </w:r>
      <w:bookmarkStart w:id="9866" w:name="_ETM_Q34_306386"/>
      <w:bookmarkEnd w:id="9866"/>
      <w:r>
        <w:rPr>
          <w:rFonts w:hint="cs"/>
          <w:rtl/>
          <w:lang w:eastAsia="he-IL"/>
        </w:rPr>
        <w:t xml:space="preserve"> אומר לי: אני כתבתי את זה. זה מה </w:t>
      </w:r>
      <w:bookmarkStart w:id="9867" w:name="_ETM_Q34_308353"/>
      <w:bookmarkEnd w:id="9867"/>
      <w:r>
        <w:rPr>
          <w:rFonts w:hint="cs"/>
          <w:rtl/>
          <w:lang w:eastAsia="he-IL"/>
        </w:rPr>
        <w:t xml:space="preserve">שהיה. </w:t>
      </w:r>
    </w:p>
    <w:p w:rsidR="00D82E45" w:rsidRDefault="00D82E45" w:rsidP="00741549">
      <w:pPr>
        <w:rPr>
          <w:rtl/>
          <w:lang w:eastAsia="he-IL"/>
        </w:rPr>
      </w:pPr>
      <w:bookmarkStart w:id="9868" w:name="_ETM_Q34_313388"/>
      <w:bookmarkStart w:id="9869" w:name="_ETM_Q34_313515"/>
      <w:bookmarkStart w:id="9870" w:name="_ETM_Q34_313580"/>
      <w:bookmarkEnd w:id="9868"/>
      <w:bookmarkEnd w:id="9869"/>
      <w:bookmarkEnd w:id="9870"/>
    </w:p>
    <w:p w:rsidR="00D82E45" w:rsidRDefault="00D82E45" w:rsidP="00741549">
      <w:pPr>
        <w:pStyle w:val="af5"/>
        <w:rPr>
          <w:rtl/>
        </w:rPr>
      </w:pPr>
      <w:bookmarkStart w:id="9871" w:name="ET_interruption_קריאות_56"/>
      <w:r w:rsidRPr="0093544E">
        <w:rPr>
          <w:rStyle w:val="TagStyle"/>
          <w:rtl/>
        </w:rPr>
        <w:t xml:space="preserve"> &lt;&lt; קריאה &gt;&gt; </w:t>
      </w:r>
      <w:r>
        <w:rPr>
          <w:rtl/>
        </w:rPr>
        <w:t>קריאות:</w:t>
      </w:r>
      <w:r w:rsidRPr="0093544E">
        <w:rPr>
          <w:rStyle w:val="TagStyle"/>
          <w:rtl/>
        </w:rPr>
        <w:t xml:space="preserve"> &lt;&lt; קריאה &gt;&gt;</w:t>
      </w:r>
      <w:r>
        <w:rPr>
          <w:rtl/>
        </w:rPr>
        <w:t xml:space="preserve">  </w:t>
      </w:r>
    </w:p>
    <w:bookmarkEnd w:id="9871"/>
    <w:p w:rsidR="00D82E45" w:rsidRDefault="00D82E45" w:rsidP="00741549">
      <w:pPr>
        <w:rPr>
          <w:rtl/>
          <w:lang w:eastAsia="he-IL"/>
        </w:rPr>
      </w:pPr>
      <w:r>
        <w:rPr>
          <w:rtl/>
          <w:lang w:eastAsia="he-IL"/>
        </w:rPr>
        <w:t xml:space="preserve"> </w:t>
      </w: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6"/>
        <w:rPr>
          <w:rtl/>
        </w:rPr>
      </w:pPr>
      <w:r w:rsidRPr="00D80A5B">
        <w:rPr>
          <w:rStyle w:val="TagStyle"/>
          <w:rtl/>
        </w:rPr>
        <w:t>&lt;&lt;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bookmarkStart w:id="9872" w:name="_ETM_Q34_313713"/>
      <w:bookmarkEnd w:id="9872"/>
      <w:r>
        <w:rPr>
          <w:rFonts w:hint="cs"/>
          <w:rtl/>
          <w:lang w:eastAsia="he-IL"/>
        </w:rPr>
        <w:t xml:space="preserve">עכשיו אני רוצה להוסיף עוד דבר. </w:t>
      </w:r>
    </w:p>
    <w:p w:rsidR="00D82E45" w:rsidRDefault="00D82E45" w:rsidP="00741549">
      <w:pPr>
        <w:rPr>
          <w:rtl/>
          <w:lang w:eastAsia="he-IL"/>
        </w:rPr>
      </w:pPr>
    </w:p>
    <w:p w:rsidR="00D82E45" w:rsidRDefault="00D82E45" w:rsidP="00741549">
      <w:pPr>
        <w:pStyle w:val="af5"/>
        <w:rPr>
          <w:rtl/>
        </w:rPr>
      </w:pPr>
      <w:bookmarkStart w:id="9873" w:name="ET_interruption_קר_אה_30"/>
      <w:r w:rsidRPr="00D80A5B">
        <w:rPr>
          <w:rStyle w:val="TagStyle"/>
          <w:rtl/>
        </w:rPr>
        <w:t xml:space="preserve"> &lt;&lt;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bookmarkEnd w:id="9873"/>
    </w:p>
    <w:p w:rsidR="00D82E45" w:rsidRDefault="00D82E45" w:rsidP="00175011">
      <w:pPr>
        <w:rPr>
          <w:rtl/>
          <w:lang w:eastAsia="he-IL"/>
        </w:rPr>
      </w:pPr>
    </w:p>
    <w:p w:rsidR="00D82E45" w:rsidRDefault="00175011" w:rsidP="00741549">
      <w:pPr>
        <w:rPr>
          <w:rtl/>
          <w:lang w:eastAsia="he-IL"/>
        </w:rPr>
      </w:pPr>
      <w:bookmarkStart w:id="9874" w:name="_ETM_Q34_317612"/>
      <w:bookmarkEnd w:id="9874"/>
      <w:r>
        <w:rPr>
          <w:rFonts w:hint="cs"/>
          <w:rtl/>
          <w:lang w:eastAsia="he-IL"/>
        </w:rPr>
        <w:t>– – –</w:t>
      </w:r>
      <w:r w:rsidR="00D82E45">
        <w:rPr>
          <w:rFonts w:hint="cs"/>
          <w:rtl/>
          <w:lang w:eastAsia="he-IL"/>
        </w:rPr>
        <w:t xml:space="preserve"> </w:t>
      </w:r>
      <w:bookmarkStart w:id="9875" w:name="_ETM_Q34_317450"/>
      <w:bookmarkEnd w:id="9875"/>
    </w:p>
    <w:p w:rsidR="00D82E45" w:rsidRDefault="00D82E45" w:rsidP="00741549">
      <w:pPr>
        <w:rPr>
          <w:rtl/>
          <w:lang w:eastAsia="he-IL"/>
        </w:rPr>
      </w:pPr>
      <w:bookmarkStart w:id="9876" w:name="_ETM_Q34_321066"/>
      <w:bookmarkStart w:id="9877" w:name="_ETM_Q34_321188"/>
      <w:bookmarkStart w:id="9878" w:name="_ETM_Q34_321229"/>
      <w:bookmarkStart w:id="9879" w:name="_ETM_Q34_321322"/>
      <w:bookmarkEnd w:id="9876"/>
      <w:bookmarkEnd w:id="9877"/>
      <w:bookmarkEnd w:id="9878"/>
      <w:bookmarkEnd w:id="9879"/>
    </w:p>
    <w:p w:rsidR="00D82E45" w:rsidRDefault="00D82E45" w:rsidP="00741549">
      <w:pPr>
        <w:pStyle w:val="af5"/>
        <w:rPr>
          <w:rtl/>
        </w:rPr>
      </w:pPr>
      <w:bookmarkStart w:id="9880" w:name="ET_interruption_קר_אה_57"/>
      <w:r w:rsidRPr="0093544E">
        <w:rPr>
          <w:rStyle w:val="TagStyle"/>
          <w:rtl/>
        </w:rPr>
        <w:t xml:space="preserve"> &lt;&lt; קריאה &gt;&gt; </w:t>
      </w:r>
      <w:r>
        <w:rPr>
          <w:rtl/>
        </w:rPr>
        <w:t>קריאה:</w:t>
      </w:r>
      <w:r w:rsidRPr="0093544E">
        <w:rPr>
          <w:rStyle w:val="TagStyle"/>
          <w:rtl/>
        </w:rPr>
        <w:t xml:space="preserve"> &lt;&lt; קריאה &gt;&gt;</w:t>
      </w:r>
      <w:bookmarkEnd w:id="9880"/>
      <w:r>
        <w:rPr>
          <w:rtl/>
        </w:rPr>
        <w:t xml:space="preserve">  </w:t>
      </w:r>
    </w:p>
    <w:p w:rsidR="00D82E45" w:rsidRDefault="00D82E45" w:rsidP="00741549">
      <w:pPr>
        <w:rPr>
          <w:rtl/>
          <w:lang w:eastAsia="he-IL"/>
        </w:rPr>
      </w:pPr>
      <w:r>
        <w:rPr>
          <w:rtl/>
          <w:lang w:eastAsia="he-IL"/>
        </w:rPr>
        <w:t xml:space="preserve"> </w:t>
      </w:r>
    </w:p>
    <w:p w:rsidR="00D82E45" w:rsidRDefault="00D82E45" w:rsidP="00741549">
      <w:pPr>
        <w:rPr>
          <w:rtl/>
          <w:lang w:eastAsia="he-IL"/>
        </w:rPr>
      </w:pPr>
      <w:r>
        <w:rPr>
          <w:rFonts w:hint="cs"/>
          <w:rtl/>
          <w:lang w:eastAsia="he-IL"/>
        </w:rPr>
        <w:t xml:space="preserve">מיקי, מיקי </w:t>
      </w:r>
      <w:r w:rsidR="00175011">
        <w:rPr>
          <w:rFonts w:hint="cs"/>
          <w:rtl/>
          <w:lang w:eastAsia="he-IL"/>
        </w:rPr>
        <w:t>– – –</w:t>
      </w:r>
    </w:p>
    <w:p w:rsidR="00D82E45" w:rsidRDefault="00D82E45" w:rsidP="00741549">
      <w:pPr>
        <w:rPr>
          <w:rtl/>
          <w:lang w:eastAsia="he-IL"/>
        </w:rPr>
      </w:pPr>
    </w:p>
    <w:p w:rsidR="00D82E45" w:rsidRDefault="00D82E45" w:rsidP="00741549">
      <w:pPr>
        <w:pStyle w:val="af5"/>
        <w:rPr>
          <w:rtl/>
        </w:rPr>
      </w:pPr>
      <w:r w:rsidRPr="00D80A5B">
        <w:rPr>
          <w:rStyle w:val="TagStyle"/>
          <w:rtl/>
        </w:rPr>
        <w:t>&lt;&lt; קריאה &gt;&gt;</w:t>
      </w:r>
      <w:r w:rsidRPr="00433840">
        <w:rPr>
          <w:rStyle w:val="TagStyle"/>
          <w:rtl/>
        </w:rPr>
        <w:t xml:space="preserve"> </w:t>
      </w:r>
      <w:r>
        <w:rPr>
          <w:rtl/>
        </w:rPr>
        <w:t>קטי קטרין שטרית (הליכוד):</w:t>
      </w:r>
      <w:r w:rsidRPr="00433840">
        <w:rPr>
          <w:rStyle w:val="TagStyle"/>
          <w:rtl/>
        </w:rPr>
        <w:t xml:space="preserve"> </w:t>
      </w:r>
      <w:r w:rsidRPr="00D80A5B">
        <w:rPr>
          <w:rStyle w:val="TagStyle"/>
          <w:rtl/>
        </w:rPr>
        <w:t>&lt;&lt; קריאה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לאן הבית הזה הידרדר? לאן הבית הזה הידרדר?</w:t>
      </w:r>
    </w:p>
    <w:p w:rsidR="00D82E45" w:rsidRDefault="00D82E45" w:rsidP="00741549">
      <w:pPr>
        <w:rPr>
          <w:rtl/>
          <w:lang w:eastAsia="he-IL"/>
        </w:rPr>
      </w:pPr>
    </w:p>
    <w:p w:rsidR="00D82E45" w:rsidRDefault="00D82E45" w:rsidP="00741549">
      <w:pPr>
        <w:pStyle w:val="af6"/>
        <w:rPr>
          <w:rtl/>
        </w:rPr>
      </w:pPr>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9881" w:name="_ETM_Q34_322388"/>
      <w:bookmarkEnd w:id="9881"/>
      <w:r>
        <w:rPr>
          <w:rFonts w:hint="cs"/>
          <w:rtl/>
          <w:lang w:eastAsia="he-IL"/>
        </w:rPr>
        <w:t xml:space="preserve">לא, חברי הכנסת. לא. הקראת לי את זה. </w:t>
      </w:r>
      <w:bookmarkStart w:id="9882" w:name="_ETM_Q34_331757"/>
      <w:bookmarkEnd w:id="9882"/>
    </w:p>
    <w:p w:rsidR="00D82E45" w:rsidRDefault="00D82E45" w:rsidP="00741549">
      <w:pPr>
        <w:rPr>
          <w:rtl/>
          <w:lang w:eastAsia="he-IL"/>
        </w:rPr>
      </w:pPr>
      <w:bookmarkStart w:id="9883" w:name="_ETM_Q34_331859"/>
      <w:bookmarkStart w:id="9884" w:name="_ETM_Q34_331912"/>
      <w:bookmarkStart w:id="9885" w:name="_ETM_Q34_330591"/>
      <w:bookmarkEnd w:id="9883"/>
      <w:bookmarkEnd w:id="9884"/>
      <w:bookmarkEnd w:id="9885"/>
    </w:p>
    <w:p w:rsidR="00D82E45" w:rsidRDefault="00D82E45" w:rsidP="00741549">
      <w:pPr>
        <w:pStyle w:val="af5"/>
        <w:rPr>
          <w:rtl/>
        </w:rPr>
      </w:pPr>
      <w:bookmarkStart w:id="9886" w:name="_ETM_Q34_330698"/>
      <w:bookmarkStart w:id="9887" w:name="ET_interruption_קריאות_51"/>
      <w:bookmarkEnd w:id="9886"/>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bookmarkEnd w:id="9887"/>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bookmarkStart w:id="9888" w:name="ET_yor_6032_52"/>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bookmarkEnd w:id="9888"/>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גם </w:t>
      </w:r>
      <w:bookmarkStart w:id="9889" w:name="_ETM_Q34_334753"/>
      <w:bookmarkEnd w:id="9889"/>
      <w:r>
        <w:rPr>
          <w:rFonts w:hint="cs"/>
          <w:rtl/>
          <w:lang w:eastAsia="he-IL"/>
        </w:rPr>
        <w:t xml:space="preserve">אתן לך להגיב. אני אתן לכם. אתם יודעים שאני סגן </w:t>
      </w:r>
      <w:bookmarkStart w:id="9890" w:name="_ETM_Q34_336361"/>
      <w:bookmarkEnd w:id="9890"/>
      <w:r>
        <w:rPr>
          <w:rFonts w:hint="cs"/>
          <w:rtl/>
          <w:lang w:eastAsia="he-IL"/>
        </w:rPr>
        <w:t xml:space="preserve">יושב-ראש הכנסת היחידי שנותן לכם זמן נוסף, בניגוד לתקנון. </w:t>
      </w:r>
      <w:bookmarkStart w:id="9891" w:name="_ETM_Q34_346269"/>
      <w:bookmarkEnd w:id="9891"/>
      <w:r>
        <w:rPr>
          <w:rFonts w:hint="cs"/>
          <w:rtl/>
          <w:lang w:eastAsia="he-IL"/>
        </w:rPr>
        <w:t xml:space="preserve">אני נותן לכם להתבטא. </w:t>
      </w:r>
    </w:p>
    <w:p w:rsidR="00D82E45" w:rsidRDefault="00D82E45" w:rsidP="00741549">
      <w:pPr>
        <w:rPr>
          <w:rtl/>
          <w:lang w:eastAsia="he-IL"/>
        </w:rPr>
      </w:pPr>
    </w:p>
    <w:p w:rsidR="00D82E45" w:rsidRDefault="00D82E45" w:rsidP="00741549">
      <w:pPr>
        <w:pStyle w:val="af5"/>
        <w:rPr>
          <w:rtl/>
        </w:rPr>
      </w:pPr>
      <w:r w:rsidRPr="00D80A5B">
        <w:rPr>
          <w:rStyle w:val="TagStyle"/>
          <w:rtl/>
        </w:rPr>
        <w:t>&lt;&lt; קריאה &gt;&gt;</w:t>
      </w:r>
      <w:r w:rsidRPr="00433840">
        <w:rPr>
          <w:rStyle w:val="TagStyle"/>
          <w:rtl/>
        </w:rPr>
        <w:t xml:space="preserve"> </w:t>
      </w:r>
      <w:r>
        <w:rPr>
          <w:rtl/>
        </w:rPr>
        <w:t>יואב קיש (הליכוד):</w:t>
      </w:r>
      <w:r w:rsidRPr="00433840">
        <w:rPr>
          <w:rStyle w:val="TagStyle"/>
          <w:rtl/>
        </w:rPr>
        <w:t xml:space="preserve"> </w:t>
      </w:r>
      <w:r w:rsidRPr="00D80A5B">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אעלה </w:t>
      </w:r>
      <w:r w:rsidR="00175011">
        <w:rPr>
          <w:rFonts w:hint="cs"/>
          <w:rtl/>
          <w:lang w:eastAsia="he-IL"/>
        </w:rPr>
        <w:t>– – –</w:t>
      </w:r>
    </w:p>
    <w:p w:rsidR="00D82E45" w:rsidRDefault="00D82E45" w:rsidP="00741549">
      <w:pPr>
        <w:rPr>
          <w:rtl/>
          <w:lang w:eastAsia="he-IL"/>
        </w:rPr>
      </w:pPr>
    </w:p>
    <w:p w:rsidR="00D82E45" w:rsidRDefault="00D82E45" w:rsidP="00741549">
      <w:pPr>
        <w:pStyle w:val="af6"/>
        <w:rPr>
          <w:rtl/>
        </w:rPr>
      </w:pPr>
      <w:r w:rsidRPr="00D80A5B">
        <w:rPr>
          <w:rStyle w:val="TagStyle"/>
          <w:rtl/>
        </w:rPr>
        <w:t>&lt;&lt;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אני נותן לכם. אני לא משתיק</w:t>
      </w:r>
      <w:bookmarkStart w:id="9892" w:name="_ETM_Q34_355966"/>
      <w:bookmarkEnd w:id="9892"/>
      <w:r>
        <w:rPr>
          <w:rFonts w:hint="cs"/>
          <w:rtl/>
          <w:lang w:eastAsia="he-IL"/>
        </w:rPr>
        <w:t xml:space="preserve"> אתכם. </w:t>
      </w:r>
      <w:bookmarkStart w:id="9893" w:name="_ETM_Q34_357902"/>
      <w:bookmarkEnd w:id="9893"/>
    </w:p>
    <w:p w:rsidR="00D82E45" w:rsidRDefault="00D82E45" w:rsidP="00741549">
      <w:pPr>
        <w:rPr>
          <w:rtl/>
          <w:lang w:eastAsia="he-IL"/>
        </w:rPr>
      </w:pPr>
      <w:bookmarkStart w:id="9894" w:name="_ETM_Q34_358024"/>
      <w:bookmarkEnd w:id="9894"/>
    </w:p>
    <w:p w:rsidR="00D82E45" w:rsidRDefault="00D82E45" w:rsidP="00741549">
      <w:pPr>
        <w:rPr>
          <w:rtl/>
          <w:lang w:eastAsia="he-IL"/>
        </w:rPr>
      </w:pPr>
      <w:bookmarkStart w:id="9895" w:name="_ETM_Q34_358055"/>
      <w:bookmarkStart w:id="9896" w:name="_ETM_Q34_358178"/>
      <w:bookmarkEnd w:id="9895"/>
      <w:bookmarkEnd w:id="9896"/>
      <w:r>
        <w:rPr>
          <w:rFonts w:hint="cs"/>
          <w:rtl/>
          <w:lang w:eastAsia="he-IL"/>
        </w:rPr>
        <w:t xml:space="preserve">עכשיו, אנחנו נחזור לתוצאות. אתם רוצים עוד תוספת? עוד </w:t>
      </w:r>
      <w:bookmarkStart w:id="9897" w:name="_ETM_Q34_366816"/>
      <w:bookmarkEnd w:id="9897"/>
      <w:r>
        <w:rPr>
          <w:rFonts w:hint="cs"/>
          <w:rtl/>
          <w:lang w:eastAsia="he-IL"/>
        </w:rPr>
        <w:t>תוספת, אדוני ראש הממשלה החליפי. תחזרו לשני המאמרים של מוציא</w:t>
      </w:r>
      <w:bookmarkStart w:id="9898" w:name="_ETM_Q34_366946"/>
      <w:bookmarkEnd w:id="9898"/>
      <w:r>
        <w:rPr>
          <w:rFonts w:hint="cs"/>
          <w:rtl/>
          <w:lang w:eastAsia="he-IL"/>
        </w:rPr>
        <w:t xml:space="preserve"> דברו של ראש הממשלה לשעבר. אתם מכירים אותו?</w:t>
      </w:r>
      <w:bookmarkStart w:id="9899" w:name="_ETM_Q34_373576"/>
      <w:bookmarkEnd w:id="9899"/>
    </w:p>
    <w:p w:rsidR="00D82E45" w:rsidRDefault="00D82E45" w:rsidP="00741549">
      <w:pPr>
        <w:rPr>
          <w:rtl/>
          <w:lang w:eastAsia="he-IL"/>
        </w:rPr>
      </w:pPr>
      <w:bookmarkStart w:id="9900" w:name="_ETM_Q34_373698"/>
      <w:bookmarkStart w:id="9901" w:name="_ETM_Q34_373721"/>
      <w:bookmarkEnd w:id="9900"/>
      <w:bookmarkEnd w:id="9901"/>
    </w:p>
    <w:p w:rsidR="00D82E45" w:rsidRDefault="00D82E45" w:rsidP="00741549">
      <w:pPr>
        <w:pStyle w:val="af5"/>
        <w:rPr>
          <w:rtl/>
        </w:rPr>
      </w:pPr>
      <w:bookmarkStart w:id="9902" w:name="_ETM_Q34_373851"/>
      <w:bookmarkStart w:id="9903" w:name="ET_interruption_5807_32"/>
      <w:bookmarkEnd w:id="9902"/>
      <w:r w:rsidRPr="00D80A5B">
        <w:rPr>
          <w:rStyle w:val="TagStyle"/>
          <w:rtl/>
        </w:rPr>
        <w:t xml:space="preserve"> &lt;&lt; קריאה &gt;&gt;</w:t>
      </w:r>
      <w:r w:rsidRPr="00433840">
        <w:rPr>
          <w:rStyle w:val="TagStyle"/>
          <w:rtl/>
        </w:rPr>
        <w:t xml:space="preserve"> </w:t>
      </w:r>
      <w:r>
        <w:rPr>
          <w:rtl/>
        </w:rPr>
        <w:t>קטי קטרין שטרית (הליכוד):</w:t>
      </w:r>
      <w:r w:rsidRPr="00433840">
        <w:rPr>
          <w:rStyle w:val="TagStyle"/>
          <w:rtl/>
        </w:rPr>
        <w:t xml:space="preserve"> </w:t>
      </w:r>
      <w:r w:rsidRPr="00D80A5B">
        <w:rPr>
          <w:rStyle w:val="TagStyle"/>
          <w:rtl/>
        </w:rPr>
        <w:t>&lt;&lt; קריאה &gt;&gt;</w:t>
      </w:r>
      <w:r>
        <w:rPr>
          <w:rtl/>
        </w:rPr>
        <w:t xml:space="preserve">   </w:t>
      </w:r>
      <w:bookmarkEnd w:id="9903"/>
    </w:p>
    <w:p w:rsidR="00D82E45" w:rsidRDefault="00D82E45" w:rsidP="00175011">
      <w:pPr>
        <w:rPr>
          <w:rtl/>
          <w:lang w:eastAsia="he-IL"/>
        </w:rPr>
      </w:pPr>
    </w:p>
    <w:p w:rsidR="00D82E45" w:rsidRPr="00433840" w:rsidRDefault="00D82E45" w:rsidP="00741549">
      <w:pPr>
        <w:rPr>
          <w:rtl/>
          <w:lang w:eastAsia="he-IL"/>
        </w:rPr>
      </w:pPr>
      <w:r>
        <w:rPr>
          <w:rFonts w:hint="cs"/>
          <w:rtl/>
          <w:lang w:eastAsia="he-IL"/>
        </w:rPr>
        <w:t xml:space="preserve">מיקי, תגיד, </w:t>
      </w:r>
      <w:bookmarkStart w:id="9904" w:name="_ETM_Q34_371230"/>
      <w:bookmarkEnd w:id="9904"/>
      <w:r>
        <w:rPr>
          <w:rFonts w:hint="cs"/>
          <w:rtl/>
          <w:lang w:eastAsia="he-IL"/>
        </w:rPr>
        <w:t>זה נורמלי? זה נורמלי? תגיד לי.</w:t>
      </w:r>
    </w:p>
    <w:p w:rsidR="00D82E45" w:rsidRDefault="00D82E45" w:rsidP="00741549">
      <w:pPr>
        <w:tabs>
          <w:tab w:val="left" w:pos="1832"/>
        </w:tabs>
        <w:rPr>
          <w:rtl/>
          <w:lang w:eastAsia="he-IL"/>
        </w:rPr>
      </w:pPr>
      <w:bookmarkStart w:id="9905" w:name="_ETM_Q34_332020"/>
      <w:bookmarkStart w:id="9906" w:name="_ETM_Q34_378307"/>
      <w:bookmarkEnd w:id="9905"/>
      <w:bookmarkEnd w:id="9906"/>
      <w:r>
        <w:rPr>
          <w:rtl/>
          <w:lang w:eastAsia="he-IL"/>
        </w:rPr>
        <w:tab/>
      </w:r>
      <w:bookmarkStart w:id="9907" w:name="_ETM_Q34_378431"/>
      <w:bookmarkEnd w:id="9907"/>
    </w:p>
    <w:p w:rsidR="00D82E45" w:rsidRDefault="00D82E45" w:rsidP="00741549">
      <w:pPr>
        <w:pStyle w:val="af6"/>
        <w:rPr>
          <w:rtl/>
        </w:rPr>
      </w:pPr>
      <w:bookmarkStart w:id="9908" w:name="ET_yor_6032_33"/>
      <w:r w:rsidRPr="00D80A5B">
        <w:rPr>
          <w:rStyle w:val="TagStyle"/>
          <w:rtl/>
        </w:rPr>
        <w:t xml:space="preserve"> &lt;&lt; יור &gt;&gt;</w:t>
      </w:r>
      <w:r w:rsidRPr="00E6068E">
        <w:rPr>
          <w:rStyle w:val="TagStyle"/>
          <w:rtl/>
        </w:rPr>
        <w:t xml:space="preserve"> </w:t>
      </w:r>
      <w:r>
        <w:rPr>
          <w:rtl/>
        </w:rPr>
        <w:t>היו"ר מנסור עבאס:</w:t>
      </w:r>
      <w:r w:rsidRPr="00E6068E">
        <w:rPr>
          <w:rStyle w:val="TagStyle"/>
          <w:rtl/>
        </w:rPr>
        <w:t xml:space="preserve"> </w:t>
      </w:r>
      <w:r w:rsidRPr="00D80A5B">
        <w:rPr>
          <w:rStyle w:val="TagStyle"/>
          <w:rtl/>
        </w:rPr>
        <w:t>&lt;&lt; יור &gt;&gt;</w:t>
      </w:r>
      <w:r>
        <w:rPr>
          <w:rtl/>
        </w:rPr>
        <w:t xml:space="preserve">   </w:t>
      </w:r>
      <w:bookmarkEnd w:id="9908"/>
    </w:p>
    <w:p w:rsidR="00D82E45" w:rsidRDefault="00D82E45" w:rsidP="00175011">
      <w:pPr>
        <w:rPr>
          <w:rtl/>
          <w:lang w:eastAsia="he-IL"/>
        </w:rPr>
      </w:pPr>
    </w:p>
    <w:p w:rsidR="00D82E45" w:rsidRDefault="00D82E45" w:rsidP="001F5C01">
      <w:pPr>
        <w:rPr>
          <w:rtl/>
          <w:lang w:eastAsia="he-IL"/>
        </w:rPr>
      </w:pPr>
      <w:r>
        <w:rPr>
          <w:rFonts w:hint="cs"/>
          <w:rtl/>
          <w:lang w:eastAsia="he-IL"/>
        </w:rPr>
        <w:t>אשל</w:t>
      </w:r>
      <w:r w:rsidR="001F5C01">
        <w:rPr>
          <w:rFonts w:hint="cs"/>
          <w:rtl/>
          <w:lang w:eastAsia="he-IL"/>
        </w:rPr>
        <w:t>.</w:t>
      </w:r>
      <w:r>
        <w:rPr>
          <w:rFonts w:hint="cs"/>
          <w:rtl/>
          <w:lang w:eastAsia="he-IL"/>
        </w:rPr>
        <w:t xml:space="preserve"> שני מאמרים, במקור ראשון ובעיתון הארץ. </w:t>
      </w:r>
      <w:bookmarkStart w:id="9909" w:name="_ETM_Q34_385307"/>
      <w:bookmarkEnd w:id="9909"/>
      <w:r>
        <w:rPr>
          <w:rFonts w:hint="cs"/>
          <w:rtl/>
          <w:lang w:eastAsia="he-IL"/>
        </w:rPr>
        <w:t>הוא רוצה שאהיה חלק מצוות המשא ומתן עם הפלסטינים. עכשיו אתם</w:t>
      </w:r>
      <w:bookmarkStart w:id="9910" w:name="_ETM_Q34_388576"/>
      <w:bookmarkEnd w:id="9910"/>
      <w:r>
        <w:rPr>
          <w:rFonts w:hint="cs"/>
          <w:rtl/>
          <w:lang w:eastAsia="he-IL"/>
        </w:rPr>
        <w:t xml:space="preserve"> מסיתים נגדנו? תחזרו לשני המאמרים. מספיק. </w:t>
      </w:r>
      <w:bookmarkStart w:id="9911" w:name="_ETM_Q34_396081"/>
      <w:bookmarkEnd w:id="9911"/>
    </w:p>
    <w:p w:rsidR="00D82E45" w:rsidRDefault="00D82E45" w:rsidP="00741549">
      <w:pPr>
        <w:rPr>
          <w:rtl/>
          <w:lang w:eastAsia="he-IL"/>
        </w:rPr>
      </w:pPr>
      <w:bookmarkStart w:id="9912" w:name="_ETM_Q34_396204"/>
      <w:bookmarkEnd w:id="9912"/>
    </w:p>
    <w:p w:rsidR="00D82E45" w:rsidRDefault="00D82E45" w:rsidP="00741549">
      <w:pPr>
        <w:pStyle w:val="af5"/>
        <w:rPr>
          <w:rtl/>
        </w:rPr>
      </w:pPr>
      <w:bookmarkStart w:id="9913" w:name="_ETM_Q34_393159"/>
      <w:bookmarkStart w:id="9914" w:name="_ETM_Q34_393279"/>
      <w:bookmarkStart w:id="9915" w:name="ET_interruption_קריאות_53"/>
      <w:bookmarkEnd w:id="9913"/>
      <w:bookmarkEnd w:id="9914"/>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bookmarkEnd w:id="9915"/>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bookmarkStart w:id="9916" w:name="_ETM_Q34_395896"/>
      <w:bookmarkEnd w:id="9916"/>
    </w:p>
    <w:p w:rsidR="00D82E45" w:rsidRDefault="00D82E45" w:rsidP="00741549">
      <w:pPr>
        <w:rPr>
          <w:rtl/>
          <w:lang w:eastAsia="he-IL"/>
        </w:rPr>
      </w:pPr>
      <w:bookmarkStart w:id="9917" w:name="_ETM_Q34_395992"/>
      <w:bookmarkEnd w:id="9917"/>
      <w:r>
        <w:rPr>
          <w:rFonts w:hint="cs"/>
          <w:rtl/>
          <w:lang w:eastAsia="he-IL"/>
        </w:rPr>
        <w:t>בואו ננהל דיון פוליטי</w:t>
      </w:r>
      <w:bookmarkStart w:id="9918" w:name="_ETM_Q34_396638"/>
      <w:bookmarkEnd w:id="9918"/>
      <w:r>
        <w:rPr>
          <w:rFonts w:hint="cs"/>
          <w:rtl/>
          <w:lang w:eastAsia="he-IL"/>
        </w:rPr>
        <w:t xml:space="preserve"> ענייני, ללא הסתות. די כבר. </w:t>
      </w:r>
    </w:p>
    <w:p w:rsidR="00D82E45" w:rsidRDefault="00D82E45" w:rsidP="00741549">
      <w:pPr>
        <w:rPr>
          <w:rtl/>
          <w:lang w:eastAsia="he-IL"/>
        </w:rPr>
      </w:pPr>
      <w:bookmarkStart w:id="9919" w:name="_ETM_Q34_400534"/>
      <w:bookmarkStart w:id="9920" w:name="_ETM_Q34_400619"/>
      <w:bookmarkEnd w:id="9919"/>
      <w:bookmarkEnd w:id="9920"/>
    </w:p>
    <w:p w:rsidR="00D82E45" w:rsidRDefault="00D82E45" w:rsidP="00741549">
      <w:pPr>
        <w:rPr>
          <w:rtl/>
          <w:lang w:eastAsia="he-IL"/>
        </w:rPr>
      </w:pPr>
      <w:bookmarkStart w:id="9921" w:name="_ETM_Q34_400742"/>
      <w:bookmarkStart w:id="9922" w:name="_ETM_Q34_400811"/>
      <w:bookmarkEnd w:id="9921"/>
      <w:bookmarkEnd w:id="9922"/>
      <w:r>
        <w:rPr>
          <w:rFonts w:hint="cs"/>
          <w:rtl/>
          <w:lang w:eastAsia="he-IL"/>
        </w:rPr>
        <w:t xml:space="preserve">זהו. אני חוזר לממלכתיות. </w:t>
      </w:r>
      <w:bookmarkStart w:id="9923" w:name="_ETM_Q34_409771"/>
      <w:bookmarkEnd w:id="9923"/>
      <w:r>
        <w:rPr>
          <w:rFonts w:hint="cs"/>
          <w:rtl/>
          <w:lang w:eastAsia="he-IL"/>
        </w:rPr>
        <w:t>אני חוזר לממלכתיות.</w:t>
      </w:r>
    </w:p>
    <w:p w:rsidR="00D82E45" w:rsidRDefault="00D82E45" w:rsidP="00741549">
      <w:pPr>
        <w:rPr>
          <w:rtl/>
          <w:lang w:eastAsia="he-IL"/>
        </w:rPr>
      </w:pPr>
      <w:bookmarkStart w:id="9924" w:name="_ETM_Q34_396437"/>
      <w:bookmarkStart w:id="9925" w:name="_ETM_Q34_396540"/>
      <w:bookmarkEnd w:id="9924"/>
      <w:bookmarkEnd w:id="9925"/>
    </w:p>
    <w:p w:rsidR="00D82E45" w:rsidRDefault="00D82E45" w:rsidP="00741549">
      <w:pPr>
        <w:pStyle w:val="af5"/>
        <w:rPr>
          <w:rtl/>
        </w:rPr>
      </w:pPr>
      <w:bookmarkStart w:id="9926" w:name="_ETM_Q34_413553"/>
      <w:bookmarkStart w:id="9927" w:name="_ETM_Q34_413665"/>
      <w:bookmarkStart w:id="9928" w:name="_ETM_Q34_413710"/>
      <w:bookmarkStart w:id="9929" w:name="_ETM_Q34_413806"/>
      <w:bookmarkStart w:id="9930" w:name="ET_interruption_קריאות_55"/>
      <w:bookmarkEnd w:id="9926"/>
      <w:bookmarkEnd w:id="9927"/>
      <w:bookmarkEnd w:id="9928"/>
      <w:bookmarkEnd w:id="9929"/>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bookmarkEnd w:id="9930"/>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bookmarkStart w:id="9931" w:name="_ETM_Q34_415209"/>
      <w:bookmarkEnd w:id="9931"/>
    </w:p>
    <w:p w:rsidR="00D82E45" w:rsidRDefault="00D82E45" w:rsidP="00741549">
      <w:pPr>
        <w:rPr>
          <w:rtl/>
          <w:lang w:eastAsia="he-IL"/>
        </w:rPr>
      </w:pPr>
      <w:bookmarkStart w:id="9932" w:name="_ETM_Q34_415307"/>
      <w:bookmarkEnd w:id="9932"/>
      <w:r>
        <w:rPr>
          <w:rFonts w:hint="cs"/>
          <w:rtl/>
          <w:lang w:eastAsia="he-IL"/>
        </w:rPr>
        <w:t>חברי הכנסת, ברשותכם, התוצאות הן</w:t>
      </w:r>
      <w:bookmarkStart w:id="9933" w:name="_ETM_Q34_418411"/>
      <w:bookmarkEnd w:id="9933"/>
      <w:r>
        <w:rPr>
          <w:rFonts w:hint="cs"/>
          <w:rtl/>
          <w:lang w:eastAsia="he-IL"/>
        </w:rPr>
        <w:t xml:space="preserve"> כדלקמן: 46 חברי כנסת בעד, 59 חברי כנסת נגד. </w:t>
      </w:r>
    </w:p>
    <w:p w:rsidR="00D82E45" w:rsidRDefault="00D82E45" w:rsidP="00741549">
      <w:pPr>
        <w:rPr>
          <w:rtl/>
          <w:lang w:eastAsia="he-IL"/>
        </w:rPr>
      </w:pPr>
      <w:bookmarkStart w:id="9934" w:name="_ETM_Q34_427320"/>
      <w:bookmarkStart w:id="9935" w:name="_ETM_Q34_427426"/>
      <w:bookmarkStart w:id="9936" w:name="_ETM_Q34_427496"/>
      <w:bookmarkEnd w:id="9934"/>
      <w:bookmarkEnd w:id="9935"/>
      <w:bookmarkEnd w:id="9936"/>
    </w:p>
    <w:p w:rsidR="00D82E45" w:rsidRDefault="00D82E45" w:rsidP="00741549">
      <w:pPr>
        <w:rPr>
          <w:rtl/>
          <w:lang w:eastAsia="he-IL"/>
        </w:rPr>
      </w:pPr>
      <w:bookmarkStart w:id="9937" w:name="_ETM_Q34_427591"/>
      <w:bookmarkEnd w:id="9937"/>
      <w:r>
        <w:rPr>
          <w:rFonts w:hint="cs"/>
          <w:rtl/>
          <w:lang w:eastAsia="he-IL"/>
        </w:rPr>
        <w:t>אנחנו</w:t>
      </w:r>
      <w:bookmarkStart w:id="9938" w:name="_ETM_Q34_428429"/>
      <w:bookmarkEnd w:id="9938"/>
      <w:r>
        <w:rPr>
          <w:rFonts w:hint="cs"/>
          <w:rtl/>
          <w:lang w:eastAsia="he-IL"/>
        </w:rPr>
        <w:t xml:space="preserve"> עוברים לסעיף הבא על סדר-היום. </w:t>
      </w:r>
      <w:bookmarkStart w:id="9939" w:name="_ETM_Q34_433836"/>
      <w:bookmarkEnd w:id="9939"/>
    </w:p>
    <w:p w:rsidR="00D82E45" w:rsidRDefault="00D82E45" w:rsidP="00741549">
      <w:pPr>
        <w:rPr>
          <w:rtl/>
          <w:lang w:eastAsia="he-IL"/>
        </w:rPr>
      </w:pPr>
      <w:bookmarkStart w:id="9940" w:name="_ETM_Q34_433939"/>
      <w:bookmarkStart w:id="9941" w:name="_ETM_Q34_434012"/>
      <w:bookmarkEnd w:id="9940"/>
      <w:bookmarkEnd w:id="9941"/>
    </w:p>
    <w:p w:rsidR="00D82E45" w:rsidRDefault="00D82E45" w:rsidP="00741549">
      <w:pPr>
        <w:pStyle w:val="af5"/>
        <w:rPr>
          <w:rtl/>
        </w:rPr>
      </w:pPr>
      <w:bookmarkStart w:id="9942" w:name="_ETM_Q34_434133"/>
      <w:bookmarkStart w:id="9943" w:name="ET_interruption_קריאות_57"/>
      <w:bookmarkEnd w:id="9942"/>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bookmarkEnd w:id="9943"/>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bookmarkStart w:id="9944" w:name="ET_yor_6032_58"/>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bookmarkEnd w:id="9944"/>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אחרי ההצבעה. הודעה אישית </w:t>
      </w:r>
      <w:r>
        <w:rPr>
          <w:rtl/>
          <w:lang w:eastAsia="he-IL"/>
        </w:rPr>
        <w:t>–</w:t>
      </w:r>
      <w:r>
        <w:rPr>
          <w:rFonts w:hint="cs"/>
          <w:rtl/>
          <w:lang w:eastAsia="he-IL"/>
        </w:rPr>
        <w:t xml:space="preserve"> אחרי הצבעה. כמה שיאפשר לכם התקנון </w:t>
      </w:r>
      <w:r>
        <w:rPr>
          <w:rtl/>
          <w:lang w:eastAsia="he-IL"/>
        </w:rPr>
        <w:t>–</w:t>
      </w:r>
      <w:r>
        <w:rPr>
          <w:rFonts w:hint="cs"/>
          <w:rtl/>
          <w:lang w:eastAsia="he-IL"/>
        </w:rPr>
        <w:t xml:space="preserve"> ניתן לכם. יש עכשיו הצבעה. </w:t>
      </w:r>
    </w:p>
    <w:p w:rsidR="00D82E45" w:rsidRDefault="00D82E45" w:rsidP="00741549">
      <w:pPr>
        <w:rPr>
          <w:rtl/>
          <w:lang w:eastAsia="he-IL"/>
        </w:rPr>
      </w:pPr>
    </w:p>
    <w:p w:rsidR="00D82E45" w:rsidRDefault="00D82E45" w:rsidP="00741549">
      <w:pPr>
        <w:pStyle w:val="af5"/>
        <w:rPr>
          <w:rtl/>
        </w:rPr>
      </w:pPr>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bookmarkStart w:id="9945" w:name="_ETM_Q34_453506"/>
      <w:bookmarkStart w:id="9946" w:name="_ETM_Q34_453629"/>
      <w:bookmarkEnd w:id="9945"/>
      <w:bookmarkEnd w:id="9946"/>
    </w:p>
    <w:p w:rsidR="00D82E45" w:rsidRDefault="00D82E45" w:rsidP="00741549">
      <w:pPr>
        <w:pStyle w:val="af6"/>
        <w:rPr>
          <w:rtl/>
        </w:rPr>
      </w:pPr>
      <w:r w:rsidRPr="00D80A5B">
        <w:rPr>
          <w:rStyle w:val="TagStyle"/>
          <w:rtl/>
        </w:rPr>
        <w:t>&lt;&lt;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הממשלה מבקשת הצבעה שמית </w:t>
      </w:r>
      <w:bookmarkStart w:id="9947" w:name="_ETM_Q34_459394"/>
      <w:bookmarkEnd w:id="9947"/>
      <w:r>
        <w:rPr>
          <w:rFonts w:hint="cs"/>
          <w:rtl/>
          <w:lang w:eastAsia="he-IL"/>
        </w:rPr>
        <w:t>על הצעת חוק הדחת נציג ציבור התומך במאבק מזוין</w:t>
      </w:r>
      <w:bookmarkStart w:id="9948" w:name="_ETM_Q34_464390"/>
      <w:bookmarkEnd w:id="9948"/>
      <w:r>
        <w:rPr>
          <w:rFonts w:hint="cs"/>
          <w:rtl/>
          <w:lang w:eastAsia="he-IL"/>
        </w:rPr>
        <w:t xml:space="preserve"> נגד מדינת ישראל (תיקון חקיקה), של חבר הכנסת שלמה קרעי.</w:t>
      </w:r>
      <w:bookmarkStart w:id="9949" w:name="_ETM_Q34_469934"/>
      <w:bookmarkEnd w:id="9949"/>
      <w:r>
        <w:rPr>
          <w:rFonts w:hint="cs"/>
          <w:rtl/>
          <w:lang w:eastAsia="he-IL"/>
        </w:rPr>
        <w:t xml:space="preserve"> בבקשה, גברתי מזכירת הכנסת. </w:t>
      </w:r>
    </w:p>
    <w:p w:rsidR="00D82E45" w:rsidRDefault="00D82E45" w:rsidP="00741549">
      <w:pPr>
        <w:rPr>
          <w:rtl/>
          <w:lang w:eastAsia="he-IL"/>
        </w:rPr>
      </w:pPr>
      <w:bookmarkStart w:id="9950" w:name="_ETM_Q34_396239"/>
      <w:bookmarkStart w:id="9951" w:name="_ETM_Q34_396372"/>
      <w:bookmarkStart w:id="9952" w:name="_ETM_Q34_486628"/>
      <w:bookmarkEnd w:id="9950"/>
      <w:bookmarkEnd w:id="9951"/>
      <w:bookmarkEnd w:id="9952"/>
    </w:p>
    <w:p w:rsidR="00D82E45" w:rsidRDefault="00D82E45" w:rsidP="00741549">
      <w:pPr>
        <w:pStyle w:val="af5"/>
        <w:rPr>
          <w:rtl/>
        </w:rPr>
      </w:pPr>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6"/>
        <w:rPr>
          <w:rtl/>
        </w:rPr>
      </w:pPr>
      <w:r w:rsidRPr="00D80A5B">
        <w:rPr>
          <w:rStyle w:val="TagStyle"/>
          <w:rtl/>
        </w:rPr>
        <w:t>&lt;&lt;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bookmarkStart w:id="9953" w:name="_ETM_Q34_486770"/>
      <w:bookmarkEnd w:id="9953"/>
      <w:r>
        <w:rPr>
          <w:rFonts w:hint="cs"/>
          <w:rtl/>
          <w:lang w:eastAsia="he-IL"/>
        </w:rPr>
        <w:t>ואם תמשיכו בהסתה, יש לי עוד</w:t>
      </w:r>
      <w:bookmarkStart w:id="9954" w:name="_ETM_Q34_487864"/>
      <w:bookmarkEnd w:id="9954"/>
      <w:r>
        <w:rPr>
          <w:rFonts w:hint="cs"/>
          <w:rtl/>
          <w:lang w:eastAsia="he-IL"/>
        </w:rPr>
        <w:t xml:space="preserve"> הרבה מה להגיד. יש לי עוד הרבה מה להגיד.</w:t>
      </w:r>
      <w:bookmarkStart w:id="9955" w:name="_ETM_Q34_491852"/>
      <w:bookmarkEnd w:id="9955"/>
      <w:r>
        <w:rPr>
          <w:rFonts w:hint="cs"/>
          <w:rtl/>
          <w:lang w:eastAsia="he-IL"/>
        </w:rPr>
        <w:t xml:space="preserve"> </w:t>
      </w:r>
      <w:bookmarkStart w:id="9956" w:name="_ETM_Q34_492731"/>
      <w:bookmarkEnd w:id="9956"/>
    </w:p>
    <w:p w:rsidR="00D82E45" w:rsidRDefault="00D82E45" w:rsidP="00741549">
      <w:pPr>
        <w:rPr>
          <w:rtl/>
          <w:lang w:eastAsia="he-IL"/>
        </w:rPr>
      </w:pPr>
      <w:bookmarkStart w:id="9957" w:name="_ETM_Q34_492850"/>
      <w:bookmarkStart w:id="9958" w:name="_ETM_Q34_492923"/>
      <w:bookmarkEnd w:id="9957"/>
      <w:bookmarkEnd w:id="9958"/>
    </w:p>
    <w:p w:rsidR="00D82E45" w:rsidRDefault="00D82E45" w:rsidP="00741549">
      <w:pPr>
        <w:pStyle w:val="af5"/>
        <w:rPr>
          <w:rtl/>
        </w:rPr>
      </w:pPr>
      <w:bookmarkStart w:id="9959" w:name="_ETM_Q34_493054"/>
      <w:bookmarkStart w:id="9960" w:name="ET_interruption_קריאות_59"/>
      <w:bookmarkEnd w:id="9959"/>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bookmarkEnd w:id="9960"/>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bookmarkStart w:id="9961" w:name="_ETM_Q34_532268"/>
      <w:bookmarkStart w:id="9962" w:name="_ETM_Q34_532422"/>
      <w:bookmarkEnd w:id="9961"/>
      <w:bookmarkEnd w:id="9962"/>
    </w:p>
    <w:p w:rsidR="00D82E45" w:rsidRDefault="00D82E45" w:rsidP="00741549">
      <w:pPr>
        <w:pStyle w:val="af6"/>
        <w:rPr>
          <w:rtl/>
        </w:rPr>
      </w:pPr>
      <w:r w:rsidRPr="00D80A5B">
        <w:rPr>
          <w:rStyle w:val="TagStyle"/>
          <w:rtl/>
        </w:rPr>
        <w:t xml:space="preserve"> &lt;&lt; יור &gt;&gt;</w:t>
      </w:r>
      <w:r w:rsidRPr="00433840">
        <w:rPr>
          <w:rStyle w:val="TagStyle"/>
          <w:rtl/>
        </w:rPr>
        <w:t xml:space="preserve"> </w:t>
      </w:r>
      <w:r>
        <w:rPr>
          <w:rtl/>
        </w:rPr>
        <w:t>היו"ר מנסור עבאס:</w:t>
      </w:r>
      <w:r w:rsidRPr="00433840">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bookmarkStart w:id="9963" w:name="_ETM_Q34_498599"/>
      <w:bookmarkEnd w:id="9963"/>
    </w:p>
    <w:p w:rsidR="00D82E45" w:rsidRDefault="00D82E45" w:rsidP="00741549">
      <w:pPr>
        <w:rPr>
          <w:rtl/>
          <w:lang w:eastAsia="he-IL"/>
        </w:rPr>
      </w:pPr>
      <w:bookmarkStart w:id="9964" w:name="_ETM_Q34_498717"/>
      <w:bookmarkEnd w:id="9964"/>
      <w:r>
        <w:rPr>
          <w:rFonts w:hint="cs"/>
          <w:rtl/>
          <w:lang w:eastAsia="he-IL"/>
        </w:rPr>
        <w:t xml:space="preserve">סליחה, אדוני היושב-ראש. בקשה. הצבעה שמית. </w:t>
      </w:r>
      <w:bookmarkStart w:id="9965" w:name="_ETM_Q34_512731"/>
      <w:bookmarkEnd w:id="9965"/>
    </w:p>
    <w:p w:rsidR="00D82E45" w:rsidRDefault="00D82E45" w:rsidP="00741549">
      <w:pPr>
        <w:rPr>
          <w:rtl/>
          <w:lang w:eastAsia="he-IL"/>
        </w:rPr>
      </w:pPr>
      <w:bookmarkStart w:id="9966" w:name="_ETM_Q34_512839"/>
      <w:bookmarkStart w:id="9967" w:name="_ETM_Q34_512906"/>
      <w:bookmarkEnd w:id="9966"/>
      <w:bookmarkEnd w:id="9967"/>
    </w:p>
    <w:p w:rsidR="00D82E45" w:rsidRDefault="00D82E45" w:rsidP="00741549">
      <w:pPr>
        <w:rPr>
          <w:rtl/>
          <w:lang w:eastAsia="he-IL"/>
        </w:rPr>
      </w:pPr>
      <w:bookmarkStart w:id="9968" w:name="_ETM_Q34_513076"/>
      <w:bookmarkEnd w:id="9968"/>
      <w:r>
        <w:rPr>
          <w:rFonts w:hint="cs"/>
          <w:rtl/>
          <w:lang w:eastAsia="he-IL"/>
        </w:rPr>
        <w:t xml:space="preserve">אדוני יושב-ראש </w:t>
      </w:r>
      <w:bookmarkStart w:id="9969" w:name="_ETM_Q34_507153"/>
      <w:bookmarkEnd w:id="9969"/>
      <w:r>
        <w:rPr>
          <w:rFonts w:hint="cs"/>
          <w:rtl/>
          <w:lang w:eastAsia="he-IL"/>
        </w:rPr>
        <w:t xml:space="preserve">הכנסת, אם, ברשותך </w:t>
      </w:r>
      <w:r>
        <w:rPr>
          <w:rFonts w:hint="eastAsia"/>
          <w:rtl/>
          <w:lang w:eastAsia="he-IL"/>
        </w:rPr>
        <w:t xml:space="preserve">– </w:t>
      </w:r>
      <w:r>
        <w:rPr>
          <w:rFonts w:hint="cs"/>
          <w:rtl/>
          <w:lang w:eastAsia="he-IL"/>
        </w:rPr>
        <w:t xml:space="preserve">אתה רוצה לנהל את הישיבה, אני </w:t>
      </w:r>
      <w:r w:rsidR="00175011">
        <w:rPr>
          <w:rFonts w:hint="cs"/>
          <w:rtl/>
          <w:lang w:eastAsia="he-IL"/>
        </w:rPr>
        <w:t>– – –</w:t>
      </w:r>
      <w:r>
        <w:rPr>
          <w:rFonts w:hint="cs"/>
          <w:rtl/>
          <w:lang w:eastAsia="he-IL"/>
        </w:rPr>
        <w:t xml:space="preserve"> </w:t>
      </w:r>
      <w:bookmarkStart w:id="9970" w:name="_ETM_Q34_516623"/>
      <w:bookmarkEnd w:id="9970"/>
    </w:p>
    <w:p w:rsidR="00D82E45" w:rsidRDefault="00D82E45" w:rsidP="00741549">
      <w:pPr>
        <w:rPr>
          <w:rtl/>
          <w:lang w:eastAsia="he-IL"/>
        </w:rPr>
      </w:pPr>
      <w:bookmarkStart w:id="9971" w:name="_ETM_Q34_516723"/>
      <w:bookmarkStart w:id="9972" w:name="_ETM_Q34_516798"/>
      <w:bookmarkEnd w:id="9971"/>
      <w:bookmarkEnd w:id="9972"/>
    </w:p>
    <w:p w:rsidR="00D82E45" w:rsidRDefault="00D82E45" w:rsidP="00741549">
      <w:pPr>
        <w:pStyle w:val="af5"/>
        <w:rPr>
          <w:rtl/>
        </w:rPr>
      </w:pPr>
      <w:bookmarkStart w:id="9973" w:name="_ETM_Q34_516917"/>
      <w:bookmarkStart w:id="9974" w:name="ET_interruption_קריאות_61"/>
      <w:bookmarkEnd w:id="9973"/>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bookmarkEnd w:id="9974"/>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bookmarkStart w:id="9975" w:name="_ETM_Q34_519657"/>
      <w:bookmarkStart w:id="9976" w:name="_ETM_Q34_519837"/>
      <w:bookmarkStart w:id="9977" w:name="ET_interruption_5780_48"/>
      <w:bookmarkEnd w:id="9975"/>
      <w:bookmarkEnd w:id="9976"/>
      <w:r w:rsidRPr="00D80A5B">
        <w:rPr>
          <w:rStyle w:val="TagStyle"/>
          <w:rtl/>
        </w:rPr>
        <w:t xml:space="preserve"> &lt;&lt; קריאה &gt;&gt;</w:t>
      </w:r>
      <w:r w:rsidRPr="00465904">
        <w:rPr>
          <w:rStyle w:val="TagStyle"/>
          <w:rtl/>
        </w:rPr>
        <w:t xml:space="preserve"> </w:t>
      </w:r>
      <w:r>
        <w:rPr>
          <w:rtl/>
        </w:rPr>
        <w:t>דסטה גדי יברקן (הליכוד):</w:t>
      </w:r>
      <w:r w:rsidRPr="00465904">
        <w:rPr>
          <w:rStyle w:val="TagStyle"/>
          <w:rtl/>
        </w:rPr>
        <w:t xml:space="preserve"> </w:t>
      </w:r>
      <w:r w:rsidRPr="00D80A5B">
        <w:rPr>
          <w:rStyle w:val="TagStyle"/>
          <w:rtl/>
        </w:rPr>
        <w:t>&lt;&lt; קריאה &gt;&gt;</w:t>
      </w:r>
      <w:r>
        <w:rPr>
          <w:rtl/>
        </w:rPr>
        <w:t xml:space="preserve">   </w:t>
      </w:r>
      <w:bookmarkEnd w:id="997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כבשת </w:t>
      </w:r>
      <w:bookmarkStart w:id="9978" w:name="_ETM_Q34_517267"/>
      <w:bookmarkEnd w:id="9978"/>
      <w:r w:rsidR="00175011">
        <w:rPr>
          <w:rFonts w:hint="cs"/>
          <w:rtl/>
          <w:lang w:eastAsia="he-IL"/>
        </w:rPr>
        <w:t>– – –</w:t>
      </w:r>
      <w:r>
        <w:rPr>
          <w:rFonts w:hint="cs"/>
          <w:rtl/>
          <w:lang w:eastAsia="he-IL"/>
        </w:rPr>
        <w:t xml:space="preserve"> </w:t>
      </w:r>
    </w:p>
    <w:p w:rsidR="00D82E45" w:rsidRDefault="00D82E45" w:rsidP="00741549">
      <w:pPr>
        <w:rPr>
          <w:rtl/>
          <w:lang w:eastAsia="he-IL"/>
        </w:rPr>
      </w:pPr>
      <w:bookmarkStart w:id="9979" w:name="_ETM_Q34_539957"/>
      <w:bookmarkStart w:id="9980" w:name="_ETM_Q34_540096"/>
      <w:bookmarkStart w:id="9981" w:name="_ETM_Q34_540134"/>
      <w:bookmarkEnd w:id="9979"/>
      <w:bookmarkEnd w:id="9980"/>
      <w:bookmarkEnd w:id="9981"/>
    </w:p>
    <w:p w:rsidR="00D82E45" w:rsidRDefault="00D82E45" w:rsidP="00741549">
      <w:pPr>
        <w:pStyle w:val="af5"/>
        <w:rPr>
          <w:rtl/>
        </w:rPr>
      </w:pPr>
      <w:bookmarkStart w:id="9982" w:name="_ETM_Q34_540271"/>
      <w:bookmarkStart w:id="9983" w:name="ET_interruption_קר_אה_49"/>
      <w:bookmarkEnd w:id="9982"/>
      <w:r w:rsidRPr="00D80A5B">
        <w:rPr>
          <w:rStyle w:val="TagStyle"/>
          <w:rtl/>
        </w:rPr>
        <w:t xml:space="preserve"> &lt;&lt; קריאה &gt;&gt;</w:t>
      </w:r>
      <w:r w:rsidRPr="00465904">
        <w:rPr>
          <w:rStyle w:val="TagStyle"/>
          <w:rtl/>
        </w:rPr>
        <w:t xml:space="preserve"> </w:t>
      </w:r>
      <w:r>
        <w:rPr>
          <w:rtl/>
        </w:rPr>
        <w:t>קריא</w:t>
      </w:r>
      <w:r>
        <w:rPr>
          <w:rFonts w:hint="cs"/>
          <w:rtl/>
        </w:rPr>
        <w:t>ות</w:t>
      </w:r>
      <w:r>
        <w:rPr>
          <w:rtl/>
        </w:rPr>
        <w:t>:</w:t>
      </w:r>
      <w:r w:rsidRPr="00465904">
        <w:rPr>
          <w:rStyle w:val="TagStyle"/>
          <w:rtl/>
        </w:rPr>
        <w:t xml:space="preserve"> </w:t>
      </w:r>
      <w:r w:rsidRPr="00D80A5B">
        <w:rPr>
          <w:rStyle w:val="TagStyle"/>
          <w:rtl/>
        </w:rPr>
        <w:t>&lt;&lt; קריאה &gt;&gt;</w:t>
      </w:r>
      <w:r>
        <w:rPr>
          <w:rtl/>
        </w:rPr>
        <w:t xml:space="preserve">   </w:t>
      </w:r>
      <w:bookmarkEnd w:id="9983"/>
    </w:p>
    <w:p w:rsidR="00D82E45" w:rsidRDefault="00D82E45" w:rsidP="00175011">
      <w:pPr>
        <w:rPr>
          <w:rtl/>
          <w:lang w:eastAsia="he-IL"/>
        </w:rPr>
      </w:pPr>
    </w:p>
    <w:p w:rsidR="00D82E45" w:rsidRDefault="00175011" w:rsidP="00741549">
      <w:pPr>
        <w:rPr>
          <w:rtl/>
          <w:lang w:eastAsia="he-IL"/>
        </w:rPr>
      </w:pPr>
      <w:bookmarkStart w:id="9984" w:name="_ETM_Q34_541405"/>
      <w:bookmarkEnd w:id="9984"/>
      <w:r>
        <w:rPr>
          <w:rFonts w:hint="cs"/>
          <w:rtl/>
          <w:lang w:eastAsia="he-IL"/>
        </w:rPr>
        <w:t>– – –</w:t>
      </w:r>
      <w:r w:rsidR="00D82E45">
        <w:rPr>
          <w:rFonts w:hint="cs"/>
          <w:rtl/>
          <w:lang w:eastAsia="he-IL"/>
        </w:rPr>
        <w:t xml:space="preserve"> הביתה. הביתה. לך. לך. לך. </w:t>
      </w:r>
      <w:bookmarkStart w:id="9985" w:name="_ETM_Q34_557126"/>
      <w:bookmarkEnd w:id="9985"/>
      <w:r w:rsidR="00D82E45">
        <w:rPr>
          <w:rFonts w:hint="cs"/>
          <w:rtl/>
          <w:lang w:eastAsia="he-IL"/>
        </w:rPr>
        <w:t xml:space="preserve">חתיכת בושה. לכו מפה </w:t>
      </w:r>
      <w:r>
        <w:rPr>
          <w:rFonts w:hint="cs"/>
          <w:rtl/>
          <w:lang w:eastAsia="he-IL"/>
        </w:rPr>
        <w:t>– – –</w:t>
      </w:r>
      <w:r w:rsidR="00D82E45">
        <w:rPr>
          <w:rFonts w:hint="cs"/>
          <w:rtl/>
          <w:lang w:eastAsia="he-IL"/>
        </w:rPr>
        <w:t xml:space="preserve"> </w:t>
      </w:r>
    </w:p>
    <w:p w:rsidR="00D82E45" w:rsidRDefault="00D82E45" w:rsidP="00741549">
      <w:pPr>
        <w:rPr>
          <w:rtl/>
          <w:lang w:eastAsia="he-IL"/>
        </w:rPr>
      </w:pPr>
      <w:bookmarkStart w:id="9986" w:name="_ETM_Q34_536872"/>
      <w:bookmarkStart w:id="9987" w:name="_ETM_Q34_537026"/>
      <w:bookmarkStart w:id="9988" w:name="_ETM_Q34_537372"/>
      <w:bookmarkStart w:id="9989" w:name="_ETM_Q34_537517"/>
      <w:bookmarkEnd w:id="9986"/>
      <w:bookmarkEnd w:id="9987"/>
      <w:bookmarkEnd w:id="9988"/>
      <w:bookmarkEnd w:id="9989"/>
    </w:p>
    <w:p w:rsidR="00D82E45" w:rsidRDefault="00D82E45" w:rsidP="00741549">
      <w:pPr>
        <w:pStyle w:val="af6"/>
        <w:rPr>
          <w:rtl/>
        </w:rPr>
      </w:pPr>
      <w:bookmarkStart w:id="9990" w:name="ET_yor_6204_36"/>
      <w:r w:rsidRPr="00D80A5B">
        <w:rPr>
          <w:rStyle w:val="TagStyle"/>
          <w:rtl/>
        </w:rPr>
        <w:t xml:space="preserve"> &lt;&lt; יור &gt;&gt;</w:t>
      </w:r>
      <w:r w:rsidRPr="00E6068E">
        <w:rPr>
          <w:rStyle w:val="TagStyle"/>
          <w:rtl/>
        </w:rPr>
        <w:t xml:space="preserve"> </w:t>
      </w:r>
      <w:r>
        <w:rPr>
          <w:rtl/>
        </w:rPr>
        <w:t>היו"ר מיקי לוי:</w:t>
      </w:r>
      <w:r w:rsidRPr="00E6068E">
        <w:rPr>
          <w:rStyle w:val="TagStyle"/>
          <w:rtl/>
        </w:rPr>
        <w:t xml:space="preserve"> </w:t>
      </w:r>
      <w:r w:rsidRPr="00D80A5B">
        <w:rPr>
          <w:rStyle w:val="TagStyle"/>
          <w:rtl/>
        </w:rPr>
        <w:t>&lt;&lt; יור &gt;&gt;</w:t>
      </w:r>
      <w:r>
        <w:rPr>
          <w:rtl/>
        </w:rPr>
        <w:t xml:space="preserve">   </w:t>
      </w:r>
      <w:bookmarkEnd w:id="9990"/>
    </w:p>
    <w:p w:rsidR="00D82E45" w:rsidRDefault="00D82E45" w:rsidP="00175011">
      <w:pPr>
        <w:rPr>
          <w:rtl/>
          <w:lang w:eastAsia="he-IL"/>
        </w:rPr>
      </w:pPr>
    </w:p>
    <w:p w:rsidR="00D82E45" w:rsidRDefault="00D82E45" w:rsidP="00741549">
      <w:pPr>
        <w:rPr>
          <w:rtl/>
          <w:lang w:eastAsia="he-IL"/>
        </w:rPr>
      </w:pPr>
      <w:bookmarkStart w:id="9991" w:name="_ETM_Q34_537569"/>
      <w:bookmarkEnd w:id="9991"/>
      <w:r>
        <w:rPr>
          <w:rFonts w:hint="cs"/>
          <w:rtl/>
          <w:lang w:eastAsia="he-IL"/>
        </w:rPr>
        <w:t>תודה רבה. בבקשה לשבת. חבר הכנסת בן ברק, בבקשה</w:t>
      </w:r>
      <w:bookmarkStart w:id="9992" w:name="_ETM_Q34_540336"/>
      <w:bookmarkEnd w:id="9992"/>
      <w:r>
        <w:rPr>
          <w:rFonts w:hint="cs"/>
          <w:rtl/>
          <w:lang w:eastAsia="he-IL"/>
        </w:rPr>
        <w:t xml:space="preserve"> לשבת. בבקשה לשבת. </w:t>
      </w:r>
      <w:bookmarkStart w:id="9993" w:name="_ETM_Q34_547554"/>
      <w:bookmarkEnd w:id="9993"/>
    </w:p>
    <w:p w:rsidR="00D82E45" w:rsidRDefault="00D82E45" w:rsidP="00741549">
      <w:pPr>
        <w:rPr>
          <w:rtl/>
          <w:lang w:eastAsia="he-IL"/>
        </w:rPr>
      </w:pPr>
      <w:bookmarkStart w:id="9994" w:name="_ETM_Q34_547663"/>
      <w:bookmarkStart w:id="9995" w:name="_ETM_Q34_547730"/>
      <w:bookmarkEnd w:id="9994"/>
      <w:bookmarkEnd w:id="9995"/>
    </w:p>
    <w:p w:rsidR="00D82E45" w:rsidRDefault="00D82E45" w:rsidP="00741549">
      <w:pPr>
        <w:pStyle w:val="af5"/>
        <w:rPr>
          <w:rtl/>
        </w:rPr>
      </w:pPr>
      <w:bookmarkStart w:id="9996" w:name="_ETM_Q34_547828"/>
      <w:bookmarkEnd w:id="9996"/>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Pr="001F5C01" w:rsidRDefault="00D82E45" w:rsidP="00741549">
      <w:pPr>
        <w:rPr>
          <w:rtl/>
        </w:rPr>
      </w:pPr>
    </w:p>
    <w:p w:rsidR="00D82E45" w:rsidRDefault="00D82E45" w:rsidP="00741549">
      <w:pPr>
        <w:pStyle w:val="af6"/>
        <w:rPr>
          <w:rtl/>
        </w:rPr>
      </w:pPr>
      <w:bookmarkStart w:id="9997" w:name="ET_yor_6204_37"/>
      <w:r w:rsidRPr="00D80A5B">
        <w:rPr>
          <w:rStyle w:val="TagStyle"/>
          <w:rtl/>
        </w:rPr>
        <w:t xml:space="preserve"> &lt;&lt; יור &gt;&gt;</w:t>
      </w:r>
      <w:r w:rsidRPr="00E6068E">
        <w:rPr>
          <w:rStyle w:val="TagStyle"/>
          <w:rtl/>
        </w:rPr>
        <w:t xml:space="preserve"> </w:t>
      </w:r>
      <w:r>
        <w:rPr>
          <w:rtl/>
        </w:rPr>
        <w:t>היו"ר מיקי לוי:</w:t>
      </w:r>
      <w:r w:rsidRPr="00E6068E">
        <w:rPr>
          <w:rStyle w:val="TagStyle"/>
          <w:rtl/>
        </w:rPr>
        <w:t xml:space="preserve"> </w:t>
      </w:r>
      <w:r w:rsidRPr="00D80A5B">
        <w:rPr>
          <w:rStyle w:val="TagStyle"/>
          <w:rtl/>
        </w:rPr>
        <w:t>&lt;&lt; יור &gt;&gt;</w:t>
      </w:r>
      <w:r>
        <w:rPr>
          <w:rtl/>
        </w:rPr>
        <w:t xml:space="preserve">   </w:t>
      </w:r>
      <w:bookmarkEnd w:id="9997"/>
    </w:p>
    <w:p w:rsidR="00D82E45" w:rsidRDefault="00D82E45" w:rsidP="00175011">
      <w:pPr>
        <w:rPr>
          <w:rtl/>
          <w:lang w:eastAsia="he-IL"/>
        </w:rPr>
      </w:pPr>
    </w:p>
    <w:p w:rsidR="00D82E45" w:rsidRDefault="00D82E45" w:rsidP="00741549">
      <w:pPr>
        <w:rPr>
          <w:rtl/>
          <w:lang w:eastAsia="he-IL"/>
        </w:rPr>
      </w:pPr>
      <w:r>
        <w:rPr>
          <w:rFonts w:hint="cs"/>
          <w:rtl/>
          <w:lang w:eastAsia="he-IL"/>
        </w:rPr>
        <w:t>חברת הכנסת סילמן.</w:t>
      </w:r>
      <w:bookmarkStart w:id="9998" w:name="_ETM_Q34_554457"/>
      <w:bookmarkEnd w:id="9998"/>
    </w:p>
    <w:p w:rsidR="00D82E45" w:rsidRDefault="00D82E45" w:rsidP="00741549">
      <w:pPr>
        <w:rPr>
          <w:rtl/>
          <w:lang w:eastAsia="he-IL"/>
        </w:rPr>
      </w:pPr>
      <w:bookmarkStart w:id="9999" w:name="_ETM_Q34_554560"/>
      <w:bookmarkEnd w:id="9999"/>
      <w:r>
        <w:rPr>
          <w:rFonts w:hint="cs"/>
          <w:rtl/>
          <w:lang w:eastAsia="he-IL"/>
        </w:rPr>
        <w:t xml:space="preserve"> </w:t>
      </w:r>
    </w:p>
    <w:p w:rsidR="00D82E45" w:rsidRDefault="00D82E45" w:rsidP="00741549">
      <w:pPr>
        <w:pStyle w:val="af5"/>
        <w:rPr>
          <w:rtl/>
        </w:rPr>
      </w:pPr>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לך. </w:t>
      </w:r>
      <w:bookmarkStart w:id="10000" w:name="_ETM_Q34_555996"/>
      <w:bookmarkEnd w:id="10000"/>
      <w:r w:rsidR="00D82E45">
        <w:rPr>
          <w:rFonts w:hint="cs"/>
          <w:rtl/>
          <w:lang w:eastAsia="he-IL"/>
        </w:rPr>
        <w:t xml:space="preserve">לך. </w:t>
      </w:r>
    </w:p>
    <w:p w:rsidR="00D82E45" w:rsidRDefault="00D82E45" w:rsidP="00741549">
      <w:pPr>
        <w:rPr>
          <w:rtl/>
          <w:lang w:eastAsia="he-IL"/>
        </w:rPr>
      </w:pPr>
    </w:p>
    <w:p w:rsidR="00D82E45" w:rsidRDefault="00D82E45" w:rsidP="00741549">
      <w:pPr>
        <w:pStyle w:val="af6"/>
        <w:rPr>
          <w:rtl/>
        </w:rPr>
      </w:pPr>
      <w:r w:rsidRPr="00D80A5B">
        <w:rPr>
          <w:rStyle w:val="TagStyle"/>
          <w:rtl/>
        </w:rPr>
        <w:t>&lt;&lt; יור &gt;&gt;</w:t>
      </w:r>
      <w:r w:rsidRPr="00E6068E">
        <w:rPr>
          <w:rStyle w:val="TagStyle"/>
          <w:rtl/>
        </w:rPr>
        <w:t xml:space="preserve"> </w:t>
      </w:r>
      <w:r>
        <w:rPr>
          <w:rtl/>
        </w:rPr>
        <w:t>היו"ר מיקי לוי:</w:t>
      </w:r>
      <w:r w:rsidRPr="00E6068E">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אחרי ההצבעה, אדוני. אחרי ההצבעה אני אאפשר. בבקשה</w:t>
      </w:r>
      <w:r w:rsidR="006D7EA3">
        <w:rPr>
          <w:rFonts w:hint="cs"/>
          <w:rtl/>
          <w:lang w:eastAsia="he-IL"/>
        </w:rPr>
        <w:t>,</w:t>
      </w:r>
      <w:r>
        <w:rPr>
          <w:rFonts w:hint="cs"/>
          <w:rtl/>
          <w:lang w:eastAsia="he-IL"/>
        </w:rPr>
        <w:t xml:space="preserve"> שקט במליאה. אחרי </w:t>
      </w:r>
      <w:bookmarkStart w:id="10001" w:name="_ETM_Q34_571809"/>
      <w:bookmarkEnd w:id="10001"/>
      <w:r>
        <w:rPr>
          <w:rFonts w:hint="cs"/>
          <w:rtl/>
          <w:lang w:eastAsia="he-IL"/>
        </w:rPr>
        <w:t xml:space="preserve">ההצבעה אני אאפשר. נא לשבת, בבקשה. </w:t>
      </w:r>
      <w:bookmarkStart w:id="10002" w:name="_ETM_Q34_580384"/>
      <w:bookmarkStart w:id="10003" w:name="_ETM_Q34_580470"/>
      <w:bookmarkStart w:id="10004" w:name="_ETM_Q34_580573"/>
      <w:bookmarkStart w:id="10005" w:name="_ETM_Q34_580687"/>
      <w:bookmarkEnd w:id="10002"/>
      <w:bookmarkEnd w:id="10003"/>
      <w:bookmarkEnd w:id="10004"/>
      <w:bookmarkEnd w:id="10005"/>
      <w:r>
        <w:rPr>
          <w:rFonts w:hint="cs"/>
          <w:rtl/>
          <w:lang w:eastAsia="he-IL"/>
        </w:rPr>
        <w:t xml:space="preserve">אני מבקש לשבת. </w:t>
      </w:r>
    </w:p>
    <w:p w:rsidR="00D82E45" w:rsidRDefault="00D82E45" w:rsidP="00741549">
      <w:pPr>
        <w:rPr>
          <w:rtl/>
          <w:lang w:eastAsia="he-IL"/>
        </w:rPr>
      </w:pPr>
    </w:p>
    <w:p w:rsidR="00D82E45" w:rsidRDefault="00D82E45" w:rsidP="00741549">
      <w:pPr>
        <w:rPr>
          <w:rtl/>
          <w:lang w:eastAsia="he-IL"/>
        </w:rPr>
      </w:pPr>
      <w:r>
        <w:rPr>
          <w:rFonts w:hint="cs"/>
          <w:rtl/>
          <w:lang w:eastAsia="he-IL"/>
        </w:rPr>
        <w:t>אנחנו</w:t>
      </w:r>
      <w:bookmarkStart w:id="10006" w:name="_ETM_Q34_584606"/>
      <w:bookmarkEnd w:id="10006"/>
      <w:r>
        <w:rPr>
          <w:rFonts w:hint="cs"/>
          <w:rtl/>
          <w:lang w:eastAsia="he-IL"/>
        </w:rPr>
        <w:t xml:space="preserve"> עוברים להצבעה. הממשלה רוצה הצבעה שמית או אלקטרונית? אלקטרונית. </w:t>
      </w:r>
      <w:bookmarkStart w:id="10007" w:name="_ETM_Q34_593902"/>
      <w:bookmarkEnd w:id="10007"/>
      <w:r>
        <w:rPr>
          <w:rFonts w:hint="cs"/>
          <w:rtl/>
          <w:lang w:eastAsia="he-IL"/>
        </w:rPr>
        <w:t>נא לשבת. ההצבעה היא הצבעה אלקטרונית. אני מפעיל את השעון.</w:t>
      </w:r>
      <w:bookmarkStart w:id="10008" w:name="_ETM_Q34_606305"/>
      <w:bookmarkEnd w:id="10008"/>
      <w:r>
        <w:rPr>
          <w:rFonts w:hint="cs"/>
          <w:rtl/>
          <w:lang w:eastAsia="he-IL"/>
        </w:rPr>
        <w:t xml:space="preserve"> בבקשה. נא לשבת. תודה. אני מפעיל את השעונים. הצבעה אלקטרונית.</w:t>
      </w:r>
      <w:bookmarkStart w:id="10009" w:name="_ETM_Q34_616382"/>
      <w:bookmarkEnd w:id="10009"/>
      <w:r>
        <w:rPr>
          <w:rFonts w:hint="cs"/>
          <w:rtl/>
          <w:lang w:eastAsia="he-IL"/>
        </w:rPr>
        <w:t xml:space="preserve"> בבקשה. </w:t>
      </w:r>
      <w:bookmarkStart w:id="10010" w:name="_ETM_Q34_617755"/>
      <w:bookmarkEnd w:id="10010"/>
    </w:p>
    <w:p w:rsidR="00D82E45" w:rsidRDefault="00D82E45" w:rsidP="00741549">
      <w:pPr>
        <w:rPr>
          <w:rtl/>
          <w:lang w:eastAsia="he-IL"/>
        </w:rPr>
      </w:pPr>
      <w:bookmarkStart w:id="10011" w:name="_ETM_Q34_615525"/>
      <w:bookmarkStart w:id="10012" w:name="_ETM_Q34_615621"/>
      <w:bookmarkEnd w:id="10011"/>
      <w:bookmarkEnd w:id="10012"/>
    </w:p>
    <w:p w:rsidR="00D82E45" w:rsidRDefault="00D82E45" w:rsidP="00741549">
      <w:pPr>
        <w:pStyle w:val="af1"/>
        <w:keepNext/>
        <w:rPr>
          <w:rtl/>
          <w:lang w:eastAsia="he-IL"/>
        </w:rPr>
      </w:pPr>
      <w:bookmarkStart w:id="10013" w:name="_ETM_Q34_615732"/>
      <w:bookmarkStart w:id="10014" w:name="_ETM_Q34_615808"/>
      <w:bookmarkEnd w:id="10013"/>
      <w:bookmarkEnd w:id="10014"/>
      <w:r>
        <w:rPr>
          <w:rtl/>
          <w:lang w:eastAsia="he-IL"/>
        </w:rPr>
        <w:t>הצבעה מס'</w:t>
      </w:r>
      <w:r>
        <w:rPr>
          <w:rFonts w:hint="cs"/>
          <w:rtl/>
          <w:lang w:eastAsia="he-IL"/>
        </w:rPr>
        <w:t xml:space="preserve"> 7</w:t>
      </w:r>
    </w:p>
    <w:p w:rsidR="00D82E45" w:rsidRDefault="00D82E45" w:rsidP="00741549">
      <w:pPr>
        <w:pStyle w:val="--"/>
        <w:keepNext/>
        <w:rPr>
          <w:rtl/>
          <w:lang w:eastAsia="he-IL"/>
        </w:rPr>
      </w:pPr>
    </w:p>
    <w:p w:rsidR="00D82E45" w:rsidRDefault="00D82E45" w:rsidP="00741549">
      <w:pPr>
        <w:pStyle w:val="--"/>
        <w:keepNext/>
        <w:rPr>
          <w:rtl/>
          <w:lang w:eastAsia="he-IL"/>
        </w:rPr>
      </w:pPr>
      <w:r>
        <w:rPr>
          <w:rtl/>
          <w:lang w:eastAsia="he-IL"/>
        </w:rPr>
        <w:t>בעד ההצעה להעביר את הצעת החוק לוועדה –</w:t>
      </w:r>
      <w:r>
        <w:rPr>
          <w:rFonts w:hint="cs"/>
          <w:rtl/>
          <w:lang w:eastAsia="he-IL"/>
        </w:rPr>
        <w:t xml:space="preserve"> 46</w:t>
      </w:r>
    </w:p>
    <w:p w:rsidR="00D82E45" w:rsidRDefault="00D82E45" w:rsidP="0074154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57</w:t>
      </w:r>
    </w:p>
    <w:p w:rsidR="00D82E45" w:rsidRDefault="00D82E45" w:rsidP="00741549">
      <w:pPr>
        <w:pStyle w:val="--"/>
        <w:keepNext/>
        <w:rPr>
          <w:rtl/>
          <w:lang w:eastAsia="he-IL"/>
        </w:rPr>
      </w:pPr>
      <w:r>
        <w:rPr>
          <w:rtl/>
          <w:lang w:eastAsia="he-IL"/>
        </w:rPr>
        <w:t xml:space="preserve">נמנעים – </w:t>
      </w:r>
      <w:r>
        <w:rPr>
          <w:rFonts w:hint="cs"/>
          <w:rtl/>
          <w:lang w:eastAsia="he-IL"/>
        </w:rPr>
        <w:t xml:space="preserve"> אין</w:t>
      </w:r>
    </w:p>
    <w:p w:rsidR="00D82E45" w:rsidRDefault="00D82E45" w:rsidP="00741549">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10015" w:name="_ETM_Q34_625190"/>
      <w:bookmarkEnd w:id="10015"/>
      <w:r>
        <w:rPr>
          <w:rtl/>
          <w:lang w:eastAsia="he-IL"/>
        </w:rPr>
        <w:t xml:space="preserve"> הדחת נציג ציבור התומך במאבק מזוין נגד מדינת ישראל (תיקוני חקיקה), התשפ"א</w:t>
      </w:r>
      <w:r>
        <w:rPr>
          <w:rFonts w:hint="cs"/>
          <w:rtl/>
          <w:lang w:eastAsia="he-IL"/>
        </w:rPr>
        <w:t>–</w:t>
      </w:r>
      <w:r>
        <w:rPr>
          <w:rtl/>
          <w:lang w:eastAsia="he-IL"/>
        </w:rPr>
        <w:t>2021</w:t>
      </w:r>
      <w:r>
        <w:rPr>
          <w:rFonts w:hint="cs"/>
          <w:rtl/>
          <w:lang w:eastAsia="he-IL"/>
        </w:rPr>
        <w:t>, לא נתקבלה.</w:t>
      </w:r>
      <w:bookmarkStart w:id="10016" w:name="_ETM_Q34_629962"/>
      <w:bookmarkEnd w:id="10016"/>
      <w:r>
        <w:rPr>
          <w:rFonts w:hint="cs"/>
          <w:rtl/>
          <w:lang w:eastAsia="he-IL"/>
        </w:rPr>
        <w:t xml:space="preserve"> </w:t>
      </w:r>
      <w:bookmarkStart w:id="10017" w:name="_ETM_Q34_630328"/>
      <w:bookmarkEnd w:id="10017"/>
    </w:p>
    <w:p w:rsidR="00D82E45" w:rsidRPr="00433EF4" w:rsidRDefault="00D82E45" w:rsidP="00741549">
      <w:pPr>
        <w:rPr>
          <w:rtl/>
          <w:lang w:eastAsia="he-IL"/>
        </w:rPr>
      </w:pPr>
      <w:bookmarkStart w:id="10018" w:name="_ETM_Q34_576228"/>
      <w:bookmarkStart w:id="10019" w:name="_ETM_Q34_576325"/>
      <w:bookmarkEnd w:id="10018"/>
      <w:bookmarkEnd w:id="10019"/>
    </w:p>
    <w:p w:rsidR="00D82E45" w:rsidRDefault="00D82E45" w:rsidP="00741549">
      <w:pPr>
        <w:pStyle w:val="af6"/>
        <w:rPr>
          <w:rtl/>
        </w:rPr>
      </w:pPr>
      <w:bookmarkStart w:id="10020" w:name="_ETM_Q34_630463"/>
      <w:bookmarkStart w:id="10021" w:name="_ETM_Q34_630553"/>
      <w:bookmarkStart w:id="10022" w:name="_ETM_Q34_630634"/>
      <w:bookmarkStart w:id="10023" w:name="ET_yor_6204_39"/>
      <w:bookmarkEnd w:id="10020"/>
      <w:bookmarkEnd w:id="10021"/>
      <w:bookmarkEnd w:id="10022"/>
      <w:r w:rsidRPr="00D80A5B">
        <w:rPr>
          <w:rStyle w:val="TagStyle"/>
          <w:rtl/>
        </w:rPr>
        <w:t xml:space="preserve"> &lt;&lt; יור &gt;&gt;</w:t>
      </w:r>
      <w:r w:rsidRPr="009007C3">
        <w:rPr>
          <w:rStyle w:val="TagStyle"/>
          <w:rtl/>
        </w:rPr>
        <w:t xml:space="preserve"> </w:t>
      </w:r>
      <w:r>
        <w:rPr>
          <w:rtl/>
        </w:rPr>
        <w:t>היו"ר מיקי לוי:</w:t>
      </w:r>
      <w:r w:rsidRPr="009007C3">
        <w:rPr>
          <w:rStyle w:val="TagStyle"/>
          <w:rtl/>
        </w:rPr>
        <w:t xml:space="preserve"> </w:t>
      </w:r>
      <w:r w:rsidRPr="00D80A5B">
        <w:rPr>
          <w:rStyle w:val="TagStyle"/>
          <w:rtl/>
        </w:rPr>
        <w:t>&lt;&lt; יור &gt;&gt;</w:t>
      </w:r>
      <w:r>
        <w:rPr>
          <w:rtl/>
        </w:rPr>
        <w:t xml:space="preserve">   </w:t>
      </w:r>
      <w:bookmarkEnd w:id="10023"/>
    </w:p>
    <w:p w:rsidR="00D82E45" w:rsidRDefault="00D82E45" w:rsidP="00175011">
      <w:pPr>
        <w:rPr>
          <w:rtl/>
          <w:lang w:eastAsia="he-IL"/>
        </w:rPr>
      </w:pPr>
    </w:p>
    <w:p w:rsidR="00D82E45" w:rsidRDefault="00D82E45" w:rsidP="00741549">
      <w:pPr>
        <w:rPr>
          <w:rtl/>
          <w:lang w:eastAsia="he-IL"/>
        </w:rPr>
      </w:pPr>
      <w:bookmarkStart w:id="10024" w:name="_ETM_Q34_631641"/>
      <w:bookmarkEnd w:id="10024"/>
      <w:r>
        <w:rPr>
          <w:rFonts w:hint="cs"/>
          <w:rtl/>
          <w:lang w:eastAsia="he-IL"/>
        </w:rPr>
        <w:t xml:space="preserve">נגד </w:t>
      </w:r>
      <w:r>
        <w:rPr>
          <w:rFonts w:hint="eastAsia"/>
          <w:rtl/>
          <w:lang w:eastAsia="he-IL"/>
        </w:rPr>
        <w:t xml:space="preserve">– </w:t>
      </w:r>
      <w:r>
        <w:rPr>
          <w:rFonts w:hint="cs"/>
          <w:rtl/>
          <w:lang w:eastAsia="he-IL"/>
        </w:rPr>
        <w:t xml:space="preserve">57, בעד </w:t>
      </w:r>
      <w:r>
        <w:rPr>
          <w:rFonts w:hint="eastAsia"/>
          <w:rtl/>
          <w:lang w:eastAsia="he-IL"/>
        </w:rPr>
        <w:t xml:space="preserve">– </w:t>
      </w:r>
      <w:r>
        <w:rPr>
          <w:rFonts w:hint="cs"/>
          <w:rtl/>
          <w:lang w:eastAsia="he-IL"/>
        </w:rPr>
        <w:t xml:space="preserve">46. הצעת החוק לא עברה. </w:t>
      </w:r>
      <w:bookmarkStart w:id="10025" w:name="_ETM_Q34_639880"/>
      <w:bookmarkStart w:id="10026" w:name="_ETM_Q34_640018"/>
      <w:bookmarkStart w:id="10027" w:name="_ETM_Q34_640073"/>
      <w:bookmarkStart w:id="10028" w:name="_ETM_Q34_640197"/>
      <w:bookmarkEnd w:id="10025"/>
      <w:bookmarkEnd w:id="10026"/>
      <w:bookmarkEnd w:id="10027"/>
      <w:bookmarkEnd w:id="10028"/>
      <w:r>
        <w:rPr>
          <w:rFonts w:hint="cs"/>
          <w:rtl/>
          <w:lang w:eastAsia="he-IL"/>
        </w:rPr>
        <w:t xml:space="preserve">חברי הכנסת, בבקשה </w:t>
      </w:r>
      <w:bookmarkStart w:id="10029" w:name="_ETM_Q34_671817"/>
      <w:bookmarkEnd w:id="10029"/>
      <w:r>
        <w:rPr>
          <w:rFonts w:hint="cs"/>
          <w:rtl/>
          <w:lang w:eastAsia="he-IL"/>
        </w:rPr>
        <w:t xml:space="preserve">לשבת. </w:t>
      </w:r>
    </w:p>
    <w:p w:rsidR="00D82E45" w:rsidRDefault="00D82E45" w:rsidP="00741549">
      <w:pPr>
        <w:rPr>
          <w:rtl/>
          <w:lang w:eastAsia="he-IL"/>
        </w:rPr>
      </w:pPr>
      <w:bookmarkStart w:id="10030" w:name="_ETM_Q34_664509"/>
      <w:bookmarkStart w:id="10031" w:name="_ETM_Q34_664572"/>
      <w:bookmarkEnd w:id="10030"/>
      <w:bookmarkEnd w:id="10031"/>
    </w:p>
    <w:p w:rsidR="00D82E45" w:rsidRDefault="00D82E45" w:rsidP="00741549">
      <w:pPr>
        <w:pStyle w:val="af5"/>
        <w:rPr>
          <w:rtl/>
        </w:rPr>
      </w:pPr>
      <w:bookmarkStart w:id="10032" w:name="_ETM_Q34_664724"/>
      <w:bookmarkStart w:id="10033" w:name="_ETM_Q34_664785"/>
      <w:bookmarkStart w:id="10034" w:name="_ETM_Q34_668708"/>
      <w:bookmarkStart w:id="10035" w:name="_ETM_Q34_668815"/>
      <w:bookmarkStart w:id="10036" w:name="ET_interruption_קר_אה_58"/>
      <w:bookmarkEnd w:id="10032"/>
      <w:bookmarkEnd w:id="10033"/>
      <w:bookmarkEnd w:id="10034"/>
      <w:bookmarkEnd w:id="10035"/>
      <w:r w:rsidRPr="00433EF4">
        <w:rPr>
          <w:rStyle w:val="TagStyle"/>
          <w:rtl/>
        </w:rPr>
        <w:t xml:space="preserve"> &lt;&lt; קריאה &gt;&gt; </w:t>
      </w:r>
      <w:r>
        <w:rPr>
          <w:rtl/>
        </w:rPr>
        <w:t>קריאה</w:t>
      </w:r>
      <w:r w:rsidRPr="00433EF4">
        <w:rPr>
          <w:rStyle w:val="TagStyle"/>
          <w:rtl/>
        </w:rPr>
        <w:t xml:space="preserve"> &lt;&lt; קריאה &gt;&gt;</w:t>
      </w:r>
      <w:bookmarkEnd w:id="10036"/>
      <w:r>
        <w:rPr>
          <w:rtl/>
        </w:rPr>
        <w:t xml:space="preserve">  </w:t>
      </w:r>
    </w:p>
    <w:p w:rsidR="00D82E45" w:rsidRDefault="00D82E45" w:rsidP="00741549">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r>
        <w:rPr>
          <w:rtl/>
          <w:lang w:eastAsia="he-IL"/>
        </w:rPr>
        <w:t xml:space="preserve"> </w:t>
      </w:r>
    </w:p>
    <w:p w:rsidR="00D82E45" w:rsidRDefault="00D82E45" w:rsidP="00741549">
      <w:pPr>
        <w:pStyle w:val="af6"/>
        <w:rPr>
          <w:rtl/>
        </w:rPr>
      </w:pPr>
      <w:bookmarkStart w:id="10037" w:name="_ETM_Q34_669308"/>
      <w:bookmarkStart w:id="10038" w:name="_ETM_Q34_669393"/>
      <w:bookmarkEnd w:id="10037"/>
      <w:bookmarkEnd w:id="10038"/>
      <w:r w:rsidRPr="00D80A5B">
        <w:rPr>
          <w:rStyle w:val="TagStyle"/>
          <w:rtl/>
        </w:rPr>
        <w:t>&lt;&lt; יור &gt;&gt;</w:t>
      </w:r>
      <w:r w:rsidRPr="009007C3">
        <w:rPr>
          <w:rStyle w:val="TagStyle"/>
          <w:rtl/>
        </w:rPr>
        <w:t xml:space="preserve"> </w:t>
      </w:r>
      <w:r>
        <w:rPr>
          <w:rtl/>
        </w:rPr>
        <w:t>היו"ר מיקי לוי:</w:t>
      </w:r>
      <w:r w:rsidRPr="009007C3">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bookmarkStart w:id="10039" w:name="_ETM_Q34_665124"/>
      <w:bookmarkStart w:id="10040" w:name="_ETM_Q34_665221"/>
      <w:bookmarkEnd w:id="10039"/>
      <w:bookmarkEnd w:id="10040"/>
      <w:r>
        <w:rPr>
          <w:rFonts w:hint="cs"/>
          <w:rtl/>
          <w:lang w:eastAsia="he-IL"/>
        </w:rPr>
        <w:t xml:space="preserve">גם כשהוא הזכיר שם, כי עלתה הצעת החוק </w:t>
      </w:r>
      <w:r>
        <w:rPr>
          <w:rFonts w:hint="eastAsia"/>
          <w:rtl/>
          <w:lang w:eastAsia="he-IL"/>
        </w:rPr>
        <w:t xml:space="preserve">– </w:t>
      </w:r>
      <w:r>
        <w:rPr>
          <w:rFonts w:hint="cs"/>
          <w:rtl/>
          <w:lang w:eastAsia="he-IL"/>
        </w:rPr>
        <w:t xml:space="preserve">הגשת </w:t>
      </w:r>
      <w:bookmarkStart w:id="10041" w:name="_ETM_Q34_672785"/>
      <w:bookmarkEnd w:id="10041"/>
      <w:r>
        <w:rPr>
          <w:rFonts w:hint="cs"/>
          <w:rtl/>
          <w:lang w:eastAsia="he-IL"/>
        </w:rPr>
        <w:t xml:space="preserve">את הצעת החוק </w:t>
      </w:r>
      <w:r>
        <w:rPr>
          <w:rFonts w:hint="eastAsia"/>
          <w:rtl/>
          <w:lang w:eastAsia="he-IL"/>
        </w:rPr>
        <w:t>–</w:t>
      </w:r>
      <w:r>
        <w:rPr>
          <w:rFonts w:hint="cs"/>
          <w:rtl/>
          <w:lang w:eastAsia="he-IL"/>
        </w:rPr>
        <w:t xml:space="preserve"> הוא הזכיר את חבר הכנסת נתניהו. </w:t>
      </w:r>
      <w:bookmarkStart w:id="10042" w:name="_ETM_Q34_687360"/>
      <w:bookmarkEnd w:id="10042"/>
    </w:p>
    <w:p w:rsidR="00D82E45" w:rsidRDefault="00D82E45" w:rsidP="00741549">
      <w:pPr>
        <w:ind w:firstLine="0"/>
        <w:rPr>
          <w:rtl/>
          <w:lang w:eastAsia="he-IL"/>
        </w:rPr>
      </w:pPr>
      <w:bookmarkStart w:id="10043" w:name="_ETM_Q34_687489"/>
      <w:bookmarkEnd w:id="10043"/>
    </w:p>
    <w:p w:rsidR="00D82E45" w:rsidRDefault="00D82E45" w:rsidP="00741549">
      <w:pPr>
        <w:pStyle w:val="af5"/>
        <w:rPr>
          <w:rtl/>
        </w:rPr>
      </w:pPr>
      <w:bookmarkStart w:id="10044" w:name="ET_interruption_5156_41"/>
      <w:r w:rsidRPr="00D80A5B">
        <w:rPr>
          <w:rStyle w:val="TagStyle"/>
          <w:rtl/>
        </w:rPr>
        <w:t xml:space="preserve"> &lt;&lt; קריאה &gt;&gt;</w:t>
      </w:r>
      <w:r w:rsidRPr="009007C3">
        <w:rPr>
          <w:rStyle w:val="TagStyle"/>
          <w:rtl/>
        </w:rPr>
        <w:t xml:space="preserve"> </w:t>
      </w:r>
      <w:r>
        <w:rPr>
          <w:rtl/>
        </w:rPr>
        <w:t>דוד אמסלם (הליכוד):</w:t>
      </w:r>
      <w:r w:rsidRPr="009007C3">
        <w:rPr>
          <w:rStyle w:val="TagStyle"/>
          <w:rtl/>
        </w:rPr>
        <w:t xml:space="preserve"> </w:t>
      </w:r>
      <w:r w:rsidRPr="00D80A5B">
        <w:rPr>
          <w:rStyle w:val="TagStyle"/>
          <w:rtl/>
        </w:rPr>
        <w:t>&lt;&lt; קריאה &gt;&gt;</w:t>
      </w:r>
      <w:r>
        <w:rPr>
          <w:rtl/>
        </w:rPr>
        <w:t xml:space="preserve">   </w:t>
      </w:r>
      <w:bookmarkEnd w:id="10044"/>
    </w:p>
    <w:p w:rsidR="00D82E45" w:rsidRDefault="00D82E45" w:rsidP="00175011">
      <w:pPr>
        <w:rPr>
          <w:rtl/>
          <w:lang w:eastAsia="he-IL"/>
        </w:rPr>
      </w:pPr>
    </w:p>
    <w:p w:rsidR="00D82E45" w:rsidRDefault="00D82E45" w:rsidP="00741549">
      <w:pPr>
        <w:rPr>
          <w:rtl/>
          <w:lang w:eastAsia="he-IL"/>
        </w:rPr>
      </w:pPr>
      <w:r>
        <w:rPr>
          <w:rFonts w:hint="cs"/>
          <w:rtl/>
          <w:lang w:eastAsia="he-IL"/>
        </w:rPr>
        <w:t>הוא אישר לו עשר דקות</w:t>
      </w:r>
      <w:bookmarkStart w:id="10045" w:name="_ETM_Q34_682994"/>
      <w:bookmarkEnd w:id="10045"/>
      <w:r>
        <w:rPr>
          <w:rFonts w:hint="cs"/>
          <w:rtl/>
          <w:lang w:eastAsia="he-IL"/>
        </w:rPr>
        <w:t>.</w:t>
      </w:r>
    </w:p>
    <w:p w:rsidR="00D82E45" w:rsidRPr="009007C3" w:rsidRDefault="00D82E45" w:rsidP="00741549">
      <w:pPr>
        <w:rPr>
          <w:rtl/>
          <w:lang w:eastAsia="he-IL"/>
        </w:rPr>
      </w:pPr>
      <w:bookmarkStart w:id="10046" w:name="_ETM_Q34_683113"/>
      <w:bookmarkEnd w:id="10046"/>
    </w:p>
    <w:p w:rsidR="00D82E45" w:rsidRDefault="00D82E45" w:rsidP="00741549">
      <w:pPr>
        <w:pStyle w:val="af5"/>
        <w:rPr>
          <w:rtl/>
        </w:rPr>
      </w:pPr>
      <w:bookmarkStart w:id="10047" w:name="ET_interruption_5602_40"/>
      <w:r w:rsidRPr="00D80A5B">
        <w:rPr>
          <w:rStyle w:val="TagStyle"/>
          <w:rtl/>
        </w:rPr>
        <w:t xml:space="preserve"> &lt;&lt; קריאה &gt;&gt;</w:t>
      </w:r>
      <w:r w:rsidRPr="009007C3">
        <w:rPr>
          <w:rStyle w:val="TagStyle"/>
          <w:rtl/>
        </w:rPr>
        <w:t xml:space="preserve"> </w:t>
      </w:r>
      <w:r>
        <w:rPr>
          <w:rtl/>
        </w:rPr>
        <w:t>אלי כהן (הליכוד):</w:t>
      </w:r>
      <w:r w:rsidRPr="009007C3">
        <w:rPr>
          <w:rStyle w:val="TagStyle"/>
          <w:rtl/>
        </w:rPr>
        <w:t xml:space="preserve"> </w:t>
      </w:r>
      <w:r w:rsidRPr="00D80A5B">
        <w:rPr>
          <w:rStyle w:val="TagStyle"/>
          <w:rtl/>
        </w:rPr>
        <w:t>&lt;&lt; קריאה &gt;&gt;</w:t>
      </w:r>
      <w:r>
        <w:rPr>
          <w:rtl/>
        </w:rPr>
        <w:t xml:space="preserve">   </w:t>
      </w:r>
      <w:bookmarkEnd w:id="10047"/>
    </w:p>
    <w:p w:rsidR="00D82E45" w:rsidRDefault="00D82E45" w:rsidP="00175011">
      <w:pPr>
        <w:rPr>
          <w:rtl/>
          <w:lang w:eastAsia="he-IL"/>
        </w:rPr>
      </w:pPr>
    </w:p>
    <w:p w:rsidR="00D82E45" w:rsidRPr="009007C3" w:rsidRDefault="00D82E45" w:rsidP="00741549">
      <w:pPr>
        <w:rPr>
          <w:rtl/>
          <w:lang w:eastAsia="he-IL"/>
        </w:rPr>
      </w:pPr>
      <w:bookmarkStart w:id="10048" w:name="_ETM_Q34_678160"/>
      <w:bookmarkEnd w:id="10048"/>
      <w:r>
        <w:rPr>
          <w:rFonts w:hint="cs"/>
          <w:rtl/>
          <w:lang w:eastAsia="he-IL"/>
        </w:rPr>
        <w:t xml:space="preserve">יש </w:t>
      </w:r>
      <w:bookmarkStart w:id="10049" w:name="_ETM_Q34_678802"/>
      <w:bookmarkEnd w:id="10049"/>
      <w:r>
        <w:rPr>
          <w:rFonts w:hint="cs"/>
          <w:rtl/>
          <w:lang w:eastAsia="he-IL"/>
        </w:rPr>
        <w:t xml:space="preserve">כללים. תעמוד בכללים. </w:t>
      </w:r>
    </w:p>
    <w:p w:rsidR="00D82E45" w:rsidRDefault="00D82E45" w:rsidP="00741549">
      <w:pPr>
        <w:rPr>
          <w:rtl/>
          <w:lang w:eastAsia="he-IL"/>
        </w:rPr>
      </w:pPr>
      <w:bookmarkStart w:id="10050" w:name="_ETM_Q34_617874"/>
      <w:bookmarkStart w:id="10051" w:name="_ETM_Q34_687810"/>
      <w:bookmarkStart w:id="10052" w:name="_ETM_Q34_687900"/>
      <w:bookmarkEnd w:id="10050"/>
      <w:bookmarkEnd w:id="10051"/>
      <w:bookmarkEnd w:id="10052"/>
    </w:p>
    <w:p w:rsidR="00D82E45" w:rsidRDefault="00D82E45" w:rsidP="00741549">
      <w:pPr>
        <w:pStyle w:val="af6"/>
        <w:rPr>
          <w:rtl/>
        </w:rPr>
      </w:pPr>
      <w:bookmarkStart w:id="10053" w:name="ET_yor_6204_42"/>
      <w:r w:rsidRPr="00D80A5B">
        <w:rPr>
          <w:rStyle w:val="TagStyle"/>
          <w:rtl/>
        </w:rPr>
        <w:t xml:space="preserve"> &lt;&lt; יור &gt;&gt;</w:t>
      </w:r>
      <w:r w:rsidRPr="009007C3">
        <w:rPr>
          <w:rStyle w:val="TagStyle"/>
          <w:rtl/>
        </w:rPr>
        <w:t xml:space="preserve"> </w:t>
      </w:r>
      <w:r>
        <w:rPr>
          <w:rtl/>
        </w:rPr>
        <w:t>היו"ר מיקי לוי:</w:t>
      </w:r>
      <w:r w:rsidRPr="009007C3">
        <w:rPr>
          <w:rStyle w:val="TagStyle"/>
          <w:rtl/>
        </w:rPr>
        <w:t xml:space="preserve"> </w:t>
      </w:r>
      <w:r w:rsidRPr="00D80A5B">
        <w:rPr>
          <w:rStyle w:val="TagStyle"/>
          <w:rtl/>
        </w:rPr>
        <w:t>&lt;&lt; יור &gt;&gt;</w:t>
      </w:r>
      <w:r>
        <w:rPr>
          <w:rtl/>
        </w:rPr>
        <w:t xml:space="preserve">   </w:t>
      </w:r>
      <w:bookmarkEnd w:id="10053"/>
    </w:p>
    <w:p w:rsidR="00D82E45" w:rsidRDefault="00D82E45" w:rsidP="00175011">
      <w:pPr>
        <w:rPr>
          <w:rtl/>
          <w:lang w:eastAsia="he-IL"/>
        </w:rPr>
      </w:pPr>
    </w:p>
    <w:p w:rsidR="00D82E45" w:rsidRDefault="00D82E45" w:rsidP="00741549">
      <w:pPr>
        <w:rPr>
          <w:rtl/>
          <w:lang w:eastAsia="he-IL"/>
        </w:rPr>
      </w:pPr>
      <w:bookmarkStart w:id="10054" w:name="_ETM_Q34_688994"/>
      <w:bookmarkEnd w:id="10054"/>
      <w:r>
        <w:rPr>
          <w:rFonts w:hint="cs"/>
          <w:rtl/>
          <w:lang w:eastAsia="he-IL"/>
        </w:rPr>
        <w:t xml:space="preserve">חבר הכנסת נתניהו, בבקשה. </w:t>
      </w:r>
      <w:bookmarkStart w:id="10055" w:name="_ETM_Q34_694735"/>
      <w:bookmarkEnd w:id="10055"/>
    </w:p>
    <w:p w:rsidR="00D82E45" w:rsidRDefault="00D82E45" w:rsidP="00741549">
      <w:pPr>
        <w:rPr>
          <w:rtl/>
          <w:lang w:eastAsia="he-IL"/>
        </w:rPr>
      </w:pPr>
    </w:p>
    <w:p w:rsidR="00D82E45" w:rsidRDefault="00D82E45" w:rsidP="00741549">
      <w:pPr>
        <w:pStyle w:val="af5"/>
        <w:keepNext/>
        <w:rPr>
          <w:rtl/>
        </w:rPr>
      </w:pPr>
      <w:bookmarkStart w:id="10056" w:name="ET_interruption_5296_59"/>
      <w:r w:rsidRPr="00433EF4">
        <w:rPr>
          <w:rStyle w:val="TagStyle"/>
          <w:rtl/>
        </w:rPr>
        <w:t xml:space="preserve"> &lt;&lt; קריאה &gt;&gt; </w:t>
      </w:r>
      <w:r>
        <w:rPr>
          <w:rtl/>
        </w:rPr>
        <w:t>יואב קיש (הליכוד):</w:t>
      </w:r>
      <w:r w:rsidRPr="00433EF4">
        <w:rPr>
          <w:rStyle w:val="TagStyle"/>
          <w:rtl/>
        </w:rPr>
        <w:t xml:space="preserve"> &lt;&lt; קריאה &gt;&gt;</w:t>
      </w:r>
      <w:r>
        <w:rPr>
          <w:rtl/>
        </w:rPr>
        <w:t xml:space="preserve">   </w:t>
      </w:r>
      <w:bookmarkEnd w:id="1005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סליחה, הוא הזכיר אותי. </w:t>
      </w:r>
    </w:p>
    <w:p w:rsidR="00D82E45" w:rsidRDefault="00D82E45" w:rsidP="00741549">
      <w:pPr>
        <w:rPr>
          <w:rtl/>
          <w:lang w:eastAsia="he-IL"/>
        </w:rPr>
      </w:pPr>
    </w:p>
    <w:p w:rsidR="00D82E45" w:rsidRDefault="00D82E45" w:rsidP="00741549">
      <w:pPr>
        <w:pStyle w:val="af5"/>
        <w:keepNext/>
        <w:rPr>
          <w:rtl/>
        </w:rPr>
      </w:pPr>
      <w:bookmarkStart w:id="10057" w:name="ET_interruption_4744_60"/>
      <w:r w:rsidRPr="00433EF4">
        <w:rPr>
          <w:rStyle w:val="TagStyle"/>
          <w:rtl/>
        </w:rPr>
        <w:t xml:space="preserve"> &lt;&lt; קריאה &gt;&gt; </w:t>
      </w:r>
      <w:r>
        <w:rPr>
          <w:rtl/>
        </w:rPr>
        <w:t>בנימין נתניהו (הליכוד):</w:t>
      </w:r>
      <w:r w:rsidRPr="00433EF4">
        <w:rPr>
          <w:rStyle w:val="TagStyle"/>
          <w:rtl/>
        </w:rPr>
        <w:t xml:space="preserve"> &lt;&lt; קריאה &gt;&gt;</w:t>
      </w:r>
      <w:r>
        <w:rPr>
          <w:rtl/>
        </w:rPr>
        <w:t xml:space="preserve">   </w:t>
      </w:r>
      <w:bookmarkEnd w:id="1005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הוא ביקש קודם, אז אני נותן לו. </w:t>
      </w:r>
    </w:p>
    <w:p w:rsidR="00D82E45" w:rsidRPr="00433EF4" w:rsidRDefault="00D82E45" w:rsidP="00741549">
      <w:pPr>
        <w:rPr>
          <w:rtl/>
          <w:lang w:eastAsia="he-IL"/>
        </w:rPr>
      </w:pPr>
    </w:p>
    <w:p w:rsidR="00D82E45" w:rsidRDefault="00D82E45" w:rsidP="00741549">
      <w:pPr>
        <w:pStyle w:val="af5"/>
        <w:rPr>
          <w:rtl/>
        </w:rPr>
      </w:pPr>
      <w:bookmarkStart w:id="10058" w:name="ET_interruption_קר_אה_43"/>
      <w:r w:rsidRPr="00D80A5B">
        <w:rPr>
          <w:rStyle w:val="TagStyle"/>
          <w:rtl/>
        </w:rPr>
        <w:t xml:space="preserve"> &lt;&lt; קריאה &gt;&gt;</w:t>
      </w:r>
      <w:r w:rsidRPr="00DC5CD5">
        <w:rPr>
          <w:rStyle w:val="TagStyle"/>
          <w:rtl/>
        </w:rPr>
        <w:t xml:space="preserve"> </w:t>
      </w:r>
      <w:r>
        <w:rPr>
          <w:rtl/>
        </w:rPr>
        <w:t>קריא</w:t>
      </w:r>
      <w:r>
        <w:rPr>
          <w:rFonts w:hint="cs"/>
          <w:rtl/>
        </w:rPr>
        <w:t>ות</w:t>
      </w:r>
      <w:r>
        <w:rPr>
          <w:rtl/>
        </w:rPr>
        <w:t>:</w:t>
      </w:r>
      <w:r w:rsidRPr="00DC5CD5">
        <w:rPr>
          <w:rStyle w:val="TagStyle"/>
          <w:rtl/>
        </w:rPr>
        <w:t xml:space="preserve"> </w:t>
      </w:r>
      <w:r w:rsidRPr="00D80A5B">
        <w:rPr>
          <w:rStyle w:val="TagStyle"/>
          <w:rtl/>
        </w:rPr>
        <w:t>&lt;&lt; קריאה &gt;&gt;</w:t>
      </w:r>
      <w:r>
        <w:rPr>
          <w:rtl/>
        </w:rPr>
        <w:t xml:space="preserve">   </w:t>
      </w:r>
      <w:bookmarkEnd w:id="10058"/>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bookmarkStart w:id="10059" w:name="_ETM_Q34_696477"/>
      <w:bookmarkStart w:id="10060" w:name="_ETM_Q34_696588"/>
      <w:bookmarkStart w:id="10061" w:name="_ETM_Q34_696628"/>
      <w:bookmarkStart w:id="10062" w:name="_ETM_Q34_696736"/>
      <w:bookmarkEnd w:id="10059"/>
      <w:bookmarkEnd w:id="10060"/>
      <w:bookmarkEnd w:id="10061"/>
      <w:bookmarkEnd w:id="10062"/>
    </w:p>
    <w:p w:rsidR="00D82E45" w:rsidRDefault="00D82E45" w:rsidP="00741549">
      <w:pPr>
        <w:pStyle w:val="af6"/>
        <w:rPr>
          <w:rtl/>
        </w:rPr>
      </w:pPr>
      <w:bookmarkStart w:id="10063" w:name="ET_yor_6204_44"/>
      <w:r w:rsidRPr="00D80A5B">
        <w:rPr>
          <w:rStyle w:val="TagStyle"/>
          <w:rtl/>
        </w:rPr>
        <w:t xml:space="preserve"> &lt;&lt; יור &gt;&gt;</w:t>
      </w:r>
      <w:r w:rsidRPr="00DC5CD5">
        <w:rPr>
          <w:rStyle w:val="TagStyle"/>
          <w:rtl/>
        </w:rPr>
        <w:t xml:space="preserve"> </w:t>
      </w:r>
      <w:r>
        <w:rPr>
          <w:rtl/>
        </w:rPr>
        <w:t>היו"ר מיקי לוי:</w:t>
      </w:r>
      <w:r w:rsidRPr="00DC5CD5">
        <w:rPr>
          <w:rStyle w:val="TagStyle"/>
          <w:rtl/>
        </w:rPr>
        <w:t xml:space="preserve"> </w:t>
      </w:r>
      <w:r w:rsidRPr="00D80A5B">
        <w:rPr>
          <w:rStyle w:val="TagStyle"/>
          <w:rtl/>
        </w:rPr>
        <w:t>&lt;&lt; יור &gt;&gt;</w:t>
      </w:r>
      <w:r>
        <w:rPr>
          <w:rtl/>
        </w:rPr>
        <w:t xml:space="preserve">   </w:t>
      </w:r>
      <w:bookmarkEnd w:id="10063"/>
    </w:p>
    <w:p w:rsidR="00D82E45" w:rsidRDefault="00D82E45" w:rsidP="00175011">
      <w:pPr>
        <w:rPr>
          <w:rtl/>
          <w:lang w:eastAsia="he-IL"/>
        </w:rPr>
      </w:pPr>
    </w:p>
    <w:p w:rsidR="00D82E45" w:rsidRDefault="00175011" w:rsidP="00741549">
      <w:pPr>
        <w:rPr>
          <w:rtl/>
          <w:lang w:eastAsia="he-IL"/>
        </w:rPr>
      </w:pPr>
      <w:bookmarkStart w:id="10064" w:name="_ETM_Q34_697793"/>
      <w:bookmarkEnd w:id="10064"/>
      <w:r>
        <w:rPr>
          <w:rFonts w:hint="cs"/>
          <w:rtl/>
          <w:lang w:eastAsia="he-IL"/>
        </w:rPr>
        <w:t>– – –</w:t>
      </w:r>
      <w:r w:rsidR="00D82E45">
        <w:rPr>
          <w:rFonts w:hint="cs"/>
          <w:rtl/>
          <w:lang w:eastAsia="he-IL"/>
        </w:rPr>
        <w:t xml:space="preserve"> הוא הזכיר אותך כבדרך אגב. חבר הכנסת </w:t>
      </w:r>
      <w:bookmarkStart w:id="10065" w:name="_ETM_Q34_694910"/>
      <w:bookmarkEnd w:id="10065"/>
      <w:r w:rsidR="00D82E45">
        <w:rPr>
          <w:rFonts w:hint="cs"/>
          <w:rtl/>
          <w:lang w:eastAsia="he-IL"/>
        </w:rPr>
        <w:t xml:space="preserve">נתניהו, בבקשה. </w:t>
      </w:r>
      <w:bookmarkStart w:id="10066" w:name="_ETM_Q34_697917"/>
      <w:bookmarkEnd w:id="10066"/>
    </w:p>
    <w:p w:rsidR="00D82E45" w:rsidRDefault="00D82E45" w:rsidP="00741549">
      <w:pPr>
        <w:rPr>
          <w:rtl/>
          <w:lang w:eastAsia="he-IL"/>
        </w:rPr>
      </w:pPr>
    </w:p>
    <w:p w:rsidR="00D82E45" w:rsidRDefault="00D82E45" w:rsidP="00741549">
      <w:pPr>
        <w:pStyle w:val="af5"/>
        <w:rPr>
          <w:rtl/>
        </w:rPr>
      </w:pPr>
      <w:r w:rsidRPr="00D80A5B">
        <w:rPr>
          <w:rStyle w:val="TagStyle"/>
          <w:rtl/>
        </w:rPr>
        <w:t>&lt;&lt; קריאה &gt;&gt;</w:t>
      </w:r>
      <w:r w:rsidRPr="00433840">
        <w:rPr>
          <w:rStyle w:val="TagStyle"/>
          <w:rtl/>
        </w:rPr>
        <w:t xml:space="preserve"> </w:t>
      </w:r>
      <w:r>
        <w:rPr>
          <w:rtl/>
        </w:rPr>
        <w:t>קריא</w:t>
      </w:r>
      <w:r>
        <w:rPr>
          <w:rFonts w:hint="cs"/>
          <w:rtl/>
        </w:rPr>
        <w:t>ות</w:t>
      </w:r>
      <w:r>
        <w:rPr>
          <w:rtl/>
        </w:rPr>
        <w:t>:</w:t>
      </w:r>
      <w:r w:rsidRPr="00433840">
        <w:rPr>
          <w:rStyle w:val="TagStyle"/>
          <w:rtl/>
        </w:rPr>
        <w:t xml:space="preserve"> </w:t>
      </w:r>
      <w:r w:rsidRPr="00D80A5B">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6"/>
        <w:rPr>
          <w:rtl/>
        </w:rPr>
      </w:pPr>
      <w:r w:rsidRPr="00D80A5B">
        <w:rPr>
          <w:rStyle w:val="TagStyle"/>
          <w:rtl/>
        </w:rPr>
        <w:t>&lt;&lt; יור &gt;&gt;</w:t>
      </w:r>
      <w:r w:rsidRPr="00DC5CD5">
        <w:rPr>
          <w:rStyle w:val="TagStyle"/>
          <w:rtl/>
        </w:rPr>
        <w:t xml:space="preserve"> </w:t>
      </w:r>
      <w:r>
        <w:rPr>
          <w:rtl/>
        </w:rPr>
        <w:t>היו"ר מיקי לוי:</w:t>
      </w:r>
      <w:r w:rsidRPr="00DC5CD5">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אנחנו נקבע. הבנתי. אני קובע מי עולה. בבקשה,</w:t>
      </w:r>
      <w:bookmarkStart w:id="10067" w:name="_ETM_Q34_705869"/>
      <w:bookmarkEnd w:id="10067"/>
      <w:r>
        <w:rPr>
          <w:rFonts w:hint="cs"/>
          <w:rtl/>
          <w:lang w:eastAsia="he-IL"/>
        </w:rPr>
        <w:t xml:space="preserve"> אני מזמין אותך. </w:t>
      </w:r>
      <w:bookmarkStart w:id="10068" w:name="_ETM_Q34_710750"/>
      <w:bookmarkEnd w:id="10068"/>
    </w:p>
    <w:p w:rsidR="00D82E45" w:rsidRDefault="00D82E45" w:rsidP="00741549">
      <w:pPr>
        <w:rPr>
          <w:rtl/>
          <w:lang w:eastAsia="he-IL"/>
        </w:rPr>
      </w:pPr>
      <w:bookmarkStart w:id="10069" w:name="_ETM_Q34_710896"/>
      <w:bookmarkStart w:id="10070" w:name="_ETM_Q34_710929"/>
      <w:bookmarkEnd w:id="10069"/>
      <w:bookmarkEnd w:id="10070"/>
    </w:p>
    <w:p w:rsidR="00D82E45" w:rsidRDefault="00D82E45" w:rsidP="00741549">
      <w:pPr>
        <w:rPr>
          <w:rStyle w:val="TagStyle"/>
          <w:b/>
          <w:bCs/>
          <w:u w:val="single"/>
          <w:rtl/>
          <w:lang w:eastAsia="he-IL"/>
        </w:rPr>
      </w:pPr>
      <w:bookmarkStart w:id="10071" w:name="_ETM_Q34_711057"/>
      <w:bookmarkEnd w:id="10071"/>
    </w:p>
    <w:p w:rsidR="00D82E45" w:rsidRDefault="00D82E45" w:rsidP="00741549">
      <w:pPr>
        <w:pStyle w:val="af5"/>
        <w:rPr>
          <w:b w:val="0"/>
          <w:bCs w:val="0"/>
          <w:rtl/>
        </w:rPr>
      </w:pPr>
      <w:bookmarkStart w:id="10072" w:name="_ETM_Q34_706553"/>
      <w:bookmarkStart w:id="10073" w:name="_ETM_Q34_706706"/>
      <w:bookmarkStart w:id="10074" w:name="ET_interruption_5602_46"/>
      <w:bookmarkEnd w:id="10072"/>
      <w:bookmarkEnd w:id="10073"/>
      <w:r w:rsidRPr="00D80A5B">
        <w:rPr>
          <w:rStyle w:val="TagStyle"/>
          <w:rtl/>
        </w:rPr>
        <w:t xml:space="preserve"> &lt;&lt; קריאה &gt;&gt;</w:t>
      </w:r>
      <w:r w:rsidRPr="00DC5CD5">
        <w:rPr>
          <w:rStyle w:val="TagStyle"/>
          <w:rtl/>
        </w:rPr>
        <w:t xml:space="preserve"> </w:t>
      </w:r>
      <w:r w:rsidRPr="00DC5CD5">
        <w:rPr>
          <w:rtl/>
        </w:rPr>
        <w:t>אלי כהן (הליכוד):</w:t>
      </w:r>
      <w:r w:rsidRPr="00DC5CD5">
        <w:rPr>
          <w:rStyle w:val="TagStyle"/>
          <w:rtl/>
        </w:rPr>
        <w:t xml:space="preserve"> </w:t>
      </w:r>
      <w:r w:rsidRPr="00D80A5B">
        <w:rPr>
          <w:rStyle w:val="TagStyle"/>
          <w:rtl/>
        </w:rPr>
        <w:t>&lt;&lt; קריאה &gt;&gt;</w:t>
      </w:r>
      <w:r>
        <w:rPr>
          <w:rStyle w:val="TagStyle"/>
          <w:b w:val="0"/>
          <w:bCs w:val="0"/>
          <w:rtl/>
        </w:rPr>
        <w:t xml:space="preserve">   </w:t>
      </w:r>
      <w:bookmarkEnd w:id="10074"/>
    </w:p>
    <w:p w:rsidR="00D82E45" w:rsidRDefault="00D82E45" w:rsidP="00175011">
      <w:pPr>
        <w:rPr>
          <w:rtl/>
          <w:lang w:eastAsia="he-IL"/>
        </w:rPr>
      </w:pPr>
    </w:p>
    <w:p w:rsidR="00D82E45" w:rsidRDefault="00D82E45" w:rsidP="00741549">
      <w:pPr>
        <w:rPr>
          <w:rtl/>
          <w:lang w:eastAsia="he-IL"/>
        </w:rPr>
      </w:pPr>
      <w:r>
        <w:rPr>
          <w:rFonts w:hint="cs"/>
          <w:rtl/>
          <w:lang w:eastAsia="he-IL"/>
        </w:rPr>
        <w:t>מה זה אתה קובע? יש</w:t>
      </w:r>
      <w:bookmarkStart w:id="10075" w:name="_ETM_Q34_711129"/>
      <w:bookmarkEnd w:id="10075"/>
      <w:r>
        <w:rPr>
          <w:rFonts w:hint="cs"/>
          <w:rtl/>
          <w:lang w:eastAsia="he-IL"/>
        </w:rPr>
        <w:t xml:space="preserve"> כללים. </w:t>
      </w:r>
    </w:p>
    <w:p w:rsidR="00D82E45" w:rsidRPr="00DC5CD5" w:rsidRDefault="00D82E45" w:rsidP="00741549">
      <w:pPr>
        <w:rPr>
          <w:rtl/>
          <w:lang w:eastAsia="he-IL"/>
        </w:rPr>
      </w:pPr>
      <w:bookmarkStart w:id="10076" w:name="_ETM_Q34_712987"/>
      <w:bookmarkStart w:id="10077" w:name="_ETM_Q34_713118"/>
      <w:bookmarkEnd w:id="10076"/>
      <w:bookmarkEnd w:id="10077"/>
    </w:p>
    <w:p w:rsidR="00D82E45" w:rsidRDefault="00D82E45" w:rsidP="00741549">
      <w:pPr>
        <w:pStyle w:val="af6"/>
        <w:rPr>
          <w:rtl/>
        </w:rPr>
      </w:pPr>
      <w:bookmarkStart w:id="10078" w:name="ET_yor_6204_64"/>
      <w:r w:rsidRPr="00D80A5B">
        <w:rPr>
          <w:rStyle w:val="TagStyle"/>
          <w:rtl/>
        </w:rPr>
        <w:t xml:space="preserve"> &lt;&lt; יור &gt;&gt;</w:t>
      </w:r>
      <w:r w:rsidRPr="00E6068E">
        <w:rPr>
          <w:rStyle w:val="TagStyle"/>
          <w:rtl/>
        </w:rPr>
        <w:t xml:space="preserve"> </w:t>
      </w:r>
      <w:r>
        <w:rPr>
          <w:rtl/>
        </w:rPr>
        <w:t>היו"ר מיקי לוי:</w:t>
      </w:r>
      <w:r w:rsidRPr="00E6068E">
        <w:rPr>
          <w:rStyle w:val="TagStyle"/>
          <w:rtl/>
        </w:rPr>
        <w:t xml:space="preserve"> </w:t>
      </w:r>
      <w:r w:rsidRPr="00D80A5B">
        <w:rPr>
          <w:rStyle w:val="TagStyle"/>
          <w:rtl/>
        </w:rPr>
        <w:t>&lt;&lt; יור &gt;&gt;</w:t>
      </w:r>
      <w:bookmarkEnd w:id="10078"/>
      <w:r>
        <w:rPr>
          <w:rtl/>
        </w:rPr>
        <w:t xml:space="preserve">   </w:t>
      </w:r>
    </w:p>
    <w:p w:rsidR="00D82E45" w:rsidRDefault="00D82E45" w:rsidP="00175011">
      <w:pPr>
        <w:rPr>
          <w:rtl/>
          <w:lang w:eastAsia="he-IL"/>
        </w:rPr>
      </w:pPr>
    </w:p>
    <w:p w:rsidR="00D82E45" w:rsidRDefault="00D82E45" w:rsidP="00741549">
      <w:pPr>
        <w:rPr>
          <w:rtl/>
          <w:lang w:eastAsia="he-IL"/>
        </w:rPr>
      </w:pPr>
      <w:bookmarkStart w:id="10079" w:name="_ETM_Q34_711900"/>
      <w:bookmarkEnd w:id="10079"/>
      <w:r>
        <w:rPr>
          <w:rFonts w:hint="cs"/>
          <w:rtl/>
          <w:lang w:eastAsia="he-IL"/>
        </w:rPr>
        <w:t xml:space="preserve">מי אישר לך? </w:t>
      </w:r>
    </w:p>
    <w:p w:rsidR="00D82E45" w:rsidRDefault="00D82E45" w:rsidP="00741549">
      <w:pPr>
        <w:rPr>
          <w:rtl/>
          <w:lang w:eastAsia="he-IL"/>
        </w:rPr>
      </w:pPr>
    </w:p>
    <w:p w:rsidR="00D82E45" w:rsidRDefault="00D82E45" w:rsidP="00741549">
      <w:pPr>
        <w:pStyle w:val="af5"/>
        <w:keepNext/>
        <w:rPr>
          <w:rtl/>
        </w:rPr>
      </w:pPr>
      <w:r w:rsidRPr="00433EF4">
        <w:rPr>
          <w:rStyle w:val="TagStyle"/>
          <w:rtl/>
        </w:rPr>
        <w:t xml:space="preserve">&lt;&lt; קריאה &gt;&gt; </w:t>
      </w:r>
      <w:r>
        <w:rPr>
          <w:rtl/>
        </w:rPr>
        <w:t>יואב קיש (הליכוד):</w:t>
      </w:r>
      <w:r w:rsidRPr="00433EF4">
        <w:rPr>
          <w:rStyle w:val="TagStyle"/>
          <w:rtl/>
        </w:rPr>
        <w:t xml:space="preserve"> &lt;&lt; קריאה &gt;&gt;</w:t>
      </w:r>
      <w:r>
        <w:rPr>
          <w:rtl/>
        </w:rPr>
        <w:t xml:space="preserve">   </w:t>
      </w:r>
    </w:p>
    <w:p w:rsidR="00D82E45" w:rsidRDefault="00D82E45" w:rsidP="00741549">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6"/>
        <w:rPr>
          <w:rtl/>
        </w:rPr>
      </w:pPr>
      <w:r w:rsidRPr="00D80A5B">
        <w:rPr>
          <w:rStyle w:val="TagStyle"/>
          <w:rtl/>
        </w:rPr>
        <w:t>&lt;&lt; יור &gt;&gt;</w:t>
      </w:r>
      <w:r w:rsidRPr="00E6068E">
        <w:rPr>
          <w:rStyle w:val="TagStyle"/>
          <w:rtl/>
        </w:rPr>
        <w:t xml:space="preserve"> </w:t>
      </w:r>
      <w:r>
        <w:rPr>
          <w:rtl/>
        </w:rPr>
        <w:t>היו"ר מיקי לוי:</w:t>
      </w:r>
      <w:r w:rsidRPr="00E6068E">
        <w:rPr>
          <w:rStyle w:val="TagStyle"/>
          <w:rtl/>
        </w:rPr>
        <w:t xml:space="preserve"> </w:t>
      </w:r>
      <w:r w:rsidRPr="00D80A5B">
        <w:rPr>
          <w:rStyle w:val="TagStyle"/>
          <w:rtl/>
        </w:rPr>
        <w:t>&lt;&lt; יור &gt;&gt;</w:t>
      </w:r>
      <w:r>
        <w:rPr>
          <w:rtl/>
        </w:rPr>
        <w:t xml:space="preserve">   </w:t>
      </w:r>
    </w:p>
    <w:p w:rsidR="00D82E45" w:rsidRDefault="00D82E45" w:rsidP="00741549">
      <w:pPr>
        <w:rPr>
          <w:rtl/>
          <w:lang w:eastAsia="he-IL"/>
        </w:rPr>
      </w:pPr>
    </w:p>
    <w:p w:rsidR="00D82E45" w:rsidRDefault="001F5C01" w:rsidP="00741549">
      <w:pPr>
        <w:rPr>
          <w:rtl/>
        </w:rPr>
      </w:pPr>
      <w:r>
        <w:rPr>
          <w:rFonts w:hint="cs"/>
          <w:rtl/>
          <w:lang w:eastAsia="he-IL"/>
        </w:rPr>
        <w:t>אני בודק.</w:t>
      </w:r>
      <w:bookmarkStart w:id="10080" w:name="_ETM_Q0_20338898"/>
      <w:bookmarkEnd w:id="10080"/>
      <w:r>
        <w:rPr>
          <w:rFonts w:hint="cs"/>
          <w:rtl/>
          <w:lang w:eastAsia="he-IL"/>
        </w:rPr>
        <w:t xml:space="preserve"> </w:t>
      </w:r>
      <w:r w:rsidR="00D82E45">
        <w:rPr>
          <w:rFonts w:hint="cs"/>
          <w:rtl/>
          <w:lang w:eastAsia="he-IL"/>
        </w:rPr>
        <w:t xml:space="preserve">לא ידעתי. אלי, שב, בבקשה. </w:t>
      </w:r>
      <w:bookmarkStart w:id="10081" w:name="_ETM_Q34_720957"/>
      <w:bookmarkStart w:id="10082" w:name="_ETM_Q34_721083"/>
      <w:bookmarkStart w:id="10083" w:name="_ETM_Q34_721127"/>
      <w:bookmarkStart w:id="10084" w:name="_ETM_Q34_721267"/>
      <w:bookmarkStart w:id="10085" w:name="_ETM_Q34_728288"/>
      <w:bookmarkStart w:id="10086" w:name="_ETM_Q34_728344"/>
      <w:bookmarkStart w:id="10087" w:name="TOR_Q35"/>
      <w:bookmarkEnd w:id="10081"/>
      <w:bookmarkEnd w:id="10082"/>
      <w:bookmarkEnd w:id="10083"/>
      <w:bookmarkEnd w:id="10084"/>
      <w:bookmarkEnd w:id="10085"/>
      <w:bookmarkEnd w:id="10086"/>
      <w:bookmarkEnd w:id="10087"/>
      <w:r w:rsidR="00D82E45">
        <w:rPr>
          <w:rFonts w:hint="cs"/>
          <w:rtl/>
        </w:rPr>
        <w:t>חבר הכנסת עבאס, אתה אישרת לקיש?</w:t>
      </w:r>
      <w:r>
        <w:rPr>
          <w:rFonts w:hint="cs"/>
          <w:rtl/>
        </w:rPr>
        <w:t xml:space="preserve"> אוקיי, בבקשה, חבר הכנסת קיש. </w:t>
      </w:r>
    </w:p>
    <w:p w:rsidR="00D82E45" w:rsidRDefault="00D82E45" w:rsidP="00175011">
      <w:pPr>
        <w:rPr>
          <w:rtl/>
        </w:rPr>
      </w:pPr>
    </w:p>
    <w:p w:rsidR="00D82E45" w:rsidRDefault="00D82E45" w:rsidP="00741549">
      <w:pPr>
        <w:pStyle w:val="af5"/>
        <w:rPr>
          <w:rtl/>
        </w:rPr>
      </w:pPr>
      <w:r w:rsidRPr="00F31B10">
        <w:rPr>
          <w:rStyle w:val="TagStyle"/>
          <w:rtl/>
        </w:rPr>
        <w:t xml:space="preserve"> &lt;&lt; קריאה &gt;&gt;</w:t>
      </w:r>
      <w:r w:rsidRPr="00F671B7">
        <w:rPr>
          <w:rStyle w:val="TagStyle"/>
          <w:rtl/>
        </w:rPr>
        <w:t xml:space="preserve"> </w:t>
      </w:r>
      <w:r>
        <w:rPr>
          <w:rtl/>
        </w:rPr>
        <w:t>דוד אמסלם (הליכוד):</w:t>
      </w:r>
      <w:r w:rsidRPr="00F671B7">
        <w:rPr>
          <w:rStyle w:val="TagStyle"/>
          <w:rtl/>
        </w:rPr>
        <w:t xml:space="preserve"> </w:t>
      </w:r>
      <w:r w:rsidRPr="00F31B10">
        <w:rPr>
          <w:rStyle w:val="TagStyle"/>
          <w:rtl/>
        </w:rPr>
        <w:t>&lt;&lt; קריאה &gt;&gt;</w:t>
      </w:r>
      <w:r>
        <w:rPr>
          <w:rtl/>
        </w:rPr>
        <w:t xml:space="preserve">   </w:t>
      </w:r>
    </w:p>
    <w:p w:rsidR="00D82E45" w:rsidRDefault="00D82E45" w:rsidP="00175011">
      <w:pPr>
        <w:rPr>
          <w:rtl/>
        </w:rPr>
      </w:pPr>
    </w:p>
    <w:p w:rsidR="00D82E45" w:rsidRDefault="00D82E45" w:rsidP="00741549">
      <w:pPr>
        <w:rPr>
          <w:rtl/>
        </w:rPr>
      </w:pPr>
      <w:r>
        <w:rPr>
          <w:rFonts w:hint="cs"/>
          <w:rtl/>
        </w:rPr>
        <w:t>כמה אישרת לו? כמה? עשר דקות.</w:t>
      </w:r>
    </w:p>
    <w:p w:rsidR="00D82E45" w:rsidRDefault="00D82E45" w:rsidP="00741549">
      <w:pPr>
        <w:rPr>
          <w:rtl/>
        </w:rPr>
      </w:pPr>
      <w:bookmarkStart w:id="10088" w:name="_ETM_Q35_129733"/>
      <w:bookmarkStart w:id="10089" w:name="_ETM_Q35_129900"/>
      <w:bookmarkEnd w:id="10088"/>
      <w:bookmarkEnd w:id="10089"/>
    </w:p>
    <w:p w:rsidR="00D82E45" w:rsidRDefault="00D82E45" w:rsidP="00741549">
      <w:pPr>
        <w:pStyle w:val="af5"/>
        <w:rPr>
          <w:rtl/>
        </w:rPr>
      </w:pPr>
      <w:bookmarkStart w:id="10090" w:name="ET_interruption_5802_19"/>
      <w:r w:rsidRPr="00F31B10">
        <w:rPr>
          <w:rStyle w:val="TagStyle"/>
          <w:rtl/>
        </w:rPr>
        <w:t xml:space="preserve"> &lt;&lt; קריאה &gt;&gt;</w:t>
      </w:r>
      <w:r w:rsidRPr="00F671B7">
        <w:rPr>
          <w:rStyle w:val="TagStyle"/>
          <w:rtl/>
        </w:rPr>
        <w:t xml:space="preserve"> </w:t>
      </w:r>
      <w:r>
        <w:rPr>
          <w:rtl/>
        </w:rPr>
        <w:t>שלמה קרעי (הליכוד):</w:t>
      </w:r>
      <w:r w:rsidRPr="00F671B7">
        <w:rPr>
          <w:rStyle w:val="TagStyle"/>
          <w:rtl/>
        </w:rPr>
        <w:t xml:space="preserve"> </w:t>
      </w:r>
      <w:r w:rsidRPr="00F31B10">
        <w:rPr>
          <w:rStyle w:val="TagStyle"/>
          <w:rtl/>
        </w:rPr>
        <w:t>&lt;&lt; קריאה &gt;&gt;</w:t>
      </w:r>
      <w:r>
        <w:rPr>
          <w:rtl/>
        </w:rPr>
        <w:t xml:space="preserve">   </w:t>
      </w:r>
      <w:bookmarkEnd w:id="10090"/>
    </w:p>
    <w:p w:rsidR="00D82E45" w:rsidRDefault="00D82E45" w:rsidP="00175011">
      <w:pPr>
        <w:rPr>
          <w:rtl/>
          <w:lang w:eastAsia="he-IL"/>
        </w:rPr>
      </w:pPr>
    </w:p>
    <w:p w:rsidR="00D82E45" w:rsidRDefault="00D82E45" w:rsidP="00741549">
      <w:pPr>
        <w:rPr>
          <w:rtl/>
        </w:rPr>
      </w:pPr>
      <w:bookmarkStart w:id="10091" w:name="_ETM_Q35_138300"/>
      <w:bookmarkEnd w:id="10091"/>
      <w:r>
        <w:rPr>
          <w:rFonts w:hint="cs"/>
          <w:rtl/>
        </w:rPr>
        <w:t xml:space="preserve">מיקי, מיקי, הוא אמר שהוא ייתן לו עשר דקות. </w:t>
      </w:r>
      <w:bookmarkStart w:id="10092" w:name="_ETM_Q35_138979"/>
      <w:bookmarkEnd w:id="10092"/>
    </w:p>
    <w:p w:rsidR="00D82E45" w:rsidRDefault="00D82E45" w:rsidP="00741549">
      <w:pPr>
        <w:rPr>
          <w:rtl/>
        </w:rPr>
      </w:pPr>
      <w:bookmarkStart w:id="10093" w:name="_ETM_Q35_139419"/>
      <w:bookmarkStart w:id="10094" w:name="_ETM_Q35_139524"/>
      <w:bookmarkEnd w:id="10093"/>
      <w:bookmarkEnd w:id="10094"/>
    </w:p>
    <w:p w:rsidR="00D82E45" w:rsidRDefault="00D82E45" w:rsidP="00741549">
      <w:pPr>
        <w:pStyle w:val="af6"/>
        <w:rPr>
          <w:rtl/>
        </w:rPr>
      </w:pPr>
      <w:r w:rsidRPr="00F31B10">
        <w:rPr>
          <w:rStyle w:val="TagStyle"/>
          <w:rtl/>
        </w:rPr>
        <w:t xml:space="preserve"> &lt;&lt; יור &gt;&gt;</w:t>
      </w:r>
      <w:r w:rsidRPr="00F671B7">
        <w:rPr>
          <w:rStyle w:val="TagStyle"/>
          <w:rtl/>
        </w:rPr>
        <w:t xml:space="preserve"> </w:t>
      </w:r>
      <w:r>
        <w:rPr>
          <w:rtl/>
        </w:rPr>
        <w:t>היו"ר מיקי לוי:</w:t>
      </w:r>
      <w:r w:rsidRPr="00F671B7">
        <w:rPr>
          <w:rStyle w:val="TagStyle"/>
          <w:rtl/>
        </w:rPr>
        <w:t xml:space="preserve"> </w:t>
      </w:r>
      <w:r w:rsidRPr="00F31B1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095" w:name="_ETM_Q35_139526"/>
      <w:bookmarkEnd w:id="10095"/>
      <w:r>
        <w:rPr>
          <w:rFonts w:hint="cs"/>
          <w:rtl/>
          <w:lang w:eastAsia="he-IL"/>
        </w:rPr>
        <w:t xml:space="preserve">אני נותן לו מה שהוא </w:t>
      </w:r>
      <w:r w:rsidR="00175011">
        <w:rPr>
          <w:rFonts w:hint="cs"/>
          <w:rtl/>
          <w:lang w:eastAsia="he-IL"/>
        </w:rPr>
        <w:t>– – –</w:t>
      </w:r>
    </w:p>
    <w:p w:rsidR="00D82E45" w:rsidRDefault="00D82E45" w:rsidP="00741549">
      <w:pPr>
        <w:rPr>
          <w:rtl/>
          <w:lang w:eastAsia="he-IL"/>
        </w:rPr>
      </w:pPr>
    </w:p>
    <w:p w:rsidR="00D82E45" w:rsidRDefault="00D82E45" w:rsidP="00741549">
      <w:pPr>
        <w:pStyle w:val="af5"/>
        <w:rPr>
          <w:rtl/>
        </w:rPr>
      </w:pPr>
      <w:bookmarkStart w:id="10096" w:name="ET_interruption_5602_21"/>
      <w:r w:rsidRPr="00F31B10">
        <w:rPr>
          <w:rStyle w:val="TagStyle"/>
          <w:rtl/>
        </w:rPr>
        <w:t xml:space="preserve"> &lt;&lt; קריאה &gt;&gt;</w:t>
      </w:r>
      <w:r w:rsidRPr="00F671B7">
        <w:rPr>
          <w:rStyle w:val="TagStyle"/>
          <w:rtl/>
        </w:rPr>
        <w:t xml:space="preserve"> </w:t>
      </w:r>
      <w:r>
        <w:rPr>
          <w:rtl/>
        </w:rPr>
        <w:t>אלי כהן (הליכוד):</w:t>
      </w:r>
      <w:r w:rsidRPr="00F671B7">
        <w:rPr>
          <w:rStyle w:val="TagStyle"/>
          <w:rtl/>
        </w:rPr>
        <w:t xml:space="preserve"> </w:t>
      </w:r>
      <w:r w:rsidRPr="00F31B10">
        <w:rPr>
          <w:rStyle w:val="TagStyle"/>
          <w:rtl/>
        </w:rPr>
        <w:t>&lt;&lt; קריאה &gt;&gt;</w:t>
      </w:r>
      <w:r>
        <w:rPr>
          <w:rtl/>
        </w:rPr>
        <w:t xml:space="preserve">   </w:t>
      </w:r>
      <w:bookmarkEnd w:id="10096"/>
    </w:p>
    <w:p w:rsidR="00D82E45" w:rsidRDefault="00D82E45" w:rsidP="00175011">
      <w:pPr>
        <w:rPr>
          <w:rtl/>
          <w:lang w:eastAsia="he-IL"/>
        </w:rPr>
      </w:pPr>
    </w:p>
    <w:p w:rsidR="00D82E45" w:rsidRDefault="00D82E45" w:rsidP="00741549">
      <w:pPr>
        <w:rPr>
          <w:rtl/>
          <w:lang w:eastAsia="he-IL"/>
        </w:rPr>
      </w:pPr>
      <w:bookmarkStart w:id="10097" w:name="_ETM_Q35_141135"/>
      <w:bookmarkEnd w:id="10097"/>
      <w:r>
        <w:rPr>
          <w:rFonts w:hint="cs"/>
          <w:rtl/>
          <w:lang w:eastAsia="he-IL"/>
        </w:rPr>
        <w:t>לא</w:t>
      </w:r>
      <w:bookmarkStart w:id="10098" w:name="_ETM_Q35_141387"/>
      <w:bookmarkEnd w:id="10098"/>
      <w:r>
        <w:rPr>
          <w:rFonts w:hint="cs"/>
          <w:rtl/>
          <w:lang w:eastAsia="he-IL"/>
        </w:rPr>
        <w:t>,</w:t>
      </w:r>
      <w:bookmarkStart w:id="10099" w:name="_ETM_Q35_141497"/>
      <w:bookmarkEnd w:id="10099"/>
      <w:r>
        <w:rPr>
          <w:rFonts w:hint="cs"/>
          <w:rtl/>
          <w:lang w:eastAsia="he-IL"/>
        </w:rPr>
        <w:t xml:space="preserve"> גם לי. </w:t>
      </w:r>
    </w:p>
    <w:p w:rsidR="00D82E45" w:rsidRDefault="00D82E45" w:rsidP="00741549">
      <w:pPr>
        <w:rPr>
          <w:rtl/>
          <w:lang w:eastAsia="he-IL"/>
        </w:rPr>
      </w:pPr>
      <w:bookmarkStart w:id="10100" w:name="_ETM_Q35_140391"/>
      <w:bookmarkStart w:id="10101" w:name="_ETM_Q35_140433"/>
      <w:bookmarkEnd w:id="10100"/>
      <w:bookmarkEnd w:id="10101"/>
    </w:p>
    <w:p w:rsidR="00D82E45" w:rsidRDefault="00D82E45" w:rsidP="00741549">
      <w:pPr>
        <w:pStyle w:val="af6"/>
        <w:rPr>
          <w:rtl/>
        </w:rPr>
      </w:pPr>
      <w:r w:rsidRPr="00F31B10">
        <w:rPr>
          <w:rStyle w:val="TagStyle"/>
          <w:rtl/>
        </w:rPr>
        <w:t xml:space="preserve"> &lt;&lt; יור &gt;&gt;</w:t>
      </w:r>
      <w:r w:rsidRPr="00F671B7">
        <w:rPr>
          <w:rStyle w:val="TagStyle"/>
          <w:rtl/>
        </w:rPr>
        <w:t xml:space="preserve"> </w:t>
      </w:r>
      <w:r>
        <w:rPr>
          <w:rtl/>
        </w:rPr>
        <w:t>היו"ר מיקי לוי:</w:t>
      </w:r>
      <w:r w:rsidRPr="00F671B7">
        <w:rPr>
          <w:rStyle w:val="TagStyle"/>
          <w:rtl/>
        </w:rPr>
        <w:t xml:space="preserve"> </w:t>
      </w:r>
      <w:r w:rsidRPr="00F31B1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102" w:name="_ETM_Q35_141695"/>
      <w:bookmarkEnd w:id="10102"/>
      <w:r>
        <w:rPr>
          <w:rFonts w:hint="cs"/>
          <w:rtl/>
          <w:lang w:eastAsia="he-IL"/>
        </w:rPr>
        <w:t xml:space="preserve">הוא לא אישר לך. </w:t>
      </w:r>
      <w:r w:rsidR="001F5C01">
        <w:rPr>
          <w:rFonts w:hint="cs"/>
          <w:rtl/>
          <w:lang w:eastAsia="he-IL"/>
        </w:rPr>
        <w:t xml:space="preserve">בבקשה. </w:t>
      </w:r>
    </w:p>
    <w:p w:rsidR="00D82E45" w:rsidRDefault="00D82E45" w:rsidP="00741549">
      <w:pPr>
        <w:rPr>
          <w:rtl/>
          <w:lang w:eastAsia="he-IL"/>
        </w:rPr>
      </w:pPr>
      <w:bookmarkStart w:id="10103" w:name="_ETM_Q35_141441"/>
      <w:bookmarkStart w:id="10104" w:name="_ETM_Q35_141565"/>
      <w:bookmarkEnd w:id="10103"/>
      <w:bookmarkEnd w:id="10104"/>
    </w:p>
    <w:p w:rsidR="00D82E45" w:rsidRDefault="00D82E45" w:rsidP="00741549">
      <w:pPr>
        <w:pStyle w:val="af5"/>
        <w:rPr>
          <w:rtl/>
        </w:rPr>
      </w:pPr>
      <w:bookmarkStart w:id="10105" w:name="ET_interruption_5602_23"/>
      <w:r w:rsidRPr="00F31B10">
        <w:rPr>
          <w:rStyle w:val="TagStyle"/>
          <w:rtl/>
        </w:rPr>
        <w:t xml:space="preserve"> &lt;&lt; קריאה &gt;&gt;</w:t>
      </w:r>
      <w:r w:rsidRPr="00F671B7">
        <w:rPr>
          <w:rStyle w:val="TagStyle"/>
          <w:rtl/>
        </w:rPr>
        <w:t xml:space="preserve"> </w:t>
      </w:r>
      <w:r>
        <w:rPr>
          <w:rtl/>
        </w:rPr>
        <w:t>אלי כהן (הליכוד):</w:t>
      </w:r>
      <w:r w:rsidRPr="00F671B7">
        <w:rPr>
          <w:rStyle w:val="TagStyle"/>
          <w:rtl/>
        </w:rPr>
        <w:t xml:space="preserve"> </w:t>
      </w:r>
      <w:r w:rsidRPr="00F31B10">
        <w:rPr>
          <w:rStyle w:val="TagStyle"/>
          <w:rtl/>
        </w:rPr>
        <w:t>&lt;&lt; קריאה &gt;&gt;</w:t>
      </w:r>
      <w:r>
        <w:rPr>
          <w:rtl/>
        </w:rPr>
        <w:t xml:space="preserve">   </w:t>
      </w:r>
      <w:bookmarkEnd w:id="10105"/>
    </w:p>
    <w:p w:rsidR="00D82E45" w:rsidRDefault="00D82E45" w:rsidP="00175011">
      <w:pPr>
        <w:rPr>
          <w:rtl/>
          <w:lang w:eastAsia="he-IL"/>
        </w:rPr>
      </w:pPr>
    </w:p>
    <w:p w:rsidR="00D82E45" w:rsidRPr="00F671B7" w:rsidRDefault="00D82E45" w:rsidP="00741549">
      <w:pPr>
        <w:rPr>
          <w:rtl/>
          <w:lang w:eastAsia="he-IL"/>
        </w:rPr>
      </w:pPr>
      <w:bookmarkStart w:id="10106" w:name="_ETM_Q35_144051"/>
      <w:bookmarkEnd w:id="10106"/>
      <w:r>
        <w:rPr>
          <w:rFonts w:hint="cs"/>
          <w:rtl/>
          <w:lang w:eastAsia="he-IL"/>
        </w:rPr>
        <w:t>הו</w:t>
      </w:r>
      <w:bookmarkStart w:id="10107" w:name="_ETM_Q35_144298"/>
      <w:bookmarkEnd w:id="10107"/>
      <w:r>
        <w:rPr>
          <w:rFonts w:hint="cs"/>
          <w:rtl/>
          <w:lang w:eastAsia="he-IL"/>
        </w:rPr>
        <w:t xml:space="preserve">א </w:t>
      </w:r>
      <w:bookmarkStart w:id="10108" w:name="_ETM_Q35_144398"/>
      <w:bookmarkEnd w:id="10108"/>
      <w:r>
        <w:rPr>
          <w:rFonts w:hint="cs"/>
          <w:rtl/>
          <w:lang w:eastAsia="he-IL"/>
        </w:rPr>
        <w:t xml:space="preserve">אישר, אישר. </w:t>
      </w:r>
    </w:p>
    <w:p w:rsidR="00D82E45" w:rsidRDefault="00D82E45" w:rsidP="00741549">
      <w:pPr>
        <w:rPr>
          <w:rtl/>
        </w:rPr>
      </w:pPr>
      <w:bookmarkStart w:id="10109" w:name="_ETM_Q35_139595"/>
      <w:bookmarkStart w:id="10110" w:name="_ETM_Q35_139686"/>
      <w:bookmarkEnd w:id="10109"/>
      <w:bookmarkEnd w:id="10110"/>
    </w:p>
    <w:p w:rsidR="00D82E45" w:rsidRDefault="00D82E45" w:rsidP="00741549">
      <w:pPr>
        <w:pStyle w:val="a4"/>
        <w:rPr>
          <w:rtl/>
        </w:rPr>
      </w:pPr>
      <w:bookmarkStart w:id="10111" w:name="ET_speaker_5296_2"/>
      <w:r w:rsidRPr="00F31B10">
        <w:rPr>
          <w:rStyle w:val="TagStyle"/>
          <w:rtl/>
        </w:rPr>
        <w:t xml:space="preserve"> &lt;&lt; דובר &gt;&gt;</w:t>
      </w:r>
      <w:r w:rsidRPr="003D32ED">
        <w:rPr>
          <w:rStyle w:val="TagStyle"/>
          <w:rtl/>
        </w:rPr>
        <w:t xml:space="preserve"> </w:t>
      </w:r>
      <w:bookmarkStart w:id="10112" w:name="_Toc86261067"/>
      <w:bookmarkStart w:id="10113" w:name="_Toc86269779"/>
      <w:bookmarkStart w:id="10114" w:name="_Toc100218543"/>
      <w:bookmarkStart w:id="10115" w:name="_Toc102045892"/>
      <w:bookmarkStart w:id="10116" w:name="_Toc102046120"/>
      <w:r>
        <w:rPr>
          <w:rtl/>
        </w:rPr>
        <w:t>יואב קיש (הליכוד):</w:t>
      </w:r>
      <w:bookmarkEnd w:id="10112"/>
      <w:bookmarkEnd w:id="10113"/>
      <w:bookmarkEnd w:id="10114"/>
      <w:bookmarkEnd w:id="10115"/>
      <w:bookmarkEnd w:id="10116"/>
      <w:r w:rsidRPr="003D32ED">
        <w:rPr>
          <w:rStyle w:val="TagStyle"/>
          <w:rtl/>
        </w:rPr>
        <w:t xml:space="preserve"> </w:t>
      </w:r>
      <w:r w:rsidRPr="00F31B10">
        <w:rPr>
          <w:rStyle w:val="TagStyle"/>
          <w:rtl/>
        </w:rPr>
        <w:t>&lt;&lt; דובר &gt;&gt;</w:t>
      </w:r>
      <w:r>
        <w:rPr>
          <w:rtl/>
        </w:rPr>
        <w:t xml:space="preserve">   </w:t>
      </w:r>
      <w:bookmarkEnd w:id="1011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חברים, אני שמח </w:t>
      </w:r>
      <w:bookmarkStart w:id="10117" w:name="_ETM_Q35_145849"/>
      <w:bookmarkEnd w:id="10117"/>
      <w:r>
        <w:rPr>
          <w:rFonts w:hint="cs"/>
          <w:rtl/>
          <w:lang w:eastAsia="he-IL"/>
        </w:rPr>
        <w:t xml:space="preserve">שבאמת קודם כול במליאה יש אנשים, ויש הזדמנות לומר אחת ולתמיד </w:t>
      </w:r>
      <w:bookmarkStart w:id="10118" w:name="_ETM_Q35_153119"/>
      <w:bookmarkEnd w:id="10118"/>
      <w:r>
        <w:rPr>
          <w:rFonts w:hint="cs"/>
          <w:rtl/>
          <w:lang w:eastAsia="he-IL"/>
        </w:rPr>
        <w:t xml:space="preserve">את האמת הפשוטה. אני אומר לכם מילה במילה, ואני לא מסתיר כלום. הינה, מנסור, אתה יושב פה מולי. מנסור, אתה יושב מולי, ואני אגיד בדיוק מה היה בין הליכוד לבין מנסור עבאס. ראשית, </w:t>
      </w:r>
      <w:bookmarkStart w:id="10119" w:name="_ETM_Q35_169094"/>
      <w:bookmarkEnd w:id="10119"/>
      <w:r>
        <w:rPr>
          <w:rFonts w:hint="cs"/>
          <w:rtl/>
          <w:lang w:eastAsia="he-IL"/>
        </w:rPr>
        <w:t xml:space="preserve">אני אגיד מה אין, ומה לא היה: מעולם לא ביקשנו מכם להצטרף לממשלת ליכוד. </w:t>
      </w:r>
    </w:p>
    <w:p w:rsidR="00D82E45" w:rsidRDefault="00D82E45" w:rsidP="00741549">
      <w:pPr>
        <w:rPr>
          <w:rtl/>
          <w:lang w:eastAsia="he-IL"/>
        </w:rPr>
      </w:pPr>
    </w:p>
    <w:p w:rsidR="00D82E45" w:rsidRDefault="00D82E45" w:rsidP="00741549">
      <w:pPr>
        <w:pStyle w:val="af5"/>
        <w:rPr>
          <w:rtl/>
        </w:rPr>
      </w:pPr>
      <w:bookmarkStart w:id="10120" w:name="ET_interruption_קריאות_80"/>
      <w:r w:rsidRPr="00EF05E1">
        <w:rPr>
          <w:rStyle w:val="TagStyle"/>
          <w:rtl/>
        </w:rPr>
        <w:t xml:space="preserve"> &lt;&lt; קריאה &gt;&gt; </w:t>
      </w:r>
      <w:r>
        <w:rPr>
          <w:rtl/>
        </w:rPr>
        <w:t>קריאות:</w:t>
      </w:r>
      <w:r w:rsidRPr="00EF05E1">
        <w:rPr>
          <w:rStyle w:val="TagStyle"/>
          <w:rtl/>
        </w:rPr>
        <w:t xml:space="preserve"> &lt;&lt; קריאה &gt;&gt;</w:t>
      </w:r>
      <w:r>
        <w:rPr>
          <w:rtl/>
        </w:rPr>
        <w:t xml:space="preserve">  </w:t>
      </w:r>
    </w:p>
    <w:bookmarkEnd w:id="10120"/>
    <w:p w:rsidR="00D82E45" w:rsidRDefault="00D82E45" w:rsidP="00741549">
      <w:pPr>
        <w:rPr>
          <w:rtl/>
          <w:lang w:eastAsia="he-IL"/>
        </w:rPr>
      </w:pPr>
      <w:r>
        <w:rPr>
          <w:rtl/>
          <w:lang w:eastAsia="he-IL"/>
        </w:rPr>
        <w:t xml:space="preserve"> </w:t>
      </w: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
        <w:rPr>
          <w:rtl/>
        </w:rPr>
      </w:pPr>
      <w:bookmarkStart w:id="10121" w:name="ET_speakercontinue_5296_79"/>
      <w:r w:rsidRPr="00EF05E1">
        <w:rPr>
          <w:rStyle w:val="TagStyle"/>
          <w:rtl/>
        </w:rPr>
        <w:t xml:space="preserve"> &lt;&lt; דובר_המשך &gt;&gt;</w:t>
      </w:r>
      <w:r w:rsidRPr="003D32ED">
        <w:rPr>
          <w:rStyle w:val="TagStyle"/>
          <w:rtl/>
        </w:rPr>
        <w:t xml:space="preserve"> </w:t>
      </w:r>
      <w:r>
        <w:rPr>
          <w:rtl/>
        </w:rPr>
        <w:t>יואב קיש (הליכוד):</w:t>
      </w:r>
      <w:r w:rsidRPr="003D32ED">
        <w:rPr>
          <w:rStyle w:val="TagStyle"/>
          <w:rtl/>
        </w:rPr>
        <w:t xml:space="preserve"> </w:t>
      </w:r>
      <w:r w:rsidRPr="00EF05E1">
        <w:rPr>
          <w:rStyle w:val="TagStyle"/>
          <w:rtl/>
        </w:rPr>
        <w:t>&lt;&lt; דובר_המשך &gt;&gt;</w:t>
      </w:r>
      <w:bookmarkEnd w:id="10121"/>
      <w:r w:rsidRPr="00EF05E1">
        <w:rPr>
          <w:rStyle w:val="TagStyle"/>
          <w:rtl/>
        </w:rPr>
        <w:t xml:space="preserve"> </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תמיד אמרנו לכם: </w:t>
      </w:r>
      <w:bookmarkStart w:id="10122" w:name="_ETM_Q35_180237"/>
      <w:bookmarkEnd w:id="10122"/>
      <w:r>
        <w:rPr>
          <w:rFonts w:hint="cs"/>
          <w:rtl/>
          <w:lang w:eastAsia="he-IL"/>
        </w:rPr>
        <w:t xml:space="preserve">אתם תהיו מעל ה-61. זה מה שהיה. בוא נתחיל מהדבר הכי פשוט, הכי בסיסי. </w:t>
      </w:r>
    </w:p>
    <w:p w:rsidR="00D82E45" w:rsidRDefault="00D82E45" w:rsidP="00741549">
      <w:pPr>
        <w:rPr>
          <w:rtl/>
          <w:lang w:eastAsia="he-IL"/>
        </w:rPr>
      </w:pPr>
      <w:bookmarkStart w:id="10123" w:name="_ETM_Q35_161935"/>
      <w:bookmarkStart w:id="10124" w:name="_ETM_Q35_162018"/>
      <w:bookmarkEnd w:id="10123"/>
      <w:bookmarkEnd w:id="10124"/>
    </w:p>
    <w:p w:rsidR="00D82E45" w:rsidRDefault="00D82E45" w:rsidP="00741549">
      <w:pPr>
        <w:pStyle w:val="af5"/>
        <w:keepNext/>
        <w:rPr>
          <w:rtl/>
        </w:rPr>
      </w:pPr>
      <w:bookmarkStart w:id="10125" w:name="_ETM_Q35_162506"/>
      <w:bookmarkStart w:id="10126" w:name="_ETM_Q35_162583"/>
      <w:bookmarkStart w:id="10127" w:name="ET_interruption_5795_78"/>
      <w:bookmarkEnd w:id="10125"/>
      <w:bookmarkEnd w:id="10126"/>
      <w:r w:rsidRPr="00EF05E1">
        <w:rPr>
          <w:rStyle w:val="TagStyle"/>
          <w:rtl/>
        </w:rPr>
        <w:t xml:space="preserve">&lt;&lt; קריאה &gt;&gt; </w:t>
      </w:r>
      <w:r>
        <w:rPr>
          <w:rtl/>
        </w:rPr>
        <w:t>מנסור עבאס (רע"מ – רשימת האיחוד הערבי):</w:t>
      </w:r>
      <w:r w:rsidRPr="00EF05E1">
        <w:rPr>
          <w:rStyle w:val="TagStyle"/>
          <w:rtl/>
        </w:rPr>
        <w:t xml:space="preserve"> &lt;&lt; קריאה &gt;&gt;</w:t>
      </w:r>
      <w:r>
        <w:rPr>
          <w:rtl/>
        </w:rPr>
        <w:t xml:space="preserve">   </w:t>
      </w:r>
      <w:bookmarkEnd w:id="10127"/>
    </w:p>
    <w:p w:rsidR="00D82E45" w:rsidRDefault="00D82E45" w:rsidP="00175011">
      <w:pPr>
        <w:rPr>
          <w:rtl/>
          <w:lang w:eastAsia="he-IL"/>
        </w:rPr>
      </w:pPr>
    </w:p>
    <w:p w:rsidR="00D82E45" w:rsidRDefault="00175011" w:rsidP="00741549">
      <w:pPr>
        <w:rPr>
          <w:rtl/>
          <w:lang w:eastAsia="he-IL"/>
        </w:rPr>
      </w:pPr>
      <w:bookmarkStart w:id="10128" w:name="_ETM_Q35_175950"/>
      <w:bookmarkEnd w:id="10128"/>
      <w:r>
        <w:rPr>
          <w:rFonts w:hint="cs"/>
          <w:rtl/>
          <w:lang w:eastAsia="he-IL"/>
        </w:rPr>
        <w:t>– – –</w:t>
      </w:r>
    </w:p>
    <w:p w:rsidR="00D82E45" w:rsidRPr="00EF05E1" w:rsidRDefault="00D82E45" w:rsidP="00741549">
      <w:pPr>
        <w:rPr>
          <w:rtl/>
          <w:lang w:eastAsia="he-IL"/>
        </w:rPr>
      </w:pPr>
      <w:bookmarkStart w:id="10129" w:name="_ETM_Q35_177894"/>
      <w:bookmarkStart w:id="10130" w:name="_ETM_Q35_178010"/>
      <w:bookmarkEnd w:id="10129"/>
      <w:bookmarkEnd w:id="10130"/>
    </w:p>
    <w:p w:rsidR="00D82E45" w:rsidRDefault="00D82E45" w:rsidP="00741549">
      <w:pPr>
        <w:pStyle w:val="af5"/>
        <w:rPr>
          <w:rtl/>
        </w:rPr>
      </w:pPr>
      <w:bookmarkStart w:id="10131" w:name="_ETM_Q35_188200"/>
      <w:bookmarkStart w:id="10132" w:name="_ETM_Q35_188306"/>
      <w:bookmarkStart w:id="10133" w:name="ET_interruption_4744_24"/>
      <w:bookmarkEnd w:id="10131"/>
      <w:bookmarkEnd w:id="10132"/>
      <w:r w:rsidRPr="00F31B10">
        <w:rPr>
          <w:rStyle w:val="TagStyle"/>
          <w:rtl/>
        </w:rPr>
        <w:t xml:space="preserve"> &lt;&lt; קריאה &gt;&gt;</w:t>
      </w:r>
      <w:r w:rsidRPr="00F671B7">
        <w:rPr>
          <w:rStyle w:val="TagStyle"/>
          <w:rtl/>
        </w:rPr>
        <w:t xml:space="preserve"> </w:t>
      </w:r>
      <w:r>
        <w:rPr>
          <w:rtl/>
        </w:rPr>
        <w:t>בנימין נתניהו (הליכוד):</w:t>
      </w:r>
      <w:r w:rsidRPr="00F671B7">
        <w:rPr>
          <w:rStyle w:val="TagStyle"/>
          <w:rtl/>
        </w:rPr>
        <w:t xml:space="preserve"> </w:t>
      </w:r>
      <w:r w:rsidRPr="00F31B10">
        <w:rPr>
          <w:rStyle w:val="TagStyle"/>
          <w:rtl/>
        </w:rPr>
        <w:t>&lt;&lt; קריאה &gt;&gt;</w:t>
      </w:r>
      <w:r>
        <w:rPr>
          <w:rtl/>
        </w:rPr>
        <w:t xml:space="preserve">   </w:t>
      </w:r>
      <w:bookmarkEnd w:id="10133"/>
    </w:p>
    <w:p w:rsidR="00D82E45" w:rsidRDefault="00D82E45" w:rsidP="00175011">
      <w:pPr>
        <w:rPr>
          <w:rtl/>
          <w:lang w:eastAsia="he-IL"/>
        </w:rPr>
      </w:pPr>
    </w:p>
    <w:p w:rsidR="00D82E45" w:rsidRDefault="00D82E45" w:rsidP="00741549">
      <w:pPr>
        <w:rPr>
          <w:rtl/>
          <w:lang w:eastAsia="he-IL"/>
        </w:rPr>
      </w:pPr>
      <w:bookmarkStart w:id="10134" w:name="_ETM_Q35_187448"/>
      <w:bookmarkStart w:id="10135" w:name="_ETM_Q35_187756"/>
      <w:bookmarkStart w:id="10136" w:name="_ETM_Q35_187859"/>
      <w:bookmarkEnd w:id="10134"/>
      <w:bookmarkEnd w:id="10135"/>
      <w:bookmarkEnd w:id="10136"/>
      <w:r>
        <w:rPr>
          <w:rFonts w:hint="cs"/>
          <w:rtl/>
          <w:lang w:eastAsia="he-IL"/>
        </w:rPr>
        <w:t>אמרתי לכם שאתם לא תצטרפו.</w:t>
      </w:r>
    </w:p>
    <w:p w:rsidR="00D82E45" w:rsidRDefault="00D82E45" w:rsidP="00741549">
      <w:pPr>
        <w:rPr>
          <w:rtl/>
          <w:lang w:eastAsia="he-IL"/>
        </w:rPr>
      </w:pPr>
      <w:bookmarkStart w:id="10137" w:name="_ETM_Q35_190234"/>
      <w:bookmarkStart w:id="10138" w:name="_ETM_Q35_190367"/>
      <w:bookmarkEnd w:id="10137"/>
      <w:bookmarkEnd w:id="10138"/>
    </w:p>
    <w:p w:rsidR="00D82E45" w:rsidRDefault="00D82E45" w:rsidP="00741549">
      <w:pPr>
        <w:pStyle w:val="-"/>
        <w:rPr>
          <w:rtl/>
        </w:rPr>
      </w:pPr>
      <w:bookmarkStart w:id="10139" w:name="ET_speakercontinue_5296_3"/>
      <w:r w:rsidRPr="00F31B10">
        <w:rPr>
          <w:rStyle w:val="TagStyle"/>
          <w:rtl/>
        </w:rPr>
        <w:t xml:space="preserve"> &lt;&lt; דובר_המשך &gt;&gt;</w:t>
      </w:r>
      <w:r w:rsidRPr="003D32ED">
        <w:rPr>
          <w:rStyle w:val="TagStyle"/>
          <w:rtl/>
        </w:rPr>
        <w:t xml:space="preserve"> </w:t>
      </w:r>
      <w:r>
        <w:rPr>
          <w:rtl/>
        </w:rPr>
        <w:t>יואב קיש (הליכוד):</w:t>
      </w:r>
      <w:r w:rsidRPr="003D32ED">
        <w:rPr>
          <w:rStyle w:val="TagStyle"/>
          <w:rtl/>
        </w:rPr>
        <w:t xml:space="preserve"> </w:t>
      </w:r>
      <w:r w:rsidRPr="00F31B10">
        <w:rPr>
          <w:rStyle w:val="TagStyle"/>
          <w:rtl/>
        </w:rPr>
        <w:t>&lt;&lt; דובר_המשך &gt;&gt;</w:t>
      </w:r>
      <w:r>
        <w:rPr>
          <w:rtl/>
        </w:rPr>
        <w:t xml:space="preserve">   </w:t>
      </w:r>
      <w:bookmarkEnd w:id="1013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ויותר מזה </w:t>
      </w:r>
      <w:r>
        <w:rPr>
          <w:rFonts w:hint="eastAsia"/>
          <w:rtl/>
          <w:lang w:eastAsia="he-IL"/>
        </w:rPr>
        <w:t xml:space="preserve">– </w:t>
      </w:r>
      <w:r>
        <w:rPr>
          <w:rFonts w:hint="cs"/>
          <w:rtl/>
          <w:lang w:eastAsia="he-IL"/>
        </w:rPr>
        <w:t xml:space="preserve">האמת היא אמת פשוטה. אי-אפשר להתכחש לאמת, </w:t>
      </w:r>
      <w:bookmarkStart w:id="10140" w:name="_ETM_Q35_207202"/>
      <w:bookmarkEnd w:id="10140"/>
      <w:r>
        <w:rPr>
          <w:rFonts w:hint="cs"/>
          <w:rtl/>
          <w:lang w:eastAsia="he-IL"/>
        </w:rPr>
        <w:t xml:space="preserve">מנסור. אמרנו לך </w:t>
      </w:r>
      <w:r w:rsidR="00175011">
        <w:rPr>
          <w:rFonts w:hint="cs"/>
          <w:rtl/>
          <w:lang w:eastAsia="he-IL"/>
        </w:rPr>
        <w:t>– – –</w:t>
      </w:r>
    </w:p>
    <w:p w:rsidR="00D82E45" w:rsidRDefault="00D82E45" w:rsidP="00741549">
      <w:pPr>
        <w:rPr>
          <w:rtl/>
          <w:lang w:eastAsia="he-IL"/>
        </w:rPr>
      </w:pPr>
    </w:p>
    <w:p w:rsidR="00D82E45" w:rsidRDefault="00D82E45" w:rsidP="00741549">
      <w:pPr>
        <w:pStyle w:val="af6"/>
        <w:rPr>
          <w:rtl/>
        </w:rPr>
      </w:pPr>
      <w:r w:rsidRPr="00F31B10">
        <w:rPr>
          <w:rStyle w:val="TagStyle"/>
          <w:rtl/>
        </w:rPr>
        <w:t xml:space="preserve"> &lt;&lt; יור &gt;&gt;</w:t>
      </w:r>
      <w:r w:rsidRPr="003D32ED">
        <w:rPr>
          <w:rStyle w:val="TagStyle"/>
          <w:rtl/>
        </w:rPr>
        <w:t xml:space="preserve"> </w:t>
      </w:r>
      <w:r>
        <w:rPr>
          <w:rtl/>
        </w:rPr>
        <w:t>היו"ר מיקי לוי:</w:t>
      </w:r>
      <w:r w:rsidRPr="003D32ED">
        <w:rPr>
          <w:rStyle w:val="TagStyle"/>
          <w:rtl/>
        </w:rPr>
        <w:t xml:space="preserve"> </w:t>
      </w:r>
      <w:r w:rsidRPr="00F31B1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בבקשה, אני מבקש שקט. סמי אבו שחאדה, שקט. קריאה ראשונה. </w:t>
      </w:r>
    </w:p>
    <w:p w:rsidR="00D82E45" w:rsidRDefault="00D82E45" w:rsidP="00741549">
      <w:pPr>
        <w:rPr>
          <w:rtl/>
          <w:lang w:eastAsia="he-IL"/>
        </w:rPr>
      </w:pPr>
    </w:p>
    <w:p w:rsidR="00D82E45" w:rsidRDefault="00D82E45" w:rsidP="00741549">
      <w:pPr>
        <w:pStyle w:val="-"/>
        <w:rPr>
          <w:rtl/>
        </w:rPr>
      </w:pPr>
      <w:r w:rsidRPr="00F31B10">
        <w:rPr>
          <w:rStyle w:val="TagStyle"/>
          <w:rtl/>
        </w:rPr>
        <w:t xml:space="preserve"> &lt;&lt; דובר_המשך &gt;&gt;</w:t>
      </w:r>
      <w:r w:rsidRPr="003D32ED">
        <w:rPr>
          <w:rStyle w:val="TagStyle"/>
          <w:rtl/>
        </w:rPr>
        <w:t xml:space="preserve"> </w:t>
      </w:r>
      <w:r>
        <w:rPr>
          <w:rtl/>
        </w:rPr>
        <w:t>יואב קיש (הליכוד):</w:t>
      </w:r>
      <w:r w:rsidRPr="003D32ED">
        <w:rPr>
          <w:rStyle w:val="TagStyle"/>
          <w:rtl/>
        </w:rPr>
        <w:t xml:space="preserve"> </w:t>
      </w:r>
      <w:r w:rsidRPr="00F31B10">
        <w:rPr>
          <w:rStyle w:val="TagStyle"/>
          <w:rtl/>
        </w:rPr>
        <w:t>&lt;&lt; דובר_המשך &gt;&gt;</w:t>
      </w:r>
      <w:r>
        <w:rPr>
          <w:rtl/>
        </w:rPr>
        <w:t xml:space="preserve">   </w:t>
      </w:r>
    </w:p>
    <w:p w:rsidR="00D82E45" w:rsidRDefault="00D82E45" w:rsidP="00175011">
      <w:pPr>
        <w:rPr>
          <w:rtl/>
          <w:lang w:eastAsia="he-IL"/>
        </w:rPr>
      </w:pPr>
    </w:p>
    <w:p w:rsidR="00D82E45" w:rsidRDefault="00D82E45" w:rsidP="001F5C01">
      <w:pPr>
        <w:rPr>
          <w:rtl/>
          <w:lang w:eastAsia="he-IL"/>
        </w:rPr>
      </w:pPr>
      <w:r>
        <w:rPr>
          <w:rFonts w:hint="cs"/>
          <w:rtl/>
          <w:lang w:eastAsia="he-IL"/>
        </w:rPr>
        <w:t xml:space="preserve">אני רוצה כן להמשיך, ואני פונה מעל </w:t>
      </w:r>
      <w:bookmarkStart w:id="10141" w:name="_ETM_Q35_217707"/>
      <w:bookmarkEnd w:id="10141"/>
      <w:r>
        <w:rPr>
          <w:rFonts w:hint="cs"/>
          <w:rtl/>
          <w:lang w:eastAsia="he-IL"/>
        </w:rPr>
        <w:t xml:space="preserve">הבמה הזו לאזרחי ישראל הערבים, כי הליכוד אמר לאזרחי ישראל הערבים </w:t>
      </w:r>
      <w:r>
        <w:rPr>
          <w:rFonts w:hint="eastAsia"/>
          <w:rtl/>
          <w:lang w:eastAsia="he-IL"/>
        </w:rPr>
        <w:t xml:space="preserve">– </w:t>
      </w:r>
      <w:r>
        <w:rPr>
          <w:rFonts w:hint="cs"/>
          <w:rtl/>
          <w:lang w:eastAsia="he-IL"/>
        </w:rPr>
        <w:t xml:space="preserve">לא לרשימה </w:t>
      </w:r>
      <w:bookmarkStart w:id="10142" w:name="_ETM_Q35_223962"/>
      <w:bookmarkEnd w:id="10142"/>
      <w:r>
        <w:rPr>
          <w:rFonts w:hint="cs"/>
          <w:rtl/>
          <w:lang w:eastAsia="he-IL"/>
        </w:rPr>
        <w:t xml:space="preserve">האסלאמית, לא לייצוג פה בכנסת </w:t>
      </w:r>
      <w:r>
        <w:rPr>
          <w:rFonts w:hint="eastAsia"/>
          <w:rtl/>
          <w:lang w:eastAsia="he-IL"/>
        </w:rPr>
        <w:t xml:space="preserve">– </w:t>
      </w:r>
      <w:r>
        <w:rPr>
          <w:rFonts w:hint="cs"/>
          <w:rtl/>
          <w:lang w:eastAsia="he-IL"/>
        </w:rPr>
        <w:t>אמרנו שאנחנו רואים בכם אזרחים שווי זכויות, והלכנו וביקרנו בכפרים ובערים. וכן, הובלנו לפני כן תוכנית חומש של 5 מיליארד שקלים. והעניין הזה</w:t>
      </w:r>
      <w:r w:rsidR="001F5C01">
        <w:rPr>
          <w:rFonts w:hint="cs"/>
          <w:rtl/>
          <w:lang w:eastAsia="he-IL"/>
        </w:rPr>
        <w:t>,</w:t>
      </w:r>
      <w:r>
        <w:rPr>
          <w:rFonts w:hint="cs"/>
          <w:rtl/>
          <w:lang w:eastAsia="he-IL"/>
        </w:rPr>
        <w:t xml:space="preserve"> </w:t>
      </w:r>
      <w:bookmarkStart w:id="10143" w:name="_ETM_Q35_246952"/>
      <w:bookmarkEnd w:id="10143"/>
      <w:r>
        <w:rPr>
          <w:rFonts w:hint="cs"/>
          <w:rtl/>
          <w:lang w:eastAsia="he-IL"/>
        </w:rPr>
        <w:t xml:space="preserve">על זה </w:t>
      </w:r>
      <w:bookmarkStart w:id="10144" w:name="_ETM_Q35_242843"/>
      <w:bookmarkEnd w:id="10144"/>
      <w:r>
        <w:rPr>
          <w:rFonts w:hint="cs"/>
          <w:rtl/>
          <w:lang w:eastAsia="he-IL"/>
        </w:rPr>
        <w:t xml:space="preserve">דיברנו. מעולם לא הבטחנו לכם את הכניעה הזאת בממשלה הזאת. </w:t>
      </w:r>
    </w:p>
    <w:p w:rsidR="00D82E45" w:rsidRDefault="00D82E45" w:rsidP="00741549">
      <w:pPr>
        <w:rPr>
          <w:rtl/>
          <w:lang w:eastAsia="he-IL"/>
        </w:rPr>
      </w:pPr>
    </w:p>
    <w:p w:rsidR="00D82E45" w:rsidRDefault="00D82E45" w:rsidP="00741549">
      <w:pPr>
        <w:pStyle w:val="af5"/>
        <w:rPr>
          <w:rtl/>
        </w:rPr>
      </w:pPr>
      <w:bookmarkStart w:id="10145" w:name="ET_interruption_6233_25"/>
      <w:r w:rsidRPr="00F31B10">
        <w:rPr>
          <w:rStyle w:val="TagStyle"/>
          <w:rtl/>
        </w:rPr>
        <w:t xml:space="preserve"> &lt;&lt; קריאה &gt;&gt;</w:t>
      </w:r>
      <w:r w:rsidRPr="00F671B7">
        <w:rPr>
          <w:rStyle w:val="TagStyle"/>
          <w:rtl/>
        </w:rPr>
        <w:t xml:space="preserve"> </w:t>
      </w:r>
      <w:r>
        <w:rPr>
          <w:rtl/>
        </w:rPr>
        <w:t>גבי לסקי (מרצ):</w:t>
      </w:r>
      <w:r w:rsidRPr="00F671B7">
        <w:rPr>
          <w:rStyle w:val="TagStyle"/>
          <w:rtl/>
        </w:rPr>
        <w:t xml:space="preserve"> </w:t>
      </w:r>
      <w:r w:rsidRPr="00F31B10">
        <w:rPr>
          <w:rStyle w:val="TagStyle"/>
          <w:rtl/>
        </w:rPr>
        <w:t>&lt;&lt; קריאה &gt;&gt;</w:t>
      </w:r>
      <w:r>
        <w:rPr>
          <w:rtl/>
        </w:rPr>
        <w:t xml:space="preserve">   </w:t>
      </w:r>
      <w:bookmarkEnd w:id="10145"/>
    </w:p>
    <w:p w:rsidR="00D82E45" w:rsidRDefault="00D82E45" w:rsidP="00175011">
      <w:pPr>
        <w:rPr>
          <w:rtl/>
          <w:lang w:eastAsia="he-IL"/>
        </w:rPr>
      </w:pPr>
    </w:p>
    <w:p w:rsidR="00D82E45" w:rsidRDefault="00D82E45" w:rsidP="00741549">
      <w:pPr>
        <w:rPr>
          <w:rtl/>
          <w:lang w:eastAsia="he-IL"/>
        </w:rPr>
      </w:pPr>
      <w:r>
        <w:rPr>
          <w:rFonts w:hint="cs"/>
          <w:rtl/>
          <w:lang w:eastAsia="he-IL"/>
        </w:rPr>
        <w:t>על מה אתה מדבר?</w:t>
      </w:r>
    </w:p>
    <w:p w:rsidR="00D82E45" w:rsidRDefault="00D82E45" w:rsidP="00741549">
      <w:pPr>
        <w:rPr>
          <w:rtl/>
          <w:lang w:eastAsia="he-IL"/>
        </w:rPr>
      </w:pPr>
      <w:bookmarkStart w:id="10146" w:name="_ETM_Q35_248486"/>
      <w:bookmarkStart w:id="10147" w:name="_ETM_Q35_248593"/>
      <w:bookmarkEnd w:id="10146"/>
      <w:bookmarkEnd w:id="10147"/>
    </w:p>
    <w:p w:rsidR="00D82E45" w:rsidRDefault="00D82E45" w:rsidP="00741549">
      <w:pPr>
        <w:pStyle w:val="-"/>
        <w:rPr>
          <w:rtl/>
        </w:rPr>
      </w:pPr>
      <w:bookmarkStart w:id="10148" w:name="ET_speakercontinue_5296_26"/>
      <w:r w:rsidRPr="00F31B10">
        <w:rPr>
          <w:rStyle w:val="TagStyle"/>
          <w:rtl/>
        </w:rPr>
        <w:t xml:space="preserve"> &lt;&lt; דובר_המשך &gt;&gt;</w:t>
      </w:r>
      <w:r w:rsidRPr="00F671B7">
        <w:rPr>
          <w:rStyle w:val="TagStyle"/>
          <w:rtl/>
        </w:rPr>
        <w:t xml:space="preserve"> </w:t>
      </w:r>
      <w:r>
        <w:rPr>
          <w:rtl/>
        </w:rPr>
        <w:t>יואב קיש (הליכוד):</w:t>
      </w:r>
      <w:r w:rsidRPr="00F671B7">
        <w:rPr>
          <w:rStyle w:val="TagStyle"/>
          <w:rtl/>
        </w:rPr>
        <w:t xml:space="preserve"> </w:t>
      </w:r>
      <w:r w:rsidRPr="00F31B10">
        <w:rPr>
          <w:rStyle w:val="TagStyle"/>
          <w:rtl/>
        </w:rPr>
        <w:t>&lt;&lt; דובר_המשך &gt;&gt;</w:t>
      </w:r>
      <w:r>
        <w:rPr>
          <w:rtl/>
        </w:rPr>
        <w:t xml:space="preserve">   </w:t>
      </w:r>
      <w:bookmarkEnd w:id="10148"/>
    </w:p>
    <w:p w:rsidR="00D82E45" w:rsidRDefault="00D82E45" w:rsidP="00175011">
      <w:pPr>
        <w:rPr>
          <w:rtl/>
          <w:lang w:eastAsia="he-IL"/>
        </w:rPr>
      </w:pPr>
    </w:p>
    <w:p w:rsidR="00D82E45" w:rsidRDefault="00D82E45" w:rsidP="001F5C01">
      <w:pPr>
        <w:rPr>
          <w:rtl/>
          <w:lang w:eastAsia="he-IL"/>
        </w:rPr>
      </w:pPr>
      <w:bookmarkStart w:id="10149" w:name="_ETM_Q35_248731"/>
      <w:bookmarkEnd w:id="10149"/>
      <w:r>
        <w:rPr>
          <w:rFonts w:hint="cs"/>
          <w:rtl/>
          <w:lang w:eastAsia="he-IL"/>
        </w:rPr>
        <w:t xml:space="preserve">מעולם לא דובר על הסכם כניסה לממשלה. </w:t>
      </w:r>
      <w:bookmarkStart w:id="10150" w:name="_ETM_Q35_252037"/>
      <w:bookmarkEnd w:id="10150"/>
      <w:r>
        <w:rPr>
          <w:rFonts w:hint="cs"/>
          <w:rtl/>
          <w:lang w:eastAsia="he-IL"/>
        </w:rPr>
        <w:t xml:space="preserve">רצינו תמיכה בבחירה ישירה, זה הדבר היחידי </w:t>
      </w:r>
      <w:bookmarkStart w:id="10151" w:name="_ETM_Q35_256224"/>
      <w:bookmarkStart w:id="10152" w:name="_ETM_Q35_256312"/>
      <w:bookmarkEnd w:id="10151"/>
      <w:bookmarkEnd w:id="10152"/>
      <w:r>
        <w:rPr>
          <w:rFonts w:hint="eastAsia"/>
          <w:rtl/>
          <w:lang w:eastAsia="he-IL"/>
        </w:rPr>
        <w:t xml:space="preserve">– </w:t>
      </w:r>
      <w:r>
        <w:rPr>
          <w:rFonts w:hint="cs"/>
          <w:rtl/>
          <w:lang w:eastAsia="he-IL"/>
        </w:rPr>
        <w:t xml:space="preserve">בחירה ישירה, שהעם יבחר את מי שהוא רוצה שינהיג אותו. הרי ברור </w:t>
      </w:r>
      <w:bookmarkStart w:id="10153" w:name="_ETM_Q35_261685"/>
      <w:bookmarkEnd w:id="10153"/>
      <w:r>
        <w:rPr>
          <w:rFonts w:hint="cs"/>
          <w:rtl/>
          <w:lang w:eastAsia="he-IL"/>
        </w:rPr>
        <w:t xml:space="preserve">לכם מה היה קורה במצב הזה. להציג אותנו כשונאי ערבים לא ניתן לכם. אנחנו לא שונאים ערבים; </w:t>
      </w:r>
      <w:bookmarkStart w:id="10154" w:name="_ETM_Q35_270085"/>
      <w:bookmarkEnd w:id="10154"/>
      <w:r>
        <w:rPr>
          <w:rFonts w:hint="cs"/>
          <w:rtl/>
          <w:lang w:eastAsia="he-IL"/>
        </w:rPr>
        <w:t>אנחנו בעד אזרחי ישראל הערבים</w:t>
      </w:r>
      <w:r w:rsidR="001F5C01">
        <w:rPr>
          <w:rFonts w:hint="cs"/>
          <w:rtl/>
          <w:lang w:eastAsia="he-IL"/>
        </w:rPr>
        <w:t>,</w:t>
      </w:r>
      <w:r>
        <w:rPr>
          <w:rFonts w:hint="cs"/>
          <w:rtl/>
          <w:lang w:eastAsia="he-IL"/>
        </w:rPr>
        <w:t xml:space="preserve"> זכויות שוות וחובות, ואנחנו נקפיד על זה. אבל מעולם </w:t>
      </w:r>
      <w:proofErr w:type="spellStart"/>
      <w:r>
        <w:rPr>
          <w:rFonts w:hint="cs"/>
          <w:rtl/>
          <w:lang w:eastAsia="he-IL"/>
        </w:rPr>
        <w:t>מעולם</w:t>
      </w:r>
      <w:proofErr w:type="spellEnd"/>
      <w:r>
        <w:rPr>
          <w:rFonts w:hint="cs"/>
          <w:rtl/>
          <w:lang w:eastAsia="he-IL"/>
        </w:rPr>
        <w:t xml:space="preserve"> לא הצענו לכם להיות חלק מהממשלה. מעולם לא הצענו לכם להוביל </w:t>
      </w:r>
      <w:bookmarkStart w:id="10155" w:name="_ETM_Q35_281637"/>
      <w:bookmarkEnd w:id="10155"/>
      <w:r>
        <w:rPr>
          <w:rFonts w:hint="cs"/>
          <w:rtl/>
          <w:lang w:eastAsia="he-IL"/>
        </w:rPr>
        <w:t xml:space="preserve">את ועדת הפנים. מישהו דיבר על ועדת הפנים? כן, נפגשנו. </w:t>
      </w:r>
    </w:p>
    <w:p w:rsidR="00D82E45" w:rsidRDefault="00D82E45" w:rsidP="00741549">
      <w:pPr>
        <w:rPr>
          <w:rtl/>
          <w:lang w:eastAsia="he-IL"/>
        </w:rPr>
      </w:pPr>
      <w:bookmarkStart w:id="10156" w:name="_ETM_Q35_287005"/>
      <w:bookmarkStart w:id="10157" w:name="_ETM_Q35_287110"/>
      <w:bookmarkEnd w:id="10156"/>
      <w:bookmarkEnd w:id="10157"/>
    </w:p>
    <w:p w:rsidR="00D82E45" w:rsidRDefault="00D82E45" w:rsidP="00741549">
      <w:pPr>
        <w:rPr>
          <w:rtl/>
          <w:lang w:eastAsia="he-IL"/>
        </w:rPr>
      </w:pPr>
      <w:bookmarkStart w:id="10158" w:name="_ETM_Q35_287317"/>
      <w:bookmarkStart w:id="10159" w:name="_ETM_Q35_287415"/>
      <w:bookmarkEnd w:id="10158"/>
      <w:bookmarkEnd w:id="10159"/>
      <w:r>
        <w:rPr>
          <w:rFonts w:hint="cs"/>
          <w:rtl/>
          <w:lang w:eastAsia="he-IL"/>
        </w:rPr>
        <w:t xml:space="preserve">אני חייב לומר עוד דבר לחבריי בליכוד. אני חייב </w:t>
      </w:r>
      <w:bookmarkStart w:id="10160" w:name="_ETM_Q35_289773"/>
      <w:bookmarkEnd w:id="10160"/>
      <w:r>
        <w:rPr>
          <w:rFonts w:hint="cs"/>
          <w:rtl/>
          <w:lang w:eastAsia="he-IL"/>
        </w:rPr>
        <w:t>לומר לכם דבר אחד.</w:t>
      </w:r>
    </w:p>
    <w:p w:rsidR="00D82E45" w:rsidRDefault="00D82E45" w:rsidP="00741549">
      <w:pPr>
        <w:rPr>
          <w:rtl/>
          <w:lang w:eastAsia="he-IL"/>
        </w:rPr>
      </w:pPr>
    </w:p>
    <w:p w:rsidR="00D82E45" w:rsidRDefault="00D82E45" w:rsidP="00741549">
      <w:pPr>
        <w:pStyle w:val="af5"/>
        <w:rPr>
          <w:rtl/>
        </w:rPr>
      </w:pPr>
      <w:r w:rsidRPr="00F31B10">
        <w:rPr>
          <w:rStyle w:val="TagStyle"/>
          <w:rtl/>
        </w:rPr>
        <w:t>&lt;&lt; קריאה &gt;&gt;</w:t>
      </w:r>
      <w:r w:rsidRPr="00F671B7">
        <w:rPr>
          <w:rStyle w:val="TagStyle"/>
          <w:rtl/>
        </w:rPr>
        <w:t xml:space="preserve"> </w:t>
      </w:r>
      <w:r>
        <w:rPr>
          <w:rtl/>
        </w:rPr>
        <w:t>גבי לסקי (מרצ):</w:t>
      </w:r>
      <w:r w:rsidRPr="00F671B7">
        <w:rPr>
          <w:rStyle w:val="TagStyle"/>
          <w:rtl/>
        </w:rPr>
        <w:t xml:space="preserve"> </w:t>
      </w:r>
      <w:r w:rsidRPr="00F31B10">
        <w:rPr>
          <w:rStyle w:val="TagStyle"/>
          <w:rtl/>
        </w:rPr>
        <w:t>&lt;&lt; קריאה &gt;&gt;</w:t>
      </w:r>
      <w:r>
        <w:rPr>
          <w:rtl/>
        </w:rPr>
        <w:t xml:space="preserve">   </w:t>
      </w:r>
    </w:p>
    <w:p w:rsidR="00D82E45" w:rsidRDefault="00D82E45" w:rsidP="00741549">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6"/>
        <w:rPr>
          <w:rtl/>
        </w:rPr>
      </w:pPr>
      <w:bookmarkStart w:id="10161" w:name="ET_yor_6204_6"/>
      <w:r w:rsidRPr="00F31B10">
        <w:rPr>
          <w:rStyle w:val="TagStyle"/>
          <w:rtl/>
        </w:rPr>
        <w:t xml:space="preserve"> &lt;&lt; יור &gt;&gt;</w:t>
      </w:r>
      <w:r w:rsidRPr="003D32ED">
        <w:rPr>
          <w:rStyle w:val="TagStyle"/>
          <w:rtl/>
        </w:rPr>
        <w:t xml:space="preserve"> </w:t>
      </w:r>
      <w:r>
        <w:rPr>
          <w:rtl/>
        </w:rPr>
        <w:t>היו"ר מיקי לוי:</w:t>
      </w:r>
      <w:r w:rsidRPr="003D32ED">
        <w:rPr>
          <w:rStyle w:val="TagStyle"/>
          <w:rtl/>
        </w:rPr>
        <w:t xml:space="preserve"> </w:t>
      </w:r>
      <w:r w:rsidRPr="00F31B10">
        <w:rPr>
          <w:rStyle w:val="TagStyle"/>
          <w:rtl/>
        </w:rPr>
        <w:t>&lt;&lt; יור &gt;&gt;</w:t>
      </w:r>
      <w:r>
        <w:rPr>
          <w:rtl/>
        </w:rPr>
        <w:t xml:space="preserve">   </w:t>
      </w:r>
      <w:bookmarkEnd w:id="1016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חברת הכנסת לסקי, שקט, בבקשה. חברת הכנסת רוזין, תשבי, בבקשה. תודה. </w:t>
      </w:r>
    </w:p>
    <w:p w:rsidR="00D82E45" w:rsidRDefault="00D82E45" w:rsidP="00741549">
      <w:pPr>
        <w:rPr>
          <w:rtl/>
          <w:lang w:eastAsia="he-IL"/>
        </w:rPr>
      </w:pPr>
    </w:p>
    <w:p w:rsidR="00D82E45" w:rsidRDefault="00D82E45" w:rsidP="00741549">
      <w:pPr>
        <w:pStyle w:val="-"/>
        <w:rPr>
          <w:rtl/>
        </w:rPr>
      </w:pPr>
      <w:bookmarkStart w:id="10162" w:name="ET_speakercontinue_5296_7"/>
      <w:r w:rsidRPr="00F31B10">
        <w:rPr>
          <w:rStyle w:val="TagStyle"/>
          <w:rtl/>
        </w:rPr>
        <w:t xml:space="preserve"> &lt;&lt; דובר_המשך &gt;&gt;</w:t>
      </w:r>
      <w:r w:rsidRPr="003D32ED">
        <w:rPr>
          <w:rStyle w:val="TagStyle"/>
          <w:rtl/>
        </w:rPr>
        <w:t xml:space="preserve"> </w:t>
      </w:r>
      <w:r>
        <w:rPr>
          <w:rtl/>
        </w:rPr>
        <w:t>יואב קיש (הליכוד):</w:t>
      </w:r>
      <w:r w:rsidRPr="003D32ED">
        <w:rPr>
          <w:rStyle w:val="TagStyle"/>
          <w:rtl/>
        </w:rPr>
        <w:t xml:space="preserve"> </w:t>
      </w:r>
      <w:r w:rsidRPr="00F31B10">
        <w:rPr>
          <w:rStyle w:val="TagStyle"/>
          <w:rtl/>
        </w:rPr>
        <w:t>&lt;&lt; דובר_המשך &gt;&gt;</w:t>
      </w:r>
      <w:r>
        <w:rPr>
          <w:rtl/>
        </w:rPr>
        <w:t xml:space="preserve">   </w:t>
      </w:r>
      <w:bookmarkEnd w:id="10162"/>
    </w:p>
    <w:p w:rsidR="00D82E45" w:rsidRDefault="00D82E45" w:rsidP="00175011">
      <w:pPr>
        <w:rPr>
          <w:rtl/>
          <w:lang w:eastAsia="he-IL"/>
        </w:rPr>
      </w:pPr>
    </w:p>
    <w:p w:rsidR="00D82E45" w:rsidRDefault="00D82E45" w:rsidP="001F5C01">
      <w:pPr>
        <w:rPr>
          <w:rtl/>
          <w:lang w:eastAsia="he-IL"/>
        </w:rPr>
      </w:pPr>
      <w:r>
        <w:rPr>
          <w:rFonts w:hint="cs"/>
          <w:rtl/>
          <w:lang w:eastAsia="he-IL"/>
        </w:rPr>
        <w:t xml:space="preserve">ופה חשוב שתבינו </w:t>
      </w:r>
      <w:bookmarkStart w:id="10163" w:name="_ETM_Q35_299934"/>
      <w:bookmarkEnd w:id="10163"/>
      <w:r>
        <w:rPr>
          <w:rFonts w:hint="cs"/>
          <w:rtl/>
          <w:lang w:eastAsia="he-IL"/>
        </w:rPr>
        <w:t xml:space="preserve">את התפיסה, בעיניי </w:t>
      </w:r>
      <w:r w:rsidR="001F5C01">
        <w:rPr>
          <w:rFonts w:hint="eastAsia"/>
          <w:rtl/>
          <w:lang w:eastAsia="he-IL"/>
        </w:rPr>
        <w:t>–</w:t>
      </w:r>
      <w:r w:rsidR="001F5C01">
        <w:rPr>
          <w:rFonts w:hint="cs"/>
          <w:rtl/>
          <w:lang w:eastAsia="he-IL"/>
        </w:rPr>
        <w:t xml:space="preserve"> </w:t>
      </w:r>
      <w:r>
        <w:rPr>
          <w:rFonts w:hint="cs"/>
          <w:rtl/>
          <w:lang w:eastAsia="he-IL"/>
        </w:rPr>
        <w:t xml:space="preserve">בין הרשימה המשותפת, שהנציגים שלה נמצאים פה, </w:t>
      </w:r>
      <w:bookmarkStart w:id="10164" w:name="_ETM_Q35_303154"/>
      <w:bookmarkEnd w:id="10164"/>
      <w:r>
        <w:rPr>
          <w:rFonts w:hint="cs"/>
          <w:rtl/>
          <w:lang w:eastAsia="he-IL"/>
        </w:rPr>
        <w:t xml:space="preserve">לרשימה האסלאמית. הרשימה המשותפת </w:t>
      </w:r>
      <w:r w:rsidR="00175011">
        <w:rPr>
          <w:rFonts w:hint="cs"/>
          <w:rtl/>
          <w:lang w:eastAsia="he-IL"/>
        </w:rPr>
        <w:t>– –</w:t>
      </w:r>
    </w:p>
    <w:p w:rsidR="00D82E45" w:rsidRDefault="00D82E45" w:rsidP="00741549">
      <w:pPr>
        <w:rPr>
          <w:rtl/>
          <w:lang w:eastAsia="he-IL"/>
        </w:rPr>
      </w:pPr>
      <w:bookmarkStart w:id="10165" w:name="_ETM_Q35_308097"/>
      <w:bookmarkStart w:id="10166" w:name="_ETM_Q35_308238"/>
      <w:bookmarkEnd w:id="10165"/>
      <w:bookmarkEnd w:id="10166"/>
    </w:p>
    <w:p w:rsidR="00D82E45" w:rsidRDefault="00D82E45" w:rsidP="00741549">
      <w:pPr>
        <w:pStyle w:val="af5"/>
        <w:rPr>
          <w:rtl/>
        </w:rPr>
      </w:pPr>
      <w:bookmarkStart w:id="10167" w:name="ET_interruption_5795_27"/>
      <w:r w:rsidRPr="00F31B10">
        <w:rPr>
          <w:rStyle w:val="TagStyle"/>
          <w:rtl/>
        </w:rPr>
        <w:t xml:space="preserve"> &lt;&lt; קריאה &gt;&gt;</w:t>
      </w:r>
      <w:r w:rsidRPr="00F43DEC">
        <w:rPr>
          <w:rStyle w:val="TagStyle"/>
          <w:rtl/>
        </w:rPr>
        <w:t xml:space="preserve"> </w:t>
      </w:r>
      <w:r>
        <w:rPr>
          <w:rtl/>
        </w:rPr>
        <w:t>מנסור עבאס (רע"מ – רשימת האיחוד הערבי):</w:t>
      </w:r>
      <w:r w:rsidRPr="00F43DEC">
        <w:rPr>
          <w:rStyle w:val="TagStyle"/>
          <w:rtl/>
        </w:rPr>
        <w:t xml:space="preserve"> </w:t>
      </w:r>
      <w:r w:rsidRPr="00F31B10">
        <w:rPr>
          <w:rStyle w:val="TagStyle"/>
          <w:rtl/>
        </w:rPr>
        <w:t>&lt;&lt; קריאה &gt;&gt;</w:t>
      </w:r>
      <w:r>
        <w:rPr>
          <w:rtl/>
        </w:rPr>
        <w:t xml:space="preserve">   </w:t>
      </w:r>
      <w:bookmarkEnd w:id="1016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רע"מ, רע"מ.  </w:t>
      </w:r>
    </w:p>
    <w:p w:rsidR="00D82E45" w:rsidRDefault="00D82E45" w:rsidP="00741549">
      <w:pPr>
        <w:rPr>
          <w:rtl/>
          <w:lang w:eastAsia="he-IL"/>
        </w:rPr>
      </w:pPr>
    </w:p>
    <w:p w:rsidR="00D82E45" w:rsidRDefault="00D82E45" w:rsidP="00741549">
      <w:pPr>
        <w:pStyle w:val="-"/>
        <w:rPr>
          <w:rtl/>
        </w:rPr>
      </w:pPr>
      <w:bookmarkStart w:id="10168" w:name="ET_speakercontinue_5296_8"/>
      <w:r w:rsidRPr="00F31B10">
        <w:rPr>
          <w:rStyle w:val="TagStyle"/>
          <w:rtl/>
        </w:rPr>
        <w:t xml:space="preserve"> &lt;&lt; דובר_המשך &gt;&gt;</w:t>
      </w:r>
      <w:r w:rsidRPr="003D32ED">
        <w:rPr>
          <w:rStyle w:val="TagStyle"/>
          <w:rtl/>
        </w:rPr>
        <w:t xml:space="preserve"> </w:t>
      </w:r>
      <w:r>
        <w:rPr>
          <w:rtl/>
        </w:rPr>
        <w:t>יואב קיש (הליכוד):</w:t>
      </w:r>
      <w:r w:rsidRPr="003D32ED">
        <w:rPr>
          <w:rStyle w:val="TagStyle"/>
          <w:rtl/>
        </w:rPr>
        <w:t xml:space="preserve"> </w:t>
      </w:r>
      <w:r w:rsidRPr="00F31B10">
        <w:rPr>
          <w:rStyle w:val="TagStyle"/>
          <w:rtl/>
        </w:rPr>
        <w:t>&lt;&lt; דובר_המשך &gt;&gt;</w:t>
      </w:r>
      <w:r>
        <w:rPr>
          <w:rtl/>
        </w:rPr>
        <w:t xml:space="preserve">   </w:t>
      </w:r>
      <w:bookmarkEnd w:id="10168"/>
    </w:p>
    <w:p w:rsidR="00D82E45" w:rsidRDefault="00D82E45" w:rsidP="00175011">
      <w:pPr>
        <w:rPr>
          <w:rtl/>
          <w:lang w:eastAsia="he-IL"/>
        </w:rPr>
      </w:pPr>
    </w:p>
    <w:p w:rsidR="00D82E45" w:rsidRDefault="002017AD" w:rsidP="00741549">
      <w:pPr>
        <w:rPr>
          <w:rtl/>
          <w:lang w:eastAsia="he-IL"/>
        </w:rPr>
      </w:pPr>
      <w:r>
        <w:rPr>
          <w:rFonts w:hint="eastAsia"/>
          <w:rtl/>
          <w:lang w:eastAsia="he-IL"/>
        </w:rPr>
        <w:t xml:space="preserve">– – </w:t>
      </w:r>
      <w:r w:rsidR="00D82E45">
        <w:rPr>
          <w:rFonts w:hint="cs"/>
          <w:rtl/>
          <w:lang w:eastAsia="he-IL"/>
        </w:rPr>
        <w:t xml:space="preserve">רע"מ, רע"מ בראשות מנסור עבאס, </w:t>
      </w:r>
      <w:bookmarkStart w:id="10169" w:name="_ETM_Q35_311439"/>
      <w:bookmarkEnd w:id="10169"/>
      <w:r w:rsidR="00D82E45">
        <w:rPr>
          <w:rFonts w:hint="cs"/>
          <w:rtl/>
          <w:lang w:eastAsia="he-IL"/>
        </w:rPr>
        <w:t xml:space="preserve">הרשימה המשותפת, מה שאתם רואים </w:t>
      </w:r>
      <w:r w:rsidR="00D82E45">
        <w:rPr>
          <w:rtl/>
          <w:lang w:eastAsia="he-IL"/>
        </w:rPr>
        <w:t>–</w:t>
      </w:r>
      <w:r w:rsidR="00D82E45">
        <w:rPr>
          <w:rFonts w:hint="cs"/>
          <w:rtl/>
          <w:lang w:eastAsia="he-IL"/>
        </w:rPr>
        <w:t xml:space="preserve"> זה מה שאתם מקבלים. </w:t>
      </w:r>
      <w:bookmarkStart w:id="10170" w:name="_ETM_Q35_316742"/>
      <w:bookmarkEnd w:id="10170"/>
      <w:r w:rsidR="00D82E45">
        <w:rPr>
          <w:rFonts w:hint="cs"/>
          <w:rtl/>
          <w:lang w:eastAsia="he-IL"/>
        </w:rPr>
        <w:t xml:space="preserve">מאוד פשוט. רע"מ </w:t>
      </w:r>
      <w:r w:rsidR="00D82E45">
        <w:rPr>
          <w:rFonts w:hint="eastAsia"/>
          <w:rtl/>
          <w:lang w:eastAsia="he-IL"/>
        </w:rPr>
        <w:t xml:space="preserve">– </w:t>
      </w:r>
      <w:r w:rsidR="00D82E45">
        <w:rPr>
          <w:rFonts w:hint="cs"/>
          <w:rtl/>
          <w:lang w:eastAsia="he-IL"/>
        </w:rPr>
        <w:t xml:space="preserve">חבר הכנסת מנסור עבאס, אני אומר לכם ברמה האישית, הוא ידיד שלי. הוא איש </w:t>
      </w:r>
      <w:bookmarkStart w:id="10171" w:name="_ETM_Q35_324217"/>
      <w:bookmarkEnd w:id="10171"/>
      <w:r w:rsidR="00D82E45">
        <w:rPr>
          <w:rFonts w:hint="cs"/>
          <w:rtl/>
          <w:lang w:eastAsia="he-IL"/>
        </w:rPr>
        <w:t xml:space="preserve">נחמד, הוא מכבד. הוא מתנהג בצורה אישית מכבדת ומכובדת, והוא </w:t>
      </w:r>
      <w:bookmarkStart w:id="10172" w:name="_ETM_Q35_329070"/>
      <w:bookmarkEnd w:id="10172"/>
      <w:r w:rsidR="00D82E45">
        <w:rPr>
          <w:rFonts w:hint="cs"/>
          <w:rtl/>
          <w:lang w:eastAsia="he-IL"/>
        </w:rPr>
        <w:t xml:space="preserve">תמיד יקבל ממני את היחס הזה. אבל ברמה הפוליטית הם הרבה יותר מסוכנים מהמשותפת. בחיבוק הדוב שלהם הם </w:t>
      </w:r>
      <w:bookmarkStart w:id="10173" w:name="_ETM_Q35_336784"/>
      <w:bookmarkEnd w:id="10173"/>
      <w:r w:rsidR="00D82E45">
        <w:rPr>
          <w:rFonts w:hint="cs"/>
          <w:rtl/>
          <w:lang w:eastAsia="he-IL"/>
        </w:rPr>
        <w:t xml:space="preserve">מובילים את אותה אג'נדה. הם לא רואים בעיניים מה זה להיות ציוני. זה לא מעניין אותם </w:t>
      </w:r>
      <w:r w:rsidR="00D82E45">
        <w:rPr>
          <w:rFonts w:hint="eastAsia"/>
          <w:rtl/>
          <w:lang w:eastAsia="he-IL"/>
        </w:rPr>
        <w:t xml:space="preserve">– </w:t>
      </w:r>
      <w:r w:rsidR="00D82E45">
        <w:rPr>
          <w:rFonts w:hint="cs"/>
          <w:rtl/>
          <w:lang w:eastAsia="he-IL"/>
        </w:rPr>
        <w:t xml:space="preserve">והוא גאה בזה. אין להם </w:t>
      </w:r>
      <w:bookmarkStart w:id="10174" w:name="_ETM_Q35_345656"/>
      <w:bookmarkEnd w:id="10174"/>
      <w:r w:rsidR="00D82E45">
        <w:rPr>
          <w:rFonts w:hint="cs"/>
          <w:rtl/>
          <w:lang w:eastAsia="he-IL"/>
        </w:rPr>
        <w:t xml:space="preserve">שום קשר למדינה היהודית. הם עושים מאבק מתוך הקואליציה למחוק את הזהות היהודית של </w:t>
      </w:r>
      <w:bookmarkStart w:id="10175" w:name="_ETM_Q35_350087"/>
      <w:bookmarkEnd w:id="10175"/>
      <w:r w:rsidR="00D82E45">
        <w:rPr>
          <w:rFonts w:hint="cs"/>
          <w:rtl/>
          <w:lang w:eastAsia="he-IL"/>
        </w:rPr>
        <w:t xml:space="preserve">מדינת ישראל, והם עושים את זה בחיבוקים ונישוקים. </w:t>
      </w:r>
    </w:p>
    <w:p w:rsidR="00D82E45" w:rsidRDefault="00D82E45" w:rsidP="00741549">
      <w:pPr>
        <w:rPr>
          <w:rtl/>
          <w:lang w:eastAsia="he-IL"/>
        </w:rPr>
      </w:pPr>
      <w:bookmarkStart w:id="10176" w:name="_ETM_Q35_356241"/>
      <w:bookmarkStart w:id="10177" w:name="_ETM_Q35_356340"/>
      <w:bookmarkEnd w:id="10176"/>
      <w:bookmarkEnd w:id="10177"/>
    </w:p>
    <w:p w:rsidR="00D82E45" w:rsidRDefault="00D82E45" w:rsidP="00741549">
      <w:pPr>
        <w:rPr>
          <w:rtl/>
          <w:lang w:eastAsia="he-IL"/>
        </w:rPr>
      </w:pPr>
      <w:bookmarkStart w:id="10178" w:name="_ETM_Q35_356410"/>
      <w:bookmarkStart w:id="10179" w:name="_ETM_Q35_356496"/>
      <w:bookmarkEnd w:id="10178"/>
      <w:bookmarkEnd w:id="10179"/>
      <w:r>
        <w:rPr>
          <w:rFonts w:hint="cs"/>
          <w:rtl/>
          <w:lang w:eastAsia="he-IL"/>
        </w:rPr>
        <w:t xml:space="preserve">ומהדבר הזה </w:t>
      </w:r>
      <w:bookmarkStart w:id="10180" w:name="_ETM_Q35_361561"/>
      <w:bookmarkEnd w:id="10180"/>
      <w:r>
        <w:rPr>
          <w:rtl/>
          <w:lang w:eastAsia="he-IL"/>
        </w:rPr>
        <w:t>–</w:t>
      </w:r>
      <w:r>
        <w:rPr>
          <w:rFonts w:hint="cs"/>
          <w:rtl/>
          <w:lang w:eastAsia="he-IL"/>
        </w:rPr>
        <w:t xml:space="preserve"> כמה שאני מעריך אותך ברמה האישית, אני אומר לחבריי בימין: תיזהרו מרע"מ, הם הרבה יותר מסוכנים. התנועה </w:t>
      </w:r>
      <w:bookmarkStart w:id="10181" w:name="_ETM_Q35_362960"/>
      <w:bookmarkEnd w:id="10181"/>
      <w:r>
        <w:rPr>
          <w:rFonts w:hint="cs"/>
          <w:rtl/>
          <w:lang w:eastAsia="he-IL"/>
        </w:rPr>
        <w:t xml:space="preserve">האסלאמית עשתה את זה במקומות אחרים; הם עושים את זה בישראל. במדינות ערביות </w:t>
      </w:r>
      <w:bookmarkStart w:id="10182" w:name="_ETM_Q35_368596"/>
      <w:bookmarkEnd w:id="10182"/>
      <w:r>
        <w:rPr>
          <w:rFonts w:hint="cs"/>
          <w:rtl/>
          <w:lang w:eastAsia="he-IL"/>
        </w:rPr>
        <w:t xml:space="preserve">אחרות זרקו אותם מהשלטון אחרי מאבקים ומהפך עקוב מדם </w:t>
      </w:r>
      <w:r w:rsidR="00175011">
        <w:rPr>
          <w:rFonts w:hint="cs"/>
          <w:rtl/>
          <w:lang w:eastAsia="he-IL"/>
        </w:rPr>
        <w:t>– –</w:t>
      </w:r>
      <w:r>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bookmarkStart w:id="10183" w:name="ET_interruption_5780_28"/>
      <w:r w:rsidRPr="00F31B10">
        <w:rPr>
          <w:rStyle w:val="TagStyle"/>
          <w:rtl/>
        </w:rPr>
        <w:t xml:space="preserve"> &lt;&lt; קריאה &gt;&gt;</w:t>
      </w:r>
      <w:r w:rsidRPr="00F43DEC">
        <w:rPr>
          <w:rStyle w:val="TagStyle"/>
          <w:rtl/>
        </w:rPr>
        <w:t xml:space="preserve"> </w:t>
      </w:r>
      <w:r>
        <w:rPr>
          <w:rtl/>
        </w:rPr>
        <w:t>דסטה גדי יברקן (הליכוד):</w:t>
      </w:r>
      <w:r w:rsidRPr="00F43DEC">
        <w:rPr>
          <w:rStyle w:val="TagStyle"/>
          <w:rtl/>
        </w:rPr>
        <w:t xml:space="preserve"> </w:t>
      </w:r>
      <w:r w:rsidRPr="00F31B10">
        <w:rPr>
          <w:rStyle w:val="TagStyle"/>
          <w:rtl/>
        </w:rPr>
        <w:t>&lt;&lt; קריאה &gt;&gt;</w:t>
      </w:r>
      <w:r>
        <w:rPr>
          <w:rtl/>
        </w:rPr>
        <w:t xml:space="preserve">   </w:t>
      </w:r>
      <w:bookmarkEnd w:id="10183"/>
    </w:p>
    <w:p w:rsidR="00D82E45" w:rsidRDefault="00D82E45" w:rsidP="00175011">
      <w:pPr>
        <w:rPr>
          <w:rtl/>
          <w:lang w:eastAsia="he-IL"/>
        </w:rPr>
      </w:pPr>
    </w:p>
    <w:p w:rsidR="00D82E45" w:rsidRDefault="00D82E45" w:rsidP="00741549">
      <w:pPr>
        <w:rPr>
          <w:rtl/>
          <w:lang w:eastAsia="he-IL"/>
        </w:rPr>
      </w:pPr>
      <w:bookmarkStart w:id="10184" w:name="_ETM_Q35_371880"/>
      <w:bookmarkStart w:id="10185" w:name="_ETM_Q35_372134"/>
      <w:bookmarkStart w:id="10186" w:name="_ETM_Q35_372224"/>
      <w:bookmarkEnd w:id="10184"/>
      <w:bookmarkEnd w:id="10185"/>
      <w:bookmarkEnd w:id="10186"/>
      <w:r>
        <w:rPr>
          <w:rFonts w:hint="cs"/>
          <w:rtl/>
          <w:lang w:eastAsia="he-IL"/>
        </w:rPr>
        <w:t>הם מחוץ לחוק בירדן ובמצרים.</w:t>
      </w:r>
    </w:p>
    <w:p w:rsidR="00D82E45" w:rsidRDefault="00D82E45" w:rsidP="00741549">
      <w:pPr>
        <w:rPr>
          <w:rtl/>
          <w:lang w:eastAsia="he-IL"/>
        </w:rPr>
      </w:pPr>
    </w:p>
    <w:p w:rsidR="00D82E45" w:rsidRDefault="00D82E45" w:rsidP="00741549">
      <w:pPr>
        <w:pStyle w:val="-"/>
        <w:rPr>
          <w:rtl/>
        </w:rPr>
      </w:pPr>
      <w:r w:rsidRPr="00F31B10">
        <w:rPr>
          <w:rStyle w:val="TagStyle"/>
          <w:rtl/>
        </w:rPr>
        <w:t xml:space="preserve"> &lt;&lt; דובר_המשך &gt;&gt;</w:t>
      </w:r>
      <w:r w:rsidRPr="003D32ED">
        <w:rPr>
          <w:rStyle w:val="TagStyle"/>
          <w:rtl/>
        </w:rPr>
        <w:t xml:space="preserve"> </w:t>
      </w:r>
      <w:r>
        <w:rPr>
          <w:rtl/>
        </w:rPr>
        <w:t>יואב קיש (הליכוד):</w:t>
      </w:r>
      <w:r w:rsidRPr="003D32ED">
        <w:rPr>
          <w:rStyle w:val="TagStyle"/>
          <w:rtl/>
        </w:rPr>
        <w:t xml:space="preserve"> </w:t>
      </w:r>
      <w:r w:rsidRPr="00F31B10">
        <w:rPr>
          <w:rStyle w:val="TagStyle"/>
          <w:rtl/>
        </w:rPr>
        <w:t>&lt;&lt; דובר_המשך &gt;&gt;</w:t>
      </w:r>
      <w:r>
        <w:rPr>
          <w:rtl/>
        </w:rPr>
        <w:t xml:space="preserve">   </w:t>
      </w:r>
    </w:p>
    <w:p w:rsidR="00D82E45" w:rsidRDefault="00D82E45" w:rsidP="00175011">
      <w:pPr>
        <w:rPr>
          <w:rtl/>
          <w:lang w:eastAsia="he-IL"/>
        </w:rPr>
      </w:pPr>
    </w:p>
    <w:p w:rsidR="00D82E45" w:rsidRDefault="00175011" w:rsidP="00175011">
      <w:pPr>
        <w:rPr>
          <w:rtl/>
          <w:lang w:eastAsia="he-IL"/>
        </w:rPr>
      </w:pPr>
      <w:bookmarkStart w:id="10187" w:name="_ETM_Q35_373941"/>
      <w:bookmarkStart w:id="10188" w:name="_ETM_Q35_374113"/>
      <w:bookmarkEnd w:id="10187"/>
      <w:bookmarkEnd w:id="10188"/>
      <w:r>
        <w:rPr>
          <w:rFonts w:hint="cs"/>
          <w:rtl/>
          <w:lang w:eastAsia="he-IL"/>
        </w:rPr>
        <w:t>– –</w:t>
      </w:r>
      <w:r w:rsidR="00D82E45">
        <w:rPr>
          <w:rFonts w:hint="cs"/>
          <w:rtl/>
          <w:lang w:eastAsia="he-IL"/>
        </w:rPr>
        <w:t xml:space="preserve"> ופה, אתם, מפלגות </w:t>
      </w:r>
      <w:bookmarkStart w:id="10189" w:name="_ETM_Q35_373536"/>
      <w:bookmarkEnd w:id="10189"/>
      <w:r w:rsidR="00D82E45">
        <w:rPr>
          <w:rFonts w:hint="cs"/>
          <w:rtl/>
          <w:lang w:eastAsia="he-IL"/>
        </w:rPr>
        <w:t xml:space="preserve">הקואליציה, נותנים על מגש הכסף. אתם, על מגש הכסף מוסרים להם את מדינת ישראל. ואתם נפלתם שבי לחיבוק ולנחמדות. </w:t>
      </w:r>
      <w:bookmarkStart w:id="10190" w:name="_ETM_Q35_386570"/>
      <w:bookmarkEnd w:id="10190"/>
      <w:r w:rsidR="00D82E45">
        <w:rPr>
          <w:rFonts w:hint="cs"/>
          <w:rtl/>
          <w:lang w:eastAsia="he-IL"/>
        </w:rPr>
        <w:t>אני אומר עוד פעם: הם אנשים נחמדים, אבל האג'נדה שלהם מסוכנת לא פחות. ואני אומר לכם את זה</w:t>
      </w:r>
      <w:bookmarkStart w:id="10191" w:name="_ETM_Q35_393013"/>
      <w:bookmarkEnd w:id="10191"/>
      <w:r w:rsidR="00D82E45">
        <w:rPr>
          <w:rFonts w:hint="cs"/>
          <w:rtl/>
          <w:lang w:eastAsia="he-IL"/>
        </w:rPr>
        <w:t xml:space="preserve"> אחרי שישבנו ודיברנו וראינו. ולא הבטחנו להם להצטרף לממשלה</w:t>
      </w:r>
      <w:r w:rsidR="001F5C01">
        <w:rPr>
          <w:rFonts w:hint="cs"/>
          <w:rtl/>
          <w:lang w:eastAsia="he-IL"/>
        </w:rPr>
        <w:t>. זה</w:t>
      </w:r>
      <w:r w:rsidR="00D82E45">
        <w:rPr>
          <w:rFonts w:hint="cs"/>
          <w:rtl/>
          <w:lang w:eastAsia="he-IL"/>
        </w:rPr>
        <w:t xml:space="preserve"> לא היה </w:t>
      </w:r>
      <w:bookmarkStart w:id="10192" w:name="_ETM_Q35_401157"/>
      <w:bookmarkEnd w:id="10192"/>
      <w:r w:rsidR="00D82E45">
        <w:rPr>
          <w:rFonts w:hint="cs"/>
          <w:rtl/>
          <w:lang w:eastAsia="he-IL"/>
        </w:rPr>
        <w:t xml:space="preserve">בשום רגע. לא ביקשנו מהם להיות איתנו בממשלה. רצינו להיות מעל 61. אמרנו: נהיה מעל 61 </w:t>
      </w:r>
      <w:r w:rsidR="00D82E45">
        <w:rPr>
          <w:rtl/>
          <w:lang w:eastAsia="he-IL"/>
        </w:rPr>
        <w:t>–</w:t>
      </w:r>
      <w:r w:rsidR="00D82E45">
        <w:rPr>
          <w:rFonts w:hint="cs"/>
          <w:rtl/>
          <w:lang w:eastAsia="he-IL"/>
        </w:rPr>
        <w:t xml:space="preserve"> </w:t>
      </w:r>
      <w:bookmarkStart w:id="10193" w:name="_ETM_Q35_404266"/>
      <w:bookmarkEnd w:id="10193"/>
      <w:r w:rsidR="00D82E45">
        <w:rPr>
          <w:rFonts w:hint="cs"/>
          <w:rtl/>
          <w:lang w:eastAsia="he-IL"/>
        </w:rPr>
        <w:t xml:space="preserve">תבואו. ואתם עשיתם את הטעות, ואתם על הברכיים </w:t>
      </w:r>
      <w:r>
        <w:rPr>
          <w:rFonts w:hint="cs"/>
          <w:rtl/>
          <w:lang w:eastAsia="he-IL"/>
        </w:rPr>
        <w:t>– – –</w:t>
      </w:r>
    </w:p>
    <w:p w:rsidR="00D82E45" w:rsidRDefault="00D82E45" w:rsidP="00741549">
      <w:pPr>
        <w:rPr>
          <w:b/>
          <w:bCs/>
          <w:rtl/>
        </w:rPr>
      </w:pPr>
    </w:p>
    <w:p w:rsidR="00D82E45" w:rsidRDefault="00D82E45" w:rsidP="00741549">
      <w:pPr>
        <w:pStyle w:val="af5"/>
        <w:rPr>
          <w:rtl/>
        </w:rPr>
      </w:pPr>
      <w:bookmarkStart w:id="10194" w:name="ET_interruption_5105_11"/>
      <w:r w:rsidRPr="00F31B10">
        <w:rPr>
          <w:rStyle w:val="TagStyle"/>
          <w:rtl/>
        </w:rPr>
        <w:t xml:space="preserve"> &lt;&lt; קריאה &gt;&gt;</w:t>
      </w:r>
      <w:r w:rsidRPr="003D32ED">
        <w:rPr>
          <w:rStyle w:val="TagStyle"/>
          <w:rtl/>
        </w:rPr>
        <w:t xml:space="preserve"> </w:t>
      </w:r>
      <w:r>
        <w:rPr>
          <w:rtl/>
        </w:rPr>
        <w:t>מיכל רוזין (מרצ):</w:t>
      </w:r>
      <w:r w:rsidRPr="003D32ED">
        <w:rPr>
          <w:rStyle w:val="TagStyle"/>
          <w:rtl/>
        </w:rPr>
        <w:t xml:space="preserve"> </w:t>
      </w:r>
      <w:r w:rsidRPr="00F31B10">
        <w:rPr>
          <w:rStyle w:val="TagStyle"/>
          <w:rtl/>
        </w:rPr>
        <w:t>&lt;&lt; קריאה &gt;&gt;</w:t>
      </w:r>
      <w:r>
        <w:rPr>
          <w:rtl/>
        </w:rPr>
        <w:t xml:space="preserve">   </w:t>
      </w:r>
      <w:bookmarkEnd w:id="10194"/>
    </w:p>
    <w:p w:rsidR="00D82E45" w:rsidRDefault="00D82E45" w:rsidP="00175011">
      <w:pPr>
        <w:rPr>
          <w:rtl/>
        </w:rPr>
      </w:pPr>
    </w:p>
    <w:p w:rsidR="00D82E45" w:rsidRDefault="00175011" w:rsidP="00741549">
      <w:pPr>
        <w:rPr>
          <w:rtl/>
        </w:rPr>
      </w:pPr>
      <w:r>
        <w:rPr>
          <w:rFonts w:hint="cs"/>
          <w:rtl/>
        </w:rPr>
        <w:t>– – –</w:t>
      </w:r>
    </w:p>
    <w:p w:rsidR="00D82E45" w:rsidRDefault="00D82E45" w:rsidP="00741549">
      <w:pPr>
        <w:rPr>
          <w:rtl/>
        </w:rPr>
      </w:pPr>
    </w:p>
    <w:p w:rsidR="00D82E45" w:rsidRDefault="00D82E45" w:rsidP="00741549">
      <w:pPr>
        <w:pStyle w:val="af6"/>
        <w:rPr>
          <w:rtl/>
        </w:rPr>
      </w:pPr>
      <w:r w:rsidRPr="00F31B10">
        <w:rPr>
          <w:rStyle w:val="TagStyle"/>
          <w:rtl/>
        </w:rPr>
        <w:t xml:space="preserve"> &lt;&lt; יור &gt;&gt;</w:t>
      </w:r>
      <w:r w:rsidRPr="003D32ED">
        <w:rPr>
          <w:rStyle w:val="TagStyle"/>
          <w:rtl/>
        </w:rPr>
        <w:t xml:space="preserve"> </w:t>
      </w:r>
      <w:r>
        <w:rPr>
          <w:rtl/>
        </w:rPr>
        <w:t>היו"ר מיקי לוי:</w:t>
      </w:r>
      <w:r w:rsidRPr="003D32ED">
        <w:rPr>
          <w:rStyle w:val="TagStyle"/>
          <w:rtl/>
        </w:rPr>
        <w:t xml:space="preserve"> </w:t>
      </w:r>
      <w:r w:rsidRPr="00F31B10">
        <w:rPr>
          <w:rStyle w:val="TagStyle"/>
          <w:rtl/>
        </w:rPr>
        <w:t>&lt;&lt; יור &gt;&gt;</w:t>
      </w:r>
      <w:r>
        <w:rPr>
          <w:rtl/>
        </w:rPr>
        <w:t xml:space="preserve">   </w:t>
      </w:r>
    </w:p>
    <w:p w:rsidR="00D82E45" w:rsidRDefault="00D82E45" w:rsidP="00175011">
      <w:pPr>
        <w:rPr>
          <w:rtl/>
        </w:rPr>
      </w:pPr>
    </w:p>
    <w:p w:rsidR="00D82E45" w:rsidRDefault="00D82E45" w:rsidP="00741549">
      <w:pPr>
        <w:rPr>
          <w:rtl/>
        </w:rPr>
      </w:pPr>
      <w:r>
        <w:rPr>
          <w:rFonts w:hint="cs"/>
          <w:rtl/>
        </w:rPr>
        <w:t xml:space="preserve">חברת הכנסת רוזין, בבקשה. </w:t>
      </w:r>
    </w:p>
    <w:p w:rsidR="00D82E45" w:rsidRDefault="00D82E45" w:rsidP="00741549">
      <w:pPr>
        <w:rPr>
          <w:rtl/>
        </w:rPr>
      </w:pPr>
    </w:p>
    <w:p w:rsidR="00D82E45" w:rsidRDefault="00D82E45" w:rsidP="00741549">
      <w:pPr>
        <w:pStyle w:val="-"/>
        <w:rPr>
          <w:rtl/>
        </w:rPr>
      </w:pPr>
      <w:r w:rsidRPr="00F31B10">
        <w:rPr>
          <w:rStyle w:val="TagStyle"/>
          <w:rtl/>
        </w:rPr>
        <w:t xml:space="preserve"> &lt;&lt; דובר_המשך &gt;&gt;</w:t>
      </w:r>
      <w:r w:rsidRPr="003D32ED">
        <w:rPr>
          <w:rStyle w:val="TagStyle"/>
          <w:rtl/>
        </w:rPr>
        <w:t xml:space="preserve"> </w:t>
      </w:r>
      <w:r>
        <w:rPr>
          <w:rtl/>
        </w:rPr>
        <w:t>יואב קיש (הליכוד):</w:t>
      </w:r>
      <w:r w:rsidRPr="003D32ED">
        <w:rPr>
          <w:rStyle w:val="TagStyle"/>
          <w:rtl/>
        </w:rPr>
        <w:t xml:space="preserve"> </w:t>
      </w:r>
      <w:r w:rsidRPr="00F31B10">
        <w:rPr>
          <w:rStyle w:val="TagStyle"/>
          <w:rtl/>
        </w:rPr>
        <w:t>&lt;&lt; דובר_המשך &gt;&gt;</w:t>
      </w:r>
      <w:r>
        <w:rPr>
          <w:rtl/>
        </w:rPr>
        <w:t xml:space="preserve">   </w:t>
      </w:r>
    </w:p>
    <w:p w:rsidR="00D82E45" w:rsidRDefault="00D82E45" w:rsidP="00175011">
      <w:pPr>
        <w:rPr>
          <w:rtl/>
        </w:rPr>
      </w:pPr>
    </w:p>
    <w:p w:rsidR="00D82E45" w:rsidRDefault="00D82E45" w:rsidP="00741549">
      <w:pPr>
        <w:rPr>
          <w:rtl/>
        </w:rPr>
      </w:pPr>
      <w:r>
        <w:rPr>
          <w:rFonts w:hint="cs"/>
          <w:rtl/>
        </w:rPr>
        <w:t>אתם כנועים להם, אתם על הברכיים</w:t>
      </w:r>
      <w:bookmarkStart w:id="10195" w:name="_ETM_Q35_416296"/>
      <w:bookmarkEnd w:id="10195"/>
      <w:r>
        <w:rPr>
          <w:rFonts w:hint="cs"/>
          <w:rtl/>
        </w:rPr>
        <w:t xml:space="preserve">. בתקציבים קושניר מפרפר, ליברמן מפרפר. </w:t>
      </w:r>
    </w:p>
    <w:p w:rsidR="00D82E45" w:rsidRDefault="00D82E45" w:rsidP="00741549">
      <w:pPr>
        <w:rPr>
          <w:rtl/>
        </w:rPr>
      </w:pPr>
    </w:p>
    <w:p w:rsidR="00D82E45" w:rsidRDefault="00D82E45" w:rsidP="00741549">
      <w:pPr>
        <w:pStyle w:val="af5"/>
        <w:rPr>
          <w:rtl/>
        </w:rPr>
      </w:pPr>
      <w:bookmarkStart w:id="10196" w:name="ET_interruption_5105_29"/>
      <w:r w:rsidRPr="00F31B10">
        <w:rPr>
          <w:rStyle w:val="TagStyle"/>
          <w:rtl/>
        </w:rPr>
        <w:t xml:space="preserve"> &lt;&lt; קריאה &gt;&gt;</w:t>
      </w:r>
      <w:r w:rsidRPr="00F43DEC">
        <w:rPr>
          <w:rStyle w:val="TagStyle"/>
          <w:rtl/>
        </w:rPr>
        <w:t xml:space="preserve"> </w:t>
      </w:r>
      <w:r>
        <w:rPr>
          <w:rtl/>
        </w:rPr>
        <w:t>מיכל רוזין (מרצ):</w:t>
      </w:r>
      <w:r w:rsidRPr="00F43DEC">
        <w:rPr>
          <w:rStyle w:val="TagStyle"/>
          <w:rtl/>
        </w:rPr>
        <w:t xml:space="preserve"> </w:t>
      </w:r>
      <w:r w:rsidRPr="00F31B10">
        <w:rPr>
          <w:rStyle w:val="TagStyle"/>
          <w:rtl/>
        </w:rPr>
        <w:t>&lt;&lt; קריאה &gt;&gt;</w:t>
      </w:r>
      <w:r>
        <w:rPr>
          <w:rtl/>
        </w:rPr>
        <w:t xml:space="preserve">   </w:t>
      </w:r>
      <w:bookmarkEnd w:id="10196"/>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6"/>
        <w:rPr>
          <w:rtl/>
        </w:rPr>
      </w:pPr>
      <w:bookmarkStart w:id="10197" w:name="ET_yor_6204_30"/>
      <w:r w:rsidRPr="00F31B10">
        <w:rPr>
          <w:rStyle w:val="TagStyle"/>
          <w:rtl/>
        </w:rPr>
        <w:t xml:space="preserve"> &lt;&lt; יור &gt;&gt;</w:t>
      </w:r>
      <w:r w:rsidRPr="00F43DEC">
        <w:rPr>
          <w:rStyle w:val="TagStyle"/>
          <w:rtl/>
        </w:rPr>
        <w:t xml:space="preserve"> </w:t>
      </w:r>
      <w:r>
        <w:rPr>
          <w:rtl/>
        </w:rPr>
        <w:t>היו"ר מיקי לוי:</w:t>
      </w:r>
      <w:r w:rsidRPr="00F43DEC">
        <w:rPr>
          <w:rStyle w:val="TagStyle"/>
          <w:rtl/>
        </w:rPr>
        <w:t xml:space="preserve"> </w:t>
      </w:r>
      <w:r w:rsidRPr="00F31B10">
        <w:rPr>
          <w:rStyle w:val="TagStyle"/>
          <w:rtl/>
        </w:rPr>
        <w:t>&lt;&lt; יור &gt;&gt;</w:t>
      </w:r>
      <w:r>
        <w:rPr>
          <w:rtl/>
        </w:rPr>
        <w:t xml:space="preserve">   </w:t>
      </w:r>
      <w:bookmarkEnd w:id="1019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חברת הכנסת רוזין, קריאה ראשונה. </w:t>
      </w:r>
    </w:p>
    <w:p w:rsidR="00D82E45" w:rsidRDefault="00D82E45" w:rsidP="00741549">
      <w:pPr>
        <w:rPr>
          <w:rtl/>
          <w:lang w:eastAsia="he-IL"/>
        </w:rPr>
      </w:pPr>
      <w:bookmarkStart w:id="10198" w:name="_ETM_Q35_418553"/>
      <w:bookmarkStart w:id="10199" w:name="_ETM_Q35_418670"/>
      <w:bookmarkEnd w:id="10198"/>
      <w:bookmarkEnd w:id="10199"/>
    </w:p>
    <w:p w:rsidR="00D82E45" w:rsidRDefault="00D82E45" w:rsidP="00741549">
      <w:pPr>
        <w:pStyle w:val="-"/>
        <w:rPr>
          <w:rtl/>
        </w:rPr>
      </w:pPr>
      <w:bookmarkStart w:id="10200" w:name="ET_speakercontinue_5296_31"/>
      <w:r w:rsidRPr="00F31B10">
        <w:rPr>
          <w:rStyle w:val="TagStyle"/>
          <w:rtl/>
        </w:rPr>
        <w:t xml:space="preserve"> &lt;&lt; דובר_המשך &gt;&gt;</w:t>
      </w:r>
      <w:r w:rsidRPr="00F43DEC">
        <w:rPr>
          <w:rStyle w:val="TagStyle"/>
          <w:rtl/>
        </w:rPr>
        <w:t xml:space="preserve"> </w:t>
      </w:r>
      <w:r>
        <w:rPr>
          <w:rtl/>
        </w:rPr>
        <w:t>יואב קיש (הליכוד):</w:t>
      </w:r>
      <w:r w:rsidRPr="00F43DEC">
        <w:rPr>
          <w:rStyle w:val="TagStyle"/>
          <w:rtl/>
        </w:rPr>
        <w:t xml:space="preserve"> </w:t>
      </w:r>
      <w:r w:rsidRPr="00F31B10">
        <w:rPr>
          <w:rStyle w:val="TagStyle"/>
          <w:rtl/>
        </w:rPr>
        <w:t>&lt;&lt; דובר_המשך &gt;&gt;</w:t>
      </w:r>
      <w:r>
        <w:rPr>
          <w:rtl/>
        </w:rPr>
        <w:t xml:space="preserve">   </w:t>
      </w:r>
      <w:bookmarkEnd w:id="10200"/>
    </w:p>
    <w:p w:rsidR="00D82E45" w:rsidRDefault="00D82E45" w:rsidP="00175011">
      <w:pPr>
        <w:rPr>
          <w:rtl/>
          <w:lang w:eastAsia="he-IL"/>
        </w:rPr>
      </w:pPr>
    </w:p>
    <w:p w:rsidR="00D82E45" w:rsidRDefault="00D82E45" w:rsidP="00741549">
      <w:pPr>
        <w:rPr>
          <w:rtl/>
        </w:rPr>
      </w:pPr>
      <w:bookmarkStart w:id="10201" w:name="_ETM_Q35_420088"/>
      <w:bookmarkEnd w:id="10201"/>
      <w:r>
        <w:rPr>
          <w:rFonts w:hint="cs"/>
          <w:rtl/>
        </w:rPr>
        <w:t xml:space="preserve">בפנים אילת שקד נכנעת </w:t>
      </w:r>
      <w:bookmarkStart w:id="10202" w:name="_ETM_Q35_421244"/>
      <w:bookmarkEnd w:id="10202"/>
      <w:r>
        <w:rPr>
          <w:rFonts w:hint="cs"/>
          <w:rtl/>
        </w:rPr>
        <w:t xml:space="preserve">ומפרפרת ומוכרת את השטחים ועושה הכול. אתם פשוט תלויים בהם לכיסאות שלכם, </w:t>
      </w:r>
      <w:bookmarkStart w:id="10203" w:name="_ETM_Q35_427754"/>
      <w:bookmarkStart w:id="10204" w:name="_ETM_Q35_422494"/>
      <w:bookmarkStart w:id="10205" w:name="_ETM_Q35_422552"/>
      <w:bookmarkStart w:id="10206" w:name="_ETM_Q35_422654"/>
      <w:bookmarkStart w:id="10207" w:name="_ETM_Q35_422747"/>
      <w:bookmarkStart w:id="10208" w:name="_ETM_Q35_422799"/>
      <w:bookmarkStart w:id="10209" w:name="_ETM_Q35_422900"/>
      <w:bookmarkEnd w:id="10203"/>
      <w:bookmarkEnd w:id="10204"/>
      <w:bookmarkEnd w:id="10205"/>
      <w:bookmarkEnd w:id="10206"/>
      <w:bookmarkEnd w:id="10207"/>
      <w:bookmarkEnd w:id="10208"/>
      <w:bookmarkEnd w:id="10209"/>
      <w:r>
        <w:rPr>
          <w:rFonts w:hint="cs"/>
          <w:rtl/>
        </w:rPr>
        <w:t>וזה כל ההבדל מהליכוד,</w:t>
      </w:r>
      <w:r>
        <w:rPr>
          <w:rFonts w:hint="eastAsia"/>
          <w:rtl/>
        </w:rPr>
        <w:t xml:space="preserve"> </w:t>
      </w:r>
      <w:r>
        <w:rPr>
          <w:rFonts w:hint="cs"/>
          <w:rtl/>
        </w:rPr>
        <w:t xml:space="preserve">שלא היה מוכן להיות במקום הזה. אני אומר </w:t>
      </w:r>
      <w:bookmarkStart w:id="10210" w:name="_ETM_Q35_433198"/>
      <w:bookmarkEnd w:id="10210"/>
      <w:r>
        <w:rPr>
          <w:rFonts w:hint="cs"/>
          <w:rtl/>
        </w:rPr>
        <w:t xml:space="preserve">לכם, אנחנו לא ויתרנו על לבדוק; אנחנו </w:t>
      </w:r>
      <w:bookmarkStart w:id="10211" w:name="_ETM_Q35_437170"/>
      <w:bookmarkEnd w:id="10211"/>
      <w:r>
        <w:rPr>
          <w:rFonts w:hint="cs"/>
          <w:rtl/>
        </w:rPr>
        <w:t xml:space="preserve">לא ויתרנו על לבדוק ולתהות על קנקנם. </w:t>
      </w:r>
    </w:p>
    <w:p w:rsidR="00D82E45" w:rsidRDefault="00D82E45" w:rsidP="00741549">
      <w:pPr>
        <w:rPr>
          <w:rtl/>
        </w:rPr>
      </w:pPr>
    </w:p>
    <w:p w:rsidR="00D82E45" w:rsidRDefault="00D82E45" w:rsidP="00741549">
      <w:pPr>
        <w:pStyle w:val="af5"/>
        <w:rPr>
          <w:rtl/>
        </w:rPr>
      </w:pPr>
      <w:bookmarkStart w:id="10212" w:name="ET_interruption_5292_32"/>
      <w:r w:rsidRPr="00F31B10">
        <w:rPr>
          <w:rStyle w:val="TagStyle"/>
          <w:rtl/>
        </w:rPr>
        <w:t xml:space="preserve"> &lt;&lt; קריאה &gt;&gt;</w:t>
      </w:r>
      <w:r w:rsidRPr="00F43DEC">
        <w:rPr>
          <w:rStyle w:val="TagStyle"/>
          <w:rtl/>
        </w:rPr>
        <w:t xml:space="preserve"> </w:t>
      </w:r>
      <w:r>
        <w:rPr>
          <w:rtl/>
        </w:rPr>
        <w:t>אוסאמה סעדי (הרשימה המשותפת):</w:t>
      </w:r>
      <w:r w:rsidRPr="00F43DEC">
        <w:rPr>
          <w:rStyle w:val="TagStyle"/>
          <w:rtl/>
        </w:rPr>
        <w:t xml:space="preserve"> </w:t>
      </w:r>
      <w:r w:rsidRPr="00F31B10">
        <w:rPr>
          <w:rStyle w:val="TagStyle"/>
          <w:rtl/>
        </w:rPr>
        <w:t>&lt;&lt; קריאה &gt;&gt;</w:t>
      </w:r>
      <w:r>
        <w:rPr>
          <w:rtl/>
        </w:rPr>
        <w:t xml:space="preserve">   </w:t>
      </w:r>
      <w:bookmarkEnd w:id="10212"/>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Pr="00340DDE" w:rsidRDefault="00D82E45" w:rsidP="00741549">
      <w:pPr>
        <w:rPr>
          <w:rtl/>
          <w:lang w:eastAsia="he-IL"/>
        </w:rPr>
      </w:pPr>
      <w:bookmarkStart w:id="10213" w:name="_ETM_Q35_439381"/>
      <w:bookmarkStart w:id="10214" w:name="_ETM_Q35_439483"/>
      <w:bookmarkStart w:id="10215" w:name="ET_speakercontinue_5296_14"/>
      <w:bookmarkEnd w:id="10213"/>
      <w:bookmarkEnd w:id="10214"/>
    </w:p>
    <w:p w:rsidR="00D82E45" w:rsidRDefault="00D82E45" w:rsidP="00741549">
      <w:pPr>
        <w:pStyle w:val="-"/>
        <w:rPr>
          <w:rtl/>
        </w:rPr>
      </w:pPr>
      <w:bookmarkStart w:id="10216" w:name="_ETM_Q35_440803"/>
      <w:bookmarkStart w:id="10217" w:name="_ETM_Q35_440982"/>
      <w:bookmarkEnd w:id="10216"/>
      <w:bookmarkEnd w:id="10217"/>
      <w:r w:rsidRPr="00F31B10">
        <w:rPr>
          <w:rStyle w:val="TagStyle"/>
          <w:rtl/>
        </w:rPr>
        <w:t xml:space="preserve"> &lt;&lt; דובר_המשך &gt;&gt;</w:t>
      </w:r>
      <w:r w:rsidRPr="003D32ED">
        <w:rPr>
          <w:rStyle w:val="TagStyle"/>
          <w:rtl/>
        </w:rPr>
        <w:t xml:space="preserve"> </w:t>
      </w:r>
      <w:r>
        <w:rPr>
          <w:rtl/>
        </w:rPr>
        <w:t>יואב קיש (הליכוד):</w:t>
      </w:r>
      <w:r w:rsidRPr="003D32ED">
        <w:rPr>
          <w:rStyle w:val="TagStyle"/>
          <w:rtl/>
        </w:rPr>
        <w:t xml:space="preserve"> </w:t>
      </w:r>
      <w:r w:rsidRPr="00F31B10">
        <w:rPr>
          <w:rStyle w:val="TagStyle"/>
          <w:rtl/>
        </w:rPr>
        <w:t>&lt;&lt; דובר_המשך &gt;&gt;</w:t>
      </w:r>
      <w:r>
        <w:rPr>
          <w:rtl/>
        </w:rPr>
        <w:t xml:space="preserve">   </w:t>
      </w:r>
      <w:bookmarkEnd w:id="10215"/>
    </w:p>
    <w:p w:rsidR="00D82E45" w:rsidRDefault="00D82E45" w:rsidP="00175011">
      <w:pPr>
        <w:rPr>
          <w:rtl/>
        </w:rPr>
      </w:pPr>
    </w:p>
    <w:p w:rsidR="00D82E45" w:rsidRDefault="00D82E45" w:rsidP="00741549">
      <w:pPr>
        <w:rPr>
          <w:rtl/>
        </w:rPr>
      </w:pPr>
      <w:r>
        <w:rPr>
          <w:rFonts w:hint="cs"/>
          <w:rtl/>
        </w:rPr>
        <w:t xml:space="preserve">כי הם אמרו: אנחנו דואגים רק לאזרחים. אנחנו, </w:t>
      </w:r>
      <w:bookmarkStart w:id="10218" w:name="_ETM_Q35_441661"/>
      <w:bookmarkEnd w:id="10218"/>
      <w:r>
        <w:rPr>
          <w:rFonts w:hint="cs"/>
          <w:rtl/>
        </w:rPr>
        <w:t xml:space="preserve">הליכוד, דואגים לאזרחים הערבים במדינת ישראל </w:t>
      </w:r>
      <w:r w:rsidR="00175011">
        <w:rPr>
          <w:rFonts w:hint="cs"/>
          <w:rtl/>
        </w:rPr>
        <w:t>– –</w:t>
      </w:r>
      <w:r>
        <w:rPr>
          <w:rFonts w:hint="cs"/>
          <w:rtl/>
        </w:rPr>
        <w:t xml:space="preserve"> </w:t>
      </w:r>
    </w:p>
    <w:p w:rsidR="00D82E45" w:rsidRDefault="00D82E45" w:rsidP="00741549">
      <w:pPr>
        <w:rPr>
          <w:rtl/>
        </w:rPr>
      </w:pPr>
      <w:bookmarkStart w:id="10219" w:name="_ETM_Q35_446218"/>
      <w:bookmarkStart w:id="10220" w:name="_ETM_Q35_446335"/>
      <w:bookmarkEnd w:id="10219"/>
      <w:bookmarkEnd w:id="10220"/>
    </w:p>
    <w:p w:rsidR="00D82E45" w:rsidRDefault="00D82E45" w:rsidP="00741549">
      <w:pPr>
        <w:pStyle w:val="af6"/>
        <w:rPr>
          <w:rtl/>
        </w:rPr>
      </w:pPr>
      <w:bookmarkStart w:id="10221" w:name="ET_yor_6204_33"/>
      <w:r w:rsidRPr="00F31B10">
        <w:rPr>
          <w:rStyle w:val="TagStyle"/>
          <w:rtl/>
        </w:rPr>
        <w:t xml:space="preserve"> &lt;&lt; יור &gt;&gt;</w:t>
      </w:r>
      <w:r w:rsidRPr="00F43DEC">
        <w:rPr>
          <w:rStyle w:val="TagStyle"/>
          <w:rtl/>
        </w:rPr>
        <w:t xml:space="preserve"> </w:t>
      </w:r>
      <w:r>
        <w:rPr>
          <w:rtl/>
        </w:rPr>
        <w:t>היו"ר מיקי לוי:</w:t>
      </w:r>
      <w:r w:rsidRPr="00F43DEC">
        <w:rPr>
          <w:rStyle w:val="TagStyle"/>
          <w:rtl/>
        </w:rPr>
        <w:t xml:space="preserve"> </w:t>
      </w:r>
      <w:r w:rsidRPr="00F31B10">
        <w:rPr>
          <w:rStyle w:val="TagStyle"/>
          <w:rtl/>
        </w:rPr>
        <w:t>&lt;&lt; יור &gt;&gt;</w:t>
      </w:r>
      <w:r>
        <w:rPr>
          <w:rtl/>
        </w:rPr>
        <w:t xml:space="preserve">   </w:t>
      </w:r>
      <w:bookmarkEnd w:id="1022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משפט סיכום, בבקשה. </w:t>
      </w:r>
      <w:bookmarkStart w:id="10222" w:name="_ETM_Q35_445926"/>
      <w:bookmarkEnd w:id="10222"/>
    </w:p>
    <w:p w:rsidR="00D82E45" w:rsidRDefault="00D82E45" w:rsidP="00741549">
      <w:pPr>
        <w:rPr>
          <w:rtl/>
          <w:lang w:eastAsia="he-IL"/>
        </w:rPr>
      </w:pPr>
      <w:bookmarkStart w:id="10223" w:name="_ETM_Q35_446077"/>
      <w:bookmarkEnd w:id="10223"/>
    </w:p>
    <w:p w:rsidR="00D82E45" w:rsidRDefault="00D82E45" w:rsidP="00741549">
      <w:pPr>
        <w:pStyle w:val="-"/>
        <w:rPr>
          <w:rtl/>
        </w:rPr>
      </w:pPr>
      <w:r w:rsidRPr="00F31B10">
        <w:rPr>
          <w:rStyle w:val="TagStyle"/>
          <w:rtl/>
        </w:rPr>
        <w:t xml:space="preserve"> &lt;&lt; דובר_המשך &gt;&gt;</w:t>
      </w:r>
      <w:r w:rsidRPr="00F43DEC">
        <w:rPr>
          <w:rStyle w:val="TagStyle"/>
          <w:rtl/>
        </w:rPr>
        <w:t xml:space="preserve"> </w:t>
      </w:r>
      <w:r>
        <w:rPr>
          <w:rtl/>
        </w:rPr>
        <w:t>יואב קיש (הליכוד):</w:t>
      </w:r>
      <w:r w:rsidRPr="00F43DEC">
        <w:rPr>
          <w:rStyle w:val="TagStyle"/>
          <w:rtl/>
        </w:rPr>
        <w:t xml:space="preserve"> </w:t>
      </w:r>
      <w:r w:rsidRPr="00F31B10">
        <w:rPr>
          <w:rStyle w:val="TagStyle"/>
          <w:rtl/>
        </w:rPr>
        <w:t>&lt;&lt; דובר_המשך &gt;&gt;</w:t>
      </w:r>
      <w:r>
        <w:rPr>
          <w:rtl/>
        </w:rPr>
        <w:t xml:space="preserve">   </w:t>
      </w:r>
    </w:p>
    <w:p w:rsidR="00D82E45" w:rsidRDefault="00D82E45" w:rsidP="00175011">
      <w:pPr>
        <w:rPr>
          <w:rtl/>
          <w:lang w:eastAsia="he-IL"/>
        </w:rPr>
      </w:pPr>
    </w:p>
    <w:p w:rsidR="00D82E45" w:rsidRDefault="00175011" w:rsidP="00741549">
      <w:pPr>
        <w:rPr>
          <w:rtl/>
        </w:rPr>
      </w:pPr>
      <w:bookmarkStart w:id="10224" w:name="_ETM_Q35_446822"/>
      <w:bookmarkStart w:id="10225" w:name="_ETM_Q35_446386"/>
      <w:bookmarkStart w:id="10226" w:name="_ETM_Q35_446484"/>
      <w:bookmarkEnd w:id="10224"/>
      <w:bookmarkEnd w:id="10225"/>
      <w:bookmarkEnd w:id="10226"/>
      <w:r>
        <w:rPr>
          <w:rFonts w:hint="cs"/>
          <w:rtl/>
        </w:rPr>
        <w:t>– –</w:t>
      </w:r>
      <w:r w:rsidR="00D82E45">
        <w:rPr>
          <w:rFonts w:hint="cs"/>
          <w:rtl/>
        </w:rPr>
        <w:t xml:space="preserve"> אל תתבלבלו, אבל לא ניכנע. לא על חשבון החלום הציוני. את מגש הכסף שלנו אנחנו לא ניתן לרשימה המשותפת </w:t>
      </w:r>
      <w:bookmarkStart w:id="10227" w:name="_ETM_Q35_456262"/>
      <w:bookmarkEnd w:id="10227"/>
      <w:r w:rsidR="00D82E45">
        <w:rPr>
          <w:rFonts w:hint="cs"/>
          <w:rtl/>
        </w:rPr>
        <w:t xml:space="preserve">ולא לרשימה האסלאמית. </w:t>
      </w:r>
    </w:p>
    <w:p w:rsidR="00D82E45" w:rsidRDefault="00D82E45" w:rsidP="00741549">
      <w:pPr>
        <w:rPr>
          <w:rtl/>
        </w:rPr>
      </w:pPr>
    </w:p>
    <w:p w:rsidR="00D82E45" w:rsidRDefault="00D82E45" w:rsidP="00741549">
      <w:pPr>
        <w:pStyle w:val="af6"/>
        <w:rPr>
          <w:rtl/>
        </w:rPr>
      </w:pPr>
      <w:bookmarkStart w:id="10228" w:name="ET_yor_6204_35"/>
      <w:r w:rsidRPr="00F31B10">
        <w:rPr>
          <w:rStyle w:val="TagStyle"/>
          <w:rtl/>
        </w:rPr>
        <w:t xml:space="preserve"> &lt;&lt; יור &gt;&gt;</w:t>
      </w:r>
      <w:r w:rsidRPr="00F43DEC">
        <w:rPr>
          <w:rStyle w:val="TagStyle"/>
          <w:rtl/>
        </w:rPr>
        <w:t xml:space="preserve"> </w:t>
      </w:r>
      <w:r>
        <w:rPr>
          <w:rtl/>
        </w:rPr>
        <w:t>היו"ר מיקי לוי:</w:t>
      </w:r>
      <w:r w:rsidRPr="00F43DEC">
        <w:rPr>
          <w:rStyle w:val="TagStyle"/>
          <w:rtl/>
        </w:rPr>
        <w:t xml:space="preserve"> </w:t>
      </w:r>
      <w:r w:rsidRPr="00F31B10">
        <w:rPr>
          <w:rStyle w:val="TagStyle"/>
          <w:rtl/>
        </w:rPr>
        <w:t>&lt;&lt; יור &gt;&gt;</w:t>
      </w:r>
      <w:r>
        <w:rPr>
          <w:rtl/>
        </w:rPr>
        <w:t xml:space="preserve">   </w:t>
      </w:r>
      <w:bookmarkEnd w:id="10228"/>
    </w:p>
    <w:p w:rsidR="00D82E45" w:rsidRDefault="00D82E45" w:rsidP="00175011">
      <w:pPr>
        <w:rPr>
          <w:rtl/>
        </w:rPr>
      </w:pPr>
    </w:p>
    <w:p w:rsidR="00D82E45" w:rsidRDefault="00D82E45" w:rsidP="00741549">
      <w:pPr>
        <w:rPr>
          <w:rtl/>
        </w:rPr>
      </w:pPr>
      <w:r>
        <w:rPr>
          <w:rFonts w:hint="cs"/>
          <w:rtl/>
        </w:rPr>
        <w:t xml:space="preserve">תודה רבה. חבר הכנסת נתניהו. </w:t>
      </w:r>
      <w:bookmarkStart w:id="10229" w:name="_ETM_Q35_460526"/>
      <w:bookmarkEnd w:id="10229"/>
      <w:r>
        <w:rPr>
          <w:rFonts w:hint="cs"/>
          <w:rtl/>
        </w:rPr>
        <w:t>לא, לא מחיאות כפיים, בבקשה.</w:t>
      </w:r>
    </w:p>
    <w:p w:rsidR="00D82E45" w:rsidRDefault="00D82E45" w:rsidP="00741549">
      <w:pPr>
        <w:rPr>
          <w:rtl/>
        </w:rPr>
      </w:pPr>
      <w:bookmarkStart w:id="10230" w:name="_ETM_Q35_465915"/>
      <w:bookmarkStart w:id="10231" w:name="_ETM_Q35_466072"/>
      <w:bookmarkEnd w:id="10230"/>
      <w:bookmarkEnd w:id="10231"/>
    </w:p>
    <w:p w:rsidR="00D82E45" w:rsidRDefault="00D82E45" w:rsidP="00741549">
      <w:pPr>
        <w:pStyle w:val="af5"/>
        <w:rPr>
          <w:rtl/>
        </w:rPr>
      </w:pPr>
      <w:r w:rsidRPr="00F31B10">
        <w:rPr>
          <w:rStyle w:val="TagStyle"/>
          <w:rtl/>
        </w:rPr>
        <w:t xml:space="preserve"> &lt;&lt; קריאה &gt;&gt;</w:t>
      </w:r>
      <w:r w:rsidRPr="00F43DEC">
        <w:rPr>
          <w:rStyle w:val="TagStyle"/>
          <w:rtl/>
        </w:rPr>
        <w:t xml:space="preserve"> </w:t>
      </w:r>
      <w:r>
        <w:rPr>
          <w:rtl/>
        </w:rPr>
        <w:t>דוד אמסלם (הליכוד):</w:t>
      </w:r>
      <w:r w:rsidRPr="00F43DEC">
        <w:rPr>
          <w:rStyle w:val="TagStyle"/>
          <w:rtl/>
        </w:rPr>
        <w:t xml:space="preserve"> </w:t>
      </w:r>
      <w:r w:rsidRPr="00F31B10">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למה שם מותר? הבוס שלך </w:t>
      </w:r>
      <w:r w:rsidR="00175011">
        <w:rPr>
          <w:rFonts w:hint="cs"/>
          <w:rtl/>
          <w:lang w:eastAsia="he-IL"/>
        </w:rPr>
        <w:t>– – –</w:t>
      </w:r>
    </w:p>
    <w:p w:rsidR="00D82E45" w:rsidRDefault="00D82E45" w:rsidP="00741549">
      <w:pPr>
        <w:rPr>
          <w:rtl/>
          <w:lang w:eastAsia="he-IL"/>
        </w:rPr>
      </w:pPr>
      <w:bookmarkStart w:id="10232" w:name="_ETM_Q35_465992"/>
      <w:bookmarkStart w:id="10233" w:name="_ETM_Q35_466108"/>
      <w:bookmarkEnd w:id="10232"/>
      <w:bookmarkEnd w:id="10233"/>
    </w:p>
    <w:p w:rsidR="00D82E45" w:rsidRDefault="00D82E45" w:rsidP="00741549">
      <w:pPr>
        <w:pStyle w:val="af6"/>
        <w:rPr>
          <w:rtl/>
        </w:rPr>
      </w:pPr>
      <w:r w:rsidRPr="00F31B10">
        <w:rPr>
          <w:rStyle w:val="TagStyle"/>
          <w:rtl/>
        </w:rPr>
        <w:t xml:space="preserve"> &lt;&lt; יור &gt;&gt;</w:t>
      </w:r>
      <w:r w:rsidRPr="00F43DEC">
        <w:rPr>
          <w:rStyle w:val="TagStyle"/>
          <w:rtl/>
        </w:rPr>
        <w:t xml:space="preserve"> </w:t>
      </w:r>
      <w:r>
        <w:rPr>
          <w:rtl/>
        </w:rPr>
        <w:t>היו"ר מיקי לוי:</w:t>
      </w:r>
      <w:r w:rsidRPr="00F43DEC">
        <w:rPr>
          <w:rStyle w:val="TagStyle"/>
          <w:rtl/>
        </w:rPr>
        <w:t xml:space="preserve"> </w:t>
      </w:r>
      <w:r w:rsidRPr="00F31B1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234" w:name="_ETM_Q35_471614"/>
      <w:bookmarkEnd w:id="10234"/>
      <w:r>
        <w:rPr>
          <w:rFonts w:hint="cs"/>
          <w:rtl/>
          <w:lang w:eastAsia="he-IL"/>
        </w:rPr>
        <w:t xml:space="preserve">אז גם על הבוס שלי </w:t>
      </w:r>
      <w:bookmarkStart w:id="10235" w:name="_ETM_Q35_472003"/>
      <w:bookmarkEnd w:id="10235"/>
      <w:r>
        <w:rPr>
          <w:rFonts w:hint="cs"/>
          <w:rtl/>
          <w:lang w:eastAsia="he-IL"/>
        </w:rPr>
        <w:t xml:space="preserve">אני אומר. חבר הכנסת </w:t>
      </w:r>
      <w:bookmarkStart w:id="10236" w:name="_ETM_Q35_473824"/>
      <w:bookmarkEnd w:id="10236"/>
      <w:r>
        <w:rPr>
          <w:rFonts w:hint="cs"/>
          <w:rtl/>
          <w:lang w:eastAsia="he-IL"/>
        </w:rPr>
        <w:t xml:space="preserve">אמסלם, אמרתי באופן כללי. אל תטיף לי מוסר. הבנתי. </w:t>
      </w:r>
    </w:p>
    <w:p w:rsidR="00D82E45" w:rsidRDefault="00D82E45" w:rsidP="00741549">
      <w:pPr>
        <w:rPr>
          <w:rtl/>
          <w:lang w:eastAsia="he-IL"/>
        </w:rPr>
      </w:pPr>
    </w:p>
    <w:p w:rsidR="00D82E45" w:rsidRDefault="00D82E45" w:rsidP="00741549">
      <w:pPr>
        <w:pStyle w:val="af5"/>
        <w:rPr>
          <w:rtl/>
        </w:rPr>
      </w:pPr>
      <w:bookmarkStart w:id="10237" w:name="ET_interruption_5156_38"/>
      <w:r w:rsidRPr="00F31B10">
        <w:rPr>
          <w:rStyle w:val="TagStyle"/>
          <w:rtl/>
        </w:rPr>
        <w:t xml:space="preserve"> &lt;&lt; קריאה &gt;&gt;</w:t>
      </w:r>
      <w:r w:rsidRPr="00F43DEC">
        <w:rPr>
          <w:rStyle w:val="TagStyle"/>
          <w:rtl/>
        </w:rPr>
        <w:t xml:space="preserve"> </w:t>
      </w:r>
      <w:r>
        <w:rPr>
          <w:rtl/>
        </w:rPr>
        <w:t>דוד אמסלם (הליכוד):</w:t>
      </w:r>
      <w:r w:rsidRPr="00F43DEC">
        <w:rPr>
          <w:rStyle w:val="TagStyle"/>
          <w:rtl/>
        </w:rPr>
        <w:t xml:space="preserve"> </w:t>
      </w:r>
      <w:r w:rsidRPr="00F31B10">
        <w:rPr>
          <w:rStyle w:val="TagStyle"/>
          <w:rtl/>
        </w:rPr>
        <w:t>&lt;&lt; קריאה &gt;&gt;</w:t>
      </w:r>
      <w:r>
        <w:rPr>
          <w:rtl/>
        </w:rPr>
        <w:t xml:space="preserve">   </w:t>
      </w:r>
      <w:bookmarkEnd w:id="10237"/>
    </w:p>
    <w:p w:rsidR="00D82E45" w:rsidRDefault="00D82E45" w:rsidP="00175011">
      <w:pPr>
        <w:rPr>
          <w:rtl/>
          <w:lang w:eastAsia="he-IL"/>
        </w:rPr>
      </w:pPr>
    </w:p>
    <w:p w:rsidR="00D82E45" w:rsidRDefault="00D82E45" w:rsidP="00741549">
      <w:pPr>
        <w:rPr>
          <w:rtl/>
          <w:lang w:eastAsia="he-IL"/>
        </w:rPr>
      </w:pPr>
      <w:bookmarkStart w:id="10238" w:name="_ETM_Q35_473332"/>
      <w:bookmarkStart w:id="10239" w:name="_ETM_Q35_473471"/>
      <w:bookmarkEnd w:id="10238"/>
      <w:bookmarkEnd w:id="10239"/>
      <w:r>
        <w:rPr>
          <w:rFonts w:hint="cs"/>
          <w:rtl/>
          <w:lang w:eastAsia="he-IL"/>
        </w:rPr>
        <w:t xml:space="preserve">אל תעשה לי ככה. אל תעשה לנו ככה. </w:t>
      </w:r>
    </w:p>
    <w:p w:rsidR="00D82E45" w:rsidRDefault="00D82E45" w:rsidP="00741549">
      <w:pPr>
        <w:rPr>
          <w:rtl/>
          <w:lang w:eastAsia="he-IL"/>
        </w:rPr>
      </w:pPr>
    </w:p>
    <w:p w:rsidR="00D82E45" w:rsidRDefault="00D82E45" w:rsidP="00741549">
      <w:pPr>
        <w:pStyle w:val="af6"/>
        <w:rPr>
          <w:rtl/>
        </w:rPr>
      </w:pPr>
      <w:bookmarkStart w:id="10240" w:name="ET_yor_6204_16"/>
      <w:r w:rsidRPr="00F31B10">
        <w:rPr>
          <w:rStyle w:val="TagStyle"/>
          <w:rtl/>
        </w:rPr>
        <w:t xml:space="preserve"> &lt;&lt; יור &gt;&gt;</w:t>
      </w:r>
      <w:r w:rsidRPr="003D32ED">
        <w:rPr>
          <w:rStyle w:val="TagStyle"/>
          <w:rtl/>
        </w:rPr>
        <w:t xml:space="preserve"> </w:t>
      </w:r>
      <w:r>
        <w:rPr>
          <w:rtl/>
        </w:rPr>
        <w:t>היו"ר מיקי לוי:</w:t>
      </w:r>
      <w:r w:rsidRPr="003D32ED">
        <w:rPr>
          <w:rStyle w:val="TagStyle"/>
          <w:rtl/>
        </w:rPr>
        <w:t xml:space="preserve"> </w:t>
      </w:r>
      <w:r w:rsidRPr="00F31B10">
        <w:rPr>
          <w:rStyle w:val="TagStyle"/>
          <w:rtl/>
        </w:rPr>
        <w:t>&lt;&lt; יור &gt;&gt;</w:t>
      </w:r>
      <w:r>
        <w:rPr>
          <w:rtl/>
        </w:rPr>
        <w:t xml:space="preserve">   </w:t>
      </w:r>
      <w:bookmarkEnd w:id="1024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נתניהו, בבקשה. </w:t>
      </w:r>
      <w:bookmarkStart w:id="10241" w:name="_ETM_Q35_484349"/>
      <w:bookmarkEnd w:id="10241"/>
      <w:r>
        <w:rPr>
          <w:rFonts w:hint="cs"/>
          <w:rtl/>
          <w:lang w:eastAsia="he-IL"/>
        </w:rPr>
        <w:t>חבר הכנסת נתניהו, אתה מעוניין? חבר הכנסת נתניהו.</w:t>
      </w:r>
    </w:p>
    <w:p w:rsidR="00D82E45" w:rsidRDefault="00D82E45" w:rsidP="00741549">
      <w:pPr>
        <w:rPr>
          <w:rtl/>
          <w:lang w:eastAsia="he-IL"/>
        </w:rPr>
      </w:pPr>
    </w:p>
    <w:p w:rsidR="00D82E45" w:rsidRDefault="00D82E45" w:rsidP="00741549">
      <w:pPr>
        <w:pStyle w:val="af5"/>
        <w:rPr>
          <w:rtl/>
        </w:rPr>
      </w:pPr>
      <w:bookmarkStart w:id="10242" w:name="ET_interruption_4744_17"/>
      <w:r w:rsidRPr="00F31B10">
        <w:rPr>
          <w:rStyle w:val="TagStyle"/>
          <w:rtl/>
        </w:rPr>
        <w:t xml:space="preserve"> &lt;&lt; קריאה &gt;&gt;</w:t>
      </w:r>
      <w:r w:rsidRPr="003D32ED">
        <w:rPr>
          <w:rStyle w:val="TagStyle"/>
          <w:rtl/>
        </w:rPr>
        <w:t xml:space="preserve"> </w:t>
      </w:r>
      <w:r>
        <w:rPr>
          <w:rtl/>
        </w:rPr>
        <w:t>בנימין נתניהו (הליכוד):</w:t>
      </w:r>
      <w:r w:rsidRPr="003D32ED">
        <w:rPr>
          <w:rStyle w:val="TagStyle"/>
          <w:rtl/>
        </w:rPr>
        <w:t xml:space="preserve"> </w:t>
      </w:r>
      <w:r w:rsidRPr="00F31B10">
        <w:rPr>
          <w:rStyle w:val="TagStyle"/>
          <w:rtl/>
        </w:rPr>
        <w:t>&lt;&lt; קריאה &gt;&gt;</w:t>
      </w:r>
      <w:r>
        <w:rPr>
          <w:rtl/>
        </w:rPr>
        <w:t xml:space="preserve">   </w:t>
      </w:r>
      <w:bookmarkEnd w:id="1024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הוא אמר את כל מה שיש לי להגיד. </w:t>
      </w:r>
    </w:p>
    <w:p w:rsidR="00D82E45" w:rsidRDefault="00D82E45" w:rsidP="00741549">
      <w:pPr>
        <w:rPr>
          <w:rtl/>
          <w:lang w:eastAsia="he-IL"/>
        </w:rPr>
      </w:pPr>
      <w:bookmarkStart w:id="10243" w:name="_ETM_Q35_489910"/>
      <w:bookmarkStart w:id="10244" w:name="_ETM_Q35_489992"/>
      <w:bookmarkEnd w:id="10243"/>
      <w:bookmarkEnd w:id="10244"/>
    </w:p>
    <w:p w:rsidR="00D82E45" w:rsidRDefault="00D82E45" w:rsidP="00741549">
      <w:pPr>
        <w:pStyle w:val="af6"/>
        <w:rPr>
          <w:rtl/>
        </w:rPr>
      </w:pPr>
      <w:r w:rsidRPr="00F31B10">
        <w:rPr>
          <w:rStyle w:val="TagStyle"/>
          <w:rtl/>
        </w:rPr>
        <w:t xml:space="preserve"> &lt;&lt; יור &gt;&gt;</w:t>
      </w:r>
      <w:r w:rsidRPr="00F43DEC">
        <w:rPr>
          <w:rStyle w:val="TagStyle"/>
          <w:rtl/>
        </w:rPr>
        <w:t xml:space="preserve"> </w:t>
      </w:r>
      <w:r>
        <w:rPr>
          <w:rtl/>
        </w:rPr>
        <w:t>היו"ר מיקי לוי:</w:t>
      </w:r>
      <w:r w:rsidRPr="00F43DEC">
        <w:rPr>
          <w:rStyle w:val="TagStyle"/>
          <w:rtl/>
        </w:rPr>
        <w:t xml:space="preserve"> </w:t>
      </w:r>
      <w:r w:rsidRPr="00F31B1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245" w:name="_ETM_Q35_490875"/>
      <w:bookmarkEnd w:id="10245"/>
      <w:r>
        <w:rPr>
          <w:rFonts w:hint="cs"/>
          <w:rtl/>
          <w:lang w:eastAsia="he-IL"/>
        </w:rPr>
        <w:t xml:space="preserve">הוא אמר את כל </w:t>
      </w:r>
      <w:bookmarkStart w:id="10246" w:name="_ETM_Q35_491305"/>
      <w:bookmarkEnd w:id="10246"/>
      <w:r>
        <w:rPr>
          <w:rFonts w:hint="cs"/>
          <w:rtl/>
          <w:lang w:eastAsia="he-IL"/>
        </w:rPr>
        <w:t>מה שהיה. יופי, נהדר. תודה רבה. אני ממשיך בסדר-היום.</w:t>
      </w:r>
    </w:p>
    <w:p w:rsidR="00D82E45" w:rsidRDefault="00D82E45" w:rsidP="00741549">
      <w:pPr>
        <w:rPr>
          <w:rtl/>
          <w:lang w:eastAsia="he-IL"/>
        </w:rPr>
      </w:pPr>
      <w:bookmarkStart w:id="10247" w:name="_ETM_Q35_498178"/>
      <w:bookmarkStart w:id="10248" w:name="_ETM_Q35_498290"/>
      <w:bookmarkEnd w:id="10247"/>
      <w:bookmarkEnd w:id="10248"/>
    </w:p>
    <w:p w:rsidR="00D82E45" w:rsidRDefault="00D82E45" w:rsidP="00741549">
      <w:pPr>
        <w:pStyle w:val="af5"/>
        <w:rPr>
          <w:rtl/>
        </w:rPr>
      </w:pPr>
      <w:bookmarkStart w:id="10249" w:name="_ETM_Q35_498316"/>
      <w:bookmarkStart w:id="10250" w:name="_ETM_Q35_498411"/>
      <w:bookmarkStart w:id="10251" w:name="ET_interruption_5802_40"/>
      <w:bookmarkEnd w:id="10249"/>
      <w:bookmarkEnd w:id="10250"/>
      <w:r w:rsidRPr="00F31B10">
        <w:rPr>
          <w:rStyle w:val="TagStyle"/>
          <w:rtl/>
        </w:rPr>
        <w:t>&lt;&lt; קריאה &gt;&gt;</w:t>
      </w:r>
      <w:r w:rsidRPr="00F43DEC">
        <w:rPr>
          <w:rStyle w:val="TagStyle"/>
          <w:rtl/>
        </w:rPr>
        <w:t xml:space="preserve"> </w:t>
      </w:r>
      <w:r>
        <w:rPr>
          <w:rtl/>
        </w:rPr>
        <w:t>שלמה קרעי (הליכוד):</w:t>
      </w:r>
      <w:r w:rsidRPr="00F43DEC">
        <w:rPr>
          <w:rStyle w:val="TagStyle"/>
          <w:rtl/>
        </w:rPr>
        <w:t xml:space="preserve"> </w:t>
      </w:r>
      <w:r w:rsidRPr="00F31B10">
        <w:rPr>
          <w:rStyle w:val="TagStyle"/>
          <w:rtl/>
        </w:rPr>
        <w:t>&lt;&lt; קריאה &gt;&gt;</w:t>
      </w:r>
      <w:r>
        <w:rPr>
          <w:rtl/>
        </w:rPr>
        <w:t xml:space="preserve">   </w:t>
      </w:r>
      <w:bookmarkEnd w:id="10251"/>
    </w:p>
    <w:p w:rsidR="00D82E45" w:rsidRDefault="00D82E45" w:rsidP="00175011">
      <w:pPr>
        <w:rPr>
          <w:rtl/>
          <w:lang w:eastAsia="he-IL"/>
        </w:rPr>
      </w:pPr>
    </w:p>
    <w:p w:rsidR="00D82E45" w:rsidRPr="00F43DEC" w:rsidRDefault="00D82E45" w:rsidP="00741549">
      <w:pPr>
        <w:rPr>
          <w:rtl/>
          <w:lang w:eastAsia="he-IL"/>
        </w:rPr>
      </w:pPr>
      <w:bookmarkStart w:id="10252" w:name="_ETM_Q35_500372"/>
      <w:bookmarkEnd w:id="10252"/>
      <w:r>
        <w:rPr>
          <w:rFonts w:hint="cs"/>
          <w:rtl/>
          <w:lang w:eastAsia="he-IL"/>
        </w:rPr>
        <w:t xml:space="preserve">היושב-ראש, היושב-ראש, היושב-ראש, מיקי, </w:t>
      </w:r>
      <w:bookmarkStart w:id="10253" w:name="_ETM_Q35_507792"/>
      <w:bookmarkEnd w:id="10253"/>
      <w:r>
        <w:rPr>
          <w:rFonts w:hint="cs"/>
          <w:rtl/>
          <w:lang w:eastAsia="he-IL"/>
        </w:rPr>
        <w:t xml:space="preserve">לא יכול להיות </w:t>
      </w:r>
      <w:r w:rsidR="00175011">
        <w:rPr>
          <w:rFonts w:hint="cs"/>
          <w:rtl/>
          <w:lang w:eastAsia="he-IL"/>
        </w:rPr>
        <w:t>– – –</w:t>
      </w:r>
    </w:p>
    <w:p w:rsidR="00D82E45" w:rsidRPr="00AF16E6" w:rsidRDefault="00D82E45" w:rsidP="00741549">
      <w:pPr>
        <w:rPr>
          <w:rtl/>
          <w:lang w:eastAsia="he-IL"/>
        </w:rPr>
      </w:pPr>
    </w:p>
    <w:p w:rsidR="00D82E45" w:rsidRDefault="00D82E45" w:rsidP="00741549">
      <w:pPr>
        <w:pStyle w:val="af6"/>
        <w:rPr>
          <w:rtl/>
        </w:rPr>
      </w:pPr>
      <w:r w:rsidRPr="00F31B10">
        <w:rPr>
          <w:rStyle w:val="TagStyle"/>
          <w:rtl/>
        </w:rPr>
        <w:t xml:space="preserve"> &lt;&lt; יור &gt;&gt;</w:t>
      </w:r>
      <w:r w:rsidRPr="003D32ED">
        <w:rPr>
          <w:rStyle w:val="TagStyle"/>
          <w:rtl/>
        </w:rPr>
        <w:t xml:space="preserve"> </w:t>
      </w:r>
      <w:r>
        <w:rPr>
          <w:rtl/>
        </w:rPr>
        <w:t>היו"ר מיקי לוי:</w:t>
      </w:r>
      <w:r w:rsidRPr="003D32ED">
        <w:rPr>
          <w:rStyle w:val="TagStyle"/>
          <w:rtl/>
        </w:rPr>
        <w:t xml:space="preserve"> </w:t>
      </w:r>
      <w:r w:rsidRPr="00F31B1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הצעת חוק לעידוד תחבורת אופניים, התשפ"א</w:t>
      </w:r>
      <w:r>
        <w:rPr>
          <w:rFonts w:hint="eastAsia"/>
          <w:rtl/>
          <w:lang w:eastAsia="he-IL"/>
        </w:rPr>
        <w:t>–</w:t>
      </w:r>
      <w:r>
        <w:rPr>
          <w:rFonts w:hint="cs"/>
          <w:rtl/>
          <w:lang w:eastAsia="he-IL"/>
        </w:rPr>
        <w:t>2021,</w:t>
      </w:r>
      <w:bookmarkStart w:id="10254" w:name="_ETM_Q35_511197"/>
      <w:bookmarkEnd w:id="10254"/>
      <w:r>
        <w:rPr>
          <w:rFonts w:hint="cs"/>
          <w:rtl/>
          <w:lang w:eastAsia="he-IL"/>
        </w:rPr>
        <w:t xml:space="preserve"> של חבר הכנסת יריב לוין. תשיב שרת התחבורה והבטיחות בדרכים מרב מיכאלי. חבר הכנסת לוין, בבקשה. </w:t>
      </w:r>
    </w:p>
    <w:p w:rsidR="00D82E45" w:rsidRDefault="00D82E45" w:rsidP="00741549">
      <w:pPr>
        <w:rPr>
          <w:rtl/>
          <w:lang w:eastAsia="he-IL"/>
        </w:rPr>
      </w:pPr>
      <w:bookmarkStart w:id="10255" w:name="_ETM_Q35_521035"/>
      <w:bookmarkEnd w:id="10255"/>
    </w:p>
    <w:p w:rsidR="00D82E45" w:rsidRDefault="00D82E45" w:rsidP="00741549">
      <w:pPr>
        <w:pStyle w:val="af5"/>
        <w:rPr>
          <w:rtl/>
        </w:rPr>
      </w:pPr>
      <w:bookmarkStart w:id="10256" w:name="_ETM_Q35_521185"/>
      <w:bookmarkStart w:id="10257" w:name="_ETM_Q35_521271"/>
      <w:bookmarkStart w:id="10258" w:name="_ETM_Q35_521336"/>
      <w:bookmarkStart w:id="10259" w:name="ET_interruption_5802_41"/>
      <w:bookmarkEnd w:id="10256"/>
      <w:bookmarkEnd w:id="10257"/>
      <w:bookmarkEnd w:id="10258"/>
      <w:r w:rsidRPr="00F31B10">
        <w:rPr>
          <w:rStyle w:val="TagStyle"/>
          <w:rtl/>
        </w:rPr>
        <w:t xml:space="preserve"> &lt;&lt; קריאה &gt;&gt;</w:t>
      </w:r>
      <w:r w:rsidRPr="00EE6A11">
        <w:rPr>
          <w:rStyle w:val="TagStyle"/>
          <w:rtl/>
        </w:rPr>
        <w:t xml:space="preserve"> </w:t>
      </w:r>
      <w:r>
        <w:rPr>
          <w:rtl/>
        </w:rPr>
        <w:t>שלמה קרעי (הליכוד):</w:t>
      </w:r>
      <w:r w:rsidRPr="00EE6A11">
        <w:rPr>
          <w:rStyle w:val="TagStyle"/>
          <w:rtl/>
        </w:rPr>
        <w:t xml:space="preserve"> </w:t>
      </w:r>
      <w:r w:rsidRPr="00F31B10">
        <w:rPr>
          <w:rStyle w:val="TagStyle"/>
          <w:rtl/>
        </w:rPr>
        <w:t>&lt;&lt; קריאה &gt;&gt;</w:t>
      </w:r>
      <w:r>
        <w:rPr>
          <w:rtl/>
        </w:rPr>
        <w:t xml:space="preserve">   </w:t>
      </w:r>
      <w:bookmarkEnd w:id="10259"/>
    </w:p>
    <w:p w:rsidR="00D82E45" w:rsidRDefault="00D82E45" w:rsidP="00175011">
      <w:pPr>
        <w:rPr>
          <w:rtl/>
          <w:lang w:eastAsia="he-IL"/>
        </w:rPr>
      </w:pPr>
    </w:p>
    <w:p w:rsidR="00D82E45" w:rsidRDefault="00D82E45" w:rsidP="00741549">
      <w:pPr>
        <w:rPr>
          <w:rtl/>
          <w:lang w:eastAsia="he-IL"/>
        </w:rPr>
      </w:pPr>
      <w:r>
        <w:rPr>
          <w:rFonts w:hint="cs"/>
          <w:rtl/>
          <w:lang w:eastAsia="he-IL"/>
        </w:rPr>
        <w:t>הייתה הצעת חוק של אלי כהן ושלי, ומנסור עבאס תקף אותנו</w:t>
      </w:r>
      <w:bookmarkStart w:id="10260" w:name="_ETM_Q35_524259"/>
      <w:bookmarkEnd w:id="10260"/>
      <w:r>
        <w:rPr>
          <w:rFonts w:hint="cs"/>
          <w:rtl/>
          <w:lang w:eastAsia="he-IL"/>
        </w:rPr>
        <w:t xml:space="preserve">, ואתה לא מאפשר לנו הודעה אישית. </w:t>
      </w:r>
    </w:p>
    <w:p w:rsidR="00D82E45" w:rsidRDefault="00D82E45" w:rsidP="00741549">
      <w:pPr>
        <w:rPr>
          <w:rtl/>
          <w:lang w:eastAsia="he-IL"/>
        </w:rPr>
      </w:pPr>
      <w:bookmarkStart w:id="10261" w:name="_ETM_Q35_522911"/>
      <w:bookmarkStart w:id="10262" w:name="_ETM_Q35_523040"/>
      <w:bookmarkEnd w:id="10261"/>
      <w:bookmarkEnd w:id="10262"/>
    </w:p>
    <w:p w:rsidR="00D82E45" w:rsidRDefault="00D82E45" w:rsidP="00741549">
      <w:pPr>
        <w:pStyle w:val="af6"/>
        <w:rPr>
          <w:rtl/>
        </w:rPr>
      </w:pPr>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ת</w:t>
      </w:r>
      <w:bookmarkStart w:id="10263" w:name="_ETM_Q35_524751"/>
      <w:bookmarkEnd w:id="10263"/>
      <w:r>
        <w:rPr>
          <w:rFonts w:hint="cs"/>
          <w:rtl/>
          <w:lang w:eastAsia="he-IL"/>
        </w:rPr>
        <w:t xml:space="preserve">שב, בבקשה. שב, </w:t>
      </w:r>
      <w:bookmarkStart w:id="10264" w:name="_ETM_Q35_524607"/>
      <w:bookmarkEnd w:id="10264"/>
      <w:r>
        <w:rPr>
          <w:rFonts w:hint="cs"/>
          <w:rtl/>
          <w:lang w:eastAsia="he-IL"/>
        </w:rPr>
        <w:t xml:space="preserve">שב. </w:t>
      </w:r>
    </w:p>
    <w:p w:rsidR="00D82E45" w:rsidRDefault="00D82E45" w:rsidP="00741549">
      <w:pPr>
        <w:rPr>
          <w:rtl/>
          <w:lang w:eastAsia="he-IL"/>
        </w:rPr>
      </w:pPr>
      <w:bookmarkStart w:id="10265" w:name="_ETM_Q35_525339"/>
      <w:bookmarkStart w:id="10266" w:name="_ETM_Q35_525455"/>
      <w:bookmarkEnd w:id="10265"/>
      <w:bookmarkEnd w:id="10266"/>
    </w:p>
    <w:p w:rsidR="00D82E45" w:rsidRDefault="00D82E45" w:rsidP="00741549">
      <w:pPr>
        <w:pStyle w:val="af5"/>
        <w:rPr>
          <w:rtl/>
        </w:rPr>
      </w:pPr>
      <w:bookmarkStart w:id="10267" w:name="ET_interruption_5802_43"/>
      <w:r w:rsidRPr="00F31B10">
        <w:rPr>
          <w:rStyle w:val="TagStyle"/>
          <w:rtl/>
        </w:rPr>
        <w:t xml:space="preserve"> &lt;&lt; קריאה &gt;&gt;</w:t>
      </w:r>
      <w:r w:rsidRPr="00EE6A11">
        <w:rPr>
          <w:rStyle w:val="TagStyle"/>
          <w:rtl/>
        </w:rPr>
        <w:t xml:space="preserve"> </w:t>
      </w:r>
      <w:r>
        <w:rPr>
          <w:rtl/>
        </w:rPr>
        <w:t>שלמה קרעי (הליכוד):</w:t>
      </w:r>
      <w:r w:rsidRPr="00EE6A11">
        <w:rPr>
          <w:rStyle w:val="TagStyle"/>
          <w:rtl/>
        </w:rPr>
        <w:t xml:space="preserve"> </w:t>
      </w:r>
      <w:r w:rsidRPr="00F31B10">
        <w:rPr>
          <w:rStyle w:val="TagStyle"/>
          <w:rtl/>
        </w:rPr>
        <w:t>&lt;&lt; קריאה &gt;&gt;</w:t>
      </w:r>
      <w:r>
        <w:rPr>
          <w:rtl/>
        </w:rPr>
        <w:t xml:space="preserve">   </w:t>
      </w:r>
      <w:bookmarkEnd w:id="10267"/>
    </w:p>
    <w:p w:rsidR="00D82E45" w:rsidRDefault="00D82E45" w:rsidP="00175011">
      <w:pPr>
        <w:rPr>
          <w:rtl/>
          <w:lang w:eastAsia="he-IL"/>
        </w:rPr>
      </w:pPr>
    </w:p>
    <w:p w:rsidR="00D82E45" w:rsidRDefault="00D82E45" w:rsidP="00741549">
      <w:pPr>
        <w:rPr>
          <w:rtl/>
          <w:lang w:eastAsia="he-IL"/>
        </w:rPr>
      </w:pPr>
      <w:bookmarkStart w:id="10268" w:name="_ETM_Q35_527861"/>
      <w:bookmarkEnd w:id="10268"/>
      <w:r>
        <w:rPr>
          <w:rFonts w:hint="cs"/>
          <w:rtl/>
          <w:lang w:eastAsia="he-IL"/>
        </w:rPr>
        <w:t>ת</w:t>
      </w:r>
      <w:bookmarkStart w:id="10269" w:name="_ETM_Q35_528109"/>
      <w:bookmarkEnd w:id="10269"/>
      <w:r>
        <w:rPr>
          <w:rFonts w:hint="cs"/>
          <w:rtl/>
          <w:lang w:eastAsia="he-IL"/>
        </w:rPr>
        <w:t>פ</w:t>
      </w:r>
      <w:bookmarkStart w:id="10270" w:name="_ETM_Q35_528207"/>
      <w:bookmarkEnd w:id="10270"/>
      <w:r>
        <w:rPr>
          <w:rFonts w:hint="cs"/>
          <w:rtl/>
          <w:lang w:eastAsia="he-IL"/>
        </w:rPr>
        <w:t xml:space="preserve">סיק לרמוס אותנו. אתה לא יכול לעשות מה שאתה </w:t>
      </w:r>
      <w:bookmarkStart w:id="10271" w:name="_ETM_Q35_528382"/>
      <w:bookmarkEnd w:id="10271"/>
      <w:r>
        <w:rPr>
          <w:rFonts w:hint="cs"/>
          <w:rtl/>
          <w:lang w:eastAsia="he-IL"/>
        </w:rPr>
        <w:t>רוצה.</w:t>
      </w:r>
    </w:p>
    <w:p w:rsidR="00D82E45" w:rsidRDefault="00D82E45" w:rsidP="00741549">
      <w:pPr>
        <w:rPr>
          <w:rtl/>
          <w:lang w:eastAsia="he-IL"/>
        </w:rPr>
      </w:pPr>
      <w:bookmarkStart w:id="10272" w:name="_ETM_Q35_528529"/>
      <w:bookmarkStart w:id="10273" w:name="_ETM_Q35_528660"/>
      <w:bookmarkEnd w:id="10272"/>
      <w:bookmarkEnd w:id="10273"/>
    </w:p>
    <w:p w:rsidR="00D82E45" w:rsidRDefault="00D82E45" w:rsidP="00741549">
      <w:pPr>
        <w:pStyle w:val="af6"/>
        <w:rPr>
          <w:rtl/>
        </w:rPr>
      </w:pPr>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שב, בבקשה. </w:t>
      </w:r>
    </w:p>
    <w:p w:rsidR="00D82E45" w:rsidRDefault="00D82E45" w:rsidP="00741549">
      <w:pPr>
        <w:rPr>
          <w:rtl/>
          <w:lang w:eastAsia="he-IL"/>
        </w:rPr>
      </w:pPr>
      <w:bookmarkStart w:id="10274" w:name="_ETM_Q35_528845"/>
      <w:bookmarkStart w:id="10275" w:name="_ETM_Q35_528963"/>
      <w:bookmarkEnd w:id="10274"/>
      <w:bookmarkEnd w:id="10275"/>
    </w:p>
    <w:p w:rsidR="00D82E45" w:rsidRDefault="00D82E45" w:rsidP="00741549">
      <w:pPr>
        <w:pStyle w:val="af5"/>
        <w:rPr>
          <w:rtl/>
        </w:rPr>
      </w:pPr>
      <w:bookmarkStart w:id="10276" w:name="ET_interruption_5802_45"/>
      <w:r w:rsidRPr="00F31B10">
        <w:rPr>
          <w:rStyle w:val="TagStyle"/>
          <w:rtl/>
        </w:rPr>
        <w:t xml:space="preserve"> &lt;&lt; קריאה &gt;&gt;</w:t>
      </w:r>
      <w:r w:rsidRPr="00EE6A11">
        <w:rPr>
          <w:rStyle w:val="TagStyle"/>
          <w:rtl/>
        </w:rPr>
        <w:t xml:space="preserve"> </w:t>
      </w:r>
      <w:r>
        <w:rPr>
          <w:rtl/>
        </w:rPr>
        <w:t>שלמה קרעי (הליכוד):</w:t>
      </w:r>
      <w:r w:rsidRPr="00EE6A11">
        <w:rPr>
          <w:rStyle w:val="TagStyle"/>
          <w:rtl/>
        </w:rPr>
        <w:t xml:space="preserve"> </w:t>
      </w:r>
      <w:r w:rsidRPr="00F31B10">
        <w:rPr>
          <w:rStyle w:val="TagStyle"/>
          <w:rtl/>
        </w:rPr>
        <w:t>&lt;&lt; קריאה &gt;&gt;</w:t>
      </w:r>
      <w:r>
        <w:rPr>
          <w:rtl/>
        </w:rPr>
        <w:t xml:space="preserve">   </w:t>
      </w:r>
      <w:bookmarkEnd w:id="10276"/>
    </w:p>
    <w:p w:rsidR="00D82E45" w:rsidRDefault="00D82E45" w:rsidP="00175011">
      <w:pPr>
        <w:rPr>
          <w:rtl/>
          <w:lang w:eastAsia="he-IL"/>
        </w:rPr>
      </w:pPr>
    </w:p>
    <w:p w:rsidR="00D82E45" w:rsidRDefault="00D82E45" w:rsidP="00741549">
      <w:pPr>
        <w:rPr>
          <w:rtl/>
          <w:lang w:eastAsia="he-IL"/>
        </w:rPr>
      </w:pPr>
      <w:bookmarkStart w:id="10277" w:name="_ETM_Q35_531074"/>
      <w:bookmarkStart w:id="10278" w:name="_ETM_Q35_528769"/>
      <w:bookmarkStart w:id="10279" w:name="_ETM_Q35_528892"/>
      <w:bookmarkEnd w:id="10277"/>
      <w:bookmarkEnd w:id="10278"/>
      <w:bookmarkEnd w:id="10279"/>
      <w:r>
        <w:rPr>
          <w:rFonts w:hint="cs"/>
          <w:rtl/>
          <w:lang w:eastAsia="he-IL"/>
        </w:rPr>
        <w:t xml:space="preserve">אתה חרפה לבית הזה. </w:t>
      </w:r>
    </w:p>
    <w:p w:rsidR="00D82E45" w:rsidRDefault="00D82E45" w:rsidP="00741549">
      <w:pPr>
        <w:rPr>
          <w:rtl/>
          <w:lang w:eastAsia="he-IL"/>
        </w:rPr>
      </w:pPr>
    </w:p>
    <w:p w:rsidR="00D82E45" w:rsidRDefault="00D82E45" w:rsidP="00741549">
      <w:pPr>
        <w:pStyle w:val="af6"/>
        <w:rPr>
          <w:rtl/>
        </w:rPr>
      </w:pPr>
      <w:bookmarkStart w:id="10280" w:name="ET_yor_6204_46"/>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bookmarkEnd w:id="1028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צא החוצה. צא החוצה. צא החוצה. </w:t>
      </w:r>
    </w:p>
    <w:p w:rsidR="00D82E45" w:rsidRDefault="00D82E45" w:rsidP="00741549">
      <w:pPr>
        <w:rPr>
          <w:rtl/>
          <w:lang w:eastAsia="he-IL"/>
        </w:rPr>
      </w:pPr>
    </w:p>
    <w:p w:rsidR="00D82E45" w:rsidRDefault="00D82E45" w:rsidP="00741549">
      <w:pPr>
        <w:pStyle w:val="af5"/>
        <w:rPr>
          <w:rtl/>
        </w:rPr>
      </w:pPr>
      <w:r w:rsidRPr="00F31B10">
        <w:rPr>
          <w:rStyle w:val="TagStyle"/>
          <w:rtl/>
        </w:rPr>
        <w:t xml:space="preserve"> &lt;&lt; קריאה &gt;&gt;</w:t>
      </w:r>
      <w:r w:rsidRPr="00EE6A11">
        <w:rPr>
          <w:rStyle w:val="TagStyle"/>
          <w:rtl/>
        </w:rPr>
        <w:t xml:space="preserve"> </w:t>
      </w:r>
      <w:r>
        <w:rPr>
          <w:rtl/>
        </w:rPr>
        <w:t>דוד אמסלם (הליכוד):</w:t>
      </w:r>
      <w:r w:rsidRPr="00EE6A11">
        <w:rPr>
          <w:rStyle w:val="TagStyle"/>
          <w:rtl/>
        </w:rPr>
        <w:t xml:space="preserve"> </w:t>
      </w:r>
      <w:r w:rsidRPr="00F31B10">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אין דבר כזה. </w:t>
      </w:r>
      <w:bookmarkStart w:id="10281" w:name="_ETM_Q35_529609"/>
      <w:bookmarkEnd w:id="10281"/>
      <w:r>
        <w:rPr>
          <w:rFonts w:hint="cs"/>
          <w:rtl/>
          <w:lang w:eastAsia="he-IL"/>
        </w:rPr>
        <w:t xml:space="preserve">אין </w:t>
      </w:r>
      <w:bookmarkStart w:id="10282" w:name="_ETM_Q35_541241"/>
      <w:bookmarkEnd w:id="10282"/>
      <w:r>
        <w:rPr>
          <w:rFonts w:hint="cs"/>
          <w:rtl/>
          <w:lang w:eastAsia="he-IL"/>
        </w:rPr>
        <w:t>דבר כזה.</w:t>
      </w:r>
    </w:p>
    <w:p w:rsidR="00D82E45" w:rsidRDefault="00D82E45" w:rsidP="00741549">
      <w:pPr>
        <w:rPr>
          <w:rtl/>
          <w:lang w:eastAsia="he-IL"/>
        </w:rPr>
      </w:pPr>
      <w:bookmarkStart w:id="10283" w:name="_ETM_Q35_529724"/>
      <w:bookmarkEnd w:id="10283"/>
    </w:p>
    <w:p w:rsidR="00D82E45" w:rsidRDefault="00D82E45" w:rsidP="00741549">
      <w:pPr>
        <w:pStyle w:val="af5"/>
        <w:rPr>
          <w:rtl/>
        </w:rPr>
      </w:pPr>
      <w:bookmarkStart w:id="10284" w:name="ET_interruption_קר_אה_48"/>
      <w:r w:rsidRPr="00F31B10">
        <w:rPr>
          <w:rStyle w:val="TagStyle"/>
          <w:rtl/>
        </w:rPr>
        <w:t xml:space="preserve"> &lt;&lt; קריאה &gt;&gt;</w:t>
      </w:r>
      <w:r w:rsidRPr="00EE6A11">
        <w:rPr>
          <w:rStyle w:val="TagStyle"/>
          <w:rtl/>
        </w:rPr>
        <w:t xml:space="preserve"> </w:t>
      </w:r>
      <w:r>
        <w:rPr>
          <w:rtl/>
        </w:rPr>
        <w:t>קריאה:</w:t>
      </w:r>
      <w:r w:rsidRPr="00EE6A11">
        <w:rPr>
          <w:rStyle w:val="TagStyle"/>
          <w:rtl/>
        </w:rPr>
        <w:t xml:space="preserve"> </w:t>
      </w:r>
      <w:r w:rsidRPr="00F31B10">
        <w:rPr>
          <w:rStyle w:val="TagStyle"/>
          <w:rtl/>
        </w:rPr>
        <w:t>&lt;&lt; קריאה &gt;&gt;</w:t>
      </w:r>
      <w:r>
        <w:rPr>
          <w:rtl/>
        </w:rPr>
        <w:t xml:space="preserve">   </w:t>
      </w:r>
      <w:bookmarkEnd w:id="10284"/>
    </w:p>
    <w:p w:rsidR="00D82E45" w:rsidRDefault="00D82E45" w:rsidP="00175011">
      <w:pPr>
        <w:rPr>
          <w:rtl/>
          <w:lang w:eastAsia="he-IL"/>
        </w:rPr>
      </w:pPr>
    </w:p>
    <w:p w:rsidR="00D82E45" w:rsidRDefault="00D82E45" w:rsidP="00741549">
      <w:pPr>
        <w:rPr>
          <w:rtl/>
          <w:lang w:eastAsia="he-IL"/>
        </w:rPr>
      </w:pPr>
      <w:bookmarkStart w:id="10285" w:name="_ETM_Q35_532352"/>
      <w:bookmarkStart w:id="10286" w:name="_ETM_Q35_532601"/>
      <w:bookmarkStart w:id="10287" w:name="_ETM_Q35_532715"/>
      <w:bookmarkEnd w:id="10285"/>
      <w:bookmarkEnd w:id="10286"/>
      <w:bookmarkEnd w:id="10287"/>
      <w:r>
        <w:rPr>
          <w:rFonts w:hint="cs"/>
          <w:rtl/>
          <w:lang w:eastAsia="he-IL"/>
        </w:rPr>
        <w:t xml:space="preserve">ככה זה בדיקטטורה. </w:t>
      </w:r>
    </w:p>
    <w:p w:rsidR="00D82E45" w:rsidRDefault="00D82E45" w:rsidP="00741549">
      <w:pPr>
        <w:rPr>
          <w:rtl/>
          <w:lang w:eastAsia="he-IL"/>
        </w:rPr>
      </w:pPr>
      <w:bookmarkStart w:id="10288" w:name="_ETM_Q35_533188"/>
      <w:bookmarkStart w:id="10289" w:name="_ETM_Q35_533303"/>
      <w:bookmarkEnd w:id="10288"/>
      <w:bookmarkEnd w:id="10289"/>
    </w:p>
    <w:p w:rsidR="00D82E45" w:rsidRDefault="00D82E45" w:rsidP="00741549">
      <w:pPr>
        <w:pStyle w:val="af6"/>
        <w:rPr>
          <w:rtl/>
        </w:rPr>
      </w:pPr>
      <w:bookmarkStart w:id="10290" w:name="ET_yor_6204_49"/>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bookmarkEnd w:id="1029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תתבייש </w:t>
      </w:r>
      <w:bookmarkStart w:id="10291" w:name="_ETM_Q35_533161"/>
      <w:bookmarkEnd w:id="10291"/>
      <w:r>
        <w:rPr>
          <w:rFonts w:hint="cs"/>
          <w:rtl/>
          <w:lang w:eastAsia="he-IL"/>
        </w:rPr>
        <w:t xml:space="preserve">לך. תתבייש לך.  </w:t>
      </w:r>
    </w:p>
    <w:p w:rsidR="00D82E45" w:rsidRDefault="00D82E45" w:rsidP="00741549">
      <w:pPr>
        <w:rPr>
          <w:rtl/>
          <w:lang w:eastAsia="he-IL"/>
        </w:rPr>
      </w:pPr>
      <w:bookmarkStart w:id="10292" w:name="_ETM_Q35_534033"/>
      <w:bookmarkStart w:id="10293" w:name="_ETM_Q35_534166"/>
      <w:bookmarkEnd w:id="10292"/>
      <w:bookmarkEnd w:id="10293"/>
    </w:p>
    <w:p w:rsidR="00D82E45" w:rsidRDefault="00D82E45" w:rsidP="00741549">
      <w:pPr>
        <w:pStyle w:val="af5"/>
        <w:rPr>
          <w:rtl/>
        </w:rPr>
      </w:pPr>
      <w:bookmarkStart w:id="10294" w:name="ET_interruption_5156_50"/>
      <w:r w:rsidRPr="00F31B10">
        <w:rPr>
          <w:rStyle w:val="TagStyle"/>
          <w:rtl/>
        </w:rPr>
        <w:t xml:space="preserve"> &lt;&lt; קריאה &gt;&gt;</w:t>
      </w:r>
      <w:r w:rsidRPr="00EE6A11">
        <w:rPr>
          <w:rStyle w:val="TagStyle"/>
          <w:rtl/>
        </w:rPr>
        <w:t xml:space="preserve"> </w:t>
      </w:r>
      <w:r>
        <w:rPr>
          <w:rtl/>
        </w:rPr>
        <w:t>דוד אמסלם (הליכוד):</w:t>
      </w:r>
      <w:r w:rsidRPr="00EE6A11">
        <w:rPr>
          <w:rStyle w:val="TagStyle"/>
          <w:rtl/>
        </w:rPr>
        <w:t xml:space="preserve"> </w:t>
      </w:r>
      <w:r w:rsidRPr="00F31B10">
        <w:rPr>
          <w:rStyle w:val="TagStyle"/>
          <w:rtl/>
        </w:rPr>
        <w:t>&lt;&lt; קריאה &gt;&gt;</w:t>
      </w:r>
      <w:r>
        <w:rPr>
          <w:rtl/>
        </w:rPr>
        <w:t xml:space="preserve">   </w:t>
      </w:r>
      <w:bookmarkEnd w:id="1029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תקרא אותו לסדר </w:t>
      </w:r>
      <w:r w:rsidR="00175011">
        <w:rPr>
          <w:rFonts w:hint="cs"/>
          <w:rtl/>
          <w:lang w:eastAsia="he-IL"/>
        </w:rPr>
        <w:t>– – –</w:t>
      </w:r>
    </w:p>
    <w:p w:rsidR="00D82E45" w:rsidRDefault="00D82E45" w:rsidP="00741549">
      <w:pPr>
        <w:rPr>
          <w:rtl/>
          <w:lang w:eastAsia="he-IL"/>
        </w:rPr>
      </w:pPr>
      <w:bookmarkStart w:id="10295" w:name="_ETM_Q35_535357"/>
      <w:bookmarkStart w:id="10296" w:name="_ETM_Q35_535492"/>
      <w:bookmarkEnd w:id="10295"/>
      <w:bookmarkEnd w:id="10296"/>
    </w:p>
    <w:p w:rsidR="00D82E45" w:rsidRDefault="00D82E45" w:rsidP="00741549">
      <w:pPr>
        <w:pStyle w:val="af5"/>
        <w:rPr>
          <w:rtl/>
        </w:rPr>
      </w:pPr>
      <w:bookmarkStart w:id="10297" w:name="ET_interruption_5802_51"/>
      <w:r w:rsidRPr="00F31B10">
        <w:rPr>
          <w:rStyle w:val="TagStyle"/>
          <w:rtl/>
        </w:rPr>
        <w:t xml:space="preserve"> &lt;&lt; קריאה &gt;&gt;</w:t>
      </w:r>
      <w:r w:rsidRPr="00EE6A11">
        <w:rPr>
          <w:rStyle w:val="TagStyle"/>
          <w:rtl/>
        </w:rPr>
        <w:t xml:space="preserve"> </w:t>
      </w:r>
      <w:r>
        <w:rPr>
          <w:rtl/>
        </w:rPr>
        <w:t>שלמה קרעי (הליכוד):</w:t>
      </w:r>
      <w:r w:rsidRPr="00EE6A11">
        <w:rPr>
          <w:rStyle w:val="TagStyle"/>
          <w:rtl/>
        </w:rPr>
        <w:t xml:space="preserve"> </w:t>
      </w:r>
      <w:r w:rsidRPr="00F31B10">
        <w:rPr>
          <w:rStyle w:val="TagStyle"/>
          <w:rtl/>
        </w:rPr>
        <w:t>&lt;&lt; קריאה &gt;&gt;</w:t>
      </w:r>
      <w:r>
        <w:rPr>
          <w:rtl/>
        </w:rPr>
        <w:t xml:space="preserve">   </w:t>
      </w:r>
      <w:bookmarkEnd w:id="10297"/>
    </w:p>
    <w:p w:rsidR="00D82E45" w:rsidRDefault="00D82E45" w:rsidP="00175011">
      <w:pPr>
        <w:rPr>
          <w:rtl/>
          <w:lang w:eastAsia="he-IL"/>
        </w:rPr>
      </w:pPr>
    </w:p>
    <w:p w:rsidR="00D82E45" w:rsidRDefault="00D82E45" w:rsidP="00741549">
      <w:pPr>
        <w:rPr>
          <w:rtl/>
          <w:lang w:eastAsia="he-IL"/>
        </w:rPr>
      </w:pPr>
      <w:bookmarkStart w:id="10298" w:name="_ETM_Q35_537414"/>
      <w:bookmarkEnd w:id="10298"/>
      <w:r>
        <w:rPr>
          <w:rFonts w:hint="cs"/>
          <w:rtl/>
          <w:lang w:eastAsia="he-IL"/>
        </w:rPr>
        <w:t>את</w:t>
      </w:r>
      <w:bookmarkStart w:id="10299" w:name="_ETM_Q35_537666"/>
      <w:bookmarkStart w:id="10300" w:name="_ETM_Q35_537761"/>
      <w:bookmarkEnd w:id="10299"/>
      <w:bookmarkEnd w:id="10300"/>
      <w:r>
        <w:rPr>
          <w:rFonts w:hint="cs"/>
          <w:rtl/>
          <w:lang w:eastAsia="he-IL"/>
        </w:rPr>
        <w:t xml:space="preserve">ה חרפה לבית הזה. תתבייש </w:t>
      </w:r>
      <w:bookmarkStart w:id="10301" w:name="_ETM_Q35_537438"/>
      <w:bookmarkEnd w:id="10301"/>
      <w:r>
        <w:rPr>
          <w:rFonts w:hint="cs"/>
          <w:rtl/>
          <w:lang w:eastAsia="he-IL"/>
        </w:rPr>
        <w:t xml:space="preserve">לך. תתבייש. </w:t>
      </w:r>
      <w:bookmarkStart w:id="10302" w:name="_ETM_Q35_537990"/>
      <w:bookmarkEnd w:id="10302"/>
    </w:p>
    <w:p w:rsidR="00D82E45" w:rsidRDefault="00D82E45" w:rsidP="00741549">
      <w:pPr>
        <w:rPr>
          <w:rtl/>
          <w:lang w:eastAsia="he-IL"/>
        </w:rPr>
      </w:pPr>
      <w:bookmarkStart w:id="10303" w:name="_ETM_Q35_538106"/>
      <w:bookmarkEnd w:id="10303"/>
    </w:p>
    <w:p w:rsidR="00D82E45" w:rsidRDefault="00D82E45" w:rsidP="00741549">
      <w:pPr>
        <w:pStyle w:val="af6"/>
        <w:rPr>
          <w:rtl/>
        </w:rPr>
      </w:pPr>
      <w:bookmarkStart w:id="10304" w:name="ET_yor_6204_52"/>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bookmarkEnd w:id="10304"/>
    </w:p>
    <w:p w:rsidR="00D82E45" w:rsidRDefault="00D82E45" w:rsidP="00175011">
      <w:pPr>
        <w:rPr>
          <w:rtl/>
          <w:lang w:eastAsia="he-IL"/>
        </w:rPr>
      </w:pPr>
    </w:p>
    <w:p w:rsidR="00D82E45" w:rsidRDefault="00D82E45" w:rsidP="00741549">
      <w:pPr>
        <w:rPr>
          <w:rtl/>
          <w:lang w:eastAsia="he-IL"/>
        </w:rPr>
      </w:pPr>
      <w:bookmarkStart w:id="10305" w:name="_ETM_Q35_539643"/>
      <w:bookmarkEnd w:id="10305"/>
      <w:r>
        <w:rPr>
          <w:rFonts w:hint="cs"/>
          <w:rtl/>
          <w:lang w:eastAsia="he-IL"/>
        </w:rPr>
        <w:t xml:space="preserve">צא החוצה. צא החוצה. צא החוצה. החוצה. </w:t>
      </w:r>
      <w:bookmarkStart w:id="10306" w:name="_ETM_Q35_540551"/>
      <w:bookmarkEnd w:id="10306"/>
      <w:r>
        <w:rPr>
          <w:rFonts w:hint="cs"/>
          <w:rtl/>
          <w:lang w:eastAsia="he-IL"/>
        </w:rPr>
        <w:t xml:space="preserve">החוצה. </w:t>
      </w:r>
    </w:p>
    <w:p w:rsidR="00D82E45" w:rsidRDefault="00D82E45" w:rsidP="00741549">
      <w:pPr>
        <w:rPr>
          <w:rtl/>
          <w:lang w:eastAsia="he-IL"/>
        </w:rPr>
      </w:pPr>
      <w:bookmarkStart w:id="10307" w:name="_ETM_Q35_542889"/>
      <w:bookmarkStart w:id="10308" w:name="_ETM_Q35_542986"/>
      <w:bookmarkEnd w:id="10307"/>
      <w:bookmarkEnd w:id="10308"/>
    </w:p>
    <w:p w:rsidR="00D82E45" w:rsidRDefault="00D82E45" w:rsidP="00741549">
      <w:pPr>
        <w:pStyle w:val="af5"/>
        <w:rPr>
          <w:rtl/>
        </w:rPr>
      </w:pPr>
      <w:bookmarkStart w:id="10309" w:name="ET_interruption_5802_53"/>
      <w:r w:rsidRPr="00F31B10">
        <w:rPr>
          <w:rStyle w:val="TagStyle"/>
          <w:rtl/>
        </w:rPr>
        <w:t xml:space="preserve"> &lt;&lt; קריאה &gt;&gt;</w:t>
      </w:r>
      <w:r w:rsidRPr="00EE6A11">
        <w:rPr>
          <w:rStyle w:val="TagStyle"/>
          <w:rtl/>
        </w:rPr>
        <w:t xml:space="preserve"> </w:t>
      </w:r>
      <w:r>
        <w:rPr>
          <w:rtl/>
        </w:rPr>
        <w:t>שלמה קרעי (הליכוד):</w:t>
      </w:r>
      <w:r w:rsidRPr="00EE6A11">
        <w:rPr>
          <w:rStyle w:val="TagStyle"/>
          <w:rtl/>
        </w:rPr>
        <w:t xml:space="preserve"> </w:t>
      </w:r>
      <w:r w:rsidRPr="00F31B10">
        <w:rPr>
          <w:rStyle w:val="TagStyle"/>
          <w:rtl/>
        </w:rPr>
        <w:t>&lt;&lt; קריאה &gt;&gt;</w:t>
      </w:r>
      <w:r>
        <w:rPr>
          <w:rtl/>
        </w:rPr>
        <w:t xml:space="preserve">   </w:t>
      </w:r>
      <w:bookmarkEnd w:id="10309"/>
    </w:p>
    <w:p w:rsidR="00D82E45" w:rsidRDefault="00D82E45" w:rsidP="00175011">
      <w:pPr>
        <w:rPr>
          <w:rtl/>
          <w:lang w:eastAsia="he-IL"/>
        </w:rPr>
      </w:pPr>
    </w:p>
    <w:p w:rsidR="00D82E45" w:rsidRDefault="00D82E45" w:rsidP="00741549">
      <w:pPr>
        <w:rPr>
          <w:rtl/>
          <w:lang w:eastAsia="he-IL"/>
        </w:rPr>
      </w:pPr>
      <w:bookmarkStart w:id="10310" w:name="_ETM_Q35_541633"/>
      <w:bookmarkStart w:id="10311" w:name="_ETM_Q35_541885"/>
      <w:bookmarkStart w:id="10312" w:name="_ETM_Q35_541970"/>
      <w:bookmarkEnd w:id="10310"/>
      <w:bookmarkEnd w:id="10311"/>
      <w:bookmarkEnd w:id="10312"/>
      <w:r>
        <w:rPr>
          <w:rFonts w:hint="cs"/>
          <w:rtl/>
          <w:lang w:eastAsia="he-IL"/>
        </w:rPr>
        <w:t xml:space="preserve">תתבייש לך. </w:t>
      </w:r>
    </w:p>
    <w:p w:rsidR="00D82E45" w:rsidRDefault="00D82E45" w:rsidP="00741549">
      <w:pPr>
        <w:rPr>
          <w:rtl/>
          <w:lang w:eastAsia="he-IL"/>
        </w:rPr>
      </w:pPr>
      <w:bookmarkStart w:id="10313" w:name="_ETM_Q35_544309"/>
      <w:bookmarkStart w:id="10314" w:name="_ETM_Q35_544429"/>
      <w:bookmarkEnd w:id="10313"/>
      <w:bookmarkEnd w:id="10314"/>
    </w:p>
    <w:p w:rsidR="00D82E45" w:rsidRDefault="00D82E45" w:rsidP="00741549">
      <w:pPr>
        <w:pStyle w:val="af5"/>
        <w:rPr>
          <w:rtl/>
        </w:rPr>
      </w:pPr>
      <w:r w:rsidRPr="00F31B10">
        <w:rPr>
          <w:rStyle w:val="TagStyle"/>
          <w:rtl/>
        </w:rPr>
        <w:t xml:space="preserve"> &lt;&lt; קריאה &gt;&gt;</w:t>
      </w:r>
      <w:r w:rsidRPr="00EE6A11">
        <w:rPr>
          <w:rStyle w:val="TagStyle"/>
          <w:rtl/>
        </w:rPr>
        <w:t xml:space="preserve"> </w:t>
      </w:r>
      <w:r>
        <w:rPr>
          <w:rtl/>
        </w:rPr>
        <w:t>דוד אמסלם (הליכוד):</w:t>
      </w:r>
      <w:r w:rsidRPr="00EE6A11">
        <w:rPr>
          <w:rStyle w:val="TagStyle"/>
          <w:rtl/>
        </w:rPr>
        <w:t xml:space="preserve"> </w:t>
      </w:r>
      <w:r w:rsidRPr="00F31B10">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315" w:name="_ETM_Q35_542890"/>
      <w:bookmarkEnd w:id="10315"/>
      <w:r>
        <w:rPr>
          <w:rFonts w:hint="cs"/>
          <w:rtl/>
          <w:lang w:eastAsia="he-IL"/>
        </w:rPr>
        <w:t xml:space="preserve">אתה קראת אותו שלוש פעמים לסדר? </w:t>
      </w:r>
      <w:bookmarkStart w:id="10316" w:name="_ETM_Q35_545715"/>
      <w:bookmarkEnd w:id="10316"/>
    </w:p>
    <w:p w:rsidR="00D82E45" w:rsidRDefault="00D82E45" w:rsidP="00741549">
      <w:pPr>
        <w:rPr>
          <w:rtl/>
          <w:lang w:eastAsia="he-IL"/>
        </w:rPr>
      </w:pPr>
      <w:bookmarkStart w:id="10317" w:name="_ETM_Q35_547404"/>
      <w:bookmarkStart w:id="10318" w:name="_ETM_Q35_547505"/>
      <w:bookmarkEnd w:id="10317"/>
      <w:bookmarkEnd w:id="10318"/>
    </w:p>
    <w:p w:rsidR="00D82E45" w:rsidRDefault="00D82E45" w:rsidP="00741549">
      <w:pPr>
        <w:pStyle w:val="af5"/>
        <w:rPr>
          <w:rtl/>
        </w:rPr>
      </w:pPr>
      <w:bookmarkStart w:id="10319" w:name="ET_interruption_5802_55"/>
      <w:r w:rsidRPr="00F31B10">
        <w:rPr>
          <w:rStyle w:val="TagStyle"/>
          <w:rtl/>
        </w:rPr>
        <w:t xml:space="preserve"> &lt;&lt; קריאה &gt;&gt;</w:t>
      </w:r>
      <w:r w:rsidRPr="00EE6A11">
        <w:rPr>
          <w:rStyle w:val="TagStyle"/>
          <w:rtl/>
        </w:rPr>
        <w:t xml:space="preserve"> </w:t>
      </w:r>
      <w:r>
        <w:rPr>
          <w:rtl/>
        </w:rPr>
        <w:t>שלמה קרעי (הליכוד):</w:t>
      </w:r>
      <w:r w:rsidRPr="00EE6A11">
        <w:rPr>
          <w:rStyle w:val="TagStyle"/>
          <w:rtl/>
        </w:rPr>
        <w:t xml:space="preserve"> </w:t>
      </w:r>
      <w:r w:rsidRPr="00F31B10">
        <w:rPr>
          <w:rStyle w:val="TagStyle"/>
          <w:rtl/>
        </w:rPr>
        <w:t>&lt;&lt; קריאה &gt;&gt;</w:t>
      </w:r>
      <w:r>
        <w:rPr>
          <w:rtl/>
        </w:rPr>
        <w:t xml:space="preserve">   </w:t>
      </w:r>
      <w:bookmarkEnd w:id="1031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הוא לא קרא אותי שלוש פעמים. </w:t>
      </w:r>
    </w:p>
    <w:p w:rsidR="00D82E45" w:rsidRDefault="00D82E45" w:rsidP="00741549">
      <w:pPr>
        <w:rPr>
          <w:rtl/>
          <w:lang w:eastAsia="he-IL"/>
        </w:rPr>
      </w:pPr>
      <w:bookmarkStart w:id="10320" w:name="_ETM_Q35_547544"/>
      <w:bookmarkStart w:id="10321" w:name="_ETM_Q35_547649"/>
      <w:bookmarkEnd w:id="10320"/>
      <w:bookmarkEnd w:id="10321"/>
    </w:p>
    <w:p w:rsidR="00D82E45" w:rsidRDefault="00D82E45" w:rsidP="00741549">
      <w:pPr>
        <w:pStyle w:val="af5"/>
        <w:rPr>
          <w:rtl/>
        </w:rPr>
      </w:pPr>
      <w:bookmarkStart w:id="10322" w:name="ET_interruption_5156_56"/>
      <w:r w:rsidRPr="00F31B10">
        <w:rPr>
          <w:rStyle w:val="TagStyle"/>
          <w:rtl/>
        </w:rPr>
        <w:t xml:space="preserve"> &lt;&lt; קריאה &gt;&gt;</w:t>
      </w:r>
      <w:r w:rsidRPr="00EE6A11">
        <w:rPr>
          <w:rStyle w:val="TagStyle"/>
          <w:rtl/>
        </w:rPr>
        <w:t xml:space="preserve"> </w:t>
      </w:r>
      <w:r>
        <w:rPr>
          <w:rtl/>
        </w:rPr>
        <w:t>דוד אמסלם (הליכוד):</w:t>
      </w:r>
      <w:r w:rsidRPr="00EE6A11">
        <w:rPr>
          <w:rStyle w:val="TagStyle"/>
          <w:rtl/>
        </w:rPr>
        <w:t xml:space="preserve"> </w:t>
      </w:r>
      <w:r w:rsidRPr="00F31B10">
        <w:rPr>
          <w:rStyle w:val="TagStyle"/>
          <w:rtl/>
        </w:rPr>
        <w:t>&lt;&lt; קריאה &gt;&gt;</w:t>
      </w:r>
      <w:r>
        <w:rPr>
          <w:rtl/>
        </w:rPr>
        <w:t xml:space="preserve">   </w:t>
      </w:r>
      <w:bookmarkEnd w:id="10322"/>
    </w:p>
    <w:p w:rsidR="00D82E45" w:rsidRDefault="00D82E45" w:rsidP="00175011">
      <w:pPr>
        <w:rPr>
          <w:rtl/>
          <w:lang w:eastAsia="he-IL"/>
        </w:rPr>
      </w:pPr>
    </w:p>
    <w:p w:rsidR="00D82E45" w:rsidRDefault="00D82E45" w:rsidP="00741549">
      <w:pPr>
        <w:rPr>
          <w:rtl/>
          <w:lang w:eastAsia="he-IL"/>
        </w:rPr>
      </w:pPr>
      <w:bookmarkStart w:id="10323" w:name="_ETM_Q35_549409"/>
      <w:bookmarkEnd w:id="10323"/>
      <w:r>
        <w:rPr>
          <w:rFonts w:hint="cs"/>
          <w:rtl/>
          <w:lang w:eastAsia="he-IL"/>
        </w:rPr>
        <w:t xml:space="preserve">לא הבנתי. </w:t>
      </w:r>
    </w:p>
    <w:p w:rsidR="00D82E45" w:rsidRDefault="00D82E45" w:rsidP="00741549">
      <w:pPr>
        <w:rPr>
          <w:rtl/>
          <w:lang w:eastAsia="he-IL"/>
        </w:rPr>
      </w:pPr>
      <w:bookmarkStart w:id="10324" w:name="_ETM_Q35_550469"/>
      <w:bookmarkStart w:id="10325" w:name="_ETM_Q35_550592"/>
      <w:bookmarkEnd w:id="10324"/>
      <w:bookmarkEnd w:id="10325"/>
    </w:p>
    <w:p w:rsidR="00D82E45" w:rsidRDefault="00D82E45" w:rsidP="00741549">
      <w:pPr>
        <w:pStyle w:val="af6"/>
        <w:rPr>
          <w:rtl/>
        </w:rPr>
      </w:pPr>
      <w:bookmarkStart w:id="10326" w:name="ET_yor_6204_57"/>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bookmarkEnd w:id="10326"/>
    </w:p>
    <w:p w:rsidR="00D82E45" w:rsidRDefault="00D82E45" w:rsidP="00175011">
      <w:pPr>
        <w:rPr>
          <w:rtl/>
          <w:lang w:eastAsia="he-IL"/>
        </w:rPr>
      </w:pPr>
    </w:p>
    <w:p w:rsidR="00D82E45" w:rsidRPr="00EE6A11" w:rsidRDefault="00D82E45" w:rsidP="00741549">
      <w:pPr>
        <w:rPr>
          <w:rtl/>
          <w:lang w:eastAsia="he-IL"/>
        </w:rPr>
      </w:pPr>
      <w:bookmarkStart w:id="10327" w:name="_ETM_Q35_550759"/>
      <w:bookmarkEnd w:id="10327"/>
      <w:r>
        <w:rPr>
          <w:rFonts w:hint="cs"/>
          <w:rtl/>
          <w:lang w:eastAsia="he-IL"/>
        </w:rPr>
        <w:t xml:space="preserve">אני לא </w:t>
      </w:r>
      <w:bookmarkStart w:id="10328" w:name="_ETM_Q35_549218"/>
      <w:bookmarkEnd w:id="10328"/>
      <w:r>
        <w:rPr>
          <w:rFonts w:hint="cs"/>
          <w:rtl/>
          <w:lang w:eastAsia="he-IL"/>
        </w:rPr>
        <w:t xml:space="preserve">צריך. </w:t>
      </w:r>
    </w:p>
    <w:p w:rsidR="00D82E45" w:rsidRDefault="00D82E45" w:rsidP="00741549">
      <w:pPr>
        <w:rPr>
          <w:rtl/>
        </w:rPr>
      </w:pPr>
      <w:r>
        <w:rPr>
          <w:rtl/>
        </w:rPr>
        <w:t xml:space="preserve"> </w:t>
      </w:r>
    </w:p>
    <w:p w:rsidR="00D82E45" w:rsidRDefault="00D82E45" w:rsidP="00741549">
      <w:pPr>
        <w:pStyle w:val="af5"/>
        <w:rPr>
          <w:rtl/>
        </w:rPr>
      </w:pPr>
      <w:r w:rsidRPr="00F31B10">
        <w:rPr>
          <w:rStyle w:val="TagStyle"/>
          <w:rtl/>
        </w:rPr>
        <w:t xml:space="preserve"> &lt;&lt; קריאה &gt;&gt;</w:t>
      </w:r>
      <w:r w:rsidRPr="00EE6A11">
        <w:rPr>
          <w:rStyle w:val="TagStyle"/>
          <w:rtl/>
        </w:rPr>
        <w:t xml:space="preserve"> </w:t>
      </w:r>
      <w:r>
        <w:rPr>
          <w:rtl/>
        </w:rPr>
        <w:t>דוד אמסלם (הליכוד):</w:t>
      </w:r>
      <w:r w:rsidRPr="00EE6A11">
        <w:rPr>
          <w:rStyle w:val="TagStyle"/>
          <w:rtl/>
        </w:rPr>
        <w:t xml:space="preserve"> </w:t>
      </w:r>
      <w:r w:rsidRPr="00F31B10">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329" w:name="_ETM_Q35_553961"/>
      <w:bookmarkEnd w:id="10329"/>
      <w:r>
        <w:rPr>
          <w:rFonts w:hint="cs"/>
          <w:rtl/>
          <w:lang w:eastAsia="he-IL"/>
        </w:rPr>
        <w:t>א</w:t>
      </w:r>
      <w:bookmarkStart w:id="10330" w:name="_ETM_Q35_554222"/>
      <w:bookmarkEnd w:id="10330"/>
      <w:r>
        <w:rPr>
          <w:rFonts w:hint="cs"/>
          <w:rtl/>
          <w:lang w:eastAsia="he-IL"/>
        </w:rPr>
        <w:t>נח</w:t>
      </w:r>
      <w:bookmarkStart w:id="10331" w:name="_ETM_Q35_554342"/>
      <w:bookmarkEnd w:id="10331"/>
      <w:r>
        <w:rPr>
          <w:rFonts w:hint="cs"/>
          <w:rtl/>
          <w:lang w:eastAsia="he-IL"/>
        </w:rPr>
        <w:t>נו לא מסכימים. אתה קראת אותו לסדר?</w:t>
      </w:r>
    </w:p>
    <w:p w:rsidR="00D82E45" w:rsidRDefault="00D82E45" w:rsidP="00741549">
      <w:pPr>
        <w:rPr>
          <w:rtl/>
          <w:lang w:eastAsia="he-IL"/>
        </w:rPr>
      </w:pPr>
    </w:p>
    <w:p w:rsidR="00D82E45" w:rsidRDefault="00D82E45" w:rsidP="00741549">
      <w:pPr>
        <w:pStyle w:val="af6"/>
        <w:rPr>
          <w:rtl/>
        </w:rPr>
      </w:pPr>
      <w:bookmarkStart w:id="10332" w:name="ET_yor_6204_59"/>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bookmarkEnd w:id="1033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שב, בבקשה. </w:t>
      </w:r>
    </w:p>
    <w:p w:rsidR="00D82E45" w:rsidRDefault="00D82E45" w:rsidP="00741549">
      <w:pPr>
        <w:rPr>
          <w:rtl/>
          <w:lang w:eastAsia="he-IL"/>
        </w:rPr>
      </w:pPr>
      <w:bookmarkStart w:id="10333" w:name="_ETM_Q35_555719"/>
      <w:bookmarkStart w:id="10334" w:name="_ETM_Q35_555842"/>
      <w:bookmarkEnd w:id="10333"/>
      <w:bookmarkEnd w:id="10334"/>
    </w:p>
    <w:p w:rsidR="00D82E45" w:rsidRDefault="00D82E45" w:rsidP="00741549">
      <w:pPr>
        <w:pStyle w:val="af5"/>
        <w:rPr>
          <w:rtl/>
        </w:rPr>
      </w:pPr>
      <w:r w:rsidRPr="00F31B10">
        <w:rPr>
          <w:rStyle w:val="TagStyle"/>
          <w:rtl/>
        </w:rPr>
        <w:t xml:space="preserve"> &lt;&lt; קריאה &gt;&gt;</w:t>
      </w:r>
      <w:r w:rsidRPr="00EE6A11">
        <w:rPr>
          <w:rStyle w:val="TagStyle"/>
          <w:rtl/>
        </w:rPr>
        <w:t xml:space="preserve"> </w:t>
      </w:r>
      <w:r>
        <w:rPr>
          <w:rtl/>
        </w:rPr>
        <w:t>דוד אמסלם (הליכוד):</w:t>
      </w:r>
      <w:r w:rsidRPr="00EE6A11">
        <w:rPr>
          <w:rStyle w:val="TagStyle"/>
          <w:rtl/>
        </w:rPr>
        <w:t xml:space="preserve"> </w:t>
      </w:r>
      <w:r w:rsidRPr="00F31B10">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335" w:name="_ETM_Q35_558644"/>
      <w:bookmarkEnd w:id="10335"/>
      <w:r>
        <w:rPr>
          <w:rFonts w:hint="cs"/>
          <w:rtl/>
          <w:lang w:eastAsia="he-IL"/>
        </w:rPr>
        <w:t xml:space="preserve">לא, </w:t>
      </w:r>
      <w:bookmarkStart w:id="10336" w:name="_ETM_Q35_556916"/>
      <w:bookmarkEnd w:id="10336"/>
      <w:r>
        <w:rPr>
          <w:rFonts w:hint="cs"/>
          <w:rtl/>
          <w:lang w:eastAsia="he-IL"/>
        </w:rPr>
        <w:t>לא. אתה קראת אותו לסדר?</w:t>
      </w:r>
    </w:p>
    <w:p w:rsidR="00D82E45" w:rsidRDefault="00D82E45" w:rsidP="00741549">
      <w:pPr>
        <w:rPr>
          <w:rtl/>
          <w:lang w:eastAsia="he-IL"/>
        </w:rPr>
      </w:pPr>
      <w:bookmarkStart w:id="10337" w:name="_ETM_Q35_558732"/>
      <w:bookmarkStart w:id="10338" w:name="_ETM_Q35_558843"/>
      <w:bookmarkEnd w:id="10337"/>
      <w:bookmarkEnd w:id="10338"/>
    </w:p>
    <w:p w:rsidR="00D82E45" w:rsidRDefault="00D82E45" w:rsidP="00741549">
      <w:pPr>
        <w:pStyle w:val="af5"/>
        <w:rPr>
          <w:rtl/>
        </w:rPr>
      </w:pPr>
      <w:bookmarkStart w:id="10339" w:name="ET_interruption_5770_61"/>
      <w:r w:rsidRPr="00F31B10">
        <w:rPr>
          <w:rStyle w:val="TagStyle"/>
          <w:rtl/>
        </w:rPr>
        <w:t xml:space="preserve"> &lt;&lt; קריאה &gt;&gt;</w:t>
      </w:r>
      <w:r w:rsidRPr="00EE6A11">
        <w:rPr>
          <w:rStyle w:val="TagStyle"/>
          <w:rtl/>
        </w:rPr>
        <w:t xml:space="preserve"> </w:t>
      </w:r>
      <w:r>
        <w:rPr>
          <w:rtl/>
        </w:rPr>
        <w:t>מאי גולן (הליכוד):</w:t>
      </w:r>
      <w:r w:rsidRPr="00EE6A11">
        <w:rPr>
          <w:rStyle w:val="TagStyle"/>
          <w:rtl/>
        </w:rPr>
        <w:t xml:space="preserve"> </w:t>
      </w:r>
      <w:r w:rsidRPr="00F31B10">
        <w:rPr>
          <w:rStyle w:val="TagStyle"/>
          <w:rtl/>
        </w:rPr>
        <w:t>&lt;&lt; קריאה &gt;&gt;</w:t>
      </w:r>
      <w:r>
        <w:rPr>
          <w:rtl/>
        </w:rPr>
        <w:t xml:space="preserve">   </w:t>
      </w:r>
      <w:bookmarkEnd w:id="10339"/>
    </w:p>
    <w:p w:rsidR="00D82E45" w:rsidRDefault="00D82E45" w:rsidP="00175011">
      <w:pPr>
        <w:rPr>
          <w:rtl/>
          <w:lang w:eastAsia="he-IL"/>
        </w:rPr>
      </w:pPr>
    </w:p>
    <w:p w:rsidR="00D82E45" w:rsidRDefault="00D82E45" w:rsidP="00741549">
      <w:pPr>
        <w:rPr>
          <w:rtl/>
        </w:rPr>
      </w:pPr>
      <w:r>
        <w:rPr>
          <w:rFonts w:hint="cs"/>
          <w:rtl/>
          <w:lang w:eastAsia="he-IL"/>
        </w:rPr>
        <w:t xml:space="preserve">אבל </w:t>
      </w:r>
      <w:r>
        <w:rPr>
          <w:rFonts w:hint="cs"/>
          <w:rtl/>
        </w:rPr>
        <w:t xml:space="preserve">מה זה הדיקטטורה הזאת? </w:t>
      </w:r>
    </w:p>
    <w:p w:rsidR="00D82E45" w:rsidRDefault="00D82E45" w:rsidP="00741549">
      <w:pPr>
        <w:rPr>
          <w:rtl/>
        </w:rPr>
      </w:pPr>
      <w:bookmarkStart w:id="10340" w:name="_ETM_Q35_559759"/>
      <w:bookmarkStart w:id="10341" w:name="_ETM_Q35_559863"/>
      <w:bookmarkEnd w:id="10340"/>
      <w:bookmarkEnd w:id="10341"/>
    </w:p>
    <w:p w:rsidR="00D82E45" w:rsidRDefault="00D82E45" w:rsidP="00741549">
      <w:pPr>
        <w:pStyle w:val="af5"/>
        <w:rPr>
          <w:rtl/>
        </w:rPr>
      </w:pPr>
      <w:bookmarkStart w:id="10342" w:name="ET_interruption_5602_62"/>
      <w:r w:rsidRPr="00F31B10">
        <w:rPr>
          <w:rStyle w:val="TagStyle"/>
          <w:rtl/>
        </w:rPr>
        <w:t xml:space="preserve"> &lt;&lt; קריאה &gt;&gt;</w:t>
      </w:r>
      <w:r w:rsidRPr="00EE6A11">
        <w:rPr>
          <w:rStyle w:val="TagStyle"/>
          <w:rtl/>
        </w:rPr>
        <w:t xml:space="preserve"> </w:t>
      </w:r>
      <w:r>
        <w:rPr>
          <w:rtl/>
        </w:rPr>
        <w:t>אלי כהן (הליכוד):</w:t>
      </w:r>
      <w:r w:rsidRPr="00EE6A11">
        <w:rPr>
          <w:rStyle w:val="TagStyle"/>
          <w:rtl/>
        </w:rPr>
        <w:t xml:space="preserve"> </w:t>
      </w:r>
      <w:r w:rsidRPr="00F31B10">
        <w:rPr>
          <w:rStyle w:val="TagStyle"/>
          <w:rtl/>
        </w:rPr>
        <w:t>&lt;&lt; קריאה &gt;&gt;</w:t>
      </w:r>
      <w:r>
        <w:rPr>
          <w:rtl/>
        </w:rPr>
        <w:t xml:space="preserve">   </w:t>
      </w:r>
      <w:bookmarkEnd w:id="1034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תתבייש לך. </w:t>
      </w:r>
    </w:p>
    <w:p w:rsidR="00D82E45" w:rsidRDefault="00D82E45" w:rsidP="00741549">
      <w:pPr>
        <w:rPr>
          <w:rtl/>
          <w:lang w:eastAsia="he-IL"/>
        </w:rPr>
      </w:pPr>
    </w:p>
    <w:p w:rsidR="00D82E45" w:rsidRDefault="00D82E45" w:rsidP="00741549">
      <w:pPr>
        <w:pStyle w:val="af6"/>
        <w:rPr>
          <w:rtl/>
        </w:rPr>
      </w:pPr>
      <w:bookmarkStart w:id="10343" w:name="ET_yor_6204_63"/>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bookmarkEnd w:id="1034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w:t>
      </w:r>
      <w:bookmarkStart w:id="10344" w:name="_ETM_Q35_564807"/>
      <w:bookmarkEnd w:id="10344"/>
      <w:r>
        <w:rPr>
          <w:rFonts w:hint="cs"/>
          <w:rtl/>
          <w:lang w:eastAsia="he-IL"/>
        </w:rPr>
        <w:t xml:space="preserve">כהן, החוצה; חבר הכנסת אמסלם, החוצה; חבר הכנסת </w:t>
      </w:r>
      <w:bookmarkStart w:id="10345" w:name="_ETM_Q35_569386"/>
      <w:bookmarkEnd w:id="10345"/>
      <w:r>
        <w:rPr>
          <w:rFonts w:hint="cs"/>
          <w:rtl/>
          <w:lang w:eastAsia="he-IL"/>
        </w:rPr>
        <w:t xml:space="preserve">אמסלם, החוצה. </w:t>
      </w:r>
    </w:p>
    <w:p w:rsidR="00D82E45" w:rsidRDefault="00D82E45" w:rsidP="00741549">
      <w:pPr>
        <w:rPr>
          <w:rtl/>
          <w:lang w:eastAsia="he-IL"/>
        </w:rPr>
      </w:pPr>
      <w:bookmarkStart w:id="10346" w:name="_ETM_Q35_571316"/>
      <w:bookmarkStart w:id="10347" w:name="_ETM_Q35_571441"/>
      <w:bookmarkStart w:id="10348" w:name="_ETM_Q35_574803"/>
      <w:bookmarkStart w:id="10349" w:name="_ETM_Q35_574870"/>
      <w:bookmarkEnd w:id="10346"/>
      <w:bookmarkEnd w:id="10347"/>
      <w:bookmarkEnd w:id="10348"/>
      <w:bookmarkEnd w:id="10349"/>
    </w:p>
    <w:p w:rsidR="00D82E45" w:rsidRDefault="00D82E45" w:rsidP="00741549">
      <w:pPr>
        <w:pStyle w:val="af5"/>
        <w:rPr>
          <w:rtl/>
        </w:rPr>
      </w:pPr>
      <w:r w:rsidRPr="00F31B10">
        <w:rPr>
          <w:rStyle w:val="TagStyle"/>
          <w:rtl/>
        </w:rPr>
        <w:t xml:space="preserve"> &lt;&lt; קריאה &gt;&gt;</w:t>
      </w:r>
      <w:r w:rsidRPr="00EE6A11">
        <w:rPr>
          <w:rStyle w:val="TagStyle"/>
          <w:rtl/>
        </w:rPr>
        <w:t xml:space="preserve"> </w:t>
      </w:r>
      <w:r>
        <w:rPr>
          <w:rtl/>
        </w:rPr>
        <w:t>קריאות:</w:t>
      </w:r>
      <w:r w:rsidRPr="00EE6A11">
        <w:rPr>
          <w:rStyle w:val="TagStyle"/>
          <w:rtl/>
        </w:rPr>
        <w:t xml:space="preserve"> </w:t>
      </w:r>
      <w:r w:rsidRPr="00F31B10">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bookmarkStart w:id="10350" w:name="_ETM_Q35_575738"/>
      <w:bookmarkStart w:id="10351" w:name="_ETM_Q35_575983"/>
      <w:bookmarkStart w:id="10352" w:name="_ETM_Q35_576076"/>
      <w:bookmarkEnd w:id="10350"/>
      <w:bookmarkEnd w:id="10351"/>
      <w:bookmarkEnd w:id="10352"/>
      <w:r>
        <w:rPr>
          <w:rFonts w:hint="cs"/>
          <w:rtl/>
          <w:lang w:eastAsia="he-IL"/>
        </w:rPr>
        <w:t>– – –</w:t>
      </w:r>
    </w:p>
    <w:p w:rsidR="00D82E45" w:rsidRDefault="00D82E45" w:rsidP="00741549">
      <w:pPr>
        <w:rPr>
          <w:rtl/>
          <w:lang w:eastAsia="he-IL"/>
        </w:rPr>
      </w:pPr>
      <w:bookmarkStart w:id="10353" w:name="_ETM_Q35_575100"/>
      <w:bookmarkStart w:id="10354" w:name="_ETM_Q35_575191"/>
      <w:bookmarkEnd w:id="10353"/>
      <w:bookmarkEnd w:id="10354"/>
    </w:p>
    <w:p w:rsidR="00D82E45" w:rsidRDefault="00D82E45" w:rsidP="00741549">
      <w:pPr>
        <w:pStyle w:val="af5"/>
        <w:rPr>
          <w:rtl/>
        </w:rPr>
      </w:pPr>
      <w:r w:rsidRPr="00F31B10">
        <w:rPr>
          <w:rStyle w:val="TagStyle"/>
          <w:rtl/>
        </w:rPr>
        <w:t xml:space="preserve"> &lt;&lt; קריאה &gt;&gt;</w:t>
      </w:r>
      <w:r w:rsidRPr="00EE6A11">
        <w:rPr>
          <w:rStyle w:val="TagStyle"/>
          <w:rtl/>
        </w:rPr>
        <w:t xml:space="preserve"> </w:t>
      </w:r>
      <w:r>
        <w:rPr>
          <w:rtl/>
        </w:rPr>
        <w:t>דוד אמסלם (הליכוד):</w:t>
      </w:r>
      <w:r w:rsidRPr="00EE6A11">
        <w:rPr>
          <w:rStyle w:val="TagStyle"/>
          <w:rtl/>
        </w:rPr>
        <w:t xml:space="preserve"> </w:t>
      </w:r>
      <w:r w:rsidRPr="00F31B10">
        <w:rPr>
          <w:rStyle w:val="TagStyle"/>
          <w:rtl/>
        </w:rPr>
        <w:t>&lt;&lt; קריאה &gt;&gt;</w:t>
      </w:r>
      <w:r>
        <w:rPr>
          <w:rtl/>
        </w:rPr>
        <w:t xml:space="preserve">   </w:t>
      </w:r>
    </w:p>
    <w:p w:rsidR="00D82E45" w:rsidRDefault="00D82E45" w:rsidP="00175011">
      <w:pPr>
        <w:rPr>
          <w:rtl/>
          <w:lang w:eastAsia="he-IL"/>
        </w:rPr>
      </w:pPr>
    </w:p>
    <w:p w:rsidR="00D82E45" w:rsidRPr="00EE6A11" w:rsidRDefault="00D82E45" w:rsidP="00741549">
      <w:pPr>
        <w:rPr>
          <w:rtl/>
          <w:lang w:eastAsia="he-IL"/>
        </w:rPr>
      </w:pPr>
      <w:bookmarkStart w:id="10355" w:name="_ETM_Q35_578130"/>
      <w:bookmarkEnd w:id="10355"/>
      <w:r>
        <w:rPr>
          <w:rFonts w:hint="cs"/>
          <w:rtl/>
          <w:lang w:eastAsia="he-IL"/>
        </w:rPr>
        <w:t>ת</w:t>
      </w:r>
      <w:bookmarkStart w:id="10356" w:name="_ETM_Q35_578413"/>
      <w:bookmarkEnd w:id="10356"/>
      <w:r>
        <w:rPr>
          <w:rFonts w:hint="cs"/>
          <w:rtl/>
          <w:lang w:eastAsia="he-IL"/>
        </w:rPr>
        <w:t>ת</w:t>
      </w:r>
      <w:bookmarkStart w:id="10357" w:name="_ETM_Q35_578518"/>
      <w:bookmarkEnd w:id="10357"/>
      <w:r>
        <w:rPr>
          <w:rFonts w:hint="cs"/>
          <w:rtl/>
          <w:lang w:eastAsia="he-IL"/>
        </w:rPr>
        <w:t xml:space="preserve">בייש. </w:t>
      </w:r>
    </w:p>
    <w:p w:rsidR="00D82E45" w:rsidRDefault="00D82E45" w:rsidP="00741549">
      <w:pPr>
        <w:rPr>
          <w:rtl/>
          <w:lang w:eastAsia="he-IL"/>
        </w:rPr>
      </w:pPr>
      <w:bookmarkStart w:id="10358" w:name="_ETM_Q35_568361"/>
      <w:bookmarkStart w:id="10359" w:name="_ETM_Q35_568500"/>
      <w:bookmarkEnd w:id="10358"/>
      <w:bookmarkEnd w:id="10359"/>
    </w:p>
    <w:p w:rsidR="00D82E45" w:rsidRDefault="00D82E45" w:rsidP="00741549">
      <w:pPr>
        <w:pStyle w:val="af5"/>
        <w:rPr>
          <w:rtl/>
        </w:rPr>
      </w:pPr>
      <w:bookmarkStart w:id="10360" w:name="ET_interruption_קר_אה_66"/>
      <w:r w:rsidRPr="00F31B10">
        <w:rPr>
          <w:rStyle w:val="TagStyle"/>
          <w:rtl/>
        </w:rPr>
        <w:t xml:space="preserve"> &lt;&lt; קריאה &gt;&gt;</w:t>
      </w:r>
      <w:r w:rsidRPr="00EE6A11">
        <w:rPr>
          <w:rStyle w:val="TagStyle"/>
          <w:rtl/>
        </w:rPr>
        <w:t xml:space="preserve"> </w:t>
      </w:r>
      <w:r>
        <w:rPr>
          <w:rtl/>
        </w:rPr>
        <w:t>קריאה:</w:t>
      </w:r>
      <w:r w:rsidRPr="00EE6A11">
        <w:rPr>
          <w:rStyle w:val="TagStyle"/>
          <w:rtl/>
        </w:rPr>
        <w:t xml:space="preserve"> </w:t>
      </w:r>
      <w:r w:rsidRPr="00F31B10">
        <w:rPr>
          <w:rStyle w:val="TagStyle"/>
          <w:rtl/>
        </w:rPr>
        <w:t>&lt;&lt; קריאה &gt;&gt;</w:t>
      </w:r>
      <w:r>
        <w:rPr>
          <w:rtl/>
        </w:rPr>
        <w:t xml:space="preserve">   </w:t>
      </w:r>
      <w:bookmarkEnd w:id="10360"/>
    </w:p>
    <w:p w:rsidR="00D82E45" w:rsidRDefault="00D82E45" w:rsidP="00175011">
      <w:pPr>
        <w:rPr>
          <w:rtl/>
          <w:lang w:eastAsia="he-IL"/>
        </w:rPr>
      </w:pPr>
    </w:p>
    <w:p w:rsidR="00D82E45" w:rsidRDefault="00D82E45" w:rsidP="00741549">
      <w:pPr>
        <w:rPr>
          <w:rtl/>
        </w:rPr>
      </w:pPr>
      <w:bookmarkStart w:id="10361" w:name="_ETM_Q35_586653"/>
      <w:bookmarkStart w:id="10362" w:name="_ETM_Q35_586898"/>
      <w:bookmarkStart w:id="10363" w:name="_ETM_Q35_586992"/>
      <w:bookmarkStart w:id="10364" w:name="_ETM_Q35_587015"/>
      <w:bookmarkStart w:id="10365" w:name="_ETM_Q35_587075"/>
      <w:bookmarkStart w:id="10366" w:name="_ETM_Q35_559910"/>
      <w:bookmarkStart w:id="10367" w:name="_ETM_Q35_559992"/>
      <w:bookmarkEnd w:id="10361"/>
      <w:bookmarkEnd w:id="10362"/>
      <w:bookmarkEnd w:id="10363"/>
      <w:bookmarkEnd w:id="10364"/>
      <w:bookmarkEnd w:id="10365"/>
      <w:bookmarkEnd w:id="10366"/>
      <w:bookmarkEnd w:id="10367"/>
      <w:r>
        <w:rPr>
          <w:rFonts w:hint="cs"/>
          <w:rtl/>
        </w:rPr>
        <w:t>בושה של יושב-ראש.</w:t>
      </w:r>
    </w:p>
    <w:p w:rsidR="00D82E45" w:rsidRDefault="00D82E45" w:rsidP="00741549">
      <w:pPr>
        <w:rPr>
          <w:rtl/>
        </w:rPr>
      </w:pPr>
      <w:bookmarkStart w:id="10368" w:name="_ETM_Q35_586010"/>
      <w:bookmarkStart w:id="10369" w:name="_ETM_Q35_586131"/>
      <w:bookmarkEnd w:id="10368"/>
      <w:bookmarkEnd w:id="10369"/>
    </w:p>
    <w:p w:rsidR="00D82E45" w:rsidRDefault="00D82E45" w:rsidP="00741549">
      <w:pPr>
        <w:pStyle w:val="af5"/>
        <w:rPr>
          <w:rtl/>
        </w:rPr>
      </w:pPr>
      <w:bookmarkStart w:id="10370" w:name="ET_interruption_5466_67"/>
      <w:r w:rsidRPr="00F31B10">
        <w:rPr>
          <w:rStyle w:val="TagStyle"/>
          <w:rtl/>
        </w:rPr>
        <w:t xml:space="preserve"> &lt;&lt; קריאה &gt;&gt;</w:t>
      </w:r>
      <w:r w:rsidRPr="00EE6A11">
        <w:rPr>
          <w:rStyle w:val="TagStyle"/>
          <w:rtl/>
        </w:rPr>
        <w:t xml:space="preserve"> </w:t>
      </w:r>
      <w:r>
        <w:rPr>
          <w:rtl/>
        </w:rPr>
        <w:t>אמיר אוחנה (הליכוד):</w:t>
      </w:r>
      <w:r w:rsidRPr="00EE6A11">
        <w:rPr>
          <w:rStyle w:val="TagStyle"/>
          <w:rtl/>
        </w:rPr>
        <w:t xml:space="preserve"> </w:t>
      </w:r>
      <w:r w:rsidRPr="00F31B10">
        <w:rPr>
          <w:rStyle w:val="TagStyle"/>
          <w:rtl/>
        </w:rPr>
        <w:t>&lt;&lt; קריאה &gt;&gt;</w:t>
      </w:r>
      <w:r>
        <w:rPr>
          <w:rtl/>
        </w:rPr>
        <w:t xml:space="preserve">   </w:t>
      </w:r>
      <w:bookmarkEnd w:id="10370"/>
    </w:p>
    <w:p w:rsidR="00D82E45" w:rsidRDefault="00D82E45" w:rsidP="00175011">
      <w:pPr>
        <w:rPr>
          <w:rtl/>
          <w:lang w:eastAsia="he-IL"/>
        </w:rPr>
      </w:pPr>
    </w:p>
    <w:p w:rsidR="00D82E45" w:rsidRDefault="00D82E45" w:rsidP="00741549">
      <w:pPr>
        <w:rPr>
          <w:rtl/>
          <w:lang w:eastAsia="he-IL"/>
        </w:rPr>
      </w:pPr>
      <w:bookmarkStart w:id="10371" w:name="_ETM_Q35_583452"/>
      <w:bookmarkEnd w:id="10371"/>
      <w:r>
        <w:rPr>
          <w:rFonts w:hint="cs"/>
          <w:rtl/>
          <w:lang w:eastAsia="he-IL"/>
        </w:rPr>
        <w:t xml:space="preserve">תתביישו לכם. גועל נפש. </w:t>
      </w:r>
      <w:bookmarkStart w:id="10372" w:name="_ETM_Q35_587101"/>
      <w:bookmarkEnd w:id="10372"/>
    </w:p>
    <w:p w:rsidR="00D82E45" w:rsidRDefault="00D82E45" w:rsidP="00741549">
      <w:pPr>
        <w:rPr>
          <w:rtl/>
          <w:lang w:eastAsia="he-IL"/>
        </w:rPr>
      </w:pPr>
    </w:p>
    <w:p w:rsidR="00D82E45" w:rsidRDefault="00D82E45" w:rsidP="00741549">
      <w:pPr>
        <w:pStyle w:val="af5"/>
        <w:rPr>
          <w:rtl/>
        </w:rPr>
      </w:pPr>
      <w:bookmarkStart w:id="10373" w:name="ET_interruption_5156_68"/>
      <w:r w:rsidRPr="00F31B10">
        <w:rPr>
          <w:rStyle w:val="TagStyle"/>
          <w:rtl/>
        </w:rPr>
        <w:t xml:space="preserve"> &lt;&lt; קריאה &gt;&gt;</w:t>
      </w:r>
      <w:r w:rsidRPr="00EE6A11">
        <w:rPr>
          <w:rStyle w:val="TagStyle"/>
          <w:rtl/>
        </w:rPr>
        <w:t xml:space="preserve"> </w:t>
      </w:r>
      <w:r>
        <w:rPr>
          <w:rtl/>
        </w:rPr>
        <w:t>דוד אמסלם (הליכוד):</w:t>
      </w:r>
      <w:r w:rsidRPr="00EE6A11">
        <w:rPr>
          <w:rStyle w:val="TagStyle"/>
          <w:rtl/>
        </w:rPr>
        <w:t xml:space="preserve"> </w:t>
      </w:r>
      <w:r w:rsidRPr="00F31B10">
        <w:rPr>
          <w:rStyle w:val="TagStyle"/>
          <w:rtl/>
        </w:rPr>
        <w:t>&lt;&lt; קריאה &gt;&gt;</w:t>
      </w:r>
      <w:r>
        <w:rPr>
          <w:rtl/>
        </w:rPr>
        <w:t xml:space="preserve">   </w:t>
      </w:r>
      <w:bookmarkEnd w:id="10373"/>
    </w:p>
    <w:p w:rsidR="00D82E45" w:rsidRDefault="00D82E45" w:rsidP="00175011">
      <w:pPr>
        <w:rPr>
          <w:rtl/>
          <w:lang w:eastAsia="he-IL"/>
        </w:rPr>
      </w:pPr>
    </w:p>
    <w:p w:rsidR="00D82E45" w:rsidRPr="00EE6A11" w:rsidRDefault="00D82E45" w:rsidP="00741549">
      <w:pPr>
        <w:rPr>
          <w:rtl/>
          <w:lang w:eastAsia="he-IL"/>
        </w:rPr>
      </w:pPr>
      <w:bookmarkStart w:id="10374" w:name="_ETM_Q35_590092"/>
      <w:bookmarkEnd w:id="10374"/>
      <w:r>
        <w:rPr>
          <w:rFonts w:hint="cs"/>
          <w:rtl/>
          <w:lang w:eastAsia="he-IL"/>
        </w:rPr>
        <w:t xml:space="preserve">תוציא את השורה, את השורה. </w:t>
      </w:r>
    </w:p>
    <w:p w:rsidR="00D82E45" w:rsidRDefault="00D82E45" w:rsidP="00741549">
      <w:pPr>
        <w:rPr>
          <w:rtl/>
          <w:lang w:eastAsia="he-IL"/>
        </w:rPr>
      </w:pPr>
      <w:bookmarkStart w:id="10375" w:name="_ETM_Q35_585577"/>
      <w:bookmarkStart w:id="10376" w:name="_ETM_Q35_585693"/>
      <w:bookmarkEnd w:id="10375"/>
      <w:bookmarkEnd w:id="10376"/>
    </w:p>
    <w:p w:rsidR="00D82E45" w:rsidRDefault="00D82E45" w:rsidP="00741549">
      <w:pPr>
        <w:pStyle w:val="af5"/>
        <w:rPr>
          <w:rtl/>
        </w:rPr>
      </w:pPr>
      <w:bookmarkStart w:id="10377" w:name="ET_interruption_5788_69"/>
      <w:r w:rsidRPr="00F31B10">
        <w:rPr>
          <w:rStyle w:val="TagStyle"/>
          <w:rtl/>
        </w:rPr>
        <w:t xml:space="preserve"> &lt;&lt; קריאה &gt;&gt;</w:t>
      </w:r>
      <w:r w:rsidRPr="00EE6A11">
        <w:rPr>
          <w:rStyle w:val="TagStyle"/>
          <w:rtl/>
        </w:rPr>
        <w:t xml:space="preserve"> </w:t>
      </w:r>
      <w:r>
        <w:rPr>
          <w:rtl/>
        </w:rPr>
        <w:t>פטין מולא (הליכוד):</w:t>
      </w:r>
      <w:r w:rsidRPr="00EE6A11">
        <w:rPr>
          <w:rStyle w:val="TagStyle"/>
          <w:rtl/>
        </w:rPr>
        <w:t xml:space="preserve"> </w:t>
      </w:r>
      <w:r w:rsidRPr="00F31B10">
        <w:rPr>
          <w:rStyle w:val="TagStyle"/>
          <w:rtl/>
        </w:rPr>
        <w:t>&lt;&lt; קריאה &gt;&gt;</w:t>
      </w:r>
      <w:r>
        <w:rPr>
          <w:rtl/>
        </w:rPr>
        <w:t xml:space="preserve">   </w:t>
      </w:r>
      <w:bookmarkEnd w:id="1037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זה לא מתאים לך. </w:t>
      </w:r>
    </w:p>
    <w:p w:rsidR="00D82E45" w:rsidRDefault="00D82E45" w:rsidP="00741549">
      <w:pPr>
        <w:rPr>
          <w:rtl/>
        </w:rPr>
      </w:pPr>
      <w:bookmarkStart w:id="10378" w:name="_ETM_Q35_596057"/>
      <w:bookmarkStart w:id="10379" w:name="_ETM_Q35_596191"/>
      <w:bookmarkEnd w:id="10378"/>
      <w:bookmarkEnd w:id="10379"/>
    </w:p>
    <w:p w:rsidR="00D82E45" w:rsidRDefault="00D82E45" w:rsidP="00741549">
      <w:pPr>
        <w:pStyle w:val="af5"/>
        <w:rPr>
          <w:rtl/>
        </w:rPr>
      </w:pPr>
      <w:r w:rsidRPr="00F31B10">
        <w:rPr>
          <w:rStyle w:val="TagStyle"/>
          <w:rtl/>
        </w:rPr>
        <w:t xml:space="preserve"> &lt;&lt; קריאה &gt;&gt;</w:t>
      </w:r>
      <w:r w:rsidRPr="00EE6A11">
        <w:rPr>
          <w:rStyle w:val="TagStyle"/>
          <w:rtl/>
        </w:rPr>
        <w:t xml:space="preserve"> </w:t>
      </w:r>
      <w:r>
        <w:rPr>
          <w:rtl/>
        </w:rPr>
        <w:t>קריאות:</w:t>
      </w:r>
      <w:r w:rsidRPr="00EE6A11">
        <w:rPr>
          <w:rStyle w:val="TagStyle"/>
          <w:rtl/>
        </w:rPr>
        <w:t xml:space="preserve"> </w:t>
      </w:r>
      <w:r w:rsidRPr="00F31B10">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bookmarkStart w:id="10380" w:name="_ETM_Q35_608427"/>
      <w:bookmarkStart w:id="10381" w:name="_ETM_Q35_608679"/>
      <w:bookmarkStart w:id="10382" w:name="_ETM_Q35_608775"/>
      <w:bookmarkEnd w:id="10380"/>
      <w:bookmarkEnd w:id="10381"/>
      <w:bookmarkEnd w:id="10382"/>
      <w:r>
        <w:rPr>
          <w:rFonts w:hint="cs"/>
          <w:rtl/>
          <w:lang w:eastAsia="he-IL"/>
        </w:rPr>
        <w:t>– – –</w:t>
      </w:r>
      <w:r w:rsidR="00D82E45">
        <w:rPr>
          <w:rFonts w:hint="cs"/>
          <w:rtl/>
          <w:lang w:eastAsia="he-IL"/>
        </w:rPr>
        <w:t xml:space="preserve"> </w:t>
      </w:r>
    </w:p>
    <w:p w:rsidR="00D82E45" w:rsidRPr="00EE6A11" w:rsidRDefault="00D82E45" w:rsidP="00741549">
      <w:pPr>
        <w:rPr>
          <w:rtl/>
          <w:lang w:eastAsia="he-IL"/>
        </w:rPr>
      </w:pPr>
      <w:bookmarkStart w:id="10383" w:name="_ETM_Q35_611248"/>
      <w:bookmarkStart w:id="10384" w:name="_ETM_Q35_611389"/>
      <w:bookmarkEnd w:id="10383"/>
      <w:bookmarkEnd w:id="10384"/>
    </w:p>
    <w:p w:rsidR="00D82E45" w:rsidRDefault="00D82E45" w:rsidP="00741549">
      <w:pPr>
        <w:pStyle w:val="af6"/>
        <w:rPr>
          <w:rtl/>
        </w:rPr>
      </w:pPr>
      <w:bookmarkStart w:id="10385" w:name="ET_yor_6204_72"/>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bookmarkEnd w:id="10385"/>
    </w:p>
    <w:p w:rsidR="00D82E45" w:rsidRDefault="00D82E45" w:rsidP="00175011">
      <w:pPr>
        <w:rPr>
          <w:rtl/>
          <w:lang w:eastAsia="he-IL"/>
        </w:rPr>
      </w:pPr>
    </w:p>
    <w:p w:rsidR="00D82E45" w:rsidRDefault="00D82E45" w:rsidP="00741549">
      <w:pPr>
        <w:rPr>
          <w:rtl/>
          <w:lang w:eastAsia="he-IL"/>
        </w:rPr>
      </w:pPr>
      <w:bookmarkStart w:id="10386" w:name="_ETM_Q35_612502"/>
      <w:bookmarkEnd w:id="10386"/>
      <w:r>
        <w:rPr>
          <w:rFonts w:hint="cs"/>
          <w:rtl/>
          <w:lang w:eastAsia="he-IL"/>
        </w:rPr>
        <w:t xml:space="preserve">חבר הכנסת כהן </w:t>
      </w:r>
      <w:r w:rsidR="00175011">
        <w:rPr>
          <w:rFonts w:hint="cs"/>
          <w:rtl/>
          <w:lang w:eastAsia="he-IL"/>
        </w:rPr>
        <w:t>– – –</w:t>
      </w:r>
      <w:r>
        <w:rPr>
          <w:rFonts w:hint="cs"/>
          <w:rtl/>
          <w:lang w:eastAsia="he-IL"/>
        </w:rPr>
        <w:t xml:space="preserve"> החוצה, החוצה. עכשיו, החוצה. </w:t>
      </w:r>
      <w:bookmarkStart w:id="10387" w:name="_ETM_Q35_617876"/>
      <w:bookmarkEnd w:id="10387"/>
    </w:p>
    <w:p w:rsidR="00D82E45" w:rsidRDefault="00D82E45" w:rsidP="00741549">
      <w:pPr>
        <w:rPr>
          <w:rtl/>
          <w:lang w:eastAsia="he-IL"/>
        </w:rPr>
      </w:pPr>
      <w:bookmarkStart w:id="10388" w:name="_ETM_Q35_619085"/>
      <w:bookmarkStart w:id="10389" w:name="_ETM_Q35_619217"/>
      <w:bookmarkEnd w:id="10388"/>
      <w:bookmarkEnd w:id="10389"/>
    </w:p>
    <w:p w:rsidR="00D82E45" w:rsidRDefault="00D82E45" w:rsidP="00741549">
      <w:pPr>
        <w:pStyle w:val="af5"/>
        <w:rPr>
          <w:rtl/>
        </w:rPr>
      </w:pPr>
      <w:bookmarkStart w:id="10390" w:name="ET_interruption_קר_אה_75"/>
      <w:r w:rsidRPr="00F31B10">
        <w:rPr>
          <w:rStyle w:val="TagStyle"/>
          <w:rtl/>
        </w:rPr>
        <w:t xml:space="preserve"> &lt;&lt; קריאה &gt;&gt;</w:t>
      </w:r>
      <w:r w:rsidRPr="00EE6A11">
        <w:rPr>
          <w:rStyle w:val="TagStyle"/>
          <w:rtl/>
        </w:rPr>
        <w:t xml:space="preserve"> </w:t>
      </w:r>
      <w:r>
        <w:rPr>
          <w:rtl/>
        </w:rPr>
        <w:t>קריאה:</w:t>
      </w:r>
      <w:r w:rsidRPr="00EE6A11">
        <w:rPr>
          <w:rStyle w:val="TagStyle"/>
          <w:rtl/>
        </w:rPr>
        <w:t xml:space="preserve"> </w:t>
      </w:r>
      <w:r w:rsidRPr="00F31B10">
        <w:rPr>
          <w:rStyle w:val="TagStyle"/>
          <w:rtl/>
        </w:rPr>
        <w:t>&lt;&lt; קריאה &gt;&gt;</w:t>
      </w:r>
      <w:r>
        <w:rPr>
          <w:rtl/>
        </w:rPr>
        <w:t xml:space="preserve">   </w:t>
      </w:r>
      <w:bookmarkEnd w:id="1039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מוציא את כולם. זה </w:t>
      </w:r>
      <w:bookmarkStart w:id="10391" w:name="_ETM_Q35_614583"/>
      <w:bookmarkEnd w:id="10391"/>
      <w:r>
        <w:rPr>
          <w:rFonts w:hint="cs"/>
          <w:rtl/>
          <w:lang w:eastAsia="he-IL"/>
        </w:rPr>
        <w:t xml:space="preserve">לא בסדר. </w:t>
      </w:r>
    </w:p>
    <w:p w:rsidR="00D82E45" w:rsidRDefault="00D82E45" w:rsidP="00741549">
      <w:pPr>
        <w:rPr>
          <w:rtl/>
          <w:lang w:eastAsia="he-IL"/>
        </w:rPr>
      </w:pPr>
      <w:bookmarkStart w:id="10392" w:name="_ETM_Q35_618668"/>
      <w:bookmarkStart w:id="10393" w:name="_ETM_Q35_618758"/>
      <w:bookmarkEnd w:id="10392"/>
      <w:bookmarkEnd w:id="10393"/>
    </w:p>
    <w:p w:rsidR="00D82E45" w:rsidRDefault="00D82E45" w:rsidP="00741549">
      <w:pPr>
        <w:pStyle w:val="af5"/>
        <w:rPr>
          <w:rtl/>
        </w:rPr>
      </w:pPr>
      <w:bookmarkStart w:id="10394" w:name="ET_interruption_5770_76"/>
      <w:r w:rsidRPr="00F31B10">
        <w:rPr>
          <w:rStyle w:val="TagStyle"/>
          <w:rtl/>
        </w:rPr>
        <w:t xml:space="preserve"> &lt;&lt; קריאה &gt;&gt;</w:t>
      </w:r>
      <w:r w:rsidRPr="00EE6A11">
        <w:rPr>
          <w:rStyle w:val="TagStyle"/>
          <w:rtl/>
        </w:rPr>
        <w:t xml:space="preserve"> </w:t>
      </w:r>
      <w:r>
        <w:rPr>
          <w:rtl/>
        </w:rPr>
        <w:t>מאי גולן (הליכוד):</w:t>
      </w:r>
      <w:r w:rsidRPr="00EE6A11">
        <w:rPr>
          <w:rStyle w:val="TagStyle"/>
          <w:rtl/>
        </w:rPr>
        <w:t xml:space="preserve"> </w:t>
      </w:r>
      <w:r w:rsidRPr="00F31B10">
        <w:rPr>
          <w:rStyle w:val="TagStyle"/>
          <w:rtl/>
        </w:rPr>
        <w:t>&lt;&lt; קריאה &gt;&gt;</w:t>
      </w:r>
      <w:r>
        <w:rPr>
          <w:rtl/>
        </w:rPr>
        <w:t xml:space="preserve">   </w:t>
      </w:r>
      <w:bookmarkEnd w:id="10394"/>
    </w:p>
    <w:p w:rsidR="00D82E45" w:rsidRDefault="00D82E45" w:rsidP="00175011">
      <w:pPr>
        <w:rPr>
          <w:rtl/>
          <w:lang w:eastAsia="he-IL"/>
        </w:rPr>
      </w:pPr>
    </w:p>
    <w:p w:rsidR="00D82E45" w:rsidRDefault="00175011" w:rsidP="00741549">
      <w:pPr>
        <w:rPr>
          <w:rtl/>
          <w:lang w:eastAsia="he-IL"/>
        </w:rPr>
      </w:pPr>
      <w:bookmarkStart w:id="10395" w:name="_ETM_Q35_618711"/>
      <w:bookmarkStart w:id="10396" w:name="_ETM_Q35_618959"/>
      <w:bookmarkStart w:id="10397" w:name="_ETM_Q35_619046"/>
      <w:bookmarkEnd w:id="10395"/>
      <w:bookmarkEnd w:id="10396"/>
      <w:bookmarkEnd w:id="10397"/>
      <w:r>
        <w:rPr>
          <w:rFonts w:hint="cs"/>
          <w:rtl/>
          <w:lang w:eastAsia="he-IL"/>
        </w:rPr>
        <w:t>– – –</w:t>
      </w:r>
    </w:p>
    <w:p w:rsidR="00D82E45" w:rsidRDefault="00D82E45" w:rsidP="00741549">
      <w:pPr>
        <w:rPr>
          <w:rtl/>
          <w:lang w:eastAsia="he-IL"/>
        </w:rPr>
      </w:pPr>
      <w:bookmarkStart w:id="10398" w:name="_ETM_Q35_620553"/>
      <w:bookmarkStart w:id="10399" w:name="_ETM_Q35_620657"/>
      <w:bookmarkEnd w:id="10398"/>
      <w:bookmarkEnd w:id="10399"/>
    </w:p>
    <w:p w:rsidR="00D82E45" w:rsidRDefault="00D82E45" w:rsidP="00741549">
      <w:pPr>
        <w:pStyle w:val="af6"/>
        <w:rPr>
          <w:rtl/>
        </w:rPr>
      </w:pPr>
      <w:bookmarkStart w:id="10400" w:name="ET_yor_6204_77"/>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bookmarkEnd w:id="10400"/>
    </w:p>
    <w:p w:rsidR="00D82E45" w:rsidRDefault="00D82E45" w:rsidP="00175011">
      <w:pPr>
        <w:rPr>
          <w:rtl/>
          <w:lang w:eastAsia="he-IL"/>
        </w:rPr>
      </w:pPr>
    </w:p>
    <w:p w:rsidR="00D82E45" w:rsidRDefault="00D82E45" w:rsidP="00741549">
      <w:pPr>
        <w:rPr>
          <w:rtl/>
          <w:lang w:eastAsia="he-IL"/>
        </w:rPr>
      </w:pPr>
      <w:bookmarkStart w:id="10401" w:name="_ETM_Q35_623106"/>
      <w:bookmarkEnd w:id="10401"/>
      <w:r>
        <w:rPr>
          <w:rFonts w:hint="cs"/>
          <w:rtl/>
          <w:lang w:eastAsia="he-IL"/>
        </w:rPr>
        <w:t xml:space="preserve">גולן, החוצה. חברת הכנסת גולן, </w:t>
      </w:r>
      <w:bookmarkStart w:id="10402" w:name="_ETM_Q35_621813"/>
      <w:bookmarkEnd w:id="10402"/>
      <w:r>
        <w:rPr>
          <w:rFonts w:hint="cs"/>
          <w:rtl/>
          <w:lang w:eastAsia="he-IL"/>
        </w:rPr>
        <w:t xml:space="preserve">לצאת החוצה. שמעתי אותך. חברת הכנסת גולן, החוצה. שמעתי </w:t>
      </w:r>
      <w:bookmarkStart w:id="10403" w:name="_ETM_Q35_637735"/>
      <w:bookmarkEnd w:id="10403"/>
      <w:r>
        <w:rPr>
          <w:rFonts w:hint="cs"/>
          <w:rtl/>
          <w:lang w:eastAsia="he-IL"/>
        </w:rPr>
        <w:t xml:space="preserve">אותך. שמעתי. החוצה. תודה. </w:t>
      </w:r>
    </w:p>
    <w:p w:rsidR="00D82E45" w:rsidRDefault="00D82E45" w:rsidP="00741549">
      <w:pPr>
        <w:rPr>
          <w:rtl/>
          <w:lang w:eastAsia="he-IL"/>
        </w:rPr>
      </w:pPr>
      <w:bookmarkStart w:id="10404" w:name="_ETM_Q35_632181"/>
      <w:bookmarkStart w:id="10405" w:name="_ETM_Q35_632321"/>
      <w:bookmarkEnd w:id="10404"/>
      <w:bookmarkEnd w:id="10405"/>
    </w:p>
    <w:p w:rsidR="00D82E45" w:rsidRDefault="00D82E45" w:rsidP="00741549">
      <w:pPr>
        <w:pStyle w:val="af5"/>
        <w:rPr>
          <w:rtl/>
        </w:rPr>
      </w:pPr>
      <w:bookmarkStart w:id="10406" w:name="ET_interruption_6165_70"/>
      <w:r w:rsidRPr="00F31B10">
        <w:rPr>
          <w:rStyle w:val="TagStyle"/>
          <w:rtl/>
        </w:rPr>
        <w:t xml:space="preserve"> &lt;&lt; קריאה &gt;&gt;</w:t>
      </w:r>
      <w:r w:rsidRPr="00EE6A11">
        <w:rPr>
          <w:rStyle w:val="TagStyle"/>
          <w:rtl/>
        </w:rPr>
        <w:t xml:space="preserve"> </w:t>
      </w:r>
      <w:r>
        <w:rPr>
          <w:rtl/>
        </w:rPr>
        <w:t>מאיר פרוש (יהדות התורה):</w:t>
      </w:r>
      <w:r w:rsidRPr="00EE6A11">
        <w:rPr>
          <w:rStyle w:val="TagStyle"/>
          <w:rtl/>
        </w:rPr>
        <w:t xml:space="preserve"> </w:t>
      </w:r>
      <w:r w:rsidRPr="00F31B10">
        <w:rPr>
          <w:rStyle w:val="TagStyle"/>
          <w:rtl/>
        </w:rPr>
        <w:t>&lt;&lt; קריאה &gt;&gt;</w:t>
      </w:r>
      <w:r>
        <w:rPr>
          <w:rtl/>
        </w:rPr>
        <w:t xml:space="preserve">   </w:t>
      </w:r>
      <w:bookmarkEnd w:id="10406"/>
    </w:p>
    <w:p w:rsidR="00D82E45" w:rsidRDefault="00D82E45" w:rsidP="00175011">
      <w:pPr>
        <w:rPr>
          <w:rtl/>
          <w:lang w:eastAsia="he-IL"/>
        </w:rPr>
      </w:pPr>
    </w:p>
    <w:p w:rsidR="00D82E45" w:rsidRPr="00EE6A11" w:rsidRDefault="00D82E45" w:rsidP="00741549">
      <w:pPr>
        <w:rPr>
          <w:rtl/>
          <w:lang w:eastAsia="he-IL"/>
        </w:rPr>
      </w:pPr>
      <w:bookmarkStart w:id="10407" w:name="_ETM_Q35_598055"/>
      <w:bookmarkEnd w:id="10407"/>
      <w:r>
        <w:rPr>
          <w:rFonts w:hint="cs"/>
          <w:rtl/>
          <w:lang w:eastAsia="he-IL"/>
        </w:rPr>
        <w:t>א</w:t>
      </w:r>
      <w:bookmarkStart w:id="10408" w:name="_ETM_Q35_598307"/>
      <w:bookmarkStart w:id="10409" w:name="_ETM_Q35_598394"/>
      <w:bookmarkEnd w:id="10408"/>
      <w:bookmarkEnd w:id="10409"/>
      <w:r>
        <w:rPr>
          <w:rFonts w:hint="cs"/>
          <w:rtl/>
          <w:lang w:eastAsia="he-IL"/>
        </w:rPr>
        <w:t xml:space="preserve">פס. </w:t>
      </w:r>
      <w:bookmarkStart w:id="10410" w:name="_ETM_Q35_598842"/>
      <w:bookmarkEnd w:id="10410"/>
    </w:p>
    <w:p w:rsidR="00D82E45" w:rsidRPr="00EE6A11" w:rsidRDefault="00D82E45" w:rsidP="00741549">
      <w:pPr>
        <w:rPr>
          <w:rtl/>
          <w:lang w:eastAsia="he-IL"/>
        </w:rPr>
      </w:pPr>
    </w:p>
    <w:p w:rsidR="00D82E45" w:rsidRDefault="00D82E45" w:rsidP="00741549">
      <w:pPr>
        <w:pStyle w:val="af5"/>
        <w:rPr>
          <w:rtl/>
        </w:rPr>
      </w:pPr>
      <w:bookmarkStart w:id="10411" w:name="ET_interruption_5770_71"/>
      <w:r w:rsidRPr="00F31B10">
        <w:rPr>
          <w:rStyle w:val="TagStyle"/>
          <w:rtl/>
        </w:rPr>
        <w:t xml:space="preserve"> &lt;&lt; קריאה &gt;&gt;</w:t>
      </w:r>
      <w:r w:rsidRPr="00EE6A11">
        <w:rPr>
          <w:rStyle w:val="TagStyle"/>
          <w:rtl/>
        </w:rPr>
        <w:t xml:space="preserve"> </w:t>
      </w:r>
      <w:r>
        <w:rPr>
          <w:rtl/>
        </w:rPr>
        <w:t>מאי גולן (הליכוד):</w:t>
      </w:r>
      <w:r w:rsidRPr="00EE6A11">
        <w:rPr>
          <w:rStyle w:val="TagStyle"/>
          <w:rtl/>
        </w:rPr>
        <w:t xml:space="preserve"> </w:t>
      </w:r>
      <w:r w:rsidRPr="00F31B10">
        <w:rPr>
          <w:rStyle w:val="TagStyle"/>
          <w:rtl/>
        </w:rPr>
        <w:t>&lt;&lt; קריאה &gt;&gt;</w:t>
      </w:r>
      <w:r>
        <w:rPr>
          <w:rtl/>
        </w:rPr>
        <w:t xml:space="preserve">   </w:t>
      </w:r>
      <w:bookmarkEnd w:id="10411"/>
    </w:p>
    <w:p w:rsidR="00D82E45" w:rsidRDefault="00D82E45" w:rsidP="00175011">
      <w:pPr>
        <w:rPr>
          <w:rtl/>
          <w:lang w:eastAsia="he-IL"/>
        </w:rPr>
      </w:pPr>
    </w:p>
    <w:p w:rsidR="00D82E45" w:rsidRDefault="00D82E45" w:rsidP="00741549">
      <w:pPr>
        <w:rPr>
          <w:rtl/>
        </w:rPr>
      </w:pPr>
      <w:bookmarkStart w:id="10412" w:name="_ETM_Q35_610067"/>
      <w:bookmarkStart w:id="10413" w:name="_ETM_Q35_610315"/>
      <w:bookmarkStart w:id="10414" w:name="_ETM_Q35_610398"/>
      <w:bookmarkStart w:id="10415" w:name="_ETM_Q35_605305"/>
      <w:bookmarkStart w:id="10416" w:name="_ETM_Q35_605372"/>
      <w:bookmarkEnd w:id="10412"/>
      <w:bookmarkEnd w:id="10413"/>
      <w:bookmarkEnd w:id="10414"/>
      <w:bookmarkEnd w:id="10415"/>
      <w:bookmarkEnd w:id="10416"/>
      <w:r>
        <w:rPr>
          <w:rFonts w:hint="cs"/>
          <w:rtl/>
        </w:rPr>
        <w:t xml:space="preserve">אתה לא ראוי לנהל את הבית הזה. אתה דיקטטור קטן ועלוב, זה מה </w:t>
      </w:r>
      <w:bookmarkStart w:id="10417" w:name="_ETM_Q35_687513"/>
      <w:bookmarkEnd w:id="10417"/>
      <w:r>
        <w:rPr>
          <w:rFonts w:hint="cs"/>
          <w:rtl/>
        </w:rPr>
        <w:t xml:space="preserve">שאתה </w:t>
      </w:r>
      <w:r>
        <w:rPr>
          <w:rFonts w:hint="eastAsia"/>
          <w:rtl/>
        </w:rPr>
        <w:t xml:space="preserve">– </w:t>
      </w:r>
      <w:r>
        <w:rPr>
          <w:rFonts w:hint="cs"/>
          <w:rtl/>
        </w:rPr>
        <w:t xml:space="preserve">מוציא אנשים כאילו שהם כלבים. </w:t>
      </w:r>
    </w:p>
    <w:p w:rsidR="00D82E45" w:rsidRDefault="00D82E45" w:rsidP="00741549">
      <w:pPr>
        <w:rPr>
          <w:rtl/>
        </w:rPr>
      </w:pPr>
      <w:bookmarkStart w:id="10418" w:name="_ETM_Q35_654209"/>
      <w:bookmarkStart w:id="10419" w:name="_ETM_Q35_654315"/>
      <w:bookmarkEnd w:id="10418"/>
      <w:bookmarkEnd w:id="10419"/>
    </w:p>
    <w:p w:rsidR="00D82E45" w:rsidRDefault="00D82E45" w:rsidP="00741549">
      <w:pPr>
        <w:pStyle w:val="af6"/>
        <w:rPr>
          <w:rtl/>
        </w:rPr>
      </w:pPr>
      <w:bookmarkStart w:id="10420" w:name="ET_yor_6204_78"/>
      <w:r w:rsidRPr="00F31B10">
        <w:rPr>
          <w:rStyle w:val="TagStyle"/>
          <w:rtl/>
        </w:rPr>
        <w:t xml:space="preserve"> &lt;&lt; יור &gt;&gt;</w:t>
      </w:r>
      <w:r w:rsidRPr="00EE6A11">
        <w:rPr>
          <w:rStyle w:val="TagStyle"/>
          <w:rtl/>
        </w:rPr>
        <w:t xml:space="preserve"> </w:t>
      </w:r>
      <w:r>
        <w:rPr>
          <w:rtl/>
        </w:rPr>
        <w:t>היו"ר מיקי לוי:</w:t>
      </w:r>
      <w:r w:rsidRPr="00EE6A11">
        <w:rPr>
          <w:rStyle w:val="TagStyle"/>
          <w:rtl/>
        </w:rPr>
        <w:t xml:space="preserve"> </w:t>
      </w:r>
      <w:r w:rsidRPr="00F31B10">
        <w:rPr>
          <w:rStyle w:val="TagStyle"/>
          <w:rtl/>
        </w:rPr>
        <w:t>&lt;&lt; יור &gt;&gt;</w:t>
      </w:r>
      <w:r>
        <w:rPr>
          <w:rtl/>
        </w:rPr>
        <w:t xml:space="preserve">   </w:t>
      </w:r>
      <w:bookmarkEnd w:id="10420"/>
    </w:p>
    <w:p w:rsidR="00D82E45" w:rsidRDefault="00D82E45" w:rsidP="00175011">
      <w:pPr>
        <w:rPr>
          <w:rtl/>
          <w:lang w:eastAsia="he-IL"/>
        </w:rPr>
      </w:pPr>
    </w:p>
    <w:p w:rsidR="00D82E45" w:rsidRDefault="00D82E45" w:rsidP="00741549">
      <w:pPr>
        <w:rPr>
          <w:rtl/>
          <w:lang w:eastAsia="he-IL"/>
        </w:rPr>
      </w:pPr>
      <w:bookmarkStart w:id="10421" w:name="_ETM_Q35_655355"/>
      <w:bookmarkEnd w:id="10421"/>
      <w:r>
        <w:rPr>
          <w:rFonts w:hint="cs"/>
          <w:rtl/>
          <w:lang w:eastAsia="he-IL"/>
        </w:rPr>
        <w:t xml:space="preserve">חברת הכנסת גולן, החוצה. חברת </w:t>
      </w:r>
      <w:bookmarkStart w:id="10422" w:name="_ETM_Q35_689749"/>
      <w:bookmarkEnd w:id="10422"/>
      <w:r>
        <w:rPr>
          <w:rFonts w:hint="cs"/>
          <w:rtl/>
          <w:lang w:eastAsia="he-IL"/>
        </w:rPr>
        <w:t xml:space="preserve">הכנסת גולן, החוצה, ואל תיכנסי עד שתקבלי ממני רשות.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חבר </w:t>
      </w:r>
      <w:bookmarkStart w:id="10423" w:name="_ETM_Q35_699313"/>
      <w:bookmarkEnd w:id="10423"/>
      <w:r>
        <w:rPr>
          <w:rFonts w:hint="cs"/>
          <w:rtl/>
          <w:lang w:eastAsia="he-IL"/>
        </w:rPr>
        <w:t xml:space="preserve">הכנסת יריב לוין, בבקשה. </w:t>
      </w:r>
    </w:p>
    <w:p w:rsidR="00D82E45" w:rsidRDefault="00D82E45" w:rsidP="00741549">
      <w:pPr>
        <w:rPr>
          <w:rtl/>
          <w:lang w:eastAsia="he-IL"/>
        </w:rPr>
      </w:pPr>
    </w:p>
    <w:p w:rsidR="00D82E45" w:rsidRDefault="00D82E45" w:rsidP="00741549">
      <w:pPr>
        <w:pStyle w:val="a4"/>
        <w:rPr>
          <w:rtl/>
        </w:rPr>
      </w:pPr>
      <w:bookmarkStart w:id="10424" w:name="TOR_Q36"/>
      <w:bookmarkStart w:id="10425" w:name="ET_speakercontinue_4647_32"/>
      <w:bookmarkEnd w:id="10424"/>
      <w:r w:rsidRPr="00660CBE">
        <w:rPr>
          <w:rStyle w:val="TagStyle"/>
          <w:rtl/>
        </w:rPr>
        <w:t xml:space="preserve"> &lt;&lt; דובר &gt;&gt;</w:t>
      </w:r>
      <w:r w:rsidRPr="008A1145">
        <w:rPr>
          <w:rStyle w:val="TagStyle"/>
          <w:rtl/>
        </w:rPr>
        <w:t xml:space="preserve"> </w:t>
      </w:r>
      <w:bookmarkStart w:id="10426" w:name="_Toc86269781"/>
      <w:bookmarkStart w:id="10427" w:name="_Toc100218545"/>
      <w:bookmarkStart w:id="10428" w:name="_Toc102045894"/>
      <w:bookmarkStart w:id="10429" w:name="_Toc102046121"/>
      <w:r>
        <w:rPr>
          <w:rtl/>
        </w:rPr>
        <w:t>יריב לוין (הליכוד):</w:t>
      </w:r>
      <w:bookmarkEnd w:id="10426"/>
      <w:bookmarkEnd w:id="10427"/>
      <w:bookmarkEnd w:id="10428"/>
      <w:bookmarkEnd w:id="10429"/>
      <w:r w:rsidRPr="008A1145">
        <w:rPr>
          <w:rStyle w:val="TagStyle"/>
          <w:rtl/>
        </w:rPr>
        <w:t xml:space="preserve"> </w:t>
      </w:r>
      <w:bookmarkEnd w:id="10425"/>
      <w:r w:rsidRPr="00660CBE">
        <w:rPr>
          <w:rStyle w:val="TagStyle"/>
          <w:rtl/>
        </w:rPr>
        <w:t xml:space="preserve">&lt;&lt; דובר &gt;&gt;  </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כבוד השרים, חברות וחברי הכנסת, אדוני, כמדומני, אמר שתשיב שרת התחבורה והבטיחות בדרכים, </w:t>
      </w:r>
      <w:bookmarkStart w:id="10430" w:name="_ETM_Q36_116000"/>
      <w:bookmarkEnd w:id="10430"/>
      <w:r>
        <w:rPr>
          <w:rFonts w:hint="cs"/>
          <w:rtl/>
          <w:lang w:eastAsia="he-IL"/>
        </w:rPr>
        <w:t xml:space="preserve">אבל בהתאם לשפל שהכנסת הזאת דורדרה אליו על ידי הקואליציה והממשלה הזאת, </w:t>
      </w:r>
      <w:bookmarkStart w:id="10431" w:name="_ETM_Q36_125000"/>
      <w:bookmarkEnd w:id="10431"/>
      <w:r>
        <w:rPr>
          <w:rFonts w:hint="cs"/>
          <w:rtl/>
          <w:lang w:eastAsia="he-IL"/>
        </w:rPr>
        <w:t xml:space="preserve">השרה, אדוני היושב-ראש, איננה נמצאת פה. אז מה אדוני מציע שאני אעשה? מה </w:t>
      </w:r>
      <w:bookmarkStart w:id="10432" w:name="_ETM_Q36_129000"/>
      <w:bookmarkEnd w:id="10432"/>
      <w:r>
        <w:rPr>
          <w:rFonts w:hint="cs"/>
          <w:rtl/>
          <w:lang w:eastAsia="he-IL"/>
        </w:rPr>
        <w:t xml:space="preserve">הטעם שאנמק את ההצעה, מה הטעם? אין טעם, אדוני. בשביל </w:t>
      </w:r>
      <w:bookmarkStart w:id="10433" w:name="_ETM_Q36_136000"/>
      <w:bookmarkEnd w:id="10433"/>
      <w:r>
        <w:rPr>
          <w:rFonts w:hint="cs"/>
          <w:rtl/>
          <w:lang w:eastAsia="he-IL"/>
        </w:rPr>
        <w:t>מה לקיים את הקרקס הזה?</w:t>
      </w:r>
    </w:p>
    <w:p w:rsidR="00D82E45" w:rsidRDefault="00D82E45" w:rsidP="00741549">
      <w:pPr>
        <w:rPr>
          <w:rtl/>
          <w:lang w:eastAsia="he-IL"/>
        </w:rPr>
      </w:pPr>
      <w:bookmarkStart w:id="10434" w:name="_ETM_Q36_132000"/>
      <w:bookmarkEnd w:id="10434"/>
    </w:p>
    <w:p w:rsidR="00D82E45" w:rsidRDefault="00D82E45" w:rsidP="00741549">
      <w:pPr>
        <w:pStyle w:val="af6"/>
        <w:rPr>
          <w:rtl/>
        </w:rPr>
      </w:pPr>
      <w:r w:rsidRPr="0033485A">
        <w:rPr>
          <w:rStyle w:val="TagStyle"/>
          <w:rtl/>
        </w:rPr>
        <w:t xml:space="preserve"> &lt;&lt;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להחלטתך, חבר הכנסת יריב. </w:t>
      </w:r>
    </w:p>
    <w:p w:rsidR="00D82E45" w:rsidRDefault="00D82E45" w:rsidP="00741549">
      <w:pPr>
        <w:rPr>
          <w:rtl/>
          <w:lang w:eastAsia="he-IL"/>
        </w:rPr>
      </w:pPr>
    </w:p>
    <w:p w:rsidR="00D82E45" w:rsidRDefault="00D82E45" w:rsidP="00741549">
      <w:pPr>
        <w:pStyle w:val="-"/>
        <w:rPr>
          <w:rtl/>
        </w:rPr>
      </w:pPr>
      <w:bookmarkStart w:id="10435" w:name="_ETM_Q36_137000"/>
      <w:bookmarkStart w:id="10436" w:name="ET_speakercontinue_4647_33"/>
      <w:bookmarkEnd w:id="10435"/>
      <w:r w:rsidRPr="0033485A">
        <w:rPr>
          <w:rStyle w:val="TagStyle"/>
          <w:rtl/>
        </w:rPr>
        <w:t>&lt;&lt; דובר_המשך &gt;&gt;</w:t>
      </w:r>
      <w:r w:rsidRPr="008A1145">
        <w:rPr>
          <w:rStyle w:val="TagStyle"/>
          <w:rtl/>
        </w:rPr>
        <w:t xml:space="preserve"> </w:t>
      </w:r>
      <w:r>
        <w:rPr>
          <w:rtl/>
        </w:rPr>
        <w:t>יריב לוין (הליכוד):</w:t>
      </w:r>
      <w:r w:rsidRPr="008A1145">
        <w:rPr>
          <w:rStyle w:val="TagStyle"/>
          <w:rtl/>
        </w:rPr>
        <w:t xml:space="preserve"> </w:t>
      </w:r>
      <w:r w:rsidRPr="0033485A">
        <w:rPr>
          <w:rStyle w:val="TagStyle"/>
          <w:rtl/>
        </w:rPr>
        <w:t>&lt;&lt; דובר_המשך &gt;&gt;</w:t>
      </w:r>
      <w:bookmarkEnd w:id="10436"/>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זה </w:t>
      </w:r>
      <w:bookmarkStart w:id="10437" w:name="_ETM_Q36_135000"/>
      <w:bookmarkEnd w:id="10437"/>
      <w:r>
        <w:rPr>
          <w:rFonts w:hint="cs"/>
          <w:rtl/>
          <w:lang w:eastAsia="he-IL"/>
        </w:rPr>
        <w:t>לא החלטתי. איפה השרה שאמורה להשיב? אני שואל.</w:t>
      </w:r>
    </w:p>
    <w:p w:rsidR="00D82E45" w:rsidRDefault="00D82E45" w:rsidP="00741549">
      <w:pPr>
        <w:rPr>
          <w:rtl/>
          <w:lang w:eastAsia="he-IL"/>
        </w:rPr>
      </w:pPr>
      <w:bookmarkStart w:id="10438" w:name="_ETM_Q36_140000"/>
      <w:bookmarkEnd w:id="10438"/>
    </w:p>
    <w:p w:rsidR="00D82E45" w:rsidRDefault="00D82E45" w:rsidP="00741549">
      <w:pPr>
        <w:pStyle w:val="af6"/>
        <w:rPr>
          <w:rtl/>
        </w:rPr>
      </w:pPr>
      <w:bookmarkStart w:id="10439" w:name="ET_yor_6204_23"/>
      <w:r w:rsidRPr="0033485A">
        <w:rPr>
          <w:rStyle w:val="TagStyle"/>
          <w:rtl/>
        </w:rPr>
        <w:t xml:space="preserve"> &lt;&lt; יור &gt;&gt;</w:t>
      </w:r>
      <w:r w:rsidRPr="00490DFD">
        <w:rPr>
          <w:rStyle w:val="TagStyle"/>
          <w:rtl/>
        </w:rPr>
        <w:t xml:space="preserve"> </w:t>
      </w:r>
      <w:r>
        <w:rPr>
          <w:rtl/>
        </w:rPr>
        <w:t xml:space="preserve">היו"ר </w:t>
      </w:r>
      <w:r>
        <w:rPr>
          <w:rFonts w:hint="cs"/>
          <w:rtl/>
        </w:rPr>
        <w:t>מיקי לוי</w:t>
      </w:r>
      <w:r>
        <w:rPr>
          <w:rtl/>
        </w:rPr>
        <w:t>:</w:t>
      </w:r>
      <w:r w:rsidRPr="00490DFD">
        <w:rPr>
          <w:rStyle w:val="TagStyle"/>
          <w:rtl/>
        </w:rPr>
        <w:t xml:space="preserve"> </w:t>
      </w:r>
      <w:r w:rsidRPr="0033485A">
        <w:rPr>
          <w:rStyle w:val="TagStyle"/>
          <w:rtl/>
        </w:rPr>
        <w:t>&lt;&lt; יור &gt;&gt;</w:t>
      </w:r>
      <w:r>
        <w:rPr>
          <w:rtl/>
        </w:rPr>
        <w:t xml:space="preserve">   </w:t>
      </w:r>
      <w:bookmarkEnd w:id="10439"/>
    </w:p>
    <w:p w:rsidR="00D82E45" w:rsidRPr="00490DFD" w:rsidRDefault="00D82E45" w:rsidP="00741549">
      <w:pPr>
        <w:rPr>
          <w:rtl/>
          <w:lang w:eastAsia="he-IL"/>
        </w:rPr>
      </w:pPr>
    </w:p>
    <w:p w:rsidR="00D82E45" w:rsidRDefault="00D82E45" w:rsidP="00741549">
      <w:pPr>
        <w:rPr>
          <w:rtl/>
          <w:lang w:eastAsia="he-IL"/>
        </w:rPr>
      </w:pPr>
      <w:r>
        <w:rPr>
          <w:rFonts w:hint="cs"/>
          <w:rtl/>
          <w:lang w:eastAsia="he-IL"/>
        </w:rPr>
        <w:t xml:space="preserve">מחליפה אותה </w:t>
      </w:r>
      <w:r w:rsidR="001F5C01">
        <w:rPr>
          <w:rFonts w:hint="cs"/>
          <w:rtl/>
          <w:lang w:eastAsia="he-IL"/>
        </w:rPr>
        <w:t>ה</w:t>
      </w:r>
      <w:r>
        <w:rPr>
          <w:rFonts w:hint="cs"/>
          <w:rtl/>
          <w:lang w:eastAsia="he-IL"/>
        </w:rPr>
        <w:t>שרה מירב כהן.</w:t>
      </w:r>
    </w:p>
    <w:p w:rsidR="00D82E45" w:rsidRDefault="00D82E45" w:rsidP="00741549">
      <w:pPr>
        <w:rPr>
          <w:rtl/>
          <w:lang w:eastAsia="he-IL"/>
        </w:rPr>
      </w:pPr>
    </w:p>
    <w:p w:rsidR="00D82E45" w:rsidRDefault="00D82E45" w:rsidP="00741549">
      <w:pPr>
        <w:pStyle w:val="-"/>
        <w:rPr>
          <w:rtl/>
        </w:rPr>
      </w:pPr>
      <w:bookmarkStart w:id="10440" w:name="ET_speakercontinue_4647_34"/>
      <w:r w:rsidRPr="0033485A">
        <w:rPr>
          <w:rStyle w:val="TagStyle"/>
          <w:rtl/>
        </w:rPr>
        <w:t>&lt;&lt; דובר_המשך &gt;&gt;</w:t>
      </w:r>
      <w:r w:rsidRPr="008A1145">
        <w:rPr>
          <w:rStyle w:val="TagStyle"/>
          <w:rtl/>
        </w:rPr>
        <w:t xml:space="preserve"> </w:t>
      </w:r>
      <w:r>
        <w:rPr>
          <w:rtl/>
        </w:rPr>
        <w:t>יריב לוין (הליכוד):</w:t>
      </w:r>
      <w:r w:rsidRPr="008A1145">
        <w:rPr>
          <w:rStyle w:val="TagStyle"/>
          <w:rtl/>
        </w:rPr>
        <w:t xml:space="preserve"> </w:t>
      </w:r>
      <w:r w:rsidRPr="0033485A">
        <w:rPr>
          <w:rStyle w:val="TagStyle"/>
          <w:rtl/>
        </w:rPr>
        <w:t>&lt;&lt; דובר_המשך &gt;&gt;</w:t>
      </w:r>
      <w:bookmarkEnd w:id="10440"/>
      <w:r>
        <w:rPr>
          <w:rtl/>
        </w:rPr>
        <w:t xml:space="preserve">   </w:t>
      </w:r>
    </w:p>
    <w:p w:rsidR="00D82E45" w:rsidRDefault="00D82E45" w:rsidP="00741549">
      <w:pPr>
        <w:rPr>
          <w:rtl/>
          <w:lang w:eastAsia="he-IL"/>
        </w:rPr>
      </w:pPr>
    </w:p>
    <w:p w:rsidR="00D82E45" w:rsidRDefault="00D82E45" w:rsidP="00741549">
      <w:pPr>
        <w:rPr>
          <w:rtl/>
          <w:lang w:eastAsia="he-IL"/>
        </w:rPr>
      </w:pPr>
      <w:bookmarkStart w:id="10441" w:name="_ETM_Q36_142000"/>
      <w:bookmarkEnd w:id="10441"/>
      <w:r>
        <w:rPr>
          <w:rFonts w:hint="cs"/>
          <w:rtl/>
          <w:lang w:eastAsia="he-IL"/>
        </w:rPr>
        <w:t xml:space="preserve">אדוני </w:t>
      </w:r>
      <w:bookmarkStart w:id="10442" w:name="_ETM_Q36_143000"/>
      <w:bookmarkEnd w:id="10442"/>
      <w:r>
        <w:rPr>
          <w:rFonts w:hint="cs"/>
          <w:rtl/>
          <w:lang w:eastAsia="he-IL"/>
        </w:rPr>
        <w:t xml:space="preserve">היושב-ראש, זה באמת רציני? זה באמת רציני? </w:t>
      </w:r>
    </w:p>
    <w:p w:rsidR="00D82E45" w:rsidRDefault="00D82E45" w:rsidP="00741549">
      <w:pPr>
        <w:rPr>
          <w:rtl/>
          <w:lang w:eastAsia="he-IL"/>
        </w:rPr>
      </w:pPr>
    </w:p>
    <w:p w:rsidR="00D82E45" w:rsidRDefault="00D82E45" w:rsidP="00741549">
      <w:pPr>
        <w:pStyle w:val="af5"/>
        <w:rPr>
          <w:rtl/>
        </w:rPr>
      </w:pPr>
      <w:bookmarkStart w:id="10443" w:name="ET_interruption_5105_3"/>
      <w:r w:rsidRPr="0033485A">
        <w:rPr>
          <w:rStyle w:val="TagStyle"/>
          <w:rtl/>
        </w:rPr>
        <w:t xml:space="preserve"> &lt;&lt; קריאה &gt;&gt;</w:t>
      </w:r>
      <w:r w:rsidRPr="008A1145">
        <w:rPr>
          <w:rStyle w:val="TagStyle"/>
          <w:rtl/>
        </w:rPr>
        <w:t xml:space="preserve"> </w:t>
      </w:r>
      <w:r>
        <w:rPr>
          <w:rtl/>
        </w:rPr>
        <w:t>מיכל רוזין (מרצ):</w:t>
      </w:r>
      <w:r w:rsidRPr="008A1145">
        <w:rPr>
          <w:rStyle w:val="TagStyle"/>
          <w:rtl/>
        </w:rPr>
        <w:t xml:space="preserve"> </w:t>
      </w:r>
      <w:r w:rsidRPr="0033485A">
        <w:rPr>
          <w:rStyle w:val="TagStyle"/>
          <w:rtl/>
        </w:rPr>
        <w:t>&lt;&lt; קריאה &gt;&gt;</w:t>
      </w:r>
      <w:r>
        <w:rPr>
          <w:rtl/>
        </w:rPr>
        <w:t xml:space="preserve">   </w:t>
      </w:r>
      <w:bookmarkEnd w:id="1044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יכול </w:t>
      </w:r>
      <w:r w:rsidR="00175011">
        <w:rPr>
          <w:rFonts w:hint="cs"/>
          <w:rtl/>
          <w:lang w:eastAsia="he-IL"/>
        </w:rPr>
        <w:t>– – –</w:t>
      </w:r>
      <w:r>
        <w:rPr>
          <w:rFonts w:hint="cs"/>
          <w:rtl/>
          <w:lang w:eastAsia="he-IL"/>
        </w:rPr>
        <w:t xml:space="preserve"> </w:t>
      </w:r>
      <w:bookmarkStart w:id="10444" w:name="_ETM_Q36_148000"/>
      <w:bookmarkEnd w:id="10444"/>
    </w:p>
    <w:p w:rsidR="00D82E45" w:rsidRDefault="00D82E45" w:rsidP="00741549">
      <w:pPr>
        <w:rPr>
          <w:rtl/>
          <w:lang w:eastAsia="he-IL"/>
        </w:rPr>
      </w:pPr>
    </w:p>
    <w:p w:rsidR="00D82E45" w:rsidRDefault="00D82E45" w:rsidP="00741549">
      <w:pPr>
        <w:pStyle w:val="af6"/>
        <w:rPr>
          <w:rtl/>
        </w:rPr>
      </w:pPr>
      <w:bookmarkStart w:id="10445" w:name="ET_yor_6204_24"/>
      <w:r w:rsidRPr="0033485A">
        <w:rPr>
          <w:rStyle w:val="TagStyle"/>
          <w:rtl/>
        </w:rPr>
        <w:t xml:space="preserve"> &lt;&lt; יור &gt;&gt;</w:t>
      </w:r>
      <w:r w:rsidRPr="00490DFD">
        <w:rPr>
          <w:rStyle w:val="TagStyle"/>
          <w:rtl/>
        </w:rPr>
        <w:t xml:space="preserve"> </w:t>
      </w:r>
      <w:r>
        <w:rPr>
          <w:rtl/>
        </w:rPr>
        <w:t xml:space="preserve">היו"ר </w:t>
      </w:r>
      <w:r>
        <w:rPr>
          <w:rFonts w:hint="cs"/>
          <w:rtl/>
        </w:rPr>
        <w:t>מיקי לוי</w:t>
      </w:r>
      <w:r>
        <w:rPr>
          <w:rtl/>
        </w:rPr>
        <w:t>:</w:t>
      </w:r>
      <w:r w:rsidRPr="00490DFD">
        <w:rPr>
          <w:rStyle w:val="TagStyle"/>
          <w:rtl/>
        </w:rPr>
        <w:t xml:space="preserve"> </w:t>
      </w:r>
      <w:r w:rsidRPr="0033485A">
        <w:rPr>
          <w:rStyle w:val="TagStyle"/>
          <w:rtl/>
        </w:rPr>
        <w:t>&lt;&lt; יור &gt;&gt;</w:t>
      </w:r>
      <w:r>
        <w:rPr>
          <w:rtl/>
        </w:rPr>
        <w:t xml:space="preserve">   </w:t>
      </w:r>
      <w:bookmarkEnd w:id="10445"/>
    </w:p>
    <w:p w:rsidR="00D82E45" w:rsidRDefault="00D82E45" w:rsidP="00175011">
      <w:pPr>
        <w:rPr>
          <w:rtl/>
          <w:lang w:eastAsia="he-IL"/>
        </w:rPr>
      </w:pPr>
    </w:p>
    <w:p w:rsidR="00D82E45" w:rsidRDefault="00D82E45" w:rsidP="00741549">
      <w:pPr>
        <w:rPr>
          <w:rtl/>
          <w:lang w:eastAsia="he-IL"/>
        </w:rPr>
      </w:pPr>
      <w:bookmarkStart w:id="10446" w:name="_ETM_Q36_147000"/>
      <w:bookmarkEnd w:id="10446"/>
      <w:r>
        <w:rPr>
          <w:rFonts w:hint="cs"/>
          <w:rtl/>
          <w:lang w:eastAsia="he-IL"/>
        </w:rPr>
        <w:t xml:space="preserve">חברת הכנסת רוזין, לא להפריע. אני קורא אותך לסדר </w:t>
      </w:r>
      <w:bookmarkStart w:id="10447" w:name="_ETM_Q36_150000"/>
      <w:bookmarkEnd w:id="10447"/>
      <w:r>
        <w:rPr>
          <w:rFonts w:hint="cs"/>
          <w:rtl/>
          <w:lang w:eastAsia="he-IL"/>
        </w:rPr>
        <w:t xml:space="preserve">פעם שנייה. </w:t>
      </w:r>
    </w:p>
    <w:p w:rsidR="00D82E45" w:rsidRPr="00490DFD" w:rsidRDefault="00D82E45" w:rsidP="00741549">
      <w:pPr>
        <w:rPr>
          <w:rtl/>
          <w:lang w:eastAsia="he-IL"/>
        </w:rPr>
      </w:pPr>
    </w:p>
    <w:p w:rsidR="00D82E45" w:rsidRDefault="00D82E45" w:rsidP="00741549">
      <w:pPr>
        <w:pStyle w:val="-"/>
        <w:rPr>
          <w:rtl/>
        </w:rPr>
      </w:pPr>
      <w:bookmarkStart w:id="10448" w:name="ET_speakercontinue_4647_4"/>
      <w:r w:rsidRPr="0033485A">
        <w:rPr>
          <w:rStyle w:val="TagStyle"/>
          <w:rtl/>
        </w:rPr>
        <w:t xml:space="preserve"> &lt;&lt; דובר_המשך &gt;&gt;</w:t>
      </w:r>
      <w:r w:rsidRPr="008A1145">
        <w:rPr>
          <w:rStyle w:val="TagStyle"/>
          <w:rtl/>
        </w:rPr>
        <w:t xml:space="preserve"> </w:t>
      </w:r>
      <w:r>
        <w:rPr>
          <w:rtl/>
        </w:rPr>
        <w:t>יריב לוין (הליכוד):</w:t>
      </w:r>
      <w:r w:rsidRPr="008A1145">
        <w:rPr>
          <w:rStyle w:val="TagStyle"/>
          <w:rtl/>
        </w:rPr>
        <w:t xml:space="preserve"> </w:t>
      </w:r>
      <w:r w:rsidRPr="0033485A">
        <w:rPr>
          <w:rStyle w:val="TagStyle"/>
          <w:rtl/>
        </w:rPr>
        <w:t>&lt;&lt; דובר_המשך &gt;&gt;</w:t>
      </w:r>
      <w:r>
        <w:rPr>
          <w:rtl/>
        </w:rPr>
        <w:t xml:space="preserve">   </w:t>
      </w:r>
      <w:bookmarkEnd w:id="1044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חברת הכנסת מיכל רוזין, זה באמת רציני? זה באמת רציני? </w:t>
      </w:r>
    </w:p>
    <w:p w:rsidR="00D82E45" w:rsidRDefault="00D82E45" w:rsidP="00741549">
      <w:pPr>
        <w:rPr>
          <w:rtl/>
          <w:lang w:eastAsia="he-IL"/>
        </w:rPr>
      </w:pPr>
    </w:p>
    <w:p w:rsidR="00D82E45" w:rsidRDefault="00D82E45" w:rsidP="00741549">
      <w:pPr>
        <w:pStyle w:val="af5"/>
        <w:rPr>
          <w:rtl/>
        </w:rPr>
      </w:pPr>
      <w:bookmarkStart w:id="10449" w:name="ET_interruption_5105_25"/>
      <w:r w:rsidRPr="0033485A">
        <w:rPr>
          <w:rStyle w:val="TagStyle"/>
          <w:rtl/>
        </w:rPr>
        <w:t xml:space="preserve"> &lt;&lt; קריאה &gt;&gt;</w:t>
      </w:r>
      <w:r w:rsidRPr="00490DFD">
        <w:rPr>
          <w:rStyle w:val="TagStyle"/>
          <w:rtl/>
        </w:rPr>
        <w:t xml:space="preserve"> </w:t>
      </w:r>
      <w:r>
        <w:rPr>
          <w:rtl/>
        </w:rPr>
        <w:t>מיכל רוזין (מרצ):</w:t>
      </w:r>
      <w:r w:rsidRPr="00490DFD">
        <w:rPr>
          <w:rStyle w:val="TagStyle"/>
          <w:rtl/>
        </w:rPr>
        <w:t xml:space="preserve"> </w:t>
      </w:r>
      <w:r w:rsidRPr="0033485A">
        <w:rPr>
          <w:rStyle w:val="TagStyle"/>
          <w:rtl/>
        </w:rPr>
        <w:t>&lt;&lt; קריאה &gt;&gt;</w:t>
      </w:r>
      <w:r>
        <w:rPr>
          <w:rtl/>
        </w:rPr>
        <w:t xml:space="preserve">   </w:t>
      </w:r>
      <w:bookmarkEnd w:id="10449"/>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
        <w:rPr>
          <w:rtl/>
        </w:rPr>
      </w:pPr>
      <w:bookmarkStart w:id="10450" w:name="ET_speakercontinue_4647_35"/>
      <w:r w:rsidRPr="0033485A">
        <w:rPr>
          <w:rStyle w:val="TagStyle"/>
          <w:rtl/>
        </w:rPr>
        <w:t>&lt;&lt; דובר_המשך &gt;&gt;</w:t>
      </w:r>
      <w:r w:rsidRPr="008A1145">
        <w:rPr>
          <w:rStyle w:val="TagStyle"/>
          <w:rtl/>
        </w:rPr>
        <w:t xml:space="preserve"> </w:t>
      </w:r>
      <w:r>
        <w:rPr>
          <w:rtl/>
        </w:rPr>
        <w:t>יריב לוין (הליכוד):</w:t>
      </w:r>
      <w:r w:rsidRPr="008A1145">
        <w:rPr>
          <w:rStyle w:val="TagStyle"/>
          <w:rtl/>
        </w:rPr>
        <w:t xml:space="preserve"> </w:t>
      </w:r>
      <w:r w:rsidRPr="0033485A">
        <w:rPr>
          <w:rStyle w:val="TagStyle"/>
          <w:rtl/>
        </w:rPr>
        <w:t>&lt;&lt; דובר_המשך &gt;&gt;</w:t>
      </w:r>
      <w:bookmarkEnd w:id="10450"/>
      <w:r>
        <w:rPr>
          <w:rtl/>
        </w:rPr>
        <w:t xml:space="preserve">   </w:t>
      </w:r>
    </w:p>
    <w:p w:rsidR="00D82E45" w:rsidRDefault="00D82E45" w:rsidP="00741549">
      <w:pPr>
        <w:rPr>
          <w:rtl/>
          <w:lang w:eastAsia="he-IL"/>
        </w:rPr>
      </w:pPr>
    </w:p>
    <w:p w:rsidR="00D82E45" w:rsidRDefault="00D82E45" w:rsidP="00741549">
      <w:pPr>
        <w:rPr>
          <w:rtl/>
          <w:lang w:eastAsia="he-IL"/>
        </w:rPr>
      </w:pPr>
      <w:bookmarkStart w:id="10451" w:name="_ETM_Q36_154000"/>
      <w:bookmarkEnd w:id="10451"/>
      <w:r>
        <w:rPr>
          <w:rFonts w:hint="cs"/>
          <w:rtl/>
          <w:lang w:eastAsia="he-IL"/>
        </w:rPr>
        <w:t xml:space="preserve">יש איזה טעם שאני בכלל </w:t>
      </w:r>
      <w:bookmarkStart w:id="10452" w:name="_ETM_Q36_155000"/>
      <w:bookmarkEnd w:id="10452"/>
      <w:r>
        <w:rPr>
          <w:rFonts w:hint="cs"/>
          <w:rtl/>
          <w:lang w:eastAsia="he-IL"/>
        </w:rPr>
        <w:t xml:space="preserve">אנמק את ההצעה, בהיעדרה של השרה? אדוני היושב-ראש, תענה לי אתה </w:t>
      </w:r>
      <w:r>
        <w:rPr>
          <w:rtl/>
          <w:lang w:eastAsia="he-IL"/>
        </w:rPr>
        <w:t>–</w:t>
      </w:r>
      <w:r>
        <w:rPr>
          <w:rFonts w:hint="cs"/>
          <w:rtl/>
          <w:lang w:eastAsia="he-IL"/>
        </w:rPr>
        <w:t xml:space="preserve"> יש טעם שאני אעשה את זה? אין </w:t>
      </w:r>
      <w:bookmarkStart w:id="10453" w:name="_ETM_Q36_163000"/>
      <w:bookmarkEnd w:id="10453"/>
      <w:r>
        <w:rPr>
          <w:rFonts w:hint="cs"/>
          <w:rtl/>
          <w:lang w:eastAsia="he-IL"/>
        </w:rPr>
        <w:t xml:space="preserve">שום טעם, שנינו יודעים. אז אני לא אעשה את זה, אין שום טעם. </w:t>
      </w:r>
    </w:p>
    <w:p w:rsidR="00D82E45" w:rsidRDefault="00D82E45" w:rsidP="00741549">
      <w:pPr>
        <w:rPr>
          <w:rtl/>
          <w:lang w:eastAsia="he-IL"/>
        </w:rPr>
      </w:pPr>
    </w:p>
    <w:p w:rsidR="00D82E45" w:rsidRDefault="00D82E45" w:rsidP="00741549">
      <w:pPr>
        <w:pStyle w:val="af6"/>
        <w:rPr>
          <w:rtl/>
        </w:rPr>
      </w:pPr>
      <w:r w:rsidRPr="00DC6FD7">
        <w:rPr>
          <w:rStyle w:val="TagStyle"/>
          <w:rtl/>
        </w:rPr>
        <w:t xml:space="preserve"> &lt;&lt; יור &gt;&gt;</w:t>
      </w:r>
      <w:r w:rsidRPr="00490DFD">
        <w:rPr>
          <w:rStyle w:val="TagStyle"/>
          <w:rtl/>
        </w:rPr>
        <w:t xml:space="preserve"> </w:t>
      </w:r>
      <w:r>
        <w:rPr>
          <w:rtl/>
        </w:rPr>
        <w:t xml:space="preserve">היו"ר </w:t>
      </w:r>
      <w:r>
        <w:rPr>
          <w:rFonts w:hint="cs"/>
          <w:rtl/>
        </w:rPr>
        <w:t>מיקי לוי</w:t>
      </w:r>
      <w:r>
        <w:rPr>
          <w:rtl/>
        </w:rPr>
        <w:t>:</w:t>
      </w:r>
      <w:r w:rsidRPr="00490DFD">
        <w:rPr>
          <w:rStyle w:val="TagStyle"/>
          <w:rtl/>
        </w:rPr>
        <w:t xml:space="preserve"> </w:t>
      </w:r>
      <w:r w:rsidRPr="00DC6FD7">
        <w:rPr>
          <w:rStyle w:val="TagStyle"/>
          <w:rtl/>
        </w:rPr>
        <w:t xml:space="preserve">&lt;&lt; יור &gt;&gt; </w:t>
      </w:r>
      <w:r>
        <w:rPr>
          <w:rtl/>
        </w:rPr>
        <w:t xml:space="preserve">   </w:t>
      </w:r>
    </w:p>
    <w:p w:rsidR="00D82E45" w:rsidRPr="00DC6FD7" w:rsidRDefault="00D82E45" w:rsidP="00741549">
      <w:pPr>
        <w:rPr>
          <w:rtl/>
          <w:lang w:eastAsia="he-IL"/>
        </w:rPr>
      </w:pPr>
    </w:p>
    <w:p w:rsidR="00D82E45" w:rsidRDefault="00D82E45" w:rsidP="00741549">
      <w:pPr>
        <w:rPr>
          <w:rtl/>
        </w:rPr>
      </w:pPr>
      <w:r>
        <w:rPr>
          <w:rFonts w:hint="cs"/>
          <w:rtl/>
        </w:rPr>
        <w:t xml:space="preserve">היו ימים שגם אחרים </w:t>
      </w:r>
      <w:r w:rsidR="00175011">
        <w:rPr>
          <w:rFonts w:hint="cs"/>
          <w:rtl/>
        </w:rPr>
        <w:t>– – –</w:t>
      </w:r>
      <w:r>
        <w:rPr>
          <w:rFonts w:hint="cs"/>
          <w:rtl/>
        </w:rPr>
        <w:t xml:space="preserve"> </w:t>
      </w:r>
    </w:p>
    <w:p w:rsidR="00D82E45" w:rsidRDefault="00D82E45" w:rsidP="00741549">
      <w:pPr>
        <w:rPr>
          <w:rtl/>
          <w:lang w:eastAsia="he-IL"/>
        </w:rPr>
      </w:pPr>
    </w:p>
    <w:p w:rsidR="00D82E45" w:rsidRDefault="00D82E45" w:rsidP="00741549">
      <w:pPr>
        <w:pStyle w:val="-"/>
        <w:rPr>
          <w:rtl/>
        </w:rPr>
      </w:pPr>
      <w:bookmarkStart w:id="10454" w:name="ET_speakercontinue_4647_38"/>
      <w:r w:rsidRPr="00DC6FD7">
        <w:rPr>
          <w:rStyle w:val="TagStyle"/>
          <w:rtl/>
        </w:rPr>
        <w:t xml:space="preserve"> &lt;&lt; דובר_המשך &gt;&gt;</w:t>
      </w:r>
      <w:r w:rsidRPr="008A1145">
        <w:rPr>
          <w:rStyle w:val="TagStyle"/>
          <w:rtl/>
        </w:rPr>
        <w:t xml:space="preserve"> </w:t>
      </w:r>
      <w:r>
        <w:rPr>
          <w:rtl/>
        </w:rPr>
        <w:t>יריב לוין (הליכוד):</w:t>
      </w:r>
      <w:r w:rsidRPr="008A1145">
        <w:rPr>
          <w:rStyle w:val="TagStyle"/>
          <w:rtl/>
        </w:rPr>
        <w:t xml:space="preserve"> </w:t>
      </w:r>
      <w:r w:rsidRPr="00DC6FD7">
        <w:rPr>
          <w:rStyle w:val="TagStyle"/>
          <w:rtl/>
        </w:rPr>
        <w:t>&lt;&lt; דובר_המשך &gt;&gt;</w:t>
      </w:r>
      <w:bookmarkEnd w:id="10454"/>
      <w:r w:rsidRPr="00DC6FD7">
        <w:rPr>
          <w:rStyle w:val="TagStyle"/>
          <w:rtl/>
        </w:rPr>
        <w:t xml:space="preserve"> </w:t>
      </w:r>
      <w:r>
        <w:rPr>
          <w:rtl/>
        </w:rPr>
        <w:t xml:space="preserve">   </w:t>
      </w:r>
    </w:p>
    <w:p w:rsidR="00D82E45" w:rsidRPr="00DC6FD7" w:rsidRDefault="00D82E45" w:rsidP="00741549">
      <w:pPr>
        <w:rPr>
          <w:rtl/>
          <w:lang w:eastAsia="he-IL"/>
        </w:rPr>
      </w:pPr>
    </w:p>
    <w:p w:rsidR="00D82E45" w:rsidRDefault="00D82E45" w:rsidP="00741549">
      <w:pPr>
        <w:rPr>
          <w:rtl/>
          <w:lang w:eastAsia="he-IL"/>
        </w:rPr>
      </w:pPr>
      <w:bookmarkStart w:id="10455" w:name="_ETM_Q36_169000"/>
      <w:bookmarkEnd w:id="10455"/>
      <w:r>
        <w:rPr>
          <w:rFonts w:hint="cs"/>
          <w:rtl/>
          <w:lang w:eastAsia="he-IL"/>
        </w:rPr>
        <w:t xml:space="preserve">אדוני היושב-ראש, אני חושב שכאשר שרה לא נמצאת </w:t>
      </w:r>
      <w:r w:rsidR="00175011">
        <w:rPr>
          <w:rFonts w:hint="cs"/>
          <w:rtl/>
          <w:lang w:eastAsia="he-IL"/>
        </w:rPr>
        <w:t>– –</w:t>
      </w:r>
      <w:r>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bookmarkStart w:id="10456" w:name="ET_interruption_5105_5"/>
      <w:r w:rsidRPr="0033485A">
        <w:rPr>
          <w:rStyle w:val="TagStyle"/>
          <w:rtl/>
        </w:rPr>
        <w:t>&lt;&lt; קריאה &gt;&gt;</w:t>
      </w:r>
      <w:r w:rsidRPr="008A1145">
        <w:rPr>
          <w:rStyle w:val="TagStyle"/>
          <w:rtl/>
        </w:rPr>
        <w:t xml:space="preserve"> </w:t>
      </w:r>
      <w:r>
        <w:rPr>
          <w:rtl/>
        </w:rPr>
        <w:t>מיכל רוזין (מרצ):</w:t>
      </w:r>
      <w:r w:rsidRPr="008A1145">
        <w:rPr>
          <w:rStyle w:val="TagStyle"/>
          <w:rtl/>
        </w:rPr>
        <w:t xml:space="preserve"> </w:t>
      </w:r>
      <w:r w:rsidRPr="0033485A">
        <w:rPr>
          <w:rStyle w:val="TagStyle"/>
          <w:rtl/>
        </w:rPr>
        <w:t>&lt;&lt; קריאה &gt;&gt;</w:t>
      </w:r>
      <w:r>
        <w:rPr>
          <w:rtl/>
        </w:rPr>
        <w:t xml:space="preserve">   </w:t>
      </w:r>
      <w:bookmarkEnd w:id="10456"/>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
        <w:rPr>
          <w:rtl/>
        </w:rPr>
      </w:pPr>
      <w:bookmarkStart w:id="10457" w:name="_ETM_Q36_167000"/>
      <w:bookmarkStart w:id="10458" w:name="ET_speakercontinue_4647_36"/>
      <w:bookmarkEnd w:id="10457"/>
      <w:r w:rsidRPr="0033485A">
        <w:rPr>
          <w:rStyle w:val="TagStyle"/>
          <w:rtl/>
        </w:rPr>
        <w:t>&lt;&lt; דובר_המשך &gt;&gt;</w:t>
      </w:r>
      <w:r w:rsidRPr="008A1145">
        <w:rPr>
          <w:rStyle w:val="TagStyle"/>
          <w:rtl/>
        </w:rPr>
        <w:t xml:space="preserve"> </w:t>
      </w:r>
      <w:r>
        <w:rPr>
          <w:rtl/>
        </w:rPr>
        <w:t>יריב לוין (הליכוד):</w:t>
      </w:r>
      <w:r w:rsidRPr="008A1145">
        <w:rPr>
          <w:rStyle w:val="TagStyle"/>
          <w:rtl/>
        </w:rPr>
        <w:t xml:space="preserve"> </w:t>
      </w:r>
      <w:r w:rsidRPr="0033485A">
        <w:rPr>
          <w:rStyle w:val="TagStyle"/>
          <w:rtl/>
        </w:rPr>
        <w:t>&lt;&lt; דובר_המשך &gt;&gt;</w:t>
      </w:r>
      <w:bookmarkEnd w:id="10458"/>
      <w:r>
        <w:rPr>
          <w:rtl/>
        </w:rPr>
        <w:t xml:space="preserve">   </w:t>
      </w:r>
    </w:p>
    <w:p w:rsidR="00D82E45" w:rsidRDefault="00D82E45" w:rsidP="00741549">
      <w:pPr>
        <w:rPr>
          <w:rtl/>
          <w:lang w:eastAsia="he-IL"/>
        </w:rPr>
      </w:pPr>
    </w:p>
    <w:p w:rsidR="00D82E45" w:rsidRDefault="00175011" w:rsidP="00741549">
      <w:pPr>
        <w:rPr>
          <w:rtl/>
          <w:lang w:eastAsia="he-IL"/>
        </w:rPr>
      </w:pPr>
      <w:r>
        <w:rPr>
          <w:rFonts w:hint="cs"/>
          <w:rtl/>
          <w:lang w:eastAsia="he-IL"/>
        </w:rPr>
        <w:t>– –</w:t>
      </w:r>
      <w:r w:rsidR="00D82E45">
        <w:rPr>
          <w:rFonts w:hint="cs"/>
          <w:rtl/>
          <w:lang w:eastAsia="he-IL"/>
        </w:rPr>
        <w:t xml:space="preserve"> מאז ומעולם </w:t>
      </w:r>
      <w:r>
        <w:rPr>
          <w:rFonts w:hint="cs"/>
          <w:rtl/>
          <w:lang w:eastAsia="he-IL"/>
        </w:rPr>
        <w:t>– – –</w:t>
      </w:r>
    </w:p>
    <w:p w:rsidR="00D82E45" w:rsidRDefault="00D82E45" w:rsidP="00741549">
      <w:pPr>
        <w:rPr>
          <w:rtl/>
          <w:lang w:eastAsia="he-IL"/>
        </w:rPr>
      </w:pPr>
    </w:p>
    <w:p w:rsidR="00D82E45" w:rsidRDefault="00D82E45" w:rsidP="00741549">
      <w:pPr>
        <w:pStyle w:val="af6"/>
        <w:rPr>
          <w:rtl/>
        </w:rPr>
      </w:pPr>
      <w:r w:rsidRPr="0033485A">
        <w:rPr>
          <w:rStyle w:val="TagStyle"/>
          <w:rtl/>
        </w:rPr>
        <w:t xml:space="preserve"> &lt;&lt;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חברת </w:t>
      </w:r>
      <w:bookmarkStart w:id="10459" w:name="_ETM_Q36_173000"/>
      <w:bookmarkEnd w:id="10459"/>
      <w:r>
        <w:rPr>
          <w:rFonts w:hint="cs"/>
          <w:rtl/>
          <w:lang w:eastAsia="he-IL"/>
        </w:rPr>
        <w:t>הכנסת רוזין, החוצה</w:t>
      </w:r>
      <w:r w:rsidR="00F03DAE">
        <w:rPr>
          <w:rFonts w:hint="cs"/>
          <w:rtl/>
          <w:lang w:eastAsia="he-IL"/>
        </w:rPr>
        <w:t>,</w:t>
      </w:r>
      <w:r>
        <w:rPr>
          <w:rFonts w:hint="cs"/>
          <w:rtl/>
          <w:lang w:eastAsia="he-IL"/>
        </w:rPr>
        <w:t xml:space="preserve"> בבקשה. </w:t>
      </w:r>
    </w:p>
    <w:p w:rsidR="00D82E45" w:rsidRDefault="00D82E45" w:rsidP="00741549">
      <w:pPr>
        <w:ind w:firstLine="0"/>
        <w:rPr>
          <w:rtl/>
          <w:lang w:eastAsia="he-IL"/>
        </w:rPr>
      </w:pPr>
    </w:p>
    <w:p w:rsidR="00D82E45" w:rsidRDefault="00D82E45" w:rsidP="00741549">
      <w:pPr>
        <w:ind w:firstLine="0"/>
        <w:jc w:val="center"/>
        <w:rPr>
          <w:rtl/>
          <w:lang w:eastAsia="he-IL"/>
        </w:rPr>
      </w:pPr>
      <w:r>
        <w:rPr>
          <w:rFonts w:hint="cs"/>
          <w:rtl/>
          <w:lang w:eastAsia="he-IL"/>
        </w:rPr>
        <w:t>(חברת הכנסת מיכל רוזין יוצאת מאולם המליאה.)</w:t>
      </w:r>
    </w:p>
    <w:p w:rsidR="00D82E45" w:rsidRDefault="00D82E45" w:rsidP="00741549">
      <w:pPr>
        <w:rPr>
          <w:rtl/>
          <w:lang w:eastAsia="he-IL"/>
        </w:rPr>
      </w:pPr>
    </w:p>
    <w:p w:rsidR="00D82E45" w:rsidRDefault="00D82E45" w:rsidP="00741549">
      <w:pPr>
        <w:pStyle w:val="-"/>
        <w:rPr>
          <w:rtl/>
        </w:rPr>
      </w:pPr>
      <w:bookmarkStart w:id="10460" w:name="ET_speakercontinue_4647_7"/>
      <w:r w:rsidRPr="0033485A">
        <w:rPr>
          <w:rStyle w:val="TagStyle"/>
          <w:rtl/>
        </w:rPr>
        <w:t xml:space="preserve"> &lt;&lt; דובר_המשך &gt;&gt;</w:t>
      </w:r>
      <w:r w:rsidRPr="008A1145">
        <w:rPr>
          <w:rStyle w:val="TagStyle"/>
          <w:rtl/>
        </w:rPr>
        <w:t xml:space="preserve"> </w:t>
      </w:r>
      <w:r>
        <w:rPr>
          <w:rtl/>
        </w:rPr>
        <w:t>יריב לוין (הליכוד):</w:t>
      </w:r>
      <w:r w:rsidRPr="008A1145">
        <w:rPr>
          <w:rStyle w:val="TagStyle"/>
          <w:rtl/>
        </w:rPr>
        <w:t xml:space="preserve"> </w:t>
      </w:r>
      <w:r w:rsidRPr="0033485A">
        <w:rPr>
          <w:rStyle w:val="TagStyle"/>
          <w:rtl/>
        </w:rPr>
        <w:t>&lt;&lt; דובר_המשך &gt;&gt;</w:t>
      </w:r>
      <w:r>
        <w:rPr>
          <w:rtl/>
        </w:rPr>
        <w:t xml:space="preserve">   </w:t>
      </w:r>
      <w:bookmarkEnd w:id="1046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מאז ומעולם היה נהוג שהיא מודיעה </w:t>
      </w:r>
      <w:bookmarkStart w:id="10461" w:name="_ETM_Q36_180000"/>
      <w:bookmarkEnd w:id="10461"/>
      <w:r>
        <w:rPr>
          <w:rFonts w:hint="cs"/>
          <w:rtl/>
          <w:lang w:eastAsia="he-IL"/>
        </w:rPr>
        <w:t xml:space="preserve">שהיא לא יכולה והיא מבקשת שנדחה את העניין בשבוע כדי שהיא תוכל </w:t>
      </w:r>
      <w:bookmarkStart w:id="10462" w:name="_ETM_Q36_184000"/>
      <w:bookmarkEnd w:id="10462"/>
      <w:r>
        <w:rPr>
          <w:rFonts w:hint="cs"/>
          <w:rtl/>
          <w:lang w:eastAsia="he-IL"/>
        </w:rPr>
        <w:t>להיות כאן. אני חושב שזה מינימום של התנהגות ומינימום של התנהלות.</w:t>
      </w:r>
    </w:p>
    <w:p w:rsidR="00D82E45" w:rsidRDefault="00D82E45" w:rsidP="00741549">
      <w:pPr>
        <w:rPr>
          <w:rtl/>
          <w:lang w:eastAsia="he-IL"/>
        </w:rPr>
      </w:pPr>
    </w:p>
    <w:p w:rsidR="00D82E45" w:rsidRDefault="00D82E45" w:rsidP="00741549">
      <w:pPr>
        <w:pStyle w:val="af6"/>
        <w:rPr>
          <w:rtl/>
        </w:rPr>
      </w:pPr>
      <w:bookmarkStart w:id="10463" w:name="ET_yor_6204_8"/>
      <w:r w:rsidRPr="0033485A">
        <w:rPr>
          <w:rStyle w:val="TagStyle"/>
          <w:rtl/>
        </w:rPr>
        <w:t xml:space="preserve"> &lt;&lt;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r>
        <w:rPr>
          <w:rtl/>
        </w:rPr>
        <w:t xml:space="preserve">   </w:t>
      </w:r>
      <w:bookmarkEnd w:id="1046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מניסיוני </w:t>
      </w:r>
      <w:bookmarkStart w:id="10464" w:name="_ETM_Q36_189000"/>
      <w:bookmarkEnd w:id="10464"/>
      <w:r>
        <w:rPr>
          <w:rFonts w:hint="cs"/>
          <w:rtl/>
          <w:lang w:eastAsia="he-IL"/>
        </w:rPr>
        <w:t xml:space="preserve">האישי, גם לי הגיבו שרים שלא היו קשורים. </w:t>
      </w:r>
    </w:p>
    <w:p w:rsidR="00D82E45" w:rsidRDefault="00D82E45" w:rsidP="00741549">
      <w:pPr>
        <w:rPr>
          <w:rtl/>
          <w:lang w:eastAsia="he-IL"/>
        </w:rPr>
      </w:pPr>
    </w:p>
    <w:p w:rsidR="00D82E45" w:rsidRDefault="00D82E45" w:rsidP="00741549">
      <w:pPr>
        <w:pStyle w:val="-"/>
        <w:rPr>
          <w:rtl/>
        </w:rPr>
      </w:pPr>
      <w:bookmarkStart w:id="10465" w:name="ET_speakercontinue_4647_9"/>
      <w:r w:rsidRPr="0033485A">
        <w:rPr>
          <w:rStyle w:val="TagStyle"/>
          <w:rtl/>
        </w:rPr>
        <w:t xml:space="preserve"> &lt;&lt; דובר_המשך &gt;&gt;</w:t>
      </w:r>
      <w:r w:rsidRPr="008A1145">
        <w:rPr>
          <w:rStyle w:val="TagStyle"/>
          <w:rtl/>
        </w:rPr>
        <w:t xml:space="preserve"> </w:t>
      </w:r>
      <w:r>
        <w:rPr>
          <w:rtl/>
        </w:rPr>
        <w:t>יריב לוין (הליכוד):</w:t>
      </w:r>
      <w:r w:rsidRPr="008A1145">
        <w:rPr>
          <w:rStyle w:val="TagStyle"/>
          <w:rtl/>
        </w:rPr>
        <w:t xml:space="preserve"> </w:t>
      </w:r>
      <w:r w:rsidRPr="0033485A">
        <w:rPr>
          <w:rStyle w:val="TagStyle"/>
          <w:rtl/>
        </w:rPr>
        <w:t>&lt;&lt; דובר_המשך &gt;&gt;</w:t>
      </w:r>
      <w:r>
        <w:rPr>
          <w:rtl/>
        </w:rPr>
        <w:t xml:space="preserve">   </w:t>
      </w:r>
      <w:bookmarkEnd w:id="1046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כן, אבל </w:t>
      </w:r>
      <w:bookmarkStart w:id="10466" w:name="_ETM_Q36_193000"/>
      <w:bookmarkEnd w:id="10466"/>
      <w:r>
        <w:rPr>
          <w:rFonts w:hint="cs"/>
          <w:rtl/>
          <w:lang w:eastAsia="he-IL"/>
        </w:rPr>
        <w:t xml:space="preserve">אני מניח שאמרו לך שכך יהיה המצב. </w:t>
      </w:r>
    </w:p>
    <w:p w:rsidR="00D82E45" w:rsidRDefault="00D82E45" w:rsidP="00741549">
      <w:pPr>
        <w:rPr>
          <w:rtl/>
          <w:lang w:eastAsia="he-IL"/>
        </w:rPr>
      </w:pPr>
    </w:p>
    <w:p w:rsidR="00D82E45" w:rsidRDefault="00D82E45" w:rsidP="00741549">
      <w:pPr>
        <w:pStyle w:val="af6"/>
        <w:rPr>
          <w:rtl/>
        </w:rPr>
      </w:pPr>
      <w:r w:rsidRPr="0033485A">
        <w:rPr>
          <w:rStyle w:val="TagStyle"/>
          <w:rtl/>
        </w:rPr>
        <w:t xml:space="preserve"> &lt;&lt;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בטוח. </w:t>
      </w:r>
    </w:p>
    <w:p w:rsidR="00D82E45" w:rsidRDefault="00D82E45" w:rsidP="00741549">
      <w:pPr>
        <w:rPr>
          <w:rtl/>
          <w:lang w:eastAsia="he-IL"/>
        </w:rPr>
      </w:pPr>
    </w:p>
    <w:p w:rsidR="00D82E45" w:rsidRDefault="00D82E45" w:rsidP="00741549">
      <w:pPr>
        <w:pStyle w:val="-"/>
        <w:rPr>
          <w:rtl/>
        </w:rPr>
      </w:pPr>
      <w:bookmarkStart w:id="10467" w:name="ET_speakercontinue_4647_11"/>
      <w:r w:rsidRPr="0033485A">
        <w:rPr>
          <w:rStyle w:val="TagStyle"/>
          <w:rtl/>
        </w:rPr>
        <w:t xml:space="preserve"> &lt;&lt; דובר_המשך &gt;&gt;</w:t>
      </w:r>
      <w:r w:rsidRPr="008A1145">
        <w:rPr>
          <w:rStyle w:val="TagStyle"/>
          <w:rtl/>
        </w:rPr>
        <w:t xml:space="preserve"> </w:t>
      </w:r>
      <w:r>
        <w:rPr>
          <w:rtl/>
        </w:rPr>
        <w:t>יריב לוין (הליכוד):</w:t>
      </w:r>
      <w:r w:rsidRPr="008A1145">
        <w:rPr>
          <w:rStyle w:val="TagStyle"/>
          <w:rtl/>
        </w:rPr>
        <w:t xml:space="preserve"> </w:t>
      </w:r>
      <w:r w:rsidRPr="0033485A">
        <w:rPr>
          <w:rStyle w:val="TagStyle"/>
          <w:rtl/>
        </w:rPr>
        <w:t>&lt;&lt; דובר_המשך &gt;&gt;</w:t>
      </w:r>
      <w:r>
        <w:rPr>
          <w:rtl/>
        </w:rPr>
        <w:t xml:space="preserve">   </w:t>
      </w:r>
      <w:bookmarkEnd w:id="1046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גם זוכר כמה דברים. </w:t>
      </w:r>
      <w:bookmarkStart w:id="10468" w:name="_ETM_Q36_201000"/>
      <w:bookmarkEnd w:id="10468"/>
      <w:r>
        <w:rPr>
          <w:rFonts w:hint="cs"/>
          <w:rtl/>
          <w:lang w:eastAsia="he-IL"/>
        </w:rPr>
        <w:t xml:space="preserve">ולכן, אדוני היושב-ראש, אני מצטער, אני פשוט לא רואה </w:t>
      </w:r>
      <w:bookmarkStart w:id="10469" w:name="_ETM_Q36_203000"/>
      <w:bookmarkEnd w:id="10469"/>
      <w:r>
        <w:rPr>
          <w:rFonts w:hint="cs"/>
          <w:rtl/>
          <w:lang w:eastAsia="he-IL"/>
        </w:rPr>
        <w:t xml:space="preserve">שום טעם לנמק את ההצעה. </w:t>
      </w:r>
    </w:p>
    <w:p w:rsidR="00D82E45" w:rsidRDefault="00D82E45" w:rsidP="00741549">
      <w:pPr>
        <w:rPr>
          <w:rtl/>
          <w:lang w:eastAsia="he-IL"/>
        </w:rPr>
      </w:pPr>
    </w:p>
    <w:p w:rsidR="00D82E45" w:rsidRDefault="00D82E45" w:rsidP="00741549">
      <w:pPr>
        <w:pStyle w:val="af6"/>
        <w:rPr>
          <w:rtl/>
        </w:rPr>
      </w:pPr>
      <w:r w:rsidRPr="0033485A">
        <w:rPr>
          <w:rStyle w:val="TagStyle"/>
          <w:rtl/>
        </w:rPr>
        <w:t xml:space="preserve"> &lt;&lt;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אתה רוצה למשוך?</w:t>
      </w:r>
    </w:p>
    <w:p w:rsidR="00D82E45" w:rsidRDefault="00D82E45" w:rsidP="00741549">
      <w:pPr>
        <w:rPr>
          <w:rtl/>
          <w:lang w:eastAsia="he-IL"/>
        </w:rPr>
      </w:pPr>
    </w:p>
    <w:p w:rsidR="00D82E45" w:rsidRDefault="00D82E45" w:rsidP="00741549">
      <w:pPr>
        <w:pStyle w:val="-"/>
        <w:rPr>
          <w:rtl/>
        </w:rPr>
      </w:pPr>
      <w:bookmarkStart w:id="10470" w:name="ET_speakercontinue_4647_13"/>
      <w:r w:rsidRPr="0033485A">
        <w:rPr>
          <w:rStyle w:val="TagStyle"/>
          <w:rtl/>
        </w:rPr>
        <w:t xml:space="preserve"> &lt;&lt; דובר_המשך &gt;&gt;</w:t>
      </w:r>
      <w:r w:rsidRPr="008A1145">
        <w:rPr>
          <w:rStyle w:val="TagStyle"/>
          <w:rtl/>
        </w:rPr>
        <w:t xml:space="preserve"> </w:t>
      </w:r>
      <w:r>
        <w:rPr>
          <w:rtl/>
        </w:rPr>
        <w:t>יריב לוין (הליכוד):</w:t>
      </w:r>
      <w:r w:rsidRPr="008A1145">
        <w:rPr>
          <w:rStyle w:val="TagStyle"/>
          <w:rtl/>
        </w:rPr>
        <w:t xml:space="preserve"> </w:t>
      </w:r>
      <w:r w:rsidRPr="0033485A">
        <w:rPr>
          <w:rStyle w:val="TagStyle"/>
          <w:rtl/>
        </w:rPr>
        <w:t>&lt;&lt; דובר_המשך &gt;&gt;</w:t>
      </w:r>
      <w:r>
        <w:rPr>
          <w:rtl/>
        </w:rPr>
        <w:t xml:space="preserve">   </w:t>
      </w:r>
      <w:bookmarkEnd w:id="1047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לא מושך שום דבר, </w:t>
      </w:r>
      <w:bookmarkStart w:id="10471" w:name="_ETM_Q36_207000"/>
      <w:bookmarkEnd w:id="10471"/>
      <w:r>
        <w:rPr>
          <w:rFonts w:hint="cs"/>
          <w:rtl/>
          <w:lang w:eastAsia="he-IL"/>
        </w:rPr>
        <w:t xml:space="preserve">אני פשוט לא רואה טעם. תעשו מה שאתם רוצים, אין </w:t>
      </w:r>
      <w:bookmarkStart w:id="10472" w:name="_ETM_Q36_212000"/>
      <w:bookmarkEnd w:id="10472"/>
      <w:r>
        <w:rPr>
          <w:rFonts w:hint="cs"/>
          <w:rtl/>
          <w:lang w:eastAsia="he-IL"/>
        </w:rPr>
        <w:t xml:space="preserve">שום טעם. </w:t>
      </w:r>
    </w:p>
    <w:p w:rsidR="00D82E45" w:rsidRDefault="00D82E45" w:rsidP="00741549">
      <w:pPr>
        <w:rPr>
          <w:rtl/>
          <w:lang w:eastAsia="he-IL"/>
        </w:rPr>
      </w:pPr>
    </w:p>
    <w:p w:rsidR="00D82E45" w:rsidRDefault="00D82E45" w:rsidP="00741549">
      <w:pPr>
        <w:pStyle w:val="af6"/>
        <w:rPr>
          <w:rtl/>
        </w:rPr>
      </w:pPr>
      <w:bookmarkStart w:id="10473" w:name="ET_yor_6204_14"/>
      <w:r w:rsidRPr="0033485A">
        <w:rPr>
          <w:rStyle w:val="TagStyle"/>
          <w:rtl/>
        </w:rPr>
        <w:t xml:space="preserve"> &lt;&lt;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r>
        <w:rPr>
          <w:rtl/>
        </w:rPr>
        <w:t xml:space="preserve">   </w:t>
      </w:r>
      <w:bookmarkEnd w:id="1047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לוין, אתה רוצה להציג את החוק </w:t>
      </w:r>
      <w:bookmarkStart w:id="10474" w:name="_ETM_Q36_215000"/>
      <w:bookmarkEnd w:id="10474"/>
      <w:r>
        <w:rPr>
          <w:rFonts w:hint="cs"/>
          <w:rtl/>
          <w:lang w:eastAsia="he-IL"/>
        </w:rPr>
        <w:t xml:space="preserve">או אתה מבקש למשוך אותו? אתה לא רוצה להציג אותו? </w:t>
      </w:r>
    </w:p>
    <w:p w:rsidR="00D82E45" w:rsidRDefault="00D82E45" w:rsidP="00741549">
      <w:pPr>
        <w:rPr>
          <w:rtl/>
          <w:lang w:eastAsia="he-IL"/>
        </w:rPr>
      </w:pPr>
    </w:p>
    <w:p w:rsidR="00D82E45" w:rsidRDefault="00D82E45" w:rsidP="00741549">
      <w:pPr>
        <w:pStyle w:val="af5"/>
        <w:rPr>
          <w:rtl/>
        </w:rPr>
      </w:pPr>
      <w:bookmarkStart w:id="10475" w:name="ET_interruption_קר_אה_26"/>
      <w:r w:rsidRPr="0033485A">
        <w:rPr>
          <w:rStyle w:val="TagStyle"/>
          <w:rtl/>
        </w:rPr>
        <w:t xml:space="preserve"> &lt;&lt; קריאה &gt;&gt;</w:t>
      </w:r>
      <w:r w:rsidRPr="00DB23DB">
        <w:rPr>
          <w:rStyle w:val="TagStyle"/>
          <w:rtl/>
        </w:rPr>
        <w:t xml:space="preserve"> </w:t>
      </w:r>
      <w:r>
        <w:rPr>
          <w:rtl/>
        </w:rPr>
        <w:t>קריאה:</w:t>
      </w:r>
      <w:r w:rsidRPr="00DB23DB">
        <w:rPr>
          <w:rStyle w:val="TagStyle"/>
          <w:rtl/>
        </w:rPr>
        <w:t xml:space="preserve"> </w:t>
      </w:r>
      <w:r w:rsidRPr="0033485A">
        <w:rPr>
          <w:rStyle w:val="TagStyle"/>
          <w:rtl/>
        </w:rPr>
        <w:t>&lt;&lt; קריאה &gt;&gt;</w:t>
      </w:r>
      <w:r>
        <w:rPr>
          <w:rtl/>
        </w:rPr>
        <w:t xml:space="preserve">   </w:t>
      </w:r>
      <w:bookmarkEnd w:id="10475"/>
    </w:p>
    <w:p w:rsidR="00D82E45" w:rsidRDefault="00D82E45" w:rsidP="00175011">
      <w:pPr>
        <w:rPr>
          <w:rtl/>
          <w:lang w:eastAsia="he-IL"/>
        </w:rPr>
      </w:pPr>
    </w:p>
    <w:p w:rsidR="00D82E45" w:rsidRDefault="00D82E45" w:rsidP="00741549">
      <w:pPr>
        <w:rPr>
          <w:rtl/>
          <w:lang w:eastAsia="he-IL"/>
        </w:rPr>
      </w:pPr>
      <w:r>
        <w:rPr>
          <w:rFonts w:hint="cs"/>
          <w:rtl/>
          <w:lang w:eastAsia="he-IL"/>
        </w:rPr>
        <w:t>אז זה יורד מסדר-היום.</w:t>
      </w:r>
    </w:p>
    <w:p w:rsidR="00D82E45" w:rsidRDefault="00D82E45" w:rsidP="00741549">
      <w:pPr>
        <w:rPr>
          <w:rtl/>
          <w:lang w:eastAsia="he-IL"/>
        </w:rPr>
      </w:pPr>
    </w:p>
    <w:p w:rsidR="00D82E45" w:rsidRDefault="00D82E45" w:rsidP="00741549">
      <w:pPr>
        <w:pStyle w:val="af6"/>
        <w:rPr>
          <w:rtl/>
        </w:rPr>
      </w:pPr>
      <w:bookmarkStart w:id="10476" w:name="_ETM_Q36_220000"/>
      <w:bookmarkEnd w:id="10476"/>
      <w:r w:rsidRPr="0033485A">
        <w:rPr>
          <w:rStyle w:val="TagStyle"/>
          <w:rtl/>
        </w:rPr>
        <w:t>&lt;&lt;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r>
        <w:rPr>
          <w:rtl/>
        </w:rPr>
        <w:t xml:space="preserve">   </w:t>
      </w:r>
    </w:p>
    <w:p w:rsidR="00D82E45" w:rsidRDefault="00D82E45" w:rsidP="00175011">
      <w:pPr>
        <w:rPr>
          <w:rtl/>
          <w:lang w:eastAsia="he-IL"/>
        </w:rPr>
      </w:pPr>
    </w:p>
    <w:p w:rsidR="00D82E45" w:rsidRDefault="00D82E45" w:rsidP="00175011">
      <w:pPr>
        <w:rPr>
          <w:rtl/>
          <w:lang w:eastAsia="he-IL"/>
        </w:rPr>
      </w:pPr>
      <w:r>
        <w:rPr>
          <w:rFonts w:hint="cs"/>
          <w:rtl/>
          <w:lang w:eastAsia="he-IL"/>
        </w:rPr>
        <w:t xml:space="preserve">חברים, אני מכיר. הצעת החוק של חבר הכנסת </w:t>
      </w:r>
      <w:bookmarkStart w:id="10477" w:name="_ETM_Q36_225000"/>
      <w:bookmarkEnd w:id="10477"/>
      <w:r>
        <w:rPr>
          <w:rFonts w:hint="cs"/>
          <w:rtl/>
          <w:lang w:eastAsia="he-IL"/>
        </w:rPr>
        <w:t xml:space="preserve">יריב לוין, מכיוון שלא הוצגה על ידו, ירדה מסדר-היום. </w:t>
      </w:r>
    </w:p>
    <w:p w:rsidR="00D82E45" w:rsidRDefault="00D82E45" w:rsidP="00741549">
      <w:pPr>
        <w:rPr>
          <w:rtl/>
          <w:lang w:eastAsia="he-IL"/>
        </w:rPr>
      </w:pPr>
    </w:p>
    <w:p w:rsidR="00D82E45" w:rsidRDefault="00D82E45" w:rsidP="00741549">
      <w:pPr>
        <w:rPr>
          <w:rtl/>
          <w:lang w:eastAsia="he-IL"/>
        </w:rPr>
      </w:pPr>
      <w:bookmarkStart w:id="10478" w:name="_ETM_Q36_234000"/>
      <w:bookmarkEnd w:id="1047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10479" w:name="_ETM_Q36_236000"/>
      <w:bookmarkEnd w:id="10479"/>
      <w:proofErr w:type="spellStart"/>
      <w:r>
        <w:rPr>
          <w:rFonts w:hint="cs"/>
          <w:rtl/>
          <w:lang w:eastAsia="he-IL"/>
        </w:rPr>
        <w:t>לא</w:t>
      </w:r>
      <w:proofErr w:type="spellEnd"/>
      <w:r>
        <w:rPr>
          <w:rFonts w:hint="cs"/>
          <w:rtl/>
          <w:lang w:eastAsia="he-IL"/>
        </w:rPr>
        <w:t xml:space="preserve">, חבר הכנסת פרוש, אני לא אתן לך לעשות את </w:t>
      </w:r>
      <w:bookmarkStart w:id="10480" w:name="_ETM_Q36_239000"/>
      <w:bookmarkEnd w:id="10480"/>
      <w:r>
        <w:rPr>
          <w:rFonts w:hint="cs"/>
          <w:rtl/>
          <w:lang w:eastAsia="he-IL"/>
        </w:rPr>
        <w:t xml:space="preserve">זה. עוד פעם אחת </w:t>
      </w:r>
      <w:r>
        <w:rPr>
          <w:rtl/>
          <w:lang w:eastAsia="he-IL"/>
        </w:rPr>
        <w:t>–</w:t>
      </w:r>
      <w:r>
        <w:rPr>
          <w:rFonts w:hint="cs"/>
          <w:rtl/>
          <w:lang w:eastAsia="he-IL"/>
        </w:rPr>
        <w:t xml:space="preserve"> בבקשה ממך, זה לא מתאים </w:t>
      </w:r>
      <w:bookmarkStart w:id="10481" w:name="_ETM_Q36_243000"/>
      <w:bookmarkEnd w:id="10481"/>
      <w:r>
        <w:rPr>
          <w:rFonts w:hint="cs"/>
          <w:rtl/>
          <w:lang w:eastAsia="he-IL"/>
        </w:rPr>
        <w:t xml:space="preserve">לך.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אנחנו עוברים לחוק העונשין (תיקון </w:t>
      </w:r>
      <w:r>
        <w:rPr>
          <w:rtl/>
          <w:lang w:eastAsia="he-IL"/>
        </w:rPr>
        <w:t>–</w:t>
      </w:r>
      <w:r>
        <w:rPr>
          <w:rFonts w:hint="cs"/>
          <w:rtl/>
          <w:lang w:eastAsia="he-IL"/>
        </w:rPr>
        <w:t xml:space="preserve"> החמרת ענישה בגין ירי מנשק חם שלא כדין), התשפ"א</w:t>
      </w:r>
      <w:r>
        <w:rPr>
          <w:rFonts w:hint="eastAsia"/>
          <w:rtl/>
          <w:lang w:eastAsia="he-IL"/>
        </w:rPr>
        <w:t>–</w:t>
      </w:r>
      <w:r>
        <w:rPr>
          <w:rFonts w:hint="cs"/>
          <w:rtl/>
          <w:lang w:eastAsia="he-IL"/>
        </w:rPr>
        <w:t xml:space="preserve">2021, של חבר הכנסת אופיר כץ. חבר הכנסת אופיר כץ מודיע שהוא מושך את הצעת החוק שלו. </w:t>
      </w:r>
      <w:bookmarkStart w:id="10482" w:name="_ETM_Q36_264000"/>
      <w:bookmarkEnd w:id="10482"/>
    </w:p>
    <w:p w:rsidR="00D82E45" w:rsidRDefault="00D82E45" w:rsidP="00741549">
      <w:pPr>
        <w:rPr>
          <w:rtl/>
          <w:lang w:eastAsia="he-IL"/>
        </w:rPr>
      </w:pPr>
    </w:p>
    <w:p w:rsidR="00D82E45" w:rsidRDefault="00D82E45" w:rsidP="00741549">
      <w:pPr>
        <w:rPr>
          <w:rtl/>
          <w:lang w:eastAsia="he-IL"/>
        </w:rPr>
      </w:pPr>
    </w:p>
    <w:p w:rsidR="00D82E45" w:rsidRDefault="00D82E45" w:rsidP="00741549">
      <w:pPr>
        <w:pStyle w:val="a6"/>
        <w:rPr>
          <w:rtl/>
          <w:lang w:eastAsia="he-IL"/>
        </w:rPr>
      </w:pPr>
      <w:bookmarkStart w:id="10483" w:name="ET_hatsach_625131_28"/>
      <w:r w:rsidRPr="0033485A">
        <w:rPr>
          <w:rStyle w:val="TagStyle"/>
          <w:rtl/>
        </w:rPr>
        <w:t xml:space="preserve"> &lt;&lt; הצח &gt;&gt;</w:t>
      </w:r>
      <w:r w:rsidRPr="00DB23DB">
        <w:rPr>
          <w:rStyle w:val="TagStyle"/>
          <w:rtl/>
        </w:rPr>
        <w:t xml:space="preserve"> </w:t>
      </w:r>
      <w:bookmarkStart w:id="10484" w:name="_Toc86261069"/>
      <w:bookmarkStart w:id="10485" w:name="_Toc86269782"/>
      <w:bookmarkStart w:id="10486" w:name="_Toc100218546"/>
      <w:bookmarkStart w:id="10487" w:name="_Toc102045895"/>
      <w:bookmarkStart w:id="10488" w:name="_Toc102046122"/>
      <w:r>
        <w:rPr>
          <w:rtl/>
          <w:lang w:eastAsia="he-IL"/>
        </w:rPr>
        <w:t>הצעת חוק להפחתת סכום הפיצוי הכספי בשל נסיעה ללא תיקוף כרטיס בתחבורה ציבורית (תיקוני חקיקה), התשפ"א</w:t>
      </w:r>
      <w:r>
        <w:rPr>
          <w:rFonts w:hint="cs"/>
          <w:rtl/>
          <w:lang w:eastAsia="he-IL"/>
        </w:rPr>
        <w:t>–</w:t>
      </w:r>
      <w:r>
        <w:rPr>
          <w:rtl/>
          <w:lang w:eastAsia="he-IL"/>
        </w:rPr>
        <w:t>2021</w:t>
      </w:r>
      <w:bookmarkEnd w:id="10484"/>
      <w:bookmarkEnd w:id="10485"/>
      <w:bookmarkEnd w:id="10486"/>
      <w:bookmarkEnd w:id="10487"/>
      <w:bookmarkEnd w:id="10488"/>
      <w:r w:rsidRPr="00DB23DB">
        <w:rPr>
          <w:rStyle w:val="TagStyle"/>
          <w:rtl/>
        </w:rPr>
        <w:t xml:space="preserve"> </w:t>
      </w:r>
      <w:r w:rsidRPr="0033485A">
        <w:rPr>
          <w:rStyle w:val="TagStyle"/>
          <w:rtl/>
        </w:rPr>
        <w:t>&lt;&lt; הצח &gt;&gt;</w:t>
      </w:r>
      <w:r>
        <w:rPr>
          <w:rtl/>
          <w:lang w:eastAsia="he-IL"/>
        </w:rPr>
        <w:t xml:space="preserve">   </w:t>
      </w:r>
      <w:bookmarkEnd w:id="10483"/>
    </w:p>
    <w:p w:rsidR="00D82E45" w:rsidRDefault="00D82E45" w:rsidP="00741549">
      <w:pPr>
        <w:rPr>
          <w:rtl/>
          <w:lang w:eastAsia="he-IL"/>
        </w:rPr>
      </w:pPr>
      <w:r>
        <w:rPr>
          <w:rtl/>
          <w:lang w:eastAsia="he-IL"/>
        </w:rPr>
        <w:t>[הצעת חוק פ/2105</w:t>
      </w:r>
      <w:r>
        <w:rPr>
          <w:rFonts w:hint="cs"/>
          <w:rtl/>
          <w:lang w:eastAsia="he-IL"/>
        </w:rPr>
        <w:t>/24; נספחות.</w:t>
      </w:r>
      <w:r>
        <w:rPr>
          <w:rtl/>
          <w:lang w:eastAsia="he-IL"/>
        </w:rPr>
        <w:t>]</w:t>
      </w:r>
    </w:p>
    <w:p w:rsidR="00D82E45" w:rsidRDefault="00D82E45" w:rsidP="0074154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82E45" w:rsidRDefault="00D82E45" w:rsidP="00175011">
      <w:pPr>
        <w:rPr>
          <w:rtl/>
          <w:lang w:eastAsia="he-IL"/>
        </w:rPr>
      </w:pPr>
    </w:p>
    <w:p w:rsidR="00D82E45" w:rsidRDefault="00D82E45" w:rsidP="00741549">
      <w:pPr>
        <w:pStyle w:val="af6"/>
        <w:rPr>
          <w:rtl/>
        </w:rPr>
      </w:pPr>
      <w:bookmarkStart w:id="10489" w:name="ET_yor_6204_38"/>
      <w:r w:rsidRPr="0033485A">
        <w:rPr>
          <w:rStyle w:val="TagStyle"/>
          <w:rtl/>
        </w:rPr>
        <w:t>&lt;&lt;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bookmarkEnd w:id="10489"/>
      <w:r>
        <w:rPr>
          <w:rtl/>
        </w:rPr>
        <w:t xml:space="preserve">   </w:t>
      </w:r>
    </w:p>
    <w:p w:rsidR="00D82E45" w:rsidRPr="00DB23DB" w:rsidRDefault="00D82E45" w:rsidP="00741549">
      <w:pPr>
        <w:rPr>
          <w:rtl/>
          <w:lang w:eastAsia="he-IL"/>
        </w:rPr>
      </w:pPr>
    </w:p>
    <w:p w:rsidR="00D82E45" w:rsidRDefault="00D82E45" w:rsidP="00741549">
      <w:pPr>
        <w:rPr>
          <w:rtl/>
          <w:lang w:eastAsia="he-IL"/>
        </w:rPr>
      </w:pPr>
      <w:r>
        <w:rPr>
          <w:rFonts w:hint="cs"/>
          <w:rtl/>
          <w:lang w:eastAsia="he-IL"/>
        </w:rPr>
        <w:t>לפיכך אנחנו עוברים להצעת החוק להפחתת סכום הפיצוי הכספי בשל נסיעה ללא תיקוף כרטיס בתחבורה ציבורית (תיקוני חקיקה), התשפ"א</w:t>
      </w:r>
      <w:r>
        <w:rPr>
          <w:rFonts w:hint="eastAsia"/>
          <w:rtl/>
          <w:lang w:eastAsia="he-IL"/>
        </w:rPr>
        <w:t>–</w:t>
      </w:r>
      <w:r>
        <w:rPr>
          <w:rFonts w:hint="cs"/>
          <w:rtl/>
          <w:lang w:eastAsia="he-IL"/>
        </w:rPr>
        <w:t xml:space="preserve">2021, של חבר הכנסת אורי מקלב וקבוצת חברי הכנסת. חבר </w:t>
      </w:r>
      <w:bookmarkStart w:id="10490" w:name="_ETM_Q36_283000"/>
      <w:bookmarkEnd w:id="10490"/>
      <w:r>
        <w:rPr>
          <w:rFonts w:hint="cs"/>
          <w:rtl/>
          <w:lang w:eastAsia="he-IL"/>
        </w:rPr>
        <w:t xml:space="preserve">הכנסת מקלב, בבקשה. חבר הכנסת מקלב? </w:t>
      </w:r>
    </w:p>
    <w:p w:rsidR="00D82E45" w:rsidRDefault="00D82E45" w:rsidP="00741549">
      <w:pPr>
        <w:rPr>
          <w:rtl/>
          <w:lang w:eastAsia="he-IL"/>
        </w:rPr>
      </w:pPr>
    </w:p>
    <w:p w:rsidR="00D82E45" w:rsidRDefault="00D82E45" w:rsidP="00741549">
      <w:pPr>
        <w:pStyle w:val="af5"/>
        <w:rPr>
          <w:rtl/>
        </w:rPr>
      </w:pPr>
      <w:bookmarkStart w:id="10491" w:name="ET_interruption_5771_17"/>
      <w:r w:rsidRPr="0033485A">
        <w:rPr>
          <w:rStyle w:val="TagStyle"/>
          <w:rtl/>
        </w:rPr>
        <w:t xml:space="preserve"> &lt;&lt; קריאה &gt;&gt;</w:t>
      </w:r>
      <w:r w:rsidRPr="008A1145">
        <w:rPr>
          <w:rStyle w:val="TagStyle"/>
          <w:rtl/>
        </w:rPr>
        <w:t xml:space="preserve"> </w:t>
      </w:r>
      <w:r>
        <w:rPr>
          <w:rtl/>
        </w:rPr>
        <w:t>איתן גינזבורג (כחול לבן):</w:t>
      </w:r>
      <w:r w:rsidRPr="008A1145">
        <w:rPr>
          <w:rStyle w:val="TagStyle"/>
          <w:rtl/>
        </w:rPr>
        <w:t xml:space="preserve"> </w:t>
      </w:r>
      <w:r w:rsidRPr="0033485A">
        <w:rPr>
          <w:rStyle w:val="TagStyle"/>
          <w:rtl/>
        </w:rPr>
        <w:t>&lt;&lt; קריאה &gt;&gt;</w:t>
      </w:r>
      <w:r>
        <w:rPr>
          <w:rtl/>
        </w:rPr>
        <w:t xml:space="preserve">   </w:t>
      </w:r>
      <w:bookmarkEnd w:id="10491"/>
    </w:p>
    <w:p w:rsidR="00D82E45" w:rsidRDefault="00D82E45" w:rsidP="00175011">
      <w:pPr>
        <w:rPr>
          <w:rtl/>
          <w:lang w:eastAsia="he-IL"/>
        </w:rPr>
      </w:pPr>
    </w:p>
    <w:p w:rsidR="00D82E45" w:rsidRDefault="00D82E45" w:rsidP="00741549">
      <w:pPr>
        <w:rPr>
          <w:rtl/>
          <w:lang w:eastAsia="he-IL"/>
        </w:rPr>
      </w:pPr>
      <w:r>
        <w:rPr>
          <w:rFonts w:hint="cs"/>
          <w:rtl/>
          <w:lang w:eastAsia="he-IL"/>
        </w:rPr>
        <w:t>הוא לא נמצא, יורד מסדר-היום.</w:t>
      </w:r>
    </w:p>
    <w:p w:rsidR="00D82E45" w:rsidRDefault="00D82E45" w:rsidP="00741549">
      <w:pPr>
        <w:rPr>
          <w:rtl/>
          <w:lang w:eastAsia="he-IL"/>
        </w:rPr>
      </w:pPr>
    </w:p>
    <w:p w:rsidR="00D82E45" w:rsidRDefault="00D82E45" w:rsidP="00741549">
      <w:pPr>
        <w:pStyle w:val="af6"/>
        <w:rPr>
          <w:rtl/>
        </w:rPr>
      </w:pPr>
      <w:r w:rsidRPr="0033485A">
        <w:rPr>
          <w:rStyle w:val="TagStyle"/>
          <w:rtl/>
        </w:rPr>
        <w:t xml:space="preserve"> &lt;&lt;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מוכן להמתין. האם </w:t>
      </w:r>
      <w:bookmarkStart w:id="10492" w:name="_ETM_Q36_297000"/>
      <w:bookmarkEnd w:id="10492"/>
      <w:r>
        <w:rPr>
          <w:rFonts w:hint="cs"/>
          <w:rtl/>
          <w:lang w:eastAsia="he-IL"/>
        </w:rPr>
        <w:t xml:space="preserve">חבר הכנסת מקלב נמצא? חבר הכנסת מקלב נראה נכנס בצעדים מאוששים לאולם המליאה. אתה מוזמן. </w:t>
      </w:r>
    </w:p>
    <w:p w:rsidR="00D82E45" w:rsidRDefault="00D82E45" w:rsidP="00741549">
      <w:pPr>
        <w:rPr>
          <w:rtl/>
          <w:lang w:eastAsia="he-IL"/>
        </w:rPr>
      </w:pPr>
    </w:p>
    <w:p w:rsidR="00D82E45" w:rsidRDefault="00D82E45" w:rsidP="00741549">
      <w:pPr>
        <w:pStyle w:val="af5"/>
        <w:rPr>
          <w:rtl/>
        </w:rPr>
      </w:pPr>
      <w:bookmarkStart w:id="10493" w:name="ET_interruption_קריאות_19"/>
      <w:r w:rsidRPr="0033485A">
        <w:rPr>
          <w:rStyle w:val="TagStyle"/>
          <w:rtl/>
        </w:rPr>
        <w:t xml:space="preserve"> &lt;&lt; קריאה &gt;&gt;</w:t>
      </w:r>
      <w:r w:rsidRPr="008A1145">
        <w:rPr>
          <w:rStyle w:val="TagStyle"/>
          <w:rtl/>
        </w:rPr>
        <w:t xml:space="preserve"> </w:t>
      </w:r>
      <w:r>
        <w:rPr>
          <w:rtl/>
        </w:rPr>
        <w:t>קריאות:</w:t>
      </w:r>
      <w:r w:rsidRPr="008A1145">
        <w:rPr>
          <w:rStyle w:val="TagStyle"/>
          <w:rtl/>
        </w:rPr>
        <w:t xml:space="preserve"> </w:t>
      </w:r>
      <w:r w:rsidRPr="0033485A">
        <w:rPr>
          <w:rStyle w:val="TagStyle"/>
          <w:rtl/>
        </w:rPr>
        <w:t>&lt;&lt; קריאה &gt;&gt;</w:t>
      </w:r>
      <w:r>
        <w:rPr>
          <w:rtl/>
        </w:rPr>
        <w:t xml:space="preserve">   </w:t>
      </w:r>
      <w:bookmarkEnd w:id="10493"/>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175011">
      <w:pPr>
        <w:rPr>
          <w:rtl/>
          <w:lang w:eastAsia="he-IL"/>
        </w:rPr>
      </w:pPr>
    </w:p>
    <w:p w:rsidR="00D82E45" w:rsidRDefault="00D82E45" w:rsidP="00741549">
      <w:pPr>
        <w:pStyle w:val="af6"/>
        <w:rPr>
          <w:rtl/>
        </w:rPr>
      </w:pPr>
      <w:r w:rsidRPr="0033485A">
        <w:rPr>
          <w:rStyle w:val="TagStyle"/>
          <w:rtl/>
        </w:rPr>
        <w:t xml:space="preserve"> &lt;&lt;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מבקש, בבקשה, מהצד הזה לשבת כל אחד במקומו. </w:t>
      </w:r>
      <w:bookmarkStart w:id="10494" w:name="_ETM_Q36_333000"/>
      <w:bookmarkStart w:id="10495" w:name="_ETM_Q36_334000"/>
      <w:bookmarkEnd w:id="10494"/>
      <w:bookmarkEnd w:id="10495"/>
    </w:p>
    <w:p w:rsidR="00D82E45" w:rsidRDefault="00D82E45" w:rsidP="00741549">
      <w:pPr>
        <w:rPr>
          <w:rtl/>
          <w:lang w:eastAsia="he-IL"/>
        </w:rPr>
      </w:pPr>
      <w:bookmarkStart w:id="10496" w:name="_ETM_Q36_334840"/>
      <w:bookmarkStart w:id="10497" w:name="_ETM_Q36_334896"/>
      <w:bookmarkStart w:id="10498" w:name="_ETM_Q36_334999"/>
      <w:bookmarkEnd w:id="10496"/>
      <w:bookmarkEnd w:id="10497"/>
      <w:bookmarkEnd w:id="10498"/>
    </w:p>
    <w:p w:rsidR="00D82E45" w:rsidRDefault="00D82E45" w:rsidP="00741549">
      <w:pPr>
        <w:rPr>
          <w:rtl/>
          <w:lang w:eastAsia="he-IL"/>
        </w:rPr>
      </w:pPr>
      <w:bookmarkStart w:id="10499" w:name="_ETM_Q36_335052"/>
      <w:bookmarkEnd w:id="10499"/>
      <w:r>
        <w:rPr>
          <w:rFonts w:hint="cs"/>
          <w:rtl/>
          <w:lang w:eastAsia="he-IL"/>
        </w:rPr>
        <w:t xml:space="preserve">חבר </w:t>
      </w:r>
      <w:bookmarkStart w:id="10500" w:name="_ETM_Q36_335000"/>
      <w:bookmarkEnd w:id="10500"/>
      <w:r>
        <w:rPr>
          <w:rFonts w:hint="cs"/>
          <w:rtl/>
          <w:lang w:eastAsia="he-IL"/>
        </w:rPr>
        <w:t xml:space="preserve">הכנסת מקלב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r w:rsidRPr="0033485A">
        <w:rPr>
          <w:rStyle w:val="TagStyle"/>
          <w:rtl/>
        </w:rPr>
        <w:t xml:space="preserve"> &lt;&lt; קריאה &gt;&gt;</w:t>
      </w:r>
      <w:r w:rsidRPr="00DB23DB">
        <w:rPr>
          <w:rStyle w:val="TagStyle"/>
          <w:rtl/>
        </w:rPr>
        <w:t xml:space="preserve"> </w:t>
      </w:r>
      <w:r>
        <w:rPr>
          <w:rtl/>
        </w:rPr>
        <w:t>קריאות:</w:t>
      </w:r>
      <w:r w:rsidRPr="00DB23DB">
        <w:rPr>
          <w:rStyle w:val="TagStyle"/>
          <w:rtl/>
        </w:rPr>
        <w:t xml:space="preserve"> </w:t>
      </w:r>
      <w:r w:rsidRPr="0033485A">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33485A">
        <w:rPr>
          <w:rStyle w:val="TagStyle"/>
          <w:rtl/>
        </w:rPr>
        <w:t>&lt;&lt;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bookmarkStart w:id="10501" w:name="_ETM_Q36_339000"/>
      <w:bookmarkEnd w:id="10501"/>
      <w:r>
        <w:rPr>
          <w:rFonts w:hint="cs"/>
          <w:rtl/>
          <w:lang w:eastAsia="he-IL"/>
        </w:rPr>
        <w:t xml:space="preserve">אני מבקש </w:t>
      </w:r>
      <w:bookmarkStart w:id="10502" w:name="_ETM_Q36_338000"/>
      <w:bookmarkEnd w:id="10502"/>
      <w:r>
        <w:rPr>
          <w:rFonts w:hint="cs"/>
          <w:rtl/>
          <w:lang w:eastAsia="he-IL"/>
        </w:rPr>
        <w:t xml:space="preserve">שקט במליאה. חבר הכנסת מקלב, אני יכול לקבל ממך תשובה </w:t>
      </w:r>
      <w:bookmarkStart w:id="10503" w:name="_ETM_Q36_345000"/>
      <w:bookmarkEnd w:id="10503"/>
      <w:r>
        <w:rPr>
          <w:rFonts w:hint="cs"/>
          <w:rtl/>
          <w:lang w:eastAsia="he-IL"/>
        </w:rPr>
        <w:t xml:space="preserve">עניינית?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מותר לקרוא קריאות ביניים, מותר, אבל אי-אפשר להפוך את </w:t>
      </w:r>
      <w:bookmarkStart w:id="10504" w:name="_ETM_Q36_349000"/>
      <w:bookmarkEnd w:id="10504"/>
      <w:r>
        <w:rPr>
          <w:rFonts w:hint="cs"/>
          <w:rtl/>
          <w:lang w:eastAsia="he-IL"/>
        </w:rPr>
        <w:t xml:space="preserve">המליאה לקרקס, ואני לא אתן לכם לעשות את זה. </w:t>
      </w:r>
    </w:p>
    <w:p w:rsidR="00D82E45" w:rsidRDefault="00D82E45" w:rsidP="00741549">
      <w:pPr>
        <w:rPr>
          <w:rtl/>
          <w:lang w:eastAsia="he-IL"/>
        </w:rPr>
      </w:pPr>
    </w:p>
    <w:p w:rsidR="00D82E45" w:rsidRDefault="00D82E45" w:rsidP="00741549">
      <w:pPr>
        <w:rPr>
          <w:rtl/>
          <w:lang w:eastAsia="he-IL"/>
        </w:rPr>
      </w:pPr>
      <w:bookmarkStart w:id="10505" w:name="_ETM_Q36_356000"/>
      <w:bookmarkEnd w:id="10505"/>
      <w:r>
        <w:rPr>
          <w:rFonts w:hint="cs"/>
          <w:rtl/>
          <w:lang w:eastAsia="he-IL"/>
        </w:rPr>
        <w:t xml:space="preserve">הגיעה הצעת החוק שלך, חבר הכנסת מקלב, </w:t>
      </w:r>
      <w:bookmarkStart w:id="10506" w:name="_ETM_Q36_358000"/>
      <w:bookmarkEnd w:id="10506"/>
      <w:r>
        <w:rPr>
          <w:rFonts w:hint="cs"/>
          <w:rtl/>
          <w:lang w:eastAsia="he-IL"/>
        </w:rPr>
        <w:t xml:space="preserve">אני מוכן אפילו להמתין עבורך, מתוך כבוד.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חברת הכנסת רוזין, לא נתתי לך אישור להיכנס, נא </w:t>
      </w:r>
      <w:r>
        <w:rPr>
          <w:rFonts w:hint="eastAsia"/>
          <w:rtl/>
          <w:lang w:eastAsia="he-IL"/>
        </w:rPr>
        <w:t>–</w:t>
      </w:r>
      <w:r>
        <w:rPr>
          <w:rFonts w:hint="cs"/>
          <w:rtl/>
          <w:lang w:eastAsia="he-IL"/>
        </w:rPr>
        <w:t xml:space="preserve"> החוצה. </w:t>
      </w:r>
    </w:p>
    <w:p w:rsidR="00D82E45" w:rsidRDefault="00D82E45" w:rsidP="00741549">
      <w:pPr>
        <w:rPr>
          <w:rtl/>
          <w:lang w:eastAsia="he-IL"/>
        </w:rPr>
      </w:pPr>
    </w:p>
    <w:p w:rsidR="00D82E45" w:rsidRDefault="00D82E45" w:rsidP="00741549">
      <w:pPr>
        <w:pStyle w:val="af5"/>
        <w:rPr>
          <w:rtl/>
        </w:rPr>
      </w:pPr>
      <w:bookmarkStart w:id="10507" w:name="_ETM_Q36_368000"/>
      <w:bookmarkStart w:id="10508" w:name="ET_interruption_5105_30"/>
      <w:bookmarkEnd w:id="10507"/>
      <w:r w:rsidRPr="0033485A">
        <w:rPr>
          <w:rStyle w:val="TagStyle"/>
          <w:rtl/>
        </w:rPr>
        <w:t xml:space="preserve"> &lt;&lt; קריאה &gt;&gt;</w:t>
      </w:r>
      <w:r w:rsidRPr="00DB23DB">
        <w:rPr>
          <w:rStyle w:val="TagStyle"/>
          <w:rtl/>
        </w:rPr>
        <w:t xml:space="preserve"> </w:t>
      </w:r>
      <w:r>
        <w:rPr>
          <w:rtl/>
        </w:rPr>
        <w:t>מיכל רוזין (מרצ):</w:t>
      </w:r>
      <w:r w:rsidRPr="00DB23DB">
        <w:rPr>
          <w:rStyle w:val="TagStyle"/>
          <w:rtl/>
        </w:rPr>
        <w:t xml:space="preserve"> </w:t>
      </w:r>
      <w:r w:rsidRPr="0033485A">
        <w:rPr>
          <w:rStyle w:val="TagStyle"/>
          <w:rtl/>
        </w:rPr>
        <w:t>&lt;&lt; קריאה &gt;&gt;</w:t>
      </w:r>
      <w:r>
        <w:rPr>
          <w:rtl/>
        </w:rPr>
        <w:t xml:space="preserve">   </w:t>
      </w:r>
      <w:bookmarkEnd w:id="10508"/>
    </w:p>
    <w:p w:rsidR="00D82E45" w:rsidRDefault="00D82E45" w:rsidP="00175011">
      <w:pPr>
        <w:rPr>
          <w:rtl/>
          <w:lang w:eastAsia="he-IL"/>
        </w:rPr>
      </w:pPr>
    </w:p>
    <w:p w:rsidR="00D82E45" w:rsidRDefault="00175011" w:rsidP="00741549">
      <w:pPr>
        <w:rPr>
          <w:rtl/>
          <w:lang w:eastAsia="he-IL"/>
        </w:rPr>
      </w:pPr>
      <w:bookmarkStart w:id="10509" w:name="_ETM_Q36_366000"/>
      <w:bookmarkEnd w:id="10509"/>
      <w:r>
        <w:rPr>
          <w:rFonts w:hint="cs"/>
          <w:rtl/>
          <w:lang w:eastAsia="he-IL"/>
        </w:rPr>
        <w:t>– – –</w:t>
      </w:r>
      <w:r w:rsidR="00D82E45">
        <w:rPr>
          <w:rFonts w:hint="cs"/>
          <w:rtl/>
          <w:lang w:eastAsia="he-IL"/>
        </w:rPr>
        <w:t xml:space="preserve"> שלוש שניות. </w:t>
      </w:r>
    </w:p>
    <w:p w:rsidR="00D82E45" w:rsidRDefault="00D82E45" w:rsidP="00741549">
      <w:pPr>
        <w:rPr>
          <w:rtl/>
          <w:lang w:eastAsia="he-IL"/>
        </w:rPr>
      </w:pPr>
    </w:p>
    <w:p w:rsidR="00D82E45" w:rsidRDefault="00D82E45" w:rsidP="00741549">
      <w:pPr>
        <w:pStyle w:val="af6"/>
        <w:rPr>
          <w:rtl/>
        </w:rPr>
      </w:pPr>
      <w:bookmarkStart w:id="10510" w:name="ET_yor_6204_40"/>
      <w:r w:rsidRPr="0033485A">
        <w:rPr>
          <w:rStyle w:val="TagStyle"/>
          <w:rtl/>
        </w:rPr>
        <w:t>&lt;&lt; יור &gt;&gt;</w:t>
      </w:r>
      <w:r w:rsidRPr="008A1145">
        <w:rPr>
          <w:rStyle w:val="TagStyle"/>
          <w:rtl/>
        </w:rPr>
        <w:t xml:space="preserve"> </w:t>
      </w:r>
      <w:r>
        <w:rPr>
          <w:rtl/>
        </w:rPr>
        <w:t>היו"ר מיקי לוי:</w:t>
      </w:r>
      <w:r w:rsidRPr="008A1145">
        <w:rPr>
          <w:rStyle w:val="TagStyle"/>
          <w:rtl/>
        </w:rPr>
        <w:t xml:space="preserve"> </w:t>
      </w:r>
      <w:r w:rsidRPr="0033485A">
        <w:rPr>
          <w:rStyle w:val="TagStyle"/>
          <w:rtl/>
        </w:rPr>
        <w:t>&lt;&lt; יור &gt;&gt;</w:t>
      </w:r>
      <w:bookmarkEnd w:id="10510"/>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חברת הכנסת רוזין, החוצה, בבקשה. </w:t>
      </w:r>
    </w:p>
    <w:p w:rsidR="00D82E45" w:rsidRDefault="00D82E45" w:rsidP="00741549">
      <w:pPr>
        <w:rPr>
          <w:rtl/>
          <w:lang w:eastAsia="he-IL"/>
        </w:rPr>
      </w:pPr>
      <w:bookmarkStart w:id="10511" w:name="_ETM_Q36_372000"/>
      <w:bookmarkEnd w:id="10511"/>
    </w:p>
    <w:p w:rsidR="00D82E45" w:rsidRDefault="00D82E45" w:rsidP="00741549">
      <w:pPr>
        <w:ind w:firstLine="0"/>
        <w:jc w:val="center"/>
        <w:rPr>
          <w:rtl/>
          <w:lang w:eastAsia="he-IL"/>
        </w:rPr>
      </w:pPr>
      <w:bookmarkStart w:id="10512" w:name="_ETM_Q36_373000"/>
      <w:bookmarkEnd w:id="10512"/>
      <w:r>
        <w:rPr>
          <w:rFonts w:hint="cs"/>
          <w:rtl/>
          <w:lang w:eastAsia="he-IL"/>
        </w:rPr>
        <w:t>(חברת הכנסת מיכל רוזין יוצאת מאולם המליאה.)</w:t>
      </w:r>
    </w:p>
    <w:p w:rsidR="00D82E45" w:rsidRDefault="00D82E45" w:rsidP="00741549">
      <w:pPr>
        <w:rPr>
          <w:rtl/>
          <w:lang w:eastAsia="he-IL"/>
        </w:rPr>
      </w:pPr>
    </w:p>
    <w:p w:rsidR="00D82E45" w:rsidRDefault="00D82E45" w:rsidP="00741549">
      <w:pPr>
        <w:pStyle w:val="a4"/>
        <w:rPr>
          <w:rtl/>
        </w:rPr>
      </w:pPr>
      <w:bookmarkStart w:id="10513" w:name="_ETM_Q36_376000"/>
      <w:bookmarkStart w:id="10514" w:name="ET_speaker_6166_23"/>
      <w:bookmarkEnd w:id="10513"/>
      <w:r w:rsidRPr="0033485A">
        <w:rPr>
          <w:rStyle w:val="TagStyle"/>
          <w:rtl/>
        </w:rPr>
        <w:t xml:space="preserve"> &lt;&lt; דובר &gt;&gt;</w:t>
      </w:r>
      <w:r w:rsidRPr="008A1145">
        <w:rPr>
          <w:rStyle w:val="TagStyle"/>
          <w:rtl/>
        </w:rPr>
        <w:t xml:space="preserve"> </w:t>
      </w:r>
      <w:bookmarkStart w:id="10515" w:name="_Toc86261070"/>
      <w:bookmarkStart w:id="10516" w:name="_Toc86269783"/>
      <w:bookmarkStart w:id="10517" w:name="_Toc100218547"/>
      <w:bookmarkStart w:id="10518" w:name="_Toc102045896"/>
      <w:bookmarkStart w:id="10519" w:name="_Toc102046123"/>
      <w:r>
        <w:rPr>
          <w:rtl/>
        </w:rPr>
        <w:t>אורי מקלב (יהדות התורה):</w:t>
      </w:r>
      <w:bookmarkEnd w:id="10515"/>
      <w:bookmarkEnd w:id="10516"/>
      <w:bookmarkEnd w:id="10517"/>
      <w:bookmarkEnd w:id="10518"/>
      <w:bookmarkEnd w:id="10519"/>
      <w:r w:rsidRPr="008A1145">
        <w:rPr>
          <w:rStyle w:val="TagStyle"/>
          <w:rtl/>
        </w:rPr>
        <w:t xml:space="preserve"> </w:t>
      </w:r>
      <w:r w:rsidRPr="0033485A">
        <w:rPr>
          <w:rStyle w:val="TagStyle"/>
          <w:rtl/>
        </w:rPr>
        <w:t>&lt;&lt; דובר &gt;&gt;</w:t>
      </w:r>
      <w:r>
        <w:rPr>
          <w:rtl/>
        </w:rPr>
        <w:t xml:space="preserve">   </w:t>
      </w:r>
      <w:bookmarkEnd w:id="1051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אדוני היושב-ראש. מכובדיי השרים, חבריי חברי הכנסת, עוד לא הספקתי לשמוע מה החלטת האופוזיציה לגבי הצעות החוק. אני </w:t>
      </w:r>
      <w:bookmarkStart w:id="10520" w:name="_ETM_Q36_414000"/>
      <w:bookmarkEnd w:id="10520"/>
      <w:r>
        <w:rPr>
          <w:rFonts w:hint="cs"/>
          <w:rtl/>
          <w:lang w:eastAsia="he-IL"/>
        </w:rPr>
        <w:t xml:space="preserve">מבין שחבריי מהאופוזיציה משכו הצעות חוק בגלל שלא נכחו פה שרים, </w:t>
      </w:r>
      <w:bookmarkStart w:id="10521" w:name="_ETM_Q36_417000"/>
      <w:bookmarkEnd w:id="10521"/>
      <w:r>
        <w:rPr>
          <w:rFonts w:hint="cs"/>
          <w:rtl/>
          <w:lang w:eastAsia="he-IL"/>
        </w:rPr>
        <w:t xml:space="preserve">בגלל הזלזול בחברי הכנסת, אבל אני עדיין מבקש לשמוע מהם אם בהצעת חוק שלא אמורה להיות כאן השרה </w:t>
      </w:r>
      <w:bookmarkStart w:id="10522" w:name="_ETM_Q36_425000"/>
      <w:bookmarkEnd w:id="10522"/>
      <w:r>
        <w:rPr>
          <w:rFonts w:hint="cs"/>
          <w:rtl/>
          <w:lang w:eastAsia="he-IL"/>
        </w:rPr>
        <w:t xml:space="preserve">להשיב אלא שהתשובה וההצבעה במועד אחר, האם זה גם </w:t>
      </w:r>
      <w:bookmarkStart w:id="10523" w:name="_ETM_Q36_433000"/>
      <w:bookmarkEnd w:id="10523"/>
      <w:r>
        <w:rPr>
          <w:rFonts w:hint="cs"/>
          <w:rtl/>
          <w:lang w:eastAsia="he-IL"/>
        </w:rPr>
        <w:t xml:space="preserve">חל. אני מקבל את דין האופוזיציה, ובהמשך אני אהיה מוכן לשמוע. אבל בינתיים, אדוני </w:t>
      </w:r>
      <w:bookmarkStart w:id="10524" w:name="_ETM_Q36_437000"/>
      <w:bookmarkEnd w:id="10524"/>
      <w:r>
        <w:rPr>
          <w:rFonts w:hint="cs"/>
          <w:rtl/>
          <w:lang w:eastAsia="he-IL"/>
        </w:rPr>
        <w:t xml:space="preserve">היושב-ראש, אני מבקש להציג את הצעת החוק להפחתת </w:t>
      </w:r>
      <w:bookmarkStart w:id="10525" w:name="_ETM_Q36_440000"/>
      <w:bookmarkEnd w:id="10525"/>
      <w:r>
        <w:rPr>
          <w:rFonts w:hint="cs"/>
          <w:rtl/>
          <w:lang w:eastAsia="he-IL"/>
        </w:rPr>
        <w:t xml:space="preserve">סכום הפיצוי הכספי בשל נסיעה ללא תיקוף כרטיס בתחבורה </w:t>
      </w:r>
      <w:bookmarkStart w:id="10526" w:name="_ETM_Q36_448000"/>
      <w:bookmarkEnd w:id="10526"/>
      <w:r>
        <w:rPr>
          <w:rFonts w:hint="cs"/>
          <w:rtl/>
          <w:lang w:eastAsia="he-IL"/>
        </w:rPr>
        <w:t xml:space="preserve">ציבורית. </w:t>
      </w:r>
    </w:p>
    <w:p w:rsidR="00D82E45" w:rsidRDefault="00D82E45" w:rsidP="00741549">
      <w:pPr>
        <w:rPr>
          <w:rtl/>
          <w:lang w:eastAsia="he-IL"/>
        </w:rPr>
      </w:pPr>
    </w:p>
    <w:p w:rsidR="00D82E45" w:rsidRDefault="00D82E45" w:rsidP="00F03DAE">
      <w:pPr>
        <w:rPr>
          <w:rtl/>
          <w:lang w:eastAsia="he-IL"/>
        </w:rPr>
      </w:pPr>
      <w:r>
        <w:rPr>
          <w:rFonts w:hint="cs"/>
          <w:rtl/>
          <w:lang w:eastAsia="he-IL"/>
        </w:rPr>
        <w:t xml:space="preserve">אני מבין שכולנו בדעה אחת שקנסות, בין אם זה באוטובוסים ובין אם בחניה לא </w:t>
      </w:r>
      <w:bookmarkStart w:id="10527" w:name="_ETM_Q36_455000"/>
      <w:bookmarkEnd w:id="10527"/>
      <w:r>
        <w:rPr>
          <w:rFonts w:hint="cs"/>
          <w:rtl/>
          <w:lang w:eastAsia="he-IL"/>
        </w:rPr>
        <w:t xml:space="preserve">חוקית, זאת לא הדרך, זאת לא דרך המלך. קנסות ניתנים בגלל חוסר ברירה, לא כברירת מחדל. מתי נותנים </w:t>
      </w:r>
      <w:bookmarkStart w:id="10528" w:name="_ETM_Q36_466000"/>
      <w:bookmarkEnd w:id="10528"/>
      <w:r>
        <w:rPr>
          <w:rFonts w:hint="cs"/>
          <w:rtl/>
          <w:lang w:eastAsia="he-IL"/>
        </w:rPr>
        <w:t>קנס</w:t>
      </w:r>
      <w:r w:rsidR="00F03DAE">
        <w:rPr>
          <w:rFonts w:hint="cs"/>
          <w:rtl/>
          <w:lang w:eastAsia="he-IL"/>
        </w:rPr>
        <w:t>?</w:t>
      </w:r>
      <w:r>
        <w:rPr>
          <w:rFonts w:hint="cs"/>
          <w:rtl/>
          <w:lang w:eastAsia="he-IL"/>
        </w:rPr>
        <w:t xml:space="preserve"> כשאנחנו רוצים שיהיה גורם הרתעה, רוצים לתת איזה ממד של הענשה לאנשים, </w:t>
      </w:r>
      <w:bookmarkStart w:id="10529" w:name="_ETM_Q36_475000"/>
      <w:bookmarkEnd w:id="10529"/>
      <w:r>
        <w:rPr>
          <w:rFonts w:hint="cs"/>
          <w:rtl/>
          <w:lang w:eastAsia="he-IL"/>
        </w:rPr>
        <w:t>כדי שישמרו על החוק ויתנהלו בהתאם</w:t>
      </w:r>
      <w:r w:rsidR="00F03DAE">
        <w:rPr>
          <w:rFonts w:hint="cs"/>
          <w:rtl/>
          <w:lang w:eastAsia="he-IL"/>
        </w:rPr>
        <w:t>.</w:t>
      </w:r>
      <w:r>
        <w:rPr>
          <w:rFonts w:hint="cs"/>
          <w:rtl/>
          <w:lang w:eastAsia="he-IL"/>
        </w:rPr>
        <w:t xml:space="preserve"> בין אם זו חקיקת עזר עירונית, בין אם זו חקיקת חוק ממשלתית, בין אם </w:t>
      </w:r>
      <w:bookmarkStart w:id="10530" w:name="_ETM_Q36_485000"/>
      <w:bookmarkEnd w:id="10530"/>
      <w:r>
        <w:rPr>
          <w:rFonts w:hint="cs"/>
          <w:rtl/>
          <w:lang w:eastAsia="he-IL"/>
        </w:rPr>
        <w:t>זה תקנה, בין אם זה צו</w:t>
      </w:r>
      <w:r w:rsidR="00F03DAE">
        <w:rPr>
          <w:rFonts w:hint="cs"/>
          <w:rtl/>
          <w:lang w:eastAsia="he-IL"/>
        </w:rPr>
        <w:t>,</w:t>
      </w:r>
      <w:r>
        <w:rPr>
          <w:rFonts w:hint="cs"/>
          <w:rtl/>
          <w:lang w:eastAsia="he-IL"/>
        </w:rPr>
        <w:t xml:space="preserve"> אנחנו מבקשים מאנשים </w:t>
      </w:r>
      <w:r>
        <w:rPr>
          <w:rFonts w:hint="eastAsia"/>
          <w:rtl/>
          <w:lang w:eastAsia="he-IL"/>
        </w:rPr>
        <w:t>–</w:t>
      </w:r>
      <w:r>
        <w:rPr>
          <w:rFonts w:hint="cs"/>
          <w:rtl/>
          <w:lang w:eastAsia="he-IL"/>
        </w:rPr>
        <w:t xml:space="preserve"> כגון בנדון, מה שאני מדבר </w:t>
      </w:r>
      <w:bookmarkStart w:id="10531" w:name="_ETM_Q36_490000"/>
      <w:bookmarkEnd w:id="10531"/>
      <w:r>
        <w:rPr>
          <w:rFonts w:hint="cs"/>
          <w:rtl/>
          <w:lang w:eastAsia="he-IL"/>
        </w:rPr>
        <w:t>עליו בהצעת החוק הזאת, של חברי הכנסת משה גפני, יעקב אשר ויצחק פינדרוס</w:t>
      </w:r>
      <w:bookmarkStart w:id="10532" w:name="_ETM_Q36_498000"/>
      <w:bookmarkEnd w:id="10532"/>
      <w:r>
        <w:rPr>
          <w:rFonts w:hint="cs"/>
          <w:rtl/>
          <w:lang w:eastAsia="he-IL"/>
        </w:rPr>
        <w:t xml:space="preserve">. הצעת החוק הזאת באה לתת מידתיות בקנס. </w:t>
      </w:r>
    </w:p>
    <w:p w:rsidR="00D82E45" w:rsidRDefault="00D82E45" w:rsidP="00741549">
      <w:pPr>
        <w:rPr>
          <w:rtl/>
          <w:lang w:eastAsia="he-IL"/>
        </w:rPr>
      </w:pPr>
      <w:bookmarkStart w:id="10533" w:name="_ETM_Q36_504000"/>
      <w:bookmarkEnd w:id="10533"/>
    </w:p>
    <w:p w:rsidR="00D82E45" w:rsidRDefault="00D82E45" w:rsidP="008A022E">
      <w:pPr>
        <w:rPr>
          <w:rtl/>
          <w:lang w:eastAsia="he-IL"/>
        </w:rPr>
      </w:pPr>
      <w:r>
        <w:rPr>
          <w:rFonts w:hint="cs"/>
          <w:rtl/>
          <w:lang w:eastAsia="he-IL"/>
        </w:rPr>
        <w:t xml:space="preserve">אנחנו יוצאים מנקודת הנחה שמי שנוסע באוטובוס, בתחבורה ציבורית, ולא משלם, חובה עלינו לקנוס </w:t>
      </w:r>
      <w:bookmarkStart w:id="10534" w:name="_ETM_Q36_514000"/>
      <w:bookmarkEnd w:id="10534"/>
      <w:r>
        <w:rPr>
          <w:rFonts w:hint="cs"/>
          <w:rtl/>
          <w:lang w:eastAsia="he-IL"/>
        </w:rPr>
        <w:t xml:space="preserve">אותו. הוא צריך לשלם. מי שצריך לשלם ולא משלם, צריך </w:t>
      </w:r>
      <w:bookmarkStart w:id="10535" w:name="_ETM_Q36_518000"/>
      <w:bookmarkEnd w:id="10535"/>
      <w:r>
        <w:rPr>
          <w:rFonts w:hint="cs"/>
          <w:rtl/>
          <w:lang w:eastAsia="he-IL"/>
        </w:rPr>
        <w:t xml:space="preserve">לקנוס אותו, קודם כול כדי שהוא ייענש על מעשיו </w:t>
      </w:r>
      <w:bookmarkStart w:id="10536" w:name="_ETM_Q36_524000"/>
      <w:bookmarkEnd w:id="10536"/>
      <w:r>
        <w:rPr>
          <w:rFonts w:hint="cs"/>
          <w:rtl/>
          <w:lang w:eastAsia="he-IL"/>
        </w:rPr>
        <w:t xml:space="preserve">ויירתע בפעם הבאה </w:t>
      </w:r>
      <w:r w:rsidR="008A022E">
        <w:rPr>
          <w:rFonts w:hint="cs"/>
          <w:rtl/>
          <w:lang w:eastAsia="he-IL"/>
        </w:rPr>
        <w:t>מ</w:t>
      </w:r>
      <w:r>
        <w:rPr>
          <w:rFonts w:hint="cs"/>
          <w:rtl/>
          <w:lang w:eastAsia="he-IL"/>
        </w:rPr>
        <w:t xml:space="preserve">לעשות את זה, ומעבר לכך </w:t>
      </w:r>
      <w:r>
        <w:rPr>
          <w:rtl/>
          <w:lang w:eastAsia="he-IL"/>
        </w:rPr>
        <w:t>–</w:t>
      </w:r>
      <w:r>
        <w:rPr>
          <w:rFonts w:hint="cs"/>
          <w:rtl/>
          <w:lang w:eastAsia="he-IL"/>
        </w:rPr>
        <w:t xml:space="preserve"> גם </w:t>
      </w:r>
      <w:bookmarkStart w:id="10537" w:name="_ETM_Q36_525000"/>
      <w:bookmarkEnd w:id="10537"/>
      <w:r>
        <w:rPr>
          <w:rFonts w:hint="cs"/>
          <w:rtl/>
          <w:lang w:eastAsia="he-IL"/>
        </w:rPr>
        <w:t xml:space="preserve">למען אחרים. זה דבר מאוד פשוט, זה דבר מקובל. אבל </w:t>
      </w:r>
      <w:bookmarkStart w:id="10538" w:name="_ETM_Q36_530000"/>
      <w:bookmarkEnd w:id="10538"/>
      <w:r>
        <w:rPr>
          <w:rFonts w:hint="cs"/>
          <w:rtl/>
          <w:lang w:eastAsia="he-IL"/>
        </w:rPr>
        <w:t xml:space="preserve">במדרג הזה יש צורך לתת מידתיות, ואני אסביר לכם על </w:t>
      </w:r>
      <w:bookmarkStart w:id="10539" w:name="_ETM_Q36_537000"/>
      <w:bookmarkEnd w:id="10539"/>
      <w:r>
        <w:rPr>
          <w:rFonts w:hint="cs"/>
          <w:rtl/>
          <w:lang w:eastAsia="he-IL"/>
        </w:rPr>
        <w:t xml:space="preserve">מה מדובר. אנחנו מבקשים להבדיל ולחלק בין מי שנסע בתחבורה הציבורית ולא שילם לבין מי שנסע בתחבורה הציבורית ולא תיקף. מה ההבדל ביניהם? כשאני אומר </w:t>
      </w:r>
      <w:bookmarkStart w:id="10540" w:name="_ETM_Q36_552000"/>
      <w:bookmarkEnd w:id="10540"/>
      <w:r>
        <w:rPr>
          <w:rFonts w:hint="cs"/>
          <w:rtl/>
          <w:lang w:eastAsia="he-IL"/>
        </w:rPr>
        <w:t xml:space="preserve">שהוא לא תיקף, המשמעות היא שהאדם הזה לא היה חייב בתשלום, בין אם יש לו חופשי חודשי, בין אם יש לו חופשי יומי, בין </w:t>
      </w:r>
      <w:bookmarkStart w:id="10541" w:name="_ETM_Q36_562000"/>
      <w:bookmarkEnd w:id="10541"/>
      <w:r>
        <w:rPr>
          <w:rFonts w:hint="cs"/>
          <w:rtl/>
          <w:lang w:eastAsia="he-IL"/>
        </w:rPr>
        <w:t xml:space="preserve">אם יש לו כרטיס סטודנט. הוא אדם שהיה פטור מלשלם בנסיעה. בסופו של דבר, מה </w:t>
      </w:r>
      <w:bookmarkStart w:id="10542" w:name="_ETM_Q36_569000"/>
      <w:bookmarkEnd w:id="10542"/>
      <w:r>
        <w:rPr>
          <w:rFonts w:hint="cs"/>
          <w:rtl/>
          <w:lang w:eastAsia="he-IL"/>
        </w:rPr>
        <w:t xml:space="preserve">שאנחנו מבקשים ממנו הוא </w:t>
      </w:r>
      <w:bookmarkStart w:id="10543" w:name="_ETM_Q36_561767"/>
      <w:bookmarkEnd w:id="10543"/>
      <w:r>
        <w:rPr>
          <w:rFonts w:hint="cs"/>
          <w:rtl/>
          <w:lang w:eastAsia="he-IL"/>
        </w:rPr>
        <w:t xml:space="preserve">לתקף. לא יכולים לקבל את </w:t>
      </w:r>
      <w:bookmarkStart w:id="10544" w:name="_ETM_Q36_573000"/>
      <w:bookmarkEnd w:id="10544"/>
      <w:r>
        <w:rPr>
          <w:rFonts w:hint="cs"/>
          <w:rtl/>
          <w:lang w:eastAsia="he-IL"/>
        </w:rPr>
        <w:t>אותה מידת הקנס מי שנסעו בתחבורה הציבורית ללא תשלום ומי שמה ש</w:t>
      </w:r>
      <w:r w:rsidR="008A022E">
        <w:rPr>
          <w:rFonts w:hint="cs"/>
          <w:rtl/>
          <w:lang w:eastAsia="he-IL"/>
        </w:rPr>
        <w:t xml:space="preserve">הם </w:t>
      </w:r>
      <w:r>
        <w:rPr>
          <w:rFonts w:hint="cs"/>
          <w:rtl/>
          <w:lang w:eastAsia="he-IL"/>
        </w:rPr>
        <w:t xml:space="preserve">לא עשו זה רק את האקט הזה של תיקוף. הוא לא ניסה לגנוב את המערכת, הוא </w:t>
      </w:r>
      <w:bookmarkStart w:id="10545" w:name="_ETM_Q36_590000"/>
      <w:bookmarkEnd w:id="10545"/>
      <w:r>
        <w:rPr>
          <w:rFonts w:hint="cs"/>
          <w:rtl/>
          <w:lang w:eastAsia="he-IL"/>
        </w:rPr>
        <w:t xml:space="preserve">לא ניסה לנסוע בתחבורה הציבורית ללא תשלום. בסך הכול הוא לא תיקף, כאשר אנחנו יודעים שהתיקוף הזה הוא תיקוף בעייתי, הוא </w:t>
      </w:r>
      <w:bookmarkStart w:id="10546" w:name="_ETM_Q36_598000"/>
      <w:bookmarkEnd w:id="10546"/>
      <w:r>
        <w:rPr>
          <w:rFonts w:hint="cs"/>
          <w:rtl/>
          <w:lang w:eastAsia="he-IL"/>
        </w:rPr>
        <w:t>לא תיקוף פשוט</w:t>
      </w:r>
      <w:r w:rsidR="008A022E">
        <w:rPr>
          <w:rFonts w:hint="cs"/>
          <w:rtl/>
          <w:lang w:eastAsia="he-IL"/>
        </w:rPr>
        <w:t>:</w:t>
      </w:r>
      <w:r>
        <w:rPr>
          <w:rFonts w:hint="cs"/>
          <w:rtl/>
          <w:lang w:eastAsia="he-IL"/>
        </w:rPr>
        <w:t xml:space="preserve"> אנשים מבוגרים, נשים מבוגרות שעולות עם סלים </w:t>
      </w:r>
      <w:bookmarkStart w:id="10547" w:name="_ETM_Q36_603000"/>
      <w:bookmarkEnd w:id="10547"/>
      <w:r>
        <w:rPr>
          <w:rFonts w:hint="cs"/>
          <w:rtl/>
          <w:lang w:eastAsia="he-IL"/>
        </w:rPr>
        <w:t xml:space="preserve">מהשוק, עולות במקרים כאלה ואחרים, נשים עם עגלות, קשישים, </w:t>
      </w:r>
      <w:bookmarkStart w:id="10548" w:name="_ETM_Q36_610000"/>
      <w:bookmarkEnd w:id="10548"/>
      <w:r>
        <w:rPr>
          <w:rFonts w:hint="cs"/>
          <w:rtl/>
          <w:lang w:eastAsia="he-IL"/>
        </w:rPr>
        <w:t xml:space="preserve">נכים, עדיין צריכים להתארגן. לפעמים קורה שהם עדיין </w:t>
      </w:r>
      <w:bookmarkStart w:id="10549" w:name="_ETM_Q36_616000"/>
      <w:bookmarkEnd w:id="10549"/>
      <w:r>
        <w:rPr>
          <w:rFonts w:hint="cs"/>
          <w:rtl/>
          <w:lang w:eastAsia="he-IL"/>
        </w:rPr>
        <w:t xml:space="preserve">לא יכולים, או שמסיבה כזאת או אחרת לא תיקפו. גם </w:t>
      </w:r>
      <w:bookmarkStart w:id="10550" w:name="_ETM_Q36_618000"/>
      <w:bookmarkEnd w:id="10550"/>
      <w:r>
        <w:rPr>
          <w:rFonts w:hint="cs"/>
          <w:rtl/>
          <w:lang w:eastAsia="he-IL"/>
        </w:rPr>
        <w:t xml:space="preserve">אם אנחנו יוצאים מנקודת הנחה שאנחנו לא יכולים לוותר, </w:t>
      </w:r>
      <w:bookmarkStart w:id="10551" w:name="_ETM_Q36_620000"/>
      <w:bookmarkEnd w:id="10551"/>
      <w:r>
        <w:rPr>
          <w:rFonts w:hint="cs"/>
          <w:rtl/>
          <w:lang w:eastAsia="he-IL"/>
        </w:rPr>
        <w:t xml:space="preserve">לא יכול להיות שאותה מידת קנס כמו לאדם שנסע ללא </w:t>
      </w:r>
      <w:bookmarkStart w:id="10552" w:name="_ETM_Q36_624000"/>
      <w:bookmarkEnd w:id="10552"/>
      <w:r>
        <w:rPr>
          <w:rFonts w:hint="cs"/>
          <w:rtl/>
          <w:lang w:eastAsia="he-IL"/>
        </w:rPr>
        <w:t xml:space="preserve">תשלום </w:t>
      </w:r>
      <w:r w:rsidR="008A022E">
        <w:rPr>
          <w:rFonts w:hint="eastAsia"/>
          <w:rtl/>
          <w:lang w:eastAsia="he-IL"/>
        </w:rPr>
        <w:t>–</w:t>
      </w:r>
      <w:r w:rsidR="008A022E">
        <w:rPr>
          <w:rFonts w:hint="cs"/>
          <w:rtl/>
          <w:lang w:eastAsia="he-IL"/>
        </w:rPr>
        <w:t xml:space="preserve"> </w:t>
      </w:r>
      <w:r>
        <w:rPr>
          <w:rFonts w:hint="cs"/>
          <w:rtl/>
          <w:lang w:eastAsia="he-IL"/>
        </w:rPr>
        <w:t xml:space="preserve">אותה מידה של קנס, אותו סכום </w:t>
      </w:r>
      <w:bookmarkStart w:id="10553" w:name="_ETM_Q36_629000"/>
      <w:bookmarkEnd w:id="10553"/>
      <w:r>
        <w:rPr>
          <w:rFonts w:hint="cs"/>
          <w:rtl/>
          <w:lang w:eastAsia="he-IL"/>
        </w:rPr>
        <w:t xml:space="preserve">קנס יהיה גם אם הוא לא תיקף. המדרג צריך להיות מדרג אחר. </w:t>
      </w:r>
    </w:p>
    <w:p w:rsidR="00D82E45" w:rsidRDefault="00D82E45" w:rsidP="00741549">
      <w:pPr>
        <w:rPr>
          <w:rtl/>
          <w:lang w:eastAsia="he-IL"/>
        </w:rPr>
      </w:pPr>
    </w:p>
    <w:p w:rsidR="00D82E45" w:rsidRDefault="00D82E45" w:rsidP="002017AD">
      <w:pPr>
        <w:rPr>
          <w:rtl/>
          <w:lang w:eastAsia="he-IL"/>
        </w:rPr>
      </w:pPr>
      <w:r>
        <w:rPr>
          <w:rFonts w:hint="cs"/>
          <w:rtl/>
          <w:lang w:eastAsia="he-IL"/>
        </w:rPr>
        <w:t xml:space="preserve">סביב הנושא הזה, סביב לעניין כל </w:t>
      </w:r>
      <w:bookmarkStart w:id="10554" w:name="_ETM_Q36_640000"/>
      <w:bookmarkEnd w:id="10554"/>
      <w:r>
        <w:rPr>
          <w:rFonts w:hint="cs"/>
          <w:rtl/>
          <w:lang w:eastAsia="he-IL"/>
        </w:rPr>
        <w:t xml:space="preserve">כך פשוט וברור </w:t>
      </w:r>
      <w:r>
        <w:rPr>
          <w:rtl/>
          <w:lang w:eastAsia="he-IL"/>
        </w:rPr>
        <w:t>–</w:t>
      </w:r>
      <w:r>
        <w:rPr>
          <w:rFonts w:hint="cs"/>
          <w:rtl/>
          <w:lang w:eastAsia="he-IL"/>
        </w:rPr>
        <w:t xml:space="preserve"> וכולנו יודעים שגם 50 שקל זה דבר שמרתיע, אני לא מכיר אנשים שמוכנים סתם לשלם קנס של 50 שקל בשביל פעולה מאוד</w:t>
      </w:r>
      <w:r w:rsidR="002017AD">
        <w:rPr>
          <w:rFonts w:hint="cs"/>
          <w:rtl/>
          <w:lang w:eastAsia="he-IL"/>
        </w:rPr>
        <w:t xml:space="preserve"> </w:t>
      </w:r>
      <w:r>
        <w:rPr>
          <w:rFonts w:hint="cs"/>
          <w:rtl/>
          <w:lang w:eastAsia="he-IL"/>
        </w:rPr>
        <w:t xml:space="preserve">מאוד פשוטה של תיקוף. </w:t>
      </w:r>
      <w:bookmarkStart w:id="10555" w:name="_ETM_Q36_657000"/>
      <w:bookmarkEnd w:id="10555"/>
      <w:r>
        <w:rPr>
          <w:rFonts w:hint="cs"/>
          <w:rtl/>
          <w:lang w:eastAsia="he-IL"/>
        </w:rPr>
        <w:t xml:space="preserve">הדבר הזה נמשך. זה משהו שלא ייאמן, זה גם </w:t>
      </w:r>
      <w:bookmarkStart w:id="10556" w:name="_ETM_Q36_662000"/>
      <w:bookmarkEnd w:id="10556"/>
      <w:r>
        <w:rPr>
          <w:rFonts w:hint="cs"/>
          <w:rtl/>
          <w:lang w:eastAsia="he-IL"/>
        </w:rPr>
        <w:t xml:space="preserve">לא צריך חקיקה, זה בהוראה, אפילו לא בחתימה של השר </w:t>
      </w:r>
      <w:bookmarkStart w:id="10557" w:name="_ETM_Q36_667000"/>
      <w:bookmarkEnd w:id="10557"/>
      <w:r>
        <w:rPr>
          <w:rFonts w:hint="cs"/>
          <w:rtl/>
          <w:lang w:eastAsia="he-IL"/>
        </w:rPr>
        <w:t xml:space="preserve">אלא של הממונה על הרשות לתחבורה ציבורית. אין הסבר, </w:t>
      </w:r>
      <w:bookmarkStart w:id="10558" w:name="_ETM_Q36_671000"/>
      <w:bookmarkEnd w:id="10558"/>
      <w:r>
        <w:rPr>
          <w:rFonts w:hint="cs"/>
          <w:rtl/>
          <w:lang w:eastAsia="he-IL"/>
        </w:rPr>
        <w:t>רק אם אנחנו רוצים לראות את הקנסות האלה כעוד ציר של הכנסה, רק אם אנחנו רוצים לראות את הדבר הזה כמסלול הכנסה לקופה הציבורי</w:t>
      </w:r>
      <w:r w:rsidR="008A022E">
        <w:rPr>
          <w:rFonts w:hint="cs"/>
          <w:rtl/>
          <w:lang w:eastAsia="he-IL"/>
        </w:rPr>
        <w:t>ת</w:t>
      </w:r>
      <w:r>
        <w:rPr>
          <w:rFonts w:hint="cs"/>
          <w:rtl/>
          <w:lang w:eastAsia="he-IL"/>
        </w:rPr>
        <w:t xml:space="preserve"> </w:t>
      </w:r>
      <w:bookmarkStart w:id="10559" w:name="_ETM_Q36_681000"/>
      <w:bookmarkEnd w:id="10559"/>
      <w:r>
        <w:rPr>
          <w:rFonts w:hint="cs"/>
          <w:rtl/>
          <w:lang w:eastAsia="he-IL"/>
        </w:rPr>
        <w:t xml:space="preserve">מאנשים שלא הוגן לקחת מהם מחיר כל כך גבוה. רק זה ההסבר למה דוחים את זה. </w:t>
      </w:r>
    </w:p>
    <w:p w:rsidR="00D82E45" w:rsidRDefault="00D82E45" w:rsidP="00741549">
      <w:pPr>
        <w:rPr>
          <w:rtl/>
          <w:lang w:eastAsia="he-IL"/>
        </w:rPr>
      </w:pPr>
    </w:p>
    <w:p w:rsidR="00D82E45" w:rsidRDefault="00D82E45" w:rsidP="008A022E">
      <w:pPr>
        <w:rPr>
          <w:rtl/>
        </w:rPr>
      </w:pPr>
      <w:r>
        <w:rPr>
          <w:rFonts w:hint="cs"/>
          <w:rtl/>
          <w:lang w:eastAsia="he-IL"/>
        </w:rPr>
        <w:t xml:space="preserve">אני מלווה את הנושא </w:t>
      </w:r>
      <w:bookmarkStart w:id="10560" w:name="_ETM_Q36_688000"/>
      <w:bookmarkEnd w:id="10560"/>
      <w:r>
        <w:rPr>
          <w:rFonts w:hint="cs"/>
          <w:rtl/>
          <w:lang w:eastAsia="he-IL"/>
        </w:rPr>
        <w:t xml:space="preserve">הזה יחד עם חבריי כבר עשר שנים, כאשר את הדיונים הראשונים בעניין הזה </w:t>
      </w:r>
      <w:bookmarkStart w:id="10561" w:name="_ETM_Q36_692000"/>
      <w:bookmarkEnd w:id="10561"/>
      <w:r>
        <w:rPr>
          <w:rFonts w:hint="cs"/>
          <w:rtl/>
          <w:lang w:eastAsia="he-IL"/>
        </w:rPr>
        <w:t xml:space="preserve">עשיתי בוועדה לפניות הציבור, כיושב-ראש הוועדה לפניות הציבור. </w:t>
      </w:r>
      <w:bookmarkStart w:id="10562" w:name="TOR_Q37"/>
      <w:bookmarkStart w:id="10563" w:name="_ETM_Q37_180000"/>
      <w:bookmarkEnd w:id="10562"/>
      <w:bookmarkEnd w:id="10563"/>
      <w:r>
        <w:rPr>
          <w:rFonts w:hint="cs"/>
          <w:rtl/>
        </w:rPr>
        <w:t xml:space="preserve">היו הבטחות, היו סיכומים, ולא נעשה שום דבר. מפעם </w:t>
      </w:r>
      <w:bookmarkStart w:id="10564" w:name="_ETM_Q37_100000"/>
      <w:bookmarkEnd w:id="10564"/>
      <w:r>
        <w:rPr>
          <w:rFonts w:hint="cs"/>
          <w:rtl/>
        </w:rPr>
        <w:t xml:space="preserve">לפעם משרד התחבורה מביא לוועדת הכלכלה הצעות לצווים ותקנות. תמיד אנחנו מעלים את זה ותמיד יש הבנה שצריך </w:t>
      </w:r>
      <w:r>
        <w:rPr>
          <w:rtl/>
        </w:rPr>
        <w:t>–</w:t>
      </w:r>
      <w:r>
        <w:rPr>
          <w:rFonts w:hint="cs"/>
          <w:rtl/>
        </w:rPr>
        <w:t xml:space="preserve"> ונראה, </w:t>
      </w:r>
      <w:bookmarkStart w:id="10565" w:name="_ETM_Q37_112000"/>
      <w:bookmarkEnd w:id="10565"/>
      <w:r>
        <w:rPr>
          <w:rFonts w:hint="cs"/>
          <w:rtl/>
        </w:rPr>
        <w:t xml:space="preserve">באמת צריך להוריד, מדרג: אם הקנס על תחבורה ציבורית הוא </w:t>
      </w:r>
      <w:bookmarkStart w:id="10566" w:name="_ETM_Q37_117000"/>
      <w:bookmarkEnd w:id="10566"/>
      <w:r>
        <w:rPr>
          <w:rFonts w:hint="cs"/>
          <w:rtl/>
        </w:rPr>
        <w:t xml:space="preserve">100 שקלים, ללא תיקוף זה 50 שקל. האדם הזה לא </w:t>
      </w:r>
      <w:bookmarkStart w:id="10567" w:name="_ETM_Q37_120000"/>
      <w:bookmarkEnd w:id="10567"/>
      <w:r>
        <w:rPr>
          <w:rFonts w:hint="cs"/>
          <w:rtl/>
        </w:rPr>
        <w:t xml:space="preserve">היה צריך לשלם, הוא רק לא תיקף, הוא פטור, </w:t>
      </w:r>
      <w:bookmarkStart w:id="10568" w:name="_ETM_Q37_121000"/>
      <w:bookmarkEnd w:id="10568"/>
      <w:r>
        <w:rPr>
          <w:rFonts w:hint="cs"/>
          <w:rtl/>
        </w:rPr>
        <w:t xml:space="preserve">יש לו חופשי, יש לו כרטיס סטודנט, חופשי יומי, </w:t>
      </w:r>
      <w:bookmarkStart w:id="10569" w:name="_ETM_Q37_125000"/>
      <w:bookmarkEnd w:id="10569"/>
      <w:r>
        <w:rPr>
          <w:rFonts w:hint="cs"/>
          <w:rtl/>
        </w:rPr>
        <w:t>חופשי חודשי, חופשי שנתי</w:t>
      </w:r>
      <w:r w:rsidR="008A022E">
        <w:rPr>
          <w:rFonts w:hint="cs"/>
          <w:rtl/>
        </w:rPr>
        <w:t>,</w:t>
      </w:r>
      <w:r>
        <w:rPr>
          <w:rFonts w:hint="cs"/>
          <w:rtl/>
        </w:rPr>
        <w:t xml:space="preserve"> הוא לא ניסה עכשיו לגנוב </w:t>
      </w:r>
      <w:bookmarkStart w:id="10570" w:name="_ETM_Q37_129000"/>
      <w:bookmarkEnd w:id="10570"/>
      <w:r>
        <w:rPr>
          <w:rFonts w:hint="cs"/>
          <w:rtl/>
        </w:rPr>
        <w:t xml:space="preserve">את המערכת. ולא רק אני חשבתי ככה. כל חבריי. </w:t>
      </w:r>
      <w:bookmarkStart w:id="10571" w:name="_ETM_Q37_133000"/>
      <w:bookmarkEnd w:id="10571"/>
      <w:r>
        <w:rPr>
          <w:rFonts w:hint="cs"/>
          <w:rtl/>
        </w:rPr>
        <w:t xml:space="preserve">אני לא ראיתי אחד שהתנגד בבית הזה לנושא שצריך </w:t>
      </w:r>
      <w:bookmarkStart w:id="10572" w:name="_ETM_Q37_134000"/>
      <w:bookmarkEnd w:id="10572"/>
      <w:r>
        <w:rPr>
          <w:rFonts w:hint="cs"/>
          <w:rtl/>
        </w:rPr>
        <w:t>להיות מדרג בנושא הקנס. אבל לא רק אנחנו.</w:t>
      </w:r>
    </w:p>
    <w:p w:rsidR="00D82E45" w:rsidRDefault="00D82E45" w:rsidP="00741549">
      <w:pPr>
        <w:rPr>
          <w:rtl/>
        </w:rPr>
      </w:pPr>
    </w:p>
    <w:p w:rsidR="00D82E45" w:rsidRDefault="00D82E45" w:rsidP="00741549">
      <w:pPr>
        <w:pStyle w:val="af6"/>
        <w:rPr>
          <w:rtl/>
        </w:rPr>
      </w:pPr>
      <w:r w:rsidRPr="00B83056">
        <w:rPr>
          <w:rStyle w:val="TagStyle"/>
          <w:rtl/>
        </w:rPr>
        <w:t xml:space="preserve"> &lt;&lt; יור &gt;&gt;</w:t>
      </w:r>
      <w:r w:rsidRPr="00F119D0">
        <w:rPr>
          <w:rStyle w:val="TagStyle"/>
          <w:rtl/>
        </w:rPr>
        <w:t xml:space="preserve"> </w:t>
      </w:r>
      <w:r>
        <w:rPr>
          <w:rtl/>
        </w:rPr>
        <w:t>היו"ר איתן גינזבורג:</w:t>
      </w:r>
      <w:r w:rsidRPr="00F119D0">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573" w:name="_ETM_Q37_141000"/>
      <w:bookmarkEnd w:id="10573"/>
      <w:r>
        <w:rPr>
          <w:rFonts w:hint="cs"/>
          <w:rtl/>
          <w:lang w:eastAsia="he-IL"/>
        </w:rPr>
        <w:t xml:space="preserve">אדוני הסגן, אפשר </w:t>
      </w:r>
      <w:bookmarkStart w:id="10574" w:name="_ETM_Q37_139000"/>
      <w:bookmarkEnd w:id="10574"/>
      <w:r>
        <w:rPr>
          <w:rFonts w:hint="cs"/>
          <w:rtl/>
          <w:lang w:eastAsia="he-IL"/>
        </w:rPr>
        <w:t>לשאול אותך שאלה?</w:t>
      </w:r>
    </w:p>
    <w:p w:rsidR="00D82E45" w:rsidRDefault="00D82E45" w:rsidP="00741549">
      <w:pPr>
        <w:rPr>
          <w:rtl/>
          <w:lang w:eastAsia="he-IL"/>
        </w:rPr>
      </w:pPr>
    </w:p>
    <w:p w:rsidR="00D82E45" w:rsidRDefault="00D82E45" w:rsidP="00741549">
      <w:pPr>
        <w:pStyle w:val="-"/>
        <w:rPr>
          <w:rtl/>
        </w:rPr>
      </w:pPr>
      <w:bookmarkStart w:id="10575" w:name="ET_speakercontinue_6166_4"/>
      <w:r w:rsidRPr="00B83056">
        <w:rPr>
          <w:rStyle w:val="TagStyle"/>
          <w:rtl/>
        </w:rPr>
        <w:t xml:space="preserve"> &lt;&lt; דובר_המשך &gt;&gt;</w:t>
      </w:r>
      <w:r w:rsidRPr="00F119D0">
        <w:rPr>
          <w:rStyle w:val="TagStyle"/>
          <w:rtl/>
        </w:rPr>
        <w:t xml:space="preserve"> </w:t>
      </w:r>
      <w:r>
        <w:rPr>
          <w:rtl/>
        </w:rPr>
        <w:t>אורי מקלב (יהדות התורה):</w:t>
      </w:r>
      <w:r w:rsidRPr="00F119D0">
        <w:rPr>
          <w:rStyle w:val="TagStyle"/>
          <w:rtl/>
        </w:rPr>
        <w:t xml:space="preserve"> </w:t>
      </w:r>
      <w:r w:rsidRPr="00B83056">
        <w:rPr>
          <w:rStyle w:val="TagStyle"/>
          <w:rtl/>
        </w:rPr>
        <w:t>&lt;&lt; דובר_המשך &gt;&gt;</w:t>
      </w:r>
      <w:r>
        <w:rPr>
          <w:rtl/>
        </w:rPr>
        <w:t xml:space="preserve">   </w:t>
      </w:r>
      <w:bookmarkEnd w:id="1057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ודאי. </w:t>
      </w:r>
    </w:p>
    <w:p w:rsidR="00D82E45" w:rsidRDefault="00D82E45" w:rsidP="00741549">
      <w:pPr>
        <w:rPr>
          <w:rtl/>
          <w:lang w:eastAsia="he-IL"/>
        </w:rPr>
      </w:pPr>
      <w:bookmarkStart w:id="10576" w:name="_ETM_Q37_144000"/>
      <w:bookmarkEnd w:id="10576"/>
    </w:p>
    <w:p w:rsidR="00D82E45" w:rsidRDefault="00D82E45" w:rsidP="00741549">
      <w:pPr>
        <w:pStyle w:val="af6"/>
        <w:rPr>
          <w:rtl/>
        </w:rPr>
      </w:pPr>
      <w:r w:rsidRPr="00B83056">
        <w:rPr>
          <w:rStyle w:val="TagStyle"/>
          <w:rtl/>
        </w:rPr>
        <w:t xml:space="preserve"> &lt;&lt; יור &gt;&gt;</w:t>
      </w:r>
      <w:r w:rsidRPr="00F119D0">
        <w:rPr>
          <w:rStyle w:val="TagStyle"/>
          <w:rtl/>
        </w:rPr>
        <w:t xml:space="preserve"> </w:t>
      </w:r>
      <w:r>
        <w:rPr>
          <w:rtl/>
        </w:rPr>
        <w:t>היו"ר איתן גינזבורג:</w:t>
      </w:r>
      <w:r w:rsidRPr="00F119D0">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מה הייתה עמדת המשרד כשהיית סגן שר </w:t>
      </w:r>
      <w:bookmarkStart w:id="10577" w:name="_ETM_Q37_143000"/>
      <w:bookmarkEnd w:id="10577"/>
      <w:r>
        <w:rPr>
          <w:rFonts w:hint="cs"/>
          <w:rtl/>
          <w:lang w:eastAsia="he-IL"/>
        </w:rPr>
        <w:t>התחבורה, בהקשר הזה?</w:t>
      </w:r>
    </w:p>
    <w:p w:rsidR="00D82E45" w:rsidRDefault="00D82E45" w:rsidP="00741549">
      <w:pPr>
        <w:rPr>
          <w:rtl/>
          <w:lang w:eastAsia="he-IL"/>
        </w:rPr>
      </w:pPr>
    </w:p>
    <w:p w:rsidR="00D82E45" w:rsidRDefault="00D82E45" w:rsidP="00741549">
      <w:pPr>
        <w:pStyle w:val="-"/>
        <w:rPr>
          <w:rtl/>
        </w:rPr>
      </w:pPr>
      <w:bookmarkStart w:id="10578" w:name="ET_speakercontinue_6166_6"/>
      <w:r w:rsidRPr="00B83056">
        <w:rPr>
          <w:rStyle w:val="TagStyle"/>
          <w:rtl/>
        </w:rPr>
        <w:t xml:space="preserve"> &lt;&lt; דובר_המשך &gt;&gt;</w:t>
      </w:r>
      <w:r w:rsidRPr="00F119D0">
        <w:rPr>
          <w:rStyle w:val="TagStyle"/>
          <w:rtl/>
        </w:rPr>
        <w:t xml:space="preserve"> </w:t>
      </w:r>
      <w:r>
        <w:rPr>
          <w:rtl/>
        </w:rPr>
        <w:t>אורי מקלב (יהדות התורה):</w:t>
      </w:r>
      <w:r w:rsidRPr="00F119D0">
        <w:rPr>
          <w:rStyle w:val="TagStyle"/>
          <w:rtl/>
        </w:rPr>
        <w:t xml:space="preserve"> </w:t>
      </w:r>
      <w:r w:rsidRPr="00B83056">
        <w:rPr>
          <w:rStyle w:val="TagStyle"/>
          <w:rtl/>
        </w:rPr>
        <w:t>&lt;&lt; דובר_המשך &gt;&gt;</w:t>
      </w:r>
      <w:r>
        <w:rPr>
          <w:rtl/>
        </w:rPr>
        <w:t xml:space="preserve">   </w:t>
      </w:r>
      <w:bookmarkEnd w:id="1057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בתקופת כהונתי במשרד היינו עסוקים במשרד רק </w:t>
      </w:r>
      <w:bookmarkStart w:id="10579" w:name="_ETM_Q37_153000"/>
      <w:bookmarkEnd w:id="10579"/>
      <w:r>
        <w:rPr>
          <w:rFonts w:hint="cs"/>
          <w:rtl/>
          <w:lang w:eastAsia="he-IL"/>
        </w:rPr>
        <w:t>בנושא תקנות קורונה, לא הייתה עוד פעילות שוטפת</w:t>
      </w:r>
      <w:bookmarkStart w:id="10580" w:name="_ETM_Q37_157000"/>
      <w:bookmarkEnd w:id="10580"/>
      <w:r>
        <w:rPr>
          <w:rFonts w:hint="cs"/>
          <w:rtl/>
          <w:lang w:eastAsia="he-IL"/>
        </w:rPr>
        <w:t xml:space="preserve">. מהיום הראשון שנכנסתי, המעשה הראשון כשאנחנו נכנסנו, </w:t>
      </w:r>
      <w:bookmarkStart w:id="10581" w:name="_ETM_Q37_162000"/>
      <w:bookmarkEnd w:id="10581"/>
      <w:r>
        <w:rPr>
          <w:rFonts w:hint="cs"/>
          <w:rtl/>
          <w:lang w:eastAsia="he-IL"/>
        </w:rPr>
        <w:t xml:space="preserve">עוד לא נתנו לנסוע בתחבורה ציבורית </w:t>
      </w:r>
      <w:r>
        <w:rPr>
          <w:rtl/>
          <w:lang w:eastAsia="he-IL"/>
        </w:rPr>
        <w:t>–</w:t>
      </w:r>
      <w:r>
        <w:rPr>
          <w:rFonts w:hint="cs"/>
          <w:rtl/>
          <w:lang w:eastAsia="he-IL"/>
        </w:rPr>
        <w:t xml:space="preserve"> 20 איש, </w:t>
      </w:r>
      <w:bookmarkStart w:id="10582" w:name="_ETM_Q37_164000"/>
      <w:bookmarkEnd w:id="10582"/>
      <w:r>
        <w:rPr>
          <w:rFonts w:hint="cs"/>
          <w:rtl/>
          <w:lang w:eastAsia="he-IL"/>
        </w:rPr>
        <w:t xml:space="preserve">זה היה המצב, ורוב הקווים בכלל לא היו פעילים. רק </w:t>
      </w:r>
      <w:bookmarkStart w:id="10583" w:name="_ETM_Q37_167000"/>
      <w:bookmarkEnd w:id="10583"/>
      <w:r>
        <w:rPr>
          <w:rFonts w:hint="cs"/>
          <w:rtl/>
          <w:lang w:eastAsia="he-IL"/>
        </w:rPr>
        <w:t xml:space="preserve">קווים שהיית צריך להחליף כמה אוטובוסים כדי </w:t>
      </w:r>
      <w:r w:rsidR="00175011">
        <w:rPr>
          <w:rFonts w:hint="cs"/>
          <w:rtl/>
          <w:lang w:eastAsia="he-IL"/>
        </w:rPr>
        <w:t>– – –</w:t>
      </w:r>
    </w:p>
    <w:p w:rsidR="00D82E45" w:rsidRDefault="00D82E45" w:rsidP="00741549">
      <w:pPr>
        <w:rPr>
          <w:rtl/>
          <w:lang w:eastAsia="he-IL"/>
        </w:rPr>
      </w:pPr>
    </w:p>
    <w:p w:rsidR="00D82E45" w:rsidRDefault="00D82E45" w:rsidP="00741549">
      <w:pPr>
        <w:pStyle w:val="af6"/>
        <w:rPr>
          <w:rtl/>
        </w:rPr>
      </w:pPr>
      <w:r w:rsidRPr="00B83056">
        <w:rPr>
          <w:rStyle w:val="TagStyle"/>
          <w:rtl/>
        </w:rPr>
        <w:t xml:space="preserve"> &lt;&lt; יור &gt;&gt;</w:t>
      </w:r>
      <w:r w:rsidRPr="00E52631">
        <w:rPr>
          <w:rStyle w:val="TagStyle"/>
          <w:rtl/>
        </w:rPr>
        <w:t xml:space="preserve"> </w:t>
      </w:r>
      <w:r>
        <w:rPr>
          <w:rtl/>
        </w:rPr>
        <w:t>היו"ר איתן גינזבורג:</w:t>
      </w:r>
      <w:r w:rsidRPr="00E52631">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584" w:name="_ETM_Q37_169000"/>
      <w:bookmarkEnd w:id="10584"/>
      <w:r>
        <w:rPr>
          <w:rFonts w:hint="cs"/>
          <w:rtl/>
          <w:lang w:eastAsia="he-IL"/>
        </w:rPr>
        <w:t xml:space="preserve">כן, אבל הבאתם למשל תקנות בטיחות של ילדים. התקנות האלה </w:t>
      </w:r>
      <w:r w:rsidR="00175011">
        <w:rPr>
          <w:rFonts w:hint="cs"/>
          <w:rtl/>
          <w:lang w:eastAsia="he-IL"/>
        </w:rPr>
        <w:t>– – –</w:t>
      </w:r>
    </w:p>
    <w:p w:rsidR="00D82E45" w:rsidRDefault="00D82E45" w:rsidP="00741549">
      <w:pPr>
        <w:rPr>
          <w:rtl/>
          <w:lang w:eastAsia="he-IL"/>
        </w:rPr>
      </w:pPr>
    </w:p>
    <w:p w:rsidR="00D82E45" w:rsidRDefault="00D82E45" w:rsidP="00741549">
      <w:pPr>
        <w:pStyle w:val="-"/>
        <w:rPr>
          <w:rtl/>
        </w:rPr>
      </w:pPr>
      <w:bookmarkStart w:id="10585" w:name="ET_speakercontinue_6166_8"/>
      <w:r w:rsidRPr="00B83056">
        <w:rPr>
          <w:rStyle w:val="TagStyle"/>
          <w:rtl/>
        </w:rPr>
        <w:t xml:space="preserve"> &lt;&lt; דובר_המשך &gt;&gt;</w:t>
      </w:r>
      <w:r w:rsidRPr="00E52631">
        <w:rPr>
          <w:rStyle w:val="TagStyle"/>
          <w:rtl/>
        </w:rPr>
        <w:t xml:space="preserve"> </w:t>
      </w:r>
      <w:r>
        <w:rPr>
          <w:rtl/>
        </w:rPr>
        <w:t>אורי מקלב (יהדות התורה):</w:t>
      </w:r>
      <w:r w:rsidRPr="00E52631">
        <w:rPr>
          <w:rStyle w:val="TagStyle"/>
          <w:rtl/>
        </w:rPr>
        <w:t xml:space="preserve"> </w:t>
      </w:r>
      <w:r w:rsidRPr="00B83056">
        <w:rPr>
          <w:rStyle w:val="TagStyle"/>
          <w:rtl/>
        </w:rPr>
        <w:t>&lt;&lt; דובר_המשך &gt;&gt;</w:t>
      </w:r>
      <w:r>
        <w:rPr>
          <w:rtl/>
        </w:rPr>
        <w:t xml:space="preserve">   </w:t>
      </w:r>
      <w:bookmarkEnd w:id="10585"/>
    </w:p>
    <w:p w:rsidR="00D82E45" w:rsidRDefault="00D82E45" w:rsidP="00175011">
      <w:pPr>
        <w:rPr>
          <w:rtl/>
          <w:lang w:eastAsia="he-IL"/>
        </w:rPr>
      </w:pPr>
    </w:p>
    <w:p w:rsidR="00D82E45" w:rsidRDefault="00D82E45" w:rsidP="00741549">
      <w:pPr>
        <w:rPr>
          <w:rtl/>
          <w:lang w:eastAsia="he-IL"/>
        </w:rPr>
      </w:pPr>
      <w:bookmarkStart w:id="10586" w:name="_ETM_Q37_172000"/>
      <w:bookmarkEnd w:id="10586"/>
      <w:r>
        <w:rPr>
          <w:rFonts w:hint="cs"/>
          <w:rtl/>
          <w:lang w:eastAsia="he-IL"/>
        </w:rPr>
        <w:t xml:space="preserve">אז בטיחות של ילדים, שכחת ילדים ברכב </w:t>
      </w:r>
      <w:r>
        <w:rPr>
          <w:rFonts w:hint="eastAsia"/>
          <w:rtl/>
          <w:lang w:eastAsia="he-IL"/>
        </w:rPr>
        <w:t>–</w:t>
      </w:r>
      <w:r>
        <w:rPr>
          <w:rFonts w:hint="cs"/>
          <w:rtl/>
          <w:lang w:eastAsia="he-IL"/>
        </w:rPr>
        <w:t xml:space="preserve"> עדיין, זה פיקוח</w:t>
      </w:r>
      <w:bookmarkStart w:id="10587" w:name="_ETM_Q37_171000"/>
      <w:bookmarkEnd w:id="10587"/>
      <w:r>
        <w:rPr>
          <w:rFonts w:hint="cs"/>
          <w:rtl/>
          <w:lang w:eastAsia="he-IL"/>
        </w:rPr>
        <w:t xml:space="preserve"> נפש, </w:t>
      </w:r>
      <w:r w:rsidR="008A022E">
        <w:rPr>
          <w:rFonts w:hint="cs"/>
          <w:rtl/>
          <w:lang w:eastAsia="he-IL"/>
        </w:rPr>
        <w:t xml:space="preserve">זה </w:t>
      </w:r>
      <w:r>
        <w:rPr>
          <w:rFonts w:hint="cs"/>
          <w:rtl/>
          <w:lang w:eastAsia="he-IL"/>
        </w:rPr>
        <w:t xml:space="preserve">לא כמו </w:t>
      </w:r>
      <w:bookmarkStart w:id="10588" w:name="_ETM_Q37_177000"/>
      <w:bookmarkEnd w:id="10588"/>
      <w:r>
        <w:rPr>
          <w:rFonts w:hint="cs"/>
          <w:rtl/>
          <w:lang w:eastAsia="he-IL"/>
        </w:rPr>
        <w:t>הקנסות. לא ראו בזה חשיבות. הוועדות גם לא ישבו, גם בתקופת הבחירות.</w:t>
      </w:r>
    </w:p>
    <w:p w:rsidR="00D82E45" w:rsidRDefault="00D82E45" w:rsidP="00741549">
      <w:pPr>
        <w:rPr>
          <w:rtl/>
          <w:lang w:eastAsia="he-IL"/>
        </w:rPr>
      </w:pPr>
    </w:p>
    <w:p w:rsidR="00D82E45" w:rsidRDefault="00D82E45" w:rsidP="00741549">
      <w:pPr>
        <w:pStyle w:val="af6"/>
        <w:rPr>
          <w:rtl/>
        </w:rPr>
      </w:pPr>
      <w:r w:rsidRPr="00B83056">
        <w:rPr>
          <w:rStyle w:val="TagStyle"/>
          <w:rtl/>
        </w:rPr>
        <w:t xml:space="preserve"> &lt;&lt; יור &gt;&gt;</w:t>
      </w:r>
      <w:r w:rsidRPr="00E52631">
        <w:rPr>
          <w:rStyle w:val="TagStyle"/>
          <w:rtl/>
        </w:rPr>
        <w:t xml:space="preserve"> </w:t>
      </w:r>
      <w:r>
        <w:rPr>
          <w:rtl/>
        </w:rPr>
        <w:t>היו"ר איתן גינזבורג:</w:t>
      </w:r>
      <w:r w:rsidRPr="00E52631">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מה הייתה אז </w:t>
      </w:r>
      <w:bookmarkStart w:id="10589" w:name="_ETM_Q37_181000"/>
      <w:bookmarkEnd w:id="10589"/>
      <w:r>
        <w:rPr>
          <w:rFonts w:hint="cs"/>
          <w:rtl/>
          <w:lang w:eastAsia="he-IL"/>
        </w:rPr>
        <w:t>עמדת המשרד?</w:t>
      </w:r>
    </w:p>
    <w:p w:rsidR="00D82E45" w:rsidRDefault="00D82E45" w:rsidP="00741549">
      <w:pPr>
        <w:rPr>
          <w:rtl/>
          <w:lang w:eastAsia="he-IL"/>
        </w:rPr>
      </w:pPr>
    </w:p>
    <w:p w:rsidR="00D82E45" w:rsidRDefault="00D82E45" w:rsidP="00741549">
      <w:pPr>
        <w:pStyle w:val="-"/>
        <w:rPr>
          <w:rtl/>
        </w:rPr>
      </w:pPr>
      <w:bookmarkStart w:id="10590" w:name="ET_speakercontinue_6166_10"/>
      <w:r w:rsidRPr="00B83056">
        <w:rPr>
          <w:rStyle w:val="TagStyle"/>
          <w:rtl/>
        </w:rPr>
        <w:t xml:space="preserve"> &lt;&lt; דובר_המשך &gt;&gt;</w:t>
      </w:r>
      <w:r w:rsidRPr="00E52631">
        <w:rPr>
          <w:rStyle w:val="TagStyle"/>
          <w:rtl/>
        </w:rPr>
        <w:t xml:space="preserve"> </w:t>
      </w:r>
      <w:r>
        <w:rPr>
          <w:rtl/>
        </w:rPr>
        <w:t>אורי מקלב (יהדות התורה):</w:t>
      </w:r>
      <w:r w:rsidRPr="00E52631">
        <w:rPr>
          <w:rStyle w:val="TagStyle"/>
          <w:rtl/>
        </w:rPr>
        <w:t xml:space="preserve"> </w:t>
      </w:r>
      <w:r w:rsidRPr="00B83056">
        <w:rPr>
          <w:rStyle w:val="TagStyle"/>
          <w:rtl/>
        </w:rPr>
        <w:t>&lt;&lt; דובר_המשך &gt;&gt;</w:t>
      </w:r>
      <w:r>
        <w:rPr>
          <w:rtl/>
        </w:rPr>
        <w:t xml:space="preserve">   </w:t>
      </w:r>
      <w:bookmarkEnd w:id="10590"/>
    </w:p>
    <w:p w:rsidR="00D82E45" w:rsidRDefault="00D82E45" w:rsidP="00175011">
      <w:pPr>
        <w:rPr>
          <w:rtl/>
          <w:lang w:eastAsia="he-IL"/>
        </w:rPr>
      </w:pPr>
    </w:p>
    <w:p w:rsidR="00D82E45" w:rsidRDefault="00D82E45" w:rsidP="00741549">
      <w:pPr>
        <w:rPr>
          <w:rtl/>
        </w:rPr>
      </w:pPr>
      <w:bookmarkStart w:id="10591" w:name="_ETM_Q37_186000"/>
      <w:bookmarkEnd w:id="10591"/>
      <w:r>
        <w:rPr>
          <w:rFonts w:hint="cs"/>
          <w:rtl/>
          <w:lang w:eastAsia="he-IL"/>
        </w:rPr>
        <w:t xml:space="preserve">במשרד הם אומרים כן, אבל באופן מעשי לא עושים את זה. </w:t>
      </w:r>
      <w:bookmarkStart w:id="10592" w:name="_ETM_Q37_188000"/>
      <w:bookmarkEnd w:id="10592"/>
      <w:r>
        <w:rPr>
          <w:rFonts w:hint="cs"/>
          <w:rtl/>
          <w:lang w:eastAsia="he-IL"/>
        </w:rPr>
        <w:t xml:space="preserve">אבל אני אגיד לך הרבה יותר חמור, </w:t>
      </w:r>
      <w:bookmarkStart w:id="10593" w:name="_ETM_Q37_183000"/>
      <w:bookmarkEnd w:id="10593"/>
      <w:r>
        <w:rPr>
          <w:rtl/>
        </w:rPr>
        <w:t xml:space="preserve">ואני </w:t>
      </w:r>
      <w:bookmarkStart w:id="10594" w:name="_ETM_Q37_191030"/>
      <w:bookmarkEnd w:id="10594"/>
      <w:r>
        <w:rPr>
          <w:rtl/>
        </w:rPr>
        <w:t xml:space="preserve">רוצה </w:t>
      </w:r>
      <w:bookmarkStart w:id="10595" w:name="_ETM_Q37_191209"/>
      <w:bookmarkEnd w:id="10595"/>
      <w:r>
        <w:rPr>
          <w:rtl/>
        </w:rPr>
        <w:t xml:space="preserve">לקחת </w:t>
      </w:r>
      <w:bookmarkStart w:id="10596" w:name="_ETM_Q37_191510"/>
      <w:bookmarkEnd w:id="10596"/>
      <w:r>
        <w:rPr>
          <w:rtl/>
        </w:rPr>
        <w:t xml:space="preserve">את </w:t>
      </w:r>
      <w:bookmarkStart w:id="10597" w:name="_ETM_Q37_191570"/>
      <w:bookmarkEnd w:id="10597"/>
      <w:r>
        <w:rPr>
          <w:rtl/>
        </w:rPr>
        <w:t xml:space="preserve">זמני </w:t>
      </w:r>
      <w:bookmarkStart w:id="10598" w:name="_ETM_Q37_191840"/>
      <w:bookmarkEnd w:id="10598"/>
      <w:r>
        <w:rPr>
          <w:rFonts w:hint="cs"/>
          <w:rtl/>
        </w:rPr>
        <w:t>ו</w:t>
      </w:r>
      <w:r>
        <w:rPr>
          <w:rtl/>
        </w:rPr>
        <w:t>להגיד</w:t>
      </w:r>
      <w:r>
        <w:rPr>
          <w:rFonts w:hint="cs"/>
          <w:rtl/>
        </w:rPr>
        <w:t>.</w:t>
      </w:r>
    </w:p>
    <w:p w:rsidR="00D82E45" w:rsidRDefault="00D82E45" w:rsidP="00741549">
      <w:pPr>
        <w:rPr>
          <w:rtl/>
        </w:rPr>
      </w:pPr>
    </w:p>
    <w:p w:rsidR="00D82E45" w:rsidRDefault="00D82E45" w:rsidP="00741549">
      <w:pPr>
        <w:pStyle w:val="af6"/>
        <w:rPr>
          <w:rtl/>
        </w:rPr>
      </w:pPr>
      <w:r w:rsidRPr="00B83056">
        <w:rPr>
          <w:rStyle w:val="TagStyle"/>
          <w:rtl/>
        </w:rPr>
        <w:t xml:space="preserve"> &lt;&lt; יור &gt;&gt;</w:t>
      </w:r>
      <w:r w:rsidRPr="00115343">
        <w:rPr>
          <w:rStyle w:val="TagStyle"/>
          <w:rtl/>
        </w:rPr>
        <w:t xml:space="preserve"> </w:t>
      </w:r>
      <w:r>
        <w:rPr>
          <w:rtl/>
        </w:rPr>
        <w:t>היו"ר איתן גינזבורג:</w:t>
      </w:r>
      <w:r w:rsidRPr="00115343">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סליחה על </w:t>
      </w:r>
      <w:r w:rsidR="00175011">
        <w:rPr>
          <w:rFonts w:hint="cs"/>
          <w:rtl/>
          <w:lang w:eastAsia="he-IL"/>
        </w:rPr>
        <w:t>– – –</w:t>
      </w:r>
    </w:p>
    <w:p w:rsidR="00D82E45" w:rsidRDefault="00D82E45" w:rsidP="00741549">
      <w:pPr>
        <w:rPr>
          <w:rtl/>
          <w:lang w:eastAsia="he-IL"/>
        </w:rPr>
      </w:pPr>
      <w:bookmarkStart w:id="10599" w:name="_ETM_Q37_193000"/>
      <w:bookmarkEnd w:id="10599"/>
    </w:p>
    <w:p w:rsidR="00D82E45" w:rsidRDefault="00D82E45" w:rsidP="00741549">
      <w:pPr>
        <w:pStyle w:val="-"/>
        <w:rPr>
          <w:rtl/>
        </w:rPr>
      </w:pPr>
      <w:bookmarkStart w:id="10600" w:name="ET_speakercontinue_6166_12"/>
      <w:r w:rsidRPr="00B83056">
        <w:rPr>
          <w:rStyle w:val="TagStyle"/>
          <w:rtl/>
        </w:rPr>
        <w:t xml:space="preserve"> &lt;&lt; דובר_המשך &gt;&gt;</w:t>
      </w:r>
      <w:r w:rsidRPr="00115343">
        <w:rPr>
          <w:rStyle w:val="TagStyle"/>
          <w:rtl/>
        </w:rPr>
        <w:t xml:space="preserve"> </w:t>
      </w:r>
      <w:r>
        <w:rPr>
          <w:rtl/>
        </w:rPr>
        <w:t>אורי מקלב (יהדות התורה):</w:t>
      </w:r>
      <w:r w:rsidRPr="00115343">
        <w:rPr>
          <w:rStyle w:val="TagStyle"/>
          <w:rtl/>
        </w:rPr>
        <w:t xml:space="preserve"> </w:t>
      </w:r>
      <w:r w:rsidRPr="00B83056">
        <w:rPr>
          <w:rStyle w:val="TagStyle"/>
          <w:rtl/>
        </w:rPr>
        <w:t>&lt;&lt; דובר_המשך &gt;&gt;</w:t>
      </w:r>
      <w:r>
        <w:rPr>
          <w:rtl/>
        </w:rPr>
        <w:t xml:space="preserve">   </w:t>
      </w:r>
      <w:bookmarkEnd w:id="10600"/>
    </w:p>
    <w:p w:rsidR="00D82E45" w:rsidRDefault="00D82E45" w:rsidP="00175011">
      <w:pPr>
        <w:rPr>
          <w:rtl/>
          <w:lang w:eastAsia="he-IL"/>
        </w:rPr>
      </w:pPr>
    </w:p>
    <w:p w:rsidR="00D82E45" w:rsidRDefault="00D82E45" w:rsidP="000E6CDA">
      <w:pPr>
        <w:rPr>
          <w:rtl/>
          <w:lang w:eastAsia="he-IL"/>
        </w:rPr>
      </w:pPr>
      <w:r>
        <w:rPr>
          <w:rFonts w:hint="cs"/>
          <w:rtl/>
          <w:lang w:eastAsia="he-IL"/>
        </w:rPr>
        <w:t xml:space="preserve">אתה צודק במאת האחוזים. </w:t>
      </w:r>
      <w:bookmarkStart w:id="10601" w:name="_ETM_Q37_194000"/>
      <w:bookmarkEnd w:id="10601"/>
      <w:r>
        <w:rPr>
          <w:rFonts w:hint="cs"/>
          <w:rtl/>
          <w:lang w:eastAsia="he-IL"/>
        </w:rPr>
        <w:t xml:space="preserve">אני, כשאני הייתי שם, לא הייתה התנגדות. גם בתוך </w:t>
      </w:r>
      <w:bookmarkStart w:id="10602" w:name="_ETM_Q37_199000"/>
      <w:bookmarkEnd w:id="10602"/>
      <w:r>
        <w:rPr>
          <w:rFonts w:hint="cs"/>
          <w:rtl/>
          <w:lang w:eastAsia="he-IL"/>
        </w:rPr>
        <w:t xml:space="preserve">המשרד, המשרד אומר שהוא </w:t>
      </w:r>
      <w:bookmarkStart w:id="10603" w:name="_ETM_Q37_200000"/>
      <w:bookmarkEnd w:id="10603"/>
      <w:r>
        <w:rPr>
          <w:rFonts w:hint="cs"/>
          <w:rtl/>
          <w:lang w:eastAsia="he-IL"/>
        </w:rPr>
        <w:t>יעשה</w:t>
      </w:r>
      <w:r w:rsidR="000E6CDA">
        <w:rPr>
          <w:rFonts w:hint="cs"/>
          <w:rtl/>
          <w:lang w:eastAsia="he-IL"/>
        </w:rPr>
        <w:t>.</w:t>
      </w:r>
      <w:r>
        <w:rPr>
          <w:rFonts w:hint="cs"/>
          <w:rtl/>
          <w:lang w:eastAsia="he-IL"/>
        </w:rPr>
        <w:t xml:space="preserve"> אבל אני אעצים את השאלה שלך: </w:t>
      </w:r>
      <w:bookmarkStart w:id="10604" w:name="_ETM_Q37_205000"/>
      <w:bookmarkEnd w:id="10604"/>
      <w:r>
        <w:rPr>
          <w:rFonts w:hint="cs"/>
          <w:rtl/>
          <w:lang w:eastAsia="he-IL"/>
        </w:rPr>
        <w:t xml:space="preserve">מבקר המדינה, כבר לפני כמה שנים, קובע בדוח של </w:t>
      </w:r>
      <w:bookmarkStart w:id="10605" w:name="_ETM_Q37_206000"/>
      <w:bookmarkEnd w:id="10605"/>
      <w:r>
        <w:rPr>
          <w:rFonts w:hint="cs"/>
          <w:rtl/>
          <w:lang w:eastAsia="he-IL"/>
        </w:rPr>
        <w:t xml:space="preserve">מבקר המדינה שצריך לעשות הדרגתיות. הוא קובע בעניין הזה, ואני אצטט מתוך דוח המבקר. הוא </w:t>
      </w:r>
      <w:bookmarkStart w:id="10606" w:name="_ETM_Q37_217000"/>
      <w:bookmarkEnd w:id="10606"/>
      <w:r>
        <w:rPr>
          <w:rFonts w:hint="cs"/>
          <w:rtl/>
          <w:lang w:eastAsia="he-IL"/>
        </w:rPr>
        <w:t xml:space="preserve">כותב: "עם זאת </w:t>
      </w:r>
      <w:r w:rsidR="00175011">
        <w:rPr>
          <w:rFonts w:hint="cs"/>
          <w:rtl/>
          <w:lang w:eastAsia="he-IL"/>
        </w:rPr>
        <w:t>– – –</w:t>
      </w:r>
      <w:r w:rsidR="002017AD">
        <w:rPr>
          <w:rFonts w:hint="cs"/>
          <w:rtl/>
          <w:lang w:eastAsia="he-IL"/>
        </w:rPr>
        <w:t>"</w:t>
      </w:r>
    </w:p>
    <w:p w:rsidR="00D82E45" w:rsidRDefault="00D82E45" w:rsidP="00741549">
      <w:pPr>
        <w:rPr>
          <w:rtl/>
          <w:lang w:eastAsia="he-IL"/>
        </w:rPr>
      </w:pPr>
    </w:p>
    <w:p w:rsidR="00D82E45" w:rsidRDefault="00D82E45" w:rsidP="00741549">
      <w:pPr>
        <w:pStyle w:val="af6"/>
        <w:rPr>
          <w:rtl/>
        </w:rPr>
      </w:pPr>
      <w:r w:rsidRPr="00B83056">
        <w:rPr>
          <w:rStyle w:val="TagStyle"/>
          <w:rtl/>
        </w:rPr>
        <w:t xml:space="preserve"> &lt;&lt; יור &gt;&gt;</w:t>
      </w:r>
      <w:r w:rsidRPr="00EA0729">
        <w:rPr>
          <w:rStyle w:val="TagStyle"/>
          <w:rtl/>
        </w:rPr>
        <w:t xml:space="preserve"> </w:t>
      </w:r>
      <w:r>
        <w:rPr>
          <w:rtl/>
        </w:rPr>
        <w:t>היו"ר איתן גינזבורג:</w:t>
      </w:r>
      <w:r w:rsidRPr="00EA0729">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מתוך דוח המבקר.</w:t>
      </w:r>
    </w:p>
    <w:p w:rsidR="00D82E45" w:rsidRDefault="00D82E45" w:rsidP="00741549">
      <w:pPr>
        <w:rPr>
          <w:rtl/>
          <w:lang w:eastAsia="he-IL"/>
        </w:rPr>
      </w:pPr>
    </w:p>
    <w:p w:rsidR="00D82E45" w:rsidRDefault="00D82E45" w:rsidP="00741549">
      <w:pPr>
        <w:pStyle w:val="-"/>
        <w:rPr>
          <w:rtl/>
        </w:rPr>
      </w:pPr>
      <w:bookmarkStart w:id="10607" w:name="ET_speakercontinue_6166_14"/>
      <w:r w:rsidRPr="00B83056">
        <w:rPr>
          <w:rStyle w:val="TagStyle"/>
          <w:rtl/>
        </w:rPr>
        <w:t xml:space="preserve"> &lt;&lt; דובר_המשך &gt;&gt;</w:t>
      </w:r>
      <w:r w:rsidRPr="00EA0729">
        <w:rPr>
          <w:rStyle w:val="TagStyle"/>
          <w:rtl/>
        </w:rPr>
        <w:t xml:space="preserve"> </w:t>
      </w:r>
      <w:r>
        <w:rPr>
          <w:rtl/>
        </w:rPr>
        <w:t>אורי מקלב (יהדות התורה):</w:t>
      </w:r>
      <w:r w:rsidRPr="00EA0729">
        <w:rPr>
          <w:rStyle w:val="TagStyle"/>
          <w:rtl/>
        </w:rPr>
        <w:t xml:space="preserve"> </w:t>
      </w:r>
      <w:r w:rsidRPr="00B83056">
        <w:rPr>
          <w:rStyle w:val="TagStyle"/>
          <w:rtl/>
        </w:rPr>
        <w:t>&lt;&lt; דובר_המשך &gt;&gt;</w:t>
      </w:r>
      <w:r>
        <w:rPr>
          <w:rtl/>
        </w:rPr>
        <w:t xml:space="preserve">   </w:t>
      </w:r>
      <w:bookmarkEnd w:id="10607"/>
    </w:p>
    <w:p w:rsidR="00D82E45" w:rsidRDefault="00D82E45" w:rsidP="00175011">
      <w:pPr>
        <w:rPr>
          <w:rtl/>
          <w:lang w:eastAsia="he-IL"/>
        </w:rPr>
      </w:pPr>
    </w:p>
    <w:p w:rsidR="00D82E45" w:rsidRDefault="00D82E45" w:rsidP="000E6CDA">
      <w:pPr>
        <w:rPr>
          <w:rtl/>
          <w:lang w:eastAsia="he-IL"/>
        </w:rPr>
      </w:pPr>
      <w:r>
        <w:rPr>
          <w:rFonts w:hint="cs"/>
          <w:rtl/>
          <w:lang w:eastAsia="he-IL"/>
        </w:rPr>
        <w:t xml:space="preserve">מתוך דוח המבקר. </w:t>
      </w:r>
      <w:bookmarkStart w:id="10608" w:name="_ETM_Q37_222000"/>
      <w:bookmarkEnd w:id="10608"/>
      <w:r>
        <w:rPr>
          <w:rFonts w:hint="cs"/>
          <w:rtl/>
          <w:lang w:eastAsia="he-IL"/>
        </w:rPr>
        <w:t xml:space="preserve">אני אגיד לך, יש לזה היסטוריה הרבה יותר ארוכה. ועדת </w:t>
      </w:r>
      <w:bookmarkStart w:id="10609" w:name="_ETM_Q37_227000"/>
      <w:bookmarkEnd w:id="10609"/>
      <w:r>
        <w:rPr>
          <w:rFonts w:hint="cs"/>
          <w:rtl/>
          <w:lang w:eastAsia="he-IL"/>
        </w:rPr>
        <w:t xml:space="preserve">הערר ברכבת הקלה החליטה לעשות הפחתה, ועדת הערר הציבורית </w:t>
      </w:r>
      <w:bookmarkStart w:id="10610" w:name="_ETM_Q37_231000"/>
      <w:bookmarkEnd w:id="10610"/>
      <w:r>
        <w:rPr>
          <w:rFonts w:hint="cs"/>
          <w:rtl/>
          <w:lang w:eastAsia="he-IL"/>
        </w:rPr>
        <w:t>החליטה</w:t>
      </w:r>
      <w:r w:rsidR="000E6CDA">
        <w:rPr>
          <w:rFonts w:hint="cs"/>
          <w:rtl/>
          <w:lang w:eastAsia="he-IL"/>
        </w:rPr>
        <w:t>. ש</w:t>
      </w:r>
      <w:r>
        <w:rPr>
          <w:rFonts w:hint="cs"/>
          <w:rtl/>
          <w:lang w:eastAsia="he-IL"/>
        </w:rPr>
        <w:t>ם זה 180 שקלים</w:t>
      </w:r>
      <w:r w:rsidR="000E6CDA">
        <w:rPr>
          <w:rFonts w:hint="cs"/>
          <w:rtl/>
          <w:lang w:eastAsia="he-IL"/>
        </w:rPr>
        <w:t>, ו</w:t>
      </w:r>
      <w:r>
        <w:rPr>
          <w:rFonts w:hint="cs"/>
          <w:rtl/>
          <w:lang w:eastAsia="he-IL"/>
        </w:rPr>
        <w:t xml:space="preserve">היא החליטה. היא פטרה אנשים </w:t>
      </w:r>
      <w:bookmarkStart w:id="10611" w:name="_ETM_Q37_236000"/>
      <w:bookmarkEnd w:id="10611"/>
      <w:r>
        <w:rPr>
          <w:rFonts w:hint="cs"/>
          <w:rtl/>
          <w:lang w:eastAsia="he-IL"/>
        </w:rPr>
        <w:t>או בכל אופן הפחיתה להם את הקנס.</w:t>
      </w:r>
      <w:bookmarkStart w:id="10612" w:name="_ETM_Q37_237000"/>
      <w:bookmarkEnd w:id="10612"/>
      <w:r>
        <w:rPr>
          <w:rFonts w:hint="cs"/>
          <w:rtl/>
          <w:lang w:eastAsia="he-IL"/>
        </w:rPr>
        <w:t xml:space="preserve"> חברת </w:t>
      </w:r>
      <w:proofErr w:type="spellStart"/>
      <w:r>
        <w:rPr>
          <w:rFonts w:hint="cs"/>
          <w:rtl/>
          <w:lang w:eastAsia="he-IL"/>
        </w:rPr>
        <w:t>סיטיפס</w:t>
      </w:r>
      <w:proofErr w:type="spellEnd"/>
      <w:r>
        <w:rPr>
          <w:rFonts w:hint="cs"/>
          <w:rtl/>
          <w:lang w:eastAsia="he-IL"/>
        </w:rPr>
        <w:t xml:space="preserve"> הלכה </w:t>
      </w:r>
      <w:bookmarkStart w:id="10613" w:name="_ETM_Q37_235000"/>
      <w:bookmarkEnd w:id="10613"/>
      <w:r>
        <w:rPr>
          <w:rFonts w:hint="cs"/>
          <w:rtl/>
          <w:lang w:eastAsia="he-IL"/>
        </w:rPr>
        <w:t xml:space="preserve">לבית המשפט עם מיטב עורכי הדין בארץ, כדי </w:t>
      </w:r>
      <w:bookmarkStart w:id="10614" w:name="_ETM_Q37_244000"/>
      <w:bookmarkEnd w:id="10614"/>
      <w:r>
        <w:rPr>
          <w:rFonts w:hint="cs"/>
          <w:rtl/>
          <w:lang w:eastAsia="he-IL"/>
        </w:rPr>
        <w:t xml:space="preserve">לבטל את ההחלטה של ועדת הערר. לא היה מי שהיה </w:t>
      </w:r>
      <w:bookmarkStart w:id="10615" w:name="_ETM_Q37_247000"/>
      <w:bookmarkEnd w:id="10615"/>
      <w:r>
        <w:rPr>
          <w:rFonts w:hint="cs"/>
          <w:rtl/>
          <w:lang w:eastAsia="he-IL"/>
        </w:rPr>
        <w:t xml:space="preserve">מנגד, ועדת הערר לא יכלה לייצג את עצמה, ואותם אזרחים </w:t>
      </w:r>
      <w:bookmarkStart w:id="10616" w:name="_ETM_Q37_251000"/>
      <w:bookmarkEnd w:id="10616"/>
      <w:r>
        <w:rPr>
          <w:rFonts w:hint="cs"/>
          <w:rtl/>
          <w:lang w:eastAsia="he-IL"/>
        </w:rPr>
        <w:t xml:space="preserve">גם לא יכלו לייצג את עצמם, הם בכלל לא ידעו. </w:t>
      </w:r>
      <w:bookmarkStart w:id="10617" w:name="_ETM_Q37_256000"/>
      <w:bookmarkEnd w:id="10617"/>
      <w:r>
        <w:rPr>
          <w:rFonts w:hint="cs"/>
          <w:rtl/>
          <w:lang w:eastAsia="he-IL"/>
        </w:rPr>
        <w:t xml:space="preserve">עמדה חברת </w:t>
      </w:r>
      <w:proofErr w:type="spellStart"/>
      <w:r>
        <w:rPr>
          <w:rFonts w:hint="cs"/>
          <w:rtl/>
          <w:lang w:eastAsia="he-IL"/>
        </w:rPr>
        <w:t>סיטיפס</w:t>
      </w:r>
      <w:proofErr w:type="spellEnd"/>
      <w:r>
        <w:rPr>
          <w:rFonts w:hint="cs"/>
          <w:rtl/>
          <w:lang w:eastAsia="he-IL"/>
        </w:rPr>
        <w:t xml:space="preserve"> מול בית המשפט ואמרה: אין חקיקה, כל</w:t>
      </w:r>
      <w:bookmarkStart w:id="10618" w:name="_ETM_Q37_257000"/>
      <w:bookmarkEnd w:id="10618"/>
      <w:r>
        <w:rPr>
          <w:rFonts w:hint="cs"/>
          <w:rtl/>
          <w:lang w:eastAsia="he-IL"/>
        </w:rPr>
        <w:t xml:space="preserve"> זמן שאין חקיקה אי-אפשר, ועדת הערר לא יכולה להחליט על הפחתת הקנס בלי החלטת הממשלה עצמה.</w:t>
      </w:r>
      <w:bookmarkStart w:id="10619" w:name="_ETM_Q37_265667"/>
      <w:bookmarkStart w:id="10620" w:name="_ETM_Q37_265768"/>
      <w:bookmarkEnd w:id="10619"/>
      <w:bookmarkEnd w:id="10620"/>
      <w:r w:rsidR="000E6CDA">
        <w:rPr>
          <w:rFonts w:hint="cs"/>
          <w:rtl/>
          <w:lang w:eastAsia="he-IL"/>
        </w:rPr>
        <w:t xml:space="preserve"> </w:t>
      </w:r>
      <w:r>
        <w:rPr>
          <w:rFonts w:hint="cs"/>
          <w:rtl/>
          <w:lang w:eastAsia="he-IL"/>
        </w:rPr>
        <w:t xml:space="preserve">כותב את זה </w:t>
      </w:r>
      <w:bookmarkStart w:id="10621" w:name="_ETM_Q37_263000"/>
      <w:bookmarkEnd w:id="10621"/>
      <w:r>
        <w:rPr>
          <w:rFonts w:hint="cs"/>
          <w:rtl/>
          <w:lang w:eastAsia="he-IL"/>
        </w:rPr>
        <w:t xml:space="preserve">המבקר, והוא אומר: "משרד מבקר המדינה מעיר כי על משרד התחבורה לבחון את האפשרות לקבוע שיעורים שונים של קנס על פי תעריף הנסיעה. כמו כן, בקביעת גובה </w:t>
      </w:r>
      <w:bookmarkStart w:id="10622" w:name="_ETM_Q37_275000"/>
      <w:bookmarkEnd w:id="10622"/>
      <w:r>
        <w:rPr>
          <w:rFonts w:hint="cs"/>
          <w:rtl/>
          <w:lang w:eastAsia="he-IL"/>
        </w:rPr>
        <w:t xml:space="preserve">הקנס" </w:t>
      </w:r>
      <w:r>
        <w:rPr>
          <w:rtl/>
          <w:lang w:eastAsia="he-IL"/>
        </w:rPr>
        <w:t>–</w:t>
      </w:r>
      <w:r>
        <w:rPr>
          <w:rFonts w:hint="cs"/>
          <w:rtl/>
          <w:lang w:eastAsia="he-IL"/>
        </w:rPr>
        <w:t xml:space="preserve"> אתה שומע, אדוני היושב-ראש</w:t>
      </w:r>
      <w:r w:rsidR="000E6CDA">
        <w:rPr>
          <w:rFonts w:hint="cs"/>
          <w:rtl/>
          <w:lang w:eastAsia="he-IL"/>
        </w:rPr>
        <w:t xml:space="preserve"> </w:t>
      </w:r>
      <w:r w:rsidR="00175011">
        <w:rPr>
          <w:rFonts w:hint="cs"/>
          <w:rtl/>
          <w:lang w:eastAsia="he-IL"/>
        </w:rPr>
        <w:t>– –</w:t>
      </w:r>
      <w:r w:rsidR="000E6CDA">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B83056">
        <w:rPr>
          <w:rStyle w:val="TagStyle"/>
          <w:rtl/>
        </w:rPr>
        <w:t xml:space="preserve"> &lt;&lt; יור &gt;&gt;</w:t>
      </w:r>
      <w:r w:rsidRPr="001C3C0F">
        <w:rPr>
          <w:rStyle w:val="TagStyle"/>
          <w:rtl/>
        </w:rPr>
        <w:t xml:space="preserve"> </w:t>
      </w:r>
      <w:r>
        <w:rPr>
          <w:rtl/>
        </w:rPr>
        <w:t>היו"ר איתן גינזבורג:</w:t>
      </w:r>
      <w:r w:rsidRPr="001C3C0F">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623" w:name="_ETM_Q37_274000"/>
      <w:bookmarkEnd w:id="10623"/>
      <w:r>
        <w:rPr>
          <w:rFonts w:hint="cs"/>
          <w:rtl/>
          <w:lang w:eastAsia="he-IL"/>
        </w:rPr>
        <w:t>בוודאי. בוודאי.</w:t>
      </w:r>
    </w:p>
    <w:p w:rsidR="00D82E45" w:rsidRDefault="00D82E45" w:rsidP="00741549">
      <w:pPr>
        <w:rPr>
          <w:rtl/>
          <w:lang w:eastAsia="he-IL"/>
        </w:rPr>
      </w:pPr>
    </w:p>
    <w:p w:rsidR="00D82E45" w:rsidRDefault="00D82E45" w:rsidP="00741549">
      <w:pPr>
        <w:pStyle w:val="-"/>
        <w:rPr>
          <w:rtl/>
        </w:rPr>
      </w:pPr>
      <w:bookmarkStart w:id="10624" w:name="ET_speakercontinue_6166_16"/>
      <w:r w:rsidRPr="00B83056">
        <w:rPr>
          <w:rStyle w:val="TagStyle"/>
          <w:rtl/>
        </w:rPr>
        <w:t xml:space="preserve"> &lt;&lt; דובר_המשך &gt;&gt;</w:t>
      </w:r>
      <w:r w:rsidRPr="001C3C0F">
        <w:rPr>
          <w:rStyle w:val="TagStyle"/>
          <w:rtl/>
        </w:rPr>
        <w:t xml:space="preserve"> </w:t>
      </w:r>
      <w:r>
        <w:rPr>
          <w:rtl/>
        </w:rPr>
        <w:t>אורי מקלב (יהדות התורה):</w:t>
      </w:r>
      <w:r w:rsidRPr="001C3C0F">
        <w:rPr>
          <w:rStyle w:val="TagStyle"/>
          <w:rtl/>
        </w:rPr>
        <w:t xml:space="preserve"> </w:t>
      </w:r>
      <w:r w:rsidRPr="00B83056">
        <w:rPr>
          <w:rStyle w:val="TagStyle"/>
          <w:rtl/>
        </w:rPr>
        <w:t>&lt;&lt; דובר_המשך &gt;&gt;</w:t>
      </w:r>
      <w:r>
        <w:rPr>
          <w:rtl/>
        </w:rPr>
        <w:t xml:space="preserve">   </w:t>
      </w:r>
      <w:bookmarkEnd w:id="10624"/>
    </w:p>
    <w:p w:rsidR="00D82E45" w:rsidRDefault="00D82E45" w:rsidP="00175011">
      <w:pPr>
        <w:rPr>
          <w:rtl/>
          <w:lang w:eastAsia="he-IL"/>
        </w:rPr>
      </w:pPr>
    </w:p>
    <w:p w:rsidR="00D82E45" w:rsidRDefault="00175011" w:rsidP="000E6CDA">
      <w:pPr>
        <w:rPr>
          <w:rtl/>
          <w:lang w:eastAsia="he-IL"/>
        </w:rPr>
      </w:pPr>
      <w:bookmarkStart w:id="10625" w:name="_ETM_Q37_276000"/>
      <w:bookmarkEnd w:id="10625"/>
      <w:r>
        <w:rPr>
          <w:rFonts w:hint="cs"/>
          <w:rtl/>
          <w:lang w:eastAsia="he-IL"/>
        </w:rPr>
        <w:t>– –</w:t>
      </w:r>
      <w:r w:rsidR="000E6CDA">
        <w:rPr>
          <w:rFonts w:hint="cs"/>
          <w:rtl/>
          <w:lang w:eastAsia="he-IL"/>
        </w:rPr>
        <w:t xml:space="preserve"> </w:t>
      </w:r>
      <w:r w:rsidR="00D82E45">
        <w:rPr>
          <w:rFonts w:hint="cs"/>
          <w:rtl/>
          <w:lang w:eastAsia="he-IL"/>
        </w:rPr>
        <w:t xml:space="preserve">"עליו להבחין בין נסיעה בלא כרטיס לבין נסיעה שנרכש עבורה כרטיס בכסף </w:t>
      </w:r>
      <w:bookmarkStart w:id="10626" w:name="_ETM_Q37_281000"/>
      <w:bookmarkEnd w:id="10626"/>
      <w:r w:rsidR="00D82E45">
        <w:rPr>
          <w:rFonts w:hint="cs"/>
          <w:rtl/>
          <w:lang w:eastAsia="he-IL"/>
        </w:rPr>
        <w:t xml:space="preserve">מלא אך הוא לא תוקף". זה בסדר כבר, </w:t>
      </w:r>
      <w:bookmarkStart w:id="10627" w:name="_ETM_Q37_284000"/>
      <w:bookmarkEnd w:id="10627"/>
      <w:r w:rsidR="00D82E45">
        <w:rPr>
          <w:rFonts w:hint="cs"/>
          <w:rtl/>
          <w:lang w:eastAsia="he-IL"/>
        </w:rPr>
        <w:t xml:space="preserve">וזה דוח מבקר המדינה מלפני כמה שנים. </w:t>
      </w:r>
    </w:p>
    <w:p w:rsidR="00D82E45" w:rsidRDefault="00D82E45" w:rsidP="00741549">
      <w:pPr>
        <w:rPr>
          <w:rtl/>
          <w:lang w:eastAsia="he-IL"/>
        </w:rPr>
      </w:pPr>
    </w:p>
    <w:p w:rsidR="00D82E45" w:rsidRDefault="00D82E45" w:rsidP="00741549">
      <w:pPr>
        <w:rPr>
          <w:rtl/>
          <w:lang w:eastAsia="he-IL"/>
        </w:rPr>
      </w:pPr>
      <w:bookmarkStart w:id="10628" w:name="_ETM_Q37_291000"/>
      <w:bookmarkEnd w:id="10628"/>
      <w:r>
        <w:rPr>
          <w:rFonts w:hint="cs"/>
          <w:rtl/>
          <w:lang w:eastAsia="he-IL"/>
        </w:rPr>
        <w:t xml:space="preserve">הגשנו הצעת חוק. </w:t>
      </w:r>
      <w:bookmarkStart w:id="10629" w:name="_ETM_Q37_290000"/>
      <w:bookmarkEnd w:id="10629"/>
      <w:r>
        <w:rPr>
          <w:rFonts w:hint="cs"/>
          <w:rtl/>
          <w:lang w:eastAsia="he-IL"/>
        </w:rPr>
        <w:t>גם עכשיו, בדיונים אצל יושב-ראש ועדת הכלכלה חבר הכנסת מיכאל</w:t>
      </w:r>
      <w:bookmarkStart w:id="10630" w:name="_ETM_Q37_295000"/>
      <w:bookmarkEnd w:id="10630"/>
      <w:r>
        <w:rPr>
          <w:rFonts w:hint="cs"/>
          <w:rtl/>
          <w:lang w:eastAsia="he-IL"/>
        </w:rPr>
        <w:t xml:space="preserve"> ביטון, דיברנו על זה, וגם הוא תמך</w:t>
      </w:r>
      <w:bookmarkStart w:id="10631" w:name="_ETM_Q37_300000"/>
      <w:bookmarkEnd w:id="10631"/>
      <w:r>
        <w:rPr>
          <w:rFonts w:hint="cs"/>
          <w:rtl/>
          <w:lang w:eastAsia="he-IL"/>
        </w:rPr>
        <w:t xml:space="preserve"> בעניין הזה. הלכה הממשלה, משכה את כל הפרק הזה של </w:t>
      </w:r>
      <w:bookmarkStart w:id="10632" w:name="_ETM_Q37_302000"/>
      <w:bookmarkEnd w:id="10632"/>
      <w:r>
        <w:rPr>
          <w:rFonts w:hint="cs"/>
          <w:rtl/>
          <w:lang w:eastAsia="he-IL"/>
        </w:rPr>
        <w:t xml:space="preserve">נושא הקנסות, אולי </w:t>
      </w:r>
      <w:bookmarkStart w:id="10633" w:name="_ETM_Q37_307554"/>
      <w:bookmarkEnd w:id="10633"/>
      <w:r>
        <w:rPr>
          <w:rFonts w:hint="cs"/>
          <w:rtl/>
          <w:lang w:eastAsia="he-IL"/>
        </w:rPr>
        <w:t xml:space="preserve">מסיבות אחרות.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דוח מבקר המדינה שיצא </w:t>
      </w:r>
      <w:bookmarkStart w:id="10634" w:name="_ETM_Q37_310000"/>
      <w:bookmarkEnd w:id="10634"/>
      <w:r>
        <w:rPr>
          <w:rFonts w:hint="cs"/>
          <w:rtl/>
          <w:lang w:eastAsia="he-IL"/>
        </w:rPr>
        <w:t xml:space="preserve">עכשיו, לאחרונה, בחודש האחרון, חוזר בביקורת כפולה ומכופלת </w:t>
      </w:r>
      <w:r>
        <w:rPr>
          <w:rFonts w:hint="eastAsia"/>
          <w:rtl/>
          <w:lang w:eastAsia="he-IL"/>
        </w:rPr>
        <w:t>–</w:t>
      </w:r>
      <w:r>
        <w:rPr>
          <w:rFonts w:hint="cs"/>
          <w:rtl/>
          <w:lang w:eastAsia="he-IL"/>
        </w:rPr>
        <w:t xml:space="preserve"> למה הדבר הזה </w:t>
      </w:r>
      <w:bookmarkStart w:id="10635" w:name="_ETM_Q37_314000"/>
      <w:bookmarkEnd w:id="10635"/>
      <w:r>
        <w:rPr>
          <w:rFonts w:hint="cs"/>
          <w:rtl/>
          <w:lang w:eastAsia="he-IL"/>
        </w:rPr>
        <w:t xml:space="preserve">לא יושם. </w:t>
      </w:r>
    </w:p>
    <w:p w:rsidR="00D82E45" w:rsidRDefault="00D82E45" w:rsidP="00741549">
      <w:pPr>
        <w:rPr>
          <w:rtl/>
          <w:lang w:eastAsia="he-IL"/>
        </w:rPr>
      </w:pPr>
    </w:p>
    <w:p w:rsidR="00D82E45" w:rsidRDefault="00D82E45" w:rsidP="000E6CDA">
      <w:pPr>
        <w:rPr>
          <w:rtl/>
        </w:rPr>
      </w:pPr>
      <w:bookmarkStart w:id="10636" w:name="_ETM_Q37_319000"/>
      <w:bookmarkEnd w:id="10636"/>
      <w:r>
        <w:rPr>
          <w:rFonts w:hint="cs"/>
          <w:rtl/>
          <w:lang w:eastAsia="he-IL"/>
        </w:rPr>
        <w:t>סיכום הדברים</w:t>
      </w:r>
      <w:r w:rsidR="000E6CDA">
        <w:rPr>
          <w:rFonts w:hint="cs"/>
          <w:rtl/>
          <w:lang w:eastAsia="he-IL"/>
        </w:rPr>
        <w:t>,</w:t>
      </w:r>
      <w:r>
        <w:rPr>
          <w:rFonts w:hint="cs"/>
          <w:rtl/>
          <w:lang w:eastAsia="he-IL"/>
        </w:rPr>
        <w:t xml:space="preserve"> אין כל הצדקה, </w:t>
      </w:r>
      <w:bookmarkStart w:id="10637" w:name="_ETM_Q37_291549"/>
      <w:bookmarkStart w:id="10638" w:name="_ETM_Q37_318690"/>
      <w:bookmarkStart w:id="10639" w:name="_ETM_Q37_320840"/>
      <w:bookmarkStart w:id="10640" w:name="_ETM_Q37_321079"/>
      <w:bookmarkStart w:id="10641" w:name="_ETM_Q37_321319"/>
      <w:bookmarkStart w:id="10642" w:name="_ETM_Q37_322780"/>
      <w:bookmarkEnd w:id="10637"/>
      <w:bookmarkEnd w:id="10638"/>
      <w:bookmarkEnd w:id="10639"/>
      <w:bookmarkEnd w:id="10640"/>
      <w:bookmarkEnd w:id="10641"/>
      <w:bookmarkEnd w:id="10642"/>
      <w:r>
        <w:rPr>
          <w:rtl/>
        </w:rPr>
        <w:t xml:space="preserve">זה </w:t>
      </w:r>
      <w:bookmarkStart w:id="10643" w:name="_ETM_Q37_322959"/>
      <w:bookmarkEnd w:id="10643"/>
      <w:r>
        <w:rPr>
          <w:rtl/>
        </w:rPr>
        <w:t xml:space="preserve">לא </w:t>
      </w:r>
      <w:bookmarkStart w:id="10644" w:name="_ETM_Q37_323080"/>
      <w:bookmarkEnd w:id="10644"/>
      <w:r>
        <w:rPr>
          <w:rtl/>
        </w:rPr>
        <w:t xml:space="preserve">יכול </w:t>
      </w:r>
      <w:bookmarkStart w:id="10645" w:name="_ETM_Q37_323470"/>
      <w:bookmarkEnd w:id="10645"/>
      <w:r>
        <w:rPr>
          <w:rtl/>
        </w:rPr>
        <w:t xml:space="preserve">להיות </w:t>
      </w:r>
      <w:bookmarkStart w:id="10646" w:name="_ETM_Q37_323860"/>
      <w:bookmarkEnd w:id="10646"/>
      <w:r>
        <w:rPr>
          <w:rtl/>
        </w:rPr>
        <w:t xml:space="preserve">שאין </w:t>
      </w:r>
      <w:bookmarkStart w:id="10647" w:name="_ETM_Q37_324160"/>
      <w:bookmarkEnd w:id="10647"/>
      <w:r>
        <w:rPr>
          <w:rFonts w:hint="cs"/>
          <w:rtl/>
        </w:rPr>
        <w:t>ה</w:t>
      </w:r>
      <w:r>
        <w:rPr>
          <w:rtl/>
        </w:rPr>
        <w:t xml:space="preserve">בחנה </w:t>
      </w:r>
      <w:bookmarkStart w:id="10648" w:name="_ETM_Q37_325000"/>
      <w:bookmarkEnd w:id="10648"/>
      <w:r>
        <w:rPr>
          <w:rtl/>
        </w:rPr>
        <w:t xml:space="preserve">במדרג </w:t>
      </w:r>
      <w:bookmarkStart w:id="10649" w:name="_ETM_Q37_325660"/>
      <w:bookmarkEnd w:id="10649"/>
      <w:r>
        <w:rPr>
          <w:rtl/>
        </w:rPr>
        <w:t>ה</w:t>
      </w:r>
      <w:r>
        <w:rPr>
          <w:rFonts w:hint="cs"/>
          <w:rtl/>
        </w:rPr>
        <w:t>ק</w:t>
      </w:r>
      <w:r>
        <w:rPr>
          <w:rtl/>
        </w:rPr>
        <w:t>נסות</w:t>
      </w:r>
      <w:r>
        <w:rPr>
          <w:rFonts w:hint="cs"/>
          <w:rtl/>
        </w:rPr>
        <w:t>.</w:t>
      </w:r>
      <w:r>
        <w:rPr>
          <w:rtl/>
        </w:rPr>
        <w:t xml:space="preserve"> </w:t>
      </w:r>
      <w:bookmarkStart w:id="10650" w:name="_ETM_Q37_326849"/>
      <w:bookmarkEnd w:id="10650"/>
      <w:r>
        <w:rPr>
          <w:rtl/>
        </w:rPr>
        <w:t xml:space="preserve">גם </w:t>
      </w:r>
      <w:bookmarkStart w:id="10651" w:name="_ETM_Q37_327180"/>
      <w:bookmarkEnd w:id="10651"/>
      <w:r>
        <w:rPr>
          <w:rtl/>
        </w:rPr>
        <w:t xml:space="preserve">אין </w:t>
      </w:r>
      <w:bookmarkStart w:id="10652" w:name="_ETM_Q37_327389"/>
      <w:bookmarkEnd w:id="10652"/>
      <w:r>
        <w:rPr>
          <w:rtl/>
        </w:rPr>
        <w:t>צדק</w:t>
      </w:r>
      <w:r>
        <w:rPr>
          <w:rFonts w:hint="cs"/>
          <w:rtl/>
        </w:rPr>
        <w:t xml:space="preserve">, זאת </w:t>
      </w:r>
      <w:bookmarkStart w:id="10653" w:name="_ETM_Q37_327000"/>
      <w:bookmarkEnd w:id="10653"/>
      <w:r>
        <w:rPr>
          <w:rFonts w:hint="cs"/>
          <w:rtl/>
        </w:rPr>
        <w:t xml:space="preserve">פגיעה באנשים. </w:t>
      </w:r>
      <w:bookmarkStart w:id="10654" w:name="_ETM_Q37_328019"/>
      <w:bookmarkStart w:id="10655" w:name="_ETM_Q37_328200"/>
      <w:bookmarkStart w:id="10656" w:name="_ETM_Q37_328560"/>
      <w:bookmarkStart w:id="10657" w:name="_ETM_Q37_329639"/>
      <w:bookmarkEnd w:id="10654"/>
      <w:bookmarkEnd w:id="10655"/>
      <w:bookmarkEnd w:id="10656"/>
      <w:bookmarkEnd w:id="10657"/>
      <w:r>
        <w:rPr>
          <w:rtl/>
        </w:rPr>
        <w:t xml:space="preserve">מעבר </w:t>
      </w:r>
      <w:bookmarkStart w:id="10658" w:name="_ETM_Q37_330209"/>
      <w:bookmarkEnd w:id="10658"/>
      <w:r>
        <w:rPr>
          <w:rtl/>
        </w:rPr>
        <w:t xml:space="preserve">לזה </w:t>
      </w:r>
      <w:bookmarkStart w:id="10659" w:name="_ETM_Q37_330629"/>
      <w:bookmarkEnd w:id="10659"/>
      <w:r>
        <w:rPr>
          <w:rtl/>
        </w:rPr>
        <w:t xml:space="preserve">שהפגיעה </w:t>
      </w:r>
      <w:bookmarkStart w:id="10660" w:name="_ETM_Q37_331230"/>
      <w:bookmarkEnd w:id="10660"/>
      <w:r>
        <w:rPr>
          <w:rFonts w:hint="cs"/>
          <w:rtl/>
        </w:rPr>
        <w:t xml:space="preserve">– </w:t>
      </w:r>
      <w:r>
        <w:rPr>
          <w:rtl/>
        </w:rPr>
        <w:t xml:space="preserve">כפי </w:t>
      </w:r>
      <w:bookmarkStart w:id="10661" w:name="_ETM_Q37_331499"/>
      <w:bookmarkEnd w:id="10661"/>
      <w:r>
        <w:rPr>
          <w:rtl/>
        </w:rPr>
        <w:t xml:space="preserve">שאני </w:t>
      </w:r>
      <w:bookmarkStart w:id="10662" w:name="_ETM_Q37_331739"/>
      <w:bookmarkEnd w:id="10662"/>
      <w:r>
        <w:rPr>
          <w:rtl/>
        </w:rPr>
        <w:t>אמרתי</w:t>
      </w:r>
      <w:r>
        <w:rPr>
          <w:rFonts w:hint="cs"/>
          <w:rtl/>
        </w:rPr>
        <w:t>,</w:t>
      </w:r>
      <w:r>
        <w:rPr>
          <w:rtl/>
        </w:rPr>
        <w:t xml:space="preserve"> </w:t>
      </w:r>
      <w:bookmarkStart w:id="10663" w:name="_ETM_Q37_332489"/>
      <w:bookmarkEnd w:id="10663"/>
      <w:r>
        <w:rPr>
          <w:rtl/>
        </w:rPr>
        <w:t xml:space="preserve">חוסר </w:t>
      </w:r>
      <w:bookmarkStart w:id="10664" w:name="_ETM_Q37_333090"/>
      <w:bookmarkEnd w:id="10664"/>
      <w:r>
        <w:rPr>
          <w:rtl/>
        </w:rPr>
        <w:t>התיקוף</w:t>
      </w:r>
      <w:r>
        <w:rPr>
          <w:rFonts w:hint="cs"/>
          <w:rtl/>
        </w:rPr>
        <w:t>,</w:t>
      </w:r>
      <w:bookmarkStart w:id="10665" w:name="_ETM_Q37_333950"/>
      <w:bookmarkEnd w:id="10665"/>
      <w:r>
        <w:rPr>
          <w:rtl/>
        </w:rPr>
        <w:t xml:space="preserve"> </w:t>
      </w:r>
      <w:bookmarkStart w:id="10666" w:name="_ETM_Q37_334129"/>
      <w:bookmarkEnd w:id="10666"/>
      <w:r>
        <w:rPr>
          <w:rtl/>
        </w:rPr>
        <w:t xml:space="preserve">הרבה </w:t>
      </w:r>
      <w:bookmarkStart w:id="10667" w:name="_ETM_Q37_334849"/>
      <w:bookmarkEnd w:id="10667"/>
      <w:proofErr w:type="spellStart"/>
      <w:r>
        <w:rPr>
          <w:rtl/>
        </w:rPr>
        <w:t>הרבה</w:t>
      </w:r>
      <w:proofErr w:type="spellEnd"/>
      <w:r>
        <w:rPr>
          <w:rtl/>
        </w:rPr>
        <w:t xml:space="preserve"> </w:t>
      </w:r>
      <w:bookmarkStart w:id="10668" w:name="_ETM_Q37_335090"/>
      <w:bookmarkEnd w:id="10668"/>
      <w:proofErr w:type="spellStart"/>
      <w:r>
        <w:rPr>
          <w:rtl/>
        </w:rPr>
        <w:t>הרבה</w:t>
      </w:r>
      <w:proofErr w:type="spellEnd"/>
      <w:r>
        <w:rPr>
          <w:rtl/>
        </w:rPr>
        <w:t xml:space="preserve"> </w:t>
      </w:r>
      <w:bookmarkStart w:id="10669" w:name="_ETM_Q37_335299"/>
      <w:bookmarkEnd w:id="10669"/>
      <w:r>
        <w:rPr>
          <w:rtl/>
        </w:rPr>
        <w:t xml:space="preserve">פעמים </w:t>
      </w:r>
      <w:bookmarkStart w:id="10670" w:name="_ETM_Q37_336550"/>
      <w:bookmarkEnd w:id="10670"/>
      <w:r>
        <w:rPr>
          <w:rFonts w:hint="cs"/>
          <w:rtl/>
        </w:rPr>
        <w:t xml:space="preserve">הוא </w:t>
      </w:r>
      <w:bookmarkStart w:id="10671" w:name="_ETM_Q37_337090"/>
      <w:bookmarkEnd w:id="10671"/>
      <w:r>
        <w:rPr>
          <w:rFonts w:hint="cs"/>
          <w:rtl/>
        </w:rPr>
        <w:t xml:space="preserve">באמת </w:t>
      </w:r>
      <w:r>
        <w:rPr>
          <w:rtl/>
        </w:rPr>
        <w:t xml:space="preserve">חוסר </w:t>
      </w:r>
      <w:bookmarkStart w:id="10672" w:name="_ETM_Q37_337630"/>
      <w:bookmarkEnd w:id="10672"/>
      <w:r>
        <w:rPr>
          <w:rtl/>
        </w:rPr>
        <w:t>יכולת</w:t>
      </w:r>
      <w:r>
        <w:rPr>
          <w:rFonts w:hint="cs"/>
          <w:rtl/>
        </w:rPr>
        <w:t xml:space="preserve"> לתקף. </w:t>
      </w:r>
      <w:bookmarkStart w:id="10673" w:name="_ETM_Q37_337990"/>
      <w:bookmarkStart w:id="10674" w:name="_ETM_Q37_339049"/>
      <w:bookmarkEnd w:id="10673"/>
      <w:bookmarkEnd w:id="10674"/>
      <w:r>
        <w:rPr>
          <w:rtl/>
        </w:rPr>
        <w:t xml:space="preserve">הפקחים </w:t>
      </w:r>
      <w:bookmarkStart w:id="10675" w:name="_ETM_Q37_339829"/>
      <w:bookmarkEnd w:id="10675"/>
      <w:r>
        <w:rPr>
          <w:rFonts w:hint="cs"/>
          <w:rtl/>
        </w:rPr>
        <w:t xml:space="preserve">עטים </w:t>
      </w:r>
      <w:bookmarkStart w:id="10676" w:name="_ETM_Q37_340760"/>
      <w:bookmarkEnd w:id="10676"/>
      <w:r>
        <w:rPr>
          <w:rtl/>
        </w:rPr>
        <w:t xml:space="preserve">על </w:t>
      </w:r>
      <w:bookmarkStart w:id="10677" w:name="_ETM_Q37_340970"/>
      <w:bookmarkEnd w:id="10677"/>
      <w:r>
        <w:rPr>
          <w:rtl/>
        </w:rPr>
        <w:t xml:space="preserve">אותם </w:t>
      </w:r>
      <w:bookmarkStart w:id="10678" w:name="_ETM_Q37_341360"/>
      <w:bookmarkEnd w:id="10678"/>
      <w:r>
        <w:rPr>
          <w:rtl/>
        </w:rPr>
        <w:t xml:space="preserve">אלה </w:t>
      </w:r>
      <w:bookmarkStart w:id="10679" w:name="_ETM_Q37_341540"/>
      <w:bookmarkEnd w:id="10679"/>
      <w:r>
        <w:rPr>
          <w:rtl/>
        </w:rPr>
        <w:t xml:space="preserve">שלא </w:t>
      </w:r>
      <w:bookmarkStart w:id="10680" w:name="_ETM_Q37_341720"/>
      <w:bookmarkEnd w:id="10680"/>
      <w:r>
        <w:rPr>
          <w:rtl/>
        </w:rPr>
        <w:t>מת</w:t>
      </w:r>
      <w:r>
        <w:rPr>
          <w:rFonts w:hint="cs"/>
          <w:rtl/>
        </w:rPr>
        <w:t xml:space="preserve">קפים לא בעדינות, </w:t>
      </w:r>
      <w:bookmarkStart w:id="10681" w:name="_ETM_Q37_343020"/>
      <w:bookmarkStart w:id="10682" w:name="_ETM_Q37_343560"/>
      <w:bookmarkEnd w:id="10681"/>
      <w:bookmarkEnd w:id="10682"/>
      <w:r>
        <w:rPr>
          <w:rtl/>
        </w:rPr>
        <w:t xml:space="preserve">אני </w:t>
      </w:r>
      <w:bookmarkStart w:id="10683" w:name="_ETM_Q37_343740"/>
      <w:bookmarkEnd w:id="10683"/>
      <w:r>
        <w:rPr>
          <w:rtl/>
        </w:rPr>
        <w:t xml:space="preserve">יכול </w:t>
      </w:r>
      <w:bookmarkStart w:id="10684" w:name="_ETM_Q37_343919"/>
      <w:bookmarkEnd w:id="10684"/>
      <w:r>
        <w:rPr>
          <w:rtl/>
        </w:rPr>
        <w:t xml:space="preserve">להגיד </w:t>
      </w:r>
      <w:bookmarkStart w:id="10685" w:name="_ETM_Q37_344730"/>
      <w:bookmarkStart w:id="10686" w:name="_ETM_Q37_343000"/>
      <w:bookmarkEnd w:id="10685"/>
      <w:bookmarkEnd w:id="10686"/>
      <w:r>
        <w:rPr>
          <w:rFonts w:hint="cs"/>
          <w:rtl/>
        </w:rPr>
        <w:t>ב</w:t>
      </w:r>
      <w:bookmarkStart w:id="10687" w:name="_ETM_Q37_345570"/>
      <w:bookmarkStart w:id="10688" w:name="_ETM_Q37_345660"/>
      <w:bookmarkEnd w:id="10687"/>
      <w:bookmarkEnd w:id="10688"/>
      <w:r>
        <w:rPr>
          <w:rtl/>
        </w:rPr>
        <w:t xml:space="preserve">לשון </w:t>
      </w:r>
      <w:bookmarkStart w:id="10689" w:name="_ETM_Q37_345990"/>
      <w:bookmarkEnd w:id="10689"/>
      <w:r>
        <w:rPr>
          <w:rtl/>
        </w:rPr>
        <w:t>המעטה</w:t>
      </w:r>
      <w:r>
        <w:rPr>
          <w:rFonts w:hint="cs"/>
          <w:rtl/>
        </w:rPr>
        <w:t>,</w:t>
      </w:r>
      <w:r>
        <w:rPr>
          <w:rtl/>
        </w:rPr>
        <w:t xml:space="preserve"> </w:t>
      </w:r>
      <w:bookmarkStart w:id="10690" w:name="_ETM_Q37_346440"/>
      <w:bookmarkEnd w:id="10690"/>
      <w:r>
        <w:rPr>
          <w:rtl/>
        </w:rPr>
        <w:t xml:space="preserve">כדי </w:t>
      </w:r>
      <w:bookmarkStart w:id="10691" w:name="_ETM_Q37_346919"/>
      <w:bookmarkEnd w:id="10691"/>
      <w:r>
        <w:rPr>
          <w:rtl/>
        </w:rPr>
        <w:t xml:space="preserve">לא </w:t>
      </w:r>
      <w:bookmarkStart w:id="10692" w:name="_ETM_Q37_347040"/>
      <w:bookmarkEnd w:id="10692"/>
      <w:r>
        <w:rPr>
          <w:rtl/>
        </w:rPr>
        <w:t xml:space="preserve">להשתמש </w:t>
      </w:r>
      <w:bookmarkStart w:id="10693" w:name="_ETM_Q37_347490"/>
      <w:bookmarkEnd w:id="10693"/>
      <w:r>
        <w:rPr>
          <w:rtl/>
        </w:rPr>
        <w:t xml:space="preserve">בלשון </w:t>
      </w:r>
      <w:bookmarkStart w:id="10694" w:name="_ETM_Q37_347820"/>
      <w:bookmarkEnd w:id="10694"/>
      <w:r>
        <w:rPr>
          <w:rtl/>
        </w:rPr>
        <w:t xml:space="preserve">אחרת </w:t>
      </w:r>
      <w:bookmarkStart w:id="10695" w:name="_ETM_Q37_348300"/>
      <w:bookmarkEnd w:id="10695"/>
      <w:r>
        <w:rPr>
          <w:rFonts w:hint="cs"/>
          <w:rtl/>
        </w:rPr>
        <w:t>– ב</w:t>
      </w:r>
      <w:r>
        <w:rPr>
          <w:rtl/>
        </w:rPr>
        <w:t>אגרסיבי</w:t>
      </w:r>
      <w:r>
        <w:rPr>
          <w:rFonts w:hint="cs"/>
          <w:rtl/>
        </w:rPr>
        <w:t>ות</w:t>
      </w:r>
      <w:r w:rsidR="000E6CDA">
        <w:rPr>
          <w:rFonts w:hint="cs"/>
          <w:rtl/>
        </w:rPr>
        <w:t>,</w:t>
      </w:r>
      <w:r>
        <w:rPr>
          <w:rFonts w:hint="cs"/>
          <w:rtl/>
        </w:rPr>
        <w:t xml:space="preserve"> ו</w:t>
      </w:r>
      <w:bookmarkStart w:id="10696" w:name="_ETM_Q37_348930"/>
      <w:bookmarkStart w:id="10697" w:name="_ETM_Q37_349080"/>
      <w:bookmarkEnd w:id="10696"/>
      <w:bookmarkEnd w:id="10697"/>
      <w:r>
        <w:rPr>
          <w:rtl/>
        </w:rPr>
        <w:t xml:space="preserve">הרבה </w:t>
      </w:r>
      <w:bookmarkStart w:id="10698" w:name="_ETM_Q37_349320"/>
      <w:bookmarkEnd w:id="10698"/>
      <w:r>
        <w:rPr>
          <w:rtl/>
        </w:rPr>
        <w:t xml:space="preserve">יותר </w:t>
      </w:r>
      <w:bookmarkStart w:id="10699" w:name="_ETM_Q37_349530"/>
      <w:bookmarkEnd w:id="10699"/>
      <w:r>
        <w:rPr>
          <w:rtl/>
        </w:rPr>
        <w:t>חמור</w:t>
      </w:r>
      <w:r>
        <w:rPr>
          <w:rFonts w:hint="cs"/>
          <w:rtl/>
        </w:rPr>
        <w:t>,</w:t>
      </w:r>
      <w:r>
        <w:rPr>
          <w:rtl/>
        </w:rPr>
        <w:t xml:space="preserve"> </w:t>
      </w:r>
      <w:bookmarkStart w:id="10700" w:name="_ETM_Q37_349860"/>
      <w:bookmarkEnd w:id="10700"/>
      <w:r>
        <w:rPr>
          <w:rtl/>
        </w:rPr>
        <w:t xml:space="preserve">לפעמים </w:t>
      </w:r>
      <w:bookmarkStart w:id="10701" w:name="_ETM_Q37_350100"/>
      <w:bookmarkEnd w:id="10701"/>
      <w:r>
        <w:rPr>
          <w:rtl/>
        </w:rPr>
        <w:t xml:space="preserve">זה </w:t>
      </w:r>
      <w:bookmarkStart w:id="10702" w:name="_ETM_Q37_350220"/>
      <w:bookmarkEnd w:id="10702"/>
      <w:r>
        <w:rPr>
          <w:rtl/>
        </w:rPr>
        <w:t xml:space="preserve">גם </w:t>
      </w:r>
      <w:bookmarkStart w:id="10703" w:name="_ETM_Q37_350400"/>
      <w:bookmarkEnd w:id="10703"/>
      <w:r>
        <w:rPr>
          <w:rtl/>
        </w:rPr>
        <w:t>באכזריות</w:t>
      </w:r>
      <w:bookmarkStart w:id="10704" w:name="_ETM_Q37_351270"/>
      <w:bookmarkEnd w:id="10704"/>
      <w:r>
        <w:rPr>
          <w:rFonts w:hint="cs"/>
          <w:rtl/>
        </w:rPr>
        <w:t xml:space="preserve">. </w:t>
      </w:r>
      <w:r>
        <w:rPr>
          <w:rtl/>
        </w:rPr>
        <w:t xml:space="preserve">רק </w:t>
      </w:r>
      <w:bookmarkStart w:id="10705" w:name="_ETM_Q37_351570"/>
      <w:bookmarkEnd w:id="10705"/>
      <w:r>
        <w:rPr>
          <w:rtl/>
        </w:rPr>
        <w:t>לאחרונה</w:t>
      </w:r>
      <w:r>
        <w:rPr>
          <w:rFonts w:hint="cs"/>
          <w:rtl/>
        </w:rPr>
        <w:t xml:space="preserve"> </w:t>
      </w:r>
      <w:r w:rsidR="00175011">
        <w:rPr>
          <w:rFonts w:hint="cs"/>
          <w:rtl/>
        </w:rPr>
        <w:t>– – –</w:t>
      </w:r>
    </w:p>
    <w:p w:rsidR="00D82E45" w:rsidRDefault="00D82E45" w:rsidP="00741549">
      <w:pPr>
        <w:rPr>
          <w:rtl/>
        </w:rPr>
      </w:pPr>
    </w:p>
    <w:p w:rsidR="00D82E45" w:rsidRDefault="00D82E45" w:rsidP="00741549">
      <w:pPr>
        <w:pStyle w:val="af6"/>
        <w:rPr>
          <w:rtl/>
        </w:rPr>
      </w:pPr>
      <w:r w:rsidRPr="00B83056">
        <w:rPr>
          <w:rStyle w:val="TagStyle"/>
          <w:rtl/>
        </w:rPr>
        <w:t xml:space="preserve"> &lt;&lt; יור &gt;&gt;</w:t>
      </w:r>
      <w:r w:rsidRPr="00204832">
        <w:rPr>
          <w:rStyle w:val="TagStyle"/>
          <w:rtl/>
        </w:rPr>
        <w:t xml:space="preserve"> </w:t>
      </w:r>
      <w:r>
        <w:rPr>
          <w:rtl/>
        </w:rPr>
        <w:t>היו"ר איתן גינזבורג:</w:t>
      </w:r>
      <w:r w:rsidRPr="00204832">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706" w:name="_ETM_Q37_349000"/>
      <w:bookmarkEnd w:id="10706"/>
      <w:r>
        <w:rPr>
          <w:rFonts w:hint="cs"/>
          <w:rtl/>
          <w:lang w:eastAsia="he-IL"/>
        </w:rPr>
        <w:t xml:space="preserve">כן, ראינו את התמונות. </w:t>
      </w:r>
    </w:p>
    <w:p w:rsidR="00D82E45" w:rsidRDefault="00D82E45" w:rsidP="00741549">
      <w:pPr>
        <w:rPr>
          <w:rtl/>
          <w:lang w:eastAsia="he-IL"/>
        </w:rPr>
      </w:pPr>
    </w:p>
    <w:p w:rsidR="00D82E45" w:rsidRDefault="00D82E45" w:rsidP="00741549">
      <w:pPr>
        <w:pStyle w:val="-"/>
        <w:rPr>
          <w:rtl/>
        </w:rPr>
      </w:pPr>
      <w:bookmarkStart w:id="10707" w:name="ET_speakercontinue_6166_18"/>
      <w:r w:rsidRPr="00B83056">
        <w:rPr>
          <w:rStyle w:val="TagStyle"/>
          <w:rtl/>
        </w:rPr>
        <w:t xml:space="preserve"> &lt;&lt; דובר_המשך &gt;&gt;</w:t>
      </w:r>
      <w:r w:rsidRPr="00E517C1">
        <w:rPr>
          <w:rStyle w:val="TagStyle"/>
          <w:rtl/>
        </w:rPr>
        <w:t xml:space="preserve"> </w:t>
      </w:r>
      <w:r>
        <w:rPr>
          <w:rtl/>
        </w:rPr>
        <w:t>אורי מקלב (יהדות התורה):</w:t>
      </w:r>
      <w:r w:rsidRPr="00E517C1">
        <w:rPr>
          <w:rStyle w:val="TagStyle"/>
          <w:rtl/>
        </w:rPr>
        <w:t xml:space="preserve"> </w:t>
      </w:r>
      <w:r w:rsidRPr="00B83056">
        <w:rPr>
          <w:rStyle w:val="TagStyle"/>
          <w:rtl/>
        </w:rPr>
        <w:t>&lt;&lt; דובר_המשך &gt;&gt;</w:t>
      </w:r>
      <w:r>
        <w:rPr>
          <w:rtl/>
        </w:rPr>
        <w:t xml:space="preserve">   </w:t>
      </w:r>
      <w:bookmarkEnd w:id="10707"/>
    </w:p>
    <w:p w:rsidR="00D82E45" w:rsidRDefault="00D82E45" w:rsidP="00175011">
      <w:pPr>
        <w:rPr>
          <w:rtl/>
          <w:lang w:eastAsia="he-IL"/>
        </w:rPr>
      </w:pPr>
    </w:p>
    <w:p w:rsidR="00D82E45" w:rsidRDefault="00D82E45" w:rsidP="00741549">
      <w:pPr>
        <w:rPr>
          <w:rtl/>
        </w:rPr>
      </w:pPr>
      <w:bookmarkStart w:id="10708" w:name="_ETM_Q37_354000"/>
      <w:bookmarkStart w:id="10709" w:name="_ETM_Q37_348000"/>
      <w:bookmarkStart w:id="10710" w:name="_ETM_Q37_352410"/>
      <w:bookmarkStart w:id="10711" w:name="_ETM_Q37_352620"/>
      <w:bookmarkStart w:id="10712" w:name="_ETM_Q37_352680"/>
      <w:bookmarkStart w:id="10713" w:name="_ETM_Q37_353250"/>
      <w:bookmarkStart w:id="10714" w:name="_ETM_Q37_353790"/>
      <w:bookmarkEnd w:id="10708"/>
      <w:bookmarkEnd w:id="10709"/>
      <w:bookmarkEnd w:id="10710"/>
      <w:bookmarkEnd w:id="10711"/>
      <w:bookmarkEnd w:id="10712"/>
      <w:bookmarkEnd w:id="10713"/>
      <w:bookmarkEnd w:id="10714"/>
      <w:r>
        <w:rPr>
          <w:rtl/>
        </w:rPr>
        <w:t xml:space="preserve">רק בשבוע </w:t>
      </w:r>
      <w:bookmarkStart w:id="10715" w:name="_ETM_Q37_354450"/>
      <w:bookmarkEnd w:id="10715"/>
      <w:r>
        <w:rPr>
          <w:rtl/>
        </w:rPr>
        <w:t xml:space="preserve">האחרון </w:t>
      </w:r>
      <w:bookmarkStart w:id="10716" w:name="_ETM_Q37_354900"/>
      <w:bookmarkEnd w:id="10716"/>
      <w:r>
        <w:rPr>
          <w:rtl/>
        </w:rPr>
        <w:t xml:space="preserve">הייתה </w:t>
      </w:r>
      <w:bookmarkStart w:id="10717" w:name="_ETM_Q37_355080"/>
      <w:bookmarkEnd w:id="10717"/>
      <w:r>
        <w:rPr>
          <w:rtl/>
        </w:rPr>
        <w:t xml:space="preserve">לי </w:t>
      </w:r>
      <w:bookmarkStart w:id="10718" w:name="_ETM_Q37_355169"/>
      <w:bookmarkEnd w:id="10718"/>
      <w:r>
        <w:rPr>
          <w:rtl/>
        </w:rPr>
        <w:t>פני</w:t>
      </w:r>
      <w:r>
        <w:rPr>
          <w:rFonts w:hint="cs"/>
          <w:rtl/>
        </w:rPr>
        <w:t>י</w:t>
      </w:r>
      <w:r>
        <w:rPr>
          <w:rtl/>
        </w:rPr>
        <w:t xml:space="preserve">ה </w:t>
      </w:r>
      <w:bookmarkStart w:id="10719" w:name="_ETM_Q37_355560"/>
      <w:bookmarkEnd w:id="10719"/>
      <w:r>
        <w:rPr>
          <w:rtl/>
        </w:rPr>
        <w:t xml:space="preserve">של </w:t>
      </w:r>
      <w:bookmarkStart w:id="10720" w:name="_ETM_Q37_355740"/>
      <w:bookmarkEnd w:id="10720"/>
      <w:r>
        <w:rPr>
          <w:rtl/>
        </w:rPr>
        <w:t>חול</w:t>
      </w:r>
      <w:r>
        <w:rPr>
          <w:rFonts w:hint="cs"/>
          <w:rtl/>
        </w:rPr>
        <w:t>ה</w:t>
      </w:r>
      <w:r>
        <w:rPr>
          <w:rtl/>
        </w:rPr>
        <w:t xml:space="preserve"> </w:t>
      </w:r>
      <w:bookmarkStart w:id="10721" w:name="_ETM_Q37_356040"/>
      <w:bookmarkEnd w:id="10721"/>
      <w:r>
        <w:rPr>
          <w:rtl/>
        </w:rPr>
        <w:t xml:space="preserve">אונקולוגי </w:t>
      </w:r>
      <w:bookmarkStart w:id="10722" w:name="_ETM_Q37_357319"/>
      <w:bookmarkEnd w:id="10722"/>
      <w:r>
        <w:rPr>
          <w:rtl/>
        </w:rPr>
        <w:t>שנ</w:t>
      </w:r>
      <w:r>
        <w:rPr>
          <w:rFonts w:hint="cs"/>
          <w:rtl/>
        </w:rPr>
        <w:t>סע</w:t>
      </w:r>
      <w:r>
        <w:rPr>
          <w:rtl/>
        </w:rPr>
        <w:t xml:space="preserve"> </w:t>
      </w:r>
      <w:bookmarkStart w:id="10723" w:name="_ETM_Q37_357830"/>
      <w:bookmarkEnd w:id="10723"/>
      <w:r>
        <w:rPr>
          <w:rtl/>
        </w:rPr>
        <w:t xml:space="preserve">עם </w:t>
      </w:r>
      <w:bookmarkStart w:id="10724" w:name="_ETM_Q37_357950"/>
      <w:bookmarkEnd w:id="10724"/>
      <w:r>
        <w:rPr>
          <w:rtl/>
        </w:rPr>
        <w:t>אשתו</w:t>
      </w:r>
      <w:r>
        <w:rPr>
          <w:rFonts w:hint="cs"/>
          <w:rtl/>
        </w:rPr>
        <w:t>,</w:t>
      </w:r>
      <w:r>
        <w:rPr>
          <w:rtl/>
        </w:rPr>
        <w:t xml:space="preserve"> </w:t>
      </w:r>
      <w:bookmarkStart w:id="10725" w:name="_ETM_Q37_358880"/>
      <w:bookmarkEnd w:id="10725"/>
      <w:r>
        <w:rPr>
          <w:rtl/>
        </w:rPr>
        <w:t xml:space="preserve">עלה </w:t>
      </w:r>
      <w:bookmarkStart w:id="10726" w:name="_ETM_Q37_359120"/>
      <w:bookmarkEnd w:id="10726"/>
      <w:r>
        <w:rPr>
          <w:rtl/>
        </w:rPr>
        <w:t xml:space="preserve">לאוטובוס </w:t>
      </w:r>
      <w:bookmarkStart w:id="10727" w:name="_ETM_Q37_359599"/>
      <w:bookmarkEnd w:id="10727"/>
      <w:r>
        <w:rPr>
          <w:rtl/>
        </w:rPr>
        <w:t>מטיפול</w:t>
      </w:r>
      <w:r>
        <w:rPr>
          <w:rFonts w:hint="cs"/>
          <w:rtl/>
        </w:rPr>
        <w:t>.</w:t>
      </w:r>
      <w:r>
        <w:rPr>
          <w:rtl/>
        </w:rPr>
        <w:t xml:space="preserve"> </w:t>
      </w:r>
      <w:bookmarkStart w:id="10728" w:name="_ETM_Q37_360829"/>
      <w:bookmarkEnd w:id="10728"/>
      <w:r>
        <w:rPr>
          <w:rtl/>
        </w:rPr>
        <w:t xml:space="preserve">הוא </w:t>
      </w:r>
      <w:bookmarkStart w:id="10729" w:name="_ETM_Q37_361069"/>
      <w:bookmarkEnd w:id="10729"/>
      <w:r>
        <w:rPr>
          <w:rtl/>
        </w:rPr>
        <w:t>התיישב</w:t>
      </w:r>
      <w:r>
        <w:rPr>
          <w:rFonts w:hint="cs"/>
          <w:rtl/>
        </w:rPr>
        <w:t>,</w:t>
      </w:r>
      <w:r>
        <w:rPr>
          <w:rtl/>
        </w:rPr>
        <w:t xml:space="preserve"> </w:t>
      </w:r>
      <w:bookmarkStart w:id="10730" w:name="_ETM_Q37_362730"/>
      <w:bookmarkEnd w:id="10730"/>
      <w:r>
        <w:rPr>
          <w:rtl/>
        </w:rPr>
        <w:t xml:space="preserve">הוא </w:t>
      </w:r>
      <w:bookmarkStart w:id="10731" w:name="_ETM_Q37_362879"/>
      <w:bookmarkEnd w:id="10731"/>
      <w:r>
        <w:rPr>
          <w:rtl/>
        </w:rPr>
        <w:t xml:space="preserve">רואה </w:t>
      </w:r>
      <w:bookmarkStart w:id="10732" w:name="_ETM_Q37_363030"/>
      <w:bookmarkEnd w:id="10732"/>
      <w:r>
        <w:rPr>
          <w:rtl/>
        </w:rPr>
        <w:t xml:space="preserve">את </w:t>
      </w:r>
      <w:bookmarkStart w:id="10733" w:name="_ETM_Q37_363090"/>
      <w:bookmarkEnd w:id="10733"/>
      <w:r>
        <w:rPr>
          <w:rtl/>
        </w:rPr>
        <w:t>הפקח</w:t>
      </w:r>
      <w:r>
        <w:rPr>
          <w:rFonts w:hint="cs"/>
          <w:rtl/>
        </w:rPr>
        <w:t xml:space="preserve">, </w:t>
      </w:r>
      <w:bookmarkStart w:id="10734" w:name="_ETM_Q37_363000"/>
      <w:bookmarkEnd w:id="10734"/>
      <w:r>
        <w:rPr>
          <w:rFonts w:hint="cs"/>
          <w:rtl/>
        </w:rPr>
        <w:t xml:space="preserve">הוא אומר שהוא צריך להתיישב </w:t>
      </w:r>
      <w:bookmarkStart w:id="10735" w:name="_ETM_Q37_363629"/>
      <w:bookmarkStart w:id="10736" w:name="_ETM_Q37_363989"/>
      <w:bookmarkStart w:id="10737" w:name="_ETM_Q37_364109"/>
      <w:bookmarkStart w:id="10738" w:name="_ETM_Q37_364560"/>
      <w:bookmarkStart w:id="10739" w:name="_ETM_Q37_364950"/>
      <w:bookmarkEnd w:id="10735"/>
      <w:bookmarkEnd w:id="10736"/>
      <w:bookmarkEnd w:id="10737"/>
      <w:bookmarkEnd w:id="10738"/>
      <w:bookmarkEnd w:id="10739"/>
      <w:r>
        <w:rPr>
          <w:rtl/>
        </w:rPr>
        <w:t xml:space="preserve">כדי </w:t>
      </w:r>
      <w:bookmarkStart w:id="10740" w:name="_ETM_Q37_365129"/>
      <w:bookmarkEnd w:id="10740"/>
      <w:r>
        <w:rPr>
          <w:rtl/>
        </w:rPr>
        <w:t xml:space="preserve">להוציא </w:t>
      </w:r>
      <w:bookmarkStart w:id="10741" w:name="_ETM_Q37_365400"/>
      <w:bookmarkEnd w:id="10741"/>
      <w:r>
        <w:rPr>
          <w:rtl/>
        </w:rPr>
        <w:t xml:space="preserve">את </w:t>
      </w:r>
      <w:bookmarkStart w:id="10742" w:name="_ETM_Q37_365459"/>
      <w:bookmarkEnd w:id="10742"/>
      <w:r>
        <w:rPr>
          <w:rtl/>
        </w:rPr>
        <w:t xml:space="preserve">זה </w:t>
      </w:r>
      <w:bookmarkStart w:id="10743" w:name="_ETM_Q37_365519"/>
      <w:bookmarkEnd w:id="10743"/>
      <w:r>
        <w:rPr>
          <w:rtl/>
        </w:rPr>
        <w:t>מכיסו</w:t>
      </w:r>
      <w:r>
        <w:rPr>
          <w:rFonts w:hint="cs"/>
          <w:rtl/>
        </w:rPr>
        <w:t>,</w:t>
      </w:r>
      <w:r>
        <w:rPr>
          <w:rtl/>
        </w:rPr>
        <w:t xml:space="preserve"> </w:t>
      </w:r>
      <w:bookmarkStart w:id="10744" w:name="_ETM_Q37_366000"/>
      <w:bookmarkEnd w:id="10744"/>
      <w:r>
        <w:rPr>
          <w:rtl/>
        </w:rPr>
        <w:t xml:space="preserve">הוא </w:t>
      </w:r>
      <w:bookmarkStart w:id="10745" w:name="_ETM_Q37_366150"/>
      <w:bookmarkEnd w:id="10745"/>
      <w:r>
        <w:rPr>
          <w:rtl/>
        </w:rPr>
        <w:t xml:space="preserve">לא </w:t>
      </w:r>
      <w:bookmarkStart w:id="10746" w:name="_ETM_Q37_366269"/>
      <w:bookmarkEnd w:id="10746"/>
      <w:r>
        <w:rPr>
          <w:rtl/>
        </w:rPr>
        <w:t xml:space="preserve">הולך </w:t>
      </w:r>
      <w:bookmarkStart w:id="10747" w:name="_ETM_Q37_366569"/>
      <w:bookmarkStart w:id="10748" w:name="_ETM_Q37_366689"/>
      <w:bookmarkEnd w:id="10747"/>
      <w:bookmarkEnd w:id="10748"/>
      <w:r>
        <w:rPr>
          <w:rtl/>
        </w:rPr>
        <w:t>ככה</w:t>
      </w:r>
      <w:r>
        <w:rPr>
          <w:rFonts w:hint="cs"/>
          <w:rtl/>
        </w:rPr>
        <w:t>,</w:t>
      </w:r>
      <w:bookmarkStart w:id="10749" w:name="_ETM_Q37_367019"/>
      <w:bookmarkEnd w:id="10749"/>
      <w:r>
        <w:rPr>
          <w:rtl/>
        </w:rPr>
        <w:t xml:space="preserve"> </w:t>
      </w:r>
      <w:bookmarkStart w:id="10750" w:name="_ETM_Q37_367439"/>
      <w:bookmarkEnd w:id="10750"/>
      <w:r>
        <w:rPr>
          <w:rtl/>
        </w:rPr>
        <w:t xml:space="preserve">הוא </w:t>
      </w:r>
      <w:bookmarkStart w:id="10751" w:name="_ETM_Q37_367530"/>
      <w:bookmarkEnd w:id="10751"/>
      <w:r>
        <w:rPr>
          <w:rtl/>
        </w:rPr>
        <w:t xml:space="preserve">לא </w:t>
      </w:r>
      <w:bookmarkStart w:id="10752" w:name="_ETM_Q37_367650"/>
      <w:bookmarkEnd w:id="10752"/>
      <w:r>
        <w:rPr>
          <w:rtl/>
        </w:rPr>
        <w:t>יציב</w:t>
      </w:r>
      <w:r>
        <w:rPr>
          <w:rFonts w:hint="cs"/>
          <w:rtl/>
        </w:rPr>
        <w:t>.</w:t>
      </w:r>
      <w:r>
        <w:rPr>
          <w:rtl/>
        </w:rPr>
        <w:t xml:space="preserve"> </w:t>
      </w:r>
      <w:bookmarkStart w:id="10753" w:name="_ETM_Q37_368489"/>
      <w:bookmarkEnd w:id="10753"/>
      <w:r>
        <w:rPr>
          <w:rtl/>
        </w:rPr>
        <w:t xml:space="preserve">הוא </w:t>
      </w:r>
      <w:bookmarkStart w:id="10754" w:name="_ETM_Q37_368669"/>
      <w:bookmarkEnd w:id="10754"/>
      <w:r>
        <w:rPr>
          <w:rtl/>
        </w:rPr>
        <w:t xml:space="preserve">התיישב </w:t>
      </w:r>
      <w:bookmarkStart w:id="10755" w:name="_ETM_Q37_369239"/>
      <w:bookmarkEnd w:id="10755"/>
      <w:r>
        <w:rPr>
          <w:rtl/>
        </w:rPr>
        <w:t xml:space="preserve">ואחרי </w:t>
      </w:r>
      <w:bookmarkStart w:id="10756" w:name="_ETM_Q37_369629"/>
      <w:bookmarkEnd w:id="10756"/>
      <w:r>
        <w:rPr>
          <w:rtl/>
        </w:rPr>
        <w:t xml:space="preserve">זה </w:t>
      </w:r>
      <w:bookmarkStart w:id="10757" w:name="_ETM_Q37_369780"/>
      <w:bookmarkEnd w:id="10757"/>
      <w:r>
        <w:rPr>
          <w:rFonts w:hint="cs"/>
          <w:rtl/>
        </w:rPr>
        <w:t xml:space="preserve">– </w:t>
      </w:r>
      <w:r>
        <w:rPr>
          <w:rtl/>
        </w:rPr>
        <w:t xml:space="preserve">במטרה </w:t>
      </w:r>
      <w:bookmarkStart w:id="10758" w:name="_ETM_Q37_370829"/>
      <w:bookmarkEnd w:id="10758"/>
      <w:r>
        <w:rPr>
          <w:rFonts w:hint="cs"/>
          <w:rtl/>
        </w:rPr>
        <w:t xml:space="preserve">– </w:t>
      </w:r>
      <w:r>
        <w:rPr>
          <w:rtl/>
        </w:rPr>
        <w:t xml:space="preserve">ואשתו </w:t>
      </w:r>
      <w:bookmarkStart w:id="10759" w:name="_ETM_Q37_371280"/>
      <w:bookmarkEnd w:id="10759"/>
      <w:r>
        <w:rPr>
          <w:rtl/>
        </w:rPr>
        <w:t xml:space="preserve">של </w:t>
      </w:r>
      <w:bookmarkStart w:id="10760" w:name="_ETM_Q37_371489"/>
      <w:bookmarkEnd w:id="10760"/>
      <w:r>
        <w:rPr>
          <w:rtl/>
        </w:rPr>
        <w:t xml:space="preserve">אותו </w:t>
      </w:r>
      <w:bookmarkStart w:id="10761" w:name="_ETM_Q37_371790"/>
      <w:bookmarkEnd w:id="10761"/>
      <w:r>
        <w:rPr>
          <w:rtl/>
        </w:rPr>
        <w:t>חולה</w:t>
      </w:r>
      <w:r>
        <w:rPr>
          <w:rFonts w:hint="cs"/>
          <w:rtl/>
        </w:rPr>
        <w:t xml:space="preserve"> אונקולוגי</w:t>
      </w:r>
      <w:bookmarkStart w:id="10762" w:name="_ETM_Q37_372030"/>
      <w:bookmarkStart w:id="10763" w:name="_ETM_Q37_372389"/>
      <w:bookmarkStart w:id="10764" w:name="_ETM_Q37_372959"/>
      <w:bookmarkStart w:id="10765" w:name="_ETM_Q37_373669"/>
      <w:bookmarkEnd w:id="10762"/>
      <w:bookmarkEnd w:id="10763"/>
      <w:bookmarkEnd w:id="10764"/>
      <w:bookmarkEnd w:id="10765"/>
      <w:r>
        <w:rPr>
          <w:rFonts w:hint="cs"/>
          <w:rtl/>
        </w:rPr>
        <w:t xml:space="preserve"> </w:t>
      </w:r>
      <w:bookmarkStart w:id="10766" w:name="_ETM_Q37_372000"/>
      <w:bookmarkEnd w:id="10766"/>
      <w:r>
        <w:rPr>
          <w:rFonts w:hint="cs"/>
          <w:rtl/>
        </w:rPr>
        <w:t>אומרת לו:</w:t>
      </w:r>
      <w:r>
        <w:rPr>
          <w:rtl/>
        </w:rPr>
        <w:t xml:space="preserve"> </w:t>
      </w:r>
      <w:bookmarkStart w:id="10767" w:name="_ETM_Q37_374060"/>
      <w:bookmarkEnd w:id="10767"/>
      <w:r>
        <w:rPr>
          <w:rtl/>
        </w:rPr>
        <w:t>ה</w:t>
      </w:r>
      <w:r>
        <w:rPr>
          <w:rFonts w:hint="cs"/>
          <w:rtl/>
        </w:rPr>
        <w:t>י</w:t>
      </w:r>
      <w:r>
        <w:rPr>
          <w:rtl/>
        </w:rPr>
        <w:t>נה</w:t>
      </w:r>
      <w:r>
        <w:rPr>
          <w:rFonts w:hint="cs"/>
          <w:rtl/>
        </w:rPr>
        <w:t>,</w:t>
      </w:r>
      <w:r>
        <w:rPr>
          <w:rtl/>
        </w:rPr>
        <w:t xml:space="preserve"> </w:t>
      </w:r>
      <w:bookmarkStart w:id="10768" w:name="_ETM_Q37_374360"/>
      <w:bookmarkEnd w:id="10768"/>
      <w:r>
        <w:rPr>
          <w:rtl/>
        </w:rPr>
        <w:t xml:space="preserve">אנחנו </w:t>
      </w:r>
      <w:bookmarkStart w:id="10769" w:name="_ETM_Q37_374540"/>
      <w:bookmarkEnd w:id="10769"/>
      <w:r>
        <w:rPr>
          <w:rtl/>
        </w:rPr>
        <w:t xml:space="preserve">עכשיו </w:t>
      </w:r>
      <w:bookmarkStart w:id="10770" w:name="_ETM_Q37_374720"/>
      <w:bookmarkEnd w:id="10770"/>
      <w:r>
        <w:rPr>
          <w:rtl/>
        </w:rPr>
        <w:t xml:space="preserve">חוזרים </w:t>
      </w:r>
      <w:bookmarkStart w:id="10771" w:name="_ETM_Q37_375019"/>
      <w:bookmarkEnd w:id="10771"/>
      <w:r>
        <w:rPr>
          <w:rFonts w:hint="cs"/>
          <w:rtl/>
        </w:rPr>
        <w:t>מ</w:t>
      </w:r>
      <w:r>
        <w:rPr>
          <w:rtl/>
        </w:rPr>
        <w:t>טיפול</w:t>
      </w:r>
      <w:r>
        <w:rPr>
          <w:rFonts w:hint="cs"/>
          <w:rtl/>
        </w:rPr>
        <w:t>.</w:t>
      </w:r>
      <w:r>
        <w:rPr>
          <w:rtl/>
        </w:rPr>
        <w:t xml:space="preserve"> </w:t>
      </w:r>
      <w:bookmarkStart w:id="10772" w:name="_ETM_Q37_375950"/>
      <w:bookmarkEnd w:id="10772"/>
      <w:r>
        <w:rPr>
          <w:rtl/>
        </w:rPr>
        <w:t xml:space="preserve">הוא </w:t>
      </w:r>
      <w:bookmarkStart w:id="10773" w:name="_ETM_Q37_376069"/>
      <w:bookmarkEnd w:id="10773"/>
      <w:r>
        <w:rPr>
          <w:rtl/>
        </w:rPr>
        <w:t xml:space="preserve">מתיישב </w:t>
      </w:r>
      <w:bookmarkStart w:id="10774" w:name="_ETM_Q37_376639"/>
      <w:bookmarkEnd w:id="10774"/>
      <w:r>
        <w:rPr>
          <w:rtl/>
        </w:rPr>
        <w:t xml:space="preserve">כדי </w:t>
      </w:r>
      <w:bookmarkStart w:id="10775" w:name="_ETM_Q37_376879"/>
      <w:bookmarkEnd w:id="10775"/>
      <w:r>
        <w:rPr>
          <w:rtl/>
        </w:rPr>
        <w:t xml:space="preserve">להוציא </w:t>
      </w:r>
      <w:bookmarkStart w:id="10776" w:name="_ETM_Q37_377180"/>
      <w:bookmarkEnd w:id="10776"/>
      <w:r>
        <w:rPr>
          <w:rtl/>
        </w:rPr>
        <w:t xml:space="preserve">מהארנק </w:t>
      </w:r>
      <w:bookmarkStart w:id="10777" w:name="_ETM_Q37_377659"/>
      <w:bookmarkEnd w:id="10777"/>
      <w:r>
        <w:rPr>
          <w:rtl/>
        </w:rPr>
        <w:t>שלו</w:t>
      </w:r>
      <w:bookmarkStart w:id="10778" w:name="_ETM_Q37_378350"/>
      <w:bookmarkEnd w:id="10778"/>
      <w:r>
        <w:rPr>
          <w:rFonts w:hint="cs"/>
          <w:rtl/>
        </w:rPr>
        <w:t xml:space="preserve">, אין לו </w:t>
      </w:r>
      <w:bookmarkStart w:id="10779" w:name="_ETM_Q37_378560"/>
      <w:bookmarkEnd w:id="10779"/>
      <w:r>
        <w:rPr>
          <w:rtl/>
        </w:rPr>
        <w:t xml:space="preserve">יציבות </w:t>
      </w:r>
      <w:bookmarkStart w:id="10780" w:name="_ETM_Q37_379160"/>
      <w:bookmarkEnd w:id="10780"/>
      <w:r>
        <w:rPr>
          <w:rtl/>
        </w:rPr>
        <w:t>בכלל</w:t>
      </w:r>
      <w:r>
        <w:rPr>
          <w:rFonts w:hint="cs"/>
          <w:rtl/>
        </w:rPr>
        <w:t>;</w:t>
      </w:r>
      <w:r>
        <w:rPr>
          <w:rtl/>
        </w:rPr>
        <w:t xml:space="preserve"> </w:t>
      </w:r>
      <w:bookmarkStart w:id="10781" w:name="_ETM_Q37_379520"/>
      <w:bookmarkEnd w:id="10781"/>
      <w:r>
        <w:rPr>
          <w:rtl/>
        </w:rPr>
        <w:t xml:space="preserve">הוא </w:t>
      </w:r>
      <w:bookmarkStart w:id="10782" w:name="_ETM_Q37_379580"/>
      <w:bookmarkEnd w:id="10782"/>
      <w:r>
        <w:rPr>
          <w:rtl/>
        </w:rPr>
        <w:t xml:space="preserve">בקושי </w:t>
      </w:r>
      <w:bookmarkStart w:id="10783" w:name="_ETM_Q37_379910"/>
      <w:bookmarkEnd w:id="10783"/>
      <w:r>
        <w:rPr>
          <w:rtl/>
        </w:rPr>
        <w:t>נוסע</w:t>
      </w:r>
      <w:r>
        <w:rPr>
          <w:rFonts w:hint="cs"/>
          <w:rtl/>
        </w:rPr>
        <w:t>,</w:t>
      </w:r>
      <w:r>
        <w:rPr>
          <w:rtl/>
        </w:rPr>
        <w:t xml:space="preserve"> </w:t>
      </w:r>
      <w:bookmarkStart w:id="10784" w:name="_ETM_Q37_380150"/>
      <w:bookmarkEnd w:id="10784"/>
      <w:r>
        <w:rPr>
          <w:rtl/>
        </w:rPr>
        <w:t xml:space="preserve">אנחנו </w:t>
      </w:r>
      <w:bookmarkStart w:id="10785" w:name="_ETM_Q37_380330"/>
      <w:bookmarkEnd w:id="10785"/>
      <w:r>
        <w:rPr>
          <w:rFonts w:hint="cs"/>
          <w:rtl/>
        </w:rPr>
        <w:t xml:space="preserve">נוסעים </w:t>
      </w:r>
      <w:bookmarkStart w:id="10786" w:name="_ETM_Q37_380540"/>
      <w:bookmarkEnd w:id="10786"/>
      <w:r>
        <w:rPr>
          <w:rtl/>
        </w:rPr>
        <w:t>באוטובוס</w:t>
      </w:r>
      <w:bookmarkStart w:id="10787" w:name="_ETM_Q37_380990"/>
      <w:bookmarkStart w:id="10788" w:name="_ETM_Q37_381230"/>
      <w:bookmarkStart w:id="10789" w:name="_ETM_Q37_381350"/>
      <w:bookmarkEnd w:id="10787"/>
      <w:bookmarkEnd w:id="10788"/>
      <w:bookmarkEnd w:id="10789"/>
      <w:r>
        <w:rPr>
          <w:rFonts w:hint="cs"/>
          <w:rtl/>
        </w:rPr>
        <w:t xml:space="preserve"> כי</w:t>
      </w:r>
      <w:r>
        <w:rPr>
          <w:rtl/>
        </w:rPr>
        <w:t xml:space="preserve"> </w:t>
      </w:r>
      <w:bookmarkStart w:id="10790" w:name="_ETM_Q37_381530"/>
      <w:bookmarkEnd w:id="10790"/>
      <w:r>
        <w:rPr>
          <w:rtl/>
        </w:rPr>
        <w:t xml:space="preserve">אין </w:t>
      </w:r>
      <w:bookmarkStart w:id="10791" w:name="_ETM_Q37_381620"/>
      <w:bookmarkEnd w:id="10791"/>
      <w:r>
        <w:rPr>
          <w:rtl/>
        </w:rPr>
        <w:t xml:space="preserve">לנו </w:t>
      </w:r>
      <w:bookmarkStart w:id="10792" w:name="_ETM_Q37_381830"/>
      <w:bookmarkEnd w:id="10792"/>
      <w:r>
        <w:rPr>
          <w:rtl/>
        </w:rPr>
        <w:t xml:space="preserve">אפשרות </w:t>
      </w:r>
      <w:bookmarkStart w:id="10793" w:name="_ETM_Q37_382130"/>
      <w:bookmarkEnd w:id="10793"/>
      <w:r>
        <w:rPr>
          <w:rFonts w:hint="cs"/>
          <w:rtl/>
        </w:rPr>
        <w:t xml:space="preserve">לנסוע עם </w:t>
      </w:r>
      <w:bookmarkStart w:id="10794" w:name="_ETM_Q37_382400"/>
      <w:bookmarkEnd w:id="10794"/>
      <w:r>
        <w:rPr>
          <w:rtl/>
        </w:rPr>
        <w:t>מוניות</w:t>
      </w:r>
      <w:r>
        <w:rPr>
          <w:rFonts w:hint="cs"/>
          <w:rtl/>
        </w:rPr>
        <w:t>.</w:t>
      </w:r>
      <w:r>
        <w:rPr>
          <w:rtl/>
        </w:rPr>
        <w:t xml:space="preserve"> </w:t>
      </w:r>
      <w:bookmarkStart w:id="10795" w:name="_ETM_Q37_383500"/>
      <w:bookmarkStart w:id="10796" w:name="_ETM_Q37_383740"/>
      <w:bookmarkEnd w:id="10795"/>
      <w:bookmarkEnd w:id="10796"/>
      <w:r>
        <w:rPr>
          <w:rtl/>
        </w:rPr>
        <w:t xml:space="preserve">לא </w:t>
      </w:r>
      <w:bookmarkStart w:id="10797" w:name="_ETM_Q37_383860"/>
      <w:bookmarkEnd w:id="10797"/>
      <w:r>
        <w:rPr>
          <w:rtl/>
        </w:rPr>
        <w:t xml:space="preserve">עזר </w:t>
      </w:r>
      <w:bookmarkStart w:id="10798" w:name="_ETM_Q37_384220"/>
      <w:bookmarkEnd w:id="10798"/>
      <w:r>
        <w:rPr>
          <w:rtl/>
        </w:rPr>
        <w:t xml:space="preserve">שום </w:t>
      </w:r>
      <w:bookmarkStart w:id="10799" w:name="_ETM_Q37_384430"/>
      <w:bookmarkEnd w:id="10799"/>
      <w:r>
        <w:rPr>
          <w:rtl/>
        </w:rPr>
        <w:t>דבר</w:t>
      </w:r>
      <w:r>
        <w:rPr>
          <w:rFonts w:hint="cs"/>
          <w:rtl/>
        </w:rPr>
        <w:t>,</w:t>
      </w:r>
      <w:r>
        <w:rPr>
          <w:rtl/>
        </w:rPr>
        <w:t xml:space="preserve"> </w:t>
      </w:r>
      <w:bookmarkStart w:id="10800" w:name="_ETM_Q37_384730"/>
      <w:bookmarkEnd w:id="10800"/>
      <w:r>
        <w:rPr>
          <w:rFonts w:hint="cs"/>
          <w:rtl/>
        </w:rPr>
        <w:t>ו</w:t>
      </w:r>
      <w:r>
        <w:rPr>
          <w:rtl/>
        </w:rPr>
        <w:t xml:space="preserve">הוא </w:t>
      </w:r>
      <w:bookmarkStart w:id="10801" w:name="_ETM_Q37_384820"/>
      <w:bookmarkEnd w:id="10801"/>
      <w:r>
        <w:rPr>
          <w:rtl/>
        </w:rPr>
        <w:t xml:space="preserve">קיבל </w:t>
      </w:r>
      <w:bookmarkStart w:id="10802" w:name="_ETM_Q37_385120"/>
      <w:bookmarkEnd w:id="10802"/>
      <w:r>
        <w:rPr>
          <w:rtl/>
        </w:rPr>
        <w:t>קנס</w:t>
      </w:r>
      <w:r>
        <w:rPr>
          <w:rFonts w:hint="cs"/>
          <w:rtl/>
        </w:rPr>
        <w:t>.</w:t>
      </w:r>
      <w:r>
        <w:rPr>
          <w:rtl/>
        </w:rPr>
        <w:t xml:space="preserve"> </w:t>
      </w:r>
      <w:bookmarkStart w:id="10803" w:name="_ETM_Q37_385919"/>
      <w:bookmarkEnd w:id="10803"/>
      <w:r>
        <w:rPr>
          <w:rtl/>
        </w:rPr>
        <w:t>וה</w:t>
      </w:r>
      <w:bookmarkStart w:id="10804" w:name="_ETM_Q37_385000"/>
      <w:bookmarkEnd w:id="10804"/>
      <w:r>
        <w:rPr>
          <w:rtl/>
        </w:rPr>
        <w:t xml:space="preserve">אדם </w:t>
      </w:r>
      <w:bookmarkStart w:id="10805" w:name="_ETM_Q37_386580"/>
      <w:bookmarkEnd w:id="10805"/>
      <w:r>
        <w:rPr>
          <w:rtl/>
        </w:rPr>
        <w:t>הזה</w:t>
      </w:r>
      <w:r>
        <w:rPr>
          <w:rFonts w:hint="cs"/>
          <w:rtl/>
        </w:rPr>
        <w:t xml:space="preserve">, </w:t>
      </w:r>
      <w:bookmarkStart w:id="10806" w:name="_ETM_Q37_386940"/>
      <w:bookmarkStart w:id="10807" w:name="_ETM_Q37_387240"/>
      <w:bookmarkStart w:id="10808" w:name="_ETM_Q37_387660"/>
      <w:bookmarkStart w:id="10809" w:name="_ETM_Q37_387780"/>
      <w:bookmarkStart w:id="10810" w:name="_ETM_Q37_387960"/>
      <w:bookmarkEnd w:id="10806"/>
      <w:bookmarkEnd w:id="10807"/>
      <w:bookmarkEnd w:id="10808"/>
      <w:bookmarkEnd w:id="10809"/>
      <w:bookmarkEnd w:id="10810"/>
      <w:r>
        <w:rPr>
          <w:rtl/>
        </w:rPr>
        <w:t xml:space="preserve">הוא </w:t>
      </w:r>
      <w:bookmarkStart w:id="10811" w:name="_ETM_Q37_388080"/>
      <w:bookmarkEnd w:id="10811"/>
      <w:r>
        <w:rPr>
          <w:rtl/>
        </w:rPr>
        <w:t xml:space="preserve">גם </w:t>
      </w:r>
      <w:bookmarkStart w:id="10812" w:name="_ETM_Q37_388290"/>
      <w:bookmarkEnd w:id="10812"/>
      <w:r>
        <w:rPr>
          <w:rtl/>
        </w:rPr>
        <w:t xml:space="preserve">היה </w:t>
      </w:r>
      <w:bookmarkStart w:id="10813" w:name="_ETM_Q37_388410"/>
      <w:bookmarkStart w:id="10814" w:name="_ETM_Q37_388560"/>
      <w:bookmarkEnd w:id="10813"/>
      <w:bookmarkEnd w:id="10814"/>
      <w:r>
        <w:rPr>
          <w:rtl/>
        </w:rPr>
        <w:t xml:space="preserve">צריך </w:t>
      </w:r>
      <w:bookmarkStart w:id="10815" w:name="_ETM_Q37_388710"/>
      <w:bookmarkEnd w:id="10815"/>
      <w:r>
        <w:rPr>
          <w:rFonts w:hint="cs"/>
          <w:rtl/>
        </w:rPr>
        <w:t xml:space="preserve">רק לתקף, הוא לא היה </w:t>
      </w:r>
      <w:bookmarkStart w:id="10816" w:name="_ETM_Q37_388770"/>
      <w:bookmarkStart w:id="10817" w:name="_ETM_Q37_389430"/>
      <w:bookmarkStart w:id="10818" w:name="_ETM_Q37_389760"/>
      <w:bookmarkEnd w:id="10816"/>
      <w:bookmarkEnd w:id="10817"/>
      <w:bookmarkEnd w:id="10818"/>
      <w:r>
        <w:rPr>
          <w:rFonts w:hint="cs"/>
          <w:rtl/>
        </w:rPr>
        <w:t>צ</w:t>
      </w:r>
      <w:r>
        <w:rPr>
          <w:rtl/>
        </w:rPr>
        <w:t xml:space="preserve">ריך </w:t>
      </w:r>
      <w:bookmarkStart w:id="10819" w:name="_ETM_Q37_389940"/>
      <w:bookmarkEnd w:id="10819"/>
      <w:r>
        <w:rPr>
          <w:rtl/>
        </w:rPr>
        <w:t>לשלם</w:t>
      </w:r>
      <w:r>
        <w:rPr>
          <w:rFonts w:hint="cs"/>
          <w:rtl/>
        </w:rPr>
        <w:t>.</w:t>
      </w:r>
    </w:p>
    <w:p w:rsidR="00D82E45" w:rsidRDefault="00D82E45" w:rsidP="00741549">
      <w:pPr>
        <w:rPr>
          <w:rtl/>
        </w:rPr>
      </w:pPr>
    </w:p>
    <w:p w:rsidR="00D82E45" w:rsidRDefault="00D82E45" w:rsidP="00741549">
      <w:pPr>
        <w:rPr>
          <w:rtl/>
        </w:rPr>
      </w:pPr>
      <w:bookmarkStart w:id="10820" w:name="_ETM_Q37_390000"/>
      <w:bookmarkEnd w:id="10820"/>
      <w:r>
        <w:rPr>
          <w:rtl/>
        </w:rPr>
        <w:t xml:space="preserve"> </w:t>
      </w:r>
      <w:bookmarkStart w:id="10821" w:name="_ETM_Q37_391650"/>
      <w:bookmarkEnd w:id="10821"/>
      <w:r>
        <w:rPr>
          <w:rtl/>
        </w:rPr>
        <w:t xml:space="preserve">אני </w:t>
      </w:r>
      <w:bookmarkStart w:id="10822" w:name="_ETM_Q37_392010"/>
      <w:bookmarkEnd w:id="10822"/>
      <w:r>
        <w:rPr>
          <w:rtl/>
        </w:rPr>
        <w:t xml:space="preserve">יכול </w:t>
      </w:r>
      <w:bookmarkStart w:id="10823" w:name="_ETM_Q37_392250"/>
      <w:bookmarkEnd w:id="10823"/>
      <w:r>
        <w:rPr>
          <w:rtl/>
        </w:rPr>
        <w:t xml:space="preserve">להרחיב </w:t>
      </w:r>
      <w:bookmarkStart w:id="10824" w:name="_ETM_Q37_392700"/>
      <w:bookmarkEnd w:id="10824"/>
      <w:r>
        <w:rPr>
          <w:rtl/>
        </w:rPr>
        <w:t>פה</w:t>
      </w:r>
      <w:r>
        <w:rPr>
          <w:rFonts w:hint="cs"/>
          <w:rtl/>
        </w:rPr>
        <w:t>,</w:t>
      </w:r>
      <w:r>
        <w:rPr>
          <w:rtl/>
        </w:rPr>
        <w:t xml:space="preserve"> </w:t>
      </w:r>
      <w:bookmarkStart w:id="10825" w:name="_ETM_Q37_392849"/>
      <w:bookmarkEnd w:id="10825"/>
      <w:r>
        <w:rPr>
          <w:rFonts w:hint="cs"/>
          <w:rtl/>
        </w:rPr>
        <w:t>א</w:t>
      </w:r>
      <w:r>
        <w:rPr>
          <w:rtl/>
        </w:rPr>
        <w:t xml:space="preserve">ם </w:t>
      </w:r>
      <w:bookmarkStart w:id="10826" w:name="_ETM_Q37_393209"/>
      <w:bookmarkEnd w:id="10826"/>
      <w:r>
        <w:rPr>
          <w:rFonts w:hint="cs"/>
          <w:rtl/>
        </w:rPr>
        <w:t xml:space="preserve">רק הזמן היה מאפשר. </w:t>
      </w:r>
      <w:bookmarkStart w:id="10827" w:name="_ETM_Q37_392000"/>
      <w:bookmarkStart w:id="10828" w:name="_ETM_Q37_393599"/>
      <w:bookmarkStart w:id="10829" w:name="_ETM_Q37_394139"/>
      <w:bookmarkEnd w:id="10827"/>
      <w:bookmarkEnd w:id="10828"/>
      <w:bookmarkEnd w:id="10829"/>
      <w:r>
        <w:rPr>
          <w:rtl/>
        </w:rPr>
        <w:t>וגם</w:t>
      </w:r>
      <w:r>
        <w:rPr>
          <w:rFonts w:hint="cs"/>
          <w:rtl/>
        </w:rPr>
        <w:t>,</w:t>
      </w:r>
      <w:r>
        <w:rPr>
          <w:rtl/>
        </w:rPr>
        <w:t xml:space="preserve"> </w:t>
      </w:r>
      <w:bookmarkStart w:id="10830" w:name="_ETM_Q37_394530"/>
      <w:bookmarkEnd w:id="10830"/>
      <w:r>
        <w:rPr>
          <w:rtl/>
        </w:rPr>
        <w:t xml:space="preserve">לאות </w:t>
      </w:r>
      <w:bookmarkStart w:id="10831" w:name="_ETM_Q37_394739"/>
      <w:bookmarkEnd w:id="10831"/>
      <w:r>
        <w:rPr>
          <w:rtl/>
        </w:rPr>
        <w:t>מחאה</w:t>
      </w:r>
      <w:r>
        <w:rPr>
          <w:rFonts w:hint="cs"/>
          <w:rtl/>
        </w:rPr>
        <w:t>,</w:t>
      </w:r>
      <w:r>
        <w:rPr>
          <w:rtl/>
        </w:rPr>
        <w:t xml:space="preserve"> </w:t>
      </w:r>
      <w:bookmarkStart w:id="10832" w:name="_ETM_Q37_395250"/>
      <w:bookmarkEnd w:id="10832"/>
      <w:r>
        <w:rPr>
          <w:rtl/>
        </w:rPr>
        <w:t xml:space="preserve">בהזדהות </w:t>
      </w:r>
      <w:bookmarkStart w:id="10833" w:name="_ETM_Q37_395790"/>
      <w:bookmarkEnd w:id="10833"/>
      <w:r>
        <w:rPr>
          <w:rtl/>
        </w:rPr>
        <w:t xml:space="preserve">עם </w:t>
      </w:r>
      <w:bookmarkStart w:id="10834" w:name="_ETM_Q37_395909"/>
      <w:bookmarkEnd w:id="10834"/>
      <w:r>
        <w:rPr>
          <w:rtl/>
        </w:rPr>
        <w:t>האופוזיציה</w:t>
      </w:r>
      <w:r>
        <w:rPr>
          <w:rFonts w:hint="cs"/>
          <w:rtl/>
        </w:rPr>
        <w:t>,</w:t>
      </w:r>
      <w:r>
        <w:rPr>
          <w:rtl/>
        </w:rPr>
        <w:t xml:space="preserve"> </w:t>
      </w:r>
      <w:bookmarkStart w:id="10835" w:name="_ETM_Q37_397340"/>
      <w:bookmarkEnd w:id="10835"/>
      <w:r>
        <w:rPr>
          <w:rtl/>
        </w:rPr>
        <w:t>ש</w:t>
      </w:r>
      <w:bookmarkStart w:id="10836" w:name="_ETM_Q37_398090"/>
      <w:bookmarkEnd w:id="10836"/>
      <w:r>
        <w:rPr>
          <w:rtl/>
        </w:rPr>
        <w:t>מ</w:t>
      </w:r>
      <w:r>
        <w:rPr>
          <w:rFonts w:hint="cs"/>
          <w:rtl/>
        </w:rPr>
        <w:t>שכה</w:t>
      </w:r>
      <w:r>
        <w:rPr>
          <w:rtl/>
        </w:rPr>
        <w:t xml:space="preserve"> </w:t>
      </w:r>
      <w:bookmarkStart w:id="10837" w:name="_ETM_Q37_398390"/>
      <w:bookmarkEnd w:id="10837"/>
      <w:r>
        <w:rPr>
          <w:rtl/>
        </w:rPr>
        <w:t xml:space="preserve">את </w:t>
      </w:r>
      <w:bookmarkStart w:id="10838" w:name="_ETM_Q37_398450"/>
      <w:bookmarkEnd w:id="10838"/>
      <w:r>
        <w:rPr>
          <w:rtl/>
        </w:rPr>
        <w:t xml:space="preserve">החוקים </w:t>
      </w:r>
      <w:bookmarkStart w:id="10839" w:name="_ETM_Q37_399019"/>
      <w:bookmarkEnd w:id="10839"/>
      <w:r>
        <w:rPr>
          <w:rtl/>
        </w:rPr>
        <w:t>שלה</w:t>
      </w:r>
      <w:r>
        <w:rPr>
          <w:rFonts w:hint="cs"/>
          <w:rtl/>
        </w:rPr>
        <w:t>,</w:t>
      </w:r>
      <w:r>
        <w:rPr>
          <w:rtl/>
        </w:rPr>
        <w:t xml:space="preserve"> </w:t>
      </w:r>
      <w:bookmarkStart w:id="10840" w:name="_ETM_Q37_399709"/>
      <w:bookmarkEnd w:id="10840"/>
      <w:r>
        <w:rPr>
          <w:rtl/>
        </w:rPr>
        <w:t xml:space="preserve">ואני </w:t>
      </w:r>
      <w:bookmarkStart w:id="10841" w:name="_ETM_Q37_399950"/>
      <w:bookmarkEnd w:id="10841"/>
      <w:r>
        <w:rPr>
          <w:rtl/>
        </w:rPr>
        <w:t xml:space="preserve">מניח </w:t>
      </w:r>
      <w:bookmarkStart w:id="10842" w:name="_ETM_Q37_400340"/>
      <w:bookmarkEnd w:id="10842"/>
      <w:r>
        <w:rPr>
          <w:rtl/>
        </w:rPr>
        <w:t xml:space="preserve">שבדבר </w:t>
      </w:r>
      <w:bookmarkStart w:id="10843" w:name="_ETM_Q37_400879"/>
      <w:bookmarkEnd w:id="10843"/>
      <w:r>
        <w:rPr>
          <w:rtl/>
        </w:rPr>
        <w:t xml:space="preserve">הזה </w:t>
      </w:r>
      <w:bookmarkStart w:id="10844" w:name="_ETM_Q37_401690"/>
      <w:bookmarkEnd w:id="10844"/>
      <w:r>
        <w:rPr>
          <w:rtl/>
        </w:rPr>
        <w:t xml:space="preserve">עם </w:t>
      </w:r>
      <w:bookmarkStart w:id="10845" w:name="_ETM_Q37_401810"/>
      <w:bookmarkEnd w:id="10845"/>
      <w:r>
        <w:rPr>
          <w:rtl/>
        </w:rPr>
        <w:t xml:space="preserve">סיבות </w:t>
      </w:r>
      <w:bookmarkStart w:id="10846" w:name="_ETM_Q37_402140"/>
      <w:bookmarkEnd w:id="10846"/>
      <w:r>
        <w:rPr>
          <w:rtl/>
        </w:rPr>
        <w:t>מו</w:t>
      </w:r>
      <w:r>
        <w:rPr>
          <w:rFonts w:hint="cs"/>
          <w:rtl/>
        </w:rPr>
        <w:t>צד</w:t>
      </w:r>
      <w:r>
        <w:rPr>
          <w:rtl/>
        </w:rPr>
        <w:t>קות</w:t>
      </w:r>
      <w:bookmarkStart w:id="10847" w:name="_ETM_Q37_402620"/>
      <w:bookmarkEnd w:id="10847"/>
      <w:r>
        <w:rPr>
          <w:rFonts w:hint="cs"/>
          <w:rtl/>
        </w:rPr>
        <w:t xml:space="preserve">, גם </w:t>
      </w:r>
      <w:bookmarkStart w:id="10848" w:name="_ETM_Q37_402799"/>
      <w:bookmarkEnd w:id="10848"/>
      <w:r>
        <w:rPr>
          <w:rFonts w:hint="cs"/>
          <w:rtl/>
        </w:rPr>
        <w:t>אני</w:t>
      </w:r>
      <w:r>
        <w:rPr>
          <w:rtl/>
        </w:rPr>
        <w:t xml:space="preserve"> </w:t>
      </w:r>
      <w:bookmarkStart w:id="10849" w:name="_ETM_Q37_402980"/>
      <w:bookmarkEnd w:id="10849"/>
      <w:r>
        <w:rPr>
          <w:rtl/>
        </w:rPr>
        <w:t xml:space="preserve">מקצר </w:t>
      </w:r>
      <w:bookmarkStart w:id="10850" w:name="_ETM_Q37_403430"/>
      <w:bookmarkEnd w:id="10850"/>
      <w:r>
        <w:rPr>
          <w:rtl/>
        </w:rPr>
        <w:t>פה</w:t>
      </w:r>
      <w:r>
        <w:rPr>
          <w:rFonts w:hint="cs"/>
          <w:rtl/>
        </w:rPr>
        <w:t>.</w:t>
      </w:r>
      <w:r>
        <w:rPr>
          <w:rtl/>
        </w:rPr>
        <w:t xml:space="preserve"> </w:t>
      </w:r>
      <w:bookmarkStart w:id="10851" w:name="_ETM_Q37_404069"/>
      <w:bookmarkEnd w:id="10851"/>
      <w:r>
        <w:rPr>
          <w:rtl/>
        </w:rPr>
        <w:t>אני</w:t>
      </w:r>
      <w:bookmarkStart w:id="10852" w:name="_ETM_Q37_404880"/>
      <w:bookmarkStart w:id="10853" w:name="_ETM_Q37_405300"/>
      <w:bookmarkEnd w:id="10852"/>
      <w:bookmarkEnd w:id="10853"/>
      <w:r>
        <w:rPr>
          <w:rtl/>
        </w:rPr>
        <w:t xml:space="preserve"> </w:t>
      </w:r>
      <w:bookmarkStart w:id="10854" w:name="_ETM_Q37_405510"/>
      <w:bookmarkEnd w:id="10854"/>
      <w:r>
        <w:rPr>
          <w:rtl/>
        </w:rPr>
        <w:t xml:space="preserve">יודע </w:t>
      </w:r>
      <w:bookmarkStart w:id="10855" w:name="_ETM_Q37_405810"/>
      <w:bookmarkEnd w:id="10855"/>
      <w:r>
        <w:rPr>
          <w:rtl/>
        </w:rPr>
        <w:t xml:space="preserve">שהיה </w:t>
      </w:r>
      <w:bookmarkStart w:id="10856" w:name="_ETM_Q37_406050"/>
      <w:bookmarkEnd w:id="10856"/>
      <w:r>
        <w:rPr>
          <w:rtl/>
        </w:rPr>
        <w:t xml:space="preserve">סיכום </w:t>
      </w:r>
      <w:bookmarkStart w:id="10857" w:name="_ETM_Q37_406440"/>
      <w:bookmarkEnd w:id="10857"/>
      <w:r>
        <w:rPr>
          <w:rtl/>
        </w:rPr>
        <w:t xml:space="preserve">שאין </w:t>
      </w:r>
      <w:bookmarkStart w:id="10858" w:name="_ETM_Q37_406980"/>
      <w:bookmarkEnd w:id="10858"/>
      <w:r>
        <w:rPr>
          <w:rtl/>
        </w:rPr>
        <w:t>תשובה</w:t>
      </w:r>
      <w:r>
        <w:rPr>
          <w:rFonts w:hint="cs"/>
          <w:rtl/>
        </w:rPr>
        <w:t>.</w:t>
      </w:r>
      <w:r>
        <w:rPr>
          <w:rtl/>
        </w:rPr>
        <w:t xml:space="preserve"> </w:t>
      </w:r>
      <w:bookmarkStart w:id="10859" w:name="_ETM_Q37_407910"/>
      <w:bookmarkEnd w:id="10859"/>
      <w:r>
        <w:rPr>
          <w:rtl/>
        </w:rPr>
        <w:t xml:space="preserve">התשובה </w:t>
      </w:r>
      <w:bookmarkStart w:id="10860" w:name="_ETM_Q37_408209"/>
      <w:bookmarkEnd w:id="10860"/>
      <w:r>
        <w:rPr>
          <w:rtl/>
        </w:rPr>
        <w:t xml:space="preserve">היא </w:t>
      </w:r>
      <w:bookmarkStart w:id="10861" w:name="_ETM_Q37_408300"/>
      <w:bookmarkEnd w:id="10861"/>
      <w:r>
        <w:rPr>
          <w:rFonts w:hint="cs"/>
          <w:rtl/>
        </w:rPr>
        <w:t xml:space="preserve">במועד אחר וגם </w:t>
      </w:r>
      <w:r w:rsidR="000E6CDA">
        <w:rPr>
          <w:rFonts w:hint="cs"/>
          <w:rtl/>
        </w:rPr>
        <w:t>ה</w:t>
      </w:r>
      <w:r>
        <w:rPr>
          <w:rFonts w:hint="cs"/>
          <w:rtl/>
        </w:rPr>
        <w:t xml:space="preserve">הצבעה במועד אחר. </w:t>
      </w:r>
      <w:bookmarkStart w:id="10862" w:name="_ETM_Q37_411000"/>
      <w:bookmarkStart w:id="10863" w:name="_ETM_Q37_408480"/>
      <w:bookmarkStart w:id="10864" w:name="_ETM_Q37_408690"/>
      <w:bookmarkStart w:id="10865" w:name="_ETM_Q37_408930"/>
      <w:bookmarkStart w:id="10866" w:name="_ETM_Q37_409200"/>
      <w:bookmarkStart w:id="10867" w:name="_ETM_Q37_409380"/>
      <w:bookmarkStart w:id="10868" w:name="_ETM_Q37_409950"/>
      <w:bookmarkEnd w:id="10862"/>
      <w:bookmarkEnd w:id="10863"/>
      <w:bookmarkEnd w:id="10864"/>
      <w:bookmarkEnd w:id="10865"/>
      <w:bookmarkEnd w:id="10866"/>
      <w:bookmarkEnd w:id="10867"/>
      <w:bookmarkEnd w:id="10868"/>
      <w:r>
        <w:rPr>
          <w:rtl/>
        </w:rPr>
        <w:t xml:space="preserve">אני </w:t>
      </w:r>
      <w:bookmarkStart w:id="10869" w:name="_ETM_Q37_410160"/>
      <w:bookmarkEnd w:id="10869"/>
      <w:r>
        <w:rPr>
          <w:rtl/>
        </w:rPr>
        <w:t xml:space="preserve">אסיים </w:t>
      </w:r>
      <w:bookmarkStart w:id="10870" w:name="_ETM_Q37_410819"/>
      <w:bookmarkEnd w:id="10870"/>
      <w:r>
        <w:rPr>
          <w:rtl/>
        </w:rPr>
        <w:t xml:space="preserve">במילים </w:t>
      </w:r>
      <w:bookmarkStart w:id="10871" w:name="_ETM_Q37_411420"/>
      <w:bookmarkEnd w:id="10871"/>
      <w:r>
        <w:rPr>
          <w:rtl/>
        </w:rPr>
        <w:t>האלה</w:t>
      </w:r>
      <w:r>
        <w:rPr>
          <w:rFonts w:hint="cs"/>
          <w:rtl/>
        </w:rPr>
        <w:t>.</w:t>
      </w:r>
      <w:r>
        <w:rPr>
          <w:rtl/>
        </w:rPr>
        <w:t xml:space="preserve"> </w:t>
      </w:r>
      <w:bookmarkStart w:id="10872" w:name="_ETM_Q37_411660"/>
      <w:bookmarkEnd w:id="10872"/>
      <w:r>
        <w:rPr>
          <w:rtl/>
        </w:rPr>
        <w:t>תודה</w:t>
      </w:r>
      <w:r>
        <w:rPr>
          <w:rFonts w:hint="cs"/>
          <w:rtl/>
        </w:rPr>
        <w:t>.</w:t>
      </w:r>
    </w:p>
    <w:p w:rsidR="00D82E45" w:rsidRDefault="00D82E45" w:rsidP="00741549">
      <w:pPr>
        <w:rPr>
          <w:rtl/>
        </w:rPr>
      </w:pPr>
    </w:p>
    <w:p w:rsidR="00D82E45" w:rsidRDefault="00D82E45" w:rsidP="00741549">
      <w:pPr>
        <w:pStyle w:val="af6"/>
        <w:rPr>
          <w:rtl/>
        </w:rPr>
      </w:pPr>
      <w:r w:rsidRPr="00B83056">
        <w:rPr>
          <w:rStyle w:val="TagStyle"/>
          <w:rtl/>
        </w:rPr>
        <w:t xml:space="preserve"> &lt;&lt; יור &gt;&gt;</w:t>
      </w:r>
      <w:r w:rsidRPr="00E87DEE">
        <w:rPr>
          <w:rStyle w:val="TagStyle"/>
          <w:rtl/>
        </w:rPr>
        <w:t xml:space="preserve"> </w:t>
      </w:r>
      <w:r>
        <w:rPr>
          <w:rtl/>
        </w:rPr>
        <w:t>היו"ר איתן גינזבורג:</w:t>
      </w:r>
      <w:r w:rsidRPr="00E87DEE">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rPr>
      </w:pPr>
      <w:bookmarkStart w:id="10873" w:name="_ETM_Q37_412319"/>
      <w:bookmarkEnd w:id="10873"/>
      <w:r>
        <w:rPr>
          <w:rtl/>
        </w:rPr>
        <w:t xml:space="preserve">תודה </w:t>
      </w:r>
      <w:bookmarkStart w:id="10874" w:name="_ETM_Q37_412590"/>
      <w:bookmarkEnd w:id="10874"/>
      <w:r>
        <w:rPr>
          <w:rtl/>
        </w:rPr>
        <w:t xml:space="preserve">רבה </w:t>
      </w:r>
      <w:bookmarkStart w:id="10875" w:name="_ETM_Q37_413220"/>
      <w:bookmarkEnd w:id="10875"/>
      <w:r>
        <w:rPr>
          <w:rtl/>
        </w:rPr>
        <w:t xml:space="preserve">לחבר </w:t>
      </w:r>
      <w:bookmarkStart w:id="10876" w:name="_ETM_Q37_413640"/>
      <w:bookmarkEnd w:id="10876"/>
      <w:r>
        <w:rPr>
          <w:rtl/>
        </w:rPr>
        <w:t xml:space="preserve">הכנסת </w:t>
      </w:r>
      <w:bookmarkStart w:id="10877" w:name="_ETM_Q37_414870"/>
      <w:bookmarkEnd w:id="10877"/>
      <w:r>
        <w:rPr>
          <w:rtl/>
        </w:rPr>
        <w:t xml:space="preserve">אורי </w:t>
      </w:r>
      <w:bookmarkStart w:id="10878" w:name="_ETM_Q37_415110"/>
      <w:bookmarkEnd w:id="10878"/>
      <w:r>
        <w:rPr>
          <w:rtl/>
        </w:rPr>
        <w:t>מקלב</w:t>
      </w:r>
      <w:r>
        <w:rPr>
          <w:rFonts w:hint="cs"/>
          <w:rtl/>
        </w:rPr>
        <w:t>.</w:t>
      </w:r>
      <w:r>
        <w:rPr>
          <w:rtl/>
        </w:rPr>
        <w:t xml:space="preserve"> </w:t>
      </w:r>
      <w:bookmarkStart w:id="10879" w:name="_ETM_Q37_415980"/>
      <w:bookmarkEnd w:id="10879"/>
      <w:r>
        <w:rPr>
          <w:rtl/>
        </w:rPr>
        <w:t xml:space="preserve">תשובת </w:t>
      </w:r>
      <w:bookmarkStart w:id="10880" w:name="_ETM_Q37_416520"/>
      <w:bookmarkEnd w:id="10880"/>
      <w:r>
        <w:rPr>
          <w:rtl/>
        </w:rPr>
        <w:t xml:space="preserve">הממשלה </w:t>
      </w:r>
      <w:bookmarkStart w:id="10881" w:name="_ETM_Q37_417030"/>
      <w:bookmarkEnd w:id="10881"/>
      <w:r>
        <w:rPr>
          <w:rtl/>
        </w:rPr>
        <w:t xml:space="preserve">והצבעה </w:t>
      </w:r>
      <w:bookmarkStart w:id="10882" w:name="_ETM_Q37_417990"/>
      <w:bookmarkEnd w:id="10882"/>
      <w:r>
        <w:rPr>
          <w:rFonts w:hint="cs"/>
          <w:rtl/>
        </w:rPr>
        <w:t xml:space="preserve">ייקבעו </w:t>
      </w:r>
      <w:bookmarkStart w:id="10883" w:name="_ETM_Q37_418680"/>
      <w:bookmarkEnd w:id="10883"/>
      <w:r>
        <w:rPr>
          <w:rtl/>
        </w:rPr>
        <w:t xml:space="preserve">במועד </w:t>
      </w:r>
      <w:bookmarkStart w:id="10884" w:name="_ETM_Q37_419280"/>
      <w:bookmarkEnd w:id="10884"/>
      <w:r>
        <w:rPr>
          <w:rtl/>
        </w:rPr>
        <w:t>אחר</w:t>
      </w:r>
      <w:r>
        <w:rPr>
          <w:rFonts w:hint="cs"/>
          <w:rtl/>
        </w:rPr>
        <w:t xml:space="preserve">, </w:t>
      </w:r>
      <w:bookmarkStart w:id="10885" w:name="_ETM_Q37_417000"/>
      <w:bookmarkEnd w:id="10885"/>
      <w:r>
        <w:rPr>
          <w:rFonts w:hint="cs"/>
          <w:rtl/>
        </w:rPr>
        <w:t xml:space="preserve">כאמור. </w:t>
      </w:r>
    </w:p>
    <w:p w:rsidR="00D82E45" w:rsidRDefault="00D82E45" w:rsidP="00741549">
      <w:pPr>
        <w:rPr>
          <w:rtl/>
        </w:rPr>
      </w:pPr>
    </w:p>
    <w:p w:rsidR="00D82E45" w:rsidRDefault="00D82E45" w:rsidP="00741549">
      <w:pPr>
        <w:rPr>
          <w:rtl/>
        </w:rPr>
      </w:pPr>
    </w:p>
    <w:p w:rsidR="00D82E45" w:rsidRDefault="00D82E45" w:rsidP="00741549">
      <w:pPr>
        <w:pStyle w:val="a6"/>
        <w:rPr>
          <w:rtl/>
        </w:rPr>
      </w:pPr>
      <w:bookmarkStart w:id="10886" w:name="ET_hatsach_625132_20"/>
      <w:r w:rsidRPr="00B83056">
        <w:rPr>
          <w:rStyle w:val="TagStyle"/>
          <w:rtl/>
        </w:rPr>
        <w:t xml:space="preserve"> &lt;&lt; הצח &gt;&gt;</w:t>
      </w:r>
      <w:r w:rsidRPr="00D316A5">
        <w:rPr>
          <w:rStyle w:val="TagStyle"/>
          <w:rtl/>
        </w:rPr>
        <w:t xml:space="preserve"> </w:t>
      </w:r>
      <w:bookmarkStart w:id="10887" w:name="_Toc86261071"/>
      <w:bookmarkStart w:id="10888" w:name="_Toc86269784"/>
      <w:bookmarkStart w:id="10889" w:name="_Toc100218548"/>
      <w:bookmarkStart w:id="10890" w:name="_Toc102045897"/>
      <w:bookmarkStart w:id="10891" w:name="_Toc102046124"/>
      <w:r>
        <w:rPr>
          <w:rtl/>
        </w:rPr>
        <w:t>הצעת חוק שירותי רווחה לאנשים עם מוגבלות, התשפ"א</w:t>
      </w:r>
      <w:r>
        <w:rPr>
          <w:rtl/>
        </w:rPr>
        <w:softHyphen/>
      </w:r>
      <w:r>
        <w:rPr>
          <w:rFonts w:hint="cs"/>
          <w:rtl/>
        </w:rPr>
        <w:t>–</w:t>
      </w:r>
      <w:r>
        <w:rPr>
          <w:rtl/>
        </w:rPr>
        <w:t>2021</w:t>
      </w:r>
      <w:bookmarkEnd w:id="10887"/>
      <w:bookmarkEnd w:id="10888"/>
      <w:bookmarkEnd w:id="10889"/>
      <w:bookmarkEnd w:id="10890"/>
      <w:bookmarkEnd w:id="10891"/>
      <w:r w:rsidRPr="00D316A5">
        <w:rPr>
          <w:rStyle w:val="TagStyle"/>
          <w:rtl/>
        </w:rPr>
        <w:t xml:space="preserve"> </w:t>
      </w:r>
      <w:r w:rsidRPr="00B83056">
        <w:rPr>
          <w:rStyle w:val="TagStyle"/>
          <w:rtl/>
        </w:rPr>
        <w:t>&lt;&lt; הצח &gt;&gt;</w:t>
      </w:r>
      <w:r>
        <w:rPr>
          <w:rtl/>
        </w:rPr>
        <w:t xml:space="preserve">   </w:t>
      </w:r>
      <w:bookmarkEnd w:id="10886"/>
    </w:p>
    <w:p w:rsidR="00D82E45" w:rsidRDefault="00D82E45" w:rsidP="00741549">
      <w:pPr>
        <w:rPr>
          <w:rtl/>
        </w:rPr>
      </w:pPr>
      <w:r>
        <w:rPr>
          <w:rtl/>
        </w:rPr>
        <w:t>[הצעת חוק</w:t>
      </w:r>
      <w:r>
        <w:rPr>
          <w:rFonts w:hint="cs"/>
          <w:rtl/>
        </w:rPr>
        <w:t xml:space="preserve"> פ/2127/24; נספחות.</w:t>
      </w:r>
      <w:r>
        <w:rPr>
          <w:rtl/>
        </w:rPr>
        <w:t>]</w:t>
      </w:r>
    </w:p>
    <w:p w:rsidR="00D82E45" w:rsidRDefault="00D82E45" w:rsidP="0074154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82E45" w:rsidRDefault="00D82E45" w:rsidP="00175011">
      <w:pPr>
        <w:rPr>
          <w:rtl/>
        </w:rPr>
      </w:pPr>
    </w:p>
    <w:p w:rsidR="00D82E45" w:rsidRDefault="00D82E45" w:rsidP="00741549">
      <w:pPr>
        <w:pStyle w:val="af6"/>
        <w:rPr>
          <w:rtl/>
        </w:rPr>
      </w:pPr>
      <w:r w:rsidRPr="00B83056">
        <w:rPr>
          <w:rStyle w:val="TagStyle"/>
          <w:rtl/>
        </w:rPr>
        <w:t xml:space="preserve"> &lt;&lt; יור &gt;&gt;</w:t>
      </w:r>
      <w:r w:rsidRPr="00D316A5">
        <w:rPr>
          <w:rStyle w:val="TagStyle"/>
          <w:rtl/>
        </w:rPr>
        <w:t xml:space="preserve"> </w:t>
      </w:r>
      <w:r>
        <w:rPr>
          <w:rtl/>
        </w:rPr>
        <w:t>היו"ר איתן גינזבורג:</w:t>
      </w:r>
      <w:r w:rsidRPr="00D316A5">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אנחנו עוברים להצעת החוק הבאה: הצעת </w:t>
      </w:r>
      <w:bookmarkStart w:id="10892" w:name="_ETM_Q37_422000"/>
      <w:bookmarkEnd w:id="10892"/>
      <w:r>
        <w:rPr>
          <w:rFonts w:hint="cs"/>
          <w:rtl/>
          <w:lang w:eastAsia="he-IL"/>
        </w:rPr>
        <w:t xml:space="preserve">חוק שירותי רווחה לאנשים עם מוגבלות, של חבר הכנסת יעקב </w:t>
      </w:r>
      <w:bookmarkStart w:id="10893" w:name="_ETM_Q37_426000"/>
      <w:bookmarkEnd w:id="10893"/>
      <w:r>
        <w:rPr>
          <w:rFonts w:hint="cs"/>
          <w:rtl/>
          <w:lang w:eastAsia="he-IL"/>
        </w:rPr>
        <w:t xml:space="preserve">מרגי וקבוצת חברי הכנסת. חבר הכנסת מרגי נמצא? </w:t>
      </w:r>
    </w:p>
    <w:p w:rsidR="00D82E45" w:rsidRDefault="00D82E45" w:rsidP="00741549">
      <w:pPr>
        <w:rPr>
          <w:rtl/>
          <w:lang w:eastAsia="he-IL"/>
        </w:rPr>
      </w:pPr>
    </w:p>
    <w:p w:rsidR="00D82E45" w:rsidRDefault="00D82E45" w:rsidP="00741549">
      <w:pPr>
        <w:pStyle w:val="af5"/>
        <w:rPr>
          <w:rtl/>
        </w:rPr>
      </w:pPr>
      <w:bookmarkStart w:id="10894" w:name="ET_interruption_5359_22"/>
      <w:r w:rsidRPr="00B83056">
        <w:rPr>
          <w:rStyle w:val="TagStyle"/>
          <w:rtl/>
        </w:rPr>
        <w:t xml:space="preserve"> &lt;&lt; קריאה &gt;&gt;</w:t>
      </w:r>
      <w:r w:rsidRPr="00924D54">
        <w:rPr>
          <w:rStyle w:val="TagStyle"/>
          <w:rtl/>
        </w:rPr>
        <w:t xml:space="preserve"> </w:t>
      </w:r>
      <w:r>
        <w:rPr>
          <w:rtl/>
        </w:rPr>
        <w:t>יעקב מרגי (ש"ס):</w:t>
      </w:r>
      <w:r w:rsidRPr="00924D54">
        <w:rPr>
          <w:rStyle w:val="TagStyle"/>
          <w:rtl/>
        </w:rPr>
        <w:t xml:space="preserve"> </w:t>
      </w:r>
      <w:r w:rsidRPr="00B83056">
        <w:rPr>
          <w:rStyle w:val="TagStyle"/>
          <w:rtl/>
        </w:rPr>
        <w:t>&lt;&lt; קריאה &gt;&gt;</w:t>
      </w:r>
      <w:r>
        <w:rPr>
          <w:rtl/>
        </w:rPr>
        <w:t xml:space="preserve">   </w:t>
      </w:r>
      <w:bookmarkEnd w:id="10894"/>
    </w:p>
    <w:p w:rsidR="00D82E45" w:rsidRDefault="00D82E45" w:rsidP="00175011">
      <w:pPr>
        <w:rPr>
          <w:rtl/>
          <w:lang w:eastAsia="he-IL"/>
        </w:rPr>
      </w:pPr>
    </w:p>
    <w:p w:rsidR="00D82E45" w:rsidRDefault="00D82E45" w:rsidP="00741549">
      <w:pPr>
        <w:rPr>
          <w:rtl/>
          <w:lang w:eastAsia="he-IL"/>
        </w:rPr>
      </w:pPr>
      <w:r>
        <w:rPr>
          <w:rFonts w:hint="cs"/>
          <w:rtl/>
          <w:lang w:eastAsia="he-IL"/>
        </w:rPr>
        <w:t>כן</w:t>
      </w:r>
      <w:r w:rsidR="000E6CDA">
        <w:rPr>
          <w:rFonts w:hint="cs"/>
          <w:rtl/>
          <w:lang w:eastAsia="he-IL"/>
        </w:rPr>
        <w:t>,</w:t>
      </w:r>
      <w:r>
        <w:rPr>
          <w:rFonts w:hint="cs"/>
          <w:rtl/>
          <w:lang w:eastAsia="he-IL"/>
        </w:rPr>
        <w:t xml:space="preserve"> כן. </w:t>
      </w:r>
      <w:bookmarkStart w:id="10895" w:name="_ETM_Q37_430000"/>
      <w:bookmarkEnd w:id="10895"/>
    </w:p>
    <w:p w:rsidR="00D82E45" w:rsidRDefault="00D82E45" w:rsidP="00741549">
      <w:pPr>
        <w:rPr>
          <w:rtl/>
          <w:lang w:eastAsia="he-IL"/>
        </w:rPr>
      </w:pPr>
    </w:p>
    <w:p w:rsidR="00D82E45" w:rsidRDefault="00D82E45" w:rsidP="00741549">
      <w:pPr>
        <w:pStyle w:val="af6"/>
        <w:rPr>
          <w:rtl/>
        </w:rPr>
      </w:pPr>
      <w:r w:rsidRPr="00B83056">
        <w:rPr>
          <w:rStyle w:val="TagStyle"/>
          <w:rtl/>
        </w:rPr>
        <w:t xml:space="preserve"> &lt;&lt; יור &gt;&gt;</w:t>
      </w:r>
      <w:r w:rsidRPr="00924D54">
        <w:rPr>
          <w:rStyle w:val="TagStyle"/>
          <w:rtl/>
        </w:rPr>
        <w:t xml:space="preserve"> </w:t>
      </w:r>
      <w:r>
        <w:rPr>
          <w:rtl/>
        </w:rPr>
        <w:t>היו"ר איתן גינזבורג:</w:t>
      </w:r>
      <w:r w:rsidRPr="00924D54">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896" w:name="_ETM_Q37_431000"/>
      <w:bookmarkEnd w:id="10896"/>
      <w:r>
        <w:rPr>
          <w:rFonts w:hint="cs"/>
          <w:rtl/>
          <w:lang w:eastAsia="he-IL"/>
        </w:rPr>
        <w:t xml:space="preserve">בבקשה. </w:t>
      </w:r>
    </w:p>
    <w:p w:rsidR="00D82E45" w:rsidRDefault="00D82E45" w:rsidP="00741549">
      <w:pPr>
        <w:rPr>
          <w:rtl/>
          <w:lang w:eastAsia="he-IL"/>
        </w:rPr>
      </w:pPr>
      <w:bookmarkStart w:id="10897" w:name="_ETM_Q37_449000"/>
      <w:bookmarkEnd w:id="10897"/>
    </w:p>
    <w:p w:rsidR="00D82E45" w:rsidRDefault="00D82E45" w:rsidP="00741549">
      <w:pPr>
        <w:pStyle w:val="a4"/>
        <w:rPr>
          <w:rtl/>
        </w:rPr>
      </w:pPr>
      <w:bookmarkStart w:id="10898" w:name="ET_speaker_5359_24"/>
      <w:r w:rsidRPr="00B83056">
        <w:rPr>
          <w:rStyle w:val="TagStyle"/>
          <w:rtl/>
        </w:rPr>
        <w:t xml:space="preserve"> &lt;&lt; דובר &gt;&gt;</w:t>
      </w:r>
      <w:r w:rsidRPr="00924D54">
        <w:rPr>
          <w:rStyle w:val="TagStyle"/>
          <w:rtl/>
        </w:rPr>
        <w:t xml:space="preserve"> </w:t>
      </w:r>
      <w:bookmarkStart w:id="10899" w:name="_Toc86261072"/>
      <w:bookmarkStart w:id="10900" w:name="_Toc86269785"/>
      <w:bookmarkStart w:id="10901" w:name="_Toc100218549"/>
      <w:bookmarkStart w:id="10902" w:name="_Toc102045898"/>
      <w:bookmarkStart w:id="10903" w:name="_Toc102046125"/>
      <w:r>
        <w:rPr>
          <w:rtl/>
        </w:rPr>
        <w:t>יעקב מרגי (ש"ס):</w:t>
      </w:r>
      <w:bookmarkEnd w:id="10899"/>
      <w:bookmarkEnd w:id="10900"/>
      <w:bookmarkEnd w:id="10901"/>
      <w:bookmarkEnd w:id="10902"/>
      <w:bookmarkEnd w:id="10903"/>
      <w:r w:rsidRPr="00924D54">
        <w:rPr>
          <w:rStyle w:val="TagStyle"/>
          <w:rtl/>
        </w:rPr>
        <w:t xml:space="preserve"> </w:t>
      </w:r>
      <w:r w:rsidRPr="00B83056">
        <w:rPr>
          <w:rStyle w:val="TagStyle"/>
          <w:rtl/>
        </w:rPr>
        <w:t>&lt;&lt; דובר &gt;&gt;</w:t>
      </w:r>
      <w:r>
        <w:rPr>
          <w:rtl/>
        </w:rPr>
        <w:t xml:space="preserve">   </w:t>
      </w:r>
      <w:bookmarkEnd w:id="10898"/>
    </w:p>
    <w:p w:rsidR="00D82E45" w:rsidRDefault="00D82E45" w:rsidP="00175011">
      <w:pPr>
        <w:rPr>
          <w:rtl/>
          <w:lang w:eastAsia="he-IL"/>
        </w:rPr>
      </w:pPr>
    </w:p>
    <w:p w:rsidR="00D82E45" w:rsidRDefault="00D82E45" w:rsidP="00741549">
      <w:pPr>
        <w:rPr>
          <w:rtl/>
          <w:lang w:eastAsia="he-IL"/>
        </w:rPr>
      </w:pPr>
      <w:bookmarkStart w:id="10904" w:name="_ETM_Q37_445000"/>
      <w:bookmarkEnd w:id="10904"/>
      <w:r>
        <w:rPr>
          <w:rFonts w:hint="cs"/>
          <w:rtl/>
          <w:lang w:eastAsia="he-IL"/>
        </w:rPr>
        <w:t>תודה, אדוני.</w:t>
      </w:r>
    </w:p>
    <w:p w:rsidR="00D82E45" w:rsidRDefault="00D82E45" w:rsidP="00741549">
      <w:pPr>
        <w:rPr>
          <w:rtl/>
          <w:lang w:eastAsia="he-IL"/>
        </w:rPr>
      </w:pPr>
      <w:bookmarkStart w:id="10905" w:name="_ETM_Q37_458000"/>
      <w:bookmarkEnd w:id="10905"/>
    </w:p>
    <w:p w:rsidR="00D82E45" w:rsidRDefault="00D82E45" w:rsidP="00741549">
      <w:pPr>
        <w:pStyle w:val="af6"/>
        <w:rPr>
          <w:rtl/>
        </w:rPr>
      </w:pPr>
      <w:r w:rsidRPr="00B83056">
        <w:rPr>
          <w:rStyle w:val="TagStyle"/>
          <w:rtl/>
        </w:rPr>
        <w:t xml:space="preserve"> &lt;&lt; יור &gt;&gt;</w:t>
      </w:r>
      <w:r w:rsidRPr="00924D54">
        <w:rPr>
          <w:rStyle w:val="TagStyle"/>
          <w:rtl/>
        </w:rPr>
        <w:t xml:space="preserve"> </w:t>
      </w:r>
      <w:r>
        <w:rPr>
          <w:rtl/>
        </w:rPr>
        <w:t>היו"ר איתן גינזבורג:</w:t>
      </w:r>
      <w:r w:rsidRPr="00924D54">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0906" w:name="_ETM_Q37_459000"/>
      <w:bookmarkEnd w:id="10906"/>
      <w:r>
        <w:rPr>
          <w:rFonts w:hint="cs"/>
          <w:rtl/>
          <w:lang w:eastAsia="he-IL"/>
        </w:rPr>
        <w:t>בבקשה, אדוני, עד עשר דקות.</w:t>
      </w:r>
    </w:p>
    <w:p w:rsidR="00D82E45" w:rsidRDefault="00D82E45" w:rsidP="00741549">
      <w:pPr>
        <w:rPr>
          <w:rtl/>
          <w:lang w:eastAsia="he-IL"/>
        </w:rPr>
      </w:pPr>
    </w:p>
    <w:p w:rsidR="00D82E45" w:rsidRDefault="00D82E45" w:rsidP="00741549">
      <w:pPr>
        <w:pStyle w:val="-"/>
        <w:rPr>
          <w:rtl/>
        </w:rPr>
      </w:pPr>
      <w:bookmarkStart w:id="10907" w:name="ET_speakercontinue_5359_26"/>
      <w:r w:rsidRPr="00B83056">
        <w:rPr>
          <w:rStyle w:val="TagStyle"/>
          <w:rtl/>
        </w:rPr>
        <w:t xml:space="preserve"> &lt;&lt; דובר_המשך &gt;&gt;</w:t>
      </w:r>
      <w:r w:rsidRPr="00924D54">
        <w:rPr>
          <w:rStyle w:val="TagStyle"/>
          <w:rtl/>
        </w:rPr>
        <w:t xml:space="preserve"> </w:t>
      </w:r>
      <w:r>
        <w:rPr>
          <w:rtl/>
        </w:rPr>
        <w:t>יעקב מרגי (ש"ס):</w:t>
      </w:r>
      <w:r w:rsidRPr="00924D54">
        <w:rPr>
          <w:rStyle w:val="TagStyle"/>
          <w:rtl/>
        </w:rPr>
        <w:t xml:space="preserve"> </w:t>
      </w:r>
      <w:r w:rsidRPr="00B83056">
        <w:rPr>
          <w:rStyle w:val="TagStyle"/>
          <w:rtl/>
        </w:rPr>
        <w:t>&lt;&lt; דובר_המשך &gt;&gt;</w:t>
      </w:r>
      <w:r>
        <w:rPr>
          <w:rtl/>
        </w:rPr>
        <w:t xml:space="preserve">   </w:t>
      </w:r>
      <w:bookmarkEnd w:id="10907"/>
    </w:p>
    <w:p w:rsidR="00D82E45" w:rsidRDefault="00D82E45" w:rsidP="00175011">
      <w:pPr>
        <w:rPr>
          <w:rtl/>
          <w:lang w:eastAsia="he-IL"/>
        </w:rPr>
      </w:pPr>
    </w:p>
    <w:p w:rsidR="00D82E45" w:rsidRDefault="00D82E45" w:rsidP="000E6CDA">
      <w:pPr>
        <w:rPr>
          <w:rtl/>
        </w:rPr>
      </w:pPr>
      <w:bookmarkStart w:id="10908" w:name="_ETM_Q37_461000"/>
      <w:bookmarkStart w:id="10909" w:name="_ETM_Q37_419000"/>
      <w:bookmarkEnd w:id="10908"/>
      <w:bookmarkEnd w:id="10909"/>
      <w:r>
        <w:rPr>
          <w:rtl/>
        </w:rPr>
        <w:t xml:space="preserve">אדוני </w:t>
      </w:r>
      <w:bookmarkStart w:id="10910" w:name="_ETM_Q37_462529"/>
      <w:bookmarkEnd w:id="10910"/>
      <w:r>
        <w:rPr>
          <w:rtl/>
        </w:rPr>
        <w:t>היושב-ראש</w:t>
      </w:r>
      <w:r>
        <w:rPr>
          <w:rFonts w:hint="cs"/>
          <w:rtl/>
        </w:rPr>
        <w:t>,</w:t>
      </w:r>
      <w:r>
        <w:rPr>
          <w:rtl/>
        </w:rPr>
        <w:t xml:space="preserve"> </w:t>
      </w:r>
      <w:bookmarkStart w:id="10911" w:name="_ETM_Q37_464169"/>
      <w:bookmarkEnd w:id="10911"/>
      <w:r>
        <w:rPr>
          <w:rtl/>
        </w:rPr>
        <w:t xml:space="preserve">חבריי </w:t>
      </w:r>
      <w:bookmarkStart w:id="10912" w:name="_ETM_Q37_464680"/>
      <w:bookmarkEnd w:id="10912"/>
      <w:r>
        <w:rPr>
          <w:rtl/>
        </w:rPr>
        <w:t xml:space="preserve">חברי </w:t>
      </w:r>
      <w:bookmarkStart w:id="10913" w:name="_ETM_Q37_464979"/>
      <w:bookmarkEnd w:id="10913"/>
      <w:r>
        <w:rPr>
          <w:rtl/>
        </w:rPr>
        <w:t>הכנסת</w:t>
      </w:r>
      <w:r>
        <w:rPr>
          <w:rFonts w:hint="cs"/>
          <w:rtl/>
        </w:rPr>
        <w:t>,</w:t>
      </w:r>
      <w:r>
        <w:rPr>
          <w:rtl/>
        </w:rPr>
        <w:t xml:space="preserve"> </w:t>
      </w:r>
      <w:bookmarkStart w:id="10914" w:name="_ETM_Q37_466700"/>
      <w:bookmarkEnd w:id="10914"/>
      <w:r>
        <w:rPr>
          <w:rtl/>
        </w:rPr>
        <w:t>סוף</w:t>
      </w:r>
      <w:bookmarkStart w:id="10915" w:name="_ETM_Q37_466940"/>
      <w:bookmarkEnd w:id="10915"/>
      <w:r>
        <w:rPr>
          <w:rFonts w:hint="cs"/>
          <w:rtl/>
        </w:rPr>
        <w:t>-</w:t>
      </w:r>
      <w:r>
        <w:rPr>
          <w:rtl/>
        </w:rPr>
        <w:t xml:space="preserve">סוף </w:t>
      </w:r>
      <w:bookmarkStart w:id="10916" w:name="_ETM_Q37_467120"/>
      <w:bookmarkEnd w:id="10916"/>
      <w:r>
        <w:rPr>
          <w:rtl/>
        </w:rPr>
        <w:t xml:space="preserve">יש </w:t>
      </w:r>
      <w:bookmarkStart w:id="10917" w:name="_ETM_Q37_467210"/>
      <w:bookmarkEnd w:id="10917"/>
      <w:r>
        <w:rPr>
          <w:rtl/>
        </w:rPr>
        <w:t xml:space="preserve">לך </w:t>
      </w:r>
      <w:bookmarkStart w:id="10918" w:name="_ETM_Q37_467360"/>
      <w:bookmarkEnd w:id="10918"/>
      <w:r>
        <w:rPr>
          <w:rtl/>
        </w:rPr>
        <w:t xml:space="preserve">הזדמנות </w:t>
      </w:r>
      <w:bookmarkStart w:id="10919" w:name="_ETM_Q37_467750"/>
      <w:bookmarkEnd w:id="10919"/>
      <w:r>
        <w:rPr>
          <w:rtl/>
        </w:rPr>
        <w:t xml:space="preserve">להשיב </w:t>
      </w:r>
      <w:bookmarkStart w:id="10920" w:name="_ETM_Q37_468080"/>
      <w:bookmarkEnd w:id="10920"/>
      <w:r>
        <w:rPr>
          <w:rtl/>
        </w:rPr>
        <w:t xml:space="preserve">לי </w:t>
      </w:r>
      <w:bookmarkStart w:id="10921" w:name="_ETM_Q37_468320"/>
      <w:bookmarkEnd w:id="10921"/>
      <w:r>
        <w:rPr>
          <w:rFonts w:hint="cs"/>
          <w:rtl/>
        </w:rPr>
        <w:t xml:space="preserve">לא </w:t>
      </w:r>
      <w:r>
        <w:rPr>
          <w:rtl/>
        </w:rPr>
        <w:t xml:space="preserve">על </w:t>
      </w:r>
      <w:bookmarkStart w:id="10922" w:name="_ETM_Q37_468470"/>
      <w:bookmarkEnd w:id="10922"/>
      <w:r>
        <w:rPr>
          <w:rtl/>
        </w:rPr>
        <w:t>הרפורמה</w:t>
      </w:r>
      <w:r>
        <w:rPr>
          <w:rFonts w:hint="cs"/>
          <w:rtl/>
        </w:rPr>
        <w:t>.</w:t>
      </w:r>
      <w:r>
        <w:rPr>
          <w:rtl/>
        </w:rPr>
        <w:t xml:space="preserve"> </w:t>
      </w:r>
      <w:bookmarkStart w:id="10923" w:name="_ETM_Q37_469010"/>
      <w:bookmarkEnd w:id="10923"/>
      <w:r>
        <w:rPr>
          <w:rtl/>
        </w:rPr>
        <w:t xml:space="preserve">תשיב </w:t>
      </w:r>
      <w:bookmarkStart w:id="10924" w:name="_ETM_Q37_469370"/>
      <w:bookmarkEnd w:id="10924"/>
      <w:r>
        <w:rPr>
          <w:rtl/>
        </w:rPr>
        <w:t xml:space="preserve">לי </w:t>
      </w:r>
      <w:bookmarkStart w:id="10925" w:name="_ETM_Q37_469490"/>
      <w:bookmarkEnd w:id="10925"/>
      <w:r>
        <w:rPr>
          <w:rtl/>
        </w:rPr>
        <w:t>דברים</w:t>
      </w:r>
      <w:bookmarkStart w:id="10926" w:name="_ETM_Q37_470150"/>
      <w:bookmarkEnd w:id="10926"/>
      <w:r w:rsidR="000E6CDA">
        <w:rPr>
          <w:rFonts w:hint="cs"/>
          <w:rtl/>
        </w:rPr>
        <w:t>.</w:t>
      </w:r>
      <w:r>
        <w:rPr>
          <w:rFonts w:hint="cs"/>
          <w:rtl/>
        </w:rPr>
        <w:t xml:space="preserve"> </w:t>
      </w:r>
      <w:bookmarkStart w:id="10927" w:name="_ETM_Q37_474000"/>
      <w:bookmarkEnd w:id="10927"/>
      <w:r>
        <w:rPr>
          <w:rFonts w:hint="cs"/>
          <w:rtl/>
        </w:rPr>
        <w:t>אדוני היושב-ראש, חבריי חברי הכנסת, מכובדיי השרים, בשוך הקרבות</w:t>
      </w:r>
      <w:bookmarkStart w:id="10928" w:name="_ETM_Q37_480000"/>
      <w:bookmarkEnd w:id="10928"/>
      <w:r>
        <w:rPr>
          <w:rFonts w:hint="cs"/>
          <w:rtl/>
        </w:rPr>
        <w:t xml:space="preserve"> וענני האבק אני רוצה לגעת בנושא מאוד חשוב, שכמעט אני יכול לומר </w:t>
      </w:r>
      <w:r>
        <w:rPr>
          <w:rFonts w:hint="eastAsia"/>
          <w:rtl/>
        </w:rPr>
        <w:t>–</w:t>
      </w:r>
      <w:r>
        <w:rPr>
          <w:rFonts w:hint="cs"/>
          <w:rtl/>
        </w:rPr>
        <w:t xml:space="preserve"> אני אומר "כמעט" בגלל הצניעות; אתה </w:t>
      </w:r>
      <w:bookmarkStart w:id="10929" w:name="_ETM_Q37_490000"/>
      <w:bookmarkEnd w:id="10929"/>
      <w:r>
        <w:rPr>
          <w:rFonts w:hint="cs"/>
          <w:rtl/>
        </w:rPr>
        <w:t xml:space="preserve">שומע, אדוני היושב-ראש? אני אומר "כמעט" בגלל הצניעות, </w:t>
      </w:r>
      <w:bookmarkStart w:id="10930" w:name="_ETM_Q37_492000"/>
      <w:bookmarkEnd w:id="10930"/>
      <w:r>
        <w:rPr>
          <w:rFonts w:hint="cs"/>
          <w:rtl/>
        </w:rPr>
        <w:t xml:space="preserve">אני בחיים לא אומר "מאה אחוז" </w:t>
      </w:r>
      <w:r>
        <w:rPr>
          <w:rFonts w:hint="eastAsia"/>
          <w:rtl/>
        </w:rPr>
        <w:t>–</w:t>
      </w:r>
      <w:r>
        <w:rPr>
          <w:rFonts w:hint="cs"/>
          <w:rtl/>
        </w:rPr>
        <w:t xml:space="preserve"> </w:t>
      </w:r>
      <w:r w:rsidR="000E6CDA">
        <w:rPr>
          <w:rFonts w:hint="cs"/>
          <w:rtl/>
        </w:rPr>
        <w:t xml:space="preserve">הוא </w:t>
      </w:r>
      <w:r>
        <w:rPr>
          <w:rFonts w:hint="cs"/>
          <w:rtl/>
        </w:rPr>
        <w:t xml:space="preserve">כמעט בקונסנזוס </w:t>
      </w:r>
      <w:bookmarkStart w:id="10931" w:name="_ETM_Q37_495000"/>
      <w:bookmarkEnd w:id="10931"/>
      <w:r>
        <w:rPr>
          <w:rFonts w:hint="cs"/>
          <w:rtl/>
        </w:rPr>
        <w:t xml:space="preserve">אצל כולם, </w:t>
      </w:r>
      <w:proofErr w:type="spellStart"/>
      <w:r>
        <w:rPr>
          <w:rFonts w:hint="cs"/>
          <w:rtl/>
        </w:rPr>
        <w:t>וה"כמעט</w:t>
      </w:r>
      <w:proofErr w:type="spellEnd"/>
      <w:r>
        <w:rPr>
          <w:rFonts w:hint="cs"/>
          <w:rtl/>
        </w:rPr>
        <w:t>" הוא רק בגלל צניעות.</w:t>
      </w:r>
      <w:bookmarkStart w:id="10932" w:name="_ETM_Q37_489000"/>
      <w:bookmarkEnd w:id="10932"/>
      <w:r w:rsidR="000E6CDA">
        <w:rPr>
          <w:rFonts w:hint="cs"/>
          <w:rtl/>
        </w:rPr>
        <w:t xml:space="preserve"> </w:t>
      </w:r>
      <w:r>
        <w:rPr>
          <w:rtl/>
        </w:rPr>
        <w:t xml:space="preserve">אני </w:t>
      </w:r>
      <w:bookmarkStart w:id="10933" w:name="_ETM_Q37_502130"/>
      <w:bookmarkEnd w:id="10933"/>
      <w:r>
        <w:rPr>
          <w:rtl/>
        </w:rPr>
        <w:t xml:space="preserve">מגיש </w:t>
      </w:r>
      <w:bookmarkStart w:id="10934" w:name="_ETM_Q37_502519"/>
      <w:bookmarkEnd w:id="10934"/>
      <w:r>
        <w:rPr>
          <w:rFonts w:hint="cs"/>
          <w:rtl/>
        </w:rPr>
        <w:t>ב</w:t>
      </w:r>
      <w:r>
        <w:rPr>
          <w:rtl/>
        </w:rPr>
        <w:t xml:space="preserve">פניכם </w:t>
      </w:r>
      <w:bookmarkStart w:id="10935" w:name="_ETM_Q37_502939"/>
      <w:bookmarkEnd w:id="10935"/>
      <w:r>
        <w:rPr>
          <w:rtl/>
        </w:rPr>
        <w:t xml:space="preserve">היום </w:t>
      </w:r>
      <w:bookmarkStart w:id="10936" w:name="_ETM_Q37_503119"/>
      <w:bookmarkEnd w:id="10936"/>
      <w:r>
        <w:rPr>
          <w:rtl/>
        </w:rPr>
        <w:t xml:space="preserve">את </w:t>
      </w:r>
      <w:bookmarkStart w:id="10937" w:name="_ETM_Q37_503269"/>
      <w:bookmarkEnd w:id="10937"/>
      <w:r>
        <w:rPr>
          <w:rtl/>
        </w:rPr>
        <w:t xml:space="preserve">הצעת </w:t>
      </w:r>
      <w:bookmarkStart w:id="10938" w:name="_ETM_Q37_503539"/>
      <w:bookmarkEnd w:id="10938"/>
      <w:r>
        <w:rPr>
          <w:rtl/>
        </w:rPr>
        <w:t xml:space="preserve">חוק </w:t>
      </w:r>
      <w:bookmarkStart w:id="10939" w:name="_ETM_Q37_503720"/>
      <w:bookmarkEnd w:id="10939"/>
      <w:r>
        <w:rPr>
          <w:rtl/>
        </w:rPr>
        <w:t xml:space="preserve">שירותי </w:t>
      </w:r>
      <w:bookmarkStart w:id="10940" w:name="_ETM_Q37_504109"/>
      <w:bookmarkEnd w:id="10940"/>
      <w:r>
        <w:rPr>
          <w:rtl/>
        </w:rPr>
        <w:t xml:space="preserve">רווחה </w:t>
      </w:r>
      <w:bookmarkStart w:id="10941" w:name="_ETM_Q37_504529"/>
      <w:bookmarkEnd w:id="10941"/>
      <w:r>
        <w:rPr>
          <w:rtl/>
        </w:rPr>
        <w:t xml:space="preserve">לאנשים </w:t>
      </w:r>
      <w:bookmarkStart w:id="10942" w:name="_ETM_Q37_505009"/>
      <w:bookmarkEnd w:id="10942"/>
      <w:r>
        <w:rPr>
          <w:rtl/>
        </w:rPr>
        <w:t xml:space="preserve">עם </w:t>
      </w:r>
      <w:bookmarkStart w:id="10943" w:name="_ETM_Q37_505099"/>
      <w:bookmarkEnd w:id="10943"/>
      <w:r>
        <w:rPr>
          <w:rtl/>
        </w:rPr>
        <w:t>מוגבלות</w:t>
      </w:r>
      <w:r>
        <w:rPr>
          <w:rFonts w:hint="cs"/>
          <w:rtl/>
        </w:rPr>
        <w:t>,</w:t>
      </w:r>
      <w:r>
        <w:rPr>
          <w:rtl/>
        </w:rPr>
        <w:t xml:space="preserve"> </w:t>
      </w:r>
      <w:bookmarkStart w:id="10944" w:name="_ETM_Q37_506550"/>
      <w:bookmarkEnd w:id="10944"/>
      <w:r>
        <w:rPr>
          <w:rtl/>
        </w:rPr>
        <w:t xml:space="preserve">והוא </w:t>
      </w:r>
      <w:bookmarkStart w:id="10945" w:name="_ETM_Q37_506850"/>
      <w:bookmarkEnd w:id="10945"/>
      <w:r>
        <w:rPr>
          <w:rtl/>
        </w:rPr>
        <w:t xml:space="preserve">הראשון </w:t>
      </w:r>
      <w:bookmarkStart w:id="10946" w:name="_ETM_Q37_507240"/>
      <w:bookmarkEnd w:id="10946"/>
      <w:r>
        <w:rPr>
          <w:rtl/>
        </w:rPr>
        <w:t xml:space="preserve">בסדרת </w:t>
      </w:r>
      <w:bookmarkStart w:id="10947" w:name="_ETM_Q37_507750"/>
      <w:bookmarkEnd w:id="10947"/>
      <w:r>
        <w:rPr>
          <w:rtl/>
        </w:rPr>
        <w:t xml:space="preserve">החוקים </w:t>
      </w:r>
      <w:bookmarkStart w:id="10948" w:name="_ETM_Q37_508200"/>
      <w:bookmarkEnd w:id="10948"/>
      <w:r>
        <w:rPr>
          <w:rtl/>
        </w:rPr>
        <w:t xml:space="preserve">שאני </w:t>
      </w:r>
      <w:bookmarkStart w:id="10949" w:name="_ETM_Q37_508440"/>
      <w:bookmarkEnd w:id="10949"/>
      <w:r>
        <w:rPr>
          <w:rtl/>
        </w:rPr>
        <w:t xml:space="preserve">מתעתד </w:t>
      </w:r>
      <w:bookmarkStart w:id="10950" w:name="_ETM_Q37_508920"/>
      <w:bookmarkEnd w:id="10950"/>
      <w:r>
        <w:rPr>
          <w:rtl/>
        </w:rPr>
        <w:t xml:space="preserve">להגיש </w:t>
      </w:r>
      <w:bookmarkStart w:id="10951" w:name="_ETM_Q37_509400"/>
      <w:bookmarkEnd w:id="10951"/>
      <w:r>
        <w:rPr>
          <w:rtl/>
        </w:rPr>
        <w:t xml:space="preserve">בקדנציה </w:t>
      </w:r>
      <w:bookmarkStart w:id="10952" w:name="_ETM_Q37_510000"/>
      <w:bookmarkEnd w:id="10952"/>
      <w:r>
        <w:rPr>
          <w:rtl/>
        </w:rPr>
        <w:t>הנוכחית</w:t>
      </w:r>
      <w:r>
        <w:rPr>
          <w:rFonts w:hint="cs"/>
          <w:rtl/>
        </w:rPr>
        <w:t>.</w:t>
      </w:r>
      <w:r>
        <w:rPr>
          <w:rtl/>
        </w:rPr>
        <w:t xml:space="preserve"> </w:t>
      </w:r>
      <w:bookmarkStart w:id="10953" w:name="_ETM_Q37_511050"/>
      <w:bookmarkEnd w:id="10953"/>
      <w:r>
        <w:rPr>
          <w:rFonts w:hint="cs"/>
          <w:rtl/>
        </w:rPr>
        <w:t xml:space="preserve">הראשון שבהם הוא חוק </w:t>
      </w:r>
      <w:bookmarkStart w:id="10954" w:name="_ETM_Q37_515000"/>
      <w:bookmarkEnd w:id="10954"/>
      <w:r>
        <w:rPr>
          <w:rFonts w:hint="cs"/>
          <w:rtl/>
        </w:rPr>
        <w:t xml:space="preserve">שמטפל באנשים על הרצף </w:t>
      </w:r>
      <w:r>
        <w:rPr>
          <w:rtl/>
        </w:rPr>
        <w:t xml:space="preserve">עם תפקוד נמוך ובינוני. </w:t>
      </w:r>
      <w:bookmarkStart w:id="10955" w:name="_ETM_Q37_511650"/>
      <w:bookmarkStart w:id="10956" w:name="_ETM_Q37_513700"/>
      <w:bookmarkStart w:id="10957" w:name="_ETM_Q37_514000"/>
      <w:bookmarkStart w:id="10958" w:name="_ETM_Q37_514270"/>
      <w:bookmarkStart w:id="10959" w:name="_ETM_Q37_515519"/>
      <w:bookmarkStart w:id="10960" w:name="_ETM_Q37_516089"/>
      <w:bookmarkStart w:id="10961" w:name="_ETM_Q37_516329"/>
      <w:bookmarkStart w:id="10962" w:name="_ETM_Q37_517140"/>
      <w:bookmarkStart w:id="10963" w:name="_ETM_Q37_517320"/>
      <w:bookmarkStart w:id="10964" w:name="_ETM_Q37_517949"/>
      <w:bookmarkStart w:id="10965" w:name="_ETM_Q37_518100"/>
      <w:bookmarkStart w:id="10966" w:name="_ETM_Q37_518519"/>
      <w:bookmarkStart w:id="10967" w:name="_ETM_Q37_518820"/>
      <w:bookmarkStart w:id="10968" w:name="_ETM_Q37_519789"/>
      <w:bookmarkStart w:id="10969" w:name="_ETM_Q37_520179"/>
      <w:bookmarkStart w:id="10970" w:name="_ETM_Q37_520750"/>
      <w:bookmarkStart w:id="10971" w:name="_ETM_Q37_521589"/>
      <w:bookmarkStart w:id="10972" w:name="_ETM_Q37_521770"/>
      <w:bookmarkStart w:id="10973" w:name="_ETM_Q37_522279"/>
      <w:bookmarkStart w:id="10974" w:name="_ETM_Q37_522790"/>
      <w:bookmarkStart w:id="10975" w:name="_ETM_Q37_523060"/>
      <w:bookmarkStart w:id="10976" w:name="_ETM_Q37_524519"/>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r>
        <w:rPr>
          <w:rFonts w:hint="cs"/>
          <w:rtl/>
        </w:rPr>
        <w:t>ה</w:t>
      </w:r>
      <w:r>
        <w:rPr>
          <w:rtl/>
        </w:rPr>
        <w:t xml:space="preserve">ילדים </w:t>
      </w:r>
      <w:bookmarkStart w:id="10977" w:name="_ETM_Q37_525179"/>
      <w:bookmarkEnd w:id="10977"/>
      <w:r w:rsidR="000E6CDA">
        <w:rPr>
          <w:rFonts w:hint="cs"/>
          <w:rtl/>
        </w:rPr>
        <w:t xml:space="preserve">– </w:t>
      </w:r>
      <w:r>
        <w:rPr>
          <w:rtl/>
        </w:rPr>
        <w:t>ש</w:t>
      </w:r>
      <w:r>
        <w:rPr>
          <w:rFonts w:hint="cs"/>
          <w:rtl/>
        </w:rPr>
        <w:t>ל</w:t>
      </w:r>
      <w:r>
        <w:rPr>
          <w:rtl/>
        </w:rPr>
        <w:t xml:space="preserve">הם </w:t>
      </w:r>
      <w:bookmarkStart w:id="10978" w:name="_ETM_Q37_525779"/>
      <w:bookmarkEnd w:id="10978"/>
      <w:r>
        <w:rPr>
          <w:rtl/>
        </w:rPr>
        <w:t xml:space="preserve">יש </w:t>
      </w:r>
      <w:bookmarkStart w:id="10979" w:name="_ETM_Q37_525929"/>
      <w:bookmarkEnd w:id="10979"/>
      <w:r>
        <w:rPr>
          <w:rtl/>
        </w:rPr>
        <w:t xml:space="preserve">את </w:t>
      </w:r>
      <w:bookmarkStart w:id="10980" w:name="_ETM_Q37_526079"/>
      <w:bookmarkEnd w:id="10980"/>
      <w:r>
        <w:rPr>
          <w:rtl/>
        </w:rPr>
        <w:t xml:space="preserve">חוק </w:t>
      </w:r>
      <w:bookmarkStart w:id="10981" w:name="_ETM_Q37_526440"/>
      <w:bookmarkEnd w:id="10981"/>
      <w:r>
        <w:rPr>
          <w:rtl/>
        </w:rPr>
        <w:t xml:space="preserve">חינוך </w:t>
      </w:r>
      <w:bookmarkStart w:id="10982" w:name="_ETM_Q37_526829"/>
      <w:bookmarkEnd w:id="10982"/>
      <w:r>
        <w:rPr>
          <w:rtl/>
        </w:rPr>
        <w:t xml:space="preserve">חובה </w:t>
      </w:r>
      <w:bookmarkStart w:id="10983" w:name="_ETM_Q37_527160"/>
      <w:bookmarkEnd w:id="10983"/>
      <w:r>
        <w:rPr>
          <w:rtl/>
        </w:rPr>
        <w:t xml:space="preserve">ואת </w:t>
      </w:r>
      <w:bookmarkStart w:id="10984" w:name="_ETM_Q37_527339"/>
      <w:bookmarkEnd w:id="10984"/>
      <w:r>
        <w:rPr>
          <w:rtl/>
        </w:rPr>
        <w:t xml:space="preserve">חוק </w:t>
      </w:r>
      <w:bookmarkStart w:id="10985" w:name="_ETM_Q37_527550"/>
      <w:bookmarkEnd w:id="10985"/>
      <w:r>
        <w:rPr>
          <w:rFonts w:hint="cs"/>
          <w:rtl/>
        </w:rPr>
        <w:t>ה</w:t>
      </w:r>
      <w:r>
        <w:rPr>
          <w:rtl/>
        </w:rPr>
        <w:t xml:space="preserve">חינוך </w:t>
      </w:r>
      <w:bookmarkStart w:id="10986" w:name="_ETM_Q37_528350"/>
      <w:bookmarkEnd w:id="10986"/>
      <w:r>
        <w:rPr>
          <w:rtl/>
        </w:rPr>
        <w:t>המיוחד</w:t>
      </w:r>
      <w:r>
        <w:rPr>
          <w:rFonts w:hint="cs"/>
          <w:rtl/>
        </w:rPr>
        <w:t>,</w:t>
      </w:r>
      <w:r>
        <w:rPr>
          <w:rtl/>
        </w:rPr>
        <w:t xml:space="preserve"> </w:t>
      </w:r>
      <w:bookmarkStart w:id="10987" w:name="_ETM_Q37_528980"/>
      <w:bookmarkEnd w:id="10987"/>
      <w:r>
        <w:rPr>
          <w:rtl/>
        </w:rPr>
        <w:t xml:space="preserve">המעניקים </w:t>
      </w:r>
      <w:bookmarkStart w:id="10988" w:name="_ETM_Q37_529520"/>
      <w:bookmarkEnd w:id="10988"/>
      <w:r>
        <w:rPr>
          <w:rtl/>
        </w:rPr>
        <w:t xml:space="preserve">מסגרות </w:t>
      </w:r>
      <w:bookmarkStart w:id="10989" w:name="_ETM_Q37_529970"/>
      <w:bookmarkEnd w:id="10989"/>
      <w:r>
        <w:rPr>
          <w:rtl/>
        </w:rPr>
        <w:t>חינוך</w:t>
      </w:r>
      <w:r>
        <w:rPr>
          <w:rFonts w:hint="cs"/>
          <w:rtl/>
        </w:rPr>
        <w:t>,</w:t>
      </w:r>
      <w:r>
        <w:rPr>
          <w:rtl/>
        </w:rPr>
        <w:t xml:space="preserve"> </w:t>
      </w:r>
      <w:bookmarkStart w:id="10990" w:name="_ETM_Q37_530240"/>
      <w:bookmarkEnd w:id="10990"/>
      <w:r>
        <w:rPr>
          <w:rtl/>
        </w:rPr>
        <w:t>טיפול</w:t>
      </w:r>
      <w:bookmarkStart w:id="10991" w:name="_ETM_Q37_530570"/>
      <w:bookmarkEnd w:id="10991"/>
      <w:r>
        <w:rPr>
          <w:rFonts w:hint="cs"/>
          <w:rtl/>
        </w:rPr>
        <w:t xml:space="preserve">, </w:t>
      </w:r>
      <w:r>
        <w:rPr>
          <w:rtl/>
        </w:rPr>
        <w:t xml:space="preserve">שיקום </w:t>
      </w:r>
      <w:bookmarkStart w:id="10992" w:name="_ETM_Q37_530930"/>
      <w:bookmarkEnd w:id="10992"/>
      <w:r>
        <w:rPr>
          <w:rtl/>
        </w:rPr>
        <w:t xml:space="preserve">והכנה </w:t>
      </w:r>
      <w:bookmarkStart w:id="10993" w:name="_ETM_Q37_531320"/>
      <w:bookmarkEnd w:id="10993"/>
      <w:r>
        <w:rPr>
          <w:rtl/>
        </w:rPr>
        <w:t xml:space="preserve">לחיים </w:t>
      </w:r>
      <w:bookmarkStart w:id="10994" w:name="_ETM_Q37_531680"/>
      <w:bookmarkEnd w:id="10994"/>
      <w:r>
        <w:rPr>
          <w:rtl/>
        </w:rPr>
        <w:t xml:space="preserve">עד </w:t>
      </w:r>
      <w:bookmarkStart w:id="10995" w:name="_ETM_Q37_531830"/>
      <w:bookmarkEnd w:id="10995"/>
      <w:r>
        <w:rPr>
          <w:rtl/>
        </w:rPr>
        <w:t xml:space="preserve">גיל </w:t>
      </w:r>
      <w:bookmarkStart w:id="10996" w:name="_ETM_Q37_531980"/>
      <w:bookmarkEnd w:id="10996"/>
      <w:r>
        <w:rPr>
          <w:rFonts w:hint="cs"/>
          <w:rtl/>
        </w:rPr>
        <w:t xml:space="preserve">21 </w:t>
      </w:r>
      <w:bookmarkStart w:id="10997" w:name="_ETM_Q37_532250"/>
      <w:bookmarkStart w:id="10998" w:name="_ETM_Q37_532970"/>
      <w:bookmarkEnd w:id="10997"/>
      <w:bookmarkEnd w:id="10998"/>
      <w:r w:rsidR="000E6CDA">
        <w:rPr>
          <w:rFonts w:hint="eastAsia"/>
          <w:rtl/>
        </w:rPr>
        <w:t>–</w:t>
      </w:r>
      <w:r w:rsidR="000E6CDA">
        <w:rPr>
          <w:rFonts w:hint="cs"/>
          <w:rtl/>
        </w:rPr>
        <w:t xml:space="preserve"> </w:t>
      </w:r>
      <w:r>
        <w:rPr>
          <w:rtl/>
        </w:rPr>
        <w:t xml:space="preserve">עליהם </w:t>
      </w:r>
      <w:bookmarkStart w:id="10999" w:name="_ETM_Q37_533330"/>
      <w:bookmarkEnd w:id="10999"/>
      <w:r>
        <w:rPr>
          <w:rtl/>
        </w:rPr>
        <w:t xml:space="preserve">אני </w:t>
      </w:r>
      <w:bookmarkStart w:id="11000" w:name="_ETM_Q37_533510"/>
      <w:bookmarkEnd w:id="11000"/>
      <w:r>
        <w:rPr>
          <w:rtl/>
        </w:rPr>
        <w:t xml:space="preserve">לא </w:t>
      </w:r>
      <w:bookmarkStart w:id="11001" w:name="_ETM_Q37_533630"/>
      <w:bookmarkEnd w:id="11001"/>
      <w:r>
        <w:rPr>
          <w:rtl/>
        </w:rPr>
        <w:t>מדבר</w:t>
      </w:r>
      <w:r>
        <w:rPr>
          <w:rFonts w:hint="cs"/>
          <w:rtl/>
        </w:rPr>
        <w:t>;</w:t>
      </w:r>
      <w:r>
        <w:rPr>
          <w:rtl/>
        </w:rPr>
        <w:t xml:space="preserve"> </w:t>
      </w:r>
      <w:bookmarkStart w:id="11002" w:name="_ETM_Q37_534080"/>
      <w:bookmarkEnd w:id="11002"/>
      <w:r>
        <w:rPr>
          <w:rtl/>
        </w:rPr>
        <w:t xml:space="preserve">הילדים </w:t>
      </w:r>
      <w:bookmarkStart w:id="11003" w:name="_ETM_Q37_534529"/>
      <w:bookmarkEnd w:id="11003"/>
      <w:r>
        <w:rPr>
          <w:rtl/>
        </w:rPr>
        <w:t xml:space="preserve">זכו </w:t>
      </w:r>
      <w:bookmarkStart w:id="11004" w:name="_ETM_Q37_534950"/>
      <w:bookmarkEnd w:id="11004"/>
      <w:r>
        <w:rPr>
          <w:rtl/>
        </w:rPr>
        <w:t xml:space="preserve">מכוח </w:t>
      </w:r>
      <w:bookmarkStart w:id="11005" w:name="_ETM_Q37_535700"/>
      <w:bookmarkEnd w:id="11005"/>
      <w:r>
        <w:rPr>
          <w:rtl/>
        </w:rPr>
        <w:t xml:space="preserve">החוקים </w:t>
      </w:r>
      <w:bookmarkStart w:id="11006" w:name="_ETM_Q37_536239"/>
      <w:bookmarkEnd w:id="11006"/>
      <w:r>
        <w:rPr>
          <w:rtl/>
        </w:rPr>
        <w:t>האלה</w:t>
      </w:r>
      <w:r>
        <w:rPr>
          <w:rFonts w:hint="cs"/>
          <w:rtl/>
        </w:rPr>
        <w:t xml:space="preserve">. </w:t>
      </w:r>
      <w:bookmarkStart w:id="11007" w:name="_ETM_Q37_535000"/>
      <w:bookmarkStart w:id="11008" w:name="_ETM_Q37_537480"/>
      <w:bookmarkStart w:id="11009" w:name="_ETM_Q37_537629"/>
      <w:bookmarkStart w:id="11010" w:name="_ETM_Q37_537839"/>
      <w:bookmarkEnd w:id="11007"/>
      <w:bookmarkEnd w:id="11008"/>
      <w:bookmarkEnd w:id="11009"/>
      <w:bookmarkEnd w:id="11010"/>
      <w:r>
        <w:rPr>
          <w:rFonts w:hint="cs"/>
          <w:rtl/>
        </w:rPr>
        <w:t>מ</w:t>
      </w:r>
      <w:r>
        <w:rPr>
          <w:rtl/>
        </w:rPr>
        <w:t xml:space="preserve">רגע </w:t>
      </w:r>
      <w:bookmarkStart w:id="11011" w:name="_ETM_Q37_538109"/>
      <w:bookmarkEnd w:id="11011"/>
      <w:r>
        <w:rPr>
          <w:rtl/>
        </w:rPr>
        <w:t xml:space="preserve">שהמתבגר </w:t>
      </w:r>
      <w:bookmarkStart w:id="11012" w:name="_ETM_Q37_539940"/>
      <w:bookmarkEnd w:id="11012"/>
      <w:r>
        <w:rPr>
          <w:rtl/>
        </w:rPr>
        <w:t xml:space="preserve">מגיע </w:t>
      </w:r>
      <w:bookmarkStart w:id="11013" w:name="_ETM_Q37_540540"/>
      <w:bookmarkEnd w:id="11013"/>
      <w:r>
        <w:rPr>
          <w:rtl/>
        </w:rPr>
        <w:t xml:space="preserve">לגיל </w:t>
      </w:r>
      <w:bookmarkStart w:id="11014" w:name="_ETM_Q37_540839"/>
      <w:bookmarkEnd w:id="11014"/>
      <w:r>
        <w:rPr>
          <w:rtl/>
        </w:rPr>
        <w:t>21</w:t>
      </w:r>
      <w:r>
        <w:rPr>
          <w:rFonts w:hint="cs"/>
          <w:rtl/>
        </w:rPr>
        <w:t>,</w:t>
      </w:r>
      <w:r>
        <w:rPr>
          <w:rtl/>
        </w:rPr>
        <w:t xml:space="preserve"> </w:t>
      </w:r>
      <w:bookmarkStart w:id="11015" w:name="_ETM_Q37_542940"/>
      <w:bookmarkEnd w:id="11015"/>
      <w:r>
        <w:rPr>
          <w:rtl/>
        </w:rPr>
        <w:t xml:space="preserve">הוא </w:t>
      </w:r>
      <w:bookmarkStart w:id="11016" w:name="_ETM_Q37_543180"/>
      <w:bookmarkEnd w:id="11016"/>
      <w:r>
        <w:rPr>
          <w:rtl/>
        </w:rPr>
        <w:t>ומשפחתו</w:t>
      </w:r>
      <w:r>
        <w:rPr>
          <w:rFonts w:hint="cs"/>
          <w:rtl/>
        </w:rPr>
        <w:t>,</w:t>
      </w:r>
      <w:r>
        <w:rPr>
          <w:rtl/>
        </w:rPr>
        <w:t xml:space="preserve"> </w:t>
      </w:r>
      <w:bookmarkStart w:id="11017" w:name="_ETM_Q37_544470"/>
      <w:bookmarkEnd w:id="11017"/>
      <w:r>
        <w:rPr>
          <w:rtl/>
        </w:rPr>
        <w:t>כמעט</w:t>
      </w:r>
      <w:r w:rsidR="000E6CDA">
        <w:rPr>
          <w:rFonts w:hint="cs"/>
          <w:rtl/>
        </w:rPr>
        <w:t>,</w:t>
      </w:r>
      <w:r>
        <w:rPr>
          <w:rtl/>
        </w:rPr>
        <w:t xml:space="preserve"> </w:t>
      </w:r>
      <w:bookmarkStart w:id="11018" w:name="_ETM_Q37_545670"/>
      <w:bookmarkEnd w:id="11018"/>
      <w:r>
        <w:rPr>
          <w:rtl/>
        </w:rPr>
        <w:t xml:space="preserve">אפשר </w:t>
      </w:r>
      <w:bookmarkStart w:id="11019" w:name="_ETM_Q37_546060"/>
      <w:bookmarkEnd w:id="11019"/>
      <w:r>
        <w:rPr>
          <w:rtl/>
        </w:rPr>
        <w:t>לומר</w:t>
      </w:r>
      <w:r w:rsidR="000E6CDA">
        <w:rPr>
          <w:rFonts w:hint="cs"/>
          <w:rtl/>
        </w:rPr>
        <w:t>,</w:t>
      </w:r>
      <w:r>
        <w:rPr>
          <w:rtl/>
        </w:rPr>
        <w:t xml:space="preserve"> </w:t>
      </w:r>
      <w:bookmarkStart w:id="11020" w:name="_ETM_Q37_547010"/>
      <w:bookmarkEnd w:id="11020"/>
      <w:r>
        <w:rPr>
          <w:rtl/>
        </w:rPr>
        <w:t xml:space="preserve">מופקרים </w:t>
      </w:r>
      <w:bookmarkStart w:id="11021" w:name="_ETM_Q37_547580"/>
      <w:bookmarkEnd w:id="11021"/>
      <w:r>
        <w:rPr>
          <w:rtl/>
        </w:rPr>
        <w:t>לגורלם</w:t>
      </w:r>
      <w:r>
        <w:rPr>
          <w:rFonts w:hint="cs"/>
          <w:rtl/>
        </w:rPr>
        <w:t>.</w:t>
      </w:r>
      <w:r>
        <w:rPr>
          <w:rtl/>
        </w:rPr>
        <w:t xml:space="preserve"> </w:t>
      </w:r>
      <w:bookmarkStart w:id="11022" w:name="_ETM_Q37_548930"/>
      <w:bookmarkEnd w:id="11022"/>
      <w:r>
        <w:rPr>
          <w:rtl/>
        </w:rPr>
        <w:t xml:space="preserve">המסגרות </w:t>
      </w:r>
      <w:bookmarkStart w:id="11023" w:name="_ETM_Q37_549620"/>
      <w:bookmarkEnd w:id="11023"/>
      <w:r>
        <w:rPr>
          <w:rtl/>
        </w:rPr>
        <w:t xml:space="preserve">הקיימות </w:t>
      </w:r>
      <w:bookmarkStart w:id="11024" w:name="_ETM_Q37_553339"/>
      <w:bookmarkEnd w:id="11024"/>
      <w:r>
        <w:rPr>
          <w:rtl/>
        </w:rPr>
        <w:t>–</w:t>
      </w:r>
      <w:r>
        <w:rPr>
          <w:rFonts w:hint="cs"/>
          <w:rtl/>
        </w:rPr>
        <w:t xml:space="preserve"> </w:t>
      </w:r>
      <w:r>
        <w:rPr>
          <w:rtl/>
        </w:rPr>
        <w:t>רגע</w:t>
      </w:r>
      <w:r>
        <w:rPr>
          <w:rFonts w:hint="cs"/>
          <w:rtl/>
        </w:rPr>
        <w:t>,</w:t>
      </w:r>
      <w:r>
        <w:rPr>
          <w:rtl/>
        </w:rPr>
        <w:t xml:space="preserve"> </w:t>
      </w:r>
      <w:bookmarkStart w:id="11025" w:name="_ETM_Q37_553670"/>
      <w:bookmarkEnd w:id="11025"/>
      <w:r>
        <w:rPr>
          <w:rtl/>
        </w:rPr>
        <w:t xml:space="preserve">גם </w:t>
      </w:r>
      <w:bookmarkStart w:id="11026" w:name="_ETM_Q37_553880"/>
      <w:bookmarkEnd w:id="11026"/>
      <w:r>
        <w:rPr>
          <w:rtl/>
        </w:rPr>
        <w:t xml:space="preserve">לחברי </w:t>
      </w:r>
      <w:bookmarkStart w:id="11027" w:name="_ETM_Q37_554210"/>
      <w:bookmarkEnd w:id="11027"/>
      <w:r>
        <w:rPr>
          <w:rtl/>
        </w:rPr>
        <w:t xml:space="preserve">האופוזיציה </w:t>
      </w:r>
      <w:bookmarkStart w:id="11028" w:name="_ETM_Q37_554779"/>
      <w:bookmarkEnd w:id="11028"/>
      <w:r>
        <w:rPr>
          <w:rtl/>
        </w:rPr>
        <w:t xml:space="preserve">אתם </w:t>
      </w:r>
      <w:bookmarkStart w:id="11029" w:name="_ETM_Q37_554960"/>
      <w:bookmarkEnd w:id="11029"/>
      <w:r>
        <w:rPr>
          <w:rFonts w:hint="cs"/>
          <w:rtl/>
        </w:rPr>
        <w:t>מפריעים? עליזה, מה זה? תודה.</w:t>
      </w:r>
    </w:p>
    <w:p w:rsidR="00D82E45" w:rsidRDefault="00D82E45" w:rsidP="00741549">
      <w:pPr>
        <w:rPr>
          <w:rtl/>
        </w:rPr>
      </w:pPr>
    </w:p>
    <w:p w:rsidR="00D82E45" w:rsidRDefault="00D82E45" w:rsidP="00741549">
      <w:pPr>
        <w:pStyle w:val="af6"/>
        <w:rPr>
          <w:rtl/>
        </w:rPr>
      </w:pPr>
      <w:r w:rsidRPr="00B83056">
        <w:rPr>
          <w:rStyle w:val="TagStyle"/>
          <w:rtl/>
        </w:rPr>
        <w:t xml:space="preserve"> &lt;&lt; יור &gt;&gt;</w:t>
      </w:r>
      <w:r w:rsidRPr="000909EE">
        <w:rPr>
          <w:rStyle w:val="TagStyle"/>
          <w:rtl/>
        </w:rPr>
        <w:t xml:space="preserve"> </w:t>
      </w:r>
      <w:r>
        <w:rPr>
          <w:rtl/>
        </w:rPr>
        <w:t>היו"ר איתן גינזבורג:</w:t>
      </w:r>
      <w:r w:rsidRPr="000909EE">
        <w:rPr>
          <w:rStyle w:val="TagStyle"/>
          <w:rtl/>
        </w:rPr>
        <w:t xml:space="preserve"> </w:t>
      </w:r>
      <w:r w:rsidRPr="00B83056">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1030" w:name="_ETM_Q37_561000"/>
      <w:bookmarkEnd w:id="11030"/>
      <w:r>
        <w:rPr>
          <w:rFonts w:hint="cs"/>
          <w:rtl/>
          <w:lang w:eastAsia="he-IL"/>
        </w:rPr>
        <w:t>אני כבר לא מעיר.</w:t>
      </w:r>
    </w:p>
    <w:p w:rsidR="00D82E45" w:rsidRDefault="00D82E45" w:rsidP="00741549">
      <w:pPr>
        <w:rPr>
          <w:rtl/>
          <w:lang w:eastAsia="he-IL"/>
        </w:rPr>
      </w:pPr>
    </w:p>
    <w:p w:rsidR="00D82E45" w:rsidRDefault="00D82E45" w:rsidP="00741549">
      <w:pPr>
        <w:pStyle w:val="-"/>
        <w:rPr>
          <w:rtl/>
        </w:rPr>
      </w:pPr>
      <w:bookmarkStart w:id="11031" w:name="ET_speakercontinue_5359_28"/>
      <w:r w:rsidRPr="00B83056">
        <w:rPr>
          <w:rStyle w:val="TagStyle"/>
          <w:rtl/>
        </w:rPr>
        <w:t xml:space="preserve"> &lt;&lt; דובר_המשך &gt;&gt;</w:t>
      </w:r>
      <w:r w:rsidRPr="000909EE">
        <w:rPr>
          <w:rStyle w:val="TagStyle"/>
          <w:rtl/>
        </w:rPr>
        <w:t xml:space="preserve"> </w:t>
      </w:r>
      <w:r>
        <w:rPr>
          <w:rtl/>
        </w:rPr>
        <w:t>יעקב מרגי (ש"ס):</w:t>
      </w:r>
      <w:r w:rsidRPr="000909EE">
        <w:rPr>
          <w:rStyle w:val="TagStyle"/>
          <w:rtl/>
        </w:rPr>
        <w:t xml:space="preserve"> </w:t>
      </w:r>
      <w:r w:rsidRPr="00B83056">
        <w:rPr>
          <w:rStyle w:val="TagStyle"/>
          <w:rtl/>
        </w:rPr>
        <w:t>&lt;&lt; דובר_המשך &gt;&gt;</w:t>
      </w:r>
      <w:r>
        <w:rPr>
          <w:rtl/>
        </w:rPr>
        <w:t xml:space="preserve">   </w:t>
      </w:r>
      <w:bookmarkEnd w:id="11031"/>
    </w:p>
    <w:p w:rsidR="00D82E45" w:rsidRDefault="00D82E45" w:rsidP="00175011">
      <w:pPr>
        <w:rPr>
          <w:rtl/>
          <w:lang w:eastAsia="he-IL"/>
        </w:rPr>
      </w:pPr>
    </w:p>
    <w:p w:rsidR="00D82E45" w:rsidRDefault="00D82E45" w:rsidP="00741549">
      <w:pPr>
        <w:rPr>
          <w:rtl/>
        </w:rPr>
      </w:pPr>
      <w:bookmarkStart w:id="11032" w:name="_ETM_Q37_560000"/>
      <w:bookmarkEnd w:id="11032"/>
      <w:r>
        <w:rPr>
          <w:rFonts w:hint="cs"/>
          <w:rtl/>
          <w:lang w:eastAsia="he-IL"/>
        </w:rPr>
        <w:t xml:space="preserve">תודה. </w:t>
      </w:r>
      <w:bookmarkStart w:id="11033" w:name="_ETM_Q37_559000"/>
      <w:bookmarkEnd w:id="11033"/>
      <w:r>
        <w:rPr>
          <w:rFonts w:hint="cs"/>
          <w:rtl/>
        </w:rPr>
        <w:t xml:space="preserve">אם לא צועקים, זה לא עובד. </w:t>
      </w:r>
      <w:bookmarkStart w:id="11034" w:name="_ETM_Q37_556719"/>
      <w:bookmarkStart w:id="11035" w:name="_ETM_Q37_558210"/>
      <w:bookmarkStart w:id="11036" w:name="_ETM_Q37_558539"/>
      <w:bookmarkStart w:id="11037" w:name="_ETM_Q37_560200"/>
      <w:bookmarkStart w:id="11038" w:name="_ETM_Q37_560650"/>
      <w:bookmarkStart w:id="11039" w:name="_ETM_Q37_560860"/>
      <w:bookmarkStart w:id="11040" w:name="_ETM_Q37_561040"/>
      <w:bookmarkStart w:id="11041" w:name="_ETM_Q37_561130"/>
      <w:bookmarkStart w:id="11042" w:name="_ETM_Q37_561520"/>
      <w:bookmarkStart w:id="11043" w:name="_ETM_Q37_563670"/>
      <w:bookmarkStart w:id="11044" w:name="_ETM_Q37_563909"/>
      <w:bookmarkStart w:id="11045" w:name="_ETM_Q37_564029"/>
      <w:bookmarkStart w:id="11046" w:name="_ETM_Q37_564450"/>
      <w:bookmarkStart w:id="11047" w:name="_ETM_Q37_564600"/>
      <w:bookmarkStart w:id="11048" w:name="_ETM_Q37_564689"/>
      <w:bookmarkStart w:id="11049" w:name="_ETM_Q37_567610"/>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r>
        <w:rPr>
          <w:rtl/>
        </w:rPr>
        <w:t xml:space="preserve">המסגרות </w:t>
      </w:r>
      <w:bookmarkStart w:id="11050" w:name="_ETM_Q37_568180"/>
      <w:bookmarkEnd w:id="11050"/>
      <w:r>
        <w:rPr>
          <w:rtl/>
        </w:rPr>
        <w:t xml:space="preserve">הקיימות </w:t>
      </w:r>
      <w:bookmarkStart w:id="11051" w:name="_ETM_Q37_568990"/>
      <w:bookmarkEnd w:id="11051"/>
      <w:r>
        <w:rPr>
          <w:rtl/>
        </w:rPr>
        <w:t xml:space="preserve">נותנות </w:t>
      </w:r>
      <w:bookmarkStart w:id="11052" w:name="_ETM_Q37_569410"/>
      <w:bookmarkEnd w:id="11052"/>
      <w:r>
        <w:rPr>
          <w:rtl/>
        </w:rPr>
        <w:t xml:space="preserve">מענה </w:t>
      </w:r>
      <w:bookmarkStart w:id="11053" w:name="_ETM_Q37_569710"/>
      <w:bookmarkEnd w:id="11053"/>
      <w:r>
        <w:rPr>
          <w:rtl/>
        </w:rPr>
        <w:t>חלקי</w:t>
      </w:r>
      <w:r>
        <w:rPr>
          <w:rFonts w:hint="cs"/>
          <w:rtl/>
        </w:rPr>
        <w:t>,</w:t>
      </w:r>
      <w:r>
        <w:rPr>
          <w:rtl/>
        </w:rPr>
        <w:t xml:space="preserve"> </w:t>
      </w:r>
      <w:bookmarkStart w:id="11054" w:name="_ETM_Q37_570610"/>
      <w:bookmarkEnd w:id="11054"/>
      <w:r>
        <w:rPr>
          <w:rtl/>
        </w:rPr>
        <w:t xml:space="preserve">ולעיתים </w:t>
      </w:r>
      <w:bookmarkStart w:id="11055" w:name="_ETM_Q37_572050"/>
      <w:bookmarkEnd w:id="11055"/>
      <w:r>
        <w:rPr>
          <w:rtl/>
        </w:rPr>
        <w:t xml:space="preserve">בגלל </w:t>
      </w:r>
      <w:bookmarkStart w:id="11056" w:name="_ETM_Q37_572529"/>
      <w:bookmarkEnd w:id="11056"/>
      <w:r>
        <w:rPr>
          <w:rFonts w:hint="cs"/>
          <w:rtl/>
        </w:rPr>
        <w:t xml:space="preserve">אותו </w:t>
      </w:r>
      <w:bookmarkStart w:id="11057" w:name="_ETM_Q37_572800"/>
      <w:bookmarkEnd w:id="11057"/>
      <w:r>
        <w:rPr>
          <w:rtl/>
        </w:rPr>
        <w:t xml:space="preserve">מענה </w:t>
      </w:r>
      <w:bookmarkStart w:id="11058" w:name="_ETM_Q37_573190"/>
      <w:bookmarkEnd w:id="11058"/>
      <w:r>
        <w:rPr>
          <w:rtl/>
        </w:rPr>
        <w:t xml:space="preserve">חלקי </w:t>
      </w:r>
      <w:bookmarkStart w:id="11059" w:name="_ETM_Q37_574100"/>
      <w:bookmarkEnd w:id="11059"/>
      <w:r>
        <w:rPr>
          <w:rtl/>
        </w:rPr>
        <w:t xml:space="preserve">כל </w:t>
      </w:r>
      <w:bookmarkStart w:id="11060" w:name="_ETM_Q37_574460"/>
      <w:bookmarkEnd w:id="11060"/>
      <w:r>
        <w:rPr>
          <w:rtl/>
        </w:rPr>
        <w:t xml:space="preserve">ההשקעה </w:t>
      </w:r>
      <w:bookmarkStart w:id="11061" w:name="_ETM_Q37_575560"/>
      <w:bookmarkStart w:id="11062" w:name="_ETM_Q37_575950"/>
      <w:bookmarkEnd w:id="11061"/>
      <w:bookmarkEnd w:id="11062"/>
      <w:r>
        <w:rPr>
          <w:rtl/>
        </w:rPr>
        <w:t xml:space="preserve">שהושקעה </w:t>
      </w:r>
      <w:bookmarkStart w:id="11063" w:name="_ETM_Q37_576610"/>
      <w:bookmarkEnd w:id="11063"/>
      <w:r>
        <w:rPr>
          <w:rtl/>
        </w:rPr>
        <w:t xml:space="preserve">בילדים </w:t>
      </w:r>
      <w:bookmarkStart w:id="11064" w:name="_ETM_Q37_577089"/>
      <w:bookmarkEnd w:id="11064"/>
      <w:r>
        <w:rPr>
          <w:rtl/>
        </w:rPr>
        <w:t xml:space="preserve">האלה </w:t>
      </w:r>
      <w:bookmarkStart w:id="11065" w:name="_ETM_Q37_577390"/>
      <w:bookmarkEnd w:id="11065"/>
      <w:r>
        <w:rPr>
          <w:rtl/>
        </w:rPr>
        <w:t xml:space="preserve">יורדת </w:t>
      </w:r>
      <w:bookmarkStart w:id="11066" w:name="_ETM_Q37_577869"/>
      <w:bookmarkEnd w:id="11066"/>
      <w:r>
        <w:rPr>
          <w:rtl/>
        </w:rPr>
        <w:t>לטמיון</w:t>
      </w:r>
      <w:r>
        <w:rPr>
          <w:rFonts w:hint="cs"/>
          <w:rtl/>
        </w:rPr>
        <w:t>,</w:t>
      </w:r>
      <w:r>
        <w:rPr>
          <w:rtl/>
        </w:rPr>
        <w:t xml:space="preserve"> </w:t>
      </w:r>
      <w:bookmarkStart w:id="11067" w:name="_ETM_Q37_578850"/>
      <w:bookmarkEnd w:id="11067"/>
      <w:r>
        <w:rPr>
          <w:rtl/>
        </w:rPr>
        <w:t xml:space="preserve">ואף </w:t>
      </w:r>
      <w:bookmarkStart w:id="11068" w:name="_ETM_Q37_579180"/>
      <w:bookmarkEnd w:id="11068"/>
      <w:r>
        <w:rPr>
          <w:rtl/>
        </w:rPr>
        <w:t xml:space="preserve">מתפתח </w:t>
      </w:r>
      <w:bookmarkStart w:id="11069" w:name="_ETM_Q37_579870"/>
      <w:bookmarkEnd w:id="11069"/>
      <w:r>
        <w:rPr>
          <w:rtl/>
        </w:rPr>
        <w:t xml:space="preserve">תהליך </w:t>
      </w:r>
      <w:bookmarkStart w:id="11070" w:name="_ETM_Q37_580260"/>
      <w:bookmarkEnd w:id="11070"/>
      <w:r>
        <w:rPr>
          <w:rtl/>
        </w:rPr>
        <w:t xml:space="preserve">של </w:t>
      </w:r>
      <w:bookmarkStart w:id="11071" w:name="_ETM_Q37_580440"/>
      <w:bookmarkEnd w:id="11071"/>
      <w:r>
        <w:rPr>
          <w:rtl/>
        </w:rPr>
        <w:t>רגרסיה</w:t>
      </w:r>
      <w:r>
        <w:rPr>
          <w:rFonts w:hint="cs"/>
          <w:rtl/>
        </w:rPr>
        <w:t>.</w:t>
      </w:r>
    </w:p>
    <w:p w:rsidR="00D82E45" w:rsidRDefault="00D82E45" w:rsidP="00741549">
      <w:pPr>
        <w:rPr>
          <w:rtl/>
        </w:rPr>
      </w:pPr>
      <w:bookmarkStart w:id="11072" w:name="_ETM_Q37_583000"/>
      <w:bookmarkEnd w:id="11072"/>
    </w:p>
    <w:p w:rsidR="00D82E45" w:rsidRDefault="00D82E45" w:rsidP="00741549">
      <w:pPr>
        <w:rPr>
          <w:rtl/>
        </w:rPr>
      </w:pPr>
      <w:bookmarkStart w:id="11073" w:name="_ETM_Q37_584000"/>
      <w:bookmarkStart w:id="11074" w:name="_ETM_Q37_581910"/>
      <w:bookmarkEnd w:id="11073"/>
      <w:bookmarkEnd w:id="11074"/>
      <w:r>
        <w:rPr>
          <w:rtl/>
        </w:rPr>
        <w:t xml:space="preserve">הצעת </w:t>
      </w:r>
      <w:bookmarkStart w:id="11075" w:name="_ETM_Q37_582390"/>
      <w:bookmarkEnd w:id="11075"/>
      <w:r>
        <w:rPr>
          <w:rtl/>
        </w:rPr>
        <w:t xml:space="preserve">החוק </w:t>
      </w:r>
      <w:bookmarkStart w:id="11076" w:name="_ETM_Q37_582690"/>
      <w:bookmarkEnd w:id="11076"/>
      <w:r>
        <w:rPr>
          <w:rtl/>
        </w:rPr>
        <w:t>הזו</w:t>
      </w:r>
      <w:bookmarkStart w:id="11077" w:name="_ETM_Q37_582930"/>
      <w:bookmarkEnd w:id="11077"/>
      <w:r>
        <w:rPr>
          <w:rFonts w:hint="cs"/>
          <w:rtl/>
        </w:rPr>
        <w:t xml:space="preserve"> </w:t>
      </w:r>
      <w:r>
        <w:rPr>
          <w:rtl/>
        </w:rPr>
        <w:t xml:space="preserve">הוגשה </w:t>
      </w:r>
      <w:bookmarkStart w:id="11078" w:name="_ETM_Q37_583350"/>
      <w:bookmarkEnd w:id="11078"/>
      <w:r>
        <w:rPr>
          <w:rtl/>
        </w:rPr>
        <w:t xml:space="preserve">בעבר </w:t>
      </w:r>
      <w:bookmarkStart w:id="11079" w:name="_ETM_Q37_583710"/>
      <w:bookmarkEnd w:id="11079"/>
      <w:r>
        <w:rPr>
          <w:rFonts w:hint="cs"/>
          <w:rtl/>
        </w:rPr>
        <w:t xml:space="preserve">על ידי </w:t>
      </w:r>
      <w:bookmarkStart w:id="11080" w:name="_ETM_Q37_584100"/>
      <w:bookmarkEnd w:id="11080"/>
      <w:r>
        <w:rPr>
          <w:rtl/>
        </w:rPr>
        <w:t xml:space="preserve">השר </w:t>
      </w:r>
      <w:bookmarkStart w:id="11081" w:name="_ETM_Q37_584370"/>
      <w:bookmarkEnd w:id="11081"/>
      <w:r>
        <w:rPr>
          <w:rtl/>
        </w:rPr>
        <w:t xml:space="preserve">יאיר </w:t>
      </w:r>
      <w:bookmarkStart w:id="11082" w:name="_ETM_Q37_584610"/>
      <w:bookmarkEnd w:id="11082"/>
      <w:r>
        <w:rPr>
          <w:rtl/>
        </w:rPr>
        <w:t xml:space="preserve">לפיד </w:t>
      </w:r>
      <w:bookmarkStart w:id="11083" w:name="_ETM_Q37_585560"/>
      <w:bookmarkEnd w:id="11083"/>
      <w:r>
        <w:rPr>
          <w:rtl/>
        </w:rPr>
        <w:t xml:space="preserve">בכנסת </w:t>
      </w:r>
      <w:bookmarkStart w:id="11084" w:name="_ETM_Q37_586040"/>
      <w:bookmarkEnd w:id="11084"/>
      <w:r>
        <w:rPr>
          <w:rtl/>
        </w:rPr>
        <w:t>ה</w:t>
      </w:r>
      <w:r>
        <w:rPr>
          <w:rFonts w:hint="cs"/>
          <w:rtl/>
        </w:rPr>
        <w:t>עשרים,</w:t>
      </w:r>
      <w:r>
        <w:rPr>
          <w:rtl/>
        </w:rPr>
        <w:t xml:space="preserve"> </w:t>
      </w:r>
      <w:bookmarkStart w:id="11085" w:name="_ETM_Q37_587159"/>
      <w:bookmarkEnd w:id="11085"/>
      <w:r>
        <w:rPr>
          <w:rtl/>
        </w:rPr>
        <w:t xml:space="preserve">וכן </w:t>
      </w:r>
      <w:bookmarkStart w:id="11086" w:name="_ETM_Q37_587579"/>
      <w:bookmarkEnd w:id="11086"/>
      <w:r>
        <w:rPr>
          <w:rtl/>
        </w:rPr>
        <w:t>ע</w:t>
      </w:r>
      <w:r>
        <w:rPr>
          <w:rFonts w:hint="cs"/>
          <w:rtl/>
        </w:rPr>
        <w:t>ל ידי</w:t>
      </w:r>
      <w:r>
        <w:rPr>
          <w:rtl/>
        </w:rPr>
        <w:t xml:space="preserve"> </w:t>
      </w:r>
      <w:bookmarkStart w:id="11087" w:name="_ETM_Q37_587939"/>
      <w:bookmarkEnd w:id="11087"/>
      <w:r>
        <w:rPr>
          <w:rtl/>
        </w:rPr>
        <w:t xml:space="preserve">חבר </w:t>
      </w:r>
      <w:bookmarkStart w:id="11088" w:name="_ETM_Q37_588240"/>
      <w:bookmarkEnd w:id="11088"/>
      <w:r>
        <w:rPr>
          <w:rtl/>
        </w:rPr>
        <w:t xml:space="preserve">הכנסת </w:t>
      </w:r>
      <w:bookmarkStart w:id="11089" w:name="_ETM_Q37_588810"/>
      <w:bookmarkEnd w:id="11089"/>
      <w:r>
        <w:rPr>
          <w:rtl/>
        </w:rPr>
        <w:t xml:space="preserve">יואב </w:t>
      </w:r>
      <w:bookmarkStart w:id="11090" w:name="_ETM_Q37_589109"/>
      <w:bookmarkEnd w:id="11090"/>
      <w:r>
        <w:rPr>
          <w:rtl/>
        </w:rPr>
        <w:t xml:space="preserve">קיש </w:t>
      </w:r>
      <w:bookmarkStart w:id="11091" w:name="_ETM_Q37_589740"/>
      <w:bookmarkEnd w:id="11091"/>
      <w:r>
        <w:rPr>
          <w:rtl/>
        </w:rPr>
        <w:t xml:space="preserve">וקבוצת </w:t>
      </w:r>
      <w:bookmarkStart w:id="11092" w:name="_ETM_Q37_590279"/>
      <w:bookmarkEnd w:id="11092"/>
      <w:r>
        <w:rPr>
          <w:rtl/>
        </w:rPr>
        <w:t xml:space="preserve">חברי </w:t>
      </w:r>
      <w:bookmarkStart w:id="11093" w:name="_ETM_Q37_590520"/>
      <w:bookmarkEnd w:id="11093"/>
      <w:r>
        <w:rPr>
          <w:rFonts w:hint="cs"/>
          <w:rtl/>
        </w:rPr>
        <w:t>ה</w:t>
      </w:r>
      <w:r>
        <w:rPr>
          <w:rtl/>
        </w:rPr>
        <w:t>כנסת</w:t>
      </w:r>
      <w:r>
        <w:rPr>
          <w:rFonts w:hint="cs"/>
          <w:rtl/>
        </w:rPr>
        <w:t>.</w:t>
      </w:r>
      <w:r>
        <w:rPr>
          <w:rtl/>
        </w:rPr>
        <w:t xml:space="preserve"> </w:t>
      </w:r>
      <w:bookmarkStart w:id="11094" w:name="_ETM_Q37_591619"/>
      <w:bookmarkEnd w:id="11094"/>
      <w:r>
        <w:rPr>
          <w:rtl/>
        </w:rPr>
        <w:t>וכן</w:t>
      </w:r>
      <w:r>
        <w:rPr>
          <w:rFonts w:hint="cs"/>
          <w:rtl/>
        </w:rPr>
        <w:t>,</w:t>
      </w:r>
      <w:r>
        <w:rPr>
          <w:rtl/>
        </w:rPr>
        <w:t xml:space="preserve"> </w:t>
      </w:r>
      <w:bookmarkStart w:id="11095" w:name="_ETM_Q37_592009"/>
      <w:bookmarkEnd w:id="11095"/>
      <w:r>
        <w:rPr>
          <w:rtl/>
        </w:rPr>
        <w:t xml:space="preserve">הצעות </w:t>
      </w:r>
      <w:bookmarkStart w:id="11096" w:name="_ETM_Q37_592460"/>
      <w:bookmarkEnd w:id="11096"/>
      <w:r>
        <w:rPr>
          <w:rtl/>
        </w:rPr>
        <w:t xml:space="preserve">חוק </w:t>
      </w:r>
      <w:bookmarkStart w:id="11097" w:name="_ETM_Q37_592700"/>
      <w:bookmarkEnd w:id="11097"/>
      <w:r>
        <w:rPr>
          <w:rtl/>
        </w:rPr>
        <w:t>ז</w:t>
      </w:r>
      <w:r>
        <w:rPr>
          <w:rFonts w:hint="cs"/>
          <w:rtl/>
        </w:rPr>
        <w:t>הו</w:t>
      </w:r>
      <w:r>
        <w:rPr>
          <w:rtl/>
        </w:rPr>
        <w:t xml:space="preserve">ת </w:t>
      </w:r>
      <w:bookmarkStart w:id="11098" w:name="_ETM_Q37_593060"/>
      <w:bookmarkEnd w:id="11098"/>
      <w:r>
        <w:rPr>
          <w:rtl/>
        </w:rPr>
        <w:t xml:space="preserve">הונחו </w:t>
      </w:r>
      <w:bookmarkStart w:id="11099" w:name="_ETM_Q37_593359"/>
      <w:bookmarkEnd w:id="11099"/>
      <w:r>
        <w:rPr>
          <w:rtl/>
        </w:rPr>
        <w:t xml:space="preserve">בכנסת </w:t>
      </w:r>
      <w:bookmarkStart w:id="11100" w:name="_ETM_Q37_593749"/>
      <w:bookmarkEnd w:id="11100"/>
      <w:r>
        <w:rPr>
          <w:rtl/>
        </w:rPr>
        <w:t>ה</w:t>
      </w:r>
      <w:r>
        <w:rPr>
          <w:rFonts w:hint="cs"/>
          <w:rtl/>
        </w:rPr>
        <w:t>עשרים-ושתיים</w:t>
      </w:r>
      <w:r>
        <w:rPr>
          <w:rtl/>
        </w:rPr>
        <w:t xml:space="preserve"> </w:t>
      </w:r>
      <w:bookmarkStart w:id="11101" w:name="_ETM_Q37_594380"/>
      <w:bookmarkEnd w:id="11101"/>
      <w:r>
        <w:rPr>
          <w:rFonts w:hint="cs"/>
          <w:rtl/>
        </w:rPr>
        <w:t xml:space="preserve">על ידי </w:t>
      </w:r>
      <w:bookmarkStart w:id="11102" w:name="_ETM_Q37_594740"/>
      <w:bookmarkEnd w:id="11102"/>
      <w:r>
        <w:rPr>
          <w:rtl/>
        </w:rPr>
        <w:t xml:space="preserve">השר </w:t>
      </w:r>
      <w:bookmarkStart w:id="11103" w:name="_ETM_Q37_595009"/>
      <w:bookmarkEnd w:id="11103"/>
      <w:r>
        <w:rPr>
          <w:rtl/>
        </w:rPr>
        <w:t xml:space="preserve">יאיר </w:t>
      </w:r>
      <w:bookmarkStart w:id="11104" w:name="_ETM_Q37_595249"/>
      <w:bookmarkEnd w:id="11104"/>
      <w:r>
        <w:rPr>
          <w:rtl/>
        </w:rPr>
        <w:t xml:space="preserve">לפיד </w:t>
      </w:r>
      <w:bookmarkStart w:id="11105" w:name="_ETM_Q37_595880"/>
      <w:bookmarkEnd w:id="11105"/>
      <w:r>
        <w:rPr>
          <w:rtl/>
        </w:rPr>
        <w:t xml:space="preserve">והשר </w:t>
      </w:r>
      <w:bookmarkStart w:id="11106" w:name="_ETM_Q37_596299"/>
      <w:bookmarkEnd w:id="11106"/>
      <w:r>
        <w:rPr>
          <w:rtl/>
        </w:rPr>
        <w:t xml:space="preserve">מאיר </w:t>
      </w:r>
      <w:bookmarkStart w:id="11107" w:name="_ETM_Q37_596600"/>
      <w:bookmarkEnd w:id="11107"/>
      <w:r>
        <w:rPr>
          <w:rtl/>
        </w:rPr>
        <w:t>כהן</w:t>
      </w:r>
      <w:r>
        <w:rPr>
          <w:rFonts w:hint="cs"/>
          <w:rtl/>
        </w:rPr>
        <w:t xml:space="preserve">; </w:t>
      </w:r>
      <w:bookmarkStart w:id="11108" w:name="_ETM_Q37_597600"/>
      <w:bookmarkStart w:id="11109" w:name="_ETM_Q37_597990"/>
      <w:bookmarkEnd w:id="11108"/>
      <w:bookmarkEnd w:id="11109"/>
      <w:r>
        <w:rPr>
          <w:rtl/>
        </w:rPr>
        <w:t xml:space="preserve">בכנסת </w:t>
      </w:r>
      <w:bookmarkStart w:id="11110" w:name="_ETM_Q37_598380"/>
      <w:bookmarkEnd w:id="11110"/>
      <w:r>
        <w:rPr>
          <w:rtl/>
        </w:rPr>
        <w:t>ה</w:t>
      </w:r>
      <w:bookmarkStart w:id="11111" w:name="_ETM_Q37_599339"/>
      <w:bookmarkEnd w:id="11111"/>
      <w:r>
        <w:rPr>
          <w:rFonts w:hint="cs"/>
          <w:rtl/>
        </w:rPr>
        <w:t xml:space="preserve">עשרים-ושלוש </w:t>
      </w:r>
      <w:r>
        <w:rPr>
          <w:rFonts w:hint="eastAsia"/>
          <w:rtl/>
        </w:rPr>
        <w:t>–</w:t>
      </w:r>
      <w:r>
        <w:rPr>
          <w:rFonts w:hint="cs"/>
          <w:rtl/>
        </w:rPr>
        <w:t xml:space="preserve"> </w:t>
      </w:r>
      <w:r>
        <w:rPr>
          <w:rtl/>
        </w:rPr>
        <w:t xml:space="preserve">שוב </w:t>
      </w:r>
      <w:bookmarkStart w:id="11112" w:name="_ETM_Q37_599759"/>
      <w:bookmarkEnd w:id="11112"/>
      <w:r>
        <w:rPr>
          <w:rFonts w:hint="cs"/>
          <w:rtl/>
        </w:rPr>
        <w:t xml:space="preserve">על ידי </w:t>
      </w:r>
      <w:bookmarkStart w:id="11113" w:name="_ETM_Q37_600119"/>
      <w:bookmarkEnd w:id="11113"/>
      <w:r>
        <w:rPr>
          <w:rtl/>
        </w:rPr>
        <w:t xml:space="preserve">השר </w:t>
      </w:r>
      <w:bookmarkStart w:id="11114" w:name="_ETM_Q37_600390"/>
      <w:bookmarkEnd w:id="11114"/>
      <w:r>
        <w:rPr>
          <w:rtl/>
        </w:rPr>
        <w:t xml:space="preserve">יאיר </w:t>
      </w:r>
      <w:bookmarkStart w:id="11115" w:name="_ETM_Q37_600570"/>
      <w:bookmarkEnd w:id="11115"/>
      <w:r>
        <w:rPr>
          <w:rtl/>
        </w:rPr>
        <w:t>לפיד</w:t>
      </w:r>
      <w:r>
        <w:rPr>
          <w:rFonts w:hint="cs"/>
          <w:rtl/>
        </w:rPr>
        <w:t>;</w:t>
      </w:r>
      <w:r>
        <w:rPr>
          <w:rtl/>
        </w:rPr>
        <w:t xml:space="preserve"> </w:t>
      </w:r>
      <w:bookmarkStart w:id="11116" w:name="_ETM_Q37_601259"/>
      <w:bookmarkStart w:id="11117" w:name="_ETM_Q37_601589"/>
      <w:bookmarkEnd w:id="11116"/>
      <w:bookmarkEnd w:id="11117"/>
      <w:r>
        <w:rPr>
          <w:rtl/>
        </w:rPr>
        <w:t xml:space="preserve">בכנסת </w:t>
      </w:r>
      <w:bookmarkStart w:id="11118" w:name="_ETM_Q37_601950"/>
      <w:bookmarkEnd w:id="11118"/>
      <w:r>
        <w:rPr>
          <w:rtl/>
        </w:rPr>
        <w:t>ה</w:t>
      </w:r>
      <w:r>
        <w:rPr>
          <w:rFonts w:hint="cs"/>
          <w:rtl/>
        </w:rPr>
        <w:t>עשרים-וארבע</w:t>
      </w:r>
      <w:r>
        <w:rPr>
          <w:rtl/>
        </w:rPr>
        <w:t xml:space="preserve"> </w:t>
      </w:r>
      <w:bookmarkStart w:id="11119" w:name="_ETM_Q37_602610"/>
      <w:bookmarkEnd w:id="11119"/>
      <w:r>
        <w:rPr>
          <w:rFonts w:hint="cs"/>
          <w:rtl/>
        </w:rPr>
        <w:t xml:space="preserve">– על ידי </w:t>
      </w:r>
      <w:bookmarkStart w:id="11120" w:name="_ETM_Q37_602880"/>
      <w:bookmarkEnd w:id="11120"/>
      <w:r>
        <w:rPr>
          <w:rtl/>
        </w:rPr>
        <w:t xml:space="preserve">חבר </w:t>
      </w:r>
      <w:bookmarkStart w:id="11121" w:name="_ETM_Q37_603149"/>
      <w:bookmarkEnd w:id="11121"/>
      <w:r>
        <w:rPr>
          <w:rtl/>
        </w:rPr>
        <w:t xml:space="preserve">הכנסת </w:t>
      </w:r>
      <w:bookmarkStart w:id="11122" w:name="_ETM_Q37_603959"/>
      <w:bookmarkEnd w:id="11122"/>
      <w:r>
        <w:rPr>
          <w:rtl/>
        </w:rPr>
        <w:t xml:space="preserve">בועז </w:t>
      </w:r>
      <w:bookmarkStart w:id="11123" w:name="_ETM_Q37_604439"/>
      <w:bookmarkEnd w:id="11123"/>
      <w:r>
        <w:rPr>
          <w:rtl/>
        </w:rPr>
        <w:t>טופורובסקי</w:t>
      </w:r>
      <w:r>
        <w:rPr>
          <w:rFonts w:hint="cs"/>
          <w:rtl/>
        </w:rPr>
        <w:t>.</w:t>
      </w:r>
      <w:bookmarkStart w:id="11124" w:name="_ETM_Q37_606000"/>
      <w:bookmarkStart w:id="11125" w:name="_ETM_Q37_605820"/>
      <w:bookmarkEnd w:id="11124"/>
      <w:bookmarkEnd w:id="11125"/>
      <w:r>
        <w:rPr>
          <w:rFonts w:hint="cs"/>
          <w:rtl/>
        </w:rPr>
        <w:t xml:space="preserve"> </w:t>
      </w:r>
      <w:bookmarkStart w:id="11126" w:name="_ETM_Q37_632685"/>
      <w:bookmarkEnd w:id="11126"/>
      <w:r>
        <w:rPr>
          <w:rtl/>
        </w:rPr>
        <w:t>מכאן</w:t>
      </w:r>
      <w:bookmarkStart w:id="11127" w:name="_ETM_Q37_606839"/>
      <w:bookmarkEnd w:id="11127"/>
      <w:r>
        <w:rPr>
          <w:rFonts w:hint="cs"/>
          <w:rtl/>
        </w:rPr>
        <w:t xml:space="preserve">, </w:t>
      </w:r>
      <w:r>
        <w:rPr>
          <w:rtl/>
        </w:rPr>
        <w:t xml:space="preserve">מהנחישות </w:t>
      </w:r>
      <w:bookmarkStart w:id="11128" w:name="_ETM_Q37_608330"/>
      <w:bookmarkEnd w:id="11128"/>
      <w:r>
        <w:rPr>
          <w:rFonts w:hint="cs"/>
          <w:rtl/>
        </w:rPr>
        <w:t>וה</w:t>
      </w:r>
      <w:r>
        <w:rPr>
          <w:rtl/>
        </w:rPr>
        <w:t xml:space="preserve">התמדה </w:t>
      </w:r>
      <w:bookmarkStart w:id="11129" w:name="_ETM_Q37_609110"/>
      <w:bookmarkEnd w:id="11129"/>
      <w:r>
        <w:rPr>
          <w:rFonts w:hint="cs"/>
          <w:rtl/>
        </w:rPr>
        <w:t xml:space="preserve">של </w:t>
      </w:r>
      <w:bookmarkStart w:id="11130" w:name="_ETM_Q37_609379"/>
      <w:bookmarkEnd w:id="11130"/>
      <w:r>
        <w:rPr>
          <w:rtl/>
        </w:rPr>
        <w:t xml:space="preserve">השר </w:t>
      </w:r>
      <w:bookmarkStart w:id="11131" w:name="_ETM_Q37_609620"/>
      <w:bookmarkEnd w:id="11131"/>
      <w:r>
        <w:rPr>
          <w:rtl/>
        </w:rPr>
        <w:t xml:space="preserve">יאיר </w:t>
      </w:r>
      <w:bookmarkStart w:id="11132" w:name="_ETM_Q37_609860"/>
      <w:bookmarkEnd w:id="11132"/>
      <w:r>
        <w:rPr>
          <w:rtl/>
        </w:rPr>
        <w:t xml:space="preserve">לפיד </w:t>
      </w:r>
      <w:bookmarkStart w:id="11133" w:name="_ETM_Q37_610129"/>
      <w:bookmarkEnd w:id="11133"/>
      <w:r>
        <w:rPr>
          <w:rFonts w:hint="cs"/>
          <w:rtl/>
        </w:rPr>
        <w:t>ו</w:t>
      </w:r>
      <w:bookmarkStart w:id="11134" w:name="_ETM_Q37_610220"/>
      <w:bookmarkEnd w:id="11134"/>
      <w:r>
        <w:rPr>
          <w:rtl/>
        </w:rPr>
        <w:t xml:space="preserve">חבריו </w:t>
      </w:r>
      <w:bookmarkStart w:id="11135" w:name="_ETM_Q37_610580"/>
      <w:bookmarkEnd w:id="11135"/>
      <w:r>
        <w:rPr>
          <w:rtl/>
        </w:rPr>
        <w:t>לסיעה</w:t>
      </w:r>
      <w:r>
        <w:rPr>
          <w:rFonts w:hint="cs"/>
          <w:rtl/>
        </w:rPr>
        <w:t>, אני מסיק</w:t>
      </w:r>
      <w:r>
        <w:rPr>
          <w:rtl/>
        </w:rPr>
        <w:t xml:space="preserve"> </w:t>
      </w:r>
      <w:bookmarkStart w:id="11136" w:name="_ETM_Q37_610970"/>
      <w:bookmarkEnd w:id="11136"/>
      <w:r>
        <w:rPr>
          <w:rtl/>
        </w:rPr>
        <w:t xml:space="preserve">כי </w:t>
      </w:r>
      <w:bookmarkStart w:id="11137" w:name="_ETM_Q37_611120"/>
      <w:bookmarkEnd w:id="11137"/>
      <w:r>
        <w:rPr>
          <w:rtl/>
        </w:rPr>
        <w:t xml:space="preserve">החוק </w:t>
      </w:r>
      <w:bookmarkStart w:id="11138" w:name="_ETM_Q37_611390"/>
      <w:bookmarkStart w:id="11139" w:name="_ETM_Q37_612049"/>
      <w:bookmarkEnd w:id="11138"/>
      <w:bookmarkEnd w:id="11139"/>
      <w:r>
        <w:rPr>
          <w:rFonts w:hint="cs"/>
          <w:rtl/>
        </w:rPr>
        <w:t>ה</w:t>
      </w:r>
      <w:r>
        <w:rPr>
          <w:rtl/>
        </w:rPr>
        <w:t xml:space="preserve">נ"ל </w:t>
      </w:r>
      <w:bookmarkStart w:id="11140" w:name="_ETM_Q37_612980"/>
      <w:bookmarkEnd w:id="11140"/>
      <w:r>
        <w:rPr>
          <w:rtl/>
        </w:rPr>
        <w:t xml:space="preserve">נחוץ </w:t>
      </w:r>
      <w:bookmarkStart w:id="11141" w:name="_ETM_Q37_614120"/>
      <w:bookmarkEnd w:id="11141"/>
      <w:r>
        <w:rPr>
          <w:rtl/>
        </w:rPr>
        <w:t xml:space="preserve">ואף </w:t>
      </w:r>
      <w:bookmarkStart w:id="11142" w:name="_ETM_Q37_614629"/>
      <w:bookmarkEnd w:id="11142"/>
      <w:r>
        <w:rPr>
          <w:rtl/>
        </w:rPr>
        <w:t>הכרחי</w:t>
      </w:r>
      <w:r>
        <w:rPr>
          <w:rFonts w:hint="cs"/>
          <w:rtl/>
        </w:rPr>
        <w:t>.</w:t>
      </w:r>
      <w:r>
        <w:rPr>
          <w:rtl/>
        </w:rPr>
        <w:t xml:space="preserve"> </w:t>
      </w:r>
      <w:bookmarkStart w:id="11143" w:name="_ETM_Q37_616129"/>
      <w:bookmarkEnd w:id="11143"/>
    </w:p>
    <w:p w:rsidR="00D82E45" w:rsidRDefault="00D82E45" w:rsidP="00741549">
      <w:pPr>
        <w:rPr>
          <w:rtl/>
        </w:rPr>
      </w:pPr>
      <w:bookmarkStart w:id="11144" w:name="_ETM_Q37_634716"/>
      <w:bookmarkStart w:id="11145" w:name="_ETM_Q37_634791"/>
      <w:bookmarkEnd w:id="11144"/>
      <w:bookmarkEnd w:id="11145"/>
    </w:p>
    <w:p w:rsidR="00D82E45" w:rsidRDefault="00D82E45" w:rsidP="00696DF9">
      <w:pPr>
        <w:rPr>
          <w:rtl/>
        </w:rPr>
      </w:pPr>
      <w:bookmarkStart w:id="11146" w:name="_ETM_Q37_634876"/>
      <w:bookmarkStart w:id="11147" w:name="_ETM_Q37_634953"/>
      <w:bookmarkEnd w:id="11146"/>
      <w:bookmarkEnd w:id="11147"/>
      <w:r>
        <w:rPr>
          <w:rtl/>
        </w:rPr>
        <w:t xml:space="preserve">עד </w:t>
      </w:r>
      <w:bookmarkStart w:id="11148" w:name="_ETM_Q37_616370"/>
      <w:bookmarkEnd w:id="11148"/>
      <w:r>
        <w:rPr>
          <w:rtl/>
        </w:rPr>
        <w:t xml:space="preserve">כאן </w:t>
      </w:r>
      <w:bookmarkStart w:id="11149" w:name="_ETM_Q37_616609"/>
      <w:bookmarkEnd w:id="11149"/>
      <w:r>
        <w:rPr>
          <w:rtl/>
        </w:rPr>
        <w:t>ההקדמה</w:t>
      </w:r>
      <w:r>
        <w:rPr>
          <w:rFonts w:hint="cs"/>
          <w:rtl/>
        </w:rPr>
        <w:t>,</w:t>
      </w:r>
      <w:r>
        <w:rPr>
          <w:rtl/>
        </w:rPr>
        <w:t xml:space="preserve"> </w:t>
      </w:r>
      <w:bookmarkStart w:id="11150" w:name="_ETM_Q37_617359"/>
      <w:bookmarkEnd w:id="11150"/>
      <w:r>
        <w:rPr>
          <w:rtl/>
        </w:rPr>
        <w:t xml:space="preserve">אדוני </w:t>
      </w:r>
      <w:bookmarkStart w:id="11151" w:name="_ETM_Q37_617780"/>
      <w:bookmarkEnd w:id="11151"/>
      <w:r>
        <w:rPr>
          <w:rtl/>
        </w:rPr>
        <w:t>היושב-ראש</w:t>
      </w:r>
      <w:r>
        <w:rPr>
          <w:rFonts w:hint="cs"/>
          <w:rtl/>
        </w:rPr>
        <w:t>,</w:t>
      </w:r>
      <w:r>
        <w:rPr>
          <w:rtl/>
        </w:rPr>
        <w:t xml:space="preserve"> </w:t>
      </w:r>
      <w:bookmarkStart w:id="11152" w:name="_ETM_Q37_619300"/>
      <w:bookmarkEnd w:id="11152"/>
      <w:r>
        <w:rPr>
          <w:rtl/>
        </w:rPr>
        <w:t xml:space="preserve">חבריי </w:t>
      </w:r>
      <w:bookmarkStart w:id="11153" w:name="_ETM_Q37_619750"/>
      <w:bookmarkEnd w:id="11153"/>
      <w:r>
        <w:rPr>
          <w:rtl/>
        </w:rPr>
        <w:t xml:space="preserve">חברי </w:t>
      </w:r>
      <w:bookmarkStart w:id="11154" w:name="_ETM_Q37_620020"/>
      <w:bookmarkEnd w:id="11154"/>
      <w:r>
        <w:rPr>
          <w:rtl/>
        </w:rPr>
        <w:t>הכנסת</w:t>
      </w:r>
      <w:r>
        <w:rPr>
          <w:rFonts w:hint="cs"/>
          <w:rtl/>
        </w:rPr>
        <w:t>.</w:t>
      </w:r>
      <w:r>
        <w:rPr>
          <w:rtl/>
        </w:rPr>
        <w:t xml:space="preserve"> </w:t>
      </w:r>
      <w:bookmarkStart w:id="11155" w:name="_ETM_Q37_620530"/>
      <w:bookmarkEnd w:id="11155"/>
      <w:r>
        <w:rPr>
          <w:rtl/>
        </w:rPr>
        <w:t xml:space="preserve">מכאן </w:t>
      </w:r>
      <w:bookmarkStart w:id="11156" w:name="_ETM_Q37_620920"/>
      <w:bookmarkEnd w:id="11156"/>
      <w:r>
        <w:rPr>
          <w:rtl/>
        </w:rPr>
        <w:t xml:space="preserve">אני </w:t>
      </w:r>
      <w:bookmarkStart w:id="11157" w:name="_ETM_Q37_621130"/>
      <w:bookmarkEnd w:id="11157"/>
      <w:r>
        <w:rPr>
          <w:rtl/>
        </w:rPr>
        <w:t xml:space="preserve">אגש </w:t>
      </w:r>
      <w:bookmarkStart w:id="11158" w:name="_ETM_Q37_622120"/>
      <w:bookmarkEnd w:id="11158"/>
      <w:r>
        <w:rPr>
          <w:rtl/>
        </w:rPr>
        <w:t xml:space="preserve">לעניין </w:t>
      </w:r>
      <w:bookmarkStart w:id="11159" w:name="_ETM_Q37_622570"/>
      <w:bookmarkEnd w:id="11159"/>
      <w:r>
        <w:rPr>
          <w:rtl/>
        </w:rPr>
        <w:t xml:space="preserve">הצעת </w:t>
      </w:r>
      <w:bookmarkStart w:id="11160" w:name="_ETM_Q37_622930"/>
      <w:bookmarkEnd w:id="11160"/>
      <w:r>
        <w:rPr>
          <w:rtl/>
        </w:rPr>
        <w:t>החוק</w:t>
      </w:r>
      <w:r>
        <w:rPr>
          <w:rFonts w:hint="cs"/>
          <w:rtl/>
        </w:rPr>
        <w:t>.</w:t>
      </w:r>
      <w:bookmarkStart w:id="11161" w:name="_ETM_Q37_622000"/>
      <w:bookmarkStart w:id="11162" w:name="_ETM_Q37_624020"/>
      <w:bookmarkEnd w:id="11161"/>
      <w:bookmarkEnd w:id="11162"/>
      <w:r>
        <w:rPr>
          <w:rFonts w:hint="cs"/>
          <w:rtl/>
        </w:rPr>
        <w:t xml:space="preserve"> </w:t>
      </w:r>
      <w:r>
        <w:rPr>
          <w:rtl/>
        </w:rPr>
        <w:t xml:space="preserve">מדינת </w:t>
      </w:r>
      <w:bookmarkStart w:id="11163" w:name="_ETM_Q37_624560"/>
      <w:bookmarkEnd w:id="11163"/>
      <w:r>
        <w:rPr>
          <w:rtl/>
        </w:rPr>
        <w:t xml:space="preserve">ישראל </w:t>
      </w:r>
      <w:bookmarkStart w:id="11164" w:name="_ETM_Q37_626239"/>
      <w:bookmarkEnd w:id="11164"/>
      <w:r>
        <w:rPr>
          <w:rtl/>
        </w:rPr>
        <w:t xml:space="preserve">מתקיימת </w:t>
      </w:r>
      <w:bookmarkStart w:id="11165" w:name="_ETM_Q37_626930"/>
      <w:bookmarkEnd w:id="11165"/>
      <w:r>
        <w:rPr>
          <w:rtl/>
        </w:rPr>
        <w:t xml:space="preserve">בתוך </w:t>
      </w:r>
      <w:bookmarkStart w:id="11166" w:name="_ETM_Q37_627290"/>
      <w:bookmarkEnd w:id="11166"/>
      <w:r>
        <w:rPr>
          <w:rtl/>
        </w:rPr>
        <w:t xml:space="preserve">עולם </w:t>
      </w:r>
      <w:bookmarkStart w:id="11167" w:name="_ETM_Q37_627560"/>
      <w:bookmarkEnd w:id="11167"/>
      <w:r>
        <w:rPr>
          <w:rtl/>
        </w:rPr>
        <w:t xml:space="preserve">ערכים </w:t>
      </w:r>
      <w:bookmarkStart w:id="11168" w:name="_ETM_Q37_627980"/>
      <w:bookmarkEnd w:id="11168"/>
      <w:r>
        <w:rPr>
          <w:rtl/>
        </w:rPr>
        <w:t xml:space="preserve">גלובלי </w:t>
      </w:r>
      <w:bookmarkStart w:id="11169" w:name="_ETM_Q37_628489"/>
      <w:bookmarkEnd w:id="11169"/>
      <w:r>
        <w:rPr>
          <w:rtl/>
        </w:rPr>
        <w:t>ומוסדר</w:t>
      </w:r>
      <w:r>
        <w:rPr>
          <w:rFonts w:hint="cs"/>
          <w:rtl/>
        </w:rPr>
        <w:t>,</w:t>
      </w:r>
      <w:r>
        <w:rPr>
          <w:rtl/>
        </w:rPr>
        <w:t xml:space="preserve"> </w:t>
      </w:r>
      <w:bookmarkStart w:id="11170" w:name="_ETM_Q37_629860"/>
      <w:bookmarkEnd w:id="11170"/>
      <w:r>
        <w:rPr>
          <w:rtl/>
        </w:rPr>
        <w:t xml:space="preserve">ולכן </w:t>
      </w:r>
      <w:bookmarkStart w:id="11171" w:name="_ETM_Q37_630280"/>
      <w:bookmarkEnd w:id="11171"/>
      <w:r>
        <w:rPr>
          <w:rtl/>
        </w:rPr>
        <w:t xml:space="preserve">אנחנו </w:t>
      </w:r>
      <w:bookmarkStart w:id="11172" w:name="_ETM_Q37_630730"/>
      <w:bookmarkEnd w:id="11172"/>
      <w:r>
        <w:rPr>
          <w:rtl/>
        </w:rPr>
        <w:t xml:space="preserve">לא </w:t>
      </w:r>
      <w:bookmarkStart w:id="11173" w:name="_ETM_Q37_630850"/>
      <w:bookmarkEnd w:id="11173"/>
      <w:r>
        <w:rPr>
          <w:rtl/>
        </w:rPr>
        <w:t xml:space="preserve">יכולים </w:t>
      </w:r>
      <w:bookmarkStart w:id="11174" w:name="_ETM_Q37_631270"/>
      <w:bookmarkEnd w:id="11174"/>
      <w:r>
        <w:rPr>
          <w:rtl/>
        </w:rPr>
        <w:t xml:space="preserve">להישאר </w:t>
      </w:r>
      <w:bookmarkStart w:id="11175" w:name="_ETM_Q37_631660"/>
      <w:bookmarkEnd w:id="11175"/>
      <w:r>
        <w:rPr>
          <w:rtl/>
        </w:rPr>
        <w:t>מאחור</w:t>
      </w:r>
      <w:r>
        <w:rPr>
          <w:rFonts w:hint="cs"/>
          <w:rtl/>
        </w:rPr>
        <w:t>,</w:t>
      </w:r>
      <w:r>
        <w:rPr>
          <w:rtl/>
        </w:rPr>
        <w:t xml:space="preserve"> </w:t>
      </w:r>
      <w:bookmarkStart w:id="11176" w:name="_ETM_Q37_632080"/>
      <w:bookmarkEnd w:id="11176"/>
      <w:r>
        <w:rPr>
          <w:rtl/>
        </w:rPr>
        <w:t xml:space="preserve">ודווקא </w:t>
      </w:r>
      <w:bookmarkStart w:id="11177" w:name="_ETM_Q37_632740"/>
      <w:bookmarkEnd w:id="11177"/>
      <w:r>
        <w:rPr>
          <w:rtl/>
        </w:rPr>
        <w:t>אנחנו</w:t>
      </w:r>
      <w:r>
        <w:rPr>
          <w:rFonts w:hint="cs"/>
          <w:rtl/>
        </w:rPr>
        <w:t>,</w:t>
      </w:r>
      <w:r>
        <w:rPr>
          <w:rtl/>
        </w:rPr>
        <w:t xml:space="preserve"> </w:t>
      </w:r>
      <w:bookmarkStart w:id="11178" w:name="_ETM_Q37_634010"/>
      <w:bookmarkEnd w:id="11178"/>
      <w:r>
        <w:rPr>
          <w:rtl/>
        </w:rPr>
        <w:t xml:space="preserve">שחרתנו </w:t>
      </w:r>
      <w:bookmarkStart w:id="11179" w:name="_ETM_Q37_634700"/>
      <w:bookmarkEnd w:id="11179"/>
      <w:r>
        <w:rPr>
          <w:rtl/>
        </w:rPr>
        <w:t xml:space="preserve">על </w:t>
      </w:r>
      <w:bookmarkStart w:id="11180" w:name="_ETM_Q37_634819"/>
      <w:bookmarkEnd w:id="11180"/>
      <w:r>
        <w:rPr>
          <w:rtl/>
        </w:rPr>
        <w:t xml:space="preserve">דגלנו </w:t>
      </w:r>
      <w:bookmarkStart w:id="11181" w:name="_ETM_Q37_635299"/>
      <w:bookmarkEnd w:id="11181"/>
      <w:r>
        <w:rPr>
          <w:rtl/>
        </w:rPr>
        <w:t xml:space="preserve">בסולם </w:t>
      </w:r>
      <w:bookmarkStart w:id="11182" w:name="_ETM_Q37_635779"/>
      <w:bookmarkEnd w:id="11182"/>
      <w:r>
        <w:rPr>
          <w:rtl/>
        </w:rPr>
        <w:t xml:space="preserve">הערכים </w:t>
      </w:r>
      <w:bookmarkStart w:id="11183" w:name="_ETM_Q37_636200"/>
      <w:bookmarkEnd w:id="11183"/>
      <w:r>
        <w:rPr>
          <w:rtl/>
        </w:rPr>
        <w:t xml:space="preserve">של </w:t>
      </w:r>
      <w:bookmarkStart w:id="11184" w:name="_ETM_Q37_636409"/>
      <w:bookmarkEnd w:id="11184"/>
      <w:r>
        <w:rPr>
          <w:rtl/>
        </w:rPr>
        <w:t xml:space="preserve">העם </w:t>
      </w:r>
      <w:bookmarkStart w:id="11185" w:name="_ETM_Q37_636590"/>
      <w:bookmarkEnd w:id="11185"/>
      <w:r>
        <w:rPr>
          <w:rtl/>
        </w:rPr>
        <w:t xml:space="preserve">היהודי </w:t>
      </w:r>
      <w:bookmarkStart w:id="11186" w:name="_ETM_Q37_637579"/>
      <w:bookmarkEnd w:id="11186"/>
      <w:r>
        <w:rPr>
          <w:rtl/>
        </w:rPr>
        <w:t xml:space="preserve">להיות </w:t>
      </w:r>
      <w:bookmarkStart w:id="11187" w:name="_ETM_Q37_638060"/>
      <w:bookmarkEnd w:id="11187"/>
      <w:r>
        <w:rPr>
          <w:rtl/>
        </w:rPr>
        <w:t xml:space="preserve">אור </w:t>
      </w:r>
      <w:bookmarkStart w:id="11188" w:name="_ETM_Q37_638239"/>
      <w:bookmarkEnd w:id="11188"/>
      <w:r>
        <w:rPr>
          <w:rtl/>
        </w:rPr>
        <w:t>לגויים</w:t>
      </w:r>
      <w:r>
        <w:rPr>
          <w:rFonts w:hint="cs"/>
          <w:rtl/>
        </w:rPr>
        <w:t>,</w:t>
      </w:r>
      <w:r>
        <w:rPr>
          <w:rtl/>
        </w:rPr>
        <w:t xml:space="preserve"> </w:t>
      </w:r>
      <w:bookmarkStart w:id="11189" w:name="_ETM_Q37_639709"/>
      <w:bookmarkEnd w:id="11189"/>
      <w:r>
        <w:rPr>
          <w:rtl/>
        </w:rPr>
        <w:t xml:space="preserve">עלינו </w:t>
      </w:r>
      <w:bookmarkStart w:id="11190" w:name="_ETM_Q37_640220"/>
      <w:bookmarkEnd w:id="11190"/>
      <w:r>
        <w:rPr>
          <w:rtl/>
        </w:rPr>
        <w:t xml:space="preserve">להוביל </w:t>
      </w:r>
      <w:bookmarkStart w:id="11191" w:name="_ETM_Q37_640790"/>
      <w:bookmarkEnd w:id="11191"/>
      <w:r>
        <w:rPr>
          <w:rtl/>
        </w:rPr>
        <w:t xml:space="preserve">את </w:t>
      </w:r>
      <w:bookmarkStart w:id="11192" w:name="_ETM_Q37_640940"/>
      <w:bookmarkEnd w:id="11192"/>
      <w:r>
        <w:rPr>
          <w:rtl/>
        </w:rPr>
        <w:t xml:space="preserve">השינוי </w:t>
      </w:r>
      <w:bookmarkStart w:id="11193" w:name="_ETM_Q37_641420"/>
      <w:bookmarkEnd w:id="11193"/>
      <w:r>
        <w:rPr>
          <w:rtl/>
        </w:rPr>
        <w:t>הזה</w:t>
      </w:r>
      <w:bookmarkStart w:id="11194" w:name="_ETM_Q37_641870"/>
      <w:bookmarkEnd w:id="11194"/>
      <w:r>
        <w:rPr>
          <w:rFonts w:hint="cs"/>
          <w:rtl/>
        </w:rPr>
        <w:t xml:space="preserve">. </w:t>
      </w:r>
      <w:r>
        <w:rPr>
          <w:rtl/>
        </w:rPr>
        <w:t xml:space="preserve">אסור </w:t>
      </w:r>
      <w:bookmarkStart w:id="11195" w:name="_ETM_Q37_642319"/>
      <w:bookmarkEnd w:id="11195"/>
      <w:r>
        <w:rPr>
          <w:rtl/>
        </w:rPr>
        <w:t xml:space="preserve">לנו </w:t>
      </w:r>
      <w:bookmarkStart w:id="11196" w:name="_ETM_Q37_642590"/>
      <w:bookmarkEnd w:id="11196"/>
      <w:r>
        <w:rPr>
          <w:rtl/>
        </w:rPr>
        <w:t>להתמהמה</w:t>
      </w:r>
      <w:r w:rsidR="00B13834">
        <w:rPr>
          <w:rFonts w:hint="cs"/>
          <w:rtl/>
        </w:rPr>
        <w:t>,</w:t>
      </w:r>
      <w:r>
        <w:rPr>
          <w:rtl/>
        </w:rPr>
        <w:t xml:space="preserve"> </w:t>
      </w:r>
      <w:bookmarkStart w:id="11197" w:name="_ETM_Q37_643280"/>
      <w:bookmarkEnd w:id="11197"/>
      <w:r>
        <w:rPr>
          <w:rtl/>
        </w:rPr>
        <w:t xml:space="preserve">ויפה </w:t>
      </w:r>
      <w:bookmarkStart w:id="11198" w:name="_ETM_Q37_643819"/>
      <w:bookmarkEnd w:id="11198"/>
      <w:r>
        <w:rPr>
          <w:rtl/>
        </w:rPr>
        <w:t>שעה</w:t>
      </w:r>
      <w:r>
        <w:rPr>
          <w:rFonts w:hint="cs"/>
          <w:rtl/>
        </w:rPr>
        <w:t xml:space="preserve"> </w:t>
      </w:r>
      <w:bookmarkStart w:id="11199" w:name="_ETM_Q37_642000"/>
      <w:bookmarkEnd w:id="11199"/>
      <w:r>
        <w:rPr>
          <w:rFonts w:hint="cs"/>
          <w:rtl/>
        </w:rPr>
        <w:t>אחת</w:t>
      </w:r>
      <w:bookmarkStart w:id="11200" w:name="_ETM_Q37_644269"/>
      <w:bookmarkEnd w:id="11200"/>
      <w:r>
        <w:rPr>
          <w:rtl/>
        </w:rPr>
        <w:t xml:space="preserve"> </w:t>
      </w:r>
      <w:bookmarkStart w:id="11201" w:name="_ETM_Q37_644480"/>
      <w:bookmarkEnd w:id="11201"/>
      <w:r>
        <w:rPr>
          <w:rtl/>
        </w:rPr>
        <w:t>קודם</w:t>
      </w:r>
      <w:r>
        <w:rPr>
          <w:rFonts w:hint="cs"/>
          <w:rtl/>
        </w:rPr>
        <w:t>.</w:t>
      </w:r>
      <w:bookmarkStart w:id="11202" w:name="_ETM_Q37_645000"/>
      <w:bookmarkStart w:id="11203" w:name="_ETM_Q37_645810"/>
      <w:bookmarkEnd w:id="11202"/>
      <w:bookmarkEnd w:id="11203"/>
      <w:r w:rsidR="00B13834">
        <w:rPr>
          <w:rFonts w:hint="cs"/>
          <w:rtl/>
        </w:rPr>
        <w:t xml:space="preserve"> </w:t>
      </w:r>
      <w:r>
        <w:rPr>
          <w:rtl/>
        </w:rPr>
        <w:t xml:space="preserve">בישראל </w:t>
      </w:r>
      <w:bookmarkStart w:id="11204" w:name="_ETM_Q37_646650"/>
      <w:bookmarkEnd w:id="11204"/>
      <w:r>
        <w:rPr>
          <w:rtl/>
        </w:rPr>
        <w:t xml:space="preserve">יש </w:t>
      </w:r>
      <w:bookmarkStart w:id="11205" w:name="_ETM_Q37_646920"/>
      <w:bookmarkEnd w:id="11205"/>
      <w:r>
        <w:rPr>
          <w:rtl/>
        </w:rPr>
        <w:t xml:space="preserve">משנת </w:t>
      </w:r>
      <w:bookmarkStart w:id="11206" w:name="_ETM_Q37_647460"/>
      <w:bookmarkEnd w:id="11206"/>
      <w:r>
        <w:rPr>
          <w:rtl/>
        </w:rPr>
        <w:t xml:space="preserve">1998 </w:t>
      </w:r>
      <w:bookmarkStart w:id="11207" w:name="_ETM_Q37_650129"/>
      <w:bookmarkEnd w:id="11207"/>
      <w:r>
        <w:rPr>
          <w:rtl/>
        </w:rPr>
        <w:t xml:space="preserve">את </w:t>
      </w:r>
      <w:bookmarkStart w:id="11208" w:name="_ETM_Q37_650370"/>
      <w:bookmarkEnd w:id="11208"/>
      <w:r>
        <w:rPr>
          <w:rtl/>
        </w:rPr>
        <w:t xml:space="preserve">חוק </w:t>
      </w:r>
      <w:bookmarkStart w:id="11209" w:name="_ETM_Q37_650609"/>
      <w:bookmarkEnd w:id="11209"/>
      <w:r>
        <w:rPr>
          <w:rtl/>
        </w:rPr>
        <w:t xml:space="preserve">שוויון </w:t>
      </w:r>
      <w:bookmarkStart w:id="11210" w:name="_ETM_Q37_651029"/>
      <w:bookmarkEnd w:id="11210"/>
      <w:r>
        <w:rPr>
          <w:rtl/>
        </w:rPr>
        <w:t xml:space="preserve">זכויות </w:t>
      </w:r>
      <w:bookmarkStart w:id="11211" w:name="_ETM_Q37_651480"/>
      <w:bookmarkEnd w:id="11211"/>
      <w:r>
        <w:rPr>
          <w:rtl/>
        </w:rPr>
        <w:t xml:space="preserve">לאנשים </w:t>
      </w:r>
      <w:bookmarkStart w:id="11212" w:name="_ETM_Q37_651989"/>
      <w:bookmarkEnd w:id="11212"/>
      <w:r>
        <w:rPr>
          <w:rtl/>
        </w:rPr>
        <w:t xml:space="preserve">עם </w:t>
      </w:r>
      <w:bookmarkStart w:id="11213" w:name="_ETM_Q37_652109"/>
      <w:bookmarkEnd w:id="11213"/>
      <w:r>
        <w:rPr>
          <w:rtl/>
        </w:rPr>
        <w:t>מוגבלות</w:t>
      </w:r>
      <w:r>
        <w:rPr>
          <w:rFonts w:hint="cs"/>
          <w:rtl/>
        </w:rPr>
        <w:t>,</w:t>
      </w:r>
      <w:r>
        <w:rPr>
          <w:rtl/>
        </w:rPr>
        <w:t xml:space="preserve"> </w:t>
      </w:r>
      <w:bookmarkStart w:id="11214" w:name="_ETM_Q37_653840"/>
      <w:bookmarkEnd w:id="11214"/>
      <w:r>
        <w:rPr>
          <w:rtl/>
        </w:rPr>
        <w:t>ויש</w:t>
      </w:r>
      <w:r>
        <w:rPr>
          <w:rFonts w:hint="cs"/>
          <w:rtl/>
        </w:rPr>
        <w:t>ראל אף</w:t>
      </w:r>
      <w:bookmarkStart w:id="11215" w:name="_ETM_Q37_654350"/>
      <w:bookmarkEnd w:id="11215"/>
      <w:r>
        <w:rPr>
          <w:rtl/>
        </w:rPr>
        <w:t xml:space="preserve"> </w:t>
      </w:r>
      <w:bookmarkStart w:id="11216" w:name="_ETM_Q37_654560"/>
      <w:bookmarkEnd w:id="11216"/>
      <w:r>
        <w:rPr>
          <w:rtl/>
        </w:rPr>
        <w:t xml:space="preserve">חתומה </w:t>
      </w:r>
      <w:bookmarkStart w:id="11217" w:name="_ETM_Q37_655040"/>
      <w:bookmarkEnd w:id="11217"/>
      <w:r>
        <w:rPr>
          <w:rFonts w:hint="cs"/>
          <w:rtl/>
        </w:rPr>
        <w:t xml:space="preserve">על עקרונות </w:t>
      </w:r>
      <w:bookmarkStart w:id="11218" w:name="_ETM_Q37_655610"/>
      <w:bookmarkEnd w:id="11218"/>
      <w:r>
        <w:rPr>
          <w:rtl/>
        </w:rPr>
        <w:t xml:space="preserve">אמנת </w:t>
      </w:r>
      <w:bookmarkStart w:id="11219" w:name="_ETM_Q37_656030"/>
      <w:bookmarkEnd w:id="11219"/>
      <w:r>
        <w:rPr>
          <w:rtl/>
        </w:rPr>
        <w:t xml:space="preserve">האו"ם </w:t>
      </w:r>
      <w:bookmarkStart w:id="11220" w:name="_ETM_Q37_656270"/>
      <w:bookmarkEnd w:id="11220"/>
      <w:r>
        <w:rPr>
          <w:rtl/>
        </w:rPr>
        <w:t xml:space="preserve">בדבר </w:t>
      </w:r>
      <w:bookmarkStart w:id="11221" w:name="_ETM_Q37_656660"/>
      <w:bookmarkEnd w:id="11221"/>
      <w:r>
        <w:rPr>
          <w:rtl/>
        </w:rPr>
        <w:t xml:space="preserve">אנשים </w:t>
      </w:r>
      <w:bookmarkStart w:id="11222" w:name="_ETM_Q37_657050"/>
      <w:bookmarkEnd w:id="11222"/>
      <w:r>
        <w:rPr>
          <w:rtl/>
        </w:rPr>
        <w:t xml:space="preserve">עם </w:t>
      </w:r>
      <w:bookmarkStart w:id="11223" w:name="_ETM_Q37_657110"/>
      <w:bookmarkEnd w:id="11223"/>
      <w:r>
        <w:rPr>
          <w:rtl/>
        </w:rPr>
        <w:t>מוגבלויות</w:t>
      </w:r>
      <w:r>
        <w:rPr>
          <w:rFonts w:hint="cs"/>
          <w:rtl/>
        </w:rPr>
        <w:t>.</w:t>
      </w:r>
      <w:r>
        <w:rPr>
          <w:rtl/>
        </w:rPr>
        <w:t xml:space="preserve"> </w:t>
      </w:r>
      <w:bookmarkStart w:id="11224" w:name="_ETM_Q37_658799"/>
      <w:bookmarkEnd w:id="11224"/>
      <w:r>
        <w:rPr>
          <w:rtl/>
        </w:rPr>
        <w:t>לכן</w:t>
      </w:r>
      <w:r>
        <w:rPr>
          <w:rFonts w:hint="cs"/>
          <w:rtl/>
        </w:rPr>
        <w:t>,</w:t>
      </w:r>
      <w:r>
        <w:rPr>
          <w:rtl/>
        </w:rPr>
        <w:t xml:space="preserve"> </w:t>
      </w:r>
      <w:bookmarkStart w:id="11225" w:name="_ETM_Q37_660140"/>
      <w:bookmarkEnd w:id="11225"/>
      <w:r>
        <w:rPr>
          <w:rtl/>
        </w:rPr>
        <w:t xml:space="preserve">יש </w:t>
      </w:r>
      <w:bookmarkStart w:id="11226" w:name="_ETM_Q37_660440"/>
      <w:bookmarkEnd w:id="11226"/>
      <w:r>
        <w:rPr>
          <w:rtl/>
        </w:rPr>
        <w:t xml:space="preserve">להבטיח </w:t>
      </w:r>
      <w:bookmarkStart w:id="11227" w:name="_ETM_Q37_660950"/>
      <w:bookmarkEnd w:id="11227"/>
      <w:r>
        <w:rPr>
          <w:rtl/>
        </w:rPr>
        <w:t xml:space="preserve">כי </w:t>
      </w:r>
      <w:bookmarkStart w:id="11228" w:name="_ETM_Q37_661100"/>
      <w:bookmarkEnd w:id="11228"/>
      <w:r>
        <w:rPr>
          <w:rFonts w:hint="cs"/>
          <w:rtl/>
        </w:rPr>
        <w:t>יי</w:t>
      </w:r>
      <w:r>
        <w:rPr>
          <w:rtl/>
        </w:rPr>
        <w:t xml:space="preserve">נתנו </w:t>
      </w:r>
      <w:bookmarkStart w:id="11229" w:name="_ETM_Q37_661610"/>
      <w:bookmarkEnd w:id="11229"/>
      <w:r>
        <w:rPr>
          <w:rtl/>
        </w:rPr>
        <w:t xml:space="preserve">לאותם </w:t>
      </w:r>
      <w:bookmarkStart w:id="11230" w:name="_ETM_Q37_662090"/>
      <w:bookmarkEnd w:id="11230"/>
      <w:r>
        <w:rPr>
          <w:rtl/>
        </w:rPr>
        <w:t xml:space="preserve">ילדים </w:t>
      </w:r>
      <w:bookmarkStart w:id="11231" w:name="_ETM_Q37_662630"/>
      <w:bookmarkEnd w:id="11231"/>
      <w:r>
        <w:rPr>
          <w:rtl/>
        </w:rPr>
        <w:t xml:space="preserve">שירותי </w:t>
      </w:r>
      <w:bookmarkStart w:id="11232" w:name="_ETM_Q37_663170"/>
      <w:bookmarkEnd w:id="11232"/>
      <w:r>
        <w:rPr>
          <w:rtl/>
        </w:rPr>
        <w:t xml:space="preserve">רווחה </w:t>
      </w:r>
      <w:bookmarkStart w:id="11233" w:name="_ETM_Q37_663740"/>
      <w:bookmarkEnd w:id="11233"/>
      <w:r>
        <w:rPr>
          <w:rFonts w:hint="cs"/>
          <w:rtl/>
        </w:rPr>
        <w:t>הע</w:t>
      </w:r>
      <w:r>
        <w:rPr>
          <w:rtl/>
        </w:rPr>
        <w:t xml:space="preserve">ונים </w:t>
      </w:r>
      <w:bookmarkStart w:id="11234" w:name="_ETM_Q37_664830"/>
      <w:bookmarkEnd w:id="11234"/>
      <w:r>
        <w:rPr>
          <w:rtl/>
        </w:rPr>
        <w:t xml:space="preserve">על </w:t>
      </w:r>
      <w:bookmarkStart w:id="11235" w:name="_ETM_Q37_665040"/>
      <w:bookmarkEnd w:id="11235"/>
      <w:r>
        <w:rPr>
          <w:rtl/>
        </w:rPr>
        <w:t>צ</w:t>
      </w:r>
      <w:r>
        <w:rPr>
          <w:rFonts w:hint="cs"/>
          <w:rtl/>
        </w:rPr>
        <w:t xml:space="preserve">ורכיהם </w:t>
      </w:r>
      <w:bookmarkStart w:id="11236" w:name="_ETM_Q37_666299"/>
      <w:bookmarkEnd w:id="11236"/>
      <w:r>
        <w:rPr>
          <w:rtl/>
        </w:rPr>
        <w:t xml:space="preserve">ומבטיחים </w:t>
      </w:r>
      <w:bookmarkStart w:id="11237" w:name="_ETM_Q37_667260"/>
      <w:bookmarkEnd w:id="11237"/>
      <w:r>
        <w:rPr>
          <w:rtl/>
        </w:rPr>
        <w:t xml:space="preserve">את </w:t>
      </w:r>
      <w:bookmarkStart w:id="11238" w:name="_ETM_Q37_667409"/>
      <w:bookmarkEnd w:id="11238"/>
      <w:r>
        <w:rPr>
          <w:rtl/>
        </w:rPr>
        <w:t xml:space="preserve">השתלבותם </w:t>
      </w:r>
      <w:bookmarkStart w:id="11239" w:name="_ETM_Q37_668159"/>
      <w:bookmarkEnd w:id="11239"/>
      <w:r>
        <w:rPr>
          <w:rtl/>
        </w:rPr>
        <w:t xml:space="preserve">השוויונית </w:t>
      </w:r>
      <w:bookmarkStart w:id="11240" w:name="_ETM_Q37_668819"/>
      <w:bookmarkEnd w:id="11240"/>
      <w:r>
        <w:rPr>
          <w:rtl/>
        </w:rPr>
        <w:t xml:space="preserve">בתחומי </w:t>
      </w:r>
      <w:bookmarkStart w:id="11241" w:name="_ETM_Q37_669299"/>
      <w:bookmarkEnd w:id="11241"/>
      <w:r>
        <w:rPr>
          <w:rtl/>
        </w:rPr>
        <w:t xml:space="preserve">החיים </w:t>
      </w:r>
      <w:bookmarkStart w:id="11242" w:name="_ETM_Q37_669720"/>
      <w:bookmarkEnd w:id="11242"/>
      <w:r>
        <w:rPr>
          <w:rtl/>
        </w:rPr>
        <w:t>השונים</w:t>
      </w:r>
      <w:r>
        <w:rPr>
          <w:rFonts w:hint="cs"/>
          <w:rtl/>
        </w:rPr>
        <w:t>.</w:t>
      </w:r>
      <w:bookmarkStart w:id="11243" w:name="_ETM_Q37_672000"/>
      <w:bookmarkStart w:id="11244" w:name="_ETM_Q37_671150"/>
      <w:bookmarkEnd w:id="11243"/>
      <w:bookmarkEnd w:id="11244"/>
      <w:r>
        <w:rPr>
          <w:rFonts w:hint="cs"/>
          <w:rtl/>
        </w:rPr>
        <w:t xml:space="preserve"> </w:t>
      </w:r>
      <w:r>
        <w:rPr>
          <w:rtl/>
        </w:rPr>
        <w:t xml:space="preserve">המצב </w:t>
      </w:r>
      <w:bookmarkStart w:id="11245" w:name="_ETM_Q37_671720"/>
      <w:bookmarkEnd w:id="11245"/>
      <w:r>
        <w:rPr>
          <w:rtl/>
        </w:rPr>
        <w:t xml:space="preserve">החוקי </w:t>
      </w:r>
      <w:bookmarkStart w:id="11246" w:name="_ETM_Q37_672140"/>
      <w:bookmarkEnd w:id="11246"/>
      <w:r>
        <w:rPr>
          <w:rtl/>
        </w:rPr>
        <w:t xml:space="preserve">היום </w:t>
      </w:r>
      <w:bookmarkStart w:id="11247" w:name="_ETM_Q37_673769"/>
      <w:bookmarkStart w:id="11248" w:name="_ETM_Q37_674099"/>
      <w:bookmarkEnd w:id="11247"/>
      <w:bookmarkEnd w:id="11248"/>
      <w:r>
        <w:rPr>
          <w:rtl/>
        </w:rPr>
        <w:t xml:space="preserve">הוא </w:t>
      </w:r>
      <w:bookmarkStart w:id="11249" w:name="_ETM_Q37_674280"/>
      <w:bookmarkEnd w:id="11249"/>
      <w:r>
        <w:rPr>
          <w:rtl/>
        </w:rPr>
        <w:t xml:space="preserve">שאין </w:t>
      </w:r>
      <w:bookmarkStart w:id="11250" w:name="_ETM_Q37_674760"/>
      <w:bookmarkEnd w:id="11250"/>
      <w:r>
        <w:rPr>
          <w:rtl/>
        </w:rPr>
        <w:t xml:space="preserve">הסדרה </w:t>
      </w:r>
      <w:bookmarkStart w:id="11251" w:name="_ETM_Q37_675239"/>
      <w:bookmarkEnd w:id="11251"/>
      <w:r>
        <w:rPr>
          <w:rtl/>
        </w:rPr>
        <w:t xml:space="preserve">בחקיקה </w:t>
      </w:r>
      <w:bookmarkStart w:id="11252" w:name="_ETM_Q37_676930"/>
      <w:bookmarkEnd w:id="11252"/>
      <w:r>
        <w:rPr>
          <w:rtl/>
        </w:rPr>
        <w:t>ש</w:t>
      </w:r>
      <w:r>
        <w:rPr>
          <w:rFonts w:hint="cs"/>
          <w:rtl/>
        </w:rPr>
        <w:t xml:space="preserve">ל </w:t>
      </w:r>
      <w:r>
        <w:rPr>
          <w:rtl/>
        </w:rPr>
        <w:t xml:space="preserve">זכויותיהם </w:t>
      </w:r>
      <w:bookmarkStart w:id="11253" w:name="_ETM_Q37_677769"/>
      <w:bookmarkEnd w:id="11253"/>
      <w:r>
        <w:rPr>
          <w:rtl/>
        </w:rPr>
        <w:t xml:space="preserve">של </w:t>
      </w:r>
      <w:bookmarkStart w:id="11254" w:name="_ETM_Q37_677950"/>
      <w:bookmarkEnd w:id="11254"/>
      <w:r>
        <w:rPr>
          <w:rFonts w:hint="cs"/>
          <w:rtl/>
        </w:rPr>
        <w:t xml:space="preserve">אנשים </w:t>
      </w:r>
      <w:bookmarkStart w:id="11255" w:name="_ETM_Q37_678220"/>
      <w:bookmarkEnd w:id="11255"/>
      <w:r>
        <w:rPr>
          <w:rFonts w:hint="cs"/>
          <w:rtl/>
        </w:rPr>
        <w:t xml:space="preserve">עם </w:t>
      </w:r>
      <w:r>
        <w:rPr>
          <w:rtl/>
        </w:rPr>
        <w:t xml:space="preserve">מוגבלות </w:t>
      </w:r>
      <w:bookmarkStart w:id="11256" w:name="_ETM_Q37_678730"/>
      <w:bookmarkEnd w:id="11256"/>
      <w:r>
        <w:rPr>
          <w:rtl/>
        </w:rPr>
        <w:t xml:space="preserve">לשירותי </w:t>
      </w:r>
      <w:bookmarkStart w:id="11257" w:name="_ETM_Q37_679269"/>
      <w:bookmarkEnd w:id="11257"/>
      <w:r>
        <w:rPr>
          <w:rtl/>
        </w:rPr>
        <w:t>רווחה</w:t>
      </w:r>
      <w:r>
        <w:rPr>
          <w:rFonts w:hint="cs"/>
          <w:rtl/>
        </w:rPr>
        <w:t>.</w:t>
      </w:r>
      <w:r>
        <w:rPr>
          <w:rtl/>
        </w:rPr>
        <w:t xml:space="preserve"> </w:t>
      </w:r>
      <w:bookmarkStart w:id="11258" w:name="_ETM_Q37_685350"/>
      <w:bookmarkEnd w:id="11258"/>
      <w:r>
        <w:rPr>
          <w:rtl/>
        </w:rPr>
        <w:t xml:space="preserve">השר </w:t>
      </w:r>
      <w:bookmarkStart w:id="11259" w:name="_ETM_Q37_690010"/>
      <w:bookmarkEnd w:id="11259"/>
      <w:r>
        <w:rPr>
          <w:rtl/>
        </w:rPr>
        <w:t>שטרן</w:t>
      </w:r>
      <w:bookmarkStart w:id="11260" w:name="_ETM_Q37_692000"/>
      <w:bookmarkEnd w:id="11260"/>
      <w:r>
        <w:rPr>
          <w:rFonts w:hint="cs"/>
          <w:rtl/>
        </w:rPr>
        <w:t xml:space="preserve">, </w:t>
      </w:r>
      <w:bookmarkStart w:id="11261" w:name="_ETM_Q37_691989"/>
      <w:bookmarkStart w:id="11262" w:name="_ETM_Q37_692470"/>
      <w:bookmarkStart w:id="11263" w:name="_ETM_Q37_693849"/>
      <w:bookmarkEnd w:id="11261"/>
      <w:bookmarkEnd w:id="11262"/>
      <w:bookmarkEnd w:id="11263"/>
      <w:r>
        <w:rPr>
          <w:rtl/>
        </w:rPr>
        <w:t>בממשלה</w:t>
      </w:r>
      <w:r>
        <w:rPr>
          <w:rFonts w:hint="cs"/>
          <w:rtl/>
        </w:rPr>
        <w:t xml:space="preserve"> ה</w:t>
      </w:r>
      <w:bookmarkStart w:id="11264" w:name="_ETM_Q37_694569"/>
      <w:bookmarkEnd w:id="11264"/>
      <w:r>
        <w:rPr>
          <w:rFonts w:hint="cs"/>
          <w:rtl/>
        </w:rPr>
        <w:t>שלושים-ושתיים, שבה כיהנתי כשר,</w:t>
      </w:r>
      <w:bookmarkStart w:id="11265" w:name="_ETM_Q37_695319"/>
      <w:bookmarkStart w:id="11266" w:name="_ETM_Q37_695949"/>
      <w:bookmarkStart w:id="11267" w:name="_ETM_Q37_696400"/>
      <w:bookmarkEnd w:id="11265"/>
      <w:bookmarkEnd w:id="11266"/>
      <w:bookmarkEnd w:id="11267"/>
      <w:r>
        <w:rPr>
          <w:rFonts w:hint="cs"/>
          <w:rtl/>
        </w:rPr>
        <w:t xml:space="preserve"> </w:t>
      </w:r>
      <w:r>
        <w:rPr>
          <w:rtl/>
        </w:rPr>
        <w:t xml:space="preserve">התקבלה </w:t>
      </w:r>
      <w:bookmarkStart w:id="11268" w:name="_ETM_Q37_696909"/>
      <w:bookmarkEnd w:id="11268"/>
      <w:r>
        <w:rPr>
          <w:rtl/>
        </w:rPr>
        <w:t xml:space="preserve">החלטה </w:t>
      </w:r>
      <w:bookmarkStart w:id="11269" w:name="_ETM_Q37_697359"/>
      <w:bookmarkEnd w:id="11269"/>
      <w:r>
        <w:rPr>
          <w:rtl/>
        </w:rPr>
        <w:t>מס</w:t>
      </w:r>
      <w:r>
        <w:rPr>
          <w:rFonts w:hint="cs"/>
          <w:rtl/>
        </w:rPr>
        <w:t>'</w:t>
      </w:r>
      <w:r>
        <w:rPr>
          <w:rtl/>
        </w:rPr>
        <w:t xml:space="preserve"> </w:t>
      </w:r>
      <w:bookmarkStart w:id="11270" w:name="_ETM_Q37_697809"/>
      <w:bookmarkEnd w:id="11270"/>
      <w:r>
        <w:rPr>
          <w:rtl/>
        </w:rPr>
        <w:t xml:space="preserve">5329 </w:t>
      </w:r>
      <w:bookmarkStart w:id="11271" w:name="_ETM_Q37_699609"/>
      <w:bookmarkEnd w:id="11271"/>
      <w:r>
        <w:rPr>
          <w:rFonts w:hint="cs"/>
          <w:rtl/>
        </w:rPr>
        <w:t xml:space="preserve">– </w:t>
      </w:r>
      <w:r>
        <w:rPr>
          <w:rtl/>
        </w:rPr>
        <w:t xml:space="preserve">להקים </w:t>
      </w:r>
      <w:bookmarkStart w:id="11272" w:name="_ETM_Q37_700059"/>
      <w:bookmarkEnd w:id="11272"/>
      <w:r>
        <w:rPr>
          <w:rtl/>
        </w:rPr>
        <w:t xml:space="preserve">צוות </w:t>
      </w:r>
      <w:bookmarkStart w:id="11273" w:name="_ETM_Q37_700689"/>
      <w:bookmarkEnd w:id="11273"/>
      <w:r>
        <w:rPr>
          <w:rtl/>
        </w:rPr>
        <w:t xml:space="preserve">להסדרת </w:t>
      </w:r>
      <w:bookmarkStart w:id="11274" w:name="_ETM_Q37_701319"/>
      <w:bookmarkEnd w:id="11274"/>
      <w:r>
        <w:rPr>
          <w:rtl/>
        </w:rPr>
        <w:t xml:space="preserve">הטיפול </w:t>
      </w:r>
      <w:bookmarkStart w:id="11275" w:name="_ETM_Q37_701799"/>
      <w:bookmarkEnd w:id="11275"/>
      <w:r>
        <w:rPr>
          <w:rtl/>
        </w:rPr>
        <w:t>ב</w:t>
      </w:r>
      <w:bookmarkStart w:id="11276" w:name="_ETM_Q37_702549"/>
      <w:bookmarkEnd w:id="11276"/>
      <w:r>
        <w:rPr>
          <w:rtl/>
        </w:rPr>
        <w:t xml:space="preserve">אוכלוסיית </w:t>
      </w:r>
      <w:bookmarkStart w:id="11277" w:name="_ETM_Q37_703150"/>
      <w:bookmarkEnd w:id="11277"/>
      <w:r>
        <w:rPr>
          <w:rtl/>
        </w:rPr>
        <w:t xml:space="preserve">האוטיסטים </w:t>
      </w:r>
      <w:bookmarkStart w:id="11278" w:name="_ETM_Q37_703719"/>
      <w:bookmarkEnd w:id="11278"/>
      <w:r>
        <w:rPr>
          <w:rtl/>
        </w:rPr>
        <w:t>בישראל</w:t>
      </w:r>
      <w:r>
        <w:rPr>
          <w:rFonts w:hint="cs"/>
          <w:rtl/>
        </w:rPr>
        <w:t>,</w:t>
      </w:r>
      <w:r>
        <w:rPr>
          <w:rtl/>
        </w:rPr>
        <w:t xml:space="preserve"> </w:t>
      </w:r>
      <w:bookmarkStart w:id="11279" w:name="_ETM_Q37_705139"/>
      <w:bookmarkEnd w:id="11279"/>
      <w:r>
        <w:rPr>
          <w:rtl/>
        </w:rPr>
        <w:t xml:space="preserve">וזאת </w:t>
      </w:r>
      <w:bookmarkStart w:id="11280" w:name="_ETM_Q37_705559"/>
      <w:bookmarkEnd w:id="11280"/>
      <w:r>
        <w:rPr>
          <w:rtl/>
        </w:rPr>
        <w:t xml:space="preserve">על </w:t>
      </w:r>
      <w:bookmarkStart w:id="11281" w:name="_ETM_Q37_705679"/>
      <w:bookmarkEnd w:id="11281"/>
      <w:r>
        <w:rPr>
          <w:rtl/>
        </w:rPr>
        <w:t xml:space="preserve">רקע </w:t>
      </w:r>
      <w:bookmarkStart w:id="11282" w:name="_ETM_Q37_706219"/>
      <w:bookmarkEnd w:id="11282"/>
      <w:r>
        <w:rPr>
          <w:rtl/>
        </w:rPr>
        <w:t xml:space="preserve">הגידול </w:t>
      </w:r>
      <w:bookmarkStart w:id="11283" w:name="_ETM_Q37_706849"/>
      <w:bookmarkEnd w:id="11283"/>
      <w:r>
        <w:rPr>
          <w:rtl/>
        </w:rPr>
        <w:t>המשמעותי</w:t>
      </w:r>
      <w:r>
        <w:rPr>
          <w:rFonts w:hint="cs"/>
          <w:rtl/>
        </w:rPr>
        <w:t>,</w:t>
      </w:r>
      <w:r>
        <w:rPr>
          <w:rtl/>
        </w:rPr>
        <w:t xml:space="preserve"> </w:t>
      </w:r>
      <w:bookmarkStart w:id="11284" w:name="_ETM_Q37_708109"/>
      <w:bookmarkEnd w:id="11284"/>
      <w:r>
        <w:rPr>
          <w:rtl/>
        </w:rPr>
        <w:t xml:space="preserve">לצערנו </w:t>
      </w:r>
      <w:bookmarkStart w:id="11285" w:name="_ETM_Q37_708709"/>
      <w:bookmarkEnd w:id="11285"/>
      <w:r>
        <w:rPr>
          <w:rtl/>
        </w:rPr>
        <w:t>הרב</w:t>
      </w:r>
      <w:r>
        <w:rPr>
          <w:rFonts w:hint="cs"/>
          <w:rtl/>
        </w:rPr>
        <w:t>,</w:t>
      </w:r>
      <w:r>
        <w:rPr>
          <w:rtl/>
        </w:rPr>
        <w:t xml:space="preserve"> </w:t>
      </w:r>
      <w:bookmarkStart w:id="11286" w:name="_ETM_Q37_708949"/>
      <w:bookmarkEnd w:id="11286"/>
      <w:r>
        <w:rPr>
          <w:rtl/>
        </w:rPr>
        <w:t xml:space="preserve">במספר </w:t>
      </w:r>
      <w:bookmarkStart w:id="11287" w:name="_ETM_Q37_709370"/>
      <w:bookmarkEnd w:id="11287"/>
      <w:r>
        <w:rPr>
          <w:rtl/>
        </w:rPr>
        <w:t xml:space="preserve">הילדים </w:t>
      </w:r>
      <w:bookmarkStart w:id="11288" w:name="_ETM_Q37_709760"/>
      <w:bookmarkEnd w:id="11288"/>
      <w:r>
        <w:rPr>
          <w:rtl/>
        </w:rPr>
        <w:t>המ</w:t>
      </w:r>
      <w:r>
        <w:rPr>
          <w:rFonts w:hint="cs"/>
          <w:rtl/>
        </w:rPr>
        <w:t xml:space="preserve">אובחנים </w:t>
      </w:r>
      <w:bookmarkStart w:id="11289" w:name="_ETM_Q37_710359"/>
      <w:bookmarkEnd w:id="11289"/>
      <w:r>
        <w:rPr>
          <w:rtl/>
        </w:rPr>
        <w:t xml:space="preserve">עם </w:t>
      </w:r>
      <w:bookmarkStart w:id="11290" w:name="_ETM_Q37_710479"/>
      <w:bookmarkEnd w:id="11290"/>
      <w:r>
        <w:rPr>
          <w:rtl/>
        </w:rPr>
        <w:t>אוטיזם</w:t>
      </w:r>
      <w:bookmarkStart w:id="11291" w:name="_ETM_Q37_711469"/>
      <w:bookmarkEnd w:id="11291"/>
      <w:r>
        <w:rPr>
          <w:rFonts w:hint="cs"/>
          <w:rtl/>
        </w:rPr>
        <w:t xml:space="preserve"> ו</w:t>
      </w:r>
      <w:r>
        <w:rPr>
          <w:rtl/>
        </w:rPr>
        <w:t xml:space="preserve">הרצון </w:t>
      </w:r>
      <w:bookmarkStart w:id="11292" w:name="_ETM_Q37_712069"/>
      <w:bookmarkEnd w:id="11292"/>
      <w:r>
        <w:rPr>
          <w:rtl/>
        </w:rPr>
        <w:t xml:space="preserve">לקדם </w:t>
      </w:r>
      <w:bookmarkStart w:id="11293" w:name="_ETM_Q37_712549"/>
      <w:bookmarkEnd w:id="11293"/>
      <w:r>
        <w:rPr>
          <w:rtl/>
        </w:rPr>
        <w:t xml:space="preserve">את </w:t>
      </w:r>
      <w:bookmarkStart w:id="11294" w:name="_ETM_Q37_712669"/>
      <w:bookmarkEnd w:id="11294"/>
      <w:r>
        <w:rPr>
          <w:rtl/>
        </w:rPr>
        <w:t xml:space="preserve">מתן </w:t>
      </w:r>
      <w:bookmarkStart w:id="11295" w:name="_ETM_Q37_713059"/>
      <w:bookmarkEnd w:id="11295"/>
      <w:r>
        <w:rPr>
          <w:rtl/>
        </w:rPr>
        <w:t xml:space="preserve">המענה </w:t>
      </w:r>
      <w:bookmarkStart w:id="11296" w:name="_ETM_Q37_713510"/>
      <w:bookmarkEnd w:id="11296"/>
      <w:r>
        <w:rPr>
          <w:rtl/>
        </w:rPr>
        <w:t xml:space="preserve">הדרוש </w:t>
      </w:r>
      <w:bookmarkStart w:id="11297" w:name="_ETM_Q37_713989"/>
      <w:bookmarkEnd w:id="11297"/>
      <w:r>
        <w:rPr>
          <w:rtl/>
        </w:rPr>
        <w:t xml:space="preserve">לטיפול </w:t>
      </w:r>
      <w:bookmarkStart w:id="11298" w:name="_ETM_Q37_714469"/>
      <w:bookmarkEnd w:id="11298"/>
      <w:r>
        <w:rPr>
          <w:rtl/>
        </w:rPr>
        <w:t xml:space="preserve">באנשים </w:t>
      </w:r>
      <w:bookmarkStart w:id="11299" w:name="_ETM_Q37_714949"/>
      <w:bookmarkEnd w:id="11299"/>
      <w:r>
        <w:rPr>
          <w:rFonts w:hint="cs"/>
          <w:rtl/>
        </w:rPr>
        <w:t xml:space="preserve">עם </w:t>
      </w:r>
      <w:r>
        <w:rPr>
          <w:rtl/>
        </w:rPr>
        <w:t xml:space="preserve">אוטיזם </w:t>
      </w:r>
      <w:bookmarkStart w:id="11300" w:name="_ETM_Q37_715729"/>
      <w:bookmarkEnd w:id="11300"/>
      <w:r>
        <w:rPr>
          <w:rtl/>
        </w:rPr>
        <w:t xml:space="preserve">ולהסדיר </w:t>
      </w:r>
      <w:bookmarkStart w:id="11301" w:name="_ETM_Q37_716869"/>
      <w:bookmarkEnd w:id="11301"/>
      <w:r>
        <w:rPr>
          <w:rtl/>
        </w:rPr>
        <w:t xml:space="preserve">את </w:t>
      </w:r>
      <w:bookmarkStart w:id="11302" w:name="_ETM_Q37_717079"/>
      <w:bookmarkEnd w:id="11302"/>
      <w:r>
        <w:rPr>
          <w:rtl/>
        </w:rPr>
        <w:t>התיאו</w:t>
      </w:r>
      <w:r>
        <w:rPr>
          <w:rFonts w:hint="cs"/>
          <w:rtl/>
        </w:rPr>
        <w:t>ם</w:t>
      </w:r>
      <w:r>
        <w:rPr>
          <w:rtl/>
        </w:rPr>
        <w:t xml:space="preserve"> </w:t>
      </w:r>
      <w:bookmarkStart w:id="11303" w:name="_ETM_Q37_717709"/>
      <w:bookmarkEnd w:id="11303"/>
      <w:r>
        <w:rPr>
          <w:rtl/>
        </w:rPr>
        <w:t>הבין</w:t>
      </w:r>
      <w:r>
        <w:rPr>
          <w:rFonts w:hint="cs"/>
          <w:rtl/>
        </w:rPr>
        <w:t>-</w:t>
      </w:r>
      <w:bookmarkStart w:id="11304" w:name="_ETM_Q37_718099"/>
      <w:bookmarkEnd w:id="11304"/>
      <w:r>
        <w:rPr>
          <w:rtl/>
        </w:rPr>
        <w:t xml:space="preserve">משרדי </w:t>
      </w:r>
      <w:bookmarkStart w:id="11305" w:name="_ETM_Q37_719409"/>
      <w:bookmarkEnd w:id="11305"/>
      <w:r>
        <w:rPr>
          <w:rtl/>
        </w:rPr>
        <w:t xml:space="preserve">בין </w:t>
      </w:r>
      <w:bookmarkStart w:id="11306" w:name="_ETM_Q37_719709"/>
      <w:bookmarkEnd w:id="11306"/>
      <w:r>
        <w:rPr>
          <w:rtl/>
        </w:rPr>
        <w:t xml:space="preserve">כל </w:t>
      </w:r>
      <w:bookmarkStart w:id="11307" w:name="_ETM_Q37_719920"/>
      <w:bookmarkEnd w:id="11307"/>
      <w:r>
        <w:rPr>
          <w:rtl/>
        </w:rPr>
        <w:t xml:space="preserve">משרדי </w:t>
      </w:r>
      <w:bookmarkStart w:id="11308" w:name="_ETM_Q37_720340"/>
      <w:bookmarkEnd w:id="11308"/>
      <w:r>
        <w:rPr>
          <w:rtl/>
        </w:rPr>
        <w:t xml:space="preserve">הממשלה </w:t>
      </w:r>
      <w:bookmarkStart w:id="11309" w:name="_ETM_Q37_720760"/>
      <w:bookmarkEnd w:id="11309"/>
      <w:r>
        <w:rPr>
          <w:rtl/>
        </w:rPr>
        <w:t xml:space="preserve">השונים </w:t>
      </w:r>
      <w:bookmarkStart w:id="11310" w:name="_ETM_Q37_721090"/>
      <w:bookmarkEnd w:id="11310"/>
      <w:r>
        <w:rPr>
          <w:rtl/>
        </w:rPr>
        <w:t xml:space="preserve">המטפלים </w:t>
      </w:r>
      <w:bookmarkStart w:id="11311" w:name="_ETM_Q37_721569"/>
      <w:bookmarkEnd w:id="11311"/>
      <w:r>
        <w:rPr>
          <w:rtl/>
        </w:rPr>
        <w:t>בהם</w:t>
      </w:r>
      <w:r>
        <w:rPr>
          <w:rFonts w:hint="cs"/>
          <w:rtl/>
        </w:rPr>
        <w:t>.</w:t>
      </w:r>
      <w:bookmarkStart w:id="11312" w:name="_ETM_Q37_723000"/>
      <w:bookmarkStart w:id="11313" w:name="_ETM_Q37_724000"/>
      <w:bookmarkStart w:id="11314" w:name="_ETM_Q37_722489"/>
      <w:bookmarkStart w:id="11315" w:name="_ETM_Q37_745280"/>
      <w:bookmarkStart w:id="11316" w:name="_ETM_Q37_753580"/>
      <w:bookmarkStart w:id="11317" w:name="_ETM_Q37_762309"/>
      <w:bookmarkStart w:id="11318" w:name="_ETM_Q37_770620"/>
      <w:bookmarkStart w:id="11319" w:name="_ETM_Q37_776910"/>
      <w:bookmarkStart w:id="11320" w:name="TOR_Q38"/>
      <w:bookmarkEnd w:id="11312"/>
      <w:bookmarkEnd w:id="11313"/>
      <w:bookmarkEnd w:id="11314"/>
      <w:bookmarkEnd w:id="11315"/>
      <w:bookmarkEnd w:id="11316"/>
      <w:bookmarkEnd w:id="11317"/>
      <w:bookmarkEnd w:id="11318"/>
      <w:bookmarkEnd w:id="11319"/>
      <w:bookmarkEnd w:id="11320"/>
      <w:r>
        <w:rPr>
          <w:rFonts w:hint="cs"/>
          <w:rtl/>
        </w:rPr>
        <w:t xml:space="preserve"> </w:t>
      </w:r>
      <w:r>
        <w:rPr>
          <w:rFonts w:hint="cs"/>
          <w:rtl/>
          <w:lang w:eastAsia="he-IL"/>
        </w:rPr>
        <w:t xml:space="preserve">הצוות האמור הורכב מנציגי משרדי ממשלה רלוונטיים, לרבות המוסד לביטוח לאומי, ובראש הצוות עמד מר </w:t>
      </w:r>
      <w:r>
        <w:rPr>
          <w:rtl/>
          <w:lang w:eastAsia="he-IL"/>
        </w:rPr>
        <w:t xml:space="preserve">מנחם </w:t>
      </w:r>
      <w:proofErr w:type="spellStart"/>
      <w:r>
        <w:rPr>
          <w:rtl/>
          <w:lang w:eastAsia="he-IL"/>
        </w:rPr>
        <w:t>וגשל</w:t>
      </w:r>
      <w:proofErr w:type="spellEnd"/>
      <w:r>
        <w:rPr>
          <w:rFonts w:hint="cs"/>
          <w:rtl/>
          <w:lang w:eastAsia="he-IL"/>
        </w:rPr>
        <w:t>,</w:t>
      </w:r>
      <w:r>
        <w:rPr>
          <w:rtl/>
          <w:lang w:eastAsia="he-IL"/>
        </w:rPr>
        <w:t xml:space="preserve"> מנכ</w:t>
      </w:r>
      <w:r>
        <w:rPr>
          <w:rFonts w:hint="cs"/>
          <w:rtl/>
          <w:lang w:eastAsia="he-IL"/>
        </w:rPr>
        <w:t>"</w:t>
      </w:r>
      <w:r>
        <w:rPr>
          <w:rtl/>
          <w:lang w:eastAsia="he-IL"/>
        </w:rPr>
        <w:t>ל משרד הרווחה והשירותים החברתיים דאז.</w:t>
      </w:r>
      <w:r>
        <w:rPr>
          <w:rFonts w:hint="cs"/>
          <w:rtl/>
          <w:lang w:eastAsia="he-IL"/>
        </w:rPr>
        <w:t xml:space="preserve"> </w:t>
      </w:r>
      <w:r>
        <w:rPr>
          <w:rtl/>
          <w:lang w:eastAsia="he-IL"/>
        </w:rPr>
        <w:t>הצוות התבקש להגיש לממשלה המלצות באשר להגדרת הצרכים המרכזיים של אנשים עם אוטיזם בישראל ומשפחותיהם.</w:t>
      </w:r>
    </w:p>
    <w:p w:rsidR="00D82E45" w:rsidRPr="00AC7575" w:rsidRDefault="00D82E45" w:rsidP="00741549">
      <w:pPr>
        <w:rPr>
          <w:rtl/>
          <w:lang w:eastAsia="he-IL"/>
        </w:rPr>
      </w:pPr>
      <w:bookmarkStart w:id="11321" w:name="_ETM_Q38_149407"/>
      <w:bookmarkStart w:id="11322" w:name="_ETM_Q38_149513"/>
      <w:bookmarkEnd w:id="11321"/>
      <w:bookmarkEnd w:id="11322"/>
    </w:p>
    <w:p w:rsidR="00D82E45" w:rsidRDefault="00D82E45" w:rsidP="00175011">
      <w:pPr>
        <w:rPr>
          <w:rtl/>
          <w:lang w:eastAsia="he-IL"/>
        </w:rPr>
      </w:pPr>
      <w:r>
        <w:rPr>
          <w:rtl/>
          <w:lang w:eastAsia="he-IL"/>
        </w:rPr>
        <w:t>אני חוזר ומבהיר</w:t>
      </w:r>
      <w:r>
        <w:rPr>
          <w:rFonts w:hint="cs"/>
          <w:rtl/>
          <w:lang w:eastAsia="he-IL"/>
        </w:rPr>
        <w:t>:</w:t>
      </w:r>
      <w:r>
        <w:rPr>
          <w:rtl/>
          <w:lang w:eastAsia="he-IL"/>
        </w:rPr>
        <w:t xml:space="preserve"> מטרת הצעת החוק היא עיגון זכותם של אנשים עם מוגבלות לקבל שירותי רווחה שיש בהם למצות את יכו</w:t>
      </w:r>
      <w:r>
        <w:rPr>
          <w:rFonts w:hint="cs"/>
          <w:rtl/>
          <w:lang w:eastAsia="he-IL"/>
        </w:rPr>
        <w:t>לת</w:t>
      </w:r>
      <w:r>
        <w:rPr>
          <w:rtl/>
          <w:lang w:eastAsia="he-IL"/>
        </w:rPr>
        <w:t>ם לקיים חיים עצמאיים ככל שניתן.</w:t>
      </w:r>
      <w:r>
        <w:rPr>
          <w:rFonts w:hint="cs"/>
          <w:rtl/>
          <w:lang w:eastAsia="he-IL"/>
        </w:rPr>
        <w:t xml:space="preserve"> התפיסה הזו</w:t>
      </w:r>
      <w:r w:rsidR="00696DF9">
        <w:rPr>
          <w:rFonts w:hint="cs"/>
          <w:rtl/>
          <w:lang w:eastAsia="he-IL"/>
        </w:rPr>
        <w:t>,</w:t>
      </w:r>
      <w:r>
        <w:rPr>
          <w:rFonts w:hint="cs"/>
          <w:rtl/>
          <w:lang w:eastAsia="he-IL"/>
        </w:rPr>
        <w:t xml:space="preserve"> לאפשר</w:t>
      </w:r>
      <w:r w:rsidR="00696DF9">
        <w:rPr>
          <w:rFonts w:hint="cs"/>
          <w:rtl/>
          <w:lang w:eastAsia="he-IL"/>
        </w:rPr>
        <w:t xml:space="preserve"> להם</w:t>
      </w:r>
      <w:r>
        <w:rPr>
          <w:rFonts w:hint="cs"/>
          <w:rtl/>
          <w:lang w:eastAsia="he-IL"/>
        </w:rPr>
        <w:t xml:space="preserve"> </w:t>
      </w:r>
      <w:bookmarkStart w:id="11323" w:name="_ETM_Q38_163601"/>
      <w:bookmarkEnd w:id="11323"/>
      <w:r>
        <w:rPr>
          <w:rFonts w:hint="cs"/>
          <w:rtl/>
          <w:lang w:eastAsia="he-IL"/>
        </w:rPr>
        <w:t xml:space="preserve">ולהוביל אותם לקיים חיים עצמאיים ככל שניתן, היא תפיסה מוכרת. </w:t>
      </w:r>
      <w:bookmarkStart w:id="11324" w:name="_ETM_Q38_173307"/>
      <w:bookmarkEnd w:id="11324"/>
      <w:r>
        <w:rPr>
          <w:rFonts w:hint="cs"/>
          <w:rtl/>
          <w:lang w:eastAsia="he-IL"/>
        </w:rPr>
        <w:t xml:space="preserve">מוקמים בתי ספר על פי העיקרון הזה. </w:t>
      </w:r>
      <w:r>
        <w:rPr>
          <w:rtl/>
          <w:lang w:eastAsia="he-IL"/>
        </w:rPr>
        <w:t>העקרונות הנ</w:t>
      </w:r>
      <w:r>
        <w:rPr>
          <w:rFonts w:hint="cs"/>
          <w:rtl/>
          <w:lang w:eastAsia="he-IL"/>
        </w:rPr>
        <w:t>"</w:t>
      </w:r>
      <w:r>
        <w:rPr>
          <w:rtl/>
          <w:lang w:eastAsia="he-IL"/>
        </w:rPr>
        <w:t>ל</w:t>
      </w:r>
      <w:r>
        <w:rPr>
          <w:rFonts w:hint="cs"/>
          <w:rtl/>
          <w:lang w:eastAsia="he-IL"/>
        </w:rPr>
        <w:t xml:space="preserve"> </w:t>
      </w:r>
      <w:r>
        <w:rPr>
          <w:rtl/>
          <w:lang w:eastAsia="he-IL"/>
        </w:rPr>
        <w:t>– מטרתם להבטיח</w:t>
      </w:r>
      <w:r>
        <w:rPr>
          <w:rFonts w:hint="cs"/>
          <w:rtl/>
          <w:lang w:eastAsia="he-IL"/>
        </w:rPr>
        <w:t xml:space="preserve"> את</w:t>
      </w:r>
      <w:r>
        <w:rPr>
          <w:rtl/>
          <w:lang w:eastAsia="he-IL"/>
        </w:rPr>
        <w:t xml:space="preserve"> זכותו של אדם עם מוגבלות</w:t>
      </w:r>
      <w:r>
        <w:rPr>
          <w:rFonts w:hint="cs"/>
          <w:rtl/>
          <w:lang w:eastAsia="he-IL"/>
        </w:rPr>
        <w:t xml:space="preserve"> ולשמור</w:t>
      </w:r>
      <w:r>
        <w:rPr>
          <w:rtl/>
          <w:lang w:eastAsia="he-IL"/>
        </w:rPr>
        <w:t xml:space="preserve"> על כבודו וחירותו.</w:t>
      </w:r>
    </w:p>
    <w:p w:rsidR="00D82E45" w:rsidRDefault="00D82E45" w:rsidP="00741549">
      <w:pPr>
        <w:rPr>
          <w:rtl/>
          <w:lang w:eastAsia="he-IL"/>
        </w:rPr>
      </w:pPr>
      <w:bookmarkStart w:id="11325" w:name="_ETM_Q38_185053"/>
      <w:bookmarkStart w:id="11326" w:name="_ETM_Q38_185160"/>
      <w:bookmarkEnd w:id="11325"/>
      <w:bookmarkEnd w:id="11326"/>
    </w:p>
    <w:p w:rsidR="00D82E45" w:rsidRDefault="00D82E45" w:rsidP="00696DF9">
      <w:pPr>
        <w:rPr>
          <w:rtl/>
          <w:lang w:eastAsia="he-IL"/>
        </w:rPr>
      </w:pPr>
      <w:bookmarkStart w:id="11327" w:name="_ETM_Q38_185725"/>
      <w:bookmarkStart w:id="11328" w:name="_ETM_Q38_185815"/>
      <w:bookmarkEnd w:id="11327"/>
      <w:bookmarkEnd w:id="11328"/>
      <w:r>
        <w:rPr>
          <w:rFonts w:hint="cs"/>
          <w:rtl/>
          <w:lang w:eastAsia="he-IL"/>
        </w:rPr>
        <w:t xml:space="preserve">אדוני היושב-ראש, חבריי חברי הכנסת, החוק מדבר על שירותים ייעודיים לאנשים עם </w:t>
      </w:r>
      <w:bookmarkStart w:id="11329" w:name="_ETM_Q38_189145"/>
      <w:bookmarkEnd w:id="11329"/>
      <w:r>
        <w:rPr>
          <w:rFonts w:hint="cs"/>
          <w:rtl/>
          <w:lang w:eastAsia="he-IL"/>
        </w:rPr>
        <w:t xml:space="preserve">אוטיזם, לרבות קצבאות הביטוח הלאומי. אדם עם אוטיזם מוגדר </w:t>
      </w:r>
      <w:bookmarkStart w:id="11330" w:name="_ETM_Q38_198592"/>
      <w:bookmarkEnd w:id="11330"/>
      <w:r>
        <w:rPr>
          <w:rFonts w:hint="cs"/>
          <w:rtl/>
          <w:lang w:eastAsia="he-IL"/>
        </w:rPr>
        <w:t xml:space="preserve">בחוק כתושב ישראל שאובחן על ידי גורם מאבחן כנמצא </w:t>
      </w:r>
      <w:bookmarkStart w:id="11331" w:name="_ETM_Q38_203667"/>
      <w:bookmarkEnd w:id="11331"/>
      <w:r>
        <w:rPr>
          <w:rFonts w:hint="cs"/>
          <w:rtl/>
          <w:lang w:eastAsia="he-IL"/>
        </w:rPr>
        <w:t>בספקטרום האוטיזם</w:t>
      </w:r>
      <w:r w:rsidR="00696DF9">
        <w:rPr>
          <w:rFonts w:hint="cs"/>
          <w:rtl/>
          <w:lang w:eastAsia="he-IL"/>
        </w:rPr>
        <w:t>,</w:t>
      </w:r>
      <w:r>
        <w:rPr>
          <w:rFonts w:hint="cs"/>
          <w:rtl/>
          <w:lang w:eastAsia="he-IL"/>
        </w:rPr>
        <w:t xml:space="preserve"> הגדרה זו נסמכת על ההגדרות במדריך האבחון </w:t>
      </w:r>
      <w:r>
        <w:rPr>
          <w:rFonts w:hint="cs"/>
          <w:lang w:eastAsia="he-IL"/>
        </w:rPr>
        <w:t>DSM</w:t>
      </w:r>
      <w:r w:rsidR="00696DF9">
        <w:rPr>
          <w:rFonts w:hint="cs"/>
          <w:rtl/>
          <w:lang w:eastAsia="he-IL"/>
        </w:rPr>
        <w:t>,</w:t>
      </w:r>
      <w:r>
        <w:rPr>
          <w:rFonts w:hint="cs"/>
          <w:rtl/>
          <w:lang w:eastAsia="he-IL"/>
        </w:rPr>
        <w:t xml:space="preserve"> </w:t>
      </w:r>
      <w:bookmarkStart w:id="11332" w:name="_ETM_Q38_206097"/>
      <w:bookmarkEnd w:id="11332"/>
      <w:r>
        <w:rPr>
          <w:rFonts w:hint="cs"/>
          <w:rtl/>
          <w:lang w:eastAsia="he-IL"/>
        </w:rPr>
        <w:t xml:space="preserve">או באבחון אחר שיכיר בו משרד הבריאות. </w:t>
      </w:r>
      <w:bookmarkStart w:id="11333" w:name="_ETM_Q38_214235"/>
      <w:bookmarkStart w:id="11334" w:name="_ETM_Q38_214317"/>
      <w:bookmarkStart w:id="11335" w:name="_ETM_Q38_214377"/>
      <w:bookmarkStart w:id="11336" w:name="_ETM_Q38_214470"/>
      <w:bookmarkEnd w:id="11333"/>
      <w:bookmarkEnd w:id="11334"/>
      <w:bookmarkEnd w:id="11335"/>
      <w:bookmarkEnd w:id="11336"/>
      <w:r>
        <w:rPr>
          <w:rFonts w:hint="cs"/>
          <w:rtl/>
          <w:lang w:eastAsia="he-IL"/>
        </w:rPr>
        <w:t xml:space="preserve">אחת ההמלצות המרכזיות של הצוות הבין-משרדי היא הסדרה של מתן שירותים ייעודיים לאנשים עם </w:t>
      </w:r>
      <w:bookmarkStart w:id="11337" w:name="_ETM_Q38_214364"/>
      <w:bookmarkEnd w:id="11337"/>
      <w:r>
        <w:rPr>
          <w:rFonts w:hint="cs"/>
          <w:rtl/>
          <w:lang w:eastAsia="he-IL"/>
        </w:rPr>
        <w:t xml:space="preserve">אוטיזם, לפי רמת התפקוד של האדם עם האוטיזם. </w:t>
      </w:r>
    </w:p>
    <w:p w:rsidR="00D82E45" w:rsidRDefault="00D82E45" w:rsidP="00741549">
      <w:pPr>
        <w:rPr>
          <w:rtl/>
          <w:lang w:eastAsia="he-IL"/>
        </w:rPr>
      </w:pPr>
    </w:p>
    <w:p w:rsidR="00D82E45" w:rsidRPr="00AC7575" w:rsidRDefault="00D82E45" w:rsidP="00696DF9">
      <w:pPr>
        <w:rPr>
          <w:rtl/>
          <w:lang w:eastAsia="he-IL"/>
        </w:rPr>
      </w:pPr>
      <w:r>
        <w:rPr>
          <w:rFonts w:hint="cs"/>
          <w:rtl/>
          <w:lang w:eastAsia="he-IL"/>
        </w:rPr>
        <w:t xml:space="preserve">רבותיי, הגשתי </w:t>
      </w:r>
      <w:bookmarkStart w:id="11338" w:name="_ETM_Q38_223540"/>
      <w:bookmarkEnd w:id="11338"/>
      <w:r>
        <w:rPr>
          <w:rFonts w:hint="cs"/>
          <w:rtl/>
          <w:lang w:eastAsia="he-IL"/>
        </w:rPr>
        <w:t xml:space="preserve">את הצעת החוק, כאמור, כאחד מסדרת נושאים חברתיים שאני </w:t>
      </w:r>
      <w:bookmarkStart w:id="11339" w:name="_ETM_Q38_226738"/>
      <w:bookmarkEnd w:id="11339"/>
      <w:r>
        <w:rPr>
          <w:rFonts w:hint="cs"/>
          <w:rtl/>
          <w:lang w:eastAsia="he-IL"/>
        </w:rPr>
        <w:t xml:space="preserve">מתכונן לתת להם דגש בקדנציה הנוכחית. אני גם מודע </w:t>
      </w:r>
      <w:r>
        <w:rPr>
          <w:rtl/>
          <w:lang w:eastAsia="he-IL"/>
        </w:rPr>
        <w:t>–</w:t>
      </w:r>
      <w:r>
        <w:rPr>
          <w:rFonts w:hint="cs"/>
          <w:rtl/>
          <w:lang w:eastAsia="he-IL"/>
        </w:rPr>
        <w:t xml:space="preserve"> חבריי השרים </w:t>
      </w:r>
      <w:r>
        <w:rPr>
          <w:rtl/>
          <w:lang w:eastAsia="he-IL"/>
        </w:rPr>
        <w:t>–</w:t>
      </w:r>
      <w:r>
        <w:rPr>
          <w:rFonts w:hint="cs"/>
          <w:rtl/>
          <w:lang w:eastAsia="he-IL"/>
        </w:rPr>
        <w:t xml:space="preserve"> אני גם מודע לפעילותו של השר מאיר כהן בנושא, ובמיוחד בהתאמת מסגרות ותקציב ייעודי לנושא. כמו </w:t>
      </w:r>
      <w:bookmarkStart w:id="11340" w:name="_ETM_Q38_246625"/>
      <w:bookmarkEnd w:id="11340"/>
      <w:r>
        <w:rPr>
          <w:rFonts w:hint="cs"/>
          <w:rtl/>
          <w:lang w:eastAsia="he-IL"/>
        </w:rPr>
        <w:t xml:space="preserve">כן, אני יודע שהסוגיה הזו של עיגון בחקיקה של </w:t>
      </w:r>
      <w:bookmarkStart w:id="11341" w:name="_ETM_Q38_250171"/>
      <w:bookmarkEnd w:id="11341"/>
      <w:r>
        <w:rPr>
          <w:rFonts w:hint="cs"/>
          <w:rtl/>
          <w:lang w:eastAsia="he-IL"/>
        </w:rPr>
        <w:t xml:space="preserve">זכויות </w:t>
      </w:r>
      <w:r w:rsidR="00696DF9">
        <w:rPr>
          <w:rFonts w:hint="cs"/>
          <w:rtl/>
          <w:lang w:eastAsia="he-IL"/>
        </w:rPr>
        <w:t xml:space="preserve">לאנשים עם אוטיזם </w:t>
      </w:r>
      <w:r>
        <w:rPr>
          <w:rFonts w:hint="cs"/>
          <w:rtl/>
          <w:lang w:eastAsia="he-IL"/>
        </w:rPr>
        <w:t xml:space="preserve">ועקרונות הטיפול </w:t>
      </w:r>
      <w:r w:rsidR="00696DF9">
        <w:rPr>
          <w:rFonts w:hint="cs"/>
          <w:rtl/>
          <w:lang w:eastAsia="he-IL"/>
        </w:rPr>
        <w:t xml:space="preserve">בהם </w:t>
      </w:r>
      <w:r>
        <w:rPr>
          <w:rFonts w:hint="cs"/>
          <w:rtl/>
          <w:lang w:eastAsia="he-IL"/>
        </w:rPr>
        <w:t xml:space="preserve">נמצאת על </w:t>
      </w:r>
      <w:bookmarkStart w:id="11342" w:name="_ETM_Q38_259812"/>
      <w:bookmarkEnd w:id="11342"/>
      <w:r>
        <w:rPr>
          <w:rFonts w:hint="cs"/>
          <w:rtl/>
          <w:lang w:eastAsia="he-IL"/>
        </w:rPr>
        <w:t xml:space="preserve">שולחנו ותוגש לשולחן הממשלה. </w:t>
      </w:r>
      <w:r w:rsidR="00696DF9">
        <w:rPr>
          <w:rFonts w:hint="cs"/>
          <w:rtl/>
          <w:lang w:eastAsia="he-IL"/>
        </w:rPr>
        <w:t xml:space="preserve">לפי </w:t>
      </w:r>
      <w:r>
        <w:rPr>
          <w:rFonts w:hint="cs"/>
          <w:rtl/>
          <w:lang w:eastAsia="he-IL"/>
        </w:rPr>
        <w:t xml:space="preserve">שיחה שהייתה לי עם העוזר של </w:t>
      </w:r>
      <w:bookmarkStart w:id="11343" w:name="_ETM_Q38_266094"/>
      <w:bookmarkEnd w:id="11343"/>
      <w:r>
        <w:rPr>
          <w:rFonts w:hint="cs"/>
          <w:rtl/>
          <w:lang w:eastAsia="he-IL"/>
        </w:rPr>
        <w:t xml:space="preserve">שר המשפטים וגם עם עוזרו של השר מאיר כהן הממשלה מתכוננת </w:t>
      </w:r>
      <w:bookmarkStart w:id="11344" w:name="_ETM_Q38_270894"/>
      <w:bookmarkEnd w:id="11344"/>
      <w:r>
        <w:rPr>
          <w:rFonts w:hint="cs"/>
          <w:rtl/>
          <w:lang w:eastAsia="he-IL"/>
        </w:rPr>
        <w:t xml:space="preserve">להביא חוק כזה בעוד כחודשיים. אני אמרתי להם מראש: אין </w:t>
      </w:r>
      <w:bookmarkStart w:id="11345" w:name="_ETM_Q38_273388"/>
      <w:bookmarkEnd w:id="11345"/>
      <w:r>
        <w:rPr>
          <w:rFonts w:hint="cs"/>
          <w:rtl/>
          <w:lang w:eastAsia="he-IL"/>
        </w:rPr>
        <w:t xml:space="preserve">בכוונתי לא לקנטר, לא לנסות לאתגר את הממשלה. אני באמת </w:t>
      </w:r>
      <w:bookmarkStart w:id="11346" w:name="_ETM_Q38_277733"/>
      <w:bookmarkEnd w:id="11346"/>
      <w:r>
        <w:rPr>
          <w:rFonts w:hint="cs"/>
          <w:rtl/>
          <w:lang w:eastAsia="he-IL"/>
        </w:rPr>
        <w:t xml:space="preserve">מאמין בזה. בהיותי יו"ר ועדת החינוך זכיתי </w:t>
      </w:r>
      <w:r>
        <w:rPr>
          <w:rtl/>
          <w:lang w:eastAsia="he-IL"/>
        </w:rPr>
        <w:t>–</w:t>
      </w:r>
      <w:r>
        <w:rPr>
          <w:rFonts w:hint="cs"/>
          <w:rtl/>
          <w:lang w:eastAsia="he-IL"/>
        </w:rPr>
        <w:t xml:space="preserve"> אני אומר </w:t>
      </w:r>
      <w:r w:rsidR="00696DF9">
        <w:rPr>
          <w:rFonts w:hint="cs"/>
          <w:rtl/>
          <w:lang w:eastAsia="he-IL"/>
        </w:rPr>
        <w:t>ש</w:t>
      </w:r>
      <w:r>
        <w:rPr>
          <w:rFonts w:hint="cs"/>
          <w:rtl/>
          <w:lang w:eastAsia="he-IL"/>
        </w:rPr>
        <w:t xml:space="preserve">זכיתי </w:t>
      </w:r>
      <w:r w:rsidR="00175011">
        <w:rPr>
          <w:rFonts w:hint="cs"/>
          <w:rtl/>
          <w:lang w:eastAsia="he-IL"/>
        </w:rPr>
        <w:t>– – –</w:t>
      </w:r>
    </w:p>
    <w:p w:rsidR="00D82E45" w:rsidRDefault="00D82E45" w:rsidP="00741549">
      <w:pPr>
        <w:rPr>
          <w:rtl/>
          <w:lang w:eastAsia="he-IL"/>
        </w:rPr>
      </w:pPr>
    </w:p>
    <w:p w:rsidR="00D82E45" w:rsidRDefault="00D82E45" w:rsidP="00741549">
      <w:pPr>
        <w:pStyle w:val="af5"/>
        <w:rPr>
          <w:rtl/>
        </w:rPr>
      </w:pPr>
      <w:bookmarkStart w:id="11347" w:name="ET_interruption_6217_3"/>
      <w:r w:rsidRPr="002859DB">
        <w:rPr>
          <w:rStyle w:val="TagStyle"/>
          <w:rtl/>
        </w:rPr>
        <w:t xml:space="preserve"> &lt;&lt; קריאה &gt;&gt;</w:t>
      </w:r>
      <w:r w:rsidRPr="000928CA">
        <w:rPr>
          <w:rStyle w:val="TagStyle"/>
          <w:rtl/>
        </w:rPr>
        <w:t xml:space="preserve"> </w:t>
      </w:r>
      <w:r>
        <w:rPr>
          <w:rtl/>
        </w:rPr>
        <w:t>שר המודיעין אלעזר שטרן:</w:t>
      </w:r>
      <w:r w:rsidRPr="000928CA">
        <w:rPr>
          <w:rStyle w:val="TagStyle"/>
          <w:rtl/>
        </w:rPr>
        <w:t xml:space="preserve"> </w:t>
      </w:r>
      <w:r w:rsidRPr="002859DB">
        <w:rPr>
          <w:rStyle w:val="TagStyle"/>
          <w:rtl/>
        </w:rPr>
        <w:t>&lt;&lt; קריאה &gt;&gt;</w:t>
      </w:r>
      <w:r>
        <w:rPr>
          <w:rtl/>
        </w:rPr>
        <w:t xml:space="preserve">  </w:t>
      </w:r>
      <w:bookmarkEnd w:id="11347"/>
    </w:p>
    <w:p w:rsidR="00D82E45" w:rsidRDefault="00D82E45" w:rsidP="00175011">
      <w:pPr>
        <w:rPr>
          <w:rtl/>
          <w:lang w:eastAsia="he-IL"/>
        </w:rPr>
      </w:pPr>
    </w:p>
    <w:p w:rsidR="00D82E45" w:rsidRPr="000928CA" w:rsidRDefault="00D82E45" w:rsidP="00741549">
      <w:pPr>
        <w:rPr>
          <w:rtl/>
          <w:lang w:eastAsia="he-IL"/>
        </w:rPr>
      </w:pPr>
      <w:r>
        <w:rPr>
          <w:rFonts w:hint="cs"/>
          <w:rtl/>
          <w:lang w:eastAsia="he-IL"/>
        </w:rPr>
        <w:t xml:space="preserve">אנחנו נצרף את ההצעות שלכם. </w:t>
      </w:r>
    </w:p>
    <w:p w:rsidR="00D82E45" w:rsidRDefault="00D82E45" w:rsidP="00741549">
      <w:pPr>
        <w:rPr>
          <w:rtl/>
          <w:lang w:eastAsia="he-IL"/>
        </w:rPr>
      </w:pPr>
    </w:p>
    <w:p w:rsidR="00D82E45" w:rsidRDefault="00D82E45" w:rsidP="00741549">
      <w:pPr>
        <w:pStyle w:val="-"/>
        <w:rPr>
          <w:rtl/>
        </w:rPr>
      </w:pPr>
      <w:bookmarkStart w:id="11348" w:name="ET_speakercontinue_5359_4"/>
      <w:r w:rsidRPr="002859DB">
        <w:rPr>
          <w:rStyle w:val="TagStyle"/>
          <w:rtl/>
        </w:rPr>
        <w:t xml:space="preserve"> &lt;&lt; דובר_המשך &gt;&gt;</w:t>
      </w:r>
      <w:r w:rsidRPr="000928CA">
        <w:rPr>
          <w:rStyle w:val="TagStyle"/>
          <w:rtl/>
        </w:rPr>
        <w:t xml:space="preserve"> </w:t>
      </w:r>
      <w:r>
        <w:rPr>
          <w:rtl/>
        </w:rPr>
        <w:t>יעקב מרגי (ש"ס):</w:t>
      </w:r>
      <w:r w:rsidRPr="000928CA">
        <w:rPr>
          <w:rStyle w:val="TagStyle"/>
          <w:rtl/>
        </w:rPr>
        <w:t xml:space="preserve"> </w:t>
      </w:r>
      <w:r w:rsidRPr="002859DB">
        <w:rPr>
          <w:rStyle w:val="TagStyle"/>
          <w:rtl/>
        </w:rPr>
        <w:t>&lt;&lt; דובר_המשך &gt;&gt;</w:t>
      </w:r>
      <w:r>
        <w:rPr>
          <w:rtl/>
        </w:rPr>
        <w:t xml:space="preserve">  </w:t>
      </w:r>
      <w:bookmarkEnd w:id="11348"/>
    </w:p>
    <w:p w:rsidR="00D82E45" w:rsidRDefault="00D82E45" w:rsidP="00175011">
      <w:pPr>
        <w:rPr>
          <w:rtl/>
          <w:lang w:eastAsia="he-IL"/>
        </w:rPr>
      </w:pPr>
    </w:p>
    <w:p w:rsidR="00D82E45" w:rsidRDefault="00D82E45" w:rsidP="00696DF9">
      <w:pPr>
        <w:rPr>
          <w:rtl/>
          <w:lang w:eastAsia="he-IL"/>
        </w:rPr>
      </w:pPr>
      <w:r>
        <w:rPr>
          <w:rFonts w:hint="cs"/>
          <w:rtl/>
          <w:lang w:eastAsia="he-IL"/>
        </w:rPr>
        <w:t>כן, כן. אני אומר: גם אם זה לא היה. הוא אמר שהו</w:t>
      </w:r>
      <w:bookmarkStart w:id="11349" w:name="_ETM_Q38_290543"/>
      <w:bookmarkEnd w:id="11349"/>
      <w:r>
        <w:rPr>
          <w:rFonts w:hint="cs"/>
          <w:rtl/>
          <w:lang w:eastAsia="he-IL"/>
        </w:rPr>
        <w:t xml:space="preserve">א יצרף. גם אם זה לא היה, אני רואה בזה </w:t>
      </w:r>
      <w:bookmarkStart w:id="11350" w:name="_ETM_Q38_292940"/>
      <w:bookmarkEnd w:id="11350"/>
      <w:r>
        <w:rPr>
          <w:rFonts w:hint="cs"/>
          <w:rtl/>
          <w:lang w:eastAsia="he-IL"/>
        </w:rPr>
        <w:t xml:space="preserve">ערך מעבר לכל קרדיט. מי שמכיר אותי, אני לא </w:t>
      </w:r>
      <w:bookmarkStart w:id="11351" w:name="_ETM_Q38_296683"/>
      <w:bookmarkEnd w:id="11351"/>
      <w:r>
        <w:rPr>
          <w:rFonts w:hint="cs"/>
          <w:rtl/>
          <w:lang w:eastAsia="he-IL"/>
        </w:rPr>
        <w:t>עובד על קרדיט</w:t>
      </w:r>
      <w:r w:rsidR="00696DF9">
        <w:rPr>
          <w:rFonts w:hint="cs"/>
          <w:rtl/>
          <w:lang w:eastAsia="he-IL"/>
        </w:rPr>
        <w:t>,</w:t>
      </w:r>
      <w:r>
        <w:rPr>
          <w:rFonts w:hint="cs"/>
          <w:rtl/>
          <w:lang w:eastAsia="he-IL"/>
        </w:rPr>
        <w:t xml:space="preserve"> אני באמת מאמין בזה. בכוונה גם לקחתי חוק שיאיר לפיד כתב </w:t>
      </w:r>
      <w:bookmarkStart w:id="11352" w:name="_ETM_Q38_300172"/>
      <w:bookmarkEnd w:id="11352"/>
      <w:r>
        <w:rPr>
          <w:rFonts w:hint="cs"/>
          <w:rtl/>
          <w:lang w:eastAsia="he-IL"/>
        </w:rPr>
        <w:t xml:space="preserve">אותו, כי הוא מאמין בזה; הנושא קרוב לליבו. בכוונה לקחתי את זה לשם. </w:t>
      </w:r>
      <w:bookmarkStart w:id="11353" w:name="_ETM_Q38_310027"/>
      <w:bookmarkEnd w:id="11353"/>
      <w:r>
        <w:rPr>
          <w:rFonts w:hint="cs"/>
          <w:rtl/>
          <w:lang w:eastAsia="he-IL"/>
        </w:rPr>
        <w:t xml:space="preserve">לא היה לי ספק שהממשלה </w:t>
      </w:r>
      <w:r w:rsidR="00696DF9">
        <w:rPr>
          <w:rFonts w:hint="eastAsia"/>
          <w:rtl/>
          <w:lang w:eastAsia="he-IL"/>
        </w:rPr>
        <w:t>–</w:t>
      </w:r>
      <w:r w:rsidR="00696DF9">
        <w:rPr>
          <w:rFonts w:hint="cs"/>
          <w:rtl/>
          <w:lang w:eastAsia="he-IL"/>
        </w:rPr>
        <w:t xml:space="preserve"> </w:t>
      </w:r>
      <w:r>
        <w:rPr>
          <w:rFonts w:hint="cs"/>
          <w:rtl/>
          <w:lang w:eastAsia="he-IL"/>
        </w:rPr>
        <w:t xml:space="preserve">במיוחד אחרי השביתה הנושא הזה הוצף לי. זה </w:t>
      </w:r>
      <w:bookmarkStart w:id="11354" w:name="_ETM_Q38_313971"/>
      <w:bookmarkEnd w:id="11354"/>
      <w:r>
        <w:rPr>
          <w:rFonts w:hint="cs"/>
          <w:rtl/>
          <w:lang w:eastAsia="he-IL"/>
        </w:rPr>
        <w:t>היה במאגר של החוקים</w:t>
      </w:r>
      <w:r w:rsidRPr="00CD56D1">
        <w:rPr>
          <w:rFonts w:hint="cs"/>
          <w:rtl/>
          <w:lang w:eastAsia="he-IL"/>
        </w:rPr>
        <w:t xml:space="preserve"> </w:t>
      </w:r>
      <w:r>
        <w:rPr>
          <w:rFonts w:hint="cs"/>
          <w:rtl/>
          <w:lang w:eastAsia="he-IL"/>
        </w:rPr>
        <w:t xml:space="preserve">אצלי. </w:t>
      </w:r>
      <w:r w:rsidR="00696DF9">
        <w:rPr>
          <w:rFonts w:hint="cs"/>
          <w:rtl/>
          <w:lang w:eastAsia="he-IL"/>
        </w:rPr>
        <w:t xml:space="preserve">הוא </w:t>
      </w:r>
      <w:r>
        <w:rPr>
          <w:rFonts w:hint="cs"/>
          <w:rtl/>
          <w:lang w:eastAsia="he-IL"/>
        </w:rPr>
        <w:t xml:space="preserve">הוצף בגלל אותה שביתה של האבא המסור הזה לבן שלו. </w:t>
      </w:r>
    </w:p>
    <w:p w:rsidR="00D82E45" w:rsidRDefault="00D82E45" w:rsidP="00741549">
      <w:pPr>
        <w:rPr>
          <w:rtl/>
          <w:lang w:eastAsia="he-IL"/>
        </w:rPr>
      </w:pPr>
      <w:bookmarkStart w:id="11355" w:name="_ETM_Q38_318679"/>
      <w:bookmarkStart w:id="11356" w:name="_ETM_Q38_318787"/>
      <w:bookmarkEnd w:id="11355"/>
      <w:bookmarkEnd w:id="11356"/>
    </w:p>
    <w:p w:rsidR="00D82E45" w:rsidRDefault="00D82E45" w:rsidP="00696DF9">
      <w:pPr>
        <w:rPr>
          <w:rtl/>
          <w:lang w:eastAsia="he-IL"/>
        </w:rPr>
      </w:pPr>
      <w:bookmarkStart w:id="11357" w:name="_ETM_Q38_318852"/>
      <w:bookmarkStart w:id="11358" w:name="_ETM_Q38_318914"/>
      <w:bookmarkEnd w:id="11357"/>
      <w:bookmarkEnd w:id="11358"/>
      <w:r>
        <w:rPr>
          <w:rFonts w:hint="cs"/>
          <w:rtl/>
          <w:lang w:eastAsia="he-IL"/>
        </w:rPr>
        <w:t xml:space="preserve">האמת היא, כפי שאמרתי עכשיו בעל פה: התברכנו בחוק חינוך חובה; התברכנו בחוק החינוך המיוחד, שזכיתי לחוקק אותו עד לחקיקה </w:t>
      </w:r>
      <w:bookmarkStart w:id="11359" w:name="_ETM_Q38_326100"/>
      <w:bookmarkEnd w:id="11359"/>
      <w:r>
        <w:rPr>
          <w:rFonts w:hint="cs"/>
          <w:rtl/>
          <w:lang w:eastAsia="he-IL"/>
        </w:rPr>
        <w:t xml:space="preserve">שלו, ביחד עם משרד החינוך, כיו"ר ועדת החינוך </w:t>
      </w:r>
      <w:r>
        <w:rPr>
          <w:rFonts w:hint="eastAsia"/>
          <w:rtl/>
          <w:lang w:eastAsia="he-IL"/>
        </w:rPr>
        <w:t>–</w:t>
      </w:r>
      <w:r>
        <w:rPr>
          <w:rFonts w:hint="cs"/>
          <w:rtl/>
          <w:lang w:eastAsia="he-IL"/>
        </w:rPr>
        <w:t xml:space="preserve"> רפורמה רצינית. לפני כן זה לא היה מעוגן. זה היה רק ביוזמות. יש תקציב </w:t>
      </w:r>
      <w:r>
        <w:rPr>
          <w:rtl/>
          <w:lang w:eastAsia="he-IL"/>
        </w:rPr>
        <w:t>–</w:t>
      </w:r>
      <w:r>
        <w:rPr>
          <w:rFonts w:hint="cs"/>
          <w:rtl/>
          <w:lang w:eastAsia="he-IL"/>
        </w:rPr>
        <w:t xml:space="preserve"> </w:t>
      </w:r>
      <w:bookmarkStart w:id="11360" w:name="_ETM_Q38_339985"/>
      <w:bookmarkEnd w:id="11360"/>
      <w:r>
        <w:rPr>
          <w:rFonts w:hint="cs"/>
          <w:rtl/>
          <w:lang w:eastAsia="he-IL"/>
        </w:rPr>
        <w:t xml:space="preserve">מעבירים ועושים. זה עוגן בחקיקה. ואני חושב שגם הזכויות האלה </w:t>
      </w:r>
      <w:r>
        <w:rPr>
          <w:rtl/>
          <w:lang w:eastAsia="he-IL"/>
        </w:rPr>
        <w:t>–</w:t>
      </w:r>
      <w:r>
        <w:rPr>
          <w:rFonts w:hint="cs"/>
          <w:rtl/>
          <w:lang w:eastAsia="he-IL"/>
        </w:rPr>
        <w:t xml:space="preserve"> למה? כי עד גיל 21 משרד החינוך הוא בעל הבית </w:t>
      </w:r>
      <w:r>
        <w:rPr>
          <w:rFonts w:hint="eastAsia"/>
          <w:rtl/>
          <w:lang w:eastAsia="he-IL"/>
        </w:rPr>
        <w:t>–</w:t>
      </w:r>
      <w:r>
        <w:rPr>
          <w:rFonts w:hint="cs"/>
          <w:rtl/>
          <w:lang w:eastAsia="he-IL"/>
        </w:rPr>
        <w:t xml:space="preserve"> ואני סומך על המסגרות, ואני מכיר אותן. הם מכינים את הילדים והבוגרים </w:t>
      </w:r>
      <w:bookmarkStart w:id="11361" w:name="_ETM_Q38_355305"/>
      <w:bookmarkEnd w:id="11361"/>
      <w:r>
        <w:rPr>
          <w:rFonts w:hint="cs"/>
          <w:rtl/>
          <w:lang w:eastAsia="he-IL"/>
        </w:rPr>
        <w:t>האלה והנערים האלה לחיים עצמאיים בעתיד</w:t>
      </w:r>
      <w:r w:rsidR="00696DF9">
        <w:rPr>
          <w:rFonts w:hint="cs"/>
          <w:rtl/>
          <w:lang w:eastAsia="he-IL"/>
        </w:rPr>
        <w:t>,</w:t>
      </w:r>
      <w:r>
        <w:rPr>
          <w:rFonts w:hint="cs"/>
          <w:rtl/>
          <w:lang w:eastAsia="he-IL"/>
        </w:rPr>
        <w:t xml:space="preserve"> אבל מרגע שהם מגיעים לגיל 21, הם הופכים להיות נטל על שירותי הרווחה. הטיפול לא מתאים, יש רגרסיה, וחבל. מי </w:t>
      </w:r>
      <w:bookmarkStart w:id="11362" w:name="_ETM_Q38_368130"/>
      <w:bookmarkEnd w:id="11362"/>
      <w:r>
        <w:rPr>
          <w:rFonts w:hint="cs"/>
          <w:rtl/>
          <w:lang w:eastAsia="he-IL"/>
        </w:rPr>
        <w:t xml:space="preserve">שמכיר את ההוויה המשפחתית של משפחות עם ילדים על הרצף </w:t>
      </w:r>
      <w:bookmarkStart w:id="11363" w:name="_ETM_Q38_373419"/>
      <w:bookmarkEnd w:id="11363"/>
      <w:r>
        <w:rPr>
          <w:rFonts w:hint="cs"/>
          <w:rtl/>
          <w:lang w:eastAsia="he-IL"/>
        </w:rPr>
        <w:t xml:space="preserve">יודע שזו משימה כמעט </w:t>
      </w:r>
      <w:proofErr w:type="spellStart"/>
      <w:r>
        <w:rPr>
          <w:rFonts w:hint="cs"/>
          <w:rtl/>
          <w:lang w:eastAsia="he-IL"/>
        </w:rPr>
        <w:t>כמעט</w:t>
      </w:r>
      <w:proofErr w:type="spellEnd"/>
      <w:r>
        <w:rPr>
          <w:rFonts w:hint="cs"/>
          <w:rtl/>
          <w:lang w:eastAsia="he-IL"/>
        </w:rPr>
        <w:t xml:space="preserve"> בלתי אפשרית. ואנחנו חייבים להיות שם בשבילם, לאפשר לאותם בוגרים חיים עצמאיים, אבל עלינו להכשיר אותם קודם ולתת </w:t>
      </w:r>
      <w:bookmarkStart w:id="11364" w:name="_ETM_Q38_383943"/>
      <w:bookmarkEnd w:id="11364"/>
      <w:r>
        <w:rPr>
          <w:rFonts w:hint="cs"/>
          <w:rtl/>
          <w:lang w:eastAsia="he-IL"/>
        </w:rPr>
        <w:t xml:space="preserve">להם את המענה המיטבי. </w:t>
      </w:r>
    </w:p>
    <w:p w:rsidR="00D82E45" w:rsidRDefault="00D82E45" w:rsidP="00741549">
      <w:pPr>
        <w:rPr>
          <w:rtl/>
          <w:lang w:eastAsia="he-IL"/>
        </w:rPr>
      </w:pPr>
      <w:bookmarkStart w:id="11365" w:name="_ETM_Q38_390374"/>
      <w:bookmarkStart w:id="11366" w:name="_ETM_Q38_390451"/>
      <w:bookmarkEnd w:id="11365"/>
      <w:bookmarkEnd w:id="11366"/>
    </w:p>
    <w:p w:rsidR="00D82E45" w:rsidRDefault="00D82E45" w:rsidP="00741549">
      <w:pPr>
        <w:rPr>
          <w:rtl/>
          <w:lang w:eastAsia="he-IL"/>
        </w:rPr>
      </w:pPr>
      <w:bookmarkStart w:id="11367" w:name="_ETM_Q38_390566"/>
      <w:bookmarkStart w:id="11368" w:name="_ETM_Q38_390632"/>
      <w:bookmarkEnd w:id="11367"/>
      <w:bookmarkEnd w:id="11368"/>
      <w:r>
        <w:rPr>
          <w:rFonts w:hint="cs"/>
          <w:rtl/>
          <w:lang w:eastAsia="he-IL"/>
        </w:rPr>
        <w:t xml:space="preserve">אני מודה לך, אדוני היושב-ראש. קורא לחבריי חברי הכנסת, כמובן, כפי שאמרתי </w:t>
      </w:r>
      <w:r w:rsidR="00175011">
        <w:rPr>
          <w:rFonts w:hint="cs"/>
          <w:rtl/>
          <w:lang w:eastAsia="he-IL"/>
        </w:rPr>
        <w:t>– – –</w:t>
      </w:r>
    </w:p>
    <w:p w:rsidR="00D82E45" w:rsidRDefault="00D82E45" w:rsidP="00741549">
      <w:pPr>
        <w:rPr>
          <w:rtl/>
          <w:lang w:eastAsia="he-IL"/>
        </w:rPr>
      </w:pPr>
    </w:p>
    <w:p w:rsidR="00D82E45" w:rsidRDefault="00D82E45" w:rsidP="00741549">
      <w:pPr>
        <w:pStyle w:val="af5"/>
        <w:rPr>
          <w:rtl/>
        </w:rPr>
      </w:pPr>
      <w:bookmarkStart w:id="11369" w:name="ET_interruption_5792_15"/>
      <w:r w:rsidRPr="002859DB">
        <w:rPr>
          <w:rStyle w:val="TagStyle"/>
          <w:rtl/>
        </w:rPr>
        <w:t xml:space="preserve"> &lt;&lt; קריאה &gt;&gt;</w:t>
      </w:r>
      <w:r w:rsidRPr="009253D5">
        <w:rPr>
          <w:rStyle w:val="TagStyle"/>
          <w:rtl/>
        </w:rPr>
        <w:t xml:space="preserve"> </w:t>
      </w:r>
      <w:r>
        <w:rPr>
          <w:rtl/>
        </w:rPr>
        <w:t>יבגני סובה (ישראל ביתנו):</w:t>
      </w:r>
      <w:r w:rsidRPr="009253D5">
        <w:rPr>
          <w:rStyle w:val="TagStyle"/>
          <w:rtl/>
        </w:rPr>
        <w:t xml:space="preserve"> </w:t>
      </w:r>
      <w:r w:rsidRPr="002859DB">
        <w:rPr>
          <w:rStyle w:val="TagStyle"/>
          <w:rtl/>
        </w:rPr>
        <w:t>&lt;&lt; קריאה &gt;&gt;</w:t>
      </w:r>
      <w:r>
        <w:rPr>
          <w:rtl/>
        </w:rPr>
        <w:t xml:space="preserve">  </w:t>
      </w:r>
      <w:bookmarkEnd w:id="1136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גם אני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bookmarkStart w:id="11370" w:name="ET_speakercontinue_5359_18"/>
      <w:r w:rsidRPr="002859DB">
        <w:rPr>
          <w:rStyle w:val="TagStyle"/>
          <w:rtl/>
        </w:rPr>
        <w:t xml:space="preserve"> &lt;&lt; דובר_המשך &gt;&gt;</w:t>
      </w:r>
      <w:r w:rsidRPr="009253D5">
        <w:rPr>
          <w:rStyle w:val="TagStyle"/>
          <w:rtl/>
        </w:rPr>
        <w:t xml:space="preserve"> </w:t>
      </w:r>
      <w:r>
        <w:rPr>
          <w:rtl/>
        </w:rPr>
        <w:t>יעקב מרגי (ש"ס):</w:t>
      </w:r>
      <w:r w:rsidRPr="009253D5">
        <w:rPr>
          <w:rStyle w:val="TagStyle"/>
          <w:rtl/>
        </w:rPr>
        <w:t xml:space="preserve"> </w:t>
      </w:r>
      <w:r w:rsidRPr="002859DB">
        <w:rPr>
          <w:rStyle w:val="TagStyle"/>
          <w:rtl/>
        </w:rPr>
        <w:t>&lt;&lt; דובר_המשך &gt;&gt;</w:t>
      </w:r>
      <w:r>
        <w:rPr>
          <w:rtl/>
        </w:rPr>
        <w:t xml:space="preserve">  </w:t>
      </w:r>
      <w:bookmarkEnd w:id="11370"/>
    </w:p>
    <w:p w:rsidR="00D82E45" w:rsidRDefault="00D82E45" w:rsidP="00175011">
      <w:pPr>
        <w:rPr>
          <w:rtl/>
          <w:lang w:eastAsia="he-IL"/>
        </w:rPr>
      </w:pPr>
    </w:p>
    <w:p w:rsidR="00D82E45" w:rsidRDefault="00D82E45" w:rsidP="00696DF9">
      <w:pPr>
        <w:rPr>
          <w:rtl/>
          <w:lang w:eastAsia="he-IL"/>
        </w:rPr>
      </w:pPr>
      <w:r>
        <w:rPr>
          <w:rFonts w:hint="cs"/>
          <w:rtl/>
          <w:lang w:eastAsia="he-IL"/>
        </w:rPr>
        <w:t xml:space="preserve">יבגני, תודה. אני אומר שוב, לטובת מי שעולה להשיב לי </w:t>
      </w:r>
      <w:r>
        <w:rPr>
          <w:rFonts w:hint="eastAsia"/>
          <w:rtl/>
          <w:lang w:eastAsia="he-IL"/>
        </w:rPr>
        <w:t>–</w:t>
      </w:r>
      <w:r>
        <w:rPr>
          <w:rFonts w:hint="cs"/>
          <w:rtl/>
          <w:lang w:eastAsia="he-IL"/>
        </w:rPr>
        <w:t xml:space="preserve"> השר מתן כהנא. אני אומר</w:t>
      </w:r>
      <w:r w:rsidR="00696DF9">
        <w:rPr>
          <w:rFonts w:hint="cs"/>
          <w:rtl/>
          <w:lang w:eastAsia="he-IL"/>
        </w:rPr>
        <w:t>,</w:t>
      </w:r>
      <w:r>
        <w:rPr>
          <w:rFonts w:hint="cs"/>
          <w:rtl/>
          <w:lang w:eastAsia="he-IL"/>
        </w:rPr>
        <w:t xml:space="preserve"> קיבלתי את הצעתו של השר כהן, </w:t>
      </w:r>
      <w:bookmarkStart w:id="11371" w:name="_ETM_Q38_408339"/>
      <w:bookmarkEnd w:id="11371"/>
      <w:r>
        <w:rPr>
          <w:rFonts w:hint="cs"/>
          <w:rtl/>
          <w:lang w:eastAsia="he-IL"/>
        </w:rPr>
        <w:t xml:space="preserve">שהוא ישיב, כמובן, ייתן תשובה. ההצבעה תהיה במועד אחר. בערך בעוד כחודשיים </w:t>
      </w:r>
      <w:r>
        <w:rPr>
          <w:rtl/>
          <w:lang w:eastAsia="he-IL"/>
        </w:rPr>
        <w:t>–</w:t>
      </w:r>
      <w:r>
        <w:rPr>
          <w:rFonts w:hint="cs"/>
          <w:rtl/>
          <w:lang w:eastAsia="he-IL"/>
        </w:rPr>
        <w:t xml:space="preserve"> לא לתפוס על המילה </w:t>
      </w:r>
      <w:r>
        <w:rPr>
          <w:rtl/>
          <w:lang w:eastAsia="he-IL"/>
        </w:rPr>
        <w:t>–</w:t>
      </w:r>
      <w:r>
        <w:rPr>
          <w:rFonts w:hint="cs"/>
          <w:rtl/>
          <w:lang w:eastAsia="he-IL"/>
        </w:rPr>
        <w:t xml:space="preserve"> תבוא הצעת החוק הממשלתית, ואנחנו נצרף את ההצבעה הזו. תודה רבה. </w:t>
      </w:r>
    </w:p>
    <w:p w:rsidR="00D82E45" w:rsidRDefault="00D82E45" w:rsidP="00741549">
      <w:pPr>
        <w:rPr>
          <w:rtl/>
          <w:lang w:eastAsia="he-IL"/>
        </w:rPr>
      </w:pPr>
    </w:p>
    <w:p w:rsidR="00D82E45" w:rsidRDefault="00D82E45" w:rsidP="00741549">
      <w:pPr>
        <w:pStyle w:val="af5"/>
        <w:rPr>
          <w:rtl/>
        </w:rPr>
      </w:pPr>
      <w:bookmarkStart w:id="11372" w:name="ET_interruption_6217_5"/>
      <w:r w:rsidRPr="002859DB">
        <w:rPr>
          <w:rStyle w:val="TagStyle"/>
          <w:rtl/>
        </w:rPr>
        <w:t xml:space="preserve"> &lt;&lt; קריאה &gt;&gt;</w:t>
      </w:r>
      <w:r w:rsidRPr="000928CA">
        <w:rPr>
          <w:rStyle w:val="TagStyle"/>
          <w:rtl/>
        </w:rPr>
        <w:t xml:space="preserve"> </w:t>
      </w:r>
      <w:r>
        <w:rPr>
          <w:rtl/>
        </w:rPr>
        <w:t>שר המודיעין אלעזר שטרן:</w:t>
      </w:r>
      <w:r w:rsidRPr="000928CA">
        <w:rPr>
          <w:rStyle w:val="TagStyle"/>
          <w:rtl/>
        </w:rPr>
        <w:t xml:space="preserve"> </w:t>
      </w:r>
      <w:r w:rsidRPr="002859DB">
        <w:rPr>
          <w:rStyle w:val="TagStyle"/>
          <w:rtl/>
        </w:rPr>
        <w:t>&lt;&lt; קריאה &gt;&gt;</w:t>
      </w:r>
      <w:r>
        <w:rPr>
          <w:rtl/>
        </w:rPr>
        <w:t xml:space="preserve">  </w:t>
      </w:r>
      <w:bookmarkEnd w:id="1137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אולי גם את התשובה של שר הרווחה נדחה לאותו זמן. </w:t>
      </w:r>
    </w:p>
    <w:p w:rsidR="00D82E45" w:rsidRDefault="00D82E45" w:rsidP="00741549">
      <w:pPr>
        <w:rPr>
          <w:rtl/>
          <w:lang w:eastAsia="he-IL"/>
        </w:rPr>
      </w:pPr>
    </w:p>
    <w:p w:rsidR="00D82E45" w:rsidRDefault="00D82E45" w:rsidP="00741549">
      <w:pPr>
        <w:pStyle w:val="-"/>
        <w:rPr>
          <w:rtl/>
        </w:rPr>
      </w:pPr>
      <w:bookmarkStart w:id="11373" w:name="ET_speakercontinue_5359_19"/>
      <w:r w:rsidRPr="002859DB">
        <w:rPr>
          <w:rStyle w:val="TagStyle"/>
          <w:rtl/>
        </w:rPr>
        <w:t xml:space="preserve"> &lt;&lt; דובר_המשך &gt;&gt;</w:t>
      </w:r>
      <w:r w:rsidRPr="008F35FC">
        <w:rPr>
          <w:rStyle w:val="TagStyle"/>
          <w:rtl/>
        </w:rPr>
        <w:t xml:space="preserve"> </w:t>
      </w:r>
      <w:r>
        <w:rPr>
          <w:rtl/>
        </w:rPr>
        <w:t>יעקב מרגי (ש"ס):</w:t>
      </w:r>
      <w:r w:rsidRPr="008F35FC">
        <w:rPr>
          <w:rStyle w:val="TagStyle"/>
          <w:rtl/>
        </w:rPr>
        <w:t xml:space="preserve"> </w:t>
      </w:r>
      <w:r w:rsidRPr="002859DB">
        <w:rPr>
          <w:rStyle w:val="TagStyle"/>
          <w:rtl/>
        </w:rPr>
        <w:t>&lt;&lt; דובר_המשך &gt;&gt;</w:t>
      </w:r>
      <w:r>
        <w:rPr>
          <w:rtl/>
        </w:rPr>
        <w:t xml:space="preserve">  </w:t>
      </w:r>
      <w:bookmarkEnd w:id="11373"/>
    </w:p>
    <w:p w:rsidR="00D82E45" w:rsidRDefault="00D82E45" w:rsidP="00175011">
      <w:pPr>
        <w:rPr>
          <w:rtl/>
          <w:lang w:eastAsia="he-IL"/>
        </w:rPr>
      </w:pPr>
    </w:p>
    <w:p w:rsidR="00D82E45" w:rsidRPr="008F35FC" w:rsidRDefault="00D82E45" w:rsidP="00741549">
      <w:pPr>
        <w:rPr>
          <w:rtl/>
          <w:lang w:eastAsia="he-IL"/>
        </w:rPr>
      </w:pPr>
      <w:r>
        <w:rPr>
          <w:rFonts w:hint="cs"/>
          <w:rtl/>
          <w:lang w:eastAsia="he-IL"/>
        </w:rPr>
        <w:t xml:space="preserve">מה שתחליטו. אני </w:t>
      </w:r>
      <w:r w:rsidR="00175011">
        <w:rPr>
          <w:rFonts w:hint="cs"/>
          <w:rtl/>
          <w:lang w:eastAsia="he-IL"/>
        </w:rPr>
        <w:t>– – –</w:t>
      </w:r>
    </w:p>
    <w:p w:rsidR="00D82E45" w:rsidRDefault="00D82E45" w:rsidP="00741549">
      <w:pPr>
        <w:rPr>
          <w:rtl/>
          <w:lang w:eastAsia="he-IL"/>
        </w:rPr>
      </w:pPr>
    </w:p>
    <w:p w:rsidR="00D82E45" w:rsidRDefault="00D82E45" w:rsidP="00741549">
      <w:pPr>
        <w:pStyle w:val="af6"/>
        <w:rPr>
          <w:rtl/>
        </w:rPr>
      </w:pPr>
      <w:r w:rsidRPr="002859DB">
        <w:rPr>
          <w:rStyle w:val="TagStyle"/>
          <w:rtl/>
        </w:rPr>
        <w:t xml:space="preserve"> &lt;&lt; יור &gt;&gt;</w:t>
      </w:r>
      <w:r w:rsidRPr="000928CA">
        <w:rPr>
          <w:rStyle w:val="TagStyle"/>
          <w:rtl/>
        </w:rPr>
        <w:t xml:space="preserve"> </w:t>
      </w:r>
      <w:r>
        <w:rPr>
          <w:rtl/>
        </w:rPr>
        <w:t>היו"ר איתן גינזבורג:</w:t>
      </w:r>
      <w:r w:rsidRPr="000928CA">
        <w:rPr>
          <w:rStyle w:val="TagStyle"/>
          <w:rtl/>
        </w:rPr>
        <w:t xml:space="preserve"> </w:t>
      </w:r>
      <w:r w:rsidRPr="002859D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יכול להיות שזה רעיון טוב, אבל איך שאתם רוצים. זו החלטה שלכם. </w:t>
      </w:r>
    </w:p>
    <w:p w:rsidR="00D82E45" w:rsidRDefault="00D82E45" w:rsidP="00741549">
      <w:pPr>
        <w:rPr>
          <w:rtl/>
          <w:lang w:eastAsia="he-IL"/>
        </w:rPr>
      </w:pPr>
    </w:p>
    <w:p w:rsidR="00D82E45" w:rsidRDefault="00D82E45" w:rsidP="00741549">
      <w:pPr>
        <w:pStyle w:val="-"/>
        <w:rPr>
          <w:rtl/>
        </w:rPr>
      </w:pPr>
      <w:bookmarkStart w:id="11374" w:name="ET_speakercontinue_5359_20"/>
      <w:r w:rsidRPr="002859DB">
        <w:rPr>
          <w:rStyle w:val="TagStyle"/>
          <w:rtl/>
        </w:rPr>
        <w:t xml:space="preserve"> &lt;&lt; דובר_המשך &gt;&gt;</w:t>
      </w:r>
      <w:r w:rsidRPr="009511C4">
        <w:rPr>
          <w:rStyle w:val="TagStyle"/>
          <w:rtl/>
        </w:rPr>
        <w:t xml:space="preserve"> </w:t>
      </w:r>
      <w:r>
        <w:rPr>
          <w:rtl/>
        </w:rPr>
        <w:t>יעקב מרגי (ש"ס):</w:t>
      </w:r>
      <w:r w:rsidRPr="009511C4">
        <w:rPr>
          <w:rStyle w:val="TagStyle"/>
          <w:rtl/>
        </w:rPr>
        <w:t xml:space="preserve"> </w:t>
      </w:r>
      <w:r w:rsidRPr="002859DB">
        <w:rPr>
          <w:rStyle w:val="TagStyle"/>
          <w:rtl/>
        </w:rPr>
        <w:t>&lt;&lt; דובר_המשך &gt;&gt;</w:t>
      </w:r>
      <w:r>
        <w:rPr>
          <w:rtl/>
        </w:rPr>
        <w:t xml:space="preserve">  </w:t>
      </w:r>
      <w:bookmarkEnd w:id="11374"/>
    </w:p>
    <w:p w:rsidR="00D82E45" w:rsidRDefault="00D82E45" w:rsidP="00175011">
      <w:pPr>
        <w:rPr>
          <w:rtl/>
          <w:lang w:eastAsia="he-IL"/>
        </w:rPr>
      </w:pPr>
    </w:p>
    <w:p w:rsidR="00D82E45" w:rsidRPr="009511C4" w:rsidRDefault="00D82E45" w:rsidP="00741549">
      <w:pPr>
        <w:rPr>
          <w:rtl/>
          <w:lang w:eastAsia="he-IL"/>
        </w:rPr>
      </w:pPr>
      <w:r>
        <w:rPr>
          <w:rFonts w:hint="cs"/>
          <w:rtl/>
          <w:lang w:eastAsia="he-IL"/>
        </w:rPr>
        <w:t xml:space="preserve">לי </w:t>
      </w:r>
      <w:r w:rsidR="00175011">
        <w:rPr>
          <w:rFonts w:hint="cs"/>
          <w:rtl/>
          <w:lang w:eastAsia="he-IL"/>
        </w:rPr>
        <w:t>– – –</w:t>
      </w:r>
    </w:p>
    <w:p w:rsidR="00D82E45" w:rsidRDefault="00D82E45" w:rsidP="00741549">
      <w:pPr>
        <w:rPr>
          <w:rtl/>
          <w:lang w:eastAsia="he-IL"/>
        </w:rPr>
      </w:pPr>
    </w:p>
    <w:p w:rsidR="00D82E45" w:rsidRDefault="00D82E45" w:rsidP="00741549">
      <w:pPr>
        <w:pStyle w:val="af5"/>
        <w:rPr>
          <w:rtl/>
        </w:rPr>
      </w:pPr>
      <w:bookmarkStart w:id="11375" w:name="ET_interruption_6217_7"/>
      <w:r w:rsidRPr="002859DB">
        <w:rPr>
          <w:rStyle w:val="TagStyle"/>
          <w:rtl/>
        </w:rPr>
        <w:t xml:space="preserve"> &lt;&lt; קריאה &gt;&gt;</w:t>
      </w:r>
      <w:r w:rsidRPr="000928CA">
        <w:rPr>
          <w:rStyle w:val="TagStyle"/>
          <w:rtl/>
        </w:rPr>
        <w:t xml:space="preserve"> </w:t>
      </w:r>
      <w:r>
        <w:rPr>
          <w:rtl/>
        </w:rPr>
        <w:t>שר המודיעין אלעזר שטרן:</w:t>
      </w:r>
      <w:r w:rsidRPr="000928CA">
        <w:rPr>
          <w:rStyle w:val="TagStyle"/>
          <w:rtl/>
        </w:rPr>
        <w:t xml:space="preserve"> </w:t>
      </w:r>
      <w:r w:rsidRPr="002859DB">
        <w:rPr>
          <w:rStyle w:val="TagStyle"/>
          <w:rtl/>
        </w:rPr>
        <w:t>&lt;&lt; קריאה &gt;&gt;</w:t>
      </w:r>
      <w:r>
        <w:rPr>
          <w:rtl/>
        </w:rPr>
        <w:t xml:space="preserve">  </w:t>
      </w:r>
      <w:bookmarkEnd w:id="1137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אנחנו מציעים תשובה והצבעה במועד אחר. </w:t>
      </w:r>
    </w:p>
    <w:p w:rsidR="00D82E45" w:rsidRDefault="00D82E45" w:rsidP="00741549">
      <w:pPr>
        <w:rPr>
          <w:rtl/>
          <w:lang w:eastAsia="he-IL"/>
        </w:rPr>
      </w:pPr>
    </w:p>
    <w:p w:rsidR="00D82E45" w:rsidRDefault="00D82E45" w:rsidP="00741549">
      <w:pPr>
        <w:pStyle w:val="-"/>
        <w:rPr>
          <w:rtl/>
        </w:rPr>
      </w:pPr>
      <w:bookmarkStart w:id="11376" w:name="ET_speakercontinue_5359_8"/>
      <w:r w:rsidRPr="002859DB">
        <w:rPr>
          <w:rStyle w:val="TagStyle"/>
          <w:rtl/>
        </w:rPr>
        <w:t xml:space="preserve"> &lt;&lt; דובר_המשך &gt;&gt;</w:t>
      </w:r>
      <w:r w:rsidRPr="000928CA">
        <w:rPr>
          <w:rStyle w:val="TagStyle"/>
          <w:rtl/>
        </w:rPr>
        <w:t xml:space="preserve"> </w:t>
      </w:r>
      <w:r>
        <w:rPr>
          <w:rtl/>
        </w:rPr>
        <w:t>יעקב מרגי (ש"ס):</w:t>
      </w:r>
      <w:r w:rsidRPr="000928CA">
        <w:rPr>
          <w:rStyle w:val="TagStyle"/>
          <w:rtl/>
        </w:rPr>
        <w:t xml:space="preserve"> </w:t>
      </w:r>
      <w:r w:rsidRPr="002859DB">
        <w:rPr>
          <w:rStyle w:val="TagStyle"/>
          <w:rtl/>
        </w:rPr>
        <w:t>&lt;&lt; דובר_המשך &gt;&gt;</w:t>
      </w:r>
      <w:r>
        <w:rPr>
          <w:rtl/>
        </w:rPr>
        <w:t xml:space="preserve">  </w:t>
      </w:r>
      <w:bookmarkEnd w:id="1137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שהשר מאיר כהן, כשהוא </w:t>
      </w:r>
      <w:r>
        <w:rPr>
          <w:rtl/>
          <w:lang w:eastAsia="he-IL"/>
        </w:rPr>
        <w:t>–</w:t>
      </w:r>
      <w:r>
        <w:rPr>
          <w:rFonts w:hint="cs"/>
          <w:rtl/>
          <w:lang w:eastAsia="he-IL"/>
        </w:rPr>
        <w:t xml:space="preserve"> אני חושב שזה </w:t>
      </w:r>
      <w:bookmarkStart w:id="11377" w:name="_ETM_Q38_436991"/>
      <w:bookmarkEnd w:id="11377"/>
      <w:r>
        <w:rPr>
          <w:rFonts w:hint="cs"/>
          <w:rtl/>
          <w:lang w:eastAsia="he-IL"/>
        </w:rPr>
        <w:t xml:space="preserve">גם יותר נכון, אחרי מאמץ. כמובן, יש עוד הצעת חוק, אני מקווה </w:t>
      </w:r>
      <w:r>
        <w:rPr>
          <w:rFonts w:hint="eastAsia"/>
          <w:rtl/>
          <w:lang w:eastAsia="he-IL"/>
        </w:rPr>
        <w:t>–</w:t>
      </w:r>
      <w:r>
        <w:rPr>
          <w:rFonts w:hint="cs"/>
          <w:rtl/>
          <w:lang w:eastAsia="he-IL"/>
        </w:rPr>
        <w:t xml:space="preserve"> </w:t>
      </w:r>
      <w:bookmarkStart w:id="11378" w:name="_ETM_Q38_442110"/>
      <w:bookmarkEnd w:id="11378"/>
      <w:r>
        <w:rPr>
          <w:rFonts w:hint="cs"/>
          <w:rtl/>
          <w:lang w:eastAsia="he-IL"/>
        </w:rPr>
        <w:t>אני מסכים. אני לא עובד לא ע</w:t>
      </w:r>
      <w:bookmarkStart w:id="11379" w:name="_ETM_Q38_443649"/>
      <w:bookmarkEnd w:id="11379"/>
      <w:r>
        <w:rPr>
          <w:rFonts w:hint="cs"/>
          <w:rtl/>
          <w:lang w:eastAsia="he-IL"/>
        </w:rPr>
        <w:t xml:space="preserve">ל קרדיט ולא על זה. אדרבה. אבל אם אתם מאשרים שזה הסיכום </w:t>
      </w:r>
      <w:r>
        <w:rPr>
          <w:rtl/>
          <w:lang w:eastAsia="he-IL"/>
        </w:rPr>
        <w:t>–</w:t>
      </w:r>
      <w:r>
        <w:rPr>
          <w:rFonts w:hint="cs"/>
          <w:rtl/>
          <w:lang w:eastAsia="he-IL"/>
        </w:rPr>
        <w:t xml:space="preserve"> מתן, אם אתה יודע, מהתגובה, שזה הסיכום </w:t>
      </w:r>
      <w:r>
        <w:rPr>
          <w:rFonts w:hint="eastAsia"/>
          <w:rtl/>
          <w:lang w:eastAsia="he-IL"/>
        </w:rPr>
        <w:t>–</w:t>
      </w:r>
      <w:r>
        <w:rPr>
          <w:rFonts w:hint="cs"/>
          <w:rtl/>
          <w:lang w:eastAsia="he-IL"/>
        </w:rPr>
        <w:t xml:space="preserve"> רק שזה ייאמר, שזה</w:t>
      </w:r>
      <w:bookmarkStart w:id="11380" w:name="_ETM_Q38_451818"/>
      <w:bookmarkEnd w:id="11380"/>
      <w:r>
        <w:rPr>
          <w:rFonts w:hint="cs"/>
          <w:rtl/>
          <w:lang w:eastAsia="he-IL"/>
        </w:rPr>
        <w:t xml:space="preserve"> הסיכום, שאנחנו היום לא מצביעים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2859DB">
        <w:rPr>
          <w:rStyle w:val="TagStyle"/>
          <w:rtl/>
        </w:rPr>
        <w:t xml:space="preserve"> &lt;&lt; יור &gt;&gt;</w:t>
      </w:r>
      <w:r w:rsidRPr="000928CA">
        <w:rPr>
          <w:rStyle w:val="TagStyle"/>
          <w:rtl/>
        </w:rPr>
        <w:t xml:space="preserve"> </w:t>
      </w:r>
      <w:r>
        <w:rPr>
          <w:rtl/>
        </w:rPr>
        <w:t>היו"ר איתן גינזבורג:</w:t>
      </w:r>
      <w:r w:rsidRPr="000928CA">
        <w:rPr>
          <w:rStyle w:val="TagStyle"/>
          <w:rtl/>
        </w:rPr>
        <w:t xml:space="preserve"> </w:t>
      </w:r>
      <w:r w:rsidRPr="002859D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שגם התשובה תהיה במועד אחר. </w:t>
      </w:r>
    </w:p>
    <w:p w:rsidR="00D82E45" w:rsidRDefault="00D82E45" w:rsidP="00741549">
      <w:pPr>
        <w:rPr>
          <w:rtl/>
          <w:lang w:eastAsia="he-IL"/>
        </w:rPr>
      </w:pPr>
    </w:p>
    <w:p w:rsidR="00D82E45" w:rsidRDefault="00D82E45" w:rsidP="00741549">
      <w:pPr>
        <w:pStyle w:val="-"/>
        <w:rPr>
          <w:rtl/>
        </w:rPr>
      </w:pPr>
      <w:bookmarkStart w:id="11381" w:name="ET_speakercontinue_5359_21"/>
      <w:r w:rsidRPr="002859DB">
        <w:rPr>
          <w:rStyle w:val="TagStyle"/>
          <w:rtl/>
        </w:rPr>
        <w:t xml:space="preserve"> &lt;&lt; דובר_המשך &gt;&gt;</w:t>
      </w:r>
      <w:r w:rsidRPr="009511C4">
        <w:rPr>
          <w:rStyle w:val="TagStyle"/>
          <w:rtl/>
        </w:rPr>
        <w:t xml:space="preserve"> </w:t>
      </w:r>
      <w:r>
        <w:rPr>
          <w:rtl/>
        </w:rPr>
        <w:t>יעקב מרגי (ש"ס):</w:t>
      </w:r>
      <w:r w:rsidRPr="009511C4">
        <w:rPr>
          <w:rStyle w:val="TagStyle"/>
          <w:rtl/>
        </w:rPr>
        <w:t xml:space="preserve"> </w:t>
      </w:r>
      <w:r w:rsidRPr="002859DB">
        <w:rPr>
          <w:rStyle w:val="TagStyle"/>
          <w:rtl/>
        </w:rPr>
        <w:t>&lt;&lt; דובר_המשך &gt;&gt;</w:t>
      </w:r>
      <w:r>
        <w:rPr>
          <w:rtl/>
        </w:rPr>
        <w:t xml:space="preserve">  </w:t>
      </w:r>
      <w:bookmarkEnd w:id="11381"/>
    </w:p>
    <w:p w:rsidR="00D82E45" w:rsidRDefault="00D82E45" w:rsidP="00175011">
      <w:pPr>
        <w:rPr>
          <w:rtl/>
          <w:lang w:eastAsia="he-IL"/>
        </w:rPr>
      </w:pPr>
    </w:p>
    <w:p w:rsidR="00D82E45" w:rsidRPr="009511C4" w:rsidRDefault="00D82E45" w:rsidP="00741549">
      <w:pPr>
        <w:rPr>
          <w:rtl/>
          <w:lang w:eastAsia="he-IL"/>
        </w:rPr>
      </w:pPr>
      <w:r>
        <w:rPr>
          <w:rFonts w:hint="cs"/>
          <w:rtl/>
          <w:lang w:eastAsia="he-IL"/>
        </w:rPr>
        <w:t xml:space="preserve">שגם התשובה </w:t>
      </w:r>
      <w:bookmarkStart w:id="11382" w:name="_ETM_Q38_450395"/>
      <w:bookmarkEnd w:id="11382"/>
      <w:r>
        <w:rPr>
          <w:rFonts w:hint="cs"/>
          <w:rtl/>
          <w:lang w:eastAsia="he-IL"/>
        </w:rPr>
        <w:t xml:space="preserve">תהיה במועד אחר, ונצמיד את זה להצעת החוק הממשלתית. </w:t>
      </w:r>
    </w:p>
    <w:p w:rsidR="00D82E45" w:rsidRDefault="00D82E45" w:rsidP="00741549">
      <w:pPr>
        <w:rPr>
          <w:rtl/>
          <w:lang w:eastAsia="he-IL"/>
        </w:rPr>
      </w:pPr>
    </w:p>
    <w:p w:rsidR="00D82E45" w:rsidRDefault="00D82E45" w:rsidP="00741549">
      <w:pPr>
        <w:pStyle w:val="af5"/>
        <w:rPr>
          <w:rtl/>
        </w:rPr>
      </w:pPr>
      <w:bookmarkStart w:id="11383" w:name="ET_interruption_6203_10"/>
      <w:r w:rsidRPr="002859DB">
        <w:rPr>
          <w:rStyle w:val="TagStyle"/>
          <w:rtl/>
        </w:rPr>
        <w:t xml:space="preserve"> &lt;&lt; קריאה &gt;&gt;</w:t>
      </w:r>
      <w:r w:rsidRPr="000928CA">
        <w:rPr>
          <w:rStyle w:val="TagStyle"/>
          <w:rtl/>
        </w:rPr>
        <w:t xml:space="preserve"> </w:t>
      </w:r>
      <w:r>
        <w:rPr>
          <w:rtl/>
        </w:rPr>
        <w:t>השר לשירותי דת מתן כהנא:</w:t>
      </w:r>
      <w:r w:rsidRPr="000928CA">
        <w:rPr>
          <w:rStyle w:val="TagStyle"/>
          <w:rtl/>
        </w:rPr>
        <w:t xml:space="preserve"> </w:t>
      </w:r>
      <w:r w:rsidRPr="002859DB">
        <w:rPr>
          <w:rStyle w:val="TagStyle"/>
          <w:rtl/>
        </w:rPr>
        <w:t>&lt;&lt; קריאה &gt;&gt;</w:t>
      </w:r>
      <w:r>
        <w:rPr>
          <w:rtl/>
        </w:rPr>
        <w:t xml:space="preserve">  </w:t>
      </w:r>
      <w:bookmarkEnd w:id="1138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רק בתנאי שחברת הכנסת </w:t>
      </w:r>
      <w:bookmarkStart w:id="11384" w:name="_ETM_Q38_459621"/>
      <w:bookmarkEnd w:id="11384"/>
      <w:r w:rsidR="00175011">
        <w:rPr>
          <w:rFonts w:hint="cs"/>
          <w:rtl/>
          <w:lang w:eastAsia="he-IL"/>
        </w:rPr>
        <w:t>– – –</w:t>
      </w:r>
    </w:p>
    <w:p w:rsidR="00D82E45" w:rsidRDefault="00D82E45" w:rsidP="00741549">
      <w:pPr>
        <w:rPr>
          <w:rtl/>
          <w:lang w:eastAsia="he-IL"/>
        </w:rPr>
      </w:pPr>
    </w:p>
    <w:p w:rsidR="00D82E45" w:rsidRDefault="00D82E45" w:rsidP="00741549">
      <w:pPr>
        <w:pStyle w:val="-"/>
        <w:rPr>
          <w:rtl/>
        </w:rPr>
      </w:pPr>
      <w:bookmarkStart w:id="11385" w:name="ET_speakercontinue_5359_22"/>
      <w:r w:rsidRPr="002859DB">
        <w:rPr>
          <w:rStyle w:val="TagStyle"/>
          <w:rtl/>
        </w:rPr>
        <w:t xml:space="preserve"> &lt;&lt; דובר_המשך &gt;&gt;</w:t>
      </w:r>
      <w:r w:rsidRPr="009511C4">
        <w:rPr>
          <w:rStyle w:val="TagStyle"/>
          <w:rtl/>
        </w:rPr>
        <w:t xml:space="preserve"> </w:t>
      </w:r>
      <w:r>
        <w:rPr>
          <w:rtl/>
        </w:rPr>
        <w:t>יעקב מרגי (ש"ס):</w:t>
      </w:r>
      <w:r w:rsidRPr="009511C4">
        <w:rPr>
          <w:rStyle w:val="TagStyle"/>
          <w:rtl/>
        </w:rPr>
        <w:t xml:space="preserve"> </w:t>
      </w:r>
      <w:r w:rsidRPr="002859DB">
        <w:rPr>
          <w:rStyle w:val="TagStyle"/>
          <w:rtl/>
        </w:rPr>
        <w:t>&lt;&lt; דובר_המשך &gt;&gt;</w:t>
      </w:r>
      <w:r>
        <w:rPr>
          <w:rtl/>
        </w:rPr>
        <w:t xml:space="preserve">  </w:t>
      </w:r>
      <w:bookmarkEnd w:id="11385"/>
    </w:p>
    <w:p w:rsidR="00D82E45" w:rsidRDefault="00D82E45" w:rsidP="00175011">
      <w:pPr>
        <w:rPr>
          <w:rtl/>
        </w:rPr>
      </w:pPr>
    </w:p>
    <w:p w:rsidR="00D82E45" w:rsidRDefault="00D82E45" w:rsidP="00741549">
      <w:pPr>
        <w:rPr>
          <w:rtl/>
        </w:rPr>
      </w:pPr>
      <w:r>
        <w:rPr>
          <w:rFonts w:hint="cs"/>
          <w:rtl/>
        </w:rPr>
        <w:t xml:space="preserve">אני לא יכול להחליט בשבילה. היא עברה את </w:t>
      </w:r>
      <w:bookmarkStart w:id="11386" w:name="_ETM_Q38_463479"/>
      <w:bookmarkEnd w:id="11386"/>
      <w:r>
        <w:rPr>
          <w:rFonts w:hint="cs"/>
          <w:rtl/>
        </w:rPr>
        <w:t xml:space="preserve">גיל 18 </w:t>
      </w:r>
      <w:r>
        <w:rPr>
          <w:rtl/>
        </w:rPr>
        <w:t>–</w:t>
      </w:r>
      <w:r>
        <w:rPr>
          <w:rFonts w:hint="cs"/>
          <w:rtl/>
        </w:rPr>
        <w:t xml:space="preserve"> היא סוברנית והיא עצמאית להחליט. אני מקווה בשבילה </w:t>
      </w:r>
      <w:bookmarkStart w:id="11387" w:name="_ETM_Q38_466651"/>
      <w:bookmarkEnd w:id="11387"/>
      <w:r>
        <w:rPr>
          <w:rFonts w:hint="cs"/>
          <w:rtl/>
        </w:rPr>
        <w:t xml:space="preserve">שתחליט כמונו, כי היא גם רוצה את טובת העניין. תודה. </w:t>
      </w:r>
    </w:p>
    <w:p w:rsidR="00D82E45" w:rsidRDefault="00D82E45" w:rsidP="00741549">
      <w:pPr>
        <w:rPr>
          <w:rtl/>
          <w:lang w:eastAsia="he-IL"/>
        </w:rPr>
      </w:pPr>
    </w:p>
    <w:p w:rsidR="00D82E45" w:rsidRDefault="00D82E45" w:rsidP="00741549">
      <w:pPr>
        <w:pStyle w:val="af6"/>
        <w:rPr>
          <w:rtl/>
        </w:rPr>
      </w:pPr>
      <w:r w:rsidRPr="002859DB">
        <w:rPr>
          <w:rStyle w:val="TagStyle"/>
          <w:rtl/>
        </w:rPr>
        <w:t xml:space="preserve"> &lt;&lt; יור &gt;&gt;</w:t>
      </w:r>
      <w:r w:rsidRPr="000928CA">
        <w:rPr>
          <w:rStyle w:val="TagStyle"/>
          <w:rtl/>
        </w:rPr>
        <w:t xml:space="preserve"> </w:t>
      </w:r>
      <w:r>
        <w:rPr>
          <w:rtl/>
        </w:rPr>
        <w:t>היו"ר איתן גינזבורג:</w:t>
      </w:r>
      <w:r w:rsidRPr="000928CA">
        <w:rPr>
          <w:rStyle w:val="TagStyle"/>
          <w:rtl/>
        </w:rPr>
        <w:t xml:space="preserve"> </w:t>
      </w:r>
      <w:r w:rsidRPr="002859DB">
        <w:rPr>
          <w:rStyle w:val="TagStyle"/>
          <w:rtl/>
        </w:rPr>
        <w:t>&lt;&lt; יור &gt;&gt;</w:t>
      </w:r>
      <w:r>
        <w:rPr>
          <w:rtl/>
        </w:rPr>
        <w:t xml:space="preserve">  </w:t>
      </w:r>
    </w:p>
    <w:p w:rsidR="00D82E45" w:rsidRDefault="00D82E45" w:rsidP="00175011">
      <w:pPr>
        <w:rPr>
          <w:rtl/>
          <w:lang w:eastAsia="he-IL"/>
        </w:rPr>
      </w:pPr>
    </w:p>
    <w:p w:rsidR="00D82E45" w:rsidRDefault="00D82E45" w:rsidP="00696DF9">
      <w:pPr>
        <w:rPr>
          <w:rtl/>
          <w:lang w:eastAsia="he-IL"/>
        </w:rPr>
      </w:pPr>
      <w:r>
        <w:rPr>
          <w:rFonts w:hint="cs"/>
          <w:rtl/>
          <w:lang w:eastAsia="he-IL"/>
        </w:rPr>
        <w:t xml:space="preserve">תודה רבה. חבר הכנסת מרגי, ברשותך, בנימה אישית מעט, אני ממש בימים אלה קורא ספר מאוד מאוד מיוחד, שנקרא "ביום בו תקרא לי אבא". זה ספר מאוד מרגש, </w:t>
      </w:r>
      <w:bookmarkStart w:id="11388" w:name="_ETM_Q38_487985"/>
      <w:bookmarkEnd w:id="11388"/>
      <w:r>
        <w:rPr>
          <w:rFonts w:hint="cs"/>
          <w:rtl/>
          <w:lang w:eastAsia="he-IL"/>
        </w:rPr>
        <w:t>שמתאר את החוויה ההורית, הזוגית, ולא פחות מכך</w:t>
      </w:r>
      <w:r w:rsidR="00696DF9">
        <w:rPr>
          <w:rFonts w:hint="cs"/>
          <w:rtl/>
          <w:lang w:eastAsia="he-IL"/>
        </w:rPr>
        <w:t>,</w:t>
      </w:r>
      <w:r>
        <w:rPr>
          <w:rFonts w:hint="cs"/>
          <w:rtl/>
          <w:lang w:eastAsia="he-IL"/>
        </w:rPr>
        <w:t xml:space="preserve"> את החוויה האבהית</w:t>
      </w:r>
      <w:r w:rsidR="00696DF9">
        <w:rPr>
          <w:rFonts w:hint="cs"/>
          <w:rtl/>
          <w:lang w:eastAsia="he-IL"/>
        </w:rPr>
        <w:t>,</w:t>
      </w:r>
      <w:r>
        <w:rPr>
          <w:rFonts w:hint="cs"/>
          <w:rtl/>
          <w:lang w:eastAsia="he-IL"/>
        </w:rPr>
        <w:t xml:space="preserve"> של גידול ילד עם אוטיזם. וזה ספר שנותן תקווה וכוח במאבק </w:t>
      </w:r>
      <w:bookmarkStart w:id="11389" w:name="_ETM_Q38_497528"/>
      <w:bookmarkEnd w:id="11389"/>
      <w:r>
        <w:rPr>
          <w:rFonts w:hint="cs"/>
          <w:rtl/>
          <w:lang w:eastAsia="he-IL"/>
        </w:rPr>
        <w:t xml:space="preserve">שצפוי להורים עם המוסדות, עם המשפחה, עם החברים ועם האויב הקשה מכולם, אולי </w:t>
      </w:r>
      <w:r>
        <w:rPr>
          <w:rtl/>
          <w:lang w:eastAsia="he-IL"/>
        </w:rPr>
        <w:t>–</w:t>
      </w:r>
      <w:r>
        <w:rPr>
          <w:rFonts w:hint="cs"/>
          <w:rtl/>
          <w:lang w:eastAsia="he-IL"/>
        </w:rPr>
        <w:t xml:space="preserve"> הם עצמם. אנחנו נחשפים שם </w:t>
      </w:r>
      <w:bookmarkStart w:id="11390" w:name="_ETM_Q38_511026"/>
      <w:bookmarkEnd w:id="11390"/>
      <w:r>
        <w:rPr>
          <w:rFonts w:hint="cs"/>
          <w:rtl/>
          <w:lang w:eastAsia="he-IL"/>
        </w:rPr>
        <w:t xml:space="preserve">לקושי שהיטבת לתאר כאן. אז צריך גם לברך את אבא של </w:t>
      </w:r>
      <w:proofErr w:type="spellStart"/>
      <w:r>
        <w:rPr>
          <w:rFonts w:hint="cs"/>
          <w:rtl/>
          <w:lang w:eastAsia="he-IL"/>
        </w:rPr>
        <w:t>אברומי</w:t>
      </w:r>
      <w:proofErr w:type="spellEnd"/>
      <w:r>
        <w:rPr>
          <w:rFonts w:hint="cs"/>
          <w:rtl/>
          <w:lang w:eastAsia="he-IL"/>
        </w:rPr>
        <w:t xml:space="preserve">, אביעד, שכתב את הספר הזה </w:t>
      </w:r>
      <w:r>
        <w:rPr>
          <w:rtl/>
          <w:lang w:eastAsia="he-IL"/>
        </w:rPr>
        <w:t>–</w:t>
      </w:r>
      <w:r>
        <w:rPr>
          <w:rFonts w:hint="cs"/>
          <w:rtl/>
          <w:lang w:eastAsia="he-IL"/>
        </w:rPr>
        <w:t xml:space="preserve"> אביעד פרידמן. ואני מקווה שהדברים יבואו </w:t>
      </w:r>
      <w:bookmarkStart w:id="11391" w:name="_ETM_Q38_518649"/>
      <w:bookmarkEnd w:id="11391"/>
      <w:r>
        <w:rPr>
          <w:rFonts w:hint="cs"/>
          <w:rtl/>
          <w:lang w:eastAsia="he-IL"/>
        </w:rPr>
        <w:t xml:space="preserve">באמת לכדי פתרון, כי אנחנו נחשפים שם לדברים, באמת, שמי שלא חווה אותם, גם ברמה המשפחתית וגם ברמה </w:t>
      </w:r>
      <w:bookmarkStart w:id="11392" w:name="_ETM_Q38_527495"/>
      <w:bookmarkEnd w:id="11392"/>
      <w:r>
        <w:rPr>
          <w:rFonts w:hint="cs"/>
          <w:rtl/>
          <w:lang w:eastAsia="he-IL"/>
        </w:rPr>
        <w:t xml:space="preserve">הקהילתית, לא חווה כזו </w:t>
      </w:r>
      <w:r w:rsidR="00175011">
        <w:rPr>
          <w:rFonts w:hint="cs"/>
          <w:rtl/>
          <w:lang w:eastAsia="he-IL"/>
        </w:rPr>
        <w:t>– – –</w:t>
      </w:r>
    </w:p>
    <w:p w:rsidR="00D82E45" w:rsidRDefault="00D82E45" w:rsidP="00741549">
      <w:pPr>
        <w:rPr>
          <w:rtl/>
          <w:lang w:eastAsia="he-IL"/>
        </w:rPr>
      </w:pPr>
    </w:p>
    <w:p w:rsidR="00D82E45" w:rsidRDefault="00D82E45" w:rsidP="00741549">
      <w:pPr>
        <w:pStyle w:val="-"/>
        <w:rPr>
          <w:rtl/>
        </w:rPr>
      </w:pPr>
      <w:bookmarkStart w:id="11393" w:name="ET_speakercontinue_5359_12"/>
      <w:r w:rsidRPr="002859DB">
        <w:rPr>
          <w:rStyle w:val="TagStyle"/>
          <w:rtl/>
        </w:rPr>
        <w:t xml:space="preserve"> &lt;&lt; דובר_המשך &gt;&gt;</w:t>
      </w:r>
      <w:r w:rsidRPr="000928CA">
        <w:rPr>
          <w:rStyle w:val="TagStyle"/>
          <w:rtl/>
        </w:rPr>
        <w:t xml:space="preserve"> </w:t>
      </w:r>
      <w:r>
        <w:rPr>
          <w:rtl/>
        </w:rPr>
        <w:t>יעקב מרגי (ש"ס):</w:t>
      </w:r>
      <w:r w:rsidRPr="000928CA">
        <w:rPr>
          <w:rStyle w:val="TagStyle"/>
          <w:rtl/>
        </w:rPr>
        <w:t xml:space="preserve"> </w:t>
      </w:r>
      <w:r w:rsidRPr="002859DB">
        <w:rPr>
          <w:rStyle w:val="TagStyle"/>
          <w:rtl/>
        </w:rPr>
        <w:t>&lt;&lt; דובר_המשך &gt;&gt;</w:t>
      </w:r>
      <w:r>
        <w:rPr>
          <w:rtl/>
        </w:rPr>
        <w:t xml:space="preserve">  </w:t>
      </w:r>
      <w:bookmarkEnd w:id="1139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זו ההזדמנות, מאחר שאני </w:t>
      </w:r>
      <w:bookmarkStart w:id="11394" w:name="_ETM_Q38_533224"/>
      <w:bookmarkEnd w:id="11394"/>
      <w:r>
        <w:rPr>
          <w:rFonts w:hint="cs"/>
          <w:rtl/>
          <w:lang w:eastAsia="he-IL"/>
        </w:rPr>
        <w:t xml:space="preserve">נותן קרדיט </w:t>
      </w:r>
      <w:r>
        <w:rPr>
          <w:rtl/>
          <w:lang w:eastAsia="he-IL"/>
        </w:rPr>
        <w:t>–</w:t>
      </w:r>
      <w:r>
        <w:rPr>
          <w:rFonts w:hint="cs"/>
          <w:rtl/>
          <w:lang w:eastAsia="he-IL"/>
        </w:rPr>
        <w:t xml:space="preserve"> הייתי, כיו"ר ועדת החינוך, בכפר הנוער כדורי, בבית ספר חקלאי. הקימו בתוך הכפר בית ספר </w:t>
      </w:r>
      <w:r>
        <w:rPr>
          <w:rFonts w:hint="eastAsia"/>
          <w:rtl/>
          <w:lang w:eastAsia="he-IL"/>
        </w:rPr>
        <w:t>–</w:t>
      </w:r>
      <w:r>
        <w:rPr>
          <w:rFonts w:hint="cs"/>
          <w:rtl/>
          <w:lang w:eastAsia="he-IL"/>
        </w:rPr>
        <w:t xml:space="preserve"> מתקן מיוחד לילדים האוטיסטים, שמכין אותם לחיים, עם </w:t>
      </w:r>
      <w:bookmarkStart w:id="11395" w:name="_ETM_Q38_546450"/>
      <w:bookmarkEnd w:id="11395"/>
      <w:r>
        <w:rPr>
          <w:rFonts w:hint="cs"/>
          <w:rtl/>
          <w:lang w:eastAsia="he-IL"/>
        </w:rPr>
        <w:t xml:space="preserve">בית, עם הכנה, עם מטבח, עם כלים. עכשיו הוקם גם בכפר הנוער אשל הנשיא בניין כזה ייעודי </w:t>
      </w:r>
      <w:bookmarkStart w:id="11396" w:name="_ETM_Q38_554995"/>
      <w:bookmarkEnd w:id="11396"/>
      <w:r>
        <w:rPr>
          <w:rFonts w:hint="cs"/>
          <w:rtl/>
          <w:lang w:eastAsia="he-IL"/>
        </w:rPr>
        <w:t xml:space="preserve">וייחודי. יש תקווה. מי שמכיר את זה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2859DB">
        <w:rPr>
          <w:rStyle w:val="TagStyle"/>
          <w:rtl/>
        </w:rPr>
        <w:t xml:space="preserve"> &lt;&lt; יור &gt;&gt;</w:t>
      </w:r>
      <w:r w:rsidRPr="000928CA">
        <w:rPr>
          <w:rStyle w:val="TagStyle"/>
          <w:rtl/>
        </w:rPr>
        <w:t xml:space="preserve"> </w:t>
      </w:r>
      <w:r>
        <w:rPr>
          <w:rtl/>
        </w:rPr>
        <w:t>היו"ר איתן גינזבורג:</w:t>
      </w:r>
      <w:r w:rsidRPr="000928CA">
        <w:rPr>
          <w:rStyle w:val="TagStyle"/>
          <w:rtl/>
        </w:rPr>
        <w:t xml:space="preserve"> </w:t>
      </w:r>
      <w:r w:rsidRPr="002859D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גם לי הייתה </w:t>
      </w:r>
      <w:bookmarkStart w:id="11397" w:name="_ETM_Q38_557774"/>
      <w:bookmarkEnd w:id="11397"/>
      <w:r>
        <w:rPr>
          <w:rFonts w:hint="cs"/>
          <w:rtl/>
          <w:lang w:eastAsia="he-IL"/>
        </w:rPr>
        <w:t xml:space="preserve">זכות, בתור ראש העיר רעננה, להקצות שטח לאותה עמותה </w:t>
      </w:r>
      <w:r>
        <w:rPr>
          <w:rtl/>
          <w:lang w:eastAsia="he-IL"/>
        </w:rPr>
        <w:t>–</w:t>
      </w:r>
      <w:r>
        <w:rPr>
          <w:rFonts w:hint="cs"/>
          <w:rtl/>
          <w:lang w:eastAsia="he-IL"/>
        </w:rPr>
        <w:t xml:space="preserve"> לבוגרים. </w:t>
      </w:r>
    </w:p>
    <w:p w:rsidR="00D82E45" w:rsidRDefault="00D82E45" w:rsidP="00741549">
      <w:pPr>
        <w:rPr>
          <w:rtl/>
          <w:lang w:eastAsia="he-IL"/>
        </w:rPr>
      </w:pPr>
    </w:p>
    <w:p w:rsidR="00D82E45" w:rsidRDefault="00D82E45" w:rsidP="00741549">
      <w:pPr>
        <w:pStyle w:val="-"/>
        <w:rPr>
          <w:rtl/>
        </w:rPr>
      </w:pPr>
      <w:bookmarkStart w:id="11398" w:name="ET_speakercontinue_5359_14"/>
      <w:r w:rsidRPr="002859DB">
        <w:rPr>
          <w:rStyle w:val="TagStyle"/>
          <w:rtl/>
        </w:rPr>
        <w:t xml:space="preserve"> &lt;&lt; דובר_המשך &gt;&gt;</w:t>
      </w:r>
      <w:r w:rsidRPr="000928CA">
        <w:rPr>
          <w:rStyle w:val="TagStyle"/>
          <w:rtl/>
        </w:rPr>
        <w:t xml:space="preserve"> </w:t>
      </w:r>
      <w:r>
        <w:rPr>
          <w:rtl/>
        </w:rPr>
        <w:t>יעקב מרגי (ש"ס):</w:t>
      </w:r>
      <w:r w:rsidRPr="000928CA">
        <w:rPr>
          <w:rStyle w:val="TagStyle"/>
          <w:rtl/>
        </w:rPr>
        <w:t xml:space="preserve"> </w:t>
      </w:r>
      <w:r w:rsidRPr="002859DB">
        <w:rPr>
          <w:rStyle w:val="TagStyle"/>
          <w:rtl/>
        </w:rPr>
        <w:t>&lt;&lt; דובר_המשך &gt;&gt;</w:t>
      </w:r>
      <w:r>
        <w:rPr>
          <w:rtl/>
        </w:rPr>
        <w:t xml:space="preserve">  </w:t>
      </w:r>
      <w:bookmarkEnd w:id="1139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מי שמכיר את </w:t>
      </w:r>
      <w:bookmarkStart w:id="11399" w:name="_ETM_Q38_566247"/>
      <w:bookmarkEnd w:id="11399"/>
      <w:r>
        <w:rPr>
          <w:rFonts w:hint="cs"/>
          <w:rtl/>
          <w:lang w:eastAsia="he-IL"/>
        </w:rPr>
        <w:t xml:space="preserve">זה יודע שמצליחים </w:t>
      </w:r>
      <w:r w:rsidR="00175011">
        <w:rPr>
          <w:rFonts w:hint="cs"/>
          <w:rtl/>
          <w:lang w:eastAsia="he-IL"/>
        </w:rPr>
        <w:t>– –</w:t>
      </w:r>
    </w:p>
    <w:p w:rsidR="00D82E45" w:rsidRDefault="00D82E45" w:rsidP="00741549">
      <w:pPr>
        <w:rPr>
          <w:rtl/>
          <w:lang w:eastAsia="he-IL"/>
        </w:rPr>
      </w:pPr>
    </w:p>
    <w:p w:rsidR="00D82E45" w:rsidRDefault="00D82E45" w:rsidP="00741549">
      <w:pPr>
        <w:pStyle w:val="af6"/>
        <w:rPr>
          <w:rtl/>
        </w:rPr>
      </w:pPr>
      <w:r w:rsidRPr="002859DB">
        <w:rPr>
          <w:rStyle w:val="TagStyle"/>
          <w:rtl/>
        </w:rPr>
        <w:t xml:space="preserve"> &lt;&lt; יור &gt;&gt;</w:t>
      </w:r>
      <w:r w:rsidRPr="0048424B">
        <w:rPr>
          <w:rStyle w:val="TagStyle"/>
          <w:rtl/>
        </w:rPr>
        <w:t xml:space="preserve"> </w:t>
      </w:r>
      <w:r>
        <w:rPr>
          <w:rtl/>
        </w:rPr>
        <w:t>היו"ר איתן גינזבורג:</w:t>
      </w:r>
      <w:r w:rsidRPr="0048424B">
        <w:rPr>
          <w:rStyle w:val="TagStyle"/>
          <w:rtl/>
        </w:rPr>
        <w:t xml:space="preserve"> </w:t>
      </w:r>
      <w:r w:rsidRPr="002859DB">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לבוגרים זה מאוד קשה אחר כך. </w:t>
      </w:r>
    </w:p>
    <w:p w:rsidR="00D82E45" w:rsidRDefault="00D82E45" w:rsidP="00741549">
      <w:pPr>
        <w:rPr>
          <w:rtl/>
          <w:lang w:eastAsia="he-IL"/>
        </w:rPr>
      </w:pPr>
    </w:p>
    <w:p w:rsidR="00D82E45" w:rsidRDefault="00D82E45" w:rsidP="00741549">
      <w:pPr>
        <w:pStyle w:val="-"/>
        <w:rPr>
          <w:rtl/>
        </w:rPr>
      </w:pPr>
      <w:bookmarkStart w:id="11400" w:name="ET_speakercontinue_5359_24"/>
      <w:r w:rsidRPr="002859DB">
        <w:rPr>
          <w:rStyle w:val="TagStyle"/>
          <w:rtl/>
        </w:rPr>
        <w:t xml:space="preserve"> &lt;&lt; דובר_המשך &gt;&gt;</w:t>
      </w:r>
      <w:r w:rsidRPr="0048424B">
        <w:rPr>
          <w:rStyle w:val="TagStyle"/>
          <w:rtl/>
        </w:rPr>
        <w:t xml:space="preserve"> </w:t>
      </w:r>
      <w:r>
        <w:rPr>
          <w:rtl/>
        </w:rPr>
        <w:t>יעקב מרגי (ש"ס):</w:t>
      </w:r>
      <w:r w:rsidRPr="0048424B">
        <w:rPr>
          <w:rStyle w:val="TagStyle"/>
          <w:rtl/>
        </w:rPr>
        <w:t xml:space="preserve"> </w:t>
      </w:r>
      <w:r w:rsidRPr="002859DB">
        <w:rPr>
          <w:rStyle w:val="TagStyle"/>
          <w:rtl/>
        </w:rPr>
        <w:t>&lt;&lt; דובר_המשך &gt;&gt;</w:t>
      </w:r>
      <w:r>
        <w:rPr>
          <w:rtl/>
        </w:rPr>
        <w:t xml:space="preserve">  </w:t>
      </w:r>
      <w:bookmarkEnd w:id="11400"/>
    </w:p>
    <w:p w:rsidR="00D82E45" w:rsidRDefault="00D82E45" w:rsidP="00175011">
      <w:pPr>
        <w:rPr>
          <w:rtl/>
          <w:lang w:eastAsia="he-IL"/>
        </w:rPr>
      </w:pPr>
    </w:p>
    <w:p w:rsidR="00D82E45" w:rsidRDefault="00175011" w:rsidP="00741549">
      <w:pPr>
        <w:rPr>
          <w:rtl/>
          <w:lang w:eastAsia="he-IL"/>
        </w:rPr>
      </w:pPr>
      <w:r>
        <w:rPr>
          <w:rFonts w:hint="cs"/>
          <w:rtl/>
          <w:lang w:eastAsia="he-IL"/>
        </w:rPr>
        <w:t>– –</w:t>
      </w:r>
      <w:r w:rsidR="00D82E45">
        <w:rPr>
          <w:rFonts w:hint="cs"/>
          <w:rtl/>
          <w:lang w:eastAsia="he-IL"/>
        </w:rPr>
        <w:t xml:space="preserve"> להביא אותם לחיים עצמאיים. תודה רבה. </w:t>
      </w:r>
    </w:p>
    <w:p w:rsidR="00D82E45" w:rsidRDefault="00D82E45" w:rsidP="00741549">
      <w:pPr>
        <w:rPr>
          <w:rtl/>
          <w:lang w:eastAsia="he-IL"/>
        </w:rPr>
      </w:pPr>
    </w:p>
    <w:p w:rsidR="00D82E45" w:rsidRDefault="00D82E45" w:rsidP="00741549">
      <w:pPr>
        <w:pStyle w:val="af6"/>
        <w:rPr>
          <w:rtl/>
        </w:rPr>
      </w:pPr>
      <w:r w:rsidRPr="002859DB">
        <w:rPr>
          <w:rStyle w:val="TagStyle"/>
          <w:rtl/>
        </w:rPr>
        <w:t xml:space="preserve"> &lt;&lt; יור &gt;&gt;</w:t>
      </w:r>
      <w:r w:rsidRPr="006957F7">
        <w:rPr>
          <w:rStyle w:val="TagStyle"/>
          <w:rtl/>
        </w:rPr>
        <w:t xml:space="preserve"> </w:t>
      </w:r>
      <w:r>
        <w:rPr>
          <w:rtl/>
        </w:rPr>
        <w:t>היו"ר איתן גינזבורג:</w:t>
      </w:r>
      <w:r w:rsidRPr="006957F7">
        <w:rPr>
          <w:rStyle w:val="TagStyle"/>
          <w:rtl/>
        </w:rPr>
        <w:t xml:space="preserve"> </w:t>
      </w:r>
      <w:r w:rsidRPr="002859DB">
        <w:rPr>
          <w:rStyle w:val="TagStyle"/>
          <w:rtl/>
        </w:rPr>
        <w:t>&lt;&lt; יור &gt;&gt;</w:t>
      </w:r>
      <w:r>
        <w:rPr>
          <w:rtl/>
        </w:rPr>
        <w:t xml:space="preserve">  </w:t>
      </w:r>
    </w:p>
    <w:p w:rsidR="00D82E45" w:rsidRDefault="00D82E45" w:rsidP="00175011">
      <w:pPr>
        <w:rPr>
          <w:rtl/>
          <w:lang w:eastAsia="he-IL"/>
        </w:rPr>
      </w:pPr>
    </w:p>
    <w:p w:rsidR="00D82E45" w:rsidRDefault="00D82E45" w:rsidP="00696DF9">
      <w:pPr>
        <w:rPr>
          <w:rtl/>
          <w:lang w:eastAsia="he-IL"/>
        </w:rPr>
      </w:pPr>
      <w:r>
        <w:rPr>
          <w:rFonts w:hint="cs"/>
          <w:rtl/>
          <w:lang w:eastAsia="he-IL"/>
        </w:rPr>
        <w:t xml:space="preserve">וחשוב גם להשקיע בהם כשהם </w:t>
      </w:r>
      <w:bookmarkStart w:id="11401" w:name="_ETM_Q38_572648"/>
      <w:bookmarkEnd w:id="11401"/>
      <w:r>
        <w:rPr>
          <w:rFonts w:hint="cs"/>
          <w:rtl/>
          <w:lang w:eastAsia="he-IL"/>
        </w:rPr>
        <w:t xml:space="preserve">קטנים, כי כנראה שכשמשקיעים בהם כשהם קטנים רמת ההתפתחות שלהם </w:t>
      </w:r>
      <w:bookmarkStart w:id="11402" w:name="_ETM_Q38_576849"/>
      <w:bookmarkEnd w:id="11402"/>
      <w:r>
        <w:rPr>
          <w:rFonts w:hint="cs"/>
          <w:rtl/>
          <w:lang w:eastAsia="he-IL"/>
        </w:rPr>
        <w:t xml:space="preserve">אחר כך, כשהם גדלים, דרמטית, משתנה. אני מודה לך מאוד, אדוני, על ההצעה. כמובן, תשובה והצבעה </w:t>
      </w:r>
      <w:r w:rsidR="00696DF9">
        <w:rPr>
          <w:rFonts w:hint="cs"/>
          <w:rtl/>
          <w:lang w:eastAsia="he-IL"/>
        </w:rPr>
        <w:t>יהיו</w:t>
      </w:r>
      <w:r>
        <w:rPr>
          <w:rFonts w:hint="cs"/>
          <w:rtl/>
          <w:lang w:eastAsia="he-IL"/>
        </w:rPr>
        <w:t xml:space="preserve"> במועד אחר. </w:t>
      </w:r>
    </w:p>
    <w:p w:rsidR="00D82E45" w:rsidRDefault="00D82E45" w:rsidP="00741549">
      <w:pPr>
        <w:rPr>
          <w:rtl/>
          <w:lang w:eastAsia="he-IL"/>
        </w:rPr>
      </w:pPr>
    </w:p>
    <w:p w:rsidR="00D82E45" w:rsidRDefault="00D82E45" w:rsidP="00741549">
      <w:pPr>
        <w:rPr>
          <w:rtl/>
          <w:lang w:eastAsia="he-IL"/>
        </w:rPr>
      </w:pPr>
    </w:p>
    <w:p w:rsidR="00D82E45" w:rsidRDefault="00D82E45" w:rsidP="00741549">
      <w:pPr>
        <w:pStyle w:val="a6"/>
        <w:rPr>
          <w:rtl/>
          <w:lang w:eastAsia="he-IL"/>
        </w:rPr>
      </w:pPr>
      <w:bookmarkStart w:id="11403" w:name="ET_hatsach_625139_25"/>
      <w:r w:rsidRPr="002859DB">
        <w:rPr>
          <w:rStyle w:val="TagStyle"/>
          <w:rtl/>
        </w:rPr>
        <w:t>&lt;&lt; הצח &gt;&gt;</w:t>
      </w:r>
      <w:r w:rsidRPr="0048424B">
        <w:rPr>
          <w:rStyle w:val="TagStyle"/>
          <w:rtl/>
        </w:rPr>
        <w:t xml:space="preserve"> </w:t>
      </w:r>
      <w:bookmarkStart w:id="11404" w:name="_Toc86261073"/>
      <w:bookmarkStart w:id="11405" w:name="_Toc86269786"/>
      <w:bookmarkStart w:id="11406" w:name="_Toc100218550"/>
      <w:bookmarkStart w:id="11407" w:name="_Toc102045899"/>
      <w:bookmarkStart w:id="11408" w:name="_Toc102046126"/>
      <w:r>
        <w:rPr>
          <w:rtl/>
          <w:lang w:eastAsia="he-IL"/>
        </w:rPr>
        <w:t>הצעת חוק שיקום, קידום ושילוב אנשים עם אוטיזם בקהילה, התשפ"א</w:t>
      </w:r>
      <w:r>
        <w:rPr>
          <w:rFonts w:hint="cs"/>
          <w:rtl/>
          <w:lang w:eastAsia="he-IL"/>
        </w:rPr>
        <w:t>–</w:t>
      </w:r>
      <w:r>
        <w:rPr>
          <w:rtl/>
          <w:lang w:eastAsia="he-IL"/>
        </w:rPr>
        <w:t>2021</w:t>
      </w:r>
      <w:bookmarkEnd w:id="11404"/>
      <w:bookmarkEnd w:id="11405"/>
      <w:bookmarkEnd w:id="11406"/>
      <w:bookmarkEnd w:id="11407"/>
      <w:bookmarkEnd w:id="11408"/>
      <w:r w:rsidRPr="0048424B">
        <w:rPr>
          <w:rStyle w:val="TagStyle"/>
          <w:rtl/>
        </w:rPr>
        <w:t xml:space="preserve"> </w:t>
      </w:r>
      <w:r w:rsidRPr="002859DB">
        <w:rPr>
          <w:rStyle w:val="TagStyle"/>
          <w:rtl/>
        </w:rPr>
        <w:t>&lt;&lt; הצח &gt;&gt;</w:t>
      </w:r>
      <w:r>
        <w:rPr>
          <w:rtl/>
          <w:lang w:eastAsia="he-IL"/>
        </w:rPr>
        <w:t xml:space="preserve">  </w:t>
      </w:r>
      <w:bookmarkEnd w:id="11403"/>
    </w:p>
    <w:p w:rsidR="00D82E45" w:rsidRDefault="00D82E45" w:rsidP="00741549">
      <w:pPr>
        <w:rPr>
          <w:rtl/>
          <w:lang w:eastAsia="he-IL"/>
        </w:rPr>
      </w:pPr>
      <w:r>
        <w:rPr>
          <w:rtl/>
          <w:lang w:eastAsia="he-IL"/>
        </w:rPr>
        <w:t>[הצעת חוק פ/</w:t>
      </w:r>
      <w:r>
        <w:rPr>
          <w:rFonts w:hint="cs"/>
          <w:rtl/>
          <w:lang w:eastAsia="he-IL"/>
        </w:rPr>
        <w:t>1631</w:t>
      </w:r>
      <w:r>
        <w:rPr>
          <w:rtl/>
          <w:lang w:eastAsia="he-IL"/>
        </w:rPr>
        <w:t>/</w:t>
      </w:r>
      <w:r>
        <w:rPr>
          <w:rFonts w:hint="cs"/>
          <w:rtl/>
          <w:lang w:eastAsia="he-IL"/>
        </w:rPr>
        <w:t>24; נספחות.]</w:t>
      </w:r>
    </w:p>
    <w:p w:rsidR="00D82E45" w:rsidRDefault="00D82E45" w:rsidP="00741549">
      <w:pPr>
        <w:pStyle w:val="-0"/>
        <w:rPr>
          <w:rtl/>
          <w:lang w:eastAsia="he-IL"/>
        </w:rPr>
      </w:pPr>
      <w:r>
        <w:rPr>
          <w:rtl/>
          <w:lang w:eastAsia="he-IL"/>
        </w:rPr>
        <w:t>(הצעת חבר</w:t>
      </w:r>
      <w:r>
        <w:rPr>
          <w:rFonts w:hint="cs"/>
          <w:rtl/>
          <w:lang w:eastAsia="he-IL"/>
        </w:rPr>
        <w:t>ת הכנסת אורלי לוי אבקסיס</w:t>
      </w:r>
      <w:r>
        <w:rPr>
          <w:rtl/>
          <w:lang w:eastAsia="he-IL"/>
        </w:rPr>
        <w:t>)</w:t>
      </w:r>
    </w:p>
    <w:p w:rsidR="00D82E45" w:rsidRPr="0048424B" w:rsidRDefault="00D82E45" w:rsidP="00741549">
      <w:pPr>
        <w:rPr>
          <w:rtl/>
          <w:lang w:eastAsia="he-IL"/>
        </w:rPr>
      </w:pPr>
    </w:p>
    <w:p w:rsidR="00D82E45" w:rsidRDefault="00D82E45" w:rsidP="00696DF9">
      <w:pPr>
        <w:pStyle w:val="af6"/>
        <w:rPr>
          <w:rtl/>
        </w:rPr>
      </w:pPr>
      <w:r w:rsidRPr="002859DB">
        <w:rPr>
          <w:rStyle w:val="TagStyle"/>
          <w:rtl/>
        </w:rPr>
        <w:t xml:space="preserve"> &lt;&lt; יור &gt;&gt;</w:t>
      </w:r>
      <w:r w:rsidRPr="002859DB">
        <w:rPr>
          <w:rtl/>
        </w:rPr>
        <w:t>היו"ר איתן גינזבורג:</w:t>
      </w:r>
      <w:r w:rsidRPr="002859DB">
        <w:rPr>
          <w:rStyle w:val="TagStyle"/>
          <w:rtl/>
        </w:rPr>
        <w:t>&lt;&lt; יור &gt;&gt;</w:t>
      </w:r>
      <w:r>
        <w:rPr>
          <w:rStyle w:val="TagStyle"/>
          <w:rtl/>
        </w:rPr>
        <w:t xml:space="preserve">  </w:t>
      </w:r>
    </w:p>
    <w:p w:rsidR="00D82E45" w:rsidRDefault="00D82E45" w:rsidP="00175011">
      <w:pPr>
        <w:rPr>
          <w:rtl/>
        </w:rPr>
      </w:pPr>
    </w:p>
    <w:p w:rsidR="00D82E45" w:rsidRDefault="00D82E45" w:rsidP="00175011">
      <w:pPr>
        <w:rPr>
          <w:rtl/>
          <w:lang w:eastAsia="he-IL"/>
        </w:rPr>
      </w:pPr>
      <w:r>
        <w:rPr>
          <w:rFonts w:hint="cs"/>
          <w:rtl/>
          <w:lang w:eastAsia="he-IL"/>
        </w:rPr>
        <w:t xml:space="preserve">אני מזמין </w:t>
      </w:r>
      <w:bookmarkStart w:id="11409" w:name="_ETM_Q38_590115"/>
      <w:bookmarkEnd w:id="11409"/>
      <w:r>
        <w:rPr>
          <w:rFonts w:hint="cs"/>
          <w:rtl/>
          <w:lang w:eastAsia="he-IL"/>
        </w:rPr>
        <w:t xml:space="preserve">את חברת הכנסת אורלי לוי אבקסיס להצעה שמספרה </w:t>
      </w:r>
      <w:bookmarkStart w:id="11410" w:name="_ETM_Q38_590954"/>
      <w:bookmarkEnd w:id="11410"/>
      <w:r w:rsidR="00696DF9">
        <w:rPr>
          <w:rFonts w:hint="cs"/>
          <w:rtl/>
          <w:lang w:eastAsia="he-IL"/>
        </w:rPr>
        <w:t>פ/</w:t>
      </w:r>
      <w:r>
        <w:rPr>
          <w:rFonts w:hint="cs"/>
          <w:rtl/>
          <w:lang w:eastAsia="he-IL"/>
        </w:rPr>
        <w:t xml:space="preserve">1631, </w:t>
      </w:r>
      <w:r w:rsidR="00696DF9">
        <w:rPr>
          <w:rFonts w:hint="cs"/>
          <w:rtl/>
          <w:lang w:eastAsia="he-IL"/>
        </w:rPr>
        <w:t>המוצמדת ל</w:t>
      </w:r>
      <w:r>
        <w:rPr>
          <w:rFonts w:hint="cs"/>
          <w:rtl/>
          <w:lang w:eastAsia="he-IL"/>
        </w:rPr>
        <w:t xml:space="preserve">הצעה </w:t>
      </w:r>
      <w:r w:rsidR="00696DF9">
        <w:rPr>
          <w:rFonts w:hint="cs"/>
          <w:rtl/>
          <w:lang w:eastAsia="he-IL"/>
        </w:rPr>
        <w:t>פ/</w:t>
      </w:r>
      <w:r>
        <w:rPr>
          <w:rFonts w:hint="cs"/>
          <w:rtl/>
          <w:lang w:eastAsia="he-IL"/>
        </w:rPr>
        <w:t xml:space="preserve">2127. בבקשה, גברתי. עד שלוש דקות. </w:t>
      </w:r>
    </w:p>
    <w:p w:rsidR="00D82E45" w:rsidRDefault="00D82E45" w:rsidP="00741549">
      <w:pPr>
        <w:rPr>
          <w:rtl/>
          <w:lang w:eastAsia="he-IL"/>
        </w:rPr>
      </w:pPr>
      <w:bookmarkStart w:id="11411" w:name="_ETM_Q38_603764"/>
      <w:bookmarkStart w:id="11412" w:name="_ETM_Q38_603875"/>
      <w:bookmarkEnd w:id="11411"/>
      <w:bookmarkEnd w:id="11412"/>
    </w:p>
    <w:p w:rsidR="00D82E45" w:rsidRDefault="00D82E45" w:rsidP="00741549">
      <w:pPr>
        <w:pStyle w:val="a4"/>
        <w:rPr>
          <w:rtl/>
        </w:rPr>
      </w:pPr>
      <w:bookmarkStart w:id="11413" w:name="_ETM_Q38_604389"/>
      <w:bookmarkStart w:id="11414" w:name="_ETM_Q38_604488"/>
      <w:bookmarkStart w:id="11415" w:name="_ETM_Q38_607531"/>
      <w:bookmarkStart w:id="11416" w:name="ET_speaker_5085_27"/>
      <w:bookmarkEnd w:id="11413"/>
      <w:bookmarkEnd w:id="11414"/>
      <w:bookmarkEnd w:id="11415"/>
      <w:r w:rsidRPr="002859DB">
        <w:rPr>
          <w:rStyle w:val="TagStyle"/>
          <w:rtl/>
        </w:rPr>
        <w:t xml:space="preserve"> &lt;&lt; דובר &gt;&gt;</w:t>
      </w:r>
      <w:r w:rsidRPr="0048424B">
        <w:rPr>
          <w:rStyle w:val="TagStyle"/>
          <w:rtl/>
        </w:rPr>
        <w:t xml:space="preserve"> </w:t>
      </w:r>
      <w:bookmarkStart w:id="11417" w:name="_Toc86261074"/>
      <w:bookmarkStart w:id="11418" w:name="_Toc86269787"/>
      <w:bookmarkStart w:id="11419" w:name="_Toc100218551"/>
      <w:bookmarkStart w:id="11420" w:name="_Toc102045900"/>
      <w:bookmarkStart w:id="11421" w:name="_Toc102046127"/>
      <w:r>
        <w:rPr>
          <w:rtl/>
        </w:rPr>
        <w:t>אורלי לוי אבקסיס (הליכוד):</w:t>
      </w:r>
      <w:bookmarkEnd w:id="11417"/>
      <w:bookmarkEnd w:id="11418"/>
      <w:bookmarkEnd w:id="11419"/>
      <w:bookmarkEnd w:id="11420"/>
      <w:bookmarkEnd w:id="11421"/>
      <w:r w:rsidRPr="0048424B">
        <w:rPr>
          <w:rStyle w:val="TagStyle"/>
          <w:rtl/>
        </w:rPr>
        <w:t xml:space="preserve"> </w:t>
      </w:r>
      <w:r w:rsidRPr="002859DB">
        <w:rPr>
          <w:rStyle w:val="TagStyle"/>
          <w:rtl/>
        </w:rPr>
        <w:t>&lt;&lt; דובר &gt;&gt;</w:t>
      </w:r>
      <w:r>
        <w:rPr>
          <w:rtl/>
        </w:rPr>
        <w:t xml:space="preserve">  </w:t>
      </w:r>
      <w:bookmarkEnd w:id="11416"/>
    </w:p>
    <w:p w:rsidR="00D82E45" w:rsidRDefault="00D82E45" w:rsidP="00175011">
      <w:pPr>
        <w:rPr>
          <w:rtl/>
          <w:lang w:eastAsia="he-IL"/>
        </w:rPr>
      </w:pPr>
    </w:p>
    <w:p w:rsidR="00D82E45" w:rsidRDefault="00D82E45" w:rsidP="00741549">
      <w:pPr>
        <w:rPr>
          <w:rtl/>
          <w:lang w:eastAsia="he-IL"/>
        </w:rPr>
      </w:pPr>
      <w:bookmarkStart w:id="11422" w:name="_ETM_Q38_608283"/>
      <w:bookmarkStart w:id="11423" w:name="_ETM_Q38_608352"/>
      <w:bookmarkEnd w:id="11422"/>
      <w:bookmarkEnd w:id="11423"/>
      <w:r>
        <w:rPr>
          <w:rFonts w:hint="cs"/>
          <w:rtl/>
          <w:lang w:eastAsia="he-IL"/>
        </w:rPr>
        <w:t xml:space="preserve">אדוני היושב </w:t>
      </w:r>
      <w:bookmarkStart w:id="11424" w:name="_ETM_Q38_609908"/>
      <w:bookmarkEnd w:id="11424"/>
      <w:r>
        <w:rPr>
          <w:rFonts w:hint="cs"/>
          <w:rtl/>
          <w:lang w:eastAsia="he-IL"/>
        </w:rPr>
        <w:t xml:space="preserve">בראש, חבריי חברי הכנסת, חברי מרגי, אחד מתפקידיה של המדינה, לצד הזכות לביטחון לכל אזרח והחובה לספק ביטחון, היא גם </w:t>
      </w:r>
      <w:bookmarkStart w:id="11425" w:name="_ETM_Q38_623527"/>
      <w:bookmarkEnd w:id="11425"/>
      <w:r>
        <w:rPr>
          <w:rFonts w:hint="cs"/>
          <w:rtl/>
          <w:lang w:eastAsia="he-IL"/>
        </w:rPr>
        <w:t xml:space="preserve">החובה לא רק לספק הזדמנות שווה, אלא לעשות כל דבר, </w:t>
      </w:r>
      <w:bookmarkStart w:id="11426" w:name="_ETM_Q38_628866"/>
      <w:bookmarkEnd w:id="11426"/>
      <w:r>
        <w:rPr>
          <w:rFonts w:hint="cs"/>
          <w:rtl/>
          <w:lang w:eastAsia="he-IL"/>
        </w:rPr>
        <w:t xml:space="preserve">ומעבר לכך, כדי להגיע לסף שבו אדם יכול לממש את </w:t>
      </w:r>
      <w:bookmarkStart w:id="11427" w:name="_ETM_Q38_635658"/>
      <w:bookmarkEnd w:id="11427"/>
      <w:r>
        <w:rPr>
          <w:rFonts w:hint="cs"/>
          <w:rtl/>
          <w:lang w:eastAsia="he-IL"/>
        </w:rPr>
        <w:t xml:space="preserve">עצמו, את ההזדמנויות שלו. אנחנו מדברים, כמובן, על המהות של המילה שוויון; על השוויון המהותי של ערך האדם. </w:t>
      </w:r>
    </w:p>
    <w:p w:rsidR="00D82E45" w:rsidRDefault="00D82E45" w:rsidP="00741549">
      <w:pPr>
        <w:rPr>
          <w:rtl/>
          <w:lang w:eastAsia="he-IL"/>
        </w:rPr>
      </w:pPr>
      <w:bookmarkStart w:id="11428" w:name="_ETM_Q38_646656"/>
      <w:bookmarkStart w:id="11429" w:name="_ETM_Q38_646720"/>
      <w:bookmarkEnd w:id="11428"/>
      <w:bookmarkEnd w:id="11429"/>
    </w:p>
    <w:p w:rsidR="00D82E45" w:rsidRDefault="00D82E45" w:rsidP="00696DF9">
      <w:pPr>
        <w:rPr>
          <w:rtl/>
          <w:lang w:eastAsia="he-IL"/>
        </w:rPr>
      </w:pPr>
      <w:bookmarkStart w:id="11430" w:name="_ETM_Q38_646824"/>
      <w:bookmarkStart w:id="11431" w:name="_ETM_Q38_646874"/>
      <w:bookmarkEnd w:id="11430"/>
      <w:bookmarkEnd w:id="11431"/>
      <w:r>
        <w:rPr>
          <w:rFonts w:hint="cs"/>
          <w:rtl/>
          <w:lang w:eastAsia="he-IL"/>
        </w:rPr>
        <w:t xml:space="preserve">אוטיזם </w:t>
      </w:r>
      <w:bookmarkStart w:id="11432" w:name="_ETM_Q38_649296"/>
      <w:bookmarkEnd w:id="11432"/>
      <w:r>
        <w:rPr>
          <w:rFonts w:hint="cs"/>
          <w:rtl/>
          <w:lang w:eastAsia="he-IL"/>
        </w:rPr>
        <w:t xml:space="preserve">לא מוגדר בחוק. זוהי לקות על ספקטרום מאוד רחב של בין תפקוד מלא לחוסר תפקוד. אז מעבר לצורך בהגדלת התקציבים, יש בהצעת חוק זו כדי לאפשר לכל אדם עם אוטיזם </w:t>
      </w:r>
      <w:bookmarkStart w:id="11433" w:name="_ETM_Q38_665621"/>
      <w:bookmarkEnd w:id="11433"/>
      <w:r>
        <w:rPr>
          <w:rFonts w:hint="cs"/>
          <w:rtl/>
          <w:lang w:eastAsia="he-IL"/>
        </w:rPr>
        <w:t>דרגה מרבית של מימוש יכולותיו האישיות, מיצוי אפשרי של העצמאות התפקודית ואיכות החיים</w:t>
      </w:r>
      <w:r w:rsidR="00696DF9">
        <w:rPr>
          <w:rFonts w:hint="cs"/>
          <w:rtl/>
          <w:lang w:eastAsia="he-IL"/>
        </w:rPr>
        <w:t>,</w:t>
      </w:r>
      <w:r>
        <w:rPr>
          <w:rFonts w:hint="cs"/>
          <w:rtl/>
          <w:lang w:eastAsia="he-IL"/>
        </w:rPr>
        <w:t xml:space="preserve"> תוך שאיפה, כמובן, להתאים את השירותים לצרכיו האישיים של כל אדם, בהתאם לרמת תפקודו, ולא להתאים את האדם לשירותים הקיימים זה </w:t>
      </w:r>
      <w:bookmarkStart w:id="11434" w:name="_ETM_Q38_682884"/>
      <w:bookmarkEnd w:id="11434"/>
      <w:r>
        <w:rPr>
          <w:rFonts w:hint="cs"/>
          <w:rtl/>
          <w:lang w:eastAsia="he-IL"/>
        </w:rPr>
        <w:t xml:space="preserve">שנים, שלצערי הרב, בחלק מהמקרים לא עודכנו ולא התפתחו, למרות הידע הגדול והמדע שהתפתח עם השנים. </w:t>
      </w:r>
    </w:p>
    <w:p w:rsidR="00D82E45" w:rsidRDefault="00D82E45" w:rsidP="00741549">
      <w:pPr>
        <w:rPr>
          <w:rtl/>
          <w:lang w:eastAsia="he-IL"/>
        </w:rPr>
      </w:pPr>
    </w:p>
    <w:p w:rsidR="00D82E45" w:rsidRDefault="00D82E45" w:rsidP="00696DF9">
      <w:pPr>
        <w:rPr>
          <w:rtl/>
        </w:rPr>
      </w:pPr>
      <w:bookmarkStart w:id="11435" w:name="TOR_Q39"/>
      <w:bookmarkEnd w:id="11435"/>
      <w:r>
        <w:rPr>
          <w:rFonts w:hint="cs"/>
          <w:rtl/>
        </w:rPr>
        <w:t xml:space="preserve">אנחנו צריכים להבין </w:t>
      </w:r>
      <w:r>
        <w:rPr>
          <w:rFonts w:hint="eastAsia"/>
          <w:rtl/>
        </w:rPr>
        <w:t>–</w:t>
      </w:r>
      <w:r>
        <w:rPr>
          <w:rFonts w:hint="cs"/>
          <w:rtl/>
        </w:rPr>
        <w:t xml:space="preserve"> והתחלת בזה, איתן </w:t>
      </w:r>
      <w:r>
        <w:rPr>
          <w:rtl/>
        </w:rPr>
        <w:t>–</w:t>
      </w:r>
      <w:r>
        <w:rPr>
          <w:rFonts w:hint="cs"/>
          <w:rtl/>
        </w:rPr>
        <w:t xml:space="preserve"> </w:t>
      </w:r>
      <w:r w:rsidR="00696DF9">
        <w:rPr>
          <w:rFonts w:hint="cs"/>
          <w:rtl/>
        </w:rPr>
        <w:t>ו</w:t>
      </w:r>
      <w:r>
        <w:rPr>
          <w:rFonts w:hint="cs"/>
          <w:rtl/>
        </w:rPr>
        <w:t xml:space="preserve">לדבר על הגילוי </w:t>
      </w:r>
      <w:bookmarkStart w:id="11436" w:name="_ETM_Q39_103718"/>
      <w:bookmarkEnd w:id="11436"/>
      <w:r>
        <w:rPr>
          <w:rFonts w:hint="cs"/>
          <w:rtl/>
        </w:rPr>
        <w:t xml:space="preserve">המוקדם. לגילוי מוקדם יש כל כך הרבה משמעות דווקא </w:t>
      </w:r>
      <w:bookmarkStart w:id="11437" w:name="_ETM_Q39_107315"/>
      <w:bookmarkEnd w:id="11437"/>
      <w:r>
        <w:rPr>
          <w:rFonts w:hint="cs"/>
          <w:rtl/>
        </w:rPr>
        <w:t>באוטיזם, כי ככל שאתה מתחיל את הטיפול באוטיזם בגיל הרך</w:t>
      </w:r>
      <w:bookmarkStart w:id="11438" w:name="_ETM_Q39_111091"/>
      <w:bookmarkEnd w:id="11438"/>
      <w:r w:rsidR="00696DF9">
        <w:rPr>
          <w:rFonts w:hint="cs"/>
          <w:rtl/>
        </w:rPr>
        <w:t>,</w:t>
      </w:r>
      <w:r>
        <w:rPr>
          <w:rFonts w:hint="cs"/>
          <w:rtl/>
        </w:rPr>
        <w:t xml:space="preserve"> היכולת לתת לילד את הכלים כדי שיוכל להשתמש בהם ולהעצים </w:t>
      </w:r>
      <w:bookmarkStart w:id="11439" w:name="_ETM_Q39_115884"/>
      <w:bookmarkEnd w:id="11439"/>
      <w:r>
        <w:rPr>
          <w:rFonts w:hint="cs"/>
          <w:rtl/>
        </w:rPr>
        <w:t xml:space="preserve">את היכולות התקשורתיות שלו הולכת וגדלה. </w:t>
      </w:r>
      <w:bookmarkStart w:id="11440" w:name="_ETM_Q39_127317"/>
      <w:bookmarkStart w:id="11441" w:name="_ETM_Q39_120323"/>
      <w:bookmarkStart w:id="11442" w:name="_ETM_Q39_120433"/>
      <w:bookmarkStart w:id="11443" w:name="_ETM_Q39_120467"/>
      <w:bookmarkStart w:id="11444" w:name="_ETM_Q39_120543"/>
      <w:bookmarkEnd w:id="11440"/>
      <w:bookmarkEnd w:id="11441"/>
      <w:bookmarkEnd w:id="11442"/>
      <w:bookmarkEnd w:id="11443"/>
      <w:bookmarkEnd w:id="11444"/>
      <w:r>
        <w:rPr>
          <w:rFonts w:hint="cs"/>
          <w:rtl/>
        </w:rPr>
        <w:t xml:space="preserve">אני </w:t>
      </w:r>
      <w:bookmarkStart w:id="11445" w:name="_ETM_Q39_120883"/>
      <w:bookmarkEnd w:id="11445"/>
      <w:r>
        <w:rPr>
          <w:rFonts w:hint="cs"/>
          <w:rtl/>
        </w:rPr>
        <w:t xml:space="preserve">יכולה לספר לך סיפור אישי. הילדים שלי גדלו בגן שמשלב </w:t>
      </w:r>
      <w:bookmarkStart w:id="11446" w:name="_ETM_Q39_128770"/>
      <w:bookmarkEnd w:id="11446"/>
      <w:r>
        <w:rPr>
          <w:rFonts w:hint="cs"/>
          <w:rtl/>
        </w:rPr>
        <w:t xml:space="preserve">ילדים עם אוטיזם, אז אני יכולה לומר שמשחר, הגדולה שלי, ועד דוד זיו, הקטן שלי, הם נמצאים בחיים באופן </w:t>
      </w:r>
      <w:bookmarkStart w:id="11447" w:name="_ETM_Q39_138293"/>
      <w:bookmarkEnd w:id="11447"/>
      <w:r>
        <w:rPr>
          <w:rFonts w:hint="cs"/>
          <w:rtl/>
        </w:rPr>
        <w:t xml:space="preserve">טבעי, עם השילוב הזה. בגן ראינו את זה במיוחד </w:t>
      </w:r>
      <w:bookmarkStart w:id="11448" w:name="_ETM_Q39_140271"/>
      <w:bookmarkEnd w:id="11448"/>
      <w:r>
        <w:rPr>
          <w:rFonts w:hint="cs"/>
          <w:rtl/>
        </w:rPr>
        <w:t xml:space="preserve">אצל ניצן שלי, שזו הילדה השנייה, שיש </w:t>
      </w:r>
      <w:bookmarkStart w:id="11449" w:name="_ETM_Q39_143692"/>
      <w:bookmarkEnd w:id="11449"/>
      <w:r>
        <w:rPr>
          <w:rFonts w:hint="cs"/>
          <w:rtl/>
        </w:rPr>
        <w:t xml:space="preserve">לה כנראה יכולת תקשור מדהימה. יש לפעמים ילדים, </w:t>
      </w:r>
      <w:bookmarkStart w:id="11450" w:name="_ETM_Q39_152060"/>
      <w:bookmarkEnd w:id="11450"/>
      <w:r>
        <w:rPr>
          <w:rFonts w:hint="cs"/>
          <w:rtl/>
        </w:rPr>
        <w:t xml:space="preserve">וצריך להבין את זה, כי, בעצם, השילוב </w:t>
      </w:r>
      <w:r>
        <w:rPr>
          <w:rtl/>
        </w:rPr>
        <w:t>–</w:t>
      </w:r>
      <w:r>
        <w:rPr>
          <w:rFonts w:hint="cs"/>
          <w:rtl/>
        </w:rPr>
        <w:t xml:space="preserve"> </w:t>
      </w:r>
      <w:bookmarkStart w:id="11451" w:name="_ETM_Q39_152846"/>
      <w:bookmarkEnd w:id="11451"/>
      <w:r>
        <w:rPr>
          <w:rFonts w:hint="cs"/>
          <w:rtl/>
        </w:rPr>
        <w:t xml:space="preserve">אני חושבת שיש טעות בשעון, כי לא </w:t>
      </w:r>
      <w:bookmarkStart w:id="11452" w:name="_ETM_Q39_156843"/>
      <w:bookmarkEnd w:id="11452"/>
      <w:r>
        <w:rPr>
          <w:rFonts w:hint="cs"/>
          <w:rtl/>
        </w:rPr>
        <w:t>הפעלתי לי אותו.</w:t>
      </w:r>
    </w:p>
    <w:p w:rsidR="00D82E45" w:rsidRDefault="00D82E45" w:rsidP="00741549">
      <w:pPr>
        <w:rPr>
          <w:rtl/>
        </w:rPr>
      </w:pPr>
    </w:p>
    <w:p w:rsidR="00D82E45" w:rsidRDefault="00D82E45" w:rsidP="00741549">
      <w:pPr>
        <w:pStyle w:val="af6"/>
        <w:rPr>
          <w:rtl/>
        </w:rPr>
      </w:pPr>
      <w:r w:rsidRPr="006E71F1">
        <w:rPr>
          <w:rStyle w:val="TagStyle"/>
          <w:rtl/>
        </w:rPr>
        <w:t xml:space="preserve"> &lt;&lt; יור &gt;&gt;</w:t>
      </w:r>
      <w:r w:rsidRPr="00AB0272">
        <w:rPr>
          <w:rStyle w:val="TagStyle"/>
          <w:rtl/>
        </w:rPr>
        <w:t xml:space="preserve"> </w:t>
      </w:r>
      <w:r>
        <w:rPr>
          <w:rtl/>
        </w:rPr>
        <w:t>היו"ר איתן גינזבורג:</w:t>
      </w:r>
      <w:r w:rsidRPr="00AB0272">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Pr="00AB0272" w:rsidRDefault="00D82E45" w:rsidP="00741549">
      <w:pPr>
        <w:rPr>
          <w:rtl/>
          <w:lang w:eastAsia="he-IL"/>
        </w:rPr>
      </w:pPr>
      <w:r>
        <w:rPr>
          <w:rFonts w:hint="cs"/>
          <w:rtl/>
          <w:lang w:eastAsia="he-IL"/>
        </w:rPr>
        <w:t>לא. הפעלתי.</w:t>
      </w:r>
    </w:p>
    <w:p w:rsidR="00D82E45" w:rsidRDefault="00D82E45" w:rsidP="00741549">
      <w:pPr>
        <w:rPr>
          <w:rtl/>
        </w:rPr>
      </w:pPr>
    </w:p>
    <w:p w:rsidR="00D82E45" w:rsidRDefault="00D82E45" w:rsidP="00741549">
      <w:pPr>
        <w:pStyle w:val="-"/>
        <w:rPr>
          <w:rtl/>
        </w:rPr>
      </w:pPr>
      <w:bookmarkStart w:id="11453" w:name="ET_speakercontinue_5085_3"/>
      <w:r w:rsidRPr="006E71F1">
        <w:rPr>
          <w:rStyle w:val="TagStyle"/>
          <w:rtl/>
        </w:rPr>
        <w:t xml:space="preserve"> &lt;&lt; דובר_המשך &gt;&gt;</w:t>
      </w:r>
      <w:r w:rsidRPr="00AB0272">
        <w:rPr>
          <w:rStyle w:val="TagStyle"/>
          <w:rtl/>
        </w:rPr>
        <w:t xml:space="preserve"> </w:t>
      </w:r>
      <w:r>
        <w:rPr>
          <w:rtl/>
        </w:rPr>
        <w:t>אורלי לוי אבקסיס (הליכוד):</w:t>
      </w:r>
      <w:r w:rsidRPr="00AB0272">
        <w:rPr>
          <w:rStyle w:val="TagStyle"/>
          <w:rtl/>
        </w:rPr>
        <w:t xml:space="preserve"> </w:t>
      </w:r>
      <w:r w:rsidRPr="006E71F1">
        <w:rPr>
          <w:rStyle w:val="TagStyle"/>
          <w:rtl/>
        </w:rPr>
        <w:t>&lt;&lt; דובר_המשך &gt;&gt;</w:t>
      </w:r>
      <w:r>
        <w:rPr>
          <w:rtl/>
        </w:rPr>
        <w:t xml:space="preserve">  </w:t>
      </w:r>
      <w:bookmarkEnd w:id="11453"/>
    </w:p>
    <w:p w:rsidR="00D82E45" w:rsidRDefault="00D82E45" w:rsidP="00175011">
      <w:pPr>
        <w:rPr>
          <w:rtl/>
          <w:lang w:eastAsia="he-IL"/>
        </w:rPr>
      </w:pPr>
    </w:p>
    <w:p w:rsidR="00D82E45" w:rsidRDefault="00D82E45" w:rsidP="00741549">
      <w:pPr>
        <w:rPr>
          <w:rtl/>
          <w:lang w:eastAsia="he-IL"/>
        </w:rPr>
      </w:pPr>
      <w:r>
        <w:rPr>
          <w:rFonts w:hint="cs"/>
          <w:rtl/>
          <w:lang w:eastAsia="he-IL"/>
        </w:rPr>
        <w:t>למה שלוש דקות?</w:t>
      </w:r>
    </w:p>
    <w:p w:rsidR="00D82E45" w:rsidRDefault="00D82E45" w:rsidP="00741549">
      <w:pPr>
        <w:rPr>
          <w:rtl/>
          <w:lang w:eastAsia="he-IL"/>
        </w:rPr>
      </w:pPr>
      <w:bookmarkStart w:id="11454" w:name="_ETM_Q39_157984"/>
      <w:bookmarkStart w:id="11455" w:name="_ETM_Q39_158086"/>
      <w:bookmarkEnd w:id="11454"/>
      <w:bookmarkEnd w:id="11455"/>
    </w:p>
    <w:p w:rsidR="00D82E45" w:rsidRDefault="00D82E45" w:rsidP="00741549">
      <w:pPr>
        <w:pStyle w:val="af6"/>
        <w:rPr>
          <w:rtl/>
        </w:rPr>
      </w:pPr>
      <w:r w:rsidRPr="006E71F1">
        <w:rPr>
          <w:rStyle w:val="TagStyle"/>
          <w:rtl/>
        </w:rPr>
        <w:t xml:space="preserve"> &lt;&lt; יור &gt;&gt;</w:t>
      </w:r>
      <w:r w:rsidRPr="008961D5">
        <w:rPr>
          <w:rStyle w:val="TagStyle"/>
          <w:rtl/>
        </w:rPr>
        <w:t xml:space="preserve"> </w:t>
      </w:r>
      <w:r>
        <w:rPr>
          <w:rtl/>
        </w:rPr>
        <w:t>היו"ר איתן גינזבורג:</w:t>
      </w:r>
      <w:r w:rsidRPr="008961D5">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1456" w:name="_ETM_Q39_159130"/>
      <w:bookmarkEnd w:id="11456"/>
      <w:r>
        <w:rPr>
          <w:rFonts w:hint="cs"/>
          <w:rtl/>
          <w:lang w:eastAsia="he-IL"/>
        </w:rPr>
        <w:t xml:space="preserve">כי את משיבה, </w:t>
      </w:r>
      <w:bookmarkStart w:id="11457" w:name="_ETM_Q39_163039"/>
      <w:bookmarkEnd w:id="11457"/>
      <w:r>
        <w:rPr>
          <w:rFonts w:hint="cs"/>
          <w:rtl/>
          <w:lang w:eastAsia="he-IL"/>
        </w:rPr>
        <w:t>כי את מצמידה.</w:t>
      </w:r>
    </w:p>
    <w:p w:rsidR="00D82E45" w:rsidRPr="008961D5" w:rsidRDefault="00D82E45" w:rsidP="00741549">
      <w:pPr>
        <w:rPr>
          <w:rtl/>
          <w:lang w:eastAsia="he-IL"/>
        </w:rPr>
      </w:pPr>
      <w:bookmarkStart w:id="11458" w:name="_ETM_Q39_166479"/>
      <w:bookmarkStart w:id="11459" w:name="_ETM_Q39_166566"/>
      <w:bookmarkEnd w:id="11458"/>
      <w:bookmarkEnd w:id="11459"/>
    </w:p>
    <w:p w:rsidR="00D82E45" w:rsidRDefault="00492A26" w:rsidP="006D7D92">
      <w:pPr>
        <w:pStyle w:val="-"/>
        <w:rPr>
          <w:rtl/>
        </w:rPr>
      </w:pPr>
      <w:bookmarkStart w:id="11460" w:name="ET_speakercontinue_5085_1428"/>
      <w:r w:rsidRPr="006D7D92">
        <w:rPr>
          <w:rStyle w:val="TagStyle"/>
          <w:rtl/>
        </w:rPr>
        <w:t xml:space="preserve"> &lt;&lt; דובר_המשך &gt;&gt;</w:t>
      </w:r>
      <w:r w:rsidR="00B70513" w:rsidRPr="00AB0272">
        <w:rPr>
          <w:rStyle w:val="TagStyle"/>
          <w:rtl/>
        </w:rPr>
        <w:t xml:space="preserve"> </w:t>
      </w:r>
      <w:bookmarkStart w:id="11461" w:name="_Toc102045901"/>
      <w:bookmarkStart w:id="11462" w:name="_Toc102046128"/>
      <w:r w:rsidR="00B70513">
        <w:rPr>
          <w:rtl/>
        </w:rPr>
        <w:t>אורלי לוי אבקסיס (הליכוד):</w:t>
      </w:r>
      <w:bookmarkEnd w:id="11461"/>
      <w:bookmarkEnd w:id="11462"/>
      <w:r w:rsidR="00B70513" w:rsidRPr="00AB0272">
        <w:rPr>
          <w:rStyle w:val="TagStyle"/>
          <w:rtl/>
        </w:rPr>
        <w:t xml:space="preserve"> </w:t>
      </w:r>
      <w:r w:rsidRPr="006D7D92">
        <w:rPr>
          <w:rStyle w:val="TagStyle"/>
          <w:rtl/>
        </w:rPr>
        <w:t>&lt;&lt; דובר_המשך &gt;&gt;</w:t>
      </w:r>
      <w:bookmarkEnd w:id="11460"/>
      <w:r w:rsidRPr="00492A26">
        <w:rPr>
          <w:rStyle w:val="TagStyle"/>
          <w:rtl/>
        </w:rPr>
        <w:t xml:space="preserve"> </w:t>
      </w:r>
    </w:p>
    <w:p w:rsidR="00D82E45" w:rsidRDefault="00D82E45" w:rsidP="00175011">
      <w:pPr>
        <w:rPr>
          <w:rtl/>
          <w:lang w:eastAsia="he-IL"/>
        </w:rPr>
      </w:pPr>
    </w:p>
    <w:p w:rsidR="00D82E45" w:rsidRDefault="00D82E45" w:rsidP="00696DF9">
      <w:pPr>
        <w:rPr>
          <w:rtl/>
          <w:lang w:eastAsia="he-IL"/>
        </w:rPr>
      </w:pPr>
      <w:r>
        <w:rPr>
          <w:rFonts w:hint="cs"/>
          <w:rtl/>
          <w:lang w:eastAsia="he-IL"/>
        </w:rPr>
        <w:t xml:space="preserve">הבנתי. רציתי להמשיך לדבר, אז, ברשותך, </w:t>
      </w:r>
      <w:bookmarkStart w:id="11463" w:name="_ETM_Q39_170075"/>
      <w:bookmarkEnd w:id="11463"/>
      <w:r>
        <w:rPr>
          <w:rFonts w:hint="cs"/>
          <w:rtl/>
          <w:lang w:eastAsia="he-IL"/>
        </w:rPr>
        <w:t xml:space="preserve">אני רק אציג את האירוע הזה ואמשיך בקצרה. הילד, </w:t>
      </w:r>
      <w:bookmarkStart w:id="11464" w:name="_ETM_Q39_177371"/>
      <w:bookmarkEnd w:id="11464"/>
      <w:r>
        <w:rPr>
          <w:rFonts w:hint="cs"/>
          <w:rtl/>
          <w:lang w:eastAsia="he-IL"/>
        </w:rPr>
        <w:t xml:space="preserve">שנמצא בשילוב </w:t>
      </w:r>
      <w:r>
        <w:rPr>
          <w:rtl/>
          <w:lang w:eastAsia="he-IL"/>
        </w:rPr>
        <w:t>–</w:t>
      </w:r>
      <w:r>
        <w:rPr>
          <w:rFonts w:hint="cs"/>
          <w:rtl/>
          <w:lang w:eastAsia="he-IL"/>
        </w:rPr>
        <w:t xml:space="preserve"> לאו דווקא הילד עם הלקות, אלא הילד הנורמטיבי </w:t>
      </w:r>
      <w:r>
        <w:rPr>
          <w:rtl/>
          <w:lang w:eastAsia="he-IL"/>
        </w:rPr>
        <w:t>–</w:t>
      </w:r>
      <w:r>
        <w:rPr>
          <w:rFonts w:hint="cs"/>
          <w:rtl/>
          <w:lang w:eastAsia="he-IL"/>
        </w:rPr>
        <w:t xml:space="preserve"> </w:t>
      </w:r>
      <w:bookmarkStart w:id="11465" w:name="_ETM_Q39_182187"/>
      <w:bookmarkEnd w:id="11465"/>
      <w:r>
        <w:rPr>
          <w:rFonts w:hint="cs"/>
          <w:rtl/>
          <w:lang w:eastAsia="he-IL"/>
        </w:rPr>
        <w:t xml:space="preserve">מקבל לא פחות מהילדים המשולבים. הוא לומד לקבל את האחר, </w:t>
      </w:r>
      <w:bookmarkStart w:id="11466" w:name="_ETM_Q39_183856"/>
      <w:bookmarkEnd w:id="11466"/>
      <w:r>
        <w:rPr>
          <w:rFonts w:hint="cs"/>
          <w:rtl/>
          <w:lang w:eastAsia="he-IL"/>
        </w:rPr>
        <w:t xml:space="preserve">הוא לומד להיות יותר מכיל, הוא לומד להיות יותר רגיש </w:t>
      </w:r>
      <w:bookmarkStart w:id="11467" w:name="_ETM_Q39_186140"/>
      <w:bookmarkEnd w:id="11467"/>
      <w:r>
        <w:rPr>
          <w:rFonts w:hint="cs"/>
          <w:rtl/>
          <w:lang w:eastAsia="he-IL"/>
        </w:rPr>
        <w:t xml:space="preserve">לסיטואציות אישיות. אני באה ואומרת: אנחנו פה </w:t>
      </w:r>
      <w:bookmarkStart w:id="11468" w:name="_ETM_Q39_192829"/>
      <w:bookmarkEnd w:id="11468"/>
      <w:r>
        <w:rPr>
          <w:rFonts w:hint="cs"/>
          <w:rtl/>
          <w:lang w:eastAsia="he-IL"/>
        </w:rPr>
        <w:t xml:space="preserve">עכשיו צריכים לתפור את החליפה למידות של הילד. עד </w:t>
      </w:r>
      <w:bookmarkStart w:id="11469" w:name="_ETM_Q39_196213"/>
      <w:bookmarkEnd w:id="11469"/>
      <w:r>
        <w:rPr>
          <w:rFonts w:hint="cs"/>
          <w:rtl/>
          <w:lang w:eastAsia="he-IL"/>
        </w:rPr>
        <w:t xml:space="preserve">היום מה שמבקשים, בעצם, זה לקצר את הילד בהתאם </w:t>
      </w:r>
      <w:bookmarkStart w:id="11470" w:name="_ETM_Q39_203719"/>
      <w:bookmarkEnd w:id="11470"/>
      <w:r>
        <w:rPr>
          <w:rFonts w:hint="cs"/>
          <w:rtl/>
          <w:lang w:eastAsia="he-IL"/>
        </w:rPr>
        <w:t>לחליפה האחידה היחידה שיש</w:t>
      </w:r>
      <w:r w:rsidR="00696DF9">
        <w:rPr>
          <w:rFonts w:hint="cs"/>
          <w:rtl/>
          <w:lang w:eastAsia="he-IL"/>
        </w:rPr>
        <w:t>.</w:t>
      </w:r>
      <w:r>
        <w:rPr>
          <w:rFonts w:hint="cs"/>
          <w:rtl/>
          <w:lang w:eastAsia="he-IL"/>
        </w:rPr>
        <w:t xml:space="preserve"> אנחנו צריכים לבוא ולהצהיר </w:t>
      </w:r>
      <w:bookmarkStart w:id="11471" w:name="_ETM_Q39_207100"/>
      <w:bookmarkEnd w:id="11471"/>
      <w:r>
        <w:rPr>
          <w:rFonts w:hint="cs"/>
          <w:rtl/>
          <w:lang w:eastAsia="he-IL"/>
        </w:rPr>
        <w:t xml:space="preserve">בריש גלי על שינוי תפיסתי עמוק; על </w:t>
      </w:r>
      <w:bookmarkStart w:id="11472" w:name="_ETM_Q39_208970"/>
      <w:bookmarkEnd w:id="11472"/>
      <w:r>
        <w:rPr>
          <w:rFonts w:hint="cs"/>
          <w:rtl/>
          <w:lang w:eastAsia="he-IL"/>
        </w:rPr>
        <w:t xml:space="preserve">ההבנה כי המאבק המתמיד הזה, בכל יום ובכל </w:t>
      </w:r>
      <w:bookmarkStart w:id="11473" w:name="_ETM_Q39_210917"/>
      <w:bookmarkEnd w:id="11473"/>
      <w:r>
        <w:rPr>
          <w:rFonts w:hint="cs"/>
          <w:rtl/>
          <w:lang w:eastAsia="he-IL"/>
        </w:rPr>
        <w:t xml:space="preserve">שעה, למען קידום זכויותיהם של אנשים המצויים על הרצף האוטיסטי </w:t>
      </w:r>
      <w:bookmarkStart w:id="11474" w:name="_ETM_Q39_219079"/>
      <w:bookmarkEnd w:id="11474"/>
      <w:r>
        <w:rPr>
          <w:rFonts w:hint="cs"/>
          <w:rtl/>
          <w:lang w:eastAsia="he-IL"/>
        </w:rPr>
        <w:t>איננו רק מאבק של הישרדות למען מימוש זכויות וצרכים בסיסי</w:t>
      </w:r>
      <w:bookmarkStart w:id="11475" w:name="_ETM_Q39_223374"/>
      <w:bookmarkEnd w:id="11475"/>
      <w:r>
        <w:rPr>
          <w:rFonts w:hint="cs"/>
          <w:rtl/>
          <w:lang w:eastAsia="he-IL"/>
        </w:rPr>
        <w:t xml:space="preserve">ים, אלא מדובר באמת על מאבק לקיום חיי איכות, חיים </w:t>
      </w:r>
      <w:bookmarkStart w:id="11476" w:name="_ETM_Q39_227380"/>
      <w:bookmarkEnd w:id="11476"/>
      <w:r>
        <w:rPr>
          <w:rFonts w:hint="cs"/>
          <w:rtl/>
          <w:lang w:eastAsia="he-IL"/>
        </w:rPr>
        <w:t xml:space="preserve">תורמים ונתרמים, חיים של ערך ומשמעות, המכירים בכל אדם עם </w:t>
      </w:r>
      <w:bookmarkStart w:id="11477" w:name="_ETM_Q39_232042"/>
      <w:bookmarkEnd w:id="11477"/>
      <w:r>
        <w:rPr>
          <w:rFonts w:hint="cs"/>
          <w:rtl/>
          <w:lang w:eastAsia="he-IL"/>
        </w:rPr>
        <w:t xml:space="preserve">אוטיזם כחלק מהמגוון האנושי. אין אדם זהה לאדם השני. יש </w:t>
      </w:r>
      <w:bookmarkStart w:id="11478" w:name="_ETM_Q39_236573"/>
      <w:bookmarkEnd w:id="11478"/>
      <w:r>
        <w:rPr>
          <w:rFonts w:hint="cs"/>
          <w:rtl/>
          <w:lang w:eastAsia="he-IL"/>
        </w:rPr>
        <w:t xml:space="preserve">אולי אנשים דומים, אבל כל אחד הוא אינדיבידואל </w:t>
      </w:r>
      <w:bookmarkStart w:id="11479" w:name="_ETM_Q39_240229"/>
      <w:bookmarkEnd w:id="11479"/>
      <w:r>
        <w:rPr>
          <w:rFonts w:hint="cs"/>
          <w:rtl/>
          <w:lang w:eastAsia="he-IL"/>
        </w:rPr>
        <w:t>וכל אחד מיוחד בפני עצמו.</w:t>
      </w:r>
    </w:p>
    <w:p w:rsidR="00D82E45" w:rsidRDefault="00D82E45" w:rsidP="00741549">
      <w:pPr>
        <w:rPr>
          <w:rtl/>
          <w:lang w:eastAsia="he-IL"/>
        </w:rPr>
      </w:pPr>
      <w:bookmarkStart w:id="11480" w:name="_ETM_Q39_243781"/>
      <w:bookmarkStart w:id="11481" w:name="_ETM_Q39_243901"/>
      <w:bookmarkEnd w:id="11480"/>
      <w:bookmarkEnd w:id="11481"/>
    </w:p>
    <w:p w:rsidR="00D82E45" w:rsidRDefault="00D82E45" w:rsidP="00B70513">
      <w:pPr>
        <w:rPr>
          <w:rtl/>
          <w:lang w:eastAsia="he-IL"/>
        </w:rPr>
      </w:pPr>
      <w:bookmarkStart w:id="11482" w:name="_ETM_Q39_243930"/>
      <w:bookmarkStart w:id="11483" w:name="_ETM_Q39_243977"/>
      <w:bookmarkEnd w:id="11482"/>
      <w:bookmarkEnd w:id="11483"/>
      <w:r>
        <w:rPr>
          <w:rFonts w:hint="cs"/>
          <w:rtl/>
          <w:lang w:eastAsia="he-IL"/>
        </w:rPr>
        <w:t xml:space="preserve">אז חבריי חברי הכנסת, </w:t>
      </w:r>
      <w:bookmarkStart w:id="11484" w:name="_ETM_Q39_242506"/>
      <w:bookmarkEnd w:id="11484"/>
      <w:r>
        <w:rPr>
          <w:rFonts w:hint="cs"/>
          <w:rtl/>
          <w:lang w:eastAsia="he-IL"/>
        </w:rPr>
        <w:t xml:space="preserve">הצעת חוק זו לא רק תוביל להכרה באחריות המדינה בדרך </w:t>
      </w:r>
      <w:bookmarkStart w:id="11485" w:name="_ETM_Q39_246711"/>
      <w:bookmarkEnd w:id="11485"/>
      <w:r>
        <w:rPr>
          <w:rFonts w:hint="cs"/>
          <w:rtl/>
          <w:lang w:eastAsia="he-IL"/>
        </w:rPr>
        <w:t xml:space="preserve">של הקצאת משאבים ותקציבים ריאליים, אלא תאפשר, ותתאים, </w:t>
      </w:r>
      <w:proofErr w:type="spellStart"/>
      <w:r>
        <w:rPr>
          <w:rFonts w:hint="cs"/>
          <w:rtl/>
          <w:lang w:eastAsia="he-IL"/>
        </w:rPr>
        <w:t>ותנגיש</w:t>
      </w:r>
      <w:proofErr w:type="spellEnd"/>
      <w:r>
        <w:rPr>
          <w:rFonts w:hint="cs"/>
          <w:rtl/>
          <w:lang w:eastAsia="he-IL"/>
        </w:rPr>
        <w:t xml:space="preserve"> </w:t>
      </w:r>
      <w:bookmarkStart w:id="11486" w:name="_ETM_Q39_252667"/>
      <w:bookmarkEnd w:id="11486"/>
      <w:r>
        <w:rPr>
          <w:rFonts w:hint="cs"/>
          <w:rtl/>
          <w:lang w:eastAsia="he-IL"/>
        </w:rPr>
        <w:t xml:space="preserve">לכל אדם עם אוטיזם את מקסימום האפשרויות לחיות חיים ראויים, </w:t>
      </w:r>
      <w:bookmarkStart w:id="11487" w:name="_ETM_Q39_256458"/>
      <w:bookmarkEnd w:id="11487"/>
      <w:r>
        <w:rPr>
          <w:rFonts w:hint="cs"/>
          <w:rtl/>
          <w:lang w:eastAsia="he-IL"/>
        </w:rPr>
        <w:t>חיים בעלי משמעות, וכל זה בהתאם ליכולותיו וצרכיו.</w:t>
      </w:r>
      <w:bookmarkStart w:id="11488" w:name="_ETM_Q39_259049"/>
      <w:bookmarkStart w:id="11489" w:name="_ETM_Q39_259118"/>
      <w:bookmarkEnd w:id="11488"/>
      <w:bookmarkEnd w:id="11489"/>
      <w:r w:rsidR="00B70513">
        <w:rPr>
          <w:rFonts w:hint="cs"/>
          <w:rtl/>
          <w:lang w:eastAsia="he-IL"/>
        </w:rPr>
        <w:t xml:space="preserve"> </w:t>
      </w:r>
      <w:bookmarkStart w:id="11490" w:name="_ETM_Q39_259192"/>
      <w:bookmarkStart w:id="11491" w:name="_ETM_Q39_259274"/>
      <w:bookmarkEnd w:id="11490"/>
      <w:bookmarkEnd w:id="11491"/>
      <w:r>
        <w:rPr>
          <w:rFonts w:hint="cs"/>
          <w:rtl/>
          <w:lang w:eastAsia="he-IL"/>
        </w:rPr>
        <w:t xml:space="preserve">הצעת חוק </w:t>
      </w:r>
      <w:bookmarkStart w:id="11492" w:name="_ETM_Q39_260969"/>
      <w:bookmarkEnd w:id="11492"/>
      <w:r>
        <w:rPr>
          <w:rFonts w:hint="cs"/>
          <w:rtl/>
          <w:lang w:eastAsia="he-IL"/>
        </w:rPr>
        <w:t xml:space="preserve">זו תאפשר לכל אדם עם אוטיזם את הזכות לקבל </w:t>
      </w:r>
      <w:bookmarkStart w:id="11493" w:name="_ETM_Q39_264424"/>
      <w:bookmarkEnd w:id="11493"/>
      <w:r>
        <w:rPr>
          <w:rFonts w:hint="cs"/>
          <w:rtl/>
          <w:lang w:eastAsia="he-IL"/>
        </w:rPr>
        <w:t xml:space="preserve">סל שיקום, קידום ושילוב, הכולל מימוש זכויותיו של האדם </w:t>
      </w:r>
      <w:bookmarkStart w:id="11494" w:name="_ETM_Q39_267614"/>
      <w:bookmarkEnd w:id="11494"/>
      <w:r>
        <w:rPr>
          <w:rFonts w:hint="cs"/>
          <w:rtl/>
          <w:lang w:eastAsia="he-IL"/>
        </w:rPr>
        <w:t>עם האוטיזם בתחום הדיור, התעסוקה, החברה והפנאי, והכול בהתאם</w:t>
      </w:r>
      <w:bookmarkStart w:id="11495" w:name="_ETM_Q39_269766"/>
      <w:bookmarkEnd w:id="11495"/>
      <w:r>
        <w:rPr>
          <w:rFonts w:hint="cs"/>
          <w:rtl/>
          <w:lang w:eastAsia="he-IL"/>
        </w:rPr>
        <w:t xml:space="preserve"> לצרכיו האינדיבידואליים של האדם.</w:t>
      </w:r>
    </w:p>
    <w:p w:rsidR="00D82E45" w:rsidRDefault="00D82E45" w:rsidP="00741549">
      <w:pPr>
        <w:rPr>
          <w:rtl/>
          <w:lang w:eastAsia="he-IL"/>
        </w:rPr>
      </w:pPr>
      <w:bookmarkStart w:id="11496" w:name="_ETM_Q39_243047"/>
      <w:bookmarkStart w:id="11497" w:name="_ETM_Q39_243121"/>
      <w:bookmarkEnd w:id="11496"/>
      <w:bookmarkEnd w:id="11497"/>
    </w:p>
    <w:p w:rsidR="00D82E45" w:rsidRDefault="00D82E45" w:rsidP="00741549">
      <w:pPr>
        <w:pStyle w:val="af6"/>
        <w:rPr>
          <w:rtl/>
        </w:rPr>
      </w:pPr>
      <w:r w:rsidRPr="006E71F1">
        <w:rPr>
          <w:rStyle w:val="TagStyle"/>
          <w:rtl/>
        </w:rPr>
        <w:t xml:space="preserve"> &lt;&lt; יור &gt;&gt;</w:t>
      </w:r>
      <w:r w:rsidRPr="00C26C6A">
        <w:rPr>
          <w:rStyle w:val="TagStyle"/>
          <w:rtl/>
        </w:rPr>
        <w:t xml:space="preserve"> </w:t>
      </w:r>
      <w:r>
        <w:rPr>
          <w:rtl/>
        </w:rPr>
        <w:t>היו"ר איתן גינזבורג:</w:t>
      </w:r>
      <w:r w:rsidRPr="00C26C6A">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1498" w:name="_ETM_Q39_244089"/>
      <w:bookmarkEnd w:id="11498"/>
      <w:r>
        <w:rPr>
          <w:rFonts w:hint="cs"/>
          <w:rtl/>
          <w:lang w:eastAsia="he-IL"/>
        </w:rPr>
        <w:t>תודה.</w:t>
      </w:r>
    </w:p>
    <w:p w:rsidR="00D82E45" w:rsidRDefault="00D82E45" w:rsidP="00741549">
      <w:pPr>
        <w:rPr>
          <w:rtl/>
          <w:lang w:eastAsia="he-IL"/>
        </w:rPr>
      </w:pPr>
      <w:bookmarkStart w:id="11499" w:name="_ETM_Q39_273872"/>
      <w:bookmarkStart w:id="11500" w:name="_ETM_Q39_273958"/>
      <w:bookmarkEnd w:id="11499"/>
      <w:bookmarkEnd w:id="11500"/>
    </w:p>
    <w:p w:rsidR="00D82E45" w:rsidRDefault="00B70513" w:rsidP="00741549">
      <w:pPr>
        <w:pStyle w:val="-"/>
        <w:rPr>
          <w:rtl/>
        </w:rPr>
      </w:pPr>
      <w:r w:rsidRPr="006E71F1">
        <w:rPr>
          <w:rStyle w:val="TagStyle"/>
          <w:rtl/>
        </w:rPr>
        <w:t>&lt;&lt; דובר_המשך &gt;&gt;</w:t>
      </w:r>
      <w:r w:rsidRPr="00AB0272">
        <w:rPr>
          <w:rStyle w:val="TagStyle"/>
          <w:rtl/>
        </w:rPr>
        <w:t xml:space="preserve"> </w:t>
      </w:r>
      <w:r>
        <w:rPr>
          <w:rtl/>
        </w:rPr>
        <w:t>אורלי לוי אבקסיס (הליכוד):</w:t>
      </w:r>
      <w:r w:rsidRPr="00AB0272">
        <w:rPr>
          <w:rStyle w:val="TagStyle"/>
          <w:rtl/>
        </w:rPr>
        <w:t xml:space="preserve"> </w:t>
      </w:r>
      <w:r w:rsidRPr="006E71F1">
        <w:rPr>
          <w:rStyle w:val="TagStyle"/>
          <w:rtl/>
        </w:rPr>
        <w:t>&lt;&lt; דובר_המשך &gt;&gt;</w:t>
      </w:r>
    </w:p>
    <w:p w:rsidR="00D82E45" w:rsidRDefault="00D82E45" w:rsidP="00175011">
      <w:pPr>
        <w:rPr>
          <w:rtl/>
          <w:lang w:eastAsia="he-IL"/>
        </w:rPr>
      </w:pPr>
    </w:p>
    <w:p w:rsidR="00D82E45" w:rsidRDefault="00D82E45" w:rsidP="00696DF9">
      <w:pPr>
        <w:rPr>
          <w:rtl/>
          <w:lang w:eastAsia="he-IL"/>
        </w:rPr>
      </w:pPr>
      <w:bookmarkStart w:id="11501" w:name="_ETM_Q39_275019"/>
      <w:bookmarkEnd w:id="11501"/>
      <w:r>
        <w:rPr>
          <w:rFonts w:hint="cs"/>
          <w:rtl/>
          <w:lang w:eastAsia="he-IL"/>
        </w:rPr>
        <w:t xml:space="preserve">עלויות החוק האלה לא גבוהות, ובוודאי </w:t>
      </w:r>
      <w:bookmarkStart w:id="11502" w:name="_ETM_Q39_277428"/>
      <w:bookmarkEnd w:id="11502"/>
      <w:r>
        <w:rPr>
          <w:rFonts w:hint="cs"/>
          <w:rtl/>
          <w:lang w:eastAsia="he-IL"/>
        </w:rPr>
        <w:t xml:space="preserve">לא ביחס לכספים הקואליציוניים שחולקו, אך איך אפשר בכלל </w:t>
      </w:r>
      <w:bookmarkStart w:id="11503" w:name="_ETM_Q39_283012"/>
      <w:bookmarkEnd w:id="11503"/>
      <w:r>
        <w:rPr>
          <w:rFonts w:hint="cs"/>
          <w:rtl/>
          <w:lang w:eastAsia="he-IL"/>
        </w:rPr>
        <w:t>לאמוד בכסף את הזכות של אדם, כל אדם</w:t>
      </w:r>
      <w:bookmarkStart w:id="11504" w:name="_ETM_Q39_284035"/>
      <w:bookmarkEnd w:id="11504"/>
      <w:r>
        <w:rPr>
          <w:rFonts w:hint="cs"/>
          <w:rtl/>
          <w:lang w:eastAsia="he-IL"/>
        </w:rPr>
        <w:t xml:space="preserve">, שנברא בצלם האלוקים, להיות שונה אך בו בזמן להיות </w:t>
      </w:r>
      <w:bookmarkStart w:id="11505" w:name="_ETM_Q39_290959"/>
      <w:bookmarkEnd w:id="11505"/>
      <w:r>
        <w:rPr>
          <w:rFonts w:hint="cs"/>
          <w:rtl/>
          <w:lang w:eastAsia="he-IL"/>
        </w:rPr>
        <w:t>שווה. אז לא כולם צריכים את אותם שירותים, אדוני היושב-ראש.</w:t>
      </w:r>
      <w:bookmarkStart w:id="11506" w:name="_ETM_Q39_295105"/>
      <w:bookmarkEnd w:id="11506"/>
      <w:r>
        <w:rPr>
          <w:rFonts w:hint="cs"/>
          <w:rtl/>
          <w:lang w:eastAsia="he-IL"/>
        </w:rPr>
        <w:t xml:space="preserve"> יש כאלה שיצטרכו חיזוק בתחום מסוים, ויש כאלה שיצטרכו </w:t>
      </w:r>
      <w:bookmarkStart w:id="11507" w:name="_ETM_Q39_298945"/>
      <w:bookmarkEnd w:id="11507"/>
      <w:r w:rsidR="00696DF9">
        <w:rPr>
          <w:rFonts w:hint="cs"/>
          <w:rtl/>
          <w:lang w:eastAsia="he-IL"/>
        </w:rPr>
        <w:t xml:space="preserve">זאת </w:t>
      </w:r>
      <w:r>
        <w:rPr>
          <w:rFonts w:hint="cs"/>
          <w:rtl/>
          <w:lang w:eastAsia="he-IL"/>
        </w:rPr>
        <w:t xml:space="preserve">בתחום האחר. האינטרס של כולנו זה לתת לכל אחד </w:t>
      </w:r>
      <w:bookmarkStart w:id="11508" w:name="_ETM_Q39_302209"/>
      <w:bookmarkEnd w:id="11508"/>
      <w:r>
        <w:rPr>
          <w:rFonts w:hint="cs"/>
          <w:rtl/>
          <w:lang w:eastAsia="he-IL"/>
        </w:rPr>
        <w:t>את הכלי, את החליפה, את הכלים שהוא צריך כדי למקסם את היכולות שלו.</w:t>
      </w:r>
    </w:p>
    <w:p w:rsidR="00D82E45" w:rsidRDefault="00D82E45" w:rsidP="00741549">
      <w:pPr>
        <w:rPr>
          <w:rtl/>
          <w:lang w:eastAsia="he-IL"/>
        </w:rPr>
      </w:pPr>
      <w:bookmarkStart w:id="11509" w:name="_ETM_Q39_307345"/>
      <w:bookmarkStart w:id="11510" w:name="_ETM_Q39_307432"/>
      <w:bookmarkEnd w:id="11509"/>
      <w:bookmarkEnd w:id="11510"/>
    </w:p>
    <w:p w:rsidR="00D82E45" w:rsidRDefault="00D82E45" w:rsidP="00741549">
      <w:pPr>
        <w:pStyle w:val="af6"/>
        <w:rPr>
          <w:rtl/>
        </w:rPr>
      </w:pPr>
      <w:r w:rsidRPr="006E71F1">
        <w:rPr>
          <w:rStyle w:val="TagStyle"/>
          <w:rtl/>
        </w:rPr>
        <w:t xml:space="preserve"> &lt;&lt; יור &gt;&gt;</w:t>
      </w:r>
      <w:r w:rsidRPr="00D04447">
        <w:rPr>
          <w:rStyle w:val="TagStyle"/>
          <w:rtl/>
        </w:rPr>
        <w:t xml:space="preserve"> </w:t>
      </w:r>
      <w:r>
        <w:rPr>
          <w:rtl/>
        </w:rPr>
        <w:t>היו"ר איתן גינזבורג:</w:t>
      </w:r>
      <w:r w:rsidRPr="00D04447">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1511" w:name="_ETM_Q39_308238"/>
      <w:bookmarkEnd w:id="11511"/>
      <w:r>
        <w:rPr>
          <w:rFonts w:hint="cs"/>
          <w:rtl/>
          <w:lang w:eastAsia="he-IL"/>
        </w:rPr>
        <w:t>תודה רבה.</w:t>
      </w:r>
    </w:p>
    <w:p w:rsidR="00D82E45" w:rsidRDefault="00D82E45" w:rsidP="00741549">
      <w:pPr>
        <w:rPr>
          <w:rtl/>
          <w:lang w:eastAsia="he-IL"/>
        </w:rPr>
      </w:pPr>
      <w:bookmarkStart w:id="11512" w:name="_ETM_Q39_308404"/>
      <w:bookmarkStart w:id="11513" w:name="_ETM_Q39_308480"/>
      <w:bookmarkEnd w:id="11512"/>
      <w:bookmarkEnd w:id="11513"/>
    </w:p>
    <w:p w:rsidR="00D82E45" w:rsidRDefault="00B70513" w:rsidP="00741549">
      <w:pPr>
        <w:pStyle w:val="-"/>
        <w:rPr>
          <w:rtl/>
        </w:rPr>
      </w:pPr>
      <w:r w:rsidRPr="006E71F1">
        <w:rPr>
          <w:rStyle w:val="TagStyle"/>
          <w:rtl/>
        </w:rPr>
        <w:t>&lt;&lt; דובר_המשך &gt;&gt;</w:t>
      </w:r>
      <w:r w:rsidRPr="00AB0272">
        <w:rPr>
          <w:rStyle w:val="TagStyle"/>
          <w:rtl/>
        </w:rPr>
        <w:t xml:space="preserve"> </w:t>
      </w:r>
      <w:r>
        <w:rPr>
          <w:rtl/>
        </w:rPr>
        <w:t>אורלי לוי אבקסיס (הליכוד):</w:t>
      </w:r>
      <w:r w:rsidRPr="00AB0272">
        <w:rPr>
          <w:rStyle w:val="TagStyle"/>
          <w:rtl/>
        </w:rPr>
        <w:t xml:space="preserve"> </w:t>
      </w:r>
      <w:r w:rsidRPr="006E71F1">
        <w:rPr>
          <w:rStyle w:val="TagStyle"/>
          <w:rtl/>
        </w:rPr>
        <w:t>&lt;&lt; דובר_המשך &gt;&gt;</w:t>
      </w:r>
    </w:p>
    <w:p w:rsidR="00D82E45" w:rsidRDefault="00D82E45" w:rsidP="00175011">
      <w:pPr>
        <w:rPr>
          <w:rtl/>
          <w:lang w:eastAsia="he-IL"/>
        </w:rPr>
      </w:pPr>
    </w:p>
    <w:p w:rsidR="00D82E45" w:rsidRDefault="00D82E45" w:rsidP="00741549">
      <w:pPr>
        <w:rPr>
          <w:rtl/>
          <w:lang w:eastAsia="he-IL"/>
        </w:rPr>
      </w:pPr>
      <w:bookmarkStart w:id="11514" w:name="_ETM_Q39_309428"/>
      <w:bookmarkEnd w:id="11514"/>
      <w:r>
        <w:rPr>
          <w:rFonts w:hint="cs"/>
          <w:rtl/>
          <w:lang w:eastAsia="he-IL"/>
        </w:rPr>
        <w:t xml:space="preserve">אז אני מצפה באמת שכולנו נצביע </w:t>
      </w:r>
      <w:bookmarkStart w:id="11515" w:name="_ETM_Q39_312693"/>
      <w:bookmarkEnd w:id="11515"/>
      <w:r>
        <w:rPr>
          <w:rFonts w:hint="cs"/>
          <w:rtl/>
          <w:lang w:eastAsia="he-IL"/>
        </w:rPr>
        <w:t>ביחד עם המצפון שלנו ועם הדבר הנכון.</w:t>
      </w:r>
    </w:p>
    <w:p w:rsidR="00D82E45" w:rsidRDefault="00D82E45" w:rsidP="00741549">
      <w:pPr>
        <w:rPr>
          <w:rtl/>
          <w:lang w:eastAsia="he-IL"/>
        </w:rPr>
      </w:pPr>
      <w:bookmarkStart w:id="11516" w:name="_ETM_Q39_309167"/>
      <w:bookmarkStart w:id="11517" w:name="_ETM_Q39_309242"/>
      <w:bookmarkEnd w:id="11516"/>
      <w:bookmarkEnd w:id="11517"/>
    </w:p>
    <w:p w:rsidR="00D82E45" w:rsidRDefault="00D82E45" w:rsidP="00741549">
      <w:pPr>
        <w:pStyle w:val="af6"/>
        <w:rPr>
          <w:rtl/>
        </w:rPr>
      </w:pPr>
      <w:r w:rsidRPr="006E71F1">
        <w:rPr>
          <w:rStyle w:val="TagStyle"/>
          <w:rtl/>
        </w:rPr>
        <w:t xml:space="preserve"> &lt;&lt; יור &gt;&gt;</w:t>
      </w:r>
      <w:r w:rsidRPr="00D04447">
        <w:rPr>
          <w:rStyle w:val="TagStyle"/>
          <w:rtl/>
        </w:rPr>
        <w:t xml:space="preserve"> </w:t>
      </w:r>
      <w:r>
        <w:rPr>
          <w:rtl/>
        </w:rPr>
        <w:t>היו"ר איתן גינזבורג:</w:t>
      </w:r>
      <w:r w:rsidRPr="00D04447">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גם את מסכימה?</w:t>
      </w:r>
      <w:bookmarkStart w:id="11518" w:name="_ETM_Q39_310177"/>
      <w:bookmarkEnd w:id="11518"/>
    </w:p>
    <w:p w:rsidR="00D82E45" w:rsidRDefault="00D82E45" w:rsidP="00741549">
      <w:pPr>
        <w:rPr>
          <w:rtl/>
          <w:lang w:eastAsia="he-IL"/>
        </w:rPr>
      </w:pPr>
      <w:bookmarkStart w:id="11519" w:name="_ETM_Q39_310436"/>
      <w:bookmarkStart w:id="11520" w:name="_ETM_Q39_310552"/>
      <w:bookmarkStart w:id="11521" w:name="_ETM_Q39_310566"/>
      <w:bookmarkStart w:id="11522" w:name="_ETM_Q39_310607"/>
      <w:bookmarkEnd w:id="11519"/>
      <w:bookmarkEnd w:id="11520"/>
      <w:bookmarkEnd w:id="11521"/>
      <w:bookmarkEnd w:id="11522"/>
    </w:p>
    <w:p w:rsidR="00D82E45" w:rsidRDefault="00B70513" w:rsidP="00741549">
      <w:pPr>
        <w:pStyle w:val="-"/>
        <w:rPr>
          <w:rtl/>
        </w:rPr>
      </w:pPr>
      <w:r w:rsidRPr="006E71F1">
        <w:rPr>
          <w:rStyle w:val="TagStyle"/>
          <w:rtl/>
        </w:rPr>
        <w:t>&lt;&lt; דובר_המשך &gt;&gt;</w:t>
      </w:r>
      <w:r w:rsidRPr="00AB0272">
        <w:rPr>
          <w:rStyle w:val="TagStyle"/>
          <w:rtl/>
        </w:rPr>
        <w:t xml:space="preserve"> </w:t>
      </w:r>
      <w:r>
        <w:rPr>
          <w:rtl/>
        </w:rPr>
        <w:t>אורלי לוי אבקסיס (הליכוד):</w:t>
      </w:r>
      <w:r w:rsidRPr="00AB0272">
        <w:rPr>
          <w:rStyle w:val="TagStyle"/>
          <w:rtl/>
        </w:rPr>
        <w:t xml:space="preserve"> </w:t>
      </w:r>
      <w:r w:rsidRPr="006E71F1">
        <w:rPr>
          <w:rStyle w:val="TagStyle"/>
          <w:rtl/>
        </w:rPr>
        <w:t>&lt;&lt; דובר_המשך &gt;&gt;</w:t>
      </w:r>
    </w:p>
    <w:p w:rsidR="00D82E45" w:rsidRDefault="00D82E45" w:rsidP="00175011">
      <w:pPr>
        <w:rPr>
          <w:rtl/>
          <w:lang w:eastAsia="he-IL"/>
        </w:rPr>
      </w:pPr>
    </w:p>
    <w:p w:rsidR="00D82E45" w:rsidRDefault="00D82E45" w:rsidP="00741549">
      <w:pPr>
        <w:rPr>
          <w:rtl/>
          <w:lang w:eastAsia="he-IL"/>
        </w:rPr>
      </w:pPr>
      <w:bookmarkStart w:id="11523" w:name="_ETM_Q39_311807"/>
      <w:bookmarkStart w:id="11524" w:name="_ETM_Q39_312133"/>
      <w:bookmarkEnd w:id="11523"/>
      <w:bookmarkEnd w:id="11524"/>
      <w:r>
        <w:rPr>
          <w:rFonts w:hint="cs"/>
          <w:rtl/>
          <w:lang w:eastAsia="he-IL"/>
        </w:rPr>
        <w:t xml:space="preserve">אני </w:t>
      </w:r>
      <w:bookmarkStart w:id="11525" w:name="_ETM_Q39_314724"/>
      <w:bookmarkEnd w:id="11525"/>
      <w:r>
        <w:rPr>
          <w:rFonts w:hint="cs"/>
          <w:rtl/>
          <w:lang w:eastAsia="he-IL"/>
        </w:rPr>
        <w:t>דיברתי עם השר מאיר כהן.</w:t>
      </w:r>
    </w:p>
    <w:p w:rsidR="00D82E45" w:rsidRDefault="00D82E45" w:rsidP="00741549">
      <w:pPr>
        <w:rPr>
          <w:rtl/>
          <w:lang w:eastAsia="he-IL"/>
        </w:rPr>
      </w:pPr>
      <w:bookmarkStart w:id="11526" w:name="_ETM_Q39_316741"/>
      <w:bookmarkStart w:id="11527" w:name="_ETM_Q39_316803"/>
      <w:bookmarkEnd w:id="11526"/>
      <w:bookmarkEnd w:id="11527"/>
    </w:p>
    <w:p w:rsidR="00D82E45" w:rsidRDefault="00D82E45" w:rsidP="00741549">
      <w:pPr>
        <w:pStyle w:val="af6"/>
        <w:rPr>
          <w:rtl/>
        </w:rPr>
      </w:pPr>
      <w:r w:rsidRPr="006E71F1">
        <w:rPr>
          <w:rStyle w:val="TagStyle"/>
          <w:rtl/>
        </w:rPr>
        <w:t xml:space="preserve"> &lt;&lt; יור &gt;&gt;</w:t>
      </w:r>
      <w:r w:rsidRPr="006A4CB6">
        <w:rPr>
          <w:rStyle w:val="TagStyle"/>
          <w:rtl/>
        </w:rPr>
        <w:t xml:space="preserve"> </w:t>
      </w:r>
      <w:r>
        <w:rPr>
          <w:rtl/>
        </w:rPr>
        <w:t>היו"ר איתן גינזבורג:</w:t>
      </w:r>
      <w:r w:rsidRPr="006A4CB6">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Pr="006A4CB6" w:rsidRDefault="00D82E45" w:rsidP="00741549">
      <w:pPr>
        <w:rPr>
          <w:rtl/>
          <w:lang w:eastAsia="he-IL"/>
        </w:rPr>
      </w:pPr>
      <w:bookmarkStart w:id="11528" w:name="_ETM_Q39_317812"/>
      <w:bookmarkEnd w:id="11528"/>
      <w:r>
        <w:rPr>
          <w:rFonts w:hint="cs"/>
          <w:rtl/>
          <w:lang w:eastAsia="he-IL"/>
        </w:rPr>
        <w:t xml:space="preserve">זה תשובה והצבעה במועד </w:t>
      </w:r>
      <w:bookmarkStart w:id="11529" w:name="_ETM_Q39_317446"/>
      <w:bookmarkEnd w:id="11529"/>
      <w:r>
        <w:rPr>
          <w:rFonts w:hint="cs"/>
          <w:rtl/>
          <w:lang w:eastAsia="he-IL"/>
        </w:rPr>
        <w:t>אחר.</w:t>
      </w:r>
    </w:p>
    <w:p w:rsidR="00D82E45" w:rsidRDefault="00D82E45" w:rsidP="00741549">
      <w:pPr>
        <w:rPr>
          <w:rtl/>
          <w:lang w:eastAsia="he-IL"/>
        </w:rPr>
      </w:pPr>
      <w:bookmarkStart w:id="11530" w:name="_ETM_Q39_312185"/>
      <w:bookmarkEnd w:id="11530"/>
    </w:p>
    <w:p w:rsidR="00D82E45" w:rsidRDefault="00B70513" w:rsidP="00741549">
      <w:pPr>
        <w:pStyle w:val="-"/>
        <w:rPr>
          <w:rtl/>
        </w:rPr>
      </w:pPr>
      <w:r w:rsidRPr="006E71F1">
        <w:rPr>
          <w:rStyle w:val="TagStyle"/>
          <w:rtl/>
        </w:rPr>
        <w:t>&lt;&lt; דובר_המשך &gt;&gt;</w:t>
      </w:r>
      <w:r w:rsidRPr="00AB0272">
        <w:rPr>
          <w:rStyle w:val="TagStyle"/>
          <w:rtl/>
        </w:rPr>
        <w:t xml:space="preserve"> </w:t>
      </w:r>
      <w:r>
        <w:rPr>
          <w:rtl/>
        </w:rPr>
        <w:t>אורלי לוי אבקסיס (הליכוד):</w:t>
      </w:r>
      <w:r w:rsidRPr="00AB0272">
        <w:rPr>
          <w:rStyle w:val="TagStyle"/>
          <w:rtl/>
        </w:rPr>
        <w:t xml:space="preserve"> </w:t>
      </w:r>
      <w:r w:rsidRPr="006E71F1">
        <w:rPr>
          <w:rStyle w:val="TagStyle"/>
          <w:rtl/>
        </w:rPr>
        <w:t>&lt;&lt; דובר_המשך &gt;&gt;</w:t>
      </w:r>
    </w:p>
    <w:p w:rsidR="00D82E45" w:rsidRDefault="00D82E45" w:rsidP="00741549">
      <w:pPr>
        <w:rPr>
          <w:rtl/>
          <w:lang w:eastAsia="he-IL"/>
        </w:rPr>
      </w:pPr>
      <w:bookmarkStart w:id="11531" w:name="_ETM_Q39_313198"/>
      <w:bookmarkEnd w:id="11531"/>
    </w:p>
    <w:p w:rsidR="00D82E45" w:rsidRDefault="00D82E45" w:rsidP="00B70513">
      <w:pPr>
        <w:rPr>
          <w:rtl/>
          <w:lang w:eastAsia="he-IL"/>
        </w:rPr>
      </w:pPr>
      <w:r>
        <w:rPr>
          <w:rFonts w:hint="cs"/>
          <w:rtl/>
          <w:lang w:eastAsia="he-IL"/>
        </w:rPr>
        <w:t xml:space="preserve">דרך אגב, זו לא הצעה ראשונה. גם </w:t>
      </w:r>
      <w:bookmarkStart w:id="11532" w:name="_ETM_Q39_316845"/>
      <w:bookmarkEnd w:id="11532"/>
      <w:r>
        <w:rPr>
          <w:rFonts w:hint="cs"/>
          <w:rtl/>
          <w:lang w:eastAsia="he-IL"/>
        </w:rPr>
        <w:t xml:space="preserve">כשהוא היה שר הרווחה בעבר ויאיר לפיד היה שר האוצר, </w:t>
      </w:r>
      <w:bookmarkStart w:id="11533" w:name="_ETM_Q39_320212"/>
      <w:bookmarkEnd w:id="11533"/>
      <w:r>
        <w:rPr>
          <w:rFonts w:hint="cs"/>
          <w:rtl/>
          <w:lang w:eastAsia="he-IL"/>
        </w:rPr>
        <w:t xml:space="preserve">התחלנו בקידום החוק הזה, וגם העברתי אותו אז בטרומית. לצערי </w:t>
      </w:r>
      <w:bookmarkStart w:id="11534" w:name="_ETM_Q39_327782"/>
      <w:bookmarkEnd w:id="11534"/>
      <w:r>
        <w:rPr>
          <w:rFonts w:hint="cs"/>
          <w:rtl/>
          <w:lang w:eastAsia="he-IL"/>
        </w:rPr>
        <w:t xml:space="preserve">הרב, החקיקה לא הסתיימה. זה היה גם החוק הראשון </w:t>
      </w:r>
      <w:r>
        <w:rPr>
          <w:rtl/>
          <w:lang w:eastAsia="he-IL"/>
        </w:rPr>
        <w:t>–</w:t>
      </w:r>
      <w:r>
        <w:rPr>
          <w:rFonts w:hint="cs"/>
          <w:rtl/>
          <w:lang w:eastAsia="he-IL"/>
        </w:rPr>
        <w:t xml:space="preserve"> </w:t>
      </w:r>
      <w:bookmarkStart w:id="11535" w:name="_ETM_Q39_328561"/>
      <w:bookmarkEnd w:id="11535"/>
      <w:r>
        <w:rPr>
          <w:rFonts w:hint="cs"/>
          <w:rtl/>
          <w:lang w:eastAsia="he-IL"/>
        </w:rPr>
        <w:t>אה, הוא לא היושב-ראש</w:t>
      </w:r>
      <w:r w:rsidR="00B70513">
        <w:rPr>
          <w:rFonts w:hint="cs"/>
          <w:rtl/>
          <w:lang w:eastAsia="he-IL"/>
        </w:rPr>
        <w:t xml:space="preserve"> שלך</w:t>
      </w:r>
      <w:r>
        <w:rPr>
          <w:rFonts w:hint="cs"/>
          <w:rtl/>
          <w:lang w:eastAsia="he-IL"/>
        </w:rPr>
        <w:t xml:space="preserve">. סליחה, הוא הראש החלופי </w:t>
      </w:r>
      <w:bookmarkStart w:id="11536" w:name="_ETM_Q39_331993"/>
      <w:bookmarkEnd w:id="11536"/>
      <w:r>
        <w:rPr>
          <w:rFonts w:hint="cs"/>
          <w:rtl/>
          <w:lang w:eastAsia="he-IL"/>
        </w:rPr>
        <w:t xml:space="preserve">של הממשלה שלכם. אבל אני מקווה מאוד שזה לא ייגמר </w:t>
      </w:r>
      <w:bookmarkStart w:id="11537" w:name="_ETM_Q39_341097"/>
      <w:bookmarkEnd w:id="11537"/>
      <w:r>
        <w:rPr>
          <w:rFonts w:hint="cs"/>
          <w:rtl/>
          <w:lang w:eastAsia="he-IL"/>
        </w:rPr>
        <w:t xml:space="preserve">בהצהרות. אני מאמינה לשר מאיר כהן, ואני מאמינה בנכונות </w:t>
      </w:r>
      <w:bookmarkStart w:id="11538" w:name="_ETM_Q39_341093"/>
      <w:bookmarkEnd w:id="11538"/>
      <w:r>
        <w:rPr>
          <w:rFonts w:hint="cs"/>
          <w:rtl/>
          <w:lang w:eastAsia="he-IL"/>
        </w:rPr>
        <w:t xml:space="preserve">שלו להגיע פה להסכמים </w:t>
      </w:r>
      <w:r w:rsidR="00175011">
        <w:rPr>
          <w:rFonts w:hint="cs"/>
          <w:rtl/>
          <w:lang w:eastAsia="he-IL"/>
        </w:rPr>
        <w:t>– – –</w:t>
      </w:r>
    </w:p>
    <w:p w:rsidR="00D82E45" w:rsidRDefault="00D82E45" w:rsidP="00741549">
      <w:pPr>
        <w:rPr>
          <w:rtl/>
          <w:lang w:eastAsia="he-IL"/>
        </w:rPr>
      </w:pPr>
      <w:bookmarkStart w:id="11539" w:name="_ETM_Q39_342502"/>
      <w:bookmarkStart w:id="11540" w:name="_ETM_Q39_342593"/>
      <w:bookmarkEnd w:id="11539"/>
      <w:bookmarkEnd w:id="11540"/>
    </w:p>
    <w:p w:rsidR="00D82E45" w:rsidRDefault="00D82E45" w:rsidP="00741549">
      <w:pPr>
        <w:pStyle w:val="af6"/>
        <w:rPr>
          <w:rtl/>
        </w:rPr>
      </w:pPr>
      <w:r w:rsidRPr="006E71F1">
        <w:rPr>
          <w:rStyle w:val="TagStyle"/>
          <w:rtl/>
        </w:rPr>
        <w:t xml:space="preserve"> &lt;&lt; יור &gt;&gt;</w:t>
      </w:r>
      <w:r w:rsidRPr="00FD19AE">
        <w:rPr>
          <w:rStyle w:val="TagStyle"/>
          <w:rtl/>
        </w:rPr>
        <w:t xml:space="preserve"> </w:t>
      </w:r>
      <w:r>
        <w:rPr>
          <w:rtl/>
        </w:rPr>
        <w:t>היו"ר איתן גינזבורג:</w:t>
      </w:r>
      <w:r w:rsidRPr="00FD19AE">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Pr="00FD19AE" w:rsidRDefault="00B70513" w:rsidP="00741549">
      <w:pPr>
        <w:rPr>
          <w:rtl/>
          <w:lang w:eastAsia="he-IL"/>
        </w:rPr>
      </w:pPr>
      <w:bookmarkStart w:id="11541" w:name="_ETM_Q39_345750"/>
      <w:bookmarkStart w:id="11542" w:name="_ETM_Q39_345863"/>
      <w:bookmarkStart w:id="11543" w:name="_ETM_Q39_344615"/>
      <w:bookmarkEnd w:id="11541"/>
      <w:bookmarkEnd w:id="11542"/>
      <w:bookmarkEnd w:id="11543"/>
      <w:r>
        <w:rPr>
          <w:rFonts w:hint="cs"/>
          <w:rtl/>
          <w:lang w:eastAsia="he-IL"/>
        </w:rPr>
        <w:t xml:space="preserve">אז </w:t>
      </w:r>
      <w:bookmarkStart w:id="11544" w:name="_ETM_Q0_22966889"/>
      <w:bookmarkEnd w:id="11544"/>
      <w:r w:rsidR="00D82E45">
        <w:rPr>
          <w:rFonts w:hint="cs"/>
          <w:rtl/>
          <w:lang w:eastAsia="he-IL"/>
        </w:rPr>
        <w:t xml:space="preserve">את מצטרפת </w:t>
      </w:r>
      <w:proofErr w:type="spellStart"/>
      <w:r w:rsidR="00D82E45">
        <w:rPr>
          <w:rFonts w:hint="cs"/>
          <w:rtl/>
          <w:lang w:eastAsia="he-IL"/>
        </w:rPr>
        <w:t>למרגי</w:t>
      </w:r>
      <w:proofErr w:type="spellEnd"/>
      <w:r w:rsidR="00D82E45">
        <w:rPr>
          <w:rFonts w:hint="cs"/>
          <w:rtl/>
          <w:lang w:eastAsia="he-IL"/>
        </w:rPr>
        <w:t xml:space="preserve"> </w:t>
      </w:r>
      <w:r w:rsidR="00D82E45">
        <w:rPr>
          <w:rtl/>
          <w:lang w:eastAsia="he-IL"/>
        </w:rPr>
        <w:t>–</w:t>
      </w:r>
      <w:r w:rsidR="00D82E45">
        <w:rPr>
          <w:rFonts w:hint="cs"/>
          <w:rtl/>
          <w:lang w:eastAsia="he-IL"/>
        </w:rPr>
        <w:t xml:space="preserve"> תשובה והצבעה במועד אחר?</w:t>
      </w:r>
    </w:p>
    <w:p w:rsidR="00D82E45" w:rsidRDefault="00D82E45" w:rsidP="00741549">
      <w:pPr>
        <w:rPr>
          <w:rtl/>
          <w:lang w:eastAsia="he-IL"/>
        </w:rPr>
      </w:pPr>
      <w:bookmarkStart w:id="11545" w:name="_ETM_Q39_343620"/>
      <w:bookmarkStart w:id="11546" w:name="_ETM_Q39_343885"/>
      <w:bookmarkStart w:id="11547" w:name="_ETM_Q39_343939"/>
      <w:bookmarkEnd w:id="11545"/>
      <w:bookmarkEnd w:id="11546"/>
      <w:bookmarkEnd w:id="11547"/>
    </w:p>
    <w:p w:rsidR="00D82E45" w:rsidRDefault="00B70513" w:rsidP="00B70513">
      <w:pPr>
        <w:pStyle w:val="-"/>
        <w:rPr>
          <w:rStyle w:val="TagStyle"/>
          <w:rtl/>
        </w:rPr>
      </w:pPr>
      <w:bookmarkStart w:id="11548" w:name="ET_speakercontinue_5085_1467"/>
      <w:r w:rsidRPr="00B70513">
        <w:rPr>
          <w:rStyle w:val="TagStyle"/>
          <w:rtl/>
        </w:rPr>
        <w:t xml:space="preserve"> &lt;&lt; דובר_המשך &gt;&gt;</w:t>
      </w:r>
      <w:r w:rsidRPr="00AB0272">
        <w:rPr>
          <w:rStyle w:val="TagStyle"/>
          <w:rtl/>
        </w:rPr>
        <w:t xml:space="preserve"> </w:t>
      </w:r>
      <w:r>
        <w:rPr>
          <w:rtl/>
        </w:rPr>
        <w:t>אורלי לוי אבקסיס (הליכוד):</w:t>
      </w:r>
      <w:r w:rsidRPr="00AB0272">
        <w:rPr>
          <w:rStyle w:val="TagStyle"/>
          <w:rtl/>
        </w:rPr>
        <w:t xml:space="preserve"> </w:t>
      </w:r>
      <w:r w:rsidRPr="00B70513">
        <w:rPr>
          <w:rStyle w:val="TagStyle"/>
          <w:rtl/>
        </w:rPr>
        <w:t>&lt;&lt; דובר_המשך &gt;&gt;</w:t>
      </w:r>
      <w:bookmarkEnd w:id="11548"/>
      <w:r w:rsidRPr="00B70513">
        <w:rPr>
          <w:rStyle w:val="TagStyle"/>
          <w:rtl/>
        </w:rPr>
        <w:t xml:space="preserve"> </w:t>
      </w:r>
    </w:p>
    <w:p w:rsidR="00B70513" w:rsidRPr="00B70513" w:rsidRDefault="00B70513" w:rsidP="00B70513">
      <w:pPr>
        <w:rPr>
          <w:rtl/>
          <w:lang w:eastAsia="he-IL"/>
        </w:rPr>
      </w:pPr>
    </w:p>
    <w:p w:rsidR="00D82E45" w:rsidRPr="00FD19AE" w:rsidRDefault="00D82E45" w:rsidP="00741549">
      <w:pPr>
        <w:rPr>
          <w:rtl/>
          <w:lang w:eastAsia="he-IL"/>
        </w:rPr>
      </w:pPr>
      <w:bookmarkStart w:id="11549" w:name="_ETM_Q39_344571"/>
      <w:bookmarkEnd w:id="11549"/>
      <w:r>
        <w:rPr>
          <w:rFonts w:hint="cs"/>
          <w:rtl/>
          <w:lang w:eastAsia="he-IL"/>
        </w:rPr>
        <w:t xml:space="preserve">אני מצטרפת להצעה </w:t>
      </w:r>
      <w:bookmarkStart w:id="11550" w:name="_ETM_Q39_349117"/>
      <w:bookmarkEnd w:id="11550"/>
      <w:r>
        <w:rPr>
          <w:rFonts w:hint="cs"/>
          <w:rtl/>
          <w:lang w:eastAsia="he-IL"/>
        </w:rPr>
        <w:t xml:space="preserve">שהוצעה </w:t>
      </w:r>
      <w:proofErr w:type="spellStart"/>
      <w:r>
        <w:rPr>
          <w:rFonts w:hint="cs"/>
          <w:rtl/>
          <w:lang w:eastAsia="he-IL"/>
        </w:rPr>
        <w:t>למרגי</w:t>
      </w:r>
      <w:proofErr w:type="spellEnd"/>
      <w:r>
        <w:rPr>
          <w:rFonts w:hint="cs"/>
          <w:rtl/>
          <w:lang w:eastAsia="he-IL"/>
        </w:rPr>
        <w:t>, כי היא הוצעה גם לי.</w:t>
      </w:r>
    </w:p>
    <w:p w:rsidR="00D82E45" w:rsidRDefault="00D82E45" w:rsidP="00741549">
      <w:pPr>
        <w:rPr>
          <w:rtl/>
          <w:lang w:eastAsia="he-IL"/>
        </w:rPr>
      </w:pPr>
      <w:bookmarkStart w:id="11551" w:name="_ETM_Q39_312475"/>
      <w:bookmarkStart w:id="11552" w:name="_ETM_Q39_312564"/>
      <w:bookmarkEnd w:id="11551"/>
      <w:bookmarkEnd w:id="11552"/>
    </w:p>
    <w:p w:rsidR="00D82E45" w:rsidRDefault="00D82E45" w:rsidP="00741549">
      <w:pPr>
        <w:pStyle w:val="af6"/>
        <w:rPr>
          <w:rtl/>
        </w:rPr>
      </w:pPr>
      <w:r w:rsidRPr="006E71F1">
        <w:rPr>
          <w:rStyle w:val="TagStyle"/>
          <w:rtl/>
        </w:rPr>
        <w:t xml:space="preserve"> &lt;&lt; יור &gt;&gt;</w:t>
      </w:r>
      <w:r w:rsidRPr="006A4CB6">
        <w:rPr>
          <w:rStyle w:val="TagStyle"/>
          <w:rtl/>
        </w:rPr>
        <w:t xml:space="preserve"> </w:t>
      </w:r>
      <w:r>
        <w:rPr>
          <w:rtl/>
        </w:rPr>
        <w:t>היו"ר איתן גינזבורג:</w:t>
      </w:r>
      <w:r w:rsidRPr="006A4CB6">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1553" w:name="_ETM_Q39_313363"/>
      <w:bookmarkEnd w:id="11553"/>
      <w:r>
        <w:rPr>
          <w:rFonts w:hint="cs"/>
          <w:rtl/>
          <w:lang w:eastAsia="he-IL"/>
        </w:rPr>
        <w:t>מאה אחוז.</w:t>
      </w:r>
    </w:p>
    <w:p w:rsidR="00D82E45" w:rsidRDefault="00D82E45" w:rsidP="00741549">
      <w:pPr>
        <w:rPr>
          <w:rtl/>
          <w:lang w:eastAsia="he-IL"/>
        </w:rPr>
      </w:pPr>
      <w:bookmarkStart w:id="11554" w:name="_ETM_Q39_350981"/>
      <w:bookmarkStart w:id="11555" w:name="_ETM_Q39_351062"/>
      <w:bookmarkEnd w:id="11554"/>
      <w:bookmarkEnd w:id="11555"/>
    </w:p>
    <w:p w:rsidR="00D82E45" w:rsidRDefault="00B70513" w:rsidP="00B70513">
      <w:pPr>
        <w:pStyle w:val="-"/>
        <w:rPr>
          <w:rtl/>
        </w:rPr>
      </w:pPr>
      <w:bookmarkStart w:id="11556" w:name="ET_speakercontinue_6023_19"/>
      <w:r w:rsidRPr="00B70513">
        <w:rPr>
          <w:rStyle w:val="TagStyle"/>
          <w:rtl/>
        </w:rPr>
        <w:t>&lt;&lt; דובר_המשך &gt;&gt;</w:t>
      </w:r>
      <w:r w:rsidRPr="00AB0272">
        <w:rPr>
          <w:rStyle w:val="TagStyle"/>
          <w:rtl/>
        </w:rPr>
        <w:t xml:space="preserve"> </w:t>
      </w:r>
      <w:r>
        <w:rPr>
          <w:rtl/>
        </w:rPr>
        <w:t>אורלי לוי אבקסיס (הליכוד):</w:t>
      </w:r>
      <w:r w:rsidRPr="00AB0272">
        <w:rPr>
          <w:rStyle w:val="TagStyle"/>
          <w:rtl/>
        </w:rPr>
        <w:t xml:space="preserve"> </w:t>
      </w:r>
      <w:r w:rsidRPr="00B70513">
        <w:rPr>
          <w:rStyle w:val="TagStyle"/>
          <w:rtl/>
        </w:rPr>
        <w:t xml:space="preserve">&lt;&lt; דובר_המשך &gt;&gt; </w:t>
      </w:r>
      <w:r w:rsidR="00D82E45">
        <w:rPr>
          <w:rtl/>
        </w:rPr>
        <w:t xml:space="preserve"> </w:t>
      </w:r>
      <w:bookmarkEnd w:id="11556"/>
    </w:p>
    <w:p w:rsidR="00D82E45" w:rsidRDefault="00D82E45" w:rsidP="00175011">
      <w:pPr>
        <w:rPr>
          <w:rtl/>
          <w:lang w:eastAsia="he-IL"/>
        </w:rPr>
      </w:pPr>
    </w:p>
    <w:p w:rsidR="00D82E45" w:rsidRDefault="00D82E45" w:rsidP="00741549">
      <w:pPr>
        <w:rPr>
          <w:rtl/>
          <w:lang w:eastAsia="he-IL"/>
        </w:rPr>
      </w:pPr>
      <w:bookmarkStart w:id="11557" w:name="_ETM_Q39_351890"/>
      <w:bookmarkEnd w:id="11557"/>
      <w:r>
        <w:rPr>
          <w:rFonts w:hint="cs"/>
          <w:rtl/>
          <w:lang w:eastAsia="he-IL"/>
        </w:rPr>
        <w:t xml:space="preserve">השר </w:t>
      </w:r>
      <w:bookmarkStart w:id="11558" w:name="_ETM_Q39_352997"/>
      <w:bookmarkEnd w:id="11558"/>
      <w:r>
        <w:rPr>
          <w:rFonts w:hint="cs"/>
          <w:rtl/>
          <w:lang w:eastAsia="he-IL"/>
        </w:rPr>
        <w:t xml:space="preserve">מאיר כהן ביקש שנגיע לסיכומים, ואני בהחלט מכבדת אותו ומקבלת </w:t>
      </w:r>
      <w:bookmarkStart w:id="11559" w:name="_ETM_Q39_357080"/>
      <w:bookmarkEnd w:id="11559"/>
      <w:r>
        <w:rPr>
          <w:rFonts w:hint="cs"/>
          <w:rtl/>
          <w:lang w:eastAsia="he-IL"/>
        </w:rPr>
        <w:t>את הצעתו. תודה.</w:t>
      </w:r>
    </w:p>
    <w:p w:rsidR="00D82E45" w:rsidRDefault="00D82E45" w:rsidP="00741549">
      <w:pPr>
        <w:rPr>
          <w:rtl/>
          <w:lang w:eastAsia="he-IL"/>
        </w:rPr>
      </w:pPr>
      <w:bookmarkStart w:id="11560" w:name="_ETM_Q39_354345"/>
      <w:bookmarkStart w:id="11561" w:name="_ETM_Q39_354436"/>
      <w:bookmarkEnd w:id="11560"/>
      <w:bookmarkEnd w:id="11561"/>
    </w:p>
    <w:p w:rsidR="00D82E45" w:rsidRDefault="00D82E45" w:rsidP="00741549">
      <w:pPr>
        <w:pStyle w:val="af6"/>
        <w:rPr>
          <w:rtl/>
        </w:rPr>
      </w:pPr>
      <w:r w:rsidRPr="006E71F1">
        <w:rPr>
          <w:rStyle w:val="TagStyle"/>
          <w:rtl/>
        </w:rPr>
        <w:t xml:space="preserve"> &lt;&lt; יור &gt;&gt;</w:t>
      </w:r>
      <w:r w:rsidRPr="00FD19AE">
        <w:rPr>
          <w:rStyle w:val="TagStyle"/>
          <w:rtl/>
        </w:rPr>
        <w:t xml:space="preserve"> </w:t>
      </w:r>
      <w:r>
        <w:rPr>
          <w:rtl/>
        </w:rPr>
        <w:t>היו"ר איתן גינזבורג:</w:t>
      </w:r>
      <w:r w:rsidRPr="00FD19AE">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1562" w:name="_ETM_Q39_355274"/>
      <w:bookmarkStart w:id="11563" w:name="_ETM_Q39_314379"/>
      <w:bookmarkEnd w:id="11562"/>
      <w:bookmarkEnd w:id="11563"/>
      <w:r>
        <w:rPr>
          <w:rFonts w:hint="cs"/>
          <w:rtl/>
          <w:lang w:eastAsia="he-IL"/>
        </w:rPr>
        <w:t>אני מודה לך, חברת הכנסת אורלי לוי אבקסיס.</w:t>
      </w:r>
    </w:p>
    <w:p w:rsidR="00D82E45" w:rsidRDefault="00D82E45" w:rsidP="00741549">
      <w:pPr>
        <w:rPr>
          <w:rtl/>
          <w:lang w:eastAsia="he-IL"/>
        </w:rPr>
      </w:pPr>
      <w:bookmarkStart w:id="11564" w:name="_ETM_Q39_358452"/>
      <w:bookmarkStart w:id="11565" w:name="_ETM_Q39_358556"/>
      <w:bookmarkEnd w:id="11564"/>
      <w:bookmarkEnd w:id="11565"/>
    </w:p>
    <w:p w:rsidR="00D82E45" w:rsidRDefault="00D82E45" w:rsidP="00741549">
      <w:pPr>
        <w:rPr>
          <w:rtl/>
          <w:lang w:eastAsia="he-IL"/>
        </w:rPr>
      </w:pPr>
      <w:bookmarkStart w:id="11566" w:name="_ETM_Q39_358949"/>
      <w:bookmarkStart w:id="11567" w:name="_ETM_Q39_359028"/>
      <w:bookmarkEnd w:id="11566"/>
      <w:bookmarkEnd w:id="11567"/>
      <w:r>
        <w:rPr>
          <w:rFonts w:hint="cs"/>
          <w:rtl/>
          <w:lang w:eastAsia="he-IL"/>
        </w:rPr>
        <w:t xml:space="preserve">אם </w:t>
      </w:r>
      <w:bookmarkStart w:id="11568" w:name="_ETM_Q39_359509"/>
      <w:bookmarkEnd w:id="11568"/>
      <w:r>
        <w:rPr>
          <w:rFonts w:hint="cs"/>
          <w:rtl/>
          <w:lang w:eastAsia="he-IL"/>
        </w:rPr>
        <w:t>כך, רבותיי השרים, תשובה והצבעה במועד אחר.</w:t>
      </w:r>
    </w:p>
    <w:p w:rsidR="00D82E45" w:rsidRDefault="00D82E45" w:rsidP="00741549">
      <w:pPr>
        <w:rPr>
          <w:rtl/>
          <w:lang w:eastAsia="he-IL"/>
        </w:rPr>
      </w:pPr>
    </w:p>
    <w:p w:rsidR="00D82E45" w:rsidRDefault="00D82E45" w:rsidP="00741549">
      <w:pPr>
        <w:rPr>
          <w:rtl/>
          <w:lang w:eastAsia="he-IL"/>
        </w:rPr>
      </w:pPr>
    </w:p>
    <w:p w:rsidR="00D82E45" w:rsidRDefault="00D82E45" w:rsidP="00741549">
      <w:pPr>
        <w:pStyle w:val="a6"/>
        <w:rPr>
          <w:rtl/>
          <w:lang w:eastAsia="he-IL"/>
        </w:rPr>
      </w:pPr>
      <w:bookmarkStart w:id="11569" w:name="ET_hatsach_625127_21"/>
      <w:r w:rsidRPr="006E71F1">
        <w:rPr>
          <w:rStyle w:val="TagStyle"/>
          <w:rtl/>
        </w:rPr>
        <w:t xml:space="preserve"> &lt;&lt; הצח &gt;&gt;</w:t>
      </w:r>
      <w:r w:rsidRPr="00FD19AE">
        <w:rPr>
          <w:rStyle w:val="TagStyle"/>
          <w:rtl/>
        </w:rPr>
        <w:t xml:space="preserve"> </w:t>
      </w:r>
      <w:bookmarkStart w:id="11570" w:name="_Toc86261076"/>
      <w:bookmarkStart w:id="11571" w:name="_Toc86269789"/>
      <w:bookmarkStart w:id="11572" w:name="_Toc100218553"/>
      <w:bookmarkStart w:id="11573" w:name="_Toc102045902"/>
      <w:bookmarkStart w:id="11574" w:name="_Toc102046129"/>
      <w:r>
        <w:rPr>
          <w:rtl/>
          <w:lang w:eastAsia="he-IL"/>
        </w:rPr>
        <w:t>הצעת חוק בינוי ופינוי של אזורי שיקום (כפר שלם), התשפ"א</w:t>
      </w:r>
      <w:r>
        <w:rPr>
          <w:rFonts w:hint="cs"/>
          <w:rtl/>
          <w:lang w:eastAsia="he-IL"/>
        </w:rPr>
        <w:t>–</w:t>
      </w:r>
      <w:r>
        <w:rPr>
          <w:rtl/>
          <w:lang w:eastAsia="he-IL"/>
        </w:rPr>
        <w:t>2021</w:t>
      </w:r>
      <w:bookmarkEnd w:id="11570"/>
      <w:bookmarkEnd w:id="11571"/>
      <w:bookmarkEnd w:id="11572"/>
      <w:bookmarkEnd w:id="11573"/>
      <w:bookmarkEnd w:id="11574"/>
      <w:r w:rsidRPr="00FD19AE">
        <w:rPr>
          <w:rStyle w:val="TagStyle"/>
          <w:rtl/>
        </w:rPr>
        <w:t xml:space="preserve"> </w:t>
      </w:r>
      <w:r w:rsidRPr="006E71F1">
        <w:rPr>
          <w:rStyle w:val="TagStyle"/>
          <w:rtl/>
        </w:rPr>
        <w:t>&lt;&lt; הצח &gt;&gt;</w:t>
      </w:r>
      <w:r>
        <w:rPr>
          <w:rtl/>
          <w:lang w:eastAsia="he-IL"/>
        </w:rPr>
        <w:t xml:space="preserve">  </w:t>
      </w:r>
      <w:bookmarkEnd w:id="11569"/>
    </w:p>
    <w:p w:rsidR="00D82E45" w:rsidRDefault="00D82E45" w:rsidP="00741549">
      <w:pPr>
        <w:rPr>
          <w:rtl/>
          <w:lang w:eastAsia="he-IL"/>
        </w:rPr>
      </w:pPr>
      <w:r>
        <w:rPr>
          <w:rtl/>
          <w:lang w:eastAsia="he-IL"/>
        </w:rPr>
        <w:t>[הצעת חוק פ/2103/</w:t>
      </w:r>
      <w:r>
        <w:rPr>
          <w:rFonts w:hint="cs"/>
          <w:rtl/>
          <w:lang w:eastAsia="he-IL"/>
        </w:rPr>
        <w:t>24; נספחות.]</w:t>
      </w:r>
    </w:p>
    <w:p w:rsidR="00D82E45" w:rsidRDefault="00D82E45" w:rsidP="0074154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קטי קטרין שטרית</w:t>
      </w:r>
      <w:r>
        <w:rPr>
          <w:rtl/>
          <w:lang w:eastAsia="he-IL"/>
        </w:rPr>
        <w:t>)</w:t>
      </w:r>
    </w:p>
    <w:p w:rsidR="00D82E45" w:rsidRDefault="00D82E45" w:rsidP="00175011">
      <w:pPr>
        <w:rPr>
          <w:rtl/>
          <w:lang w:eastAsia="he-IL"/>
        </w:rPr>
      </w:pPr>
    </w:p>
    <w:p w:rsidR="00D82E45" w:rsidRDefault="00D82E45" w:rsidP="00741549">
      <w:pPr>
        <w:pStyle w:val="af6"/>
        <w:rPr>
          <w:rtl/>
        </w:rPr>
      </w:pPr>
      <w:r w:rsidRPr="006E71F1">
        <w:rPr>
          <w:rStyle w:val="TagStyle"/>
          <w:rtl/>
        </w:rPr>
        <w:t xml:space="preserve"> &lt;&lt; יור &gt;&gt;</w:t>
      </w:r>
      <w:r w:rsidRPr="00FD19AE">
        <w:rPr>
          <w:rStyle w:val="TagStyle"/>
          <w:rtl/>
        </w:rPr>
        <w:t xml:space="preserve"> </w:t>
      </w:r>
      <w:r>
        <w:rPr>
          <w:rtl/>
        </w:rPr>
        <w:t>היו"ר איתן גינזבורג:</w:t>
      </w:r>
      <w:r w:rsidRPr="00FD19AE">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Default="00D82E45" w:rsidP="00C62905">
      <w:pPr>
        <w:rPr>
          <w:rtl/>
          <w:lang w:eastAsia="he-IL"/>
        </w:rPr>
      </w:pPr>
      <w:bookmarkStart w:id="11575" w:name="_ETM_Q39_361291"/>
      <w:bookmarkEnd w:id="11575"/>
      <w:r>
        <w:rPr>
          <w:rFonts w:hint="cs"/>
          <w:rtl/>
          <w:lang w:eastAsia="he-IL"/>
        </w:rPr>
        <w:t xml:space="preserve">אנחנו </w:t>
      </w:r>
      <w:bookmarkStart w:id="11576" w:name="_ETM_Q39_365755"/>
      <w:bookmarkEnd w:id="11576"/>
      <w:r>
        <w:rPr>
          <w:rFonts w:hint="cs"/>
          <w:rtl/>
          <w:lang w:eastAsia="he-IL"/>
        </w:rPr>
        <w:t xml:space="preserve">עוברים לנושא הבא על סדר-היום </w:t>
      </w:r>
      <w:r w:rsidR="00C62905">
        <w:rPr>
          <w:rFonts w:hint="eastAsia"/>
          <w:rtl/>
          <w:lang w:eastAsia="he-IL"/>
        </w:rPr>
        <w:t>–</w:t>
      </w:r>
      <w:r w:rsidR="00C62905">
        <w:rPr>
          <w:rFonts w:hint="cs"/>
          <w:rtl/>
          <w:lang w:eastAsia="he-IL"/>
        </w:rPr>
        <w:t xml:space="preserve"> </w:t>
      </w:r>
      <w:r>
        <w:rPr>
          <w:rFonts w:hint="cs"/>
          <w:rtl/>
          <w:lang w:eastAsia="he-IL"/>
        </w:rPr>
        <w:t xml:space="preserve">הצעת חוק בינוי ופינוי של </w:t>
      </w:r>
      <w:bookmarkStart w:id="11577" w:name="_ETM_Q39_368882"/>
      <w:bookmarkEnd w:id="11577"/>
      <w:r>
        <w:rPr>
          <w:rFonts w:hint="cs"/>
          <w:rtl/>
          <w:lang w:eastAsia="he-IL"/>
        </w:rPr>
        <w:t xml:space="preserve">אזורי שיקום (כפר שלם), של חברת הכנסת קטי שטרית. </w:t>
      </w:r>
      <w:bookmarkStart w:id="11578" w:name="_ETM_Q39_375774"/>
      <w:bookmarkEnd w:id="11578"/>
      <w:r>
        <w:rPr>
          <w:rFonts w:hint="cs"/>
          <w:rtl/>
          <w:lang w:eastAsia="he-IL"/>
        </w:rPr>
        <w:t>גברתי, את מעלה את הצעת החוק או מושכת אותה?</w:t>
      </w:r>
    </w:p>
    <w:p w:rsidR="00D82E45" w:rsidRDefault="00D82E45" w:rsidP="00741549">
      <w:pPr>
        <w:rPr>
          <w:rtl/>
          <w:lang w:eastAsia="he-IL"/>
        </w:rPr>
      </w:pPr>
      <w:bookmarkStart w:id="11579" w:name="_ETM_Q39_374908"/>
      <w:bookmarkStart w:id="11580" w:name="_ETM_Q39_375013"/>
      <w:bookmarkEnd w:id="11579"/>
      <w:bookmarkEnd w:id="11580"/>
    </w:p>
    <w:p w:rsidR="00D82E45" w:rsidRDefault="00D82E45" w:rsidP="00741549">
      <w:pPr>
        <w:pStyle w:val="af5"/>
        <w:rPr>
          <w:rtl/>
        </w:rPr>
      </w:pPr>
      <w:bookmarkStart w:id="11581" w:name="ET_interruption_5807_24"/>
      <w:r w:rsidRPr="006E71F1">
        <w:rPr>
          <w:rStyle w:val="TagStyle"/>
          <w:rtl/>
        </w:rPr>
        <w:t xml:space="preserve"> &lt;&lt; קריאה &gt;&gt;</w:t>
      </w:r>
      <w:r w:rsidRPr="00FD19AE">
        <w:rPr>
          <w:rStyle w:val="TagStyle"/>
          <w:rtl/>
        </w:rPr>
        <w:t xml:space="preserve"> </w:t>
      </w:r>
      <w:r>
        <w:rPr>
          <w:rtl/>
        </w:rPr>
        <w:t>קטי קטרין שטרית (הליכוד):</w:t>
      </w:r>
      <w:r w:rsidRPr="00FD19AE">
        <w:rPr>
          <w:rStyle w:val="TagStyle"/>
          <w:rtl/>
        </w:rPr>
        <w:t xml:space="preserve"> </w:t>
      </w:r>
      <w:r w:rsidRPr="006E71F1">
        <w:rPr>
          <w:rStyle w:val="TagStyle"/>
          <w:rtl/>
        </w:rPr>
        <w:t>&lt;&lt; קריאה &gt;&gt;</w:t>
      </w:r>
      <w:r>
        <w:rPr>
          <w:rtl/>
        </w:rPr>
        <w:t xml:space="preserve">  </w:t>
      </w:r>
      <w:bookmarkEnd w:id="11581"/>
    </w:p>
    <w:p w:rsidR="00D82E45" w:rsidRDefault="00D82E45" w:rsidP="00175011">
      <w:pPr>
        <w:rPr>
          <w:rtl/>
          <w:lang w:eastAsia="he-IL"/>
        </w:rPr>
      </w:pPr>
    </w:p>
    <w:p w:rsidR="00D82E45" w:rsidRDefault="00D82E45" w:rsidP="00741549">
      <w:pPr>
        <w:rPr>
          <w:rtl/>
          <w:lang w:eastAsia="he-IL"/>
        </w:rPr>
      </w:pPr>
      <w:bookmarkStart w:id="11582" w:name="_ETM_Q39_379107"/>
      <w:bookmarkEnd w:id="11582"/>
      <w:r>
        <w:rPr>
          <w:rFonts w:hint="cs"/>
          <w:rtl/>
          <w:lang w:eastAsia="he-IL"/>
        </w:rPr>
        <w:t>לא</w:t>
      </w:r>
      <w:r w:rsidR="00B70513">
        <w:rPr>
          <w:rFonts w:hint="cs"/>
          <w:rtl/>
          <w:lang w:eastAsia="he-IL"/>
        </w:rPr>
        <w:t>,</w:t>
      </w:r>
      <w:r>
        <w:rPr>
          <w:rFonts w:hint="cs"/>
          <w:rtl/>
          <w:lang w:eastAsia="he-IL"/>
        </w:rPr>
        <w:t xml:space="preserve"> לא.</w:t>
      </w:r>
    </w:p>
    <w:p w:rsidR="00D82E45" w:rsidRDefault="00D82E45" w:rsidP="00741549">
      <w:pPr>
        <w:rPr>
          <w:rtl/>
          <w:lang w:eastAsia="he-IL"/>
        </w:rPr>
      </w:pPr>
      <w:bookmarkStart w:id="11583" w:name="_ETM_Q39_374899"/>
      <w:bookmarkStart w:id="11584" w:name="_ETM_Q39_375008"/>
      <w:bookmarkEnd w:id="11583"/>
      <w:bookmarkEnd w:id="11584"/>
    </w:p>
    <w:p w:rsidR="00D82E45" w:rsidRDefault="00D82E45" w:rsidP="00741549">
      <w:pPr>
        <w:pStyle w:val="af6"/>
        <w:rPr>
          <w:rtl/>
        </w:rPr>
      </w:pPr>
      <w:r w:rsidRPr="006E71F1">
        <w:rPr>
          <w:rStyle w:val="TagStyle"/>
          <w:rtl/>
        </w:rPr>
        <w:t xml:space="preserve"> &lt;&lt; יור &gt;&gt;</w:t>
      </w:r>
      <w:r w:rsidRPr="00FD19AE">
        <w:rPr>
          <w:rStyle w:val="TagStyle"/>
          <w:rtl/>
        </w:rPr>
        <w:t xml:space="preserve"> </w:t>
      </w:r>
      <w:r>
        <w:rPr>
          <w:rtl/>
        </w:rPr>
        <w:t>היו"ר איתן גינזבורג:</w:t>
      </w:r>
      <w:r w:rsidRPr="00FD19AE">
        <w:rPr>
          <w:rStyle w:val="TagStyle"/>
          <w:rtl/>
        </w:rPr>
        <w:t xml:space="preserve"> </w:t>
      </w:r>
      <w:r w:rsidRPr="006E71F1">
        <w:rPr>
          <w:rStyle w:val="TagStyle"/>
          <w:rtl/>
        </w:rPr>
        <w:t>&lt;&lt; יור &gt;&gt;</w:t>
      </w:r>
      <w:r>
        <w:rPr>
          <w:rtl/>
        </w:rPr>
        <w:t xml:space="preserve">  </w:t>
      </w:r>
    </w:p>
    <w:p w:rsidR="00D82E45" w:rsidRDefault="00D82E45" w:rsidP="00175011">
      <w:pPr>
        <w:rPr>
          <w:rtl/>
          <w:lang w:eastAsia="he-IL"/>
        </w:rPr>
      </w:pPr>
    </w:p>
    <w:p w:rsidR="00D82E45" w:rsidRPr="00FD19AE" w:rsidRDefault="00D82E45" w:rsidP="006D7EA3">
      <w:pPr>
        <w:rPr>
          <w:rtl/>
          <w:lang w:eastAsia="he-IL"/>
        </w:rPr>
      </w:pPr>
      <w:bookmarkStart w:id="11585" w:name="_ETM_Q39_375845"/>
      <w:bookmarkEnd w:id="11585"/>
      <w:r>
        <w:rPr>
          <w:rFonts w:hint="cs"/>
          <w:rtl/>
          <w:lang w:eastAsia="he-IL"/>
        </w:rPr>
        <w:t xml:space="preserve">בבקשה. </w:t>
      </w:r>
      <w:bookmarkStart w:id="11586" w:name="_ETM_Q39_403347"/>
      <w:bookmarkEnd w:id="11586"/>
      <w:r>
        <w:rPr>
          <w:rFonts w:hint="cs"/>
          <w:rtl/>
          <w:lang w:eastAsia="he-IL"/>
        </w:rPr>
        <w:t>בבקשה, גברתי, עד עשר דקות לרשותך.</w:t>
      </w:r>
    </w:p>
    <w:p w:rsidR="00D82E45" w:rsidRDefault="00D82E45" w:rsidP="00741549">
      <w:pPr>
        <w:rPr>
          <w:rtl/>
          <w:lang w:eastAsia="he-IL"/>
        </w:rPr>
      </w:pPr>
      <w:bookmarkStart w:id="11587" w:name="_ETM_Q39_361372"/>
      <w:bookmarkEnd w:id="11587"/>
    </w:p>
    <w:p w:rsidR="00D82E45" w:rsidRDefault="00D82E45" w:rsidP="00741549">
      <w:pPr>
        <w:pStyle w:val="a4"/>
        <w:rPr>
          <w:rtl/>
        </w:rPr>
      </w:pPr>
      <w:bookmarkStart w:id="11588" w:name="ET_speaker_5807_23"/>
      <w:r w:rsidRPr="006E71F1">
        <w:rPr>
          <w:rStyle w:val="TagStyle"/>
          <w:rtl/>
        </w:rPr>
        <w:t xml:space="preserve"> &lt;&lt; דובר &gt;&gt;</w:t>
      </w:r>
      <w:r w:rsidRPr="00FD19AE">
        <w:rPr>
          <w:rStyle w:val="TagStyle"/>
          <w:rtl/>
        </w:rPr>
        <w:t xml:space="preserve"> </w:t>
      </w:r>
      <w:bookmarkStart w:id="11589" w:name="_Toc86261077"/>
      <w:bookmarkStart w:id="11590" w:name="_Toc86269790"/>
      <w:bookmarkStart w:id="11591" w:name="_Toc100218554"/>
      <w:bookmarkStart w:id="11592" w:name="_Toc102045903"/>
      <w:bookmarkStart w:id="11593" w:name="_Toc102046130"/>
      <w:r>
        <w:rPr>
          <w:rtl/>
        </w:rPr>
        <w:t>קטי קטרין שטרית (הליכוד):</w:t>
      </w:r>
      <w:bookmarkEnd w:id="11589"/>
      <w:bookmarkEnd w:id="11590"/>
      <w:bookmarkEnd w:id="11591"/>
      <w:bookmarkEnd w:id="11592"/>
      <w:bookmarkEnd w:id="11593"/>
      <w:r w:rsidRPr="00FD19AE">
        <w:rPr>
          <w:rStyle w:val="TagStyle"/>
          <w:rtl/>
        </w:rPr>
        <w:t xml:space="preserve"> </w:t>
      </w:r>
      <w:r w:rsidRPr="006E71F1">
        <w:rPr>
          <w:rStyle w:val="TagStyle"/>
          <w:rtl/>
        </w:rPr>
        <w:t>&lt;&lt; דובר &gt;&gt;</w:t>
      </w:r>
      <w:r>
        <w:rPr>
          <w:rtl/>
        </w:rPr>
        <w:t xml:space="preserve">  </w:t>
      </w:r>
      <w:bookmarkEnd w:id="11588"/>
    </w:p>
    <w:p w:rsidR="00D82E45" w:rsidRDefault="00D82E45" w:rsidP="00175011">
      <w:pPr>
        <w:rPr>
          <w:rtl/>
          <w:lang w:eastAsia="he-IL"/>
        </w:rPr>
      </w:pPr>
    </w:p>
    <w:p w:rsidR="00D82E45" w:rsidRDefault="00D82E45" w:rsidP="00B70513">
      <w:pPr>
        <w:rPr>
          <w:rtl/>
          <w:lang w:eastAsia="he-IL"/>
        </w:rPr>
      </w:pPr>
      <w:bookmarkStart w:id="11594" w:name="_ETM_Q39_364205"/>
      <w:bookmarkEnd w:id="11594"/>
      <w:r>
        <w:rPr>
          <w:rFonts w:hint="cs"/>
          <w:rtl/>
          <w:lang w:eastAsia="he-IL"/>
        </w:rPr>
        <w:t xml:space="preserve">תודה רבה, אדוני היושב-ראש. חבריי </w:t>
      </w:r>
      <w:bookmarkStart w:id="11595" w:name="_ETM_Q39_408621"/>
      <w:bookmarkEnd w:id="11595"/>
      <w:r>
        <w:rPr>
          <w:rFonts w:hint="cs"/>
          <w:rtl/>
          <w:lang w:eastAsia="he-IL"/>
        </w:rPr>
        <w:t xml:space="preserve">חברי הכנסת, אביטל, שהיא תושבת זה שנים רבות בכפר שלם </w:t>
      </w:r>
      <w:bookmarkStart w:id="11596" w:name="_ETM_Q39_416499"/>
      <w:bookmarkEnd w:id="11596"/>
      <w:r>
        <w:rPr>
          <w:rFonts w:hint="cs"/>
          <w:rtl/>
          <w:lang w:eastAsia="he-IL"/>
        </w:rPr>
        <w:t xml:space="preserve">בדרום תל </w:t>
      </w:r>
      <w:bookmarkStart w:id="11597" w:name="_ETM_Q39_383347"/>
      <w:bookmarkEnd w:id="11597"/>
      <w:r>
        <w:rPr>
          <w:rFonts w:hint="cs"/>
          <w:rtl/>
          <w:lang w:eastAsia="he-IL"/>
        </w:rPr>
        <w:t>אביב, אומרת: הייתי רוצה שישאירו לנו את הקרק</w:t>
      </w:r>
      <w:bookmarkStart w:id="11598" w:name="_ETM_Q39_422060"/>
      <w:bookmarkEnd w:id="11598"/>
      <w:r>
        <w:rPr>
          <w:rFonts w:hint="cs"/>
          <w:rtl/>
          <w:lang w:eastAsia="he-IL"/>
        </w:rPr>
        <w:t>ע</w:t>
      </w:r>
      <w:r w:rsidR="00B70513">
        <w:rPr>
          <w:rFonts w:hint="cs"/>
          <w:rtl/>
          <w:lang w:eastAsia="he-IL"/>
        </w:rPr>
        <w:t>.</w:t>
      </w:r>
      <w:r>
        <w:rPr>
          <w:rFonts w:hint="cs"/>
          <w:rtl/>
          <w:lang w:eastAsia="he-IL"/>
        </w:rPr>
        <w:t xml:space="preserve"> גדלתי כאן, ואני אוהבת את המקום, וגם שיפצתי </w:t>
      </w:r>
      <w:bookmarkStart w:id="11599" w:name="_ETM_Q39_422488"/>
      <w:bookmarkEnd w:id="11599"/>
      <w:r>
        <w:rPr>
          <w:rFonts w:hint="cs"/>
          <w:rtl/>
          <w:lang w:eastAsia="he-IL"/>
        </w:rPr>
        <w:t>לא מכבר את הבית</w:t>
      </w:r>
      <w:r w:rsidR="00B70513">
        <w:rPr>
          <w:rFonts w:hint="cs"/>
          <w:rtl/>
          <w:lang w:eastAsia="he-IL"/>
        </w:rPr>
        <w:t xml:space="preserve">. </w:t>
      </w:r>
      <w:r>
        <w:rPr>
          <w:rFonts w:hint="cs"/>
          <w:rtl/>
          <w:lang w:eastAsia="he-IL"/>
        </w:rPr>
        <w:t xml:space="preserve">יהיה לי חבל מאוד </w:t>
      </w:r>
      <w:bookmarkStart w:id="11600" w:name="_ETM_Q39_427352"/>
      <w:bookmarkEnd w:id="11600"/>
      <w:r>
        <w:rPr>
          <w:rFonts w:hint="cs"/>
          <w:rtl/>
          <w:lang w:eastAsia="he-IL"/>
        </w:rPr>
        <w:t>מאוד להיפרד ממנו, כי כאן גדלו ילדיי</w:t>
      </w:r>
      <w:r w:rsidR="00B70513">
        <w:rPr>
          <w:rFonts w:hint="cs"/>
          <w:rtl/>
          <w:lang w:eastAsia="he-IL"/>
        </w:rPr>
        <w:t>,</w:t>
      </w:r>
      <w:r>
        <w:rPr>
          <w:rFonts w:hint="cs"/>
          <w:rtl/>
          <w:lang w:eastAsia="he-IL"/>
        </w:rPr>
        <w:t xml:space="preserve"> כאן בניתי את </w:t>
      </w:r>
      <w:bookmarkStart w:id="11601" w:name="_ETM_Q39_434791"/>
      <w:bookmarkEnd w:id="11601"/>
      <w:r>
        <w:rPr>
          <w:rFonts w:hint="cs"/>
          <w:rtl/>
          <w:lang w:eastAsia="he-IL"/>
        </w:rPr>
        <w:t xml:space="preserve">הבית שלי. אבל אני יודעת שהקרקע הזאת, שפעם </w:t>
      </w:r>
      <w:bookmarkStart w:id="11602" w:name="_ETM_Q39_435544"/>
      <w:bookmarkEnd w:id="11602"/>
      <w:r>
        <w:rPr>
          <w:rFonts w:hint="cs"/>
          <w:rtl/>
          <w:lang w:eastAsia="he-IL"/>
        </w:rPr>
        <w:t xml:space="preserve">היא לא בערה לאף אחד, אף אחד </w:t>
      </w:r>
      <w:bookmarkStart w:id="11603" w:name="_ETM_Q39_436037"/>
      <w:bookmarkEnd w:id="11603"/>
      <w:r>
        <w:rPr>
          <w:rFonts w:hint="cs"/>
          <w:rtl/>
          <w:lang w:eastAsia="he-IL"/>
        </w:rPr>
        <w:t>לא רצה אותה</w:t>
      </w:r>
      <w:r w:rsidR="00B70513">
        <w:rPr>
          <w:rFonts w:hint="cs"/>
          <w:rtl/>
          <w:lang w:eastAsia="he-IL"/>
        </w:rPr>
        <w:t>,</w:t>
      </w:r>
      <w:r>
        <w:rPr>
          <w:rFonts w:hint="cs"/>
          <w:rtl/>
          <w:lang w:eastAsia="he-IL"/>
        </w:rPr>
        <w:t xml:space="preserve"> היום שווה הון. ולכן כולם שמים </w:t>
      </w:r>
      <w:bookmarkStart w:id="11604" w:name="_ETM_Q39_440952"/>
      <w:bookmarkEnd w:id="11604"/>
      <w:r>
        <w:rPr>
          <w:rFonts w:hint="cs"/>
          <w:rtl/>
          <w:lang w:eastAsia="he-IL"/>
        </w:rPr>
        <w:t xml:space="preserve">את עיניהם על הקרקע הזו. הרי אין הרבה קרקעות </w:t>
      </w:r>
      <w:bookmarkStart w:id="11605" w:name="_ETM_Q39_443891"/>
      <w:bookmarkEnd w:id="11605"/>
      <w:r>
        <w:rPr>
          <w:rFonts w:hint="cs"/>
          <w:rtl/>
          <w:lang w:eastAsia="he-IL"/>
        </w:rPr>
        <w:t>פנויות בתל אביב, ואין הרבה סיכויים שייתנו לי אותה</w:t>
      </w:r>
      <w:r w:rsidR="00B70513">
        <w:rPr>
          <w:rFonts w:hint="cs"/>
          <w:rtl/>
          <w:lang w:eastAsia="he-IL"/>
        </w:rPr>
        <w:t>,</w:t>
      </w:r>
      <w:r>
        <w:rPr>
          <w:rFonts w:hint="cs"/>
          <w:rtl/>
          <w:lang w:eastAsia="he-IL"/>
        </w:rPr>
        <w:t xml:space="preserve"> כמו </w:t>
      </w:r>
      <w:bookmarkStart w:id="11606" w:name="_ETM_Q39_454579"/>
      <w:bookmarkEnd w:id="11606"/>
      <w:r>
        <w:rPr>
          <w:rFonts w:hint="cs"/>
          <w:rtl/>
          <w:lang w:eastAsia="he-IL"/>
        </w:rPr>
        <w:t>שבקיבוצים נותנים כרגע קרקעות מבלי לשלם עליהן.</w:t>
      </w:r>
      <w:bookmarkStart w:id="11607" w:name="_ETM_Q39_457729"/>
      <w:bookmarkStart w:id="11608" w:name="_ETM_Q39_457809"/>
      <w:bookmarkStart w:id="11609" w:name="_ETM_Q39_457873"/>
      <w:bookmarkStart w:id="11610" w:name="_ETM_Q39_457951"/>
      <w:bookmarkEnd w:id="11607"/>
      <w:bookmarkEnd w:id="11608"/>
      <w:bookmarkEnd w:id="11609"/>
      <w:bookmarkEnd w:id="11610"/>
      <w:r w:rsidR="00B70513">
        <w:rPr>
          <w:rFonts w:hint="cs"/>
          <w:rtl/>
          <w:lang w:eastAsia="he-IL"/>
        </w:rPr>
        <w:t xml:space="preserve"> </w:t>
      </w:r>
      <w:r>
        <w:rPr>
          <w:rFonts w:hint="cs"/>
          <w:rtl/>
          <w:lang w:eastAsia="he-IL"/>
        </w:rPr>
        <w:t xml:space="preserve">ממשיכה </w:t>
      </w:r>
      <w:bookmarkStart w:id="11611" w:name="_ETM_Q39_458945"/>
      <w:bookmarkEnd w:id="11611"/>
      <w:r>
        <w:rPr>
          <w:rFonts w:hint="cs"/>
          <w:rtl/>
          <w:lang w:eastAsia="he-IL"/>
        </w:rPr>
        <w:t xml:space="preserve">אביטל ואומרת: אין סיבה שנקבל פחות מבית תמורת בית, </w:t>
      </w:r>
      <w:bookmarkStart w:id="11612" w:name="_ETM_Q39_466288"/>
      <w:bookmarkEnd w:id="11612"/>
      <w:r>
        <w:rPr>
          <w:rFonts w:hint="cs"/>
          <w:rtl/>
          <w:lang w:eastAsia="he-IL"/>
        </w:rPr>
        <w:t>מפתח תמורת מפתח. הסבתא שלי הגיעה בשנות ה-40 ארצה</w:t>
      </w:r>
      <w:bookmarkStart w:id="11613" w:name="_ETM_Q39_472261"/>
      <w:bookmarkEnd w:id="11613"/>
      <w:r>
        <w:rPr>
          <w:rFonts w:hint="cs"/>
          <w:rtl/>
          <w:lang w:eastAsia="he-IL"/>
        </w:rPr>
        <w:t xml:space="preserve">. היא נולדה בתימן. הגיעה וחתמה באצבע שלה, והחזיקה </w:t>
      </w:r>
      <w:bookmarkStart w:id="11614" w:name="_ETM_Q39_477099"/>
      <w:bookmarkEnd w:id="11614"/>
      <w:r>
        <w:rPr>
          <w:rFonts w:hint="cs"/>
          <w:rtl/>
          <w:lang w:eastAsia="he-IL"/>
        </w:rPr>
        <w:t xml:space="preserve">את העיתון הפוך. אולי אם היא הייתה יותר מלומדת, מצבנו </w:t>
      </w:r>
      <w:bookmarkStart w:id="11615" w:name="_ETM_Q39_482682"/>
      <w:bookmarkEnd w:id="11615"/>
      <w:r>
        <w:rPr>
          <w:rFonts w:hint="cs"/>
          <w:rtl/>
          <w:lang w:eastAsia="he-IL"/>
        </w:rPr>
        <w:t xml:space="preserve">היום היה אחרת, כי היא לא ידעה שהיא צריכה לרכוש </w:t>
      </w:r>
      <w:bookmarkStart w:id="11616" w:name="_ETM_Q39_485813"/>
      <w:bookmarkEnd w:id="11616"/>
      <w:r>
        <w:rPr>
          <w:rFonts w:hint="cs"/>
          <w:rtl/>
          <w:lang w:eastAsia="he-IL"/>
        </w:rPr>
        <w:t xml:space="preserve">זאת. ובשנות ה-50, כשהיא ידעה שאפשר לרכוש, כבר היה מאוחר. </w:t>
      </w:r>
      <w:bookmarkStart w:id="11617" w:name="_ETM_Q39_490927"/>
      <w:bookmarkEnd w:id="11617"/>
      <w:r>
        <w:rPr>
          <w:rFonts w:hint="cs"/>
          <w:rtl/>
          <w:lang w:eastAsia="he-IL"/>
        </w:rPr>
        <w:t xml:space="preserve">בשנות ה-50 לא נתנו לרכוש את הקרקעות בכפר שלם. אבל </w:t>
      </w:r>
      <w:bookmarkStart w:id="11618" w:name="_ETM_Q39_493274"/>
      <w:bookmarkEnd w:id="11618"/>
      <w:r>
        <w:rPr>
          <w:rFonts w:hint="cs"/>
          <w:rtl/>
          <w:lang w:eastAsia="he-IL"/>
        </w:rPr>
        <w:t xml:space="preserve">זה לא אומר שלא מגיע לנו </w:t>
      </w:r>
      <w:r>
        <w:rPr>
          <w:rtl/>
          <w:lang w:eastAsia="he-IL"/>
        </w:rPr>
        <w:t>–</w:t>
      </w:r>
      <w:r>
        <w:rPr>
          <w:rFonts w:hint="cs"/>
          <w:rtl/>
          <w:lang w:eastAsia="he-IL"/>
        </w:rPr>
        <w:t xml:space="preserve"> אומרת אביטל </w:t>
      </w:r>
      <w:r>
        <w:rPr>
          <w:rtl/>
          <w:lang w:eastAsia="he-IL"/>
        </w:rPr>
        <w:t>–</w:t>
      </w:r>
      <w:r>
        <w:rPr>
          <w:rFonts w:hint="cs"/>
          <w:rtl/>
          <w:lang w:eastAsia="he-IL"/>
        </w:rPr>
        <w:t xml:space="preserve"> </w:t>
      </w:r>
      <w:bookmarkStart w:id="11619" w:name="_ETM_Q39_499210"/>
      <w:bookmarkEnd w:id="11619"/>
      <w:r>
        <w:rPr>
          <w:rFonts w:hint="cs"/>
          <w:rtl/>
          <w:lang w:eastAsia="he-IL"/>
        </w:rPr>
        <w:t xml:space="preserve">שנים רבות שמרנו פה על הקרקע בלא תמורה. זה לא </w:t>
      </w:r>
      <w:bookmarkStart w:id="11620" w:name="_ETM_Q39_501603"/>
      <w:bookmarkEnd w:id="11620"/>
      <w:r>
        <w:rPr>
          <w:rFonts w:hint="cs"/>
          <w:rtl/>
          <w:lang w:eastAsia="he-IL"/>
        </w:rPr>
        <w:t xml:space="preserve">שמישהו באמת רצה לשים את סבא וסבתא שלי באזור ששווה </w:t>
      </w:r>
      <w:bookmarkStart w:id="11621" w:name="_ETM_Q39_504919"/>
      <w:bookmarkEnd w:id="11621"/>
      <w:r>
        <w:rPr>
          <w:rFonts w:hint="cs"/>
          <w:rtl/>
          <w:lang w:eastAsia="he-IL"/>
        </w:rPr>
        <w:t xml:space="preserve">מיליונים, כי הרי הם באו מתימן. הם היו אנשים </w:t>
      </w:r>
      <w:bookmarkStart w:id="11622" w:name="_ETM_Q39_512824"/>
      <w:bookmarkEnd w:id="11622"/>
      <w:r>
        <w:rPr>
          <w:rFonts w:hint="cs"/>
          <w:rtl/>
          <w:lang w:eastAsia="he-IL"/>
        </w:rPr>
        <w:t xml:space="preserve">כל כך נאיביים. הם באו בגלל אהבת הארץ, אהבת המולדת. הם </w:t>
      </w:r>
      <w:bookmarkStart w:id="11623" w:name="_ETM_Q39_517874"/>
      <w:bookmarkEnd w:id="11623"/>
      <w:r>
        <w:rPr>
          <w:rFonts w:hint="cs"/>
          <w:rtl/>
          <w:lang w:eastAsia="he-IL"/>
        </w:rPr>
        <w:t xml:space="preserve">לא היו סוחרים. עכשיו, כשהאזור הזה מתפתח וכבר </w:t>
      </w:r>
      <w:bookmarkStart w:id="11624" w:name="_ETM_Q39_521095"/>
      <w:bookmarkEnd w:id="11624"/>
      <w:r>
        <w:rPr>
          <w:rFonts w:hint="cs"/>
          <w:rtl/>
          <w:lang w:eastAsia="he-IL"/>
        </w:rPr>
        <w:t xml:space="preserve">לא צריך אותנו, מתייחסים אלינו כאילו הכושי עשה את שלו </w:t>
      </w:r>
      <w:bookmarkStart w:id="11625" w:name="_ETM_Q39_523404"/>
      <w:bookmarkEnd w:id="11625"/>
      <w:r>
        <w:rPr>
          <w:rtl/>
          <w:lang w:eastAsia="he-IL"/>
        </w:rPr>
        <w:t>–</w:t>
      </w:r>
      <w:r>
        <w:rPr>
          <w:rFonts w:hint="cs"/>
          <w:rtl/>
          <w:lang w:eastAsia="he-IL"/>
        </w:rPr>
        <w:t xml:space="preserve"> הכושי יכול ללכת.</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אני פונה אליכם, חבריי </w:t>
      </w:r>
      <w:bookmarkStart w:id="11626" w:name="_ETM_Q39_532424"/>
      <w:bookmarkEnd w:id="11626"/>
      <w:r>
        <w:rPr>
          <w:rFonts w:hint="cs"/>
          <w:rtl/>
          <w:lang w:eastAsia="he-IL"/>
        </w:rPr>
        <w:t xml:space="preserve">חברי הכנסת: האם דבר כזה יכול היה לקרות לאזרחים במעמד </w:t>
      </w:r>
      <w:bookmarkStart w:id="11627" w:name="_ETM_Q39_536934"/>
      <w:bookmarkEnd w:id="11627"/>
      <w:r>
        <w:rPr>
          <w:rFonts w:hint="cs"/>
          <w:rtl/>
          <w:lang w:eastAsia="he-IL"/>
        </w:rPr>
        <w:t xml:space="preserve">סוציו-אקונומי גבוה יותר? האם גם בשכונות המבוססות בתל אביב, </w:t>
      </w:r>
      <w:bookmarkStart w:id="11628" w:name="_ETM_Q39_542627"/>
      <w:bookmarkEnd w:id="11628"/>
      <w:r>
        <w:rPr>
          <w:rFonts w:hint="cs"/>
          <w:rtl/>
          <w:lang w:eastAsia="he-IL"/>
        </w:rPr>
        <w:t>שמתגוררים בהן תושבים ברמת חיים גבוהה, כמו רמת אבי</w:t>
      </w:r>
      <w:bookmarkStart w:id="11629" w:name="_ETM_Q39_548393"/>
      <w:bookmarkEnd w:id="11629"/>
      <w:r>
        <w:rPr>
          <w:rFonts w:hint="cs"/>
          <w:rtl/>
          <w:lang w:eastAsia="he-IL"/>
        </w:rPr>
        <w:t xml:space="preserve">ב, </w:t>
      </w:r>
      <w:proofErr w:type="spellStart"/>
      <w:r>
        <w:rPr>
          <w:rFonts w:hint="cs"/>
          <w:rtl/>
          <w:lang w:eastAsia="he-IL"/>
        </w:rPr>
        <w:t>אפקה</w:t>
      </w:r>
      <w:proofErr w:type="spellEnd"/>
      <w:r>
        <w:rPr>
          <w:rFonts w:hint="cs"/>
          <w:rtl/>
          <w:lang w:eastAsia="he-IL"/>
        </w:rPr>
        <w:t xml:space="preserve"> וצהלה, היו נוהגים כך בתושבים? לא, לא, לא, </w:t>
      </w:r>
      <w:bookmarkStart w:id="11630" w:name="_ETM_Q39_551783"/>
      <w:bookmarkEnd w:id="11630"/>
      <w:r>
        <w:rPr>
          <w:rFonts w:hint="cs"/>
          <w:rtl/>
          <w:lang w:eastAsia="he-IL"/>
        </w:rPr>
        <w:t>לא ולא.</w:t>
      </w:r>
    </w:p>
    <w:p w:rsidR="00D82E45" w:rsidRDefault="00D82E45" w:rsidP="00741549">
      <w:pPr>
        <w:rPr>
          <w:rtl/>
          <w:lang w:eastAsia="he-IL"/>
        </w:rPr>
      </w:pPr>
      <w:bookmarkStart w:id="11631" w:name="_ETM_Q39_555110"/>
      <w:bookmarkStart w:id="11632" w:name="_ETM_Q39_555209"/>
      <w:bookmarkEnd w:id="11631"/>
      <w:bookmarkEnd w:id="11632"/>
    </w:p>
    <w:p w:rsidR="00D82E45" w:rsidRDefault="00D82E45" w:rsidP="00B70513">
      <w:pPr>
        <w:rPr>
          <w:rtl/>
          <w:lang w:eastAsia="he-IL"/>
        </w:rPr>
      </w:pPr>
      <w:bookmarkStart w:id="11633" w:name="_ETM_Q39_555254"/>
      <w:bookmarkStart w:id="11634" w:name="_ETM_Q39_555355"/>
      <w:bookmarkEnd w:id="11633"/>
      <w:bookmarkEnd w:id="11634"/>
      <w:r>
        <w:rPr>
          <w:rFonts w:hint="cs"/>
          <w:rtl/>
          <w:lang w:eastAsia="he-IL"/>
        </w:rPr>
        <w:t xml:space="preserve">ויותר חשוב, בימים אלו </w:t>
      </w:r>
      <w:r>
        <w:rPr>
          <w:rtl/>
          <w:lang w:eastAsia="he-IL"/>
        </w:rPr>
        <w:t>–</w:t>
      </w:r>
      <w:r>
        <w:rPr>
          <w:rFonts w:hint="cs"/>
          <w:rtl/>
          <w:lang w:eastAsia="he-IL"/>
        </w:rPr>
        <w:t xml:space="preserve"> הרי היום היו לנו כל כך הרבה דיונים: חיבור של הבדואים </w:t>
      </w:r>
      <w:bookmarkStart w:id="11635" w:name="_ETM_Q39_557828"/>
      <w:bookmarkEnd w:id="11635"/>
      <w:r>
        <w:rPr>
          <w:rFonts w:hint="cs"/>
          <w:rtl/>
          <w:lang w:eastAsia="he-IL"/>
        </w:rPr>
        <w:t xml:space="preserve">בפזורה לחשמל ומתן כל כך הרבה כספים לציבור הזה </w:t>
      </w:r>
      <w:r>
        <w:rPr>
          <w:rtl/>
          <w:lang w:eastAsia="he-IL"/>
        </w:rPr>
        <w:t>–</w:t>
      </w:r>
      <w:r>
        <w:rPr>
          <w:rFonts w:hint="cs"/>
          <w:rtl/>
          <w:lang w:eastAsia="he-IL"/>
        </w:rPr>
        <w:t xml:space="preserve"> </w:t>
      </w:r>
      <w:bookmarkStart w:id="11636" w:name="_ETM_Q39_563476"/>
      <w:bookmarkEnd w:id="11636"/>
      <w:r>
        <w:rPr>
          <w:rFonts w:hint="cs"/>
          <w:rtl/>
          <w:lang w:eastAsia="he-IL"/>
        </w:rPr>
        <w:t xml:space="preserve">האם מישהו חשב מה קורה עם הציבור בכפר שלם? </w:t>
      </w:r>
      <w:bookmarkStart w:id="11637" w:name="_ETM_Q39_570499"/>
      <w:bookmarkEnd w:id="11637"/>
      <w:r>
        <w:rPr>
          <w:rFonts w:hint="cs"/>
          <w:rtl/>
          <w:lang w:eastAsia="he-IL"/>
        </w:rPr>
        <w:t>לא, חלילה וחס. הם לא חשובים.</w:t>
      </w:r>
      <w:bookmarkStart w:id="11638" w:name="_ETM_Q39_575299"/>
      <w:bookmarkStart w:id="11639" w:name="_ETM_Q39_575396"/>
      <w:bookmarkStart w:id="11640" w:name="_ETM_Q39_575426"/>
      <w:bookmarkStart w:id="11641" w:name="_ETM_Q39_575506"/>
      <w:bookmarkEnd w:id="11638"/>
      <w:bookmarkEnd w:id="11639"/>
      <w:bookmarkEnd w:id="11640"/>
      <w:bookmarkEnd w:id="11641"/>
      <w:r w:rsidR="00B70513">
        <w:rPr>
          <w:rFonts w:hint="cs"/>
          <w:rtl/>
          <w:lang w:eastAsia="he-IL"/>
        </w:rPr>
        <w:t xml:space="preserve"> </w:t>
      </w:r>
      <w:r>
        <w:rPr>
          <w:rFonts w:hint="cs"/>
          <w:rtl/>
          <w:lang w:eastAsia="he-IL"/>
        </w:rPr>
        <w:t xml:space="preserve">אנחנו נמצאים במצב שבו </w:t>
      </w:r>
      <w:bookmarkStart w:id="11642" w:name="_ETM_Q39_577923"/>
      <w:bookmarkEnd w:id="11642"/>
      <w:r>
        <w:rPr>
          <w:rFonts w:hint="cs"/>
          <w:rtl/>
          <w:lang w:eastAsia="he-IL"/>
        </w:rPr>
        <w:t>שבע משפחות נעקרו מבתיהן מבלי לקבל פיצוי הוגן, ועוד 650 משפחות עתידות להיעקר מהבית שלהן בקרוב.</w:t>
      </w:r>
      <w:r w:rsidR="00B70513">
        <w:rPr>
          <w:rFonts w:hint="cs"/>
          <w:rtl/>
          <w:lang w:eastAsia="he-IL"/>
        </w:rPr>
        <w:t xml:space="preserve"> </w:t>
      </w:r>
      <w:bookmarkStart w:id="11643" w:name="_ETM_Q39_588169"/>
      <w:bookmarkStart w:id="11644" w:name="_ETM_Q39_588246"/>
      <w:bookmarkStart w:id="11645" w:name="_ETM_Q39_588330"/>
      <w:bookmarkStart w:id="11646" w:name="_ETM_Q39_588411"/>
      <w:bookmarkEnd w:id="11643"/>
      <w:bookmarkEnd w:id="11644"/>
      <w:bookmarkEnd w:id="11645"/>
      <w:bookmarkEnd w:id="11646"/>
      <w:r>
        <w:rPr>
          <w:rFonts w:hint="cs"/>
          <w:rtl/>
          <w:lang w:eastAsia="he-IL"/>
        </w:rPr>
        <w:t xml:space="preserve">תושבי כפר שלם לא </w:t>
      </w:r>
      <w:bookmarkStart w:id="11647" w:name="_ETM_Q39_591897"/>
      <w:bookmarkEnd w:id="11647"/>
      <w:r>
        <w:rPr>
          <w:rFonts w:hint="cs"/>
          <w:rtl/>
          <w:lang w:eastAsia="he-IL"/>
        </w:rPr>
        <w:t xml:space="preserve">מעוניינים לעזוב את השכונה ולקנות דירה בעיר אחרת או במקום </w:t>
      </w:r>
      <w:bookmarkStart w:id="11648" w:name="_ETM_Q39_595873"/>
      <w:bookmarkEnd w:id="11648"/>
      <w:r>
        <w:rPr>
          <w:rFonts w:hint="cs"/>
          <w:rtl/>
          <w:lang w:eastAsia="he-IL"/>
        </w:rPr>
        <w:t xml:space="preserve">אחר. הם מרגישים מחוברים לכפר שלם. הם מרגישים חלק מהזהות </w:t>
      </w:r>
      <w:bookmarkStart w:id="11649" w:name="_ETM_Q39_602002"/>
      <w:bookmarkEnd w:id="11649"/>
      <w:r>
        <w:rPr>
          <w:rFonts w:hint="cs"/>
          <w:rtl/>
          <w:lang w:eastAsia="he-IL"/>
        </w:rPr>
        <w:t xml:space="preserve">שלהם שם, מהזיכרונות שלהם, מהילדות שלהם, מהמקום שבו גידלו את </w:t>
      </w:r>
      <w:bookmarkStart w:id="11650" w:name="_ETM_Q39_606368"/>
      <w:bookmarkEnd w:id="11650"/>
      <w:r>
        <w:rPr>
          <w:rFonts w:hint="cs"/>
          <w:rtl/>
          <w:lang w:eastAsia="he-IL"/>
        </w:rPr>
        <w:t>הילדים שלהם. שם הם רואים את העתיד שלהם.</w:t>
      </w:r>
    </w:p>
    <w:p w:rsidR="00D82E45" w:rsidRDefault="00D82E45" w:rsidP="00741549">
      <w:pPr>
        <w:rPr>
          <w:rtl/>
          <w:lang w:eastAsia="he-IL"/>
        </w:rPr>
      </w:pPr>
      <w:bookmarkStart w:id="11651" w:name="_ETM_Q39_611887"/>
      <w:bookmarkStart w:id="11652" w:name="_ETM_Q39_611998"/>
      <w:bookmarkEnd w:id="11651"/>
      <w:bookmarkEnd w:id="11652"/>
    </w:p>
    <w:p w:rsidR="00D82E45" w:rsidRDefault="00D82E45" w:rsidP="00B70513">
      <w:pPr>
        <w:rPr>
          <w:rtl/>
          <w:lang w:eastAsia="he-IL"/>
        </w:rPr>
      </w:pPr>
      <w:bookmarkStart w:id="11653" w:name="_ETM_Q39_612016"/>
      <w:bookmarkStart w:id="11654" w:name="_ETM_Q39_612102"/>
      <w:bookmarkEnd w:id="11653"/>
      <w:bookmarkEnd w:id="11654"/>
      <w:r>
        <w:rPr>
          <w:rFonts w:hint="cs"/>
          <w:rtl/>
          <w:lang w:eastAsia="he-IL"/>
        </w:rPr>
        <w:t xml:space="preserve">בעוד שנים </w:t>
      </w:r>
      <w:bookmarkStart w:id="11655" w:name="_ETM_Q39_607904"/>
      <w:bookmarkEnd w:id="11655"/>
      <w:r>
        <w:rPr>
          <w:rFonts w:hint="cs"/>
          <w:rtl/>
          <w:lang w:eastAsia="he-IL"/>
        </w:rPr>
        <w:t xml:space="preserve">מועטות </w:t>
      </w:r>
      <w:r>
        <w:rPr>
          <w:rtl/>
          <w:lang w:eastAsia="he-IL"/>
        </w:rPr>
        <w:t>–</w:t>
      </w:r>
      <w:r>
        <w:rPr>
          <w:rFonts w:hint="cs"/>
          <w:rtl/>
          <w:lang w:eastAsia="he-IL"/>
        </w:rPr>
        <w:t xml:space="preserve"> נכון </w:t>
      </w:r>
      <w:r>
        <w:rPr>
          <w:rtl/>
          <w:lang w:eastAsia="he-IL"/>
        </w:rPr>
        <w:t>–</w:t>
      </w:r>
      <w:r>
        <w:rPr>
          <w:rFonts w:hint="cs"/>
          <w:rtl/>
          <w:lang w:eastAsia="he-IL"/>
        </w:rPr>
        <w:t xml:space="preserve"> המקום הזה עתיד להפוך למקום עם תנופה </w:t>
      </w:r>
      <w:bookmarkStart w:id="11656" w:name="_ETM_Q39_616832"/>
      <w:bookmarkEnd w:id="11656"/>
      <w:r>
        <w:rPr>
          <w:rFonts w:hint="cs"/>
          <w:rtl/>
          <w:lang w:eastAsia="he-IL"/>
        </w:rPr>
        <w:t xml:space="preserve">גדולה מאוד. הוא כבר לא ייחשב לחלק מדרום תל אביב אלא </w:t>
      </w:r>
      <w:bookmarkStart w:id="11657" w:name="_ETM_Q39_618244"/>
      <w:bookmarkEnd w:id="11657"/>
      <w:r>
        <w:rPr>
          <w:rFonts w:hint="cs"/>
          <w:rtl/>
          <w:lang w:eastAsia="he-IL"/>
        </w:rPr>
        <w:t>הוא יהיה לב</w:t>
      </w:r>
      <w:r w:rsidR="006D7EA3">
        <w:rPr>
          <w:rFonts w:hint="cs"/>
          <w:rtl/>
          <w:lang w:eastAsia="he-IL"/>
        </w:rPr>
        <w:t>-</w:t>
      </w:r>
      <w:r>
        <w:rPr>
          <w:rFonts w:hint="cs"/>
          <w:rtl/>
          <w:lang w:eastAsia="he-IL"/>
        </w:rPr>
        <w:t xml:space="preserve">ליבו של מרכז תל אביב. אז אין </w:t>
      </w:r>
      <w:bookmarkStart w:id="11658" w:name="_ETM_Q39_626810"/>
      <w:bookmarkEnd w:id="11658"/>
      <w:r>
        <w:rPr>
          <w:rFonts w:hint="cs"/>
          <w:rtl/>
          <w:lang w:eastAsia="he-IL"/>
        </w:rPr>
        <w:t>זה הוגן כלל שאחרי כל כך הרבה שנים</w:t>
      </w:r>
      <w:bookmarkStart w:id="11659" w:name="_ETM_Q39_629625"/>
      <w:bookmarkEnd w:id="11659"/>
      <w:r>
        <w:rPr>
          <w:rFonts w:hint="cs"/>
          <w:rtl/>
          <w:lang w:eastAsia="he-IL"/>
        </w:rPr>
        <w:t xml:space="preserve"> שבהן הם נאלצו לחיות בתנאים לא מספיקים, ללא </w:t>
      </w:r>
      <w:bookmarkStart w:id="11660" w:name="_ETM_Q39_632688"/>
      <w:bookmarkEnd w:id="11660"/>
      <w:r>
        <w:rPr>
          <w:rFonts w:hint="cs"/>
          <w:rtl/>
          <w:lang w:eastAsia="he-IL"/>
        </w:rPr>
        <w:t xml:space="preserve">תשתיות, עם ביובים שפרצו ועם גגות שדלפו </w:t>
      </w:r>
      <w:r>
        <w:rPr>
          <w:rtl/>
          <w:lang w:eastAsia="he-IL"/>
        </w:rPr>
        <w:t>–</w:t>
      </w:r>
      <w:r>
        <w:rPr>
          <w:rFonts w:hint="cs"/>
          <w:rtl/>
          <w:lang w:eastAsia="he-IL"/>
        </w:rPr>
        <w:t xml:space="preserve"> זה היה </w:t>
      </w:r>
      <w:bookmarkStart w:id="11661" w:name="_ETM_Q39_638816"/>
      <w:bookmarkEnd w:id="11661"/>
      <w:r>
        <w:rPr>
          <w:rFonts w:hint="cs"/>
          <w:rtl/>
          <w:lang w:eastAsia="he-IL"/>
        </w:rPr>
        <w:t>בסדר, אבל עכשיו, כשהקרקע כל כך יקרה וחשובה, הם יפונו</w:t>
      </w:r>
      <w:bookmarkStart w:id="11662" w:name="_ETM_Q39_642915"/>
      <w:bookmarkEnd w:id="11662"/>
      <w:r>
        <w:rPr>
          <w:rFonts w:hint="cs"/>
          <w:rtl/>
          <w:lang w:eastAsia="he-IL"/>
        </w:rPr>
        <w:t xml:space="preserve"> מבתיהם ללא פיצוי הולם.</w:t>
      </w:r>
    </w:p>
    <w:p w:rsidR="00D82E45" w:rsidRDefault="00D82E45" w:rsidP="00741549">
      <w:pPr>
        <w:rPr>
          <w:rtl/>
          <w:lang w:eastAsia="he-IL"/>
        </w:rPr>
      </w:pPr>
      <w:bookmarkStart w:id="11663" w:name="_ETM_Q39_646402"/>
      <w:bookmarkStart w:id="11664" w:name="_ETM_Q39_646492"/>
      <w:bookmarkEnd w:id="11663"/>
      <w:bookmarkEnd w:id="11664"/>
    </w:p>
    <w:p w:rsidR="00D82E45" w:rsidRDefault="00D82E45" w:rsidP="00B70513">
      <w:pPr>
        <w:rPr>
          <w:rtl/>
          <w:lang w:eastAsia="he-IL"/>
        </w:rPr>
      </w:pPr>
      <w:bookmarkStart w:id="11665" w:name="_ETM_Q39_646546"/>
      <w:bookmarkStart w:id="11666" w:name="_ETM_Q39_646629"/>
      <w:bookmarkEnd w:id="11665"/>
      <w:bookmarkEnd w:id="11666"/>
      <w:r>
        <w:rPr>
          <w:rFonts w:hint="cs"/>
          <w:rtl/>
          <w:lang w:eastAsia="he-IL"/>
        </w:rPr>
        <w:t xml:space="preserve">לצערי הרב, המדינה בוחרת להתייחס אליהם כאל </w:t>
      </w:r>
      <w:bookmarkStart w:id="11667" w:name="_ETM_Q39_649908"/>
      <w:bookmarkEnd w:id="11667"/>
      <w:r>
        <w:rPr>
          <w:rFonts w:hint="cs"/>
          <w:rtl/>
          <w:lang w:eastAsia="he-IL"/>
        </w:rPr>
        <w:t xml:space="preserve">אוכלוסייה מוחלשת שתמיד תשתוק ולא תצליח לפעול מספיק </w:t>
      </w:r>
      <w:bookmarkStart w:id="11668" w:name="_ETM_Q39_650116"/>
      <w:bookmarkEnd w:id="11668"/>
      <w:r>
        <w:rPr>
          <w:rFonts w:hint="cs"/>
          <w:rtl/>
          <w:lang w:eastAsia="he-IL"/>
        </w:rPr>
        <w:t>כדי לשפר את התנאים שלה, אבל הדבר הזה רחוק מהמציאות</w:t>
      </w:r>
      <w:bookmarkStart w:id="11669" w:name="_ETM_Q39_658454"/>
      <w:bookmarkEnd w:id="11669"/>
      <w:r>
        <w:rPr>
          <w:rFonts w:hint="cs"/>
          <w:rtl/>
          <w:lang w:eastAsia="he-IL"/>
        </w:rPr>
        <w:t xml:space="preserve">, כי התושבים שגרים היום בכפר שלם הם תושבים משכילים, </w:t>
      </w:r>
      <w:bookmarkStart w:id="11670" w:name="_ETM_Q39_662676"/>
      <w:bookmarkEnd w:id="11670"/>
      <w:r>
        <w:rPr>
          <w:rFonts w:hint="cs"/>
          <w:rtl/>
          <w:lang w:eastAsia="he-IL"/>
        </w:rPr>
        <w:t xml:space="preserve">אמידים ונהדרים. אבל לא צריך לנצל את זה, ואי-אפשר לקנות </w:t>
      </w:r>
      <w:bookmarkStart w:id="11671" w:name="_ETM_Q39_663598"/>
      <w:bookmarkEnd w:id="11671"/>
      <w:r>
        <w:rPr>
          <w:rFonts w:hint="cs"/>
          <w:rtl/>
          <w:lang w:eastAsia="he-IL"/>
        </w:rPr>
        <w:t xml:space="preserve">אותם בגרושים. איך נאמר בישיבת ועדת שרים לענייני חקיקה? אמרו </w:t>
      </w:r>
      <w:bookmarkStart w:id="11672" w:name="_ETM_Q39_673290"/>
      <w:bookmarkEnd w:id="11672"/>
      <w:r>
        <w:rPr>
          <w:rFonts w:hint="cs"/>
          <w:rtl/>
          <w:lang w:eastAsia="he-IL"/>
        </w:rPr>
        <w:t xml:space="preserve">שהתושבים שם הסכימו לפינוי. אמרו שכולם חתמו. אז דע </w:t>
      </w:r>
      <w:bookmarkStart w:id="11673" w:name="_ETM_Q39_677108"/>
      <w:bookmarkEnd w:id="11673"/>
      <w:r>
        <w:rPr>
          <w:rFonts w:hint="cs"/>
          <w:rtl/>
          <w:lang w:eastAsia="he-IL"/>
        </w:rPr>
        <w:t xml:space="preserve">לך, אדוני היושב-ראש, שזה שקר. זה שקר. שבע משפחות </w:t>
      </w:r>
      <w:r>
        <w:rPr>
          <w:rtl/>
          <w:lang w:eastAsia="he-IL"/>
        </w:rPr>
        <w:t>–</w:t>
      </w:r>
      <w:r>
        <w:rPr>
          <w:rFonts w:hint="cs"/>
          <w:rtl/>
          <w:lang w:eastAsia="he-IL"/>
        </w:rPr>
        <w:t xml:space="preserve"> </w:t>
      </w:r>
      <w:bookmarkStart w:id="11674" w:name="_ETM_Q39_678667"/>
      <w:bookmarkEnd w:id="11674"/>
      <w:r>
        <w:rPr>
          <w:rFonts w:hint="cs"/>
          <w:rtl/>
          <w:lang w:eastAsia="he-IL"/>
        </w:rPr>
        <w:t>פינו אותן כי הן היו על הציר של הרכבת</w:t>
      </w:r>
      <w:r w:rsidR="00B70513">
        <w:rPr>
          <w:rFonts w:hint="cs"/>
          <w:rtl/>
          <w:lang w:eastAsia="he-IL"/>
        </w:rPr>
        <w:t>;</w:t>
      </w:r>
      <w:r>
        <w:rPr>
          <w:rFonts w:hint="cs"/>
          <w:rtl/>
          <w:lang w:eastAsia="he-IL"/>
        </w:rPr>
        <w:t xml:space="preserve"> שא</w:t>
      </w:r>
      <w:bookmarkStart w:id="11675" w:name="_ETM_Q39_686107"/>
      <w:bookmarkEnd w:id="11675"/>
      <w:r>
        <w:rPr>
          <w:rFonts w:hint="cs"/>
          <w:rtl/>
          <w:lang w:eastAsia="he-IL"/>
        </w:rPr>
        <w:t xml:space="preserve">ר התושבים לא מעוניינים להתפנות. אבל, לצערנו הרב, בוועדת </w:t>
      </w:r>
      <w:bookmarkStart w:id="11676" w:name="_ETM_Q39_689073"/>
      <w:bookmarkEnd w:id="11676"/>
      <w:r>
        <w:rPr>
          <w:rFonts w:hint="cs"/>
          <w:rtl/>
          <w:lang w:eastAsia="he-IL"/>
        </w:rPr>
        <w:t xml:space="preserve">שרים לענייני חקיקה אמרו שהם הסכימו להתפנות, ולכן השרים </w:t>
      </w:r>
      <w:bookmarkStart w:id="11677" w:name="_ETM_Q39_693275"/>
      <w:bookmarkEnd w:id="11677"/>
      <w:r>
        <w:rPr>
          <w:rFonts w:hint="cs"/>
          <w:rtl/>
          <w:lang w:eastAsia="he-IL"/>
        </w:rPr>
        <w:t xml:space="preserve">התנגדו להצעת החוק שלי. אני רוצה להבהיר פה שהם שיקרו להם. גורמי המקצוע שיקרו להם ואמרו להם דברים לא </w:t>
      </w:r>
      <w:bookmarkStart w:id="11678" w:name="_ETM_Q39_698291"/>
      <w:bookmarkEnd w:id="11678"/>
      <w:r>
        <w:rPr>
          <w:rFonts w:hint="cs"/>
          <w:rtl/>
          <w:lang w:eastAsia="he-IL"/>
        </w:rPr>
        <w:t>נכונים והטעו אותם.</w:t>
      </w:r>
    </w:p>
    <w:p w:rsidR="00D82E45" w:rsidRDefault="00D82E45" w:rsidP="00741549">
      <w:pPr>
        <w:rPr>
          <w:rtl/>
          <w:lang w:eastAsia="he-IL"/>
        </w:rPr>
      </w:pPr>
      <w:bookmarkStart w:id="11679" w:name="_ETM_Q39_670721"/>
      <w:bookmarkStart w:id="11680" w:name="_ETM_Q39_670837"/>
      <w:bookmarkEnd w:id="11679"/>
      <w:bookmarkEnd w:id="11680"/>
    </w:p>
    <w:p w:rsidR="00D82E45" w:rsidRDefault="00D82E45" w:rsidP="00505B64">
      <w:pPr>
        <w:rPr>
          <w:rtl/>
          <w:lang w:eastAsia="he-IL"/>
        </w:rPr>
      </w:pPr>
      <w:bookmarkStart w:id="11681" w:name="TOR_Q40"/>
      <w:bookmarkEnd w:id="11681"/>
      <w:r>
        <w:rPr>
          <w:rFonts w:hint="cs"/>
          <w:rtl/>
          <w:lang w:eastAsia="he-IL"/>
        </w:rPr>
        <w:t xml:space="preserve">האנשים בכפר שלם רוצים לקבל פיצוי. הם גם מבינים שצריך להתפנות או שצריך לשנות שם את הסטטוס, אבל הם רוצים את זה לפי קריטריונים. הצעת החוק הזאת נועדה להסדיר את </w:t>
      </w:r>
      <w:bookmarkStart w:id="11682" w:name="_ETM_Q40_113000"/>
      <w:bookmarkEnd w:id="11682"/>
      <w:r>
        <w:rPr>
          <w:rFonts w:hint="cs"/>
          <w:rtl/>
          <w:lang w:eastAsia="he-IL"/>
        </w:rPr>
        <w:t xml:space="preserve">הזכויות שלהם, של תושבי כפר שלם, לפיצויים </w:t>
      </w:r>
      <w:bookmarkStart w:id="11683" w:name="_ETM_Q40_120000"/>
      <w:bookmarkEnd w:id="11683"/>
      <w:r>
        <w:rPr>
          <w:rFonts w:hint="cs"/>
          <w:rtl/>
          <w:lang w:eastAsia="he-IL"/>
        </w:rPr>
        <w:t>הוגנים תמורת פינוי הנכסים שמוחזקים על ידם. לפיכך, עקרון היסוד של הצעת החוק שלי הוא כי אין לפנות תושבים ממתחם ללא הבטחת זכויותיהם</w:t>
      </w:r>
      <w:bookmarkStart w:id="11684" w:name="_ETM_Q40_129000"/>
      <w:bookmarkEnd w:id="11684"/>
      <w:r>
        <w:rPr>
          <w:rFonts w:hint="cs"/>
          <w:rtl/>
          <w:lang w:eastAsia="he-IL"/>
        </w:rPr>
        <w:t xml:space="preserve">. </w:t>
      </w:r>
      <w:r>
        <w:rPr>
          <w:lang w:eastAsia="he-IL"/>
        </w:rPr>
        <w:t>fair enough</w:t>
      </w:r>
      <w:r>
        <w:rPr>
          <w:rFonts w:hint="cs"/>
          <w:rtl/>
          <w:lang w:eastAsia="he-IL"/>
        </w:rPr>
        <w:t xml:space="preserve">, רוצים לפנות אותם? תבטיחו להם את </w:t>
      </w:r>
      <w:bookmarkStart w:id="11685" w:name="_ETM_Q40_132000"/>
      <w:bookmarkEnd w:id="11685"/>
      <w:r>
        <w:rPr>
          <w:rFonts w:hint="cs"/>
          <w:rtl/>
          <w:lang w:eastAsia="he-IL"/>
        </w:rPr>
        <w:t xml:space="preserve">הזכויות שלהם. </w:t>
      </w:r>
    </w:p>
    <w:p w:rsidR="00D82E45" w:rsidRDefault="00D82E45" w:rsidP="00741549">
      <w:pPr>
        <w:rPr>
          <w:rtl/>
          <w:lang w:eastAsia="he-IL"/>
        </w:rPr>
      </w:pPr>
    </w:p>
    <w:p w:rsidR="00D82E45" w:rsidRDefault="00D82E45" w:rsidP="00B70513">
      <w:pPr>
        <w:rPr>
          <w:rtl/>
          <w:lang w:eastAsia="he-IL"/>
        </w:rPr>
      </w:pPr>
      <w:r>
        <w:rPr>
          <w:rFonts w:hint="cs"/>
          <w:rtl/>
          <w:lang w:eastAsia="he-IL"/>
        </w:rPr>
        <w:t xml:space="preserve">רבים מהתושבים של כפר שלם המיועדים כיום לפינוי </w:t>
      </w:r>
      <w:bookmarkStart w:id="11686" w:name="_ETM_Q40_142000"/>
      <w:bookmarkEnd w:id="11686"/>
      <w:r>
        <w:rPr>
          <w:rFonts w:hint="cs"/>
          <w:rtl/>
          <w:lang w:eastAsia="he-IL"/>
        </w:rPr>
        <w:t>יושבים במקום עשרות שנים. אנחנו מדברים לא על 1967 או 1970</w:t>
      </w:r>
      <w:r w:rsidR="00B70513">
        <w:rPr>
          <w:rFonts w:hint="cs"/>
          <w:rtl/>
          <w:lang w:eastAsia="he-IL"/>
        </w:rPr>
        <w:t>,</w:t>
      </w:r>
      <w:r>
        <w:rPr>
          <w:rFonts w:hint="cs"/>
          <w:rtl/>
          <w:lang w:eastAsia="he-IL"/>
        </w:rPr>
        <w:t xml:space="preserve"> אנחנו מדברים על 1948. אנשים יושבים שם מ-1948, משנת 1948. הם וההורים שלהם הגיעו למקום </w:t>
      </w:r>
      <w:bookmarkStart w:id="11687" w:name="_ETM_Q40_155000"/>
      <w:bookmarkEnd w:id="11687"/>
      <w:r>
        <w:rPr>
          <w:rFonts w:hint="cs"/>
          <w:rtl/>
          <w:lang w:eastAsia="he-IL"/>
        </w:rPr>
        <w:t xml:space="preserve">בעידוד ממשלתי. הם הושבו שם בעידוד ממשלתי. משפחות אלה רואות בכפר שלם </w:t>
      </w:r>
      <w:bookmarkStart w:id="11688" w:name="_ETM_Q40_158000"/>
      <w:bookmarkEnd w:id="11688"/>
      <w:r>
        <w:rPr>
          <w:rFonts w:hint="cs"/>
          <w:rtl/>
          <w:lang w:eastAsia="he-IL"/>
        </w:rPr>
        <w:t>את הבית שלהן, ושם הם הכו שורשים. לאחר מאות פינויים מוצלחים בשנות ה</w:t>
      </w:r>
      <w:r w:rsidR="00B70513">
        <w:rPr>
          <w:rFonts w:hint="cs"/>
          <w:rtl/>
          <w:lang w:eastAsia="he-IL"/>
        </w:rPr>
        <w:t>תשעים</w:t>
      </w:r>
      <w:r>
        <w:rPr>
          <w:rFonts w:hint="cs"/>
          <w:rtl/>
          <w:lang w:eastAsia="he-IL"/>
        </w:rPr>
        <w:t xml:space="preserve"> שהמדינה ידעה לעשות, הואט הליך הפינוי. הם הבינו, במדינה, כנראה, </w:t>
      </w:r>
      <w:bookmarkStart w:id="11689" w:name="_ETM_Q40_176000"/>
      <w:bookmarkEnd w:id="11689"/>
      <w:r>
        <w:rPr>
          <w:rFonts w:hint="cs"/>
          <w:rtl/>
          <w:lang w:eastAsia="he-IL"/>
        </w:rPr>
        <w:t xml:space="preserve">שאם אנחנו מפנים, אז אנחנו לא צריכים לפנות אותם </w:t>
      </w:r>
      <w:bookmarkStart w:id="11690" w:name="_ETM_Q40_178000"/>
      <w:bookmarkEnd w:id="11690"/>
      <w:r>
        <w:rPr>
          <w:rFonts w:hint="cs"/>
          <w:rtl/>
          <w:lang w:eastAsia="he-IL"/>
        </w:rPr>
        <w:t xml:space="preserve">עם תמורה כל כך גדולה. שים לב איזו חשיבה מעוותת; משום שגורמים שאמונים על הפינוי ועל שיקום השכונה </w:t>
      </w:r>
      <w:bookmarkStart w:id="11691" w:name="_ETM_Q40_184000"/>
      <w:bookmarkEnd w:id="11691"/>
      <w:r>
        <w:rPr>
          <w:rFonts w:hint="cs"/>
          <w:rtl/>
          <w:lang w:eastAsia="he-IL"/>
        </w:rPr>
        <w:t xml:space="preserve">הפסיקו להציע פיצויים ראויים לתושבים, פשוט הפסיקו. ובנוסף לכך, לאחרונה </w:t>
      </w:r>
      <w:r w:rsidR="00B70513">
        <w:rPr>
          <w:rFonts w:hint="cs"/>
          <w:rtl/>
          <w:lang w:eastAsia="he-IL"/>
        </w:rPr>
        <w:t xml:space="preserve">היו </w:t>
      </w:r>
      <w:r>
        <w:rPr>
          <w:rFonts w:hint="cs"/>
          <w:rtl/>
          <w:lang w:eastAsia="he-IL"/>
        </w:rPr>
        <w:t>כמה אירועים שבה</w:t>
      </w:r>
      <w:bookmarkStart w:id="11692" w:name="_ETM_Q40_192000"/>
      <w:bookmarkEnd w:id="11692"/>
      <w:r>
        <w:rPr>
          <w:rFonts w:hint="cs"/>
          <w:rtl/>
          <w:lang w:eastAsia="he-IL"/>
        </w:rPr>
        <w:t>ם בוצעו הפינויים של תושבים מחלקים שונים של כפר שלם, על הנתיב של הרכבת; זאת</w:t>
      </w:r>
      <w:r w:rsidR="00B70513">
        <w:rPr>
          <w:rFonts w:hint="cs"/>
          <w:rtl/>
          <w:lang w:eastAsia="he-IL"/>
        </w:rPr>
        <w:t>,</w:t>
      </w:r>
      <w:r>
        <w:rPr>
          <w:rFonts w:hint="cs"/>
          <w:rtl/>
          <w:lang w:eastAsia="he-IL"/>
        </w:rPr>
        <w:t xml:space="preserve"> ללא הבטחה שזכותם של המפונים לפיצויים </w:t>
      </w:r>
      <w:bookmarkStart w:id="11693" w:name="_ETM_Q40_204000"/>
      <w:bookmarkEnd w:id="11693"/>
      <w:r>
        <w:rPr>
          <w:rFonts w:hint="cs"/>
          <w:rtl/>
          <w:lang w:eastAsia="he-IL"/>
        </w:rPr>
        <w:t xml:space="preserve">נאותים. </w:t>
      </w:r>
      <w:bookmarkStart w:id="11694" w:name="_ETM_Q40_209000"/>
      <w:bookmarkEnd w:id="11694"/>
      <w:r>
        <w:rPr>
          <w:rFonts w:hint="cs"/>
          <w:rtl/>
          <w:lang w:eastAsia="he-IL"/>
        </w:rPr>
        <w:t xml:space="preserve">אז רק שתדע לך, אדוני היושב-ראש, שהמפונים </w:t>
      </w:r>
      <w:r>
        <w:rPr>
          <w:rtl/>
          <w:lang w:eastAsia="he-IL"/>
        </w:rPr>
        <w:t>–</w:t>
      </w:r>
      <w:r>
        <w:rPr>
          <w:rFonts w:hint="cs"/>
          <w:rtl/>
          <w:lang w:eastAsia="he-IL"/>
        </w:rPr>
        <w:t xml:space="preserve"> שבע המשפחות האלה מצאו את עצמן כיום, בן לילה, ללא קורת גג. </w:t>
      </w:r>
    </w:p>
    <w:p w:rsidR="00D82E45" w:rsidRDefault="00D82E45" w:rsidP="00741549">
      <w:pPr>
        <w:rPr>
          <w:rtl/>
          <w:lang w:eastAsia="he-IL"/>
        </w:rPr>
      </w:pPr>
      <w:bookmarkStart w:id="11695" w:name="_ETM_Q40_218000"/>
      <w:bookmarkEnd w:id="11695"/>
    </w:p>
    <w:p w:rsidR="00D82E45" w:rsidRDefault="00D82E45" w:rsidP="00B70513">
      <w:pPr>
        <w:rPr>
          <w:rtl/>
          <w:lang w:eastAsia="he-IL"/>
        </w:rPr>
      </w:pPr>
      <w:r>
        <w:rPr>
          <w:rFonts w:hint="cs"/>
          <w:rtl/>
          <w:lang w:eastAsia="he-IL"/>
        </w:rPr>
        <w:t xml:space="preserve">במרכז הצעת החוק שלי הצבתי את מסמך ריכוז הקריטריונים לפינוי כפר שלם של משרד הבינוי </w:t>
      </w:r>
      <w:bookmarkStart w:id="11696" w:name="_ETM_Q40_228000"/>
      <w:bookmarkEnd w:id="11696"/>
      <w:r>
        <w:rPr>
          <w:rFonts w:hint="cs"/>
          <w:rtl/>
          <w:lang w:eastAsia="he-IL"/>
        </w:rPr>
        <w:t xml:space="preserve">והשיכון משנת 1996, שהוא גלגול של מסמך קודם מ-1993, אשר שימש במשך </w:t>
      </w:r>
      <w:bookmarkStart w:id="11697" w:name="_ETM_Q40_240000"/>
      <w:bookmarkEnd w:id="11697"/>
      <w:r>
        <w:rPr>
          <w:rFonts w:hint="cs"/>
          <w:rtl/>
          <w:lang w:eastAsia="he-IL"/>
        </w:rPr>
        <w:t>שנים רבות נוהל שאפשר פינוי של תושבים ממתחם כפר שלם</w:t>
      </w:r>
      <w:bookmarkStart w:id="11698" w:name="_ETM_Q40_243000"/>
      <w:bookmarkEnd w:id="11698"/>
      <w:r>
        <w:rPr>
          <w:rFonts w:hint="cs"/>
          <w:rtl/>
          <w:lang w:eastAsia="he-IL"/>
        </w:rPr>
        <w:t xml:space="preserve">, תוך כדי הבטחת זכאותם לפיצוי נאות. בזכות המסמך הזה התבצעו במהלך שנות </w:t>
      </w:r>
      <w:r w:rsidR="00B70513">
        <w:rPr>
          <w:rFonts w:hint="cs"/>
          <w:rtl/>
          <w:lang w:eastAsia="he-IL"/>
        </w:rPr>
        <w:t>התשעים</w:t>
      </w:r>
      <w:r>
        <w:rPr>
          <w:rFonts w:hint="cs"/>
          <w:rtl/>
          <w:lang w:eastAsia="he-IL"/>
        </w:rPr>
        <w:t xml:space="preserve"> כמה פינויים</w:t>
      </w:r>
      <w:bookmarkStart w:id="11699" w:name="_ETM_Q40_253000"/>
      <w:bookmarkEnd w:id="11699"/>
      <w:r>
        <w:rPr>
          <w:rFonts w:hint="cs"/>
          <w:rtl/>
          <w:lang w:eastAsia="he-IL"/>
        </w:rPr>
        <w:t xml:space="preserve"> מוצלחים. אז למה בעצם נסוגו? מה קרה? אז אני אגיד לך מה קרה. פשוט, אתה יודע, </w:t>
      </w:r>
      <w:bookmarkStart w:id="11700" w:name="_ETM_Q40_263000"/>
      <w:bookmarkEnd w:id="11700"/>
      <w:r>
        <w:rPr>
          <w:rFonts w:hint="cs"/>
          <w:rtl/>
          <w:lang w:eastAsia="he-IL"/>
        </w:rPr>
        <w:t xml:space="preserve">כשהתיאבון גדל </w:t>
      </w:r>
      <w:r w:rsidR="00175011">
        <w:rPr>
          <w:rFonts w:hint="cs"/>
          <w:rtl/>
          <w:lang w:eastAsia="he-IL"/>
        </w:rPr>
        <w:t>– – –</w:t>
      </w:r>
    </w:p>
    <w:p w:rsidR="00D82E45" w:rsidRDefault="00D82E45" w:rsidP="00741549">
      <w:pPr>
        <w:rPr>
          <w:rtl/>
          <w:lang w:eastAsia="he-IL"/>
        </w:rPr>
      </w:pPr>
    </w:p>
    <w:p w:rsidR="00D82E45" w:rsidRDefault="00D82E45" w:rsidP="00741549">
      <w:pPr>
        <w:pStyle w:val="af5"/>
        <w:keepNext/>
        <w:rPr>
          <w:rtl/>
        </w:rPr>
      </w:pPr>
      <w:bookmarkStart w:id="11701" w:name="ET_interruption_5085_4"/>
      <w:r w:rsidRPr="003961C7">
        <w:rPr>
          <w:rStyle w:val="TagStyle"/>
          <w:rtl/>
        </w:rPr>
        <w:t xml:space="preserve"> &lt;&lt; קריאה &gt;&gt; </w:t>
      </w:r>
      <w:r>
        <w:rPr>
          <w:rtl/>
        </w:rPr>
        <w:t>אורלי לוי אבקסיס (הליכוד):</w:t>
      </w:r>
      <w:r w:rsidRPr="003961C7">
        <w:rPr>
          <w:rStyle w:val="TagStyle"/>
          <w:rtl/>
        </w:rPr>
        <w:t xml:space="preserve"> &lt;&lt; קריאה &gt;&gt;</w:t>
      </w:r>
      <w:r>
        <w:rPr>
          <w:rtl/>
        </w:rPr>
        <w:t xml:space="preserve">  </w:t>
      </w:r>
      <w:bookmarkEnd w:id="1170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חזירות, חזירות. האדמה שווה יותר מהתושבים. </w:t>
      </w:r>
    </w:p>
    <w:p w:rsidR="00D82E45" w:rsidRDefault="00D82E45" w:rsidP="00741549">
      <w:pPr>
        <w:rPr>
          <w:rtl/>
          <w:lang w:eastAsia="he-IL"/>
        </w:rPr>
      </w:pPr>
    </w:p>
    <w:p w:rsidR="00D82E45" w:rsidRDefault="00D82E45" w:rsidP="00741549">
      <w:pPr>
        <w:pStyle w:val="-"/>
        <w:keepNext/>
        <w:rPr>
          <w:rtl/>
        </w:rPr>
      </w:pPr>
      <w:bookmarkStart w:id="11702" w:name="ET_speakercontinue_5807_5"/>
      <w:r w:rsidRPr="003961C7">
        <w:rPr>
          <w:rStyle w:val="TagStyle"/>
          <w:rtl/>
        </w:rPr>
        <w:t xml:space="preserve"> &lt;&lt; דובר_המשך &gt;&gt; </w:t>
      </w:r>
      <w:r>
        <w:rPr>
          <w:rtl/>
        </w:rPr>
        <w:t>קטי קטרין שטרית (הליכוד):</w:t>
      </w:r>
      <w:r w:rsidRPr="003961C7">
        <w:rPr>
          <w:rStyle w:val="TagStyle"/>
          <w:rtl/>
        </w:rPr>
        <w:t xml:space="preserve"> &lt;&lt; דובר_המשך &gt;&gt;</w:t>
      </w:r>
      <w:r>
        <w:rPr>
          <w:rtl/>
        </w:rPr>
        <w:t xml:space="preserve">  </w:t>
      </w:r>
      <w:bookmarkEnd w:id="11702"/>
    </w:p>
    <w:p w:rsidR="00D82E45" w:rsidRDefault="00D82E45" w:rsidP="00175011">
      <w:pPr>
        <w:rPr>
          <w:rtl/>
          <w:lang w:eastAsia="he-IL"/>
        </w:rPr>
      </w:pPr>
    </w:p>
    <w:p w:rsidR="00D82E45" w:rsidRDefault="00D82E45" w:rsidP="000300F1">
      <w:pPr>
        <w:rPr>
          <w:rtl/>
          <w:lang w:eastAsia="he-IL"/>
        </w:rPr>
      </w:pPr>
      <w:r>
        <w:rPr>
          <w:rFonts w:hint="cs"/>
          <w:rtl/>
          <w:lang w:eastAsia="he-IL"/>
        </w:rPr>
        <w:t xml:space="preserve">כן, חזירות של ההנהגה שם </w:t>
      </w:r>
      <w:bookmarkStart w:id="11703" w:name="_ETM_Q40_264000"/>
      <w:bookmarkEnd w:id="11703"/>
      <w:r>
        <w:rPr>
          <w:rFonts w:hint="cs"/>
          <w:rtl/>
          <w:lang w:eastAsia="he-IL"/>
        </w:rPr>
        <w:t xml:space="preserve">בתל אביב, שעיניה לכל הטייקונים האלה שמבקשים </w:t>
      </w:r>
      <w:bookmarkStart w:id="11704" w:name="_ETM_Q40_272000"/>
      <w:bookmarkEnd w:id="11704"/>
      <w:r>
        <w:rPr>
          <w:rFonts w:hint="cs"/>
          <w:rtl/>
          <w:lang w:eastAsia="he-IL"/>
        </w:rPr>
        <w:t xml:space="preserve">את הקרקע הזו. אבל מה, בואו נראה אתכם, אם אתם </w:t>
      </w:r>
      <w:bookmarkStart w:id="11705" w:name="_ETM_Q40_273000"/>
      <w:bookmarkEnd w:id="11705"/>
      <w:r>
        <w:rPr>
          <w:rFonts w:hint="cs"/>
          <w:rtl/>
          <w:lang w:eastAsia="he-IL"/>
        </w:rPr>
        <w:t xml:space="preserve">יכולים לפנות </w:t>
      </w:r>
      <w:proofErr w:type="spellStart"/>
      <w:r>
        <w:rPr>
          <w:rFonts w:hint="cs"/>
          <w:rtl/>
          <w:lang w:eastAsia="he-IL"/>
        </w:rPr>
        <w:t>באפקה</w:t>
      </w:r>
      <w:proofErr w:type="spellEnd"/>
      <w:r>
        <w:rPr>
          <w:rFonts w:hint="cs"/>
          <w:rtl/>
          <w:lang w:eastAsia="he-IL"/>
        </w:rPr>
        <w:t xml:space="preserve">, או בצהלה, או ברמת אביב. לא, הם </w:t>
      </w:r>
      <w:bookmarkStart w:id="11706" w:name="_ETM_Q40_276000"/>
      <w:bookmarkEnd w:id="11706"/>
      <w:r>
        <w:rPr>
          <w:rFonts w:hint="cs"/>
          <w:rtl/>
          <w:lang w:eastAsia="he-IL"/>
        </w:rPr>
        <w:t xml:space="preserve">לא יפנו שם, כי מייד </w:t>
      </w:r>
      <w:proofErr w:type="spellStart"/>
      <w:r>
        <w:rPr>
          <w:rFonts w:hint="cs"/>
          <w:rtl/>
          <w:lang w:eastAsia="he-IL"/>
        </w:rPr>
        <w:t>מייד</w:t>
      </w:r>
      <w:proofErr w:type="spellEnd"/>
      <w:r>
        <w:rPr>
          <w:rFonts w:hint="cs"/>
          <w:rtl/>
          <w:lang w:eastAsia="he-IL"/>
        </w:rPr>
        <w:t xml:space="preserve"> הם יחטפו על זה. </w:t>
      </w:r>
    </w:p>
    <w:p w:rsidR="00D82E45" w:rsidRDefault="00D82E45" w:rsidP="00741549">
      <w:pPr>
        <w:rPr>
          <w:rtl/>
          <w:lang w:eastAsia="he-IL"/>
        </w:rPr>
      </w:pPr>
    </w:p>
    <w:p w:rsidR="00D82E45" w:rsidRDefault="00D82E45" w:rsidP="000300F1">
      <w:pPr>
        <w:rPr>
          <w:rtl/>
          <w:lang w:eastAsia="he-IL"/>
        </w:rPr>
      </w:pPr>
      <w:r>
        <w:rPr>
          <w:rFonts w:hint="cs"/>
          <w:rtl/>
          <w:lang w:eastAsia="he-IL"/>
        </w:rPr>
        <w:t xml:space="preserve">אז אני ממש מבקשת </w:t>
      </w:r>
      <w:r>
        <w:rPr>
          <w:rtl/>
          <w:lang w:eastAsia="he-IL"/>
        </w:rPr>
        <w:t>–</w:t>
      </w:r>
      <w:r>
        <w:rPr>
          <w:rFonts w:hint="cs"/>
          <w:rtl/>
          <w:lang w:eastAsia="he-IL"/>
        </w:rPr>
        <w:t xml:space="preserve"> זה לא עניין של </w:t>
      </w:r>
      <w:bookmarkStart w:id="11707" w:name="_ETM_Q40_282000"/>
      <w:bookmarkEnd w:id="11707"/>
      <w:r>
        <w:rPr>
          <w:rFonts w:hint="cs"/>
          <w:rtl/>
          <w:lang w:eastAsia="he-IL"/>
        </w:rPr>
        <w:t>ימין ושמאל</w:t>
      </w:r>
      <w:r w:rsidR="000300F1">
        <w:rPr>
          <w:rFonts w:hint="cs"/>
          <w:rtl/>
          <w:lang w:eastAsia="he-IL"/>
        </w:rPr>
        <w:t>,</w:t>
      </w:r>
      <w:r>
        <w:rPr>
          <w:rFonts w:hint="cs"/>
          <w:rtl/>
          <w:lang w:eastAsia="he-IL"/>
        </w:rPr>
        <w:t xml:space="preserve"> זה לא כלום. אני מוצאת שם תושבים שהם </w:t>
      </w:r>
      <w:bookmarkStart w:id="11708" w:name="_ETM_Q40_285000"/>
      <w:bookmarkEnd w:id="11708"/>
      <w:r>
        <w:rPr>
          <w:rFonts w:hint="cs"/>
          <w:rtl/>
          <w:lang w:eastAsia="he-IL"/>
        </w:rPr>
        <w:t xml:space="preserve">באמת ובתמים מסכנים, ואנחנו שומעים שכן באים לקראת אוכלוסיות במדינה הזאת. אז רק מי שנמצא בקואליציה ומבטיח את קיומה של </w:t>
      </w:r>
      <w:bookmarkStart w:id="11709" w:name="_ETM_Q40_295000"/>
      <w:bookmarkEnd w:id="11709"/>
      <w:r>
        <w:rPr>
          <w:rFonts w:hint="cs"/>
          <w:rtl/>
          <w:lang w:eastAsia="he-IL"/>
        </w:rPr>
        <w:t xml:space="preserve">הממשלה הזאת כן יזכה לפיצוי, או כן יזכה לחיבור חשמל, </w:t>
      </w:r>
      <w:bookmarkStart w:id="11710" w:name="_ETM_Q40_304000"/>
      <w:bookmarkEnd w:id="11710"/>
      <w:r>
        <w:rPr>
          <w:rFonts w:hint="cs"/>
          <w:rtl/>
          <w:lang w:eastAsia="he-IL"/>
        </w:rPr>
        <w:t>או כן יזכה להטבות כאלה ואחרות? אנחנו מדברים על העולים הראשונים שהגיעו ארצה ב-48' מתימן, מכל ארצות המזרח</w:t>
      </w:r>
      <w:bookmarkStart w:id="11711" w:name="_ETM_Q40_310000"/>
      <w:bookmarkEnd w:id="11711"/>
      <w:r>
        <w:rPr>
          <w:rFonts w:hint="cs"/>
          <w:rtl/>
          <w:lang w:eastAsia="he-IL"/>
        </w:rPr>
        <w:t xml:space="preserve"> </w:t>
      </w:r>
      <w:r>
        <w:rPr>
          <w:rtl/>
          <w:lang w:eastAsia="he-IL"/>
        </w:rPr>
        <w:t>–</w:t>
      </w:r>
      <w:r>
        <w:rPr>
          <w:rFonts w:hint="cs"/>
          <w:rtl/>
          <w:lang w:eastAsia="he-IL"/>
        </w:rPr>
        <w:t xml:space="preserve"> למה הם צריכים להיות אלה שיפנו אותם מהבתים שלהם ולא ייתנו להם את הפיצוי שראוי להם? זו בושה וחרפה למדינת </w:t>
      </w:r>
      <w:bookmarkStart w:id="11712" w:name="_ETM_Q40_323000"/>
      <w:bookmarkEnd w:id="11712"/>
      <w:r>
        <w:rPr>
          <w:rFonts w:hint="cs"/>
          <w:rtl/>
          <w:lang w:eastAsia="he-IL"/>
        </w:rPr>
        <w:t xml:space="preserve">ישראל, כי הרי עשו את זה בשנות התשעים. </w:t>
      </w:r>
    </w:p>
    <w:p w:rsidR="00D82E45" w:rsidRDefault="00D82E45" w:rsidP="00741549">
      <w:pPr>
        <w:rPr>
          <w:rtl/>
          <w:lang w:eastAsia="he-IL"/>
        </w:rPr>
      </w:pPr>
    </w:p>
    <w:p w:rsidR="00D82E45" w:rsidRDefault="00D82E45" w:rsidP="00741549">
      <w:pPr>
        <w:pStyle w:val="af5"/>
        <w:keepNext/>
        <w:rPr>
          <w:rtl/>
        </w:rPr>
      </w:pPr>
      <w:bookmarkStart w:id="11713" w:name="_ETM_Q40_322000"/>
      <w:bookmarkStart w:id="11714" w:name="ET_interruption_5085_9"/>
      <w:bookmarkEnd w:id="11713"/>
      <w:r w:rsidRPr="00EE4D1E">
        <w:rPr>
          <w:rStyle w:val="TagStyle"/>
          <w:rtl/>
        </w:rPr>
        <w:t xml:space="preserve"> &lt;&lt; קריאה &gt;&gt; </w:t>
      </w:r>
      <w:r>
        <w:rPr>
          <w:rtl/>
        </w:rPr>
        <w:t>אורלי לוי אבקסיס (הליכוד):</w:t>
      </w:r>
      <w:r w:rsidRPr="00EE4D1E">
        <w:rPr>
          <w:rStyle w:val="TagStyle"/>
          <w:rtl/>
        </w:rPr>
        <w:t xml:space="preserve"> &lt;&lt; קריאה &gt;&gt;</w:t>
      </w:r>
      <w:r>
        <w:rPr>
          <w:rtl/>
        </w:rPr>
        <w:t xml:space="preserve">  </w:t>
      </w:r>
      <w:bookmarkEnd w:id="11714"/>
    </w:p>
    <w:p w:rsidR="00D82E45" w:rsidRDefault="00D82E45" w:rsidP="00175011">
      <w:pPr>
        <w:rPr>
          <w:rtl/>
          <w:lang w:eastAsia="he-IL"/>
        </w:rPr>
      </w:pPr>
    </w:p>
    <w:p w:rsidR="00D82E45" w:rsidRDefault="00D82E45" w:rsidP="00741549">
      <w:pPr>
        <w:rPr>
          <w:rtl/>
          <w:lang w:eastAsia="he-IL"/>
        </w:rPr>
      </w:pPr>
      <w:bookmarkStart w:id="11715" w:name="_ETM_Q40_325000"/>
      <w:bookmarkEnd w:id="11715"/>
      <w:r>
        <w:rPr>
          <w:rFonts w:hint="cs"/>
          <w:rtl/>
          <w:lang w:eastAsia="he-IL"/>
        </w:rPr>
        <w:t xml:space="preserve">את </w:t>
      </w:r>
      <w:bookmarkStart w:id="11716" w:name="_ETM_Q40_321000"/>
      <w:bookmarkEnd w:id="11716"/>
      <w:r>
        <w:rPr>
          <w:rFonts w:hint="cs"/>
          <w:rtl/>
          <w:lang w:eastAsia="he-IL"/>
        </w:rPr>
        <w:t xml:space="preserve">חלקם הוציאו מיפו, את חלקם הוציאו מאזורים בלב תל אביב. אמרו להם: זו פעילות ציונית; אתם הולכים לשמור על הגבולות. הביאו אותם לחורבות. </w:t>
      </w:r>
    </w:p>
    <w:p w:rsidR="00D82E45" w:rsidRDefault="00D82E45" w:rsidP="00741549">
      <w:pPr>
        <w:rPr>
          <w:rtl/>
          <w:lang w:eastAsia="he-IL"/>
        </w:rPr>
      </w:pPr>
    </w:p>
    <w:p w:rsidR="00D82E45" w:rsidRDefault="00D82E45" w:rsidP="00741549">
      <w:pPr>
        <w:pStyle w:val="-"/>
        <w:keepNext/>
        <w:rPr>
          <w:rtl/>
        </w:rPr>
      </w:pPr>
      <w:bookmarkStart w:id="11717" w:name="ET_speakercontinue_5807_6"/>
      <w:r w:rsidRPr="003961C7">
        <w:rPr>
          <w:rStyle w:val="TagStyle"/>
          <w:rtl/>
        </w:rPr>
        <w:t xml:space="preserve"> &lt;&lt; דובר_המשך &gt;&gt; </w:t>
      </w:r>
      <w:r>
        <w:rPr>
          <w:rtl/>
        </w:rPr>
        <w:t>קטי קטרין שטרית (הליכוד):</w:t>
      </w:r>
      <w:r w:rsidRPr="003961C7">
        <w:rPr>
          <w:rStyle w:val="TagStyle"/>
          <w:rtl/>
        </w:rPr>
        <w:t xml:space="preserve"> &lt;&lt; דובר_המשך &gt;&gt;</w:t>
      </w:r>
      <w:r>
        <w:rPr>
          <w:rtl/>
        </w:rPr>
        <w:t xml:space="preserve">  </w:t>
      </w:r>
      <w:bookmarkEnd w:id="11717"/>
    </w:p>
    <w:p w:rsidR="00D82E45" w:rsidRDefault="00D82E45" w:rsidP="00175011">
      <w:pPr>
        <w:rPr>
          <w:rtl/>
          <w:lang w:eastAsia="he-IL"/>
        </w:rPr>
      </w:pPr>
    </w:p>
    <w:p w:rsidR="00D82E45" w:rsidRDefault="00D82E45" w:rsidP="000300F1">
      <w:pPr>
        <w:rPr>
          <w:rtl/>
          <w:lang w:eastAsia="he-IL"/>
        </w:rPr>
      </w:pPr>
      <w:r>
        <w:rPr>
          <w:rFonts w:hint="cs"/>
          <w:rtl/>
          <w:lang w:eastAsia="he-IL"/>
        </w:rPr>
        <w:t xml:space="preserve">חד </w:t>
      </w:r>
      <w:bookmarkStart w:id="11718" w:name="_ETM_Q40_338000"/>
      <w:bookmarkEnd w:id="11718"/>
      <w:r>
        <w:rPr>
          <w:rFonts w:hint="cs"/>
          <w:rtl/>
          <w:lang w:eastAsia="he-IL"/>
        </w:rPr>
        <w:t xml:space="preserve">וחלק. בדיוק כמו שעשו בפריפריה, שרוקנו אותם במשאיות </w:t>
      </w:r>
      <w:bookmarkStart w:id="11719" w:name="_ETM_Q40_345000"/>
      <w:bookmarkEnd w:id="11719"/>
      <w:r>
        <w:rPr>
          <w:rFonts w:hint="cs"/>
          <w:rtl/>
          <w:lang w:eastAsia="he-IL"/>
        </w:rPr>
        <w:t xml:space="preserve">לגבולות </w:t>
      </w:r>
      <w:r>
        <w:rPr>
          <w:rtl/>
          <w:lang w:eastAsia="he-IL"/>
        </w:rPr>
        <w:t>–</w:t>
      </w:r>
      <w:r>
        <w:rPr>
          <w:rFonts w:hint="cs"/>
          <w:rtl/>
          <w:lang w:eastAsia="he-IL"/>
        </w:rPr>
        <w:t xml:space="preserve"> בשר תותחים, שישמרו על הגבולות. אבל אותם אנשים בכפר שלם, אין להם </w:t>
      </w:r>
      <w:r>
        <w:rPr>
          <w:rtl/>
          <w:lang w:eastAsia="he-IL"/>
        </w:rPr>
        <w:t>–</w:t>
      </w:r>
      <w:r>
        <w:rPr>
          <w:rFonts w:hint="cs"/>
          <w:rtl/>
          <w:lang w:eastAsia="he-IL"/>
        </w:rPr>
        <w:t xml:space="preserve"> אתה יודע, והם גם באים </w:t>
      </w:r>
      <w:bookmarkStart w:id="11720" w:name="_ETM_Q40_348000"/>
      <w:bookmarkEnd w:id="11720"/>
      <w:r>
        <w:rPr>
          <w:rFonts w:hint="cs"/>
          <w:rtl/>
          <w:lang w:eastAsia="he-IL"/>
        </w:rPr>
        <w:t xml:space="preserve">ומציגים, הם אומרים: תבחרו לכם שני מסלולים; מסלול בנה ביתך, מסלול פיצוי בשוק חופשי. אני רוצה להגיד </w:t>
      </w:r>
      <w:bookmarkStart w:id="11721" w:name="_ETM_Q40_357000"/>
      <w:bookmarkEnd w:id="11721"/>
      <w:r>
        <w:rPr>
          <w:rFonts w:hint="cs"/>
          <w:rtl/>
          <w:lang w:eastAsia="he-IL"/>
        </w:rPr>
        <w:t xml:space="preserve">לך, אדוני היושב-ראש: לא יושבים איתם, לא דנים איתם, </w:t>
      </w:r>
      <w:bookmarkStart w:id="11722" w:name="_ETM_Q40_360000"/>
      <w:bookmarkEnd w:id="11722"/>
      <w:r>
        <w:rPr>
          <w:rFonts w:hint="cs"/>
          <w:rtl/>
          <w:lang w:eastAsia="he-IL"/>
        </w:rPr>
        <w:t>לא מדברים איתם. אני אגיד לך, יתרה מזאת, בזים להם, כי יודעים שאין אף אחד שיגן עליהם</w:t>
      </w:r>
      <w:bookmarkStart w:id="11723" w:name="_ETM_Q40_368000"/>
      <w:bookmarkEnd w:id="11723"/>
      <w:r>
        <w:rPr>
          <w:rFonts w:hint="cs"/>
          <w:rtl/>
          <w:lang w:eastAsia="he-IL"/>
        </w:rPr>
        <w:t xml:space="preserve">; אין אף אחד שיבוא וידרוש בשבילם. ואנחנו רואים את האכזריות הרבה. ועוד מדברים איתי על ישראל הראשונה וישראל השנייה </w:t>
      </w:r>
      <w:r>
        <w:rPr>
          <w:rtl/>
          <w:lang w:eastAsia="he-IL"/>
        </w:rPr>
        <w:t>–</w:t>
      </w:r>
      <w:r>
        <w:rPr>
          <w:rFonts w:hint="cs"/>
          <w:rtl/>
          <w:lang w:eastAsia="he-IL"/>
        </w:rPr>
        <w:t xml:space="preserve"> שזה לא קיים. זה </w:t>
      </w:r>
      <w:bookmarkStart w:id="11724" w:name="_ETM_Q40_381000"/>
      <w:bookmarkEnd w:id="11724"/>
      <w:r>
        <w:rPr>
          <w:rFonts w:hint="cs"/>
          <w:rtl/>
          <w:lang w:eastAsia="he-IL"/>
        </w:rPr>
        <w:t>קיים בלב</w:t>
      </w:r>
      <w:r w:rsidR="006D7EA3">
        <w:rPr>
          <w:rFonts w:hint="cs"/>
          <w:rtl/>
          <w:lang w:eastAsia="he-IL"/>
        </w:rPr>
        <w:t>-</w:t>
      </w:r>
      <w:r>
        <w:rPr>
          <w:rFonts w:hint="cs"/>
          <w:rtl/>
          <w:lang w:eastAsia="he-IL"/>
        </w:rPr>
        <w:t xml:space="preserve">ליבה של מדינת ישראל </w:t>
      </w:r>
      <w:r>
        <w:rPr>
          <w:rtl/>
          <w:lang w:eastAsia="he-IL"/>
        </w:rPr>
        <w:t>–</w:t>
      </w:r>
      <w:r>
        <w:rPr>
          <w:rFonts w:hint="cs"/>
          <w:rtl/>
          <w:lang w:eastAsia="he-IL"/>
        </w:rPr>
        <w:t xml:space="preserve"> בתל אביב הנאורה</w:t>
      </w:r>
      <w:r w:rsidR="000300F1">
        <w:rPr>
          <w:rFonts w:hint="cs"/>
          <w:rtl/>
          <w:lang w:eastAsia="he-IL"/>
        </w:rPr>
        <w:t>,</w:t>
      </w:r>
      <w:r>
        <w:rPr>
          <w:rFonts w:hint="cs"/>
          <w:rtl/>
          <w:lang w:eastAsia="he-IL"/>
        </w:rPr>
        <w:t xml:space="preserve"> באותה בועה </w:t>
      </w:r>
      <w:bookmarkStart w:id="11725" w:name="_ETM_Q40_386000"/>
      <w:bookmarkEnd w:id="11725"/>
      <w:r>
        <w:rPr>
          <w:rFonts w:hint="cs"/>
          <w:rtl/>
          <w:lang w:eastAsia="he-IL"/>
        </w:rPr>
        <w:t xml:space="preserve">שדואגת </w:t>
      </w:r>
      <w:proofErr w:type="spellStart"/>
      <w:r>
        <w:rPr>
          <w:rFonts w:hint="cs"/>
          <w:rtl/>
          <w:lang w:eastAsia="he-IL"/>
        </w:rPr>
        <w:t>לאפקה</w:t>
      </w:r>
      <w:proofErr w:type="spellEnd"/>
      <w:r>
        <w:rPr>
          <w:rFonts w:hint="cs"/>
          <w:rtl/>
          <w:lang w:eastAsia="he-IL"/>
        </w:rPr>
        <w:t xml:space="preserve">, לצהלה, לרמת אביב, ולא דואגת לכפר שלם. וזו בושה </w:t>
      </w:r>
      <w:bookmarkStart w:id="11726" w:name="_ETM_Q40_389000"/>
      <w:bookmarkEnd w:id="11726"/>
      <w:r>
        <w:rPr>
          <w:rFonts w:hint="cs"/>
          <w:rtl/>
          <w:lang w:eastAsia="he-IL"/>
        </w:rPr>
        <w:t xml:space="preserve">וחרפה. ואני מאוד מקווה שהדברים האלה ישתנו. ובאמת, שוועדת השרים לענייני </w:t>
      </w:r>
      <w:bookmarkStart w:id="11727" w:name="_ETM_Q40_395000"/>
      <w:bookmarkEnd w:id="11727"/>
      <w:r>
        <w:rPr>
          <w:rFonts w:hint="cs"/>
          <w:rtl/>
          <w:lang w:eastAsia="he-IL"/>
        </w:rPr>
        <w:t xml:space="preserve">חקיקה </w:t>
      </w:r>
      <w:r>
        <w:rPr>
          <w:rtl/>
          <w:lang w:eastAsia="he-IL"/>
        </w:rPr>
        <w:t>–</w:t>
      </w:r>
      <w:r>
        <w:rPr>
          <w:rFonts w:hint="cs"/>
          <w:rtl/>
          <w:lang w:eastAsia="he-IL"/>
        </w:rPr>
        <w:t xml:space="preserve"> שרן, אני מדברת על יושב-ראש הוועדה; שיקרו לו, רימו אותו; אמרו לו שמתפנים שם אנשים כי הם חתמו. הם לא חתמו. הם </w:t>
      </w:r>
      <w:bookmarkStart w:id="11728" w:name="_ETM_Q40_407000"/>
      <w:bookmarkEnd w:id="11728"/>
      <w:r>
        <w:rPr>
          <w:rFonts w:hint="cs"/>
          <w:rtl/>
          <w:lang w:eastAsia="he-IL"/>
        </w:rPr>
        <w:t xml:space="preserve">מוכנים לבוא ולהעיד עם פוליגרף </w:t>
      </w:r>
      <w:r>
        <w:rPr>
          <w:rtl/>
          <w:lang w:eastAsia="he-IL"/>
        </w:rPr>
        <w:t>–</w:t>
      </w:r>
      <w:r>
        <w:rPr>
          <w:rFonts w:hint="cs"/>
          <w:rtl/>
          <w:lang w:eastAsia="he-IL"/>
        </w:rPr>
        <w:t xml:space="preserve"> הם לא חתמו על </w:t>
      </w:r>
      <w:bookmarkStart w:id="11729" w:name="_ETM_Q40_409000"/>
      <w:bookmarkEnd w:id="11729"/>
      <w:r>
        <w:rPr>
          <w:rFonts w:hint="cs"/>
          <w:rtl/>
          <w:lang w:eastAsia="he-IL"/>
        </w:rPr>
        <w:t xml:space="preserve">שום הסדר. וחבל מאוד שכך אתם מתנהגים. חבל מאוד. </w:t>
      </w:r>
    </w:p>
    <w:p w:rsidR="00D82E45" w:rsidRDefault="00D82E45" w:rsidP="00741549">
      <w:pPr>
        <w:rPr>
          <w:rtl/>
          <w:lang w:eastAsia="he-IL"/>
        </w:rPr>
      </w:pPr>
    </w:p>
    <w:p w:rsidR="00D82E45" w:rsidRDefault="00D82E45" w:rsidP="00741549">
      <w:pPr>
        <w:pStyle w:val="af6"/>
        <w:keepNext/>
        <w:rPr>
          <w:rtl/>
        </w:rPr>
      </w:pPr>
      <w:r w:rsidRPr="003961C7">
        <w:rPr>
          <w:rStyle w:val="TagStyle"/>
          <w:rtl/>
        </w:rPr>
        <w:t xml:space="preserve"> &lt;&lt; יור &gt;&gt; </w:t>
      </w:r>
      <w:r>
        <w:rPr>
          <w:rtl/>
        </w:rPr>
        <w:t>היו"ר איתן גינזבורג:</w:t>
      </w:r>
      <w:r w:rsidRPr="003961C7">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אני מבין שתשובה והצבעה יהיו במועד </w:t>
      </w:r>
      <w:bookmarkStart w:id="11730" w:name="_ETM_Q40_414000"/>
      <w:bookmarkEnd w:id="11730"/>
      <w:r>
        <w:rPr>
          <w:rFonts w:hint="cs"/>
          <w:rtl/>
          <w:lang w:eastAsia="he-IL"/>
        </w:rPr>
        <w:t xml:space="preserve">אחר. </w:t>
      </w:r>
    </w:p>
    <w:p w:rsidR="00D82E45" w:rsidRDefault="00D82E45" w:rsidP="00741549">
      <w:pPr>
        <w:rPr>
          <w:rtl/>
          <w:lang w:eastAsia="he-IL"/>
        </w:rPr>
      </w:pPr>
    </w:p>
    <w:p w:rsidR="00D82E45" w:rsidRDefault="00D82E45" w:rsidP="00741549">
      <w:pPr>
        <w:pStyle w:val="-"/>
        <w:keepNext/>
        <w:rPr>
          <w:rtl/>
        </w:rPr>
      </w:pPr>
      <w:bookmarkStart w:id="11731" w:name="_ETM_Q40_411000"/>
      <w:bookmarkStart w:id="11732" w:name="ET_speakercontinue_5807_12"/>
      <w:bookmarkEnd w:id="11731"/>
      <w:r w:rsidRPr="00EE4D1E">
        <w:rPr>
          <w:rStyle w:val="TagStyle"/>
          <w:rtl/>
        </w:rPr>
        <w:t xml:space="preserve"> &lt;&lt; דובר_המשך &gt;&gt; </w:t>
      </w:r>
      <w:r>
        <w:rPr>
          <w:rtl/>
        </w:rPr>
        <w:t>קטי קטרין שטרית (הליכוד):</w:t>
      </w:r>
      <w:r w:rsidRPr="00EE4D1E">
        <w:rPr>
          <w:rStyle w:val="TagStyle"/>
          <w:rtl/>
        </w:rPr>
        <w:t xml:space="preserve"> &lt;&lt; דובר_המשך &gt;&gt;</w:t>
      </w:r>
      <w:r>
        <w:rPr>
          <w:rtl/>
        </w:rPr>
        <w:t xml:space="preserve">  </w:t>
      </w:r>
      <w:bookmarkEnd w:id="11732"/>
    </w:p>
    <w:p w:rsidR="00D82E45" w:rsidRDefault="00D82E45" w:rsidP="00175011">
      <w:pPr>
        <w:rPr>
          <w:rtl/>
          <w:lang w:eastAsia="he-IL"/>
        </w:rPr>
      </w:pPr>
    </w:p>
    <w:p w:rsidR="00D82E45" w:rsidRDefault="00D82E45" w:rsidP="00741549">
      <w:pPr>
        <w:rPr>
          <w:rtl/>
          <w:lang w:eastAsia="he-IL"/>
        </w:rPr>
      </w:pPr>
      <w:bookmarkStart w:id="11733" w:name="_ETM_Q40_412000"/>
      <w:bookmarkEnd w:id="11733"/>
      <w:r>
        <w:rPr>
          <w:rFonts w:hint="cs"/>
          <w:rtl/>
          <w:lang w:eastAsia="he-IL"/>
        </w:rPr>
        <w:t xml:space="preserve">אני מאוד מקווה שגם </w:t>
      </w:r>
      <w:bookmarkStart w:id="11734" w:name="_ETM_Q40_419000"/>
      <w:bookmarkEnd w:id="11734"/>
      <w:r>
        <w:rPr>
          <w:rFonts w:hint="cs"/>
          <w:rtl/>
          <w:lang w:eastAsia="he-IL"/>
        </w:rPr>
        <w:t xml:space="preserve">תהיה תשובה חיובית. </w:t>
      </w:r>
      <w:bookmarkStart w:id="11735" w:name="_ETM_Q40_418000"/>
      <w:bookmarkEnd w:id="11735"/>
    </w:p>
    <w:p w:rsidR="00D82E45" w:rsidRPr="00EE4D1E" w:rsidRDefault="00D82E45" w:rsidP="00741549">
      <w:pPr>
        <w:rPr>
          <w:rtl/>
          <w:lang w:eastAsia="he-IL"/>
        </w:rPr>
      </w:pPr>
    </w:p>
    <w:p w:rsidR="00D82E45" w:rsidRDefault="00D82E45" w:rsidP="00741549">
      <w:pPr>
        <w:pStyle w:val="af6"/>
        <w:keepNext/>
        <w:rPr>
          <w:rtl/>
        </w:rPr>
      </w:pPr>
      <w:r w:rsidRPr="00EE4D1E">
        <w:rPr>
          <w:rStyle w:val="TagStyle"/>
          <w:rtl/>
        </w:rPr>
        <w:t xml:space="preserve"> &lt;&lt; יור &gt;&gt; </w:t>
      </w:r>
      <w:r>
        <w:rPr>
          <w:rtl/>
        </w:rPr>
        <w:t>היו"ר איתן גינזבורג:</w:t>
      </w:r>
      <w:r w:rsidRPr="00EE4D1E">
        <w:rPr>
          <w:rStyle w:val="TagStyle"/>
          <w:rtl/>
        </w:rPr>
        <w:t xml:space="preserve"> &lt;&lt; יור &gt;&gt;</w:t>
      </w:r>
      <w:r>
        <w:rPr>
          <w:rtl/>
        </w:rPr>
        <w:t xml:space="preserve">  </w:t>
      </w:r>
    </w:p>
    <w:p w:rsidR="00D82E45" w:rsidRDefault="00D82E45" w:rsidP="00175011">
      <w:pPr>
        <w:rPr>
          <w:rtl/>
          <w:lang w:eastAsia="he-IL"/>
        </w:rPr>
      </w:pPr>
    </w:p>
    <w:p w:rsidR="00D82E45" w:rsidRDefault="00D82E45" w:rsidP="00505B64">
      <w:pPr>
        <w:rPr>
          <w:rtl/>
          <w:lang w:eastAsia="he-IL"/>
        </w:rPr>
      </w:pPr>
      <w:bookmarkStart w:id="11736" w:name="_ETM_Q40_422000"/>
      <w:bookmarkEnd w:id="11736"/>
      <w:r>
        <w:rPr>
          <w:rFonts w:hint="cs"/>
          <w:rtl/>
          <w:lang w:eastAsia="he-IL"/>
        </w:rPr>
        <w:t xml:space="preserve">נקווה. </w:t>
      </w:r>
      <w:bookmarkStart w:id="11737" w:name="_ETM_Q40_423000"/>
      <w:bookmarkEnd w:id="11737"/>
    </w:p>
    <w:p w:rsidR="00D82E45" w:rsidRDefault="00D82E45" w:rsidP="00505B64">
      <w:pPr>
        <w:rPr>
          <w:rtl/>
          <w:lang w:eastAsia="he-IL"/>
        </w:rPr>
      </w:pPr>
    </w:p>
    <w:p w:rsidR="00D82E45" w:rsidRDefault="00D82E45" w:rsidP="00505B64">
      <w:pPr>
        <w:rPr>
          <w:lang w:eastAsia="he-IL"/>
        </w:rPr>
      </w:pPr>
    </w:p>
    <w:p w:rsidR="00D82E45" w:rsidRDefault="00D82E45" w:rsidP="00505B64">
      <w:pPr>
        <w:pStyle w:val="a6"/>
        <w:rPr>
          <w:rtl/>
          <w:lang w:eastAsia="he-IL"/>
        </w:rPr>
      </w:pPr>
      <w:bookmarkStart w:id="11738" w:name="ET_halsi_625074_8"/>
      <w:r w:rsidRPr="003961C7">
        <w:rPr>
          <w:rStyle w:val="TagStyle"/>
          <w:rtl/>
        </w:rPr>
        <w:t xml:space="preserve"> &lt;&lt; הלסי &gt;&gt; </w:t>
      </w:r>
      <w:bookmarkStart w:id="11739" w:name="_Toc86269791"/>
      <w:bookmarkStart w:id="11740" w:name="_Toc100218555"/>
      <w:bookmarkStart w:id="11741" w:name="_Toc102045904"/>
      <w:bookmarkStart w:id="11742" w:name="_Toc102046131"/>
      <w:r>
        <w:rPr>
          <w:rtl/>
          <w:lang w:eastAsia="he-IL"/>
        </w:rPr>
        <w:t>הצע</w:t>
      </w:r>
      <w:r>
        <w:rPr>
          <w:rFonts w:hint="cs"/>
          <w:rtl/>
          <w:lang w:eastAsia="he-IL"/>
        </w:rPr>
        <w:t>ה</w:t>
      </w:r>
      <w:r>
        <w:rPr>
          <w:rtl/>
          <w:lang w:eastAsia="he-IL"/>
        </w:rPr>
        <w:t xml:space="preserve"> לסדר-היום</w:t>
      </w:r>
      <w:bookmarkEnd w:id="11739"/>
      <w:bookmarkEnd w:id="11740"/>
      <w:bookmarkEnd w:id="11741"/>
      <w:bookmarkEnd w:id="11742"/>
      <w:r w:rsidRPr="003961C7">
        <w:rPr>
          <w:rStyle w:val="TagStyle"/>
          <w:rtl/>
        </w:rPr>
        <w:t xml:space="preserve"> &lt;&lt; הלסי &gt;&gt;</w:t>
      </w:r>
      <w:r>
        <w:rPr>
          <w:rtl/>
          <w:lang w:eastAsia="he-IL"/>
        </w:rPr>
        <w:t xml:space="preserve">  </w:t>
      </w:r>
      <w:bookmarkEnd w:id="11738"/>
    </w:p>
    <w:p w:rsidR="00D82E45" w:rsidRDefault="00D82E45" w:rsidP="00505B64">
      <w:pPr>
        <w:pStyle w:val="a6"/>
        <w:rPr>
          <w:rtl/>
          <w:lang w:eastAsia="he-IL"/>
        </w:rPr>
      </w:pPr>
      <w:bookmarkStart w:id="11743" w:name="ET_halsi_625074_9"/>
      <w:r w:rsidRPr="003961C7">
        <w:rPr>
          <w:rStyle w:val="TagStyle"/>
          <w:rtl/>
        </w:rPr>
        <w:t xml:space="preserve"> &lt;&lt; הלסי &gt;&gt; </w:t>
      </w:r>
      <w:bookmarkStart w:id="11744" w:name="_Toc86269792"/>
      <w:bookmarkStart w:id="11745" w:name="_Toc100218556"/>
      <w:bookmarkStart w:id="11746" w:name="_Toc102045905"/>
      <w:bookmarkStart w:id="11747" w:name="_Toc102046132"/>
      <w:r>
        <w:rPr>
          <w:rtl/>
          <w:lang w:eastAsia="he-IL"/>
        </w:rPr>
        <w:t xml:space="preserve">הצורך בהקמת ועדת חקירה פרלמנטרית לבחינת </w:t>
      </w:r>
      <w:r>
        <w:rPr>
          <w:rFonts w:hint="cs"/>
          <w:rtl/>
          <w:lang w:eastAsia="he-IL"/>
        </w:rPr>
        <w:t xml:space="preserve">פתרונות </w:t>
      </w:r>
      <w:r>
        <w:rPr>
          <w:rtl/>
          <w:lang w:eastAsia="he-IL"/>
        </w:rPr>
        <w:t>הדיור שיוחדו לחלשים ולמוחלשים בעקבות דוח מבקר המדינה התשפ"ב</w:t>
      </w:r>
      <w:bookmarkEnd w:id="11744"/>
      <w:bookmarkEnd w:id="11745"/>
      <w:bookmarkEnd w:id="11746"/>
      <w:bookmarkEnd w:id="11747"/>
      <w:r w:rsidRPr="003961C7">
        <w:rPr>
          <w:rStyle w:val="TagStyle"/>
          <w:rtl/>
        </w:rPr>
        <w:t xml:space="preserve"> &lt;&lt; הלסי &gt;&gt;</w:t>
      </w:r>
      <w:r>
        <w:rPr>
          <w:rtl/>
          <w:lang w:eastAsia="he-IL"/>
        </w:rPr>
        <w:t xml:space="preserve">  </w:t>
      </w:r>
      <w:bookmarkEnd w:id="11743"/>
    </w:p>
    <w:p w:rsidR="00D82E45" w:rsidRDefault="00D82E45" w:rsidP="00175011">
      <w:pPr>
        <w:rPr>
          <w:rtl/>
          <w:lang w:eastAsia="he-IL"/>
        </w:rPr>
      </w:pPr>
    </w:p>
    <w:p w:rsidR="00D82E45" w:rsidRDefault="00D82E45" w:rsidP="00741549">
      <w:pPr>
        <w:pStyle w:val="af6"/>
        <w:keepNext/>
        <w:rPr>
          <w:rtl/>
        </w:rPr>
      </w:pPr>
      <w:r w:rsidRPr="003961C7">
        <w:rPr>
          <w:rStyle w:val="TagStyle"/>
          <w:rtl/>
        </w:rPr>
        <w:t xml:space="preserve"> &lt;&lt; יור &gt;&gt; </w:t>
      </w:r>
      <w:r>
        <w:rPr>
          <w:rtl/>
        </w:rPr>
        <w:t>היו"ר איתן גינזבורג:</w:t>
      </w:r>
      <w:r w:rsidRPr="003961C7">
        <w:rPr>
          <w:rStyle w:val="TagStyle"/>
          <w:rtl/>
        </w:rPr>
        <w:t xml:space="preserve"> &lt;&lt; יור &gt;&gt;</w:t>
      </w:r>
      <w:r>
        <w:rPr>
          <w:rtl/>
        </w:rPr>
        <w:t xml:space="preserve">  </w:t>
      </w:r>
    </w:p>
    <w:p w:rsidR="00D82E45" w:rsidRDefault="00D82E45" w:rsidP="00175011">
      <w:pPr>
        <w:rPr>
          <w:rtl/>
        </w:rPr>
      </w:pPr>
    </w:p>
    <w:p w:rsidR="00D82E45" w:rsidRDefault="00D82E45" w:rsidP="00505B64">
      <w:pPr>
        <w:rPr>
          <w:rtl/>
        </w:rPr>
      </w:pPr>
      <w:r>
        <w:rPr>
          <w:rtl/>
        </w:rPr>
        <w:t xml:space="preserve">נעבור להצעה לסדר-היום בנושא: הצורך בהקמת ועדת חקירה פרלמנטרית לבחינת </w:t>
      </w:r>
      <w:r>
        <w:rPr>
          <w:rFonts w:hint="cs"/>
          <w:rtl/>
        </w:rPr>
        <w:t xml:space="preserve">פתרונות </w:t>
      </w:r>
      <w:r>
        <w:rPr>
          <w:rtl/>
        </w:rPr>
        <w:t>הדיור שיוחדו לחלשים ולמוחלשים בעקבות דוח מבקר המדינה התשפ"ב, מס' 592</w:t>
      </w:r>
      <w:r>
        <w:rPr>
          <w:rFonts w:hint="cs"/>
          <w:rtl/>
        </w:rPr>
        <w:t xml:space="preserve">, של חבר הכנסת מאיר פרוש. </w:t>
      </w:r>
    </w:p>
    <w:p w:rsidR="00D82E45" w:rsidRDefault="00D82E45" w:rsidP="00741549">
      <w:pPr>
        <w:rPr>
          <w:rtl/>
        </w:rPr>
      </w:pPr>
    </w:p>
    <w:p w:rsidR="00D82E45" w:rsidRDefault="00D82E45" w:rsidP="00741549">
      <w:pPr>
        <w:rPr>
          <w:rtl/>
        </w:rPr>
      </w:pPr>
      <w:r>
        <w:rPr>
          <w:rFonts w:hint="cs"/>
          <w:rtl/>
        </w:rPr>
        <w:t xml:space="preserve">אתמול בפיליבסטר בוועדת החוקה הקריאו לנו את פרקי תהילים. </w:t>
      </w:r>
    </w:p>
    <w:p w:rsidR="00D82E45" w:rsidRDefault="00D82E45" w:rsidP="00741549">
      <w:pPr>
        <w:rPr>
          <w:rtl/>
        </w:rPr>
      </w:pPr>
    </w:p>
    <w:p w:rsidR="00D82E45" w:rsidRDefault="00D82E45" w:rsidP="00741549">
      <w:pPr>
        <w:pStyle w:val="af5"/>
        <w:keepNext/>
        <w:rPr>
          <w:rtl/>
        </w:rPr>
      </w:pPr>
      <w:bookmarkStart w:id="11748" w:name="ET_interruption_קריאה_14"/>
      <w:r w:rsidRPr="00FD45F9">
        <w:rPr>
          <w:rStyle w:val="TagStyle"/>
          <w:rtl/>
        </w:rPr>
        <w:t xml:space="preserve"> &lt;&lt; קריאה &gt;&gt; </w:t>
      </w:r>
      <w:r>
        <w:rPr>
          <w:rtl/>
        </w:rPr>
        <w:t>קריאה:</w:t>
      </w:r>
      <w:r w:rsidRPr="00FD45F9">
        <w:rPr>
          <w:rStyle w:val="TagStyle"/>
          <w:rtl/>
        </w:rPr>
        <w:t xml:space="preserve"> &lt;&lt; קריאה &gt;&gt;</w:t>
      </w:r>
      <w:r>
        <w:rPr>
          <w:rtl/>
        </w:rPr>
        <w:t xml:space="preserve">  </w:t>
      </w:r>
      <w:bookmarkEnd w:id="11748"/>
    </w:p>
    <w:p w:rsidR="00D82E45" w:rsidRDefault="00D82E45" w:rsidP="00175011">
      <w:pPr>
        <w:rPr>
          <w:rtl/>
          <w:lang w:eastAsia="he-IL"/>
        </w:rPr>
      </w:pPr>
    </w:p>
    <w:p w:rsidR="00D82E45" w:rsidRDefault="00175011" w:rsidP="00741549">
      <w:pPr>
        <w:rPr>
          <w:rtl/>
          <w:lang w:eastAsia="he-IL"/>
        </w:rPr>
      </w:pPr>
      <w:bookmarkStart w:id="11749" w:name="_ETM_Q40_456000"/>
      <w:bookmarkEnd w:id="11749"/>
      <w:r>
        <w:rPr>
          <w:rFonts w:hint="cs"/>
          <w:rtl/>
          <w:lang w:eastAsia="he-IL"/>
        </w:rPr>
        <w:t>– – –</w:t>
      </w:r>
    </w:p>
    <w:p w:rsidR="00D82E45" w:rsidRDefault="00D82E45" w:rsidP="00741549">
      <w:pPr>
        <w:rPr>
          <w:rtl/>
          <w:lang w:eastAsia="he-IL"/>
        </w:rPr>
      </w:pPr>
    </w:p>
    <w:p w:rsidR="00D82E45" w:rsidRDefault="00D82E45" w:rsidP="00741549">
      <w:pPr>
        <w:pStyle w:val="af6"/>
        <w:keepNext/>
        <w:rPr>
          <w:rtl/>
        </w:rPr>
      </w:pPr>
      <w:bookmarkStart w:id="11750" w:name="_ETM_Q40_458000"/>
      <w:bookmarkEnd w:id="11750"/>
      <w:r w:rsidRPr="00FD45F9">
        <w:rPr>
          <w:rStyle w:val="TagStyle"/>
          <w:rtl/>
        </w:rPr>
        <w:t xml:space="preserve"> &lt;&lt; יור &gt;&gt; </w:t>
      </w:r>
      <w:r>
        <w:rPr>
          <w:rtl/>
        </w:rPr>
        <w:t>היו"ר איתן גינזבורג:</w:t>
      </w:r>
      <w:r w:rsidRPr="00FD45F9">
        <w:rPr>
          <w:rStyle w:val="TagStyle"/>
          <w:rtl/>
        </w:rPr>
        <w:t xml:space="preserve"> &lt;&lt; יור &gt;&gt;</w:t>
      </w:r>
      <w:r>
        <w:rPr>
          <w:rtl/>
        </w:rPr>
        <w:t xml:space="preserve">  </w:t>
      </w:r>
    </w:p>
    <w:p w:rsidR="00D82E45" w:rsidRDefault="00D82E45" w:rsidP="00175011">
      <w:pPr>
        <w:rPr>
          <w:rtl/>
          <w:lang w:eastAsia="he-IL"/>
        </w:rPr>
      </w:pPr>
    </w:p>
    <w:p w:rsidR="00D82E45" w:rsidRDefault="00D82E45" w:rsidP="000300F1">
      <w:pPr>
        <w:rPr>
          <w:rtl/>
        </w:rPr>
      </w:pPr>
      <w:bookmarkStart w:id="11751" w:name="_ETM_Q40_459000"/>
      <w:bookmarkEnd w:id="11751"/>
      <w:r>
        <w:rPr>
          <w:rFonts w:hint="cs"/>
          <w:rtl/>
          <w:lang w:eastAsia="he-IL"/>
        </w:rPr>
        <w:t xml:space="preserve">אז </w:t>
      </w:r>
      <w:r>
        <w:rPr>
          <w:rFonts w:hint="cs"/>
          <w:rtl/>
        </w:rPr>
        <w:t>לנו הקריאו את פרקי תהילים</w:t>
      </w:r>
      <w:r w:rsidR="000300F1">
        <w:rPr>
          <w:rFonts w:hint="cs"/>
          <w:rtl/>
        </w:rPr>
        <w:t>,</w:t>
      </w:r>
      <w:r>
        <w:rPr>
          <w:rFonts w:hint="cs"/>
          <w:rtl/>
        </w:rPr>
        <w:t xml:space="preserve"> לכל </w:t>
      </w:r>
      <w:bookmarkStart w:id="11752" w:name="_ETM_Q40_461000"/>
      <w:bookmarkEnd w:id="11752"/>
      <w:r>
        <w:rPr>
          <w:rFonts w:hint="cs"/>
          <w:rtl/>
        </w:rPr>
        <w:t xml:space="preserve">אחד מה שמתאים. הינה, גם הרב פרוש זיכה אותנו בוועדת החוקה בפרקי תהילים. בבקשה, אדוני. </w:t>
      </w:r>
    </w:p>
    <w:p w:rsidR="00D82E45" w:rsidRDefault="00D82E45" w:rsidP="00741549">
      <w:pPr>
        <w:rPr>
          <w:rtl/>
        </w:rPr>
      </w:pPr>
    </w:p>
    <w:p w:rsidR="00D82E45" w:rsidRDefault="00D82E45" w:rsidP="00741549">
      <w:pPr>
        <w:pStyle w:val="a4"/>
        <w:keepNext/>
        <w:rPr>
          <w:rtl/>
        </w:rPr>
      </w:pPr>
      <w:bookmarkStart w:id="11753" w:name="ET_speaker_6165_11"/>
      <w:r w:rsidRPr="003961C7">
        <w:rPr>
          <w:rStyle w:val="TagStyle"/>
          <w:rtl/>
        </w:rPr>
        <w:t xml:space="preserve"> &lt;&lt; דובר &gt;&gt; </w:t>
      </w:r>
      <w:bookmarkStart w:id="11754" w:name="_Toc86269793"/>
      <w:bookmarkStart w:id="11755" w:name="_Toc100218557"/>
      <w:bookmarkStart w:id="11756" w:name="_Toc102045906"/>
      <w:bookmarkStart w:id="11757" w:name="_Toc102046133"/>
      <w:r>
        <w:rPr>
          <w:rtl/>
        </w:rPr>
        <w:t>מאיר פרוש (יהדות התורה):</w:t>
      </w:r>
      <w:bookmarkEnd w:id="11754"/>
      <w:bookmarkEnd w:id="11755"/>
      <w:bookmarkEnd w:id="11756"/>
      <w:bookmarkEnd w:id="11757"/>
      <w:r w:rsidRPr="003961C7">
        <w:rPr>
          <w:rStyle w:val="TagStyle"/>
          <w:rtl/>
        </w:rPr>
        <w:t xml:space="preserve"> &lt;&lt; דובר &gt;&gt;</w:t>
      </w:r>
      <w:r>
        <w:rPr>
          <w:rtl/>
        </w:rPr>
        <w:t xml:space="preserve">  </w:t>
      </w:r>
      <w:bookmarkEnd w:id="11753"/>
    </w:p>
    <w:p w:rsidR="00D82E45" w:rsidRDefault="00D82E45" w:rsidP="00175011">
      <w:pPr>
        <w:rPr>
          <w:rtl/>
        </w:rPr>
      </w:pPr>
    </w:p>
    <w:p w:rsidR="00D82E45" w:rsidRDefault="00D82E45" w:rsidP="00741549">
      <w:pPr>
        <w:rPr>
          <w:rtl/>
        </w:rPr>
      </w:pPr>
      <w:bookmarkStart w:id="11758" w:name="_ETM_Q40_472000"/>
      <w:bookmarkEnd w:id="11758"/>
      <w:r>
        <w:rPr>
          <w:rFonts w:hint="cs"/>
          <w:rtl/>
        </w:rPr>
        <w:t xml:space="preserve">אני? פה, </w:t>
      </w:r>
      <w:bookmarkStart w:id="11759" w:name="_ETM_Q40_474000"/>
      <w:bookmarkEnd w:id="11759"/>
      <w:r>
        <w:rPr>
          <w:rFonts w:hint="cs"/>
          <w:rtl/>
        </w:rPr>
        <w:t xml:space="preserve">במליאה? </w:t>
      </w:r>
    </w:p>
    <w:p w:rsidR="00D82E45" w:rsidRDefault="00D82E45" w:rsidP="00741549">
      <w:pPr>
        <w:rPr>
          <w:rtl/>
        </w:rPr>
      </w:pPr>
    </w:p>
    <w:p w:rsidR="00D82E45" w:rsidRDefault="00D82E45" w:rsidP="00741549">
      <w:pPr>
        <w:pStyle w:val="af6"/>
        <w:keepNext/>
        <w:rPr>
          <w:rtl/>
        </w:rPr>
      </w:pPr>
      <w:bookmarkStart w:id="11760" w:name="_ETM_Q40_470000"/>
      <w:bookmarkEnd w:id="11760"/>
      <w:r w:rsidRPr="00FD45F9">
        <w:rPr>
          <w:rStyle w:val="TagStyle"/>
          <w:rtl/>
        </w:rPr>
        <w:t xml:space="preserve"> &lt;&lt; יור &gt;&gt; </w:t>
      </w:r>
      <w:r>
        <w:rPr>
          <w:rtl/>
        </w:rPr>
        <w:t>היו"ר איתן גינזבורג:</w:t>
      </w:r>
      <w:r w:rsidRPr="00FD45F9">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1761" w:name="_ETM_Q40_471000"/>
      <w:bookmarkEnd w:id="11761"/>
      <w:r>
        <w:rPr>
          <w:rFonts w:hint="cs"/>
          <w:rtl/>
          <w:lang w:eastAsia="he-IL"/>
        </w:rPr>
        <w:t xml:space="preserve">ועדת החוקה, אדוני. בבקשה, אדוני. עשר דקות לרשותך. </w:t>
      </w:r>
    </w:p>
    <w:p w:rsidR="00D82E45" w:rsidRDefault="00D82E45" w:rsidP="00741549">
      <w:pPr>
        <w:rPr>
          <w:rtl/>
          <w:lang w:eastAsia="he-IL"/>
        </w:rPr>
      </w:pPr>
    </w:p>
    <w:p w:rsidR="00D82E45" w:rsidRDefault="00D82E45" w:rsidP="00741549">
      <w:pPr>
        <w:pStyle w:val="-"/>
        <w:keepNext/>
        <w:rPr>
          <w:rtl/>
        </w:rPr>
      </w:pPr>
      <w:bookmarkStart w:id="11762" w:name="_ETM_Q40_478000"/>
      <w:bookmarkStart w:id="11763" w:name="ET_speakercontinue_6165_19"/>
      <w:bookmarkEnd w:id="11762"/>
      <w:r w:rsidRPr="00FD45F9">
        <w:rPr>
          <w:rStyle w:val="TagStyle"/>
          <w:rtl/>
        </w:rPr>
        <w:t xml:space="preserve"> &lt;&lt; דובר_המשך &gt;&gt; </w:t>
      </w:r>
      <w:r>
        <w:rPr>
          <w:rtl/>
        </w:rPr>
        <w:t>מאיר פרוש (יהדות התורה):</w:t>
      </w:r>
      <w:r w:rsidRPr="00FD45F9">
        <w:rPr>
          <w:rStyle w:val="TagStyle"/>
          <w:rtl/>
        </w:rPr>
        <w:t xml:space="preserve"> &lt;&lt; דובר_המשך &gt;&gt;</w:t>
      </w:r>
      <w:r>
        <w:rPr>
          <w:rtl/>
        </w:rPr>
        <w:t xml:space="preserve">  </w:t>
      </w:r>
      <w:bookmarkEnd w:id="11763"/>
    </w:p>
    <w:p w:rsidR="00D82E45" w:rsidRDefault="00D82E45" w:rsidP="00175011">
      <w:pPr>
        <w:rPr>
          <w:rtl/>
          <w:lang w:eastAsia="he-IL"/>
        </w:rPr>
      </w:pPr>
    </w:p>
    <w:p w:rsidR="00D82E45" w:rsidRDefault="00D82E45" w:rsidP="00741549">
      <w:pPr>
        <w:rPr>
          <w:color w:val="000000"/>
          <w:rtl/>
          <w:lang w:val="he-IL" w:eastAsia="he-IL"/>
        </w:rPr>
      </w:pPr>
      <w:r>
        <w:rPr>
          <w:rFonts w:hint="cs"/>
          <w:rtl/>
          <w:lang w:eastAsia="he-IL"/>
        </w:rPr>
        <w:t xml:space="preserve">אדוני </w:t>
      </w:r>
      <w:bookmarkStart w:id="11764" w:name="_ETM_Q40_479000"/>
      <w:bookmarkStart w:id="11765" w:name="_ETM_Q40_475000"/>
      <w:bookmarkStart w:id="11766" w:name="_ETM_Q40_476000"/>
      <w:bookmarkEnd w:id="11764"/>
      <w:bookmarkEnd w:id="11765"/>
      <w:bookmarkEnd w:id="11766"/>
      <w:r>
        <w:rPr>
          <w:rFonts w:hint="cs"/>
          <w:rtl/>
        </w:rPr>
        <w:t>היושב-ראש, חבריי חברי הכנסת, ברצוני להקדים ולומר</w:t>
      </w:r>
      <w:r w:rsidRPr="00FD45F9">
        <w:rPr>
          <w:color w:val="000000"/>
          <w:rtl/>
          <w:lang w:val="he-IL" w:eastAsia="he-IL"/>
        </w:rPr>
        <w:t xml:space="preserve"> </w:t>
      </w:r>
      <w:r>
        <w:rPr>
          <w:rFonts w:hint="cs"/>
          <w:color w:val="000000"/>
          <w:rtl/>
          <w:lang w:val="he-IL" w:eastAsia="he-IL"/>
        </w:rPr>
        <w:t>שא</w:t>
      </w:r>
      <w:r>
        <w:rPr>
          <w:color w:val="000000"/>
          <w:rtl/>
          <w:lang w:val="he-IL" w:eastAsia="he-IL"/>
        </w:rPr>
        <w:t>ין בכוונתי להתנגח עם אף גורם בעניין של מצוקת הדיור בציבור החרדי</w:t>
      </w:r>
      <w:r>
        <w:rPr>
          <w:rFonts w:hint="cs"/>
          <w:color w:val="000000"/>
          <w:rtl/>
          <w:lang w:val="he-IL" w:eastAsia="he-IL"/>
        </w:rPr>
        <w:t xml:space="preserve"> </w:t>
      </w:r>
      <w:r>
        <w:rPr>
          <w:color w:val="000000"/>
          <w:rtl/>
          <w:lang w:val="he-IL" w:eastAsia="he-IL"/>
        </w:rPr>
        <w:t xml:space="preserve">– </w:t>
      </w:r>
      <w:r w:rsidR="000300F1">
        <w:rPr>
          <w:rFonts w:hint="cs"/>
          <w:color w:val="000000"/>
          <w:rtl/>
          <w:lang w:val="he-IL" w:eastAsia="he-IL"/>
        </w:rPr>
        <w:t>לא עם שרים ולא עם סגני שרים</w:t>
      </w:r>
      <w:r>
        <w:rPr>
          <w:rFonts w:hint="cs"/>
          <w:color w:val="000000"/>
          <w:rtl/>
          <w:lang w:val="he-IL" w:eastAsia="he-IL"/>
        </w:rPr>
        <w:t xml:space="preserve"> ולא עם </w:t>
      </w:r>
      <w:bookmarkStart w:id="11767" w:name="_ETM_Q40_497000"/>
      <w:bookmarkEnd w:id="11767"/>
      <w:r>
        <w:rPr>
          <w:rFonts w:hint="cs"/>
          <w:color w:val="000000"/>
          <w:rtl/>
          <w:lang w:val="he-IL" w:eastAsia="he-IL"/>
        </w:rPr>
        <w:t xml:space="preserve">משרדי ממשלה. </w:t>
      </w:r>
      <w:r>
        <w:rPr>
          <w:color w:val="000000"/>
          <w:rtl/>
          <w:lang w:val="he-IL" w:eastAsia="he-IL"/>
        </w:rPr>
        <w:t>אין בכוונתי למצוא אשמים. מדובר בזעקה, בכאב נוקב ובבעיה אמיתית</w:t>
      </w:r>
      <w:r>
        <w:rPr>
          <w:rFonts w:hint="cs"/>
          <w:color w:val="000000"/>
          <w:rtl/>
          <w:lang w:val="he-IL" w:eastAsia="he-IL"/>
        </w:rPr>
        <w:t>;</w:t>
      </w:r>
      <w:r>
        <w:rPr>
          <w:color w:val="000000"/>
          <w:rtl/>
          <w:lang w:val="he-IL" w:eastAsia="he-IL"/>
        </w:rPr>
        <w:t xml:space="preserve"> יש </w:t>
      </w:r>
      <w:r>
        <w:rPr>
          <w:rFonts w:hint="cs"/>
          <w:color w:val="000000"/>
          <w:rtl/>
          <w:lang w:val="he-IL" w:eastAsia="he-IL"/>
        </w:rPr>
        <w:t xml:space="preserve">גם </w:t>
      </w:r>
      <w:r>
        <w:rPr>
          <w:color w:val="000000"/>
          <w:rtl/>
          <w:lang w:val="he-IL" w:eastAsia="he-IL"/>
        </w:rPr>
        <w:t>שיגידו שמדובר בפצצה מתקתקת שאנו חייבים למצוא לה פתרון</w:t>
      </w:r>
      <w:r>
        <w:rPr>
          <w:rFonts w:hint="cs"/>
          <w:color w:val="000000"/>
          <w:rtl/>
          <w:lang w:val="he-IL" w:eastAsia="he-IL"/>
        </w:rPr>
        <w:t>,</w:t>
      </w:r>
      <w:r>
        <w:rPr>
          <w:color w:val="000000"/>
          <w:rtl/>
          <w:lang w:val="he-IL" w:eastAsia="he-IL"/>
        </w:rPr>
        <w:t xml:space="preserve"> ויפה שעה אחת קודם.</w:t>
      </w:r>
      <w:bookmarkStart w:id="11768" w:name="_ETM_Q40_513000"/>
      <w:bookmarkStart w:id="11769" w:name="_ETM_Q40_515000"/>
      <w:bookmarkEnd w:id="11768"/>
      <w:bookmarkEnd w:id="11769"/>
      <w:r>
        <w:rPr>
          <w:rFonts w:hint="cs"/>
          <w:color w:val="000000"/>
          <w:rtl/>
          <w:lang w:val="he-IL" w:eastAsia="he-IL"/>
        </w:rPr>
        <w:t xml:space="preserve"> </w:t>
      </w:r>
      <w:r>
        <w:rPr>
          <w:rFonts w:hint="cs"/>
          <w:rtl/>
        </w:rPr>
        <w:t xml:space="preserve">נכון, </w:t>
      </w:r>
      <w:r>
        <w:rPr>
          <w:color w:val="000000"/>
          <w:rtl/>
          <w:lang w:val="he-IL" w:eastAsia="he-IL"/>
        </w:rPr>
        <w:t>ישנה מצוקת דיור בכלל במדינת ישראל, אך לא ניתן להשוות אותה, אף במעט, למצוקה הקיומית הקיימת בציבור החרדי ובציבור הערבי. כאשר בציבור הכללי נבנות ומתרחבות שכונות חדשות</w:t>
      </w:r>
      <w:r>
        <w:rPr>
          <w:rFonts w:hint="cs"/>
          <w:color w:val="000000"/>
          <w:rtl/>
          <w:lang w:val="he-IL" w:eastAsia="he-IL"/>
        </w:rPr>
        <w:t>,</w:t>
      </w:r>
      <w:r>
        <w:rPr>
          <w:color w:val="000000"/>
          <w:rtl/>
          <w:lang w:val="he-IL" w:eastAsia="he-IL"/>
        </w:rPr>
        <w:t xml:space="preserve"> בציבור החרדי אין דרך ו</w:t>
      </w:r>
      <w:r>
        <w:rPr>
          <w:rFonts w:hint="cs"/>
          <w:color w:val="000000"/>
          <w:rtl/>
          <w:lang w:val="he-IL" w:eastAsia="he-IL"/>
        </w:rPr>
        <w:t xml:space="preserve">אין </w:t>
      </w:r>
      <w:r>
        <w:rPr>
          <w:color w:val="000000"/>
          <w:rtl/>
          <w:lang w:val="he-IL" w:eastAsia="he-IL"/>
        </w:rPr>
        <w:t xml:space="preserve">לאן להתרחב בערים הקיימות. הוא הדין גם בכל </w:t>
      </w:r>
      <w:r>
        <w:rPr>
          <w:rFonts w:hint="cs"/>
          <w:color w:val="000000"/>
          <w:rtl/>
          <w:lang w:val="he-IL" w:eastAsia="he-IL"/>
        </w:rPr>
        <w:t>מה ש</w:t>
      </w:r>
      <w:r>
        <w:rPr>
          <w:color w:val="000000"/>
          <w:rtl/>
          <w:lang w:val="he-IL" w:eastAsia="he-IL"/>
        </w:rPr>
        <w:t>קשור לנושא הדיור במגזר הערבי.</w:t>
      </w:r>
    </w:p>
    <w:p w:rsidR="00D82E45" w:rsidRDefault="00D82E45" w:rsidP="00741549">
      <w:pPr>
        <w:rPr>
          <w:color w:val="000000"/>
          <w:rtl/>
          <w:lang w:val="he-IL" w:eastAsia="he-IL"/>
        </w:rPr>
      </w:pPr>
      <w:bookmarkStart w:id="11770" w:name="_ETM_Q40_519000"/>
      <w:bookmarkEnd w:id="11770"/>
    </w:p>
    <w:p w:rsidR="00D82E45" w:rsidRDefault="00D82E45" w:rsidP="004E4D01">
      <w:pPr>
        <w:rPr>
          <w:color w:val="000000"/>
          <w:rtl/>
          <w:lang w:val="he-IL" w:eastAsia="he-IL"/>
        </w:rPr>
      </w:pPr>
      <w:bookmarkStart w:id="11771" w:name="_ETM_Q40_522000"/>
      <w:bookmarkEnd w:id="11771"/>
      <w:r>
        <w:rPr>
          <w:rFonts w:hint="cs"/>
          <w:color w:val="000000"/>
          <w:rtl/>
          <w:lang w:val="he-IL" w:eastAsia="he-IL"/>
        </w:rPr>
        <w:t xml:space="preserve">מטרת </w:t>
      </w:r>
      <w:r>
        <w:rPr>
          <w:color w:val="000000"/>
          <w:rtl/>
          <w:lang w:val="he-IL" w:eastAsia="he-IL"/>
        </w:rPr>
        <w:t>ועדת החקירה הפרלמנטרית היא לבדוק את החסמים והבי</w:t>
      </w:r>
      <w:r>
        <w:rPr>
          <w:rFonts w:hint="cs"/>
          <w:color w:val="000000"/>
          <w:rtl/>
          <w:lang w:val="he-IL" w:eastAsia="he-IL"/>
        </w:rPr>
        <w:t>ו</w:t>
      </w:r>
      <w:r>
        <w:rPr>
          <w:color w:val="000000"/>
          <w:rtl/>
          <w:lang w:val="he-IL" w:eastAsia="he-IL"/>
        </w:rPr>
        <w:t xml:space="preserve">רוקרטיה שלא נתנו עד עתה את האפשרות לבנות יחידות דיור לציבור החרדי ומהן הסיבות </w:t>
      </w:r>
      <w:r>
        <w:rPr>
          <w:rFonts w:hint="cs"/>
          <w:color w:val="000000"/>
          <w:rtl/>
          <w:lang w:val="he-IL" w:eastAsia="he-IL"/>
        </w:rPr>
        <w:t xml:space="preserve">לכך </w:t>
      </w:r>
      <w:r>
        <w:rPr>
          <w:color w:val="000000"/>
          <w:rtl/>
          <w:lang w:val="he-IL" w:eastAsia="he-IL"/>
        </w:rPr>
        <w:t>שנוצר חסר כל כך גדול במגזר הערבי</w:t>
      </w:r>
      <w:r>
        <w:rPr>
          <w:rFonts w:hint="cs"/>
          <w:color w:val="000000"/>
          <w:rtl/>
          <w:lang w:val="he-IL" w:eastAsia="he-IL"/>
        </w:rPr>
        <w:t>,</w:t>
      </w:r>
      <w:r>
        <w:rPr>
          <w:color w:val="000000"/>
          <w:rtl/>
          <w:lang w:val="he-IL" w:eastAsia="he-IL"/>
        </w:rPr>
        <w:t xml:space="preserve"> ולמצוא דרכים לפתור אותם.</w:t>
      </w:r>
      <w:r>
        <w:rPr>
          <w:rFonts w:hint="cs"/>
          <w:color w:val="000000"/>
          <w:rtl/>
          <w:lang w:val="he-IL" w:eastAsia="he-IL"/>
        </w:rPr>
        <w:t xml:space="preserve"> מאחר ששר הבינוי והשיכון נכנס אז אני רוצה לומר </w:t>
      </w:r>
      <w:bookmarkStart w:id="11772" w:name="_ETM_Q40_555000"/>
      <w:bookmarkEnd w:id="11772"/>
      <w:r>
        <w:rPr>
          <w:rFonts w:hint="cs"/>
          <w:color w:val="000000"/>
          <w:rtl/>
          <w:lang w:val="he-IL" w:eastAsia="he-IL"/>
        </w:rPr>
        <w:t xml:space="preserve">מה שאמרתי בהתחלה: אין לי שום כוונה להתנגח עם אף </w:t>
      </w:r>
      <w:bookmarkStart w:id="11773" w:name="_ETM_Q40_556000"/>
      <w:bookmarkEnd w:id="11773"/>
      <w:r>
        <w:rPr>
          <w:rFonts w:hint="cs"/>
          <w:color w:val="000000"/>
          <w:rtl/>
          <w:lang w:val="he-IL" w:eastAsia="he-IL"/>
        </w:rPr>
        <w:t xml:space="preserve">גורם ועם אף שר ולא עם אף סגן שר ולא </w:t>
      </w:r>
      <w:bookmarkStart w:id="11774" w:name="_ETM_Q40_564000"/>
      <w:bookmarkEnd w:id="11774"/>
      <w:r>
        <w:rPr>
          <w:rFonts w:hint="cs"/>
          <w:color w:val="000000"/>
          <w:rtl/>
          <w:lang w:val="he-IL" w:eastAsia="he-IL"/>
        </w:rPr>
        <w:t>עם אף משרד. לגופה של בעיה</w:t>
      </w:r>
      <w:r w:rsidR="000300F1">
        <w:rPr>
          <w:rFonts w:hint="cs"/>
          <w:color w:val="000000"/>
          <w:rtl/>
          <w:lang w:val="he-IL" w:eastAsia="he-IL"/>
        </w:rPr>
        <w:t>, דו</w:t>
      </w:r>
      <w:r>
        <w:rPr>
          <w:rFonts w:hint="cs"/>
          <w:color w:val="000000"/>
          <w:rtl/>
          <w:lang w:val="he-IL" w:eastAsia="he-IL"/>
        </w:rPr>
        <w:t xml:space="preserve">ח </w:t>
      </w:r>
      <w:r>
        <w:rPr>
          <w:color w:val="000000"/>
          <w:rtl/>
          <w:lang w:val="he-IL" w:eastAsia="he-IL"/>
        </w:rPr>
        <w:t xml:space="preserve">מבקר המדינה שהתפרסם </w:t>
      </w:r>
      <w:r>
        <w:rPr>
          <w:rFonts w:hint="cs"/>
          <w:color w:val="000000"/>
          <w:rtl/>
          <w:lang w:val="he-IL" w:eastAsia="he-IL"/>
        </w:rPr>
        <w:t>ב</w:t>
      </w:r>
      <w:r>
        <w:rPr>
          <w:color w:val="000000"/>
          <w:rtl/>
          <w:lang w:val="he-IL" w:eastAsia="he-IL"/>
        </w:rPr>
        <w:t>שבוע שעבר</w:t>
      </w:r>
      <w:r w:rsidR="000300F1">
        <w:rPr>
          <w:rFonts w:hint="cs"/>
          <w:color w:val="000000"/>
          <w:rtl/>
          <w:lang w:val="he-IL" w:eastAsia="he-IL"/>
        </w:rPr>
        <w:t>,</w:t>
      </w:r>
      <w:r>
        <w:rPr>
          <w:color w:val="000000"/>
          <w:rtl/>
          <w:lang w:val="he-IL" w:eastAsia="he-IL"/>
        </w:rPr>
        <w:t xml:space="preserve"> ונדבר עליו עוד בהמשך, קובע שדבר לא נעשה עם אף אחת מה</w:t>
      </w:r>
      <w:r w:rsidR="000300F1">
        <w:rPr>
          <w:rFonts w:hint="cs"/>
          <w:color w:val="000000"/>
          <w:rtl/>
          <w:lang w:val="he-IL" w:eastAsia="he-IL"/>
        </w:rPr>
        <w:t>ה</w:t>
      </w:r>
      <w:r>
        <w:rPr>
          <w:color w:val="000000"/>
          <w:rtl/>
          <w:lang w:val="he-IL" w:eastAsia="he-IL"/>
        </w:rPr>
        <w:t xml:space="preserve">חלטות </w:t>
      </w:r>
      <w:r w:rsidR="000300F1">
        <w:rPr>
          <w:rFonts w:hint="cs"/>
          <w:color w:val="000000"/>
          <w:rtl/>
          <w:lang w:val="he-IL" w:eastAsia="he-IL"/>
        </w:rPr>
        <w:t xml:space="preserve">של </w:t>
      </w:r>
      <w:r>
        <w:rPr>
          <w:color w:val="000000"/>
          <w:rtl/>
          <w:lang w:val="he-IL" w:eastAsia="he-IL"/>
        </w:rPr>
        <w:t>הממשלה והגורמים המקצועיים במשרד השיכון בנוגע למצוקת הדיור בציבור החרדי ובציבור הערבי. המבקר קובע בדוח</w:t>
      </w:r>
      <w:r>
        <w:rPr>
          <w:rFonts w:hint="cs"/>
          <w:color w:val="000000"/>
          <w:rtl/>
          <w:lang w:val="he-IL" w:eastAsia="he-IL"/>
        </w:rPr>
        <w:t xml:space="preserve"> גם</w:t>
      </w:r>
      <w:r>
        <w:rPr>
          <w:color w:val="000000"/>
          <w:rtl/>
          <w:lang w:val="he-IL" w:eastAsia="he-IL"/>
        </w:rPr>
        <w:t xml:space="preserve"> שבמגזר הערבי, נכון לינואר </w:t>
      </w:r>
      <w:r>
        <w:rPr>
          <w:rFonts w:hint="cs"/>
          <w:color w:val="000000"/>
          <w:rtl/>
          <w:lang w:val="he-IL" w:eastAsia="he-IL"/>
        </w:rPr>
        <w:t xml:space="preserve">2021, </w:t>
      </w:r>
      <w:bookmarkStart w:id="11775" w:name="_ETM_Q40_584000"/>
      <w:bookmarkEnd w:id="11775"/>
      <w:r>
        <w:rPr>
          <w:rFonts w:hint="cs"/>
          <w:color w:val="000000"/>
          <w:rtl/>
          <w:lang w:val="he-IL" w:eastAsia="he-IL"/>
        </w:rPr>
        <w:t>לא נ</w:t>
      </w:r>
      <w:r>
        <w:rPr>
          <w:color w:val="000000"/>
          <w:rtl/>
          <w:lang w:val="he-IL" w:eastAsia="he-IL"/>
        </w:rPr>
        <w:t>חתם עם אף רשות מקומית הסכם גג, אף שהממשלה ייחסה חשיבות לכך</w:t>
      </w:r>
      <w:r>
        <w:rPr>
          <w:rFonts w:hint="cs"/>
          <w:color w:val="000000"/>
          <w:rtl/>
          <w:lang w:val="he-IL" w:eastAsia="he-IL"/>
        </w:rPr>
        <w:t>,</w:t>
      </w:r>
      <w:r>
        <w:rPr>
          <w:color w:val="000000"/>
          <w:rtl/>
          <w:lang w:val="he-IL" w:eastAsia="he-IL"/>
        </w:rPr>
        <w:t xml:space="preserve"> </w:t>
      </w:r>
      <w:r w:rsidR="004E4D01">
        <w:rPr>
          <w:rFonts w:hint="cs"/>
          <w:color w:val="000000"/>
          <w:rtl/>
          <w:lang w:val="he-IL" w:eastAsia="he-IL"/>
        </w:rPr>
        <w:t>ל</w:t>
      </w:r>
      <w:r>
        <w:rPr>
          <w:color w:val="000000"/>
          <w:rtl/>
          <w:lang w:val="he-IL" w:eastAsia="he-IL"/>
        </w:rPr>
        <w:t>קידום בנייה ב</w:t>
      </w:r>
      <w:r w:rsidR="004E4D01">
        <w:rPr>
          <w:rFonts w:hint="cs"/>
          <w:color w:val="000000"/>
          <w:rtl/>
          <w:lang w:val="he-IL" w:eastAsia="he-IL"/>
        </w:rPr>
        <w:t>יישובים</w:t>
      </w:r>
      <w:r>
        <w:rPr>
          <w:color w:val="000000"/>
          <w:rtl/>
          <w:lang w:val="he-IL" w:eastAsia="he-IL"/>
        </w:rPr>
        <w:t xml:space="preserve"> של אלה.</w:t>
      </w:r>
    </w:p>
    <w:p w:rsidR="00D82E45" w:rsidRDefault="00D82E45" w:rsidP="00741549">
      <w:pPr>
        <w:rPr>
          <w:color w:val="000000"/>
          <w:rtl/>
          <w:lang w:val="he-IL" w:eastAsia="he-IL"/>
        </w:rPr>
      </w:pPr>
      <w:bookmarkStart w:id="11776" w:name="_ETM_Q40_597000"/>
      <w:bookmarkEnd w:id="11776"/>
    </w:p>
    <w:p w:rsidR="00D82E45" w:rsidRDefault="00D82E45" w:rsidP="004E4D01">
      <w:pPr>
        <w:rPr>
          <w:rtl/>
        </w:rPr>
      </w:pPr>
      <w:bookmarkStart w:id="11777" w:name="_ETM_Q40_598000"/>
      <w:bookmarkEnd w:id="11777"/>
      <w:r>
        <w:rPr>
          <w:rFonts w:hint="cs"/>
          <w:color w:val="000000"/>
          <w:rtl/>
          <w:lang w:val="he-IL" w:eastAsia="he-IL"/>
        </w:rPr>
        <w:t>הממשלות ב</w:t>
      </w:r>
      <w:r>
        <w:rPr>
          <w:color w:val="000000"/>
          <w:rtl/>
          <w:lang w:val="he-IL" w:eastAsia="he-IL"/>
        </w:rPr>
        <w:t>שנים האחרונות קיבלו החלטות רבות הנוגעות לפתרונות למצוקה אקוטית זו, מתוך הבנה</w:t>
      </w:r>
      <w:r>
        <w:rPr>
          <w:rFonts w:hint="cs"/>
          <w:color w:val="000000"/>
          <w:rtl/>
          <w:lang w:val="he-IL" w:eastAsia="he-IL"/>
        </w:rPr>
        <w:t>,</w:t>
      </w:r>
      <w:r>
        <w:rPr>
          <w:color w:val="000000"/>
          <w:rtl/>
          <w:lang w:val="he-IL" w:eastAsia="he-IL"/>
        </w:rPr>
        <w:t xml:space="preserve"> ואומדן</w:t>
      </w:r>
      <w:r>
        <w:rPr>
          <w:rFonts w:hint="cs"/>
          <w:color w:val="000000"/>
          <w:rtl/>
          <w:lang w:val="he-IL" w:eastAsia="he-IL"/>
        </w:rPr>
        <w:t>,</w:t>
      </w:r>
      <w:r>
        <w:rPr>
          <w:color w:val="000000"/>
          <w:rtl/>
          <w:lang w:val="he-IL" w:eastAsia="he-IL"/>
        </w:rPr>
        <w:t xml:space="preserve"> שעד לשנת</w:t>
      </w:r>
      <w:r>
        <w:rPr>
          <w:rFonts w:ascii="Times New Roman" w:hAnsi="Times New Roman" w:cs="Times New Roman" w:hint="cs"/>
          <w:color w:val="000000"/>
          <w:sz w:val="34"/>
          <w:szCs w:val="34"/>
          <w:rtl/>
          <w:lang w:val="he-IL" w:eastAsia="he-IL"/>
        </w:rPr>
        <w:t xml:space="preserve"> </w:t>
      </w:r>
      <w:r w:rsidRPr="00E14735">
        <w:rPr>
          <w:rFonts w:asciiTheme="minorBidi" w:hAnsiTheme="minorBidi" w:cstheme="minorBidi"/>
          <w:color w:val="000000"/>
          <w:rtl/>
          <w:lang w:val="he-IL" w:eastAsia="he-IL"/>
        </w:rPr>
        <w:t>2035</w:t>
      </w:r>
      <w:r>
        <w:rPr>
          <w:rFonts w:ascii="Times New Roman" w:hAnsi="Times New Roman" w:cs="Times New Roman" w:hint="cs"/>
          <w:color w:val="000000"/>
          <w:sz w:val="34"/>
          <w:szCs w:val="34"/>
          <w:rtl/>
          <w:lang w:val="he-IL" w:eastAsia="he-IL"/>
        </w:rPr>
        <w:t xml:space="preserve"> </w:t>
      </w:r>
      <w:bookmarkStart w:id="11778" w:name="_ETM_Q40_601000"/>
      <w:bookmarkEnd w:id="11778"/>
      <w:r>
        <w:rPr>
          <w:color w:val="000000"/>
          <w:rtl/>
          <w:lang w:val="he-IL" w:eastAsia="he-IL"/>
        </w:rPr>
        <w:t>הציבור החרדי יזדקק ל-</w:t>
      </w:r>
      <w:r w:rsidRPr="00E14735">
        <w:rPr>
          <w:rFonts w:asciiTheme="minorBidi" w:hAnsiTheme="minorBidi" w:cstheme="minorBidi"/>
          <w:color w:val="000000"/>
          <w:lang w:bidi="en-US"/>
        </w:rPr>
        <w:t>200,000</w:t>
      </w:r>
      <w:r>
        <w:rPr>
          <w:rFonts w:ascii="Times New Roman" w:hAnsi="Times New Roman" w:cs="Times New Roman"/>
          <w:color w:val="000000"/>
          <w:sz w:val="34"/>
          <w:szCs w:val="34"/>
          <w:rtl/>
          <w:lang w:val="he-IL" w:eastAsia="he-IL"/>
        </w:rPr>
        <w:t xml:space="preserve"> </w:t>
      </w:r>
      <w:r>
        <w:rPr>
          <w:color w:val="000000"/>
          <w:rtl/>
          <w:lang w:val="he-IL" w:eastAsia="he-IL"/>
        </w:rPr>
        <w:t>יחידות דיור.</w:t>
      </w:r>
      <w:r>
        <w:rPr>
          <w:rFonts w:hint="cs"/>
          <w:rtl/>
        </w:rPr>
        <w:t xml:space="preserve"> תוכניות </w:t>
      </w:r>
      <w:r>
        <w:rPr>
          <w:color w:val="000000"/>
          <w:rtl/>
          <w:lang w:val="he-IL" w:eastAsia="he-IL"/>
        </w:rPr>
        <w:t>הממשלה והסכמי הגג כללו יציאה למכרזים עבור שכונות שיתוכננו בפרוגרמה המותאמת לציבור החרדי והקמת ערים חרדיות</w:t>
      </w:r>
      <w:r>
        <w:rPr>
          <w:rFonts w:hint="cs"/>
          <w:color w:val="000000"/>
          <w:rtl/>
          <w:lang w:val="he-IL" w:eastAsia="he-IL"/>
        </w:rPr>
        <w:t xml:space="preserve">. </w:t>
      </w:r>
      <w:bookmarkStart w:id="11779" w:name="_ETM_Q40_623000"/>
      <w:bookmarkEnd w:id="11779"/>
      <w:r>
        <w:rPr>
          <w:rFonts w:hint="cs"/>
          <w:color w:val="000000"/>
          <w:rtl/>
          <w:lang w:val="he-IL" w:eastAsia="he-IL"/>
        </w:rPr>
        <w:t xml:space="preserve">אבל </w:t>
      </w:r>
      <w:r>
        <w:rPr>
          <w:color w:val="000000"/>
          <w:rtl/>
          <w:lang w:val="he-IL" w:eastAsia="he-IL"/>
        </w:rPr>
        <w:t>תמיד היה גורם שהגיע והטיל חסמים על התוכניות ה</w:t>
      </w:r>
      <w:r>
        <w:rPr>
          <w:rFonts w:hint="cs"/>
          <w:color w:val="000000"/>
          <w:rtl/>
          <w:lang w:val="he-IL" w:eastAsia="he-IL"/>
        </w:rPr>
        <w:t xml:space="preserve">ללו </w:t>
      </w:r>
      <w:r>
        <w:rPr>
          <w:color w:val="000000"/>
          <w:rtl/>
          <w:lang w:val="he-IL" w:eastAsia="he-IL"/>
        </w:rPr>
        <w:t>–</w:t>
      </w:r>
      <w:r>
        <w:rPr>
          <w:rFonts w:hint="cs"/>
          <w:color w:val="000000"/>
          <w:rtl/>
          <w:lang w:val="he-IL" w:eastAsia="he-IL"/>
        </w:rPr>
        <w:t xml:space="preserve"> </w:t>
      </w:r>
      <w:r>
        <w:rPr>
          <w:color w:val="000000"/>
          <w:rtl/>
          <w:lang w:val="he-IL" w:eastAsia="he-IL"/>
        </w:rPr>
        <w:t>אם זה ראשי ערים בשלטון המקומי, פקידים במשרדי ממשלה או החלטות פוליטיות שערורייתיות</w:t>
      </w:r>
      <w:r w:rsidR="004E4D01">
        <w:rPr>
          <w:rFonts w:hint="cs"/>
          <w:color w:val="000000"/>
          <w:rtl/>
          <w:lang w:val="he-IL" w:eastAsia="he-IL"/>
        </w:rPr>
        <w:t>,</w:t>
      </w:r>
      <w:r>
        <w:rPr>
          <w:color w:val="000000"/>
          <w:rtl/>
          <w:lang w:val="he-IL" w:eastAsia="he-IL"/>
        </w:rPr>
        <w:t xml:space="preserve"> ששחקו את הציבור החרדי והשאירו אותו עם הבטחות חסרות כיסוי</w:t>
      </w:r>
      <w:r>
        <w:rPr>
          <w:rFonts w:hint="cs"/>
          <w:color w:val="000000"/>
          <w:rtl/>
          <w:lang w:val="he-IL" w:eastAsia="he-IL"/>
        </w:rPr>
        <w:t>.</w:t>
      </w:r>
      <w:r>
        <w:rPr>
          <w:color w:val="000000"/>
          <w:rtl/>
          <w:lang w:val="he-IL" w:eastAsia="he-IL"/>
        </w:rPr>
        <w:t xml:space="preserve"> למרות ההחלטות הטובות שהתקבלו לעיתים</w:t>
      </w:r>
      <w:r w:rsidR="004E4D01">
        <w:rPr>
          <w:rFonts w:hint="cs"/>
          <w:color w:val="000000"/>
          <w:rtl/>
          <w:lang w:val="he-IL" w:eastAsia="he-IL"/>
        </w:rPr>
        <w:t>,</w:t>
      </w:r>
      <w:r>
        <w:rPr>
          <w:color w:val="000000"/>
          <w:rtl/>
          <w:lang w:val="he-IL" w:eastAsia="he-IL"/>
        </w:rPr>
        <w:t xml:space="preserve"> וכפי שאמר מבקר המדינה</w:t>
      </w:r>
      <w:r w:rsidR="004E4D01">
        <w:rPr>
          <w:rFonts w:hint="cs"/>
          <w:color w:val="000000"/>
          <w:rtl/>
          <w:lang w:val="he-IL" w:eastAsia="he-IL"/>
        </w:rPr>
        <w:t>,</w:t>
      </w:r>
      <w:r>
        <w:rPr>
          <w:color w:val="000000"/>
          <w:rtl/>
          <w:lang w:val="he-IL" w:eastAsia="he-IL"/>
        </w:rPr>
        <w:t xml:space="preserve"> דבר לא נעשה בפועל.</w:t>
      </w:r>
    </w:p>
    <w:p w:rsidR="00D82E45" w:rsidRDefault="00D82E45" w:rsidP="00741549">
      <w:pPr>
        <w:rPr>
          <w:rtl/>
        </w:rPr>
      </w:pPr>
    </w:p>
    <w:p w:rsidR="00D82E45" w:rsidRDefault="00D82E45" w:rsidP="004E4D01">
      <w:pPr>
        <w:rPr>
          <w:color w:val="000000"/>
          <w:rtl/>
          <w:lang w:val="he-IL" w:eastAsia="he-IL"/>
        </w:rPr>
      </w:pPr>
      <w:bookmarkStart w:id="11780" w:name="_ETM_Q40_644000"/>
      <w:bookmarkEnd w:id="11780"/>
      <w:r w:rsidRPr="00F13180">
        <w:rPr>
          <w:rFonts w:hint="cs"/>
          <w:rtl/>
        </w:rPr>
        <w:t>אני רוצה</w:t>
      </w:r>
      <w:r>
        <w:rPr>
          <w:rFonts w:hint="cs"/>
          <w:rtl/>
        </w:rPr>
        <w:t xml:space="preserve"> </w:t>
      </w:r>
      <w:r w:rsidRPr="00F13180">
        <w:rPr>
          <w:color w:val="000000"/>
          <w:rtl/>
          <w:lang w:val="he-IL" w:eastAsia="he-IL"/>
        </w:rPr>
        <w:t>לעמוד קצת על מצוקת הדיור של הציבור החרדי</w:t>
      </w:r>
      <w:r>
        <w:rPr>
          <w:rFonts w:hint="cs"/>
          <w:color w:val="000000"/>
          <w:rtl/>
          <w:lang w:val="he-IL" w:eastAsia="he-IL"/>
        </w:rPr>
        <w:t>.</w:t>
      </w:r>
      <w:r w:rsidRPr="00F13180">
        <w:rPr>
          <w:color w:val="000000"/>
          <w:rtl/>
          <w:lang w:val="he-IL" w:eastAsia="he-IL"/>
        </w:rPr>
        <w:t xml:space="preserve"> אלפי זוגות חרדים מתחתנים</w:t>
      </w:r>
      <w:r>
        <w:rPr>
          <w:color w:val="000000"/>
          <w:rtl/>
          <w:lang w:val="he-IL" w:eastAsia="he-IL"/>
        </w:rPr>
        <w:t xml:space="preserve"> מדי שנה</w:t>
      </w:r>
      <w:r>
        <w:rPr>
          <w:rFonts w:hint="cs"/>
          <w:color w:val="000000"/>
          <w:rtl/>
          <w:lang w:val="he-IL" w:eastAsia="he-IL"/>
        </w:rPr>
        <w:t>,</w:t>
      </w:r>
      <w:r>
        <w:rPr>
          <w:color w:val="000000"/>
          <w:rtl/>
          <w:lang w:val="he-IL" w:eastAsia="he-IL"/>
        </w:rPr>
        <w:t xml:space="preserve"> והמספרים</w:t>
      </w:r>
      <w:r>
        <w:rPr>
          <w:rFonts w:hint="cs"/>
          <w:color w:val="000000"/>
          <w:rtl/>
          <w:lang w:val="he-IL" w:eastAsia="he-IL"/>
        </w:rPr>
        <w:t>,</w:t>
      </w:r>
      <w:r>
        <w:rPr>
          <w:color w:val="000000"/>
          <w:rtl/>
          <w:lang w:val="he-IL" w:eastAsia="he-IL"/>
        </w:rPr>
        <w:t xml:space="preserve"> ברוך השם</w:t>
      </w:r>
      <w:r>
        <w:rPr>
          <w:rFonts w:hint="cs"/>
          <w:color w:val="000000"/>
          <w:rtl/>
          <w:lang w:val="he-IL" w:eastAsia="he-IL"/>
        </w:rPr>
        <w:t>,</w:t>
      </w:r>
      <w:r>
        <w:rPr>
          <w:color w:val="000000"/>
          <w:rtl/>
          <w:lang w:val="he-IL" w:eastAsia="he-IL"/>
        </w:rPr>
        <w:t xml:space="preserve"> רק עולים</w:t>
      </w:r>
      <w:r>
        <w:rPr>
          <w:rFonts w:hint="cs"/>
          <w:color w:val="000000"/>
          <w:rtl/>
          <w:lang w:val="he-IL" w:eastAsia="he-IL"/>
        </w:rPr>
        <w:t>.</w:t>
      </w:r>
      <w:r>
        <w:rPr>
          <w:color w:val="000000"/>
          <w:rtl/>
          <w:lang w:val="he-IL" w:eastAsia="he-IL"/>
        </w:rPr>
        <w:t xml:space="preserve"> כיום מדברים על </w:t>
      </w:r>
      <w:r>
        <w:rPr>
          <w:rFonts w:hint="cs"/>
          <w:color w:val="000000"/>
          <w:rtl/>
          <w:lang w:val="he-IL" w:eastAsia="he-IL"/>
        </w:rPr>
        <w:t>10,000</w:t>
      </w:r>
      <w:r>
        <w:rPr>
          <w:color w:val="000000"/>
          <w:rtl/>
          <w:lang w:val="he-IL" w:eastAsia="he-IL"/>
        </w:rPr>
        <w:t xml:space="preserve"> חתונות בשנה. </w:t>
      </w:r>
      <w:r>
        <w:rPr>
          <w:rFonts w:hint="cs"/>
          <w:color w:val="000000"/>
          <w:rtl/>
          <w:lang w:val="he-IL" w:eastAsia="he-IL"/>
        </w:rPr>
        <w:t xml:space="preserve">ומי שרוצה מוזמן לערוך </w:t>
      </w:r>
      <w:r>
        <w:rPr>
          <w:color w:val="000000"/>
          <w:rtl/>
          <w:lang w:val="he-IL" w:eastAsia="he-IL"/>
        </w:rPr>
        <w:t>מדי ערב סיור באזור אולמות השמחות בערים החרדיות ולראות בעצמ</w:t>
      </w:r>
      <w:r>
        <w:rPr>
          <w:rFonts w:hint="cs"/>
          <w:color w:val="000000"/>
          <w:rtl/>
          <w:lang w:val="he-IL" w:eastAsia="he-IL"/>
        </w:rPr>
        <w:t>ו. כ</w:t>
      </w:r>
      <w:r>
        <w:rPr>
          <w:color w:val="000000"/>
          <w:rtl/>
          <w:lang w:val="he-IL" w:eastAsia="he-IL"/>
        </w:rPr>
        <w:t>ל זוג כזה צריך מקום מגורים.</w:t>
      </w:r>
      <w:r>
        <w:rPr>
          <w:rFonts w:hint="cs"/>
          <w:color w:val="000000"/>
          <w:rtl/>
          <w:lang w:val="he-IL" w:eastAsia="he-IL"/>
        </w:rPr>
        <w:t xml:space="preserve"> </w:t>
      </w:r>
      <w:bookmarkStart w:id="11781" w:name="_ETM_Q40_672000"/>
      <w:bookmarkEnd w:id="11781"/>
      <w:r>
        <w:rPr>
          <w:color w:val="000000"/>
          <w:rtl/>
          <w:lang w:val="he-IL" w:eastAsia="he-IL"/>
        </w:rPr>
        <w:t>לזוג חרדי אין הרבה דרישות</w:t>
      </w:r>
      <w:r>
        <w:rPr>
          <w:rFonts w:hint="cs"/>
          <w:color w:val="000000"/>
          <w:rtl/>
          <w:lang w:val="he-IL" w:eastAsia="he-IL"/>
        </w:rPr>
        <w:t>. הם רוצים ק</w:t>
      </w:r>
      <w:r>
        <w:rPr>
          <w:color w:val="000000"/>
          <w:rtl/>
          <w:lang w:val="he-IL" w:eastAsia="he-IL"/>
        </w:rPr>
        <w:t>ורת גג צנועה לראשם, באזור שיש בו צ</w:t>
      </w:r>
      <w:r>
        <w:rPr>
          <w:rFonts w:hint="cs"/>
          <w:color w:val="000000"/>
          <w:rtl/>
          <w:lang w:val="he-IL" w:eastAsia="he-IL"/>
        </w:rPr>
        <w:t>ו</w:t>
      </w:r>
      <w:r>
        <w:rPr>
          <w:color w:val="000000"/>
          <w:rtl/>
          <w:lang w:val="he-IL" w:eastAsia="he-IL"/>
        </w:rPr>
        <w:t>רכי דת מינימליים כמו בית כנסת ומקווה. ה</w:t>
      </w:r>
      <w:r>
        <w:rPr>
          <w:rFonts w:hint="cs"/>
          <w:color w:val="000000"/>
          <w:rtl/>
          <w:lang w:val="he-IL" w:eastAsia="he-IL"/>
        </w:rPr>
        <w:t>ם</w:t>
      </w:r>
      <w:r>
        <w:rPr>
          <w:color w:val="000000"/>
          <w:rtl/>
          <w:lang w:val="he-IL" w:eastAsia="he-IL"/>
        </w:rPr>
        <w:t xml:space="preserve"> לא דורשי</w:t>
      </w:r>
      <w:r>
        <w:rPr>
          <w:rFonts w:hint="cs"/>
          <w:color w:val="000000"/>
          <w:rtl/>
          <w:lang w:val="he-IL" w:eastAsia="he-IL"/>
        </w:rPr>
        <w:t>ם</w:t>
      </w:r>
      <w:r>
        <w:rPr>
          <w:color w:val="000000"/>
          <w:rtl/>
          <w:lang w:val="he-IL" w:eastAsia="he-IL"/>
        </w:rPr>
        <w:t xml:space="preserve"> פארקים ותיאטרון, לא קולנוע ולא קניון. ת</w:t>
      </w:r>
      <w:r>
        <w:rPr>
          <w:rFonts w:hint="cs"/>
          <w:color w:val="000000"/>
          <w:rtl/>
          <w:lang w:val="he-IL" w:eastAsia="he-IL"/>
        </w:rPr>
        <w:t>נו להם מוסדות דת וחינוך לילדים</w:t>
      </w:r>
      <w:bookmarkStart w:id="11782" w:name="_ETM_Q40_683000"/>
      <w:bookmarkEnd w:id="11782"/>
      <w:r>
        <w:rPr>
          <w:rFonts w:hint="cs"/>
          <w:color w:val="000000"/>
          <w:rtl/>
          <w:lang w:val="he-IL" w:eastAsia="he-IL"/>
        </w:rPr>
        <w:t>, וזהו. אם יש חרדים</w:t>
      </w:r>
      <w:r>
        <w:rPr>
          <w:color w:val="000000"/>
          <w:rtl/>
          <w:lang w:val="he-IL" w:eastAsia="he-IL"/>
        </w:rPr>
        <w:t xml:space="preserve"> שנאלצו להתגורר בער</w:t>
      </w:r>
      <w:r>
        <w:rPr>
          <w:rFonts w:hint="cs"/>
          <w:color w:val="000000"/>
          <w:rtl/>
          <w:lang w:val="he-IL" w:eastAsia="he-IL"/>
        </w:rPr>
        <w:t>ים</w:t>
      </w:r>
      <w:r>
        <w:rPr>
          <w:color w:val="000000"/>
          <w:rtl/>
          <w:lang w:val="he-IL" w:eastAsia="he-IL"/>
        </w:rPr>
        <w:t xml:space="preserve"> ובשכונות מעורבות, וחלק</w:t>
      </w:r>
      <w:r>
        <w:rPr>
          <w:rFonts w:hint="cs"/>
          <w:color w:val="000000"/>
          <w:rtl/>
          <w:lang w:val="he-IL" w:eastAsia="he-IL"/>
        </w:rPr>
        <w:t>ם</w:t>
      </w:r>
      <w:r>
        <w:rPr>
          <w:color w:val="000000"/>
          <w:rtl/>
          <w:lang w:val="he-IL" w:eastAsia="he-IL"/>
        </w:rPr>
        <w:t xml:space="preserve"> נקלעו שם שלא בטובת</w:t>
      </w:r>
      <w:r>
        <w:rPr>
          <w:rFonts w:hint="cs"/>
          <w:color w:val="000000"/>
          <w:rtl/>
          <w:lang w:val="he-IL" w:eastAsia="he-IL"/>
        </w:rPr>
        <w:t xml:space="preserve">ם </w:t>
      </w:r>
      <w:r>
        <w:rPr>
          <w:color w:val="000000"/>
          <w:rtl/>
          <w:lang w:val="he-IL" w:eastAsia="he-IL"/>
        </w:rPr>
        <w:t>למאבקים מיותרים</w:t>
      </w:r>
      <w:r w:rsidR="004E4D01">
        <w:rPr>
          <w:rFonts w:hint="cs"/>
          <w:color w:val="000000"/>
          <w:rtl/>
          <w:lang w:val="he-IL" w:eastAsia="he-IL"/>
        </w:rPr>
        <w:t>,</w:t>
      </w:r>
      <w:r>
        <w:rPr>
          <w:rFonts w:hint="cs"/>
          <w:color w:val="000000"/>
          <w:rtl/>
          <w:lang w:val="he-IL" w:eastAsia="he-IL"/>
        </w:rPr>
        <w:t xml:space="preserve"> בעיניי </w:t>
      </w:r>
      <w:r>
        <w:rPr>
          <w:color w:val="000000"/>
          <w:rtl/>
          <w:lang w:val="he-IL" w:eastAsia="he-IL"/>
        </w:rPr>
        <w:t>ז</w:t>
      </w:r>
      <w:r>
        <w:rPr>
          <w:rFonts w:hint="cs"/>
          <w:color w:val="000000"/>
          <w:rtl/>
          <w:lang w:val="he-IL" w:eastAsia="he-IL"/>
        </w:rPr>
        <w:t>את</w:t>
      </w:r>
      <w:r>
        <w:rPr>
          <w:color w:val="000000"/>
          <w:rtl/>
          <w:lang w:val="he-IL" w:eastAsia="he-IL"/>
        </w:rPr>
        <w:t xml:space="preserve"> אשמת המדינה.</w:t>
      </w:r>
      <w:r>
        <w:rPr>
          <w:rFonts w:hint="cs"/>
          <w:color w:val="000000"/>
          <w:rtl/>
          <w:lang w:val="he-IL" w:eastAsia="he-IL"/>
        </w:rPr>
        <w:t xml:space="preserve"> </w:t>
      </w:r>
      <w:r>
        <w:rPr>
          <w:color w:val="000000"/>
          <w:rtl/>
          <w:lang w:val="he-IL" w:eastAsia="he-IL"/>
        </w:rPr>
        <w:t>אבל חלק גדול יותר נשאר בלית ברירה בערי</w:t>
      </w:r>
      <w:r>
        <w:rPr>
          <w:rFonts w:hint="cs"/>
          <w:color w:val="000000"/>
          <w:rtl/>
          <w:lang w:val="he-IL" w:eastAsia="he-IL"/>
        </w:rPr>
        <w:t>ם</w:t>
      </w:r>
      <w:r>
        <w:rPr>
          <w:color w:val="000000"/>
          <w:rtl/>
          <w:lang w:val="he-IL" w:eastAsia="he-IL"/>
        </w:rPr>
        <w:t xml:space="preserve"> החרדיות</w:t>
      </w:r>
      <w:r>
        <w:rPr>
          <w:rFonts w:hint="cs"/>
          <w:color w:val="000000"/>
          <w:rtl/>
          <w:lang w:val="he-IL" w:eastAsia="he-IL"/>
        </w:rPr>
        <w:t>,</w:t>
      </w:r>
      <w:r>
        <w:rPr>
          <w:color w:val="000000"/>
          <w:rtl/>
          <w:lang w:val="he-IL" w:eastAsia="he-IL"/>
        </w:rPr>
        <w:t xml:space="preserve"> והוא מתגורר שם בתנאים ש</w:t>
      </w:r>
      <w:r w:rsidR="004E4D01">
        <w:rPr>
          <w:rFonts w:hint="cs"/>
          <w:color w:val="000000"/>
          <w:rtl/>
          <w:lang w:val="he-IL" w:eastAsia="he-IL"/>
        </w:rPr>
        <w:t xml:space="preserve">בהם מתגוררת </w:t>
      </w:r>
      <w:r>
        <w:rPr>
          <w:color w:val="000000"/>
          <w:rtl/>
          <w:lang w:val="he-IL" w:eastAsia="he-IL"/>
        </w:rPr>
        <w:t>חתולת הרחוב שמתחת לבית</w:t>
      </w:r>
      <w:r>
        <w:rPr>
          <w:rFonts w:hint="cs"/>
          <w:color w:val="000000"/>
          <w:rtl/>
          <w:lang w:val="he-IL" w:eastAsia="he-IL"/>
        </w:rPr>
        <w:t xml:space="preserve">ם. </w:t>
      </w:r>
    </w:p>
    <w:p w:rsidR="00D82E45" w:rsidRDefault="00D82E45" w:rsidP="00741549">
      <w:pPr>
        <w:rPr>
          <w:rtl/>
        </w:rPr>
      </w:pPr>
      <w:bookmarkStart w:id="11783" w:name="TOR_Q41"/>
      <w:bookmarkStart w:id="11784" w:name="_ETM_Q41_180000"/>
      <w:bookmarkEnd w:id="11783"/>
      <w:bookmarkEnd w:id="11784"/>
    </w:p>
    <w:p w:rsidR="00D82E45" w:rsidRDefault="00D82E45" w:rsidP="002017AD">
      <w:pPr>
        <w:rPr>
          <w:rtl/>
        </w:rPr>
      </w:pPr>
      <w:r>
        <w:rPr>
          <w:rtl/>
        </w:rPr>
        <w:t xml:space="preserve">זוגות חרדים מתגוררים במקלטים מתחת לאדמה, בדירות שהלוקסוס שלהן הוא חלון צמוד תקרה שמכניס קצת שמש בין </w:t>
      </w:r>
      <w:r>
        <w:rPr>
          <w:rFonts w:hint="cs"/>
          <w:rtl/>
        </w:rPr>
        <w:t>09:00 ל-10:00</w:t>
      </w:r>
      <w:r>
        <w:rPr>
          <w:rtl/>
        </w:rPr>
        <w:t>. הם מתגוררים בעליות גג</w:t>
      </w:r>
      <w:r>
        <w:rPr>
          <w:rFonts w:hint="cs"/>
          <w:rtl/>
        </w:rPr>
        <w:t>,</w:t>
      </w:r>
      <w:r>
        <w:rPr>
          <w:rtl/>
        </w:rPr>
        <w:t xml:space="preserve"> בין דודי שמש</w:t>
      </w:r>
      <w:r>
        <w:rPr>
          <w:rFonts w:hint="cs"/>
          <w:rtl/>
        </w:rPr>
        <w:t>,</w:t>
      </w:r>
      <w:r>
        <w:rPr>
          <w:rtl/>
        </w:rPr>
        <w:t xml:space="preserve"> עם סולם כתחליף למדרגות. הם מתגוררים ביחידות מפוצלות</w:t>
      </w:r>
      <w:r>
        <w:rPr>
          <w:rFonts w:hint="cs"/>
          <w:rtl/>
        </w:rPr>
        <w:t xml:space="preserve"> </w:t>
      </w:r>
      <w:r>
        <w:rPr>
          <w:rtl/>
        </w:rPr>
        <w:t>– דירות קטנות מלכתחילה שפוצלו לשניים ו</w:t>
      </w:r>
      <w:r>
        <w:rPr>
          <w:rFonts w:hint="cs"/>
          <w:rtl/>
        </w:rPr>
        <w:t>ל</w:t>
      </w:r>
      <w:r>
        <w:rPr>
          <w:rtl/>
        </w:rPr>
        <w:t>שלושה חלקים</w:t>
      </w:r>
      <w:r>
        <w:rPr>
          <w:rFonts w:hint="cs"/>
          <w:rtl/>
        </w:rPr>
        <w:t>,</w:t>
      </w:r>
      <w:r>
        <w:rPr>
          <w:rtl/>
        </w:rPr>
        <w:t xml:space="preserve"> </w:t>
      </w:r>
      <w:r>
        <w:rPr>
          <w:rFonts w:hint="cs"/>
          <w:rtl/>
        </w:rPr>
        <w:t>ו</w:t>
      </w:r>
      <w:r>
        <w:rPr>
          <w:rtl/>
        </w:rPr>
        <w:t>כל אחת מהן אין בה כדי מחיה אנושית. נראה לכם שאני מגזים? שאלו תיאורים מצמררים ומנותקים? אדרבה, אני מזמין את כולכם לעשות סיור עצמאי. קחו לכם שעה</w:t>
      </w:r>
      <w:r>
        <w:rPr>
          <w:rFonts w:hint="cs"/>
          <w:rtl/>
        </w:rPr>
        <w:t>-</w:t>
      </w:r>
      <w:r>
        <w:rPr>
          <w:rtl/>
        </w:rPr>
        <w:t>שעתיים וצאו לסיבוב בערים החרדיות, סיבוב שקט בין הבניינים, סיבוב במקלטים ובחצרות</w:t>
      </w:r>
      <w:r>
        <w:rPr>
          <w:rFonts w:hint="cs"/>
          <w:rtl/>
        </w:rPr>
        <w:t>;</w:t>
      </w:r>
      <w:r>
        <w:rPr>
          <w:rtl/>
        </w:rPr>
        <w:t xml:space="preserve"> סיבוב שימחיש לכם את המצב האיום והנורא שהם נמצאים בו.</w:t>
      </w:r>
    </w:p>
    <w:p w:rsidR="00D82E45" w:rsidRDefault="00D82E45" w:rsidP="00741549">
      <w:pPr>
        <w:rPr>
          <w:rtl/>
        </w:rPr>
      </w:pPr>
    </w:p>
    <w:p w:rsidR="00D82E45" w:rsidRDefault="00D82E45" w:rsidP="004E4D01">
      <w:pPr>
        <w:rPr>
          <w:rtl/>
        </w:rPr>
      </w:pPr>
      <w:r>
        <w:rPr>
          <w:rtl/>
        </w:rPr>
        <w:t>בשבוע שעבר התפרסם דוח מבקר המדינה על ההיבטים השונים בהסכמי הגג. על פי הנתונים</w:t>
      </w:r>
      <w:r>
        <w:rPr>
          <w:rFonts w:hint="cs"/>
          <w:rtl/>
        </w:rPr>
        <w:t>,</w:t>
      </w:r>
      <w:r>
        <w:rPr>
          <w:rtl/>
        </w:rPr>
        <w:t xml:space="preserve"> על אף הצורך בבנייתן של 200,000 יחידות דיור לאוכלוסייה החרדית בין השנים 2016 </w:t>
      </w:r>
      <w:r>
        <w:rPr>
          <w:rFonts w:hint="cs"/>
          <w:rtl/>
        </w:rPr>
        <w:t>ל-</w:t>
      </w:r>
      <w:r>
        <w:rPr>
          <w:rtl/>
        </w:rPr>
        <w:t>2035, נכון למועד סיום הביקורת עדיין לא שווקה שכונה חרדית בשום עיר הטרוגנית שלגביה נחתם הסכם גג</w:t>
      </w:r>
      <w:r>
        <w:rPr>
          <w:rFonts w:hint="cs"/>
          <w:rtl/>
        </w:rPr>
        <w:t>;</w:t>
      </w:r>
      <w:r>
        <w:rPr>
          <w:rtl/>
        </w:rPr>
        <w:t xml:space="preserve"> בשלוש רשויות נמצאות בשלבי תכנון שונים שכונות המיועדות לאוכלוסייה החרדית – בהיקף של כ-2,350 יחידות – ברמלה ונתיבות, וכן בעכו</w:t>
      </w:r>
      <w:r>
        <w:rPr>
          <w:rFonts w:hint="cs"/>
          <w:rtl/>
        </w:rPr>
        <w:t>,</w:t>
      </w:r>
      <w:r>
        <w:rPr>
          <w:rtl/>
        </w:rPr>
        <w:t xml:space="preserve"> כחלק מתוכנית שערי עכו</w:t>
      </w:r>
      <w:r>
        <w:rPr>
          <w:rFonts w:hint="cs"/>
          <w:rtl/>
        </w:rPr>
        <w:t>,</w:t>
      </w:r>
      <w:r>
        <w:rPr>
          <w:rtl/>
        </w:rPr>
        <w:t xml:space="preserve"> הכוללת כ-8,000 יחידות דיור</w:t>
      </w:r>
      <w:r w:rsidR="004E4D01">
        <w:rPr>
          <w:rFonts w:hint="cs"/>
          <w:rtl/>
        </w:rPr>
        <w:t>,</w:t>
      </w:r>
      <w:r>
        <w:rPr>
          <w:rtl/>
        </w:rPr>
        <w:t xml:space="preserve"> אך המבקר מטיל ספק אם בעכו הדבר יצא לביצוע עבור החרדים. במועד סיום הביקורת תוכניות אלו טרם קודמו לכדי שיווק.</w:t>
      </w:r>
    </w:p>
    <w:p w:rsidR="00D82E45" w:rsidRDefault="00D82E45" w:rsidP="00741549">
      <w:pPr>
        <w:rPr>
          <w:rtl/>
        </w:rPr>
      </w:pPr>
    </w:p>
    <w:p w:rsidR="00D82E45" w:rsidRDefault="00D82E45" w:rsidP="004E4D01">
      <w:pPr>
        <w:rPr>
          <w:rtl/>
        </w:rPr>
      </w:pPr>
      <w:r w:rsidRPr="001C78AE">
        <w:rPr>
          <w:rtl/>
        </w:rPr>
        <w:t xml:space="preserve">כדי לסבר לכם את האוזן, מנובמבר 2013 ועד סוף שנת 2020 נחתמו הסכמי גג עם 32 רשויות מקומיות. 20 מהן חתמו על ההסכמים עם </w:t>
      </w:r>
      <w:proofErr w:type="spellStart"/>
      <w:r w:rsidRPr="001C78AE">
        <w:rPr>
          <w:rtl/>
        </w:rPr>
        <w:t>רמ</w:t>
      </w:r>
      <w:r>
        <w:rPr>
          <w:rFonts w:hint="cs"/>
          <w:rtl/>
        </w:rPr>
        <w:t>"</w:t>
      </w:r>
      <w:r w:rsidRPr="001C78AE">
        <w:rPr>
          <w:rtl/>
        </w:rPr>
        <w:t>י</w:t>
      </w:r>
      <w:proofErr w:type="spellEnd"/>
      <w:r w:rsidRPr="001C78AE">
        <w:rPr>
          <w:rtl/>
        </w:rPr>
        <w:t xml:space="preserve"> ו-12 עם משרד הבינוי, ועל כולם חתום גם החשב הכללי במשרד האוצר. הממשלה עדכנה מפעם לפעם את ההחלטה על היעד של הסכמי הגג. לפי העדכון האחרון מינואר 2020</w:t>
      </w:r>
      <w:r>
        <w:rPr>
          <w:rFonts w:hint="cs"/>
          <w:rtl/>
        </w:rPr>
        <w:t>,</w:t>
      </w:r>
      <w:r w:rsidRPr="001C78AE">
        <w:rPr>
          <w:rtl/>
        </w:rPr>
        <w:t xml:space="preserve"> הוא הסתכם ב-</w:t>
      </w:r>
      <w:r>
        <w:rPr>
          <w:rFonts w:hint="cs"/>
          <w:rtl/>
        </w:rPr>
        <w:t>475,000</w:t>
      </w:r>
      <w:r w:rsidRPr="001C78AE">
        <w:rPr>
          <w:rtl/>
        </w:rPr>
        <w:t xml:space="preserve"> יחידות דיור שייכללו בהסכמים שייחתמו עד סוף שנת 2020.</w:t>
      </w:r>
    </w:p>
    <w:p w:rsidR="00D82E45" w:rsidRDefault="00D82E45" w:rsidP="00741549">
      <w:pPr>
        <w:rPr>
          <w:rtl/>
        </w:rPr>
      </w:pPr>
    </w:p>
    <w:p w:rsidR="00D82E45" w:rsidRDefault="00D82E45" w:rsidP="004E4D01">
      <w:pPr>
        <w:rPr>
          <w:rtl/>
        </w:rPr>
      </w:pPr>
      <w:r>
        <w:rPr>
          <w:rtl/>
        </w:rPr>
        <w:t>בואו נבדוק, לצורך העניין, כמה יחידות דיור הוקצו לציבור החרדי מתוך כלל הסכמי הגג</w:t>
      </w:r>
      <w:r>
        <w:rPr>
          <w:rFonts w:hint="cs"/>
          <w:rtl/>
        </w:rPr>
        <w:t>.</w:t>
      </w:r>
      <w:r>
        <w:rPr>
          <w:rtl/>
        </w:rPr>
        <w:t xml:space="preserve"> בעיר רמלה הוקצו 650</w:t>
      </w:r>
      <w:r>
        <w:rPr>
          <w:rFonts w:hint="cs"/>
          <w:rtl/>
        </w:rPr>
        <w:t xml:space="preserve"> </w:t>
      </w:r>
      <w:r>
        <w:rPr>
          <w:rtl/>
        </w:rPr>
        <w:t>יחידות דיור</w:t>
      </w:r>
      <w:r w:rsidRPr="00486C99">
        <w:rPr>
          <w:rtl/>
        </w:rPr>
        <w:t xml:space="preserve"> </w:t>
      </w:r>
      <w:r>
        <w:rPr>
          <w:rtl/>
        </w:rPr>
        <w:t>בסך הכול. בנתיבות הוקצו 1,700 יחידות דיור. בעכו הוק</w:t>
      </w:r>
      <w:r>
        <w:rPr>
          <w:rFonts w:hint="cs"/>
          <w:rtl/>
        </w:rPr>
        <w:t>צו 8,000</w:t>
      </w:r>
      <w:r>
        <w:rPr>
          <w:rtl/>
        </w:rPr>
        <w:t xml:space="preserve"> יחידות דיור</w:t>
      </w:r>
      <w:r>
        <w:rPr>
          <w:rFonts w:hint="cs"/>
          <w:rtl/>
        </w:rPr>
        <w:t>,</w:t>
      </w:r>
      <w:r>
        <w:rPr>
          <w:rtl/>
        </w:rPr>
        <w:t xml:space="preserve"> שהמבקר מטיל </w:t>
      </w:r>
      <w:r>
        <w:rPr>
          <w:rFonts w:hint="cs"/>
          <w:rtl/>
        </w:rPr>
        <w:t xml:space="preserve">בהן </w:t>
      </w:r>
      <w:r>
        <w:rPr>
          <w:rtl/>
        </w:rPr>
        <w:t>ספק. באשדוד</w:t>
      </w:r>
      <w:r>
        <w:rPr>
          <w:rFonts w:hint="cs"/>
          <w:rtl/>
        </w:rPr>
        <w:t xml:space="preserve"> </w:t>
      </w:r>
      <w:r>
        <w:rPr>
          <w:rtl/>
        </w:rPr>
        <w:t>– 2,000 יחידות דיור</w:t>
      </w:r>
      <w:r>
        <w:rPr>
          <w:rFonts w:hint="cs"/>
          <w:rtl/>
        </w:rPr>
        <w:t>.</w:t>
      </w:r>
      <w:r>
        <w:rPr>
          <w:rtl/>
        </w:rPr>
        <w:t xml:space="preserve"> ובאלעד</w:t>
      </w:r>
      <w:r>
        <w:rPr>
          <w:rFonts w:hint="cs"/>
          <w:rtl/>
        </w:rPr>
        <w:t xml:space="preserve"> </w:t>
      </w:r>
      <w:r>
        <w:rPr>
          <w:rtl/>
        </w:rPr>
        <w:t>– 5,522 יחידות דיור. כלומר</w:t>
      </w:r>
      <w:r>
        <w:rPr>
          <w:rFonts w:hint="cs"/>
          <w:rtl/>
        </w:rPr>
        <w:t>,</w:t>
      </w:r>
      <w:r>
        <w:rPr>
          <w:rtl/>
        </w:rPr>
        <w:t xml:space="preserve"> 17,872 יחידות דיור –</w:t>
      </w:r>
      <w:r>
        <w:rPr>
          <w:rFonts w:hint="cs"/>
          <w:rtl/>
        </w:rPr>
        <w:t xml:space="preserve"> </w:t>
      </w:r>
      <w:r>
        <w:rPr>
          <w:rtl/>
        </w:rPr>
        <w:t xml:space="preserve">כולל עכו, </w:t>
      </w:r>
      <w:r w:rsidR="004E4D01">
        <w:rPr>
          <w:rFonts w:hint="cs"/>
          <w:rtl/>
        </w:rPr>
        <w:t>ו</w:t>
      </w:r>
      <w:r>
        <w:rPr>
          <w:rtl/>
        </w:rPr>
        <w:t>המבקר מטיל ספק – הוקצו לציבור החרדי</w:t>
      </w:r>
      <w:r>
        <w:rPr>
          <w:rFonts w:hint="cs"/>
          <w:rtl/>
        </w:rPr>
        <w:t>;</w:t>
      </w:r>
      <w:r>
        <w:rPr>
          <w:rtl/>
        </w:rPr>
        <w:t xml:space="preserve"> זה מתוך 475,000 יחידות דיור שהוקצו לציבור הכללי בישראל. מדובר ב</w:t>
      </w:r>
      <w:r>
        <w:rPr>
          <w:rFonts w:hint="cs"/>
          <w:rtl/>
        </w:rPr>
        <w:t>-</w:t>
      </w:r>
      <w:r>
        <w:rPr>
          <w:rtl/>
        </w:rPr>
        <w:t>3.58% מתוך כלל הדירות שהוקצו לציבור הכללי בישראל</w:t>
      </w:r>
      <w:r w:rsidR="004E4D01">
        <w:rPr>
          <w:rFonts w:hint="cs"/>
          <w:rtl/>
        </w:rPr>
        <w:t>,</w:t>
      </w:r>
      <w:r>
        <w:rPr>
          <w:rtl/>
        </w:rPr>
        <w:t xml:space="preserve"> כאשר הציבור החרדי מונה בפועל קרוב ל-13% מכלל האוכלוסייה בישראל</w:t>
      </w:r>
      <w:r>
        <w:rPr>
          <w:rFonts w:hint="cs"/>
          <w:rtl/>
        </w:rPr>
        <w:t xml:space="preserve"> </w:t>
      </w:r>
      <w:r>
        <w:rPr>
          <w:rtl/>
        </w:rPr>
        <w:t xml:space="preserve">– </w:t>
      </w:r>
      <w:r w:rsidR="004E4D01">
        <w:rPr>
          <w:rFonts w:hint="cs"/>
          <w:rtl/>
        </w:rPr>
        <w:t>ו</w:t>
      </w:r>
      <w:r>
        <w:rPr>
          <w:rtl/>
        </w:rPr>
        <w:t xml:space="preserve">זה אבסורד בפני עצמו שאפילו בתכנון הציבור החרדי אינו מקבל את חלקו היחסי באוכלוסייה. בשורה </w:t>
      </w:r>
      <w:r>
        <w:rPr>
          <w:rFonts w:hint="cs"/>
          <w:rtl/>
        </w:rPr>
        <w:t>ה</w:t>
      </w:r>
      <w:r>
        <w:rPr>
          <w:rtl/>
        </w:rPr>
        <w:t>תחתונה</w:t>
      </w:r>
      <w:r w:rsidR="004E4D01">
        <w:rPr>
          <w:rFonts w:hint="cs"/>
          <w:rtl/>
        </w:rPr>
        <w:t>,</w:t>
      </w:r>
      <w:r>
        <w:rPr>
          <w:rtl/>
        </w:rPr>
        <w:t xml:space="preserve"> במסגרת הסכמי הגג שווקו 80,000 יחידות דיור</w:t>
      </w:r>
      <w:r>
        <w:rPr>
          <w:rFonts w:hint="cs"/>
          <w:rtl/>
        </w:rPr>
        <w:t xml:space="preserve"> </w:t>
      </w:r>
      <w:r>
        <w:rPr>
          <w:rtl/>
        </w:rPr>
        <w:t>–</w:t>
      </w:r>
      <w:r>
        <w:rPr>
          <w:rFonts w:hint="cs"/>
          <w:rtl/>
        </w:rPr>
        <w:t xml:space="preserve"> </w:t>
      </w:r>
      <w:r>
        <w:rPr>
          <w:rtl/>
        </w:rPr>
        <w:t>כ-18% מיחידות הדיור וכ-33% מהקרקעות שהיה ניתן לבנות בהן</w:t>
      </w:r>
      <w:r>
        <w:rPr>
          <w:rFonts w:hint="cs"/>
          <w:rtl/>
        </w:rPr>
        <w:t xml:space="preserve"> </w:t>
      </w:r>
      <w:r>
        <w:rPr>
          <w:rtl/>
        </w:rPr>
        <w:t>– ועבור הציבור החרדי</w:t>
      </w:r>
      <w:r>
        <w:rPr>
          <w:rFonts w:hint="cs"/>
          <w:rtl/>
        </w:rPr>
        <w:t>,</w:t>
      </w:r>
      <w:r>
        <w:rPr>
          <w:rtl/>
        </w:rPr>
        <w:t xml:space="preserve"> על פי מבקר המדינה</w:t>
      </w:r>
      <w:r>
        <w:rPr>
          <w:rFonts w:hint="cs"/>
          <w:rtl/>
        </w:rPr>
        <w:t>,</w:t>
      </w:r>
      <w:r>
        <w:rPr>
          <w:rtl/>
        </w:rPr>
        <w:t xml:space="preserve"> לא נבנה כלום.</w:t>
      </w:r>
    </w:p>
    <w:p w:rsidR="00D82E45" w:rsidRDefault="00D82E45" w:rsidP="00741549">
      <w:pPr>
        <w:rPr>
          <w:rtl/>
        </w:rPr>
      </w:pPr>
    </w:p>
    <w:p w:rsidR="00D82E45" w:rsidRDefault="00D82E45" w:rsidP="001E2882">
      <w:pPr>
        <w:rPr>
          <w:rtl/>
        </w:rPr>
      </w:pPr>
      <w:r>
        <w:rPr>
          <w:rtl/>
        </w:rPr>
        <w:t>הממשלה קבעה כי מנכ</w:t>
      </w:r>
      <w:r>
        <w:rPr>
          <w:rFonts w:hint="cs"/>
          <w:rtl/>
        </w:rPr>
        <w:t>"</w:t>
      </w:r>
      <w:r>
        <w:rPr>
          <w:rtl/>
        </w:rPr>
        <w:t xml:space="preserve">ל משרד הבינוי, בתיאום עם יושב-ראש מטה הדיור והממונה על התקציבים במשרד האוצר, יגבש מערכת תמריצים הולמת שתאפשר לכלול בהסכמי גג שכונות לאוכלוסייה החרדית. משרד הבינוי מסר למשרד מבקר המדינה באפריל 2021 כי הוא גיבש הצעה למערכת תמריצים כאמור, אולם אגף תקציבים לא הסכים להצעה של המשרד. עוד מסר המשרד כי נבחנות אפשרויות אחרות </w:t>
      </w:r>
      <w:proofErr w:type="spellStart"/>
      <w:r>
        <w:rPr>
          <w:rtl/>
        </w:rPr>
        <w:t>לתמרוץ</w:t>
      </w:r>
      <w:proofErr w:type="spellEnd"/>
      <w:r>
        <w:rPr>
          <w:rtl/>
        </w:rPr>
        <w:t>, אולם נכון לאפריל 2021</w:t>
      </w:r>
      <w:r>
        <w:rPr>
          <w:rFonts w:hint="cs"/>
          <w:rtl/>
        </w:rPr>
        <w:t>,</w:t>
      </w:r>
      <w:r>
        <w:rPr>
          <w:rtl/>
        </w:rPr>
        <w:t xml:space="preserve"> מדובר בשלבים ראשוניים של התהליך.</w:t>
      </w:r>
      <w:r w:rsidR="001E2882">
        <w:rPr>
          <w:rFonts w:hint="cs"/>
          <w:rtl/>
        </w:rPr>
        <w:t xml:space="preserve"> </w:t>
      </w:r>
      <w:r>
        <w:rPr>
          <w:rtl/>
        </w:rPr>
        <w:t>מן האמור עולה כי במועד סיום הביקורת, יותר מארבע שנים לאחר שהתקבלה החלטת הממשלה לגבי הדיור לאוכלוסייה החרדית, טרם גיבשו משרד הבינוי ואגף התקציבים באוצר מערכת תמריצים שתאפשר לכלול במסגרת הסכמי הגג גם שכונות לאוכלוסייה החרדית.</w:t>
      </w:r>
      <w:r w:rsidR="001E2882">
        <w:rPr>
          <w:rFonts w:hint="cs"/>
          <w:rtl/>
        </w:rPr>
        <w:t xml:space="preserve"> </w:t>
      </w:r>
      <w:r>
        <w:rPr>
          <w:rtl/>
        </w:rPr>
        <w:t xml:space="preserve">מבקר המדינה קובע בדוח שעל משרד הבינוי ואגף </w:t>
      </w:r>
      <w:r w:rsidR="001E2882">
        <w:rPr>
          <w:rFonts w:hint="cs"/>
          <w:rtl/>
        </w:rPr>
        <w:t>ה</w:t>
      </w:r>
      <w:r>
        <w:rPr>
          <w:rtl/>
        </w:rPr>
        <w:t xml:space="preserve">תקציבים להשלים גיבוש של מערכת תמריצים שתאפשר לתמרץ רשויות מקומיות של יישובים הטרוגניים שחתומים על הסכם גג </w:t>
      </w:r>
      <w:r>
        <w:rPr>
          <w:rFonts w:hint="cs"/>
          <w:rtl/>
        </w:rPr>
        <w:t xml:space="preserve">על שילוב </w:t>
      </w:r>
      <w:r>
        <w:rPr>
          <w:rtl/>
        </w:rPr>
        <w:t>שכונות</w:t>
      </w:r>
      <w:r>
        <w:rPr>
          <w:rFonts w:hint="cs"/>
          <w:rtl/>
        </w:rPr>
        <w:t xml:space="preserve"> בהן</w:t>
      </w:r>
      <w:r>
        <w:rPr>
          <w:rtl/>
        </w:rPr>
        <w:t xml:space="preserve"> לאוכלוסייה החרדית, בהתאם לאמור בהחלטת הממשלה לגבי הדיור לאוכלוסייה החרדית. כלומר, הציבור החרדי נשאר מאחור בשנים האחרונות</w:t>
      </w:r>
      <w:r>
        <w:rPr>
          <w:rFonts w:hint="cs"/>
          <w:rtl/>
        </w:rPr>
        <w:t>.</w:t>
      </w:r>
      <w:r>
        <w:rPr>
          <w:rtl/>
        </w:rPr>
        <w:t xml:space="preserve"> שכונות רבות נבנו, אבל אף אחת מהן לא נתנה פתרון – לפי מבקר המדינה – לציבור החרדי, והמצוקה רק הולכת וגוברת.</w:t>
      </w:r>
    </w:p>
    <w:p w:rsidR="00D82E45" w:rsidRDefault="00D82E45" w:rsidP="00741549">
      <w:pPr>
        <w:rPr>
          <w:rtl/>
        </w:rPr>
      </w:pPr>
    </w:p>
    <w:p w:rsidR="001E2882" w:rsidRDefault="00D82E45" w:rsidP="00505B64">
      <w:pPr>
        <w:rPr>
          <w:rtl/>
        </w:rPr>
      </w:pPr>
      <w:r>
        <w:rPr>
          <w:rtl/>
        </w:rPr>
        <w:t>המגזר הערבי בישראל מונה יותר</w:t>
      </w:r>
      <w:r>
        <w:rPr>
          <w:rFonts w:hint="cs"/>
          <w:rtl/>
        </w:rPr>
        <w:t xml:space="preserve"> מ-</w:t>
      </w:r>
      <w:r>
        <w:rPr>
          <w:rtl/>
        </w:rPr>
        <w:t xml:space="preserve">21.1% מכלל המדינה. </w:t>
      </w:r>
      <w:r>
        <w:rPr>
          <w:rFonts w:hint="cs"/>
          <w:rtl/>
        </w:rPr>
        <w:t xml:space="preserve">לפי דוח המבקר, </w:t>
      </w:r>
      <w:r>
        <w:rPr>
          <w:rtl/>
        </w:rPr>
        <w:t>במגזר הערבי נקבע שהמדינה תבנה</w:t>
      </w:r>
      <w:r w:rsidR="001E2882">
        <w:rPr>
          <w:rFonts w:hint="cs"/>
          <w:rtl/>
        </w:rPr>
        <w:t>,</w:t>
      </w:r>
      <w:r>
        <w:rPr>
          <w:rtl/>
        </w:rPr>
        <w:t xml:space="preserve"> בשנים 20</w:t>
      </w:r>
      <w:r>
        <w:rPr>
          <w:rFonts w:hint="cs"/>
          <w:rtl/>
        </w:rPr>
        <w:t>17</w:t>
      </w:r>
      <w:r>
        <w:rPr>
          <w:rFonts w:hint="eastAsia"/>
          <w:rtl/>
        </w:rPr>
        <w:t>–</w:t>
      </w:r>
      <w:r>
        <w:rPr>
          <w:rtl/>
        </w:rPr>
        <w:t>20</w:t>
      </w:r>
      <w:r>
        <w:rPr>
          <w:rFonts w:hint="cs"/>
          <w:rtl/>
        </w:rPr>
        <w:t>20</w:t>
      </w:r>
      <w:r w:rsidR="001E2882">
        <w:rPr>
          <w:rFonts w:hint="cs"/>
          <w:rtl/>
        </w:rPr>
        <w:t>,</w:t>
      </w:r>
      <w:r>
        <w:rPr>
          <w:rtl/>
        </w:rPr>
        <w:t xml:space="preserve"> 84,000 יחידות דיור מתוך 416,000 יחידות דיור שהציבור הערבי צריך. כמעט דבר לא קודם</w:t>
      </w:r>
      <w:r>
        <w:rPr>
          <w:rFonts w:hint="cs"/>
          <w:rtl/>
        </w:rPr>
        <w:t>,</w:t>
      </w:r>
      <w:r>
        <w:rPr>
          <w:rtl/>
        </w:rPr>
        <w:t xml:space="preserve"> על פי דוח המבקר. </w:t>
      </w:r>
    </w:p>
    <w:p w:rsidR="001E2882" w:rsidRDefault="001E2882" w:rsidP="00505B64">
      <w:pPr>
        <w:rPr>
          <w:rtl/>
        </w:rPr>
      </w:pPr>
    </w:p>
    <w:p w:rsidR="00D82E45" w:rsidRDefault="00D82E45" w:rsidP="00505B64">
      <w:pPr>
        <w:rPr>
          <w:rtl/>
        </w:rPr>
      </w:pPr>
      <w:r>
        <w:rPr>
          <w:rtl/>
        </w:rPr>
        <w:t xml:space="preserve">במסגרת פגישה שקיימנו ביהדות התורה לפני </w:t>
      </w:r>
      <w:r>
        <w:rPr>
          <w:rFonts w:hint="cs"/>
          <w:rtl/>
        </w:rPr>
        <w:t>כמה</w:t>
      </w:r>
      <w:r>
        <w:rPr>
          <w:rtl/>
        </w:rPr>
        <w:t xml:space="preserve"> שנים עם שר האוצר משה כחלון בנוגע למצוקת הדיור הקשה במגזר החרדי, טען כחלון שראשי ערים מסרבים לבנות לאוכלוסייה חרדית ואף לא מסכימים לקבל תמריצים עבור כך. העלינו הצעה שבכל עיר שבונים שכונות חדשות יוקצו 2,000 יחידות</w:t>
      </w:r>
      <w:r>
        <w:rPr>
          <w:rFonts w:hint="cs"/>
          <w:rtl/>
        </w:rPr>
        <w:t xml:space="preserve"> דיור</w:t>
      </w:r>
      <w:r>
        <w:rPr>
          <w:rtl/>
        </w:rPr>
        <w:t xml:space="preserve"> לציבור החרדי</w:t>
      </w:r>
      <w:r>
        <w:rPr>
          <w:rFonts w:hint="cs"/>
          <w:rtl/>
        </w:rPr>
        <w:t xml:space="preserve">, </w:t>
      </w:r>
      <w:r>
        <w:rPr>
          <w:rtl/>
        </w:rPr>
        <w:t>שיהיו מותאמות</w:t>
      </w:r>
      <w:r>
        <w:rPr>
          <w:rFonts w:hint="cs"/>
          <w:rtl/>
        </w:rPr>
        <w:t xml:space="preserve"> לו,</w:t>
      </w:r>
      <w:r>
        <w:rPr>
          <w:rtl/>
        </w:rPr>
        <w:t xml:space="preserve"> ובאופן שלא ישפיעו בבחירות על חילופי שלטון. לצערי</w:t>
      </w:r>
      <w:r>
        <w:rPr>
          <w:rFonts w:hint="cs"/>
          <w:rtl/>
        </w:rPr>
        <w:t>,</w:t>
      </w:r>
      <w:r>
        <w:rPr>
          <w:rtl/>
        </w:rPr>
        <w:t xml:space="preserve"> הנושא לא קודם.</w:t>
      </w:r>
    </w:p>
    <w:p w:rsidR="00D82E45" w:rsidRDefault="00D82E45" w:rsidP="00741549">
      <w:pPr>
        <w:rPr>
          <w:rtl/>
        </w:rPr>
      </w:pPr>
    </w:p>
    <w:p w:rsidR="00D82E45" w:rsidRDefault="00D82E45" w:rsidP="00741549">
      <w:pPr>
        <w:rPr>
          <w:rtl/>
        </w:rPr>
      </w:pPr>
      <w:r>
        <w:rPr>
          <w:rtl/>
        </w:rPr>
        <w:t>במהלך השנים, כשהיו מדברים על מצוקת הדיור החרדי, תמיד היה צץ שם העיר כסיף. תמיד דחינו את זה על הסף, כי ידענו שיש דברים מעודכנים</w:t>
      </w:r>
      <w:r>
        <w:rPr>
          <w:rFonts w:hint="cs"/>
          <w:rtl/>
        </w:rPr>
        <w:t>,</w:t>
      </w:r>
      <w:r>
        <w:rPr>
          <w:rtl/>
        </w:rPr>
        <w:t xml:space="preserve"> וכ</w:t>
      </w:r>
      <w:r>
        <w:rPr>
          <w:rFonts w:hint="cs"/>
          <w:rtl/>
        </w:rPr>
        <w:t>י כל</w:t>
      </w:r>
      <w:r>
        <w:rPr>
          <w:rtl/>
        </w:rPr>
        <w:t xml:space="preserve"> הסיבה של העלאת השם היא כדי לא לטפל בציבור החרדי. אין היתכנות לבנות את העיר הזו בשנים הקרובות</w:t>
      </w:r>
      <w:r>
        <w:rPr>
          <w:rFonts w:hint="cs"/>
          <w:rtl/>
        </w:rPr>
        <w:t>,</w:t>
      </w:r>
      <w:r>
        <w:rPr>
          <w:rtl/>
        </w:rPr>
        <w:t xml:space="preserve"> והיא ממוקמת במקום מרוחק ונטול היצע תעסוקתי וסביבתי עבור הציבור החרדי</w:t>
      </w:r>
      <w:r>
        <w:rPr>
          <w:rFonts w:hint="cs"/>
          <w:rtl/>
        </w:rPr>
        <w:t>.</w:t>
      </w:r>
      <w:r>
        <w:rPr>
          <w:rtl/>
        </w:rPr>
        <w:t xml:space="preserve"> אבל גם אם יבנו את כסיף מחר בבוקר, זה רחוק מאוד מלהוות פתרון.</w:t>
      </w:r>
    </w:p>
    <w:p w:rsidR="00D82E45" w:rsidRDefault="00D82E45" w:rsidP="00741549">
      <w:pPr>
        <w:rPr>
          <w:rtl/>
        </w:rPr>
      </w:pPr>
    </w:p>
    <w:p w:rsidR="00D82E45" w:rsidRDefault="00D82E45" w:rsidP="00741549">
      <w:pPr>
        <w:rPr>
          <w:rtl/>
        </w:rPr>
      </w:pPr>
      <w:r>
        <w:rPr>
          <w:rtl/>
        </w:rPr>
        <w:t>כזכור, בשבוע שעבר החליטו שרת הפנים אילת שקד ושר הבינוי והשיכון זאב אלקין, באופן שערורייתי, לטעמנו, להוריד את התוכנית לבניית 13,500 דירות עבור הציבור החרדי בקר</w:t>
      </w:r>
      <w:r>
        <w:rPr>
          <w:rFonts w:hint="cs"/>
          <w:rtl/>
        </w:rPr>
        <w:t>י</w:t>
      </w:r>
      <w:r>
        <w:rPr>
          <w:rtl/>
        </w:rPr>
        <w:t>ית גת מערב</w:t>
      </w:r>
      <w:r>
        <w:rPr>
          <w:rFonts w:hint="cs"/>
          <w:rtl/>
        </w:rPr>
        <w:t>,</w:t>
      </w:r>
      <w:r>
        <w:rPr>
          <w:rtl/>
        </w:rPr>
        <w:t xml:space="preserve"> ולשווק אותה כבניינים רבי</w:t>
      </w:r>
      <w:r>
        <w:rPr>
          <w:rFonts w:hint="cs"/>
          <w:rtl/>
        </w:rPr>
        <w:t>-</w:t>
      </w:r>
      <w:r>
        <w:rPr>
          <w:rtl/>
        </w:rPr>
        <w:t>קומות ובלי מרפסות סוכה, בידיעה ששני הפרטים הללו ירחיקו חרדים ויקשו עליהם</w:t>
      </w:r>
      <w:r>
        <w:rPr>
          <w:rFonts w:hint="cs"/>
          <w:rtl/>
        </w:rPr>
        <w:t xml:space="preserve"> </w:t>
      </w:r>
      <w:r>
        <w:rPr>
          <w:rtl/>
        </w:rPr>
        <w:t>להתגורר שם. חבריי התייחסו לכך בשבוע שעבר</w:t>
      </w:r>
      <w:r>
        <w:rPr>
          <w:rFonts w:hint="cs"/>
          <w:rtl/>
        </w:rPr>
        <w:t>,</w:t>
      </w:r>
      <w:r>
        <w:rPr>
          <w:rtl/>
        </w:rPr>
        <w:t xml:space="preserve"> ואני לא מרחיב כעת בזה.</w:t>
      </w:r>
    </w:p>
    <w:p w:rsidR="00D82E45" w:rsidRDefault="00D82E45" w:rsidP="00741549">
      <w:pPr>
        <w:rPr>
          <w:rtl/>
        </w:rPr>
      </w:pPr>
    </w:p>
    <w:p w:rsidR="00D82E45" w:rsidRDefault="00D82E45" w:rsidP="00741549">
      <w:pPr>
        <w:rPr>
          <w:rtl/>
        </w:rPr>
      </w:pPr>
      <w:r>
        <w:rPr>
          <w:rtl/>
        </w:rPr>
        <w:t>אין שום ברירה אחרת</w:t>
      </w:r>
      <w:r>
        <w:rPr>
          <w:rFonts w:hint="cs"/>
          <w:rtl/>
        </w:rPr>
        <w:t>.</w:t>
      </w:r>
      <w:r>
        <w:rPr>
          <w:rtl/>
        </w:rPr>
        <w:t xml:space="preserve"> זה לא משנה אם אתם אוהבים את</w:t>
      </w:r>
      <w:r>
        <w:rPr>
          <w:rFonts w:hint="cs"/>
          <w:rtl/>
        </w:rPr>
        <w:t xml:space="preserve"> </w:t>
      </w:r>
      <w:r>
        <w:rPr>
          <w:rtl/>
        </w:rPr>
        <w:t>המיעוטים והחלשים או לא אוהבים אותם, אם אתם מצרפים אותם לממשלה או מתעללים בהם</w:t>
      </w:r>
      <w:r>
        <w:rPr>
          <w:rFonts w:hint="cs"/>
          <w:rtl/>
        </w:rPr>
        <w:t xml:space="preserve"> </w:t>
      </w:r>
      <w:r>
        <w:rPr>
          <w:rtl/>
        </w:rPr>
        <w:t>– בסופו של דבר</w:t>
      </w:r>
      <w:r>
        <w:rPr>
          <w:rFonts w:hint="cs"/>
          <w:rtl/>
        </w:rPr>
        <w:t>,</w:t>
      </w:r>
      <w:r>
        <w:rPr>
          <w:rtl/>
        </w:rPr>
        <w:t xml:space="preserve"> הם חיים כאן והם זקוקים לקורת גג, ושום דבר לא יפתור את זה מלבד בנייה מסיבית.</w:t>
      </w:r>
    </w:p>
    <w:p w:rsidR="00D82E45" w:rsidRDefault="00D82E45" w:rsidP="00741549">
      <w:pPr>
        <w:rPr>
          <w:rtl/>
        </w:rPr>
      </w:pPr>
    </w:p>
    <w:p w:rsidR="00D82E45" w:rsidRDefault="00D82E45" w:rsidP="00741549">
      <w:pPr>
        <w:pStyle w:val="af6"/>
        <w:keepNext/>
        <w:rPr>
          <w:rtl/>
        </w:rPr>
      </w:pPr>
      <w:r w:rsidRPr="008E6DB7">
        <w:rPr>
          <w:rStyle w:val="TagStyle"/>
          <w:rtl/>
        </w:rPr>
        <w:t xml:space="preserve">&lt;&lt; יור &gt;&gt; </w:t>
      </w:r>
      <w:r>
        <w:rPr>
          <w:rtl/>
        </w:rPr>
        <w:t>היו"ר איתן גינזבורג:</w:t>
      </w:r>
      <w:r w:rsidRPr="008E6DB7">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משפט אחרון.</w:t>
      </w:r>
    </w:p>
    <w:p w:rsidR="00D82E45" w:rsidRDefault="00D82E45" w:rsidP="00741549">
      <w:pPr>
        <w:rPr>
          <w:rtl/>
          <w:lang w:eastAsia="he-IL"/>
        </w:rPr>
      </w:pPr>
    </w:p>
    <w:p w:rsidR="00D82E45" w:rsidRDefault="00D82E45" w:rsidP="00741549">
      <w:pPr>
        <w:pStyle w:val="-"/>
        <w:keepNext/>
        <w:rPr>
          <w:rtl/>
        </w:rPr>
      </w:pPr>
      <w:bookmarkStart w:id="11785" w:name="ET_speakercontinue_6165_2"/>
      <w:r w:rsidRPr="008E6DB7">
        <w:rPr>
          <w:rStyle w:val="TagStyle"/>
          <w:rtl/>
        </w:rPr>
        <w:t xml:space="preserve"> &lt;&lt; דובר_המשך &gt;&gt; </w:t>
      </w:r>
      <w:r>
        <w:rPr>
          <w:rtl/>
        </w:rPr>
        <w:t>מאיר פרוש (יהדות התורה):</w:t>
      </w:r>
      <w:r w:rsidRPr="008E6DB7">
        <w:rPr>
          <w:rStyle w:val="TagStyle"/>
          <w:rtl/>
        </w:rPr>
        <w:t xml:space="preserve"> &lt;&lt; דובר_המשך &gt;&gt;</w:t>
      </w:r>
      <w:r>
        <w:rPr>
          <w:rtl/>
        </w:rPr>
        <w:t xml:space="preserve"> </w:t>
      </w:r>
      <w:bookmarkEnd w:id="11785"/>
    </w:p>
    <w:p w:rsidR="00D82E45" w:rsidRDefault="00D82E45" w:rsidP="00175011">
      <w:pPr>
        <w:rPr>
          <w:rtl/>
          <w:lang w:eastAsia="he-IL"/>
        </w:rPr>
      </w:pPr>
    </w:p>
    <w:p w:rsidR="00D82E45" w:rsidRPr="008E6DB7" w:rsidRDefault="00D82E45" w:rsidP="001E2882">
      <w:pPr>
        <w:rPr>
          <w:rtl/>
          <w:lang w:eastAsia="he-IL"/>
        </w:rPr>
      </w:pPr>
      <w:r>
        <w:rPr>
          <w:rFonts w:hint="cs"/>
          <w:rtl/>
          <w:lang w:eastAsia="he-IL"/>
        </w:rPr>
        <w:t xml:space="preserve">לכן </w:t>
      </w:r>
      <w:r>
        <w:rPr>
          <w:rtl/>
          <w:lang w:eastAsia="he-IL"/>
        </w:rPr>
        <w:t>–</w:t>
      </w:r>
      <w:r>
        <w:rPr>
          <w:rFonts w:hint="cs"/>
          <w:rtl/>
          <w:lang w:eastAsia="he-IL"/>
        </w:rPr>
        <w:t xml:space="preserve"> ברשותך אדוני היושב-ראש, משפט אחרון </w:t>
      </w:r>
      <w:r>
        <w:rPr>
          <w:rtl/>
          <w:lang w:eastAsia="he-IL"/>
        </w:rPr>
        <w:t>–</w:t>
      </w:r>
      <w:r>
        <w:rPr>
          <w:rFonts w:hint="cs"/>
          <w:rtl/>
          <w:lang w:eastAsia="he-IL"/>
        </w:rPr>
        <w:t xml:space="preserve"> אני מעלה כאן הצעה להקמת </w:t>
      </w:r>
      <w:r w:rsidRPr="008E6DB7">
        <w:rPr>
          <w:rtl/>
          <w:lang w:eastAsia="he-IL"/>
        </w:rPr>
        <w:t xml:space="preserve">ועדה פרלמנטרית שתעקוב אחרי הביצוע של החלטות והתנהלות של משרדי הממשלה </w:t>
      </w:r>
      <w:r w:rsidR="001E2882">
        <w:rPr>
          <w:rFonts w:hint="cs"/>
          <w:rtl/>
          <w:lang w:eastAsia="he-IL"/>
        </w:rPr>
        <w:t xml:space="preserve">– </w:t>
      </w:r>
      <w:r w:rsidRPr="008E6DB7">
        <w:rPr>
          <w:rtl/>
          <w:lang w:eastAsia="he-IL"/>
        </w:rPr>
        <w:t>להתווכח עם הפקידים</w:t>
      </w:r>
      <w:r w:rsidR="001E2882">
        <w:rPr>
          <w:rFonts w:hint="cs"/>
          <w:rtl/>
          <w:lang w:eastAsia="he-IL"/>
        </w:rPr>
        <w:t>,</w:t>
      </w:r>
      <w:r w:rsidRPr="008E6DB7">
        <w:rPr>
          <w:rtl/>
          <w:lang w:eastAsia="he-IL"/>
        </w:rPr>
        <w:t xml:space="preserve"> מדוע אין להם באמת תמריצים</w:t>
      </w:r>
      <w:r>
        <w:rPr>
          <w:rtl/>
          <w:lang w:eastAsia="he-IL"/>
        </w:rPr>
        <w:t xml:space="preserve"> לאותן רשויות מקומיות שלא רוצות</w:t>
      </w:r>
      <w:r>
        <w:rPr>
          <w:rFonts w:hint="cs"/>
          <w:rtl/>
          <w:lang w:eastAsia="he-IL"/>
        </w:rPr>
        <w:t xml:space="preserve"> </w:t>
      </w:r>
      <w:r>
        <w:rPr>
          <w:rtl/>
          <w:lang w:eastAsia="he-IL"/>
        </w:rPr>
        <w:t>–</w:t>
      </w:r>
      <w:r w:rsidRPr="008E6DB7">
        <w:rPr>
          <w:rtl/>
          <w:lang w:eastAsia="he-IL"/>
        </w:rPr>
        <w:t xml:space="preserve"> יחד עם הרשויות המקומיות והגורמים הרלוונטיים</w:t>
      </w:r>
      <w:r>
        <w:rPr>
          <w:rFonts w:hint="cs"/>
          <w:rtl/>
          <w:lang w:eastAsia="he-IL"/>
        </w:rPr>
        <w:t>,</w:t>
      </w:r>
      <w:r w:rsidRPr="008E6DB7">
        <w:rPr>
          <w:rtl/>
          <w:lang w:eastAsia="he-IL"/>
        </w:rPr>
        <w:t xml:space="preserve"> בכל הקשור לביצוע הפתרונות למצוקת הדיור בקרב הציבור החרדי והערבי.</w:t>
      </w:r>
    </w:p>
    <w:p w:rsidR="00D82E45" w:rsidRDefault="00D82E45" w:rsidP="00741549">
      <w:pPr>
        <w:rPr>
          <w:rtl/>
        </w:rPr>
      </w:pPr>
    </w:p>
    <w:p w:rsidR="00D82E45" w:rsidRDefault="00D82E45" w:rsidP="00741549">
      <w:pPr>
        <w:pStyle w:val="af6"/>
        <w:keepNext/>
        <w:rPr>
          <w:rtl/>
        </w:rPr>
      </w:pPr>
      <w:r w:rsidRPr="000C217F">
        <w:rPr>
          <w:rStyle w:val="TagStyle"/>
          <w:rtl/>
        </w:rPr>
        <w:t xml:space="preserve"> &lt;&lt; יור &gt;&gt; </w:t>
      </w:r>
      <w:r>
        <w:rPr>
          <w:rtl/>
        </w:rPr>
        <w:t>היו"ר איתן גינזבורג:</w:t>
      </w:r>
      <w:r w:rsidRPr="000C217F">
        <w:rPr>
          <w:rStyle w:val="TagStyle"/>
          <w:rtl/>
        </w:rPr>
        <w:t xml:space="preserve"> &lt;&lt; יור &gt;&gt;</w:t>
      </w:r>
      <w:r>
        <w:rPr>
          <w:rtl/>
        </w:rPr>
        <w:t xml:space="preserve"> </w:t>
      </w:r>
    </w:p>
    <w:p w:rsidR="00D82E45" w:rsidRPr="000C217F" w:rsidRDefault="00D82E45" w:rsidP="00741549">
      <w:pPr>
        <w:rPr>
          <w:rtl/>
          <w:lang w:eastAsia="he-IL"/>
        </w:rPr>
      </w:pPr>
      <w:bookmarkStart w:id="11786" w:name="_ETM_Q41_508000"/>
      <w:bookmarkEnd w:id="11786"/>
    </w:p>
    <w:p w:rsidR="00D82E45" w:rsidRDefault="00D82E45" w:rsidP="001E2882">
      <w:pPr>
        <w:rPr>
          <w:rtl/>
        </w:rPr>
      </w:pPr>
      <w:bookmarkStart w:id="11787" w:name="_ETM_Q41_233520"/>
      <w:bookmarkStart w:id="11788" w:name="_ETM_Q41_315060"/>
      <w:bookmarkStart w:id="11789" w:name="_ETM_Q41_413849"/>
      <w:bookmarkStart w:id="11790" w:name="_ETM_Q41_467050"/>
      <w:bookmarkStart w:id="11791" w:name="_ETM_Q41_510050"/>
      <w:bookmarkEnd w:id="11787"/>
      <w:bookmarkEnd w:id="11788"/>
      <w:bookmarkEnd w:id="11789"/>
      <w:bookmarkEnd w:id="11790"/>
      <w:bookmarkEnd w:id="11791"/>
      <w:r>
        <w:rPr>
          <w:rtl/>
        </w:rPr>
        <w:t xml:space="preserve">תודה </w:t>
      </w:r>
      <w:bookmarkStart w:id="11792" w:name="_ETM_Q41_510320"/>
      <w:bookmarkEnd w:id="11792"/>
      <w:r>
        <w:rPr>
          <w:rtl/>
        </w:rPr>
        <w:t>רבה</w:t>
      </w:r>
      <w:r>
        <w:rPr>
          <w:rFonts w:hint="cs"/>
          <w:rtl/>
        </w:rPr>
        <w:t>,</w:t>
      </w:r>
      <w:r>
        <w:rPr>
          <w:rtl/>
        </w:rPr>
        <w:t xml:space="preserve"> </w:t>
      </w:r>
      <w:bookmarkStart w:id="11793" w:name="_ETM_Q41_511039"/>
      <w:bookmarkEnd w:id="11793"/>
      <w:r>
        <w:rPr>
          <w:rtl/>
        </w:rPr>
        <w:t xml:space="preserve">חבר </w:t>
      </w:r>
      <w:bookmarkStart w:id="11794" w:name="_ETM_Q41_511430"/>
      <w:bookmarkEnd w:id="11794"/>
      <w:r>
        <w:rPr>
          <w:rtl/>
        </w:rPr>
        <w:t xml:space="preserve">הכנסת </w:t>
      </w:r>
      <w:bookmarkStart w:id="11795" w:name="_ETM_Q41_511700"/>
      <w:bookmarkEnd w:id="11795"/>
      <w:r>
        <w:rPr>
          <w:rtl/>
        </w:rPr>
        <w:t xml:space="preserve">מאיר </w:t>
      </w:r>
      <w:bookmarkStart w:id="11796" w:name="_ETM_Q41_511910"/>
      <w:bookmarkEnd w:id="11796"/>
      <w:r>
        <w:rPr>
          <w:rtl/>
        </w:rPr>
        <w:t>פרוש</w:t>
      </w:r>
      <w:r>
        <w:rPr>
          <w:rFonts w:hint="cs"/>
          <w:rtl/>
        </w:rPr>
        <w:t>.</w:t>
      </w:r>
      <w:r>
        <w:rPr>
          <w:rtl/>
        </w:rPr>
        <w:t xml:space="preserve"> </w:t>
      </w:r>
      <w:bookmarkStart w:id="11797" w:name="_ETM_Q41_512690"/>
      <w:bookmarkEnd w:id="11797"/>
      <w:r>
        <w:rPr>
          <w:rtl/>
        </w:rPr>
        <w:t xml:space="preserve">ישיב </w:t>
      </w:r>
      <w:bookmarkStart w:id="11798" w:name="_ETM_Q41_513170"/>
      <w:bookmarkEnd w:id="11798"/>
      <w:r>
        <w:rPr>
          <w:rtl/>
        </w:rPr>
        <w:t xml:space="preserve">בשם </w:t>
      </w:r>
      <w:bookmarkStart w:id="11799" w:name="_ETM_Q41_513560"/>
      <w:bookmarkEnd w:id="11799"/>
      <w:r>
        <w:rPr>
          <w:rtl/>
        </w:rPr>
        <w:t xml:space="preserve">הממשלה </w:t>
      </w:r>
      <w:bookmarkStart w:id="11800" w:name="_ETM_Q41_515339"/>
      <w:bookmarkEnd w:id="11800"/>
      <w:r>
        <w:rPr>
          <w:rtl/>
        </w:rPr>
        <w:t xml:space="preserve">שר </w:t>
      </w:r>
      <w:bookmarkStart w:id="11801" w:name="_ETM_Q41_515700"/>
      <w:bookmarkEnd w:id="11801"/>
      <w:r>
        <w:rPr>
          <w:rtl/>
        </w:rPr>
        <w:t xml:space="preserve">הבינוי </w:t>
      </w:r>
      <w:bookmarkStart w:id="11802" w:name="_ETM_Q41_516089"/>
      <w:bookmarkEnd w:id="11802"/>
      <w:r>
        <w:rPr>
          <w:rtl/>
        </w:rPr>
        <w:t>והשיכון</w:t>
      </w:r>
      <w:r>
        <w:rPr>
          <w:rFonts w:hint="cs"/>
          <w:rtl/>
        </w:rPr>
        <w:t>,</w:t>
      </w:r>
      <w:r>
        <w:rPr>
          <w:rtl/>
        </w:rPr>
        <w:t xml:space="preserve"> </w:t>
      </w:r>
      <w:bookmarkStart w:id="11803" w:name="_ETM_Q41_517080"/>
      <w:bookmarkEnd w:id="11803"/>
      <w:r>
        <w:rPr>
          <w:rtl/>
        </w:rPr>
        <w:t xml:space="preserve">השר </w:t>
      </w:r>
      <w:bookmarkStart w:id="11804" w:name="_ETM_Q41_517500"/>
      <w:bookmarkEnd w:id="11804"/>
      <w:r>
        <w:rPr>
          <w:rtl/>
        </w:rPr>
        <w:t xml:space="preserve">זאב </w:t>
      </w:r>
      <w:bookmarkStart w:id="11805" w:name="_ETM_Q41_517800"/>
      <w:bookmarkEnd w:id="11805"/>
      <w:r>
        <w:rPr>
          <w:rtl/>
        </w:rPr>
        <w:t>אלקין</w:t>
      </w:r>
      <w:r>
        <w:rPr>
          <w:rFonts w:hint="cs"/>
          <w:rtl/>
        </w:rPr>
        <w:t>.</w:t>
      </w:r>
      <w:r>
        <w:rPr>
          <w:rtl/>
        </w:rPr>
        <w:t xml:space="preserve"> </w:t>
      </w:r>
      <w:bookmarkStart w:id="11806" w:name="_ETM_Q41_530620"/>
      <w:bookmarkEnd w:id="11806"/>
      <w:r>
        <w:rPr>
          <w:rtl/>
        </w:rPr>
        <w:t xml:space="preserve">גם </w:t>
      </w:r>
      <w:bookmarkStart w:id="11807" w:name="_ETM_Q41_530800"/>
      <w:bookmarkEnd w:id="11807"/>
      <w:r>
        <w:rPr>
          <w:rtl/>
        </w:rPr>
        <w:t>לך</w:t>
      </w:r>
      <w:r>
        <w:rPr>
          <w:rFonts w:hint="cs"/>
          <w:rtl/>
        </w:rPr>
        <w:t>,</w:t>
      </w:r>
      <w:r>
        <w:rPr>
          <w:rtl/>
        </w:rPr>
        <w:t xml:space="preserve"> </w:t>
      </w:r>
      <w:bookmarkStart w:id="11808" w:name="_ETM_Q41_531070"/>
      <w:bookmarkEnd w:id="11808"/>
      <w:r>
        <w:rPr>
          <w:rtl/>
        </w:rPr>
        <w:t>אדוני</w:t>
      </w:r>
      <w:r>
        <w:rPr>
          <w:rFonts w:hint="cs"/>
          <w:rtl/>
        </w:rPr>
        <w:t>,</w:t>
      </w:r>
      <w:r>
        <w:rPr>
          <w:rtl/>
        </w:rPr>
        <w:t xml:space="preserve"> </w:t>
      </w:r>
      <w:bookmarkStart w:id="11809" w:name="_ETM_Q41_531700"/>
      <w:bookmarkEnd w:id="11809"/>
      <w:r>
        <w:rPr>
          <w:rtl/>
        </w:rPr>
        <w:t xml:space="preserve">עד </w:t>
      </w:r>
      <w:bookmarkStart w:id="11810" w:name="_ETM_Q41_531970"/>
      <w:bookmarkEnd w:id="11810"/>
      <w:r>
        <w:rPr>
          <w:rFonts w:hint="cs"/>
          <w:rtl/>
        </w:rPr>
        <w:t>עשר</w:t>
      </w:r>
      <w:r>
        <w:rPr>
          <w:rtl/>
        </w:rPr>
        <w:t xml:space="preserve"> </w:t>
      </w:r>
      <w:bookmarkStart w:id="11811" w:name="_ETM_Q41_532210"/>
      <w:bookmarkEnd w:id="11811"/>
      <w:r>
        <w:rPr>
          <w:rtl/>
        </w:rPr>
        <w:t>דקות</w:t>
      </w:r>
      <w:r>
        <w:rPr>
          <w:rFonts w:hint="cs"/>
          <w:rtl/>
        </w:rPr>
        <w:t>.</w:t>
      </w:r>
    </w:p>
    <w:p w:rsidR="00D82E45" w:rsidRDefault="00D82E45" w:rsidP="00741549">
      <w:pPr>
        <w:rPr>
          <w:rtl/>
        </w:rPr>
      </w:pPr>
    </w:p>
    <w:p w:rsidR="00D82E45" w:rsidRDefault="00D82E45" w:rsidP="00741549">
      <w:pPr>
        <w:pStyle w:val="a4"/>
        <w:keepNext/>
        <w:rPr>
          <w:rtl/>
        </w:rPr>
      </w:pPr>
      <w:bookmarkStart w:id="11812" w:name="ET_speaker_6192_4"/>
      <w:r w:rsidRPr="000C217F">
        <w:rPr>
          <w:rStyle w:val="TagStyle"/>
          <w:rtl/>
        </w:rPr>
        <w:t xml:space="preserve"> &lt;&lt; דובר &gt;&gt; </w:t>
      </w:r>
      <w:bookmarkStart w:id="11813" w:name="_Toc86269794"/>
      <w:bookmarkStart w:id="11814" w:name="_Toc100218558"/>
      <w:bookmarkStart w:id="11815" w:name="_Toc102045907"/>
      <w:bookmarkStart w:id="11816" w:name="_Toc102046134"/>
      <w:r>
        <w:rPr>
          <w:rtl/>
        </w:rPr>
        <w:t>שר הבינוי והשיכון זאב אלקין:</w:t>
      </w:r>
      <w:bookmarkEnd w:id="11813"/>
      <w:bookmarkEnd w:id="11814"/>
      <w:bookmarkEnd w:id="11815"/>
      <w:bookmarkEnd w:id="11816"/>
      <w:r w:rsidRPr="000C217F">
        <w:rPr>
          <w:rStyle w:val="TagStyle"/>
          <w:rtl/>
        </w:rPr>
        <w:t xml:space="preserve"> &lt;&lt; דובר &gt;&gt;</w:t>
      </w:r>
      <w:r>
        <w:rPr>
          <w:rtl/>
        </w:rPr>
        <w:t xml:space="preserve"> </w:t>
      </w:r>
      <w:bookmarkEnd w:id="11812"/>
    </w:p>
    <w:p w:rsidR="00D82E45" w:rsidRDefault="00D82E45" w:rsidP="00175011">
      <w:pPr>
        <w:rPr>
          <w:rtl/>
          <w:lang w:eastAsia="he-IL"/>
        </w:rPr>
      </w:pPr>
    </w:p>
    <w:p w:rsidR="00D82E45" w:rsidRDefault="00D82E45" w:rsidP="001E2882">
      <w:pPr>
        <w:rPr>
          <w:rtl/>
        </w:rPr>
      </w:pPr>
      <w:bookmarkStart w:id="11817" w:name="_ETM_Q41_535300"/>
      <w:bookmarkEnd w:id="11817"/>
      <w:r>
        <w:rPr>
          <w:rtl/>
        </w:rPr>
        <w:t xml:space="preserve">תודה </w:t>
      </w:r>
      <w:bookmarkStart w:id="11818" w:name="_ETM_Q41_535510"/>
      <w:bookmarkEnd w:id="11818"/>
      <w:r>
        <w:rPr>
          <w:rtl/>
        </w:rPr>
        <w:t>רבה</w:t>
      </w:r>
      <w:r>
        <w:rPr>
          <w:rFonts w:hint="cs"/>
          <w:rtl/>
        </w:rPr>
        <w:t>,</w:t>
      </w:r>
      <w:r>
        <w:rPr>
          <w:rtl/>
        </w:rPr>
        <w:t xml:space="preserve"> </w:t>
      </w:r>
      <w:bookmarkStart w:id="11819" w:name="_ETM_Q41_536050"/>
      <w:bookmarkEnd w:id="11819"/>
      <w:r>
        <w:rPr>
          <w:rtl/>
        </w:rPr>
        <w:t xml:space="preserve">אדוני </w:t>
      </w:r>
      <w:bookmarkStart w:id="11820" w:name="_ETM_Q41_536380"/>
      <w:bookmarkEnd w:id="11820"/>
      <w:r>
        <w:rPr>
          <w:rtl/>
        </w:rPr>
        <w:t>היושב-ראש</w:t>
      </w:r>
      <w:r>
        <w:rPr>
          <w:rFonts w:hint="cs"/>
          <w:rtl/>
        </w:rPr>
        <w:t>.</w:t>
      </w:r>
      <w:r>
        <w:rPr>
          <w:rtl/>
        </w:rPr>
        <w:t xml:space="preserve"> </w:t>
      </w:r>
      <w:bookmarkStart w:id="11821" w:name="_ETM_Q41_537990"/>
      <w:bookmarkEnd w:id="11821"/>
      <w:r>
        <w:rPr>
          <w:rtl/>
        </w:rPr>
        <w:t xml:space="preserve">חבריי </w:t>
      </w:r>
      <w:bookmarkStart w:id="11822" w:name="_ETM_Q41_538800"/>
      <w:bookmarkEnd w:id="11822"/>
      <w:r>
        <w:rPr>
          <w:rtl/>
        </w:rPr>
        <w:t>השרים</w:t>
      </w:r>
      <w:r>
        <w:rPr>
          <w:rFonts w:hint="cs"/>
          <w:rtl/>
        </w:rPr>
        <w:t>,</w:t>
      </w:r>
      <w:r>
        <w:rPr>
          <w:rtl/>
        </w:rPr>
        <w:t xml:space="preserve"> </w:t>
      </w:r>
      <w:bookmarkStart w:id="11823" w:name="_ETM_Q41_540060"/>
      <w:bookmarkEnd w:id="11823"/>
      <w:r>
        <w:rPr>
          <w:rtl/>
        </w:rPr>
        <w:t xml:space="preserve">חברי </w:t>
      </w:r>
      <w:bookmarkStart w:id="11824" w:name="_ETM_Q41_540420"/>
      <w:bookmarkEnd w:id="11824"/>
      <w:r>
        <w:rPr>
          <w:rtl/>
        </w:rPr>
        <w:t>הכנסת</w:t>
      </w:r>
      <w:r>
        <w:rPr>
          <w:rFonts w:hint="cs"/>
          <w:rtl/>
        </w:rPr>
        <w:t>,</w:t>
      </w:r>
      <w:r>
        <w:rPr>
          <w:rtl/>
        </w:rPr>
        <w:t xml:space="preserve"> </w:t>
      </w:r>
      <w:bookmarkStart w:id="11825" w:name="_ETM_Q41_542450"/>
      <w:bookmarkEnd w:id="11825"/>
      <w:r>
        <w:rPr>
          <w:rtl/>
        </w:rPr>
        <w:t xml:space="preserve">האמת </w:t>
      </w:r>
      <w:bookmarkStart w:id="11826" w:name="_ETM_Q41_543290"/>
      <w:bookmarkEnd w:id="11826"/>
      <w:r>
        <w:rPr>
          <w:rtl/>
        </w:rPr>
        <w:t xml:space="preserve">שאני </w:t>
      </w:r>
      <w:bookmarkStart w:id="11827" w:name="_ETM_Q41_545400"/>
      <w:bookmarkEnd w:id="11827"/>
      <w:r>
        <w:rPr>
          <w:rtl/>
        </w:rPr>
        <w:t xml:space="preserve">טיפה </w:t>
      </w:r>
      <w:bookmarkStart w:id="11828" w:name="_ETM_Q41_545790"/>
      <w:bookmarkEnd w:id="11828"/>
      <w:r>
        <w:rPr>
          <w:rtl/>
        </w:rPr>
        <w:t xml:space="preserve">נבוך </w:t>
      </w:r>
      <w:bookmarkStart w:id="11829" w:name="_ETM_Q41_546300"/>
      <w:bookmarkEnd w:id="11829"/>
      <w:r>
        <w:rPr>
          <w:rtl/>
        </w:rPr>
        <w:t xml:space="preserve">לענות </w:t>
      </w:r>
      <w:bookmarkStart w:id="11830" w:name="_ETM_Q41_546840"/>
      <w:bookmarkEnd w:id="11830"/>
      <w:r>
        <w:rPr>
          <w:rtl/>
        </w:rPr>
        <w:t xml:space="preserve">על </w:t>
      </w:r>
      <w:bookmarkStart w:id="11831" w:name="_ETM_Q41_547020"/>
      <w:bookmarkStart w:id="11832" w:name="_ETM_Q41_547200"/>
      <w:bookmarkStart w:id="11833" w:name="_ETM_Q41_548189"/>
      <w:bookmarkEnd w:id="11831"/>
      <w:bookmarkEnd w:id="11832"/>
      <w:bookmarkEnd w:id="11833"/>
      <w:r>
        <w:rPr>
          <w:rtl/>
        </w:rPr>
        <w:t xml:space="preserve">ההצעה </w:t>
      </w:r>
      <w:bookmarkStart w:id="11834" w:name="_ETM_Q41_548610"/>
      <w:bookmarkEnd w:id="11834"/>
      <w:r>
        <w:rPr>
          <w:rtl/>
        </w:rPr>
        <w:t xml:space="preserve">הזאת </w:t>
      </w:r>
      <w:bookmarkStart w:id="11835" w:name="_ETM_Q41_548909"/>
      <w:bookmarkEnd w:id="11835"/>
      <w:r>
        <w:rPr>
          <w:rtl/>
        </w:rPr>
        <w:t xml:space="preserve">להקמת </w:t>
      </w:r>
      <w:bookmarkStart w:id="11836" w:name="_ETM_Q41_549390"/>
      <w:bookmarkEnd w:id="11836"/>
      <w:r>
        <w:rPr>
          <w:rtl/>
        </w:rPr>
        <w:t xml:space="preserve">ועדת </w:t>
      </w:r>
      <w:bookmarkStart w:id="11837" w:name="_ETM_Q41_549719"/>
      <w:bookmarkEnd w:id="11837"/>
      <w:r>
        <w:rPr>
          <w:rtl/>
        </w:rPr>
        <w:t xml:space="preserve">חקירה </w:t>
      </w:r>
      <w:bookmarkStart w:id="11838" w:name="_ETM_Q41_550110"/>
      <w:bookmarkEnd w:id="11838"/>
      <w:r>
        <w:rPr>
          <w:rtl/>
        </w:rPr>
        <w:t>פרלמנטרית</w:t>
      </w:r>
      <w:r>
        <w:rPr>
          <w:rFonts w:hint="cs"/>
          <w:rtl/>
        </w:rPr>
        <w:t>,</w:t>
      </w:r>
      <w:r>
        <w:rPr>
          <w:rtl/>
        </w:rPr>
        <w:t xml:space="preserve"> </w:t>
      </w:r>
      <w:bookmarkStart w:id="11839" w:name="_ETM_Q41_551960"/>
      <w:bookmarkEnd w:id="11839"/>
      <w:r>
        <w:rPr>
          <w:rtl/>
        </w:rPr>
        <w:t xml:space="preserve">משתי </w:t>
      </w:r>
      <w:bookmarkStart w:id="11840" w:name="_ETM_Q41_552500"/>
      <w:bookmarkEnd w:id="11840"/>
      <w:r>
        <w:rPr>
          <w:rtl/>
        </w:rPr>
        <w:t>סיבות</w:t>
      </w:r>
      <w:r>
        <w:rPr>
          <w:rFonts w:hint="cs"/>
          <w:rtl/>
        </w:rPr>
        <w:t>:</w:t>
      </w:r>
      <w:r>
        <w:rPr>
          <w:rtl/>
        </w:rPr>
        <w:t xml:space="preserve"> </w:t>
      </w:r>
      <w:bookmarkStart w:id="11841" w:name="_ETM_Q41_554070"/>
      <w:bookmarkStart w:id="11842" w:name="_ETM_Q41_554520"/>
      <w:bookmarkEnd w:id="11841"/>
      <w:bookmarkEnd w:id="11842"/>
      <w:r>
        <w:rPr>
          <w:rFonts w:hint="cs"/>
          <w:rtl/>
        </w:rPr>
        <w:t xml:space="preserve">1. </w:t>
      </w:r>
      <w:r>
        <w:rPr>
          <w:rtl/>
        </w:rPr>
        <w:t xml:space="preserve">אדוני </w:t>
      </w:r>
      <w:bookmarkStart w:id="11843" w:name="_ETM_Q41_554820"/>
      <w:bookmarkEnd w:id="11843"/>
      <w:r>
        <w:rPr>
          <w:rtl/>
        </w:rPr>
        <w:t>היושב-ראש</w:t>
      </w:r>
      <w:r>
        <w:rPr>
          <w:rFonts w:hint="cs"/>
          <w:rtl/>
        </w:rPr>
        <w:t>,</w:t>
      </w:r>
      <w:r>
        <w:rPr>
          <w:rtl/>
        </w:rPr>
        <w:t xml:space="preserve"> </w:t>
      </w:r>
      <w:bookmarkStart w:id="11844" w:name="_ETM_Q41_555450"/>
      <w:bookmarkEnd w:id="11844"/>
      <w:r w:rsidR="001E2882">
        <w:rPr>
          <w:rFonts w:hint="cs"/>
          <w:rtl/>
        </w:rPr>
        <w:t xml:space="preserve">אני </w:t>
      </w:r>
      <w:r>
        <w:rPr>
          <w:rtl/>
        </w:rPr>
        <w:t xml:space="preserve">לא </w:t>
      </w:r>
      <w:bookmarkStart w:id="11845" w:name="_ETM_Q41_555900"/>
      <w:bookmarkEnd w:id="11845"/>
      <w:r>
        <w:rPr>
          <w:rtl/>
        </w:rPr>
        <w:t xml:space="preserve">יודע </w:t>
      </w:r>
      <w:bookmarkStart w:id="11846" w:name="_ETM_Q41_556170"/>
      <w:bookmarkEnd w:id="11846"/>
      <w:r>
        <w:rPr>
          <w:rtl/>
        </w:rPr>
        <w:t xml:space="preserve">אם </w:t>
      </w:r>
      <w:bookmarkStart w:id="11847" w:name="_ETM_Q41_556560"/>
      <w:bookmarkEnd w:id="11847"/>
      <w:r>
        <w:rPr>
          <w:rtl/>
        </w:rPr>
        <w:t xml:space="preserve">אדוני </w:t>
      </w:r>
      <w:bookmarkStart w:id="11848" w:name="_ETM_Q41_556979"/>
      <w:bookmarkEnd w:id="11848"/>
      <w:r>
        <w:rPr>
          <w:rtl/>
        </w:rPr>
        <w:t xml:space="preserve">שם </w:t>
      </w:r>
      <w:bookmarkStart w:id="11849" w:name="_ETM_Q41_557279"/>
      <w:bookmarkEnd w:id="11849"/>
      <w:r>
        <w:rPr>
          <w:rtl/>
        </w:rPr>
        <w:t>לב</w:t>
      </w:r>
      <w:r>
        <w:rPr>
          <w:rFonts w:hint="cs"/>
          <w:rtl/>
        </w:rPr>
        <w:t>,</w:t>
      </w:r>
      <w:r>
        <w:rPr>
          <w:rtl/>
        </w:rPr>
        <w:t xml:space="preserve"> </w:t>
      </w:r>
      <w:bookmarkStart w:id="11850" w:name="_ETM_Q41_557580"/>
      <w:bookmarkEnd w:id="11850"/>
      <w:r>
        <w:rPr>
          <w:rtl/>
        </w:rPr>
        <w:t xml:space="preserve">אבל </w:t>
      </w:r>
      <w:bookmarkStart w:id="11851" w:name="_ETM_Q41_557820"/>
      <w:bookmarkEnd w:id="11851"/>
      <w:r>
        <w:rPr>
          <w:rtl/>
        </w:rPr>
        <w:t xml:space="preserve">הכותרת </w:t>
      </w:r>
      <w:bookmarkStart w:id="11852" w:name="_ETM_Q41_558659"/>
      <w:bookmarkEnd w:id="11852"/>
      <w:r>
        <w:rPr>
          <w:rtl/>
        </w:rPr>
        <w:t>שהוצ</w:t>
      </w:r>
      <w:r>
        <w:rPr>
          <w:rFonts w:hint="cs"/>
          <w:rtl/>
        </w:rPr>
        <w:t>ע</w:t>
      </w:r>
      <w:r>
        <w:rPr>
          <w:rtl/>
        </w:rPr>
        <w:t xml:space="preserve">ה </w:t>
      </w:r>
      <w:bookmarkStart w:id="11853" w:name="_ETM_Q41_559560"/>
      <w:bookmarkEnd w:id="11853"/>
      <w:r>
        <w:rPr>
          <w:rtl/>
        </w:rPr>
        <w:t>ו</w:t>
      </w:r>
      <w:bookmarkStart w:id="11854" w:name="_ETM_Q41_560339"/>
      <w:bookmarkEnd w:id="11854"/>
      <w:r>
        <w:rPr>
          <w:rtl/>
        </w:rPr>
        <w:t>התכוננתי</w:t>
      </w:r>
      <w:r>
        <w:rPr>
          <w:rFonts w:hint="cs"/>
          <w:rtl/>
        </w:rPr>
        <w:t xml:space="preserve"> אליה</w:t>
      </w:r>
      <w:r>
        <w:rPr>
          <w:rtl/>
        </w:rPr>
        <w:t xml:space="preserve"> </w:t>
      </w:r>
      <w:bookmarkStart w:id="11855" w:name="_ETM_Q41_561150"/>
      <w:bookmarkEnd w:id="11855"/>
      <w:r>
        <w:rPr>
          <w:rtl/>
        </w:rPr>
        <w:t xml:space="preserve">ואספתי </w:t>
      </w:r>
      <w:bookmarkStart w:id="11856" w:name="_ETM_Q41_561750"/>
      <w:bookmarkEnd w:id="11856"/>
      <w:r>
        <w:rPr>
          <w:rtl/>
        </w:rPr>
        <w:t>חומר</w:t>
      </w:r>
      <w:r>
        <w:rPr>
          <w:rFonts w:hint="cs"/>
          <w:rtl/>
        </w:rPr>
        <w:t xml:space="preserve"> היא:</w:t>
      </w:r>
      <w:r>
        <w:rPr>
          <w:rtl/>
        </w:rPr>
        <w:t xml:space="preserve"> </w:t>
      </w:r>
      <w:bookmarkStart w:id="11857" w:name="_ETM_Q41_562710"/>
      <w:bookmarkEnd w:id="11857"/>
      <w:r>
        <w:rPr>
          <w:rtl/>
        </w:rPr>
        <w:t xml:space="preserve">הצורך </w:t>
      </w:r>
      <w:bookmarkStart w:id="11858" w:name="_ETM_Q41_563220"/>
      <w:bookmarkEnd w:id="11858"/>
      <w:r>
        <w:rPr>
          <w:rtl/>
        </w:rPr>
        <w:t xml:space="preserve">בהקמת </w:t>
      </w:r>
      <w:bookmarkStart w:id="11859" w:name="_ETM_Q41_563700"/>
      <w:bookmarkEnd w:id="11859"/>
      <w:r>
        <w:rPr>
          <w:rtl/>
        </w:rPr>
        <w:t xml:space="preserve">ועדת </w:t>
      </w:r>
      <w:bookmarkStart w:id="11860" w:name="_ETM_Q41_564029"/>
      <w:bookmarkEnd w:id="11860"/>
      <w:r>
        <w:rPr>
          <w:rtl/>
        </w:rPr>
        <w:t xml:space="preserve">חקירה </w:t>
      </w:r>
      <w:bookmarkStart w:id="11861" w:name="_ETM_Q41_564390"/>
      <w:bookmarkEnd w:id="11861"/>
      <w:r>
        <w:rPr>
          <w:rtl/>
        </w:rPr>
        <w:t xml:space="preserve">פרלמנטרית </w:t>
      </w:r>
      <w:bookmarkStart w:id="11862" w:name="_ETM_Q41_565170"/>
      <w:bookmarkEnd w:id="11862"/>
      <w:r>
        <w:rPr>
          <w:rtl/>
        </w:rPr>
        <w:t>לבחינת</w:t>
      </w:r>
      <w:r>
        <w:rPr>
          <w:rFonts w:hint="cs"/>
          <w:rtl/>
        </w:rPr>
        <w:t xml:space="preserve"> פתרונות</w:t>
      </w:r>
      <w:r>
        <w:rPr>
          <w:rtl/>
        </w:rPr>
        <w:t xml:space="preserve"> </w:t>
      </w:r>
      <w:bookmarkStart w:id="11863" w:name="_ETM_Q41_565710"/>
      <w:bookmarkEnd w:id="11863"/>
      <w:r>
        <w:rPr>
          <w:rtl/>
        </w:rPr>
        <w:t xml:space="preserve">הדיור </w:t>
      </w:r>
      <w:bookmarkStart w:id="11864" w:name="_ETM_Q41_566130"/>
      <w:bookmarkEnd w:id="11864"/>
      <w:r>
        <w:rPr>
          <w:rtl/>
        </w:rPr>
        <w:t>שיו</w:t>
      </w:r>
      <w:r>
        <w:rPr>
          <w:rFonts w:hint="cs"/>
          <w:rtl/>
        </w:rPr>
        <w:t>ח</w:t>
      </w:r>
      <w:r>
        <w:rPr>
          <w:rtl/>
        </w:rPr>
        <w:t xml:space="preserve">דו </w:t>
      </w:r>
      <w:bookmarkStart w:id="11865" w:name="_ETM_Q41_566610"/>
      <w:bookmarkEnd w:id="11865"/>
      <w:r>
        <w:rPr>
          <w:rtl/>
        </w:rPr>
        <w:t xml:space="preserve">לחלשים </w:t>
      </w:r>
      <w:bookmarkStart w:id="11866" w:name="_ETM_Q41_567299"/>
      <w:bookmarkEnd w:id="11866"/>
      <w:r>
        <w:rPr>
          <w:rtl/>
        </w:rPr>
        <w:t xml:space="preserve">ולמוחלשים </w:t>
      </w:r>
      <w:bookmarkStart w:id="11867" w:name="_ETM_Q41_568560"/>
      <w:bookmarkEnd w:id="11867"/>
      <w:r>
        <w:rPr>
          <w:rtl/>
        </w:rPr>
        <w:t xml:space="preserve">בעקבות </w:t>
      </w:r>
      <w:bookmarkStart w:id="11868" w:name="_ETM_Q41_569100"/>
      <w:bookmarkEnd w:id="11868"/>
      <w:r>
        <w:rPr>
          <w:rtl/>
        </w:rPr>
        <w:t xml:space="preserve">דוח </w:t>
      </w:r>
      <w:bookmarkStart w:id="11869" w:name="_ETM_Q41_569339"/>
      <w:bookmarkEnd w:id="11869"/>
      <w:r>
        <w:rPr>
          <w:rtl/>
        </w:rPr>
        <w:t xml:space="preserve">מבקר </w:t>
      </w:r>
      <w:bookmarkStart w:id="11870" w:name="_ETM_Q41_569729"/>
      <w:bookmarkEnd w:id="11870"/>
      <w:r>
        <w:rPr>
          <w:rtl/>
        </w:rPr>
        <w:t xml:space="preserve">המדינה </w:t>
      </w:r>
      <w:bookmarkStart w:id="11871" w:name="_ETM_Q41_570600"/>
      <w:bookmarkStart w:id="11872" w:name="_ETM_Q41_571320"/>
      <w:bookmarkEnd w:id="11871"/>
      <w:bookmarkEnd w:id="11872"/>
      <w:r>
        <w:rPr>
          <w:rtl/>
        </w:rPr>
        <w:t>התשפ"ב</w:t>
      </w:r>
      <w:r>
        <w:rPr>
          <w:rFonts w:hint="cs"/>
          <w:rtl/>
        </w:rPr>
        <w:t>.</w:t>
      </w:r>
      <w:bookmarkStart w:id="11873" w:name="_ETM_Q41_572000"/>
      <w:bookmarkStart w:id="11874" w:name="_ETM_Q41_574210"/>
      <w:bookmarkEnd w:id="11873"/>
      <w:bookmarkEnd w:id="11874"/>
      <w:r w:rsidR="001E2882">
        <w:rPr>
          <w:rFonts w:hint="cs"/>
          <w:rtl/>
        </w:rPr>
        <w:t xml:space="preserve"> </w:t>
      </w:r>
      <w:r>
        <w:rPr>
          <w:rtl/>
        </w:rPr>
        <w:t xml:space="preserve">הקשבתי </w:t>
      </w:r>
      <w:bookmarkStart w:id="11875" w:name="_ETM_Q41_574899"/>
      <w:bookmarkEnd w:id="11875"/>
      <w:r>
        <w:rPr>
          <w:rtl/>
        </w:rPr>
        <w:t xml:space="preserve">לחבר </w:t>
      </w:r>
      <w:bookmarkStart w:id="11876" w:name="_ETM_Q41_575319"/>
      <w:bookmarkEnd w:id="11876"/>
      <w:r>
        <w:rPr>
          <w:rtl/>
        </w:rPr>
        <w:t xml:space="preserve">כנסת </w:t>
      </w:r>
      <w:bookmarkStart w:id="11877" w:name="_ETM_Q41_575709"/>
      <w:bookmarkEnd w:id="11877"/>
      <w:r>
        <w:rPr>
          <w:rFonts w:hint="cs"/>
          <w:rtl/>
        </w:rPr>
        <w:t>פרוש.</w:t>
      </w:r>
      <w:r>
        <w:rPr>
          <w:rtl/>
        </w:rPr>
        <w:t xml:space="preserve"> </w:t>
      </w:r>
      <w:bookmarkStart w:id="11878" w:name="_ETM_Q41_576579"/>
      <w:bookmarkEnd w:id="11878"/>
      <w:r>
        <w:rPr>
          <w:rtl/>
        </w:rPr>
        <w:t xml:space="preserve">הוא </w:t>
      </w:r>
      <w:bookmarkStart w:id="11879" w:name="_ETM_Q41_576880"/>
      <w:bookmarkEnd w:id="11879"/>
      <w:r>
        <w:rPr>
          <w:rtl/>
        </w:rPr>
        <w:t xml:space="preserve">נימק </w:t>
      </w:r>
      <w:bookmarkStart w:id="11880" w:name="_ETM_Q41_577299"/>
      <w:bookmarkEnd w:id="11880"/>
      <w:r>
        <w:rPr>
          <w:rtl/>
        </w:rPr>
        <w:t xml:space="preserve">פה </w:t>
      </w:r>
      <w:bookmarkStart w:id="11881" w:name="_ETM_Q41_577539"/>
      <w:bookmarkEnd w:id="11881"/>
      <w:r>
        <w:rPr>
          <w:rtl/>
        </w:rPr>
        <w:t>בהרחבה</w:t>
      </w:r>
      <w:r>
        <w:rPr>
          <w:rFonts w:hint="cs"/>
          <w:rtl/>
        </w:rPr>
        <w:t>,</w:t>
      </w:r>
      <w:r>
        <w:rPr>
          <w:rtl/>
        </w:rPr>
        <w:t xml:space="preserve"> </w:t>
      </w:r>
      <w:bookmarkStart w:id="11882" w:name="_ETM_Q41_578319"/>
      <w:bookmarkEnd w:id="11882"/>
      <w:r>
        <w:rPr>
          <w:rFonts w:hint="cs"/>
          <w:rtl/>
        </w:rPr>
        <w:t>בעשר</w:t>
      </w:r>
      <w:r>
        <w:rPr>
          <w:rtl/>
        </w:rPr>
        <w:t xml:space="preserve"> </w:t>
      </w:r>
      <w:bookmarkStart w:id="11883" w:name="_ETM_Q41_578709"/>
      <w:bookmarkEnd w:id="11883"/>
      <w:r>
        <w:rPr>
          <w:rtl/>
        </w:rPr>
        <w:t>דקות</w:t>
      </w:r>
      <w:r>
        <w:rPr>
          <w:rFonts w:hint="cs"/>
          <w:rtl/>
        </w:rPr>
        <w:t>,</w:t>
      </w:r>
      <w:r>
        <w:rPr>
          <w:rtl/>
        </w:rPr>
        <w:t xml:space="preserve"> </w:t>
      </w:r>
      <w:bookmarkStart w:id="11884" w:name="_ETM_Q41_579130"/>
      <w:bookmarkEnd w:id="11884"/>
      <w:r>
        <w:rPr>
          <w:rtl/>
        </w:rPr>
        <w:t xml:space="preserve">את </w:t>
      </w:r>
      <w:bookmarkStart w:id="11885" w:name="_ETM_Q41_579310"/>
      <w:bookmarkEnd w:id="11885"/>
      <w:r>
        <w:rPr>
          <w:rtl/>
        </w:rPr>
        <w:t xml:space="preserve">הצורך </w:t>
      </w:r>
      <w:bookmarkStart w:id="11886" w:name="_ETM_Q41_579789"/>
      <w:bookmarkEnd w:id="11886"/>
      <w:r>
        <w:rPr>
          <w:rtl/>
        </w:rPr>
        <w:t xml:space="preserve">בוועדת </w:t>
      </w:r>
      <w:bookmarkStart w:id="11887" w:name="_ETM_Q41_580209"/>
      <w:bookmarkEnd w:id="11887"/>
      <w:r>
        <w:rPr>
          <w:rtl/>
        </w:rPr>
        <w:t xml:space="preserve">חקירה </w:t>
      </w:r>
      <w:bookmarkStart w:id="11888" w:name="_ETM_Q41_580569"/>
      <w:bookmarkEnd w:id="11888"/>
      <w:r>
        <w:rPr>
          <w:rtl/>
        </w:rPr>
        <w:t>פרלמנטרית</w:t>
      </w:r>
      <w:r>
        <w:rPr>
          <w:rFonts w:hint="cs"/>
          <w:rtl/>
        </w:rPr>
        <w:t>.</w:t>
      </w:r>
      <w:r>
        <w:rPr>
          <w:rtl/>
        </w:rPr>
        <w:t xml:space="preserve"> </w:t>
      </w:r>
      <w:bookmarkStart w:id="11889" w:name="_ETM_Q41_581859"/>
      <w:bookmarkEnd w:id="11889"/>
      <w:r>
        <w:rPr>
          <w:rtl/>
        </w:rPr>
        <w:t xml:space="preserve">אני </w:t>
      </w:r>
      <w:bookmarkStart w:id="11890" w:name="_ETM_Q41_582159"/>
      <w:bookmarkEnd w:id="11890"/>
      <w:r>
        <w:rPr>
          <w:rtl/>
        </w:rPr>
        <w:t xml:space="preserve">שמעתי </w:t>
      </w:r>
      <w:bookmarkStart w:id="11891" w:name="_ETM_Q41_582579"/>
      <w:bookmarkEnd w:id="11891"/>
      <w:r>
        <w:rPr>
          <w:rtl/>
        </w:rPr>
        <w:t xml:space="preserve">רק </w:t>
      </w:r>
      <w:bookmarkStart w:id="11892" w:name="_ETM_Q41_582789"/>
      <w:bookmarkEnd w:id="11892"/>
      <w:r>
        <w:rPr>
          <w:rFonts w:hint="cs"/>
          <w:rtl/>
        </w:rPr>
        <w:t>משפט</w:t>
      </w:r>
      <w:r>
        <w:rPr>
          <w:rtl/>
        </w:rPr>
        <w:t xml:space="preserve"> </w:t>
      </w:r>
      <w:bookmarkStart w:id="11893" w:name="_ETM_Q41_583060"/>
      <w:bookmarkEnd w:id="11893"/>
      <w:r>
        <w:rPr>
          <w:rFonts w:hint="cs"/>
          <w:rtl/>
        </w:rPr>
        <w:t xml:space="preserve">אחד </w:t>
      </w:r>
      <w:bookmarkStart w:id="11894" w:name="_ETM_Q41_587000"/>
      <w:bookmarkEnd w:id="11894"/>
      <w:r>
        <w:rPr>
          <w:rFonts w:hint="cs"/>
          <w:rtl/>
        </w:rPr>
        <w:t xml:space="preserve">בכל עשר הדקות הללו: דיור לציבור החרדי. </w:t>
      </w:r>
      <w:bookmarkStart w:id="11895" w:name="_ETM_Q41_589000"/>
      <w:bookmarkEnd w:id="11895"/>
      <w:r>
        <w:rPr>
          <w:rFonts w:hint="cs"/>
          <w:rtl/>
        </w:rPr>
        <w:t xml:space="preserve">כאילו זאת הקבוצה היחידה שנכנסת להגדרת "חלשים ומוחלשים". אז אם </w:t>
      </w:r>
      <w:bookmarkStart w:id="11896" w:name="_ETM_Q41_593000"/>
      <w:bookmarkEnd w:id="11896"/>
      <w:r>
        <w:rPr>
          <w:rFonts w:hint="cs"/>
          <w:rtl/>
        </w:rPr>
        <w:t xml:space="preserve">אדוני רוצה להקים ועדת חקירה פרלמנטרית על למה בתקופה </w:t>
      </w:r>
      <w:bookmarkStart w:id="11897" w:name="_ETM_Q41_585509"/>
      <w:bookmarkStart w:id="11898" w:name="_ETM_Q41_598799"/>
      <w:bookmarkEnd w:id="11897"/>
      <w:bookmarkEnd w:id="11898"/>
      <w:r>
        <w:rPr>
          <w:rFonts w:hint="cs"/>
          <w:rtl/>
        </w:rPr>
        <w:t>ש</w:t>
      </w:r>
      <w:r>
        <w:rPr>
          <w:rtl/>
        </w:rPr>
        <w:t xml:space="preserve">מסקר </w:t>
      </w:r>
      <w:bookmarkStart w:id="11899" w:name="_ETM_Q41_599339"/>
      <w:bookmarkEnd w:id="11899"/>
      <w:r>
        <w:rPr>
          <w:rtl/>
        </w:rPr>
        <w:t xml:space="preserve">דוח </w:t>
      </w:r>
      <w:bookmarkStart w:id="11900" w:name="_ETM_Q41_599579"/>
      <w:bookmarkEnd w:id="11900"/>
      <w:r>
        <w:rPr>
          <w:rtl/>
        </w:rPr>
        <w:t xml:space="preserve">מבקר </w:t>
      </w:r>
      <w:bookmarkStart w:id="11901" w:name="_ETM_Q41_600000"/>
      <w:bookmarkEnd w:id="11901"/>
      <w:r>
        <w:rPr>
          <w:rtl/>
        </w:rPr>
        <w:t>המדינה</w:t>
      </w:r>
      <w:r w:rsidR="001E2882">
        <w:rPr>
          <w:rFonts w:hint="cs"/>
          <w:rtl/>
        </w:rPr>
        <w:t>,</w:t>
      </w:r>
      <w:r>
        <w:rPr>
          <w:rtl/>
        </w:rPr>
        <w:t xml:space="preserve"> </w:t>
      </w:r>
      <w:bookmarkStart w:id="11902" w:name="_ETM_Q41_600509"/>
      <w:bookmarkEnd w:id="11902"/>
      <w:r>
        <w:rPr>
          <w:rtl/>
        </w:rPr>
        <w:t xml:space="preserve">המדינה </w:t>
      </w:r>
      <w:bookmarkStart w:id="11903" w:name="_ETM_Q41_600960"/>
      <w:bookmarkEnd w:id="11903"/>
      <w:r>
        <w:rPr>
          <w:rtl/>
        </w:rPr>
        <w:t xml:space="preserve">לא </w:t>
      </w:r>
      <w:bookmarkStart w:id="11904" w:name="_ETM_Q41_601109"/>
      <w:bookmarkEnd w:id="11904"/>
      <w:r w:rsidR="001E2882">
        <w:rPr>
          <w:rFonts w:hint="cs"/>
          <w:rtl/>
        </w:rPr>
        <w:t xml:space="preserve">תכננה </w:t>
      </w:r>
      <w:r>
        <w:rPr>
          <w:rtl/>
        </w:rPr>
        <w:t xml:space="preserve">מספיק </w:t>
      </w:r>
      <w:bookmarkStart w:id="11905" w:name="_ETM_Q41_601500"/>
      <w:bookmarkStart w:id="11906" w:name="_ETM_Q41_602070"/>
      <w:bookmarkEnd w:id="11905"/>
      <w:bookmarkEnd w:id="11906"/>
      <w:r>
        <w:rPr>
          <w:rtl/>
        </w:rPr>
        <w:t xml:space="preserve">ולא </w:t>
      </w:r>
      <w:bookmarkStart w:id="11907" w:name="_ETM_Q41_602310"/>
      <w:bookmarkEnd w:id="11907"/>
      <w:r>
        <w:rPr>
          <w:rtl/>
        </w:rPr>
        <w:t>מספיק</w:t>
      </w:r>
      <w:r>
        <w:rPr>
          <w:rFonts w:hint="cs"/>
          <w:rtl/>
        </w:rPr>
        <w:t xml:space="preserve"> פנתה</w:t>
      </w:r>
      <w:r>
        <w:rPr>
          <w:rtl/>
        </w:rPr>
        <w:t xml:space="preserve"> </w:t>
      </w:r>
      <w:bookmarkStart w:id="11908" w:name="_ETM_Q41_603509"/>
      <w:bookmarkEnd w:id="11908"/>
      <w:r>
        <w:rPr>
          <w:rtl/>
        </w:rPr>
        <w:t xml:space="preserve">לציבור </w:t>
      </w:r>
      <w:bookmarkStart w:id="11909" w:name="_ETM_Q41_604020"/>
      <w:bookmarkEnd w:id="11909"/>
      <w:r>
        <w:rPr>
          <w:rtl/>
        </w:rPr>
        <w:t>החרדי</w:t>
      </w:r>
      <w:r>
        <w:rPr>
          <w:rFonts w:hint="cs"/>
          <w:rtl/>
        </w:rPr>
        <w:t xml:space="preserve"> </w:t>
      </w:r>
      <w:r>
        <w:rPr>
          <w:rFonts w:hint="eastAsia"/>
          <w:rtl/>
        </w:rPr>
        <w:t>–</w:t>
      </w:r>
      <w:r>
        <w:rPr>
          <w:rtl/>
        </w:rPr>
        <w:t xml:space="preserve"> </w:t>
      </w:r>
      <w:bookmarkStart w:id="11910" w:name="_ETM_Q41_604890"/>
      <w:bookmarkEnd w:id="11910"/>
      <w:r>
        <w:rPr>
          <w:rtl/>
        </w:rPr>
        <w:t xml:space="preserve">אפשר </w:t>
      </w:r>
      <w:bookmarkStart w:id="11911" w:name="_ETM_Q41_605310"/>
      <w:bookmarkEnd w:id="11911"/>
      <w:r>
        <w:rPr>
          <w:rtl/>
        </w:rPr>
        <w:t xml:space="preserve">היה </w:t>
      </w:r>
      <w:bookmarkStart w:id="11912" w:name="_ETM_Q41_605579"/>
      <w:bookmarkEnd w:id="11912"/>
      <w:r>
        <w:rPr>
          <w:rtl/>
        </w:rPr>
        <w:t xml:space="preserve">לקרוא </w:t>
      </w:r>
      <w:bookmarkStart w:id="11913" w:name="_ETM_Q41_606210"/>
      <w:bookmarkEnd w:id="11913"/>
      <w:r>
        <w:rPr>
          <w:rtl/>
        </w:rPr>
        <w:t xml:space="preserve">לדברים </w:t>
      </w:r>
      <w:bookmarkStart w:id="11914" w:name="_ETM_Q41_606719"/>
      <w:bookmarkEnd w:id="11914"/>
      <w:r>
        <w:rPr>
          <w:rtl/>
        </w:rPr>
        <w:t>בשמם</w:t>
      </w:r>
      <w:bookmarkStart w:id="11915" w:name="_ETM_Q41_607289"/>
      <w:bookmarkStart w:id="11916" w:name="_ETM_Q41_608040"/>
      <w:bookmarkEnd w:id="11915"/>
      <w:bookmarkEnd w:id="11916"/>
      <w:r>
        <w:rPr>
          <w:rFonts w:hint="cs"/>
          <w:rtl/>
        </w:rPr>
        <w:t xml:space="preserve">. </w:t>
      </w:r>
      <w:r>
        <w:rPr>
          <w:rtl/>
        </w:rPr>
        <w:t xml:space="preserve">למה </w:t>
      </w:r>
      <w:bookmarkStart w:id="11917" w:name="_ETM_Q41_608339"/>
      <w:bookmarkEnd w:id="11917"/>
      <w:r>
        <w:rPr>
          <w:rtl/>
        </w:rPr>
        <w:t>להסתתר</w:t>
      </w:r>
      <w:r>
        <w:rPr>
          <w:rFonts w:hint="cs"/>
          <w:rtl/>
        </w:rPr>
        <w:t>?</w:t>
      </w:r>
      <w:r>
        <w:rPr>
          <w:rtl/>
        </w:rPr>
        <w:t xml:space="preserve"> </w:t>
      </w:r>
      <w:bookmarkStart w:id="11918" w:name="_ETM_Q41_610170"/>
      <w:bookmarkEnd w:id="11918"/>
      <w:r>
        <w:rPr>
          <w:rtl/>
        </w:rPr>
        <w:t xml:space="preserve">אפשר </w:t>
      </w:r>
      <w:bookmarkStart w:id="11919" w:name="_ETM_Q41_610530"/>
      <w:bookmarkEnd w:id="11919"/>
      <w:r>
        <w:rPr>
          <w:rtl/>
        </w:rPr>
        <w:t xml:space="preserve">להגיד </w:t>
      </w:r>
      <w:bookmarkStart w:id="11920" w:name="_ETM_Q41_610829"/>
      <w:bookmarkEnd w:id="11920"/>
      <w:r>
        <w:rPr>
          <w:rtl/>
        </w:rPr>
        <w:t xml:space="preserve">את </w:t>
      </w:r>
      <w:bookmarkStart w:id="11921" w:name="_ETM_Q41_610920"/>
      <w:bookmarkEnd w:id="11921"/>
      <w:r>
        <w:rPr>
          <w:rtl/>
        </w:rPr>
        <w:t>האמת</w:t>
      </w:r>
      <w:r>
        <w:rPr>
          <w:rFonts w:hint="cs"/>
          <w:rtl/>
        </w:rPr>
        <w:t>.</w:t>
      </w:r>
      <w:bookmarkStart w:id="11922" w:name="_ETM_Q41_613000"/>
      <w:bookmarkStart w:id="11923" w:name="_ETM_Q41_612150"/>
      <w:bookmarkEnd w:id="11922"/>
      <w:bookmarkEnd w:id="11923"/>
      <w:r>
        <w:rPr>
          <w:rFonts w:hint="cs"/>
          <w:rtl/>
        </w:rPr>
        <w:t xml:space="preserve"> </w:t>
      </w:r>
      <w:r>
        <w:rPr>
          <w:rtl/>
        </w:rPr>
        <w:t xml:space="preserve">אני </w:t>
      </w:r>
      <w:bookmarkStart w:id="11924" w:name="_ETM_Q41_612540"/>
      <w:bookmarkEnd w:id="11924"/>
      <w:r>
        <w:rPr>
          <w:rtl/>
        </w:rPr>
        <w:t xml:space="preserve">מניח </w:t>
      </w:r>
      <w:bookmarkStart w:id="11925" w:name="_ETM_Q41_612930"/>
      <w:bookmarkEnd w:id="11925"/>
      <w:r>
        <w:rPr>
          <w:rtl/>
        </w:rPr>
        <w:t xml:space="preserve">שאדוני </w:t>
      </w:r>
      <w:bookmarkStart w:id="11926" w:name="_ETM_Q41_613470"/>
      <w:bookmarkEnd w:id="11926"/>
      <w:r>
        <w:rPr>
          <w:rtl/>
        </w:rPr>
        <w:t xml:space="preserve">לא </w:t>
      </w:r>
      <w:bookmarkStart w:id="11927" w:name="_ETM_Q41_613650"/>
      <w:bookmarkEnd w:id="11927"/>
      <w:r>
        <w:rPr>
          <w:rtl/>
        </w:rPr>
        <w:t xml:space="preserve">חושב </w:t>
      </w:r>
      <w:bookmarkStart w:id="11928" w:name="_ETM_Q41_614100"/>
      <w:bookmarkEnd w:id="11928"/>
      <w:r>
        <w:rPr>
          <w:rtl/>
        </w:rPr>
        <w:t xml:space="preserve">שהקבוצה </w:t>
      </w:r>
      <w:bookmarkStart w:id="11929" w:name="_ETM_Q41_614790"/>
      <w:bookmarkEnd w:id="11929"/>
      <w:r>
        <w:rPr>
          <w:rtl/>
        </w:rPr>
        <w:t xml:space="preserve">היחידה </w:t>
      </w:r>
      <w:bookmarkStart w:id="11930" w:name="_ETM_Q41_615390"/>
      <w:bookmarkEnd w:id="11930"/>
      <w:r>
        <w:rPr>
          <w:rtl/>
        </w:rPr>
        <w:t>ש</w:t>
      </w:r>
      <w:r>
        <w:rPr>
          <w:rFonts w:hint="cs"/>
          <w:rtl/>
        </w:rPr>
        <w:t xml:space="preserve">היא </w:t>
      </w:r>
      <w:r>
        <w:rPr>
          <w:rtl/>
        </w:rPr>
        <w:t xml:space="preserve">חלשים </w:t>
      </w:r>
      <w:bookmarkStart w:id="11931" w:name="_ETM_Q41_616200"/>
      <w:bookmarkEnd w:id="11931"/>
      <w:r>
        <w:rPr>
          <w:rFonts w:hint="cs"/>
          <w:rtl/>
        </w:rPr>
        <w:t>ו</w:t>
      </w:r>
      <w:r>
        <w:rPr>
          <w:rtl/>
        </w:rPr>
        <w:t xml:space="preserve">מוחלשים </w:t>
      </w:r>
      <w:bookmarkStart w:id="11932" w:name="_ETM_Q41_616800"/>
      <w:bookmarkEnd w:id="11932"/>
      <w:r>
        <w:rPr>
          <w:rtl/>
        </w:rPr>
        <w:t xml:space="preserve">במדינת </w:t>
      </w:r>
      <w:bookmarkStart w:id="11933" w:name="_ETM_Q41_617250"/>
      <w:bookmarkEnd w:id="11933"/>
      <w:r>
        <w:rPr>
          <w:rtl/>
        </w:rPr>
        <w:t xml:space="preserve">ישראל </w:t>
      </w:r>
      <w:bookmarkStart w:id="11934" w:name="_ETM_Q41_617580"/>
      <w:bookmarkEnd w:id="11934"/>
      <w:r>
        <w:rPr>
          <w:rFonts w:hint="cs"/>
          <w:rtl/>
        </w:rPr>
        <w:t>היא</w:t>
      </w:r>
      <w:r>
        <w:rPr>
          <w:rtl/>
        </w:rPr>
        <w:t xml:space="preserve"> </w:t>
      </w:r>
      <w:bookmarkStart w:id="11935" w:name="_ETM_Q41_617730"/>
      <w:bookmarkEnd w:id="11935"/>
      <w:r>
        <w:rPr>
          <w:rtl/>
        </w:rPr>
        <w:t xml:space="preserve">הציבור </w:t>
      </w:r>
      <w:bookmarkStart w:id="11936" w:name="_ETM_Q41_618120"/>
      <w:bookmarkEnd w:id="11936"/>
      <w:r>
        <w:rPr>
          <w:rtl/>
        </w:rPr>
        <w:t>החרדי</w:t>
      </w:r>
      <w:r>
        <w:rPr>
          <w:rFonts w:hint="cs"/>
          <w:rtl/>
        </w:rPr>
        <w:t>.</w:t>
      </w:r>
      <w:r>
        <w:rPr>
          <w:rtl/>
        </w:rPr>
        <w:t xml:space="preserve"> </w:t>
      </w:r>
      <w:bookmarkStart w:id="11937" w:name="_ETM_Q41_619260"/>
      <w:bookmarkEnd w:id="11937"/>
      <w:r>
        <w:rPr>
          <w:rtl/>
        </w:rPr>
        <w:t xml:space="preserve">אני </w:t>
      </w:r>
      <w:bookmarkStart w:id="11938" w:name="_ETM_Q41_619440"/>
      <w:bookmarkEnd w:id="11938"/>
      <w:r>
        <w:rPr>
          <w:rtl/>
        </w:rPr>
        <w:t xml:space="preserve">מניח </w:t>
      </w:r>
      <w:bookmarkStart w:id="11939" w:name="_ETM_Q41_619680"/>
      <w:bookmarkStart w:id="11940" w:name="_ETM_Q41_620550"/>
      <w:bookmarkEnd w:id="11939"/>
      <w:bookmarkEnd w:id="11940"/>
      <w:r>
        <w:rPr>
          <w:rFonts w:hint="cs"/>
          <w:rtl/>
        </w:rPr>
        <w:t>ש</w:t>
      </w:r>
      <w:r>
        <w:rPr>
          <w:rtl/>
        </w:rPr>
        <w:t xml:space="preserve">לא </w:t>
      </w:r>
      <w:bookmarkStart w:id="11941" w:name="_ETM_Q41_621210"/>
      <w:bookmarkEnd w:id="11941"/>
      <w:r>
        <w:rPr>
          <w:rtl/>
        </w:rPr>
        <w:t xml:space="preserve">הגענו </w:t>
      </w:r>
      <w:bookmarkStart w:id="11942" w:name="_ETM_Q41_621630"/>
      <w:bookmarkEnd w:id="11942"/>
      <w:r>
        <w:rPr>
          <w:rFonts w:hint="cs"/>
          <w:rtl/>
        </w:rPr>
        <w:t xml:space="preserve">עד כדי כך </w:t>
      </w:r>
      <w:r>
        <w:rPr>
          <w:rtl/>
        </w:rPr>
        <w:t xml:space="preserve">שזאת </w:t>
      </w:r>
      <w:bookmarkStart w:id="11943" w:name="_ETM_Q41_621990"/>
      <w:bookmarkEnd w:id="11943"/>
      <w:r>
        <w:rPr>
          <w:rtl/>
        </w:rPr>
        <w:t>הטענה</w:t>
      </w:r>
      <w:r>
        <w:rPr>
          <w:rFonts w:hint="cs"/>
          <w:rtl/>
        </w:rPr>
        <w:t>.</w:t>
      </w:r>
    </w:p>
    <w:p w:rsidR="00D82E45" w:rsidRDefault="00D82E45" w:rsidP="00741549">
      <w:pPr>
        <w:rPr>
          <w:rtl/>
        </w:rPr>
      </w:pPr>
    </w:p>
    <w:p w:rsidR="00D82E45" w:rsidRDefault="00D82E45" w:rsidP="00741549">
      <w:pPr>
        <w:pStyle w:val="af5"/>
        <w:keepNext/>
        <w:rPr>
          <w:rtl/>
        </w:rPr>
      </w:pPr>
      <w:bookmarkStart w:id="11944" w:name="ET_interruption_6166_5"/>
      <w:r w:rsidRPr="0009374D">
        <w:rPr>
          <w:rStyle w:val="TagStyle"/>
          <w:rtl/>
        </w:rPr>
        <w:t xml:space="preserve"> &lt;&lt; קריאה &gt;&gt; </w:t>
      </w:r>
      <w:r>
        <w:rPr>
          <w:rtl/>
        </w:rPr>
        <w:t>אורי מקלב (יהדות התורה):</w:t>
      </w:r>
      <w:r w:rsidRPr="0009374D">
        <w:rPr>
          <w:rStyle w:val="TagStyle"/>
          <w:rtl/>
        </w:rPr>
        <w:t xml:space="preserve"> &lt;&lt; קריאה &gt;&gt;</w:t>
      </w:r>
      <w:r>
        <w:rPr>
          <w:rtl/>
        </w:rPr>
        <w:t xml:space="preserve"> </w:t>
      </w:r>
      <w:bookmarkEnd w:id="11944"/>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
        <w:keepNext/>
        <w:rPr>
          <w:rtl/>
        </w:rPr>
      </w:pPr>
      <w:bookmarkStart w:id="11945" w:name="ET_speakercontinue_6192_6"/>
      <w:r w:rsidRPr="0009374D">
        <w:rPr>
          <w:rStyle w:val="TagStyle"/>
          <w:rtl/>
        </w:rPr>
        <w:t xml:space="preserve">&lt;&lt; דובר_המשך &gt;&gt; </w:t>
      </w:r>
      <w:r>
        <w:rPr>
          <w:rtl/>
        </w:rPr>
        <w:t>שר הבינוי והשיכון זאב אלקין:</w:t>
      </w:r>
      <w:r w:rsidRPr="0009374D">
        <w:rPr>
          <w:rStyle w:val="TagStyle"/>
          <w:rtl/>
        </w:rPr>
        <w:t xml:space="preserve"> &lt;&lt; דובר_המשך &gt;&gt;</w:t>
      </w:r>
      <w:r>
        <w:rPr>
          <w:rtl/>
        </w:rPr>
        <w:t xml:space="preserve"> </w:t>
      </w:r>
      <w:bookmarkEnd w:id="11945"/>
    </w:p>
    <w:p w:rsidR="00D82E45" w:rsidRPr="0009374D" w:rsidRDefault="00D82E45" w:rsidP="00741549">
      <w:pPr>
        <w:rPr>
          <w:rtl/>
          <w:lang w:eastAsia="he-IL"/>
        </w:rPr>
      </w:pPr>
    </w:p>
    <w:p w:rsidR="00D82E45" w:rsidRDefault="00D82E45" w:rsidP="001E2882">
      <w:pPr>
        <w:rPr>
          <w:rtl/>
        </w:rPr>
      </w:pPr>
      <w:bookmarkStart w:id="11946" w:name="_ETM_Q41_623129"/>
      <w:bookmarkStart w:id="11947" w:name="_ETM_Q41_623940"/>
      <w:bookmarkEnd w:id="11946"/>
      <w:bookmarkEnd w:id="11947"/>
      <w:r>
        <w:rPr>
          <w:rtl/>
        </w:rPr>
        <w:t>ולכן</w:t>
      </w:r>
      <w:r>
        <w:rPr>
          <w:rFonts w:hint="cs"/>
          <w:rtl/>
        </w:rPr>
        <w:t>,</w:t>
      </w:r>
      <w:r>
        <w:rPr>
          <w:rtl/>
        </w:rPr>
        <w:t xml:space="preserve"> </w:t>
      </w:r>
      <w:bookmarkStart w:id="11948" w:name="_ETM_Q41_625530"/>
      <w:bookmarkEnd w:id="11948"/>
      <w:r>
        <w:rPr>
          <w:rtl/>
        </w:rPr>
        <w:t xml:space="preserve">יש </w:t>
      </w:r>
      <w:bookmarkStart w:id="11949" w:name="_ETM_Q41_625800"/>
      <w:bookmarkEnd w:id="11949"/>
      <w:r>
        <w:rPr>
          <w:rtl/>
        </w:rPr>
        <w:t xml:space="preserve">פער </w:t>
      </w:r>
      <w:bookmarkStart w:id="11950" w:name="_ETM_Q41_626190"/>
      <w:bookmarkEnd w:id="11950"/>
      <w:r>
        <w:rPr>
          <w:rtl/>
        </w:rPr>
        <w:t xml:space="preserve">עצום </w:t>
      </w:r>
      <w:bookmarkStart w:id="11951" w:name="_ETM_Q41_626700"/>
      <w:bookmarkEnd w:id="11951"/>
      <w:r>
        <w:rPr>
          <w:rtl/>
        </w:rPr>
        <w:t xml:space="preserve">בין </w:t>
      </w:r>
      <w:bookmarkStart w:id="11952" w:name="_ETM_Q41_626910"/>
      <w:bookmarkEnd w:id="11952"/>
      <w:r>
        <w:rPr>
          <w:rtl/>
        </w:rPr>
        <w:t xml:space="preserve">מה </w:t>
      </w:r>
      <w:bookmarkStart w:id="11953" w:name="_ETM_Q41_627090"/>
      <w:bookmarkEnd w:id="11953"/>
      <w:r>
        <w:rPr>
          <w:rtl/>
        </w:rPr>
        <w:t xml:space="preserve">שמופיע </w:t>
      </w:r>
      <w:bookmarkStart w:id="11954" w:name="_ETM_Q41_627780"/>
      <w:bookmarkEnd w:id="11954"/>
      <w:r>
        <w:rPr>
          <w:rtl/>
        </w:rPr>
        <w:t xml:space="preserve">בהצעה </w:t>
      </w:r>
      <w:bookmarkStart w:id="11955" w:name="_ETM_Q41_628380"/>
      <w:bookmarkEnd w:id="11955"/>
      <w:r>
        <w:rPr>
          <w:rtl/>
        </w:rPr>
        <w:t xml:space="preserve">להקמת </w:t>
      </w:r>
      <w:bookmarkStart w:id="11956" w:name="_ETM_Q41_628830"/>
      <w:bookmarkEnd w:id="11956"/>
      <w:r>
        <w:rPr>
          <w:rtl/>
        </w:rPr>
        <w:t xml:space="preserve">ועדת </w:t>
      </w:r>
      <w:bookmarkStart w:id="11957" w:name="_ETM_Q41_629160"/>
      <w:bookmarkEnd w:id="11957"/>
      <w:r>
        <w:rPr>
          <w:rtl/>
        </w:rPr>
        <w:t xml:space="preserve">חקירה </w:t>
      </w:r>
      <w:bookmarkStart w:id="11958" w:name="_ETM_Q41_629580"/>
      <w:bookmarkEnd w:id="11958"/>
      <w:r>
        <w:rPr>
          <w:rtl/>
        </w:rPr>
        <w:t xml:space="preserve">לבין </w:t>
      </w:r>
      <w:bookmarkStart w:id="11959" w:name="_ETM_Q41_629850"/>
      <w:bookmarkEnd w:id="11959"/>
      <w:r>
        <w:rPr>
          <w:rtl/>
        </w:rPr>
        <w:t xml:space="preserve">נימוקים </w:t>
      </w:r>
      <w:bookmarkStart w:id="11960" w:name="_ETM_Q41_630300"/>
      <w:bookmarkEnd w:id="11960"/>
      <w:r>
        <w:rPr>
          <w:rtl/>
        </w:rPr>
        <w:t xml:space="preserve">ששמענו </w:t>
      </w:r>
      <w:bookmarkStart w:id="11961" w:name="_ETM_Q41_630930"/>
      <w:bookmarkEnd w:id="11961"/>
      <w:r>
        <w:rPr>
          <w:rtl/>
        </w:rPr>
        <w:t>כאן</w:t>
      </w:r>
      <w:r>
        <w:rPr>
          <w:rFonts w:hint="cs"/>
          <w:rtl/>
        </w:rPr>
        <w:t>,</w:t>
      </w:r>
      <w:r>
        <w:rPr>
          <w:rtl/>
        </w:rPr>
        <w:t xml:space="preserve"> </w:t>
      </w:r>
      <w:bookmarkStart w:id="11962" w:name="_ETM_Q41_631230"/>
      <w:bookmarkEnd w:id="11962"/>
      <w:r>
        <w:rPr>
          <w:rtl/>
        </w:rPr>
        <w:t xml:space="preserve">ואני </w:t>
      </w:r>
      <w:bookmarkStart w:id="11963" w:name="_ETM_Q41_631530"/>
      <w:bookmarkEnd w:id="11963"/>
      <w:r>
        <w:rPr>
          <w:rtl/>
        </w:rPr>
        <w:t xml:space="preserve">קצת </w:t>
      </w:r>
      <w:bookmarkStart w:id="11964" w:name="_ETM_Q41_632290"/>
      <w:bookmarkStart w:id="11965" w:name="_ETM_Q41_632380"/>
      <w:bookmarkEnd w:id="11964"/>
      <w:bookmarkEnd w:id="11965"/>
      <w:r>
        <w:rPr>
          <w:rFonts w:hint="cs"/>
          <w:rtl/>
        </w:rPr>
        <w:t xml:space="preserve">תוהה </w:t>
      </w:r>
      <w:r w:rsidR="00175011">
        <w:rPr>
          <w:rFonts w:hint="cs"/>
          <w:rtl/>
        </w:rPr>
        <w:t>– –</w:t>
      </w:r>
      <w:r>
        <w:rPr>
          <w:rFonts w:hint="cs"/>
          <w:rtl/>
        </w:rPr>
        <w:t xml:space="preserve"> </w:t>
      </w:r>
    </w:p>
    <w:p w:rsidR="00D82E45" w:rsidRDefault="00D82E45" w:rsidP="00741549">
      <w:pPr>
        <w:rPr>
          <w:rtl/>
        </w:rPr>
      </w:pPr>
      <w:bookmarkStart w:id="11966" w:name="_ETM_Q41_633000"/>
      <w:bookmarkEnd w:id="11966"/>
    </w:p>
    <w:p w:rsidR="00D82E45" w:rsidRDefault="00D82E45" w:rsidP="00505B64">
      <w:pPr>
        <w:pStyle w:val="af5"/>
        <w:rPr>
          <w:rtl/>
        </w:rPr>
      </w:pPr>
      <w:bookmarkStart w:id="11967" w:name="_ETM_Q0_24468622"/>
      <w:bookmarkStart w:id="11968" w:name="ET_interruption_5561_7"/>
      <w:bookmarkEnd w:id="11967"/>
      <w:r w:rsidRPr="00505B64">
        <w:rPr>
          <w:rStyle w:val="TagStyle"/>
          <w:rtl/>
        </w:rPr>
        <w:t xml:space="preserve"> &lt;&lt; קריאה &gt;&gt;</w:t>
      </w:r>
      <w:r w:rsidRPr="0009374D">
        <w:rPr>
          <w:rStyle w:val="TagStyle"/>
          <w:rtl/>
        </w:rPr>
        <w:t xml:space="preserve"> </w:t>
      </w:r>
      <w:r>
        <w:rPr>
          <w:rtl/>
        </w:rPr>
        <w:t>משה גפני (יהדות התורה):</w:t>
      </w:r>
      <w:r w:rsidRPr="0009374D">
        <w:rPr>
          <w:rStyle w:val="TagStyle"/>
          <w:rtl/>
        </w:rPr>
        <w:t xml:space="preserve"> </w:t>
      </w:r>
      <w:r w:rsidRPr="00505B64">
        <w:rPr>
          <w:rStyle w:val="TagStyle"/>
          <w:rtl/>
        </w:rPr>
        <w:t xml:space="preserve">&lt;&lt; קריאה &gt;&gt; </w:t>
      </w:r>
      <w:r>
        <w:rPr>
          <w:rtl/>
        </w:rPr>
        <w:t xml:space="preserve"> </w:t>
      </w:r>
      <w:bookmarkEnd w:id="11968"/>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af9"/>
        <w:rPr>
          <w:rtl/>
        </w:rPr>
      </w:pPr>
      <w:bookmarkStart w:id="11969" w:name="ET_guest_שר_הבינוי_והשיכון_זאב_אלק_1280"/>
      <w:r w:rsidRPr="0009374D">
        <w:rPr>
          <w:rStyle w:val="TagStyle"/>
          <w:rtl/>
        </w:rPr>
        <w:t xml:space="preserve">&lt;&lt; דובר_המשך &gt;&gt; </w:t>
      </w:r>
      <w:r>
        <w:rPr>
          <w:rtl/>
        </w:rPr>
        <w:t>שר הבינוי והשיכון זאב אלקין:</w:t>
      </w:r>
      <w:r w:rsidRPr="0009374D">
        <w:rPr>
          <w:rStyle w:val="TagStyle"/>
          <w:rtl/>
        </w:rPr>
        <w:t xml:space="preserve"> &lt;&lt; דובר_המשך &gt;&gt;</w:t>
      </w:r>
      <w:r>
        <w:rPr>
          <w:rtl/>
        </w:rPr>
        <w:t xml:space="preserve"> </w:t>
      </w:r>
    </w:p>
    <w:p w:rsidR="00D82E45" w:rsidRPr="00505B64" w:rsidRDefault="00D82E45" w:rsidP="00505B64">
      <w:pPr>
        <w:rPr>
          <w:rtl/>
          <w:lang w:eastAsia="he-IL"/>
        </w:rPr>
      </w:pPr>
    </w:p>
    <w:bookmarkEnd w:id="11969"/>
    <w:p w:rsidR="00D82E45" w:rsidRDefault="00175011" w:rsidP="00741549">
      <w:pPr>
        <w:rPr>
          <w:rtl/>
        </w:rPr>
      </w:pPr>
      <w:r>
        <w:rPr>
          <w:rFonts w:hint="cs"/>
          <w:rtl/>
          <w:lang w:eastAsia="he-IL"/>
        </w:rPr>
        <w:t>– –</w:t>
      </w:r>
      <w:r w:rsidR="00D82E45">
        <w:rPr>
          <w:rFonts w:hint="cs"/>
          <w:rtl/>
          <w:lang w:eastAsia="he-IL"/>
        </w:rPr>
        <w:t xml:space="preserve"> על מה לענות, כי אני </w:t>
      </w:r>
      <w:bookmarkStart w:id="11970" w:name="_ETM_Q41_633040"/>
      <w:bookmarkStart w:id="11971" w:name="_ETM_Q41_634690"/>
      <w:bookmarkEnd w:id="11970"/>
      <w:bookmarkEnd w:id="11971"/>
      <w:r w:rsidR="00D82E45">
        <w:rPr>
          <w:rtl/>
        </w:rPr>
        <w:t xml:space="preserve">הבאתי </w:t>
      </w:r>
      <w:bookmarkStart w:id="11972" w:name="_ETM_Q41_635050"/>
      <w:bookmarkEnd w:id="11972"/>
      <w:r w:rsidR="00D82E45">
        <w:rPr>
          <w:rtl/>
        </w:rPr>
        <w:t xml:space="preserve">פה </w:t>
      </w:r>
      <w:bookmarkStart w:id="11973" w:name="_ETM_Q41_635650"/>
      <w:bookmarkEnd w:id="11973"/>
      <w:r w:rsidR="00D82E45">
        <w:rPr>
          <w:rtl/>
        </w:rPr>
        <w:t xml:space="preserve">תשובות </w:t>
      </w:r>
      <w:bookmarkStart w:id="11974" w:name="_ETM_Q41_636220"/>
      <w:bookmarkEnd w:id="11974"/>
      <w:r w:rsidR="00D82E45">
        <w:rPr>
          <w:rtl/>
        </w:rPr>
        <w:t xml:space="preserve">שקשורות </w:t>
      </w:r>
      <w:bookmarkStart w:id="11975" w:name="_ETM_Q41_636910"/>
      <w:bookmarkEnd w:id="11975"/>
      <w:r w:rsidR="00D82E45">
        <w:rPr>
          <w:rtl/>
        </w:rPr>
        <w:t xml:space="preserve">לפתרונות </w:t>
      </w:r>
      <w:bookmarkStart w:id="11976" w:name="_ETM_Q41_637540"/>
      <w:bookmarkEnd w:id="11976"/>
      <w:r w:rsidR="00D82E45">
        <w:rPr>
          <w:rtl/>
        </w:rPr>
        <w:t xml:space="preserve">דיור </w:t>
      </w:r>
      <w:bookmarkStart w:id="11977" w:name="_ETM_Q41_638050"/>
      <w:bookmarkEnd w:id="11977"/>
      <w:r w:rsidR="00D82E45">
        <w:rPr>
          <w:rtl/>
        </w:rPr>
        <w:t xml:space="preserve">למוחלשים </w:t>
      </w:r>
      <w:bookmarkStart w:id="11978" w:name="_ETM_Q41_638920"/>
      <w:bookmarkEnd w:id="11978"/>
      <w:r w:rsidR="00D82E45">
        <w:rPr>
          <w:rtl/>
        </w:rPr>
        <w:t>ולחלשים</w:t>
      </w:r>
      <w:r w:rsidR="00D82E45">
        <w:rPr>
          <w:rFonts w:hint="cs"/>
          <w:rtl/>
        </w:rPr>
        <w:t>,</w:t>
      </w:r>
      <w:r w:rsidR="00D82E45">
        <w:rPr>
          <w:rtl/>
        </w:rPr>
        <w:t xml:space="preserve"> </w:t>
      </w:r>
      <w:bookmarkStart w:id="11979" w:name="_ETM_Q41_639700"/>
      <w:bookmarkEnd w:id="11979"/>
      <w:r w:rsidR="00D82E45">
        <w:rPr>
          <w:rtl/>
        </w:rPr>
        <w:t xml:space="preserve">אבל </w:t>
      </w:r>
      <w:bookmarkStart w:id="11980" w:name="_ETM_Q41_639970"/>
      <w:bookmarkEnd w:id="11980"/>
      <w:r w:rsidR="00D82E45">
        <w:rPr>
          <w:rtl/>
        </w:rPr>
        <w:t xml:space="preserve">מתברר </w:t>
      </w:r>
      <w:bookmarkStart w:id="11981" w:name="_ETM_Q41_640450"/>
      <w:bookmarkEnd w:id="11981"/>
      <w:r w:rsidR="00D82E45">
        <w:rPr>
          <w:rtl/>
        </w:rPr>
        <w:t xml:space="preserve">שהייתי </w:t>
      </w:r>
      <w:bookmarkStart w:id="11982" w:name="_ETM_Q41_640750"/>
      <w:bookmarkEnd w:id="11982"/>
      <w:r w:rsidR="00D82E45">
        <w:rPr>
          <w:rtl/>
        </w:rPr>
        <w:t xml:space="preserve">צריך </w:t>
      </w:r>
      <w:bookmarkStart w:id="11983" w:name="_ETM_Q41_640960"/>
      <w:bookmarkEnd w:id="11983"/>
      <w:r w:rsidR="00D82E45">
        <w:rPr>
          <w:rtl/>
        </w:rPr>
        <w:t xml:space="preserve">להתכונן </w:t>
      </w:r>
      <w:bookmarkStart w:id="11984" w:name="_ETM_Q41_641470"/>
      <w:bookmarkEnd w:id="11984"/>
      <w:r w:rsidR="00D82E45">
        <w:rPr>
          <w:rtl/>
        </w:rPr>
        <w:t xml:space="preserve">לחרדים </w:t>
      </w:r>
      <w:bookmarkStart w:id="11985" w:name="_ETM_Q41_641920"/>
      <w:bookmarkEnd w:id="11985"/>
      <w:r w:rsidR="00D82E45">
        <w:rPr>
          <w:rtl/>
        </w:rPr>
        <w:t>בלבד</w:t>
      </w:r>
      <w:r w:rsidR="00D82E45">
        <w:rPr>
          <w:rFonts w:hint="cs"/>
          <w:rtl/>
        </w:rPr>
        <w:t>,</w:t>
      </w:r>
      <w:r w:rsidR="00D82E45">
        <w:rPr>
          <w:rtl/>
        </w:rPr>
        <w:t xml:space="preserve"> </w:t>
      </w:r>
      <w:bookmarkStart w:id="11986" w:name="_ETM_Q41_642340"/>
      <w:bookmarkEnd w:id="11986"/>
      <w:r w:rsidR="00D82E45">
        <w:rPr>
          <w:rtl/>
        </w:rPr>
        <w:t>כ</w:t>
      </w:r>
      <w:r w:rsidR="00D82E45">
        <w:rPr>
          <w:rFonts w:hint="cs"/>
          <w:rtl/>
        </w:rPr>
        <w:t xml:space="preserve">י </w:t>
      </w:r>
      <w:bookmarkStart w:id="11987" w:name="_ETM_Q41_644000"/>
      <w:bookmarkEnd w:id="11987"/>
      <w:r>
        <w:rPr>
          <w:rFonts w:hint="cs"/>
          <w:rtl/>
        </w:rPr>
        <w:t>– –</w:t>
      </w:r>
      <w:r w:rsidR="00D82E45">
        <w:rPr>
          <w:rFonts w:hint="cs"/>
          <w:rtl/>
        </w:rPr>
        <w:t xml:space="preserve"> </w:t>
      </w:r>
    </w:p>
    <w:p w:rsidR="00D82E45" w:rsidRDefault="00D82E45" w:rsidP="00741549">
      <w:pPr>
        <w:rPr>
          <w:rtl/>
        </w:rPr>
      </w:pPr>
    </w:p>
    <w:p w:rsidR="00D82E45" w:rsidRDefault="00D82E45" w:rsidP="00741549">
      <w:pPr>
        <w:pStyle w:val="af5"/>
        <w:keepNext/>
        <w:rPr>
          <w:rtl/>
        </w:rPr>
      </w:pPr>
      <w:bookmarkStart w:id="11988" w:name="ET_interruption_5561_9"/>
      <w:r w:rsidRPr="001A3E14">
        <w:rPr>
          <w:rStyle w:val="TagStyle"/>
          <w:rtl/>
        </w:rPr>
        <w:t xml:space="preserve"> &lt;&lt; קריאה &gt;&gt; </w:t>
      </w:r>
      <w:r>
        <w:rPr>
          <w:rtl/>
        </w:rPr>
        <w:t>משה גפני (יהדות התורה):</w:t>
      </w:r>
      <w:r w:rsidRPr="001A3E14">
        <w:rPr>
          <w:rStyle w:val="TagStyle"/>
          <w:rtl/>
        </w:rPr>
        <w:t xml:space="preserve"> &lt;&lt; קריאה &gt;&gt;</w:t>
      </w:r>
      <w:r>
        <w:rPr>
          <w:rtl/>
        </w:rPr>
        <w:t xml:space="preserve"> </w:t>
      </w:r>
      <w:bookmarkEnd w:id="11988"/>
    </w:p>
    <w:p w:rsidR="00D82E45" w:rsidRDefault="00D82E45" w:rsidP="00741549">
      <w:pPr>
        <w:pStyle w:val="af9"/>
        <w:rPr>
          <w:rt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bookmarkStart w:id="11989" w:name="_ETM_Q41_645000"/>
      <w:bookmarkEnd w:id="11989"/>
    </w:p>
    <w:p w:rsidR="00D82E45" w:rsidRDefault="00D82E45" w:rsidP="00741549">
      <w:pPr>
        <w:pStyle w:val="-"/>
        <w:keepNext/>
        <w:rPr>
          <w:rtl/>
        </w:rPr>
      </w:pPr>
      <w:bookmarkStart w:id="11990" w:name="_ETM_Q41_646000"/>
      <w:bookmarkEnd w:id="11990"/>
      <w:r w:rsidRPr="0009374D">
        <w:rPr>
          <w:rStyle w:val="TagStyle"/>
          <w:rtl/>
        </w:rPr>
        <w:t xml:space="preserve">&lt;&lt; דובר_המשך &gt;&gt; </w:t>
      </w:r>
      <w:r>
        <w:rPr>
          <w:rtl/>
        </w:rPr>
        <w:t>שר הבינוי והשיכון זאב אלקין:</w:t>
      </w:r>
      <w:r w:rsidRPr="0009374D">
        <w:rPr>
          <w:rStyle w:val="TagStyle"/>
          <w:rtl/>
        </w:rPr>
        <w:t xml:space="preserve"> &lt;&lt; דובר_המשך &gt;&gt;</w:t>
      </w:r>
      <w:r>
        <w:rPr>
          <w:rtl/>
        </w:rPr>
        <w:t xml:space="preserve"> </w:t>
      </w:r>
    </w:p>
    <w:p w:rsidR="00D82E45" w:rsidRPr="00505B64" w:rsidRDefault="00D82E45" w:rsidP="00741549">
      <w:pPr>
        <w:rPr>
          <w:rtl/>
          <w:lang w:eastAsia="he-IL"/>
        </w:rPr>
      </w:pPr>
    </w:p>
    <w:p w:rsidR="00D82E45" w:rsidRDefault="00175011" w:rsidP="00F6191C">
      <w:pPr>
        <w:rPr>
          <w:rtl/>
          <w:lang w:eastAsia="he-IL"/>
        </w:rPr>
      </w:pPr>
      <w:r>
        <w:rPr>
          <w:rFonts w:hint="cs"/>
          <w:rtl/>
          <w:lang w:eastAsia="he-IL"/>
        </w:rPr>
        <w:t>– –</w:t>
      </w:r>
      <w:r w:rsidR="00D82E45">
        <w:rPr>
          <w:rFonts w:hint="cs"/>
          <w:rtl/>
          <w:lang w:eastAsia="he-IL"/>
        </w:rPr>
        <w:t xml:space="preserve"> כל עולמו של חבר הכנסת פרוש</w:t>
      </w:r>
      <w:r w:rsidR="00F6191C">
        <w:rPr>
          <w:rFonts w:hint="cs"/>
          <w:rtl/>
          <w:lang w:eastAsia="he-IL"/>
        </w:rPr>
        <w:t>,</w:t>
      </w:r>
      <w:r w:rsidR="00D82E45">
        <w:rPr>
          <w:rFonts w:hint="cs"/>
          <w:rtl/>
          <w:lang w:eastAsia="he-IL"/>
        </w:rPr>
        <w:t xml:space="preserve"> מתברר שהוא צר כנמלה, ו</w:t>
      </w:r>
      <w:bookmarkStart w:id="11991" w:name="_ETM_Q41_647000"/>
      <w:bookmarkEnd w:id="11991"/>
      <w:r w:rsidR="00D82E45">
        <w:rPr>
          <w:rFonts w:hint="cs"/>
          <w:rtl/>
          <w:lang w:eastAsia="he-IL"/>
        </w:rPr>
        <w:t>מעניין אותו רק הציבור החרדי.</w:t>
      </w:r>
    </w:p>
    <w:p w:rsidR="00D82E45" w:rsidRDefault="00D82E45" w:rsidP="00741549">
      <w:pPr>
        <w:rPr>
          <w:rtl/>
          <w:lang w:eastAsia="he-IL"/>
        </w:rPr>
      </w:pPr>
    </w:p>
    <w:p w:rsidR="00D82E45" w:rsidRDefault="00D82E45" w:rsidP="00741549">
      <w:pPr>
        <w:pStyle w:val="af5"/>
        <w:keepNext/>
        <w:rPr>
          <w:rtl/>
        </w:rPr>
      </w:pPr>
      <w:bookmarkStart w:id="11992" w:name="ET_interruption_5561_11"/>
      <w:r w:rsidRPr="001A3E14">
        <w:rPr>
          <w:rStyle w:val="TagStyle"/>
          <w:rtl/>
        </w:rPr>
        <w:t xml:space="preserve"> &lt;&lt; קריאה &gt;&gt; </w:t>
      </w:r>
      <w:r>
        <w:rPr>
          <w:rtl/>
        </w:rPr>
        <w:t>משה גפני (יהדות התורה):</w:t>
      </w:r>
      <w:r w:rsidRPr="001A3E14">
        <w:rPr>
          <w:rStyle w:val="TagStyle"/>
          <w:rtl/>
        </w:rPr>
        <w:t xml:space="preserve"> &lt;&lt; קריאה &gt;&gt;</w:t>
      </w:r>
      <w:r>
        <w:rPr>
          <w:rtl/>
        </w:rPr>
        <w:t xml:space="preserve"> </w:t>
      </w:r>
      <w:bookmarkEnd w:id="11992"/>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Default="00D82E45" w:rsidP="00741549">
      <w:pPr>
        <w:rPr>
          <w:rtl/>
          <w:lang w:eastAsia="he-IL"/>
        </w:rPr>
      </w:pPr>
    </w:p>
    <w:p w:rsidR="00D82E45" w:rsidRDefault="00D82E45" w:rsidP="00741549">
      <w:pPr>
        <w:pStyle w:val="-"/>
        <w:keepNext/>
        <w:rPr>
          <w:rtl/>
        </w:rPr>
      </w:pPr>
      <w:bookmarkStart w:id="11993" w:name="_ETM_Q41_651000"/>
      <w:bookmarkStart w:id="11994" w:name="ET_speakercontinue_6192_37"/>
      <w:bookmarkEnd w:id="11993"/>
      <w:r w:rsidRPr="0008465C">
        <w:rPr>
          <w:rStyle w:val="TagStyle"/>
          <w:rtl/>
        </w:rPr>
        <w:t xml:space="preserve"> &lt;&lt; דובר_המשך &gt;&gt; </w:t>
      </w:r>
      <w:r>
        <w:rPr>
          <w:rtl/>
        </w:rPr>
        <w:t>שר הבינוי והשיכון זאב אלקין:</w:t>
      </w:r>
      <w:r w:rsidRPr="0008465C">
        <w:rPr>
          <w:rStyle w:val="TagStyle"/>
          <w:rtl/>
        </w:rPr>
        <w:t xml:space="preserve"> &lt;&lt; דובר_המשך &gt;&gt;</w:t>
      </w:r>
      <w:r>
        <w:rPr>
          <w:rtl/>
        </w:rPr>
        <w:t xml:space="preserve">  </w:t>
      </w:r>
      <w:bookmarkEnd w:id="11994"/>
    </w:p>
    <w:p w:rsidR="00D82E45" w:rsidRPr="0008465C" w:rsidRDefault="00D82E45" w:rsidP="00741549">
      <w:pPr>
        <w:rPr>
          <w:rtl/>
          <w:lang w:eastAsia="he-IL"/>
        </w:rPr>
      </w:pPr>
    </w:p>
    <w:p w:rsidR="00D82E45" w:rsidRDefault="00D82E45" w:rsidP="00741549">
      <w:pPr>
        <w:rPr>
          <w:rtl/>
          <w:lang w:eastAsia="he-IL"/>
        </w:rPr>
      </w:pPr>
      <w:bookmarkStart w:id="11995" w:name="_ETM_Q41_652000"/>
      <w:bookmarkEnd w:id="11995"/>
      <w:r>
        <w:rPr>
          <w:rFonts w:hint="cs"/>
          <w:rtl/>
          <w:lang w:eastAsia="he-IL"/>
        </w:rPr>
        <w:t xml:space="preserve">אני, אני במבוכה </w:t>
      </w:r>
      <w:bookmarkStart w:id="11996" w:name="_ETM_Q41_654000"/>
      <w:bookmarkEnd w:id="11996"/>
      <w:r>
        <w:rPr>
          <w:rFonts w:hint="cs"/>
          <w:rtl/>
          <w:lang w:eastAsia="he-IL"/>
        </w:rPr>
        <w:t xml:space="preserve">אם </w:t>
      </w:r>
      <w:r w:rsidR="00175011">
        <w:rPr>
          <w:rFonts w:hint="cs"/>
          <w:rtl/>
          <w:lang w:eastAsia="he-IL"/>
        </w:rPr>
        <w:t>– – –</w:t>
      </w:r>
    </w:p>
    <w:p w:rsidR="00D82E45" w:rsidRDefault="00D82E45" w:rsidP="00741549">
      <w:pPr>
        <w:rPr>
          <w:rtl/>
          <w:lang w:eastAsia="he-IL"/>
        </w:rPr>
      </w:pPr>
    </w:p>
    <w:p w:rsidR="00D82E45" w:rsidRDefault="00D82E45" w:rsidP="00741549">
      <w:pPr>
        <w:pStyle w:val="af5"/>
        <w:keepNext/>
        <w:rPr>
          <w:rtl/>
        </w:rPr>
      </w:pPr>
      <w:bookmarkStart w:id="11997" w:name="ET_interruption_6165_13"/>
      <w:r w:rsidRPr="001A3E14">
        <w:rPr>
          <w:rStyle w:val="TagStyle"/>
          <w:rtl/>
        </w:rPr>
        <w:t xml:space="preserve"> &lt;&lt; קריאה &gt;&gt; </w:t>
      </w:r>
      <w:r>
        <w:rPr>
          <w:rtl/>
        </w:rPr>
        <w:t>מאיר פרוש (יהדות התורה):</w:t>
      </w:r>
      <w:r w:rsidRPr="001A3E14">
        <w:rPr>
          <w:rStyle w:val="TagStyle"/>
          <w:rtl/>
        </w:rPr>
        <w:t xml:space="preserve"> &lt;&lt; קריאה &gt;&gt;</w:t>
      </w:r>
      <w:r>
        <w:rPr>
          <w:rtl/>
        </w:rPr>
        <w:t xml:space="preserve"> </w:t>
      </w:r>
      <w:bookmarkEnd w:id="11997"/>
    </w:p>
    <w:p w:rsidR="00D82E45" w:rsidRDefault="00D82E45" w:rsidP="00175011">
      <w:pPr>
        <w:rPr>
          <w:rtl/>
          <w:lang w:eastAsia="he-IL"/>
        </w:rPr>
      </w:pPr>
    </w:p>
    <w:p w:rsidR="00D82E45" w:rsidRDefault="00D82E45" w:rsidP="00F6191C">
      <w:pPr>
        <w:rPr>
          <w:rtl/>
          <w:lang w:eastAsia="he-IL"/>
        </w:rPr>
      </w:pPr>
      <w:r>
        <w:rPr>
          <w:rFonts w:hint="cs"/>
          <w:rtl/>
          <w:lang w:eastAsia="he-IL"/>
        </w:rPr>
        <w:t xml:space="preserve">אני דיברתי בנאום שלי עשר פעמים על הציבור הערבי והציבור החרדי, עשר פעמים. </w:t>
      </w:r>
      <w:bookmarkStart w:id="11998" w:name="_ETM_Q41_660000"/>
      <w:bookmarkEnd w:id="11998"/>
      <w:r>
        <w:rPr>
          <w:rFonts w:hint="cs"/>
          <w:rtl/>
          <w:lang w:eastAsia="he-IL"/>
        </w:rPr>
        <w:t>אם לא</w:t>
      </w:r>
      <w:r w:rsidR="00F6191C">
        <w:rPr>
          <w:rFonts w:hint="cs"/>
          <w:rtl/>
          <w:lang w:eastAsia="he-IL"/>
        </w:rPr>
        <w:t>,</w:t>
      </w:r>
      <w:r>
        <w:rPr>
          <w:rFonts w:hint="cs"/>
          <w:rtl/>
          <w:lang w:eastAsia="he-IL"/>
        </w:rPr>
        <w:t xml:space="preserve"> אני חודש שלם לא בא לפה להצביע, בסדר?</w:t>
      </w:r>
    </w:p>
    <w:p w:rsidR="00D82E45" w:rsidRDefault="00D82E45" w:rsidP="00741549">
      <w:pPr>
        <w:rPr>
          <w:rtl/>
          <w:lang w:eastAsia="he-IL"/>
        </w:rPr>
      </w:pPr>
    </w:p>
    <w:p w:rsidR="00D82E45" w:rsidRDefault="00D82E45" w:rsidP="00741549">
      <w:pPr>
        <w:pStyle w:val="af6"/>
        <w:keepNext/>
        <w:rPr>
          <w:rtl/>
        </w:rPr>
      </w:pPr>
      <w:r w:rsidRPr="001A3E14">
        <w:rPr>
          <w:rStyle w:val="TagStyle"/>
          <w:rtl/>
        </w:rPr>
        <w:t xml:space="preserve"> &lt;&lt; יור &gt;&gt; </w:t>
      </w:r>
      <w:r>
        <w:rPr>
          <w:rtl/>
        </w:rPr>
        <w:t>היו"ר איתן גינזבורג:</w:t>
      </w:r>
      <w:r w:rsidRPr="001A3E14">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אדוני. </w:t>
      </w:r>
    </w:p>
    <w:p w:rsidR="00D82E45" w:rsidRDefault="00D82E45" w:rsidP="00741549">
      <w:pPr>
        <w:rPr>
          <w:rtl/>
          <w:lang w:eastAsia="he-IL"/>
        </w:rPr>
      </w:pPr>
    </w:p>
    <w:p w:rsidR="00D82E45" w:rsidRDefault="00D82E45" w:rsidP="00741549">
      <w:pPr>
        <w:pStyle w:val="af5"/>
        <w:keepNext/>
        <w:rPr>
          <w:rtl/>
        </w:rPr>
      </w:pPr>
      <w:bookmarkStart w:id="11999" w:name="_ETM_Q41_663000"/>
      <w:bookmarkStart w:id="12000" w:name="ET_interruption_6165_15"/>
      <w:bookmarkEnd w:id="11999"/>
      <w:r w:rsidRPr="001A3E14">
        <w:rPr>
          <w:rStyle w:val="TagStyle"/>
          <w:rtl/>
        </w:rPr>
        <w:t xml:space="preserve"> &lt;&lt; קריאה &gt;&gt; </w:t>
      </w:r>
      <w:r>
        <w:rPr>
          <w:rtl/>
        </w:rPr>
        <w:t>מאיר פרוש (יהדות התורה):</w:t>
      </w:r>
      <w:r w:rsidRPr="001A3E14">
        <w:rPr>
          <w:rStyle w:val="TagStyle"/>
          <w:rtl/>
        </w:rPr>
        <w:t xml:space="preserve"> &lt;&lt; קריאה &gt;&gt;</w:t>
      </w:r>
      <w:r>
        <w:rPr>
          <w:rtl/>
        </w:rPr>
        <w:t xml:space="preserve"> </w:t>
      </w:r>
      <w:bookmarkEnd w:id="1200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תחזור בך ממה </w:t>
      </w:r>
      <w:r w:rsidR="00175011">
        <w:rPr>
          <w:rFonts w:hint="cs"/>
          <w:rtl/>
          <w:lang w:eastAsia="he-IL"/>
        </w:rPr>
        <w:t>– – –</w:t>
      </w:r>
    </w:p>
    <w:p w:rsidR="00D82E45" w:rsidRDefault="00D82E45" w:rsidP="00741549">
      <w:pPr>
        <w:rPr>
          <w:rtl/>
          <w:lang w:eastAsia="he-IL"/>
        </w:rPr>
      </w:pPr>
    </w:p>
    <w:p w:rsidR="00D82E45" w:rsidRDefault="00D82E45" w:rsidP="00741549">
      <w:pPr>
        <w:pStyle w:val="-"/>
        <w:keepNext/>
        <w:rPr>
          <w:rtl/>
        </w:rPr>
      </w:pPr>
      <w:bookmarkStart w:id="12001" w:name="_ETM_Q41_665000"/>
      <w:bookmarkEnd w:id="12001"/>
      <w:r>
        <w:rPr>
          <w:rStyle w:val="TagStyle"/>
          <w:rtl/>
        </w:rPr>
        <w:t xml:space="preserve"> </w:t>
      </w:r>
      <w:bookmarkStart w:id="12002" w:name="ET_speakercontinue_6192_21"/>
      <w:r w:rsidRPr="001A3E14">
        <w:rPr>
          <w:rStyle w:val="TagStyle"/>
          <w:rtl/>
        </w:rPr>
        <w:t xml:space="preserve">&lt;&lt; דובר_המשך &gt;&gt; </w:t>
      </w:r>
      <w:r>
        <w:rPr>
          <w:rtl/>
        </w:rPr>
        <w:t>שר הבינוי והשיכון זאב אלקין:</w:t>
      </w:r>
      <w:r w:rsidRPr="001A3E14">
        <w:rPr>
          <w:rStyle w:val="TagStyle"/>
          <w:rtl/>
        </w:rPr>
        <w:t xml:space="preserve"> &lt;&lt; דובר_המשך &gt;&gt;</w:t>
      </w:r>
      <w:r>
        <w:rPr>
          <w:rtl/>
        </w:rPr>
        <w:t xml:space="preserve"> </w:t>
      </w:r>
      <w:bookmarkEnd w:id="1200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w:t>
      </w:r>
      <w:bookmarkStart w:id="12003" w:name="_ETM_Q41_664000"/>
      <w:bookmarkEnd w:id="12003"/>
      <w:r>
        <w:rPr>
          <w:rFonts w:hint="cs"/>
          <w:rtl/>
          <w:lang w:eastAsia="he-IL"/>
        </w:rPr>
        <w:t xml:space="preserve">הכנסת פרוש </w:t>
      </w:r>
      <w:r w:rsidR="00175011">
        <w:rPr>
          <w:rFonts w:hint="cs"/>
          <w:rtl/>
          <w:lang w:eastAsia="he-IL"/>
        </w:rPr>
        <w:t>– –</w:t>
      </w:r>
      <w:r>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r w:rsidRPr="001A3E14">
        <w:rPr>
          <w:rStyle w:val="TagStyle"/>
          <w:rtl/>
        </w:rPr>
        <w:t xml:space="preserve"> &lt;&lt; יור &gt;&gt; </w:t>
      </w:r>
      <w:r>
        <w:rPr>
          <w:rtl/>
        </w:rPr>
        <w:t>היו"ר איתן גינזבורג:</w:t>
      </w:r>
      <w:r w:rsidRPr="001A3E14">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אדוני, אדוני. </w:t>
      </w:r>
    </w:p>
    <w:p w:rsidR="00D82E45" w:rsidRDefault="00D82E45" w:rsidP="00741549">
      <w:pPr>
        <w:rPr>
          <w:rtl/>
          <w:lang w:eastAsia="he-IL"/>
        </w:rPr>
      </w:pPr>
    </w:p>
    <w:p w:rsidR="00D82E45" w:rsidRDefault="00D82E45" w:rsidP="00741549">
      <w:pPr>
        <w:pStyle w:val="-"/>
        <w:keepNext/>
        <w:rPr>
          <w:rtl/>
        </w:rPr>
      </w:pPr>
      <w:bookmarkStart w:id="12004" w:name="ET_speakercontinue_6192_23"/>
      <w:r w:rsidRPr="001A3E14">
        <w:rPr>
          <w:rStyle w:val="TagStyle"/>
          <w:rtl/>
        </w:rPr>
        <w:t xml:space="preserve"> &lt;&lt; דובר_המשך &gt;&gt; </w:t>
      </w:r>
      <w:r>
        <w:rPr>
          <w:rtl/>
        </w:rPr>
        <w:t>שר הבינוי והשיכון זאב אלקין:</w:t>
      </w:r>
      <w:r w:rsidRPr="001A3E14">
        <w:rPr>
          <w:rStyle w:val="TagStyle"/>
          <w:rtl/>
        </w:rPr>
        <w:t xml:space="preserve"> &lt;&lt; דובר_המשך &gt;&gt;</w:t>
      </w:r>
      <w:r>
        <w:rPr>
          <w:rtl/>
        </w:rPr>
        <w:t xml:space="preserve"> </w:t>
      </w:r>
      <w:bookmarkEnd w:id="12004"/>
    </w:p>
    <w:p w:rsidR="00D82E45" w:rsidRDefault="00D82E45" w:rsidP="00175011">
      <w:pPr>
        <w:rPr>
          <w:rtl/>
          <w:lang w:eastAsia="he-IL"/>
        </w:rPr>
      </w:pPr>
    </w:p>
    <w:p w:rsidR="00D82E45" w:rsidRDefault="00175011" w:rsidP="00741549">
      <w:pPr>
        <w:rPr>
          <w:rtl/>
          <w:lang w:eastAsia="he-IL"/>
        </w:rPr>
      </w:pPr>
      <w:r>
        <w:rPr>
          <w:rFonts w:hint="cs"/>
          <w:rtl/>
          <w:lang w:eastAsia="he-IL"/>
        </w:rPr>
        <w:t>– –</w:t>
      </w:r>
      <w:r w:rsidR="00D82E45">
        <w:rPr>
          <w:rFonts w:hint="cs"/>
          <w:rtl/>
          <w:lang w:eastAsia="he-IL"/>
        </w:rPr>
        <w:t xml:space="preserve"> חוץ מציבור ערבי וציבור חרדי, אין חלשים במדינת ישראל?</w:t>
      </w:r>
    </w:p>
    <w:p w:rsidR="00D82E45" w:rsidRDefault="00D82E45" w:rsidP="00741549">
      <w:pPr>
        <w:rPr>
          <w:rtl/>
          <w:lang w:eastAsia="he-IL"/>
        </w:rPr>
      </w:pPr>
    </w:p>
    <w:p w:rsidR="00D82E45" w:rsidRDefault="00D82E45" w:rsidP="00741549">
      <w:pPr>
        <w:pStyle w:val="af5"/>
        <w:keepNext/>
        <w:rPr>
          <w:rtl/>
        </w:rPr>
      </w:pPr>
      <w:bookmarkStart w:id="12005" w:name="ET_interruption_6165_24"/>
      <w:r w:rsidRPr="001A3E14">
        <w:rPr>
          <w:rStyle w:val="TagStyle"/>
          <w:rtl/>
        </w:rPr>
        <w:t xml:space="preserve"> &lt;&lt; קריאה &gt;&gt; </w:t>
      </w:r>
      <w:r>
        <w:rPr>
          <w:rtl/>
        </w:rPr>
        <w:t>מאיר פרוש (יהדות התורה):</w:t>
      </w:r>
      <w:r w:rsidRPr="001A3E14">
        <w:rPr>
          <w:rStyle w:val="TagStyle"/>
          <w:rtl/>
        </w:rPr>
        <w:t xml:space="preserve"> &lt;&lt; קריאה &gt;&gt;</w:t>
      </w:r>
      <w:r>
        <w:rPr>
          <w:rtl/>
        </w:rPr>
        <w:t xml:space="preserve"> </w:t>
      </w:r>
      <w:bookmarkEnd w:id="1200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מבקר המדינה </w:t>
      </w:r>
      <w:r>
        <w:rPr>
          <w:rtl/>
          <w:lang w:eastAsia="he-IL"/>
        </w:rPr>
        <w:t>–</w:t>
      </w:r>
      <w:r>
        <w:rPr>
          <w:rFonts w:hint="cs"/>
          <w:rtl/>
          <w:lang w:eastAsia="he-IL"/>
        </w:rPr>
        <w:t xml:space="preserve"> ה</w:t>
      </w:r>
      <w:bookmarkStart w:id="12006" w:name="_ETM_Q41_674203"/>
      <w:bookmarkEnd w:id="12006"/>
      <w:r>
        <w:rPr>
          <w:rFonts w:hint="cs"/>
          <w:rtl/>
          <w:lang w:eastAsia="he-IL"/>
        </w:rPr>
        <w:t xml:space="preserve">תייחסתי </w:t>
      </w:r>
      <w:bookmarkStart w:id="12007" w:name="_ETM_Q41_672000"/>
      <w:bookmarkEnd w:id="12007"/>
      <w:r>
        <w:rPr>
          <w:rFonts w:hint="cs"/>
          <w:rtl/>
          <w:lang w:eastAsia="he-IL"/>
        </w:rPr>
        <w:t>לדוח מבקר המדינה.</w:t>
      </w:r>
    </w:p>
    <w:p w:rsidR="00D82E45" w:rsidRDefault="00D82E45" w:rsidP="00741549">
      <w:pPr>
        <w:rPr>
          <w:rtl/>
          <w:lang w:eastAsia="he-IL"/>
        </w:rPr>
      </w:pPr>
    </w:p>
    <w:p w:rsidR="00D82E45" w:rsidRDefault="00D82E45" w:rsidP="00741549">
      <w:pPr>
        <w:pStyle w:val="af5"/>
        <w:keepNext/>
        <w:rPr>
          <w:rtl/>
        </w:rPr>
      </w:pPr>
      <w:bookmarkStart w:id="12008" w:name="_ETM_Q41_670000"/>
      <w:bookmarkStart w:id="12009" w:name="ET_interruption_5069_25"/>
      <w:bookmarkEnd w:id="12008"/>
      <w:r w:rsidRPr="001A3E14">
        <w:rPr>
          <w:rStyle w:val="TagStyle"/>
          <w:rtl/>
        </w:rPr>
        <w:t xml:space="preserve"> &lt;&lt; קריאה &gt;&gt; </w:t>
      </w:r>
      <w:r>
        <w:rPr>
          <w:rtl/>
        </w:rPr>
        <w:t>יעקב אשר (יהדות התורה):</w:t>
      </w:r>
      <w:r w:rsidRPr="001A3E14">
        <w:rPr>
          <w:rStyle w:val="TagStyle"/>
          <w:rtl/>
        </w:rPr>
        <w:t xml:space="preserve"> &lt;&lt; קריאה &gt;&gt;</w:t>
      </w:r>
      <w:r>
        <w:rPr>
          <w:rtl/>
        </w:rPr>
        <w:t xml:space="preserve"> </w:t>
      </w:r>
      <w:bookmarkEnd w:id="12009"/>
    </w:p>
    <w:p w:rsidR="00D82E45" w:rsidRDefault="00D82E45" w:rsidP="00175011">
      <w:pPr>
        <w:rPr>
          <w:rtl/>
          <w:lang w:eastAsia="he-IL"/>
        </w:rPr>
      </w:pPr>
    </w:p>
    <w:p w:rsidR="00D82E45" w:rsidRDefault="00D82E45" w:rsidP="00741549">
      <w:pPr>
        <w:rPr>
          <w:rtl/>
          <w:lang w:eastAsia="he-IL"/>
        </w:rPr>
      </w:pPr>
      <w:r>
        <w:rPr>
          <w:rFonts w:hint="cs"/>
          <w:rtl/>
          <w:lang w:eastAsia="he-IL"/>
        </w:rPr>
        <w:t>תתבייש, מסית. תתבייש.</w:t>
      </w:r>
    </w:p>
    <w:p w:rsidR="00D82E45" w:rsidRDefault="00D82E45" w:rsidP="00741549">
      <w:pPr>
        <w:rPr>
          <w:rtl/>
          <w:lang w:eastAsia="he-IL"/>
        </w:rPr>
      </w:pPr>
    </w:p>
    <w:p w:rsidR="00D82E45" w:rsidRDefault="00D82E45" w:rsidP="00741549">
      <w:pPr>
        <w:pStyle w:val="-"/>
        <w:keepNext/>
        <w:rPr>
          <w:rtl/>
        </w:rPr>
      </w:pPr>
      <w:bookmarkStart w:id="12010" w:name="ET_speakercontinue_6192_26"/>
      <w:r w:rsidRPr="001A3E14">
        <w:rPr>
          <w:rStyle w:val="TagStyle"/>
          <w:rtl/>
        </w:rPr>
        <w:t xml:space="preserve"> &lt;&lt; דובר_המשך &gt;&gt; </w:t>
      </w:r>
      <w:r>
        <w:rPr>
          <w:rtl/>
        </w:rPr>
        <w:t>שר הבינוי והשיכון זאב אלקין:</w:t>
      </w:r>
      <w:r w:rsidRPr="001A3E14">
        <w:rPr>
          <w:rStyle w:val="TagStyle"/>
          <w:rtl/>
        </w:rPr>
        <w:t xml:space="preserve"> &lt;&lt; דובר_המשך &gt;&gt;</w:t>
      </w:r>
      <w:r>
        <w:rPr>
          <w:rtl/>
        </w:rPr>
        <w:t xml:space="preserve"> </w:t>
      </w:r>
      <w:bookmarkEnd w:id="12010"/>
    </w:p>
    <w:p w:rsidR="00D82E45" w:rsidRDefault="00D82E45" w:rsidP="00175011">
      <w:pPr>
        <w:rPr>
          <w:rtl/>
          <w:lang w:eastAsia="he-IL"/>
        </w:rPr>
      </w:pPr>
    </w:p>
    <w:p w:rsidR="00D82E45" w:rsidRDefault="00D82E45" w:rsidP="00741549">
      <w:pPr>
        <w:rPr>
          <w:rtl/>
          <w:lang w:eastAsia="he-IL"/>
        </w:rPr>
      </w:pPr>
      <w:r>
        <w:rPr>
          <w:rFonts w:hint="cs"/>
          <w:rtl/>
          <w:lang w:eastAsia="he-IL"/>
        </w:rPr>
        <w:t>אבל תראה את הכותרת.</w:t>
      </w:r>
    </w:p>
    <w:p w:rsidR="00D82E45" w:rsidRDefault="00D82E45" w:rsidP="00741549">
      <w:pPr>
        <w:rPr>
          <w:rtl/>
          <w:lang w:eastAsia="he-IL"/>
        </w:rPr>
      </w:pPr>
    </w:p>
    <w:p w:rsidR="00D82E45" w:rsidRDefault="00D82E45" w:rsidP="00741549">
      <w:pPr>
        <w:pStyle w:val="af5"/>
        <w:keepNext/>
        <w:rPr>
          <w:rtl/>
        </w:rPr>
      </w:pPr>
      <w:bookmarkStart w:id="12011" w:name="ET_interruption_6165_27"/>
      <w:r w:rsidRPr="001A3E14">
        <w:rPr>
          <w:rStyle w:val="TagStyle"/>
          <w:rtl/>
        </w:rPr>
        <w:t xml:space="preserve"> &lt;&lt; קריאה &gt;&gt; </w:t>
      </w:r>
      <w:r>
        <w:rPr>
          <w:rtl/>
        </w:rPr>
        <w:t>מאיר פרוש (יהדות התורה):</w:t>
      </w:r>
      <w:r w:rsidRPr="001A3E14">
        <w:rPr>
          <w:rStyle w:val="TagStyle"/>
          <w:rtl/>
        </w:rPr>
        <w:t xml:space="preserve"> &lt;&lt; קריאה &gt;&gt;</w:t>
      </w:r>
      <w:r>
        <w:rPr>
          <w:rtl/>
        </w:rPr>
        <w:t xml:space="preserve"> </w:t>
      </w:r>
      <w:bookmarkEnd w:id="1201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דוח </w:t>
      </w:r>
      <w:bookmarkStart w:id="12012" w:name="_ETM_Q41_674000"/>
      <w:bookmarkEnd w:id="12012"/>
      <w:r>
        <w:rPr>
          <w:rFonts w:hint="cs"/>
          <w:rtl/>
          <w:lang w:eastAsia="he-IL"/>
        </w:rPr>
        <w:t>מבקר המדינה.</w:t>
      </w:r>
    </w:p>
    <w:p w:rsidR="00D82E45" w:rsidRDefault="00D82E45" w:rsidP="00741549">
      <w:pPr>
        <w:rPr>
          <w:rtl/>
          <w:lang w:eastAsia="he-IL"/>
        </w:rPr>
      </w:pPr>
    </w:p>
    <w:p w:rsidR="00D82E45" w:rsidRDefault="00D82E45" w:rsidP="00741549">
      <w:pPr>
        <w:pStyle w:val="-"/>
        <w:keepNext/>
        <w:rPr>
          <w:rtl/>
        </w:rPr>
      </w:pPr>
      <w:bookmarkStart w:id="12013" w:name="ET_speakercontinue_6192_28"/>
      <w:r w:rsidRPr="001A3E14">
        <w:rPr>
          <w:rStyle w:val="TagStyle"/>
          <w:rtl/>
        </w:rPr>
        <w:t xml:space="preserve"> &lt;&lt; דובר_המשך &gt;&gt; </w:t>
      </w:r>
      <w:r>
        <w:rPr>
          <w:rtl/>
        </w:rPr>
        <w:t>שר הבינוי והשיכון זאב אלקין:</w:t>
      </w:r>
      <w:r w:rsidRPr="001A3E14">
        <w:rPr>
          <w:rStyle w:val="TagStyle"/>
          <w:rtl/>
        </w:rPr>
        <w:t xml:space="preserve"> &lt;&lt; דובר_המשך &gt;&gt;</w:t>
      </w:r>
      <w:r>
        <w:rPr>
          <w:rtl/>
        </w:rPr>
        <w:t xml:space="preserve"> </w:t>
      </w:r>
      <w:bookmarkEnd w:id="1201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חשבתי שיש עניים במדינת ישראל גם במגזר הכללי, בכל המגזרים </w:t>
      </w:r>
      <w:r w:rsidR="00175011">
        <w:rPr>
          <w:rFonts w:hint="cs"/>
          <w:rtl/>
          <w:lang w:eastAsia="he-IL"/>
        </w:rPr>
        <w:t>– – –</w:t>
      </w:r>
    </w:p>
    <w:p w:rsidR="00D82E45" w:rsidRDefault="00D82E45" w:rsidP="00741549">
      <w:pPr>
        <w:rPr>
          <w:rtl/>
          <w:lang w:eastAsia="he-IL"/>
        </w:rPr>
      </w:pPr>
    </w:p>
    <w:p w:rsidR="00D82E45" w:rsidRDefault="00D82E45" w:rsidP="00741549">
      <w:pPr>
        <w:pStyle w:val="af5"/>
        <w:keepNext/>
        <w:rPr>
          <w:rtl/>
        </w:rPr>
      </w:pPr>
      <w:bookmarkStart w:id="12014" w:name="ET_interruption_5069_29"/>
      <w:r w:rsidRPr="001A3E14">
        <w:rPr>
          <w:rStyle w:val="TagStyle"/>
          <w:rtl/>
        </w:rPr>
        <w:t xml:space="preserve"> &lt;&lt; קריאה &gt;&gt; </w:t>
      </w:r>
      <w:r>
        <w:rPr>
          <w:rtl/>
        </w:rPr>
        <w:t>יעקב אשר (יהדות התורה):</w:t>
      </w:r>
      <w:r w:rsidRPr="001A3E14">
        <w:rPr>
          <w:rStyle w:val="TagStyle"/>
          <w:rtl/>
        </w:rPr>
        <w:t xml:space="preserve"> &lt;&lt; קריאה &gt;&gt;</w:t>
      </w:r>
      <w:r>
        <w:rPr>
          <w:rtl/>
        </w:rPr>
        <w:t xml:space="preserve"> </w:t>
      </w:r>
      <w:bookmarkEnd w:id="12014"/>
    </w:p>
    <w:p w:rsidR="00D82E45" w:rsidRDefault="00D82E45" w:rsidP="00175011">
      <w:pPr>
        <w:rPr>
          <w:rtl/>
          <w:lang w:eastAsia="he-IL"/>
        </w:rPr>
      </w:pPr>
    </w:p>
    <w:p w:rsidR="00D82E45" w:rsidRDefault="00D82E45" w:rsidP="00741549">
      <w:pPr>
        <w:rPr>
          <w:rtl/>
          <w:lang w:eastAsia="he-IL"/>
        </w:rPr>
      </w:pPr>
      <w:r>
        <w:rPr>
          <w:rFonts w:hint="cs"/>
          <w:rtl/>
          <w:lang w:eastAsia="he-IL"/>
        </w:rPr>
        <w:t>תתבייש לך.</w:t>
      </w:r>
    </w:p>
    <w:p w:rsidR="00D82E45" w:rsidRDefault="00D82E45" w:rsidP="00741549">
      <w:pPr>
        <w:rPr>
          <w:rtl/>
          <w:lang w:eastAsia="he-IL"/>
        </w:rPr>
      </w:pPr>
    </w:p>
    <w:p w:rsidR="00D82E45" w:rsidRDefault="00D82E45" w:rsidP="00741549">
      <w:pPr>
        <w:pStyle w:val="af5"/>
        <w:keepNext/>
        <w:rPr>
          <w:rtl/>
        </w:rPr>
      </w:pPr>
      <w:bookmarkStart w:id="12015" w:name="ET_interruption_6165_30"/>
      <w:r w:rsidRPr="001A3E14">
        <w:rPr>
          <w:rStyle w:val="TagStyle"/>
          <w:rtl/>
        </w:rPr>
        <w:t xml:space="preserve"> &lt;&lt; קריאה &gt;&gt; </w:t>
      </w:r>
      <w:r>
        <w:rPr>
          <w:rtl/>
        </w:rPr>
        <w:t>מאיר פרוש (יהדות התורה):</w:t>
      </w:r>
      <w:r w:rsidRPr="001A3E14">
        <w:rPr>
          <w:rStyle w:val="TagStyle"/>
          <w:rtl/>
        </w:rPr>
        <w:t xml:space="preserve"> &lt;&lt; קריאה &gt;&gt;</w:t>
      </w:r>
      <w:r>
        <w:rPr>
          <w:rtl/>
        </w:rPr>
        <w:t xml:space="preserve"> </w:t>
      </w:r>
      <w:bookmarkEnd w:id="1201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מבקר המדינה </w:t>
      </w:r>
      <w:r w:rsidR="00175011">
        <w:rPr>
          <w:rFonts w:hint="cs"/>
          <w:rtl/>
          <w:lang w:eastAsia="he-IL"/>
        </w:rPr>
        <w:t>– – –</w:t>
      </w:r>
    </w:p>
    <w:p w:rsidR="00D82E45" w:rsidRDefault="00D82E45" w:rsidP="00741549">
      <w:pPr>
        <w:rPr>
          <w:rtl/>
          <w:lang w:eastAsia="he-IL"/>
        </w:rPr>
      </w:pPr>
    </w:p>
    <w:p w:rsidR="00D82E45" w:rsidRDefault="00D82E45" w:rsidP="00741549">
      <w:pPr>
        <w:pStyle w:val="-"/>
        <w:keepNext/>
        <w:rPr>
          <w:rtl/>
        </w:rPr>
      </w:pPr>
      <w:bookmarkStart w:id="12016" w:name="_ETM_Q41_682000"/>
      <w:bookmarkStart w:id="12017" w:name="ET_speakercontinue_6192_31"/>
      <w:bookmarkEnd w:id="12016"/>
      <w:r w:rsidRPr="001A3E14">
        <w:rPr>
          <w:rStyle w:val="TagStyle"/>
          <w:rtl/>
        </w:rPr>
        <w:t xml:space="preserve"> &lt;&lt; דובר_המשך &gt;&gt; </w:t>
      </w:r>
      <w:r>
        <w:rPr>
          <w:rtl/>
        </w:rPr>
        <w:t>שר הבינוי והשיכון זאב אלקין:</w:t>
      </w:r>
      <w:r w:rsidRPr="001A3E14">
        <w:rPr>
          <w:rStyle w:val="TagStyle"/>
          <w:rtl/>
        </w:rPr>
        <w:t xml:space="preserve"> &lt;&lt; דובר_המשך &gt;&gt;</w:t>
      </w:r>
      <w:r>
        <w:rPr>
          <w:rtl/>
        </w:rPr>
        <w:t xml:space="preserve"> </w:t>
      </w:r>
      <w:bookmarkEnd w:id="12017"/>
    </w:p>
    <w:p w:rsidR="00D82E45" w:rsidRDefault="00D82E45" w:rsidP="00175011">
      <w:pPr>
        <w:rPr>
          <w:rtl/>
          <w:lang w:eastAsia="he-IL"/>
        </w:rPr>
      </w:pPr>
    </w:p>
    <w:p w:rsidR="00D82E45" w:rsidRDefault="00D82E45" w:rsidP="00F6191C">
      <w:pPr>
        <w:rPr>
          <w:rtl/>
          <w:lang w:eastAsia="he-IL"/>
        </w:rPr>
      </w:pPr>
      <w:r>
        <w:rPr>
          <w:rFonts w:hint="cs"/>
          <w:rtl/>
          <w:lang w:eastAsia="he-IL"/>
        </w:rPr>
        <w:t xml:space="preserve">ויש בעיות לא מעטות שעליהן בוודאי יש מקום לדון ולדבר. אבל </w:t>
      </w:r>
      <w:r w:rsidR="00F6191C">
        <w:rPr>
          <w:rFonts w:hint="cs"/>
          <w:rtl/>
          <w:lang w:eastAsia="he-IL"/>
        </w:rPr>
        <w:t xml:space="preserve">כנראה </w:t>
      </w:r>
      <w:r>
        <w:rPr>
          <w:rFonts w:hint="cs"/>
          <w:rtl/>
          <w:lang w:eastAsia="he-IL"/>
        </w:rPr>
        <w:t xml:space="preserve">כל אחד ומה שמעניין אותו. לכן אני נאלץ לשים בצד את כל התשובות שהכנתי </w:t>
      </w:r>
      <w:r w:rsidR="00175011">
        <w:rPr>
          <w:rFonts w:hint="cs"/>
          <w:rtl/>
          <w:lang w:eastAsia="he-IL"/>
        </w:rPr>
        <w:t>– –</w:t>
      </w:r>
    </w:p>
    <w:p w:rsidR="00D82E45" w:rsidRDefault="00D82E45" w:rsidP="00741549">
      <w:pPr>
        <w:rPr>
          <w:rtl/>
          <w:lang w:eastAsia="he-IL"/>
        </w:rPr>
      </w:pPr>
    </w:p>
    <w:p w:rsidR="00D82E45" w:rsidRDefault="00D82E45" w:rsidP="00741549">
      <w:pPr>
        <w:pStyle w:val="af5"/>
        <w:keepNext/>
        <w:rPr>
          <w:rtl/>
        </w:rPr>
      </w:pPr>
      <w:bookmarkStart w:id="12018" w:name="ET_interruption_5561_32"/>
      <w:r w:rsidRPr="001A3E14">
        <w:rPr>
          <w:rStyle w:val="TagStyle"/>
          <w:rtl/>
        </w:rPr>
        <w:t xml:space="preserve"> &lt;&lt; קריאה &gt;&gt; </w:t>
      </w:r>
      <w:r>
        <w:rPr>
          <w:rtl/>
        </w:rPr>
        <w:t>משה גפני (יהדות התורה):</w:t>
      </w:r>
      <w:r w:rsidRPr="001A3E14">
        <w:rPr>
          <w:rStyle w:val="TagStyle"/>
          <w:rtl/>
        </w:rPr>
        <w:t xml:space="preserve"> &lt;&lt; קריאה &gt;&gt;</w:t>
      </w:r>
      <w:r>
        <w:rPr>
          <w:rtl/>
        </w:rPr>
        <w:t xml:space="preserve"> </w:t>
      </w:r>
      <w:bookmarkEnd w:id="12018"/>
    </w:p>
    <w:p w:rsidR="00D82E45" w:rsidRDefault="00D82E45" w:rsidP="00175011">
      <w:pPr>
        <w:rPr>
          <w:rtl/>
          <w:lang w:eastAsia="he-IL"/>
        </w:rPr>
      </w:pPr>
    </w:p>
    <w:p w:rsidR="00D82E45" w:rsidRDefault="00175011" w:rsidP="00741549">
      <w:pPr>
        <w:rPr>
          <w:rtl/>
          <w:lang w:eastAsia="he-IL"/>
        </w:rPr>
      </w:pPr>
      <w:bookmarkStart w:id="12019" w:name="_ETM_Q41_700000"/>
      <w:bookmarkEnd w:id="12019"/>
      <w:r>
        <w:rPr>
          <w:rFonts w:hint="cs"/>
          <w:rtl/>
          <w:lang w:eastAsia="he-IL"/>
        </w:rPr>
        <w:t>– – –</w:t>
      </w:r>
      <w:r w:rsidR="00D82E45">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bookmarkStart w:id="12020" w:name="_ETM_Q41_702000"/>
      <w:bookmarkStart w:id="12021" w:name="ET_speakercontinue_6192_33"/>
      <w:bookmarkEnd w:id="12020"/>
      <w:r w:rsidRPr="001A3E14">
        <w:rPr>
          <w:rStyle w:val="TagStyle"/>
          <w:rtl/>
        </w:rPr>
        <w:t xml:space="preserve"> &lt;&lt; דובר_המשך &gt;&gt; </w:t>
      </w:r>
      <w:r>
        <w:rPr>
          <w:rtl/>
        </w:rPr>
        <w:t>שר הבינוי והשיכון זאב אלקין:</w:t>
      </w:r>
      <w:r w:rsidRPr="001A3E14">
        <w:rPr>
          <w:rStyle w:val="TagStyle"/>
          <w:rtl/>
        </w:rPr>
        <w:t xml:space="preserve"> &lt;&lt; דובר_המשך &gt;&gt;</w:t>
      </w:r>
      <w:r>
        <w:rPr>
          <w:rtl/>
        </w:rPr>
        <w:t xml:space="preserve"> </w:t>
      </w:r>
      <w:bookmarkEnd w:id="12021"/>
    </w:p>
    <w:p w:rsidR="00D82E45" w:rsidRDefault="00D82E45" w:rsidP="00175011">
      <w:pPr>
        <w:rPr>
          <w:rtl/>
          <w:lang w:eastAsia="he-IL"/>
        </w:rPr>
      </w:pPr>
    </w:p>
    <w:p w:rsidR="00D82E45" w:rsidRDefault="00175011" w:rsidP="00741549">
      <w:pPr>
        <w:rPr>
          <w:rtl/>
          <w:lang w:eastAsia="he-IL"/>
        </w:rPr>
      </w:pPr>
      <w:r>
        <w:rPr>
          <w:rFonts w:hint="cs"/>
          <w:rtl/>
          <w:lang w:eastAsia="he-IL"/>
        </w:rPr>
        <w:t>– –</w:t>
      </w:r>
      <w:r w:rsidR="00D82E45">
        <w:rPr>
          <w:rFonts w:hint="cs"/>
          <w:rtl/>
          <w:lang w:eastAsia="he-IL"/>
        </w:rPr>
        <w:t xml:space="preserve"> על מה כן עשו, ומה כן אנחנו עושים עכשיו </w:t>
      </w:r>
      <w:r>
        <w:rPr>
          <w:rFonts w:hint="cs"/>
          <w:rtl/>
          <w:lang w:eastAsia="he-IL"/>
        </w:rPr>
        <w:t>– – –</w:t>
      </w:r>
    </w:p>
    <w:p w:rsidR="00D82E45" w:rsidRDefault="00D82E45" w:rsidP="00741549">
      <w:pPr>
        <w:rPr>
          <w:rtl/>
          <w:lang w:eastAsia="he-IL"/>
        </w:rPr>
      </w:pPr>
    </w:p>
    <w:p w:rsidR="00D82E45" w:rsidRDefault="00D82E45" w:rsidP="00741549">
      <w:pPr>
        <w:pStyle w:val="af5"/>
        <w:keepNext/>
        <w:rPr>
          <w:rtl/>
        </w:rPr>
      </w:pPr>
      <w:bookmarkStart w:id="12022" w:name="ET_interruption_5561_34"/>
      <w:r w:rsidRPr="001A3E14">
        <w:rPr>
          <w:rStyle w:val="TagStyle"/>
          <w:rtl/>
        </w:rPr>
        <w:t xml:space="preserve"> &lt;&lt; קריאה &gt;&gt; </w:t>
      </w:r>
      <w:r>
        <w:rPr>
          <w:rtl/>
        </w:rPr>
        <w:t>משה גפני (יהדות התורה):</w:t>
      </w:r>
      <w:r w:rsidRPr="001A3E14">
        <w:rPr>
          <w:rStyle w:val="TagStyle"/>
          <w:rtl/>
        </w:rPr>
        <w:t xml:space="preserve"> &lt;&lt; קריאה &gt;&gt;</w:t>
      </w:r>
      <w:r>
        <w:rPr>
          <w:rtl/>
        </w:rPr>
        <w:t xml:space="preserve"> </w:t>
      </w:r>
      <w:bookmarkEnd w:id="1202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תתבייש לך. </w:t>
      </w:r>
    </w:p>
    <w:p w:rsidR="00D82E45" w:rsidRDefault="00D82E45" w:rsidP="00741549">
      <w:pPr>
        <w:rPr>
          <w:rtl/>
          <w:lang w:eastAsia="he-IL"/>
        </w:rPr>
      </w:pPr>
    </w:p>
    <w:p w:rsidR="00D82E45" w:rsidRDefault="00D82E45" w:rsidP="00741549">
      <w:pPr>
        <w:pStyle w:val="af6"/>
        <w:keepNext/>
        <w:rPr>
          <w:rtl/>
        </w:rPr>
      </w:pPr>
      <w:r w:rsidRPr="001A3E14">
        <w:rPr>
          <w:rStyle w:val="TagStyle"/>
          <w:rtl/>
        </w:rPr>
        <w:t xml:space="preserve"> &lt;&lt; יור &gt;&gt; </w:t>
      </w:r>
      <w:r>
        <w:rPr>
          <w:rtl/>
        </w:rPr>
        <w:t>היו"ר איתן גינזבורג:</w:t>
      </w:r>
      <w:r w:rsidRPr="001A3E14">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2023" w:name="_ETM_Q41_703000"/>
      <w:bookmarkEnd w:id="12023"/>
      <w:r>
        <w:rPr>
          <w:rFonts w:hint="cs"/>
          <w:rtl/>
          <w:lang w:eastAsia="he-IL"/>
        </w:rPr>
        <w:t xml:space="preserve">תודה, חבר הכנסת גפני. </w:t>
      </w:r>
    </w:p>
    <w:p w:rsidR="00D82E45" w:rsidRPr="001A3E14" w:rsidRDefault="00D82E45" w:rsidP="00741549">
      <w:pPr>
        <w:rPr>
          <w:rtl/>
          <w:lang w:eastAsia="he-IL"/>
        </w:rPr>
      </w:pPr>
    </w:p>
    <w:p w:rsidR="00D82E45" w:rsidRDefault="00D82E45" w:rsidP="00741549">
      <w:pPr>
        <w:pStyle w:val="-"/>
        <w:rPr>
          <w:rtl/>
        </w:rPr>
      </w:pPr>
      <w:bookmarkStart w:id="12024" w:name="ET_speakercontinue_6192_9"/>
      <w:r w:rsidRPr="00B47D0F">
        <w:rPr>
          <w:rStyle w:val="TagStyle"/>
          <w:rtl/>
        </w:rPr>
        <w:t>&lt;&lt; דובר_המשך &gt;&gt;</w:t>
      </w:r>
      <w:r w:rsidRPr="00F459D8">
        <w:rPr>
          <w:rStyle w:val="TagStyle"/>
          <w:rtl/>
        </w:rPr>
        <w:t xml:space="preserve"> </w:t>
      </w:r>
      <w:r>
        <w:rPr>
          <w:rtl/>
        </w:rPr>
        <w:t>שר הבינוי והשיכון זאב אלקין:</w:t>
      </w:r>
      <w:r w:rsidRPr="00F459D8">
        <w:rPr>
          <w:rStyle w:val="TagStyle"/>
          <w:rtl/>
        </w:rPr>
        <w:t xml:space="preserve"> </w:t>
      </w:r>
      <w:r w:rsidRPr="00B47D0F">
        <w:rPr>
          <w:rStyle w:val="TagStyle"/>
          <w:rtl/>
        </w:rPr>
        <w:t>&lt;&lt; דובר_המשך &gt;&gt;</w:t>
      </w:r>
      <w:r>
        <w:rPr>
          <w:rtl/>
        </w:rPr>
        <w:t xml:space="preserve">  </w:t>
      </w:r>
      <w:bookmarkEnd w:id="12024"/>
    </w:p>
    <w:p w:rsidR="00D82E45" w:rsidRDefault="00D82E45" w:rsidP="00175011">
      <w:pPr>
        <w:rPr>
          <w:rtl/>
          <w:lang w:eastAsia="he-IL"/>
        </w:rPr>
      </w:pPr>
    </w:p>
    <w:p w:rsidR="00D82E45" w:rsidRDefault="00D82E45" w:rsidP="00F6191C">
      <w:pPr>
        <w:rPr>
          <w:rtl/>
          <w:lang w:eastAsia="he-IL"/>
        </w:rPr>
      </w:pPr>
      <w:bookmarkStart w:id="12025" w:name="_ETM_Q42_106801"/>
      <w:bookmarkStart w:id="12026" w:name="_ETM_Q42_105538"/>
      <w:bookmarkStart w:id="12027" w:name="_ETM_Q42_105802"/>
      <w:bookmarkStart w:id="12028" w:name="_ETM_Q42_105854"/>
      <w:bookmarkEnd w:id="12025"/>
      <w:bookmarkEnd w:id="12026"/>
      <w:bookmarkEnd w:id="12027"/>
      <w:bookmarkEnd w:id="12028"/>
      <w:r>
        <w:rPr>
          <w:rFonts w:hint="cs"/>
          <w:rtl/>
          <w:lang w:eastAsia="he-IL"/>
        </w:rPr>
        <w:t xml:space="preserve">ואני אתייחס לנושא שדיבר עליו חבר הכנסת פרוש </w:t>
      </w:r>
      <w:r>
        <w:rPr>
          <w:rtl/>
          <w:lang w:eastAsia="he-IL"/>
        </w:rPr>
        <w:t>–</w:t>
      </w:r>
      <w:r>
        <w:rPr>
          <w:rFonts w:hint="cs"/>
          <w:rtl/>
          <w:lang w:eastAsia="he-IL"/>
        </w:rPr>
        <w:t xml:space="preserve"> דווקא לבעיות הדיור לציבור החרדי. היות שעניין אותו גם הציבור הערבי, </w:t>
      </w:r>
      <w:bookmarkStart w:id="12029" w:name="_ETM_Q42_117112"/>
      <w:bookmarkEnd w:id="12029"/>
      <w:r>
        <w:rPr>
          <w:rFonts w:hint="cs"/>
          <w:rtl/>
          <w:lang w:eastAsia="he-IL"/>
        </w:rPr>
        <w:t xml:space="preserve">בכל זאת, כמו שהוא ציין, אני רק אגיד שרק השבוע קיבלה הממשלה החלטה על קידום פתרונות עבור הציבור </w:t>
      </w:r>
      <w:bookmarkStart w:id="12030" w:name="_ETM_Q42_125091"/>
      <w:bookmarkEnd w:id="12030"/>
      <w:r>
        <w:rPr>
          <w:rFonts w:hint="cs"/>
          <w:rtl/>
          <w:lang w:eastAsia="he-IL"/>
        </w:rPr>
        <w:t xml:space="preserve">הערבי שבתוכה פרק הדיור הוא אחד מהפרקים המרכזיים, ובתוכו נדונו </w:t>
      </w:r>
      <w:bookmarkStart w:id="12031" w:name="_ETM_Q42_132918"/>
      <w:bookmarkEnd w:id="12031"/>
      <w:r>
        <w:rPr>
          <w:rFonts w:hint="cs"/>
          <w:rtl/>
          <w:lang w:eastAsia="he-IL"/>
        </w:rPr>
        <w:t xml:space="preserve">הרבה מאוד נושאים. </w:t>
      </w:r>
    </w:p>
    <w:p w:rsidR="00D82E45" w:rsidRDefault="00D82E45" w:rsidP="00741549">
      <w:pPr>
        <w:rPr>
          <w:rtl/>
          <w:lang w:eastAsia="he-IL"/>
        </w:rPr>
      </w:pPr>
    </w:p>
    <w:p w:rsidR="00D82E45" w:rsidRDefault="00D82E45" w:rsidP="00F6191C">
      <w:pPr>
        <w:rPr>
          <w:rtl/>
          <w:lang w:eastAsia="he-IL"/>
        </w:rPr>
      </w:pPr>
      <w:bookmarkStart w:id="12032" w:name="_ETM_Q42_138446"/>
      <w:bookmarkStart w:id="12033" w:name="_ETM_Q42_138506"/>
      <w:bookmarkEnd w:id="12032"/>
      <w:bookmarkEnd w:id="12033"/>
      <w:r>
        <w:rPr>
          <w:rFonts w:hint="cs"/>
          <w:rtl/>
          <w:lang w:eastAsia="he-IL"/>
        </w:rPr>
        <w:t xml:space="preserve">ועכשיו אני אעבור לעניין של הציבור החרדי. </w:t>
      </w:r>
      <w:bookmarkStart w:id="12034" w:name="_ETM_Q42_140039"/>
      <w:bookmarkEnd w:id="12034"/>
      <w:r>
        <w:rPr>
          <w:rFonts w:hint="cs"/>
          <w:rtl/>
          <w:lang w:eastAsia="he-IL"/>
        </w:rPr>
        <w:t>מזדעק חבר הכנסת ליצמן</w:t>
      </w:r>
      <w:r w:rsidR="00F6191C">
        <w:rPr>
          <w:rFonts w:hint="cs"/>
          <w:rtl/>
          <w:lang w:eastAsia="he-IL"/>
        </w:rPr>
        <w:t>,</w:t>
      </w:r>
      <w:r>
        <w:rPr>
          <w:rFonts w:hint="cs"/>
          <w:rtl/>
          <w:lang w:eastAsia="he-IL"/>
        </w:rPr>
        <w:t xml:space="preserve"> איך יכול להיות שכשאישרנו </w:t>
      </w:r>
      <w:bookmarkStart w:id="12035" w:name="_ETM_Q42_147260"/>
      <w:bookmarkEnd w:id="12035"/>
      <w:r>
        <w:rPr>
          <w:rFonts w:hint="cs"/>
          <w:rtl/>
          <w:lang w:eastAsia="he-IL"/>
        </w:rPr>
        <w:t xml:space="preserve">את </w:t>
      </w:r>
      <w:proofErr w:type="spellStart"/>
      <w:r>
        <w:rPr>
          <w:rFonts w:hint="cs"/>
          <w:rtl/>
          <w:lang w:eastAsia="he-IL"/>
        </w:rPr>
        <w:t>השיווק</w:t>
      </w:r>
      <w:r w:rsidR="00F6191C">
        <w:rPr>
          <w:rFonts w:hint="cs"/>
          <w:rtl/>
          <w:lang w:eastAsia="he-IL"/>
        </w:rPr>
        <w:t>ים</w:t>
      </w:r>
      <w:proofErr w:type="spellEnd"/>
      <w:r>
        <w:rPr>
          <w:rFonts w:hint="cs"/>
          <w:rtl/>
          <w:lang w:eastAsia="he-IL"/>
        </w:rPr>
        <w:t xml:space="preserve"> ביהודה ושומרון, בביתר עילית הייתה רק דירה </w:t>
      </w:r>
      <w:bookmarkStart w:id="12036" w:name="_ETM_Q42_152178"/>
      <w:bookmarkEnd w:id="12036"/>
      <w:r>
        <w:rPr>
          <w:rFonts w:hint="cs"/>
          <w:rtl/>
          <w:lang w:eastAsia="he-IL"/>
        </w:rPr>
        <w:t xml:space="preserve">אחת. אתה יודע איך יכול להיות, חבר הכנסת ליצמן? כי </w:t>
      </w:r>
      <w:bookmarkStart w:id="12037" w:name="_ETM_Q42_152684"/>
      <w:bookmarkEnd w:id="12037"/>
      <w:r>
        <w:rPr>
          <w:rFonts w:hint="cs"/>
          <w:rtl/>
          <w:lang w:eastAsia="he-IL"/>
        </w:rPr>
        <w:t xml:space="preserve">זאת היחידה שהייתה מתוכננת בתקופה הקודמת, </w:t>
      </w:r>
      <w:r w:rsidR="00F6191C">
        <w:rPr>
          <w:rFonts w:hint="cs"/>
          <w:rtl/>
          <w:lang w:eastAsia="he-IL"/>
        </w:rPr>
        <w:t>ו</w:t>
      </w:r>
      <w:r>
        <w:rPr>
          <w:rFonts w:hint="cs"/>
          <w:rtl/>
          <w:lang w:eastAsia="he-IL"/>
        </w:rPr>
        <w:t xml:space="preserve">נדמה לי שאדוני היה </w:t>
      </w:r>
      <w:bookmarkStart w:id="12038" w:name="_ETM_Q42_157669"/>
      <w:bookmarkEnd w:id="12038"/>
      <w:r>
        <w:rPr>
          <w:rFonts w:hint="cs"/>
          <w:rtl/>
          <w:lang w:eastAsia="he-IL"/>
        </w:rPr>
        <w:t>שר השיכון לפני ש</w:t>
      </w:r>
      <w:r w:rsidR="00F6191C">
        <w:rPr>
          <w:rFonts w:hint="cs"/>
          <w:rtl/>
          <w:lang w:eastAsia="he-IL"/>
        </w:rPr>
        <w:t xml:space="preserve">אני נכנסתי לתפקידי. אז מה שהכנת, אני שיווקתי. מה שלא הכנת, </w:t>
      </w:r>
      <w:r>
        <w:rPr>
          <w:rFonts w:hint="cs"/>
          <w:rtl/>
          <w:lang w:eastAsia="he-IL"/>
        </w:rPr>
        <w:t xml:space="preserve">אני לא שיווקתי. אז </w:t>
      </w:r>
      <w:bookmarkStart w:id="12039" w:name="_ETM_Q42_166069"/>
      <w:bookmarkEnd w:id="12039"/>
      <w:r>
        <w:rPr>
          <w:rFonts w:hint="cs"/>
          <w:rtl/>
          <w:lang w:eastAsia="he-IL"/>
        </w:rPr>
        <w:t xml:space="preserve">אם יש טענות, אני מציע לחבר הכנסת ליצמן לפנות </w:t>
      </w:r>
      <w:bookmarkStart w:id="12040" w:name="_ETM_Q42_167668"/>
      <w:bookmarkEnd w:id="12040"/>
      <w:r>
        <w:rPr>
          <w:rFonts w:hint="cs"/>
          <w:rtl/>
          <w:lang w:eastAsia="he-IL"/>
        </w:rPr>
        <w:t>לשר השיכון לשעבר יעקב ליצמן ולשאול אותו למה בבית</w:t>
      </w:r>
      <w:bookmarkStart w:id="12041" w:name="_ETM_Q42_172117"/>
      <w:bookmarkEnd w:id="12041"/>
      <w:r>
        <w:rPr>
          <w:rFonts w:hint="cs"/>
          <w:rtl/>
          <w:lang w:eastAsia="he-IL"/>
        </w:rPr>
        <w:t xml:space="preserve">ר הכינו לשיווק רק יחידת דיור אחת, ואין יותר? אני מניח שהשר לשעבר ליצמן ייתן תשובות מעולות לחבר הכנסת </w:t>
      </w:r>
      <w:bookmarkStart w:id="12042" w:name="_ETM_Q42_181117"/>
      <w:bookmarkEnd w:id="12042"/>
      <w:r>
        <w:rPr>
          <w:rFonts w:hint="cs"/>
          <w:rtl/>
          <w:lang w:eastAsia="he-IL"/>
        </w:rPr>
        <w:t xml:space="preserve">ליצמן איך זה קרה. ואני מציע לכם למצוא זמן להיפגש, </w:t>
      </w:r>
      <w:bookmarkStart w:id="12043" w:name="_ETM_Q42_186327"/>
      <w:bookmarkEnd w:id="12043"/>
      <w:r>
        <w:rPr>
          <w:rFonts w:hint="cs"/>
          <w:rtl/>
          <w:lang w:eastAsia="he-IL"/>
        </w:rPr>
        <w:t xml:space="preserve">לקבוע פגישה ולדבר אחד עם השני. </w:t>
      </w:r>
    </w:p>
    <w:p w:rsidR="00D82E45" w:rsidRDefault="00D82E45" w:rsidP="00175011">
      <w:pPr>
        <w:rPr>
          <w:rtl/>
          <w:lang w:eastAsia="he-IL"/>
        </w:rPr>
      </w:pPr>
    </w:p>
    <w:p w:rsidR="00D82E45" w:rsidRDefault="00D82E45" w:rsidP="00F6191C">
      <w:pPr>
        <w:rPr>
          <w:rtl/>
          <w:lang w:eastAsia="he-IL"/>
        </w:rPr>
      </w:pPr>
      <w:r>
        <w:rPr>
          <w:rFonts w:hint="cs"/>
          <w:rtl/>
          <w:lang w:eastAsia="he-IL"/>
        </w:rPr>
        <w:t xml:space="preserve">אני חייב להגיד שהסיבה השנייה למבוכה, אדוני היושב-ראש, </w:t>
      </w:r>
      <w:bookmarkStart w:id="12044" w:name="_ETM_Q42_196393"/>
      <w:bookmarkEnd w:id="12044"/>
      <w:r>
        <w:rPr>
          <w:rFonts w:hint="cs"/>
          <w:rtl/>
          <w:lang w:eastAsia="he-IL"/>
        </w:rPr>
        <w:t xml:space="preserve">קשורה בדיוק לעניין הזה, רק יותר בהרחבה. הרי על מה </w:t>
      </w:r>
      <w:r w:rsidR="00F6191C">
        <w:rPr>
          <w:rFonts w:hint="cs"/>
          <w:rtl/>
          <w:lang w:eastAsia="he-IL"/>
        </w:rPr>
        <w:t>ק</w:t>
      </w:r>
      <w:r>
        <w:rPr>
          <w:rFonts w:hint="cs"/>
          <w:rtl/>
          <w:lang w:eastAsia="he-IL"/>
        </w:rPr>
        <w:t xml:space="preserve">ובל כאן מבקר המדינה? הוא אומר: מדינת ישראל בשנים </w:t>
      </w:r>
      <w:r>
        <w:rPr>
          <w:rtl/>
          <w:lang w:eastAsia="he-IL"/>
        </w:rPr>
        <w:t>–</w:t>
      </w:r>
      <w:r>
        <w:rPr>
          <w:rFonts w:hint="cs"/>
          <w:rtl/>
          <w:lang w:eastAsia="he-IL"/>
        </w:rPr>
        <w:t xml:space="preserve"> שאגב, כולן היו </w:t>
      </w:r>
      <w:bookmarkStart w:id="12045" w:name="_ETM_Q42_205256"/>
      <w:bookmarkEnd w:id="12045"/>
      <w:r>
        <w:rPr>
          <w:rFonts w:hint="cs"/>
          <w:rtl/>
          <w:lang w:eastAsia="he-IL"/>
        </w:rPr>
        <w:t xml:space="preserve">לפני שאני נכנסתי לתפקידי </w:t>
      </w:r>
      <w:r>
        <w:rPr>
          <w:rtl/>
          <w:lang w:eastAsia="he-IL"/>
        </w:rPr>
        <w:t>–</w:t>
      </w:r>
      <w:r>
        <w:rPr>
          <w:rFonts w:hint="cs"/>
          <w:rtl/>
          <w:lang w:eastAsia="he-IL"/>
        </w:rPr>
        <w:t xml:space="preserve"> לא תכננה מספיק בערים המעורבות לציבור החרדי; לא תכננה מספיק ולא שיווקה מספיק. אז אני רק </w:t>
      </w:r>
      <w:bookmarkStart w:id="12046" w:name="_ETM_Q42_220880"/>
      <w:bookmarkEnd w:id="12046"/>
      <w:r>
        <w:rPr>
          <w:rFonts w:hint="cs"/>
          <w:rtl/>
          <w:lang w:eastAsia="he-IL"/>
        </w:rPr>
        <w:t xml:space="preserve">אזכיר פה עובדה אחת מאוד פשוטה: כנראה שחבר </w:t>
      </w:r>
      <w:bookmarkStart w:id="12047" w:name="_ETM_Q42_225133"/>
      <w:bookmarkEnd w:id="12047"/>
      <w:r>
        <w:rPr>
          <w:rFonts w:hint="cs"/>
          <w:rtl/>
          <w:lang w:eastAsia="he-IL"/>
        </w:rPr>
        <w:t xml:space="preserve">הכנסת פרוש שכח מי היה פה שר הפנים במשך </w:t>
      </w:r>
      <w:bookmarkStart w:id="12048" w:name="_ETM_Q42_230951"/>
      <w:bookmarkEnd w:id="12048"/>
      <w:r>
        <w:rPr>
          <w:rFonts w:hint="cs"/>
          <w:rtl/>
          <w:lang w:eastAsia="he-IL"/>
        </w:rPr>
        <w:t xml:space="preserve">כל השנים האלה שמכוסות על ידי דוח מבקר המדינה. </w:t>
      </w:r>
    </w:p>
    <w:p w:rsidR="00D82E45" w:rsidRDefault="00D82E45" w:rsidP="00741549">
      <w:pPr>
        <w:rPr>
          <w:rtl/>
          <w:lang w:eastAsia="he-IL"/>
        </w:rPr>
      </w:pPr>
    </w:p>
    <w:p w:rsidR="00D82E45" w:rsidRDefault="00D82E45" w:rsidP="00741549">
      <w:pPr>
        <w:pStyle w:val="af5"/>
        <w:rPr>
          <w:rtl/>
        </w:rPr>
      </w:pPr>
      <w:bookmarkStart w:id="12049" w:name="ET_interruption_6165_10"/>
      <w:r w:rsidRPr="00B47D0F">
        <w:rPr>
          <w:rStyle w:val="TagStyle"/>
          <w:rtl/>
        </w:rPr>
        <w:t xml:space="preserve"> &lt;&lt; קריאה &gt;&gt;</w:t>
      </w:r>
      <w:r w:rsidRPr="00F459D8">
        <w:rPr>
          <w:rStyle w:val="TagStyle"/>
          <w:rtl/>
        </w:rPr>
        <w:t xml:space="preserve"> </w:t>
      </w:r>
      <w:r>
        <w:rPr>
          <w:rtl/>
        </w:rPr>
        <w:t>מאיר פרוש (יהדות התורה):</w:t>
      </w:r>
      <w:r w:rsidRPr="00F459D8">
        <w:rPr>
          <w:rStyle w:val="TagStyle"/>
          <w:rtl/>
        </w:rPr>
        <w:t xml:space="preserve"> </w:t>
      </w:r>
      <w:r w:rsidRPr="00B47D0F">
        <w:rPr>
          <w:rStyle w:val="TagStyle"/>
          <w:rtl/>
        </w:rPr>
        <w:t>&lt;&lt; קריאה &gt;&gt;</w:t>
      </w:r>
      <w:r>
        <w:rPr>
          <w:rtl/>
        </w:rPr>
        <w:t xml:space="preserve">  </w:t>
      </w:r>
      <w:bookmarkEnd w:id="12049"/>
    </w:p>
    <w:p w:rsidR="00D82E45" w:rsidRDefault="00D82E45" w:rsidP="00175011">
      <w:pPr>
        <w:rPr>
          <w:rtl/>
          <w:lang w:eastAsia="he-IL"/>
        </w:rPr>
      </w:pPr>
    </w:p>
    <w:p w:rsidR="00D82E45" w:rsidRDefault="00175011" w:rsidP="00741549">
      <w:pPr>
        <w:rPr>
          <w:lang w:eastAsia="he-IL"/>
        </w:rPr>
      </w:pPr>
      <w:bookmarkStart w:id="12050" w:name="_ETM_Q42_229750"/>
      <w:bookmarkEnd w:id="12050"/>
      <w:r>
        <w:rPr>
          <w:rFonts w:hint="cs"/>
          <w:rtl/>
          <w:lang w:eastAsia="he-IL"/>
        </w:rPr>
        <w:t>– – –</w:t>
      </w:r>
      <w:r w:rsidR="00D82E45">
        <w:rPr>
          <w:rFonts w:hint="cs"/>
          <w:rtl/>
          <w:lang w:eastAsia="he-IL"/>
        </w:rPr>
        <w:t xml:space="preserve"> </w:t>
      </w:r>
    </w:p>
    <w:p w:rsidR="00D82E45" w:rsidRDefault="00D82E45" w:rsidP="00741549">
      <w:pPr>
        <w:rPr>
          <w:rtl/>
          <w:lang w:eastAsia="he-IL"/>
        </w:rPr>
      </w:pPr>
      <w:bookmarkStart w:id="12051" w:name="_ETM_Q42_231481"/>
      <w:bookmarkStart w:id="12052" w:name="_ETM_Q42_231549"/>
      <w:bookmarkEnd w:id="12051"/>
      <w:bookmarkEnd w:id="12052"/>
    </w:p>
    <w:p w:rsidR="00D82E45" w:rsidRDefault="00D82E45" w:rsidP="00741549">
      <w:pPr>
        <w:pStyle w:val="af6"/>
        <w:rPr>
          <w:rtl/>
        </w:rPr>
      </w:pPr>
      <w:r w:rsidRPr="00B47D0F">
        <w:rPr>
          <w:rStyle w:val="TagStyle"/>
          <w:rtl/>
        </w:rPr>
        <w:t xml:space="preserve"> &lt;&lt; יור &gt;&gt;</w:t>
      </w:r>
      <w:r w:rsidRPr="00F459D8">
        <w:rPr>
          <w:rStyle w:val="TagStyle"/>
          <w:rtl/>
        </w:rPr>
        <w:t xml:space="preserve"> </w:t>
      </w:r>
      <w:r>
        <w:rPr>
          <w:rtl/>
        </w:rPr>
        <w:t>היו"ר איתן גינזבורג:</w:t>
      </w:r>
      <w:r w:rsidRPr="00F459D8">
        <w:rPr>
          <w:rStyle w:val="TagStyle"/>
          <w:rtl/>
        </w:rPr>
        <w:t xml:space="preserve"> </w:t>
      </w:r>
      <w:r w:rsidRPr="00B47D0F">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2053" w:name="_ETM_Q42_232635"/>
      <w:bookmarkEnd w:id="12053"/>
      <w:r>
        <w:rPr>
          <w:rFonts w:hint="cs"/>
          <w:rtl/>
          <w:lang w:eastAsia="he-IL"/>
        </w:rPr>
        <w:t xml:space="preserve">חבר הכנסת פרוש, בוא נקשיב לתשובת השר. </w:t>
      </w:r>
    </w:p>
    <w:p w:rsidR="00D82E45" w:rsidRDefault="00D82E45" w:rsidP="00741549">
      <w:pPr>
        <w:rPr>
          <w:rtl/>
          <w:lang w:eastAsia="he-IL"/>
        </w:rPr>
      </w:pPr>
      <w:bookmarkStart w:id="12054" w:name="_ETM_Q42_235683"/>
      <w:bookmarkStart w:id="12055" w:name="_ETM_Q42_235735"/>
      <w:bookmarkEnd w:id="12054"/>
      <w:bookmarkEnd w:id="12055"/>
    </w:p>
    <w:p w:rsidR="00D82E45" w:rsidRDefault="00D82E45" w:rsidP="00741549">
      <w:pPr>
        <w:pStyle w:val="-"/>
        <w:rPr>
          <w:rtl/>
        </w:rPr>
      </w:pPr>
      <w:bookmarkStart w:id="12056" w:name="ET_speakercontinue_6192_12"/>
      <w:r w:rsidRPr="00B47D0F">
        <w:rPr>
          <w:rStyle w:val="TagStyle"/>
          <w:rtl/>
        </w:rPr>
        <w:t xml:space="preserve"> &lt;&lt; דובר_המשך &gt;&gt;</w:t>
      </w:r>
      <w:r w:rsidRPr="00F459D8">
        <w:rPr>
          <w:rStyle w:val="TagStyle"/>
          <w:rtl/>
        </w:rPr>
        <w:t xml:space="preserve"> </w:t>
      </w:r>
      <w:r>
        <w:rPr>
          <w:rtl/>
        </w:rPr>
        <w:t>שר הבינוי והשיכון זאב אלקין:</w:t>
      </w:r>
      <w:r w:rsidRPr="00F459D8">
        <w:rPr>
          <w:rStyle w:val="TagStyle"/>
          <w:rtl/>
        </w:rPr>
        <w:t xml:space="preserve"> </w:t>
      </w:r>
      <w:r w:rsidRPr="00B47D0F">
        <w:rPr>
          <w:rStyle w:val="TagStyle"/>
          <w:rtl/>
        </w:rPr>
        <w:t>&lt;&lt; דובר_המשך &gt;&gt;</w:t>
      </w:r>
      <w:r>
        <w:rPr>
          <w:rtl/>
        </w:rPr>
        <w:t xml:space="preserve">  </w:t>
      </w:r>
      <w:bookmarkEnd w:id="12056"/>
    </w:p>
    <w:p w:rsidR="00D82E45" w:rsidRDefault="00D82E45" w:rsidP="00175011">
      <w:pPr>
        <w:rPr>
          <w:rtl/>
          <w:lang w:eastAsia="he-IL"/>
        </w:rPr>
      </w:pPr>
    </w:p>
    <w:p w:rsidR="00D82E45" w:rsidRDefault="00D82E45" w:rsidP="00F6191C">
      <w:pPr>
        <w:rPr>
          <w:rtl/>
          <w:lang w:eastAsia="he-IL"/>
        </w:rPr>
      </w:pPr>
      <w:bookmarkStart w:id="12057" w:name="_ETM_Q42_238442"/>
      <w:bookmarkEnd w:id="12057"/>
      <w:r>
        <w:rPr>
          <w:rFonts w:hint="cs"/>
          <w:rtl/>
          <w:lang w:eastAsia="he-IL"/>
        </w:rPr>
        <w:t xml:space="preserve">אני מציע לחבר הכנסת פרוש לפגוש את חבר הכנסת דרעי </w:t>
      </w:r>
      <w:bookmarkStart w:id="12058" w:name="_ETM_Q42_240080"/>
      <w:bookmarkEnd w:id="12058"/>
      <w:r>
        <w:rPr>
          <w:rFonts w:hint="cs"/>
          <w:rtl/>
          <w:lang w:eastAsia="he-IL"/>
        </w:rPr>
        <w:t xml:space="preserve">ולשאול אותו את השאלה הנוקבת: למה אדוני, כשהיה שר הפנים, </w:t>
      </w:r>
      <w:bookmarkStart w:id="12059" w:name="_ETM_Q42_242614"/>
      <w:bookmarkEnd w:id="12059"/>
      <w:r>
        <w:rPr>
          <w:rFonts w:hint="cs"/>
          <w:rtl/>
          <w:lang w:eastAsia="he-IL"/>
        </w:rPr>
        <w:t>לא תכנן מספיק לציבור החרדי? איך יכול להיות</w:t>
      </w:r>
      <w:r w:rsidR="00F6191C">
        <w:rPr>
          <w:rFonts w:hint="cs"/>
          <w:rtl/>
          <w:lang w:eastAsia="he-IL"/>
        </w:rPr>
        <w:t>,</w:t>
      </w:r>
      <w:r>
        <w:rPr>
          <w:rFonts w:hint="cs"/>
          <w:rtl/>
          <w:lang w:eastAsia="he-IL"/>
        </w:rPr>
        <w:t xml:space="preserve"> היעלה </w:t>
      </w:r>
      <w:bookmarkStart w:id="12060" w:name="_ETM_Q42_246373"/>
      <w:bookmarkEnd w:id="12060"/>
      <w:r>
        <w:rPr>
          <w:rFonts w:hint="cs"/>
          <w:rtl/>
          <w:lang w:eastAsia="he-IL"/>
        </w:rPr>
        <w:t xml:space="preserve">על הדעת? ולקיים את הדיון הזה </w:t>
      </w:r>
      <w:r>
        <w:rPr>
          <w:rtl/>
          <w:lang w:eastAsia="he-IL"/>
        </w:rPr>
        <w:t>–</w:t>
      </w:r>
      <w:r>
        <w:rPr>
          <w:rFonts w:hint="cs"/>
          <w:rtl/>
          <w:lang w:eastAsia="he-IL"/>
        </w:rPr>
        <w:t xml:space="preserve"> יש לכם הרבה זמן </w:t>
      </w:r>
      <w:bookmarkStart w:id="12061" w:name="_ETM_Q42_251959"/>
      <w:bookmarkEnd w:id="12061"/>
      <w:r>
        <w:rPr>
          <w:rFonts w:hint="cs"/>
          <w:rtl/>
          <w:lang w:eastAsia="he-IL"/>
        </w:rPr>
        <w:t>לשבת ולדבר ביחד. כנ"ל אני מציע לחבר הכנסת פרוש</w:t>
      </w:r>
      <w:r w:rsidR="00F6191C">
        <w:rPr>
          <w:rFonts w:hint="cs"/>
          <w:rtl/>
          <w:lang w:eastAsia="he-IL"/>
        </w:rPr>
        <w:t>,</w:t>
      </w:r>
      <w:r>
        <w:rPr>
          <w:rFonts w:hint="cs"/>
          <w:rtl/>
          <w:lang w:eastAsia="he-IL"/>
        </w:rPr>
        <w:t xml:space="preserve"> ובזה </w:t>
      </w:r>
      <w:bookmarkStart w:id="12062" w:name="_ETM_Q42_256629"/>
      <w:bookmarkEnd w:id="12062"/>
      <w:r>
        <w:rPr>
          <w:rFonts w:hint="cs"/>
          <w:rtl/>
          <w:lang w:eastAsia="he-IL"/>
        </w:rPr>
        <w:t>אני מסיים</w:t>
      </w:r>
      <w:r w:rsidR="00F6191C">
        <w:rPr>
          <w:rFonts w:hint="cs"/>
          <w:rtl/>
          <w:lang w:eastAsia="he-IL"/>
        </w:rPr>
        <w:t>,</w:t>
      </w:r>
      <w:r>
        <w:rPr>
          <w:rFonts w:hint="cs"/>
          <w:rtl/>
          <w:lang w:eastAsia="he-IL"/>
        </w:rPr>
        <w:t xml:space="preserve"> במקום להקים ועדות חקירה פרלמנטריות </w:t>
      </w:r>
      <w:r w:rsidR="00F6191C">
        <w:rPr>
          <w:rFonts w:hint="eastAsia"/>
          <w:rtl/>
          <w:lang w:eastAsia="he-IL"/>
        </w:rPr>
        <w:t>–</w:t>
      </w:r>
      <w:r w:rsidR="00F6191C">
        <w:rPr>
          <w:rFonts w:hint="cs"/>
          <w:rtl/>
          <w:lang w:eastAsia="he-IL"/>
        </w:rPr>
        <w:t xml:space="preserve"> </w:t>
      </w:r>
      <w:r>
        <w:rPr>
          <w:rFonts w:hint="cs"/>
          <w:rtl/>
          <w:lang w:eastAsia="he-IL"/>
        </w:rPr>
        <w:t xml:space="preserve">אגב, יש ועדה </w:t>
      </w:r>
      <w:bookmarkStart w:id="12063" w:name="_ETM_Q42_260515"/>
      <w:bookmarkEnd w:id="12063"/>
      <w:r>
        <w:rPr>
          <w:rFonts w:hint="cs"/>
          <w:rtl/>
          <w:lang w:eastAsia="he-IL"/>
        </w:rPr>
        <w:t>בכנסת שמופקדת על הפיקוח על משרד השיכון</w:t>
      </w:r>
      <w:r w:rsidR="00F6191C">
        <w:rPr>
          <w:rFonts w:hint="cs"/>
          <w:rtl/>
          <w:lang w:eastAsia="he-IL"/>
        </w:rPr>
        <w:t>, ו</w:t>
      </w:r>
      <w:r>
        <w:rPr>
          <w:rFonts w:hint="cs"/>
          <w:rtl/>
          <w:lang w:eastAsia="he-IL"/>
        </w:rPr>
        <w:t xml:space="preserve">נשמח לבוא לשם, לענות, להציג מה עושים בשביל הציבור החרדי, ועושים לא </w:t>
      </w:r>
      <w:bookmarkStart w:id="12064" w:name="_ETM_Q42_268117"/>
      <w:bookmarkEnd w:id="12064"/>
      <w:r>
        <w:rPr>
          <w:rFonts w:hint="cs"/>
          <w:rtl/>
          <w:lang w:eastAsia="he-IL"/>
        </w:rPr>
        <w:t>מעט. היא נקראת ועדת הכלכלה</w:t>
      </w:r>
      <w:r w:rsidR="00F6191C">
        <w:rPr>
          <w:rFonts w:hint="cs"/>
          <w:rtl/>
          <w:lang w:eastAsia="he-IL"/>
        </w:rPr>
        <w:t>.</w:t>
      </w:r>
      <w:r>
        <w:rPr>
          <w:rFonts w:hint="cs"/>
          <w:rtl/>
          <w:lang w:eastAsia="he-IL"/>
        </w:rPr>
        <w:t xml:space="preserve"> תזמינו אותנו לשם</w:t>
      </w:r>
      <w:r w:rsidR="00F6191C">
        <w:rPr>
          <w:rFonts w:hint="cs"/>
          <w:rtl/>
          <w:lang w:eastAsia="he-IL"/>
        </w:rPr>
        <w:t>,</w:t>
      </w:r>
      <w:r>
        <w:rPr>
          <w:rFonts w:hint="cs"/>
          <w:rtl/>
          <w:lang w:eastAsia="he-IL"/>
        </w:rPr>
        <w:t xml:space="preserve"> נבוא, נענה </w:t>
      </w:r>
      <w:bookmarkStart w:id="12065" w:name="_ETM_Q42_271943"/>
      <w:bookmarkEnd w:id="12065"/>
      <w:r>
        <w:rPr>
          <w:rFonts w:hint="cs"/>
          <w:rtl/>
          <w:lang w:eastAsia="he-IL"/>
        </w:rPr>
        <w:t xml:space="preserve">וניתן דין וחשבון. אבל במקום להקים גופים מיותרים בכנסת, אני </w:t>
      </w:r>
      <w:bookmarkStart w:id="12066" w:name="_ETM_Q42_278768"/>
      <w:bookmarkEnd w:id="12066"/>
      <w:r>
        <w:rPr>
          <w:rFonts w:hint="cs"/>
          <w:rtl/>
          <w:lang w:eastAsia="he-IL"/>
        </w:rPr>
        <w:t>מציע לחבר הכנסת פרוש להיפגש עם שר הפנים לשעבר</w:t>
      </w:r>
      <w:bookmarkStart w:id="12067" w:name="_ETM_Q42_280985"/>
      <w:bookmarkEnd w:id="12067"/>
      <w:r>
        <w:rPr>
          <w:rFonts w:hint="cs"/>
          <w:rtl/>
          <w:lang w:eastAsia="he-IL"/>
        </w:rPr>
        <w:t xml:space="preserve"> אריה דרעי, להיפגש עם שר השיכון לשעבר יעקב </w:t>
      </w:r>
      <w:bookmarkStart w:id="12068" w:name="_ETM_Q42_284805"/>
      <w:bookmarkEnd w:id="12068"/>
      <w:r>
        <w:rPr>
          <w:rFonts w:hint="cs"/>
          <w:rtl/>
          <w:lang w:eastAsia="he-IL"/>
        </w:rPr>
        <w:t xml:space="preserve">ליצמן, ולקיים איתם דיון מעמיק על למה בממשלה הקודמת, </w:t>
      </w:r>
      <w:bookmarkStart w:id="12069" w:name="_ETM_Q42_289098"/>
      <w:bookmarkEnd w:id="12069"/>
      <w:r>
        <w:rPr>
          <w:rFonts w:hint="cs"/>
          <w:rtl/>
          <w:lang w:eastAsia="he-IL"/>
        </w:rPr>
        <w:t xml:space="preserve">שמסוקרת בדוח מבקר המדינה הזה, לא תכננו מספיק ולא בנו </w:t>
      </w:r>
      <w:bookmarkStart w:id="12070" w:name="_ETM_Q42_294168"/>
      <w:bookmarkEnd w:id="12070"/>
      <w:r>
        <w:rPr>
          <w:rFonts w:hint="cs"/>
          <w:rtl/>
          <w:lang w:eastAsia="he-IL"/>
        </w:rPr>
        <w:t xml:space="preserve">מספיק לציבור החרדי. אני בטוח שבמפגש המשולש הזה תגיעו </w:t>
      </w:r>
      <w:bookmarkStart w:id="12071" w:name="_ETM_Q42_299164"/>
      <w:bookmarkEnd w:id="12071"/>
      <w:r>
        <w:rPr>
          <w:rFonts w:hint="cs"/>
          <w:rtl/>
          <w:lang w:eastAsia="he-IL"/>
        </w:rPr>
        <w:t xml:space="preserve">להרבה תובנות ושהוא יהיה נעים הליכות, ותגיעו להרבה לקחים. תודה </w:t>
      </w:r>
      <w:bookmarkStart w:id="12072" w:name="_ETM_Q42_305637"/>
      <w:bookmarkEnd w:id="12072"/>
      <w:r>
        <w:rPr>
          <w:rFonts w:hint="cs"/>
          <w:rtl/>
          <w:lang w:eastAsia="he-IL"/>
        </w:rPr>
        <w:t xml:space="preserve">רבה. כמובן, אני קורא לכנסת לדחות את הרעיון להקמת ועדת חקירה. </w:t>
      </w:r>
    </w:p>
    <w:p w:rsidR="00D82E45" w:rsidRDefault="00D82E45" w:rsidP="00741549">
      <w:pPr>
        <w:rPr>
          <w:rtl/>
          <w:lang w:eastAsia="he-IL"/>
        </w:rPr>
      </w:pPr>
    </w:p>
    <w:p w:rsidR="00D82E45" w:rsidRDefault="00D82E45" w:rsidP="00741549">
      <w:pPr>
        <w:pStyle w:val="af6"/>
        <w:rPr>
          <w:rtl/>
        </w:rPr>
      </w:pPr>
      <w:r w:rsidRPr="00B47D0F">
        <w:rPr>
          <w:rStyle w:val="TagStyle"/>
          <w:rtl/>
        </w:rPr>
        <w:t xml:space="preserve"> &lt;&lt; יור &gt;&gt;</w:t>
      </w:r>
      <w:r w:rsidRPr="007271AA">
        <w:rPr>
          <w:rStyle w:val="TagStyle"/>
          <w:rtl/>
        </w:rPr>
        <w:t xml:space="preserve"> </w:t>
      </w:r>
      <w:r>
        <w:rPr>
          <w:rtl/>
        </w:rPr>
        <w:t>היו"ר איתן גינזבורג:</w:t>
      </w:r>
      <w:r w:rsidRPr="007271AA">
        <w:rPr>
          <w:rStyle w:val="TagStyle"/>
          <w:rtl/>
        </w:rPr>
        <w:t xml:space="preserve"> </w:t>
      </w:r>
      <w:r w:rsidRPr="00B47D0F">
        <w:rPr>
          <w:rStyle w:val="TagStyle"/>
          <w:rtl/>
        </w:rPr>
        <w:t>&lt;&lt; יור &gt;&gt;</w:t>
      </w:r>
      <w:r>
        <w:rPr>
          <w:rtl/>
        </w:rPr>
        <w:t xml:space="preserve">  </w:t>
      </w:r>
    </w:p>
    <w:p w:rsidR="00D82E45" w:rsidRDefault="00D82E45" w:rsidP="00175011">
      <w:pPr>
        <w:rPr>
          <w:rtl/>
          <w:lang w:eastAsia="he-IL"/>
        </w:rPr>
      </w:pPr>
    </w:p>
    <w:p w:rsidR="006577E6" w:rsidRDefault="00D82E45" w:rsidP="00741549">
      <w:pPr>
        <w:rPr>
          <w:rtl/>
          <w:lang w:eastAsia="he-IL"/>
        </w:rPr>
      </w:pPr>
      <w:r>
        <w:rPr>
          <w:rFonts w:hint="cs"/>
          <w:rtl/>
          <w:lang w:eastAsia="he-IL"/>
        </w:rPr>
        <w:t xml:space="preserve">תודה. </w:t>
      </w:r>
    </w:p>
    <w:p w:rsidR="006577E6" w:rsidRDefault="006577E6" w:rsidP="00741549">
      <w:pPr>
        <w:rPr>
          <w:rtl/>
          <w:lang w:eastAsia="he-IL"/>
        </w:rPr>
      </w:pPr>
    </w:p>
    <w:p w:rsidR="00D82E45" w:rsidRDefault="00D82E45" w:rsidP="00741549">
      <w:pPr>
        <w:rPr>
          <w:rtl/>
          <w:lang w:eastAsia="he-IL"/>
        </w:rPr>
      </w:pPr>
      <w:r>
        <w:rPr>
          <w:rFonts w:hint="cs"/>
          <w:rtl/>
          <w:lang w:eastAsia="he-IL"/>
        </w:rPr>
        <w:t xml:space="preserve">אם כך, חברי הכנסת, שמענו את ההצעה, </w:t>
      </w:r>
      <w:bookmarkStart w:id="12073" w:name="_ETM_Q42_313790"/>
      <w:bookmarkEnd w:id="12073"/>
      <w:r>
        <w:rPr>
          <w:rFonts w:hint="cs"/>
          <w:rtl/>
          <w:lang w:eastAsia="he-IL"/>
        </w:rPr>
        <w:t xml:space="preserve">שמענו את תשובת שר השיכון והממשלה, ואנחנו עוברים להצבעה. ההצבעה </w:t>
      </w:r>
      <w:bookmarkStart w:id="12074" w:name="_ETM_Q42_322747"/>
      <w:bookmarkEnd w:id="12074"/>
      <w:r>
        <w:rPr>
          <w:rFonts w:hint="cs"/>
          <w:rtl/>
          <w:lang w:eastAsia="he-IL"/>
        </w:rPr>
        <w:t xml:space="preserve">תהיה שמית. אנחנו מתחילים בהצבעה. נא לשבת. מזכירת הכנסת, נא לקרוא </w:t>
      </w:r>
      <w:bookmarkStart w:id="12075" w:name="_ETM_Q42_326674"/>
      <w:bookmarkEnd w:id="12075"/>
      <w:r>
        <w:rPr>
          <w:rFonts w:hint="cs"/>
          <w:rtl/>
          <w:lang w:eastAsia="he-IL"/>
        </w:rPr>
        <w:t xml:space="preserve">בשמות חברי הכנסת, בבקשה. </w:t>
      </w:r>
    </w:p>
    <w:p w:rsidR="00D82E45" w:rsidRDefault="00D82E45" w:rsidP="00741549">
      <w:pPr>
        <w:rPr>
          <w:rtl/>
          <w:lang w:eastAsia="he-IL"/>
        </w:rPr>
      </w:pPr>
      <w:bookmarkStart w:id="12076" w:name="_ETM_Q42_327981"/>
      <w:bookmarkStart w:id="12077" w:name="_ETM_Q42_328041"/>
      <w:bookmarkEnd w:id="12076"/>
      <w:bookmarkEnd w:id="12077"/>
    </w:p>
    <w:p w:rsidR="00D82E45" w:rsidRDefault="00D82E45" w:rsidP="00741549">
      <w:pPr>
        <w:pStyle w:val="af5"/>
        <w:rPr>
          <w:rtl/>
        </w:rPr>
      </w:pPr>
      <w:bookmarkStart w:id="12078" w:name="ET_interruption_5300_13"/>
      <w:r w:rsidRPr="00B47D0F">
        <w:rPr>
          <w:rStyle w:val="TagStyle"/>
          <w:rtl/>
        </w:rPr>
        <w:t xml:space="preserve"> &lt;&lt; קריאה &gt;&gt;</w:t>
      </w:r>
      <w:r w:rsidRPr="00393937">
        <w:rPr>
          <w:rStyle w:val="TagStyle"/>
          <w:rtl/>
        </w:rPr>
        <w:t xml:space="preserve"> </w:t>
      </w:r>
      <w:r>
        <w:rPr>
          <w:rtl/>
        </w:rPr>
        <w:t>מירב בן ארי (יש עתיד):</w:t>
      </w:r>
      <w:r w:rsidRPr="00393937">
        <w:rPr>
          <w:rStyle w:val="TagStyle"/>
          <w:rtl/>
        </w:rPr>
        <w:t xml:space="preserve"> </w:t>
      </w:r>
      <w:r w:rsidRPr="00B47D0F">
        <w:rPr>
          <w:rStyle w:val="TagStyle"/>
          <w:rtl/>
        </w:rPr>
        <w:t>&lt;&lt; קריאה &gt;&gt;</w:t>
      </w:r>
      <w:r>
        <w:rPr>
          <w:rtl/>
        </w:rPr>
        <w:t xml:space="preserve">  </w:t>
      </w:r>
      <w:bookmarkEnd w:id="12078"/>
    </w:p>
    <w:p w:rsidR="00D82E45" w:rsidRDefault="00D82E45" w:rsidP="00175011">
      <w:pPr>
        <w:rPr>
          <w:rtl/>
          <w:lang w:eastAsia="he-IL"/>
        </w:rPr>
      </w:pPr>
    </w:p>
    <w:p w:rsidR="00D82E45" w:rsidRDefault="00D82E45" w:rsidP="00741549">
      <w:pPr>
        <w:rPr>
          <w:rtl/>
          <w:lang w:eastAsia="he-IL"/>
        </w:rPr>
      </w:pPr>
      <w:bookmarkStart w:id="12079" w:name="_ETM_Q42_328801"/>
      <w:bookmarkStart w:id="12080" w:name="_ETM_Q42_329070"/>
      <w:bookmarkStart w:id="12081" w:name="_ETM_Q42_329114"/>
      <w:bookmarkEnd w:id="12079"/>
      <w:bookmarkEnd w:id="12080"/>
      <w:bookmarkEnd w:id="12081"/>
      <w:r>
        <w:rPr>
          <w:rFonts w:hint="cs"/>
          <w:rtl/>
          <w:lang w:eastAsia="he-IL"/>
        </w:rPr>
        <w:t xml:space="preserve">לא הצבעה שמית. </w:t>
      </w:r>
    </w:p>
    <w:p w:rsidR="00D82E45" w:rsidRDefault="00D82E45" w:rsidP="00741549">
      <w:pPr>
        <w:rPr>
          <w:rtl/>
          <w:lang w:eastAsia="he-IL"/>
        </w:rPr>
      </w:pPr>
      <w:bookmarkStart w:id="12082" w:name="_ETM_Q42_327796"/>
      <w:bookmarkEnd w:id="12082"/>
    </w:p>
    <w:p w:rsidR="00D82E45" w:rsidRDefault="00D82E45" w:rsidP="00741549">
      <w:pPr>
        <w:pStyle w:val="af6"/>
        <w:rPr>
          <w:rtl/>
        </w:rPr>
      </w:pPr>
      <w:r w:rsidRPr="00B47D0F">
        <w:rPr>
          <w:rStyle w:val="TagStyle"/>
          <w:rtl/>
        </w:rPr>
        <w:t xml:space="preserve"> &lt;&lt; יור &gt;&gt;</w:t>
      </w:r>
      <w:r w:rsidRPr="00393937">
        <w:rPr>
          <w:rStyle w:val="TagStyle"/>
          <w:rtl/>
        </w:rPr>
        <w:t xml:space="preserve"> </w:t>
      </w:r>
      <w:r>
        <w:rPr>
          <w:rtl/>
        </w:rPr>
        <w:t>היו"ר איתן גינזבורג:</w:t>
      </w:r>
      <w:r w:rsidRPr="00393937">
        <w:rPr>
          <w:rStyle w:val="TagStyle"/>
          <w:rtl/>
        </w:rPr>
        <w:t xml:space="preserve"> </w:t>
      </w:r>
      <w:r w:rsidRPr="00B47D0F">
        <w:rPr>
          <w:rStyle w:val="TagStyle"/>
          <w:rtl/>
        </w:rPr>
        <w:t>&lt;&lt; יור &gt;&gt;</w:t>
      </w:r>
      <w:r>
        <w:rPr>
          <w:rtl/>
        </w:rPr>
        <w:t xml:space="preserve">  </w:t>
      </w:r>
    </w:p>
    <w:p w:rsidR="00D82E45" w:rsidRDefault="00D82E45" w:rsidP="00175011">
      <w:pPr>
        <w:rPr>
          <w:rtl/>
          <w:lang w:eastAsia="he-IL"/>
        </w:rPr>
      </w:pPr>
    </w:p>
    <w:p w:rsidR="00D82E45" w:rsidRPr="00393937" w:rsidRDefault="00D82E45" w:rsidP="00741549">
      <w:pPr>
        <w:rPr>
          <w:rtl/>
          <w:lang w:eastAsia="he-IL"/>
        </w:rPr>
      </w:pPr>
      <w:bookmarkStart w:id="12083" w:name="_ETM_Q42_328703"/>
      <w:bookmarkEnd w:id="12083"/>
      <w:r>
        <w:rPr>
          <w:rFonts w:hint="cs"/>
          <w:rtl/>
          <w:lang w:eastAsia="he-IL"/>
        </w:rPr>
        <w:t xml:space="preserve">הליכוד ביקשו שמית </w:t>
      </w:r>
      <w:bookmarkStart w:id="12084" w:name="_ETM_Q42_331434"/>
      <w:bookmarkEnd w:id="12084"/>
      <w:r>
        <w:rPr>
          <w:rFonts w:hint="cs"/>
          <w:rtl/>
          <w:lang w:eastAsia="he-IL"/>
        </w:rPr>
        <w:t xml:space="preserve">ותהיה שמית. בבקשה, נא לקרוא בשמות חברי הכנסת. חברי הכנסת, </w:t>
      </w:r>
      <w:bookmarkStart w:id="12085" w:name="_ETM_Q42_337225"/>
      <w:bookmarkEnd w:id="12085"/>
      <w:r>
        <w:rPr>
          <w:rFonts w:hint="cs"/>
          <w:rtl/>
          <w:lang w:eastAsia="he-IL"/>
        </w:rPr>
        <w:t xml:space="preserve">אני יודע מה אני עושה כיושב-ראש הישיבה. תודה. בבקשה, גברתי </w:t>
      </w:r>
      <w:bookmarkStart w:id="12086" w:name="_ETM_Q42_341683"/>
      <w:bookmarkEnd w:id="12086"/>
      <w:r>
        <w:rPr>
          <w:rFonts w:hint="cs"/>
          <w:rtl/>
          <w:lang w:eastAsia="he-IL"/>
        </w:rPr>
        <w:t xml:space="preserve">המזכירה. </w:t>
      </w:r>
    </w:p>
    <w:p w:rsidR="00D82E45" w:rsidRDefault="00D82E45" w:rsidP="00741549">
      <w:pPr>
        <w:rPr>
          <w:rtl/>
          <w:lang w:eastAsia="he-IL"/>
        </w:rPr>
      </w:pPr>
    </w:p>
    <w:p w:rsidR="00D82E45" w:rsidRDefault="00D82E45" w:rsidP="00741549">
      <w:pPr>
        <w:pStyle w:val="af5"/>
        <w:keepNext/>
        <w:rPr>
          <w:rtl/>
        </w:rPr>
      </w:pPr>
      <w:bookmarkStart w:id="12087" w:name="ET_interruption_4926_16"/>
      <w:r w:rsidRPr="009E2DE8">
        <w:rPr>
          <w:rStyle w:val="TagStyle"/>
          <w:rtl/>
        </w:rPr>
        <w:t xml:space="preserve"> &lt;&lt; קריאה &gt;&gt; </w:t>
      </w:r>
      <w:r>
        <w:rPr>
          <w:rtl/>
        </w:rPr>
        <w:t>מזכירת הכנסת ירדנה מלר-הורוביץ:</w:t>
      </w:r>
      <w:r w:rsidRPr="009E2DE8">
        <w:rPr>
          <w:rStyle w:val="TagStyle"/>
          <w:rtl/>
        </w:rPr>
        <w:t xml:space="preserve"> &lt;&lt; קריאה &gt;&gt;</w:t>
      </w:r>
      <w:r>
        <w:rPr>
          <w:rtl/>
        </w:rPr>
        <w:t xml:space="preserve">   </w:t>
      </w:r>
      <w:bookmarkEnd w:id="12087"/>
    </w:p>
    <w:p w:rsidR="00D82E45" w:rsidRDefault="00D82E45" w:rsidP="000F58B9">
      <w:pPr>
        <w:ind w:firstLine="0"/>
        <w:rPr>
          <w:rtl/>
        </w:rPr>
      </w:pPr>
      <w:r>
        <w:rPr>
          <w:rFonts w:hint="cs"/>
          <w:rtl/>
        </w:rPr>
        <w:t>(קוראת בשמות חברי הכנסת)</w:t>
      </w:r>
    </w:p>
    <w:p w:rsidR="00D82E45" w:rsidRDefault="00D82E45" w:rsidP="00741549">
      <w:pPr>
        <w:rPr>
          <w:rtl/>
          <w:lang w:eastAsia="he-IL"/>
        </w:rPr>
      </w:pPr>
    </w:p>
    <w:p w:rsidR="00D82E45" w:rsidRDefault="00D82E45" w:rsidP="0074154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יולי יואל אדלשטיין</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אלינה ברדץ' יאלוב</w:t>
      </w:r>
      <w:r>
        <w:rPr>
          <w:rtl/>
          <w:lang w:eastAsia="he-IL"/>
        </w:rPr>
        <w:tab/>
        <w:t xml:space="preserve">–   </w:t>
      </w:r>
      <w:r>
        <w:rPr>
          <w:rFonts w:hint="cs"/>
          <w:rtl/>
          <w:lang w:eastAsia="he-IL"/>
        </w:rPr>
        <w:t>נגד</w:t>
      </w:r>
    </w:p>
    <w:p w:rsidR="00D82E45" w:rsidRDefault="00D82E45" w:rsidP="00741549">
      <w:pPr>
        <w:rPr>
          <w:rtl/>
          <w:lang w:eastAsia="he-IL"/>
        </w:rPr>
      </w:pPr>
    </w:p>
    <w:p w:rsidR="00D82E45" w:rsidRDefault="00D82E45" w:rsidP="00741549">
      <w:pPr>
        <w:pStyle w:val="af5"/>
        <w:rPr>
          <w:rtl/>
        </w:rPr>
      </w:pPr>
      <w:r w:rsidRPr="00B47D0F">
        <w:rPr>
          <w:rStyle w:val="TagStyle"/>
          <w:rtl/>
        </w:rPr>
        <w:t xml:space="preserve"> &lt;&lt; קריאה &gt;&gt;</w:t>
      </w:r>
      <w:r w:rsidRPr="007271AA">
        <w:rPr>
          <w:rStyle w:val="TagStyle"/>
          <w:rtl/>
        </w:rPr>
        <w:t xml:space="preserve"> </w:t>
      </w:r>
      <w:r>
        <w:rPr>
          <w:rtl/>
        </w:rPr>
        <w:t>מיכאל מלכיאלי (ש"ס):</w:t>
      </w:r>
      <w:r w:rsidRPr="007271AA">
        <w:rPr>
          <w:rStyle w:val="TagStyle"/>
          <w:rtl/>
        </w:rPr>
        <w:t xml:space="preserve"> </w:t>
      </w:r>
      <w:r w:rsidRPr="00B47D0F">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איפה התקשורת? </w:t>
      </w:r>
    </w:p>
    <w:p w:rsidR="00D82E45" w:rsidRDefault="00D82E45" w:rsidP="00741549">
      <w:pPr>
        <w:rPr>
          <w:rtl/>
          <w:lang w:eastAsia="he-IL"/>
        </w:rPr>
      </w:pPr>
    </w:p>
    <w:p w:rsidR="00D82E45" w:rsidRDefault="00D82E45" w:rsidP="00741549">
      <w:pPr>
        <w:pStyle w:val="af6"/>
        <w:rPr>
          <w:rtl/>
        </w:rPr>
      </w:pPr>
      <w:r w:rsidRPr="00B47D0F">
        <w:rPr>
          <w:rStyle w:val="TagStyle"/>
          <w:rtl/>
        </w:rPr>
        <w:t xml:space="preserve"> &lt;&lt; יור &gt;&gt;</w:t>
      </w:r>
      <w:r w:rsidRPr="007271AA">
        <w:rPr>
          <w:rStyle w:val="TagStyle"/>
          <w:rtl/>
        </w:rPr>
        <w:t xml:space="preserve"> </w:t>
      </w:r>
      <w:r>
        <w:rPr>
          <w:rtl/>
        </w:rPr>
        <w:t>היו"ר איתן גינזבורג:</w:t>
      </w:r>
      <w:r w:rsidRPr="007271AA">
        <w:rPr>
          <w:rStyle w:val="TagStyle"/>
          <w:rtl/>
        </w:rPr>
        <w:t xml:space="preserve"> </w:t>
      </w:r>
      <w:r w:rsidRPr="00B47D0F">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חברי הכנסת, חבר הכנסת מלכיאלי, אנחנו </w:t>
      </w:r>
      <w:bookmarkStart w:id="12088" w:name="_ETM_Q42_466972"/>
      <w:bookmarkEnd w:id="12088"/>
      <w:r>
        <w:rPr>
          <w:rFonts w:hint="cs"/>
          <w:rtl/>
          <w:lang w:eastAsia="he-IL"/>
        </w:rPr>
        <w:t xml:space="preserve">באמצע הצבעה. אני מבקש ממך לא להפריע. </w:t>
      </w:r>
      <w:bookmarkStart w:id="12089" w:name="_ETM_Q42_467565"/>
      <w:bookmarkEnd w:id="12089"/>
    </w:p>
    <w:p w:rsidR="00D82E45" w:rsidRDefault="00D82E45" w:rsidP="00741549">
      <w:pPr>
        <w:rPr>
          <w:rtl/>
          <w:lang w:eastAsia="he-IL"/>
        </w:rPr>
      </w:pPr>
    </w:p>
    <w:p w:rsidR="00D82E45" w:rsidRDefault="00D82E45" w:rsidP="00741549">
      <w:pPr>
        <w:pStyle w:val="af5"/>
        <w:rPr>
          <w:rtl/>
        </w:rPr>
      </w:pPr>
      <w:bookmarkStart w:id="12090" w:name="ET_interruption_5628_15"/>
      <w:r w:rsidRPr="00B47D0F">
        <w:rPr>
          <w:rStyle w:val="TagStyle"/>
          <w:rtl/>
        </w:rPr>
        <w:t xml:space="preserve"> &lt;&lt; קריאה &gt;&gt;</w:t>
      </w:r>
      <w:r w:rsidRPr="00393937">
        <w:rPr>
          <w:rStyle w:val="TagStyle"/>
          <w:rtl/>
        </w:rPr>
        <w:t xml:space="preserve"> </w:t>
      </w:r>
      <w:r>
        <w:rPr>
          <w:rtl/>
        </w:rPr>
        <w:t>מיכאל מלכיאלי (ש"ס):</w:t>
      </w:r>
      <w:r w:rsidRPr="00393937">
        <w:rPr>
          <w:rStyle w:val="TagStyle"/>
          <w:rtl/>
        </w:rPr>
        <w:t xml:space="preserve"> </w:t>
      </w:r>
      <w:r w:rsidRPr="00B47D0F">
        <w:rPr>
          <w:rStyle w:val="TagStyle"/>
          <w:rtl/>
        </w:rPr>
        <w:t>&lt;&lt; קריאה &gt;&gt;</w:t>
      </w:r>
      <w:r>
        <w:rPr>
          <w:rtl/>
        </w:rPr>
        <w:t xml:space="preserve">  </w:t>
      </w:r>
      <w:bookmarkEnd w:id="12090"/>
    </w:p>
    <w:p w:rsidR="00D82E45" w:rsidRDefault="00D82E45" w:rsidP="00175011">
      <w:pPr>
        <w:rPr>
          <w:rtl/>
          <w:lang w:eastAsia="he-IL"/>
        </w:rPr>
      </w:pPr>
    </w:p>
    <w:p w:rsidR="00D82E45" w:rsidRDefault="00D82E45" w:rsidP="00741549">
      <w:pPr>
        <w:rPr>
          <w:rtl/>
          <w:lang w:eastAsia="he-IL"/>
        </w:rPr>
      </w:pPr>
      <w:bookmarkStart w:id="12091" w:name="_ETM_Q42_467290"/>
      <w:bookmarkStart w:id="12092" w:name="_ETM_Q42_467542"/>
      <w:bookmarkStart w:id="12093" w:name="_ETM_Q42_467582"/>
      <w:bookmarkEnd w:id="12091"/>
      <w:bookmarkEnd w:id="12092"/>
      <w:bookmarkEnd w:id="12093"/>
      <w:r>
        <w:rPr>
          <w:rFonts w:hint="cs"/>
          <w:rtl/>
          <w:lang w:eastAsia="he-IL"/>
        </w:rPr>
        <w:t xml:space="preserve">איפה התקשורת? </w:t>
      </w:r>
    </w:p>
    <w:p w:rsidR="00D82E45" w:rsidRDefault="00D82E45" w:rsidP="00741549">
      <w:pPr>
        <w:rPr>
          <w:rtl/>
          <w:lang w:eastAsia="he-IL"/>
        </w:rPr>
      </w:pPr>
      <w:bookmarkStart w:id="12094" w:name="_ETM_Q42_464870"/>
      <w:bookmarkStart w:id="12095" w:name="_ETM_Q42_464965"/>
      <w:bookmarkEnd w:id="12094"/>
      <w:bookmarkEnd w:id="12095"/>
    </w:p>
    <w:p w:rsidR="00D82E45" w:rsidRDefault="00D82E45" w:rsidP="00741549">
      <w:pPr>
        <w:pStyle w:val="af6"/>
        <w:rPr>
          <w:rtl/>
        </w:rPr>
      </w:pPr>
      <w:r w:rsidRPr="00B47D0F">
        <w:rPr>
          <w:rStyle w:val="TagStyle"/>
          <w:rtl/>
        </w:rPr>
        <w:t xml:space="preserve"> &lt;&lt; יור &gt;&gt;</w:t>
      </w:r>
      <w:r w:rsidRPr="00393937">
        <w:rPr>
          <w:rStyle w:val="TagStyle"/>
          <w:rtl/>
        </w:rPr>
        <w:t xml:space="preserve"> </w:t>
      </w:r>
      <w:r>
        <w:rPr>
          <w:rtl/>
        </w:rPr>
        <w:t>היו"ר איתן גינזבורג:</w:t>
      </w:r>
      <w:r w:rsidRPr="00393937">
        <w:rPr>
          <w:rStyle w:val="TagStyle"/>
          <w:rtl/>
        </w:rPr>
        <w:t xml:space="preserve"> </w:t>
      </w:r>
      <w:r w:rsidRPr="00B47D0F">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2096" w:name="_ETM_Q42_465944"/>
      <w:bookmarkEnd w:id="12096"/>
      <w:r>
        <w:rPr>
          <w:rFonts w:hint="cs"/>
          <w:rtl/>
          <w:lang w:eastAsia="he-IL"/>
        </w:rPr>
        <w:t xml:space="preserve">אני </w:t>
      </w:r>
      <w:bookmarkStart w:id="12097" w:name="_ETM_Q42_467142"/>
      <w:bookmarkEnd w:id="12097"/>
      <w:r>
        <w:rPr>
          <w:rFonts w:hint="cs"/>
          <w:rtl/>
          <w:lang w:eastAsia="he-IL"/>
        </w:rPr>
        <w:t xml:space="preserve">קורא אותך לסדר פעם ראשונה. אני קורא אותך לסדר פעם </w:t>
      </w:r>
      <w:bookmarkStart w:id="12098" w:name="_ETM_Q42_471336"/>
      <w:bookmarkEnd w:id="12098"/>
      <w:r>
        <w:rPr>
          <w:rFonts w:hint="cs"/>
          <w:rtl/>
          <w:lang w:eastAsia="he-IL"/>
        </w:rPr>
        <w:t xml:space="preserve">שנייה. מספיק, אנחנו באמצע הצבעה. </w:t>
      </w:r>
      <w:bookmarkStart w:id="12099" w:name="_ETM_Q42_467605"/>
      <w:bookmarkEnd w:id="12099"/>
    </w:p>
    <w:p w:rsidR="00D82E45" w:rsidRDefault="00D82E45" w:rsidP="00741549">
      <w:pPr>
        <w:rPr>
          <w:rtl/>
          <w:lang w:eastAsia="he-IL"/>
        </w:rPr>
      </w:pPr>
      <w:bookmarkStart w:id="12100" w:name="_ETM_Q42_474112"/>
      <w:bookmarkStart w:id="12101" w:name="_ETM_Q42_474190"/>
      <w:bookmarkEnd w:id="12100"/>
      <w:bookmarkEnd w:id="12101"/>
    </w:p>
    <w:p w:rsidR="00D82E45" w:rsidRDefault="00D82E45" w:rsidP="00741549">
      <w:pPr>
        <w:pStyle w:val="af5"/>
        <w:rPr>
          <w:rtl/>
        </w:rPr>
      </w:pPr>
      <w:bookmarkStart w:id="12102" w:name="ET_interruption_6044_6"/>
      <w:r w:rsidRPr="00B47D0F">
        <w:rPr>
          <w:rStyle w:val="TagStyle"/>
          <w:rtl/>
        </w:rPr>
        <w:t xml:space="preserve"> &lt;&lt; קריאה &gt;&gt;</w:t>
      </w:r>
      <w:r w:rsidRPr="007271AA">
        <w:rPr>
          <w:rStyle w:val="TagStyle"/>
          <w:rtl/>
        </w:rPr>
        <w:t xml:space="preserve"> </w:t>
      </w:r>
      <w:r>
        <w:rPr>
          <w:rtl/>
        </w:rPr>
        <w:t>אוריאל בוסו (ש"ס):</w:t>
      </w:r>
      <w:r w:rsidRPr="007271AA">
        <w:rPr>
          <w:rStyle w:val="TagStyle"/>
          <w:rtl/>
        </w:rPr>
        <w:t xml:space="preserve"> </w:t>
      </w:r>
      <w:r w:rsidRPr="00B47D0F">
        <w:rPr>
          <w:rStyle w:val="TagStyle"/>
          <w:rtl/>
        </w:rPr>
        <w:t>&lt;&lt; קריאה &gt;&gt;</w:t>
      </w:r>
      <w:r>
        <w:rPr>
          <w:rtl/>
        </w:rPr>
        <w:t xml:space="preserve">  </w:t>
      </w:r>
      <w:bookmarkEnd w:id="12102"/>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Default="00D82E45" w:rsidP="00741549">
      <w:pPr>
        <w:rPr>
          <w:rtl/>
          <w:lang w:eastAsia="he-IL"/>
        </w:rPr>
      </w:pPr>
      <w:bookmarkStart w:id="12103" w:name="_ETM_Q42_474389"/>
      <w:bookmarkEnd w:id="12103"/>
    </w:p>
    <w:p w:rsidR="00D82E45" w:rsidRDefault="00D82E45" w:rsidP="00741549">
      <w:pPr>
        <w:pStyle w:val="af6"/>
        <w:rPr>
          <w:rtl/>
        </w:rPr>
      </w:pPr>
      <w:r w:rsidRPr="00B47D0F">
        <w:rPr>
          <w:rStyle w:val="TagStyle"/>
          <w:rtl/>
        </w:rPr>
        <w:t xml:space="preserve"> &lt;&lt; יור &gt;&gt;</w:t>
      </w:r>
      <w:r w:rsidRPr="00393937">
        <w:rPr>
          <w:rStyle w:val="TagStyle"/>
          <w:rtl/>
        </w:rPr>
        <w:t xml:space="preserve"> </w:t>
      </w:r>
      <w:r>
        <w:rPr>
          <w:rtl/>
        </w:rPr>
        <w:t>היו"ר איתן גינזבורג:</w:t>
      </w:r>
      <w:r w:rsidRPr="00393937">
        <w:rPr>
          <w:rStyle w:val="TagStyle"/>
          <w:rtl/>
        </w:rPr>
        <w:t xml:space="preserve"> </w:t>
      </w:r>
      <w:r w:rsidRPr="00B47D0F">
        <w:rPr>
          <w:rStyle w:val="TagStyle"/>
          <w:rtl/>
        </w:rPr>
        <w:t>&lt;&lt; יור &gt;&gt;</w:t>
      </w:r>
      <w:r>
        <w:rPr>
          <w:rtl/>
        </w:rPr>
        <w:t xml:space="preserve">  </w:t>
      </w:r>
    </w:p>
    <w:p w:rsidR="00D82E45" w:rsidRDefault="00D82E45" w:rsidP="00175011">
      <w:pPr>
        <w:rPr>
          <w:rtl/>
          <w:lang w:eastAsia="he-IL"/>
        </w:rPr>
      </w:pPr>
    </w:p>
    <w:p w:rsidR="00D82E45" w:rsidRDefault="00D82E45" w:rsidP="000F58B9">
      <w:pPr>
        <w:rPr>
          <w:rtl/>
        </w:rPr>
      </w:pPr>
      <w:bookmarkStart w:id="12104" w:name="_ETM_Q42_475350"/>
      <w:bookmarkEnd w:id="12104"/>
      <w:r>
        <w:rPr>
          <w:rFonts w:hint="cs"/>
          <w:rtl/>
          <w:lang w:eastAsia="he-IL"/>
        </w:rPr>
        <w:t xml:space="preserve">חבר הכנסת בוסו, </w:t>
      </w:r>
      <w:r>
        <w:rPr>
          <w:rFonts w:hint="cs"/>
          <w:rtl/>
        </w:rPr>
        <w:t xml:space="preserve">אנחנו באמצע הצבעה, אני קורא אותך לסדר פעם ראשונה. </w:t>
      </w:r>
      <w:bookmarkStart w:id="12105" w:name="_ETM_Q42_478830"/>
      <w:bookmarkEnd w:id="12105"/>
      <w:r>
        <w:rPr>
          <w:rFonts w:hint="cs"/>
          <w:rtl/>
        </w:rPr>
        <w:t xml:space="preserve">בבקשה. </w:t>
      </w:r>
      <w:r>
        <w:rPr>
          <w:rtl/>
        </w:rPr>
        <w:t xml:space="preserve"> </w:t>
      </w:r>
    </w:p>
    <w:p w:rsidR="00D82E45" w:rsidRDefault="00D82E45" w:rsidP="00175011">
      <w:pPr>
        <w:rPr>
          <w:rtl/>
          <w:lang w:eastAsia="he-IL"/>
        </w:rPr>
      </w:pPr>
    </w:p>
    <w:p w:rsidR="00D82E45" w:rsidRDefault="00D82E45" w:rsidP="00741549">
      <w:pPr>
        <w:pStyle w:val="-"/>
        <w:rPr>
          <w:rtl/>
        </w:rPr>
      </w:pPr>
      <w:bookmarkStart w:id="12106" w:name="ET_speakercontinue_4926_8"/>
      <w:r w:rsidRPr="00B47D0F">
        <w:rPr>
          <w:rStyle w:val="TagStyle"/>
          <w:rtl/>
        </w:rPr>
        <w:t xml:space="preserve"> &lt;&lt; דובר_המשך &gt;&gt;</w:t>
      </w:r>
      <w:r w:rsidRPr="007271AA">
        <w:rPr>
          <w:rStyle w:val="TagStyle"/>
          <w:rtl/>
        </w:rPr>
        <w:t xml:space="preserve"> </w:t>
      </w:r>
      <w:r>
        <w:rPr>
          <w:rtl/>
        </w:rPr>
        <w:t>מזכירת הכנסת ירדנה מלר-הורוביץ:</w:t>
      </w:r>
      <w:r w:rsidRPr="007271AA">
        <w:rPr>
          <w:rStyle w:val="TagStyle"/>
          <w:rtl/>
        </w:rPr>
        <w:t xml:space="preserve"> </w:t>
      </w:r>
      <w:r w:rsidRPr="00B47D0F">
        <w:rPr>
          <w:rStyle w:val="TagStyle"/>
          <w:rtl/>
        </w:rPr>
        <w:t>&lt;&lt; דובר_המשך &gt;&gt;</w:t>
      </w:r>
      <w:r>
        <w:rPr>
          <w:rtl/>
        </w:rPr>
        <w:t xml:space="preserve">  </w:t>
      </w:r>
      <w:bookmarkEnd w:id="12106"/>
    </w:p>
    <w:p w:rsidR="00D82E45" w:rsidRDefault="00D82E45" w:rsidP="000F58B9">
      <w:pPr>
        <w:ind w:firstLine="0"/>
        <w:rPr>
          <w:rtl/>
          <w:lang w:eastAsia="he-IL"/>
        </w:rPr>
      </w:pPr>
      <w:bookmarkStart w:id="12107" w:name="_ETM_Q42_479793"/>
      <w:bookmarkStart w:id="12108" w:name="_ETM_Q42_479870"/>
      <w:bookmarkEnd w:id="12107"/>
      <w:bookmarkEnd w:id="12108"/>
      <w:r>
        <w:rPr>
          <w:rFonts w:hint="cs"/>
          <w:rtl/>
          <w:lang w:eastAsia="he-IL"/>
        </w:rPr>
        <w:t>(קוראת בשמות חברי הכנסת)</w:t>
      </w:r>
    </w:p>
    <w:p w:rsidR="00D82E45" w:rsidRPr="00393937" w:rsidRDefault="00D82E45" w:rsidP="00741549">
      <w:pPr>
        <w:rPr>
          <w:rtl/>
          <w:lang w:eastAsia="he-IL"/>
        </w:rPr>
      </w:pPr>
    </w:p>
    <w:p w:rsidR="00D82E45" w:rsidRDefault="00D82E45" w:rsidP="0074154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 xml:space="preserve">בעד </w:t>
      </w:r>
    </w:p>
    <w:p w:rsidR="00D82E45" w:rsidRDefault="00D82E45" w:rsidP="0074154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82E45" w:rsidRDefault="00D82E45" w:rsidP="0074154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גלית דיסטל אטבריאן</w:t>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אימאן ח'טיב יאסין</w:t>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D82E45" w:rsidRDefault="00D82E45" w:rsidP="00175011">
      <w:pPr>
        <w:rPr>
          <w:rtl/>
          <w:lang w:eastAsia="he-IL"/>
        </w:rPr>
      </w:pPr>
      <w:r>
        <w:rPr>
          <w:rtl/>
          <w:lang w:eastAsia="he-IL"/>
        </w:rPr>
        <w:t>מאיר יצחק</w:t>
      </w:r>
      <w:r w:rsidR="00175011">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D82E45" w:rsidRDefault="00D82E45" w:rsidP="0074154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אורלי לוי אבקסיס</w:t>
      </w:r>
      <w:r>
        <w:rPr>
          <w:rtl/>
          <w:lang w:eastAsia="he-IL"/>
        </w:rPr>
        <w:tab/>
        <w:t xml:space="preserve">–   </w:t>
      </w:r>
      <w:r>
        <w:rPr>
          <w:rFonts w:hint="cs"/>
          <w:rtl/>
          <w:lang w:eastAsia="he-IL"/>
        </w:rPr>
        <w:t xml:space="preserve">בעד </w:t>
      </w:r>
    </w:p>
    <w:p w:rsidR="00D82E45" w:rsidRDefault="00D82E45" w:rsidP="0074154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D82E45" w:rsidRDefault="00D82E45" w:rsidP="00741549">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D82E45" w:rsidRDefault="00D82E45" w:rsidP="0074154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82E45" w:rsidRDefault="00D82E45" w:rsidP="00741549">
      <w:pPr>
        <w:rPr>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D82E45" w:rsidRDefault="00D82E45" w:rsidP="00741549">
      <w:pPr>
        <w:rPr>
          <w:rtl/>
        </w:rPr>
      </w:pPr>
      <w:bookmarkStart w:id="12109" w:name="TOR_Q43"/>
      <w:bookmarkEnd w:id="12109"/>
      <w:r>
        <w:rPr>
          <w:rtl/>
        </w:rPr>
        <w:t>אמילי חיה מואטי</w:t>
      </w:r>
      <w:r>
        <w:rPr>
          <w:rtl/>
        </w:rPr>
        <w:tab/>
      </w:r>
      <w:r>
        <w:rPr>
          <w:rtl/>
        </w:rPr>
        <w:tab/>
        <w:t xml:space="preserve">–   </w:t>
      </w:r>
      <w:r>
        <w:rPr>
          <w:rFonts w:hint="cs"/>
          <w:rtl/>
        </w:rPr>
        <w:t>נגד</w:t>
      </w:r>
    </w:p>
    <w:p w:rsidR="00D82E45" w:rsidRDefault="00D82E45" w:rsidP="00741549">
      <w:pPr>
        <w:rPr>
          <w:rtl/>
        </w:rPr>
      </w:pPr>
      <w:r>
        <w:rPr>
          <w:rtl/>
        </w:rPr>
        <w:t>פטין מולא</w:t>
      </w:r>
      <w:r>
        <w:rPr>
          <w:rtl/>
        </w:rPr>
        <w:tab/>
      </w:r>
      <w:r>
        <w:rPr>
          <w:rtl/>
        </w:rPr>
        <w:tab/>
        <w:t xml:space="preserve">–   </w:t>
      </w:r>
      <w:r>
        <w:rPr>
          <w:rFonts w:hint="cs"/>
          <w:rtl/>
        </w:rPr>
        <w:t>בעד</w:t>
      </w:r>
    </w:p>
    <w:p w:rsidR="00D82E45" w:rsidRDefault="00D82E45" w:rsidP="00741549">
      <w:pPr>
        <w:rPr>
          <w:rtl/>
        </w:rPr>
      </w:pPr>
      <w:r>
        <w:rPr>
          <w:rtl/>
        </w:rPr>
        <w:t>טטיאנה מזרסקי</w:t>
      </w:r>
      <w:r>
        <w:rPr>
          <w:rtl/>
        </w:rPr>
        <w:tab/>
      </w:r>
      <w:r>
        <w:rPr>
          <w:rtl/>
        </w:rPr>
        <w:tab/>
        <w:t xml:space="preserve">–   </w:t>
      </w:r>
      <w:r>
        <w:rPr>
          <w:rFonts w:hint="cs"/>
          <w:rtl/>
        </w:rPr>
        <w:t>נגד</w:t>
      </w:r>
    </w:p>
    <w:p w:rsidR="00D82E45" w:rsidRDefault="00D82E45" w:rsidP="00741549">
      <w:pPr>
        <w:rPr>
          <w:rtl/>
        </w:rPr>
      </w:pPr>
      <w:r>
        <w:rPr>
          <w:rtl/>
        </w:rPr>
        <w:t>מרב מיכאלי</w:t>
      </w:r>
      <w:r>
        <w:rPr>
          <w:rtl/>
        </w:rPr>
        <w:tab/>
      </w:r>
      <w:r>
        <w:rPr>
          <w:rtl/>
        </w:rPr>
        <w:tab/>
        <w:t xml:space="preserve">–   </w:t>
      </w:r>
      <w:r>
        <w:rPr>
          <w:rFonts w:hint="cs"/>
          <w:rtl/>
        </w:rPr>
        <w:t>אינה נוכחת</w:t>
      </w:r>
    </w:p>
    <w:p w:rsidR="00D82E45" w:rsidRDefault="00D82E45" w:rsidP="00741549">
      <w:pPr>
        <w:rPr>
          <w:rtl/>
        </w:rPr>
      </w:pPr>
      <w:r>
        <w:rPr>
          <w:rtl/>
        </w:rPr>
        <w:t>יוליה מלינובסקי</w:t>
      </w:r>
      <w:r>
        <w:rPr>
          <w:rtl/>
        </w:rPr>
        <w:tab/>
      </w:r>
      <w:r>
        <w:rPr>
          <w:rtl/>
        </w:rPr>
        <w:tab/>
        <w:t xml:space="preserve">–   </w:t>
      </w:r>
      <w:r>
        <w:rPr>
          <w:rFonts w:hint="cs"/>
          <w:rtl/>
        </w:rPr>
        <w:t>אינה נוכחת</w:t>
      </w:r>
    </w:p>
    <w:p w:rsidR="00D82E45" w:rsidRDefault="00D82E45" w:rsidP="00741549">
      <w:pPr>
        <w:rPr>
          <w:rtl/>
        </w:rPr>
      </w:pPr>
      <w:r>
        <w:rPr>
          <w:rtl/>
        </w:rPr>
        <w:t>מיכאל מלכיאלי</w:t>
      </w:r>
      <w:r>
        <w:rPr>
          <w:rtl/>
        </w:rPr>
        <w:tab/>
      </w:r>
      <w:r>
        <w:rPr>
          <w:rtl/>
        </w:rPr>
        <w:tab/>
        <w:t xml:space="preserve">–   </w:t>
      </w:r>
      <w:r>
        <w:rPr>
          <w:rFonts w:hint="cs"/>
          <w:rtl/>
        </w:rPr>
        <w:t>בעד</w:t>
      </w:r>
    </w:p>
    <w:p w:rsidR="00D82E45" w:rsidRDefault="00D82E45" w:rsidP="00741549">
      <w:pPr>
        <w:rPr>
          <w:rtl/>
        </w:rPr>
      </w:pPr>
      <w:r>
        <w:rPr>
          <w:rtl/>
        </w:rPr>
        <w:t>אבי מעוז</w:t>
      </w:r>
      <w:r>
        <w:rPr>
          <w:rtl/>
        </w:rPr>
        <w:tab/>
      </w:r>
      <w:r>
        <w:rPr>
          <w:rtl/>
        </w:rPr>
        <w:tab/>
        <w:t xml:space="preserve">–   </w:t>
      </w:r>
      <w:r>
        <w:rPr>
          <w:rFonts w:hint="cs"/>
          <w:rtl/>
        </w:rPr>
        <w:t>בעד</w:t>
      </w:r>
    </w:p>
    <w:p w:rsidR="00D82E45" w:rsidRDefault="00D82E45" w:rsidP="00741549">
      <w:pPr>
        <w:rPr>
          <w:rtl/>
        </w:rPr>
      </w:pPr>
      <w:r>
        <w:rPr>
          <w:rtl/>
        </w:rPr>
        <w:t>אורי מקלב</w:t>
      </w:r>
      <w:r>
        <w:rPr>
          <w:rtl/>
        </w:rPr>
        <w:tab/>
      </w:r>
      <w:r>
        <w:rPr>
          <w:rtl/>
        </w:rPr>
        <w:tab/>
        <w:t xml:space="preserve">–   </w:t>
      </w:r>
      <w:r>
        <w:rPr>
          <w:rFonts w:hint="cs"/>
          <w:rtl/>
        </w:rPr>
        <w:t>בעד</w:t>
      </w:r>
    </w:p>
    <w:p w:rsidR="00D82E45" w:rsidRDefault="00D82E45" w:rsidP="00741549">
      <w:pPr>
        <w:rPr>
          <w:rtl/>
        </w:rPr>
      </w:pPr>
      <w:r>
        <w:rPr>
          <w:rtl/>
        </w:rPr>
        <w:t>אבתיסאם מראענה</w:t>
      </w:r>
      <w:r>
        <w:rPr>
          <w:rtl/>
        </w:rPr>
        <w:tab/>
        <w:t xml:space="preserve">–   </w:t>
      </w:r>
      <w:r>
        <w:rPr>
          <w:rFonts w:hint="cs"/>
          <w:rtl/>
        </w:rPr>
        <w:t>נגד</w:t>
      </w:r>
    </w:p>
    <w:p w:rsidR="00D82E45" w:rsidRDefault="00D82E45" w:rsidP="00741549">
      <w:pPr>
        <w:rPr>
          <w:rtl/>
        </w:rPr>
      </w:pPr>
      <w:r>
        <w:rPr>
          <w:rtl/>
        </w:rPr>
        <w:t>יעקב מרגי</w:t>
      </w:r>
      <w:r>
        <w:rPr>
          <w:rtl/>
        </w:rPr>
        <w:tab/>
      </w:r>
      <w:r>
        <w:rPr>
          <w:rtl/>
        </w:rPr>
        <w:tab/>
        <w:t xml:space="preserve">–   </w:t>
      </w:r>
      <w:r>
        <w:rPr>
          <w:rFonts w:hint="cs"/>
          <w:rtl/>
        </w:rPr>
        <w:t>בעד</w:t>
      </w:r>
    </w:p>
    <w:p w:rsidR="00D82E45" w:rsidRDefault="00D82E45" w:rsidP="00741549">
      <w:pPr>
        <w:rPr>
          <w:rtl/>
        </w:rPr>
      </w:pPr>
      <w:r>
        <w:rPr>
          <w:rtl/>
        </w:rPr>
        <w:t>מופיד מרעי</w:t>
      </w:r>
      <w:r>
        <w:rPr>
          <w:rtl/>
        </w:rPr>
        <w:tab/>
      </w:r>
      <w:r>
        <w:rPr>
          <w:rtl/>
        </w:rPr>
        <w:tab/>
        <w:t xml:space="preserve">–   </w:t>
      </w:r>
      <w:r>
        <w:rPr>
          <w:rFonts w:hint="cs"/>
          <w:rtl/>
        </w:rPr>
        <w:t>נגד</w:t>
      </w:r>
    </w:p>
    <w:p w:rsidR="00D82E45" w:rsidRDefault="00D82E45" w:rsidP="00741549">
      <w:pPr>
        <w:rPr>
          <w:rtl/>
        </w:rPr>
      </w:pPr>
      <w:r>
        <w:rPr>
          <w:rtl/>
        </w:rPr>
        <w:t>בנימין נתניהו</w:t>
      </w:r>
      <w:r>
        <w:rPr>
          <w:rtl/>
        </w:rPr>
        <w:tab/>
      </w:r>
      <w:r>
        <w:rPr>
          <w:rtl/>
        </w:rPr>
        <w:tab/>
        <w:t xml:space="preserve">–   </w:t>
      </w:r>
      <w:r>
        <w:rPr>
          <w:rFonts w:hint="cs"/>
          <w:rtl/>
        </w:rPr>
        <w:t>בעד</w:t>
      </w:r>
    </w:p>
    <w:p w:rsidR="00D82E45" w:rsidRDefault="00D82E45" w:rsidP="00741549">
      <w:pPr>
        <w:rPr>
          <w:rtl/>
        </w:rPr>
      </w:pPr>
      <w:r>
        <w:rPr>
          <w:rtl/>
        </w:rPr>
        <w:t>יואב סגלוביץ'</w:t>
      </w:r>
      <w:r>
        <w:rPr>
          <w:rtl/>
        </w:rPr>
        <w:tab/>
      </w:r>
      <w:r>
        <w:rPr>
          <w:rtl/>
        </w:rPr>
        <w:tab/>
        <w:t xml:space="preserve">–   </w:t>
      </w:r>
      <w:r>
        <w:rPr>
          <w:rFonts w:hint="cs"/>
          <w:rtl/>
        </w:rPr>
        <w:t>נגד</w:t>
      </w:r>
    </w:p>
    <w:p w:rsidR="00D82E45" w:rsidRDefault="00D82E45" w:rsidP="00741549">
      <w:pPr>
        <w:rPr>
          <w:rtl/>
        </w:rPr>
      </w:pPr>
      <w:r>
        <w:rPr>
          <w:rtl/>
        </w:rPr>
        <w:t>יבגני סובה</w:t>
      </w:r>
      <w:r>
        <w:rPr>
          <w:rtl/>
        </w:rPr>
        <w:tab/>
      </w:r>
      <w:r>
        <w:rPr>
          <w:rtl/>
        </w:rPr>
        <w:tab/>
        <w:t xml:space="preserve">–   </w:t>
      </w:r>
      <w:r>
        <w:rPr>
          <w:rFonts w:hint="cs"/>
          <w:rtl/>
        </w:rPr>
        <w:t>נגד</w:t>
      </w:r>
    </w:p>
    <w:p w:rsidR="00D82E45" w:rsidRDefault="00D82E45" w:rsidP="00741549">
      <w:pPr>
        <w:rPr>
          <w:rtl/>
        </w:rPr>
      </w:pPr>
      <w:r>
        <w:rPr>
          <w:rtl/>
        </w:rPr>
        <w:t>אופיר סופר</w:t>
      </w:r>
      <w:r>
        <w:rPr>
          <w:rtl/>
        </w:rPr>
        <w:tab/>
      </w:r>
      <w:r>
        <w:rPr>
          <w:rtl/>
        </w:rPr>
        <w:tab/>
        <w:t xml:space="preserve">–   </w:t>
      </w:r>
      <w:r>
        <w:rPr>
          <w:rFonts w:hint="cs"/>
          <w:rtl/>
        </w:rPr>
        <w:t>בעד</w:t>
      </w:r>
    </w:p>
    <w:p w:rsidR="00D82E45" w:rsidRDefault="00D82E45" w:rsidP="00741549">
      <w:pPr>
        <w:rPr>
          <w:rtl/>
        </w:rPr>
      </w:pPr>
      <w:r>
        <w:rPr>
          <w:rtl/>
        </w:rPr>
        <w:t>אורית מלכה סטרוק</w:t>
      </w:r>
      <w:r>
        <w:rPr>
          <w:rtl/>
        </w:rPr>
        <w:tab/>
        <w:t xml:space="preserve">–   </w:t>
      </w:r>
      <w:r>
        <w:rPr>
          <w:rFonts w:hint="cs"/>
          <w:rtl/>
        </w:rPr>
        <w:t>בעד</w:t>
      </w:r>
    </w:p>
    <w:p w:rsidR="00D82E45" w:rsidRDefault="00D82E45" w:rsidP="00741549">
      <w:pPr>
        <w:rPr>
          <w:rtl/>
        </w:rPr>
      </w:pPr>
      <w:r>
        <w:rPr>
          <w:rtl/>
        </w:rPr>
        <w:t>עידית סילמן</w:t>
      </w:r>
      <w:r>
        <w:rPr>
          <w:rtl/>
        </w:rPr>
        <w:tab/>
      </w:r>
      <w:r>
        <w:rPr>
          <w:rtl/>
        </w:rPr>
        <w:tab/>
        <w:t xml:space="preserve">–   </w:t>
      </w:r>
      <w:r>
        <w:rPr>
          <w:rFonts w:hint="cs"/>
          <w:rtl/>
        </w:rPr>
        <w:t>נגד</w:t>
      </w:r>
    </w:p>
    <w:p w:rsidR="00D82E45" w:rsidRDefault="00D82E45" w:rsidP="00741549">
      <w:pPr>
        <w:rPr>
          <w:rtl/>
        </w:rPr>
      </w:pPr>
      <w:r>
        <w:rPr>
          <w:rtl/>
        </w:rPr>
        <w:t>עלי סלאלחה</w:t>
      </w:r>
      <w:r>
        <w:rPr>
          <w:rtl/>
        </w:rPr>
        <w:tab/>
      </w:r>
      <w:r>
        <w:rPr>
          <w:rtl/>
        </w:rPr>
        <w:tab/>
        <w:t xml:space="preserve">–   </w:t>
      </w:r>
      <w:r>
        <w:rPr>
          <w:rFonts w:hint="cs"/>
          <w:rtl/>
        </w:rPr>
        <w:t>נגד</w:t>
      </w:r>
    </w:p>
    <w:p w:rsidR="00D82E45" w:rsidRDefault="00D82E45" w:rsidP="00741549">
      <w:pPr>
        <w:rPr>
          <w:rtl/>
        </w:rPr>
      </w:pPr>
      <w:r>
        <w:rPr>
          <w:rtl/>
        </w:rPr>
        <w:t>בצלאל סמוטריץ'</w:t>
      </w:r>
      <w:r>
        <w:rPr>
          <w:rtl/>
        </w:rPr>
        <w:tab/>
      </w:r>
      <w:r>
        <w:rPr>
          <w:rtl/>
        </w:rPr>
        <w:tab/>
        <w:t xml:space="preserve">–   </w:t>
      </w:r>
      <w:r>
        <w:rPr>
          <w:rFonts w:hint="cs"/>
          <w:rtl/>
        </w:rPr>
        <w:t>בעד</w:t>
      </w:r>
    </w:p>
    <w:p w:rsidR="00D82E45" w:rsidRDefault="00D82E45" w:rsidP="00741549">
      <w:pPr>
        <w:rPr>
          <w:rtl/>
        </w:rPr>
      </w:pPr>
      <w:r>
        <w:rPr>
          <w:rtl/>
        </w:rPr>
        <w:t>אוסאמה סעדי</w:t>
      </w:r>
      <w:r>
        <w:rPr>
          <w:rtl/>
        </w:rPr>
        <w:tab/>
      </w:r>
      <w:r>
        <w:rPr>
          <w:rtl/>
        </w:rPr>
        <w:tab/>
        <w:t xml:space="preserve">–   </w:t>
      </w:r>
      <w:r>
        <w:rPr>
          <w:rFonts w:hint="cs"/>
          <w:rtl/>
        </w:rPr>
        <w:t>בעד</w:t>
      </w:r>
    </w:p>
    <w:p w:rsidR="00D82E45" w:rsidRDefault="00D82E45" w:rsidP="00741549">
      <w:pPr>
        <w:rPr>
          <w:rtl/>
        </w:rPr>
      </w:pPr>
      <w:r>
        <w:rPr>
          <w:rtl/>
        </w:rPr>
        <w:t>מנסור עבאס</w:t>
      </w:r>
      <w:r>
        <w:rPr>
          <w:rtl/>
        </w:rPr>
        <w:tab/>
      </w:r>
      <w:r>
        <w:rPr>
          <w:rtl/>
        </w:rPr>
        <w:tab/>
        <w:t xml:space="preserve">–   </w:t>
      </w:r>
      <w:r>
        <w:rPr>
          <w:rFonts w:hint="cs"/>
          <w:rtl/>
        </w:rPr>
        <w:t>נגד</w:t>
      </w:r>
    </w:p>
    <w:p w:rsidR="00D82E45" w:rsidRDefault="00D82E45" w:rsidP="00741549">
      <w:pPr>
        <w:rPr>
          <w:rtl/>
        </w:rPr>
      </w:pPr>
      <w:r>
        <w:rPr>
          <w:rtl/>
        </w:rPr>
        <w:t>איימן עודה</w:t>
      </w:r>
      <w:r>
        <w:rPr>
          <w:rtl/>
        </w:rPr>
        <w:tab/>
      </w:r>
      <w:r>
        <w:rPr>
          <w:rtl/>
        </w:rPr>
        <w:tab/>
        <w:t xml:space="preserve">–   </w:t>
      </w:r>
      <w:r>
        <w:rPr>
          <w:rFonts w:hint="cs"/>
          <w:rtl/>
        </w:rPr>
        <w:t>אינו נוכח</w:t>
      </w:r>
    </w:p>
    <w:p w:rsidR="00D82E45" w:rsidRDefault="00D82E45" w:rsidP="00741549">
      <w:pPr>
        <w:rPr>
          <w:rtl/>
        </w:rPr>
      </w:pPr>
      <w:r>
        <w:rPr>
          <w:rtl/>
        </w:rPr>
        <w:t>חוה אתי עטייה</w:t>
      </w:r>
      <w:r>
        <w:rPr>
          <w:rtl/>
        </w:rPr>
        <w:tab/>
      </w:r>
      <w:r>
        <w:rPr>
          <w:rtl/>
        </w:rPr>
        <w:tab/>
        <w:t xml:space="preserve">–   </w:t>
      </w:r>
      <w:r>
        <w:rPr>
          <w:rFonts w:hint="cs"/>
          <w:rtl/>
        </w:rPr>
        <w:t>בעד</w:t>
      </w:r>
    </w:p>
    <w:p w:rsidR="00D82E45" w:rsidRDefault="00D82E45" w:rsidP="00741549">
      <w:pPr>
        <w:rPr>
          <w:rtl/>
        </w:rPr>
      </w:pPr>
      <w:r>
        <w:rPr>
          <w:rtl/>
        </w:rPr>
        <w:t>יצחק פינדרוס</w:t>
      </w:r>
      <w:r>
        <w:rPr>
          <w:rtl/>
        </w:rPr>
        <w:tab/>
      </w:r>
      <w:r>
        <w:rPr>
          <w:rtl/>
        </w:rPr>
        <w:tab/>
        <w:t xml:space="preserve">–   </w:t>
      </w:r>
      <w:r>
        <w:rPr>
          <w:rFonts w:hint="cs"/>
          <w:rtl/>
        </w:rPr>
        <w:t>בעד</w:t>
      </w:r>
    </w:p>
    <w:p w:rsidR="00D82E45" w:rsidRDefault="00D82E45" w:rsidP="00741549">
      <w:pPr>
        <w:rPr>
          <w:rtl/>
        </w:rPr>
      </w:pPr>
      <w:r>
        <w:rPr>
          <w:rtl/>
        </w:rPr>
        <w:t>שירלי פינטו קדוש</w:t>
      </w:r>
      <w:r>
        <w:rPr>
          <w:rtl/>
        </w:rPr>
        <w:tab/>
        <w:t xml:space="preserve">–   </w:t>
      </w:r>
      <w:r>
        <w:rPr>
          <w:rFonts w:hint="cs"/>
          <w:rtl/>
        </w:rPr>
        <w:t>נגד</w:t>
      </w:r>
    </w:p>
    <w:p w:rsidR="00D82E45" w:rsidRDefault="00D82E45" w:rsidP="00741549">
      <w:pPr>
        <w:rPr>
          <w:rtl/>
        </w:rPr>
      </w:pPr>
      <w:r>
        <w:rPr>
          <w:rtl/>
        </w:rPr>
        <w:t>מאיר פרוש</w:t>
      </w:r>
      <w:r>
        <w:rPr>
          <w:rtl/>
        </w:rPr>
        <w:tab/>
      </w:r>
      <w:r>
        <w:rPr>
          <w:rtl/>
        </w:rPr>
        <w:tab/>
        <w:t xml:space="preserve">–   </w:t>
      </w:r>
      <w:r>
        <w:rPr>
          <w:rFonts w:hint="cs"/>
          <w:rtl/>
        </w:rPr>
        <w:t>בעד</w:t>
      </w:r>
    </w:p>
    <w:p w:rsidR="00D82E45" w:rsidRDefault="00D82E45" w:rsidP="00741549">
      <w:pPr>
        <w:rPr>
          <w:rtl/>
        </w:rPr>
      </w:pPr>
      <w:r>
        <w:rPr>
          <w:rtl/>
        </w:rPr>
        <w:t>יסמין פרידמן</w:t>
      </w:r>
      <w:r>
        <w:rPr>
          <w:rtl/>
        </w:rPr>
        <w:tab/>
      </w:r>
      <w:r>
        <w:rPr>
          <w:rtl/>
        </w:rPr>
        <w:tab/>
        <w:t xml:space="preserve">–   </w:t>
      </w:r>
      <w:r>
        <w:rPr>
          <w:rFonts w:hint="cs"/>
          <w:rtl/>
        </w:rPr>
        <w:t>נגד</w:t>
      </w:r>
    </w:p>
    <w:p w:rsidR="00D82E45" w:rsidRDefault="00D82E45" w:rsidP="00741549">
      <w:pPr>
        <w:rPr>
          <w:rtl/>
        </w:rPr>
      </w:pPr>
      <w:r>
        <w:rPr>
          <w:rtl/>
        </w:rPr>
        <w:t>אביר קארה</w:t>
      </w:r>
      <w:r>
        <w:rPr>
          <w:rtl/>
        </w:rPr>
        <w:tab/>
      </w:r>
      <w:r>
        <w:rPr>
          <w:rtl/>
        </w:rPr>
        <w:tab/>
        <w:t xml:space="preserve">–   </w:t>
      </w:r>
      <w:r>
        <w:rPr>
          <w:rFonts w:hint="cs"/>
          <w:rtl/>
        </w:rPr>
        <w:t>נגד</w:t>
      </w:r>
    </w:p>
    <w:p w:rsidR="00D82E45" w:rsidRDefault="00D82E45" w:rsidP="00741549">
      <w:pPr>
        <w:rPr>
          <w:rtl/>
        </w:rPr>
      </w:pPr>
      <w:r>
        <w:rPr>
          <w:rtl/>
        </w:rPr>
        <w:t>אלכס קושניר</w:t>
      </w:r>
      <w:r>
        <w:rPr>
          <w:rtl/>
        </w:rPr>
        <w:tab/>
      </w:r>
      <w:r>
        <w:rPr>
          <w:rtl/>
        </w:rPr>
        <w:tab/>
        <w:t xml:space="preserve">–   </w:t>
      </w:r>
      <w:r>
        <w:rPr>
          <w:rFonts w:hint="cs"/>
          <w:rtl/>
        </w:rPr>
        <w:t>נגד</w:t>
      </w:r>
    </w:p>
    <w:p w:rsidR="00D82E45" w:rsidRDefault="00D82E45" w:rsidP="00741549">
      <w:pPr>
        <w:rPr>
          <w:rtl/>
        </w:rPr>
      </w:pPr>
      <w:r>
        <w:rPr>
          <w:rtl/>
        </w:rPr>
        <w:t>יואב קיש</w:t>
      </w:r>
      <w:r>
        <w:rPr>
          <w:rtl/>
        </w:rPr>
        <w:tab/>
      </w:r>
      <w:r>
        <w:rPr>
          <w:rtl/>
        </w:rPr>
        <w:tab/>
        <w:t xml:space="preserve">–   </w:t>
      </w:r>
      <w:r>
        <w:rPr>
          <w:rFonts w:hint="cs"/>
          <w:rtl/>
        </w:rPr>
        <w:t>אינו נוכח</w:t>
      </w:r>
    </w:p>
    <w:p w:rsidR="00D82E45" w:rsidRDefault="00D82E45" w:rsidP="00741549">
      <w:pPr>
        <w:rPr>
          <w:rtl/>
        </w:rPr>
      </w:pPr>
      <w:r>
        <w:rPr>
          <w:rtl/>
        </w:rPr>
        <w:t>גלעד קריב</w:t>
      </w:r>
      <w:r>
        <w:rPr>
          <w:rtl/>
        </w:rPr>
        <w:tab/>
      </w:r>
      <w:r>
        <w:rPr>
          <w:rtl/>
        </w:rPr>
        <w:tab/>
        <w:t xml:space="preserve">–   </w:t>
      </w:r>
      <w:r>
        <w:rPr>
          <w:rFonts w:hint="cs"/>
          <w:rtl/>
        </w:rPr>
        <w:t>נגד</w:t>
      </w:r>
    </w:p>
    <w:p w:rsidR="00D82E45" w:rsidRDefault="00D82E45" w:rsidP="00741549">
      <w:pPr>
        <w:rPr>
          <w:rtl/>
        </w:rPr>
      </w:pPr>
      <w:r>
        <w:rPr>
          <w:rtl/>
        </w:rPr>
        <w:t>שלמה קרעי</w:t>
      </w:r>
      <w:r>
        <w:rPr>
          <w:rtl/>
        </w:rPr>
        <w:tab/>
      </w:r>
      <w:r>
        <w:rPr>
          <w:rtl/>
        </w:rPr>
        <w:tab/>
        <w:t xml:space="preserve">–   </w:t>
      </w:r>
      <w:r>
        <w:rPr>
          <w:rFonts w:hint="cs"/>
          <w:rtl/>
        </w:rPr>
        <w:t>בעד</w:t>
      </w:r>
    </w:p>
    <w:p w:rsidR="00D82E45" w:rsidRDefault="00D82E45" w:rsidP="00741549">
      <w:pPr>
        <w:rPr>
          <w:rtl/>
        </w:rPr>
      </w:pPr>
      <w:r>
        <w:rPr>
          <w:rtl/>
        </w:rPr>
        <w:t>מירי מרים רגב</w:t>
      </w:r>
      <w:r>
        <w:rPr>
          <w:rtl/>
        </w:rPr>
        <w:tab/>
      </w:r>
      <w:r>
        <w:rPr>
          <w:rtl/>
        </w:rPr>
        <w:tab/>
        <w:t xml:space="preserve">–   </w:t>
      </w:r>
      <w:r>
        <w:rPr>
          <w:rFonts w:hint="cs"/>
          <w:rtl/>
        </w:rPr>
        <w:t>בעד</w:t>
      </w:r>
    </w:p>
    <w:p w:rsidR="00D82E45" w:rsidRDefault="00D82E45" w:rsidP="00741549">
      <w:pPr>
        <w:rPr>
          <w:rtl/>
        </w:rPr>
      </w:pPr>
      <w:r>
        <w:rPr>
          <w:rtl/>
        </w:rPr>
        <w:t>מיכל רוזין</w:t>
      </w:r>
      <w:r>
        <w:rPr>
          <w:rtl/>
        </w:rPr>
        <w:tab/>
      </w:r>
      <w:r>
        <w:rPr>
          <w:rtl/>
        </w:rPr>
        <w:tab/>
        <w:t xml:space="preserve">–   </w:t>
      </w:r>
      <w:r>
        <w:rPr>
          <w:rFonts w:hint="cs"/>
          <w:rtl/>
        </w:rPr>
        <w:t>נגד</w:t>
      </w:r>
    </w:p>
    <w:p w:rsidR="00D82E45" w:rsidRDefault="00D82E45" w:rsidP="00741549">
      <w:pPr>
        <w:rPr>
          <w:rtl/>
        </w:rPr>
      </w:pPr>
      <w:r>
        <w:rPr>
          <w:rtl/>
        </w:rPr>
        <w:t>שמחה רוטמן</w:t>
      </w:r>
      <w:r>
        <w:rPr>
          <w:rtl/>
        </w:rPr>
        <w:tab/>
      </w:r>
      <w:r>
        <w:rPr>
          <w:rtl/>
        </w:rPr>
        <w:tab/>
        <w:t xml:space="preserve">–   </w:t>
      </w:r>
      <w:r>
        <w:rPr>
          <w:rFonts w:hint="cs"/>
          <w:rtl/>
        </w:rPr>
        <w:t>אינו נוכח</w:t>
      </w:r>
    </w:p>
    <w:p w:rsidR="00D82E45" w:rsidRDefault="00D82E45" w:rsidP="00741549">
      <w:pPr>
        <w:rPr>
          <w:rtl/>
        </w:rPr>
      </w:pPr>
      <w:r>
        <w:rPr>
          <w:rtl/>
        </w:rPr>
        <w:t>יעל רון בן משה</w:t>
      </w:r>
      <w:r>
        <w:rPr>
          <w:rtl/>
        </w:rPr>
        <w:tab/>
      </w:r>
      <w:r>
        <w:rPr>
          <w:rtl/>
        </w:rPr>
        <w:tab/>
        <w:t xml:space="preserve">–   </w:t>
      </w:r>
      <w:r>
        <w:rPr>
          <w:rFonts w:hint="cs"/>
          <w:rtl/>
        </w:rPr>
        <w:t>נגד</w:t>
      </w:r>
    </w:p>
    <w:p w:rsidR="00D82E45" w:rsidRDefault="00D82E45" w:rsidP="00741549">
      <w:pPr>
        <w:rPr>
          <w:rtl/>
        </w:rPr>
      </w:pPr>
      <w:r>
        <w:rPr>
          <w:rtl/>
        </w:rPr>
        <w:t>שרון רופא אופיר</w:t>
      </w:r>
      <w:r>
        <w:rPr>
          <w:rtl/>
        </w:rPr>
        <w:tab/>
      </w:r>
      <w:r>
        <w:rPr>
          <w:rtl/>
        </w:rPr>
        <w:tab/>
        <w:t xml:space="preserve">–   </w:t>
      </w:r>
      <w:r>
        <w:rPr>
          <w:rFonts w:hint="cs"/>
          <w:rtl/>
        </w:rPr>
        <w:t>נגד</w:t>
      </w:r>
    </w:p>
    <w:p w:rsidR="00D82E45" w:rsidRDefault="00D82E45" w:rsidP="00741549">
      <w:pPr>
        <w:rPr>
          <w:rtl/>
        </w:rPr>
      </w:pPr>
      <w:r>
        <w:rPr>
          <w:rtl/>
        </w:rPr>
        <w:t>מוסי רז</w:t>
      </w:r>
      <w:r>
        <w:rPr>
          <w:rtl/>
        </w:rPr>
        <w:tab/>
      </w:r>
      <w:r>
        <w:rPr>
          <w:rtl/>
        </w:rPr>
        <w:tab/>
      </w:r>
      <w:r>
        <w:rPr>
          <w:rtl/>
        </w:rPr>
        <w:tab/>
        <w:t xml:space="preserve">–   </w:t>
      </w:r>
      <w:r>
        <w:rPr>
          <w:rFonts w:hint="cs"/>
          <w:rtl/>
        </w:rPr>
        <w:t>נגד</w:t>
      </w:r>
    </w:p>
    <w:p w:rsidR="00D82E45" w:rsidRDefault="00D82E45" w:rsidP="00741549">
      <w:pPr>
        <w:rPr>
          <w:rtl/>
        </w:rPr>
      </w:pPr>
      <w:r>
        <w:rPr>
          <w:rtl/>
        </w:rPr>
        <w:t>אפרת רייטן מרום</w:t>
      </w:r>
      <w:r>
        <w:rPr>
          <w:rtl/>
        </w:rPr>
        <w:tab/>
        <w:t xml:space="preserve">–   </w:t>
      </w:r>
      <w:r>
        <w:rPr>
          <w:rFonts w:hint="cs"/>
          <w:rtl/>
        </w:rPr>
        <w:t>אינה נוכחת</w:t>
      </w:r>
    </w:p>
    <w:p w:rsidR="00D82E45" w:rsidRDefault="00D82E45" w:rsidP="00741549">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D82E45" w:rsidRDefault="00D82E45" w:rsidP="00741549">
      <w:pPr>
        <w:rPr>
          <w:rtl/>
        </w:rPr>
      </w:pPr>
      <w:r>
        <w:rPr>
          <w:rtl/>
        </w:rPr>
        <w:t>יפעת שאשא ביטון</w:t>
      </w:r>
      <w:r>
        <w:rPr>
          <w:rtl/>
        </w:rPr>
        <w:tab/>
        <w:t xml:space="preserve">–   </w:t>
      </w:r>
      <w:r>
        <w:rPr>
          <w:rFonts w:hint="cs"/>
          <w:rtl/>
        </w:rPr>
        <w:t>אינה נוכחת</w:t>
      </w:r>
    </w:p>
    <w:p w:rsidR="00D82E45" w:rsidRDefault="00D82E45" w:rsidP="00741549">
      <w:pPr>
        <w:rPr>
          <w:rtl/>
        </w:rPr>
      </w:pPr>
      <w:r>
        <w:rPr>
          <w:rtl/>
        </w:rPr>
        <w:t>אלון שוסטר</w:t>
      </w:r>
      <w:r>
        <w:rPr>
          <w:rtl/>
        </w:rPr>
        <w:tab/>
      </w:r>
      <w:r>
        <w:rPr>
          <w:rtl/>
        </w:rPr>
        <w:tab/>
        <w:t xml:space="preserve">–   </w:t>
      </w:r>
      <w:r>
        <w:rPr>
          <w:rFonts w:hint="cs"/>
          <w:rtl/>
        </w:rPr>
        <w:t>אינו נוכח</w:t>
      </w:r>
    </w:p>
    <w:p w:rsidR="00D82E45" w:rsidRDefault="00D82E45" w:rsidP="00741549">
      <w:pPr>
        <w:rPr>
          <w:rtl/>
        </w:rPr>
      </w:pPr>
      <w:r>
        <w:rPr>
          <w:rtl/>
        </w:rPr>
        <w:t>יובל שטייניץ</w:t>
      </w:r>
      <w:r>
        <w:rPr>
          <w:rtl/>
        </w:rPr>
        <w:tab/>
      </w:r>
      <w:r>
        <w:rPr>
          <w:rtl/>
        </w:rPr>
        <w:tab/>
        <w:t xml:space="preserve">–   </w:t>
      </w:r>
      <w:r>
        <w:rPr>
          <w:rFonts w:hint="cs"/>
          <w:rtl/>
        </w:rPr>
        <w:t>בעד</w:t>
      </w:r>
    </w:p>
    <w:p w:rsidR="00D82E45" w:rsidRDefault="00D82E45" w:rsidP="00741549">
      <w:pPr>
        <w:rPr>
          <w:rtl/>
        </w:rPr>
      </w:pPr>
      <w:r>
        <w:rPr>
          <w:rtl/>
        </w:rPr>
        <w:t>קטי קטרין שטרית</w:t>
      </w:r>
      <w:r>
        <w:rPr>
          <w:rtl/>
        </w:rPr>
        <w:tab/>
        <w:t xml:space="preserve">–   </w:t>
      </w:r>
      <w:r>
        <w:rPr>
          <w:rFonts w:hint="cs"/>
          <w:rtl/>
        </w:rPr>
        <w:t>בעד</w:t>
      </w:r>
    </w:p>
    <w:p w:rsidR="00D82E45" w:rsidRDefault="00D82E45" w:rsidP="00741549">
      <w:pPr>
        <w:rPr>
          <w:rtl/>
        </w:rPr>
      </w:pPr>
      <w:r>
        <w:rPr>
          <w:rtl/>
        </w:rPr>
        <w:t>אלעזר שטרן</w:t>
      </w:r>
      <w:r>
        <w:rPr>
          <w:rtl/>
        </w:rPr>
        <w:tab/>
      </w:r>
      <w:r>
        <w:rPr>
          <w:rtl/>
        </w:rPr>
        <w:tab/>
        <w:t xml:space="preserve">–   </w:t>
      </w:r>
      <w:r>
        <w:rPr>
          <w:rFonts w:hint="cs"/>
          <w:rtl/>
        </w:rPr>
        <w:t>נגד</w:t>
      </w:r>
    </w:p>
    <w:p w:rsidR="00D82E45" w:rsidRDefault="00D82E45" w:rsidP="00741549">
      <w:pPr>
        <w:rPr>
          <w:rtl/>
        </w:rPr>
      </w:pPr>
      <w:r>
        <w:rPr>
          <w:rtl/>
        </w:rPr>
        <w:t>יוסף שיין</w:t>
      </w:r>
      <w:r>
        <w:rPr>
          <w:rtl/>
        </w:rPr>
        <w:tab/>
      </w:r>
      <w:r>
        <w:rPr>
          <w:rtl/>
        </w:rPr>
        <w:tab/>
        <w:t xml:space="preserve">–   </w:t>
      </w:r>
      <w:r>
        <w:rPr>
          <w:rFonts w:hint="cs"/>
          <w:rtl/>
        </w:rPr>
        <w:t>נגד</w:t>
      </w:r>
    </w:p>
    <w:p w:rsidR="00D82E45" w:rsidRDefault="00D82E45" w:rsidP="00741549">
      <w:pPr>
        <w:rPr>
          <w:rtl/>
        </w:rPr>
      </w:pPr>
      <w:r>
        <w:rPr>
          <w:rtl/>
        </w:rPr>
        <w:t>עמיחי שיקלי</w:t>
      </w:r>
      <w:r>
        <w:rPr>
          <w:rtl/>
        </w:rPr>
        <w:tab/>
      </w:r>
      <w:r>
        <w:rPr>
          <w:rtl/>
        </w:rPr>
        <w:tab/>
        <w:t xml:space="preserve">–   </w:t>
      </w:r>
      <w:r>
        <w:rPr>
          <w:rFonts w:hint="cs"/>
          <w:rtl/>
        </w:rPr>
        <w:t>אינו נוכח</w:t>
      </w:r>
    </w:p>
    <w:p w:rsidR="00D82E45" w:rsidRDefault="00D82E45" w:rsidP="00741549">
      <w:pPr>
        <w:rPr>
          <w:rtl/>
        </w:rPr>
      </w:pPr>
      <w:r>
        <w:rPr>
          <w:rtl/>
        </w:rPr>
        <w:t>מיכל שיר סגמן</w:t>
      </w:r>
      <w:r>
        <w:rPr>
          <w:rtl/>
        </w:rPr>
        <w:tab/>
      </w:r>
      <w:r>
        <w:rPr>
          <w:rtl/>
        </w:rPr>
        <w:tab/>
        <w:t xml:space="preserve">–   </w:t>
      </w:r>
      <w:r>
        <w:rPr>
          <w:rFonts w:hint="cs"/>
          <w:rtl/>
        </w:rPr>
        <w:t>אינה נוכחת</w:t>
      </w:r>
    </w:p>
    <w:p w:rsidR="00D82E45" w:rsidRDefault="00D82E45" w:rsidP="00741549">
      <w:pPr>
        <w:rPr>
          <w:rtl/>
        </w:rPr>
      </w:pPr>
      <w:r>
        <w:rPr>
          <w:rtl/>
        </w:rPr>
        <w:t>רם שפע</w:t>
      </w:r>
      <w:r>
        <w:rPr>
          <w:rtl/>
        </w:rPr>
        <w:tab/>
      </w:r>
      <w:r>
        <w:rPr>
          <w:rtl/>
        </w:rPr>
        <w:tab/>
      </w:r>
      <w:r>
        <w:rPr>
          <w:rtl/>
        </w:rPr>
        <w:tab/>
        <w:t xml:space="preserve">–   </w:t>
      </w:r>
      <w:r>
        <w:rPr>
          <w:rFonts w:hint="cs"/>
          <w:rtl/>
        </w:rPr>
        <w:t>נגד</w:t>
      </w:r>
    </w:p>
    <w:p w:rsidR="00D82E45" w:rsidRDefault="00D82E45" w:rsidP="00741549">
      <w:pPr>
        <w:rPr>
          <w:rtl/>
        </w:rPr>
      </w:pPr>
      <w:r>
        <w:rPr>
          <w:rtl/>
        </w:rPr>
        <w:t>נירה שפק</w:t>
      </w:r>
      <w:r>
        <w:rPr>
          <w:rtl/>
        </w:rPr>
        <w:tab/>
      </w:r>
      <w:r>
        <w:rPr>
          <w:rtl/>
        </w:rPr>
        <w:tab/>
        <w:t xml:space="preserve">–   </w:t>
      </w:r>
      <w:r>
        <w:rPr>
          <w:rFonts w:hint="cs"/>
          <w:rtl/>
        </w:rPr>
        <w:t>נגד</w:t>
      </w:r>
    </w:p>
    <w:p w:rsidR="00D82E45" w:rsidRDefault="00D82E45" w:rsidP="00741549">
      <w:pPr>
        <w:rPr>
          <w:rtl/>
        </w:rPr>
      </w:pPr>
      <w:r>
        <w:rPr>
          <w:rtl/>
        </w:rPr>
        <w:t>עאידה תומא סלימאן</w:t>
      </w:r>
      <w:r>
        <w:rPr>
          <w:rtl/>
        </w:rPr>
        <w:tab/>
        <w:t xml:space="preserve">–   </w:t>
      </w:r>
      <w:r>
        <w:rPr>
          <w:rFonts w:hint="cs"/>
          <w:rtl/>
        </w:rPr>
        <w:t>אינה נוכחת</w:t>
      </w:r>
    </w:p>
    <w:p w:rsidR="00D82E45" w:rsidRDefault="00D82E45" w:rsidP="00741549">
      <w:pPr>
        <w:rPr>
          <w:rtl/>
        </w:rPr>
      </w:pPr>
    </w:p>
    <w:p w:rsidR="00D82E45" w:rsidRDefault="00D82E45" w:rsidP="00741549">
      <w:pPr>
        <w:pStyle w:val="af6"/>
        <w:keepNext/>
        <w:rPr>
          <w:rtl/>
        </w:rPr>
      </w:pPr>
      <w:r w:rsidRPr="003109EE">
        <w:rPr>
          <w:rStyle w:val="TagStyle"/>
          <w:rtl/>
        </w:rPr>
        <w:t xml:space="preserve"> &lt;&lt; יור &gt;&gt; </w:t>
      </w:r>
      <w:r>
        <w:rPr>
          <w:rtl/>
        </w:rPr>
        <w:t>היו"ר איתן גינזבורג:</w:t>
      </w:r>
      <w:r w:rsidRPr="003109EE">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נא לקרוא בשמות חברי הכנסת שלא הצביעו, בבקשה.</w:t>
      </w:r>
    </w:p>
    <w:p w:rsidR="00D82E45" w:rsidRDefault="00D82E45" w:rsidP="00741549">
      <w:pPr>
        <w:rPr>
          <w:rtl/>
          <w:lang w:eastAsia="he-IL"/>
        </w:rPr>
      </w:pPr>
      <w:bookmarkStart w:id="12110" w:name="_ETM_Q43_467852"/>
      <w:bookmarkStart w:id="12111" w:name="_ETM_Q43_467967"/>
      <w:bookmarkEnd w:id="12110"/>
      <w:bookmarkEnd w:id="12111"/>
    </w:p>
    <w:p w:rsidR="00D82E45" w:rsidRDefault="00D82E45" w:rsidP="00741549">
      <w:pPr>
        <w:pStyle w:val="af5"/>
        <w:keepNext/>
        <w:rPr>
          <w:rtl/>
        </w:rPr>
      </w:pPr>
      <w:r w:rsidRPr="00557753">
        <w:rPr>
          <w:rStyle w:val="TagStyle"/>
          <w:rtl/>
        </w:rPr>
        <w:t xml:space="preserve"> &lt;&lt; קריאה &gt;&gt; </w:t>
      </w:r>
      <w:r>
        <w:rPr>
          <w:rtl/>
        </w:rPr>
        <w:t>מזכירת הכנסת ירדנה מלר-הורוביץ:</w:t>
      </w:r>
      <w:r w:rsidRPr="00557753">
        <w:rPr>
          <w:rStyle w:val="TagStyle"/>
          <w:rtl/>
        </w:rPr>
        <w:t xml:space="preserve"> &lt;&lt; קריאה &gt;&gt;</w:t>
      </w:r>
      <w:r>
        <w:rPr>
          <w:rtl/>
        </w:rPr>
        <w:t xml:space="preserve">   </w:t>
      </w:r>
    </w:p>
    <w:p w:rsidR="00D82E45" w:rsidRDefault="00D82E45" w:rsidP="00741549">
      <w:pPr>
        <w:ind w:firstLine="0"/>
        <w:rPr>
          <w:rtl/>
          <w:lang w:eastAsia="he-IL"/>
        </w:rPr>
      </w:pPr>
      <w:r>
        <w:rPr>
          <w:rFonts w:hint="cs"/>
          <w:rtl/>
          <w:lang w:eastAsia="he-IL"/>
        </w:rPr>
        <w:t>(קוראת בשמות חברי הכנסת)</w:t>
      </w:r>
    </w:p>
    <w:p w:rsidR="00D82E45" w:rsidRPr="00557753" w:rsidRDefault="00D82E45" w:rsidP="00741549">
      <w:pPr>
        <w:rPr>
          <w:rtl/>
          <w:lang w:eastAsia="he-IL"/>
        </w:rPr>
      </w:pPr>
    </w:p>
    <w:p w:rsidR="00D82E45" w:rsidRDefault="00D82E45" w:rsidP="00741549">
      <w:pPr>
        <w:rPr>
          <w:rtl/>
        </w:rPr>
      </w:pPr>
      <w:bookmarkStart w:id="12112" w:name="_ETM_Q43_467195"/>
      <w:bookmarkEnd w:id="12112"/>
      <w:r>
        <w:rPr>
          <w:rtl/>
        </w:rPr>
        <w:t>ינון אזולאי</w:t>
      </w:r>
      <w:r>
        <w:rPr>
          <w:rtl/>
        </w:rPr>
        <w:tab/>
      </w:r>
      <w:r>
        <w:rPr>
          <w:rtl/>
        </w:rPr>
        <w:tab/>
        <w:t xml:space="preserve">–   </w:t>
      </w:r>
      <w:r>
        <w:rPr>
          <w:rFonts w:hint="cs"/>
          <w:rtl/>
        </w:rPr>
        <w:t>אינו נוכח</w:t>
      </w:r>
    </w:p>
    <w:p w:rsidR="00D82E45" w:rsidRDefault="00D82E45" w:rsidP="00741549">
      <w:pPr>
        <w:rPr>
          <w:rtl/>
        </w:rPr>
      </w:pPr>
      <w:r>
        <w:rPr>
          <w:rtl/>
        </w:rPr>
        <w:t>ישראל אייכלר</w:t>
      </w:r>
      <w:r>
        <w:rPr>
          <w:rtl/>
        </w:rPr>
        <w:tab/>
      </w:r>
      <w:r>
        <w:rPr>
          <w:rtl/>
        </w:rPr>
        <w:tab/>
        <w:t xml:space="preserve">–   </w:t>
      </w:r>
      <w:r>
        <w:rPr>
          <w:rFonts w:hint="cs"/>
          <w:rtl/>
        </w:rPr>
        <w:t>אינו נוכח</w:t>
      </w:r>
    </w:p>
    <w:p w:rsidR="00D82E45" w:rsidRDefault="00D82E45" w:rsidP="00741549">
      <w:pPr>
        <w:rPr>
          <w:rtl/>
        </w:rPr>
      </w:pPr>
      <w:r>
        <w:rPr>
          <w:rtl/>
        </w:rPr>
        <w:t>משה ארבל</w:t>
      </w:r>
      <w:r>
        <w:rPr>
          <w:rtl/>
        </w:rPr>
        <w:tab/>
      </w:r>
      <w:r>
        <w:rPr>
          <w:rtl/>
        </w:rPr>
        <w:tab/>
        <w:t xml:space="preserve">–   </w:t>
      </w:r>
      <w:r>
        <w:rPr>
          <w:rFonts w:hint="cs"/>
          <w:rtl/>
        </w:rPr>
        <w:t>אינו נוכח</w:t>
      </w:r>
    </w:p>
    <w:p w:rsidR="00D82E45" w:rsidRDefault="00D82E45" w:rsidP="00741549">
      <w:pPr>
        <w:rPr>
          <w:rtl/>
        </w:rPr>
      </w:pPr>
      <w:r>
        <w:rPr>
          <w:rtl/>
        </w:rPr>
        <w:t>מיכאל מרדכי ביטון</w:t>
      </w:r>
      <w:r>
        <w:rPr>
          <w:rtl/>
        </w:rPr>
        <w:tab/>
        <w:t xml:space="preserve">–   </w:t>
      </w:r>
      <w:r>
        <w:rPr>
          <w:rFonts w:hint="cs"/>
          <w:rtl/>
        </w:rPr>
        <w:t>אינו נוכח</w:t>
      </w:r>
    </w:p>
    <w:p w:rsidR="00D82E45" w:rsidRDefault="00D82E45" w:rsidP="00741549">
      <w:pPr>
        <w:rPr>
          <w:rtl/>
        </w:rPr>
      </w:pPr>
      <w:r>
        <w:rPr>
          <w:rtl/>
        </w:rPr>
        <w:t>יואב גלנט</w:t>
      </w:r>
      <w:r>
        <w:rPr>
          <w:rtl/>
        </w:rPr>
        <w:tab/>
      </w:r>
      <w:r>
        <w:rPr>
          <w:rtl/>
        </w:rPr>
        <w:tab/>
        <w:t xml:space="preserve">–   </w:t>
      </w:r>
      <w:r>
        <w:rPr>
          <w:rFonts w:hint="cs"/>
          <w:rtl/>
        </w:rPr>
        <w:t>אינו נוכח</w:t>
      </w:r>
    </w:p>
    <w:p w:rsidR="00D82E45" w:rsidRDefault="00D82E45" w:rsidP="00741549">
      <w:pPr>
        <w:rPr>
          <w:rtl/>
        </w:rPr>
      </w:pPr>
      <w:r>
        <w:rPr>
          <w:rtl/>
        </w:rPr>
        <w:t>גילה גמליאל</w:t>
      </w:r>
      <w:r>
        <w:rPr>
          <w:rtl/>
        </w:rPr>
        <w:tab/>
      </w:r>
      <w:r>
        <w:rPr>
          <w:rtl/>
        </w:rPr>
        <w:tab/>
        <w:t xml:space="preserve">–   </w:t>
      </w:r>
      <w:r>
        <w:rPr>
          <w:rFonts w:hint="cs"/>
          <w:rtl/>
        </w:rPr>
        <w:t>אינה נוכחת</w:t>
      </w:r>
    </w:p>
    <w:p w:rsidR="00D82E45" w:rsidRDefault="00D82E45" w:rsidP="00741549">
      <w:pPr>
        <w:rPr>
          <w:rtl/>
        </w:rPr>
      </w:pPr>
      <w:r>
        <w:rPr>
          <w:rtl/>
        </w:rPr>
        <w:t>בנימין גנץ</w:t>
      </w:r>
      <w:r>
        <w:rPr>
          <w:rtl/>
        </w:rPr>
        <w:tab/>
      </w:r>
      <w:r>
        <w:rPr>
          <w:rtl/>
        </w:rPr>
        <w:tab/>
        <w:t xml:space="preserve">–   </w:t>
      </w:r>
      <w:r>
        <w:rPr>
          <w:rFonts w:hint="cs"/>
          <w:rtl/>
        </w:rPr>
        <w:t xml:space="preserve">אינו </w:t>
      </w:r>
      <w:bookmarkStart w:id="12113" w:name="_ETM_Q43_491362"/>
      <w:bookmarkEnd w:id="12113"/>
      <w:r>
        <w:rPr>
          <w:rFonts w:hint="cs"/>
          <w:rtl/>
        </w:rPr>
        <w:t>נוכח</w:t>
      </w:r>
    </w:p>
    <w:p w:rsidR="00D82E45" w:rsidRDefault="00D82E45" w:rsidP="00741549">
      <w:pPr>
        <w:rPr>
          <w:rtl/>
        </w:rPr>
      </w:pPr>
      <w:r>
        <w:rPr>
          <w:rtl/>
        </w:rPr>
        <w:t>אריה מכלוף דרעי</w:t>
      </w:r>
      <w:r>
        <w:rPr>
          <w:rtl/>
        </w:rPr>
        <w:tab/>
        <w:t xml:space="preserve">–   </w:t>
      </w:r>
      <w:r>
        <w:rPr>
          <w:rFonts w:hint="cs"/>
          <w:rtl/>
        </w:rPr>
        <w:t>אינו נוכח</w:t>
      </w:r>
    </w:p>
    <w:p w:rsidR="00D82E45" w:rsidRDefault="00D82E45" w:rsidP="00741549">
      <w:pPr>
        <w:rPr>
          <w:rtl/>
        </w:rPr>
      </w:pPr>
      <w:r>
        <w:rPr>
          <w:rtl/>
        </w:rPr>
        <w:t>דסטה גדי יברקן</w:t>
      </w:r>
      <w:r>
        <w:rPr>
          <w:rtl/>
        </w:rPr>
        <w:tab/>
      </w:r>
      <w:r>
        <w:rPr>
          <w:rtl/>
        </w:rPr>
        <w:tab/>
        <w:t xml:space="preserve">–   </w:t>
      </w:r>
      <w:r>
        <w:rPr>
          <w:rFonts w:hint="cs"/>
          <w:rtl/>
        </w:rPr>
        <w:t>אינו נוכח</w:t>
      </w:r>
    </w:p>
    <w:p w:rsidR="00D82E45" w:rsidRDefault="00D82E45" w:rsidP="00741549">
      <w:pPr>
        <w:rPr>
          <w:rtl/>
        </w:rPr>
      </w:pPr>
      <w:r>
        <w:rPr>
          <w:rtl/>
        </w:rPr>
        <w:t>מאיר כהן</w:t>
      </w:r>
      <w:r>
        <w:rPr>
          <w:rtl/>
        </w:rPr>
        <w:tab/>
      </w:r>
      <w:r>
        <w:rPr>
          <w:rtl/>
        </w:rPr>
        <w:tab/>
        <w:t xml:space="preserve">–   </w:t>
      </w:r>
      <w:r>
        <w:rPr>
          <w:rFonts w:hint="cs"/>
          <w:rtl/>
        </w:rPr>
        <w:t>אינו נוכח</w:t>
      </w:r>
    </w:p>
    <w:p w:rsidR="00D82E45" w:rsidRDefault="00D82E45" w:rsidP="00741549">
      <w:pPr>
        <w:rPr>
          <w:rtl/>
        </w:rPr>
      </w:pPr>
      <w:r>
        <w:rPr>
          <w:rtl/>
        </w:rPr>
        <w:t>עופר כסיף</w:t>
      </w:r>
      <w:r>
        <w:rPr>
          <w:rtl/>
        </w:rPr>
        <w:tab/>
      </w:r>
      <w:r>
        <w:rPr>
          <w:rtl/>
        </w:rPr>
        <w:tab/>
        <w:t xml:space="preserve">–   </w:t>
      </w:r>
      <w:r>
        <w:rPr>
          <w:rFonts w:hint="cs"/>
          <w:rtl/>
        </w:rPr>
        <w:t>בעד</w:t>
      </w:r>
    </w:p>
    <w:p w:rsidR="00D82E45" w:rsidRDefault="00D82E45" w:rsidP="00741549">
      <w:pPr>
        <w:ind w:left="720" w:firstLine="0"/>
        <w:rPr>
          <w:rtl/>
        </w:rPr>
      </w:pPr>
      <w:r>
        <w:rPr>
          <w:rtl/>
        </w:rPr>
        <w:t>רון כץ</w:t>
      </w:r>
      <w:r>
        <w:rPr>
          <w:rtl/>
        </w:rPr>
        <w:tab/>
      </w:r>
      <w:r>
        <w:rPr>
          <w:rtl/>
        </w:rPr>
        <w:tab/>
      </w:r>
      <w:r>
        <w:rPr>
          <w:rtl/>
        </w:rPr>
        <w:tab/>
        <w:t xml:space="preserve">–   </w:t>
      </w:r>
      <w:r>
        <w:rPr>
          <w:rFonts w:hint="cs"/>
          <w:rtl/>
        </w:rPr>
        <w:t>אינו נוכח</w:t>
      </w:r>
    </w:p>
    <w:p w:rsidR="00D82E45" w:rsidRDefault="00D82E45" w:rsidP="00741549">
      <w:pPr>
        <w:rPr>
          <w:rtl/>
        </w:rPr>
      </w:pPr>
      <w:r>
        <w:rPr>
          <w:rFonts w:hint="cs"/>
          <w:rtl/>
        </w:rPr>
        <w:t>יאיר</w:t>
      </w:r>
      <w:r>
        <w:rPr>
          <w:rtl/>
        </w:rPr>
        <w:t xml:space="preserve"> לפיד</w:t>
      </w:r>
      <w:r>
        <w:rPr>
          <w:rtl/>
        </w:rPr>
        <w:tab/>
      </w:r>
      <w:r>
        <w:rPr>
          <w:rtl/>
        </w:rPr>
        <w:tab/>
        <w:t xml:space="preserve">–   </w:t>
      </w:r>
      <w:r>
        <w:rPr>
          <w:rFonts w:hint="cs"/>
          <w:rtl/>
        </w:rPr>
        <w:t>אינו נוכח</w:t>
      </w:r>
    </w:p>
    <w:p w:rsidR="00D82E45" w:rsidRDefault="00D82E45" w:rsidP="00741549">
      <w:pPr>
        <w:rPr>
          <w:rtl/>
        </w:rPr>
      </w:pPr>
      <w:r>
        <w:rPr>
          <w:rFonts w:hint="cs"/>
          <w:rtl/>
        </w:rPr>
        <w:t>מרב מיכאלי</w:t>
      </w:r>
      <w:r>
        <w:rPr>
          <w:rFonts w:hint="cs"/>
          <w:rtl/>
        </w:rPr>
        <w:tab/>
      </w:r>
      <w:r>
        <w:rPr>
          <w:rFonts w:hint="cs"/>
          <w:rtl/>
        </w:rPr>
        <w:tab/>
        <w:t xml:space="preserve">–   </w:t>
      </w:r>
      <w:bookmarkStart w:id="12114" w:name="_ETM_Q43_523988"/>
      <w:bookmarkEnd w:id="12114"/>
      <w:r>
        <w:rPr>
          <w:rFonts w:hint="cs"/>
          <w:rtl/>
        </w:rPr>
        <w:t>אינה נוכחת</w:t>
      </w:r>
      <w:bookmarkStart w:id="12115" w:name="_ETM_Q43_526169"/>
      <w:bookmarkEnd w:id="12115"/>
    </w:p>
    <w:p w:rsidR="00D82E45" w:rsidRDefault="00D82E45" w:rsidP="00741549">
      <w:pPr>
        <w:rPr>
          <w:rtl/>
        </w:rPr>
      </w:pPr>
      <w:bookmarkStart w:id="12116" w:name="_ETM_Q43_526299"/>
      <w:bookmarkEnd w:id="12116"/>
      <w:r>
        <w:rPr>
          <w:rFonts w:hint="cs"/>
          <w:rtl/>
        </w:rPr>
        <w:t>יוליה מלינובסקי</w:t>
      </w:r>
      <w:r>
        <w:rPr>
          <w:rFonts w:hint="cs"/>
          <w:rtl/>
        </w:rPr>
        <w:tab/>
      </w:r>
      <w:r>
        <w:rPr>
          <w:rtl/>
        </w:rPr>
        <w:tab/>
      </w:r>
      <w:r>
        <w:rPr>
          <w:rFonts w:hint="cs"/>
          <w:rtl/>
        </w:rPr>
        <w:t>–   נגד</w:t>
      </w:r>
    </w:p>
    <w:p w:rsidR="00D82E45" w:rsidRDefault="00D82E45" w:rsidP="00741549">
      <w:pPr>
        <w:ind w:left="720" w:firstLine="0"/>
        <w:rPr>
          <w:rtl/>
        </w:rPr>
      </w:pPr>
      <w:r>
        <w:rPr>
          <w:rtl/>
        </w:rPr>
        <w:t>איימן עודה</w:t>
      </w:r>
      <w:r>
        <w:rPr>
          <w:rtl/>
        </w:rPr>
        <w:tab/>
      </w:r>
      <w:r>
        <w:rPr>
          <w:rtl/>
        </w:rPr>
        <w:tab/>
        <w:t xml:space="preserve">–   </w:t>
      </w:r>
      <w:r>
        <w:rPr>
          <w:rFonts w:hint="cs"/>
          <w:rtl/>
        </w:rPr>
        <w:t>אינו נוכח</w:t>
      </w:r>
    </w:p>
    <w:p w:rsidR="00D82E45" w:rsidRDefault="00D82E45" w:rsidP="00741549">
      <w:pPr>
        <w:rPr>
          <w:rtl/>
        </w:rPr>
      </w:pPr>
      <w:r>
        <w:rPr>
          <w:rtl/>
        </w:rPr>
        <w:t>יואב קיש</w:t>
      </w:r>
      <w:r>
        <w:rPr>
          <w:rtl/>
        </w:rPr>
        <w:tab/>
      </w:r>
      <w:r>
        <w:rPr>
          <w:rtl/>
        </w:rPr>
        <w:tab/>
        <w:t xml:space="preserve">–   </w:t>
      </w:r>
      <w:r>
        <w:rPr>
          <w:rFonts w:hint="cs"/>
          <w:rtl/>
        </w:rPr>
        <w:t>אינו נוכח</w:t>
      </w:r>
    </w:p>
    <w:p w:rsidR="00D82E45" w:rsidRDefault="00D82E45" w:rsidP="00741549">
      <w:pPr>
        <w:rPr>
          <w:rtl/>
        </w:rPr>
      </w:pPr>
      <w:r>
        <w:rPr>
          <w:rtl/>
        </w:rPr>
        <w:t>שמחה רוטמן</w:t>
      </w:r>
      <w:r>
        <w:rPr>
          <w:rtl/>
        </w:rPr>
        <w:tab/>
      </w:r>
      <w:r>
        <w:rPr>
          <w:rtl/>
        </w:rPr>
        <w:tab/>
        <w:t xml:space="preserve">–   </w:t>
      </w:r>
      <w:r>
        <w:rPr>
          <w:rFonts w:hint="cs"/>
          <w:rtl/>
        </w:rPr>
        <w:t>אינו נוכח</w:t>
      </w:r>
    </w:p>
    <w:p w:rsidR="00D82E45" w:rsidRDefault="00D82E45" w:rsidP="00741549">
      <w:pPr>
        <w:rPr>
          <w:rtl/>
        </w:rPr>
      </w:pPr>
      <w:r>
        <w:rPr>
          <w:rtl/>
        </w:rPr>
        <w:t>אפרת רייטן מרום</w:t>
      </w:r>
      <w:r>
        <w:rPr>
          <w:rtl/>
        </w:rPr>
        <w:tab/>
        <w:t xml:space="preserve">–   </w:t>
      </w:r>
      <w:r>
        <w:rPr>
          <w:rFonts w:hint="cs"/>
          <w:rtl/>
        </w:rPr>
        <w:t>אינה נוכחת</w:t>
      </w:r>
    </w:p>
    <w:p w:rsidR="00D82E45" w:rsidRDefault="00D82E45" w:rsidP="00741549">
      <w:pPr>
        <w:rPr>
          <w:rtl/>
        </w:rPr>
      </w:pPr>
      <w:r>
        <w:rPr>
          <w:rtl/>
        </w:rPr>
        <w:t>יפעת שאשא ביטון</w:t>
      </w:r>
      <w:r>
        <w:rPr>
          <w:rtl/>
        </w:rPr>
        <w:tab/>
        <w:t xml:space="preserve">–   </w:t>
      </w:r>
      <w:r>
        <w:rPr>
          <w:rFonts w:hint="cs"/>
          <w:rtl/>
        </w:rPr>
        <w:t>אינה נוכחת</w:t>
      </w:r>
    </w:p>
    <w:p w:rsidR="00D82E45" w:rsidRDefault="00D82E45" w:rsidP="00741549">
      <w:pPr>
        <w:rPr>
          <w:rtl/>
        </w:rPr>
      </w:pPr>
      <w:r>
        <w:rPr>
          <w:rtl/>
        </w:rPr>
        <w:t>אלון שוסטר</w:t>
      </w:r>
      <w:r>
        <w:rPr>
          <w:rtl/>
        </w:rPr>
        <w:tab/>
      </w:r>
      <w:r>
        <w:rPr>
          <w:rtl/>
        </w:rPr>
        <w:tab/>
        <w:t xml:space="preserve">–   </w:t>
      </w:r>
      <w:r>
        <w:rPr>
          <w:rFonts w:hint="cs"/>
          <w:rtl/>
        </w:rPr>
        <w:t>אינו נוכח</w:t>
      </w:r>
    </w:p>
    <w:p w:rsidR="00D82E45" w:rsidRDefault="00D82E45" w:rsidP="00741549">
      <w:pPr>
        <w:rPr>
          <w:rtl/>
        </w:rPr>
      </w:pPr>
      <w:r>
        <w:rPr>
          <w:rtl/>
        </w:rPr>
        <w:t>עמיחי שיקלי</w:t>
      </w:r>
      <w:r>
        <w:rPr>
          <w:rtl/>
        </w:rPr>
        <w:tab/>
      </w:r>
      <w:r>
        <w:rPr>
          <w:rtl/>
        </w:rPr>
        <w:tab/>
        <w:t xml:space="preserve">–   </w:t>
      </w:r>
      <w:r>
        <w:rPr>
          <w:rFonts w:hint="cs"/>
          <w:rtl/>
        </w:rPr>
        <w:t>אינו נוכח</w:t>
      </w:r>
    </w:p>
    <w:p w:rsidR="00D82E45" w:rsidRDefault="00D82E45" w:rsidP="00741549">
      <w:pPr>
        <w:rPr>
          <w:rtl/>
        </w:rPr>
      </w:pPr>
      <w:r>
        <w:rPr>
          <w:rtl/>
        </w:rPr>
        <w:t>מיכל שיר סגמן</w:t>
      </w:r>
      <w:r>
        <w:rPr>
          <w:rtl/>
        </w:rPr>
        <w:tab/>
      </w:r>
      <w:r>
        <w:rPr>
          <w:rtl/>
        </w:rPr>
        <w:tab/>
        <w:t xml:space="preserve">–   </w:t>
      </w:r>
      <w:r>
        <w:rPr>
          <w:rFonts w:hint="cs"/>
          <w:rtl/>
        </w:rPr>
        <w:t>אינה נוכחת</w:t>
      </w:r>
    </w:p>
    <w:p w:rsidR="00D82E45" w:rsidRDefault="00D82E45" w:rsidP="00741549">
      <w:pPr>
        <w:rPr>
          <w:rtl/>
        </w:rPr>
      </w:pPr>
      <w:r>
        <w:rPr>
          <w:rtl/>
        </w:rPr>
        <w:t>עאידה תומא סלימאן</w:t>
      </w:r>
      <w:r>
        <w:rPr>
          <w:rtl/>
        </w:rPr>
        <w:tab/>
        <w:t xml:space="preserve">–   </w:t>
      </w:r>
      <w:r>
        <w:rPr>
          <w:rFonts w:hint="cs"/>
          <w:rtl/>
        </w:rPr>
        <w:t>אינה נוכחת</w:t>
      </w:r>
    </w:p>
    <w:p w:rsidR="00D82E45" w:rsidRDefault="00D82E45" w:rsidP="00741549">
      <w:pPr>
        <w:rPr>
          <w:rtl/>
        </w:rPr>
      </w:pPr>
    </w:p>
    <w:p w:rsidR="00D82E45" w:rsidRDefault="00D82E45" w:rsidP="00741549">
      <w:pPr>
        <w:pStyle w:val="af6"/>
        <w:keepNext/>
        <w:rPr>
          <w:rtl/>
        </w:rPr>
      </w:pPr>
      <w:bookmarkStart w:id="12117" w:name="ET_yor_6245_8"/>
      <w:r w:rsidRPr="00D53132">
        <w:rPr>
          <w:rStyle w:val="TagStyle"/>
          <w:rtl/>
        </w:rPr>
        <w:t xml:space="preserve"> &lt;&lt; יור &gt;&gt; </w:t>
      </w:r>
      <w:r>
        <w:rPr>
          <w:rtl/>
        </w:rPr>
        <w:t>היו"ר דוד ביטן:</w:t>
      </w:r>
      <w:r w:rsidRPr="00D53132">
        <w:rPr>
          <w:rStyle w:val="TagStyle"/>
          <w:rtl/>
        </w:rPr>
        <w:t xml:space="preserve"> &lt;&lt; יור &gt;&gt;</w:t>
      </w:r>
      <w:r>
        <w:rPr>
          <w:rtl/>
        </w:rPr>
        <w:t xml:space="preserve">   </w:t>
      </w:r>
      <w:bookmarkEnd w:id="12117"/>
    </w:p>
    <w:p w:rsidR="00D82E45" w:rsidRDefault="00D82E45" w:rsidP="00175011">
      <w:pPr>
        <w:rPr>
          <w:rtl/>
          <w:lang w:eastAsia="he-IL"/>
        </w:rPr>
      </w:pPr>
    </w:p>
    <w:p w:rsidR="00D82E45" w:rsidRDefault="00D82E45" w:rsidP="000F58B9">
      <w:pPr>
        <w:rPr>
          <w:rtl/>
          <w:lang w:eastAsia="he-IL"/>
        </w:rPr>
      </w:pPr>
      <w:r>
        <w:rPr>
          <w:rFonts w:hint="cs"/>
          <w:rtl/>
          <w:lang w:eastAsia="he-IL"/>
        </w:rPr>
        <w:t xml:space="preserve">האם יש מישהו מחברי הכנסת שלא הצביע? אין. </w:t>
      </w:r>
      <w:bookmarkStart w:id="12118" w:name="_ETM_Q43_581510"/>
      <w:bookmarkStart w:id="12119" w:name="_ETM_Q43_581607"/>
      <w:bookmarkStart w:id="12120" w:name="_ETM_Q43_581670"/>
      <w:bookmarkStart w:id="12121" w:name="_ETM_Q43_581712"/>
      <w:bookmarkEnd w:id="12118"/>
      <w:bookmarkEnd w:id="12119"/>
      <w:bookmarkEnd w:id="12120"/>
      <w:bookmarkEnd w:id="12121"/>
      <w:r>
        <w:rPr>
          <w:rFonts w:hint="cs"/>
          <w:rtl/>
          <w:lang w:eastAsia="he-IL"/>
        </w:rPr>
        <w:t xml:space="preserve">אם </w:t>
      </w:r>
      <w:bookmarkStart w:id="12122" w:name="_ETM_Q43_580210"/>
      <w:bookmarkEnd w:id="12122"/>
      <w:r>
        <w:rPr>
          <w:rFonts w:hint="cs"/>
          <w:rtl/>
          <w:lang w:eastAsia="he-IL"/>
        </w:rPr>
        <w:t xml:space="preserve">כך, ההצבעה הסתיימה. נא למנות את הקולות. אם כך, התוצאות כדלקמן: בעד </w:t>
      </w:r>
      <w:r w:rsidR="00F6191C">
        <w:rPr>
          <w:rFonts w:hint="eastAsia"/>
          <w:rtl/>
          <w:lang w:eastAsia="he-IL"/>
        </w:rPr>
        <w:t>–</w:t>
      </w:r>
      <w:r w:rsidR="00F6191C">
        <w:rPr>
          <w:rFonts w:hint="cs"/>
          <w:rtl/>
          <w:lang w:eastAsia="he-IL"/>
        </w:rPr>
        <w:t xml:space="preserve"> </w:t>
      </w:r>
      <w:r>
        <w:rPr>
          <w:rFonts w:hint="cs"/>
          <w:rtl/>
          <w:lang w:eastAsia="he-IL"/>
        </w:rPr>
        <w:t xml:space="preserve">47, נגד </w:t>
      </w:r>
      <w:r w:rsidR="00F6191C">
        <w:rPr>
          <w:rFonts w:hint="eastAsia"/>
          <w:rtl/>
          <w:lang w:eastAsia="he-IL"/>
        </w:rPr>
        <w:t>–</w:t>
      </w:r>
      <w:r w:rsidR="00F6191C">
        <w:rPr>
          <w:rFonts w:hint="cs"/>
          <w:rtl/>
          <w:lang w:eastAsia="he-IL"/>
        </w:rPr>
        <w:t xml:space="preserve"> </w:t>
      </w:r>
      <w:r>
        <w:rPr>
          <w:rFonts w:hint="cs"/>
          <w:rtl/>
          <w:lang w:eastAsia="he-IL"/>
        </w:rPr>
        <w:t xml:space="preserve">51, אין נמנעים. </w:t>
      </w:r>
      <w:bookmarkStart w:id="12123" w:name="_ETM_Q43_640953"/>
      <w:bookmarkStart w:id="12124" w:name="_ETM_Q43_640999"/>
      <w:bookmarkStart w:id="12125" w:name="_ETM_Q43_641138"/>
      <w:bookmarkStart w:id="12126" w:name="_ETM_Q43_641175"/>
      <w:bookmarkEnd w:id="12123"/>
      <w:bookmarkEnd w:id="12124"/>
      <w:bookmarkEnd w:id="12125"/>
      <w:bookmarkEnd w:id="12126"/>
      <w:r>
        <w:rPr>
          <w:rFonts w:hint="cs"/>
          <w:rtl/>
          <w:lang w:eastAsia="he-IL"/>
        </w:rPr>
        <w:t xml:space="preserve">אני קובע כי ההצעה לסדר-היום </w:t>
      </w:r>
      <w:bookmarkStart w:id="12127" w:name="_ETM_Q43_666697"/>
      <w:bookmarkEnd w:id="12127"/>
      <w:r>
        <w:rPr>
          <w:rFonts w:hint="cs"/>
          <w:rtl/>
          <w:lang w:eastAsia="he-IL"/>
        </w:rPr>
        <w:t xml:space="preserve">בנושא: הצורך בהקמת ועדת חקירה פרלמנטרית לבחינת פתרונות הדיור </w:t>
      </w:r>
      <w:bookmarkStart w:id="12128" w:name="_ETM_Q43_669858"/>
      <w:bookmarkEnd w:id="12128"/>
      <w:r>
        <w:rPr>
          <w:rFonts w:hint="cs"/>
          <w:rtl/>
          <w:lang w:eastAsia="he-IL"/>
        </w:rPr>
        <w:t>שיוחדו לחלשים ולמוחלשים בעקבות דוח מבקר המדינה התשפ"ב, לא התקבלה.</w:t>
      </w:r>
    </w:p>
    <w:p w:rsidR="00D82E45" w:rsidRDefault="00D82E45" w:rsidP="000F58B9">
      <w:pPr>
        <w:rPr>
          <w:rtl/>
          <w:lang w:eastAsia="he-IL"/>
        </w:rPr>
      </w:pPr>
    </w:p>
    <w:p w:rsidR="00D82E45" w:rsidRDefault="00D82E45" w:rsidP="000F58B9">
      <w:pPr>
        <w:rPr>
          <w:lang w:eastAsia="he-IL"/>
        </w:rPr>
      </w:pPr>
    </w:p>
    <w:p w:rsidR="00D82E45" w:rsidRDefault="00D82E45" w:rsidP="00741549">
      <w:pPr>
        <w:pStyle w:val="a6"/>
        <w:rPr>
          <w:rtl/>
          <w:lang w:eastAsia="he-IL"/>
        </w:rPr>
      </w:pPr>
      <w:bookmarkStart w:id="12129" w:name="ET_halsi_625105_3"/>
      <w:r w:rsidRPr="00E77C7B">
        <w:rPr>
          <w:rStyle w:val="TagStyle"/>
          <w:rtl/>
        </w:rPr>
        <w:t xml:space="preserve"> &lt;&lt; הלסי &gt;&gt; </w:t>
      </w:r>
      <w:bookmarkStart w:id="12130" w:name="_Toc86269795"/>
      <w:bookmarkStart w:id="12131" w:name="_Toc100218559"/>
      <w:bookmarkStart w:id="12132" w:name="_Toc102045908"/>
      <w:bookmarkStart w:id="12133" w:name="_Toc102046135"/>
      <w:r>
        <w:rPr>
          <w:rtl/>
          <w:lang w:eastAsia="he-IL"/>
        </w:rPr>
        <w:t>הצעות לסדר-היום</w:t>
      </w:r>
      <w:bookmarkEnd w:id="12130"/>
      <w:bookmarkEnd w:id="12131"/>
      <w:bookmarkEnd w:id="12132"/>
      <w:bookmarkEnd w:id="12133"/>
      <w:r w:rsidRPr="00E77C7B">
        <w:rPr>
          <w:rStyle w:val="TagStyle"/>
          <w:rtl/>
        </w:rPr>
        <w:t xml:space="preserve"> &lt;&lt; הלסי &gt;&gt;</w:t>
      </w:r>
      <w:r>
        <w:rPr>
          <w:rtl/>
          <w:lang w:eastAsia="he-IL"/>
        </w:rPr>
        <w:t xml:space="preserve">   </w:t>
      </w:r>
      <w:bookmarkEnd w:id="12129"/>
    </w:p>
    <w:p w:rsidR="00D82E45" w:rsidRDefault="00D82E45" w:rsidP="00741549">
      <w:pPr>
        <w:pStyle w:val="a6"/>
        <w:rPr>
          <w:rtl/>
          <w:lang w:eastAsia="he-IL"/>
        </w:rPr>
      </w:pPr>
      <w:bookmarkStart w:id="12134" w:name="ET_halsi_625105_4"/>
      <w:r w:rsidRPr="00E77C7B">
        <w:rPr>
          <w:rStyle w:val="TagStyle"/>
          <w:rtl/>
        </w:rPr>
        <w:t xml:space="preserve"> &lt;&lt; הלסי &gt;&gt; </w:t>
      </w:r>
      <w:bookmarkStart w:id="12135" w:name="_Toc86269796"/>
      <w:bookmarkStart w:id="12136" w:name="_Toc100218560"/>
      <w:bookmarkStart w:id="12137" w:name="_Toc102045909"/>
      <w:bookmarkStart w:id="12138" w:name="_Toc102046136"/>
      <w:r>
        <w:rPr>
          <w:rtl/>
          <w:lang w:eastAsia="he-IL"/>
        </w:rPr>
        <w:t xml:space="preserve">אפליית תלמידים בהשתתפות בשיעורי העשרה במסגרת תוכנית לימודים נוספת </w:t>
      </w:r>
      <w:r>
        <w:rPr>
          <w:rFonts w:hint="cs"/>
          <w:rtl/>
          <w:lang w:eastAsia="he-IL"/>
        </w:rPr>
        <w:t xml:space="preserve">– </w:t>
      </w:r>
      <w:proofErr w:type="spellStart"/>
      <w:r>
        <w:rPr>
          <w:rtl/>
          <w:lang w:eastAsia="he-IL"/>
        </w:rPr>
        <w:t>תל"ן</w:t>
      </w:r>
      <w:bookmarkEnd w:id="12135"/>
      <w:bookmarkEnd w:id="12136"/>
      <w:bookmarkEnd w:id="12137"/>
      <w:bookmarkEnd w:id="12138"/>
      <w:proofErr w:type="spellEnd"/>
      <w:r w:rsidRPr="00E77C7B">
        <w:rPr>
          <w:rStyle w:val="TagStyle"/>
          <w:rtl/>
        </w:rPr>
        <w:t xml:space="preserve"> &lt;&lt; הלסי &gt;&gt;</w:t>
      </w:r>
      <w:r>
        <w:rPr>
          <w:rtl/>
          <w:lang w:eastAsia="he-IL"/>
        </w:rPr>
        <w:t xml:space="preserve">   </w:t>
      </w:r>
      <w:bookmarkEnd w:id="12134"/>
    </w:p>
    <w:p w:rsidR="00D82E45" w:rsidRDefault="00D82E45" w:rsidP="00741549">
      <w:pPr>
        <w:rPr>
          <w:rtl/>
          <w:lang w:eastAsia="he-IL"/>
        </w:rPr>
      </w:pPr>
    </w:p>
    <w:p w:rsidR="00D82E45" w:rsidRDefault="00D82E45" w:rsidP="00741549">
      <w:pPr>
        <w:pStyle w:val="af6"/>
        <w:keepNext/>
        <w:rPr>
          <w:rtl/>
        </w:rPr>
      </w:pPr>
      <w:r w:rsidRPr="00E77C7B">
        <w:rPr>
          <w:rStyle w:val="TagStyle"/>
          <w:rtl/>
        </w:rPr>
        <w:t xml:space="preserve"> &lt;&lt; יור &gt;&gt; </w:t>
      </w:r>
      <w:r>
        <w:rPr>
          <w:rtl/>
        </w:rPr>
        <w:t>היו"ר איתן גינזבורג:</w:t>
      </w:r>
      <w:r w:rsidRPr="00E77C7B">
        <w:rPr>
          <w:rStyle w:val="TagStyle"/>
          <w:rtl/>
        </w:rPr>
        <w:t xml:space="preserve"> &lt;&lt; יור &gt;&gt;</w:t>
      </w:r>
      <w:r>
        <w:rPr>
          <w:rtl/>
        </w:rPr>
        <w:t xml:space="preserve">   </w:t>
      </w:r>
    </w:p>
    <w:p w:rsidR="00D82E45" w:rsidRDefault="00D82E45" w:rsidP="00175011">
      <w:pPr>
        <w:rPr>
          <w:rtl/>
        </w:rPr>
      </w:pPr>
    </w:p>
    <w:p w:rsidR="00D82E45" w:rsidRDefault="00D82E45" w:rsidP="000F58B9">
      <w:pPr>
        <w:rPr>
          <w:rtl/>
        </w:rPr>
      </w:pPr>
      <w:r>
        <w:rPr>
          <w:rFonts w:hint="cs"/>
          <w:rtl/>
        </w:rPr>
        <w:t xml:space="preserve">אנחנו עוברים </w:t>
      </w:r>
      <w:r>
        <w:rPr>
          <w:rtl/>
        </w:rPr>
        <w:t>ל</w:t>
      </w:r>
      <w:r>
        <w:rPr>
          <w:rFonts w:hint="cs"/>
          <w:rtl/>
        </w:rPr>
        <w:t>ה</w:t>
      </w:r>
      <w:r>
        <w:rPr>
          <w:rtl/>
        </w:rPr>
        <w:t>צע</w:t>
      </w:r>
      <w:r>
        <w:rPr>
          <w:rFonts w:hint="cs"/>
          <w:rtl/>
        </w:rPr>
        <w:t xml:space="preserve">ות </w:t>
      </w:r>
      <w:bookmarkStart w:id="12139" w:name="_ETM_Q43_673475"/>
      <w:bookmarkEnd w:id="12139"/>
      <w:r>
        <w:rPr>
          <w:rFonts w:hint="cs"/>
          <w:rtl/>
        </w:rPr>
        <w:t>הבאות ל</w:t>
      </w:r>
      <w:r>
        <w:rPr>
          <w:rtl/>
        </w:rPr>
        <w:t>סדר</w:t>
      </w:r>
      <w:r>
        <w:rPr>
          <w:rFonts w:hint="cs"/>
          <w:rtl/>
        </w:rPr>
        <w:t>-</w:t>
      </w:r>
      <w:r>
        <w:rPr>
          <w:rtl/>
        </w:rPr>
        <w:t>היום</w:t>
      </w:r>
      <w:r>
        <w:rPr>
          <w:rFonts w:hint="cs"/>
          <w:rtl/>
        </w:rPr>
        <w:t>,</w:t>
      </w:r>
      <w:r>
        <w:rPr>
          <w:rtl/>
        </w:rPr>
        <w:t xml:space="preserve"> בנושא: אפליית תלמידים בהשתתפות בשיעורי העשרה במסגרת תוכנית לימודים נוספת </w:t>
      </w:r>
      <w:r>
        <w:rPr>
          <w:rFonts w:hint="cs"/>
          <w:rtl/>
        </w:rPr>
        <w:t xml:space="preserve">– </w:t>
      </w:r>
      <w:proofErr w:type="spellStart"/>
      <w:r>
        <w:rPr>
          <w:rtl/>
        </w:rPr>
        <w:t>תל"ן</w:t>
      </w:r>
      <w:proofErr w:type="spellEnd"/>
      <w:r>
        <w:rPr>
          <w:rtl/>
        </w:rPr>
        <w:t>, מס' 618, 622, 630, 631 ו-638</w:t>
      </w:r>
      <w:r>
        <w:rPr>
          <w:rFonts w:hint="cs"/>
          <w:rtl/>
        </w:rPr>
        <w:t xml:space="preserve">, של חברי </w:t>
      </w:r>
      <w:r w:rsidR="00F6191C">
        <w:rPr>
          <w:rFonts w:hint="cs"/>
          <w:rtl/>
        </w:rPr>
        <w:t>ה</w:t>
      </w:r>
      <w:r>
        <w:rPr>
          <w:rFonts w:hint="cs"/>
          <w:rtl/>
        </w:rPr>
        <w:t xml:space="preserve">כנסת. חבר הכנסת מיכאל ביטון יציג את ההצעה לסדר-היום. בבקשה, אדוני. </w:t>
      </w:r>
    </w:p>
    <w:p w:rsidR="00D82E45" w:rsidRDefault="00D82E45" w:rsidP="00741549">
      <w:pPr>
        <w:rPr>
          <w:rtl/>
        </w:rPr>
      </w:pPr>
    </w:p>
    <w:p w:rsidR="00D82E45" w:rsidRDefault="00D82E45" w:rsidP="00741549">
      <w:pPr>
        <w:pStyle w:val="a4"/>
        <w:keepNext/>
        <w:rPr>
          <w:rtl/>
        </w:rPr>
      </w:pPr>
      <w:bookmarkStart w:id="12140" w:name="ET_speaker_5765_2"/>
      <w:r w:rsidRPr="00AD0472">
        <w:rPr>
          <w:rStyle w:val="TagStyle"/>
          <w:rtl/>
        </w:rPr>
        <w:t xml:space="preserve">&lt;&lt; דובר &gt;&gt; </w:t>
      </w:r>
      <w:bookmarkStart w:id="12141" w:name="_Toc86269797"/>
      <w:bookmarkStart w:id="12142" w:name="_Toc100218561"/>
      <w:bookmarkStart w:id="12143" w:name="_Toc102045910"/>
      <w:bookmarkStart w:id="12144" w:name="_Toc102046137"/>
      <w:r>
        <w:rPr>
          <w:rtl/>
        </w:rPr>
        <w:t>מיכאל מרדכי ביטון (כחול לבן):</w:t>
      </w:r>
      <w:bookmarkEnd w:id="12141"/>
      <w:bookmarkEnd w:id="12142"/>
      <w:bookmarkEnd w:id="12143"/>
      <w:bookmarkEnd w:id="12144"/>
      <w:r w:rsidRPr="00AD0472">
        <w:rPr>
          <w:rStyle w:val="TagStyle"/>
          <w:rtl/>
        </w:rPr>
        <w:t xml:space="preserve"> &lt;&lt; דובר &gt;&gt;</w:t>
      </w:r>
      <w:r>
        <w:rPr>
          <w:rtl/>
        </w:rPr>
        <w:t xml:space="preserve">   </w:t>
      </w:r>
      <w:bookmarkEnd w:id="12140"/>
    </w:p>
    <w:p w:rsidR="00D82E45" w:rsidRDefault="00D82E45" w:rsidP="00175011">
      <w:pPr>
        <w:rPr>
          <w:rtl/>
          <w:lang w:eastAsia="he-IL"/>
        </w:rPr>
      </w:pPr>
    </w:p>
    <w:p w:rsidR="00D82E45" w:rsidRDefault="00D82E45" w:rsidP="00F6191C">
      <w:pPr>
        <w:rPr>
          <w:rtl/>
          <w:lang w:eastAsia="he-IL"/>
        </w:rPr>
      </w:pPr>
      <w:r>
        <w:rPr>
          <w:rFonts w:hint="cs"/>
          <w:rtl/>
          <w:lang w:eastAsia="he-IL"/>
        </w:rPr>
        <w:t xml:space="preserve">כבוד היושב-ראש, כנסת נכבדה, טוב לה, להצעה לסדר-היום הזאת, שלא הייתה </w:t>
      </w:r>
      <w:bookmarkStart w:id="12145" w:name="_ETM_Q44_134314"/>
      <w:bookmarkEnd w:id="12145"/>
      <w:r>
        <w:rPr>
          <w:rFonts w:hint="cs"/>
          <w:rtl/>
          <w:lang w:eastAsia="he-IL"/>
        </w:rPr>
        <w:t xml:space="preserve">באה לעולם בכלל, אבל את אשר </w:t>
      </w:r>
      <w:proofErr w:type="spellStart"/>
      <w:r>
        <w:rPr>
          <w:rFonts w:hint="cs"/>
          <w:rtl/>
          <w:lang w:eastAsia="he-IL"/>
        </w:rPr>
        <w:t>יגורנו</w:t>
      </w:r>
      <w:proofErr w:type="spellEnd"/>
      <w:r>
        <w:rPr>
          <w:rFonts w:hint="cs"/>
          <w:rtl/>
          <w:lang w:eastAsia="he-IL"/>
        </w:rPr>
        <w:t xml:space="preserve"> בא לנו. את ההשלכות של הבלוף שנקרא חינוך חינם בישראל אנחנו חוטפים בפנים, חוטפים במקרים טרגיים של ילדים שמושפלים בבתי הספר על כך שהוריהם לא שילמו ולכן הם לא יכולים ליהנות מהפעילות החינוכית.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ראינו בטלוויזיה לא מזמן כתבה קשה מאוד: האם ליטל בשיחה עם המנהלת, שיחה מצולמת, מתועדת </w:t>
      </w:r>
      <w:r>
        <w:rPr>
          <w:rtl/>
          <w:lang w:eastAsia="he-IL"/>
        </w:rPr>
        <w:t>–</w:t>
      </w:r>
      <w:r>
        <w:rPr>
          <w:rFonts w:hint="cs"/>
          <w:rtl/>
          <w:lang w:eastAsia="he-IL"/>
        </w:rPr>
        <w:t xml:space="preserve"> אני מבקש שקט, חברי </w:t>
      </w:r>
      <w:bookmarkStart w:id="12146" w:name="_ETM_Q44_171955"/>
      <w:bookmarkEnd w:id="12146"/>
      <w:r>
        <w:rPr>
          <w:rFonts w:hint="cs"/>
          <w:rtl/>
          <w:lang w:eastAsia="he-IL"/>
        </w:rPr>
        <w:t xml:space="preserve">הכנסת. היושב-ראש, תעזור לי, זה נושא רציני, זה לא נושא לפוליטיקה. </w:t>
      </w:r>
    </w:p>
    <w:p w:rsidR="00D82E45" w:rsidRDefault="00D82E45" w:rsidP="00741549">
      <w:pPr>
        <w:rPr>
          <w:rtl/>
          <w:lang w:eastAsia="he-IL"/>
        </w:rPr>
      </w:pPr>
    </w:p>
    <w:p w:rsidR="00D82E45" w:rsidRDefault="00D82E45" w:rsidP="00741549">
      <w:pPr>
        <w:pStyle w:val="af6"/>
        <w:keepNext/>
        <w:rPr>
          <w:rtl/>
        </w:rPr>
      </w:pPr>
      <w:bookmarkStart w:id="12147" w:name="_ETM_Q44_174336"/>
      <w:bookmarkStart w:id="12148" w:name="_ETM_Q44_174420"/>
      <w:bookmarkStart w:id="12149" w:name="ET_yor_6245_24"/>
      <w:bookmarkEnd w:id="12147"/>
      <w:bookmarkEnd w:id="12148"/>
      <w:r w:rsidRPr="008770F8">
        <w:rPr>
          <w:rStyle w:val="TagStyle"/>
          <w:rtl/>
        </w:rPr>
        <w:t xml:space="preserve"> &lt;&lt; יור &gt;&gt; </w:t>
      </w:r>
      <w:r>
        <w:rPr>
          <w:rtl/>
        </w:rPr>
        <w:t>היו"ר דוד ביטן:</w:t>
      </w:r>
      <w:r w:rsidRPr="008770F8">
        <w:rPr>
          <w:rStyle w:val="TagStyle"/>
          <w:rtl/>
        </w:rPr>
        <w:t xml:space="preserve"> &lt;&lt; יור &gt;&gt;</w:t>
      </w:r>
      <w:r>
        <w:rPr>
          <w:rtl/>
        </w:rPr>
        <w:t xml:space="preserve">   </w:t>
      </w:r>
      <w:bookmarkEnd w:id="12149"/>
    </w:p>
    <w:p w:rsidR="00D82E45" w:rsidRDefault="00D82E45" w:rsidP="00175011">
      <w:pPr>
        <w:rPr>
          <w:rtl/>
          <w:lang w:eastAsia="he-IL"/>
        </w:rPr>
      </w:pPr>
    </w:p>
    <w:p w:rsidR="00D82E45" w:rsidRDefault="00D82E45" w:rsidP="00F6191C">
      <w:pPr>
        <w:rPr>
          <w:rtl/>
          <w:lang w:eastAsia="he-IL"/>
        </w:rPr>
      </w:pPr>
      <w:bookmarkStart w:id="12150" w:name="_ETM_Q44_175538"/>
      <w:bookmarkEnd w:id="12150"/>
      <w:r>
        <w:rPr>
          <w:rFonts w:hint="cs"/>
          <w:rtl/>
          <w:lang w:eastAsia="he-IL"/>
        </w:rPr>
        <w:t xml:space="preserve">דבר, דבר. חברים, דודי, </w:t>
      </w:r>
      <w:bookmarkStart w:id="12151" w:name="_ETM_Q44_179905"/>
      <w:bookmarkEnd w:id="12151"/>
      <w:r>
        <w:rPr>
          <w:rFonts w:hint="cs"/>
          <w:rtl/>
          <w:lang w:eastAsia="he-IL"/>
        </w:rPr>
        <w:t xml:space="preserve">אתה מפריע לדובר. </w:t>
      </w:r>
    </w:p>
    <w:p w:rsidR="00D82E45" w:rsidRDefault="00D82E45" w:rsidP="00741549">
      <w:pPr>
        <w:rPr>
          <w:rtl/>
          <w:lang w:eastAsia="he-IL"/>
        </w:rPr>
      </w:pPr>
      <w:bookmarkStart w:id="12152" w:name="_ETM_Q44_182897"/>
      <w:bookmarkStart w:id="12153" w:name="_ETM_Q44_182989"/>
      <w:bookmarkEnd w:id="12152"/>
      <w:bookmarkEnd w:id="12153"/>
    </w:p>
    <w:p w:rsidR="00D82E45" w:rsidRDefault="00D82E45" w:rsidP="00741549">
      <w:pPr>
        <w:pStyle w:val="-"/>
        <w:keepNext/>
        <w:rPr>
          <w:rtl/>
        </w:rPr>
      </w:pPr>
      <w:bookmarkStart w:id="12154" w:name="_ETM_Q44_183025"/>
      <w:bookmarkStart w:id="12155" w:name="_ETM_Q44_183104"/>
      <w:bookmarkStart w:id="12156" w:name="ET_speakercontinue_5765_25"/>
      <w:bookmarkEnd w:id="12154"/>
      <w:bookmarkEnd w:id="12155"/>
      <w:r w:rsidRPr="008770F8">
        <w:rPr>
          <w:rStyle w:val="TagStyle"/>
          <w:rtl/>
        </w:rPr>
        <w:t xml:space="preserve"> &lt;&lt; דובר_המשך &gt;&gt; </w:t>
      </w:r>
      <w:r>
        <w:rPr>
          <w:rtl/>
        </w:rPr>
        <w:t>מיכאל מרדכי ביטון (כחול לבן):</w:t>
      </w:r>
      <w:r w:rsidRPr="008770F8">
        <w:rPr>
          <w:rStyle w:val="TagStyle"/>
          <w:rtl/>
        </w:rPr>
        <w:t xml:space="preserve"> &lt;&lt; דובר_המשך &gt;&gt;</w:t>
      </w:r>
      <w:r>
        <w:rPr>
          <w:rtl/>
        </w:rPr>
        <w:t xml:space="preserve">   </w:t>
      </w:r>
      <w:bookmarkEnd w:id="12156"/>
    </w:p>
    <w:p w:rsidR="00D82E45" w:rsidRDefault="00D82E45" w:rsidP="00175011">
      <w:pPr>
        <w:rPr>
          <w:rtl/>
          <w:lang w:eastAsia="he-IL"/>
        </w:rPr>
      </w:pPr>
    </w:p>
    <w:p w:rsidR="00D82E45" w:rsidRDefault="00D82E45" w:rsidP="00741549">
      <w:pPr>
        <w:rPr>
          <w:rtl/>
          <w:lang w:eastAsia="he-IL"/>
        </w:rPr>
      </w:pPr>
      <w:bookmarkStart w:id="12157" w:name="_ETM_Q44_184358"/>
      <w:bookmarkEnd w:id="12157"/>
      <w:r>
        <w:rPr>
          <w:rFonts w:hint="cs"/>
          <w:rtl/>
          <w:lang w:eastAsia="he-IL"/>
        </w:rPr>
        <w:t xml:space="preserve">חברי הכנסת, דודי, ידידי, דודי. </w:t>
      </w:r>
    </w:p>
    <w:p w:rsidR="00D82E45" w:rsidRDefault="00D82E45" w:rsidP="00741549">
      <w:pPr>
        <w:rPr>
          <w:rtl/>
          <w:lang w:eastAsia="he-IL"/>
        </w:rPr>
      </w:pPr>
    </w:p>
    <w:p w:rsidR="00D82E45" w:rsidRDefault="00D82E45" w:rsidP="00741549">
      <w:pPr>
        <w:pStyle w:val="af5"/>
        <w:keepNext/>
        <w:rPr>
          <w:rtl/>
        </w:rPr>
      </w:pPr>
      <w:bookmarkStart w:id="12158" w:name="_ETM_Q44_188024"/>
      <w:bookmarkStart w:id="12159" w:name="_ETM_Q44_188094"/>
      <w:bookmarkStart w:id="12160" w:name="ET_interruption_5807_26"/>
      <w:bookmarkEnd w:id="12158"/>
      <w:bookmarkEnd w:id="12159"/>
      <w:r w:rsidRPr="008770F8">
        <w:rPr>
          <w:rStyle w:val="TagStyle"/>
          <w:rtl/>
        </w:rPr>
        <w:t xml:space="preserve"> &lt;&lt; קריאה &gt;&gt; </w:t>
      </w:r>
      <w:r>
        <w:rPr>
          <w:rtl/>
        </w:rPr>
        <w:t>קטי קטרין שטרית (הליכוד):</w:t>
      </w:r>
      <w:r w:rsidRPr="008770F8">
        <w:rPr>
          <w:rStyle w:val="TagStyle"/>
          <w:rtl/>
        </w:rPr>
        <w:t xml:space="preserve"> &lt;&lt; קריאה &gt;&gt;</w:t>
      </w:r>
      <w:r>
        <w:rPr>
          <w:rtl/>
        </w:rPr>
        <w:t xml:space="preserve">   </w:t>
      </w:r>
      <w:bookmarkEnd w:id="12160"/>
    </w:p>
    <w:p w:rsidR="00D82E45" w:rsidRDefault="00D82E45" w:rsidP="00175011">
      <w:pPr>
        <w:rPr>
          <w:rtl/>
          <w:lang w:eastAsia="he-IL"/>
        </w:rPr>
      </w:pPr>
    </w:p>
    <w:p w:rsidR="00D82E45" w:rsidRDefault="00D82E45" w:rsidP="00741549">
      <w:pPr>
        <w:rPr>
          <w:rtl/>
          <w:lang w:eastAsia="he-IL"/>
        </w:rPr>
      </w:pPr>
      <w:bookmarkStart w:id="12161" w:name="_ETM_Q44_190249"/>
      <w:bookmarkEnd w:id="12161"/>
      <w:r>
        <w:rPr>
          <w:rFonts w:hint="cs"/>
          <w:rtl/>
          <w:lang w:eastAsia="he-IL"/>
        </w:rPr>
        <w:t xml:space="preserve">למיכאל לא </w:t>
      </w:r>
      <w:bookmarkStart w:id="12162" w:name="_ETM_Q44_191742"/>
      <w:bookmarkEnd w:id="12162"/>
      <w:r>
        <w:rPr>
          <w:rFonts w:hint="cs"/>
          <w:rtl/>
          <w:lang w:eastAsia="he-IL"/>
        </w:rPr>
        <w:t xml:space="preserve">מפריעים. לא מפריעים. מיכאל זה </w:t>
      </w:r>
      <w:r w:rsidR="00175011">
        <w:rPr>
          <w:rFonts w:hint="cs"/>
          <w:rtl/>
          <w:lang w:eastAsia="he-IL"/>
        </w:rPr>
        <w:t>– – –</w:t>
      </w:r>
    </w:p>
    <w:p w:rsidR="00D82E45" w:rsidRDefault="00D82E45" w:rsidP="00741549">
      <w:pPr>
        <w:rPr>
          <w:rtl/>
          <w:lang w:eastAsia="he-IL"/>
        </w:rPr>
      </w:pPr>
      <w:bookmarkStart w:id="12163" w:name="_ETM_Q44_188721"/>
      <w:bookmarkStart w:id="12164" w:name="_ETM_Q44_188797"/>
      <w:bookmarkEnd w:id="12163"/>
      <w:bookmarkEnd w:id="12164"/>
    </w:p>
    <w:p w:rsidR="00D82E45" w:rsidRDefault="00D82E45" w:rsidP="00741549">
      <w:pPr>
        <w:pStyle w:val="af5"/>
        <w:keepNext/>
        <w:rPr>
          <w:rtl/>
        </w:rPr>
      </w:pPr>
      <w:bookmarkStart w:id="12165" w:name="_ETM_Q44_185703"/>
      <w:bookmarkStart w:id="12166" w:name="ET_interruption_6044_29"/>
      <w:bookmarkEnd w:id="12165"/>
      <w:r w:rsidRPr="00356475">
        <w:rPr>
          <w:rStyle w:val="TagStyle"/>
          <w:rtl/>
        </w:rPr>
        <w:t xml:space="preserve"> &lt;&lt; קריאה &gt;&gt; </w:t>
      </w:r>
      <w:r>
        <w:rPr>
          <w:rtl/>
        </w:rPr>
        <w:t>אוריאל בוסו (ש"ס):</w:t>
      </w:r>
      <w:r w:rsidRPr="00356475">
        <w:rPr>
          <w:rStyle w:val="TagStyle"/>
          <w:rtl/>
        </w:rPr>
        <w:t xml:space="preserve"> &lt;&lt; קריאה &gt;&gt;</w:t>
      </w:r>
      <w:r>
        <w:rPr>
          <w:rtl/>
        </w:rPr>
        <w:t xml:space="preserve">   </w:t>
      </w:r>
      <w:bookmarkEnd w:id="12166"/>
    </w:p>
    <w:p w:rsidR="00D82E45" w:rsidRDefault="00D82E45" w:rsidP="00175011">
      <w:pPr>
        <w:rPr>
          <w:rtl/>
          <w:lang w:eastAsia="he-IL"/>
        </w:rPr>
      </w:pPr>
    </w:p>
    <w:p w:rsidR="00D82E45" w:rsidRDefault="00D82E45" w:rsidP="00741549">
      <w:pPr>
        <w:rPr>
          <w:rtl/>
          <w:lang w:eastAsia="he-IL"/>
        </w:rPr>
      </w:pPr>
      <w:bookmarkStart w:id="12167" w:name="_ETM_Q44_188387"/>
      <w:bookmarkStart w:id="12168" w:name="_ETM_Q44_188677"/>
      <w:bookmarkStart w:id="12169" w:name="_ETM_Q44_188723"/>
      <w:bookmarkEnd w:id="12167"/>
      <w:bookmarkEnd w:id="12168"/>
      <w:bookmarkEnd w:id="12169"/>
      <w:r>
        <w:rPr>
          <w:rFonts w:hint="cs"/>
          <w:rtl/>
          <w:lang w:eastAsia="he-IL"/>
        </w:rPr>
        <w:t xml:space="preserve">דודי, תבקש הודעה אישית. </w:t>
      </w:r>
    </w:p>
    <w:p w:rsidR="00D82E45" w:rsidRPr="00356475" w:rsidRDefault="00D82E45" w:rsidP="00741549">
      <w:pPr>
        <w:rPr>
          <w:rtl/>
          <w:lang w:eastAsia="he-IL"/>
        </w:rPr>
      </w:pPr>
      <w:bookmarkStart w:id="12170" w:name="_ETM_Q44_188361"/>
      <w:bookmarkStart w:id="12171" w:name="_ETM_Q44_188449"/>
      <w:bookmarkEnd w:id="12170"/>
      <w:bookmarkEnd w:id="12171"/>
    </w:p>
    <w:p w:rsidR="00D82E45" w:rsidRDefault="00D82E45" w:rsidP="00741549">
      <w:pPr>
        <w:pStyle w:val="af5"/>
        <w:keepNext/>
        <w:rPr>
          <w:rtl/>
        </w:rPr>
      </w:pPr>
      <w:bookmarkStart w:id="12172" w:name="_ETM_Q44_187752"/>
      <w:bookmarkStart w:id="12173" w:name="_ETM_Q44_187826"/>
      <w:bookmarkStart w:id="12174" w:name="ET_interruption_5156_28"/>
      <w:bookmarkEnd w:id="12172"/>
      <w:bookmarkEnd w:id="12173"/>
      <w:r w:rsidRPr="00356475">
        <w:rPr>
          <w:rStyle w:val="TagStyle"/>
          <w:rtl/>
        </w:rPr>
        <w:t xml:space="preserve"> &lt;&lt; קריאה &gt;&gt; </w:t>
      </w:r>
      <w:r>
        <w:rPr>
          <w:rtl/>
        </w:rPr>
        <w:t>דוד אמסלם (הליכוד):</w:t>
      </w:r>
      <w:r w:rsidRPr="00356475">
        <w:rPr>
          <w:rStyle w:val="TagStyle"/>
          <w:rtl/>
        </w:rPr>
        <w:t xml:space="preserve"> &lt;&lt; קריאה &gt;&gt;</w:t>
      </w:r>
      <w:r>
        <w:rPr>
          <w:rtl/>
        </w:rPr>
        <w:t xml:space="preserve">   </w:t>
      </w:r>
      <w:bookmarkEnd w:id="12174"/>
    </w:p>
    <w:p w:rsidR="00D82E45" w:rsidRDefault="00D82E45" w:rsidP="00175011">
      <w:pPr>
        <w:rPr>
          <w:rtl/>
          <w:lang w:eastAsia="he-IL"/>
        </w:rPr>
      </w:pPr>
    </w:p>
    <w:p w:rsidR="00D82E45" w:rsidRDefault="00D82E45" w:rsidP="00741549">
      <w:pPr>
        <w:rPr>
          <w:rtl/>
          <w:lang w:eastAsia="he-IL"/>
        </w:rPr>
      </w:pPr>
      <w:bookmarkStart w:id="12175" w:name="_ETM_Q44_189830"/>
      <w:bookmarkStart w:id="12176" w:name="_ETM_Q44_190109"/>
      <w:bookmarkStart w:id="12177" w:name="_ETM_Q44_190159"/>
      <w:bookmarkEnd w:id="12175"/>
      <w:bookmarkEnd w:id="12176"/>
      <w:bookmarkEnd w:id="12177"/>
      <w:r>
        <w:rPr>
          <w:rFonts w:hint="cs"/>
          <w:rtl/>
          <w:lang w:eastAsia="he-IL"/>
        </w:rPr>
        <w:t xml:space="preserve">הודעה אישית. </w:t>
      </w:r>
    </w:p>
    <w:p w:rsidR="00D82E45" w:rsidRPr="00356475" w:rsidRDefault="00D82E45" w:rsidP="00741549">
      <w:pPr>
        <w:rPr>
          <w:rtl/>
          <w:lang w:eastAsia="he-IL"/>
        </w:rPr>
      </w:pPr>
      <w:bookmarkStart w:id="12178" w:name="_ETM_Q44_191774"/>
      <w:bookmarkStart w:id="12179" w:name="_ETM_Q44_191863"/>
      <w:bookmarkEnd w:id="12178"/>
      <w:bookmarkEnd w:id="12179"/>
    </w:p>
    <w:p w:rsidR="00D82E45" w:rsidRDefault="00D82E45" w:rsidP="00741549">
      <w:pPr>
        <w:pStyle w:val="af5"/>
        <w:keepNext/>
        <w:rPr>
          <w:rtl/>
        </w:rPr>
      </w:pPr>
      <w:bookmarkStart w:id="12180" w:name="_ETM_Q44_188897"/>
      <w:bookmarkStart w:id="12181" w:name="_ETM_Q44_188980"/>
      <w:bookmarkStart w:id="12182" w:name="ET_interruption_6044_27"/>
      <w:bookmarkEnd w:id="12180"/>
      <w:bookmarkEnd w:id="12181"/>
      <w:r w:rsidRPr="008770F8">
        <w:rPr>
          <w:rStyle w:val="TagStyle"/>
          <w:rtl/>
        </w:rPr>
        <w:t xml:space="preserve"> &lt;&lt; קריאה &gt;&gt; </w:t>
      </w:r>
      <w:r>
        <w:rPr>
          <w:rtl/>
        </w:rPr>
        <w:t>אוריאל בוסו (ש"ס):</w:t>
      </w:r>
      <w:r w:rsidRPr="008770F8">
        <w:rPr>
          <w:rStyle w:val="TagStyle"/>
          <w:rtl/>
        </w:rPr>
        <w:t xml:space="preserve"> &lt;&lt; קריאה &gt;&gt;</w:t>
      </w:r>
      <w:r>
        <w:rPr>
          <w:rtl/>
        </w:rPr>
        <w:t xml:space="preserve">   </w:t>
      </w:r>
      <w:bookmarkEnd w:id="12182"/>
    </w:p>
    <w:p w:rsidR="00D82E45" w:rsidRDefault="00D82E45" w:rsidP="00175011">
      <w:pPr>
        <w:rPr>
          <w:rtl/>
          <w:lang w:eastAsia="he-IL"/>
        </w:rPr>
      </w:pPr>
    </w:p>
    <w:p w:rsidR="00D82E45" w:rsidRDefault="00D82E45" w:rsidP="00741549">
      <w:pPr>
        <w:rPr>
          <w:rtl/>
          <w:lang w:eastAsia="he-IL"/>
        </w:rPr>
      </w:pPr>
      <w:bookmarkStart w:id="12183" w:name="_ETM_Q44_186952"/>
      <w:bookmarkStart w:id="12184" w:name="_ETM_Q44_187240"/>
      <w:bookmarkStart w:id="12185" w:name="_ETM_Q44_187298"/>
      <w:bookmarkEnd w:id="12183"/>
      <w:bookmarkEnd w:id="12184"/>
      <w:bookmarkEnd w:id="12185"/>
      <w:r>
        <w:rPr>
          <w:rFonts w:hint="cs"/>
          <w:rtl/>
          <w:lang w:eastAsia="he-IL"/>
        </w:rPr>
        <w:t xml:space="preserve">הודעה </w:t>
      </w:r>
      <w:bookmarkStart w:id="12186" w:name="_ETM_Q44_189446"/>
      <w:bookmarkEnd w:id="12186"/>
      <w:r>
        <w:rPr>
          <w:rFonts w:hint="cs"/>
          <w:rtl/>
          <w:lang w:eastAsia="he-IL"/>
        </w:rPr>
        <w:t xml:space="preserve">אישית הוא רוצה. </w:t>
      </w:r>
    </w:p>
    <w:p w:rsidR="00D82E45" w:rsidRDefault="00D82E45" w:rsidP="00741549">
      <w:pPr>
        <w:rPr>
          <w:rtl/>
          <w:lang w:eastAsia="he-IL"/>
        </w:rPr>
      </w:pPr>
      <w:bookmarkStart w:id="12187" w:name="_ETM_Q44_193545"/>
      <w:bookmarkStart w:id="12188" w:name="_ETM_Q44_193635"/>
      <w:bookmarkEnd w:id="12187"/>
      <w:bookmarkEnd w:id="12188"/>
    </w:p>
    <w:p w:rsidR="00D82E45" w:rsidRDefault="00D82E45" w:rsidP="00741549">
      <w:pPr>
        <w:pStyle w:val="af6"/>
        <w:keepNext/>
        <w:rPr>
          <w:rtl/>
        </w:rPr>
      </w:pPr>
      <w:bookmarkStart w:id="12189" w:name="_ETM_Q44_193729"/>
      <w:bookmarkStart w:id="12190" w:name="_ETM_Q44_193812"/>
      <w:bookmarkStart w:id="12191" w:name="ET_yor_6245_30"/>
      <w:bookmarkEnd w:id="12189"/>
      <w:bookmarkEnd w:id="12190"/>
      <w:r w:rsidRPr="00356475">
        <w:rPr>
          <w:rStyle w:val="TagStyle"/>
          <w:rtl/>
        </w:rPr>
        <w:t xml:space="preserve"> &lt;&lt; יור &gt;&gt; </w:t>
      </w:r>
      <w:r>
        <w:rPr>
          <w:rtl/>
        </w:rPr>
        <w:t>היו"ר דוד ביטן:</w:t>
      </w:r>
      <w:r w:rsidRPr="00356475">
        <w:rPr>
          <w:rStyle w:val="TagStyle"/>
          <w:rtl/>
        </w:rPr>
        <w:t xml:space="preserve"> &lt;&lt; יור &gt;&gt;</w:t>
      </w:r>
      <w:r>
        <w:rPr>
          <w:rtl/>
        </w:rPr>
        <w:t xml:space="preserve">   </w:t>
      </w:r>
      <w:bookmarkEnd w:id="12191"/>
    </w:p>
    <w:p w:rsidR="00D82E45" w:rsidRDefault="00D82E45" w:rsidP="00175011">
      <w:pPr>
        <w:rPr>
          <w:rtl/>
          <w:lang w:eastAsia="he-IL"/>
        </w:rPr>
      </w:pPr>
    </w:p>
    <w:p w:rsidR="00D82E45" w:rsidRDefault="00D82E45" w:rsidP="00741549">
      <w:pPr>
        <w:rPr>
          <w:rtl/>
          <w:lang w:eastAsia="he-IL"/>
        </w:rPr>
      </w:pPr>
      <w:bookmarkStart w:id="12192" w:name="_ETM_Q44_194645"/>
      <w:bookmarkEnd w:id="12192"/>
      <w:r>
        <w:rPr>
          <w:rFonts w:hint="cs"/>
          <w:rtl/>
          <w:lang w:eastAsia="he-IL"/>
        </w:rPr>
        <w:t xml:space="preserve">דווקא </w:t>
      </w:r>
      <w:bookmarkStart w:id="12193" w:name="_ETM_Q44_192412"/>
      <w:bookmarkEnd w:id="12193"/>
      <w:r>
        <w:rPr>
          <w:rFonts w:hint="cs"/>
          <w:rtl/>
          <w:lang w:eastAsia="he-IL"/>
        </w:rPr>
        <w:t xml:space="preserve">הלכתי לקראתך, אין פה שום הודעה אישית. קדימה. </w:t>
      </w:r>
    </w:p>
    <w:p w:rsidR="00D82E45" w:rsidRDefault="00D82E45" w:rsidP="00741549">
      <w:pPr>
        <w:rPr>
          <w:rtl/>
          <w:lang w:eastAsia="he-IL"/>
        </w:rPr>
      </w:pPr>
      <w:bookmarkStart w:id="12194" w:name="_ETM_Q44_197118"/>
      <w:bookmarkStart w:id="12195" w:name="_ETM_Q44_197215"/>
      <w:bookmarkEnd w:id="12194"/>
      <w:bookmarkEnd w:id="12195"/>
    </w:p>
    <w:p w:rsidR="00D82E45" w:rsidRDefault="00D82E45" w:rsidP="00741549">
      <w:pPr>
        <w:pStyle w:val="af5"/>
        <w:keepNext/>
        <w:rPr>
          <w:rtl/>
        </w:rPr>
      </w:pPr>
      <w:bookmarkStart w:id="12196" w:name="_ETM_Q44_197269"/>
      <w:bookmarkStart w:id="12197" w:name="_ETM_Q44_197358"/>
      <w:bookmarkStart w:id="12198" w:name="ET_interruption_5807_31"/>
      <w:bookmarkEnd w:id="12196"/>
      <w:bookmarkEnd w:id="12197"/>
      <w:r w:rsidRPr="00356475">
        <w:rPr>
          <w:rStyle w:val="TagStyle"/>
          <w:rtl/>
        </w:rPr>
        <w:t xml:space="preserve"> &lt;&lt; קריאה &gt;&gt; </w:t>
      </w:r>
      <w:r>
        <w:rPr>
          <w:rtl/>
        </w:rPr>
        <w:t>קטי קטרין שטרית (הליכוד):</w:t>
      </w:r>
      <w:r w:rsidRPr="00356475">
        <w:rPr>
          <w:rStyle w:val="TagStyle"/>
          <w:rtl/>
        </w:rPr>
        <w:t xml:space="preserve"> &lt;&lt; קריאה &gt;&gt;</w:t>
      </w:r>
      <w:r>
        <w:rPr>
          <w:rtl/>
        </w:rPr>
        <w:t xml:space="preserve">   </w:t>
      </w:r>
      <w:bookmarkEnd w:id="12198"/>
    </w:p>
    <w:p w:rsidR="00D82E45" w:rsidRDefault="00D82E45" w:rsidP="00175011">
      <w:pPr>
        <w:rPr>
          <w:rtl/>
          <w:lang w:eastAsia="he-IL"/>
        </w:rPr>
      </w:pPr>
    </w:p>
    <w:p w:rsidR="00D82E45" w:rsidRDefault="00D82E45" w:rsidP="00741549">
      <w:pPr>
        <w:rPr>
          <w:rtl/>
          <w:lang w:eastAsia="he-IL"/>
        </w:rPr>
      </w:pPr>
      <w:bookmarkStart w:id="12199" w:name="_ETM_Q44_197074"/>
      <w:bookmarkEnd w:id="12199"/>
      <w:r>
        <w:rPr>
          <w:rFonts w:hint="cs"/>
          <w:rtl/>
          <w:lang w:eastAsia="he-IL"/>
        </w:rPr>
        <w:t>ח</w:t>
      </w:r>
      <w:bookmarkStart w:id="12200" w:name="_ETM_Q44_197383"/>
      <w:bookmarkEnd w:id="12200"/>
      <w:r>
        <w:rPr>
          <w:rFonts w:hint="cs"/>
          <w:rtl/>
          <w:lang w:eastAsia="he-IL"/>
        </w:rPr>
        <w:t>ב</w:t>
      </w:r>
      <w:bookmarkStart w:id="12201" w:name="_ETM_Q44_197450"/>
      <w:bookmarkEnd w:id="12201"/>
      <w:r>
        <w:rPr>
          <w:rFonts w:hint="cs"/>
          <w:rtl/>
          <w:lang w:eastAsia="he-IL"/>
        </w:rPr>
        <w:t xml:space="preserve">רים, למיכאל </w:t>
      </w:r>
      <w:bookmarkStart w:id="12202" w:name="_ETM_Q44_198455"/>
      <w:bookmarkEnd w:id="12202"/>
      <w:r>
        <w:rPr>
          <w:rFonts w:hint="cs"/>
          <w:rtl/>
          <w:lang w:eastAsia="he-IL"/>
        </w:rPr>
        <w:t xml:space="preserve">לא מפריעים. </w:t>
      </w:r>
    </w:p>
    <w:p w:rsidR="00D82E45" w:rsidRDefault="00D82E45" w:rsidP="00741549">
      <w:pPr>
        <w:rPr>
          <w:rtl/>
          <w:lang w:eastAsia="he-IL"/>
        </w:rPr>
      </w:pPr>
    </w:p>
    <w:p w:rsidR="00D82E45" w:rsidRDefault="00D82E45" w:rsidP="00741549">
      <w:pPr>
        <w:pStyle w:val="af5"/>
        <w:keepNext/>
        <w:rPr>
          <w:rtl/>
        </w:rPr>
      </w:pPr>
      <w:bookmarkStart w:id="12203" w:name="_ETM_Q44_196611"/>
      <w:bookmarkStart w:id="12204" w:name="ET_interruption_5156_32"/>
      <w:bookmarkEnd w:id="12203"/>
      <w:r w:rsidRPr="00356475">
        <w:rPr>
          <w:rStyle w:val="TagStyle"/>
          <w:rtl/>
        </w:rPr>
        <w:t xml:space="preserve"> &lt;&lt; קריאה &gt;&gt; </w:t>
      </w:r>
      <w:r>
        <w:rPr>
          <w:rtl/>
        </w:rPr>
        <w:t>דוד אמסלם (הליכוד):</w:t>
      </w:r>
      <w:r w:rsidRPr="00356475">
        <w:rPr>
          <w:rStyle w:val="TagStyle"/>
          <w:rtl/>
        </w:rPr>
        <w:t xml:space="preserve"> &lt;&lt; קריאה &gt;&gt;</w:t>
      </w:r>
      <w:r>
        <w:rPr>
          <w:rtl/>
        </w:rPr>
        <w:t xml:space="preserve">   </w:t>
      </w:r>
      <w:bookmarkEnd w:id="12204"/>
    </w:p>
    <w:p w:rsidR="00D82E45" w:rsidRDefault="00D82E45" w:rsidP="00175011">
      <w:pPr>
        <w:rPr>
          <w:rtl/>
          <w:lang w:eastAsia="he-IL"/>
        </w:rPr>
      </w:pPr>
    </w:p>
    <w:p w:rsidR="00D82E45" w:rsidRDefault="00D82E45" w:rsidP="00741549">
      <w:pPr>
        <w:rPr>
          <w:rtl/>
          <w:lang w:eastAsia="he-IL"/>
        </w:rPr>
      </w:pPr>
      <w:bookmarkStart w:id="12205" w:name="_ETM_Q44_198965"/>
      <w:bookmarkStart w:id="12206" w:name="_ETM_Q44_199246"/>
      <w:bookmarkStart w:id="12207" w:name="_ETM_Q44_199298"/>
      <w:bookmarkEnd w:id="12205"/>
      <w:bookmarkEnd w:id="12206"/>
      <w:bookmarkEnd w:id="12207"/>
      <w:r>
        <w:rPr>
          <w:rFonts w:hint="cs"/>
          <w:rtl/>
          <w:lang w:eastAsia="he-IL"/>
        </w:rPr>
        <w:t>אתה מאפשר לי הודעה אישית.</w:t>
      </w:r>
      <w:bookmarkStart w:id="12208" w:name="_ETM_Q44_187547"/>
      <w:bookmarkEnd w:id="12208"/>
      <w:r>
        <w:rPr>
          <w:rFonts w:hint="cs"/>
          <w:rtl/>
          <w:lang w:eastAsia="he-IL"/>
        </w:rPr>
        <w:t xml:space="preserve"> </w:t>
      </w:r>
    </w:p>
    <w:p w:rsidR="00D82E45" w:rsidRDefault="00D82E45" w:rsidP="00741549">
      <w:pPr>
        <w:rPr>
          <w:rtl/>
          <w:lang w:eastAsia="he-IL"/>
        </w:rPr>
      </w:pPr>
    </w:p>
    <w:p w:rsidR="00D82E45" w:rsidRDefault="00D82E45" w:rsidP="00741549">
      <w:pPr>
        <w:pStyle w:val="-"/>
        <w:keepNext/>
        <w:rPr>
          <w:rtl/>
        </w:rPr>
      </w:pPr>
      <w:bookmarkStart w:id="12209" w:name="ET_speakercontinue_5765_33"/>
      <w:r w:rsidRPr="00356475">
        <w:rPr>
          <w:rStyle w:val="TagStyle"/>
          <w:rtl/>
        </w:rPr>
        <w:t xml:space="preserve"> &lt;&lt; דובר_המשך &gt;&gt; </w:t>
      </w:r>
      <w:r>
        <w:rPr>
          <w:rtl/>
        </w:rPr>
        <w:t>מיכאל מרדכי ביטון (כחול לבן):</w:t>
      </w:r>
      <w:r w:rsidRPr="00356475">
        <w:rPr>
          <w:rStyle w:val="TagStyle"/>
          <w:rtl/>
        </w:rPr>
        <w:t xml:space="preserve"> &lt;&lt; דובר_המשך &gt;&gt;</w:t>
      </w:r>
      <w:r>
        <w:rPr>
          <w:rtl/>
        </w:rPr>
        <w:t xml:space="preserve">   </w:t>
      </w:r>
      <w:bookmarkEnd w:id="12209"/>
    </w:p>
    <w:p w:rsidR="00D82E45" w:rsidRDefault="00D82E45" w:rsidP="00175011">
      <w:pPr>
        <w:rPr>
          <w:rtl/>
          <w:lang w:eastAsia="he-IL"/>
        </w:rPr>
      </w:pPr>
    </w:p>
    <w:p w:rsidR="00D82E45" w:rsidRDefault="00D82E45" w:rsidP="00741549">
      <w:pPr>
        <w:rPr>
          <w:rtl/>
          <w:lang w:eastAsia="he-IL"/>
        </w:rPr>
      </w:pPr>
      <w:bookmarkStart w:id="12210" w:name="_ETM_Q44_199043"/>
      <w:bookmarkEnd w:id="12210"/>
      <w:r>
        <w:rPr>
          <w:rFonts w:hint="cs"/>
          <w:rtl/>
          <w:lang w:eastAsia="he-IL"/>
        </w:rPr>
        <w:t>דודי</w:t>
      </w:r>
      <w:r w:rsidR="00F6191C">
        <w:rPr>
          <w:rFonts w:hint="cs"/>
          <w:rtl/>
          <w:lang w:eastAsia="he-IL"/>
        </w:rPr>
        <w:t>,</w:t>
      </w:r>
      <w:r>
        <w:rPr>
          <w:rFonts w:hint="cs"/>
          <w:rtl/>
          <w:lang w:eastAsia="he-IL"/>
        </w:rPr>
        <w:t xml:space="preserve"> ידידי, אתה שומע?</w:t>
      </w:r>
      <w:bookmarkStart w:id="12211" w:name="_ETM_Q44_199630"/>
      <w:bookmarkEnd w:id="12211"/>
      <w:r>
        <w:rPr>
          <w:rFonts w:hint="cs"/>
          <w:rtl/>
          <w:lang w:eastAsia="he-IL"/>
        </w:rPr>
        <w:t xml:space="preserve"> אני הולך לדבר, דודי, אני הולך לדבר על נושא </w:t>
      </w:r>
      <w:bookmarkStart w:id="12212" w:name="_ETM_Q44_208702"/>
      <w:bookmarkEnd w:id="12212"/>
      <w:r>
        <w:rPr>
          <w:rFonts w:hint="cs"/>
          <w:rtl/>
          <w:lang w:eastAsia="he-IL"/>
        </w:rPr>
        <w:t>שכולנו מסכימים</w:t>
      </w:r>
      <w:r w:rsidR="00F6191C">
        <w:rPr>
          <w:rFonts w:hint="cs"/>
          <w:rtl/>
          <w:lang w:eastAsia="he-IL"/>
        </w:rPr>
        <w:t xml:space="preserve"> עליו</w:t>
      </w:r>
      <w:r>
        <w:rPr>
          <w:rFonts w:hint="cs"/>
          <w:rtl/>
          <w:lang w:eastAsia="he-IL"/>
        </w:rPr>
        <w:t xml:space="preserve">. </w:t>
      </w:r>
    </w:p>
    <w:p w:rsidR="00D82E45" w:rsidRPr="00356475" w:rsidRDefault="00D82E45" w:rsidP="00741549">
      <w:pPr>
        <w:rPr>
          <w:rtl/>
          <w:lang w:eastAsia="he-IL"/>
        </w:rPr>
      </w:pPr>
      <w:bookmarkStart w:id="12213" w:name="_ETM_Q44_207368"/>
      <w:bookmarkStart w:id="12214" w:name="_ETM_Q44_207477"/>
      <w:bookmarkEnd w:id="12213"/>
      <w:bookmarkEnd w:id="12214"/>
    </w:p>
    <w:p w:rsidR="00D82E45" w:rsidRDefault="00D82E45" w:rsidP="00741549">
      <w:pPr>
        <w:pStyle w:val="af6"/>
        <w:keepNext/>
        <w:rPr>
          <w:rtl/>
        </w:rPr>
      </w:pPr>
      <w:bookmarkStart w:id="12215" w:name="ET_yor_6245_5"/>
      <w:r w:rsidRPr="00D83908">
        <w:rPr>
          <w:rStyle w:val="TagStyle"/>
          <w:rtl/>
        </w:rPr>
        <w:t xml:space="preserve"> &lt;&lt; יור &gt;&gt; </w:t>
      </w:r>
      <w:r>
        <w:rPr>
          <w:rtl/>
        </w:rPr>
        <w:t>היו"ר דוד ביטן:</w:t>
      </w:r>
      <w:r w:rsidRPr="00D83908">
        <w:rPr>
          <w:rStyle w:val="TagStyle"/>
          <w:rtl/>
        </w:rPr>
        <w:t xml:space="preserve"> &lt;&lt; יור &gt;&gt;</w:t>
      </w:r>
      <w:r>
        <w:rPr>
          <w:rtl/>
        </w:rPr>
        <w:t xml:space="preserve">   </w:t>
      </w:r>
      <w:bookmarkEnd w:id="1221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רגע, רגע, הפריעו לך? אני מוסיף לך זמן. </w:t>
      </w:r>
    </w:p>
    <w:p w:rsidR="00D82E45" w:rsidRDefault="00D82E45" w:rsidP="00741549">
      <w:pPr>
        <w:rPr>
          <w:rtl/>
          <w:lang w:eastAsia="he-IL"/>
        </w:rPr>
      </w:pPr>
    </w:p>
    <w:p w:rsidR="00D82E45" w:rsidRDefault="00D82E45" w:rsidP="00741549">
      <w:pPr>
        <w:pStyle w:val="-"/>
        <w:keepNext/>
        <w:rPr>
          <w:rtl/>
        </w:rPr>
      </w:pPr>
      <w:bookmarkStart w:id="12216" w:name="ET_speakercontinue_5765_6"/>
      <w:r w:rsidRPr="00D83908">
        <w:rPr>
          <w:rStyle w:val="TagStyle"/>
          <w:rtl/>
        </w:rPr>
        <w:t xml:space="preserve"> &lt;&lt; דובר_המשך &gt;&gt; </w:t>
      </w:r>
      <w:r>
        <w:rPr>
          <w:rtl/>
        </w:rPr>
        <w:t>מיכאל מרדכי ביטון (כחול לבן):</w:t>
      </w:r>
      <w:r w:rsidRPr="00D83908">
        <w:rPr>
          <w:rStyle w:val="TagStyle"/>
          <w:rtl/>
        </w:rPr>
        <w:t xml:space="preserve"> &lt;&lt; דובר_המשך &gt;&gt;</w:t>
      </w:r>
      <w:r>
        <w:rPr>
          <w:rtl/>
        </w:rPr>
        <w:t xml:space="preserve">   </w:t>
      </w:r>
      <w:bookmarkEnd w:id="1221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חברי הכנסת, אני מבקש את ההקשבה שלכם, כי בכל סערת ההצבעות המהירה על </w:t>
      </w:r>
      <w:bookmarkStart w:id="12217" w:name="_ETM_Q44_222035"/>
      <w:bookmarkEnd w:id="12217"/>
      <w:r>
        <w:rPr>
          <w:rFonts w:hint="cs"/>
          <w:rtl/>
          <w:lang w:eastAsia="he-IL"/>
        </w:rPr>
        <w:t xml:space="preserve">חוקים פרטיים, בוא נדבר על מה שאנחנו מסכימים עליו. בישראל אין חינוך חינם, יש בלוף. אומרים חינוך חינם ולוקחים כסף מילדים </w:t>
      </w:r>
      <w:r w:rsidR="00175011">
        <w:rPr>
          <w:rFonts w:hint="cs"/>
          <w:rtl/>
          <w:lang w:eastAsia="he-IL"/>
        </w:rPr>
        <w:t>– –</w:t>
      </w:r>
    </w:p>
    <w:p w:rsidR="00D82E45" w:rsidRDefault="00D82E45" w:rsidP="00741549">
      <w:pPr>
        <w:rPr>
          <w:rtl/>
          <w:lang w:eastAsia="he-IL"/>
        </w:rPr>
      </w:pPr>
      <w:bookmarkStart w:id="12218" w:name="_ETM_Q44_232008"/>
      <w:bookmarkStart w:id="12219" w:name="_ETM_Q44_232103"/>
      <w:bookmarkEnd w:id="12218"/>
      <w:bookmarkEnd w:id="12219"/>
    </w:p>
    <w:p w:rsidR="00D82E45" w:rsidRDefault="00D82E45" w:rsidP="00741549">
      <w:pPr>
        <w:pStyle w:val="af5"/>
        <w:keepNext/>
        <w:rPr>
          <w:rtl/>
        </w:rPr>
      </w:pPr>
      <w:bookmarkStart w:id="12220" w:name="_ETM_Q44_232713"/>
      <w:bookmarkStart w:id="12221" w:name="_ETM_Q44_232788"/>
      <w:bookmarkStart w:id="12222" w:name="ET_interruption_5807_34"/>
      <w:bookmarkEnd w:id="12220"/>
      <w:bookmarkEnd w:id="12221"/>
      <w:r w:rsidRPr="00A57EA1">
        <w:rPr>
          <w:rStyle w:val="TagStyle"/>
          <w:rtl/>
        </w:rPr>
        <w:t xml:space="preserve"> &lt;&lt; קריאה &gt;&gt; </w:t>
      </w:r>
      <w:r>
        <w:rPr>
          <w:rtl/>
        </w:rPr>
        <w:t>קטי קטרין שטרית (הליכוד):</w:t>
      </w:r>
      <w:r w:rsidRPr="00A57EA1">
        <w:rPr>
          <w:rStyle w:val="TagStyle"/>
          <w:rtl/>
        </w:rPr>
        <w:t xml:space="preserve"> &lt;&lt; קריאה &gt;&gt;</w:t>
      </w:r>
      <w:r>
        <w:rPr>
          <w:rtl/>
        </w:rPr>
        <w:t xml:space="preserve">   </w:t>
      </w:r>
      <w:bookmarkEnd w:id="12222"/>
    </w:p>
    <w:p w:rsidR="00D82E45" w:rsidRDefault="00D82E45" w:rsidP="00175011">
      <w:pPr>
        <w:rPr>
          <w:rtl/>
          <w:lang w:eastAsia="he-IL"/>
        </w:rPr>
      </w:pPr>
    </w:p>
    <w:p w:rsidR="00D82E45" w:rsidRDefault="00D82E45" w:rsidP="00741549">
      <w:pPr>
        <w:rPr>
          <w:rtl/>
          <w:lang w:eastAsia="he-IL"/>
        </w:rPr>
      </w:pPr>
      <w:bookmarkStart w:id="12223" w:name="_ETM_Q44_230962"/>
      <w:bookmarkStart w:id="12224" w:name="_ETM_Q44_231248"/>
      <w:bookmarkStart w:id="12225" w:name="_ETM_Q44_231299"/>
      <w:bookmarkEnd w:id="12223"/>
      <w:bookmarkEnd w:id="12224"/>
      <w:bookmarkEnd w:id="12225"/>
      <w:r>
        <w:rPr>
          <w:rFonts w:hint="cs"/>
          <w:rtl/>
          <w:lang w:eastAsia="he-IL"/>
        </w:rPr>
        <w:t xml:space="preserve">אמת. </w:t>
      </w:r>
    </w:p>
    <w:p w:rsidR="00D82E45" w:rsidRDefault="00D82E45" w:rsidP="00741549">
      <w:pPr>
        <w:rPr>
          <w:rtl/>
          <w:lang w:eastAsia="he-IL"/>
        </w:rPr>
      </w:pPr>
      <w:bookmarkStart w:id="12226" w:name="_ETM_Q44_231932"/>
      <w:bookmarkStart w:id="12227" w:name="_ETM_Q44_232012"/>
      <w:bookmarkEnd w:id="12226"/>
      <w:bookmarkEnd w:id="12227"/>
    </w:p>
    <w:p w:rsidR="00D82E45" w:rsidRDefault="00D82E45" w:rsidP="00741549">
      <w:pPr>
        <w:pStyle w:val="-"/>
        <w:keepNext/>
        <w:rPr>
          <w:rtl/>
        </w:rPr>
      </w:pPr>
      <w:bookmarkStart w:id="12228" w:name="_ETM_Q44_232067"/>
      <w:bookmarkStart w:id="12229" w:name="_ETM_Q44_232161"/>
      <w:bookmarkStart w:id="12230" w:name="ET_speakercontinue_5765_35"/>
      <w:bookmarkEnd w:id="12228"/>
      <w:bookmarkEnd w:id="12229"/>
      <w:r w:rsidRPr="00A57EA1">
        <w:rPr>
          <w:rStyle w:val="TagStyle"/>
          <w:rtl/>
        </w:rPr>
        <w:t xml:space="preserve"> &lt;&lt; דובר_המשך &gt;&gt; </w:t>
      </w:r>
      <w:r>
        <w:rPr>
          <w:rtl/>
        </w:rPr>
        <w:t>מיכאל מרדכי ביטון (כחול לבן):</w:t>
      </w:r>
      <w:r w:rsidRPr="00A57EA1">
        <w:rPr>
          <w:rStyle w:val="TagStyle"/>
          <w:rtl/>
        </w:rPr>
        <w:t xml:space="preserve"> &lt;&lt; דובר_המשך &gt;&gt;</w:t>
      </w:r>
      <w:r>
        <w:rPr>
          <w:rtl/>
        </w:rPr>
        <w:t xml:space="preserve">   </w:t>
      </w:r>
      <w:bookmarkEnd w:id="12230"/>
    </w:p>
    <w:p w:rsidR="00D82E45" w:rsidRDefault="00D82E45" w:rsidP="00175011">
      <w:pPr>
        <w:rPr>
          <w:rtl/>
          <w:lang w:eastAsia="he-IL"/>
        </w:rPr>
      </w:pPr>
    </w:p>
    <w:p w:rsidR="00D82E45" w:rsidRDefault="00175011" w:rsidP="00741549">
      <w:pPr>
        <w:rPr>
          <w:rtl/>
          <w:lang w:eastAsia="he-IL"/>
        </w:rPr>
      </w:pPr>
      <w:bookmarkStart w:id="12231" w:name="_ETM_Q44_232864"/>
      <w:bookmarkStart w:id="12232" w:name="_ETM_Q44_232145"/>
      <w:bookmarkStart w:id="12233" w:name="_ETM_Q44_232248"/>
      <w:bookmarkEnd w:id="12231"/>
      <w:bookmarkEnd w:id="12232"/>
      <w:bookmarkEnd w:id="12233"/>
      <w:r>
        <w:rPr>
          <w:rFonts w:hint="cs"/>
          <w:rtl/>
          <w:lang w:eastAsia="he-IL"/>
        </w:rPr>
        <w:t>– –</w:t>
      </w:r>
      <w:r w:rsidR="00D82E45">
        <w:rPr>
          <w:rFonts w:hint="cs"/>
          <w:rtl/>
          <w:lang w:eastAsia="he-IL"/>
        </w:rPr>
        <w:t xml:space="preserve"> ואומרים להם: טיול זה לא </w:t>
      </w:r>
      <w:bookmarkStart w:id="12234" w:name="_ETM_Q44_237860"/>
      <w:bookmarkEnd w:id="12234"/>
      <w:r w:rsidR="00F6191C">
        <w:rPr>
          <w:rFonts w:hint="cs"/>
          <w:rtl/>
          <w:lang w:eastAsia="he-IL"/>
        </w:rPr>
        <w:t xml:space="preserve">חינוך. </w:t>
      </w:r>
      <w:r w:rsidR="00D82E45">
        <w:rPr>
          <w:rFonts w:hint="cs"/>
          <w:rtl/>
          <w:lang w:eastAsia="he-IL"/>
        </w:rPr>
        <w:t xml:space="preserve">אם אימא שלך תשלם </w:t>
      </w:r>
      <w:r w:rsidR="00D82E45">
        <w:rPr>
          <w:rtl/>
          <w:lang w:eastAsia="he-IL"/>
        </w:rPr>
        <w:t>–</w:t>
      </w:r>
      <w:r w:rsidR="00D82E45">
        <w:rPr>
          <w:rFonts w:hint="cs"/>
          <w:rtl/>
          <w:lang w:eastAsia="he-IL"/>
        </w:rPr>
        <w:t xml:space="preserve"> זה יהיה, ואם היא </w:t>
      </w:r>
      <w:bookmarkStart w:id="12235" w:name="_ETM_Q44_240491"/>
      <w:bookmarkEnd w:id="12235"/>
      <w:r w:rsidR="00F6191C">
        <w:rPr>
          <w:rFonts w:hint="cs"/>
          <w:rtl/>
          <w:lang w:eastAsia="he-IL"/>
        </w:rPr>
        <w:t xml:space="preserve">לא תשלם – זה לא יהיה. </w:t>
      </w:r>
      <w:r w:rsidR="00D82E45">
        <w:rPr>
          <w:rFonts w:hint="cs"/>
          <w:rtl/>
          <w:lang w:eastAsia="he-IL"/>
        </w:rPr>
        <w:t xml:space="preserve">חוג בבית ספר זה </w:t>
      </w:r>
      <w:proofErr w:type="spellStart"/>
      <w:r w:rsidR="00D82E45">
        <w:rPr>
          <w:rFonts w:hint="cs"/>
          <w:rtl/>
          <w:lang w:eastAsia="he-IL"/>
        </w:rPr>
        <w:t>תל"ן</w:t>
      </w:r>
      <w:proofErr w:type="spellEnd"/>
      <w:r w:rsidR="00D82E45">
        <w:rPr>
          <w:rFonts w:hint="cs"/>
          <w:rtl/>
          <w:lang w:eastAsia="he-IL"/>
        </w:rPr>
        <w:t xml:space="preserve">, אם היא תשלם </w:t>
      </w:r>
      <w:r w:rsidR="00D82E45">
        <w:rPr>
          <w:rFonts w:hint="eastAsia"/>
          <w:rtl/>
          <w:lang w:eastAsia="he-IL"/>
        </w:rPr>
        <w:t xml:space="preserve">– </w:t>
      </w:r>
      <w:r w:rsidR="00D82E45">
        <w:rPr>
          <w:rFonts w:hint="cs"/>
          <w:rtl/>
          <w:lang w:eastAsia="he-IL"/>
        </w:rPr>
        <w:t xml:space="preserve">תקבל, ואם לא תשלם – לא יהיה.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אנחנו העלינו את זה </w:t>
      </w:r>
      <w:bookmarkStart w:id="12236" w:name="_ETM_Q44_253345"/>
      <w:bookmarkEnd w:id="12236"/>
      <w:r>
        <w:rPr>
          <w:rFonts w:hint="cs"/>
          <w:rtl/>
          <w:lang w:eastAsia="he-IL"/>
        </w:rPr>
        <w:t xml:space="preserve">כאן. אני רוצה לעבוד עם שרת החינוך לייצר חינוך חינם בישראל, אבל ראינו מקרים. אומרים לנו בחוזר מנכ"ל: אסור למנהל להפלות תלמיד שלא שילם. ואני אומר להם: תלמידים </w:t>
      </w:r>
      <w:bookmarkStart w:id="12237" w:name="_ETM_Q44_266310"/>
      <w:bookmarkEnd w:id="12237"/>
      <w:r>
        <w:rPr>
          <w:rFonts w:hint="cs"/>
          <w:rtl/>
          <w:lang w:eastAsia="he-IL"/>
        </w:rPr>
        <w:t xml:space="preserve">מושפלים כל יום על אי-תשלום, ואימהות מושפלות על אי-תשלום </w:t>
      </w:r>
      <w:r>
        <w:rPr>
          <w:rFonts w:hint="eastAsia"/>
          <w:rtl/>
          <w:lang w:eastAsia="he-IL"/>
        </w:rPr>
        <w:t xml:space="preserve">– </w:t>
      </w:r>
      <w:r>
        <w:rPr>
          <w:rFonts w:hint="cs"/>
          <w:rtl/>
          <w:lang w:eastAsia="he-IL"/>
        </w:rPr>
        <w:t xml:space="preserve">עד שראינו את המקרה הזה בטלוויזיה, </w:t>
      </w:r>
      <w:bookmarkStart w:id="12238" w:name="_ETM_Q44_271422"/>
      <w:bookmarkEnd w:id="12238"/>
      <w:r>
        <w:rPr>
          <w:rFonts w:hint="cs"/>
          <w:rtl/>
          <w:lang w:eastAsia="he-IL"/>
        </w:rPr>
        <w:t xml:space="preserve">קיבלנו תיעוד של שיחה מוקלטת. דודי, תקשיב להקלטה הזאת. </w:t>
      </w:r>
    </w:p>
    <w:p w:rsidR="00D82E45" w:rsidRDefault="00D82E45" w:rsidP="00741549">
      <w:pPr>
        <w:rPr>
          <w:rtl/>
          <w:lang w:eastAsia="he-IL"/>
        </w:rPr>
      </w:pPr>
    </w:p>
    <w:p w:rsidR="00D82E45" w:rsidRDefault="00D82E45" w:rsidP="00741549">
      <w:pPr>
        <w:pStyle w:val="af5"/>
        <w:keepNext/>
        <w:rPr>
          <w:rtl/>
        </w:rPr>
      </w:pPr>
      <w:r w:rsidRPr="00D83908">
        <w:rPr>
          <w:rStyle w:val="TagStyle"/>
          <w:rtl/>
        </w:rPr>
        <w:t xml:space="preserve"> &lt;&lt; קריאה &gt;&gt; </w:t>
      </w:r>
      <w:r>
        <w:rPr>
          <w:rtl/>
        </w:rPr>
        <w:t>דוד אמסלם (הליכוד):</w:t>
      </w:r>
      <w:r w:rsidRPr="00D83908">
        <w:rPr>
          <w:rStyle w:val="TagStyle"/>
          <w:rtl/>
        </w:rPr>
        <w:t xml:space="preserve"> &lt;&lt; קריאה &gt;&gt;</w:t>
      </w:r>
      <w:r>
        <w:rPr>
          <w:rtl/>
        </w:rPr>
        <w:t xml:space="preserve">   </w:t>
      </w:r>
    </w:p>
    <w:p w:rsidR="00D82E45" w:rsidRDefault="00D82E45" w:rsidP="00175011">
      <w:pPr>
        <w:rPr>
          <w:rtl/>
          <w:lang w:eastAsia="he-IL"/>
        </w:rPr>
      </w:pPr>
    </w:p>
    <w:p w:rsidR="00D82E45" w:rsidRPr="00D83908" w:rsidRDefault="00D82E45" w:rsidP="00741549">
      <w:pPr>
        <w:rPr>
          <w:rtl/>
          <w:lang w:eastAsia="he-IL"/>
        </w:rPr>
      </w:pPr>
      <w:r>
        <w:rPr>
          <w:rFonts w:hint="cs"/>
          <w:rtl/>
          <w:lang w:eastAsia="he-IL"/>
        </w:rPr>
        <w:t xml:space="preserve">ראיתי. </w:t>
      </w:r>
    </w:p>
    <w:p w:rsidR="00D82E45" w:rsidRDefault="00D82E45" w:rsidP="00175011">
      <w:pPr>
        <w:rPr>
          <w:rtl/>
          <w:lang w:eastAsia="he-IL"/>
        </w:rPr>
      </w:pPr>
    </w:p>
    <w:p w:rsidR="00D82E45" w:rsidRDefault="00D82E45" w:rsidP="00741549">
      <w:pPr>
        <w:pStyle w:val="-"/>
        <w:keepNext/>
        <w:rPr>
          <w:rtl/>
        </w:rPr>
      </w:pPr>
      <w:bookmarkStart w:id="12239" w:name="ET_speakercontinue_5765_8"/>
      <w:r w:rsidRPr="00D83908">
        <w:rPr>
          <w:rStyle w:val="TagStyle"/>
          <w:rtl/>
        </w:rPr>
        <w:t xml:space="preserve"> &lt;&lt; דובר_המשך &gt;&gt; </w:t>
      </w:r>
      <w:r>
        <w:rPr>
          <w:rtl/>
        </w:rPr>
        <w:t>מיכאל מרדכי ביטון (כחול לבן):</w:t>
      </w:r>
      <w:r w:rsidRPr="00D83908">
        <w:rPr>
          <w:rStyle w:val="TagStyle"/>
          <w:rtl/>
        </w:rPr>
        <w:t xml:space="preserve"> &lt;&lt; דובר_המשך &gt;&gt;</w:t>
      </w:r>
      <w:r>
        <w:rPr>
          <w:rtl/>
        </w:rPr>
        <w:t xml:space="preserve">   </w:t>
      </w:r>
      <w:bookmarkEnd w:id="12239"/>
    </w:p>
    <w:p w:rsidR="00D82E45" w:rsidRDefault="00D82E45" w:rsidP="00175011">
      <w:pPr>
        <w:rPr>
          <w:rtl/>
          <w:lang w:eastAsia="he-IL"/>
        </w:rPr>
      </w:pPr>
    </w:p>
    <w:p w:rsidR="00D82E45" w:rsidRDefault="00D82E45" w:rsidP="004F008F">
      <w:pPr>
        <w:rPr>
          <w:rtl/>
          <w:lang w:eastAsia="he-IL"/>
        </w:rPr>
      </w:pPr>
      <w:r>
        <w:rPr>
          <w:rFonts w:hint="cs"/>
          <w:rtl/>
          <w:lang w:eastAsia="he-IL"/>
        </w:rPr>
        <w:t>ראית את זה. תקשיב</w:t>
      </w:r>
      <w:r w:rsidR="004F008F">
        <w:rPr>
          <w:rFonts w:hint="cs"/>
          <w:rtl/>
          <w:lang w:eastAsia="he-IL"/>
        </w:rPr>
        <w:t>.</w:t>
      </w:r>
      <w:r>
        <w:rPr>
          <w:rFonts w:hint="cs"/>
          <w:rtl/>
          <w:lang w:eastAsia="he-IL"/>
        </w:rPr>
        <w:t xml:space="preserve"> </w:t>
      </w:r>
      <w:bookmarkStart w:id="12240" w:name="_ETM_Q44_281017"/>
      <w:bookmarkEnd w:id="12240"/>
      <w:r>
        <w:rPr>
          <w:rFonts w:hint="cs"/>
          <w:rtl/>
          <w:lang w:eastAsia="he-IL"/>
        </w:rPr>
        <w:t>ליטל</w:t>
      </w:r>
      <w:r w:rsidR="004F008F">
        <w:rPr>
          <w:rFonts w:hint="cs"/>
          <w:rtl/>
          <w:lang w:eastAsia="he-IL"/>
        </w:rPr>
        <w:t>,</w:t>
      </w:r>
      <w:r>
        <w:rPr>
          <w:rFonts w:hint="cs"/>
          <w:rtl/>
          <w:lang w:eastAsia="he-IL"/>
        </w:rPr>
        <w:t xml:space="preserve"> האם: אין לי יכולת כלכלית לשלם על זה </w:t>
      </w:r>
      <w:r w:rsidR="00175011">
        <w:rPr>
          <w:rFonts w:hint="cs"/>
          <w:rtl/>
          <w:lang w:eastAsia="he-IL"/>
        </w:rPr>
        <w:t>– – –</w:t>
      </w:r>
      <w:r>
        <w:rPr>
          <w:rFonts w:hint="cs"/>
          <w:rtl/>
          <w:lang w:eastAsia="he-IL"/>
        </w:rPr>
        <w:t xml:space="preserve"> אני </w:t>
      </w:r>
      <w:bookmarkStart w:id="12241" w:name="_ETM_Q44_287114"/>
      <w:bookmarkEnd w:id="12241"/>
      <w:r>
        <w:rPr>
          <w:rFonts w:hint="cs"/>
          <w:rtl/>
          <w:lang w:eastAsia="he-IL"/>
        </w:rPr>
        <w:t xml:space="preserve">מצטערת, אני לא יכולה לשלם על זה. היום הילדה חזרה </w:t>
      </w:r>
      <w:bookmarkStart w:id="12242" w:name="_ETM_Q44_289796"/>
      <w:bookmarkEnd w:id="12242"/>
      <w:r>
        <w:rPr>
          <w:rFonts w:hint="cs"/>
          <w:rtl/>
          <w:lang w:eastAsia="he-IL"/>
        </w:rPr>
        <w:t>מבית הספר, והיא אמרה לי</w:t>
      </w:r>
      <w:r w:rsidR="004F008F">
        <w:rPr>
          <w:rFonts w:hint="cs"/>
          <w:rtl/>
          <w:lang w:eastAsia="he-IL"/>
        </w:rPr>
        <w:t>,</w:t>
      </w:r>
      <w:r>
        <w:rPr>
          <w:rFonts w:hint="cs"/>
          <w:rtl/>
          <w:lang w:eastAsia="he-IL"/>
        </w:rPr>
        <w:t xml:space="preserve"> אימא, למה לא שילמת את חוג מוזיקה? הייתי בחוץ, כי את לא סידרת לי את החוג מוזיקה שלי. </w:t>
      </w:r>
      <w:bookmarkStart w:id="12243" w:name="_ETM_Q44_301986"/>
      <w:bookmarkStart w:id="12244" w:name="_ETM_Q44_302051"/>
      <w:bookmarkStart w:id="12245" w:name="_ETM_Q44_302121"/>
      <w:bookmarkStart w:id="12246" w:name="_ETM_Q44_302211"/>
      <w:bookmarkEnd w:id="12243"/>
      <w:bookmarkEnd w:id="12244"/>
      <w:bookmarkEnd w:id="12245"/>
      <w:bookmarkEnd w:id="12246"/>
      <w:r>
        <w:rPr>
          <w:rFonts w:hint="cs"/>
          <w:rtl/>
          <w:lang w:eastAsia="he-IL"/>
        </w:rPr>
        <w:t>אני נחנקתי.</w:t>
      </w:r>
      <w:bookmarkStart w:id="12247" w:name="_ETM_Q44_301162"/>
      <w:bookmarkStart w:id="12248" w:name="_ETM_Q44_301245"/>
      <w:bookmarkStart w:id="12249" w:name="_ETM_Q44_301266"/>
      <w:bookmarkEnd w:id="12247"/>
      <w:bookmarkEnd w:id="12248"/>
      <w:bookmarkEnd w:id="12249"/>
      <w:r>
        <w:rPr>
          <w:rFonts w:hint="cs"/>
          <w:rtl/>
          <w:lang w:eastAsia="he-IL"/>
        </w:rPr>
        <w:t xml:space="preserve"> אני התרעתי שאין לי לשלם על זה – </w:t>
      </w:r>
      <w:bookmarkStart w:id="12250" w:name="_ETM_Q44_307209"/>
      <w:bookmarkStart w:id="12251" w:name="_ETM_Q44_307283"/>
      <w:bookmarkStart w:id="12252" w:name="_ETM_Q44_307365"/>
      <w:bookmarkStart w:id="12253" w:name="_ETM_Q44_307437"/>
      <w:bookmarkEnd w:id="12250"/>
      <w:bookmarkEnd w:id="12251"/>
      <w:bookmarkEnd w:id="12252"/>
      <w:bookmarkEnd w:id="12253"/>
      <w:r>
        <w:rPr>
          <w:rFonts w:hint="cs"/>
          <w:rtl/>
          <w:lang w:eastAsia="he-IL"/>
        </w:rPr>
        <w:t xml:space="preserve">זה בשיחה עם המנהלת בטלפון. המנהלת: רגע, הפרויקט של המוזיקה, הוא </w:t>
      </w:r>
      <w:r>
        <w:rPr>
          <w:rFonts w:hint="eastAsia"/>
          <w:rtl/>
          <w:lang w:eastAsia="he-IL"/>
        </w:rPr>
        <w:t>–</w:t>
      </w:r>
      <w:r>
        <w:rPr>
          <w:rFonts w:hint="cs"/>
          <w:rtl/>
          <w:lang w:eastAsia="he-IL"/>
        </w:rPr>
        <w:t xml:space="preserve"> נכון, הוא בשעות בית ספר, אבל הפרויקט </w:t>
      </w:r>
      <w:r>
        <w:rPr>
          <w:rtl/>
          <w:lang w:eastAsia="he-IL"/>
        </w:rPr>
        <w:t>–</w:t>
      </w:r>
      <w:r>
        <w:rPr>
          <w:rFonts w:hint="cs"/>
          <w:rtl/>
          <w:lang w:eastAsia="he-IL"/>
        </w:rPr>
        <w:t xml:space="preserve"> קרעי, קרעי, אני </w:t>
      </w:r>
      <w:bookmarkStart w:id="12254" w:name="_ETM_Q44_322708"/>
      <w:bookmarkEnd w:id="12254"/>
      <w:r>
        <w:rPr>
          <w:rFonts w:hint="cs"/>
          <w:rtl/>
          <w:lang w:eastAsia="he-IL"/>
        </w:rPr>
        <w:t xml:space="preserve">מדבר מדם ליבי. </w:t>
      </w:r>
    </w:p>
    <w:p w:rsidR="00D82E45" w:rsidRDefault="00D82E45" w:rsidP="00741549">
      <w:pPr>
        <w:rPr>
          <w:rtl/>
          <w:lang w:eastAsia="he-IL"/>
        </w:rPr>
      </w:pPr>
    </w:p>
    <w:p w:rsidR="00D82E45" w:rsidRDefault="00D82E45" w:rsidP="00741549">
      <w:pPr>
        <w:pStyle w:val="af5"/>
        <w:keepNext/>
        <w:rPr>
          <w:rtl/>
        </w:rPr>
      </w:pPr>
      <w:bookmarkStart w:id="12255" w:name="ET_interruption_5802_9"/>
      <w:r w:rsidRPr="00BD450A">
        <w:rPr>
          <w:rStyle w:val="TagStyle"/>
          <w:rtl/>
        </w:rPr>
        <w:t xml:space="preserve"> &lt;&lt; קריאה &gt;&gt; </w:t>
      </w:r>
      <w:r>
        <w:rPr>
          <w:rtl/>
        </w:rPr>
        <w:t>שלמה קרעי (הליכוד):</w:t>
      </w:r>
      <w:r w:rsidRPr="00BD450A">
        <w:rPr>
          <w:rStyle w:val="TagStyle"/>
          <w:rtl/>
        </w:rPr>
        <w:t xml:space="preserve"> &lt;&lt; קריאה &gt;&gt;</w:t>
      </w:r>
      <w:r>
        <w:rPr>
          <w:rtl/>
        </w:rPr>
        <w:t xml:space="preserve">   </w:t>
      </w:r>
      <w:bookmarkEnd w:id="1225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למה לא באת היום? היה דיון מאוד </w:t>
      </w:r>
      <w:bookmarkStart w:id="12256" w:name="_ETM_Q44_322907"/>
      <w:bookmarkEnd w:id="12256"/>
      <w:r>
        <w:rPr>
          <w:rFonts w:hint="cs"/>
          <w:rtl/>
          <w:lang w:eastAsia="he-IL"/>
        </w:rPr>
        <w:t xml:space="preserve">חשוב בוועדת החינוך, בין היתר על הדברים שאתה מעלה, שעתיים דיון. </w:t>
      </w:r>
    </w:p>
    <w:p w:rsidR="00D82E45" w:rsidRDefault="00D82E45" w:rsidP="00741549">
      <w:pPr>
        <w:rPr>
          <w:rtl/>
          <w:lang w:eastAsia="he-IL"/>
        </w:rPr>
      </w:pPr>
    </w:p>
    <w:p w:rsidR="00D82E45" w:rsidRDefault="00D82E45" w:rsidP="00741549">
      <w:pPr>
        <w:pStyle w:val="-"/>
        <w:keepNext/>
        <w:rPr>
          <w:rtl/>
        </w:rPr>
      </w:pPr>
      <w:bookmarkStart w:id="12257" w:name="ET_speakercontinue_5765_10"/>
      <w:r w:rsidRPr="00BD450A">
        <w:rPr>
          <w:rStyle w:val="TagStyle"/>
          <w:rtl/>
        </w:rPr>
        <w:t xml:space="preserve"> &lt;&lt; דובר_המשך &gt;&gt; </w:t>
      </w:r>
      <w:r>
        <w:rPr>
          <w:rtl/>
        </w:rPr>
        <w:t>מיכאל מרדכי ביטון (כחול לבן):</w:t>
      </w:r>
      <w:r w:rsidRPr="00BD450A">
        <w:rPr>
          <w:rStyle w:val="TagStyle"/>
          <w:rtl/>
        </w:rPr>
        <w:t xml:space="preserve"> &lt;&lt; דובר_המשך &gt;&gt;</w:t>
      </w:r>
      <w:r>
        <w:rPr>
          <w:rtl/>
        </w:rPr>
        <w:t xml:space="preserve">   </w:t>
      </w:r>
      <w:bookmarkEnd w:id="1225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אבל קרעי, אני פעם לא שמעתי אותך? אז בוא. </w:t>
      </w:r>
    </w:p>
    <w:p w:rsidR="00D82E45" w:rsidRDefault="00D82E45" w:rsidP="00741549">
      <w:pPr>
        <w:rPr>
          <w:rtl/>
          <w:lang w:eastAsia="he-IL"/>
        </w:rPr>
      </w:pPr>
    </w:p>
    <w:p w:rsidR="00D82E45" w:rsidRDefault="00D82E45" w:rsidP="00741549">
      <w:pPr>
        <w:pStyle w:val="af5"/>
        <w:keepNext/>
        <w:rPr>
          <w:rtl/>
        </w:rPr>
      </w:pPr>
      <w:bookmarkStart w:id="12258" w:name="ET_interruption_5802_11"/>
      <w:r w:rsidRPr="00BD450A">
        <w:rPr>
          <w:rStyle w:val="TagStyle"/>
          <w:rtl/>
        </w:rPr>
        <w:t xml:space="preserve"> &lt;&lt; קריאה &gt;&gt; </w:t>
      </w:r>
      <w:r>
        <w:rPr>
          <w:rtl/>
        </w:rPr>
        <w:t>שלמה קרעי (הליכוד):</w:t>
      </w:r>
      <w:r w:rsidRPr="00BD450A">
        <w:rPr>
          <w:rStyle w:val="TagStyle"/>
          <w:rtl/>
        </w:rPr>
        <w:t xml:space="preserve"> &lt;&lt; קריאה &gt;&gt;</w:t>
      </w:r>
      <w:r>
        <w:rPr>
          <w:rtl/>
        </w:rPr>
        <w:t xml:space="preserve">   </w:t>
      </w:r>
      <w:bookmarkEnd w:id="1225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איש פריפריה אמיתי. אתה איש פריפריה אמיתי. </w:t>
      </w:r>
      <w:bookmarkStart w:id="12259" w:name="_ETM_Q44_338679"/>
      <w:bookmarkEnd w:id="12259"/>
    </w:p>
    <w:p w:rsidR="00D82E45" w:rsidRDefault="00D82E45" w:rsidP="00741549">
      <w:pPr>
        <w:rPr>
          <w:rtl/>
          <w:lang w:eastAsia="he-IL"/>
        </w:rPr>
      </w:pPr>
    </w:p>
    <w:p w:rsidR="00D82E45" w:rsidRDefault="00D82E45" w:rsidP="00741549">
      <w:pPr>
        <w:pStyle w:val="af5"/>
        <w:keepNext/>
        <w:rPr>
          <w:rtl/>
        </w:rPr>
      </w:pPr>
      <w:bookmarkStart w:id="12260" w:name="ET_interruption_5156_12"/>
      <w:r w:rsidRPr="00BD450A">
        <w:rPr>
          <w:rStyle w:val="TagStyle"/>
          <w:rtl/>
        </w:rPr>
        <w:t xml:space="preserve"> &lt;&lt; קריאה &gt;&gt; </w:t>
      </w:r>
      <w:r>
        <w:rPr>
          <w:rtl/>
        </w:rPr>
        <w:t>דוד אמסלם (הליכוד):</w:t>
      </w:r>
      <w:r w:rsidRPr="00BD450A">
        <w:rPr>
          <w:rStyle w:val="TagStyle"/>
          <w:rtl/>
        </w:rPr>
        <w:t xml:space="preserve"> &lt;&lt; קריאה &gt;&gt;</w:t>
      </w:r>
      <w:r>
        <w:rPr>
          <w:rtl/>
        </w:rPr>
        <w:t xml:space="preserve">   </w:t>
      </w:r>
      <w:bookmarkEnd w:id="1226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הוא דיבר על זה גם כשר בממשלה הקודמת. </w:t>
      </w:r>
    </w:p>
    <w:p w:rsidR="00D82E45" w:rsidRDefault="00D82E45" w:rsidP="00741549">
      <w:pPr>
        <w:rPr>
          <w:rtl/>
          <w:lang w:eastAsia="he-IL"/>
        </w:rPr>
      </w:pPr>
    </w:p>
    <w:p w:rsidR="00D82E45" w:rsidRDefault="00D82E45" w:rsidP="00741549">
      <w:pPr>
        <w:pStyle w:val="af6"/>
        <w:keepNext/>
        <w:rPr>
          <w:rtl/>
        </w:rPr>
      </w:pPr>
      <w:bookmarkStart w:id="12261" w:name="_ETM_Q44_349785"/>
      <w:bookmarkStart w:id="12262" w:name="_ETM_Q44_349840"/>
      <w:bookmarkStart w:id="12263" w:name="ET_yor_6245_36"/>
      <w:bookmarkEnd w:id="12261"/>
      <w:bookmarkEnd w:id="12262"/>
      <w:r w:rsidRPr="00FC31DC">
        <w:rPr>
          <w:rStyle w:val="TagStyle"/>
          <w:rtl/>
        </w:rPr>
        <w:t xml:space="preserve"> &lt;&lt; יור &gt;&gt; </w:t>
      </w:r>
      <w:r>
        <w:rPr>
          <w:rtl/>
        </w:rPr>
        <w:t>היו"ר דוד ביטן:</w:t>
      </w:r>
      <w:r w:rsidRPr="00FC31DC">
        <w:rPr>
          <w:rStyle w:val="TagStyle"/>
          <w:rtl/>
        </w:rPr>
        <w:t xml:space="preserve"> &lt;&lt; יור &gt;&gt;</w:t>
      </w:r>
      <w:r>
        <w:rPr>
          <w:rtl/>
        </w:rPr>
        <w:t xml:space="preserve">   </w:t>
      </w:r>
      <w:bookmarkEnd w:id="12263"/>
    </w:p>
    <w:p w:rsidR="00D82E45" w:rsidRDefault="00D82E45" w:rsidP="00175011">
      <w:pPr>
        <w:rPr>
          <w:rtl/>
          <w:lang w:eastAsia="he-IL"/>
        </w:rPr>
      </w:pPr>
    </w:p>
    <w:p w:rsidR="00D82E45" w:rsidRDefault="00D82E45" w:rsidP="00741549">
      <w:pPr>
        <w:rPr>
          <w:rtl/>
          <w:lang w:eastAsia="he-IL"/>
        </w:rPr>
      </w:pPr>
      <w:bookmarkStart w:id="12264" w:name="_ETM_Q44_347137"/>
      <w:bookmarkEnd w:id="12264"/>
      <w:r>
        <w:rPr>
          <w:rFonts w:hint="cs"/>
          <w:rtl/>
          <w:lang w:eastAsia="he-IL"/>
        </w:rPr>
        <w:t xml:space="preserve">אל תפנה אליהם, אתה שומע? </w:t>
      </w:r>
    </w:p>
    <w:p w:rsidR="00D82E45" w:rsidRDefault="00D82E45" w:rsidP="00741549">
      <w:pPr>
        <w:rPr>
          <w:rtl/>
          <w:lang w:eastAsia="he-IL"/>
        </w:rPr>
      </w:pPr>
      <w:bookmarkStart w:id="12265" w:name="_ETM_Q44_351886"/>
      <w:bookmarkStart w:id="12266" w:name="_ETM_Q44_352000"/>
      <w:bookmarkStart w:id="12267" w:name="_ETM_Q44_352914"/>
      <w:bookmarkEnd w:id="12265"/>
      <w:bookmarkEnd w:id="12266"/>
      <w:bookmarkEnd w:id="12267"/>
    </w:p>
    <w:p w:rsidR="00D82E45" w:rsidRDefault="00D82E45" w:rsidP="00741549">
      <w:pPr>
        <w:pStyle w:val="-"/>
        <w:keepNext/>
        <w:rPr>
          <w:rtl/>
        </w:rPr>
      </w:pPr>
      <w:bookmarkStart w:id="12268" w:name="_ETM_Q44_353012"/>
      <w:bookmarkStart w:id="12269" w:name="ET_speakercontinue_5765_37"/>
      <w:bookmarkEnd w:id="12268"/>
      <w:r w:rsidRPr="00FC31DC">
        <w:rPr>
          <w:rStyle w:val="TagStyle"/>
          <w:rtl/>
        </w:rPr>
        <w:t xml:space="preserve"> &lt;&lt; דובר_המשך &gt;&gt; </w:t>
      </w:r>
      <w:r>
        <w:rPr>
          <w:rtl/>
        </w:rPr>
        <w:t>מיכאל מרדכי ביטון (כחול לבן):</w:t>
      </w:r>
      <w:r w:rsidRPr="00FC31DC">
        <w:rPr>
          <w:rStyle w:val="TagStyle"/>
          <w:rtl/>
        </w:rPr>
        <w:t xml:space="preserve"> &lt;&lt; דובר_המשך &gt;&gt;</w:t>
      </w:r>
      <w:r>
        <w:rPr>
          <w:rtl/>
        </w:rPr>
        <w:t xml:space="preserve">   </w:t>
      </w:r>
      <w:bookmarkEnd w:id="12269"/>
    </w:p>
    <w:p w:rsidR="00D82E45" w:rsidRDefault="00D82E45" w:rsidP="00175011">
      <w:pPr>
        <w:rPr>
          <w:rtl/>
          <w:lang w:eastAsia="he-IL"/>
        </w:rPr>
      </w:pPr>
    </w:p>
    <w:p w:rsidR="00D82E45" w:rsidRDefault="00D82E45" w:rsidP="00741549">
      <w:pPr>
        <w:rPr>
          <w:rtl/>
          <w:lang w:eastAsia="he-IL"/>
        </w:rPr>
      </w:pPr>
      <w:bookmarkStart w:id="12270" w:name="_ETM_Q44_353980"/>
      <w:bookmarkEnd w:id="12270"/>
      <w:r>
        <w:rPr>
          <w:rFonts w:hint="cs"/>
          <w:rtl/>
          <w:lang w:eastAsia="he-IL"/>
        </w:rPr>
        <w:t xml:space="preserve">הם איתי בדבר הזה. אני </w:t>
      </w:r>
      <w:bookmarkStart w:id="12271" w:name="_ETM_Q44_352782"/>
      <w:bookmarkEnd w:id="12271"/>
      <w:r>
        <w:rPr>
          <w:rFonts w:hint="cs"/>
          <w:rtl/>
          <w:lang w:eastAsia="he-IL"/>
        </w:rPr>
        <w:t xml:space="preserve">רוצה אותם. </w:t>
      </w:r>
      <w:bookmarkStart w:id="12272" w:name="_ETM_Q44_354742"/>
      <w:bookmarkEnd w:id="12272"/>
    </w:p>
    <w:p w:rsidR="00D82E45" w:rsidRDefault="00D82E45" w:rsidP="00741549">
      <w:pPr>
        <w:rPr>
          <w:rtl/>
          <w:lang w:eastAsia="he-IL"/>
        </w:rPr>
      </w:pPr>
      <w:bookmarkStart w:id="12273" w:name="_ETM_Q44_354837"/>
      <w:bookmarkEnd w:id="12273"/>
    </w:p>
    <w:p w:rsidR="00D82E45" w:rsidRDefault="00D82E45" w:rsidP="00741549">
      <w:pPr>
        <w:pStyle w:val="af6"/>
        <w:keepNext/>
        <w:rPr>
          <w:rtl/>
        </w:rPr>
      </w:pPr>
      <w:bookmarkStart w:id="12274" w:name="_ETM_Q44_355293"/>
      <w:bookmarkStart w:id="12275" w:name="_ETM_Q44_355406"/>
      <w:bookmarkStart w:id="12276" w:name="ET_yor_6245_38"/>
      <w:bookmarkEnd w:id="12274"/>
      <w:bookmarkEnd w:id="12275"/>
      <w:r w:rsidRPr="00FC31DC">
        <w:rPr>
          <w:rStyle w:val="TagStyle"/>
          <w:rtl/>
        </w:rPr>
        <w:t xml:space="preserve"> &lt;&lt; יור &gt;&gt; </w:t>
      </w:r>
      <w:r>
        <w:rPr>
          <w:rtl/>
        </w:rPr>
        <w:t>היו"ר דוד ביטן:</w:t>
      </w:r>
      <w:r w:rsidRPr="00FC31DC">
        <w:rPr>
          <w:rStyle w:val="TagStyle"/>
          <w:rtl/>
        </w:rPr>
        <w:t xml:space="preserve"> &lt;&lt; יור &gt;&gt;</w:t>
      </w:r>
      <w:r>
        <w:rPr>
          <w:rtl/>
        </w:rPr>
        <w:t xml:space="preserve">   </w:t>
      </w:r>
      <w:bookmarkEnd w:id="12276"/>
    </w:p>
    <w:p w:rsidR="00D82E45" w:rsidRDefault="00D82E45" w:rsidP="00175011">
      <w:pPr>
        <w:rPr>
          <w:rtl/>
          <w:lang w:eastAsia="he-IL"/>
        </w:rPr>
      </w:pPr>
    </w:p>
    <w:p w:rsidR="00D82E45" w:rsidRDefault="00D82E45" w:rsidP="00741549">
      <w:pPr>
        <w:rPr>
          <w:rtl/>
          <w:lang w:eastAsia="he-IL"/>
        </w:rPr>
      </w:pPr>
      <w:bookmarkStart w:id="12277" w:name="_ETM_Q44_356286"/>
      <w:bookmarkEnd w:id="12277"/>
      <w:r>
        <w:rPr>
          <w:rFonts w:hint="cs"/>
          <w:rtl/>
          <w:lang w:eastAsia="he-IL"/>
        </w:rPr>
        <w:t xml:space="preserve">אל תפנה אליהם. </w:t>
      </w:r>
    </w:p>
    <w:p w:rsidR="00D82E45" w:rsidRPr="00FC31DC" w:rsidRDefault="00D82E45" w:rsidP="00741549">
      <w:pPr>
        <w:rPr>
          <w:rtl/>
          <w:lang w:eastAsia="he-IL"/>
        </w:rPr>
      </w:pPr>
      <w:bookmarkStart w:id="12278" w:name="_ETM_Q44_354624"/>
      <w:bookmarkStart w:id="12279" w:name="_ETM_Q44_354713"/>
      <w:bookmarkEnd w:id="12278"/>
      <w:bookmarkEnd w:id="12279"/>
    </w:p>
    <w:p w:rsidR="00D82E45" w:rsidRDefault="00D82E45" w:rsidP="00741549">
      <w:pPr>
        <w:pStyle w:val="af5"/>
        <w:keepNext/>
        <w:rPr>
          <w:rtl/>
        </w:rPr>
      </w:pPr>
      <w:bookmarkStart w:id="12280" w:name="ET_interruption_5802_13"/>
      <w:r w:rsidRPr="00BD450A">
        <w:rPr>
          <w:rStyle w:val="TagStyle"/>
          <w:rtl/>
        </w:rPr>
        <w:t xml:space="preserve"> &lt;&lt; קריאה &gt;&gt; </w:t>
      </w:r>
      <w:r>
        <w:rPr>
          <w:rtl/>
        </w:rPr>
        <w:t>שלמה קרעי (הליכוד):</w:t>
      </w:r>
      <w:r w:rsidRPr="00BD450A">
        <w:rPr>
          <w:rStyle w:val="TagStyle"/>
          <w:rtl/>
        </w:rPr>
        <w:t xml:space="preserve"> &lt;&lt; קריאה &gt;&gt;</w:t>
      </w:r>
      <w:r>
        <w:rPr>
          <w:rtl/>
        </w:rPr>
        <w:t xml:space="preserve">   </w:t>
      </w:r>
      <w:bookmarkEnd w:id="1228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מרוב שאתה אמיתי בזה, אתה לא מתאים לקואליציה הזו. </w:t>
      </w:r>
    </w:p>
    <w:p w:rsidR="00D82E45" w:rsidRDefault="00D82E45" w:rsidP="00741549">
      <w:pPr>
        <w:rPr>
          <w:rtl/>
          <w:lang w:eastAsia="he-IL"/>
        </w:rPr>
      </w:pPr>
    </w:p>
    <w:p w:rsidR="00D82E45" w:rsidRDefault="00D82E45" w:rsidP="00741549">
      <w:pPr>
        <w:pStyle w:val="-"/>
        <w:keepNext/>
        <w:rPr>
          <w:rtl/>
        </w:rPr>
      </w:pPr>
      <w:bookmarkStart w:id="12281" w:name="ET_speakercontinue_5765_14"/>
      <w:r w:rsidRPr="00BD450A">
        <w:rPr>
          <w:rStyle w:val="TagStyle"/>
          <w:rtl/>
        </w:rPr>
        <w:t xml:space="preserve"> &lt;&lt; דובר_המשך &gt;&gt; </w:t>
      </w:r>
      <w:r>
        <w:rPr>
          <w:rtl/>
        </w:rPr>
        <w:t>מיכאל מרדכי ביטון (כחול לבן):</w:t>
      </w:r>
      <w:r w:rsidRPr="00BD450A">
        <w:rPr>
          <w:rStyle w:val="TagStyle"/>
          <w:rtl/>
        </w:rPr>
        <w:t xml:space="preserve"> &lt;&lt; דובר_המשך &gt;&gt;</w:t>
      </w:r>
      <w:r>
        <w:rPr>
          <w:rtl/>
        </w:rPr>
        <w:t xml:space="preserve">   </w:t>
      </w:r>
      <w:bookmarkEnd w:id="12281"/>
    </w:p>
    <w:p w:rsidR="00D82E45" w:rsidRDefault="00D82E45" w:rsidP="00175011">
      <w:pPr>
        <w:rPr>
          <w:rtl/>
          <w:lang w:eastAsia="he-IL"/>
        </w:rPr>
      </w:pPr>
    </w:p>
    <w:p w:rsidR="00D82E45" w:rsidRDefault="00D82E45" w:rsidP="004F008F">
      <w:pPr>
        <w:rPr>
          <w:rtl/>
          <w:lang w:eastAsia="he-IL"/>
        </w:rPr>
      </w:pPr>
      <w:r>
        <w:rPr>
          <w:rFonts w:hint="cs"/>
          <w:rtl/>
          <w:lang w:eastAsia="he-IL"/>
        </w:rPr>
        <w:t xml:space="preserve">עכשיו עזוב פוליטיקה. מה המנהלת אומרת לאימא </w:t>
      </w:r>
      <w:bookmarkStart w:id="12282" w:name="_ETM_Q44_362873"/>
      <w:bookmarkEnd w:id="12282"/>
      <w:r>
        <w:rPr>
          <w:rFonts w:hint="cs"/>
          <w:rtl/>
          <w:lang w:eastAsia="he-IL"/>
        </w:rPr>
        <w:t xml:space="preserve">הזאת? רגע, הפרויקט של המוזיקה, הוא – נכון, בשעות של בית ספר, אבל הוא </w:t>
      </w:r>
      <w:bookmarkStart w:id="12283" w:name="_ETM_Q44_367521"/>
      <w:bookmarkEnd w:id="12283"/>
      <w:r>
        <w:rPr>
          <w:rFonts w:hint="cs"/>
          <w:rtl/>
          <w:lang w:eastAsia="he-IL"/>
        </w:rPr>
        <w:t>פרויקט של המועצה, הוא לא פרויקט של בית הספר, והוא דורש תשלום נוסף.</w:t>
      </w:r>
      <w:bookmarkStart w:id="12284" w:name="_ETM_Q44_372435"/>
      <w:bookmarkStart w:id="12285" w:name="_ETM_Q44_372529"/>
      <w:bookmarkStart w:id="12286" w:name="_ETM_Q44_372593"/>
      <w:bookmarkStart w:id="12287" w:name="_ETM_Q44_372695"/>
      <w:bookmarkEnd w:id="12284"/>
      <w:bookmarkEnd w:id="12285"/>
      <w:bookmarkEnd w:id="12286"/>
      <w:bookmarkEnd w:id="12287"/>
      <w:r>
        <w:rPr>
          <w:rFonts w:hint="cs"/>
          <w:rtl/>
          <w:lang w:eastAsia="he-IL"/>
        </w:rPr>
        <w:t xml:space="preserve"> מנהלת שמחנכת ילד עוסקת בגביית כסף בחינוך חינם בישראל. היא הופכת למחלקת הגבייה. מסכנה המנהלת, מסכנה שהיא עומדת מול אימא על כסף. מסכנה שהיא צריכה להביא כמה שקלים. המנהלת: זה המתווה של הרשות, זה המתווה של הרשות. </w:t>
      </w:r>
      <w:bookmarkStart w:id="12288" w:name="_ETM_Q44_398975"/>
      <w:bookmarkStart w:id="12289" w:name="_ETM_Q44_400111"/>
      <w:bookmarkStart w:id="12290" w:name="_ETM_Q44_400180"/>
      <w:bookmarkStart w:id="12291" w:name="_ETM_Q44_400247"/>
      <w:bookmarkStart w:id="12292" w:name="_ETM_Q44_400313"/>
      <w:bookmarkEnd w:id="12288"/>
      <w:bookmarkEnd w:id="12289"/>
      <w:bookmarkEnd w:id="12290"/>
      <w:bookmarkEnd w:id="12291"/>
      <w:bookmarkEnd w:id="12292"/>
      <w:r>
        <w:rPr>
          <w:rFonts w:hint="cs"/>
          <w:rtl/>
          <w:lang w:eastAsia="he-IL"/>
        </w:rPr>
        <w:t>ליטל</w:t>
      </w:r>
      <w:r w:rsidR="004F008F">
        <w:rPr>
          <w:rFonts w:hint="cs"/>
          <w:rtl/>
          <w:lang w:eastAsia="he-IL"/>
        </w:rPr>
        <w:t>,</w:t>
      </w:r>
      <w:r>
        <w:rPr>
          <w:rFonts w:hint="cs"/>
          <w:rtl/>
          <w:lang w:eastAsia="he-IL"/>
        </w:rPr>
        <w:t xml:space="preserve"> האם: זה מי שהחליט? הרשות? המועצה שלנו החליטה? </w:t>
      </w:r>
      <w:bookmarkStart w:id="12293" w:name="_ETM_Q44_401579"/>
      <w:bookmarkStart w:id="12294" w:name="_ETM_Q44_404379"/>
      <w:bookmarkStart w:id="12295" w:name="_ETM_Q44_404466"/>
      <w:bookmarkStart w:id="12296" w:name="_ETM_Q44_404517"/>
      <w:bookmarkStart w:id="12297" w:name="_ETM_Q44_404621"/>
      <w:bookmarkEnd w:id="12293"/>
      <w:bookmarkEnd w:id="12294"/>
      <w:bookmarkEnd w:id="12295"/>
      <w:bookmarkEnd w:id="12296"/>
      <w:bookmarkEnd w:id="12297"/>
      <w:r>
        <w:rPr>
          <w:rFonts w:hint="cs"/>
          <w:rtl/>
          <w:lang w:eastAsia="he-IL"/>
        </w:rPr>
        <w:t>המנהלת: זאת הרשות, מי ששם לא לקח את זה והמשיך לטפל והשאיר את זה לא סגור</w:t>
      </w:r>
      <w:r w:rsidR="004F008F">
        <w:rPr>
          <w:rFonts w:hint="cs"/>
          <w:rtl/>
          <w:lang w:eastAsia="he-IL"/>
        </w:rPr>
        <w:t>,</w:t>
      </w:r>
      <w:r>
        <w:rPr>
          <w:rFonts w:hint="cs"/>
          <w:rtl/>
          <w:lang w:eastAsia="he-IL"/>
        </w:rPr>
        <w:t xml:space="preserve"> שהוא ייקח אחריות. </w:t>
      </w:r>
      <w:bookmarkStart w:id="12298" w:name="_ETM_Q44_417191"/>
      <w:bookmarkStart w:id="12299" w:name="_ETM_Q44_417245"/>
      <w:bookmarkStart w:id="12300" w:name="_ETM_Q44_417327"/>
      <w:bookmarkStart w:id="12301" w:name="_ETM_Q44_417374"/>
      <w:bookmarkEnd w:id="12298"/>
      <w:bookmarkEnd w:id="12299"/>
      <w:bookmarkEnd w:id="12300"/>
      <w:bookmarkEnd w:id="12301"/>
      <w:r>
        <w:rPr>
          <w:rFonts w:hint="cs"/>
          <w:rtl/>
          <w:lang w:eastAsia="he-IL"/>
        </w:rPr>
        <w:t xml:space="preserve">המנהלת: היה צריך להכין את הילדה לפני שהיא באה היום. היא נוזפת באימא, למה </w:t>
      </w:r>
      <w:bookmarkStart w:id="12302" w:name="_ETM_Q44_424151"/>
      <w:bookmarkEnd w:id="12302"/>
      <w:r>
        <w:rPr>
          <w:rFonts w:hint="cs"/>
          <w:rtl/>
          <w:lang w:eastAsia="he-IL"/>
        </w:rPr>
        <w:t>היא לא אמרה לילדה שלא יהיה לה חוג בבית הספר. נזיפה. ליטל</w:t>
      </w:r>
      <w:r w:rsidR="004F008F">
        <w:rPr>
          <w:rFonts w:hint="cs"/>
          <w:rtl/>
          <w:lang w:eastAsia="he-IL"/>
        </w:rPr>
        <w:t>,</w:t>
      </w:r>
      <w:r>
        <w:rPr>
          <w:rFonts w:hint="cs"/>
          <w:rtl/>
          <w:lang w:eastAsia="he-IL"/>
        </w:rPr>
        <w:t xml:space="preserve"> האם: מה אני אגיד לה</w:t>
      </w:r>
      <w:r w:rsidR="004F008F">
        <w:rPr>
          <w:rFonts w:hint="cs"/>
          <w:rtl/>
          <w:lang w:eastAsia="he-IL"/>
        </w:rPr>
        <w:t>,</w:t>
      </w:r>
      <w:r>
        <w:rPr>
          <w:rFonts w:hint="eastAsia"/>
          <w:rtl/>
          <w:lang w:eastAsia="he-IL"/>
        </w:rPr>
        <w:t xml:space="preserve"> </w:t>
      </w:r>
      <w:r>
        <w:rPr>
          <w:rFonts w:hint="cs"/>
          <w:rtl/>
          <w:lang w:eastAsia="he-IL"/>
        </w:rPr>
        <w:t xml:space="preserve">בית ספר לא יכול לעזור לי, אז את נשארת בחוץ? </w:t>
      </w:r>
      <w:bookmarkStart w:id="12303" w:name="_ETM_Q44_438480"/>
      <w:bookmarkStart w:id="12304" w:name="_ETM_Q44_438585"/>
      <w:bookmarkStart w:id="12305" w:name="_ETM_Q44_438624"/>
      <w:bookmarkStart w:id="12306" w:name="_ETM_Q44_438726"/>
      <w:bookmarkEnd w:id="12303"/>
      <w:bookmarkEnd w:id="12304"/>
      <w:bookmarkEnd w:id="12305"/>
      <w:bookmarkEnd w:id="12306"/>
      <w:r>
        <w:rPr>
          <w:rFonts w:hint="cs"/>
          <w:rtl/>
          <w:lang w:eastAsia="he-IL"/>
        </w:rPr>
        <w:t xml:space="preserve">בחינוך חינם בבית ספר, לא במתנ"ס, לא בתנועת נוער, </w:t>
      </w:r>
      <w:bookmarkStart w:id="12307" w:name="_ETM_Q44_443645"/>
      <w:bookmarkEnd w:id="12307"/>
      <w:r>
        <w:rPr>
          <w:rFonts w:hint="cs"/>
          <w:rtl/>
          <w:lang w:eastAsia="he-IL"/>
        </w:rPr>
        <w:t xml:space="preserve">לא בקייטנה </w:t>
      </w:r>
      <w:r w:rsidR="004F008F">
        <w:rPr>
          <w:rFonts w:hint="eastAsia"/>
          <w:rtl/>
          <w:lang w:eastAsia="he-IL"/>
        </w:rPr>
        <w:t>–</w:t>
      </w:r>
      <w:r w:rsidR="004F008F">
        <w:rPr>
          <w:rFonts w:hint="cs"/>
          <w:rtl/>
          <w:lang w:eastAsia="he-IL"/>
        </w:rPr>
        <w:t xml:space="preserve"> </w:t>
      </w:r>
      <w:r>
        <w:rPr>
          <w:rFonts w:hint="cs"/>
          <w:rtl/>
          <w:lang w:eastAsia="he-IL"/>
        </w:rPr>
        <w:t xml:space="preserve">בבית ספר. </w:t>
      </w:r>
    </w:p>
    <w:p w:rsidR="00D82E45" w:rsidRDefault="00D82E45" w:rsidP="00741549">
      <w:pPr>
        <w:rPr>
          <w:rtl/>
          <w:lang w:eastAsia="he-IL"/>
        </w:rPr>
      </w:pPr>
    </w:p>
    <w:p w:rsidR="00D82E45" w:rsidRDefault="00D82E45" w:rsidP="004F008F">
      <w:pPr>
        <w:rPr>
          <w:rtl/>
          <w:lang w:eastAsia="he-IL"/>
        </w:rPr>
      </w:pPr>
      <w:r>
        <w:rPr>
          <w:rFonts w:hint="cs"/>
          <w:rtl/>
          <w:lang w:eastAsia="he-IL"/>
        </w:rPr>
        <w:t xml:space="preserve">כמו כל דבר, זורקים את הבוץ על האימא. תגובת משרד החינוך: האם הודיעה תחילה למחנכת הכיתה שבתה לא תיקח חלק בשיעורים מאחר שאיננה מעוניינת. המחנכת כיבדה את בקשתה ושיבצה את התלמידה בפעילות חלופית; ילדה בודדה, רואה כיתה שלמה הולכת לחוג, והיא בחלופית. </w:t>
      </w:r>
      <w:bookmarkStart w:id="12308" w:name="_ETM_Q44_472494"/>
      <w:bookmarkEnd w:id="12308"/>
      <w:r>
        <w:rPr>
          <w:rFonts w:hint="cs"/>
          <w:rtl/>
          <w:lang w:eastAsia="he-IL"/>
        </w:rPr>
        <w:t xml:space="preserve">היא מקרה מיוחד, היא ענייה, היא לא יכולה להיות בחוג. לאחרונה האם ביקשה לשתף את בתה בשיעורים </w:t>
      </w:r>
      <w:r w:rsidR="004F008F">
        <w:rPr>
          <w:rFonts w:hint="eastAsia"/>
          <w:rtl/>
          <w:lang w:eastAsia="he-IL"/>
        </w:rPr>
        <w:t>–</w:t>
      </w:r>
      <w:r w:rsidR="004F008F">
        <w:rPr>
          <w:rFonts w:hint="cs"/>
          <w:rtl/>
          <w:lang w:eastAsia="he-IL"/>
        </w:rPr>
        <w:t xml:space="preserve"> </w:t>
      </w:r>
      <w:r>
        <w:rPr>
          <w:rFonts w:hint="cs"/>
          <w:rtl/>
          <w:lang w:eastAsia="he-IL"/>
        </w:rPr>
        <w:t>הינה</w:t>
      </w:r>
      <w:r w:rsidR="004F008F">
        <w:rPr>
          <w:rFonts w:hint="cs"/>
          <w:rtl/>
          <w:lang w:eastAsia="he-IL"/>
        </w:rPr>
        <w:t>,</w:t>
      </w:r>
      <w:r>
        <w:rPr>
          <w:rFonts w:hint="cs"/>
          <w:rtl/>
          <w:lang w:eastAsia="he-IL"/>
        </w:rPr>
        <w:t xml:space="preserve"> אני מסיים, רק התחממתי. </w:t>
      </w:r>
    </w:p>
    <w:p w:rsidR="00D82E45" w:rsidRDefault="00D82E45" w:rsidP="00741549">
      <w:pPr>
        <w:rPr>
          <w:rtl/>
          <w:lang w:eastAsia="he-IL"/>
        </w:rPr>
      </w:pPr>
    </w:p>
    <w:p w:rsidR="00D82E45" w:rsidRDefault="00D82E45" w:rsidP="00741549">
      <w:pPr>
        <w:pStyle w:val="af5"/>
        <w:keepNext/>
        <w:rPr>
          <w:rtl/>
        </w:rPr>
      </w:pPr>
      <w:bookmarkStart w:id="12309" w:name="ET_interruption_5156_15"/>
      <w:r w:rsidRPr="0027780E">
        <w:rPr>
          <w:rStyle w:val="TagStyle"/>
          <w:rtl/>
        </w:rPr>
        <w:t xml:space="preserve"> &lt;&lt; קריאה &gt;&gt; </w:t>
      </w:r>
      <w:r>
        <w:rPr>
          <w:rtl/>
        </w:rPr>
        <w:t>דוד אמסלם (הליכוד):</w:t>
      </w:r>
      <w:r w:rsidRPr="0027780E">
        <w:rPr>
          <w:rStyle w:val="TagStyle"/>
          <w:rtl/>
        </w:rPr>
        <w:t xml:space="preserve"> &lt;&lt; קריאה &gt;&gt;</w:t>
      </w:r>
      <w:r>
        <w:rPr>
          <w:rtl/>
        </w:rPr>
        <w:t xml:space="preserve">   </w:t>
      </w:r>
      <w:bookmarkEnd w:id="1230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מיכאל, קח את הזמן. </w:t>
      </w:r>
    </w:p>
    <w:p w:rsidR="00D82E45" w:rsidRDefault="00D82E45" w:rsidP="00741549">
      <w:pPr>
        <w:rPr>
          <w:rtl/>
          <w:lang w:eastAsia="he-IL"/>
        </w:rPr>
      </w:pPr>
      <w:bookmarkStart w:id="12310" w:name="_ETM_Q44_492250"/>
      <w:bookmarkEnd w:id="12310"/>
    </w:p>
    <w:p w:rsidR="00D82E45" w:rsidRDefault="00D82E45" w:rsidP="00741549">
      <w:pPr>
        <w:pStyle w:val="af6"/>
        <w:keepNext/>
        <w:rPr>
          <w:rtl/>
        </w:rPr>
      </w:pPr>
      <w:bookmarkStart w:id="12311" w:name="_ETM_Q44_492347"/>
      <w:bookmarkStart w:id="12312" w:name="ET_yor_6245_40"/>
      <w:bookmarkEnd w:id="12311"/>
      <w:r w:rsidRPr="00C0201F">
        <w:rPr>
          <w:rStyle w:val="TagStyle"/>
          <w:rtl/>
        </w:rPr>
        <w:t xml:space="preserve"> &lt;&lt; יור &gt;&gt; </w:t>
      </w:r>
      <w:r>
        <w:rPr>
          <w:rtl/>
        </w:rPr>
        <w:t>היו"ר דוד ביטן:</w:t>
      </w:r>
      <w:r w:rsidRPr="00C0201F">
        <w:rPr>
          <w:rStyle w:val="TagStyle"/>
          <w:rtl/>
        </w:rPr>
        <w:t xml:space="preserve"> &lt;&lt; יור &gt;&gt;</w:t>
      </w:r>
      <w:r>
        <w:rPr>
          <w:rtl/>
        </w:rPr>
        <w:t xml:space="preserve">   </w:t>
      </w:r>
      <w:bookmarkEnd w:id="1231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קורא אותך לסדר </w:t>
      </w:r>
      <w:bookmarkStart w:id="12313" w:name="_ETM_Q44_493298"/>
      <w:bookmarkEnd w:id="12313"/>
      <w:r>
        <w:rPr>
          <w:rFonts w:hint="cs"/>
          <w:rtl/>
          <w:lang w:eastAsia="he-IL"/>
        </w:rPr>
        <w:t xml:space="preserve">פעם ראשונה. </w:t>
      </w:r>
    </w:p>
    <w:p w:rsidR="00D82E45" w:rsidRPr="00C0201F" w:rsidRDefault="00D82E45" w:rsidP="00741549">
      <w:pPr>
        <w:rPr>
          <w:rtl/>
          <w:lang w:eastAsia="he-IL"/>
        </w:rPr>
      </w:pPr>
      <w:bookmarkStart w:id="12314" w:name="_ETM_Q44_494762"/>
      <w:bookmarkStart w:id="12315" w:name="_ETM_Q44_494875"/>
      <w:bookmarkEnd w:id="12314"/>
      <w:bookmarkEnd w:id="12315"/>
    </w:p>
    <w:p w:rsidR="00D82E45" w:rsidRDefault="00D82E45" w:rsidP="00741549">
      <w:pPr>
        <w:pStyle w:val="-"/>
        <w:keepNext/>
        <w:rPr>
          <w:rtl/>
        </w:rPr>
      </w:pPr>
      <w:bookmarkStart w:id="12316" w:name="ET_speakercontinue_5765_39"/>
      <w:r w:rsidRPr="00C0201F">
        <w:rPr>
          <w:rStyle w:val="TagStyle"/>
          <w:rtl/>
        </w:rPr>
        <w:t xml:space="preserve"> &lt;&lt; דובר_המשך &gt;&gt; </w:t>
      </w:r>
      <w:r>
        <w:rPr>
          <w:rtl/>
        </w:rPr>
        <w:t>מיכאל מרדכי ביטון (כחול לבן):</w:t>
      </w:r>
      <w:r w:rsidRPr="00C0201F">
        <w:rPr>
          <w:rStyle w:val="TagStyle"/>
          <w:rtl/>
        </w:rPr>
        <w:t xml:space="preserve"> &lt;&lt; דובר_המשך &gt;&gt;</w:t>
      </w:r>
      <w:r>
        <w:rPr>
          <w:rtl/>
        </w:rPr>
        <w:t xml:space="preserve">   </w:t>
      </w:r>
      <w:bookmarkEnd w:id="12316"/>
    </w:p>
    <w:p w:rsidR="00D82E45" w:rsidRDefault="00D82E45" w:rsidP="00175011">
      <w:pPr>
        <w:rPr>
          <w:rtl/>
          <w:lang w:eastAsia="he-IL"/>
        </w:rPr>
      </w:pPr>
    </w:p>
    <w:p w:rsidR="00D82E45" w:rsidRDefault="00D82E45" w:rsidP="000F58B9">
      <w:pPr>
        <w:rPr>
          <w:rtl/>
          <w:lang w:eastAsia="he-IL"/>
        </w:rPr>
      </w:pPr>
      <w:bookmarkStart w:id="12317" w:name="_ETM_Q44_489040"/>
      <w:bookmarkEnd w:id="12317"/>
      <w:r>
        <w:rPr>
          <w:rFonts w:hint="cs"/>
          <w:rtl/>
          <w:lang w:eastAsia="he-IL"/>
        </w:rPr>
        <w:t xml:space="preserve">החל מיום ראשון הקרוב התלמידה תוכל לקחת בהם חלק. </w:t>
      </w:r>
      <w:bookmarkStart w:id="12318" w:name="_ETM_Q44_499646"/>
      <w:bookmarkStart w:id="12319" w:name="_ETM_Q44_499760"/>
      <w:bookmarkEnd w:id="12318"/>
      <w:bookmarkEnd w:id="12319"/>
    </w:p>
    <w:p w:rsidR="00D82E45" w:rsidRDefault="00D82E45" w:rsidP="00741549">
      <w:pPr>
        <w:rPr>
          <w:rtl/>
          <w:lang w:eastAsia="he-IL"/>
        </w:rPr>
      </w:pPr>
      <w:bookmarkStart w:id="12320" w:name="_ETM_Q44_477281"/>
      <w:bookmarkStart w:id="12321" w:name="_ETM_Q44_477362"/>
      <w:bookmarkEnd w:id="12320"/>
      <w:bookmarkEnd w:id="12321"/>
    </w:p>
    <w:p w:rsidR="00D82E45" w:rsidRDefault="00D82E45" w:rsidP="00741549">
      <w:pPr>
        <w:rPr>
          <w:rtl/>
          <w:lang w:eastAsia="he-IL"/>
        </w:rPr>
      </w:pPr>
      <w:bookmarkStart w:id="12322" w:name="_ETM_Q44_477473"/>
      <w:bookmarkStart w:id="12323" w:name="_ETM_Q44_477520"/>
      <w:bookmarkEnd w:id="12322"/>
      <w:bookmarkEnd w:id="12323"/>
      <w:r>
        <w:rPr>
          <w:rFonts w:hint="cs"/>
          <w:rtl/>
          <w:lang w:eastAsia="he-IL"/>
        </w:rPr>
        <w:t>אני אומר</w:t>
      </w:r>
      <w:bookmarkStart w:id="12324" w:name="_ETM_Q44_501415"/>
      <w:bookmarkEnd w:id="12324"/>
      <w:r>
        <w:rPr>
          <w:rFonts w:hint="cs"/>
          <w:rtl/>
          <w:lang w:eastAsia="he-IL"/>
        </w:rPr>
        <w:t>: תגידו, לאן הגענו? אתה צודק, דיברתי על זה הרבה פעמים. אני לא מוותר. אני לא מוותר על הדבר הזה. חינוך חינם יהיה בישראל, ולא יהיה קשר בין מנהלת</w:t>
      </w:r>
      <w:r w:rsidR="004F008F">
        <w:rPr>
          <w:rFonts w:hint="cs"/>
          <w:rtl/>
          <w:lang w:eastAsia="he-IL"/>
        </w:rPr>
        <w:t>,</w:t>
      </w:r>
      <w:r>
        <w:rPr>
          <w:rFonts w:hint="cs"/>
          <w:rtl/>
          <w:lang w:eastAsia="he-IL"/>
        </w:rPr>
        <w:t xml:space="preserve"> מורה ותלמיד על כסף. </w:t>
      </w:r>
    </w:p>
    <w:p w:rsidR="00D82E45" w:rsidRDefault="00D82E45" w:rsidP="00741549">
      <w:pPr>
        <w:rPr>
          <w:rtl/>
          <w:lang w:eastAsia="he-IL"/>
        </w:rPr>
      </w:pPr>
    </w:p>
    <w:p w:rsidR="00D82E45" w:rsidRDefault="00D82E45" w:rsidP="00741549">
      <w:pPr>
        <w:pStyle w:val="af6"/>
        <w:keepNext/>
        <w:rPr>
          <w:rtl/>
        </w:rPr>
      </w:pPr>
      <w:bookmarkStart w:id="12325" w:name="ET_yor_6245_18"/>
      <w:r w:rsidRPr="0027780E">
        <w:rPr>
          <w:rStyle w:val="TagStyle"/>
          <w:rtl/>
        </w:rPr>
        <w:t xml:space="preserve"> &lt;&lt; יור &gt;&gt; </w:t>
      </w:r>
      <w:r>
        <w:rPr>
          <w:rtl/>
        </w:rPr>
        <w:t>היו"ר דוד ביטן:</w:t>
      </w:r>
      <w:r w:rsidRPr="0027780E">
        <w:rPr>
          <w:rStyle w:val="TagStyle"/>
          <w:rtl/>
        </w:rPr>
        <w:t xml:space="preserve"> &lt;&lt; יור &gt;&gt;</w:t>
      </w:r>
      <w:r>
        <w:rPr>
          <w:rtl/>
        </w:rPr>
        <w:t xml:space="preserve">   </w:t>
      </w:r>
      <w:bookmarkEnd w:id="12325"/>
    </w:p>
    <w:p w:rsidR="00D82E45" w:rsidRDefault="00D82E45" w:rsidP="00175011">
      <w:pPr>
        <w:rPr>
          <w:rtl/>
          <w:lang w:eastAsia="he-IL"/>
        </w:rPr>
      </w:pPr>
    </w:p>
    <w:p w:rsidR="00D82E45" w:rsidRDefault="00D82E45" w:rsidP="00741549">
      <w:pPr>
        <w:rPr>
          <w:rtl/>
          <w:lang w:eastAsia="he-IL"/>
        </w:rPr>
      </w:pPr>
      <w:r>
        <w:rPr>
          <w:rFonts w:hint="cs"/>
          <w:rtl/>
          <w:lang w:eastAsia="he-IL"/>
        </w:rPr>
        <w:t>מיכאל, למה לא הכנסת את זה להסכם הקואליציוני?</w:t>
      </w:r>
    </w:p>
    <w:p w:rsidR="00D82E45" w:rsidRDefault="00D82E45" w:rsidP="00741549">
      <w:pPr>
        <w:rPr>
          <w:rtl/>
          <w:lang w:eastAsia="he-IL"/>
        </w:rPr>
      </w:pPr>
    </w:p>
    <w:p w:rsidR="00D82E45" w:rsidRDefault="00D82E45" w:rsidP="00741549">
      <w:pPr>
        <w:pStyle w:val="-"/>
        <w:keepNext/>
        <w:rPr>
          <w:rtl/>
        </w:rPr>
      </w:pPr>
      <w:bookmarkStart w:id="12326" w:name="ET_speakercontinue_5765_19"/>
      <w:r w:rsidRPr="0027780E">
        <w:rPr>
          <w:rStyle w:val="TagStyle"/>
          <w:rtl/>
        </w:rPr>
        <w:t xml:space="preserve"> &lt;&lt; דובר_המשך &gt;&gt; </w:t>
      </w:r>
      <w:r>
        <w:rPr>
          <w:rtl/>
        </w:rPr>
        <w:t>מיכאל מרדכי ביטון (כחול לבן):</w:t>
      </w:r>
      <w:r w:rsidRPr="0027780E">
        <w:rPr>
          <w:rStyle w:val="TagStyle"/>
          <w:rtl/>
        </w:rPr>
        <w:t xml:space="preserve"> &lt;&lt; דובר_המשך &gt;&gt;</w:t>
      </w:r>
      <w:r>
        <w:rPr>
          <w:rtl/>
        </w:rPr>
        <w:t xml:space="preserve">   </w:t>
      </w:r>
      <w:bookmarkEnd w:id="1232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שמתי </w:t>
      </w:r>
      <w:bookmarkStart w:id="12327" w:name="_ETM_Q44_517771"/>
      <w:bookmarkEnd w:id="12327"/>
      <w:r>
        <w:rPr>
          <w:rFonts w:hint="cs"/>
          <w:rtl/>
          <w:lang w:eastAsia="he-IL"/>
        </w:rPr>
        <w:t xml:space="preserve">את זה. שמתי את זה, אבל זה מאות מיליונים. רגע, </w:t>
      </w:r>
      <w:bookmarkStart w:id="12328" w:name="_ETM_Q44_524288"/>
      <w:bookmarkEnd w:id="12328"/>
      <w:r>
        <w:rPr>
          <w:rFonts w:hint="cs"/>
          <w:rtl/>
          <w:lang w:eastAsia="he-IL"/>
        </w:rPr>
        <w:t xml:space="preserve">אבל אל תחשוב, הערת לי הערה במקום. קיבלתי התחייבות </w:t>
      </w:r>
      <w:bookmarkStart w:id="12329" w:name="_ETM_Q44_520443"/>
      <w:bookmarkEnd w:id="12329"/>
      <w:r>
        <w:rPr>
          <w:rFonts w:hint="cs"/>
          <w:rtl/>
          <w:lang w:eastAsia="he-IL"/>
        </w:rPr>
        <w:t xml:space="preserve">משר </w:t>
      </w:r>
      <w:bookmarkStart w:id="12330" w:name="_ETM_Q44_531954"/>
      <w:bookmarkEnd w:id="12330"/>
      <w:r>
        <w:rPr>
          <w:rFonts w:hint="cs"/>
          <w:rtl/>
          <w:lang w:eastAsia="he-IL"/>
        </w:rPr>
        <w:t xml:space="preserve">האוצר </w:t>
      </w:r>
      <w:proofErr w:type="spellStart"/>
      <w:r>
        <w:rPr>
          <w:rFonts w:hint="cs"/>
          <w:rtl/>
          <w:lang w:eastAsia="he-IL"/>
        </w:rPr>
        <w:t>שמייד</w:t>
      </w:r>
      <w:proofErr w:type="spellEnd"/>
      <w:r>
        <w:rPr>
          <w:rFonts w:hint="cs"/>
          <w:rtl/>
          <w:lang w:eastAsia="he-IL"/>
        </w:rPr>
        <w:t xml:space="preserve"> אחרי התקציב אנחנו הולכים לעבוד על זה, ואנחנו נעשה פיילוט. פיילוט. </w:t>
      </w:r>
    </w:p>
    <w:p w:rsidR="00D82E45" w:rsidRDefault="00D82E45" w:rsidP="00741549">
      <w:pPr>
        <w:rPr>
          <w:rtl/>
          <w:lang w:eastAsia="he-IL"/>
        </w:rPr>
      </w:pPr>
    </w:p>
    <w:p w:rsidR="00D82E45" w:rsidRDefault="00D82E45" w:rsidP="00741549">
      <w:pPr>
        <w:pStyle w:val="af5"/>
        <w:keepNext/>
        <w:rPr>
          <w:rtl/>
        </w:rPr>
      </w:pPr>
      <w:r w:rsidRPr="0027780E">
        <w:rPr>
          <w:rStyle w:val="TagStyle"/>
          <w:rtl/>
        </w:rPr>
        <w:t xml:space="preserve"> &lt;&lt; קריאה &gt;&gt; </w:t>
      </w:r>
      <w:r>
        <w:rPr>
          <w:rtl/>
        </w:rPr>
        <w:t>שלמה קרעי (הליכוד):</w:t>
      </w:r>
      <w:r w:rsidRPr="0027780E">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מי </w:t>
      </w:r>
      <w:r w:rsidR="00175011">
        <w:rPr>
          <w:rFonts w:hint="cs"/>
          <w:rtl/>
          <w:lang w:eastAsia="he-IL"/>
        </w:rPr>
        <w:t>– – –</w:t>
      </w:r>
    </w:p>
    <w:p w:rsidR="00D82E45" w:rsidRDefault="00D82E45" w:rsidP="00741549">
      <w:pPr>
        <w:rPr>
          <w:rtl/>
          <w:lang w:eastAsia="he-IL"/>
        </w:rPr>
      </w:pPr>
    </w:p>
    <w:p w:rsidR="00D82E45" w:rsidRDefault="00D82E45" w:rsidP="00741549">
      <w:pPr>
        <w:pStyle w:val="-"/>
        <w:keepNext/>
        <w:rPr>
          <w:rtl/>
        </w:rPr>
      </w:pPr>
      <w:bookmarkStart w:id="12331" w:name="ET_speakercontinue_5765_21"/>
      <w:r w:rsidRPr="0027780E">
        <w:rPr>
          <w:rStyle w:val="TagStyle"/>
          <w:rtl/>
        </w:rPr>
        <w:t xml:space="preserve"> &lt;&lt; דובר_המשך &gt;&gt; </w:t>
      </w:r>
      <w:r>
        <w:rPr>
          <w:rtl/>
        </w:rPr>
        <w:t>מיכאל מרדכי ביטון (כחול לבן):</w:t>
      </w:r>
      <w:r w:rsidRPr="0027780E">
        <w:rPr>
          <w:rStyle w:val="TagStyle"/>
          <w:rtl/>
        </w:rPr>
        <w:t xml:space="preserve"> &lt;&lt; דובר_המשך &gt;&gt;</w:t>
      </w:r>
      <w:r>
        <w:rPr>
          <w:rtl/>
        </w:rPr>
        <w:t xml:space="preserve">   </w:t>
      </w:r>
      <w:bookmarkEnd w:id="12331"/>
    </w:p>
    <w:p w:rsidR="00D82E45" w:rsidRDefault="00D82E45" w:rsidP="00175011">
      <w:pPr>
        <w:rPr>
          <w:rtl/>
          <w:lang w:eastAsia="he-IL"/>
        </w:rPr>
      </w:pPr>
    </w:p>
    <w:p w:rsidR="00D82E45" w:rsidRDefault="00D82E45" w:rsidP="00741549">
      <w:pPr>
        <w:rPr>
          <w:rtl/>
          <w:lang w:eastAsia="he-IL"/>
        </w:rPr>
      </w:pPr>
      <w:r>
        <w:rPr>
          <w:rFonts w:hint="cs"/>
          <w:rtl/>
          <w:lang w:eastAsia="he-IL"/>
        </w:rPr>
        <w:t>רגע, פיילוט של עשר</w:t>
      </w:r>
      <w:bookmarkStart w:id="12332" w:name="_ETM_Q44_540733"/>
      <w:bookmarkEnd w:id="12332"/>
      <w:r>
        <w:rPr>
          <w:rFonts w:hint="cs"/>
          <w:rtl/>
          <w:lang w:eastAsia="he-IL"/>
        </w:rPr>
        <w:t xml:space="preserve"> ערים שיש בהן חינוך חינם, שלא מדברים על כסף </w:t>
      </w:r>
      <w:bookmarkStart w:id="12333" w:name="_ETM_Q44_544693"/>
      <w:bookmarkEnd w:id="12333"/>
      <w:r>
        <w:rPr>
          <w:rFonts w:hint="cs"/>
          <w:rtl/>
          <w:lang w:eastAsia="he-IL"/>
        </w:rPr>
        <w:t xml:space="preserve">עם ילד. </w:t>
      </w:r>
    </w:p>
    <w:p w:rsidR="00D82E45" w:rsidRDefault="00D82E45" w:rsidP="00741549">
      <w:pPr>
        <w:rPr>
          <w:rtl/>
          <w:lang w:eastAsia="he-IL"/>
        </w:rPr>
      </w:pPr>
      <w:bookmarkStart w:id="12334" w:name="_ETM_Q44_546292"/>
      <w:bookmarkStart w:id="12335" w:name="_ETM_Q44_546395"/>
      <w:bookmarkEnd w:id="12334"/>
      <w:bookmarkEnd w:id="12335"/>
    </w:p>
    <w:p w:rsidR="00D82E45" w:rsidRDefault="00D82E45" w:rsidP="00741549">
      <w:pPr>
        <w:pStyle w:val="af6"/>
        <w:keepNext/>
        <w:rPr>
          <w:rtl/>
        </w:rPr>
      </w:pPr>
      <w:bookmarkStart w:id="12336" w:name="ET_yor_6245_22"/>
      <w:r w:rsidRPr="0027780E">
        <w:rPr>
          <w:rStyle w:val="TagStyle"/>
          <w:rtl/>
        </w:rPr>
        <w:t xml:space="preserve"> &lt;&lt; יור &gt;&gt; </w:t>
      </w:r>
      <w:r>
        <w:rPr>
          <w:rtl/>
        </w:rPr>
        <w:t>היו"ר דוד ביטן:</w:t>
      </w:r>
      <w:r w:rsidRPr="0027780E">
        <w:rPr>
          <w:rStyle w:val="TagStyle"/>
          <w:rtl/>
        </w:rPr>
        <w:t xml:space="preserve"> &lt;&lt; יור &gt;&gt;</w:t>
      </w:r>
      <w:r>
        <w:rPr>
          <w:rtl/>
        </w:rPr>
        <w:t xml:space="preserve">   </w:t>
      </w:r>
      <w:bookmarkEnd w:id="1233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מה זה לעמוד על זה? כבר תהיה ממשלה </w:t>
      </w:r>
      <w:bookmarkStart w:id="12337" w:name="_ETM_Q44_547760"/>
      <w:bookmarkEnd w:id="12337"/>
      <w:r>
        <w:rPr>
          <w:rFonts w:hint="cs"/>
          <w:rtl/>
          <w:lang w:eastAsia="he-IL"/>
        </w:rPr>
        <w:t xml:space="preserve">אחרת. </w:t>
      </w:r>
      <w:bookmarkStart w:id="12338" w:name="_ETM_Q44_549136"/>
      <w:bookmarkEnd w:id="12338"/>
    </w:p>
    <w:p w:rsidR="00D82E45" w:rsidRDefault="00D82E45" w:rsidP="00741549">
      <w:pPr>
        <w:rPr>
          <w:rtl/>
          <w:lang w:eastAsia="he-IL"/>
        </w:rPr>
      </w:pPr>
      <w:bookmarkStart w:id="12339" w:name="_ETM_Q44_549229"/>
      <w:bookmarkEnd w:id="12339"/>
    </w:p>
    <w:p w:rsidR="00D82E45" w:rsidRDefault="00D82E45" w:rsidP="00741549">
      <w:pPr>
        <w:pStyle w:val="-"/>
        <w:keepNext/>
        <w:rPr>
          <w:rtl/>
        </w:rPr>
      </w:pPr>
      <w:bookmarkStart w:id="12340" w:name="ET_speakercontinue_5765_23"/>
      <w:r w:rsidRPr="0027780E">
        <w:rPr>
          <w:rStyle w:val="TagStyle"/>
          <w:rtl/>
        </w:rPr>
        <w:t xml:space="preserve"> &lt;&lt; דובר_המשך &gt;&gt; </w:t>
      </w:r>
      <w:r>
        <w:rPr>
          <w:rtl/>
        </w:rPr>
        <w:t>מיכאל מרדכי ביטון (כחול לבן):</w:t>
      </w:r>
      <w:r w:rsidRPr="0027780E">
        <w:rPr>
          <w:rStyle w:val="TagStyle"/>
          <w:rtl/>
        </w:rPr>
        <w:t xml:space="preserve"> &lt;&lt; דובר_המשך &gt;&gt;</w:t>
      </w:r>
      <w:r>
        <w:rPr>
          <w:rtl/>
        </w:rPr>
        <w:t xml:space="preserve">   </w:t>
      </w:r>
      <w:bookmarkEnd w:id="1234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שכל שר יעבוד על זה.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עוד משהו מעשי, ואני כבר דיברתי עם שרת החינוך </w:t>
      </w:r>
      <w:r>
        <w:rPr>
          <w:rFonts w:hint="eastAsia"/>
          <w:rtl/>
          <w:lang w:eastAsia="he-IL"/>
        </w:rPr>
        <w:t xml:space="preserve">– </w:t>
      </w:r>
      <w:r>
        <w:rPr>
          <w:rFonts w:hint="cs"/>
          <w:rtl/>
          <w:lang w:eastAsia="he-IL"/>
        </w:rPr>
        <w:t xml:space="preserve">יש לי שלושה משפטים על תוכנית, בסדר? מה התוכנית? למשרד החינוך יש 150 מיליון למלגות השנה? 130? לא לתת מלגות. להודיע לרשויות המקומיות: כל מקרה רווחה </w:t>
      </w:r>
      <w:r>
        <w:rPr>
          <w:rFonts w:hint="eastAsia"/>
          <w:rtl/>
          <w:lang w:eastAsia="he-IL"/>
        </w:rPr>
        <w:t xml:space="preserve">– </w:t>
      </w:r>
      <w:r>
        <w:rPr>
          <w:rFonts w:hint="cs"/>
          <w:rtl/>
          <w:lang w:eastAsia="he-IL"/>
        </w:rPr>
        <w:t xml:space="preserve">אסור לבקש ממנו כסף בבית הספר, ולשפות ב-130 מיליון את הרשויות. אפס גביית כסף מילד ברווחה. </w:t>
      </w:r>
    </w:p>
    <w:p w:rsidR="00D82E45" w:rsidRDefault="00D82E45" w:rsidP="00741549">
      <w:pPr>
        <w:rPr>
          <w:rtl/>
          <w:lang w:eastAsia="he-IL"/>
        </w:rPr>
      </w:pPr>
    </w:p>
    <w:p w:rsidR="00D82E45" w:rsidRDefault="00D82E45" w:rsidP="004F008F">
      <w:pPr>
        <w:rPr>
          <w:rtl/>
          <w:lang w:eastAsia="he-IL"/>
        </w:rPr>
      </w:pPr>
      <w:r>
        <w:rPr>
          <w:rFonts w:hint="cs"/>
          <w:rtl/>
          <w:lang w:eastAsia="he-IL"/>
        </w:rPr>
        <w:t xml:space="preserve">השרה, את בעד שבינתיים מי שעשיר </w:t>
      </w:r>
      <w:bookmarkStart w:id="12341" w:name="_ETM_Q44_592879"/>
      <w:bookmarkEnd w:id="12341"/>
      <w:r>
        <w:rPr>
          <w:rFonts w:hint="eastAsia"/>
          <w:rtl/>
          <w:lang w:eastAsia="he-IL"/>
        </w:rPr>
        <w:t xml:space="preserve">– </w:t>
      </w:r>
      <w:r>
        <w:rPr>
          <w:rFonts w:hint="cs"/>
          <w:rtl/>
          <w:lang w:eastAsia="he-IL"/>
        </w:rPr>
        <w:t>יממן. אני מאמין בחינוך חינם בעתיד, אבל איך נעשה את זה? הרי לא נוכל למנוע מהורים לשלם על חינוך. אני מקבל טלפון מהורים שאכפת להם, שאומרים:</w:t>
      </w:r>
      <w:bookmarkStart w:id="12342" w:name="_ETM_Q44_605250"/>
      <w:bookmarkEnd w:id="12342"/>
      <w:r>
        <w:rPr>
          <w:rFonts w:hint="cs"/>
          <w:rtl/>
          <w:lang w:eastAsia="he-IL"/>
        </w:rPr>
        <w:t xml:space="preserve"> זכותי לשלם על הילד. אני אומר: סבבה. לא, תביאי, תביאי כסף. איך תעשי את זה</w:t>
      </w:r>
      <w:r w:rsidR="004F008F">
        <w:rPr>
          <w:rFonts w:hint="cs"/>
          <w:rtl/>
          <w:lang w:eastAsia="he-IL"/>
        </w:rPr>
        <w:t>,</w:t>
      </w:r>
      <w:r>
        <w:rPr>
          <w:rFonts w:hint="cs"/>
          <w:rtl/>
          <w:lang w:eastAsia="he-IL"/>
        </w:rPr>
        <w:t xml:space="preserve"> איך? המנהלת והמזכירה והמורה לא מדברים על כסף. ילד, ילדה</w:t>
      </w:r>
      <w:r w:rsidR="004F008F">
        <w:rPr>
          <w:rFonts w:hint="cs"/>
          <w:rtl/>
          <w:lang w:eastAsia="he-IL"/>
        </w:rPr>
        <w:t>,</w:t>
      </w:r>
      <w:r>
        <w:rPr>
          <w:rFonts w:hint="eastAsia"/>
          <w:rtl/>
          <w:lang w:eastAsia="he-IL"/>
        </w:rPr>
        <w:t xml:space="preserve"> </w:t>
      </w:r>
      <w:r>
        <w:rPr>
          <w:rFonts w:hint="cs"/>
          <w:rtl/>
          <w:lang w:eastAsia="he-IL"/>
        </w:rPr>
        <w:t xml:space="preserve">נכנסים ומקבלים הכול. הורים, אתם רוצים לתרום כסף לפעילות? מה שבא לכם, </w:t>
      </w:r>
      <w:r w:rsidRPr="00C37688">
        <w:rPr>
          <w:rFonts w:hint="cs"/>
          <w:rtl/>
          <w:lang w:eastAsia="he-IL"/>
        </w:rPr>
        <w:t xml:space="preserve">אבל אף ילד לא יופלה ולא ייבחר לבית </w:t>
      </w:r>
      <w:r w:rsidR="004F008F">
        <w:rPr>
          <w:rFonts w:hint="cs"/>
          <w:rtl/>
          <w:lang w:eastAsia="he-IL"/>
        </w:rPr>
        <w:t>ספר</w:t>
      </w:r>
      <w:r w:rsidRPr="00C37688">
        <w:rPr>
          <w:rFonts w:hint="cs"/>
          <w:rtl/>
          <w:lang w:eastAsia="he-IL"/>
        </w:rPr>
        <w:t xml:space="preserve"> על רקע</w:t>
      </w:r>
      <w:r>
        <w:rPr>
          <w:rFonts w:hint="cs"/>
          <w:rtl/>
          <w:lang w:eastAsia="he-IL"/>
        </w:rPr>
        <w:t xml:space="preserve"> יכולת התשלומים, זה החוק העתידי. זה </w:t>
      </w:r>
      <w:bookmarkStart w:id="12343" w:name="_ETM_Q44_636356"/>
      <w:bookmarkEnd w:id="12343"/>
      <w:r>
        <w:rPr>
          <w:rFonts w:hint="cs"/>
          <w:rtl/>
          <w:lang w:eastAsia="he-IL"/>
        </w:rPr>
        <w:t xml:space="preserve">החוק העתידי שנביא. ובדרך אני קורא לך, שרת החינוך, להודיע ממש </w:t>
      </w:r>
      <w:proofErr w:type="spellStart"/>
      <w:r>
        <w:rPr>
          <w:rFonts w:hint="cs"/>
          <w:rtl/>
          <w:lang w:eastAsia="he-IL"/>
        </w:rPr>
        <w:t>מיידית</w:t>
      </w:r>
      <w:proofErr w:type="spellEnd"/>
      <w:r>
        <w:rPr>
          <w:rFonts w:hint="cs"/>
          <w:rtl/>
          <w:lang w:eastAsia="he-IL"/>
        </w:rPr>
        <w:t xml:space="preserve"> </w:t>
      </w:r>
      <w:r w:rsidR="004F008F">
        <w:rPr>
          <w:rFonts w:hint="cs"/>
          <w:rtl/>
          <w:lang w:eastAsia="he-IL"/>
        </w:rPr>
        <w:t>ש</w:t>
      </w:r>
      <w:r>
        <w:rPr>
          <w:rFonts w:hint="cs"/>
          <w:rtl/>
          <w:lang w:eastAsia="he-IL"/>
        </w:rPr>
        <w:t>עם ה-150 מיליון, עם ה-130</w:t>
      </w:r>
      <w:r w:rsidR="004F008F">
        <w:rPr>
          <w:rFonts w:hint="cs"/>
          <w:rtl/>
          <w:lang w:eastAsia="he-IL"/>
        </w:rPr>
        <w:t>,</w:t>
      </w:r>
      <w:r>
        <w:rPr>
          <w:rFonts w:hint="cs"/>
          <w:rtl/>
          <w:lang w:eastAsia="he-IL"/>
        </w:rPr>
        <w:t xml:space="preserve"> שכל ילד רווחה או ילדה ברווחה בישראל </w:t>
      </w:r>
      <w:r>
        <w:rPr>
          <w:rFonts w:hint="eastAsia"/>
          <w:rtl/>
          <w:lang w:eastAsia="he-IL"/>
        </w:rPr>
        <w:t xml:space="preserve">– </w:t>
      </w:r>
      <w:bookmarkStart w:id="12344" w:name="_ETM_Q44_653590"/>
      <w:bookmarkEnd w:id="12344"/>
      <w:r>
        <w:rPr>
          <w:rFonts w:hint="cs"/>
          <w:rtl/>
          <w:lang w:eastAsia="he-IL"/>
        </w:rPr>
        <w:t xml:space="preserve">אסור לבית הספר לבקש מהם כסף. כל ילד שמוכר, </w:t>
      </w:r>
      <w:bookmarkStart w:id="12345" w:name="_ETM_Q44_655077"/>
      <w:bookmarkEnd w:id="12345"/>
      <w:r w:rsidR="004F008F">
        <w:rPr>
          <w:rFonts w:hint="cs"/>
          <w:rtl/>
          <w:lang w:eastAsia="he-IL"/>
        </w:rPr>
        <w:t>ש</w:t>
      </w:r>
      <w:r>
        <w:rPr>
          <w:rFonts w:hint="cs"/>
          <w:rtl/>
          <w:lang w:eastAsia="he-IL"/>
        </w:rPr>
        <w:t xml:space="preserve">המשפחה הזאת מוכרת </w:t>
      </w:r>
      <w:r>
        <w:rPr>
          <w:rFonts w:hint="eastAsia"/>
          <w:rtl/>
          <w:lang w:eastAsia="he-IL"/>
        </w:rPr>
        <w:t xml:space="preserve">– </w:t>
      </w:r>
      <w:r>
        <w:rPr>
          <w:rFonts w:hint="cs"/>
          <w:rtl/>
          <w:lang w:eastAsia="he-IL"/>
        </w:rPr>
        <w:t xml:space="preserve">היא עובדת עירייה, היא ברווחה. ובעתיד נעבוד על חינוך חינם ועל חוק משותף. זה </w:t>
      </w:r>
      <w:r w:rsidR="004F008F">
        <w:rPr>
          <w:rFonts w:hint="cs"/>
          <w:rtl/>
          <w:lang w:eastAsia="he-IL"/>
        </w:rPr>
        <w:t>מ</w:t>
      </w:r>
      <w:r>
        <w:rPr>
          <w:rFonts w:hint="cs"/>
          <w:rtl/>
          <w:lang w:eastAsia="he-IL"/>
        </w:rPr>
        <w:t xml:space="preserve">דם ליבי. לא נרפה. תודה לכולם. </w:t>
      </w:r>
    </w:p>
    <w:p w:rsidR="00D82E45" w:rsidRDefault="00D82E45" w:rsidP="00741549">
      <w:pPr>
        <w:rPr>
          <w:rtl/>
          <w:lang w:eastAsia="he-IL"/>
        </w:rPr>
      </w:pPr>
    </w:p>
    <w:p w:rsidR="00D82E45" w:rsidRDefault="00D82E45" w:rsidP="00741549">
      <w:pPr>
        <w:pStyle w:val="af6"/>
        <w:keepNext/>
        <w:rPr>
          <w:rtl/>
        </w:rPr>
      </w:pPr>
      <w:bookmarkStart w:id="12346" w:name="_ETM_Q44_666307"/>
      <w:bookmarkStart w:id="12347" w:name="_ETM_Q44_666402"/>
      <w:bookmarkStart w:id="12348" w:name="ET_yor_6245_41"/>
      <w:bookmarkEnd w:id="12346"/>
      <w:bookmarkEnd w:id="12347"/>
      <w:r w:rsidRPr="00E3447F">
        <w:rPr>
          <w:rStyle w:val="TagStyle"/>
          <w:rtl/>
        </w:rPr>
        <w:t xml:space="preserve"> &lt;&lt; יור &gt;&gt; </w:t>
      </w:r>
      <w:r>
        <w:rPr>
          <w:rtl/>
        </w:rPr>
        <w:t>היו"ר דוד ביטן:</w:t>
      </w:r>
      <w:r w:rsidRPr="00E3447F">
        <w:rPr>
          <w:rStyle w:val="TagStyle"/>
          <w:rtl/>
        </w:rPr>
        <w:t xml:space="preserve"> &lt;&lt; יור &gt;&gt;</w:t>
      </w:r>
      <w:r>
        <w:rPr>
          <w:rtl/>
        </w:rPr>
        <w:t xml:space="preserve">   </w:t>
      </w:r>
      <w:bookmarkEnd w:id="12348"/>
    </w:p>
    <w:p w:rsidR="00D82E45" w:rsidRDefault="00D82E45" w:rsidP="00175011">
      <w:pPr>
        <w:rPr>
          <w:rtl/>
          <w:lang w:eastAsia="he-IL"/>
        </w:rPr>
      </w:pPr>
    </w:p>
    <w:p w:rsidR="00D82E45" w:rsidRDefault="00D82E45" w:rsidP="00741549">
      <w:pPr>
        <w:rPr>
          <w:rtl/>
          <w:lang w:eastAsia="he-IL"/>
        </w:rPr>
      </w:pPr>
      <w:bookmarkStart w:id="12349" w:name="_ETM_Q44_667196"/>
      <w:bookmarkEnd w:id="12349"/>
      <w:r>
        <w:rPr>
          <w:rFonts w:hint="cs"/>
          <w:rtl/>
          <w:lang w:eastAsia="he-IL"/>
        </w:rPr>
        <w:t xml:space="preserve">תודה. </w:t>
      </w:r>
    </w:p>
    <w:p w:rsidR="00D82E45" w:rsidRPr="00E3447F" w:rsidRDefault="00D82E45" w:rsidP="00741549">
      <w:pPr>
        <w:rPr>
          <w:rtl/>
          <w:lang w:eastAsia="he-IL"/>
        </w:rPr>
      </w:pPr>
      <w:bookmarkStart w:id="12350" w:name="_ETM_Q44_664622"/>
      <w:bookmarkStart w:id="12351" w:name="_ETM_Q44_664708"/>
      <w:bookmarkEnd w:id="12350"/>
      <w:bookmarkEnd w:id="12351"/>
    </w:p>
    <w:p w:rsidR="00D82E45" w:rsidRDefault="00D82E45" w:rsidP="00741549">
      <w:pPr>
        <w:pStyle w:val="af5"/>
        <w:keepNext/>
        <w:rPr>
          <w:rtl/>
        </w:rPr>
      </w:pPr>
      <w:bookmarkStart w:id="12352" w:name="ET_interruption_5802_24"/>
      <w:r w:rsidRPr="0027780E">
        <w:rPr>
          <w:rStyle w:val="TagStyle"/>
          <w:rtl/>
        </w:rPr>
        <w:t xml:space="preserve"> &lt;&lt; קריאה &gt;&gt; </w:t>
      </w:r>
      <w:r>
        <w:rPr>
          <w:rtl/>
        </w:rPr>
        <w:t>שלמה קרעי (הליכוד):</w:t>
      </w:r>
      <w:r w:rsidRPr="0027780E">
        <w:rPr>
          <w:rStyle w:val="TagStyle"/>
          <w:rtl/>
        </w:rPr>
        <w:t xml:space="preserve"> &lt;&lt; קריאה &gt;&gt;</w:t>
      </w:r>
      <w:r>
        <w:rPr>
          <w:rtl/>
        </w:rPr>
        <w:t xml:space="preserve">   </w:t>
      </w:r>
      <w:bookmarkEnd w:id="1235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מיכאל, יש לך את האצבע שלי, קואליציה או אופוזיציה. </w:t>
      </w:r>
    </w:p>
    <w:p w:rsidR="00D82E45" w:rsidRDefault="00D82E45" w:rsidP="00741549">
      <w:pPr>
        <w:rPr>
          <w:rtl/>
          <w:lang w:eastAsia="he-IL"/>
        </w:rPr>
      </w:pPr>
      <w:bookmarkStart w:id="12353" w:name="_ETM_Q44_672082"/>
      <w:bookmarkStart w:id="12354" w:name="_ETM_Q44_672203"/>
      <w:bookmarkEnd w:id="12353"/>
      <w:bookmarkEnd w:id="12354"/>
    </w:p>
    <w:p w:rsidR="00D82E45" w:rsidRDefault="00D82E45" w:rsidP="00741549">
      <w:pPr>
        <w:pStyle w:val="af5"/>
        <w:keepNext/>
        <w:rPr>
          <w:rtl/>
        </w:rPr>
      </w:pPr>
      <w:bookmarkStart w:id="12355" w:name="_ETM_Q44_669290"/>
      <w:bookmarkStart w:id="12356" w:name="_ETM_Q44_669399"/>
      <w:bookmarkStart w:id="12357" w:name="ET_interruption_5807_43"/>
      <w:bookmarkEnd w:id="12355"/>
      <w:bookmarkEnd w:id="12356"/>
      <w:r w:rsidRPr="00E3447F">
        <w:rPr>
          <w:rStyle w:val="TagStyle"/>
          <w:rtl/>
        </w:rPr>
        <w:t xml:space="preserve"> &lt;&lt; קריאה &gt;&gt; </w:t>
      </w:r>
      <w:r>
        <w:rPr>
          <w:rtl/>
        </w:rPr>
        <w:t>קטי קטרין שטרית (הליכוד):</w:t>
      </w:r>
      <w:r w:rsidRPr="00E3447F">
        <w:rPr>
          <w:rStyle w:val="TagStyle"/>
          <w:rtl/>
        </w:rPr>
        <w:t xml:space="preserve"> &lt;&lt; קריאה &gt;&gt;</w:t>
      </w:r>
      <w:r>
        <w:rPr>
          <w:rtl/>
        </w:rPr>
        <w:t xml:space="preserve">   </w:t>
      </w:r>
      <w:bookmarkEnd w:id="12357"/>
    </w:p>
    <w:p w:rsidR="00D82E45" w:rsidRDefault="00D82E45" w:rsidP="00175011">
      <w:pPr>
        <w:rPr>
          <w:rtl/>
          <w:lang w:eastAsia="he-IL"/>
        </w:rPr>
      </w:pPr>
    </w:p>
    <w:p w:rsidR="00D82E45" w:rsidRDefault="00D82E45" w:rsidP="00741549">
      <w:pPr>
        <w:rPr>
          <w:rtl/>
          <w:lang w:eastAsia="he-IL"/>
        </w:rPr>
      </w:pPr>
      <w:bookmarkStart w:id="12358" w:name="_ETM_Q44_671063"/>
      <w:bookmarkEnd w:id="12358"/>
      <w:r>
        <w:rPr>
          <w:rFonts w:hint="cs"/>
          <w:rtl/>
          <w:lang w:eastAsia="he-IL"/>
        </w:rPr>
        <w:t>ג</w:t>
      </w:r>
      <w:bookmarkStart w:id="12359" w:name="_ETM_Q44_671382"/>
      <w:bookmarkEnd w:id="12359"/>
      <w:r>
        <w:rPr>
          <w:rFonts w:hint="cs"/>
          <w:rtl/>
          <w:lang w:eastAsia="he-IL"/>
        </w:rPr>
        <w:t>ם ש</w:t>
      </w:r>
      <w:bookmarkStart w:id="12360" w:name="_ETM_Q44_671489"/>
      <w:bookmarkEnd w:id="12360"/>
      <w:r>
        <w:rPr>
          <w:rFonts w:hint="cs"/>
          <w:rtl/>
          <w:lang w:eastAsia="he-IL"/>
        </w:rPr>
        <w:t xml:space="preserve">לי. </w:t>
      </w:r>
      <w:bookmarkStart w:id="12361" w:name="_ETM_Q44_671802"/>
      <w:bookmarkEnd w:id="12361"/>
    </w:p>
    <w:p w:rsidR="00D82E45" w:rsidRDefault="00D82E45" w:rsidP="00741549">
      <w:pPr>
        <w:rPr>
          <w:rtl/>
          <w:lang w:eastAsia="he-IL"/>
        </w:rPr>
      </w:pPr>
      <w:bookmarkStart w:id="12362" w:name="_ETM_Q44_670252"/>
      <w:bookmarkStart w:id="12363" w:name="_ETM_Q44_670350"/>
      <w:bookmarkEnd w:id="12362"/>
      <w:bookmarkEnd w:id="12363"/>
    </w:p>
    <w:p w:rsidR="00D82E45" w:rsidRDefault="00D82E45" w:rsidP="00741549">
      <w:pPr>
        <w:pStyle w:val="af5"/>
        <w:keepNext/>
        <w:rPr>
          <w:rtl/>
        </w:rPr>
      </w:pPr>
      <w:bookmarkStart w:id="12364" w:name="_ETM_Q44_671540"/>
      <w:bookmarkStart w:id="12365" w:name="_ETM_Q44_671622"/>
      <w:bookmarkStart w:id="12366" w:name="ET_interruption_5768_44"/>
      <w:bookmarkEnd w:id="12364"/>
      <w:bookmarkEnd w:id="12365"/>
      <w:r w:rsidRPr="00E3447F">
        <w:rPr>
          <w:rStyle w:val="TagStyle"/>
          <w:rtl/>
        </w:rPr>
        <w:t xml:space="preserve"> &lt;&lt; קריאה &gt;&gt; </w:t>
      </w:r>
      <w:r>
        <w:rPr>
          <w:rtl/>
        </w:rPr>
        <w:t>קרן ברק (הליכוד):</w:t>
      </w:r>
      <w:r w:rsidRPr="00E3447F">
        <w:rPr>
          <w:rStyle w:val="TagStyle"/>
          <w:rtl/>
        </w:rPr>
        <w:t xml:space="preserve"> &lt;&lt; קריאה &gt;&gt;</w:t>
      </w:r>
      <w:r>
        <w:rPr>
          <w:rtl/>
        </w:rPr>
        <w:t xml:space="preserve">   </w:t>
      </w:r>
      <w:bookmarkEnd w:id="12366"/>
    </w:p>
    <w:p w:rsidR="00D82E45" w:rsidRDefault="00D82E45" w:rsidP="00175011">
      <w:pPr>
        <w:rPr>
          <w:rtl/>
          <w:lang w:eastAsia="he-IL"/>
        </w:rPr>
      </w:pPr>
    </w:p>
    <w:p w:rsidR="00D82E45" w:rsidRDefault="00D82E45" w:rsidP="00741549">
      <w:pPr>
        <w:rPr>
          <w:rtl/>
          <w:lang w:eastAsia="he-IL"/>
        </w:rPr>
      </w:pPr>
      <w:bookmarkStart w:id="12367" w:name="_ETM_Q44_672016"/>
      <w:bookmarkEnd w:id="12367"/>
      <w:r>
        <w:rPr>
          <w:rFonts w:hint="cs"/>
          <w:rtl/>
          <w:lang w:eastAsia="he-IL"/>
        </w:rPr>
        <w:t>ג</w:t>
      </w:r>
      <w:bookmarkStart w:id="12368" w:name="_ETM_Q44_672317"/>
      <w:bookmarkEnd w:id="12368"/>
      <w:r>
        <w:rPr>
          <w:rFonts w:hint="cs"/>
          <w:rtl/>
          <w:lang w:eastAsia="he-IL"/>
        </w:rPr>
        <w:t xml:space="preserve">ם </w:t>
      </w:r>
      <w:bookmarkStart w:id="12369" w:name="_ETM_Q44_672424"/>
      <w:bookmarkEnd w:id="12369"/>
      <w:r>
        <w:rPr>
          <w:rFonts w:hint="cs"/>
          <w:rtl/>
          <w:lang w:eastAsia="he-IL"/>
        </w:rPr>
        <w:t xml:space="preserve">שלי. </w:t>
      </w:r>
    </w:p>
    <w:p w:rsidR="00D82E45" w:rsidRPr="00E3447F" w:rsidRDefault="00D82E45" w:rsidP="00741549">
      <w:pPr>
        <w:rPr>
          <w:rtl/>
          <w:lang w:eastAsia="he-IL"/>
        </w:rPr>
      </w:pPr>
      <w:bookmarkStart w:id="12370" w:name="_ETM_Q44_673012"/>
      <w:bookmarkStart w:id="12371" w:name="_ETM_Q44_673093"/>
      <w:bookmarkEnd w:id="12370"/>
      <w:bookmarkEnd w:id="12371"/>
    </w:p>
    <w:p w:rsidR="00D82E45" w:rsidRDefault="00D82E45" w:rsidP="00741549">
      <w:pPr>
        <w:pStyle w:val="af5"/>
        <w:keepNext/>
        <w:rPr>
          <w:rtl/>
        </w:rPr>
      </w:pPr>
      <w:bookmarkStart w:id="12372" w:name="_ETM_Q44_672243"/>
      <w:bookmarkStart w:id="12373" w:name="_ETM_Q44_672346"/>
      <w:bookmarkEnd w:id="12372"/>
      <w:bookmarkEnd w:id="12373"/>
      <w:r w:rsidRPr="00E3447F">
        <w:rPr>
          <w:rStyle w:val="TagStyle"/>
          <w:rtl/>
        </w:rPr>
        <w:t xml:space="preserve"> &lt;&lt; קריאה &gt;&gt; </w:t>
      </w:r>
      <w:r>
        <w:rPr>
          <w:rtl/>
        </w:rPr>
        <w:t>דוד אמסלם (הליכוד):</w:t>
      </w:r>
      <w:r w:rsidRPr="00E3447F">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2374" w:name="_ETM_Q44_670214"/>
      <w:bookmarkStart w:id="12375" w:name="_ETM_Q44_670510"/>
      <w:bookmarkStart w:id="12376" w:name="_ETM_Q44_670574"/>
      <w:bookmarkEnd w:id="12374"/>
      <w:bookmarkEnd w:id="12375"/>
      <w:bookmarkEnd w:id="12376"/>
      <w:r>
        <w:rPr>
          <w:rFonts w:hint="cs"/>
          <w:rtl/>
          <w:lang w:eastAsia="he-IL"/>
        </w:rPr>
        <w:t xml:space="preserve">חזק וברוך. מיכאל, חזק וברוך. </w:t>
      </w:r>
    </w:p>
    <w:p w:rsidR="00D82E45" w:rsidRDefault="00D82E45" w:rsidP="00741549">
      <w:pPr>
        <w:rPr>
          <w:rtl/>
          <w:lang w:eastAsia="he-IL"/>
        </w:rPr>
      </w:pPr>
      <w:bookmarkStart w:id="12377" w:name="_ETM_Q44_674517"/>
      <w:bookmarkStart w:id="12378" w:name="_ETM_Q44_674625"/>
      <w:bookmarkEnd w:id="12377"/>
      <w:bookmarkEnd w:id="12378"/>
    </w:p>
    <w:p w:rsidR="00D82E45" w:rsidRDefault="00D82E45" w:rsidP="00741549">
      <w:pPr>
        <w:pStyle w:val="af5"/>
        <w:keepNext/>
        <w:rPr>
          <w:rtl/>
        </w:rPr>
      </w:pPr>
      <w:bookmarkStart w:id="12379" w:name="_ETM_Q44_674677"/>
      <w:bookmarkStart w:id="12380" w:name="_ETM_Q44_674767"/>
      <w:bookmarkStart w:id="12381" w:name="ET_interruption_5807_45"/>
      <w:bookmarkEnd w:id="12379"/>
      <w:bookmarkEnd w:id="12380"/>
      <w:r w:rsidRPr="00E3447F">
        <w:rPr>
          <w:rStyle w:val="TagStyle"/>
          <w:rtl/>
        </w:rPr>
        <w:t xml:space="preserve"> &lt;&lt; קריאה &gt;&gt; </w:t>
      </w:r>
      <w:r>
        <w:rPr>
          <w:rtl/>
        </w:rPr>
        <w:t>קטי קטרין שטרית (הליכוד):</w:t>
      </w:r>
      <w:r w:rsidRPr="00E3447F">
        <w:rPr>
          <w:rStyle w:val="TagStyle"/>
          <w:rtl/>
        </w:rPr>
        <w:t xml:space="preserve"> &lt;&lt; קריאה &gt;&gt;</w:t>
      </w:r>
      <w:r>
        <w:rPr>
          <w:rtl/>
        </w:rPr>
        <w:t xml:space="preserve">   </w:t>
      </w:r>
      <w:bookmarkEnd w:id="12381"/>
    </w:p>
    <w:p w:rsidR="00D82E45" w:rsidRDefault="00D82E45" w:rsidP="00175011">
      <w:pPr>
        <w:rPr>
          <w:rtl/>
          <w:lang w:eastAsia="he-IL"/>
        </w:rPr>
      </w:pPr>
    </w:p>
    <w:p w:rsidR="00D82E45" w:rsidRDefault="00D82E45" w:rsidP="00741549">
      <w:pPr>
        <w:rPr>
          <w:rtl/>
          <w:lang w:eastAsia="he-IL"/>
        </w:rPr>
      </w:pPr>
      <w:bookmarkStart w:id="12382" w:name="_ETM_Q44_673740"/>
      <w:bookmarkStart w:id="12383" w:name="_ETM_Q44_674042"/>
      <w:bookmarkStart w:id="12384" w:name="_ETM_Q44_674095"/>
      <w:bookmarkEnd w:id="12382"/>
      <w:bookmarkEnd w:id="12383"/>
      <w:bookmarkEnd w:id="12384"/>
      <w:r>
        <w:rPr>
          <w:rFonts w:hint="cs"/>
          <w:rtl/>
          <w:lang w:eastAsia="he-IL"/>
        </w:rPr>
        <w:t xml:space="preserve">יישר כוח. </w:t>
      </w:r>
      <w:bookmarkStart w:id="12385" w:name="_ETM_Q44_676459"/>
      <w:bookmarkEnd w:id="12385"/>
    </w:p>
    <w:p w:rsidR="00D82E45" w:rsidRDefault="00D82E45" w:rsidP="00741549">
      <w:pPr>
        <w:rPr>
          <w:rtl/>
          <w:lang w:eastAsia="he-IL"/>
        </w:rPr>
      </w:pPr>
      <w:bookmarkStart w:id="12386" w:name="_ETM_Q44_676683"/>
      <w:bookmarkStart w:id="12387" w:name="_ETM_Q44_676772"/>
      <w:bookmarkEnd w:id="12386"/>
      <w:bookmarkEnd w:id="12387"/>
    </w:p>
    <w:p w:rsidR="00D82E45" w:rsidRDefault="00D82E45" w:rsidP="00741549">
      <w:pPr>
        <w:pStyle w:val="af5"/>
        <w:keepNext/>
        <w:rPr>
          <w:rtl/>
        </w:rPr>
      </w:pPr>
      <w:bookmarkStart w:id="12388" w:name="_ETM_Q44_676812"/>
      <w:bookmarkStart w:id="12389" w:name="_ETM_Q44_676907"/>
      <w:bookmarkStart w:id="12390" w:name="ET_interruption_5802_46"/>
      <w:bookmarkEnd w:id="12388"/>
      <w:bookmarkEnd w:id="12389"/>
      <w:r w:rsidRPr="00E3447F">
        <w:rPr>
          <w:rStyle w:val="TagStyle"/>
          <w:rtl/>
        </w:rPr>
        <w:t xml:space="preserve"> &lt;&lt; קריאה &gt;&gt; </w:t>
      </w:r>
      <w:r>
        <w:rPr>
          <w:rtl/>
        </w:rPr>
        <w:t>שלמה קרעי (הליכוד):</w:t>
      </w:r>
      <w:r w:rsidRPr="00E3447F">
        <w:rPr>
          <w:rStyle w:val="TagStyle"/>
          <w:rtl/>
        </w:rPr>
        <w:t xml:space="preserve"> &lt;&lt; קריאה &gt;&gt;</w:t>
      </w:r>
      <w:r>
        <w:rPr>
          <w:rtl/>
        </w:rPr>
        <w:t xml:space="preserve">   </w:t>
      </w:r>
      <w:bookmarkEnd w:id="12390"/>
    </w:p>
    <w:p w:rsidR="00D82E45" w:rsidRDefault="00D82E45" w:rsidP="00175011">
      <w:pPr>
        <w:rPr>
          <w:rtl/>
          <w:lang w:eastAsia="he-IL"/>
        </w:rPr>
      </w:pPr>
    </w:p>
    <w:p w:rsidR="00D82E45" w:rsidRDefault="00D82E45" w:rsidP="00741549">
      <w:pPr>
        <w:rPr>
          <w:rtl/>
          <w:lang w:eastAsia="he-IL"/>
        </w:rPr>
      </w:pPr>
      <w:bookmarkStart w:id="12391" w:name="_ETM_Q44_674984"/>
      <w:bookmarkStart w:id="12392" w:name="_ETM_Q44_675270"/>
      <w:bookmarkStart w:id="12393" w:name="_ETM_Q44_675331"/>
      <w:bookmarkEnd w:id="12391"/>
      <w:bookmarkEnd w:id="12392"/>
      <w:bookmarkEnd w:id="12393"/>
      <w:r>
        <w:rPr>
          <w:rFonts w:hint="cs"/>
          <w:rtl/>
          <w:lang w:eastAsia="he-IL"/>
        </w:rPr>
        <w:t xml:space="preserve">תראה איזה ענייניים אנחנו. </w:t>
      </w:r>
    </w:p>
    <w:p w:rsidR="00D82E45" w:rsidRDefault="00D82E45" w:rsidP="00741549">
      <w:pPr>
        <w:rPr>
          <w:rtl/>
          <w:lang w:eastAsia="he-IL"/>
        </w:rPr>
      </w:pPr>
    </w:p>
    <w:p w:rsidR="00D82E45" w:rsidRDefault="00D82E45" w:rsidP="00741549">
      <w:pPr>
        <w:pStyle w:val="af5"/>
        <w:keepNext/>
        <w:rPr>
          <w:rtl/>
        </w:rPr>
      </w:pPr>
      <w:bookmarkStart w:id="12394" w:name="_ETM_Q44_675306"/>
      <w:bookmarkStart w:id="12395" w:name="_ETM_Q44_675409"/>
      <w:bookmarkStart w:id="12396" w:name="ET_interruption_5768_47"/>
      <w:bookmarkEnd w:id="12394"/>
      <w:bookmarkEnd w:id="12395"/>
      <w:r w:rsidRPr="00E3447F">
        <w:rPr>
          <w:rStyle w:val="TagStyle"/>
          <w:rtl/>
        </w:rPr>
        <w:t xml:space="preserve"> &lt;&lt; קריאה &gt;&gt; </w:t>
      </w:r>
      <w:r>
        <w:rPr>
          <w:rtl/>
        </w:rPr>
        <w:t>קרן ברק (הליכוד):</w:t>
      </w:r>
      <w:r w:rsidRPr="00E3447F">
        <w:rPr>
          <w:rStyle w:val="TagStyle"/>
          <w:rtl/>
        </w:rPr>
        <w:t xml:space="preserve"> &lt;&lt; קריאה &gt;&gt;</w:t>
      </w:r>
      <w:r>
        <w:rPr>
          <w:rtl/>
        </w:rPr>
        <w:t xml:space="preserve">   </w:t>
      </w:r>
      <w:bookmarkEnd w:id="12396"/>
    </w:p>
    <w:p w:rsidR="00D82E45" w:rsidRDefault="00D82E45" w:rsidP="00175011">
      <w:pPr>
        <w:rPr>
          <w:rtl/>
          <w:lang w:eastAsia="he-IL"/>
        </w:rPr>
      </w:pPr>
    </w:p>
    <w:p w:rsidR="00D82E45" w:rsidRDefault="00D82E45" w:rsidP="00741549">
      <w:pPr>
        <w:rPr>
          <w:rtl/>
          <w:lang w:eastAsia="he-IL"/>
        </w:rPr>
      </w:pPr>
      <w:bookmarkStart w:id="12397" w:name="_ETM_Q44_677861"/>
      <w:bookmarkStart w:id="12398" w:name="_ETM_Q44_678160"/>
      <w:bookmarkStart w:id="12399" w:name="_ETM_Q44_678213"/>
      <w:bookmarkEnd w:id="12397"/>
      <w:bookmarkEnd w:id="12398"/>
      <w:bookmarkEnd w:id="12399"/>
      <w:r>
        <w:rPr>
          <w:rFonts w:hint="cs"/>
          <w:rtl/>
          <w:lang w:eastAsia="he-IL"/>
        </w:rPr>
        <w:t xml:space="preserve">אנחנו לא רק ענייניים, אנחנו גם איתך פה. </w:t>
      </w:r>
    </w:p>
    <w:p w:rsidR="00D82E45" w:rsidRDefault="00D82E45" w:rsidP="00741549">
      <w:pPr>
        <w:rPr>
          <w:rtl/>
          <w:lang w:eastAsia="he-IL"/>
        </w:rPr>
      </w:pPr>
      <w:bookmarkStart w:id="12400" w:name="_ETM_Q44_678605"/>
      <w:bookmarkEnd w:id="12400"/>
    </w:p>
    <w:p w:rsidR="00D82E45" w:rsidRDefault="00D82E45" w:rsidP="00741549">
      <w:pPr>
        <w:pStyle w:val="af5"/>
        <w:keepNext/>
        <w:rPr>
          <w:rtl/>
        </w:rPr>
      </w:pPr>
      <w:bookmarkStart w:id="12401" w:name="_ETM_Q44_678626"/>
      <w:bookmarkStart w:id="12402" w:name="_ETM_Q44_678722"/>
      <w:bookmarkStart w:id="12403" w:name="ET_interruption_6044_48"/>
      <w:bookmarkEnd w:id="12401"/>
      <w:bookmarkEnd w:id="12402"/>
      <w:r w:rsidRPr="00E3447F">
        <w:rPr>
          <w:rStyle w:val="TagStyle"/>
          <w:rtl/>
        </w:rPr>
        <w:t xml:space="preserve"> &lt;&lt; קריאה &gt;&gt; </w:t>
      </w:r>
      <w:r>
        <w:rPr>
          <w:rtl/>
        </w:rPr>
        <w:t>אוריאל בוסו (ש"ס):</w:t>
      </w:r>
      <w:r w:rsidRPr="00E3447F">
        <w:rPr>
          <w:rStyle w:val="TagStyle"/>
          <w:rtl/>
        </w:rPr>
        <w:t xml:space="preserve"> &lt;&lt; קריאה &gt;&gt;</w:t>
      </w:r>
      <w:r>
        <w:rPr>
          <w:rtl/>
        </w:rPr>
        <w:t xml:space="preserve">   </w:t>
      </w:r>
      <w:bookmarkEnd w:id="12403"/>
    </w:p>
    <w:p w:rsidR="00D82E45" w:rsidRDefault="00D82E45" w:rsidP="00175011">
      <w:pPr>
        <w:rPr>
          <w:rtl/>
          <w:lang w:eastAsia="he-IL"/>
        </w:rPr>
      </w:pPr>
    </w:p>
    <w:p w:rsidR="00D82E45" w:rsidRDefault="00D82E45" w:rsidP="00741549">
      <w:pPr>
        <w:rPr>
          <w:rtl/>
          <w:lang w:eastAsia="he-IL"/>
        </w:rPr>
      </w:pPr>
      <w:bookmarkStart w:id="12404" w:name="_ETM_Q44_680972"/>
      <w:bookmarkStart w:id="12405" w:name="_ETM_Q44_681263"/>
      <w:bookmarkStart w:id="12406" w:name="_ETM_Q44_681315"/>
      <w:bookmarkEnd w:id="12404"/>
      <w:bookmarkEnd w:id="12405"/>
      <w:bookmarkEnd w:id="12406"/>
      <w:r>
        <w:rPr>
          <w:rFonts w:hint="cs"/>
          <w:rtl/>
          <w:lang w:eastAsia="he-IL"/>
        </w:rPr>
        <w:t xml:space="preserve">לא יכולים </w:t>
      </w:r>
      <w:bookmarkStart w:id="12407" w:name="_ETM_Q44_682549"/>
      <w:bookmarkEnd w:id="12407"/>
      <w:r>
        <w:rPr>
          <w:rFonts w:hint="cs"/>
          <w:rtl/>
          <w:lang w:eastAsia="he-IL"/>
        </w:rPr>
        <w:t xml:space="preserve">נגדך. לא יכולים נגדך. אוהבים אותך. </w:t>
      </w:r>
    </w:p>
    <w:p w:rsidR="00D82E45" w:rsidRDefault="00D82E45" w:rsidP="00175011">
      <w:pPr>
        <w:rPr>
          <w:rtl/>
          <w:lang w:eastAsia="he-IL"/>
        </w:rPr>
      </w:pPr>
      <w:bookmarkStart w:id="12408" w:name="_ETM_Q44_683575"/>
      <w:bookmarkStart w:id="12409" w:name="_ETM_Q44_683673"/>
      <w:bookmarkEnd w:id="12408"/>
      <w:bookmarkEnd w:id="12409"/>
    </w:p>
    <w:p w:rsidR="00D82E45" w:rsidRDefault="00D82E45" w:rsidP="00741549">
      <w:pPr>
        <w:pStyle w:val="af6"/>
        <w:keepNext/>
        <w:rPr>
          <w:rtl/>
        </w:rPr>
      </w:pPr>
      <w:bookmarkStart w:id="12410" w:name="ET_yor_6245_49"/>
      <w:r w:rsidRPr="0004208B">
        <w:rPr>
          <w:rStyle w:val="TagStyle"/>
          <w:rtl/>
        </w:rPr>
        <w:t xml:space="preserve"> &lt;&lt; יור &gt;&gt; </w:t>
      </w:r>
      <w:r>
        <w:rPr>
          <w:rtl/>
        </w:rPr>
        <w:t>היו"ר דוד ביטן:</w:t>
      </w:r>
      <w:r w:rsidRPr="0004208B">
        <w:rPr>
          <w:rStyle w:val="TagStyle"/>
          <w:rtl/>
        </w:rPr>
        <w:t xml:space="preserve"> &lt;&lt; יור &gt;&gt;</w:t>
      </w:r>
      <w:r>
        <w:rPr>
          <w:rtl/>
        </w:rPr>
        <w:t xml:space="preserve">   </w:t>
      </w:r>
      <w:bookmarkEnd w:id="12410"/>
    </w:p>
    <w:p w:rsidR="00D82E45" w:rsidRDefault="00D82E45" w:rsidP="00175011">
      <w:pPr>
        <w:rPr>
          <w:rtl/>
          <w:lang w:eastAsia="he-IL"/>
        </w:rPr>
      </w:pPr>
    </w:p>
    <w:p w:rsidR="00D82E45" w:rsidRDefault="00D82E45" w:rsidP="00741549">
      <w:pPr>
        <w:rPr>
          <w:rtl/>
          <w:lang w:eastAsia="he-IL"/>
        </w:rPr>
      </w:pPr>
      <w:bookmarkStart w:id="12411" w:name="_ETM_Q44_686560"/>
      <w:bookmarkEnd w:id="12411"/>
      <w:r>
        <w:rPr>
          <w:rFonts w:hint="cs"/>
          <w:rtl/>
          <w:lang w:eastAsia="he-IL"/>
        </w:rPr>
        <w:t xml:space="preserve">חבר הכנסת שלמה </w:t>
      </w:r>
      <w:bookmarkStart w:id="12412" w:name="_ETM_Q44_685855"/>
      <w:bookmarkEnd w:id="12412"/>
      <w:r w:rsidR="004F008F">
        <w:rPr>
          <w:rFonts w:hint="cs"/>
          <w:rtl/>
          <w:lang w:eastAsia="he-IL"/>
        </w:rPr>
        <w:t>קרעי.</w:t>
      </w:r>
      <w:r>
        <w:rPr>
          <w:rFonts w:hint="cs"/>
          <w:rtl/>
          <w:lang w:eastAsia="he-IL"/>
        </w:rPr>
        <w:t xml:space="preserve"> קרעי, בוא, תעלה. </w:t>
      </w:r>
    </w:p>
    <w:p w:rsidR="00D82E45" w:rsidRDefault="00D82E45" w:rsidP="00741549">
      <w:pPr>
        <w:rPr>
          <w:rtl/>
          <w:lang w:eastAsia="he-IL"/>
        </w:rPr>
      </w:pPr>
      <w:bookmarkStart w:id="12413" w:name="_ETM_Q44_688945"/>
      <w:bookmarkStart w:id="12414" w:name="_ETM_Q44_689008"/>
      <w:bookmarkEnd w:id="12413"/>
      <w:bookmarkEnd w:id="12414"/>
    </w:p>
    <w:p w:rsidR="00D82E45" w:rsidRDefault="00D82E45" w:rsidP="00741549">
      <w:pPr>
        <w:pStyle w:val="af5"/>
        <w:keepNext/>
        <w:rPr>
          <w:rtl/>
        </w:rPr>
      </w:pPr>
      <w:bookmarkStart w:id="12415" w:name="_ETM_Q44_689673"/>
      <w:bookmarkStart w:id="12416" w:name="_ETM_Q44_689733"/>
      <w:bookmarkStart w:id="12417" w:name="ET_interruption_5802_50"/>
      <w:bookmarkEnd w:id="12415"/>
      <w:bookmarkEnd w:id="12416"/>
      <w:r w:rsidRPr="0004208B">
        <w:rPr>
          <w:rStyle w:val="TagStyle"/>
          <w:rtl/>
        </w:rPr>
        <w:t xml:space="preserve"> &lt;&lt; קריאה &gt;&gt; </w:t>
      </w:r>
      <w:r>
        <w:rPr>
          <w:rtl/>
        </w:rPr>
        <w:t>שלמה קרעי (הליכוד):</w:t>
      </w:r>
      <w:r w:rsidRPr="0004208B">
        <w:rPr>
          <w:rStyle w:val="TagStyle"/>
          <w:rtl/>
        </w:rPr>
        <w:t xml:space="preserve"> &lt;&lt; קריאה &gt;&gt;</w:t>
      </w:r>
      <w:r>
        <w:rPr>
          <w:rtl/>
        </w:rPr>
        <w:t xml:space="preserve">   </w:t>
      </w:r>
      <w:bookmarkEnd w:id="12417"/>
    </w:p>
    <w:p w:rsidR="00D82E45" w:rsidRDefault="00D82E45" w:rsidP="00175011">
      <w:pPr>
        <w:rPr>
          <w:rtl/>
          <w:lang w:eastAsia="he-IL"/>
        </w:rPr>
      </w:pPr>
    </w:p>
    <w:p w:rsidR="00D82E45" w:rsidRDefault="00D82E45" w:rsidP="00741549">
      <w:pPr>
        <w:rPr>
          <w:rtl/>
          <w:lang w:eastAsia="he-IL"/>
        </w:rPr>
      </w:pPr>
      <w:bookmarkStart w:id="12418" w:name="_ETM_Q44_691467"/>
      <w:bookmarkEnd w:id="12418"/>
      <w:r>
        <w:rPr>
          <w:rFonts w:hint="cs"/>
          <w:rtl/>
          <w:lang w:eastAsia="he-IL"/>
        </w:rPr>
        <w:t>ע</w:t>
      </w:r>
      <w:bookmarkStart w:id="12419" w:name="_ETM_Q44_691762"/>
      <w:bookmarkEnd w:id="12419"/>
      <w:r>
        <w:rPr>
          <w:rFonts w:hint="cs"/>
          <w:rtl/>
          <w:lang w:eastAsia="he-IL"/>
        </w:rPr>
        <w:t>ל</w:t>
      </w:r>
      <w:bookmarkStart w:id="12420" w:name="_ETM_Q44_691840"/>
      <w:bookmarkEnd w:id="12420"/>
      <w:r>
        <w:rPr>
          <w:rFonts w:hint="cs"/>
          <w:rtl/>
          <w:lang w:eastAsia="he-IL"/>
        </w:rPr>
        <w:t xml:space="preserve"> מה?</w:t>
      </w:r>
      <w:bookmarkStart w:id="12421" w:name="_ETM_Q44_692809"/>
      <w:bookmarkEnd w:id="12421"/>
    </w:p>
    <w:p w:rsidR="00D82E45" w:rsidRDefault="00D82E45" w:rsidP="00741549">
      <w:pPr>
        <w:rPr>
          <w:rtl/>
          <w:lang w:eastAsia="he-IL"/>
        </w:rPr>
      </w:pPr>
      <w:bookmarkStart w:id="12422" w:name="_ETM_Q44_692901"/>
      <w:bookmarkEnd w:id="12422"/>
    </w:p>
    <w:p w:rsidR="00D82E45" w:rsidRDefault="00D82E45" w:rsidP="00741549">
      <w:pPr>
        <w:pStyle w:val="af6"/>
        <w:keepNext/>
        <w:rPr>
          <w:rtl/>
        </w:rPr>
      </w:pPr>
      <w:bookmarkStart w:id="12423" w:name="_ETM_Q44_692929"/>
      <w:bookmarkStart w:id="12424" w:name="_ETM_Q44_693036"/>
      <w:bookmarkStart w:id="12425" w:name="ET_yor_6245_51"/>
      <w:bookmarkEnd w:id="12423"/>
      <w:bookmarkEnd w:id="12424"/>
      <w:r w:rsidRPr="0004208B">
        <w:rPr>
          <w:rStyle w:val="TagStyle"/>
          <w:rtl/>
        </w:rPr>
        <w:t xml:space="preserve"> &lt;&lt; יור &gt;&gt; </w:t>
      </w:r>
      <w:r>
        <w:rPr>
          <w:rtl/>
        </w:rPr>
        <w:t>היו"ר דוד ביטן:</w:t>
      </w:r>
      <w:r w:rsidRPr="0004208B">
        <w:rPr>
          <w:rStyle w:val="TagStyle"/>
          <w:rtl/>
        </w:rPr>
        <w:t xml:space="preserve"> &lt;&lt; יור &gt;&gt;</w:t>
      </w:r>
      <w:r>
        <w:rPr>
          <w:rtl/>
        </w:rPr>
        <w:t xml:space="preserve">   </w:t>
      </w:r>
      <w:bookmarkEnd w:id="12425"/>
    </w:p>
    <w:p w:rsidR="00D82E45" w:rsidRDefault="00D82E45" w:rsidP="00175011">
      <w:pPr>
        <w:rPr>
          <w:rtl/>
          <w:lang w:eastAsia="he-IL"/>
        </w:rPr>
      </w:pPr>
    </w:p>
    <w:p w:rsidR="00D82E45" w:rsidRPr="0004208B" w:rsidRDefault="00D82E45" w:rsidP="00741549">
      <w:pPr>
        <w:rPr>
          <w:rtl/>
          <w:lang w:eastAsia="he-IL"/>
        </w:rPr>
      </w:pPr>
      <w:bookmarkStart w:id="12426" w:name="_ETM_Q44_693881"/>
      <w:bookmarkEnd w:id="12426"/>
      <w:r>
        <w:rPr>
          <w:rFonts w:hint="cs"/>
          <w:rtl/>
          <w:lang w:eastAsia="he-IL"/>
        </w:rPr>
        <w:t xml:space="preserve">לא </w:t>
      </w:r>
      <w:bookmarkStart w:id="12427" w:name="_ETM_Q44_692626"/>
      <w:bookmarkEnd w:id="12427"/>
      <w:r>
        <w:rPr>
          <w:rFonts w:hint="cs"/>
          <w:rtl/>
          <w:lang w:eastAsia="he-IL"/>
        </w:rPr>
        <w:t xml:space="preserve">משנה, אתה </w:t>
      </w:r>
      <w:r>
        <w:rPr>
          <w:rtl/>
          <w:lang w:eastAsia="he-IL"/>
        </w:rPr>
        <w:t>–</w:t>
      </w:r>
      <w:r>
        <w:rPr>
          <w:rFonts w:hint="cs"/>
          <w:rtl/>
          <w:lang w:eastAsia="he-IL"/>
        </w:rPr>
        <w:t xml:space="preserve"> אין לך בעיה, דבר על </w:t>
      </w:r>
      <w:bookmarkStart w:id="12428" w:name="_ETM_Q44_696226"/>
      <w:bookmarkEnd w:id="12428"/>
      <w:r>
        <w:rPr>
          <w:rFonts w:hint="cs"/>
          <w:rtl/>
          <w:lang w:eastAsia="he-IL"/>
        </w:rPr>
        <w:t xml:space="preserve">מה שאתה רוצה. </w:t>
      </w:r>
    </w:p>
    <w:p w:rsidR="00D82E45" w:rsidRDefault="00D82E45" w:rsidP="00741549">
      <w:pPr>
        <w:rPr>
          <w:rtl/>
          <w:lang w:eastAsia="he-IL"/>
        </w:rPr>
      </w:pPr>
      <w:bookmarkStart w:id="12429" w:name="_ETM_Q44_689081"/>
      <w:bookmarkStart w:id="12430" w:name="_ETM_Q44_689172"/>
      <w:bookmarkEnd w:id="12429"/>
      <w:bookmarkEnd w:id="12430"/>
    </w:p>
    <w:p w:rsidR="00D82E45" w:rsidRDefault="00D82E45" w:rsidP="00741549">
      <w:pPr>
        <w:pStyle w:val="af5"/>
        <w:keepNext/>
        <w:rPr>
          <w:rtl/>
        </w:rPr>
      </w:pPr>
      <w:bookmarkStart w:id="12431" w:name="_ETM_Q44_693814"/>
      <w:bookmarkStart w:id="12432" w:name="ET_interruption_5156_52"/>
      <w:bookmarkEnd w:id="12431"/>
      <w:r w:rsidRPr="0004208B">
        <w:rPr>
          <w:rStyle w:val="TagStyle"/>
          <w:rtl/>
        </w:rPr>
        <w:t xml:space="preserve"> &lt;&lt; קריאה &gt;&gt; </w:t>
      </w:r>
      <w:r>
        <w:rPr>
          <w:rtl/>
        </w:rPr>
        <w:t>דוד אמסלם (הליכוד):</w:t>
      </w:r>
      <w:r w:rsidRPr="0004208B">
        <w:rPr>
          <w:rStyle w:val="TagStyle"/>
          <w:rtl/>
        </w:rPr>
        <w:t xml:space="preserve"> &lt;&lt; קריאה &gt;&gt;</w:t>
      </w:r>
      <w:r>
        <w:rPr>
          <w:rtl/>
        </w:rPr>
        <w:t xml:space="preserve">   </w:t>
      </w:r>
      <w:bookmarkEnd w:id="12432"/>
    </w:p>
    <w:p w:rsidR="00D82E45" w:rsidRDefault="00D82E45" w:rsidP="00175011">
      <w:pPr>
        <w:rPr>
          <w:rtl/>
          <w:lang w:eastAsia="he-IL"/>
        </w:rPr>
      </w:pPr>
    </w:p>
    <w:p w:rsidR="00D82E45" w:rsidRDefault="00D82E45" w:rsidP="00741549">
      <w:pPr>
        <w:rPr>
          <w:rtl/>
          <w:lang w:eastAsia="he-IL"/>
        </w:rPr>
      </w:pPr>
      <w:bookmarkStart w:id="12433" w:name="_ETM_Q44_696082"/>
      <w:bookmarkStart w:id="12434" w:name="_ETM_Q44_696385"/>
      <w:bookmarkStart w:id="12435" w:name="_ETM_Q44_696437"/>
      <w:bookmarkEnd w:id="12433"/>
      <w:bookmarkEnd w:id="12434"/>
      <w:bookmarkEnd w:id="12435"/>
      <w:r>
        <w:rPr>
          <w:rFonts w:hint="cs"/>
          <w:rtl/>
          <w:lang w:eastAsia="he-IL"/>
        </w:rPr>
        <w:t>אני, יש לי גם?</w:t>
      </w:r>
    </w:p>
    <w:p w:rsidR="00D82E45" w:rsidRDefault="00D82E45" w:rsidP="00741549">
      <w:pPr>
        <w:rPr>
          <w:rtl/>
          <w:lang w:eastAsia="he-IL"/>
        </w:rPr>
      </w:pPr>
      <w:bookmarkStart w:id="12436" w:name="_ETM_Q44_695314"/>
      <w:bookmarkStart w:id="12437" w:name="_ETM_Q44_695396"/>
      <w:bookmarkEnd w:id="12436"/>
      <w:bookmarkEnd w:id="12437"/>
    </w:p>
    <w:p w:rsidR="00D82E45" w:rsidRDefault="00D82E45" w:rsidP="00741549">
      <w:pPr>
        <w:pStyle w:val="af6"/>
        <w:keepNext/>
        <w:rPr>
          <w:rtl/>
        </w:rPr>
      </w:pPr>
      <w:bookmarkStart w:id="12438" w:name="_ETM_Q44_695421"/>
      <w:bookmarkStart w:id="12439" w:name="_ETM_Q44_695510"/>
      <w:bookmarkStart w:id="12440" w:name="ET_yor_6245_53"/>
      <w:bookmarkEnd w:id="12438"/>
      <w:bookmarkEnd w:id="12439"/>
      <w:r w:rsidRPr="0004208B">
        <w:rPr>
          <w:rStyle w:val="TagStyle"/>
          <w:rtl/>
        </w:rPr>
        <w:t xml:space="preserve"> &lt;&lt; יור &gt;&gt; </w:t>
      </w:r>
      <w:r>
        <w:rPr>
          <w:rtl/>
        </w:rPr>
        <w:t>היו"ר דוד ביטן:</w:t>
      </w:r>
      <w:r w:rsidRPr="0004208B">
        <w:rPr>
          <w:rStyle w:val="TagStyle"/>
          <w:rtl/>
        </w:rPr>
        <w:t xml:space="preserve"> &lt;&lt; יור &gt;&gt;</w:t>
      </w:r>
      <w:r>
        <w:rPr>
          <w:rtl/>
        </w:rPr>
        <w:t xml:space="preserve">   </w:t>
      </w:r>
      <w:bookmarkEnd w:id="12440"/>
    </w:p>
    <w:p w:rsidR="00D82E45" w:rsidRDefault="00D82E45" w:rsidP="00175011">
      <w:pPr>
        <w:rPr>
          <w:rtl/>
          <w:lang w:eastAsia="he-IL"/>
        </w:rPr>
      </w:pPr>
    </w:p>
    <w:p w:rsidR="00D82E45" w:rsidRDefault="00D82E45" w:rsidP="004F008F">
      <w:pPr>
        <w:rPr>
          <w:rtl/>
          <w:lang w:eastAsia="he-IL"/>
        </w:rPr>
      </w:pPr>
      <w:bookmarkStart w:id="12441" w:name="_ETM_Q44_696248"/>
      <w:bookmarkEnd w:id="12441"/>
      <w:r>
        <w:rPr>
          <w:rFonts w:hint="cs"/>
          <w:rtl/>
          <w:lang w:eastAsia="he-IL"/>
        </w:rPr>
        <w:t>הוא רשום</w:t>
      </w:r>
      <w:r w:rsidR="004F008F">
        <w:rPr>
          <w:rFonts w:hint="cs"/>
          <w:rtl/>
          <w:lang w:eastAsia="he-IL"/>
        </w:rPr>
        <w:t>.</w:t>
      </w:r>
      <w:r>
        <w:rPr>
          <w:rFonts w:hint="cs"/>
          <w:rtl/>
          <w:lang w:eastAsia="he-IL"/>
        </w:rPr>
        <w:t xml:space="preserve"> מה הוא רוצה? אני לא יודע. אתה רשום בהצעה לסדר-היום. </w:t>
      </w:r>
      <w:bookmarkStart w:id="12442" w:name="_ETM_Q44_701625"/>
      <w:bookmarkEnd w:id="12442"/>
    </w:p>
    <w:p w:rsidR="00D82E45" w:rsidRDefault="00D82E45" w:rsidP="00741549">
      <w:pPr>
        <w:rPr>
          <w:rtl/>
          <w:lang w:eastAsia="he-IL"/>
        </w:rPr>
      </w:pPr>
      <w:bookmarkStart w:id="12443" w:name="_ETM_Q44_701855"/>
      <w:bookmarkStart w:id="12444" w:name="_ETM_Q44_701938"/>
      <w:bookmarkEnd w:id="12443"/>
      <w:bookmarkEnd w:id="12444"/>
    </w:p>
    <w:p w:rsidR="00D82E45" w:rsidRDefault="00D82E45" w:rsidP="00741549">
      <w:pPr>
        <w:pStyle w:val="af5"/>
        <w:keepNext/>
        <w:rPr>
          <w:rtl/>
        </w:rPr>
      </w:pPr>
      <w:bookmarkStart w:id="12445" w:name="_ETM_Q44_701985"/>
      <w:bookmarkStart w:id="12446" w:name="_ETM_Q44_702073"/>
      <w:bookmarkEnd w:id="12445"/>
      <w:bookmarkEnd w:id="12446"/>
      <w:r w:rsidRPr="0004208B">
        <w:rPr>
          <w:rStyle w:val="TagStyle"/>
          <w:rtl/>
        </w:rPr>
        <w:t xml:space="preserve"> &lt;&lt; קריאה &gt;&gt; </w:t>
      </w:r>
      <w:r>
        <w:rPr>
          <w:rtl/>
        </w:rPr>
        <w:t>דוד אמסלם (הליכוד):</w:t>
      </w:r>
      <w:r w:rsidRPr="0004208B">
        <w:rPr>
          <w:rStyle w:val="TagStyle"/>
          <w:rtl/>
        </w:rPr>
        <w:t xml:space="preserve"> &lt;&lt; קריאה &gt;&gt;</w:t>
      </w:r>
      <w:r>
        <w:rPr>
          <w:rtl/>
        </w:rPr>
        <w:t xml:space="preserve">   </w:t>
      </w:r>
    </w:p>
    <w:p w:rsidR="00D82E45" w:rsidRDefault="00D82E45" w:rsidP="00175011">
      <w:pPr>
        <w:rPr>
          <w:rtl/>
          <w:lang w:eastAsia="he-IL"/>
        </w:rPr>
      </w:pPr>
    </w:p>
    <w:p w:rsidR="00D82E45" w:rsidRPr="0004208B" w:rsidRDefault="00D82E45" w:rsidP="00741549">
      <w:pPr>
        <w:rPr>
          <w:rtl/>
          <w:lang w:eastAsia="he-IL"/>
        </w:rPr>
      </w:pPr>
      <w:bookmarkStart w:id="12447" w:name="_ETM_Q44_700683"/>
      <w:bookmarkEnd w:id="12447"/>
      <w:r>
        <w:rPr>
          <w:rFonts w:hint="cs"/>
          <w:rtl/>
          <w:lang w:eastAsia="he-IL"/>
        </w:rPr>
        <w:t>גם א</w:t>
      </w:r>
      <w:bookmarkStart w:id="12448" w:name="_ETM_Q44_700978"/>
      <w:bookmarkStart w:id="12449" w:name="_ETM_Q44_701046"/>
      <w:bookmarkEnd w:id="12448"/>
      <w:bookmarkEnd w:id="12449"/>
      <w:r>
        <w:rPr>
          <w:rFonts w:hint="cs"/>
          <w:rtl/>
          <w:lang w:eastAsia="he-IL"/>
        </w:rPr>
        <w:t>ני רשום?</w:t>
      </w:r>
    </w:p>
    <w:p w:rsidR="00D82E45" w:rsidRDefault="00D82E45" w:rsidP="00175011">
      <w:pPr>
        <w:rPr>
          <w:rtl/>
          <w:lang w:eastAsia="he-IL"/>
        </w:rPr>
      </w:pPr>
    </w:p>
    <w:p w:rsidR="00D82E45" w:rsidRDefault="00D82E45" w:rsidP="00741549">
      <w:pPr>
        <w:pStyle w:val="af6"/>
        <w:keepNext/>
        <w:rPr>
          <w:rtl/>
        </w:rPr>
      </w:pPr>
      <w:bookmarkStart w:id="12450" w:name="_ETM_Q44_703806"/>
      <w:bookmarkStart w:id="12451" w:name="ET_yor_6245_55"/>
      <w:bookmarkEnd w:id="12450"/>
      <w:r w:rsidRPr="0004208B">
        <w:rPr>
          <w:rStyle w:val="TagStyle"/>
          <w:rtl/>
        </w:rPr>
        <w:t xml:space="preserve"> &lt;&lt; יור &gt;&gt; </w:t>
      </w:r>
      <w:r>
        <w:rPr>
          <w:rtl/>
        </w:rPr>
        <w:t>היו"ר דוד ביטן:</w:t>
      </w:r>
      <w:r w:rsidRPr="0004208B">
        <w:rPr>
          <w:rStyle w:val="TagStyle"/>
          <w:rtl/>
        </w:rPr>
        <w:t xml:space="preserve"> &lt;&lt; יור &gt;&gt;</w:t>
      </w:r>
      <w:r>
        <w:rPr>
          <w:rtl/>
        </w:rPr>
        <w:t xml:space="preserve">   </w:t>
      </w:r>
      <w:bookmarkEnd w:id="12451"/>
    </w:p>
    <w:p w:rsidR="00D82E45" w:rsidRDefault="00D82E45" w:rsidP="00175011">
      <w:pPr>
        <w:rPr>
          <w:rtl/>
          <w:lang w:eastAsia="he-IL"/>
        </w:rPr>
      </w:pPr>
    </w:p>
    <w:p w:rsidR="00D82E45" w:rsidRDefault="00D82E45" w:rsidP="00741549">
      <w:pPr>
        <w:rPr>
          <w:rtl/>
          <w:lang w:eastAsia="he-IL"/>
        </w:rPr>
      </w:pPr>
      <w:bookmarkStart w:id="12452" w:name="_ETM_Q44_704643"/>
      <w:bookmarkEnd w:id="12452"/>
      <w:r>
        <w:rPr>
          <w:rFonts w:hint="cs"/>
          <w:rtl/>
          <w:lang w:eastAsia="he-IL"/>
        </w:rPr>
        <w:t xml:space="preserve">לא, אתה מטעם סיעת הליכוד. בינתיים ההודעה האישית </w:t>
      </w:r>
      <w:bookmarkStart w:id="12453" w:name="_ETM_Q44_707015"/>
      <w:bookmarkEnd w:id="12453"/>
      <w:r>
        <w:rPr>
          <w:rFonts w:hint="cs"/>
          <w:rtl/>
          <w:lang w:eastAsia="he-IL"/>
        </w:rPr>
        <w:t>צריכה להיות נגדך. תכף אני אדאג שמישהו ידבר.</w:t>
      </w:r>
      <w:bookmarkStart w:id="12454" w:name="_ETM_Q44_713771"/>
      <w:bookmarkEnd w:id="12454"/>
      <w:r>
        <w:rPr>
          <w:rFonts w:hint="cs"/>
          <w:rtl/>
          <w:lang w:eastAsia="he-IL"/>
        </w:rPr>
        <w:t xml:space="preserve">  </w:t>
      </w:r>
    </w:p>
    <w:p w:rsidR="00D82E45" w:rsidRDefault="00D82E45" w:rsidP="00741549">
      <w:pPr>
        <w:rPr>
          <w:rtl/>
          <w:lang w:eastAsia="he-IL"/>
        </w:rPr>
      </w:pPr>
      <w:bookmarkStart w:id="12455" w:name="_ETM_Q44_707919"/>
      <w:bookmarkStart w:id="12456" w:name="_ETM_Q44_708016"/>
      <w:bookmarkEnd w:id="12455"/>
      <w:bookmarkEnd w:id="12456"/>
    </w:p>
    <w:p w:rsidR="00D82E45" w:rsidRDefault="00D82E45" w:rsidP="00741549">
      <w:pPr>
        <w:pStyle w:val="af5"/>
        <w:keepNext/>
        <w:rPr>
          <w:rtl/>
        </w:rPr>
      </w:pPr>
      <w:bookmarkStart w:id="12457" w:name="_ETM_Q44_713334"/>
      <w:bookmarkStart w:id="12458" w:name="_ETM_Q44_713426"/>
      <w:bookmarkStart w:id="12459" w:name="ET_interruption_6044_56"/>
      <w:bookmarkEnd w:id="12457"/>
      <w:bookmarkEnd w:id="12458"/>
      <w:r w:rsidRPr="00D94948">
        <w:rPr>
          <w:rStyle w:val="TagStyle"/>
          <w:rtl/>
        </w:rPr>
        <w:t xml:space="preserve"> &lt;&lt; קריאה &gt;&gt; </w:t>
      </w:r>
      <w:r>
        <w:rPr>
          <w:rtl/>
        </w:rPr>
        <w:t>אוריאל בוסו (ש"ס):</w:t>
      </w:r>
      <w:r w:rsidRPr="00D94948">
        <w:rPr>
          <w:rStyle w:val="TagStyle"/>
          <w:rtl/>
        </w:rPr>
        <w:t xml:space="preserve"> &lt;&lt; קריאה &gt;&gt;</w:t>
      </w:r>
      <w:r>
        <w:rPr>
          <w:rtl/>
        </w:rPr>
        <w:t xml:space="preserve">   </w:t>
      </w:r>
      <w:bookmarkEnd w:id="12459"/>
    </w:p>
    <w:p w:rsidR="00D82E45" w:rsidRDefault="00D82E45" w:rsidP="00175011">
      <w:pPr>
        <w:rPr>
          <w:rtl/>
          <w:lang w:eastAsia="he-IL"/>
        </w:rPr>
      </w:pPr>
    </w:p>
    <w:p w:rsidR="00D82E45" w:rsidRDefault="00D82E45" w:rsidP="00741549">
      <w:pPr>
        <w:rPr>
          <w:rtl/>
          <w:lang w:eastAsia="he-IL"/>
        </w:rPr>
      </w:pPr>
      <w:bookmarkStart w:id="12460" w:name="_ETM_Q44_712771"/>
      <w:bookmarkEnd w:id="12460"/>
      <w:r>
        <w:rPr>
          <w:rFonts w:hint="cs"/>
          <w:rtl/>
          <w:lang w:eastAsia="he-IL"/>
        </w:rPr>
        <w:t>א</w:t>
      </w:r>
      <w:bookmarkStart w:id="12461" w:name="_ETM_Q44_713055"/>
      <w:bookmarkStart w:id="12462" w:name="_ETM_Q44_713118"/>
      <w:bookmarkEnd w:id="12461"/>
      <w:bookmarkEnd w:id="12462"/>
      <w:r>
        <w:rPr>
          <w:rFonts w:hint="cs"/>
          <w:rtl/>
          <w:lang w:eastAsia="he-IL"/>
        </w:rPr>
        <w:t>ני יכול במקום ינון אזולאי מש"ס?</w:t>
      </w:r>
      <w:bookmarkStart w:id="12463" w:name="_ETM_Q44_720311"/>
      <w:bookmarkEnd w:id="12463"/>
    </w:p>
    <w:p w:rsidR="00D82E45" w:rsidRPr="00D94948" w:rsidRDefault="00D82E45" w:rsidP="00741549">
      <w:pPr>
        <w:rPr>
          <w:rtl/>
          <w:lang w:eastAsia="he-IL"/>
        </w:rPr>
      </w:pPr>
      <w:bookmarkStart w:id="12464" w:name="_ETM_Q44_720377"/>
      <w:bookmarkStart w:id="12465" w:name="_ETM_Q44_722831"/>
      <w:bookmarkStart w:id="12466" w:name="_ETM_Q44_728763"/>
      <w:bookmarkStart w:id="12467" w:name="_ETM_Q44_728840"/>
      <w:bookmarkEnd w:id="12464"/>
      <w:bookmarkEnd w:id="12465"/>
      <w:bookmarkEnd w:id="12466"/>
      <w:bookmarkEnd w:id="12467"/>
    </w:p>
    <w:p w:rsidR="00D82E45" w:rsidRDefault="00D82E45" w:rsidP="00741549">
      <w:pPr>
        <w:pStyle w:val="a4"/>
        <w:keepNext/>
        <w:rPr>
          <w:rtl/>
        </w:rPr>
      </w:pPr>
      <w:bookmarkStart w:id="12468" w:name="_ETM_Q44_722919"/>
      <w:bookmarkStart w:id="12469" w:name="_ETM_Q44_720439"/>
      <w:bookmarkStart w:id="12470" w:name="_ETM_Q44_720511"/>
      <w:bookmarkStart w:id="12471" w:name="ET_speaker_5802_3"/>
      <w:bookmarkEnd w:id="12468"/>
      <w:bookmarkEnd w:id="12469"/>
      <w:bookmarkEnd w:id="12470"/>
      <w:r w:rsidRPr="0020647A">
        <w:rPr>
          <w:rStyle w:val="TagStyle"/>
          <w:rtl/>
        </w:rPr>
        <w:t xml:space="preserve">&lt;&lt; דובר &gt;&gt; </w:t>
      </w:r>
      <w:bookmarkStart w:id="12472" w:name="_Toc86269798"/>
      <w:bookmarkStart w:id="12473" w:name="_Toc100218562"/>
      <w:bookmarkStart w:id="12474" w:name="_Toc102045911"/>
      <w:bookmarkStart w:id="12475" w:name="_Toc102046138"/>
      <w:r>
        <w:rPr>
          <w:rtl/>
        </w:rPr>
        <w:t>שלמה קרעי (הליכוד):</w:t>
      </w:r>
      <w:bookmarkEnd w:id="12472"/>
      <w:bookmarkEnd w:id="12473"/>
      <w:bookmarkEnd w:id="12474"/>
      <w:bookmarkEnd w:id="12475"/>
      <w:r w:rsidRPr="0020647A">
        <w:rPr>
          <w:rStyle w:val="TagStyle"/>
          <w:rtl/>
        </w:rPr>
        <w:t xml:space="preserve"> &lt;&lt; דובר &gt;&gt;</w:t>
      </w:r>
      <w:r>
        <w:rPr>
          <w:rtl/>
        </w:rPr>
        <w:t xml:space="preserve">   </w:t>
      </w:r>
      <w:bookmarkEnd w:id="1247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אדוני היושב-ראש </w:t>
      </w:r>
      <w:r w:rsidR="00175011">
        <w:rPr>
          <w:rFonts w:hint="cs"/>
          <w:rtl/>
          <w:lang w:eastAsia="he-IL"/>
        </w:rPr>
        <w:t>– – –</w:t>
      </w:r>
    </w:p>
    <w:p w:rsidR="00D82E45" w:rsidRDefault="00D82E45" w:rsidP="00741549">
      <w:pPr>
        <w:rPr>
          <w:rtl/>
          <w:lang w:eastAsia="he-IL"/>
        </w:rPr>
      </w:pPr>
    </w:p>
    <w:p w:rsidR="00D82E45" w:rsidRDefault="00D82E45" w:rsidP="00741549">
      <w:pPr>
        <w:pStyle w:val="af6"/>
        <w:keepNext/>
        <w:rPr>
          <w:rtl/>
        </w:rPr>
      </w:pPr>
      <w:bookmarkStart w:id="12476" w:name="ET_yor_6245_7"/>
      <w:r w:rsidRPr="00435EBD">
        <w:rPr>
          <w:rStyle w:val="TagStyle"/>
          <w:rtl/>
        </w:rPr>
        <w:t xml:space="preserve"> &lt;&lt; יור &gt;&gt; </w:t>
      </w:r>
      <w:r>
        <w:rPr>
          <w:rtl/>
        </w:rPr>
        <w:t>היו"ר דוד ביטן:</w:t>
      </w:r>
      <w:r w:rsidRPr="00435EBD">
        <w:rPr>
          <w:rStyle w:val="TagStyle"/>
          <w:rtl/>
        </w:rPr>
        <w:t xml:space="preserve"> &lt;&lt; יור &gt;&gt;</w:t>
      </w:r>
      <w:r>
        <w:rPr>
          <w:rtl/>
        </w:rPr>
        <w:t xml:space="preserve">   </w:t>
      </w:r>
      <w:bookmarkEnd w:id="1247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גברתי, אפשר להחליף? היא לא נותנת. אבל </w:t>
      </w:r>
      <w:bookmarkStart w:id="12477" w:name="_ETM_Q45_126986"/>
      <w:bookmarkEnd w:id="12477"/>
      <w:r>
        <w:rPr>
          <w:rFonts w:hint="cs"/>
          <w:rtl/>
          <w:lang w:eastAsia="he-IL"/>
        </w:rPr>
        <w:t>אני אתן לך לדבר מהמקום, אולי. נו</w:t>
      </w:r>
      <w:bookmarkStart w:id="12478" w:name="_ETM_Q45_129341"/>
      <w:bookmarkEnd w:id="12478"/>
      <w:r>
        <w:rPr>
          <w:rFonts w:hint="cs"/>
          <w:rtl/>
          <w:lang w:eastAsia="he-IL"/>
        </w:rPr>
        <w:t xml:space="preserve">, בסדר, דבר. </w:t>
      </w:r>
      <w:bookmarkStart w:id="12479" w:name="_ETM_Q45_128366"/>
      <w:bookmarkEnd w:id="12479"/>
    </w:p>
    <w:p w:rsidR="00D82E45" w:rsidRDefault="00D82E45" w:rsidP="00741549">
      <w:pPr>
        <w:rPr>
          <w:rtl/>
          <w:lang w:eastAsia="he-IL"/>
        </w:rPr>
      </w:pPr>
      <w:bookmarkStart w:id="12480" w:name="_ETM_Q45_128486"/>
      <w:bookmarkEnd w:id="12480"/>
    </w:p>
    <w:p w:rsidR="00D82E45" w:rsidRDefault="00D82E45" w:rsidP="00741549">
      <w:pPr>
        <w:pStyle w:val="-"/>
        <w:keepNext/>
        <w:rPr>
          <w:rtl/>
        </w:rPr>
      </w:pPr>
      <w:r w:rsidRPr="00435EBD">
        <w:rPr>
          <w:rStyle w:val="TagStyle"/>
          <w:rtl/>
        </w:rPr>
        <w:t xml:space="preserve"> &lt;&lt; דובר_המשך &gt;&gt; </w:t>
      </w:r>
      <w:r>
        <w:rPr>
          <w:rtl/>
        </w:rPr>
        <w:t>שלמה קרעי (הליכוד):</w:t>
      </w:r>
      <w:r w:rsidRPr="00435EBD">
        <w:rPr>
          <w:rStyle w:val="TagStyle"/>
          <w:rtl/>
        </w:rPr>
        <w:t xml:space="preserve"> &lt;&lt; דובר_המשך &gt;&gt;</w:t>
      </w:r>
      <w:r>
        <w:rPr>
          <w:rtl/>
        </w:rPr>
        <w:t xml:space="preserve">   </w:t>
      </w:r>
    </w:p>
    <w:p w:rsidR="00D82E45" w:rsidRDefault="00D82E45" w:rsidP="00175011">
      <w:pPr>
        <w:rPr>
          <w:rtl/>
          <w:lang w:eastAsia="he-IL"/>
        </w:rPr>
      </w:pPr>
    </w:p>
    <w:p w:rsidR="00D82E45" w:rsidRDefault="00D82E45" w:rsidP="000F58B9">
      <w:pPr>
        <w:rPr>
          <w:rtl/>
          <w:lang w:eastAsia="he-IL"/>
        </w:rPr>
      </w:pPr>
      <w:r>
        <w:rPr>
          <w:rFonts w:hint="cs"/>
          <w:rtl/>
          <w:lang w:eastAsia="he-IL"/>
        </w:rPr>
        <w:t xml:space="preserve">אני אתן לך דקה וחצי כשאני פה. </w:t>
      </w:r>
      <w:bookmarkStart w:id="12481" w:name="_ETM_Q45_129808"/>
      <w:bookmarkStart w:id="12482" w:name="_ETM_Q45_130647"/>
      <w:bookmarkStart w:id="12483" w:name="_ETM_Q45_130786"/>
      <w:bookmarkStart w:id="12484" w:name="_ETM_Q45_133071"/>
      <w:bookmarkStart w:id="12485" w:name="_ETM_Q45_133174"/>
      <w:bookmarkStart w:id="12486" w:name="_ETM_Q45_133239"/>
      <w:bookmarkStart w:id="12487" w:name="_ETM_Q45_133334"/>
      <w:bookmarkEnd w:id="12481"/>
      <w:bookmarkEnd w:id="12482"/>
      <w:bookmarkEnd w:id="12483"/>
      <w:bookmarkEnd w:id="12484"/>
      <w:bookmarkEnd w:id="12485"/>
      <w:bookmarkEnd w:id="12486"/>
      <w:bookmarkEnd w:id="12487"/>
      <w:r>
        <w:rPr>
          <w:rFonts w:hint="cs"/>
          <w:rtl/>
          <w:lang w:eastAsia="he-IL"/>
        </w:rPr>
        <w:t xml:space="preserve">אדוני היושב-ראש, כנסת נכבדה </w:t>
      </w:r>
      <w:r>
        <w:rPr>
          <w:rtl/>
          <w:lang w:eastAsia="he-IL"/>
        </w:rPr>
        <w:t>–</w:t>
      </w:r>
      <w:r>
        <w:rPr>
          <w:rFonts w:hint="cs"/>
          <w:rtl/>
          <w:lang w:eastAsia="he-IL"/>
        </w:rPr>
        <w:t xml:space="preserve"> אני מבין שאתה נותן </w:t>
      </w:r>
      <w:bookmarkStart w:id="12488" w:name="_ETM_Q45_139527"/>
      <w:bookmarkEnd w:id="12488"/>
      <w:r>
        <w:rPr>
          <w:rFonts w:hint="cs"/>
          <w:rtl/>
          <w:lang w:eastAsia="he-IL"/>
        </w:rPr>
        <w:t>לי בלי הגבלת זמן.</w:t>
      </w:r>
      <w:bookmarkStart w:id="12489" w:name="_ETM_Q45_138367"/>
      <w:bookmarkEnd w:id="12489"/>
    </w:p>
    <w:p w:rsidR="00D82E45" w:rsidRDefault="00D82E45" w:rsidP="00741549">
      <w:pPr>
        <w:rPr>
          <w:rtl/>
          <w:lang w:eastAsia="he-IL"/>
        </w:rPr>
      </w:pPr>
      <w:bookmarkStart w:id="12490" w:name="_ETM_Q45_138482"/>
      <w:bookmarkEnd w:id="12490"/>
    </w:p>
    <w:p w:rsidR="00D82E45" w:rsidRDefault="00D82E45" w:rsidP="00741549">
      <w:pPr>
        <w:pStyle w:val="af6"/>
        <w:keepNext/>
        <w:rPr>
          <w:rtl/>
        </w:rPr>
      </w:pPr>
      <w:bookmarkStart w:id="12491" w:name="ET_yor_6245_9"/>
      <w:r w:rsidRPr="00435EBD">
        <w:rPr>
          <w:rStyle w:val="TagStyle"/>
          <w:rtl/>
        </w:rPr>
        <w:t xml:space="preserve"> &lt;&lt; יור &gt;&gt; </w:t>
      </w:r>
      <w:r>
        <w:rPr>
          <w:rtl/>
        </w:rPr>
        <w:t>היו"ר דוד ביטן:</w:t>
      </w:r>
      <w:r w:rsidRPr="00435EBD">
        <w:rPr>
          <w:rStyle w:val="TagStyle"/>
          <w:rtl/>
        </w:rPr>
        <w:t xml:space="preserve"> &lt;&lt; יור &gt;&gt;</w:t>
      </w:r>
      <w:r>
        <w:rPr>
          <w:rtl/>
        </w:rPr>
        <w:t xml:space="preserve">   </w:t>
      </w:r>
      <w:bookmarkEnd w:id="12491"/>
    </w:p>
    <w:p w:rsidR="00D82E45" w:rsidRDefault="00D82E45" w:rsidP="00175011">
      <w:pPr>
        <w:rPr>
          <w:rtl/>
          <w:lang w:eastAsia="he-IL"/>
        </w:rPr>
      </w:pPr>
    </w:p>
    <w:p w:rsidR="00D82E45" w:rsidRDefault="00D82E45" w:rsidP="00741549">
      <w:pPr>
        <w:rPr>
          <w:rtl/>
          <w:lang w:eastAsia="he-IL"/>
        </w:rPr>
      </w:pPr>
      <w:bookmarkStart w:id="12492" w:name="_ETM_Q45_139635"/>
      <w:bookmarkEnd w:id="12492"/>
      <w:r>
        <w:rPr>
          <w:rFonts w:hint="cs"/>
          <w:rtl/>
          <w:lang w:eastAsia="he-IL"/>
        </w:rPr>
        <w:t>שלוש דקות.</w:t>
      </w:r>
    </w:p>
    <w:p w:rsidR="00D82E45" w:rsidRDefault="00D82E45" w:rsidP="00741549">
      <w:pPr>
        <w:rPr>
          <w:rtl/>
          <w:lang w:eastAsia="he-IL"/>
        </w:rPr>
      </w:pPr>
      <w:bookmarkStart w:id="12493" w:name="_ETM_Q45_141462"/>
      <w:bookmarkStart w:id="12494" w:name="_ETM_Q45_141575"/>
      <w:bookmarkEnd w:id="12493"/>
      <w:bookmarkEnd w:id="12494"/>
    </w:p>
    <w:p w:rsidR="00D82E45" w:rsidRDefault="00D82E45" w:rsidP="00741549">
      <w:pPr>
        <w:pStyle w:val="-"/>
        <w:keepNext/>
        <w:rPr>
          <w:rtl/>
        </w:rPr>
      </w:pPr>
      <w:r w:rsidRPr="00435EBD">
        <w:rPr>
          <w:rStyle w:val="TagStyle"/>
          <w:rtl/>
        </w:rPr>
        <w:t xml:space="preserve"> &lt;&lt; דובר_המשך &gt;&gt; </w:t>
      </w:r>
      <w:r>
        <w:rPr>
          <w:rtl/>
        </w:rPr>
        <w:t>שלמה קרעי (הליכוד):</w:t>
      </w:r>
      <w:r w:rsidRPr="00435EBD">
        <w:rPr>
          <w:rStyle w:val="TagStyle"/>
          <w:rtl/>
        </w:rPr>
        <w:t xml:space="preserve"> &lt;&lt;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2495" w:name="_ETM_Q45_142835"/>
      <w:bookmarkEnd w:id="12495"/>
      <w:r>
        <w:rPr>
          <w:rFonts w:hint="cs"/>
          <w:rtl/>
          <w:lang w:eastAsia="he-IL"/>
        </w:rPr>
        <w:t xml:space="preserve">חברי חבר הכנסת ביטון </w:t>
      </w:r>
      <w:r>
        <w:rPr>
          <w:rtl/>
          <w:lang w:eastAsia="he-IL"/>
        </w:rPr>
        <w:t>–</w:t>
      </w:r>
      <w:r>
        <w:rPr>
          <w:rFonts w:hint="cs"/>
          <w:rtl/>
          <w:lang w:eastAsia="he-IL"/>
        </w:rPr>
        <w:t xml:space="preserve"> ביטון, תקשיב </w:t>
      </w:r>
      <w:r>
        <w:rPr>
          <w:rtl/>
          <w:lang w:eastAsia="he-IL"/>
        </w:rPr>
        <w:t>–</w:t>
      </w:r>
      <w:r>
        <w:rPr>
          <w:rFonts w:hint="cs"/>
          <w:rtl/>
          <w:lang w:eastAsia="he-IL"/>
        </w:rPr>
        <w:t xml:space="preserve"> הוא איש פריפריה </w:t>
      </w:r>
      <w:proofErr w:type="spellStart"/>
      <w:r>
        <w:rPr>
          <w:rFonts w:hint="cs"/>
          <w:rtl/>
          <w:lang w:eastAsia="he-IL"/>
        </w:rPr>
        <w:t>ברמ"ח</w:t>
      </w:r>
      <w:proofErr w:type="spellEnd"/>
      <w:r>
        <w:rPr>
          <w:rFonts w:hint="cs"/>
          <w:rtl/>
          <w:lang w:eastAsia="he-IL"/>
        </w:rPr>
        <w:t xml:space="preserve"> ושס"ה, מה שנקרא. </w:t>
      </w:r>
      <w:bookmarkStart w:id="12496" w:name="_ETM_Q45_151412"/>
      <w:bookmarkEnd w:id="12496"/>
      <w:r>
        <w:rPr>
          <w:rFonts w:hint="cs"/>
          <w:rtl/>
          <w:lang w:eastAsia="he-IL"/>
        </w:rPr>
        <w:t xml:space="preserve">כשאני יושב אצלו בוועדת הכלכלה והוא שומע על העושק </w:t>
      </w:r>
      <w:bookmarkStart w:id="12497" w:name="_ETM_Q45_156973"/>
      <w:bookmarkEnd w:id="12497"/>
      <w:r>
        <w:rPr>
          <w:rFonts w:hint="cs"/>
          <w:rtl/>
          <w:lang w:eastAsia="he-IL"/>
        </w:rPr>
        <w:t>של הבנקים את הציבור, את הזוגות הצעירים, הוא מייד מתרתח. הוא אומר: שלמה, בוא נעשה שנינו ביחד, נשב</w:t>
      </w:r>
      <w:bookmarkStart w:id="12498" w:name="_ETM_Q45_167546"/>
      <w:bookmarkEnd w:id="12498"/>
      <w:r>
        <w:rPr>
          <w:rFonts w:hint="cs"/>
          <w:rtl/>
          <w:lang w:eastAsia="he-IL"/>
        </w:rPr>
        <w:t xml:space="preserve">, נכתוב את הצעות החוק, ואני אדאג שהן </w:t>
      </w:r>
      <w:bookmarkStart w:id="12499" w:name="_ETM_Q45_168289"/>
      <w:bookmarkEnd w:id="12499"/>
      <w:r>
        <w:rPr>
          <w:rFonts w:hint="cs"/>
          <w:rtl/>
          <w:lang w:eastAsia="he-IL"/>
        </w:rPr>
        <w:t>יעברו.</w:t>
      </w:r>
      <w:bookmarkStart w:id="12500" w:name="_ETM_Q45_169657"/>
      <w:bookmarkEnd w:id="12500"/>
      <w:r>
        <w:rPr>
          <w:rFonts w:hint="cs"/>
          <w:rtl/>
          <w:lang w:eastAsia="he-IL"/>
        </w:rPr>
        <w:t xml:space="preserve"> אמיתי. </w:t>
      </w:r>
    </w:p>
    <w:p w:rsidR="00D82E45" w:rsidRDefault="00D82E45" w:rsidP="00741549">
      <w:pPr>
        <w:rPr>
          <w:rtl/>
          <w:lang w:eastAsia="he-IL"/>
        </w:rPr>
      </w:pPr>
    </w:p>
    <w:p w:rsidR="00D82E45" w:rsidRDefault="00D82E45" w:rsidP="004F008F">
      <w:pPr>
        <w:rPr>
          <w:rtl/>
          <w:lang w:eastAsia="he-IL"/>
        </w:rPr>
      </w:pPr>
      <w:r>
        <w:rPr>
          <w:rFonts w:hint="cs"/>
          <w:rtl/>
          <w:lang w:eastAsia="he-IL"/>
        </w:rPr>
        <w:t>וגם כאן, בנושא של החינוך</w:t>
      </w:r>
      <w:r w:rsidR="004F008F">
        <w:rPr>
          <w:rFonts w:hint="cs"/>
          <w:rtl/>
          <w:lang w:eastAsia="he-IL"/>
        </w:rPr>
        <w:t>.</w:t>
      </w:r>
      <w:r>
        <w:rPr>
          <w:rFonts w:hint="cs"/>
          <w:rtl/>
          <w:lang w:eastAsia="he-IL"/>
        </w:rPr>
        <w:t xml:space="preserve"> זה מאבק </w:t>
      </w:r>
      <w:bookmarkStart w:id="12501" w:name="_ETM_Q45_176808"/>
      <w:bookmarkEnd w:id="12501"/>
      <w:r>
        <w:rPr>
          <w:rFonts w:hint="cs"/>
          <w:rtl/>
          <w:lang w:eastAsia="he-IL"/>
        </w:rPr>
        <w:t xml:space="preserve">חשוב מאין כמוהו. הילדים, בעיקר של האוכלוסיות החלשות, הם אוכלוסייה שכמעט אין לה אבא ואימא </w:t>
      </w:r>
      <w:bookmarkStart w:id="12502" w:name="_ETM_Q45_185965"/>
      <w:bookmarkEnd w:id="12502"/>
      <w:r>
        <w:rPr>
          <w:rFonts w:hint="cs"/>
          <w:rtl/>
          <w:lang w:eastAsia="he-IL"/>
        </w:rPr>
        <w:t xml:space="preserve">במשכן הזה. אין לוביסטים של הילדים באוכלוסיות החלשות. אין. אם </w:t>
      </w:r>
      <w:bookmarkStart w:id="12503" w:name="_ETM_Q45_189851"/>
      <w:bookmarkEnd w:id="12503"/>
      <w:r>
        <w:rPr>
          <w:rFonts w:hint="cs"/>
          <w:rtl/>
          <w:lang w:eastAsia="he-IL"/>
        </w:rPr>
        <w:t xml:space="preserve">אנחנו לא, כמו גברים, </w:t>
      </w:r>
      <w:r w:rsidR="004F008F">
        <w:rPr>
          <w:rFonts w:hint="cs"/>
          <w:rtl/>
          <w:lang w:eastAsia="he-IL"/>
        </w:rPr>
        <w:t xml:space="preserve">נאזור </w:t>
      </w:r>
      <w:r>
        <w:rPr>
          <w:rFonts w:hint="cs"/>
          <w:rtl/>
          <w:lang w:eastAsia="he-IL"/>
        </w:rPr>
        <w:t xml:space="preserve">חלצינו ונצא להיאבק לטובת הילדים </w:t>
      </w:r>
      <w:bookmarkStart w:id="12504" w:name="_ETM_Q45_196845"/>
      <w:bookmarkEnd w:id="12504"/>
      <w:r>
        <w:rPr>
          <w:rFonts w:hint="cs"/>
          <w:rtl/>
          <w:lang w:eastAsia="he-IL"/>
        </w:rPr>
        <w:t xml:space="preserve">האלה מהפריפריה, זה לא יקרה. </w:t>
      </w:r>
      <w:bookmarkStart w:id="12505" w:name="_ETM_Q45_200398"/>
      <w:bookmarkStart w:id="12506" w:name="_ETM_Q45_200481"/>
      <w:bookmarkStart w:id="12507" w:name="_ETM_Q45_200685"/>
      <w:bookmarkStart w:id="12508" w:name="_ETM_Q45_200795"/>
      <w:bookmarkEnd w:id="12505"/>
      <w:bookmarkEnd w:id="12506"/>
      <w:bookmarkEnd w:id="12507"/>
      <w:bookmarkEnd w:id="12508"/>
      <w:r>
        <w:rPr>
          <w:rFonts w:hint="cs"/>
          <w:rtl/>
          <w:lang w:eastAsia="he-IL"/>
        </w:rPr>
        <w:t>ואני מעריך את זה, ביטון, שהרמת את</w:t>
      </w:r>
      <w:bookmarkStart w:id="12509" w:name="_ETM_Q45_202281"/>
      <w:bookmarkEnd w:id="12509"/>
      <w:r>
        <w:rPr>
          <w:rFonts w:hint="cs"/>
          <w:rtl/>
          <w:lang w:eastAsia="he-IL"/>
        </w:rPr>
        <w:t xml:space="preserve"> העניין הזה. אני חושב שגם אצלנו חברים בוועדת החינוך </w:t>
      </w:r>
      <w:r>
        <w:rPr>
          <w:rtl/>
          <w:lang w:eastAsia="he-IL"/>
        </w:rPr>
        <w:t>–</w:t>
      </w:r>
      <w:r>
        <w:rPr>
          <w:rFonts w:hint="cs"/>
          <w:rtl/>
          <w:lang w:eastAsia="he-IL"/>
        </w:rPr>
        <w:t xml:space="preserve"> גם חברת הכנסת שטרית מעלה את זה כל הזמן, </w:t>
      </w:r>
      <w:bookmarkStart w:id="12510" w:name="_ETM_Q45_211828"/>
      <w:bookmarkEnd w:id="12510"/>
      <w:r>
        <w:rPr>
          <w:rFonts w:hint="cs"/>
          <w:rtl/>
          <w:lang w:eastAsia="he-IL"/>
        </w:rPr>
        <w:t xml:space="preserve">את הנושאים האלה. היום היה לנו בוועדת </w:t>
      </w:r>
      <w:bookmarkStart w:id="12511" w:name="_ETM_Q45_216018"/>
      <w:bookmarkEnd w:id="12511"/>
      <w:r>
        <w:rPr>
          <w:rFonts w:hint="cs"/>
          <w:rtl/>
          <w:lang w:eastAsia="he-IL"/>
        </w:rPr>
        <w:t xml:space="preserve">החינוך דיון של שעתיים על תלמידי המוכר שאינו רשמי, שלא </w:t>
      </w:r>
      <w:bookmarkStart w:id="12512" w:name="_ETM_Q45_218373"/>
      <w:bookmarkEnd w:id="12512"/>
      <w:r>
        <w:rPr>
          <w:rFonts w:hint="cs"/>
          <w:rtl/>
          <w:lang w:eastAsia="he-IL"/>
        </w:rPr>
        <w:t xml:space="preserve">משויכים לרשתות המרכזיות, שלומדים אותו דבר, מפוקחים אותו דבר, אבל </w:t>
      </w:r>
      <w:bookmarkStart w:id="12513" w:name="_ETM_Q45_225191"/>
      <w:bookmarkEnd w:id="12513"/>
      <w:r>
        <w:rPr>
          <w:rFonts w:hint="cs"/>
          <w:rtl/>
          <w:lang w:eastAsia="he-IL"/>
        </w:rPr>
        <w:t xml:space="preserve">מתוקצבים שליש מתקציב של ילד רגיל. יש ילד סוג א' ויש ילד סוג ג', </w:t>
      </w:r>
      <w:bookmarkStart w:id="12514" w:name="_ETM_Q45_233796"/>
      <w:bookmarkStart w:id="12515" w:name="_ETM_Q45_233962"/>
      <w:bookmarkStart w:id="12516" w:name="_ETM_Q45_234229"/>
      <w:bookmarkStart w:id="12517" w:name="_ETM_Q45_234368"/>
      <w:bookmarkEnd w:id="12514"/>
      <w:bookmarkEnd w:id="12515"/>
      <w:bookmarkEnd w:id="12516"/>
      <w:bookmarkEnd w:id="12517"/>
      <w:r>
        <w:rPr>
          <w:rFonts w:hint="cs"/>
          <w:rtl/>
          <w:lang w:eastAsia="he-IL"/>
        </w:rPr>
        <w:t>והילדים סוג ג'</w:t>
      </w:r>
      <w:r w:rsidR="004F008F">
        <w:rPr>
          <w:rFonts w:hint="cs"/>
          <w:rtl/>
          <w:lang w:eastAsia="he-IL"/>
        </w:rPr>
        <w:t>,</w:t>
      </w:r>
      <w:r>
        <w:rPr>
          <w:rFonts w:hint="cs"/>
          <w:rtl/>
          <w:lang w:eastAsia="he-IL"/>
        </w:rPr>
        <w:t xml:space="preserve"> מי שממ</w:t>
      </w:r>
      <w:bookmarkStart w:id="12518" w:name="_ETM_Q45_235640"/>
      <w:bookmarkEnd w:id="12518"/>
      <w:r>
        <w:rPr>
          <w:rFonts w:hint="cs"/>
          <w:rtl/>
          <w:lang w:eastAsia="he-IL"/>
        </w:rPr>
        <w:t>מן אותם בבתי הספר זה ההורים.</w:t>
      </w:r>
    </w:p>
    <w:p w:rsidR="00D82E45" w:rsidRDefault="00D82E45" w:rsidP="00741549">
      <w:pPr>
        <w:rPr>
          <w:rtl/>
          <w:lang w:eastAsia="he-IL"/>
        </w:rPr>
      </w:pPr>
      <w:bookmarkStart w:id="12519" w:name="_ETM_Q45_237854"/>
      <w:bookmarkStart w:id="12520" w:name="_ETM_Q45_237940"/>
      <w:bookmarkEnd w:id="12519"/>
      <w:bookmarkEnd w:id="12520"/>
    </w:p>
    <w:p w:rsidR="00D82E45" w:rsidRDefault="00D82E45" w:rsidP="004F008F">
      <w:pPr>
        <w:rPr>
          <w:rtl/>
          <w:lang w:eastAsia="he-IL"/>
        </w:rPr>
      </w:pPr>
      <w:bookmarkStart w:id="12521" w:name="_ETM_Q45_241445"/>
      <w:bookmarkStart w:id="12522" w:name="_ETM_Q45_241655"/>
      <w:bookmarkStart w:id="12523" w:name="_ETM_Q45_241687"/>
      <w:bookmarkEnd w:id="12521"/>
      <w:bookmarkEnd w:id="12522"/>
      <w:bookmarkEnd w:id="12523"/>
      <w:r>
        <w:rPr>
          <w:rFonts w:hint="cs"/>
          <w:rtl/>
          <w:lang w:eastAsia="he-IL"/>
        </w:rPr>
        <w:t>ס</w:t>
      </w:r>
      <w:bookmarkStart w:id="12524" w:name="_ETM_Q45_241779"/>
      <w:bookmarkEnd w:id="12524"/>
      <w:r>
        <w:rPr>
          <w:rFonts w:hint="cs"/>
          <w:rtl/>
          <w:lang w:eastAsia="he-IL"/>
        </w:rPr>
        <w:t xml:space="preserve">יפרה חברת הכנסת סטרוק היום </w:t>
      </w:r>
      <w:r>
        <w:rPr>
          <w:rtl/>
          <w:lang w:eastAsia="he-IL"/>
        </w:rPr>
        <w:t>–</w:t>
      </w:r>
      <w:r>
        <w:rPr>
          <w:rFonts w:hint="cs"/>
          <w:rtl/>
          <w:lang w:eastAsia="he-IL"/>
        </w:rPr>
        <w:t xml:space="preserve"> וריגשה אותנו מאוד </w:t>
      </w:r>
      <w:r>
        <w:rPr>
          <w:rtl/>
          <w:lang w:eastAsia="he-IL"/>
        </w:rPr>
        <w:t>–</w:t>
      </w:r>
      <w:r>
        <w:rPr>
          <w:rFonts w:hint="cs"/>
          <w:rtl/>
          <w:lang w:eastAsia="he-IL"/>
        </w:rPr>
        <w:t xml:space="preserve"> על כמה הם היו </w:t>
      </w:r>
      <w:bookmarkStart w:id="12525" w:name="_ETM_Q45_242858"/>
      <w:bookmarkEnd w:id="12525"/>
      <w:r>
        <w:rPr>
          <w:rFonts w:hint="cs"/>
          <w:rtl/>
          <w:lang w:eastAsia="he-IL"/>
        </w:rPr>
        <w:t>צריכים להוציא על שישה בנים שיש לה. אני לא זכיתי</w:t>
      </w:r>
      <w:bookmarkStart w:id="12526" w:name="_ETM_Q45_249981"/>
      <w:bookmarkEnd w:id="12526"/>
      <w:r>
        <w:rPr>
          <w:rFonts w:hint="cs"/>
          <w:rtl/>
          <w:lang w:eastAsia="he-IL"/>
        </w:rPr>
        <w:t xml:space="preserve"> להיות אחד שמוסר ככה את הנפש על חינוך הילדים. אני גדלתי במשפחה עם 17 ילדים, ההורים </w:t>
      </w:r>
      <w:bookmarkStart w:id="12527" w:name="_ETM_Q45_256825"/>
      <w:bookmarkEnd w:id="12527"/>
      <w:r>
        <w:rPr>
          <w:rFonts w:hint="cs"/>
          <w:rtl/>
          <w:lang w:eastAsia="he-IL"/>
        </w:rPr>
        <w:t xml:space="preserve">שלי מסרו את נפשם על החינוך, ולא היו לנו לא טיולים ולא מסעדות ולא חופשות ולא כלום. חינוך היה </w:t>
      </w:r>
      <w:bookmarkStart w:id="12528" w:name="_ETM_Q45_260766"/>
      <w:bookmarkEnd w:id="12528"/>
      <w:r>
        <w:rPr>
          <w:rFonts w:hint="cs"/>
          <w:rtl/>
          <w:lang w:eastAsia="he-IL"/>
        </w:rPr>
        <w:t>הדבר הראשון.</w:t>
      </w:r>
      <w:bookmarkStart w:id="12529" w:name="_ETM_Q45_263022"/>
      <w:bookmarkStart w:id="12530" w:name="_ETM_Q45_263123"/>
      <w:bookmarkStart w:id="12531" w:name="_ETM_Q45_263166"/>
      <w:bookmarkStart w:id="12532" w:name="_ETM_Q45_263286"/>
      <w:bookmarkEnd w:id="12529"/>
      <w:bookmarkEnd w:id="12530"/>
      <w:bookmarkEnd w:id="12531"/>
      <w:bookmarkEnd w:id="12532"/>
      <w:r>
        <w:rPr>
          <w:rFonts w:hint="cs"/>
          <w:rtl/>
          <w:lang w:eastAsia="he-IL"/>
        </w:rPr>
        <w:t xml:space="preserve"> אז חברת הכנסת סטרוק סיפרה היום שבבית הספר </w:t>
      </w:r>
      <w:bookmarkStart w:id="12533" w:name="_ETM_Q45_267126"/>
      <w:bookmarkEnd w:id="12533"/>
      <w:r>
        <w:rPr>
          <w:rFonts w:hint="cs"/>
          <w:rtl/>
          <w:lang w:eastAsia="he-IL"/>
        </w:rPr>
        <w:t>ש</w:t>
      </w:r>
      <w:r w:rsidR="004F008F">
        <w:rPr>
          <w:rFonts w:hint="cs"/>
          <w:rtl/>
          <w:lang w:eastAsia="he-IL"/>
        </w:rPr>
        <w:t xml:space="preserve">בו </w:t>
      </w:r>
      <w:r>
        <w:rPr>
          <w:rFonts w:hint="cs"/>
          <w:rtl/>
          <w:lang w:eastAsia="he-IL"/>
        </w:rPr>
        <w:t xml:space="preserve">הילדים שלה למדו, בתלמוד התורה בקריית ארבע, לומדים שם לימודי ליבה </w:t>
      </w:r>
      <w:r w:rsidR="004F008F">
        <w:rPr>
          <w:rFonts w:hint="cs"/>
          <w:rtl/>
          <w:lang w:eastAsia="he-IL"/>
        </w:rPr>
        <w:t>100%</w:t>
      </w:r>
      <w:r>
        <w:rPr>
          <w:rFonts w:hint="cs"/>
          <w:rtl/>
          <w:lang w:eastAsia="he-IL"/>
        </w:rPr>
        <w:t>, הכול בסדר, אבל הם משלמים מאות שקלים ואולי</w:t>
      </w:r>
      <w:bookmarkStart w:id="12534" w:name="_ETM_Q45_274367"/>
      <w:bookmarkEnd w:id="12534"/>
      <w:r>
        <w:rPr>
          <w:rFonts w:hint="cs"/>
          <w:rtl/>
          <w:lang w:eastAsia="he-IL"/>
        </w:rPr>
        <w:t xml:space="preserve"> אלפי שקלים בחודש על שישה ילדים, והם מוציאים את זה מהלחם, מהחלב, מהבשר, מהעוף </w:t>
      </w:r>
      <w:r>
        <w:rPr>
          <w:rtl/>
          <w:lang w:eastAsia="he-IL"/>
        </w:rPr>
        <w:t>–</w:t>
      </w:r>
      <w:r>
        <w:rPr>
          <w:rFonts w:hint="cs"/>
          <w:rtl/>
          <w:lang w:eastAsia="he-IL"/>
        </w:rPr>
        <w:t xml:space="preserve"> מהאוכל של הילדים. </w:t>
      </w:r>
      <w:bookmarkStart w:id="12535" w:name="_ETM_Q45_280797"/>
      <w:bookmarkEnd w:id="12535"/>
    </w:p>
    <w:p w:rsidR="00D82E45" w:rsidRDefault="00D82E45" w:rsidP="00741549">
      <w:pPr>
        <w:rPr>
          <w:rtl/>
          <w:lang w:eastAsia="he-IL"/>
        </w:rPr>
      </w:pPr>
      <w:bookmarkStart w:id="12536" w:name="_ETM_Q45_280933"/>
      <w:bookmarkEnd w:id="12536"/>
    </w:p>
    <w:p w:rsidR="00D82E45" w:rsidRDefault="00D82E45" w:rsidP="00741549">
      <w:pPr>
        <w:pStyle w:val="af5"/>
        <w:keepNext/>
        <w:rPr>
          <w:rtl/>
        </w:rPr>
      </w:pPr>
      <w:bookmarkStart w:id="12537" w:name="ET_interruption_5807_11"/>
      <w:r w:rsidRPr="00435EBD">
        <w:rPr>
          <w:rStyle w:val="TagStyle"/>
          <w:rtl/>
        </w:rPr>
        <w:t xml:space="preserve"> &lt;&lt; קריאה &gt;&gt; </w:t>
      </w:r>
      <w:r>
        <w:rPr>
          <w:rtl/>
        </w:rPr>
        <w:t>קטי קטרין שטרית (הליכוד):</w:t>
      </w:r>
      <w:r w:rsidRPr="00435EBD">
        <w:rPr>
          <w:rStyle w:val="TagStyle"/>
          <w:rtl/>
        </w:rPr>
        <w:t xml:space="preserve"> &lt;&lt; קריאה &gt;&gt;</w:t>
      </w:r>
      <w:r>
        <w:rPr>
          <w:rtl/>
        </w:rPr>
        <w:t xml:space="preserve">   </w:t>
      </w:r>
      <w:bookmarkEnd w:id="12537"/>
    </w:p>
    <w:p w:rsidR="00D82E45" w:rsidRDefault="00D82E45" w:rsidP="00175011">
      <w:pPr>
        <w:rPr>
          <w:rtl/>
          <w:lang w:eastAsia="he-IL"/>
        </w:rPr>
      </w:pPr>
    </w:p>
    <w:p w:rsidR="00D82E45" w:rsidRDefault="00D82E45" w:rsidP="00741549">
      <w:pPr>
        <w:rPr>
          <w:rtl/>
          <w:lang w:eastAsia="he-IL"/>
        </w:rPr>
      </w:pPr>
      <w:bookmarkStart w:id="12538" w:name="_ETM_Q45_283151"/>
      <w:bookmarkEnd w:id="12538"/>
      <w:r>
        <w:rPr>
          <w:rFonts w:hint="cs"/>
          <w:rtl/>
          <w:lang w:eastAsia="he-IL"/>
        </w:rPr>
        <w:t xml:space="preserve">כי זה המוכר שאינו רשמי. תגיד להם שמשלמים להם </w:t>
      </w:r>
      <w:bookmarkStart w:id="12539" w:name="_ETM_Q45_285642"/>
      <w:bookmarkEnd w:id="12539"/>
      <w:r>
        <w:rPr>
          <w:rFonts w:hint="cs"/>
          <w:rtl/>
          <w:lang w:eastAsia="he-IL"/>
        </w:rPr>
        <w:t>27%.</w:t>
      </w:r>
    </w:p>
    <w:p w:rsidR="00D82E45" w:rsidRDefault="00D82E45" w:rsidP="00741549">
      <w:pPr>
        <w:rPr>
          <w:rtl/>
          <w:lang w:eastAsia="he-IL"/>
        </w:rPr>
      </w:pPr>
      <w:bookmarkStart w:id="12540" w:name="_ETM_Q45_285667"/>
      <w:bookmarkEnd w:id="12540"/>
    </w:p>
    <w:p w:rsidR="00D82E45" w:rsidRDefault="00D82E45" w:rsidP="00741549">
      <w:pPr>
        <w:pStyle w:val="-"/>
        <w:keepNext/>
        <w:rPr>
          <w:rtl/>
        </w:rPr>
      </w:pPr>
      <w:bookmarkStart w:id="12541" w:name="ET_speakercontinue_5802_12"/>
      <w:r w:rsidRPr="00435EBD">
        <w:rPr>
          <w:rStyle w:val="TagStyle"/>
          <w:rtl/>
        </w:rPr>
        <w:t xml:space="preserve"> &lt;&lt; דובר_המשך &gt;&gt; </w:t>
      </w:r>
      <w:r>
        <w:rPr>
          <w:rtl/>
        </w:rPr>
        <w:t>שלמה קרעי (הליכוד):</w:t>
      </w:r>
      <w:r w:rsidRPr="00435EBD">
        <w:rPr>
          <w:rStyle w:val="TagStyle"/>
          <w:rtl/>
        </w:rPr>
        <w:t xml:space="preserve"> &lt;&lt; דובר_המשך &gt;&gt;</w:t>
      </w:r>
      <w:r>
        <w:rPr>
          <w:rtl/>
        </w:rPr>
        <w:t xml:space="preserve">   </w:t>
      </w:r>
      <w:bookmarkEnd w:id="12541"/>
    </w:p>
    <w:p w:rsidR="00D82E45" w:rsidRDefault="00D82E45" w:rsidP="00175011">
      <w:pPr>
        <w:rPr>
          <w:rtl/>
          <w:lang w:eastAsia="he-IL"/>
        </w:rPr>
      </w:pPr>
    </w:p>
    <w:p w:rsidR="00D82E45" w:rsidRDefault="00D82E45" w:rsidP="00741549">
      <w:pPr>
        <w:rPr>
          <w:rtl/>
          <w:lang w:eastAsia="he-IL"/>
        </w:rPr>
      </w:pPr>
      <w:bookmarkStart w:id="12542" w:name="_ETM_Q45_286760"/>
      <w:bookmarkEnd w:id="12542"/>
      <w:r>
        <w:rPr>
          <w:rFonts w:hint="cs"/>
          <w:rtl/>
          <w:lang w:eastAsia="he-IL"/>
        </w:rPr>
        <w:t xml:space="preserve">אמרתי, קטי. אמרתי והזכרתי אותך קודם. אמרתי שאת עושה עבודה </w:t>
      </w:r>
      <w:bookmarkStart w:id="12543" w:name="_ETM_Q45_290541"/>
      <w:bookmarkEnd w:id="12543"/>
      <w:r>
        <w:rPr>
          <w:rFonts w:hint="cs"/>
          <w:rtl/>
          <w:lang w:eastAsia="he-IL"/>
        </w:rPr>
        <w:t xml:space="preserve">טובה בוועדת החינוך. </w:t>
      </w:r>
    </w:p>
    <w:p w:rsidR="00D82E45" w:rsidRDefault="00D82E45" w:rsidP="00741549">
      <w:pPr>
        <w:rPr>
          <w:rtl/>
          <w:lang w:eastAsia="he-IL"/>
        </w:rPr>
      </w:pPr>
      <w:bookmarkStart w:id="12544" w:name="_ETM_Q45_290307"/>
      <w:bookmarkEnd w:id="12544"/>
    </w:p>
    <w:p w:rsidR="00D82E45" w:rsidRDefault="00D82E45" w:rsidP="00741549">
      <w:pPr>
        <w:pStyle w:val="af6"/>
        <w:keepNext/>
        <w:rPr>
          <w:rtl/>
        </w:rPr>
      </w:pPr>
      <w:bookmarkStart w:id="12545" w:name="ET_yor_6245_13"/>
      <w:r w:rsidRPr="00435EBD">
        <w:rPr>
          <w:rStyle w:val="TagStyle"/>
          <w:rtl/>
        </w:rPr>
        <w:t xml:space="preserve"> &lt;&lt; יור &gt;&gt; </w:t>
      </w:r>
      <w:r>
        <w:rPr>
          <w:rtl/>
        </w:rPr>
        <w:t>היו"ר דוד ביטן:</w:t>
      </w:r>
      <w:r w:rsidRPr="00435EBD">
        <w:rPr>
          <w:rStyle w:val="TagStyle"/>
          <w:rtl/>
        </w:rPr>
        <w:t xml:space="preserve"> &lt;&lt; יור &gt;&gt;</w:t>
      </w:r>
      <w:r>
        <w:rPr>
          <w:rtl/>
        </w:rPr>
        <w:t xml:space="preserve">   </w:t>
      </w:r>
      <w:bookmarkEnd w:id="12545"/>
    </w:p>
    <w:p w:rsidR="00D82E45" w:rsidRDefault="00D82E45" w:rsidP="00175011">
      <w:pPr>
        <w:rPr>
          <w:rtl/>
          <w:lang w:eastAsia="he-IL"/>
        </w:rPr>
      </w:pPr>
    </w:p>
    <w:p w:rsidR="00D82E45" w:rsidRDefault="00D82E45" w:rsidP="00741549">
      <w:pPr>
        <w:rPr>
          <w:rtl/>
          <w:lang w:eastAsia="he-IL"/>
        </w:rPr>
      </w:pPr>
      <w:bookmarkStart w:id="12546" w:name="_ETM_Q45_291355"/>
      <w:bookmarkEnd w:id="12546"/>
      <w:r>
        <w:rPr>
          <w:rFonts w:hint="cs"/>
          <w:rtl/>
          <w:lang w:eastAsia="he-IL"/>
        </w:rPr>
        <w:t xml:space="preserve">קטי, חזר לך הקול. </w:t>
      </w:r>
      <w:bookmarkStart w:id="12547" w:name="_ETM_Q45_294431"/>
      <w:bookmarkEnd w:id="12547"/>
    </w:p>
    <w:p w:rsidR="00D82E45" w:rsidRDefault="00D82E45" w:rsidP="00741549">
      <w:pPr>
        <w:rPr>
          <w:rtl/>
          <w:lang w:eastAsia="he-IL"/>
        </w:rPr>
      </w:pPr>
      <w:bookmarkStart w:id="12548" w:name="_ETM_Q45_294533"/>
      <w:bookmarkEnd w:id="12548"/>
    </w:p>
    <w:p w:rsidR="00D82E45" w:rsidRDefault="00D82E45" w:rsidP="00741549">
      <w:pPr>
        <w:pStyle w:val="-"/>
        <w:keepNext/>
        <w:rPr>
          <w:rtl/>
        </w:rPr>
      </w:pPr>
      <w:bookmarkStart w:id="12549" w:name="ET_speakercontinue_5802_14"/>
      <w:r w:rsidRPr="00435EBD">
        <w:rPr>
          <w:rStyle w:val="TagStyle"/>
          <w:rtl/>
        </w:rPr>
        <w:t xml:space="preserve"> &lt;&lt; דובר_המשך &gt;&gt; </w:t>
      </w:r>
      <w:r>
        <w:rPr>
          <w:rtl/>
        </w:rPr>
        <w:t>שלמה קרעי (הליכוד):</w:t>
      </w:r>
      <w:r w:rsidRPr="00435EBD">
        <w:rPr>
          <w:rStyle w:val="TagStyle"/>
          <w:rtl/>
        </w:rPr>
        <w:t xml:space="preserve"> &lt;&lt; דובר_המשך &gt;&gt;</w:t>
      </w:r>
      <w:r>
        <w:rPr>
          <w:rtl/>
        </w:rPr>
        <w:t xml:space="preserve">   </w:t>
      </w:r>
      <w:bookmarkEnd w:id="12549"/>
    </w:p>
    <w:p w:rsidR="00D82E45" w:rsidRDefault="00D82E45" w:rsidP="00175011">
      <w:pPr>
        <w:rPr>
          <w:rtl/>
          <w:lang w:eastAsia="he-IL"/>
        </w:rPr>
      </w:pPr>
    </w:p>
    <w:p w:rsidR="00D82E45" w:rsidRPr="00435EBD" w:rsidRDefault="00D82E45" w:rsidP="00741549">
      <w:pPr>
        <w:rPr>
          <w:rtl/>
          <w:lang w:eastAsia="he-IL"/>
        </w:rPr>
      </w:pPr>
      <w:r>
        <w:rPr>
          <w:rFonts w:hint="cs"/>
          <w:rtl/>
          <w:lang w:eastAsia="he-IL"/>
        </w:rPr>
        <w:t>הדבר הזה הוא</w:t>
      </w:r>
      <w:bookmarkStart w:id="12550" w:name="_ETM_Q45_292683"/>
      <w:bookmarkEnd w:id="12550"/>
      <w:r>
        <w:rPr>
          <w:rFonts w:hint="cs"/>
          <w:rtl/>
          <w:lang w:eastAsia="he-IL"/>
        </w:rPr>
        <w:t xml:space="preserve"> בנפשנו, ואני שמח על ההצעה הזאת לסדר-היום, ואני עוד</w:t>
      </w:r>
      <w:bookmarkStart w:id="12551" w:name="_ETM_Q45_297264"/>
      <w:bookmarkEnd w:id="12551"/>
      <w:r>
        <w:rPr>
          <w:rFonts w:hint="cs"/>
          <w:rtl/>
          <w:lang w:eastAsia="he-IL"/>
        </w:rPr>
        <w:t xml:space="preserve"> יותר שמח שהשרה התורנית כאן היא שרת החינוך. גברתי </w:t>
      </w:r>
      <w:bookmarkStart w:id="12552" w:name="_ETM_Q45_303609"/>
      <w:bookmarkEnd w:id="12552"/>
      <w:r>
        <w:rPr>
          <w:rFonts w:hint="cs"/>
          <w:rtl/>
          <w:lang w:eastAsia="he-IL"/>
        </w:rPr>
        <w:t xml:space="preserve">השרה, אני חושב </w:t>
      </w:r>
      <w:r w:rsidR="00175011">
        <w:rPr>
          <w:rFonts w:hint="cs"/>
          <w:rtl/>
          <w:lang w:eastAsia="he-IL"/>
        </w:rPr>
        <w:t>– – –</w:t>
      </w:r>
    </w:p>
    <w:p w:rsidR="00D82E45" w:rsidRDefault="00D82E45" w:rsidP="00741549">
      <w:pPr>
        <w:rPr>
          <w:rtl/>
          <w:lang w:eastAsia="he-IL"/>
        </w:rPr>
      </w:pPr>
      <w:bookmarkStart w:id="12553" w:name="_ETM_Q45_169792"/>
      <w:bookmarkEnd w:id="12553"/>
    </w:p>
    <w:p w:rsidR="00D82E45" w:rsidRDefault="00D82E45" w:rsidP="00741549">
      <w:pPr>
        <w:pStyle w:val="af5"/>
        <w:keepNext/>
        <w:rPr>
          <w:rtl/>
        </w:rPr>
      </w:pPr>
      <w:bookmarkStart w:id="12554" w:name="ET_interruption_6216_15"/>
      <w:r w:rsidRPr="00C82882">
        <w:rPr>
          <w:rStyle w:val="TagStyle"/>
          <w:rtl/>
        </w:rPr>
        <w:t xml:space="preserve"> &lt;&lt; קריאה &gt;&gt; </w:t>
      </w:r>
      <w:r>
        <w:rPr>
          <w:rtl/>
        </w:rPr>
        <w:t>שרת החינוך יפעת שאשא ביטון:</w:t>
      </w:r>
      <w:r w:rsidRPr="00C82882">
        <w:rPr>
          <w:rStyle w:val="TagStyle"/>
          <w:rtl/>
        </w:rPr>
        <w:t xml:space="preserve"> &lt;&lt; קריאה &gt;&gt;</w:t>
      </w:r>
      <w:r>
        <w:rPr>
          <w:rtl/>
        </w:rPr>
        <w:t xml:space="preserve">   </w:t>
      </w:r>
      <w:bookmarkEnd w:id="12554"/>
    </w:p>
    <w:p w:rsidR="00D82E45" w:rsidRDefault="00D82E45" w:rsidP="00175011">
      <w:pPr>
        <w:rPr>
          <w:rtl/>
        </w:rPr>
      </w:pPr>
    </w:p>
    <w:p w:rsidR="00D82E45" w:rsidRDefault="00D82E45" w:rsidP="00741549">
      <w:pPr>
        <w:rPr>
          <w:rtl/>
        </w:rPr>
      </w:pPr>
      <w:r>
        <w:rPr>
          <w:rFonts w:hint="cs"/>
          <w:rtl/>
        </w:rPr>
        <w:t xml:space="preserve">אני פה כדי להשיב. </w:t>
      </w:r>
    </w:p>
    <w:p w:rsidR="00D82E45" w:rsidRDefault="00D82E45" w:rsidP="00741549">
      <w:pPr>
        <w:rPr>
          <w:rtl/>
        </w:rPr>
      </w:pPr>
      <w:bookmarkStart w:id="12555" w:name="_ETM_Q45_307732"/>
      <w:bookmarkStart w:id="12556" w:name="_ETM_Q45_307818"/>
      <w:bookmarkEnd w:id="12555"/>
      <w:bookmarkEnd w:id="12556"/>
    </w:p>
    <w:p w:rsidR="00D82E45" w:rsidRDefault="00D82E45" w:rsidP="00741549">
      <w:pPr>
        <w:pStyle w:val="-"/>
        <w:keepNext/>
        <w:rPr>
          <w:rtl/>
        </w:rPr>
      </w:pPr>
      <w:bookmarkStart w:id="12557" w:name="ET_speakercontinue_5802_16"/>
      <w:r w:rsidRPr="00C82882">
        <w:rPr>
          <w:rStyle w:val="TagStyle"/>
          <w:rtl/>
        </w:rPr>
        <w:t xml:space="preserve"> &lt;&lt; דובר_המשך &gt;&gt; </w:t>
      </w:r>
      <w:r>
        <w:rPr>
          <w:rtl/>
        </w:rPr>
        <w:t>שלמה קרעי (הליכוד):</w:t>
      </w:r>
      <w:r w:rsidRPr="00C82882">
        <w:rPr>
          <w:rStyle w:val="TagStyle"/>
          <w:rtl/>
        </w:rPr>
        <w:t xml:space="preserve"> &lt;&lt; דובר_המשך &gt;&gt;</w:t>
      </w:r>
      <w:r>
        <w:rPr>
          <w:rtl/>
        </w:rPr>
        <w:t xml:space="preserve">   </w:t>
      </w:r>
      <w:bookmarkEnd w:id="12557"/>
    </w:p>
    <w:p w:rsidR="00D82E45" w:rsidRDefault="00D82E45" w:rsidP="00175011">
      <w:pPr>
        <w:rPr>
          <w:rtl/>
          <w:lang w:eastAsia="he-IL"/>
        </w:rPr>
      </w:pPr>
    </w:p>
    <w:p w:rsidR="00D82E45" w:rsidRDefault="00D82E45" w:rsidP="00741549">
      <w:pPr>
        <w:rPr>
          <w:rtl/>
          <w:lang w:eastAsia="he-IL"/>
        </w:rPr>
      </w:pPr>
      <w:bookmarkStart w:id="12558" w:name="_ETM_Q45_308945"/>
      <w:bookmarkEnd w:id="12558"/>
      <w:r>
        <w:rPr>
          <w:rFonts w:hint="cs"/>
          <w:rtl/>
          <w:lang w:eastAsia="he-IL"/>
        </w:rPr>
        <w:t xml:space="preserve">אה, </w:t>
      </w:r>
      <w:bookmarkStart w:id="12559" w:name="_ETM_Q45_309629"/>
      <w:bookmarkEnd w:id="12559"/>
      <w:r>
        <w:rPr>
          <w:rFonts w:hint="cs"/>
          <w:rtl/>
          <w:lang w:eastAsia="he-IL"/>
        </w:rPr>
        <w:t>אני עוד יותר שמח על זה. אני פחות מכיר</w:t>
      </w:r>
      <w:bookmarkStart w:id="12560" w:name="_ETM_Q45_309757"/>
      <w:bookmarkEnd w:id="12560"/>
      <w:r>
        <w:rPr>
          <w:rFonts w:hint="cs"/>
          <w:rtl/>
          <w:lang w:eastAsia="he-IL"/>
        </w:rPr>
        <w:t xml:space="preserve"> את הנהלים של ההצעות לסדר-היום. </w:t>
      </w:r>
    </w:p>
    <w:p w:rsidR="00D82E45" w:rsidRDefault="00D82E45" w:rsidP="00741549">
      <w:pPr>
        <w:rPr>
          <w:rtl/>
          <w:lang w:eastAsia="he-IL"/>
        </w:rPr>
      </w:pPr>
      <w:bookmarkStart w:id="12561" w:name="_ETM_Q45_315446"/>
      <w:bookmarkStart w:id="12562" w:name="_ETM_Q45_315572"/>
      <w:bookmarkEnd w:id="12561"/>
      <w:bookmarkEnd w:id="12562"/>
    </w:p>
    <w:p w:rsidR="00D82E45" w:rsidRDefault="00D82E45" w:rsidP="004F008F">
      <w:pPr>
        <w:rPr>
          <w:rtl/>
          <w:lang w:eastAsia="he-IL"/>
        </w:rPr>
      </w:pPr>
      <w:bookmarkStart w:id="12563" w:name="_ETM_Q45_315620"/>
      <w:bookmarkStart w:id="12564" w:name="_ETM_Q45_315723"/>
      <w:bookmarkEnd w:id="12563"/>
      <w:bookmarkEnd w:id="12564"/>
      <w:r>
        <w:rPr>
          <w:rFonts w:hint="cs"/>
          <w:rtl/>
          <w:lang w:eastAsia="he-IL"/>
        </w:rPr>
        <w:t>זאת בהחלט הצעה חשובה. שר</w:t>
      </w:r>
      <w:bookmarkStart w:id="12565" w:name="_ETM_Q45_315212"/>
      <w:bookmarkEnd w:id="12565"/>
      <w:r>
        <w:rPr>
          <w:rFonts w:hint="cs"/>
          <w:rtl/>
          <w:lang w:eastAsia="he-IL"/>
        </w:rPr>
        <w:t>ן השכל, יושבת-ראש ועדת החינוך, התגייסה לעניין הזה</w:t>
      </w:r>
      <w:r w:rsidR="004F008F">
        <w:rPr>
          <w:rFonts w:hint="cs"/>
          <w:rtl/>
          <w:lang w:eastAsia="he-IL"/>
        </w:rPr>
        <w:t>.</w:t>
      </w:r>
      <w:r>
        <w:rPr>
          <w:rFonts w:hint="cs"/>
          <w:rtl/>
          <w:lang w:eastAsia="he-IL"/>
        </w:rPr>
        <w:t xml:space="preserve"> אני שמח</w:t>
      </w:r>
      <w:bookmarkStart w:id="12566" w:name="_ETM_Q45_322208"/>
      <w:bookmarkEnd w:id="12566"/>
      <w:r>
        <w:rPr>
          <w:rFonts w:hint="cs"/>
          <w:rtl/>
          <w:lang w:eastAsia="he-IL"/>
        </w:rPr>
        <w:t xml:space="preserve"> שאת כאן, ואני בטוח שיחד איתך ועם מיכאל ועם שרן </w:t>
      </w:r>
      <w:bookmarkStart w:id="12567" w:name="_ETM_Q45_324562"/>
      <w:bookmarkEnd w:id="12567"/>
      <w:r>
        <w:rPr>
          <w:rFonts w:hint="cs"/>
          <w:rtl/>
          <w:lang w:eastAsia="he-IL"/>
        </w:rPr>
        <w:t xml:space="preserve">השכל, כשכולנו נותנים את הגיבוי הזה באופן רוחבי, בקונסנזוס מלא, נוכל להביא להישגים תכלס, פרגמטיים, ולא רק לדבר </w:t>
      </w:r>
      <w:bookmarkStart w:id="12568" w:name="_ETM_Q45_334542"/>
      <w:bookmarkEnd w:id="12568"/>
      <w:r>
        <w:rPr>
          <w:rFonts w:hint="cs"/>
          <w:rtl/>
          <w:lang w:eastAsia="he-IL"/>
        </w:rPr>
        <w:t xml:space="preserve">על זה כאן מעל הדוכן. תודה. </w:t>
      </w:r>
      <w:bookmarkStart w:id="12569" w:name="_ETM_Q45_337541"/>
      <w:bookmarkEnd w:id="12569"/>
    </w:p>
    <w:p w:rsidR="00D82E45" w:rsidRDefault="00D82E45" w:rsidP="00741549">
      <w:pPr>
        <w:rPr>
          <w:rtl/>
          <w:lang w:eastAsia="he-IL"/>
        </w:rPr>
      </w:pPr>
      <w:bookmarkStart w:id="12570" w:name="_ETM_Q45_337659"/>
      <w:bookmarkEnd w:id="12570"/>
    </w:p>
    <w:p w:rsidR="00D82E45" w:rsidRDefault="00D82E45" w:rsidP="00741549">
      <w:pPr>
        <w:pStyle w:val="af6"/>
        <w:keepNext/>
        <w:rPr>
          <w:rtl/>
        </w:rPr>
      </w:pPr>
      <w:bookmarkStart w:id="12571" w:name="ET_yor_6245_17"/>
      <w:r w:rsidRPr="00C82882">
        <w:rPr>
          <w:rStyle w:val="TagStyle"/>
          <w:rtl/>
        </w:rPr>
        <w:t xml:space="preserve"> &lt;&lt; יור &gt;&gt; </w:t>
      </w:r>
      <w:r>
        <w:rPr>
          <w:rtl/>
        </w:rPr>
        <w:t>היו"ר דוד ביטן:</w:t>
      </w:r>
      <w:r w:rsidRPr="00C82882">
        <w:rPr>
          <w:rStyle w:val="TagStyle"/>
          <w:rtl/>
        </w:rPr>
        <w:t xml:space="preserve"> &lt;&lt; יור &gt;&gt;</w:t>
      </w:r>
      <w:r>
        <w:rPr>
          <w:rtl/>
        </w:rPr>
        <w:t xml:space="preserve">   </w:t>
      </w:r>
      <w:bookmarkEnd w:id="12571"/>
    </w:p>
    <w:p w:rsidR="00D82E45" w:rsidRDefault="00D82E45" w:rsidP="00175011">
      <w:pPr>
        <w:rPr>
          <w:rtl/>
          <w:lang w:eastAsia="he-IL"/>
        </w:rPr>
      </w:pPr>
    </w:p>
    <w:p w:rsidR="00D82E45" w:rsidRDefault="00D82E45" w:rsidP="004F008F">
      <w:pPr>
        <w:rPr>
          <w:rtl/>
          <w:lang w:eastAsia="he-IL"/>
        </w:rPr>
      </w:pPr>
      <w:bookmarkStart w:id="12572" w:name="_ETM_Q45_339005"/>
      <w:bookmarkEnd w:id="12572"/>
      <w:r>
        <w:rPr>
          <w:rFonts w:hint="cs"/>
          <w:rtl/>
          <w:lang w:eastAsia="he-IL"/>
        </w:rPr>
        <w:t>חבר הכנסת רון כץ</w:t>
      </w:r>
      <w:bookmarkStart w:id="12573" w:name="_ETM_Q45_338347"/>
      <w:bookmarkEnd w:id="12573"/>
      <w:r>
        <w:rPr>
          <w:rFonts w:hint="eastAsia"/>
          <w:rtl/>
          <w:lang w:eastAsia="he-IL"/>
        </w:rPr>
        <w:t xml:space="preserve"> </w:t>
      </w:r>
      <w:r>
        <w:rPr>
          <w:rFonts w:hint="cs"/>
          <w:rtl/>
          <w:lang w:eastAsia="he-IL"/>
        </w:rPr>
        <w:t>נמצא?</w:t>
      </w:r>
    </w:p>
    <w:p w:rsidR="00D82E45" w:rsidRDefault="00D82E45" w:rsidP="00741549">
      <w:pPr>
        <w:rPr>
          <w:rtl/>
          <w:lang w:eastAsia="he-IL"/>
        </w:rPr>
      </w:pPr>
      <w:bookmarkStart w:id="12574" w:name="_ETM_Q45_335367"/>
      <w:bookmarkEnd w:id="12574"/>
    </w:p>
    <w:p w:rsidR="00D82E45" w:rsidRDefault="00D82E45" w:rsidP="00741549">
      <w:pPr>
        <w:pStyle w:val="af5"/>
        <w:keepNext/>
        <w:rPr>
          <w:rtl/>
        </w:rPr>
      </w:pPr>
      <w:bookmarkStart w:id="12575" w:name="ET_interruption_5765_18"/>
      <w:r w:rsidRPr="00C82882">
        <w:rPr>
          <w:rStyle w:val="TagStyle"/>
          <w:rtl/>
        </w:rPr>
        <w:t xml:space="preserve"> &lt;&lt; קריאה &gt;&gt; </w:t>
      </w:r>
      <w:r>
        <w:rPr>
          <w:rtl/>
        </w:rPr>
        <w:t>מיכאל מרדכי ביטון (כחול לבן):</w:t>
      </w:r>
      <w:r w:rsidRPr="00C82882">
        <w:rPr>
          <w:rStyle w:val="TagStyle"/>
          <w:rtl/>
        </w:rPr>
        <w:t xml:space="preserve"> &lt;&lt; קריאה &gt;&gt;</w:t>
      </w:r>
      <w:r>
        <w:rPr>
          <w:rtl/>
        </w:rPr>
        <w:t xml:space="preserve">   </w:t>
      </w:r>
      <w:bookmarkEnd w:id="12575"/>
    </w:p>
    <w:p w:rsidR="00D82E45" w:rsidRDefault="00D82E45" w:rsidP="00175011">
      <w:pPr>
        <w:rPr>
          <w:rtl/>
          <w:lang w:eastAsia="he-IL"/>
        </w:rPr>
      </w:pPr>
    </w:p>
    <w:p w:rsidR="00D82E45" w:rsidRDefault="00D82E45" w:rsidP="004F008F">
      <w:pPr>
        <w:rPr>
          <w:rtl/>
          <w:lang w:eastAsia="he-IL"/>
        </w:rPr>
      </w:pPr>
      <w:bookmarkStart w:id="12576" w:name="_ETM_Q45_338301"/>
      <w:bookmarkEnd w:id="12576"/>
      <w:r>
        <w:rPr>
          <w:rFonts w:hint="cs"/>
          <w:rtl/>
          <w:lang w:eastAsia="he-IL"/>
        </w:rPr>
        <w:t>אפשר הערה?</w:t>
      </w:r>
      <w:bookmarkStart w:id="12577" w:name="_ETM_Q45_340867"/>
      <w:bookmarkEnd w:id="12577"/>
      <w:r w:rsidR="004F008F">
        <w:rPr>
          <w:rFonts w:hint="cs"/>
          <w:rtl/>
          <w:lang w:eastAsia="he-IL"/>
        </w:rPr>
        <w:t xml:space="preserve"> </w:t>
      </w:r>
      <w:bookmarkStart w:id="12578" w:name="_ETM_Q45_340985"/>
      <w:bookmarkStart w:id="12579" w:name="_ETM_Q45_340677"/>
      <w:bookmarkEnd w:id="12578"/>
      <w:bookmarkEnd w:id="12579"/>
      <w:r>
        <w:rPr>
          <w:rFonts w:hint="cs"/>
          <w:rtl/>
          <w:lang w:eastAsia="he-IL"/>
        </w:rPr>
        <w:t xml:space="preserve">ינון אזולאי לא נמצא, אני </w:t>
      </w:r>
      <w:bookmarkStart w:id="12580" w:name="_ETM_Q45_343230"/>
      <w:bookmarkEnd w:id="12580"/>
      <w:r>
        <w:rPr>
          <w:rFonts w:hint="cs"/>
          <w:rtl/>
          <w:lang w:eastAsia="he-IL"/>
        </w:rPr>
        <w:t>רוצה להגיד משפט אחד בשבילו.</w:t>
      </w:r>
      <w:bookmarkStart w:id="12581" w:name="_ETM_Q45_343518"/>
      <w:bookmarkEnd w:id="12581"/>
    </w:p>
    <w:p w:rsidR="00D82E45" w:rsidRDefault="00D82E45" w:rsidP="00741549">
      <w:pPr>
        <w:rPr>
          <w:rtl/>
          <w:lang w:eastAsia="he-IL"/>
        </w:rPr>
      </w:pPr>
      <w:bookmarkStart w:id="12582" w:name="_ETM_Q45_343545"/>
      <w:bookmarkEnd w:id="12582"/>
    </w:p>
    <w:p w:rsidR="00D82E45" w:rsidRDefault="00D82E45" w:rsidP="00741549">
      <w:pPr>
        <w:pStyle w:val="af6"/>
        <w:keepNext/>
        <w:rPr>
          <w:rtl/>
        </w:rPr>
      </w:pPr>
      <w:bookmarkStart w:id="12583" w:name="ET_yor_6245_21"/>
      <w:r w:rsidRPr="00C82882">
        <w:rPr>
          <w:rStyle w:val="TagStyle"/>
          <w:rtl/>
        </w:rPr>
        <w:t xml:space="preserve"> &lt;&lt; יור &gt;&gt; </w:t>
      </w:r>
      <w:r>
        <w:rPr>
          <w:rtl/>
        </w:rPr>
        <w:t>היו"ר דוד ביטן:</w:t>
      </w:r>
      <w:r w:rsidRPr="00C82882">
        <w:rPr>
          <w:rStyle w:val="TagStyle"/>
          <w:rtl/>
        </w:rPr>
        <w:t xml:space="preserve"> &lt;&lt; יור &gt;&gt;</w:t>
      </w:r>
      <w:r>
        <w:rPr>
          <w:rtl/>
        </w:rPr>
        <w:t xml:space="preserve">   </w:t>
      </w:r>
      <w:bookmarkEnd w:id="12583"/>
    </w:p>
    <w:p w:rsidR="00D82E45" w:rsidRDefault="00D82E45" w:rsidP="00175011">
      <w:pPr>
        <w:rPr>
          <w:rtl/>
          <w:lang w:eastAsia="he-IL"/>
        </w:rPr>
      </w:pPr>
    </w:p>
    <w:p w:rsidR="00D82E45" w:rsidRDefault="00D82E45" w:rsidP="00741549">
      <w:pPr>
        <w:rPr>
          <w:rtl/>
          <w:lang w:eastAsia="he-IL"/>
        </w:rPr>
      </w:pPr>
      <w:bookmarkStart w:id="12584" w:name="_ETM_Q45_345081"/>
      <w:bookmarkEnd w:id="12584"/>
      <w:r>
        <w:rPr>
          <w:rFonts w:hint="cs"/>
          <w:rtl/>
          <w:lang w:eastAsia="he-IL"/>
        </w:rPr>
        <w:t>אתה יכול להגיד מהמקום, לא צריך</w:t>
      </w:r>
      <w:bookmarkStart w:id="12585" w:name="_ETM_Q45_344773"/>
      <w:bookmarkEnd w:id="12585"/>
      <w:r>
        <w:rPr>
          <w:rFonts w:hint="cs"/>
          <w:rtl/>
          <w:lang w:eastAsia="he-IL"/>
        </w:rPr>
        <w:t xml:space="preserve"> לעלות עוד פעם.</w:t>
      </w:r>
    </w:p>
    <w:p w:rsidR="00D82E45" w:rsidRDefault="00D82E45" w:rsidP="00741549">
      <w:pPr>
        <w:rPr>
          <w:rtl/>
          <w:lang w:eastAsia="he-IL"/>
        </w:rPr>
      </w:pPr>
      <w:bookmarkStart w:id="12586" w:name="_ETM_Q45_346726"/>
      <w:bookmarkStart w:id="12587" w:name="_ETM_Q45_346843"/>
      <w:bookmarkEnd w:id="12586"/>
      <w:bookmarkEnd w:id="12587"/>
    </w:p>
    <w:p w:rsidR="00D82E45" w:rsidRDefault="00D82E45" w:rsidP="00741549">
      <w:pPr>
        <w:pStyle w:val="af5"/>
        <w:keepNext/>
        <w:rPr>
          <w:rtl/>
        </w:rPr>
      </w:pPr>
      <w:bookmarkStart w:id="12588" w:name="ET_interruption_5765_22"/>
      <w:r w:rsidRPr="00C82882">
        <w:rPr>
          <w:rStyle w:val="TagStyle"/>
          <w:rtl/>
        </w:rPr>
        <w:t xml:space="preserve"> &lt;&lt; קריאה &gt;&gt; </w:t>
      </w:r>
      <w:r>
        <w:rPr>
          <w:rtl/>
        </w:rPr>
        <w:t>מיכאל מרדכי ביטון (כחול לבן):</w:t>
      </w:r>
      <w:r w:rsidRPr="00C82882">
        <w:rPr>
          <w:rStyle w:val="TagStyle"/>
          <w:rtl/>
        </w:rPr>
        <w:t xml:space="preserve"> &lt;&lt; קריאה &gt;&gt;</w:t>
      </w:r>
      <w:r>
        <w:rPr>
          <w:rtl/>
        </w:rPr>
        <w:t xml:space="preserve">   </w:t>
      </w:r>
      <w:bookmarkEnd w:id="12588"/>
    </w:p>
    <w:p w:rsidR="00D82E45" w:rsidRDefault="00D82E45" w:rsidP="00175011">
      <w:pPr>
        <w:rPr>
          <w:rtl/>
          <w:lang w:eastAsia="he-IL"/>
        </w:rPr>
      </w:pPr>
    </w:p>
    <w:p w:rsidR="00D82E45" w:rsidRDefault="00D82E45" w:rsidP="00741549">
      <w:pPr>
        <w:rPr>
          <w:rtl/>
          <w:lang w:eastAsia="he-IL"/>
        </w:rPr>
      </w:pPr>
      <w:bookmarkStart w:id="12589" w:name="_ETM_Q45_349488"/>
      <w:bookmarkEnd w:id="12589"/>
      <w:r>
        <w:rPr>
          <w:rFonts w:hint="cs"/>
          <w:rtl/>
          <w:lang w:eastAsia="he-IL"/>
        </w:rPr>
        <w:t>ינון אזולאי הוא חלק מההצעה לסדר-היום, אבל זה</w:t>
      </w:r>
      <w:bookmarkStart w:id="12590" w:name="_ETM_Q45_350344"/>
      <w:bookmarkEnd w:id="12590"/>
      <w:r>
        <w:rPr>
          <w:rFonts w:hint="cs"/>
          <w:rtl/>
          <w:lang w:eastAsia="he-IL"/>
        </w:rPr>
        <w:t xml:space="preserve"> אזכרה של אביו, חבר הכנסת דוד אזולאי. זה נקבע בתאריך </w:t>
      </w:r>
      <w:bookmarkStart w:id="12591" w:name="_ETM_Q45_355821"/>
      <w:bookmarkEnd w:id="12591"/>
      <w:r>
        <w:rPr>
          <w:rFonts w:hint="cs"/>
          <w:rtl/>
          <w:lang w:eastAsia="he-IL"/>
        </w:rPr>
        <w:t xml:space="preserve">של האזכרה של אביו, שהיה איש חינוך, והוא איתנו </w:t>
      </w:r>
      <w:bookmarkStart w:id="12592" w:name="_ETM_Q45_357148"/>
      <w:bookmarkEnd w:id="12592"/>
      <w:r w:rsidR="00175011">
        <w:rPr>
          <w:rFonts w:hint="cs"/>
          <w:rtl/>
          <w:lang w:eastAsia="he-IL"/>
        </w:rPr>
        <w:t>– –</w:t>
      </w:r>
    </w:p>
    <w:p w:rsidR="00D82E45" w:rsidRDefault="00D82E45" w:rsidP="00741549">
      <w:pPr>
        <w:rPr>
          <w:rtl/>
          <w:lang w:eastAsia="he-IL"/>
        </w:rPr>
      </w:pPr>
      <w:bookmarkStart w:id="12593" w:name="_ETM_Q45_354389"/>
      <w:bookmarkEnd w:id="12593"/>
    </w:p>
    <w:p w:rsidR="00D82E45" w:rsidRDefault="00D82E45" w:rsidP="00741549">
      <w:pPr>
        <w:pStyle w:val="af5"/>
        <w:keepNext/>
        <w:rPr>
          <w:rtl/>
        </w:rPr>
      </w:pPr>
      <w:bookmarkStart w:id="12594" w:name="ET_interruption_6044_23"/>
      <w:r w:rsidRPr="00C82882">
        <w:rPr>
          <w:rStyle w:val="TagStyle"/>
          <w:rtl/>
        </w:rPr>
        <w:t xml:space="preserve"> &lt;&lt; קריאה &gt;&gt; </w:t>
      </w:r>
      <w:r>
        <w:rPr>
          <w:rtl/>
        </w:rPr>
        <w:t>אוריאל בוסו (ש"ס):</w:t>
      </w:r>
      <w:r w:rsidRPr="00C82882">
        <w:rPr>
          <w:rStyle w:val="TagStyle"/>
          <w:rtl/>
        </w:rPr>
        <w:t xml:space="preserve"> &lt;&lt; קריאה &gt;&gt;</w:t>
      </w:r>
      <w:r>
        <w:rPr>
          <w:rtl/>
        </w:rPr>
        <w:t xml:space="preserve">   </w:t>
      </w:r>
      <w:bookmarkEnd w:id="12594"/>
    </w:p>
    <w:p w:rsidR="00D82E45" w:rsidRDefault="00D82E45" w:rsidP="00175011">
      <w:pPr>
        <w:rPr>
          <w:rtl/>
          <w:lang w:eastAsia="he-IL"/>
        </w:rPr>
      </w:pPr>
    </w:p>
    <w:p w:rsidR="00D82E45" w:rsidRDefault="00D82E45" w:rsidP="00741549">
      <w:pPr>
        <w:rPr>
          <w:rtl/>
          <w:lang w:eastAsia="he-IL"/>
        </w:rPr>
      </w:pPr>
      <w:bookmarkStart w:id="12595" w:name="_ETM_Q45_356565"/>
      <w:bookmarkEnd w:id="12595"/>
      <w:r>
        <w:rPr>
          <w:rFonts w:hint="cs"/>
          <w:rtl/>
          <w:lang w:eastAsia="he-IL"/>
        </w:rPr>
        <w:t xml:space="preserve">בגלל זה ביקשתי לדבר. </w:t>
      </w:r>
    </w:p>
    <w:p w:rsidR="00D82E45" w:rsidRDefault="00D82E45" w:rsidP="00741549">
      <w:pPr>
        <w:rPr>
          <w:rtl/>
          <w:lang w:eastAsia="he-IL"/>
        </w:rPr>
      </w:pPr>
      <w:bookmarkStart w:id="12596" w:name="_ETM_Q45_358839"/>
      <w:bookmarkStart w:id="12597" w:name="_ETM_Q45_358966"/>
      <w:bookmarkEnd w:id="12596"/>
      <w:bookmarkEnd w:id="12597"/>
    </w:p>
    <w:p w:rsidR="00D82E45" w:rsidRDefault="00D82E45" w:rsidP="00741549">
      <w:pPr>
        <w:pStyle w:val="af5"/>
        <w:keepNext/>
        <w:rPr>
          <w:rtl/>
        </w:rPr>
      </w:pPr>
      <w:bookmarkStart w:id="12598" w:name="ET_interruption_5765_24"/>
      <w:r w:rsidRPr="00C82882">
        <w:rPr>
          <w:rStyle w:val="TagStyle"/>
          <w:rtl/>
        </w:rPr>
        <w:t xml:space="preserve"> &lt;&lt; קריאה &gt;&gt; </w:t>
      </w:r>
      <w:r>
        <w:rPr>
          <w:rtl/>
        </w:rPr>
        <w:t>מיכאל מרדכי ביטון (כחול לבן):</w:t>
      </w:r>
      <w:r w:rsidRPr="00C82882">
        <w:rPr>
          <w:rStyle w:val="TagStyle"/>
          <w:rtl/>
        </w:rPr>
        <w:t xml:space="preserve"> &lt;&lt; קריאה &gt;&gt;</w:t>
      </w:r>
      <w:r>
        <w:rPr>
          <w:rtl/>
        </w:rPr>
        <w:t xml:space="preserve">   </w:t>
      </w:r>
      <w:bookmarkEnd w:id="12598"/>
    </w:p>
    <w:p w:rsidR="00D82E45" w:rsidRDefault="00D82E45" w:rsidP="00175011">
      <w:pPr>
        <w:rPr>
          <w:rtl/>
          <w:lang w:eastAsia="he-IL"/>
        </w:rPr>
      </w:pPr>
    </w:p>
    <w:p w:rsidR="00D82E45" w:rsidRDefault="00175011" w:rsidP="00741549">
      <w:pPr>
        <w:rPr>
          <w:rtl/>
          <w:lang w:eastAsia="he-IL"/>
        </w:rPr>
      </w:pPr>
      <w:bookmarkStart w:id="12599" w:name="_ETM_Q45_362323"/>
      <w:bookmarkEnd w:id="12599"/>
      <w:r>
        <w:rPr>
          <w:rFonts w:hint="cs"/>
          <w:rtl/>
          <w:lang w:eastAsia="he-IL"/>
        </w:rPr>
        <w:t>– –</w:t>
      </w:r>
      <w:r w:rsidR="00D82E45">
        <w:rPr>
          <w:rFonts w:hint="cs"/>
          <w:rtl/>
          <w:lang w:eastAsia="he-IL"/>
        </w:rPr>
        <w:t xml:space="preserve"> הוא איתנו בהצעה הזאת. </w:t>
      </w:r>
    </w:p>
    <w:p w:rsidR="00D82E45" w:rsidRDefault="00D82E45" w:rsidP="00741549">
      <w:pPr>
        <w:rPr>
          <w:rtl/>
          <w:lang w:eastAsia="he-IL"/>
        </w:rPr>
      </w:pPr>
      <w:bookmarkStart w:id="12600" w:name="_ETM_Q45_357480"/>
      <w:bookmarkEnd w:id="12600"/>
    </w:p>
    <w:p w:rsidR="00D82E45" w:rsidRDefault="00D82E45" w:rsidP="00741549">
      <w:pPr>
        <w:pStyle w:val="af6"/>
        <w:keepNext/>
        <w:rPr>
          <w:rtl/>
        </w:rPr>
      </w:pPr>
      <w:bookmarkStart w:id="12601" w:name="ET_yor_6245_25"/>
      <w:r w:rsidRPr="00C82882">
        <w:rPr>
          <w:rStyle w:val="TagStyle"/>
          <w:rtl/>
        </w:rPr>
        <w:t xml:space="preserve"> &lt;&lt; יור &gt;&gt; </w:t>
      </w:r>
      <w:r>
        <w:rPr>
          <w:rtl/>
        </w:rPr>
        <w:t>היו"ר דוד ביטן:</w:t>
      </w:r>
      <w:r w:rsidRPr="00C82882">
        <w:rPr>
          <w:rStyle w:val="TagStyle"/>
          <w:rtl/>
        </w:rPr>
        <w:t xml:space="preserve"> &lt;&lt; יור &gt;&gt;</w:t>
      </w:r>
      <w:r>
        <w:rPr>
          <w:rtl/>
        </w:rPr>
        <w:t xml:space="preserve">   </w:t>
      </w:r>
      <w:bookmarkEnd w:id="12601"/>
    </w:p>
    <w:p w:rsidR="00D82E45" w:rsidRDefault="00D82E45" w:rsidP="00175011">
      <w:pPr>
        <w:rPr>
          <w:rtl/>
          <w:lang w:eastAsia="he-IL"/>
        </w:rPr>
      </w:pPr>
    </w:p>
    <w:p w:rsidR="00D82E45" w:rsidRDefault="00D82E45" w:rsidP="00741549">
      <w:pPr>
        <w:rPr>
          <w:rtl/>
          <w:lang w:eastAsia="he-IL"/>
        </w:rPr>
      </w:pPr>
      <w:bookmarkStart w:id="12602" w:name="_ETM_Q45_358488"/>
      <w:bookmarkEnd w:id="12602"/>
      <w:r>
        <w:rPr>
          <w:rFonts w:hint="cs"/>
          <w:rtl/>
          <w:lang w:eastAsia="he-IL"/>
        </w:rPr>
        <w:t xml:space="preserve">אוקיי. רון כץ נמצא? איננו. חבר הכנסת אוריאל </w:t>
      </w:r>
      <w:bookmarkStart w:id="12603" w:name="_ETM_Q45_362805"/>
      <w:bookmarkEnd w:id="12603"/>
      <w:r>
        <w:rPr>
          <w:rFonts w:hint="cs"/>
          <w:rtl/>
          <w:lang w:eastAsia="he-IL"/>
        </w:rPr>
        <w:t>בוסו, דקה מהצד.</w:t>
      </w:r>
      <w:bookmarkStart w:id="12604" w:name="_ETM_Q45_365230"/>
      <w:bookmarkEnd w:id="12604"/>
    </w:p>
    <w:p w:rsidR="00D82E45" w:rsidRDefault="00D82E45" w:rsidP="00741549">
      <w:pPr>
        <w:rPr>
          <w:rtl/>
          <w:lang w:eastAsia="he-IL"/>
        </w:rPr>
      </w:pPr>
      <w:bookmarkStart w:id="12605" w:name="_ETM_Q45_365357"/>
      <w:bookmarkStart w:id="12606" w:name="_ETM_Q45_366957"/>
      <w:bookmarkEnd w:id="12605"/>
      <w:bookmarkEnd w:id="12606"/>
    </w:p>
    <w:p w:rsidR="00D82E45" w:rsidRDefault="00D82E45" w:rsidP="00741549">
      <w:pPr>
        <w:pStyle w:val="a4"/>
        <w:keepNext/>
        <w:rPr>
          <w:rtl/>
        </w:rPr>
      </w:pPr>
      <w:bookmarkStart w:id="12607" w:name="ET_speaker_6044_26"/>
      <w:r w:rsidRPr="00C82882">
        <w:rPr>
          <w:rStyle w:val="TagStyle"/>
          <w:rtl/>
        </w:rPr>
        <w:t xml:space="preserve"> &lt;&lt; דובר &gt;&gt; </w:t>
      </w:r>
      <w:bookmarkStart w:id="12608" w:name="_Toc86269799"/>
      <w:bookmarkStart w:id="12609" w:name="_Toc100218563"/>
      <w:bookmarkStart w:id="12610" w:name="_Toc102045912"/>
      <w:bookmarkStart w:id="12611" w:name="_Toc102046139"/>
      <w:r>
        <w:rPr>
          <w:rtl/>
        </w:rPr>
        <w:t>אוריאל בוסו (ש"ס):</w:t>
      </w:r>
      <w:bookmarkEnd w:id="12608"/>
      <w:bookmarkEnd w:id="12609"/>
      <w:bookmarkEnd w:id="12610"/>
      <w:bookmarkEnd w:id="12611"/>
      <w:r w:rsidRPr="00C82882">
        <w:rPr>
          <w:rStyle w:val="TagStyle"/>
          <w:rtl/>
        </w:rPr>
        <w:t xml:space="preserve"> &lt;&lt; דובר &gt;&gt;</w:t>
      </w:r>
      <w:r>
        <w:rPr>
          <w:rtl/>
        </w:rPr>
        <w:t xml:space="preserve">   </w:t>
      </w:r>
      <w:bookmarkEnd w:id="12607"/>
    </w:p>
    <w:p w:rsidR="00D82E45" w:rsidRDefault="00D82E45" w:rsidP="00175011">
      <w:pPr>
        <w:rPr>
          <w:rtl/>
          <w:lang w:eastAsia="he-IL"/>
        </w:rPr>
      </w:pPr>
    </w:p>
    <w:p w:rsidR="00D82E45" w:rsidRDefault="00D82E45" w:rsidP="00741549">
      <w:pPr>
        <w:rPr>
          <w:rtl/>
          <w:lang w:eastAsia="he-IL"/>
        </w:rPr>
      </w:pPr>
      <w:bookmarkStart w:id="12612" w:name="_ETM_Q45_367652"/>
      <w:bookmarkStart w:id="12613" w:name="_ETM_Q45_367722"/>
      <w:bookmarkEnd w:id="12612"/>
      <w:bookmarkEnd w:id="12613"/>
      <w:r>
        <w:rPr>
          <w:rFonts w:hint="cs"/>
          <w:rtl/>
          <w:lang w:eastAsia="he-IL"/>
        </w:rPr>
        <w:t xml:space="preserve">אדוני היושב-ראש, אני מודה לך. חבר הכנסת </w:t>
      </w:r>
      <w:bookmarkStart w:id="12614" w:name="_ETM_Q45_383273"/>
      <w:bookmarkEnd w:id="12614"/>
      <w:r>
        <w:rPr>
          <w:rFonts w:hint="cs"/>
          <w:rtl/>
          <w:lang w:eastAsia="he-IL"/>
        </w:rPr>
        <w:t xml:space="preserve">מיכאל ביטון, אני מאוד מודה לך על ההצעה לסדר-היום החשובה </w:t>
      </w:r>
      <w:bookmarkStart w:id="12615" w:name="_ETM_Q45_385861"/>
      <w:bookmarkEnd w:id="12615"/>
      <w:r>
        <w:rPr>
          <w:rFonts w:hint="cs"/>
          <w:rtl/>
          <w:lang w:eastAsia="he-IL"/>
        </w:rPr>
        <w:t>הזו. אתה ראית שבנושא הזה אין קואליציה</w:t>
      </w:r>
      <w:bookmarkStart w:id="12616" w:name="_ETM_Q45_389832"/>
      <w:bookmarkEnd w:id="12616"/>
      <w:r>
        <w:rPr>
          <w:rFonts w:hint="cs"/>
          <w:rtl/>
          <w:lang w:eastAsia="he-IL"/>
        </w:rPr>
        <w:t xml:space="preserve"> ואופוזיציה. אתה אומר דבר אחד: ישנם דברים שחייבים להיות </w:t>
      </w:r>
      <w:bookmarkStart w:id="12617" w:name="_ETM_Q45_395135"/>
      <w:bookmarkEnd w:id="12617"/>
      <w:r>
        <w:rPr>
          <w:rFonts w:hint="cs"/>
          <w:rtl/>
          <w:lang w:eastAsia="he-IL"/>
        </w:rPr>
        <w:t>שוויוניים במדינת ישראל. אני שמח ששרת החינוך נמצאת פה, וששרן השכל, יושבת-ראש ועדת החינוך, רגישה לנושא</w:t>
      </w:r>
      <w:bookmarkStart w:id="12618" w:name="_ETM_Q45_400589"/>
      <w:bookmarkEnd w:id="12618"/>
      <w:r>
        <w:rPr>
          <w:rFonts w:hint="cs"/>
          <w:rtl/>
          <w:lang w:eastAsia="he-IL"/>
        </w:rPr>
        <w:t xml:space="preserve"> הזה. תמיד ידענו </w:t>
      </w:r>
      <w:r>
        <w:rPr>
          <w:rFonts w:hint="eastAsia"/>
          <w:rtl/>
          <w:lang w:eastAsia="he-IL"/>
        </w:rPr>
        <w:t>–</w:t>
      </w:r>
      <w:r w:rsidR="002017AD">
        <w:rPr>
          <w:rFonts w:hint="cs"/>
          <w:rtl/>
          <w:lang w:eastAsia="he-IL"/>
        </w:rPr>
        <w:t xml:space="preserve"> </w:t>
      </w:r>
      <w:bookmarkStart w:id="12619" w:name="_GoBack"/>
      <w:bookmarkEnd w:id="12619"/>
      <w:r>
        <w:rPr>
          <w:rFonts w:hint="cs"/>
          <w:rtl/>
          <w:lang w:eastAsia="he-IL"/>
        </w:rPr>
        <w:t xml:space="preserve">זה מבטא בדיוק את </w:t>
      </w:r>
      <w:bookmarkStart w:id="12620" w:name="_ETM_Q45_406935"/>
      <w:bookmarkEnd w:id="12620"/>
      <w:r>
        <w:rPr>
          <w:rFonts w:hint="cs"/>
          <w:rtl/>
          <w:lang w:eastAsia="he-IL"/>
        </w:rPr>
        <w:t>ההבדל בין הפריפריה למרכז, ערים חזקות וערים</w:t>
      </w:r>
      <w:bookmarkStart w:id="12621" w:name="_ETM_Q45_411732"/>
      <w:bookmarkEnd w:id="12621"/>
      <w:r>
        <w:rPr>
          <w:rFonts w:hint="cs"/>
          <w:rtl/>
          <w:lang w:eastAsia="he-IL"/>
        </w:rPr>
        <w:t xml:space="preserve"> חלשות. </w:t>
      </w:r>
      <w:bookmarkStart w:id="12622" w:name="_ETM_Q45_413749"/>
      <w:bookmarkStart w:id="12623" w:name="_ETM_Q45_413851"/>
      <w:bookmarkStart w:id="12624" w:name="_ETM_Q45_413892"/>
      <w:bookmarkEnd w:id="12622"/>
      <w:bookmarkEnd w:id="12623"/>
      <w:bookmarkEnd w:id="12624"/>
      <w:r>
        <w:rPr>
          <w:rFonts w:hint="cs"/>
          <w:rtl/>
          <w:lang w:eastAsia="he-IL"/>
        </w:rPr>
        <w:t>א</w:t>
      </w:r>
      <w:bookmarkStart w:id="12625" w:name="_ETM_Q45_413980"/>
      <w:bookmarkEnd w:id="12625"/>
      <w:r>
        <w:rPr>
          <w:rFonts w:hint="cs"/>
          <w:rtl/>
          <w:lang w:eastAsia="he-IL"/>
        </w:rPr>
        <w:t>תה היית ראש עיר של עיר חלשה</w:t>
      </w:r>
      <w:r w:rsidRPr="00A13BFE">
        <w:rPr>
          <w:rFonts w:hint="cs"/>
          <w:rtl/>
          <w:lang w:eastAsia="he-IL"/>
        </w:rPr>
        <w:t xml:space="preserve"> </w:t>
      </w:r>
      <w:r>
        <w:rPr>
          <w:rFonts w:hint="cs"/>
          <w:rtl/>
          <w:lang w:eastAsia="he-IL"/>
        </w:rPr>
        <w:t xml:space="preserve">כביכול, והרמת </w:t>
      </w:r>
      <w:bookmarkStart w:id="12626" w:name="_ETM_Q45_415381"/>
      <w:bookmarkEnd w:id="12626"/>
      <w:r>
        <w:rPr>
          <w:rFonts w:hint="cs"/>
          <w:rtl/>
          <w:lang w:eastAsia="he-IL"/>
        </w:rPr>
        <w:t>את החינוך למקומות אחרים בזכות הרצון לעשות שוויון. זה רק</w:t>
      </w:r>
      <w:bookmarkStart w:id="12627" w:name="_ETM_Q45_419601"/>
      <w:bookmarkEnd w:id="12627"/>
      <w:r>
        <w:rPr>
          <w:rFonts w:hint="cs"/>
          <w:rtl/>
          <w:lang w:eastAsia="he-IL"/>
        </w:rPr>
        <w:t xml:space="preserve"> מסמל לנו </w:t>
      </w:r>
      <w:r>
        <w:rPr>
          <w:rtl/>
          <w:lang w:eastAsia="he-IL"/>
        </w:rPr>
        <w:t>–</w:t>
      </w:r>
      <w:r>
        <w:rPr>
          <w:rFonts w:hint="cs"/>
          <w:rtl/>
          <w:lang w:eastAsia="he-IL"/>
        </w:rPr>
        <w:t xml:space="preserve"> גם בנושא החינוך וגם בנושא </w:t>
      </w:r>
      <w:bookmarkStart w:id="12628" w:name="_ETM_Q45_420601"/>
      <w:bookmarkEnd w:id="12628"/>
      <w:r>
        <w:rPr>
          <w:rFonts w:hint="cs"/>
          <w:rtl/>
          <w:lang w:eastAsia="he-IL"/>
        </w:rPr>
        <w:t xml:space="preserve">המעונות </w:t>
      </w:r>
      <w:r>
        <w:rPr>
          <w:rtl/>
          <w:lang w:eastAsia="he-IL"/>
        </w:rPr>
        <w:t>–</w:t>
      </w:r>
      <w:r>
        <w:rPr>
          <w:rFonts w:hint="cs"/>
          <w:rtl/>
          <w:lang w:eastAsia="he-IL"/>
        </w:rPr>
        <w:t xml:space="preserve"> שילדים חייבים להיות מחוץ לכל משחק פוליטי ולקבל</w:t>
      </w:r>
      <w:bookmarkStart w:id="12629" w:name="_ETM_Q45_424368"/>
      <w:bookmarkEnd w:id="12629"/>
      <w:r>
        <w:rPr>
          <w:rFonts w:hint="cs"/>
          <w:rtl/>
          <w:lang w:eastAsia="he-IL"/>
        </w:rPr>
        <w:t xml:space="preserve"> את המימון המלא. יישר כוח, ואנחנו עומדים</w:t>
      </w:r>
      <w:bookmarkStart w:id="12630" w:name="_ETM_Q45_429785"/>
      <w:bookmarkEnd w:id="12630"/>
      <w:r>
        <w:rPr>
          <w:rFonts w:hint="cs"/>
          <w:rtl/>
          <w:lang w:eastAsia="he-IL"/>
        </w:rPr>
        <w:t xml:space="preserve"> מאחורי כל חוק שתגיש בנושא הזה ובוועדות שידונו. תודה רבה.</w:t>
      </w:r>
      <w:bookmarkStart w:id="12631" w:name="_ETM_Q45_432520"/>
      <w:bookmarkEnd w:id="12631"/>
      <w:r>
        <w:rPr>
          <w:rFonts w:hint="cs"/>
          <w:rtl/>
          <w:lang w:eastAsia="he-IL"/>
        </w:rPr>
        <w:t xml:space="preserve"> </w:t>
      </w:r>
      <w:bookmarkStart w:id="12632" w:name="_ETM_Q45_433263"/>
      <w:bookmarkEnd w:id="12632"/>
    </w:p>
    <w:p w:rsidR="00D82E45" w:rsidRDefault="00D82E45" w:rsidP="00741549">
      <w:pPr>
        <w:rPr>
          <w:rtl/>
          <w:lang w:eastAsia="he-IL"/>
        </w:rPr>
      </w:pPr>
      <w:bookmarkStart w:id="12633" w:name="_ETM_Q45_433386"/>
      <w:bookmarkEnd w:id="12633"/>
    </w:p>
    <w:p w:rsidR="00D82E45" w:rsidRDefault="00D82E45" w:rsidP="00741549">
      <w:pPr>
        <w:pStyle w:val="af6"/>
        <w:keepNext/>
        <w:rPr>
          <w:rtl/>
        </w:rPr>
      </w:pPr>
      <w:bookmarkStart w:id="12634" w:name="ET_yor_6245_27"/>
      <w:r w:rsidRPr="00C82882">
        <w:rPr>
          <w:rStyle w:val="TagStyle"/>
          <w:rtl/>
        </w:rPr>
        <w:t xml:space="preserve"> &lt;&lt; יור &gt;&gt; </w:t>
      </w:r>
      <w:r>
        <w:rPr>
          <w:rtl/>
        </w:rPr>
        <w:t>היו"ר דוד ביטן:</w:t>
      </w:r>
      <w:r w:rsidRPr="00C82882">
        <w:rPr>
          <w:rStyle w:val="TagStyle"/>
          <w:rtl/>
        </w:rPr>
        <w:t xml:space="preserve"> &lt;&lt; יור &gt;&gt;</w:t>
      </w:r>
      <w:r>
        <w:rPr>
          <w:rtl/>
        </w:rPr>
        <w:t xml:space="preserve">   </w:t>
      </w:r>
      <w:bookmarkEnd w:id="12634"/>
    </w:p>
    <w:p w:rsidR="00D82E45" w:rsidRDefault="00D82E45" w:rsidP="00175011">
      <w:pPr>
        <w:rPr>
          <w:rtl/>
          <w:lang w:eastAsia="he-IL"/>
        </w:rPr>
      </w:pPr>
    </w:p>
    <w:p w:rsidR="00D82E45" w:rsidRDefault="00D82E45" w:rsidP="00741549">
      <w:pPr>
        <w:rPr>
          <w:rtl/>
          <w:lang w:eastAsia="he-IL"/>
        </w:rPr>
      </w:pPr>
      <w:bookmarkStart w:id="12635" w:name="_ETM_Q45_434480"/>
      <w:bookmarkEnd w:id="12635"/>
      <w:r>
        <w:rPr>
          <w:rFonts w:hint="cs"/>
          <w:rtl/>
          <w:lang w:eastAsia="he-IL"/>
        </w:rPr>
        <w:t xml:space="preserve">תודה. שרת החינוך יפעת שאשא ביטון, בבקשה. </w:t>
      </w:r>
      <w:bookmarkStart w:id="12636" w:name="_ETM_Q45_440047"/>
      <w:bookmarkEnd w:id="12636"/>
    </w:p>
    <w:p w:rsidR="00D82E45" w:rsidRDefault="00D82E45" w:rsidP="00741549">
      <w:pPr>
        <w:rPr>
          <w:rtl/>
          <w:lang w:eastAsia="he-IL"/>
        </w:rPr>
      </w:pPr>
      <w:bookmarkStart w:id="12637" w:name="_ETM_Q45_440150"/>
      <w:bookmarkStart w:id="12638" w:name="_ETM_Q45_441223"/>
      <w:bookmarkEnd w:id="12637"/>
      <w:bookmarkEnd w:id="12638"/>
    </w:p>
    <w:p w:rsidR="00D82E45" w:rsidRDefault="00D82E45" w:rsidP="00741549">
      <w:pPr>
        <w:pStyle w:val="a4"/>
        <w:keepNext/>
        <w:rPr>
          <w:rtl/>
        </w:rPr>
      </w:pPr>
      <w:bookmarkStart w:id="12639" w:name="ET_speaker_6216_28"/>
      <w:r w:rsidRPr="00C82882">
        <w:rPr>
          <w:rStyle w:val="TagStyle"/>
          <w:rtl/>
        </w:rPr>
        <w:t xml:space="preserve"> &lt;&lt; דובר &gt;&gt; </w:t>
      </w:r>
      <w:bookmarkStart w:id="12640" w:name="_Toc86269800"/>
      <w:bookmarkStart w:id="12641" w:name="_Toc100218564"/>
      <w:bookmarkStart w:id="12642" w:name="_Toc102045913"/>
      <w:bookmarkStart w:id="12643" w:name="_Toc102046140"/>
      <w:r>
        <w:rPr>
          <w:rtl/>
        </w:rPr>
        <w:t>שרת החינוך יפעת שאשא ביטון:</w:t>
      </w:r>
      <w:bookmarkEnd w:id="12640"/>
      <w:bookmarkEnd w:id="12641"/>
      <w:bookmarkEnd w:id="12642"/>
      <w:bookmarkEnd w:id="12643"/>
      <w:r w:rsidRPr="00C82882">
        <w:rPr>
          <w:rStyle w:val="TagStyle"/>
          <w:rtl/>
        </w:rPr>
        <w:t xml:space="preserve"> &lt;&lt; דובר &gt;&gt;</w:t>
      </w:r>
      <w:r>
        <w:rPr>
          <w:rtl/>
        </w:rPr>
        <w:t xml:space="preserve">   </w:t>
      </w:r>
      <w:bookmarkEnd w:id="12639"/>
    </w:p>
    <w:p w:rsidR="00D82E45" w:rsidRDefault="00D82E45" w:rsidP="00175011">
      <w:pPr>
        <w:rPr>
          <w:rtl/>
          <w:lang w:eastAsia="he-IL"/>
        </w:rPr>
      </w:pPr>
    </w:p>
    <w:p w:rsidR="00D82E45" w:rsidRDefault="00D82E45" w:rsidP="004F008F">
      <w:pPr>
        <w:rPr>
          <w:rtl/>
          <w:lang w:eastAsia="he-IL"/>
        </w:rPr>
      </w:pPr>
      <w:bookmarkStart w:id="12644" w:name="_ETM_Q45_441822"/>
      <w:bookmarkStart w:id="12645" w:name="_ETM_Q45_441878"/>
      <w:bookmarkStart w:id="12646" w:name="_ETM_Q45_447607"/>
      <w:bookmarkEnd w:id="12644"/>
      <w:bookmarkEnd w:id="12645"/>
      <w:bookmarkEnd w:id="12646"/>
      <w:r>
        <w:rPr>
          <w:rFonts w:hint="cs"/>
          <w:rtl/>
          <w:lang w:eastAsia="he-IL"/>
        </w:rPr>
        <w:t>תודה רבה, אדוני היושב-ראש.</w:t>
      </w:r>
      <w:bookmarkStart w:id="12647" w:name="_ETM_Q45_455604"/>
      <w:bookmarkEnd w:id="12647"/>
      <w:r>
        <w:rPr>
          <w:rFonts w:hint="cs"/>
          <w:rtl/>
          <w:lang w:eastAsia="he-IL"/>
        </w:rPr>
        <w:t xml:space="preserve"> חבריי חברי הכנסת, ראשית אני רוצה להודות לחברי הכנסת שהעלו</w:t>
      </w:r>
      <w:bookmarkStart w:id="12648" w:name="_ETM_Q45_463574"/>
      <w:bookmarkEnd w:id="12648"/>
      <w:r>
        <w:rPr>
          <w:rFonts w:hint="cs"/>
          <w:rtl/>
          <w:lang w:eastAsia="he-IL"/>
        </w:rPr>
        <w:t xml:space="preserve"> את ההצעה הזו לסדר-היום </w:t>
      </w:r>
      <w:r>
        <w:rPr>
          <w:rtl/>
          <w:lang w:eastAsia="he-IL"/>
        </w:rPr>
        <w:t>–</w:t>
      </w:r>
      <w:r>
        <w:rPr>
          <w:rFonts w:hint="cs"/>
          <w:rtl/>
          <w:lang w:eastAsia="he-IL"/>
        </w:rPr>
        <w:t xml:space="preserve"> לחבר</w:t>
      </w:r>
      <w:r w:rsidR="00422E50">
        <w:rPr>
          <w:rFonts w:hint="cs"/>
          <w:rtl/>
          <w:lang w:eastAsia="he-IL"/>
        </w:rPr>
        <w:t>י</w:t>
      </w:r>
      <w:r>
        <w:rPr>
          <w:rFonts w:hint="cs"/>
          <w:rtl/>
          <w:lang w:eastAsia="he-IL"/>
        </w:rPr>
        <w:t xml:space="preserve"> הכנסת מיכאל ביטון, </w:t>
      </w:r>
      <w:bookmarkStart w:id="12649" w:name="_ETM_Q45_466993"/>
      <w:bookmarkEnd w:id="12649"/>
      <w:r>
        <w:rPr>
          <w:rFonts w:hint="cs"/>
          <w:rtl/>
          <w:lang w:eastAsia="he-IL"/>
        </w:rPr>
        <w:t xml:space="preserve">רון כץ, שלמה קרעי, נעמה לזימי וינון אזולאי. </w:t>
      </w:r>
      <w:bookmarkStart w:id="12650" w:name="_ETM_Q45_473048"/>
      <w:bookmarkStart w:id="12651" w:name="_ETM_Q45_473136"/>
      <w:bookmarkStart w:id="12652" w:name="_ETM_Q45_473215"/>
      <w:bookmarkStart w:id="12653" w:name="_ETM_Q45_473309"/>
      <w:bookmarkEnd w:id="12650"/>
      <w:bookmarkEnd w:id="12651"/>
      <w:bookmarkEnd w:id="12652"/>
      <w:bookmarkEnd w:id="12653"/>
      <w:r>
        <w:rPr>
          <w:rFonts w:hint="cs"/>
          <w:rtl/>
          <w:lang w:eastAsia="he-IL"/>
        </w:rPr>
        <w:t>אין שאלה</w:t>
      </w:r>
      <w:bookmarkStart w:id="12654" w:name="_ETM_Q45_474152"/>
      <w:bookmarkEnd w:id="12654"/>
      <w:r>
        <w:rPr>
          <w:rFonts w:hint="cs"/>
          <w:rtl/>
          <w:lang w:eastAsia="he-IL"/>
        </w:rPr>
        <w:t xml:space="preserve"> שדברים שכאלה פורטים על נימי הנפש של כל אחד מאיתנו ודורשים התייחסות, וכך גם אנחנו עושים במשרד. </w:t>
      </w:r>
      <w:bookmarkStart w:id="12655" w:name="_ETM_Q45_483351"/>
      <w:bookmarkEnd w:id="12655"/>
    </w:p>
    <w:p w:rsidR="00D82E45" w:rsidRDefault="00D82E45" w:rsidP="00741549">
      <w:pPr>
        <w:rPr>
          <w:rtl/>
          <w:lang w:eastAsia="he-IL"/>
        </w:rPr>
      </w:pPr>
    </w:p>
    <w:p w:rsidR="00D82E45" w:rsidRDefault="00D82E45" w:rsidP="00422E50">
      <w:pPr>
        <w:rPr>
          <w:rtl/>
          <w:lang w:eastAsia="he-IL"/>
        </w:rPr>
      </w:pPr>
      <w:bookmarkStart w:id="12656" w:name="_ETM_Q45_483475"/>
      <w:bookmarkStart w:id="12657" w:name="_ETM_Q45_483535"/>
      <w:bookmarkStart w:id="12658" w:name="_ETM_Q45_483594"/>
      <w:bookmarkEnd w:id="12656"/>
      <w:bookmarkEnd w:id="12657"/>
      <w:bookmarkEnd w:id="12658"/>
      <w:r>
        <w:rPr>
          <w:rFonts w:hint="cs"/>
          <w:rtl/>
          <w:lang w:eastAsia="he-IL"/>
        </w:rPr>
        <w:t>משרד החינו</w:t>
      </w:r>
      <w:bookmarkStart w:id="12659" w:name="_ETM_Q45_484912"/>
      <w:bookmarkEnd w:id="12659"/>
      <w:r>
        <w:rPr>
          <w:rFonts w:hint="cs"/>
          <w:rtl/>
          <w:lang w:eastAsia="he-IL"/>
        </w:rPr>
        <w:t xml:space="preserve">ך מקדם מדיניות ברורה שלפיה אין למנוע תוכנית לימודים </w:t>
      </w:r>
      <w:bookmarkStart w:id="12660" w:name="_ETM_Q45_485682"/>
      <w:bookmarkEnd w:id="12660"/>
      <w:r>
        <w:rPr>
          <w:rFonts w:hint="cs"/>
          <w:rtl/>
          <w:lang w:eastAsia="he-IL"/>
        </w:rPr>
        <w:t xml:space="preserve">נוספת, מה שאנחנו קוראים לו </w:t>
      </w:r>
      <w:proofErr w:type="spellStart"/>
      <w:r>
        <w:rPr>
          <w:rFonts w:hint="cs"/>
          <w:rtl/>
          <w:lang w:eastAsia="he-IL"/>
        </w:rPr>
        <w:t>תל"ן</w:t>
      </w:r>
      <w:proofErr w:type="spellEnd"/>
      <w:r>
        <w:rPr>
          <w:rFonts w:hint="cs"/>
          <w:rtl/>
          <w:lang w:eastAsia="he-IL"/>
        </w:rPr>
        <w:t>, מתלמידים מרקע חברתי מוחלש.</w:t>
      </w:r>
      <w:bookmarkStart w:id="12661" w:name="_ETM_Q45_494446"/>
      <w:bookmarkEnd w:id="12661"/>
      <w:r>
        <w:rPr>
          <w:rFonts w:hint="cs"/>
          <w:rtl/>
          <w:lang w:eastAsia="he-IL"/>
        </w:rPr>
        <w:t xml:space="preserve"> המשרד אפילו עיגן מדיניות זו בחוזר </w:t>
      </w:r>
      <w:bookmarkStart w:id="12662" w:name="_ETM_Q45_494638"/>
      <w:bookmarkEnd w:id="12662"/>
      <w:r>
        <w:rPr>
          <w:rFonts w:hint="cs"/>
          <w:rtl/>
          <w:lang w:eastAsia="he-IL"/>
        </w:rPr>
        <w:t xml:space="preserve">מנכ"ל שבו הוא מבהיר כי במקרים שבהם ישנם קשיים כלכליים, </w:t>
      </w:r>
      <w:bookmarkStart w:id="12663" w:name="_ETM_Q45_501510"/>
      <w:bookmarkEnd w:id="12663"/>
      <w:r>
        <w:rPr>
          <w:rFonts w:hint="cs"/>
          <w:rtl/>
          <w:lang w:eastAsia="he-IL"/>
        </w:rPr>
        <w:t xml:space="preserve">יש למצוא מענה מיידי לתלמיד. יצוין כי </w:t>
      </w:r>
      <w:proofErr w:type="spellStart"/>
      <w:r>
        <w:rPr>
          <w:rFonts w:hint="cs"/>
          <w:rtl/>
          <w:lang w:eastAsia="he-IL"/>
        </w:rPr>
        <w:t>תל"ן</w:t>
      </w:r>
      <w:proofErr w:type="spellEnd"/>
      <w:r>
        <w:rPr>
          <w:rFonts w:hint="cs"/>
          <w:rtl/>
          <w:lang w:eastAsia="he-IL"/>
        </w:rPr>
        <w:t xml:space="preserve"> </w:t>
      </w:r>
      <w:bookmarkStart w:id="12664" w:name="_ETM_Q45_507578"/>
      <w:bookmarkEnd w:id="12664"/>
      <w:r>
        <w:rPr>
          <w:rFonts w:hint="cs"/>
          <w:rtl/>
          <w:lang w:eastAsia="he-IL"/>
        </w:rPr>
        <w:t>יכולה להתקיים באמצע יום לימודים רק בתנאי שהתוכנית מאריכה את יום</w:t>
      </w:r>
      <w:bookmarkStart w:id="12665" w:name="_ETM_Q45_510869"/>
      <w:bookmarkEnd w:id="12665"/>
      <w:r>
        <w:rPr>
          <w:rFonts w:hint="cs"/>
          <w:rtl/>
          <w:lang w:eastAsia="he-IL"/>
        </w:rPr>
        <w:t xml:space="preserve"> הלימודים, אך אז יש חובה לשתף את כל התלמידים </w:t>
      </w:r>
      <w:bookmarkStart w:id="12666" w:name="_ETM_Q45_516858"/>
      <w:bookmarkEnd w:id="12666"/>
      <w:r>
        <w:rPr>
          <w:rFonts w:hint="cs"/>
          <w:rtl/>
          <w:lang w:eastAsia="he-IL"/>
        </w:rPr>
        <w:t>בפעילות, גם אם ההורים מסרבים לשלם עבורה.</w:t>
      </w:r>
      <w:bookmarkStart w:id="12667" w:name="_ETM_Q45_518372"/>
      <w:bookmarkStart w:id="12668" w:name="_ETM_Q45_518500"/>
      <w:bookmarkStart w:id="12669" w:name="_ETM_Q45_518526"/>
      <w:bookmarkEnd w:id="12667"/>
      <w:bookmarkEnd w:id="12668"/>
      <w:bookmarkEnd w:id="12669"/>
      <w:r>
        <w:rPr>
          <w:rFonts w:hint="cs"/>
          <w:rtl/>
          <w:lang w:eastAsia="he-IL"/>
        </w:rPr>
        <w:t xml:space="preserve"> ב</w:t>
      </w:r>
      <w:bookmarkStart w:id="12670" w:name="_ETM_Q45_518635"/>
      <w:bookmarkEnd w:id="12670"/>
      <w:r>
        <w:rPr>
          <w:rFonts w:hint="cs"/>
          <w:rtl/>
          <w:lang w:eastAsia="he-IL"/>
        </w:rPr>
        <w:t xml:space="preserve">מקרה שבו הורה מתנגד </w:t>
      </w:r>
      <w:bookmarkStart w:id="12671" w:name="_ETM_Q45_521588"/>
      <w:bookmarkEnd w:id="12671"/>
      <w:r>
        <w:rPr>
          <w:rFonts w:hint="cs"/>
          <w:rtl/>
          <w:lang w:eastAsia="he-IL"/>
        </w:rPr>
        <w:t>עקרונית להשתתפות הילד בתוכנית הלימודים הנוספת, תסופק לו על</w:t>
      </w:r>
      <w:bookmarkStart w:id="12672" w:name="_ETM_Q45_525066"/>
      <w:bookmarkEnd w:id="12672"/>
      <w:r>
        <w:rPr>
          <w:rFonts w:hint="cs"/>
          <w:rtl/>
          <w:lang w:eastAsia="he-IL"/>
        </w:rPr>
        <w:t xml:space="preserve"> ידי בית הספר פעילות חלופית, אחרת. זה כתוב בחוזר המנכ"ל באופן הבא: "אם תוכנית לימודים נוספת שובצה באמצעו של יום הלימודים, יש לאפשר לכל </w:t>
      </w:r>
      <w:bookmarkStart w:id="12673" w:name="_ETM_Q45_537186"/>
      <w:bookmarkEnd w:id="12673"/>
      <w:r>
        <w:rPr>
          <w:rFonts w:hint="cs"/>
          <w:rtl/>
          <w:lang w:eastAsia="he-IL"/>
        </w:rPr>
        <w:t>התלמידים להשתתף בה, גם אם הוריהם לא שילמו בעבורה, או</w:t>
      </w:r>
      <w:bookmarkStart w:id="12674" w:name="_ETM_Q45_542124"/>
      <w:bookmarkEnd w:id="12674"/>
      <w:r>
        <w:rPr>
          <w:rFonts w:hint="cs"/>
          <w:rtl/>
          <w:lang w:eastAsia="he-IL"/>
        </w:rPr>
        <w:t xml:space="preserve"> להציע לתלמידים שהוריהם מבקשים שלא ישתתפו בה, פעילות חינוכית אחרת</w:t>
      </w:r>
      <w:bookmarkStart w:id="12675" w:name="_ETM_Q45_546365"/>
      <w:bookmarkStart w:id="12676" w:name="_ETM_Q45_546482"/>
      <w:bookmarkStart w:id="12677" w:name="_ETM_Q45_546510"/>
      <w:bookmarkStart w:id="12678" w:name="_ETM_Q45_546607"/>
      <w:bookmarkEnd w:id="12675"/>
      <w:bookmarkEnd w:id="12676"/>
      <w:bookmarkEnd w:id="12677"/>
      <w:bookmarkEnd w:id="12678"/>
      <w:r>
        <w:rPr>
          <w:rFonts w:hint="cs"/>
          <w:rtl/>
          <w:lang w:eastAsia="he-IL"/>
        </w:rPr>
        <w:t>". זאת</w:t>
      </w:r>
      <w:bookmarkStart w:id="12679" w:name="_ETM_Q45_546967"/>
      <w:bookmarkEnd w:id="12679"/>
      <w:r>
        <w:rPr>
          <w:rFonts w:hint="cs"/>
          <w:rtl/>
          <w:lang w:eastAsia="he-IL"/>
        </w:rPr>
        <w:t xml:space="preserve"> אומרת שהדברים נכתבים בצורה ברורה ומפורשת. </w:t>
      </w:r>
      <w:bookmarkStart w:id="12680" w:name="_ETM_Q45_549807"/>
      <w:bookmarkEnd w:id="12680"/>
    </w:p>
    <w:p w:rsidR="00D82E45" w:rsidRDefault="00D82E45" w:rsidP="00741549">
      <w:pPr>
        <w:rPr>
          <w:rtl/>
          <w:lang w:eastAsia="he-IL"/>
        </w:rPr>
      </w:pPr>
    </w:p>
    <w:p w:rsidR="00D82E45" w:rsidRDefault="00D82E45" w:rsidP="00422E50">
      <w:pPr>
        <w:rPr>
          <w:rtl/>
          <w:lang w:eastAsia="he-IL"/>
        </w:rPr>
      </w:pPr>
      <w:bookmarkStart w:id="12681" w:name="_ETM_Q45_549949"/>
      <w:bookmarkStart w:id="12682" w:name="_ETM_Q45_550050"/>
      <w:bookmarkEnd w:id="12681"/>
      <w:bookmarkEnd w:id="12682"/>
      <w:r>
        <w:rPr>
          <w:rFonts w:hint="cs"/>
          <w:rtl/>
          <w:lang w:eastAsia="he-IL"/>
        </w:rPr>
        <w:t>ע</w:t>
      </w:r>
      <w:bookmarkStart w:id="12683" w:name="_ETM_Q45_550116"/>
      <w:bookmarkEnd w:id="12683"/>
      <w:r>
        <w:rPr>
          <w:rFonts w:hint="cs"/>
          <w:rtl/>
          <w:lang w:eastAsia="he-IL"/>
        </w:rPr>
        <w:t xml:space="preserve">ם קבלת המידע </w:t>
      </w:r>
      <w:bookmarkStart w:id="12684" w:name="_ETM_Q45_552280"/>
      <w:bookmarkEnd w:id="12684"/>
      <w:r>
        <w:rPr>
          <w:rFonts w:hint="cs"/>
          <w:rtl/>
          <w:lang w:eastAsia="he-IL"/>
        </w:rPr>
        <w:t>באשר למקרה הספציפי המוזכר בהצעה לסדר-היום נערכה בדיקה מול</w:t>
      </w:r>
      <w:bookmarkStart w:id="12685" w:name="_ETM_Q45_556784"/>
      <w:bookmarkEnd w:id="12685"/>
      <w:r>
        <w:rPr>
          <w:rFonts w:hint="cs"/>
          <w:rtl/>
          <w:lang w:eastAsia="he-IL"/>
        </w:rPr>
        <w:t xml:space="preserve"> בית הספר והנושא הוסדר לאלתר. אני יכולה לומר לך, חבר</w:t>
      </w:r>
      <w:bookmarkStart w:id="12686" w:name="_ETM_Q45_559430"/>
      <w:bookmarkEnd w:id="12686"/>
      <w:r>
        <w:rPr>
          <w:rFonts w:hint="cs"/>
          <w:rtl/>
          <w:lang w:eastAsia="he-IL"/>
        </w:rPr>
        <w:t xml:space="preserve"> הכנסת מיכאל ביטון, אתה הקראת כאן את תשובת משרד</w:t>
      </w:r>
      <w:bookmarkStart w:id="12687" w:name="_ETM_Q45_567861"/>
      <w:bookmarkEnd w:id="12687"/>
      <w:r>
        <w:rPr>
          <w:rFonts w:hint="cs"/>
          <w:rtl/>
          <w:lang w:eastAsia="he-IL"/>
        </w:rPr>
        <w:t xml:space="preserve"> החינוך כפי שהיא ניתנה בבירור שנעשה, ואני עדיין אמשיך </w:t>
      </w:r>
      <w:bookmarkStart w:id="12688" w:name="_ETM_Q45_572625"/>
      <w:bookmarkEnd w:id="12688"/>
      <w:r>
        <w:rPr>
          <w:rFonts w:hint="cs"/>
          <w:rtl/>
          <w:lang w:eastAsia="he-IL"/>
        </w:rPr>
        <w:t>לברר, כי אכן יש כאן מידע שיש בו סתירה בין</w:t>
      </w:r>
      <w:bookmarkStart w:id="12689" w:name="_ETM_Q45_575733"/>
      <w:bookmarkEnd w:id="12689"/>
      <w:r>
        <w:rPr>
          <w:rFonts w:hint="cs"/>
          <w:rtl/>
          <w:lang w:eastAsia="he-IL"/>
        </w:rPr>
        <w:t xml:space="preserve"> מה שאתה מציג לבין מה שהיה שם. אני בהחלט </w:t>
      </w:r>
      <w:bookmarkStart w:id="12690" w:name="_ETM_Q45_577204"/>
      <w:bookmarkEnd w:id="12690"/>
      <w:r>
        <w:rPr>
          <w:rFonts w:hint="cs"/>
          <w:rtl/>
          <w:lang w:eastAsia="he-IL"/>
        </w:rPr>
        <w:t xml:space="preserve">אצלול פנימה </w:t>
      </w:r>
      <w:proofErr w:type="spellStart"/>
      <w:r>
        <w:rPr>
          <w:rFonts w:hint="cs"/>
          <w:rtl/>
          <w:lang w:eastAsia="he-IL"/>
        </w:rPr>
        <w:t>ואיכנס</w:t>
      </w:r>
      <w:proofErr w:type="spellEnd"/>
      <w:r>
        <w:rPr>
          <w:rFonts w:hint="cs"/>
          <w:rtl/>
          <w:lang w:eastAsia="he-IL"/>
        </w:rPr>
        <w:t xml:space="preserve"> בעובי הקורה בעניין הזה, </w:t>
      </w:r>
      <w:bookmarkStart w:id="12691" w:name="_ETM_Q45_585677"/>
      <w:bookmarkEnd w:id="12691"/>
      <w:r>
        <w:rPr>
          <w:rFonts w:hint="cs"/>
          <w:rtl/>
          <w:lang w:eastAsia="he-IL"/>
        </w:rPr>
        <w:t>כי אני לא מוכנה שאף ילד בתוך מערכת החינוך ירגיש או יחווה את החוויה שאותה ילדה תיארה. אנחנו בהחלט</w:t>
      </w:r>
      <w:bookmarkStart w:id="12692" w:name="_ETM_Q45_592602"/>
      <w:bookmarkEnd w:id="12692"/>
      <w:r>
        <w:rPr>
          <w:rFonts w:hint="cs"/>
          <w:rtl/>
          <w:lang w:eastAsia="he-IL"/>
        </w:rPr>
        <w:t xml:space="preserve"> נעשה בדיקה נוספת, אף שחשוב לציין שלנוכח ההתערבות שלנו</w:t>
      </w:r>
      <w:bookmarkStart w:id="12693" w:name="_ETM_Q45_595860"/>
      <w:bookmarkStart w:id="12694" w:name="_ETM_Q45_595933"/>
      <w:bookmarkEnd w:id="12693"/>
      <w:bookmarkEnd w:id="12694"/>
      <w:r>
        <w:rPr>
          <w:rFonts w:hint="cs"/>
          <w:rtl/>
          <w:lang w:eastAsia="he-IL"/>
        </w:rPr>
        <w:t xml:space="preserve"> </w:t>
      </w:r>
      <w:bookmarkStart w:id="12695" w:name="_ETM_Q45_596623"/>
      <w:bookmarkEnd w:id="12695"/>
      <w:r>
        <w:rPr>
          <w:rFonts w:hint="cs"/>
          <w:rtl/>
          <w:lang w:eastAsia="he-IL"/>
        </w:rPr>
        <w:t>הילדה כמובן חזרה לאלתר לפעילות. א</w:t>
      </w:r>
      <w:bookmarkStart w:id="12696" w:name="_ETM_Q45_598254"/>
      <w:bookmarkEnd w:id="12696"/>
      <w:r>
        <w:rPr>
          <w:rFonts w:hint="cs"/>
          <w:rtl/>
          <w:lang w:eastAsia="he-IL"/>
        </w:rPr>
        <w:t xml:space="preserve">ני אומר לך יותר מזה </w:t>
      </w:r>
      <w:bookmarkStart w:id="12697" w:name="_ETM_Q45_600223"/>
      <w:bookmarkEnd w:id="12697"/>
      <w:r>
        <w:rPr>
          <w:rFonts w:hint="eastAsia"/>
          <w:rtl/>
          <w:lang w:eastAsia="he-IL"/>
        </w:rPr>
        <w:t xml:space="preserve">– </w:t>
      </w:r>
      <w:r>
        <w:rPr>
          <w:rFonts w:hint="cs"/>
          <w:rtl/>
          <w:lang w:eastAsia="he-IL"/>
        </w:rPr>
        <w:t>מהבדיקה שאנחנו עשינו גם התברר שהילדה משתתפת בתוכניות לימודים</w:t>
      </w:r>
      <w:bookmarkStart w:id="12698" w:name="_ETM_Q45_606052"/>
      <w:bookmarkEnd w:id="12698"/>
      <w:r>
        <w:rPr>
          <w:rFonts w:hint="cs"/>
          <w:rtl/>
          <w:lang w:eastAsia="he-IL"/>
        </w:rPr>
        <w:t xml:space="preserve"> נוספות</w:t>
      </w:r>
      <w:r w:rsidR="00422E50">
        <w:rPr>
          <w:rFonts w:hint="cs"/>
          <w:rtl/>
          <w:lang w:eastAsia="he-IL"/>
        </w:rPr>
        <w:t>,</w:t>
      </w:r>
      <w:r>
        <w:rPr>
          <w:rFonts w:hint="cs"/>
          <w:rtl/>
          <w:lang w:eastAsia="he-IL"/>
        </w:rPr>
        <w:t xml:space="preserve"> כדורעף ומחול</w:t>
      </w:r>
      <w:r w:rsidR="00422E50">
        <w:rPr>
          <w:rFonts w:hint="cs"/>
          <w:rtl/>
          <w:lang w:eastAsia="he-IL"/>
        </w:rPr>
        <w:t>,</w:t>
      </w:r>
      <w:r>
        <w:rPr>
          <w:rFonts w:hint="cs"/>
          <w:rtl/>
          <w:lang w:eastAsia="he-IL"/>
        </w:rPr>
        <w:t xml:space="preserve"> למרות ש</w:t>
      </w:r>
      <w:r w:rsidR="00422E50">
        <w:rPr>
          <w:rFonts w:hint="cs"/>
          <w:rtl/>
          <w:lang w:eastAsia="he-IL"/>
        </w:rPr>
        <w:t xml:space="preserve">הן </w:t>
      </w:r>
      <w:r>
        <w:rPr>
          <w:rFonts w:hint="cs"/>
          <w:rtl/>
          <w:lang w:eastAsia="he-IL"/>
        </w:rPr>
        <w:t>לא שולמו</w:t>
      </w:r>
      <w:bookmarkStart w:id="12699" w:name="_ETM_Q45_612183"/>
      <w:bookmarkEnd w:id="12699"/>
      <w:r>
        <w:rPr>
          <w:rFonts w:hint="cs"/>
          <w:rtl/>
          <w:lang w:eastAsia="he-IL"/>
        </w:rPr>
        <w:t xml:space="preserve">, ואנחנו בהחלט נתייחס לכך שגם בתוכניות האחרות היא תיקח </w:t>
      </w:r>
      <w:bookmarkStart w:id="12700" w:name="_ETM_Q45_620655"/>
      <w:bookmarkEnd w:id="12700"/>
      <w:r>
        <w:rPr>
          <w:rFonts w:hint="cs"/>
          <w:rtl/>
          <w:lang w:eastAsia="he-IL"/>
        </w:rPr>
        <w:t xml:space="preserve">חלק. </w:t>
      </w:r>
    </w:p>
    <w:p w:rsidR="00D82E45" w:rsidRDefault="00D82E45" w:rsidP="00741549">
      <w:pPr>
        <w:rPr>
          <w:rtl/>
          <w:lang w:eastAsia="he-IL"/>
        </w:rPr>
      </w:pPr>
    </w:p>
    <w:p w:rsidR="00D82E45" w:rsidRDefault="00D82E45" w:rsidP="00422E50">
      <w:pPr>
        <w:rPr>
          <w:rtl/>
          <w:lang w:eastAsia="he-IL"/>
        </w:rPr>
      </w:pPr>
      <w:bookmarkStart w:id="12701" w:name="_ETM_Q45_618347"/>
      <w:bookmarkEnd w:id="12701"/>
      <w:r>
        <w:rPr>
          <w:rFonts w:hint="cs"/>
          <w:rtl/>
          <w:lang w:eastAsia="he-IL"/>
        </w:rPr>
        <w:t xml:space="preserve">אתה הזכרת בעצמך </w:t>
      </w:r>
      <w:r>
        <w:rPr>
          <w:rtl/>
          <w:lang w:eastAsia="he-IL"/>
        </w:rPr>
        <w:t>–</w:t>
      </w:r>
      <w:r>
        <w:rPr>
          <w:rFonts w:hint="cs"/>
          <w:rtl/>
          <w:lang w:eastAsia="he-IL"/>
        </w:rPr>
        <w:t xml:space="preserve"> אנחנו השנה הגדלנו, בהנחיה שלי, </w:t>
      </w:r>
      <w:bookmarkStart w:id="12702" w:name="_ETM_Q45_622159"/>
      <w:bookmarkEnd w:id="12702"/>
      <w:r>
        <w:rPr>
          <w:rFonts w:hint="cs"/>
          <w:rtl/>
          <w:lang w:eastAsia="he-IL"/>
        </w:rPr>
        <w:t xml:space="preserve">את המלגות ל-130 מיליון שקלים, אבל צריך גם </w:t>
      </w:r>
      <w:bookmarkStart w:id="12703" w:name="_ETM_Q45_630194"/>
      <w:bookmarkEnd w:id="12703"/>
      <w:r>
        <w:rPr>
          <w:rFonts w:hint="cs"/>
          <w:rtl/>
          <w:lang w:eastAsia="he-IL"/>
        </w:rPr>
        <w:t>לדעת לעשות את ההפרדה, כי כאן אנחנו מדברים על חוק חינוך חינם, ובסיטואציה שיש לפנינו זה עניין של</w:t>
      </w:r>
      <w:bookmarkStart w:id="12704" w:name="_ETM_Q45_638736"/>
      <w:bookmarkEnd w:id="12704"/>
      <w:r>
        <w:rPr>
          <w:rFonts w:hint="cs"/>
          <w:rtl/>
          <w:lang w:eastAsia="he-IL"/>
        </w:rPr>
        <w:t xml:space="preserve"> תוכניות לימודים נוספות </w:t>
      </w:r>
      <w:r w:rsidR="00422E50">
        <w:rPr>
          <w:rFonts w:hint="eastAsia"/>
          <w:rtl/>
          <w:lang w:eastAsia="he-IL"/>
        </w:rPr>
        <w:t>–</w:t>
      </w:r>
      <w:r w:rsidR="00422E50">
        <w:rPr>
          <w:rFonts w:hint="cs"/>
          <w:rtl/>
          <w:lang w:eastAsia="he-IL"/>
        </w:rPr>
        <w:t xml:space="preserve"> </w:t>
      </w:r>
      <w:r>
        <w:rPr>
          <w:rFonts w:hint="cs"/>
          <w:rtl/>
          <w:lang w:eastAsia="he-IL"/>
        </w:rPr>
        <w:t xml:space="preserve">שאולי גם הן, כמו שאמר חבר </w:t>
      </w:r>
      <w:bookmarkStart w:id="12705" w:name="_ETM_Q45_641925"/>
      <w:bookmarkEnd w:id="12705"/>
      <w:r>
        <w:rPr>
          <w:rFonts w:hint="cs"/>
          <w:rtl/>
          <w:lang w:eastAsia="he-IL"/>
        </w:rPr>
        <w:t>הכנסת מרגי באחד הדיונים, דורשות התייחסות והעמקה כדי לראות שבאמת</w:t>
      </w:r>
      <w:bookmarkStart w:id="12706" w:name="_ETM_Q45_648748"/>
      <w:bookmarkEnd w:id="12706"/>
      <w:r>
        <w:rPr>
          <w:rFonts w:hint="cs"/>
          <w:rtl/>
          <w:lang w:eastAsia="he-IL"/>
        </w:rPr>
        <w:t xml:space="preserve"> הדברים האלה נעשים כפי שצריך.</w:t>
      </w:r>
      <w:bookmarkStart w:id="12707" w:name="_ETM_Q45_647828"/>
      <w:bookmarkStart w:id="12708" w:name="_ETM_Q45_647905"/>
      <w:bookmarkStart w:id="12709" w:name="_ETM_Q45_647963"/>
      <w:bookmarkStart w:id="12710" w:name="_ETM_Q45_648058"/>
      <w:bookmarkEnd w:id="12707"/>
      <w:bookmarkEnd w:id="12708"/>
      <w:bookmarkEnd w:id="12709"/>
      <w:bookmarkEnd w:id="12710"/>
      <w:r>
        <w:rPr>
          <w:rFonts w:hint="cs"/>
          <w:rtl/>
          <w:lang w:eastAsia="he-IL"/>
        </w:rPr>
        <w:t xml:space="preserve"> </w:t>
      </w:r>
      <w:bookmarkStart w:id="12711" w:name="_ETM_Q45_649004"/>
      <w:bookmarkEnd w:id="12711"/>
      <w:r>
        <w:rPr>
          <w:rFonts w:hint="cs"/>
          <w:rtl/>
          <w:lang w:eastAsia="he-IL"/>
        </w:rPr>
        <w:t>כמו שאני ציינתי, כל אירוע חריג</w:t>
      </w:r>
      <w:bookmarkStart w:id="12712" w:name="_ETM_Q45_653865"/>
      <w:bookmarkEnd w:id="12712"/>
      <w:r>
        <w:rPr>
          <w:rFonts w:hint="cs"/>
          <w:rtl/>
          <w:lang w:eastAsia="he-IL"/>
        </w:rPr>
        <w:t xml:space="preserve"> יטופל באופן מיידי. אני בטח לא מקילה ראש, לא אני</w:t>
      </w:r>
      <w:bookmarkStart w:id="12713" w:name="_ETM_Q45_656316"/>
      <w:bookmarkEnd w:id="12713"/>
      <w:r>
        <w:rPr>
          <w:rFonts w:hint="cs"/>
          <w:rtl/>
          <w:lang w:eastAsia="he-IL"/>
        </w:rPr>
        <w:t xml:space="preserve"> ולא אנשי המשרד, שמאוד רגישים לנושא הזה. </w:t>
      </w:r>
      <w:bookmarkStart w:id="12714" w:name="_ETM_Q45_661668"/>
      <w:bookmarkEnd w:id="12714"/>
    </w:p>
    <w:p w:rsidR="00D82E45" w:rsidRDefault="00D82E45" w:rsidP="00741549">
      <w:pPr>
        <w:rPr>
          <w:rtl/>
          <w:lang w:eastAsia="he-IL"/>
        </w:rPr>
      </w:pPr>
      <w:bookmarkStart w:id="12715" w:name="_ETM_Q45_661735"/>
      <w:bookmarkStart w:id="12716" w:name="_ETM_Q45_661812"/>
      <w:bookmarkEnd w:id="12715"/>
      <w:bookmarkEnd w:id="12716"/>
    </w:p>
    <w:p w:rsidR="00D82E45" w:rsidRDefault="00D82E45" w:rsidP="00422E50">
      <w:pPr>
        <w:rPr>
          <w:rtl/>
          <w:lang w:eastAsia="he-IL"/>
        </w:rPr>
      </w:pPr>
      <w:bookmarkStart w:id="12717" w:name="_ETM_Q45_661889"/>
      <w:bookmarkEnd w:id="12717"/>
      <w:r>
        <w:rPr>
          <w:rFonts w:hint="cs"/>
          <w:rtl/>
          <w:lang w:eastAsia="he-IL"/>
        </w:rPr>
        <w:t xml:space="preserve">והערה אחרונה לדברים </w:t>
      </w:r>
      <w:bookmarkStart w:id="12718" w:name="_ETM_Q45_662553"/>
      <w:bookmarkEnd w:id="12718"/>
      <w:r>
        <w:rPr>
          <w:rFonts w:hint="cs"/>
          <w:rtl/>
          <w:lang w:eastAsia="he-IL"/>
        </w:rPr>
        <w:t xml:space="preserve">שהעלית, חבר הכנסת ביטון </w:t>
      </w:r>
      <w:r>
        <w:rPr>
          <w:rtl/>
          <w:lang w:eastAsia="he-IL"/>
        </w:rPr>
        <w:t>–</w:t>
      </w:r>
      <w:r>
        <w:rPr>
          <w:rFonts w:hint="cs"/>
          <w:rtl/>
          <w:lang w:eastAsia="he-IL"/>
        </w:rPr>
        <w:t xml:space="preserve"> אמרת</w:t>
      </w:r>
      <w:r w:rsidR="00422E50">
        <w:rPr>
          <w:rFonts w:hint="cs"/>
          <w:rtl/>
          <w:lang w:eastAsia="he-IL"/>
        </w:rPr>
        <w:t>:</w:t>
      </w:r>
      <w:r>
        <w:rPr>
          <w:rFonts w:hint="cs"/>
          <w:rtl/>
          <w:lang w:eastAsia="he-IL"/>
        </w:rPr>
        <w:t xml:space="preserve"> זה לא חוג</w:t>
      </w:r>
      <w:bookmarkStart w:id="12719" w:name="_ETM_Q45_665977"/>
      <w:bookmarkEnd w:id="12719"/>
      <w:r>
        <w:rPr>
          <w:rFonts w:hint="cs"/>
          <w:rtl/>
          <w:lang w:eastAsia="he-IL"/>
        </w:rPr>
        <w:t xml:space="preserve"> וזה לא טיול, זה חינוך. ואני רוצה לומר </w:t>
      </w:r>
      <w:r>
        <w:rPr>
          <w:rtl/>
          <w:lang w:eastAsia="he-IL"/>
        </w:rPr>
        <w:t>–</w:t>
      </w:r>
      <w:r>
        <w:rPr>
          <w:rFonts w:hint="cs"/>
          <w:rtl/>
          <w:lang w:eastAsia="he-IL"/>
        </w:rPr>
        <w:t xml:space="preserve"> ואני</w:t>
      </w:r>
      <w:bookmarkStart w:id="12720" w:name="_ETM_Q45_671977"/>
      <w:bookmarkEnd w:id="12720"/>
      <w:r>
        <w:rPr>
          <w:rFonts w:hint="cs"/>
          <w:rtl/>
          <w:lang w:eastAsia="he-IL"/>
        </w:rPr>
        <w:t xml:space="preserve"> בטוחה שגם אתה חושב כך, אבל כנראה בלהט</w:t>
      </w:r>
      <w:bookmarkStart w:id="12721" w:name="_ETM_Q45_673257"/>
      <w:bookmarkEnd w:id="12721"/>
      <w:r>
        <w:rPr>
          <w:rFonts w:hint="cs"/>
          <w:rtl/>
          <w:lang w:eastAsia="he-IL"/>
        </w:rPr>
        <w:t xml:space="preserve"> הדברים זה יצא </w:t>
      </w:r>
      <w:r>
        <w:rPr>
          <w:rtl/>
          <w:lang w:eastAsia="he-IL"/>
        </w:rPr>
        <w:t>–</w:t>
      </w:r>
      <w:r>
        <w:rPr>
          <w:rFonts w:hint="cs"/>
          <w:rtl/>
          <w:lang w:eastAsia="he-IL"/>
        </w:rPr>
        <w:t xml:space="preserve"> שגם טיול זה חינוך, וגם חוג זה חינוך, וכל פעילות בבית הספר היא חינוך.</w:t>
      </w:r>
      <w:bookmarkStart w:id="12722" w:name="_ETM_Q45_681586"/>
      <w:bookmarkEnd w:id="12722"/>
      <w:r>
        <w:rPr>
          <w:rFonts w:hint="cs"/>
          <w:rtl/>
          <w:lang w:eastAsia="he-IL"/>
        </w:rPr>
        <w:t xml:space="preserve"> הילדים לומדים מהכול, ואנחנו חייבים להם את החוויות </w:t>
      </w:r>
      <w:bookmarkStart w:id="12723" w:name="_ETM_Q45_685842"/>
      <w:bookmarkEnd w:id="12723"/>
      <w:r>
        <w:rPr>
          <w:rFonts w:hint="cs"/>
          <w:rtl/>
          <w:lang w:eastAsia="he-IL"/>
        </w:rPr>
        <w:t>האלה בלי תחושות קשות</w:t>
      </w:r>
      <w:r w:rsidR="00422E50">
        <w:rPr>
          <w:rFonts w:hint="cs"/>
          <w:rtl/>
          <w:lang w:eastAsia="he-IL"/>
        </w:rPr>
        <w:t>,</w:t>
      </w:r>
      <w:r>
        <w:rPr>
          <w:rFonts w:hint="cs"/>
          <w:rtl/>
          <w:lang w:eastAsia="he-IL"/>
        </w:rPr>
        <w:t xml:space="preserve"> כפי שעל</w:t>
      </w:r>
      <w:r w:rsidR="00422E50">
        <w:rPr>
          <w:rFonts w:hint="cs"/>
          <w:rtl/>
          <w:lang w:eastAsia="he-IL"/>
        </w:rPr>
        <w:t>ו</w:t>
      </w:r>
      <w:r>
        <w:rPr>
          <w:rFonts w:hint="cs"/>
          <w:rtl/>
          <w:lang w:eastAsia="he-IL"/>
        </w:rPr>
        <w:t xml:space="preserve"> בדבריכם.</w:t>
      </w:r>
      <w:bookmarkStart w:id="12724" w:name="_ETM_Q45_688104"/>
      <w:bookmarkEnd w:id="12724"/>
      <w:r>
        <w:rPr>
          <w:rFonts w:hint="cs"/>
          <w:rtl/>
          <w:lang w:eastAsia="he-IL"/>
        </w:rPr>
        <w:t xml:space="preserve"> </w:t>
      </w:r>
      <w:bookmarkStart w:id="12725" w:name="_ETM_Q45_688415"/>
      <w:bookmarkStart w:id="12726" w:name="_ETM_Q45_688546"/>
      <w:bookmarkStart w:id="12727" w:name="_ETM_Q45_688583"/>
      <w:bookmarkStart w:id="12728" w:name="_ETM_Q45_688693"/>
      <w:bookmarkEnd w:id="12725"/>
      <w:bookmarkEnd w:id="12726"/>
      <w:bookmarkEnd w:id="12727"/>
      <w:bookmarkEnd w:id="12728"/>
      <w:r>
        <w:rPr>
          <w:rFonts w:hint="cs"/>
          <w:rtl/>
          <w:lang w:eastAsia="he-IL"/>
        </w:rPr>
        <w:t xml:space="preserve">תודה רבה לכם על שהעליתם את זה על סדר-היום. </w:t>
      </w:r>
    </w:p>
    <w:p w:rsidR="00D82E45" w:rsidRPr="00C82882" w:rsidRDefault="00D82E45" w:rsidP="00741549">
      <w:pPr>
        <w:rPr>
          <w:rtl/>
          <w:lang w:eastAsia="he-IL"/>
        </w:rPr>
      </w:pPr>
      <w:bookmarkStart w:id="12729" w:name="_ETM_Q45_699092"/>
      <w:bookmarkStart w:id="12730" w:name="_ETM_Q45_699175"/>
      <w:bookmarkEnd w:id="12729"/>
      <w:bookmarkEnd w:id="12730"/>
    </w:p>
    <w:p w:rsidR="00D82E45" w:rsidRDefault="00D82E45" w:rsidP="00741549">
      <w:pPr>
        <w:pStyle w:val="af6"/>
        <w:keepNext/>
        <w:rPr>
          <w:rtl/>
        </w:rPr>
      </w:pPr>
      <w:bookmarkStart w:id="12731" w:name="ET_yor_6245_4"/>
      <w:r w:rsidRPr="0020647A">
        <w:rPr>
          <w:rStyle w:val="TagStyle"/>
          <w:rtl/>
        </w:rPr>
        <w:t xml:space="preserve"> &lt;&lt; יור &gt;&gt; </w:t>
      </w:r>
      <w:r>
        <w:rPr>
          <w:rtl/>
        </w:rPr>
        <w:t>היו"ר דוד ביטן:</w:t>
      </w:r>
      <w:r w:rsidRPr="0020647A">
        <w:rPr>
          <w:rStyle w:val="TagStyle"/>
          <w:rtl/>
        </w:rPr>
        <w:t xml:space="preserve"> &lt;&lt; יור &gt;&gt;</w:t>
      </w:r>
      <w:r>
        <w:rPr>
          <w:rtl/>
        </w:rPr>
        <w:t xml:space="preserve">   </w:t>
      </w:r>
      <w:bookmarkEnd w:id="1273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מיכאל, </w:t>
      </w:r>
      <w:bookmarkStart w:id="12732" w:name="_ETM_Q45_693882"/>
      <w:bookmarkEnd w:id="12732"/>
      <w:r>
        <w:rPr>
          <w:rFonts w:hint="cs"/>
          <w:rtl/>
          <w:lang w:eastAsia="he-IL"/>
        </w:rPr>
        <w:t xml:space="preserve">לאיזה ועדה אתה רוצה? </w:t>
      </w:r>
      <w:bookmarkStart w:id="12733" w:name="_ETM_Q45_696765"/>
      <w:bookmarkEnd w:id="12733"/>
    </w:p>
    <w:p w:rsidR="00D82E45" w:rsidRDefault="00D82E45" w:rsidP="00741549">
      <w:pPr>
        <w:rPr>
          <w:rtl/>
          <w:lang w:eastAsia="he-IL"/>
        </w:rPr>
      </w:pPr>
      <w:bookmarkStart w:id="12734" w:name="_ETM_Q45_696928"/>
      <w:bookmarkEnd w:id="12734"/>
    </w:p>
    <w:p w:rsidR="00D82E45" w:rsidRDefault="00D82E45" w:rsidP="00741549">
      <w:pPr>
        <w:pStyle w:val="af5"/>
        <w:keepNext/>
        <w:rPr>
          <w:rtl/>
        </w:rPr>
      </w:pPr>
      <w:r w:rsidRPr="00A75DAE">
        <w:rPr>
          <w:rStyle w:val="TagStyle"/>
          <w:rtl/>
        </w:rPr>
        <w:t xml:space="preserve"> &lt;&lt; קריאה &gt;&gt; </w:t>
      </w:r>
      <w:r>
        <w:rPr>
          <w:rtl/>
        </w:rPr>
        <w:t>אוריאל בוסו (ש"ס):</w:t>
      </w:r>
      <w:r w:rsidRPr="00A75DAE">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2735" w:name="_ETM_Q45_698975"/>
      <w:bookmarkEnd w:id="12735"/>
      <w:r>
        <w:rPr>
          <w:rFonts w:hint="cs"/>
          <w:rtl/>
          <w:lang w:eastAsia="he-IL"/>
        </w:rPr>
        <w:t xml:space="preserve">לחינוך. </w:t>
      </w:r>
      <w:bookmarkStart w:id="12736" w:name="_ETM_Q45_700629"/>
      <w:bookmarkEnd w:id="12736"/>
    </w:p>
    <w:p w:rsidR="00D82E45" w:rsidRDefault="00D82E45" w:rsidP="00741549">
      <w:pPr>
        <w:rPr>
          <w:rtl/>
          <w:lang w:eastAsia="he-IL"/>
        </w:rPr>
      </w:pPr>
      <w:bookmarkStart w:id="12737" w:name="_ETM_Q45_700778"/>
      <w:bookmarkEnd w:id="12737"/>
    </w:p>
    <w:p w:rsidR="00D82E45" w:rsidRDefault="00D82E45" w:rsidP="00741549">
      <w:pPr>
        <w:pStyle w:val="af5"/>
        <w:keepNext/>
        <w:rPr>
          <w:rtl/>
        </w:rPr>
      </w:pPr>
      <w:bookmarkStart w:id="12738" w:name="ET_interruption_5765_30"/>
      <w:r w:rsidRPr="00A75DAE">
        <w:rPr>
          <w:rStyle w:val="TagStyle"/>
          <w:rtl/>
        </w:rPr>
        <w:t xml:space="preserve"> &lt;&lt; קריאה &gt;&gt; </w:t>
      </w:r>
      <w:r>
        <w:rPr>
          <w:rtl/>
        </w:rPr>
        <w:t>מיכאל מרדכי ביטון (כחול לבן):</w:t>
      </w:r>
      <w:r w:rsidRPr="00A75DAE">
        <w:rPr>
          <w:rStyle w:val="TagStyle"/>
          <w:rtl/>
        </w:rPr>
        <w:t xml:space="preserve"> &lt;&lt; קריאה &gt;&gt;</w:t>
      </w:r>
      <w:r>
        <w:rPr>
          <w:rtl/>
        </w:rPr>
        <w:t xml:space="preserve">   </w:t>
      </w:r>
      <w:bookmarkEnd w:id="1273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לוועדת החינוך. </w:t>
      </w:r>
    </w:p>
    <w:p w:rsidR="00D82E45" w:rsidRDefault="00D82E45" w:rsidP="00741549">
      <w:pPr>
        <w:rPr>
          <w:rtl/>
          <w:lang w:eastAsia="he-IL"/>
        </w:rPr>
      </w:pPr>
      <w:bookmarkStart w:id="12739" w:name="_ETM_Q45_698582"/>
      <w:bookmarkStart w:id="12740" w:name="_ETM_Q45_698693"/>
      <w:bookmarkEnd w:id="12739"/>
      <w:bookmarkEnd w:id="12740"/>
    </w:p>
    <w:p w:rsidR="00D82E45" w:rsidRDefault="00D82E45" w:rsidP="00741549">
      <w:pPr>
        <w:pStyle w:val="af6"/>
        <w:keepNext/>
        <w:rPr>
          <w:rtl/>
        </w:rPr>
      </w:pPr>
      <w:bookmarkStart w:id="12741" w:name="ET_yor_6245_31"/>
      <w:r w:rsidRPr="00A75DAE">
        <w:rPr>
          <w:rStyle w:val="TagStyle"/>
          <w:rtl/>
        </w:rPr>
        <w:t xml:space="preserve"> &lt;&lt; יור &gt;&gt; </w:t>
      </w:r>
      <w:r>
        <w:rPr>
          <w:rtl/>
        </w:rPr>
        <w:t>היו"ר דוד ביטן:</w:t>
      </w:r>
      <w:r w:rsidRPr="00A75DAE">
        <w:rPr>
          <w:rStyle w:val="TagStyle"/>
          <w:rtl/>
        </w:rPr>
        <w:t xml:space="preserve"> &lt;&lt; יור &gt;&gt;</w:t>
      </w:r>
      <w:r>
        <w:rPr>
          <w:rtl/>
        </w:rPr>
        <w:t xml:space="preserve">   </w:t>
      </w:r>
      <w:bookmarkEnd w:id="12741"/>
    </w:p>
    <w:p w:rsidR="00D82E45" w:rsidRDefault="00D82E45" w:rsidP="00175011">
      <w:pPr>
        <w:rPr>
          <w:rtl/>
          <w:lang w:eastAsia="he-IL"/>
        </w:rPr>
      </w:pPr>
    </w:p>
    <w:p w:rsidR="00D82E45" w:rsidRDefault="00D82E45" w:rsidP="00741549">
      <w:pPr>
        <w:rPr>
          <w:rtl/>
          <w:lang w:eastAsia="he-IL"/>
        </w:rPr>
      </w:pPr>
      <w:bookmarkStart w:id="12742" w:name="_ETM_Q45_700694"/>
      <w:bookmarkEnd w:id="12742"/>
      <w:r>
        <w:rPr>
          <w:rFonts w:hint="cs"/>
          <w:rtl/>
          <w:lang w:eastAsia="he-IL"/>
        </w:rPr>
        <w:t>חינוך. בסדר?</w:t>
      </w:r>
      <w:bookmarkStart w:id="12743" w:name="_ETM_Q45_704486"/>
      <w:bookmarkEnd w:id="12743"/>
    </w:p>
    <w:p w:rsidR="00D82E45" w:rsidRDefault="00D82E45" w:rsidP="00741549">
      <w:pPr>
        <w:rPr>
          <w:rtl/>
          <w:lang w:eastAsia="he-IL"/>
        </w:rPr>
      </w:pPr>
      <w:bookmarkStart w:id="12744" w:name="_ETM_Q45_704592"/>
      <w:bookmarkEnd w:id="12744"/>
    </w:p>
    <w:p w:rsidR="00D82E45" w:rsidRDefault="00D82E45" w:rsidP="00741549">
      <w:pPr>
        <w:pStyle w:val="af5"/>
        <w:keepNext/>
        <w:rPr>
          <w:rtl/>
        </w:rPr>
      </w:pPr>
      <w:bookmarkStart w:id="12745" w:name="ET_interruption_6216_32"/>
      <w:r w:rsidRPr="00A75DAE">
        <w:rPr>
          <w:rStyle w:val="TagStyle"/>
          <w:rtl/>
        </w:rPr>
        <w:t xml:space="preserve"> &lt;&lt; קריאה &gt;&gt; </w:t>
      </w:r>
      <w:r>
        <w:rPr>
          <w:rtl/>
        </w:rPr>
        <w:t>שרת החינוך יפעת שאשא ביטון:</w:t>
      </w:r>
      <w:r w:rsidRPr="00A75DAE">
        <w:rPr>
          <w:rStyle w:val="TagStyle"/>
          <w:rtl/>
        </w:rPr>
        <w:t xml:space="preserve"> &lt;&lt; קריאה &gt;&gt;</w:t>
      </w:r>
      <w:r>
        <w:rPr>
          <w:rtl/>
        </w:rPr>
        <w:t xml:space="preserve">   </w:t>
      </w:r>
      <w:bookmarkEnd w:id="12745"/>
    </w:p>
    <w:p w:rsidR="00D82E45" w:rsidRDefault="00D82E45" w:rsidP="00175011">
      <w:pPr>
        <w:rPr>
          <w:rtl/>
          <w:lang w:eastAsia="he-IL"/>
        </w:rPr>
      </w:pPr>
    </w:p>
    <w:p w:rsidR="00D82E45" w:rsidRDefault="00D82E45" w:rsidP="00741549">
      <w:pPr>
        <w:rPr>
          <w:rtl/>
          <w:lang w:eastAsia="he-IL"/>
        </w:rPr>
      </w:pPr>
      <w:r>
        <w:rPr>
          <w:rFonts w:hint="cs"/>
          <w:rtl/>
          <w:lang w:eastAsia="he-IL"/>
        </w:rPr>
        <w:t>כן.</w:t>
      </w:r>
    </w:p>
    <w:p w:rsidR="00D82E45" w:rsidRDefault="00D82E45" w:rsidP="00741549">
      <w:pPr>
        <w:rPr>
          <w:rtl/>
          <w:lang w:eastAsia="he-IL"/>
        </w:rPr>
      </w:pPr>
      <w:bookmarkStart w:id="12746" w:name="_ETM_Q45_701663"/>
      <w:bookmarkEnd w:id="12746"/>
    </w:p>
    <w:p w:rsidR="00D82E45" w:rsidRDefault="00D82E45" w:rsidP="00741549">
      <w:pPr>
        <w:pStyle w:val="af6"/>
        <w:keepNext/>
        <w:rPr>
          <w:rtl/>
        </w:rPr>
      </w:pPr>
      <w:bookmarkStart w:id="12747" w:name="ET_yor_6245_33"/>
      <w:r w:rsidRPr="00A75DAE">
        <w:rPr>
          <w:rStyle w:val="TagStyle"/>
          <w:rtl/>
        </w:rPr>
        <w:t xml:space="preserve"> &lt;&lt; יור &gt;&gt; </w:t>
      </w:r>
      <w:r>
        <w:rPr>
          <w:rtl/>
        </w:rPr>
        <w:t>היו"ר דוד ביטן:</w:t>
      </w:r>
      <w:r w:rsidRPr="00A75DAE">
        <w:rPr>
          <w:rStyle w:val="TagStyle"/>
          <w:rtl/>
        </w:rPr>
        <w:t xml:space="preserve"> &lt;&lt; יור &gt;&gt;</w:t>
      </w:r>
      <w:r>
        <w:rPr>
          <w:rtl/>
        </w:rPr>
        <w:t xml:space="preserve">   </w:t>
      </w:r>
      <w:bookmarkEnd w:id="12747"/>
    </w:p>
    <w:p w:rsidR="00D82E45" w:rsidRDefault="00D82E45" w:rsidP="00175011">
      <w:pPr>
        <w:rPr>
          <w:rtl/>
          <w:lang w:eastAsia="he-IL"/>
        </w:rPr>
      </w:pPr>
    </w:p>
    <w:p w:rsidR="00D82E45" w:rsidRPr="00A75DAE" w:rsidRDefault="00D82E45" w:rsidP="00741549">
      <w:pPr>
        <w:rPr>
          <w:rtl/>
          <w:lang w:eastAsia="he-IL"/>
        </w:rPr>
      </w:pPr>
      <w:bookmarkStart w:id="12748" w:name="_ETM_Q45_701860"/>
      <w:bookmarkEnd w:id="12748"/>
      <w:r>
        <w:rPr>
          <w:rFonts w:hint="cs"/>
          <w:rtl/>
          <w:lang w:eastAsia="he-IL"/>
        </w:rPr>
        <w:t xml:space="preserve">אז </w:t>
      </w:r>
      <w:bookmarkStart w:id="12749" w:name="_ETM_Q45_706412"/>
      <w:bookmarkEnd w:id="12749"/>
      <w:r>
        <w:rPr>
          <w:rFonts w:hint="cs"/>
          <w:rtl/>
          <w:lang w:eastAsia="he-IL"/>
        </w:rPr>
        <w:t xml:space="preserve">זה הצבעה על ועדת חינוך. תצביעו, בבקשה. </w:t>
      </w:r>
    </w:p>
    <w:p w:rsidR="00D82E45" w:rsidRDefault="00D82E45" w:rsidP="00741549">
      <w:pPr>
        <w:keepNext/>
        <w:rPr>
          <w:rtl/>
          <w:lang w:eastAsia="he-IL"/>
        </w:rPr>
      </w:pPr>
    </w:p>
    <w:p w:rsidR="00D82E45" w:rsidRDefault="00D82E45" w:rsidP="00741549">
      <w:pPr>
        <w:pStyle w:val="af1"/>
        <w:keepNext/>
        <w:rPr>
          <w:rtl/>
          <w:lang w:eastAsia="he-IL"/>
        </w:rPr>
      </w:pPr>
      <w:r>
        <w:rPr>
          <w:rtl/>
          <w:lang w:eastAsia="he-IL"/>
        </w:rPr>
        <w:t>הצבעה מס'</w:t>
      </w:r>
      <w:r>
        <w:rPr>
          <w:rFonts w:hint="cs"/>
          <w:rtl/>
          <w:lang w:eastAsia="he-IL"/>
        </w:rPr>
        <w:t xml:space="preserve"> 8</w:t>
      </w:r>
    </w:p>
    <w:p w:rsidR="00D82E45" w:rsidRDefault="00D82E45" w:rsidP="00741549">
      <w:pPr>
        <w:pStyle w:val="--"/>
        <w:keepNext/>
        <w:rPr>
          <w:rtl/>
          <w:lang w:eastAsia="he-IL"/>
        </w:rPr>
      </w:pPr>
    </w:p>
    <w:p w:rsidR="00D82E45" w:rsidRDefault="00D82E45" w:rsidP="00741549">
      <w:pPr>
        <w:pStyle w:val="--"/>
        <w:keepNext/>
        <w:rPr>
          <w:rtl/>
          <w:lang w:eastAsia="he-IL"/>
        </w:rPr>
      </w:pPr>
      <w:r>
        <w:rPr>
          <w:rtl/>
          <w:lang w:eastAsia="he-IL"/>
        </w:rPr>
        <w:t xml:space="preserve">בעד ההצעה להעביר את </w:t>
      </w:r>
      <w:r>
        <w:rPr>
          <w:rFonts w:hint="cs"/>
          <w:rtl/>
          <w:lang w:eastAsia="he-IL"/>
        </w:rPr>
        <w:t>הנושא לוועדה</w:t>
      </w:r>
      <w:r>
        <w:rPr>
          <w:rtl/>
          <w:lang w:eastAsia="he-IL"/>
        </w:rPr>
        <w:t xml:space="preserve"> –</w:t>
      </w:r>
      <w:r>
        <w:rPr>
          <w:rFonts w:hint="cs"/>
          <w:rtl/>
          <w:lang w:eastAsia="he-IL"/>
        </w:rPr>
        <w:t xml:space="preserve"> 10</w:t>
      </w:r>
    </w:p>
    <w:p w:rsidR="00D82E45" w:rsidRDefault="00D82E45" w:rsidP="00741549">
      <w:pPr>
        <w:pStyle w:val="--"/>
        <w:keepNext/>
        <w:rPr>
          <w:rtl/>
          <w:lang w:eastAsia="he-IL"/>
        </w:rPr>
      </w:pPr>
      <w:r>
        <w:rPr>
          <w:rtl/>
          <w:lang w:eastAsia="he-IL"/>
        </w:rPr>
        <w:t xml:space="preserve">נגד – </w:t>
      </w:r>
      <w:r>
        <w:rPr>
          <w:rFonts w:hint="cs"/>
          <w:rtl/>
          <w:lang w:eastAsia="he-IL"/>
        </w:rPr>
        <w:t>אין</w:t>
      </w:r>
    </w:p>
    <w:p w:rsidR="00D82E45" w:rsidRDefault="00D82E45" w:rsidP="00741549">
      <w:pPr>
        <w:pStyle w:val="--"/>
        <w:keepNext/>
        <w:rPr>
          <w:rtl/>
          <w:lang w:eastAsia="he-IL"/>
        </w:rPr>
      </w:pPr>
      <w:r>
        <w:rPr>
          <w:rtl/>
          <w:lang w:eastAsia="he-IL"/>
        </w:rPr>
        <w:t xml:space="preserve">נמנעים – </w:t>
      </w:r>
      <w:r>
        <w:rPr>
          <w:rFonts w:hint="cs"/>
          <w:rtl/>
          <w:lang w:eastAsia="he-IL"/>
        </w:rPr>
        <w:t>אין</w:t>
      </w:r>
    </w:p>
    <w:p w:rsidR="00D82E45" w:rsidRDefault="00D82E45" w:rsidP="00741549">
      <w:pPr>
        <w:pStyle w:val="af2"/>
        <w:rPr>
          <w:rtl/>
          <w:lang w:eastAsia="he-IL"/>
        </w:rPr>
      </w:pPr>
      <w:r>
        <w:rPr>
          <w:rtl/>
          <w:lang w:eastAsia="he-IL"/>
        </w:rPr>
        <w:t xml:space="preserve">ההצעה להעביר את </w:t>
      </w:r>
      <w:r>
        <w:rPr>
          <w:rFonts w:hint="cs"/>
          <w:rtl/>
          <w:lang w:eastAsia="he-IL"/>
        </w:rPr>
        <w:t>הנושא לוועדת</w:t>
      </w:r>
      <w:bookmarkStart w:id="12750" w:name="_ETM_Q45_715067"/>
      <w:bookmarkEnd w:id="12750"/>
      <w:r>
        <w:rPr>
          <w:rFonts w:hint="cs"/>
          <w:rtl/>
          <w:lang w:eastAsia="he-IL"/>
        </w:rPr>
        <w:t xml:space="preserve"> החינוך, התרבות והספורט נתקבלה. </w:t>
      </w:r>
    </w:p>
    <w:p w:rsidR="00D82E45" w:rsidRDefault="00D82E45" w:rsidP="00741549">
      <w:pPr>
        <w:rPr>
          <w:rtl/>
          <w:lang w:eastAsia="he-IL"/>
        </w:rPr>
      </w:pPr>
    </w:p>
    <w:p w:rsidR="00D82E45" w:rsidRDefault="00D82E45" w:rsidP="00741549">
      <w:pPr>
        <w:pStyle w:val="af6"/>
        <w:keepNext/>
        <w:rPr>
          <w:rtl/>
        </w:rPr>
      </w:pPr>
      <w:r w:rsidRPr="002B471B">
        <w:rPr>
          <w:rStyle w:val="TagStyle"/>
          <w:rtl/>
        </w:rPr>
        <w:t xml:space="preserve"> &lt;&lt; יור &gt;&gt; </w:t>
      </w:r>
      <w:r>
        <w:rPr>
          <w:rtl/>
        </w:rPr>
        <w:t>היו"ר דוד ביטן:</w:t>
      </w:r>
      <w:r w:rsidRPr="002B471B">
        <w:rPr>
          <w:rStyle w:val="TagStyle"/>
          <w:rtl/>
        </w:rPr>
        <w:t xml:space="preserve"> &lt;&lt; יור &gt;&gt;</w:t>
      </w:r>
      <w:r>
        <w:rPr>
          <w:rtl/>
        </w:rPr>
        <w:t xml:space="preserve">   </w:t>
      </w:r>
    </w:p>
    <w:p w:rsidR="00D82E45" w:rsidRDefault="00D82E45" w:rsidP="00175011">
      <w:pPr>
        <w:rPr>
          <w:rtl/>
          <w:lang w:eastAsia="he-IL"/>
        </w:rPr>
      </w:pPr>
    </w:p>
    <w:p w:rsidR="00D82E45" w:rsidRPr="002B471B" w:rsidRDefault="00D82E45" w:rsidP="00741549">
      <w:pPr>
        <w:rPr>
          <w:rtl/>
          <w:lang w:eastAsia="he-IL"/>
        </w:rPr>
      </w:pPr>
      <w:r>
        <w:rPr>
          <w:rFonts w:hint="cs"/>
          <w:rtl/>
          <w:lang w:eastAsia="he-IL"/>
        </w:rPr>
        <w:t xml:space="preserve">בעד </w:t>
      </w:r>
      <w:r>
        <w:rPr>
          <w:rtl/>
          <w:lang w:eastAsia="he-IL"/>
        </w:rPr>
        <w:t>–</w:t>
      </w:r>
      <w:r>
        <w:rPr>
          <w:rFonts w:hint="cs"/>
          <w:rtl/>
          <w:lang w:eastAsia="he-IL"/>
        </w:rPr>
        <w:t xml:space="preserve"> עשרה, אפס מתנגדים. ההצעה לסדר-היום תועבר לדיון בוועדת </w:t>
      </w:r>
      <w:bookmarkStart w:id="12751" w:name="_ETM_Q45_738261"/>
      <w:bookmarkEnd w:id="12751"/>
      <w:r>
        <w:rPr>
          <w:rFonts w:hint="cs"/>
          <w:rtl/>
          <w:lang w:eastAsia="he-IL"/>
        </w:rPr>
        <w:t xml:space="preserve">החינוך. </w:t>
      </w:r>
    </w:p>
    <w:p w:rsidR="00D82E45" w:rsidRDefault="00D82E45" w:rsidP="00741549">
      <w:pPr>
        <w:rPr>
          <w:rtl/>
          <w:lang w:eastAsia="he-IL"/>
        </w:rPr>
      </w:pPr>
      <w:bookmarkStart w:id="12752" w:name="_ETM_Q45_756923"/>
      <w:bookmarkStart w:id="12753" w:name="_ETM_Q45_757006"/>
      <w:bookmarkEnd w:id="12752"/>
      <w:bookmarkEnd w:id="12753"/>
    </w:p>
    <w:p w:rsidR="00D82E45" w:rsidRDefault="00D82E45" w:rsidP="00741549">
      <w:pPr>
        <w:rPr>
          <w:rtl/>
          <w:lang w:eastAsia="he-IL"/>
        </w:rPr>
      </w:pPr>
    </w:p>
    <w:p w:rsidR="00D82E45" w:rsidRDefault="00D82E45" w:rsidP="00741549">
      <w:pPr>
        <w:pStyle w:val="a6"/>
        <w:rPr>
          <w:rtl/>
        </w:rPr>
      </w:pPr>
      <w:bookmarkStart w:id="12754" w:name="TOR_Q46"/>
      <w:bookmarkStart w:id="12755" w:name="_ETM_Q46_182600"/>
      <w:bookmarkStart w:id="12756" w:name="ET_halsi_625096_1"/>
      <w:bookmarkEnd w:id="12754"/>
      <w:bookmarkEnd w:id="12755"/>
      <w:r w:rsidRPr="00DD140F">
        <w:rPr>
          <w:rStyle w:val="TagStyle"/>
          <w:rtl/>
        </w:rPr>
        <w:t>&lt;&lt; הלסי &gt;&gt;</w:t>
      </w:r>
      <w:r w:rsidRPr="00615314">
        <w:rPr>
          <w:rStyle w:val="TagStyle"/>
          <w:rtl/>
        </w:rPr>
        <w:t xml:space="preserve"> </w:t>
      </w:r>
      <w:bookmarkStart w:id="12757" w:name="_Toc86269801"/>
      <w:bookmarkStart w:id="12758" w:name="_Toc100218565"/>
      <w:bookmarkStart w:id="12759" w:name="_Toc102045914"/>
      <w:bookmarkStart w:id="12760" w:name="_Toc102046141"/>
      <w:r>
        <w:rPr>
          <w:rtl/>
        </w:rPr>
        <w:t>הצעות לסדר-היום</w:t>
      </w:r>
      <w:bookmarkEnd w:id="12757"/>
      <w:bookmarkEnd w:id="12758"/>
      <w:bookmarkEnd w:id="12759"/>
      <w:bookmarkEnd w:id="12760"/>
      <w:r w:rsidRPr="00615314">
        <w:rPr>
          <w:rStyle w:val="TagStyle"/>
          <w:rtl/>
        </w:rPr>
        <w:t xml:space="preserve"> </w:t>
      </w:r>
      <w:r w:rsidRPr="00DD140F">
        <w:rPr>
          <w:rStyle w:val="TagStyle"/>
          <w:rtl/>
        </w:rPr>
        <w:t>&lt;&lt; הלסי &gt;&gt;</w:t>
      </w:r>
      <w:r>
        <w:rPr>
          <w:rtl/>
        </w:rPr>
        <w:t xml:space="preserve">   </w:t>
      </w:r>
      <w:bookmarkEnd w:id="12756"/>
    </w:p>
    <w:p w:rsidR="00D82E45" w:rsidRDefault="00D82E45" w:rsidP="00741549">
      <w:pPr>
        <w:pStyle w:val="a6"/>
        <w:rPr>
          <w:rtl/>
        </w:rPr>
      </w:pPr>
      <w:bookmarkStart w:id="12761" w:name="ET_halsi_625096_2"/>
      <w:r w:rsidRPr="00DD140F">
        <w:rPr>
          <w:rStyle w:val="TagStyle"/>
          <w:rtl/>
        </w:rPr>
        <w:t xml:space="preserve"> &lt;&lt; הלסי &gt;&gt;</w:t>
      </w:r>
      <w:r w:rsidRPr="00615314">
        <w:rPr>
          <w:rStyle w:val="TagStyle"/>
          <w:rtl/>
        </w:rPr>
        <w:t xml:space="preserve"> </w:t>
      </w:r>
      <w:bookmarkStart w:id="12762" w:name="_Toc86269802"/>
      <w:bookmarkStart w:id="12763" w:name="_Toc100218566"/>
      <w:bookmarkStart w:id="12764" w:name="_Toc102045915"/>
      <w:bookmarkStart w:id="12765" w:name="_Toc102046142"/>
      <w:r>
        <w:rPr>
          <w:rtl/>
        </w:rPr>
        <w:t>ליקויים בניטור זיהום מי התהום ובעבודת רשות המים</w:t>
      </w:r>
      <w:bookmarkEnd w:id="12762"/>
      <w:bookmarkEnd w:id="12763"/>
      <w:bookmarkEnd w:id="12764"/>
      <w:bookmarkEnd w:id="12765"/>
      <w:r w:rsidRPr="00615314">
        <w:rPr>
          <w:rStyle w:val="TagStyle"/>
          <w:rtl/>
        </w:rPr>
        <w:t xml:space="preserve"> </w:t>
      </w:r>
      <w:r w:rsidRPr="00DD140F">
        <w:rPr>
          <w:rStyle w:val="TagStyle"/>
          <w:rtl/>
        </w:rPr>
        <w:t>&lt;&lt; הלסי &gt;&gt;</w:t>
      </w:r>
      <w:r>
        <w:rPr>
          <w:rtl/>
        </w:rPr>
        <w:t xml:space="preserve">   </w:t>
      </w:r>
      <w:bookmarkEnd w:id="12761"/>
    </w:p>
    <w:p w:rsidR="00D82E45" w:rsidRDefault="00D82E45" w:rsidP="00741549">
      <w:pPr>
        <w:rPr>
          <w:rtl/>
        </w:rPr>
      </w:pPr>
    </w:p>
    <w:p w:rsidR="00D82E45" w:rsidRDefault="00D82E45" w:rsidP="00741549">
      <w:pPr>
        <w:pStyle w:val="af6"/>
        <w:rPr>
          <w:rtl/>
        </w:rPr>
      </w:pPr>
      <w:bookmarkStart w:id="12766" w:name="ET_yor__3"/>
      <w:r w:rsidRPr="00DD140F">
        <w:rPr>
          <w:rStyle w:val="TagStyle"/>
          <w:rtl/>
        </w:rPr>
        <w:t xml:space="preserve"> &lt;&lt; יור &gt;&gt;</w:t>
      </w:r>
      <w:r w:rsidRPr="00615314">
        <w:rPr>
          <w:rStyle w:val="TagStyle"/>
          <w:rtl/>
        </w:rPr>
        <w:t xml:space="preserve"> </w:t>
      </w:r>
      <w:r>
        <w:rPr>
          <w:rtl/>
        </w:rPr>
        <w:t>היו"ר</w:t>
      </w:r>
      <w:r>
        <w:rPr>
          <w:rFonts w:hint="cs"/>
          <w:rtl/>
        </w:rPr>
        <w:t xml:space="preserve"> דוד ביטון</w:t>
      </w:r>
      <w:r>
        <w:rPr>
          <w:rtl/>
        </w:rPr>
        <w:t xml:space="preserve"> :</w:t>
      </w:r>
      <w:r w:rsidRPr="00615314">
        <w:rPr>
          <w:rStyle w:val="TagStyle"/>
          <w:rtl/>
        </w:rPr>
        <w:t xml:space="preserve"> </w:t>
      </w:r>
      <w:r w:rsidRPr="00DD140F">
        <w:rPr>
          <w:rStyle w:val="TagStyle"/>
          <w:rtl/>
        </w:rPr>
        <w:t>&lt;&lt; יור &gt;&gt;</w:t>
      </w:r>
      <w:r>
        <w:rPr>
          <w:rtl/>
        </w:rPr>
        <w:t xml:space="preserve">   </w:t>
      </w:r>
      <w:bookmarkEnd w:id="12766"/>
    </w:p>
    <w:p w:rsidR="00D82E45" w:rsidRDefault="00D82E45" w:rsidP="00741549">
      <w:pPr>
        <w:rPr>
          <w:rtl/>
        </w:rPr>
      </w:pPr>
    </w:p>
    <w:p w:rsidR="00D82E45" w:rsidRDefault="00D82E45" w:rsidP="00741549">
      <w:pPr>
        <w:rPr>
          <w:rtl/>
        </w:rPr>
      </w:pPr>
      <w:r>
        <w:rPr>
          <w:rtl/>
        </w:rPr>
        <w:t>נעבור להצע</w:t>
      </w:r>
      <w:r>
        <w:rPr>
          <w:rFonts w:hint="cs"/>
          <w:rtl/>
        </w:rPr>
        <w:t>ות</w:t>
      </w:r>
      <w:r>
        <w:rPr>
          <w:rtl/>
        </w:rPr>
        <w:t xml:space="preserve"> לסדר</w:t>
      </w:r>
      <w:r>
        <w:rPr>
          <w:rFonts w:hint="cs"/>
          <w:rtl/>
        </w:rPr>
        <w:t>-</w:t>
      </w:r>
      <w:r>
        <w:rPr>
          <w:rtl/>
        </w:rPr>
        <w:t>היום בנושא: ליקויים בניטור זיהום מי התהום ובעבודת רשות המים, מס' 593 ו-636</w:t>
      </w:r>
      <w:r>
        <w:rPr>
          <w:rFonts w:hint="cs"/>
          <w:rtl/>
        </w:rPr>
        <w:t>. יציג את ההצעה חבר הכנסת מוסי רז.</w:t>
      </w:r>
    </w:p>
    <w:p w:rsidR="00D82E45" w:rsidRDefault="00D82E45" w:rsidP="00741549">
      <w:pPr>
        <w:ind w:firstLine="0"/>
        <w:rPr>
          <w:rtl/>
        </w:rPr>
      </w:pPr>
    </w:p>
    <w:p w:rsidR="00D82E45" w:rsidRDefault="00D82E45" w:rsidP="00741549">
      <w:pPr>
        <w:pStyle w:val="a4"/>
        <w:rPr>
          <w:rtl/>
        </w:rPr>
      </w:pPr>
      <w:bookmarkStart w:id="12767" w:name="ET_speaker_5694_5"/>
      <w:r w:rsidRPr="00DD140F">
        <w:rPr>
          <w:rStyle w:val="TagStyle"/>
          <w:rtl/>
        </w:rPr>
        <w:t xml:space="preserve"> &lt;&lt; דובר &gt;&gt;</w:t>
      </w:r>
      <w:r w:rsidRPr="00615314">
        <w:rPr>
          <w:rStyle w:val="TagStyle"/>
          <w:rtl/>
        </w:rPr>
        <w:t xml:space="preserve"> </w:t>
      </w:r>
      <w:bookmarkStart w:id="12768" w:name="_Toc86269803"/>
      <w:bookmarkStart w:id="12769" w:name="_Toc100218567"/>
      <w:bookmarkStart w:id="12770" w:name="_Toc102045916"/>
      <w:bookmarkStart w:id="12771" w:name="_Toc102046143"/>
      <w:r>
        <w:rPr>
          <w:rtl/>
        </w:rPr>
        <w:t>מוסי רז (מרצ):</w:t>
      </w:r>
      <w:bookmarkEnd w:id="12768"/>
      <w:bookmarkEnd w:id="12769"/>
      <w:bookmarkEnd w:id="12770"/>
      <w:bookmarkEnd w:id="12771"/>
      <w:r w:rsidRPr="00615314">
        <w:rPr>
          <w:rStyle w:val="TagStyle"/>
          <w:rtl/>
        </w:rPr>
        <w:t xml:space="preserve"> </w:t>
      </w:r>
      <w:r w:rsidRPr="00DD140F">
        <w:rPr>
          <w:rStyle w:val="TagStyle"/>
          <w:rtl/>
        </w:rPr>
        <w:t>&lt;&lt; דובר &gt;&gt;</w:t>
      </w:r>
      <w:r>
        <w:rPr>
          <w:rtl/>
        </w:rPr>
        <w:t xml:space="preserve">   </w:t>
      </w:r>
      <w:bookmarkEnd w:id="12767"/>
    </w:p>
    <w:p w:rsidR="00D82E45" w:rsidRPr="00181C64" w:rsidRDefault="00D82E45" w:rsidP="00741549">
      <w:pPr>
        <w:rPr>
          <w:rtl/>
          <w:lang w:eastAsia="he-IL"/>
        </w:rPr>
      </w:pPr>
      <w:bookmarkStart w:id="12772" w:name="_ETM_Q46_174185"/>
      <w:bookmarkStart w:id="12773" w:name="_ETM_Q46_174282"/>
      <w:bookmarkStart w:id="12774" w:name="_ETM_Q46_205901"/>
      <w:bookmarkStart w:id="12775" w:name="_ETM_Q46_206030"/>
      <w:bookmarkEnd w:id="12772"/>
      <w:bookmarkEnd w:id="12773"/>
    </w:p>
    <w:bookmarkEnd w:id="12774"/>
    <w:bookmarkEnd w:id="12775"/>
    <w:p w:rsidR="00D82E45" w:rsidRDefault="00D82E45" w:rsidP="00175011">
      <w:pPr>
        <w:rPr>
          <w:rtl/>
        </w:rPr>
      </w:pPr>
      <w:r>
        <w:rPr>
          <w:rtl/>
        </w:rPr>
        <w:t xml:space="preserve">אדוני </w:t>
      </w:r>
      <w:bookmarkStart w:id="12776" w:name="_ETM_Q46_183290"/>
      <w:bookmarkEnd w:id="12776"/>
      <w:r>
        <w:rPr>
          <w:rtl/>
        </w:rPr>
        <w:t>היושב-ראש</w:t>
      </w:r>
      <w:r>
        <w:rPr>
          <w:rFonts w:hint="cs"/>
          <w:rtl/>
        </w:rPr>
        <w:t>,</w:t>
      </w:r>
      <w:r>
        <w:rPr>
          <w:rtl/>
        </w:rPr>
        <w:t xml:space="preserve"> </w:t>
      </w:r>
      <w:bookmarkStart w:id="12777" w:name="_ETM_Q46_184040"/>
      <w:bookmarkEnd w:id="12777"/>
      <w:r>
        <w:rPr>
          <w:rtl/>
        </w:rPr>
        <w:t xml:space="preserve">אדוני </w:t>
      </w:r>
      <w:bookmarkStart w:id="12778" w:name="_ETM_Q46_184370"/>
      <w:bookmarkEnd w:id="12778"/>
      <w:r>
        <w:rPr>
          <w:rtl/>
        </w:rPr>
        <w:t>השר</w:t>
      </w:r>
      <w:r>
        <w:rPr>
          <w:rFonts w:hint="cs"/>
          <w:rtl/>
        </w:rPr>
        <w:t>,</w:t>
      </w:r>
      <w:r>
        <w:rPr>
          <w:rtl/>
        </w:rPr>
        <w:t xml:space="preserve"> </w:t>
      </w:r>
      <w:bookmarkStart w:id="12779" w:name="_ETM_Q46_186420"/>
      <w:bookmarkEnd w:id="12779"/>
      <w:r>
        <w:rPr>
          <w:rtl/>
        </w:rPr>
        <w:t xml:space="preserve">חברי </w:t>
      </w:r>
      <w:bookmarkStart w:id="12780" w:name="_ETM_Q46_187200"/>
      <w:bookmarkEnd w:id="12780"/>
      <w:r>
        <w:rPr>
          <w:rtl/>
        </w:rPr>
        <w:t xml:space="preserve">וחברת </w:t>
      </w:r>
      <w:bookmarkStart w:id="12781" w:name="_ETM_Q46_188100"/>
      <w:bookmarkEnd w:id="12781"/>
      <w:r>
        <w:rPr>
          <w:rtl/>
        </w:rPr>
        <w:t>הכנסת</w:t>
      </w:r>
      <w:r>
        <w:rPr>
          <w:rFonts w:hint="cs"/>
          <w:rtl/>
        </w:rPr>
        <w:t xml:space="preserve"> </w:t>
      </w:r>
      <w:bookmarkStart w:id="12782" w:name="_ETM_Q46_191930"/>
      <w:bookmarkEnd w:id="12782"/>
      <w:r>
        <w:rPr>
          <w:rtl/>
        </w:rPr>
        <w:t>–</w:t>
      </w:r>
      <w:r>
        <w:rPr>
          <w:rFonts w:hint="cs"/>
          <w:rtl/>
        </w:rPr>
        <w:t xml:space="preserve"> רק אחת יש כאן</w:t>
      </w:r>
      <w:r>
        <w:rPr>
          <w:rtl/>
        </w:rPr>
        <w:t xml:space="preserve"> </w:t>
      </w:r>
      <w:bookmarkStart w:id="12783" w:name="_ETM_Q46_189150"/>
      <w:bookmarkStart w:id="12784" w:name="_ETM_Q46_192339"/>
      <w:bookmarkEnd w:id="12783"/>
      <w:bookmarkEnd w:id="12784"/>
      <w:r>
        <w:rPr>
          <w:rFonts w:hint="cs"/>
          <w:rtl/>
        </w:rPr>
        <w:t xml:space="preserve">– </w:t>
      </w:r>
      <w:r>
        <w:rPr>
          <w:rtl/>
        </w:rPr>
        <w:t xml:space="preserve">השבוע </w:t>
      </w:r>
      <w:bookmarkStart w:id="12785" w:name="_ETM_Q46_193179"/>
      <w:bookmarkEnd w:id="12785"/>
      <w:r>
        <w:rPr>
          <w:rtl/>
        </w:rPr>
        <w:t xml:space="preserve">פורסמו </w:t>
      </w:r>
      <w:bookmarkStart w:id="12786" w:name="_ETM_Q46_194019"/>
      <w:bookmarkStart w:id="12787" w:name="_ETM_Q46_194830"/>
      <w:bookmarkEnd w:id="12786"/>
      <w:bookmarkEnd w:id="12787"/>
      <w:r>
        <w:rPr>
          <w:rtl/>
        </w:rPr>
        <w:t xml:space="preserve">שני </w:t>
      </w:r>
      <w:bookmarkStart w:id="12788" w:name="_ETM_Q46_195099"/>
      <w:bookmarkEnd w:id="12788"/>
      <w:r>
        <w:rPr>
          <w:rtl/>
        </w:rPr>
        <w:t xml:space="preserve">דוחות </w:t>
      </w:r>
      <w:bookmarkStart w:id="12789" w:name="_ETM_Q46_195429"/>
      <w:bookmarkEnd w:id="12789"/>
      <w:r>
        <w:rPr>
          <w:rtl/>
        </w:rPr>
        <w:t xml:space="preserve">מבקר </w:t>
      </w:r>
      <w:bookmarkStart w:id="12790" w:name="_ETM_Q46_195879"/>
      <w:bookmarkEnd w:id="12790"/>
      <w:r>
        <w:rPr>
          <w:rtl/>
        </w:rPr>
        <w:t>המדינה</w:t>
      </w:r>
      <w:r>
        <w:rPr>
          <w:rFonts w:hint="cs"/>
          <w:rtl/>
        </w:rPr>
        <w:t xml:space="preserve"> </w:t>
      </w:r>
      <w:r>
        <w:rPr>
          <w:rFonts w:hint="eastAsia"/>
          <w:rtl/>
        </w:rPr>
        <w:t xml:space="preserve">– </w:t>
      </w:r>
      <w:r>
        <w:rPr>
          <w:rFonts w:hint="cs"/>
          <w:rtl/>
        </w:rPr>
        <w:t xml:space="preserve">האחד, שבגינו </w:t>
      </w:r>
      <w:bookmarkStart w:id="12791" w:name="_ETM_Q46_198160"/>
      <w:bookmarkEnd w:id="12791"/>
      <w:r>
        <w:rPr>
          <w:rtl/>
        </w:rPr>
        <w:t xml:space="preserve">יזמתי </w:t>
      </w:r>
      <w:bookmarkStart w:id="12792" w:name="_ETM_Q46_198640"/>
      <w:bookmarkEnd w:id="12792"/>
      <w:r>
        <w:rPr>
          <w:rtl/>
        </w:rPr>
        <w:t xml:space="preserve">את </w:t>
      </w:r>
      <w:bookmarkStart w:id="12793" w:name="_ETM_Q46_198759"/>
      <w:bookmarkEnd w:id="12793"/>
      <w:r>
        <w:rPr>
          <w:rtl/>
        </w:rPr>
        <w:t xml:space="preserve">ההצעה </w:t>
      </w:r>
      <w:bookmarkStart w:id="12794" w:name="_ETM_Q46_199119"/>
      <w:bookmarkEnd w:id="12794"/>
      <w:r>
        <w:rPr>
          <w:rtl/>
        </w:rPr>
        <w:t xml:space="preserve">הדחופה </w:t>
      </w:r>
      <w:bookmarkStart w:id="12795" w:name="_ETM_Q46_199599"/>
      <w:bookmarkEnd w:id="12795"/>
      <w:r>
        <w:rPr>
          <w:rtl/>
        </w:rPr>
        <w:t>הזו</w:t>
      </w:r>
      <w:r>
        <w:rPr>
          <w:rFonts w:hint="cs"/>
          <w:rtl/>
        </w:rPr>
        <w:t>,</w:t>
      </w:r>
      <w:r>
        <w:rPr>
          <w:rtl/>
        </w:rPr>
        <w:t xml:space="preserve"> </w:t>
      </w:r>
      <w:bookmarkStart w:id="12796" w:name="_ETM_Q46_201060"/>
      <w:bookmarkEnd w:id="12796"/>
      <w:r>
        <w:rPr>
          <w:rtl/>
        </w:rPr>
        <w:t xml:space="preserve">על </w:t>
      </w:r>
      <w:bookmarkStart w:id="12797" w:name="_ETM_Q46_201179"/>
      <w:bookmarkEnd w:id="12797"/>
      <w:r>
        <w:rPr>
          <w:rtl/>
        </w:rPr>
        <w:t xml:space="preserve">הרשות </w:t>
      </w:r>
      <w:bookmarkStart w:id="12798" w:name="_ETM_Q46_201599"/>
      <w:bookmarkEnd w:id="12798"/>
      <w:r>
        <w:rPr>
          <w:rtl/>
        </w:rPr>
        <w:t xml:space="preserve">הממשלתית </w:t>
      </w:r>
      <w:bookmarkStart w:id="12799" w:name="_ETM_Q46_202230"/>
      <w:bookmarkEnd w:id="12799"/>
      <w:r>
        <w:rPr>
          <w:rtl/>
        </w:rPr>
        <w:t xml:space="preserve">למים </w:t>
      </w:r>
      <w:bookmarkStart w:id="12800" w:name="_ETM_Q46_202619"/>
      <w:bookmarkEnd w:id="12800"/>
      <w:r>
        <w:rPr>
          <w:rtl/>
        </w:rPr>
        <w:t>וביוב</w:t>
      </w:r>
      <w:r>
        <w:rPr>
          <w:rFonts w:hint="cs"/>
          <w:rtl/>
        </w:rPr>
        <w:t>,</w:t>
      </w:r>
      <w:r w:rsidR="00175011">
        <w:rPr>
          <w:rFonts w:hint="cs"/>
          <w:rtl/>
        </w:rPr>
        <w:t xml:space="preserve"> </w:t>
      </w:r>
      <w:bookmarkStart w:id="12801" w:name="_ETM_Q46_203869"/>
      <w:bookmarkEnd w:id="12801"/>
      <w:r>
        <w:rPr>
          <w:rtl/>
        </w:rPr>
        <w:t xml:space="preserve">וגם </w:t>
      </w:r>
      <w:bookmarkStart w:id="12802" w:name="_ETM_Q46_204230"/>
      <w:bookmarkEnd w:id="12802"/>
      <w:r>
        <w:rPr>
          <w:rtl/>
        </w:rPr>
        <w:t>יש</w:t>
      </w:r>
      <w:r>
        <w:rPr>
          <w:rFonts w:hint="cs"/>
          <w:rtl/>
        </w:rPr>
        <w:t xml:space="preserve"> </w:t>
      </w:r>
      <w:bookmarkStart w:id="12803" w:name="_ETM_Q46_204807"/>
      <w:bookmarkEnd w:id="12803"/>
      <w:r w:rsidR="00175011">
        <w:rPr>
          <w:rFonts w:hint="cs"/>
          <w:rtl/>
        </w:rPr>
        <w:t>– – –</w:t>
      </w:r>
    </w:p>
    <w:p w:rsidR="00D82E45" w:rsidRDefault="00D82E45" w:rsidP="00741549">
      <w:pPr>
        <w:ind w:firstLine="0"/>
        <w:rPr>
          <w:rtl/>
        </w:rPr>
      </w:pPr>
      <w:bookmarkStart w:id="12804" w:name="_ETM_Q46_205255"/>
      <w:bookmarkEnd w:id="12804"/>
    </w:p>
    <w:p w:rsidR="00D82E45" w:rsidRDefault="00D82E45" w:rsidP="00741549">
      <w:pPr>
        <w:pStyle w:val="af5"/>
        <w:rPr>
          <w:rtl/>
        </w:rPr>
      </w:pPr>
      <w:bookmarkStart w:id="12805" w:name="ET_interruption_5093_17"/>
      <w:r w:rsidRPr="00DD140F">
        <w:rPr>
          <w:rStyle w:val="TagStyle"/>
          <w:rtl/>
        </w:rPr>
        <w:t xml:space="preserve"> &lt;&lt; קריאה &gt;&gt;</w:t>
      </w:r>
      <w:r w:rsidRPr="00181C64">
        <w:rPr>
          <w:rStyle w:val="TagStyle"/>
          <w:rtl/>
        </w:rPr>
        <w:t xml:space="preserve"> </w:t>
      </w:r>
      <w:r>
        <w:rPr>
          <w:rtl/>
        </w:rPr>
        <w:t>אורית מלכה סטרוק (הציונות הדתית):</w:t>
      </w:r>
      <w:r w:rsidRPr="00181C64">
        <w:rPr>
          <w:rStyle w:val="TagStyle"/>
          <w:rtl/>
        </w:rPr>
        <w:t xml:space="preserve"> </w:t>
      </w:r>
      <w:r w:rsidRPr="00DD140F">
        <w:rPr>
          <w:rStyle w:val="TagStyle"/>
          <w:rtl/>
        </w:rPr>
        <w:t>&lt;&lt; קריאה &gt;&gt;</w:t>
      </w:r>
      <w:r>
        <w:rPr>
          <w:rtl/>
        </w:rPr>
        <w:t xml:space="preserve">   </w:t>
      </w:r>
      <w:bookmarkEnd w:id="12805"/>
    </w:p>
    <w:p w:rsidR="00D82E45" w:rsidRDefault="00D82E45" w:rsidP="00175011">
      <w:pPr>
        <w:rPr>
          <w:rtl/>
          <w:lang w:eastAsia="he-IL"/>
        </w:rPr>
      </w:pPr>
    </w:p>
    <w:p w:rsidR="00D82E45" w:rsidRDefault="00D82E45" w:rsidP="00741549">
      <w:pPr>
        <w:rPr>
          <w:rtl/>
        </w:rPr>
      </w:pPr>
      <w:bookmarkStart w:id="12806" w:name="_ETM_Q46_205622"/>
      <w:bookmarkEnd w:id="12806"/>
      <w:r>
        <w:rPr>
          <w:rFonts w:hint="cs"/>
          <w:rtl/>
        </w:rPr>
        <w:t>מוסי, יש פה שתי ח"כיות.</w:t>
      </w:r>
    </w:p>
    <w:p w:rsidR="00D82E45" w:rsidRDefault="00D82E45" w:rsidP="00175011">
      <w:pPr>
        <w:rPr>
          <w:rtl/>
          <w:lang w:eastAsia="he-IL"/>
        </w:rPr>
      </w:pPr>
    </w:p>
    <w:p w:rsidR="00D82E45" w:rsidRDefault="00D82E45" w:rsidP="00741549">
      <w:pPr>
        <w:pStyle w:val="-"/>
        <w:rPr>
          <w:rtl/>
        </w:rPr>
      </w:pPr>
      <w:bookmarkStart w:id="12807" w:name="ET_speakercontinue_5694_7"/>
      <w:r w:rsidRPr="00DD140F">
        <w:rPr>
          <w:rStyle w:val="TagStyle"/>
          <w:rtl/>
        </w:rPr>
        <w:t xml:space="preserve"> &lt;&lt; דובר_המשך &gt;&gt;</w:t>
      </w:r>
      <w:r w:rsidRPr="00615314">
        <w:rPr>
          <w:rStyle w:val="TagStyle"/>
          <w:rtl/>
        </w:rPr>
        <w:t xml:space="preserve"> </w:t>
      </w:r>
      <w:r>
        <w:rPr>
          <w:rtl/>
        </w:rPr>
        <w:t>מוסי רז (מרצ):</w:t>
      </w:r>
      <w:r w:rsidRPr="00615314">
        <w:rPr>
          <w:rStyle w:val="TagStyle"/>
          <w:rtl/>
        </w:rPr>
        <w:t xml:space="preserve"> </w:t>
      </w:r>
      <w:r w:rsidRPr="00DD140F">
        <w:rPr>
          <w:rStyle w:val="TagStyle"/>
          <w:rtl/>
        </w:rPr>
        <w:t>&lt;&lt; דובר_המשך &gt;&gt;</w:t>
      </w:r>
      <w:r>
        <w:rPr>
          <w:rtl/>
        </w:rPr>
        <w:t xml:space="preserve">   </w:t>
      </w:r>
      <w:bookmarkEnd w:id="12807"/>
    </w:p>
    <w:p w:rsidR="00D82E45" w:rsidRDefault="00D82E45" w:rsidP="00175011">
      <w:pPr>
        <w:rPr>
          <w:rtl/>
          <w:lang w:eastAsia="he-IL"/>
        </w:rPr>
      </w:pPr>
    </w:p>
    <w:p w:rsidR="00D82E45" w:rsidRDefault="00D82E45" w:rsidP="00422E50">
      <w:pPr>
        <w:rPr>
          <w:rtl/>
        </w:rPr>
      </w:pPr>
      <w:r>
        <w:rPr>
          <w:rFonts w:hint="cs"/>
          <w:rtl/>
          <w:lang w:eastAsia="he-IL"/>
        </w:rPr>
        <w:t xml:space="preserve">אני שמח. הכפלתן את כוחכן, גם בסיעה וגם במגדר. </w:t>
      </w:r>
      <w:bookmarkStart w:id="12808" w:name="_ETM_Q46_208380"/>
      <w:bookmarkStart w:id="12809" w:name="_ETM_Q46_208523"/>
      <w:bookmarkStart w:id="12810" w:name="_ETM_Q46_208597"/>
      <w:bookmarkStart w:id="12811" w:name="_ETM_Q46_205419"/>
      <w:bookmarkStart w:id="12812" w:name="_ETM_Q46_205444"/>
      <w:bookmarkStart w:id="12813" w:name="_ETM_Q46_205498"/>
      <w:bookmarkStart w:id="12814" w:name="_ETM_Q46_212280"/>
      <w:bookmarkEnd w:id="12808"/>
      <w:bookmarkEnd w:id="12809"/>
      <w:bookmarkEnd w:id="12810"/>
      <w:bookmarkEnd w:id="12811"/>
      <w:bookmarkEnd w:id="12812"/>
      <w:bookmarkEnd w:id="12813"/>
      <w:bookmarkEnd w:id="12814"/>
      <w:r>
        <w:rPr>
          <w:rFonts w:hint="cs"/>
          <w:rtl/>
          <w:lang w:eastAsia="he-IL"/>
        </w:rPr>
        <w:t xml:space="preserve">יש </w:t>
      </w:r>
      <w:r w:rsidR="00422E50">
        <w:rPr>
          <w:rFonts w:hint="cs"/>
          <w:rtl/>
          <w:lang w:eastAsia="he-IL"/>
        </w:rPr>
        <w:t xml:space="preserve">דוח </w:t>
      </w:r>
      <w:r>
        <w:rPr>
          <w:rtl/>
        </w:rPr>
        <w:t xml:space="preserve">על </w:t>
      </w:r>
      <w:bookmarkStart w:id="12815" w:name="_ETM_Q46_213120"/>
      <w:bookmarkEnd w:id="12815"/>
      <w:r>
        <w:rPr>
          <w:rtl/>
        </w:rPr>
        <w:t xml:space="preserve">הרשות </w:t>
      </w:r>
      <w:bookmarkStart w:id="12816" w:name="_ETM_Q46_213510"/>
      <w:bookmarkEnd w:id="12816"/>
      <w:r>
        <w:rPr>
          <w:rtl/>
        </w:rPr>
        <w:t xml:space="preserve">הממשלתית </w:t>
      </w:r>
      <w:bookmarkStart w:id="12817" w:name="_ETM_Q46_214020"/>
      <w:bookmarkEnd w:id="12817"/>
      <w:r>
        <w:rPr>
          <w:rtl/>
        </w:rPr>
        <w:t xml:space="preserve">למים </w:t>
      </w:r>
      <w:bookmarkStart w:id="12818" w:name="_ETM_Q46_214380"/>
      <w:bookmarkEnd w:id="12818"/>
      <w:r>
        <w:rPr>
          <w:rtl/>
        </w:rPr>
        <w:t xml:space="preserve">וביוב </w:t>
      </w:r>
      <w:bookmarkStart w:id="12819" w:name="_ETM_Q46_214710"/>
      <w:bookmarkEnd w:id="12819"/>
      <w:r>
        <w:rPr>
          <w:rtl/>
        </w:rPr>
        <w:t>וגם</w:t>
      </w:r>
      <w:r>
        <w:rPr>
          <w:rFonts w:hint="cs"/>
          <w:rtl/>
        </w:rPr>
        <w:t xml:space="preserve"> אחד בכלל </w:t>
      </w:r>
      <w:bookmarkStart w:id="12820" w:name="_ETM_Q46_215640"/>
      <w:bookmarkEnd w:id="12820"/>
      <w:r>
        <w:rPr>
          <w:rtl/>
        </w:rPr>
        <w:t xml:space="preserve">בנושא </w:t>
      </w:r>
      <w:bookmarkStart w:id="12821" w:name="_ETM_Q46_216120"/>
      <w:bookmarkEnd w:id="12821"/>
      <w:r>
        <w:rPr>
          <w:rtl/>
        </w:rPr>
        <w:t xml:space="preserve">היערכות </w:t>
      </w:r>
      <w:bookmarkStart w:id="12822" w:name="_ETM_Q46_216809"/>
      <w:bookmarkEnd w:id="12822"/>
      <w:r>
        <w:rPr>
          <w:rtl/>
        </w:rPr>
        <w:t xml:space="preserve">המדינה </w:t>
      </w:r>
      <w:bookmarkStart w:id="12823" w:name="_ETM_Q46_217650"/>
      <w:bookmarkEnd w:id="12823"/>
      <w:r>
        <w:rPr>
          <w:rtl/>
        </w:rPr>
        <w:t xml:space="preserve">לנושא </w:t>
      </w:r>
      <w:bookmarkStart w:id="12824" w:name="_ETM_Q46_218130"/>
      <w:bookmarkEnd w:id="12824"/>
      <w:r>
        <w:rPr>
          <w:rtl/>
        </w:rPr>
        <w:t>האקלים</w:t>
      </w:r>
      <w:r>
        <w:rPr>
          <w:rFonts w:hint="cs"/>
          <w:rtl/>
        </w:rPr>
        <w:t>,</w:t>
      </w:r>
      <w:r>
        <w:rPr>
          <w:rtl/>
        </w:rPr>
        <w:t xml:space="preserve"> </w:t>
      </w:r>
      <w:bookmarkStart w:id="12825" w:name="_ETM_Q46_218820"/>
      <w:bookmarkEnd w:id="12825"/>
      <w:r>
        <w:rPr>
          <w:rtl/>
        </w:rPr>
        <w:t xml:space="preserve">למשבר </w:t>
      </w:r>
      <w:bookmarkStart w:id="12826" w:name="_ETM_Q46_219360"/>
      <w:bookmarkEnd w:id="12826"/>
      <w:r>
        <w:rPr>
          <w:rtl/>
        </w:rPr>
        <w:t>האקלים</w:t>
      </w:r>
      <w:r>
        <w:rPr>
          <w:rFonts w:hint="cs"/>
          <w:rtl/>
        </w:rPr>
        <w:t>.</w:t>
      </w:r>
      <w:r>
        <w:rPr>
          <w:rtl/>
        </w:rPr>
        <w:t xml:space="preserve"> </w:t>
      </w:r>
      <w:bookmarkStart w:id="12827" w:name="_ETM_Q46_220879"/>
      <w:bookmarkStart w:id="12828" w:name="_ETM_Q46_231372"/>
      <w:bookmarkStart w:id="12829" w:name="_ETM_Q46_231443"/>
      <w:bookmarkStart w:id="12830" w:name="_ETM_Q46_231593"/>
      <w:bookmarkStart w:id="12831" w:name="_ETM_Q46_231649"/>
      <w:bookmarkEnd w:id="12827"/>
      <w:bookmarkEnd w:id="12828"/>
      <w:bookmarkEnd w:id="12829"/>
      <w:bookmarkEnd w:id="12830"/>
      <w:bookmarkEnd w:id="12831"/>
      <w:r>
        <w:rPr>
          <w:rtl/>
        </w:rPr>
        <w:t xml:space="preserve">מהדוח </w:t>
      </w:r>
      <w:bookmarkStart w:id="12832" w:name="_ETM_Q46_221329"/>
      <w:bookmarkEnd w:id="12832"/>
      <w:r>
        <w:rPr>
          <w:rFonts w:hint="cs"/>
          <w:rtl/>
        </w:rPr>
        <w:t xml:space="preserve">על </w:t>
      </w:r>
      <w:bookmarkStart w:id="12833" w:name="_ETM_Q46_221960"/>
      <w:bookmarkEnd w:id="12833"/>
      <w:r>
        <w:rPr>
          <w:rtl/>
        </w:rPr>
        <w:t xml:space="preserve">הרשות </w:t>
      </w:r>
      <w:bookmarkStart w:id="12834" w:name="_ETM_Q46_222350"/>
      <w:bookmarkEnd w:id="12834"/>
      <w:r>
        <w:rPr>
          <w:rtl/>
        </w:rPr>
        <w:t xml:space="preserve">הממשלתית </w:t>
      </w:r>
      <w:bookmarkStart w:id="12835" w:name="_ETM_Q46_222920"/>
      <w:bookmarkEnd w:id="12835"/>
      <w:r>
        <w:rPr>
          <w:rtl/>
        </w:rPr>
        <w:t xml:space="preserve">למים </w:t>
      </w:r>
      <w:bookmarkStart w:id="12836" w:name="_ETM_Q46_223640"/>
      <w:bookmarkEnd w:id="12836"/>
      <w:r>
        <w:rPr>
          <w:rtl/>
        </w:rPr>
        <w:t xml:space="preserve">וביוב </w:t>
      </w:r>
      <w:bookmarkStart w:id="12837" w:name="_ETM_Q46_224090"/>
      <w:bookmarkEnd w:id="12837"/>
      <w:r>
        <w:rPr>
          <w:rtl/>
        </w:rPr>
        <w:t xml:space="preserve">עולים </w:t>
      </w:r>
      <w:bookmarkStart w:id="12838" w:name="_ETM_Q46_224360"/>
      <w:bookmarkEnd w:id="12838"/>
      <w:r>
        <w:rPr>
          <w:rtl/>
        </w:rPr>
        <w:t xml:space="preserve">ליקויים </w:t>
      </w:r>
      <w:bookmarkStart w:id="12839" w:name="_ETM_Q46_224719"/>
      <w:bookmarkEnd w:id="12839"/>
      <w:r>
        <w:rPr>
          <w:rtl/>
        </w:rPr>
        <w:t xml:space="preserve">חמורים </w:t>
      </w:r>
      <w:bookmarkStart w:id="12840" w:name="_ETM_Q46_225260"/>
      <w:bookmarkEnd w:id="12840"/>
      <w:r>
        <w:rPr>
          <w:rtl/>
        </w:rPr>
        <w:t>במ</w:t>
      </w:r>
      <w:r>
        <w:rPr>
          <w:rFonts w:hint="cs"/>
          <w:rtl/>
        </w:rPr>
        <w:t xml:space="preserve">ניעת </w:t>
      </w:r>
      <w:bookmarkStart w:id="12841" w:name="_ETM_Q46_225710"/>
      <w:bookmarkEnd w:id="12841"/>
      <w:r>
        <w:rPr>
          <w:rtl/>
        </w:rPr>
        <w:t xml:space="preserve">זיהום </w:t>
      </w:r>
      <w:bookmarkStart w:id="12842" w:name="_ETM_Q46_226010"/>
      <w:bookmarkEnd w:id="12842"/>
      <w:r>
        <w:rPr>
          <w:rtl/>
        </w:rPr>
        <w:t xml:space="preserve">מי </w:t>
      </w:r>
      <w:bookmarkStart w:id="12843" w:name="_ETM_Q46_226129"/>
      <w:bookmarkEnd w:id="12843"/>
      <w:r>
        <w:rPr>
          <w:rtl/>
        </w:rPr>
        <w:t>התהום</w:t>
      </w:r>
      <w:r>
        <w:rPr>
          <w:rFonts w:hint="cs"/>
          <w:rtl/>
        </w:rPr>
        <w:t>.</w:t>
      </w:r>
      <w:r>
        <w:rPr>
          <w:rtl/>
        </w:rPr>
        <w:t xml:space="preserve"> </w:t>
      </w:r>
      <w:bookmarkStart w:id="12844" w:name="_ETM_Q46_227309"/>
      <w:bookmarkEnd w:id="12844"/>
      <w:r>
        <w:rPr>
          <w:rtl/>
        </w:rPr>
        <w:t xml:space="preserve">הדוח </w:t>
      </w:r>
      <w:bookmarkStart w:id="12845" w:name="_ETM_Q46_228030"/>
      <w:bookmarkEnd w:id="12845"/>
      <w:r>
        <w:rPr>
          <w:rtl/>
        </w:rPr>
        <w:t xml:space="preserve">קורא </w:t>
      </w:r>
      <w:bookmarkStart w:id="12846" w:name="_ETM_Q46_228510"/>
      <w:bookmarkEnd w:id="12846"/>
      <w:r>
        <w:rPr>
          <w:rtl/>
        </w:rPr>
        <w:t xml:space="preserve">לרשות </w:t>
      </w:r>
      <w:bookmarkStart w:id="12847" w:name="_ETM_Q46_229079"/>
      <w:bookmarkEnd w:id="12847"/>
      <w:r>
        <w:rPr>
          <w:rtl/>
        </w:rPr>
        <w:t xml:space="preserve">ולמשרדי </w:t>
      </w:r>
      <w:bookmarkStart w:id="12848" w:name="_ETM_Q46_229710"/>
      <w:bookmarkEnd w:id="12848"/>
      <w:r>
        <w:rPr>
          <w:rtl/>
        </w:rPr>
        <w:t xml:space="preserve">הממשלה </w:t>
      </w:r>
      <w:bookmarkStart w:id="12849" w:name="_ETM_Q46_230100"/>
      <w:bookmarkEnd w:id="12849"/>
      <w:r>
        <w:rPr>
          <w:rtl/>
        </w:rPr>
        <w:t xml:space="preserve">הרלוונטיים </w:t>
      </w:r>
      <w:bookmarkStart w:id="12850" w:name="_ETM_Q46_230760"/>
      <w:bookmarkEnd w:id="12850"/>
      <w:r>
        <w:rPr>
          <w:rtl/>
        </w:rPr>
        <w:t xml:space="preserve">לפעול </w:t>
      </w:r>
      <w:bookmarkStart w:id="12851" w:name="_ETM_Q46_231120"/>
      <w:bookmarkEnd w:id="12851"/>
      <w:r>
        <w:rPr>
          <w:rtl/>
        </w:rPr>
        <w:t xml:space="preserve">בהקדם </w:t>
      </w:r>
      <w:bookmarkStart w:id="12852" w:name="_ETM_Q46_232190"/>
      <w:bookmarkEnd w:id="12852"/>
      <w:r>
        <w:rPr>
          <w:rtl/>
        </w:rPr>
        <w:t xml:space="preserve">לתיקון </w:t>
      </w:r>
      <w:bookmarkStart w:id="12853" w:name="_ETM_Q46_232819"/>
      <w:bookmarkEnd w:id="12853"/>
      <w:r>
        <w:rPr>
          <w:rtl/>
        </w:rPr>
        <w:t>הליקויים</w:t>
      </w:r>
      <w:r>
        <w:rPr>
          <w:rFonts w:hint="cs"/>
          <w:rtl/>
        </w:rPr>
        <w:t>,</w:t>
      </w:r>
      <w:r>
        <w:rPr>
          <w:rtl/>
        </w:rPr>
        <w:t xml:space="preserve"> </w:t>
      </w:r>
      <w:bookmarkStart w:id="12854" w:name="_ETM_Q46_233420"/>
      <w:bookmarkEnd w:id="12854"/>
      <w:r>
        <w:rPr>
          <w:rtl/>
        </w:rPr>
        <w:t xml:space="preserve">לגבש </w:t>
      </w:r>
      <w:bookmarkStart w:id="12855" w:name="_ETM_Q46_233989"/>
      <w:bookmarkEnd w:id="12855"/>
      <w:r>
        <w:rPr>
          <w:rtl/>
        </w:rPr>
        <w:t xml:space="preserve">תוכנית </w:t>
      </w:r>
      <w:bookmarkStart w:id="12856" w:name="_ETM_Q46_234350"/>
      <w:bookmarkEnd w:id="12856"/>
      <w:r>
        <w:rPr>
          <w:rtl/>
        </w:rPr>
        <w:t>רב</w:t>
      </w:r>
      <w:r>
        <w:rPr>
          <w:rFonts w:hint="cs"/>
          <w:rtl/>
        </w:rPr>
        <w:t>-</w:t>
      </w:r>
      <w:bookmarkStart w:id="12857" w:name="_ETM_Q46_234530"/>
      <w:bookmarkEnd w:id="12857"/>
      <w:r>
        <w:rPr>
          <w:rtl/>
        </w:rPr>
        <w:t xml:space="preserve">שנתית </w:t>
      </w:r>
      <w:bookmarkStart w:id="12858" w:name="_ETM_Q46_235069"/>
      <w:bookmarkEnd w:id="12858"/>
      <w:r>
        <w:rPr>
          <w:rtl/>
        </w:rPr>
        <w:t xml:space="preserve">לטיפול </w:t>
      </w:r>
      <w:bookmarkStart w:id="12859" w:name="_ETM_Q46_235519"/>
      <w:bookmarkEnd w:id="12859"/>
      <w:r>
        <w:rPr>
          <w:rtl/>
        </w:rPr>
        <w:t xml:space="preserve">בזיהומים </w:t>
      </w:r>
      <w:bookmarkStart w:id="12860" w:name="_ETM_Q46_236719"/>
      <w:bookmarkEnd w:id="12860"/>
      <w:r>
        <w:rPr>
          <w:rtl/>
        </w:rPr>
        <w:t>ו</w:t>
      </w:r>
      <w:r>
        <w:rPr>
          <w:rFonts w:hint="cs"/>
          <w:rtl/>
        </w:rPr>
        <w:t>ל</w:t>
      </w:r>
      <w:r>
        <w:rPr>
          <w:rtl/>
        </w:rPr>
        <w:t>תקצב</w:t>
      </w:r>
      <w:r>
        <w:rPr>
          <w:rFonts w:hint="cs"/>
          <w:rtl/>
        </w:rPr>
        <w:t xml:space="preserve"> את</w:t>
      </w:r>
      <w:r>
        <w:rPr>
          <w:rtl/>
        </w:rPr>
        <w:t xml:space="preserve"> </w:t>
      </w:r>
      <w:bookmarkStart w:id="12861" w:name="_ETM_Q46_237469"/>
      <w:bookmarkEnd w:id="12861"/>
      <w:r>
        <w:rPr>
          <w:rtl/>
        </w:rPr>
        <w:t xml:space="preserve">התוכנית </w:t>
      </w:r>
      <w:bookmarkStart w:id="12862" w:name="_ETM_Q46_238039"/>
      <w:bookmarkEnd w:id="12862"/>
      <w:r>
        <w:rPr>
          <w:rtl/>
        </w:rPr>
        <w:t>הזו</w:t>
      </w:r>
      <w:r>
        <w:rPr>
          <w:rFonts w:hint="cs"/>
          <w:rtl/>
        </w:rPr>
        <w:t>.</w:t>
      </w:r>
      <w:r>
        <w:rPr>
          <w:rtl/>
        </w:rPr>
        <w:t xml:space="preserve"> </w:t>
      </w:r>
      <w:bookmarkStart w:id="12863" w:name="_ETM_Q46_239660"/>
      <w:bookmarkEnd w:id="12863"/>
      <w:r>
        <w:rPr>
          <w:rtl/>
        </w:rPr>
        <w:t>לדוגמה</w:t>
      </w:r>
      <w:r>
        <w:rPr>
          <w:rFonts w:hint="cs"/>
          <w:rtl/>
        </w:rPr>
        <w:t>,</w:t>
      </w:r>
      <w:r>
        <w:rPr>
          <w:rtl/>
        </w:rPr>
        <w:t xml:space="preserve"> </w:t>
      </w:r>
      <w:bookmarkStart w:id="12864" w:name="_ETM_Q46_240230"/>
      <w:bookmarkEnd w:id="12864"/>
      <w:r>
        <w:rPr>
          <w:rtl/>
        </w:rPr>
        <w:t xml:space="preserve">מבין </w:t>
      </w:r>
      <w:bookmarkStart w:id="12865" w:name="_ETM_Q46_240590"/>
      <w:bookmarkEnd w:id="12865"/>
      <w:r>
        <w:rPr>
          <w:rtl/>
        </w:rPr>
        <w:t xml:space="preserve">הליקויים </w:t>
      </w:r>
      <w:bookmarkStart w:id="12866" w:name="_ETM_Q46_241130"/>
      <w:bookmarkEnd w:id="12866"/>
      <w:r>
        <w:rPr>
          <w:rtl/>
        </w:rPr>
        <w:t xml:space="preserve">שהוזכרו </w:t>
      </w:r>
      <w:bookmarkStart w:id="12867" w:name="_ETM_Q46_241760"/>
      <w:bookmarkEnd w:id="12867"/>
      <w:r>
        <w:rPr>
          <w:rtl/>
        </w:rPr>
        <w:t xml:space="preserve">בדוח </w:t>
      </w:r>
      <w:bookmarkStart w:id="12868" w:name="_ETM_Q46_242940"/>
      <w:bookmarkEnd w:id="12868"/>
      <w:r>
        <w:rPr>
          <w:rtl/>
        </w:rPr>
        <w:t xml:space="preserve">נמצא </w:t>
      </w:r>
      <w:bookmarkStart w:id="12869" w:name="_ETM_Q46_243660"/>
      <w:bookmarkEnd w:id="12869"/>
      <w:r>
        <w:rPr>
          <w:rtl/>
        </w:rPr>
        <w:t xml:space="preserve">כי </w:t>
      </w:r>
      <w:bookmarkStart w:id="12870" w:name="_ETM_Q46_243840"/>
      <w:bookmarkEnd w:id="12870"/>
      <w:r>
        <w:rPr>
          <w:rFonts w:hint="cs"/>
          <w:rtl/>
        </w:rPr>
        <w:t>ב</w:t>
      </w:r>
      <w:r>
        <w:rPr>
          <w:rtl/>
        </w:rPr>
        <w:t xml:space="preserve">יותר </w:t>
      </w:r>
      <w:bookmarkStart w:id="12871" w:name="_ETM_Q46_244080"/>
      <w:bookmarkEnd w:id="12871"/>
      <w:r>
        <w:rPr>
          <w:rtl/>
        </w:rPr>
        <w:t>משנ</w:t>
      </w:r>
      <w:r>
        <w:rPr>
          <w:rFonts w:hint="cs"/>
          <w:rtl/>
        </w:rPr>
        <w:t>י</w:t>
      </w:r>
      <w:r>
        <w:rPr>
          <w:rtl/>
        </w:rPr>
        <w:t xml:space="preserve"> </w:t>
      </w:r>
      <w:bookmarkStart w:id="12872" w:name="_ETM_Q46_244500"/>
      <w:bookmarkEnd w:id="12872"/>
      <w:r>
        <w:rPr>
          <w:rtl/>
        </w:rPr>
        <w:t>שליש</w:t>
      </w:r>
      <w:r>
        <w:rPr>
          <w:rFonts w:hint="cs"/>
          <w:rtl/>
        </w:rPr>
        <w:t>ים</w:t>
      </w:r>
      <w:r>
        <w:rPr>
          <w:rtl/>
        </w:rPr>
        <w:t xml:space="preserve"> </w:t>
      </w:r>
      <w:bookmarkStart w:id="12873" w:name="_ETM_Q46_244800"/>
      <w:bookmarkEnd w:id="12873"/>
      <w:r>
        <w:rPr>
          <w:rtl/>
        </w:rPr>
        <w:t xml:space="preserve">מהאתרים </w:t>
      </w:r>
      <w:bookmarkStart w:id="12874" w:name="_ETM_Q46_245430"/>
      <w:bookmarkEnd w:id="12874"/>
      <w:proofErr w:type="spellStart"/>
      <w:r>
        <w:rPr>
          <w:rtl/>
        </w:rPr>
        <w:t>המנו</w:t>
      </w:r>
      <w:r>
        <w:rPr>
          <w:rFonts w:hint="cs"/>
          <w:rtl/>
        </w:rPr>
        <w:t>טרים</w:t>
      </w:r>
      <w:proofErr w:type="spellEnd"/>
      <w:r>
        <w:rPr>
          <w:rFonts w:hint="cs"/>
          <w:rtl/>
        </w:rPr>
        <w:t xml:space="preserve"> </w:t>
      </w:r>
      <w:bookmarkStart w:id="12875" w:name="_ETM_Q46_245644"/>
      <w:bookmarkEnd w:id="12875"/>
      <w:r>
        <w:rPr>
          <w:rFonts w:hint="cs"/>
          <w:rtl/>
        </w:rPr>
        <w:t>ה</w:t>
      </w:r>
      <w:r>
        <w:rPr>
          <w:rtl/>
        </w:rPr>
        <w:t xml:space="preserve">תגלה </w:t>
      </w:r>
      <w:bookmarkStart w:id="12876" w:name="_ETM_Q46_249000"/>
      <w:bookmarkEnd w:id="12876"/>
      <w:r>
        <w:rPr>
          <w:rtl/>
        </w:rPr>
        <w:t xml:space="preserve">זיהום </w:t>
      </w:r>
      <w:bookmarkStart w:id="12877" w:name="_ETM_Q46_249360"/>
      <w:bookmarkEnd w:id="12877"/>
      <w:r>
        <w:rPr>
          <w:rFonts w:hint="cs"/>
          <w:rtl/>
        </w:rPr>
        <w:t>ב</w:t>
      </w:r>
      <w:r>
        <w:rPr>
          <w:rtl/>
        </w:rPr>
        <w:t xml:space="preserve">מקור </w:t>
      </w:r>
      <w:bookmarkStart w:id="12878" w:name="_ETM_Q46_249810"/>
      <w:bookmarkEnd w:id="12878"/>
      <w:r>
        <w:rPr>
          <w:rtl/>
        </w:rPr>
        <w:t xml:space="preserve">המים </w:t>
      </w:r>
      <w:bookmarkStart w:id="12879" w:name="_ETM_Q46_250350"/>
      <w:bookmarkEnd w:id="12879"/>
      <w:r>
        <w:rPr>
          <w:rFonts w:hint="cs"/>
          <w:rtl/>
        </w:rPr>
        <w:t xml:space="preserve">– </w:t>
      </w:r>
      <w:r>
        <w:rPr>
          <w:rtl/>
        </w:rPr>
        <w:t xml:space="preserve">המים </w:t>
      </w:r>
      <w:bookmarkStart w:id="12880" w:name="_ETM_Q46_250709"/>
      <w:bookmarkEnd w:id="12880"/>
      <w:r>
        <w:rPr>
          <w:rtl/>
        </w:rPr>
        <w:t xml:space="preserve">שאנחנו </w:t>
      </w:r>
      <w:bookmarkStart w:id="12881" w:name="_ETM_Q46_251040"/>
      <w:bookmarkEnd w:id="12881"/>
      <w:r>
        <w:rPr>
          <w:rtl/>
        </w:rPr>
        <w:t>שותים</w:t>
      </w:r>
      <w:r>
        <w:rPr>
          <w:rFonts w:hint="cs"/>
          <w:rtl/>
        </w:rPr>
        <w:t>,</w:t>
      </w:r>
      <w:r>
        <w:rPr>
          <w:rtl/>
        </w:rPr>
        <w:t xml:space="preserve"> </w:t>
      </w:r>
      <w:bookmarkStart w:id="12882" w:name="_ETM_Q46_251520"/>
      <w:bookmarkEnd w:id="12882"/>
      <w:r>
        <w:rPr>
          <w:rtl/>
        </w:rPr>
        <w:t>כן</w:t>
      </w:r>
      <w:r>
        <w:rPr>
          <w:rFonts w:hint="cs"/>
          <w:rtl/>
        </w:rPr>
        <w:t>?</w:t>
      </w:r>
      <w:r>
        <w:rPr>
          <w:rtl/>
        </w:rPr>
        <w:t xml:space="preserve"> </w:t>
      </w:r>
      <w:bookmarkStart w:id="12883" w:name="_ETM_Q46_252740"/>
      <w:bookmarkEnd w:id="12883"/>
      <w:r>
        <w:rPr>
          <w:rtl/>
        </w:rPr>
        <w:t>בי</w:t>
      </w:r>
      <w:r>
        <w:rPr>
          <w:rFonts w:hint="cs"/>
          <w:rtl/>
        </w:rPr>
        <w:t xml:space="preserve">ותר משליש מהאתרים </w:t>
      </w:r>
      <w:bookmarkStart w:id="12884" w:name="_ETM_Q46_254719"/>
      <w:bookmarkEnd w:id="12884"/>
      <w:r>
        <w:rPr>
          <w:rtl/>
        </w:rPr>
        <w:t>נמצא</w:t>
      </w:r>
      <w:r>
        <w:rPr>
          <w:rFonts w:hint="cs"/>
          <w:rtl/>
        </w:rPr>
        <w:t>ו</w:t>
      </w:r>
      <w:r>
        <w:rPr>
          <w:rtl/>
        </w:rPr>
        <w:t xml:space="preserve"> </w:t>
      </w:r>
      <w:bookmarkStart w:id="12885" w:name="_ETM_Q46_255020"/>
      <w:bookmarkEnd w:id="12885"/>
      <w:r>
        <w:rPr>
          <w:rtl/>
        </w:rPr>
        <w:t xml:space="preserve">זיהומים </w:t>
      </w:r>
      <w:bookmarkStart w:id="12886" w:name="_ETM_Q46_255409"/>
      <w:bookmarkEnd w:id="12886"/>
      <w:r>
        <w:rPr>
          <w:rtl/>
        </w:rPr>
        <w:t xml:space="preserve">חמורים </w:t>
      </w:r>
      <w:bookmarkStart w:id="12887" w:name="_ETM_Q46_255979"/>
      <w:bookmarkEnd w:id="12887"/>
      <w:r>
        <w:rPr>
          <w:rFonts w:hint="cs"/>
          <w:rtl/>
        </w:rPr>
        <w:t>ו</w:t>
      </w:r>
      <w:r>
        <w:rPr>
          <w:rtl/>
        </w:rPr>
        <w:t xml:space="preserve">חמורים </w:t>
      </w:r>
      <w:bookmarkStart w:id="12888" w:name="_ETM_Q46_256490"/>
      <w:bookmarkEnd w:id="12888"/>
      <w:r>
        <w:rPr>
          <w:rtl/>
        </w:rPr>
        <w:t>מאוד</w:t>
      </w:r>
      <w:r>
        <w:rPr>
          <w:rFonts w:hint="cs"/>
          <w:rtl/>
        </w:rPr>
        <w:t xml:space="preserve">. </w:t>
      </w:r>
      <w:bookmarkStart w:id="12889" w:name="_ETM_Q46_258049"/>
      <w:bookmarkEnd w:id="12889"/>
      <w:r>
        <w:rPr>
          <w:rtl/>
        </w:rPr>
        <w:t>פעולות</w:t>
      </w:r>
      <w:r>
        <w:rPr>
          <w:rFonts w:hint="cs"/>
          <w:rtl/>
        </w:rPr>
        <w:t xml:space="preserve"> הניטור </w:t>
      </w:r>
      <w:bookmarkStart w:id="12890" w:name="_ETM_Q46_259609"/>
      <w:bookmarkEnd w:id="12890"/>
      <w:r>
        <w:rPr>
          <w:rtl/>
        </w:rPr>
        <w:t xml:space="preserve">כמעט </w:t>
      </w:r>
      <w:bookmarkStart w:id="12891" w:name="_ETM_Q46_260149"/>
      <w:bookmarkEnd w:id="12891"/>
      <w:r>
        <w:rPr>
          <w:rFonts w:hint="cs"/>
          <w:rtl/>
        </w:rPr>
        <w:t>ב-</w:t>
      </w:r>
      <w:r>
        <w:rPr>
          <w:rtl/>
        </w:rPr>
        <w:t xml:space="preserve">300 </w:t>
      </w:r>
      <w:bookmarkStart w:id="12892" w:name="_ETM_Q46_260630"/>
      <w:bookmarkEnd w:id="12892"/>
      <w:r>
        <w:rPr>
          <w:rtl/>
        </w:rPr>
        <w:t xml:space="preserve">אתרים </w:t>
      </w:r>
      <w:bookmarkStart w:id="12893" w:name="_ETM_Q46_261109"/>
      <w:bookmarkEnd w:id="12893"/>
      <w:r>
        <w:rPr>
          <w:rtl/>
        </w:rPr>
        <w:t xml:space="preserve">בין </w:t>
      </w:r>
      <w:bookmarkStart w:id="12894" w:name="_ETM_Q46_261259"/>
      <w:bookmarkEnd w:id="12894"/>
      <w:r>
        <w:rPr>
          <w:rFonts w:hint="cs"/>
          <w:rtl/>
        </w:rPr>
        <w:t>1999</w:t>
      </w:r>
      <w:r>
        <w:rPr>
          <w:rtl/>
        </w:rPr>
        <w:t xml:space="preserve"> </w:t>
      </w:r>
      <w:bookmarkStart w:id="12895" w:name="_ETM_Q46_261979"/>
      <w:bookmarkEnd w:id="12895"/>
      <w:r>
        <w:rPr>
          <w:rtl/>
        </w:rPr>
        <w:t>ל</w:t>
      </w:r>
      <w:r>
        <w:rPr>
          <w:rFonts w:hint="cs"/>
          <w:rtl/>
        </w:rPr>
        <w:t xml:space="preserve">-2000 </w:t>
      </w:r>
      <w:bookmarkStart w:id="12896" w:name="_ETM_Q46_263344"/>
      <w:bookmarkStart w:id="12897" w:name="_ETM_Q46_263250"/>
      <w:bookmarkEnd w:id="12896"/>
      <w:bookmarkEnd w:id="12897"/>
      <w:r>
        <w:rPr>
          <w:rtl/>
        </w:rPr>
        <w:t xml:space="preserve">כיסו </w:t>
      </w:r>
      <w:bookmarkStart w:id="12898" w:name="_ETM_Q46_263850"/>
      <w:bookmarkEnd w:id="12898"/>
      <w:r>
        <w:rPr>
          <w:rtl/>
        </w:rPr>
        <w:t xml:space="preserve">רק </w:t>
      </w:r>
      <w:bookmarkStart w:id="12899" w:name="_ETM_Q46_264119"/>
      <w:bookmarkEnd w:id="12899"/>
      <w:r>
        <w:rPr>
          <w:rtl/>
        </w:rPr>
        <w:t xml:space="preserve">בערך </w:t>
      </w:r>
      <w:bookmarkStart w:id="12900" w:name="_ETM_Q46_264510"/>
      <w:bookmarkEnd w:id="12900"/>
      <w:r>
        <w:rPr>
          <w:rtl/>
        </w:rPr>
        <w:t xml:space="preserve">שביעית </w:t>
      </w:r>
      <w:bookmarkStart w:id="12901" w:name="_ETM_Q46_265080"/>
      <w:bookmarkEnd w:id="12901"/>
      <w:r>
        <w:rPr>
          <w:rtl/>
        </w:rPr>
        <w:t xml:space="preserve">מכלל </w:t>
      </w:r>
      <w:bookmarkStart w:id="12902" w:name="_ETM_Q46_265500"/>
      <w:bookmarkEnd w:id="12902"/>
      <w:r>
        <w:rPr>
          <w:rtl/>
        </w:rPr>
        <w:t xml:space="preserve">האתרים </w:t>
      </w:r>
      <w:bookmarkStart w:id="12903" w:name="_ETM_Q46_265920"/>
      <w:bookmarkEnd w:id="12903"/>
      <w:r>
        <w:rPr>
          <w:rtl/>
        </w:rPr>
        <w:t xml:space="preserve">הנדרשים </w:t>
      </w:r>
      <w:bookmarkStart w:id="12904" w:name="_ETM_Q46_266459"/>
      <w:bookmarkEnd w:id="12904"/>
      <w:r>
        <w:rPr>
          <w:rtl/>
        </w:rPr>
        <w:t>בניטור</w:t>
      </w:r>
      <w:r>
        <w:rPr>
          <w:rFonts w:hint="cs"/>
          <w:rtl/>
        </w:rPr>
        <w:t>;</w:t>
      </w:r>
      <w:r>
        <w:rPr>
          <w:rtl/>
        </w:rPr>
        <w:t xml:space="preserve"> </w:t>
      </w:r>
      <w:bookmarkStart w:id="12905" w:name="_ETM_Q46_266970"/>
      <w:bookmarkEnd w:id="12905"/>
      <w:r>
        <w:rPr>
          <w:rtl/>
        </w:rPr>
        <w:t xml:space="preserve">87% </w:t>
      </w:r>
      <w:bookmarkStart w:id="12906" w:name="_ETM_Q46_268530"/>
      <w:bookmarkEnd w:id="12906"/>
      <w:r>
        <w:rPr>
          <w:rtl/>
        </w:rPr>
        <w:t xml:space="preserve">לא </w:t>
      </w:r>
      <w:bookmarkStart w:id="12907" w:name="_ETM_Q46_268740"/>
      <w:bookmarkEnd w:id="12907"/>
      <w:r>
        <w:rPr>
          <w:rtl/>
        </w:rPr>
        <w:t>נו</w:t>
      </w:r>
      <w:r>
        <w:rPr>
          <w:rFonts w:hint="cs"/>
          <w:rtl/>
        </w:rPr>
        <w:t>ט</w:t>
      </w:r>
      <w:r>
        <w:rPr>
          <w:rtl/>
        </w:rPr>
        <w:t>רו</w:t>
      </w:r>
      <w:r>
        <w:rPr>
          <w:rFonts w:hint="cs"/>
          <w:rtl/>
        </w:rPr>
        <w:t>.</w:t>
      </w:r>
      <w:r>
        <w:rPr>
          <w:rtl/>
        </w:rPr>
        <w:t xml:space="preserve"> </w:t>
      </w:r>
      <w:bookmarkStart w:id="12908" w:name="_ETM_Q46_269890"/>
      <w:bookmarkEnd w:id="12908"/>
      <w:r>
        <w:rPr>
          <w:rtl/>
        </w:rPr>
        <w:t xml:space="preserve">מבין </w:t>
      </w:r>
      <w:bookmarkStart w:id="12909" w:name="_ETM_Q46_270400"/>
      <w:bookmarkEnd w:id="12909"/>
      <w:r>
        <w:rPr>
          <w:rtl/>
        </w:rPr>
        <w:t xml:space="preserve">המזהמים </w:t>
      </w:r>
      <w:bookmarkStart w:id="12910" w:name="_ETM_Q46_271030"/>
      <w:bookmarkEnd w:id="12910"/>
      <w:r>
        <w:rPr>
          <w:rtl/>
        </w:rPr>
        <w:t xml:space="preserve">העיקריים </w:t>
      </w:r>
      <w:bookmarkStart w:id="12911" w:name="_ETM_Q46_271659"/>
      <w:bookmarkEnd w:id="12911"/>
      <w:r>
        <w:rPr>
          <w:rtl/>
        </w:rPr>
        <w:t xml:space="preserve">נמצאות </w:t>
      </w:r>
      <w:bookmarkStart w:id="12912" w:name="_ETM_Q46_272079"/>
      <w:bookmarkEnd w:id="12912"/>
      <w:r>
        <w:rPr>
          <w:rtl/>
        </w:rPr>
        <w:t xml:space="preserve">חוות </w:t>
      </w:r>
      <w:bookmarkStart w:id="12913" w:name="_ETM_Q46_272439"/>
      <w:bookmarkEnd w:id="12913"/>
      <w:r>
        <w:rPr>
          <w:rtl/>
        </w:rPr>
        <w:t>הדלק</w:t>
      </w:r>
      <w:r>
        <w:rPr>
          <w:rFonts w:hint="cs"/>
          <w:rtl/>
        </w:rPr>
        <w:t>,</w:t>
      </w:r>
      <w:r>
        <w:rPr>
          <w:rtl/>
        </w:rPr>
        <w:t xml:space="preserve"> </w:t>
      </w:r>
      <w:bookmarkStart w:id="12914" w:name="_ETM_Q46_272860"/>
      <w:bookmarkEnd w:id="12914"/>
      <w:r>
        <w:rPr>
          <w:rtl/>
        </w:rPr>
        <w:t>כמובן</w:t>
      </w:r>
      <w:r>
        <w:rPr>
          <w:rFonts w:hint="cs"/>
          <w:rtl/>
        </w:rPr>
        <w:t>,</w:t>
      </w:r>
      <w:r>
        <w:rPr>
          <w:rtl/>
        </w:rPr>
        <w:t xml:space="preserve"> </w:t>
      </w:r>
      <w:bookmarkStart w:id="12915" w:name="_ETM_Q46_273880"/>
      <w:bookmarkEnd w:id="12915"/>
      <w:r>
        <w:rPr>
          <w:rtl/>
        </w:rPr>
        <w:t>ש</w:t>
      </w:r>
      <w:r>
        <w:rPr>
          <w:rFonts w:hint="cs"/>
          <w:rtl/>
        </w:rPr>
        <w:t>מ</w:t>
      </w:r>
      <w:r>
        <w:rPr>
          <w:rtl/>
        </w:rPr>
        <w:t xml:space="preserve">תוכן </w:t>
      </w:r>
      <w:bookmarkStart w:id="12916" w:name="_ETM_Q46_275319"/>
      <w:bookmarkEnd w:id="12916"/>
      <w:r>
        <w:rPr>
          <w:rtl/>
        </w:rPr>
        <w:t>נו</w:t>
      </w:r>
      <w:r>
        <w:rPr>
          <w:rFonts w:hint="cs"/>
          <w:rtl/>
        </w:rPr>
        <w:t>ט</w:t>
      </w:r>
      <w:r>
        <w:rPr>
          <w:rtl/>
        </w:rPr>
        <w:t xml:space="preserve">רו </w:t>
      </w:r>
      <w:bookmarkStart w:id="12917" w:name="_ETM_Q46_275799"/>
      <w:bookmarkEnd w:id="12917"/>
      <w:r>
        <w:rPr>
          <w:rtl/>
        </w:rPr>
        <w:t xml:space="preserve">17 </w:t>
      </w:r>
      <w:bookmarkStart w:id="12918" w:name="_ETM_Q46_276369"/>
      <w:bookmarkEnd w:id="12918"/>
      <w:r>
        <w:rPr>
          <w:rtl/>
        </w:rPr>
        <w:t>ח</w:t>
      </w:r>
      <w:r>
        <w:rPr>
          <w:rFonts w:hint="cs"/>
          <w:rtl/>
        </w:rPr>
        <w:t>ו</w:t>
      </w:r>
      <w:r>
        <w:rPr>
          <w:rtl/>
        </w:rPr>
        <w:t xml:space="preserve">ות </w:t>
      </w:r>
      <w:bookmarkStart w:id="12919" w:name="_ETM_Q46_276729"/>
      <w:bookmarkEnd w:id="12919"/>
      <w:r>
        <w:rPr>
          <w:rtl/>
        </w:rPr>
        <w:t xml:space="preserve">בלבד </w:t>
      </w:r>
      <w:bookmarkStart w:id="12920" w:name="_ETM_Q46_277209"/>
      <w:bookmarkEnd w:id="12920"/>
      <w:r>
        <w:rPr>
          <w:rtl/>
        </w:rPr>
        <w:t xml:space="preserve">מתוך </w:t>
      </w:r>
      <w:bookmarkStart w:id="12921" w:name="_ETM_Q46_277479"/>
      <w:bookmarkEnd w:id="12921"/>
      <w:r>
        <w:rPr>
          <w:rtl/>
        </w:rPr>
        <w:t>35</w:t>
      </w:r>
      <w:r>
        <w:rPr>
          <w:rFonts w:hint="cs"/>
          <w:rtl/>
        </w:rPr>
        <w:t>.</w:t>
      </w:r>
      <w:r>
        <w:rPr>
          <w:rtl/>
        </w:rPr>
        <w:t xml:space="preserve"> </w:t>
      </w:r>
      <w:bookmarkStart w:id="12922" w:name="_ETM_Q46_278470"/>
      <w:bookmarkEnd w:id="12922"/>
      <w:r>
        <w:rPr>
          <w:rtl/>
        </w:rPr>
        <w:t xml:space="preserve">גם </w:t>
      </w:r>
      <w:bookmarkStart w:id="12923" w:name="_ETM_Q46_278740"/>
      <w:bookmarkStart w:id="12924" w:name="_ETM_Q46_279069"/>
      <w:bookmarkEnd w:id="12923"/>
      <w:bookmarkEnd w:id="12924"/>
      <w:r>
        <w:rPr>
          <w:rFonts w:hint="cs"/>
          <w:rtl/>
        </w:rPr>
        <w:t xml:space="preserve">הן </w:t>
      </w:r>
      <w:r>
        <w:rPr>
          <w:rFonts w:hint="eastAsia"/>
          <w:rtl/>
        </w:rPr>
        <w:t xml:space="preserve">– </w:t>
      </w:r>
      <w:r>
        <w:rPr>
          <w:rtl/>
        </w:rPr>
        <w:t xml:space="preserve">רובן </w:t>
      </w:r>
      <w:bookmarkStart w:id="12925" w:name="_ETM_Q46_279459"/>
      <w:bookmarkEnd w:id="12925"/>
      <w:r>
        <w:rPr>
          <w:rtl/>
        </w:rPr>
        <w:t xml:space="preserve">לא </w:t>
      </w:r>
      <w:bookmarkStart w:id="12926" w:name="_ETM_Q46_279580"/>
      <w:bookmarkEnd w:id="12926"/>
      <w:r>
        <w:rPr>
          <w:rtl/>
        </w:rPr>
        <w:t>נו</w:t>
      </w:r>
      <w:r>
        <w:rPr>
          <w:rFonts w:hint="cs"/>
          <w:rtl/>
        </w:rPr>
        <w:t>טרו.</w:t>
      </w:r>
      <w:r>
        <w:rPr>
          <w:rtl/>
        </w:rPr>
        <w:t xml:space="preserve"> </w:t>
      </w:r>
      <w:bookmarkStart w:id="12927" w:name="_ETM_Q46_281399"/>
      <w:bookmarkStart w:id="12928" w:name="_ETM_Q46_281654"/>
      <w:bookmarkStart w:id="12929" w:name="_ETM_Q46_281713"/>
      <w:bookmarkStart w:id="12930" w:name="_ETM_Q46_281781"/>
      <w:bookmarkStart w:id="12931" w:name="_ETM_Q46_281840"/>
      <w:bookmarkEnd w:id="12927"/>
      <w:bookmarkEnd w:id="12928"/>
      <w:bookmarkEnd w:id="12929"/>
      <w:bookmarkEnd w:id="12930"/>
      <w:bookmarkEnd w:id="12931"/>
      <w:r>
        <w:rPr>
          <w:rtl/>
        </w:rPr>
        <w:t>כלומר</w:t>
      </w:r>
      <w:r>
        <w:rPr>
          <w:rFonts w:hint="cs"/>
          <w:rtl/>
        </w:rPr>
        <w:t>,</w:t>
      </w:r>
      <w:r>
        <w:rPr>
          <w:rtl/>
        </w:rPr>
        <w:t xml:space="preserve"> </w:t>
      </w:r>
      <w:bookmarkStart w:id="12932" w:name="_ETM_Q46_281819"/>
      <w:bookmarkEnd w:id="12932"/>
      <w:r>
        <w:rPr>
          <w:rtl/>
        </w:rPr>
        <w:t xml:space="preserve">היקף </w:t>
      </w:r>
      <w:bookmarkStart w:id="12933" w:name="_ETM_Q46_282119"/>
      <w:bookmarkEnd w:id="12933"/>
      <w:r>
        <w:rPr>
          <w:rtl/>
        </w:rPr>
        <w:t xml:space="preserve">הזיהום </w:t>
      </w:r>
      <w:bookmarkStart w:id="12934" w:name="_ETM_Q46_282509"/>
      <w:bookmarkEnd w:id="12934"/>
      <w:r>
        <w:rPr>
          <w:rtl/>
        </w:rPr>
        <w:t xml:space="preserve">החמור </w:t>
      </w:r>
      <w:bookmarkStart w:id="12935" w:name="_ETM_Q46_282959"/>
      <w:bookmarkEnd w:id="12935"/>
      <w:r>
        <w:rPr>
          <w:rtl/>
        </w:rPr>
        <w:t xml:space="preserve">עלול </w:t>
      </w:r>
      <w:bookmarkStart w:id="12936" w:name="_ETM_Q46_283170"/>
      <w:bookmarkEnd w:id="12936"/>
      <w:r>
        <w:rPr>
          <w:rtl/>
        </w:rPr>
        <w:t xml:space="preserve">להיות </w:t>
      </w:r>
      <w:bookmarkStart w:id="12937" w:name="_ETM_Q46_283380"/>
      <w:bookmarkEnd w:id="12937"/>
      <w:r>
        <w:rPr>
          <w:rtl/>
        </w:rPr>
        <w:t xml:space="preserve">גבוה </w:t>
      </w:r>
      <w:bookmarkStart w:id="12938" w:name="_ETM_Q46_283770"/>
      <w:bookmarkEnd w:id="12938"/>
      <w:r>
        <w:rPr>
          <w:rtl/>
        </w:rPr>
        <w:t xml:space="preserve">באופן </w:t>
      </w:r>
      <w:bookmarkStart w:id="12939" w:name="_ETM_Q46_284159"/>
      <w:bookmarkEnd w:id="12939"/>
      <w:r>
        <w:rPr>
          <w:rtl/>
        </w:rPr>
        <w:t xml:space="preserve">משמעותי </w:t>
      </w:r>
      <w:bookmarkStart w:id="12940" w:name="_ETM_Q46_284819"/>
      <w:bookmarkEnd w:id="12940"/>
      <w:r>
        <w:rPr>
          <w:rtl/>
        </w:rPr>
        <w:t xml:space="preserve">מזה </w:t>
      </w:r>
      <w:bookmarkStart w:id="12941" w:name="_ETM_Q46_285119"/>
      <w:bookmarkEnd w:id="12941"/>
      <w:r>
        <w:rPr>
          <w:rtl/>
        </w:rPr>
        <w:t>הידוע</w:t>
      </w:r>
      <w:r>
        <w:rPr>
          <w:rFonts w:hint="cs"/>
          <w:rtl/>
        </w:rPr>
        <w:t>,</w:t>
      </w:r>
      <w:r>
        <w:rPr>
          <w:rtl/>
        </w:rPr>
        <w:t xml:space="preserve"> </w:t>
      </w:r>
      <w:bookmarkStart w:id="12942" w:name="_ETM_Q46_285630"/>
      <w:bookmarkEnd w:id="12942"/>
      <w:r>
        <w:rPr>
          <w:rtl/>
        </w:rPr>
        <w:t xml:space="preserve">כנראה </w:t>
      </w:r>
      <w:bookmarkStart w:id="12943" w:name="_ETM_Q46_286049"/>
      <w:bookmarkEnd w:id="12943"/>
      <w:r>
        <w:rPr>
          <w:rtl/>
        </w:rPr>
        <w:t xml:space="preserve">אפילו </w:t>
      </w:r>
      <w:bookmarkStart w:id="12944" w:name="_ETM_Q46_286409"/>
      <w:bookmarkEnd w:id="12944"/>
      <w:r>
        <w:rPr>
          <w:rtl/>
        </w:rPr>
        <w:t xml:space="preserve">כפול </w:t>
      </w:r>
      <w:bookmarkStart w:id="12945" w:name="_ETM_Q46_286829"/>
      <w:bookmarkEnd w:id="12945"/>
      <w:r>
        <w:rPr>
          <w:rtl/>
        </w:rPr>
        <w:t>א</w:t>
      </w:r>
      <w:r>
        <w:rPr>
          <w:rFonts w:hint="cs"/>
          <w:rtl/>
        </w:rPr>
        <w:t>ו</w:t>
      </w:r>
      <w:r>
        <w:rPr>
          <w:rtl/>
        </w:rPr>
        <w:t xml:space="preserve"> </w:t>
      </w:r>
      <w:bookmarkStart w:id="12946" w:name="_ETM_Q46_286889"/>
      <w:bookmarkEnd w:id="12946"/>
      <w:r>
        <w:rPr>
          <w:rtl/>
        </w:rPr>
        <w:t>יותר</w:t>
      </w:r>
      <w:r>
        <w:rPr>
          <w:rFonts w:hint="cs"/>
          <w:rtl/>
        </w:rPr>
        <w:t>,</w:t>
      </w:r>
      <w:r>
        <w:rPr>
          <w:rtl/>
        </w:rPr>
        <w:t xml:space="preserve"> </w:t>
      </w:r>
      <w:bookmarkStart w:id="12947" w:name="_ETM_Q46_288790"/>
      <w:bookmarkEnd w:id="12947"/>
      <w:r>
        <w:rPr>
          <w:rtl/>
        </w:rPr>
        <w:t xml:space="preserve">בעת </w:t>
      </w:r>
      <w:bookmarkStart w:id="12948" w:name="_ETM_Q46_289240"/>
      <w:bookmarkEnd w:id="12948"/>
      <w:r>
        <w:rPr>
          <w:rtl/>
        </w:rPr>
        <w:t xml:space="preserve">שיש </w:t>
      </w:r>
      <w:bookmarkStart w:id="12949" w:name="_ETM_Q46_289570"/>
      <w:bookmarkEnd w:id="12949"/>
      <w:r>
        <w:rPr>
          <w:rtl/>
        </w:rPr>
        <w:t xml:space="preserve">שימוש </w:t>
      </w:r>
      <w:bookmarkStart w:id="12950" w:name="_ETM_Q46_289930"/>
      <w:bookmarkEnd w:id="12950"/>
      <w:r>
        <w:rPr>
          <w:rtl/>
        </w:rPr>
        <w:t>יו</w:t>
      </w:r>
      <w:r>
        <w:rPr>
          <w:rFonts w:hint="cs"/>
          <w:rtl/>
        </w:rPr>
        <w:t>ם-</w:t>
      </w:r>
      <w:r>
        <w:rPr>
          <w:rtl/>
        </w:rPr>
        <w:t xml:space="preserve">יומי </w:t>
      </w:r>
      <w:bookmarkStart w:id="12951" w:name="_ETM_Q46_290440"/>
      <w:bookmarkEnd w:id="12951"/>
      <w:r>
        <w:rPr>
          <w:rtl/>
        </w:rPr>
        <w:t xml:space="preserve">במים </w:t>
      </w:r>
      <w:bookmarkStart w:id="12952" w:name="_ETM_Q46_290860"/>
      <w:bookmarkEnd w:id="12952"/>
      <w:r>
        <w:rPr>
          <w:rtl/>
        </w:rPr>
        <w:t>האלה</w:t>
      </w:r>
      <w:r>
        <w:rPr>
          <w:rFonts w:hint="cs"/>
          <w:rtl/>
        </w:rPr>
        <w:t>,</w:t>
      </w:r>
      <w:r>
        <w:rPr>
          <w:rtl/>
        </w:rPr>
        <w:t xml:space="preserve"> </w:t>
      </w:r>
      <w:bookmarkStart w:id="12953" w:name="_ETM_Q46_291160"/>
      <w:bookmarkEnd w:id="12953"/>
      <w:r>
        <w:rPr>
          <w:rtl/>
        </w:rPr>
        <w:t xml:space="preserve">שאנחנו </w:t>
      </w:r>
      <w:bookmarkStart w:id="12954" w:name="_ETM_Q46_291520"/>
      <w:bookmarkStart w:id="12955" w:name="_ETM_Q46_291760"/>
      <w:bookmarkEnd w:id="12954"/>
      <w:bookmarkEnd w:id="12955"/>
      <w:r>
        <w:rPr>
          <w:rFonts w:hint="cs"/>
          <w:rtl/>
        </w:rPr>
        <w:t xml:space="preserve">גם </w:t>
      </w:r>
      <w:bookmarkStart w:id="12956" w:name="_ETM_Q46_298185"/>
      <w:bookmarkEnd w:id="12956"/>
      <w:r>
        <w:rPr>
          <w:rtl/>
        </w:rPr>
        <w:t>שותים</w:t>
      </w:r>
      <w:r>
        <w:rPr>
          <w:rFonts w:hint="cs"/>
          <w:rtl/>
        </w:rPr>
        <w:t xml:space="preserve"> מהם</w:t>
      </w:r>
      <w:r>
        <w:rPr>
          <w:rtl/>
        </w:rPr>
        <w:t xml:space="preserve"> </w:t>
      </w:r>
      <w:bookmarkStart w:id="12957" w:name="_ETM_Q46_292330"/>
      <w:bookmarkEnd w:id="12957"/>
      <w:r>
        <w:rPr>
          <w:rtl/>
        </w:rPr>
        <w:t>ו</w:t>
      </w:r>
      <w:r>
        <w:rPr>
          <w:rFonts w:hint="cs"/>
          <w:rtl/>
        </w:rPr>
        <w:t xml:space="preserve">גם </w:t>
      </w:r>
      <w:r>
        <w:rPr>
          <w:rtl/>
        </w:rPr>
        <w:t xml:space="preserve">משתמשים </w:t>
      </w:r>
      <w:bookmarkStart w:id="12958" w:name="_ETM_Q46_293080"/>
      <w:bookmarkEnd w:id="12958"/>
      <w:r>
        <w:rPr>
          <w:rtl/>
        </w:rPr>
        <w:t xml:space="preserve">בהם </w:t>
      </w:r>
      <w:bookmarkStart w:id="12959" w:name="_ETM_Q46_293260"/>
      <w:bookmarkEnd w:id="12959"/>
      <w:r>
        <w:rPr>
          <w:rtl/>
        </w:rPr>
        <w:t xml:space="preserve">לצרכים </w:t>
      </w:r>
      <w:bookmarkStart w:id="12960" w:name="_ETM_Q46_293770"/>
      <w:bookmarkEnd w:id="12960"/>
      <w:r>
        <w:rPr>
          <w:rtl/>
        </w:rPr>
        <w:t>אחרים</w:t>
      </w:r>
      <w:r>
        <w:rPr>
          <w:rFonts w:hint="cs"/>
          <w:rtl/>
        </w:rPr>
        <w:t>.</w:t>
      </w:r>
      <w:r>
        <w:rPr>
          <w:rtl/>
        </w:rPr>
        <w:t xml:space="preserve"> </w:t>
      </w:r>
      <w:bookmarkStart w:id="12961" w:name="_ETM_Q46_295790"/>
      <w:bookmarkEnd w:id="12961"/>
    </w:p>
    <w:p w:rsidR="00D82E45" w:rsidRDefault="00D82E45" w:rsidP="00741549">
      <w:pPr>
        <w:rPr>
          <w:rtl/>
        </w:rPr>
      </w:pPr>
      <w:bookmarkStart w:id="12962" w:name="_ETM_Q46_299166"/>
      <w:bookmarkStart w:id="12963" w:name="_ETM_Q46_299237"/>
      <w:bookmarkStart w:id="12964" w:name="_ETM_Q46_299295"/>
      <w:bookmarkEnd w:id="12962"/>
      <w:bookmarkEnd w:id="12963"/>
      <w:bookmarkEnd w:id="12964"/>
    </w:p>
    <w:p w:rsidR="00D82E45" w:rsidRDefault="00D82E45" w:rsidP="00741549">
      <w:pPr>
        <w:rPr>
          <w:rtl/>
        </w:rPr>
      </w:pPr>
      <w:bookmarkStart w:id="12965" w:name="_ETM_Q46_299346"/>
      <w:bookmarkEnd w:id="12965"/>
      <w:r>
        <w:rPr>
          <w:rtl/>
        </w:rPr>
        <w:t xml:space="preserve"> </w:t>
      </w:r>
      <w:bookmarkStart w:id="12966" w:name="_ETM_Q46_296189"/>
      <w:bookmarkEnd w:id="12966"/>
      <w:r>
        <w:rPr>
          <w:rtl/>
        </w:rPr>
        <w:t xml:space="preserve">המבקר </w:t>
      </w:r>
      <w:bookmarkStart w:id="12967" w:name="_ETM_Q46_296850"/>
      <w:bookmarkEnd w:id="12967"/>
      <w:r>
        <w:rPr>
          <w:rtl/>
        </w:rPr>
        <w:t xml:space="preserve">גם </w:t>
      </w:r>
      <w:bookmarkStart w:id="12968" w:name="_ETM_Q46_297570"/>
      <w:bookmarkEnd w:id="12968"/>
      <w:r>
        <w:rPr>
          <w:rtl/>
        </w:rPr>
        <w:t xml:space="preserve">הגיש </w:t>
      </w:r>
      <w:bookmarkStart w:id="12969" w:name="_ETM_Q46_297960"/>
      <w:bookmarkEnd w:id="12969"/>
      <w:r>
        <w:rPr>
          <w:rtl/>
        </w:rPr>
        <w:t xml:space="preserve">דוח </w:t>
      </w:r>
      <w:bookmarkStart w:id="12970" w:name="_ETM_Q46_298200"/>
      <w:bookmarkEnd w:id="12970"/>
      <w:r>
        <w:rPr>
          <w:rtl/>
        </w:rPr>
        <w:t xml:space="preserve">מאוד </w:t>
      </w:r>
      <w:bookmarkStart w:id="12971" w:name="_ETM_Q46_298530"/>
      <w:bookmarkEnd w:id="12971"/>
      <w:r>
        <w:rPr>
          <w:rtl/>
        </w:rPr>
        <w:t xml:space="preserve">מפורט </w:t>
      </w:r>
      <w:bookmarkStart w:id="12972" w:name="_ETM_Q46_299700"/>
      <w:bookmarkEnd w:id="12972"/>
      <w:r>
        <w:rPr>
          <w:rtl/>
        </w:rPr>
        <w:t xml:space="preserve">בנושא </w:t>
      </w:r>
      <w:bookmarkStart w:id="12973" w:name="_ETM_Q46_300270"/>
      <w:bookmarkEnd w:id="12973"/>
      <w:r>
        <w:rPr>
          <w:rtl/>
        </w:rPr>
        <w:t xml:space="preserve">היערכות </w:t>
      </w:r>
      <w:bookmarkStart w:id="12974" w:name="_ETM_Q46_300750"/>
      <w:bookmarkEnd w:id="12974"/>
      <w:r>
        <w:rPr>
          <w:rtl/>
        </w:rPr>
        <w:t xml:space="preserve">ישראל </w:t>
      </w:r>
      <w:bookmarkStart w:id="12975" w:name="_ETM_Q46_301350"/>
      <w:bookmarkEnd w:id="12975"/>
      <w:r>
        <w:rPr>
          <w:rtl/>
        </w:rPr>
        <w:t xml:space="preserve">למשבר </w:t>
      </w:r>
      <w:bookmarkStart w:id="12976" w:name="_ETM_Q46_301950"/>
      <w:bookmarkEnd w:id="12976"/>
      <w:r>
        <w:rPr>
          <w:rtl/>
        </w:rPr>
        <w:t>האקלים</w:t>
      </w:r>
      <w:r>
        <w:rPr>
          <w:rFonts w:hint="cs"/>
          <w:rtl/>
        </w:rPr>
        <w:t>.</w:t>
      </w:r>
      <w:r>
        <w:rPr>
          <w:rtl/>
        </w:rPr>
        <w:t xml:space="preserve"> </w:t>
      </w:r>
      <w:bookmarkStart w:id="12977" w:name="_ETM_Q46_303270"/>
      <w:bookmarkEnd w:id="12977"/>
      <w:r>
        <w:rPr>
          <w:rtl/>
        </w:rPr>
        <w:t xml:space="preserve">המשבר </w:t>
      </w:r>
      <w:bookmarkStart w:id="12978" w:name="_ETM_Q46_303959"/>
      <w:bookmarkEnd w:id="12978"/>
      <w:r>
        <w:rPr>
          <w:rtl/>
        </w:rPr>
        <w:t>הזה</w:t>
      </w:r>
      <w:r>
        <w:rPr>
          <w:rFonts w:hint="cs"/>
          <w:rtl/>
        </w:rPr>
        <w:t>,</w:t>
      </w:r>
      <w:r>
        <w:rPr>
          <w:rtl/>
        </w:rPr>
        <w:t xml:space="preserve"> </w:t>
      </w:r>
      <w:bookmarkStart w:id="12979" w:name="_ETM_Q46_304289"/>
      <w:bookmarkEnd w:id="12979"/>
      <w:r>
        <w:rPr>
          <w:rtl/>
        </w:rPr>
        <w:t xml:space="preserve">שהוא </w:t>
      </w:r>
      <w:bookmarkStart w:id="12980" w:name="_ETM_Q46_304499"/>
      <w:bookmarkEnd w:id="12980"/>
      <w:r>
        <w:rPr>
          <w:rtl/>
        </w:rPr>
        <w:t xml:space="preserve">משבר </w:t>
      </w:r>
      <w:bookmarkStart w:id="12981" w:name="_ETM_Q46_304919"/>
      <w:bookmarkEnd w:id="12981"/>
      <w:r>
        <w:rPr>
          <w:rtl/>
        </w:rPr>
        <w:t xml:space="preserve">עולמי </w:t>
      </w:r>
      <w:bookmarkStart w:id="12982" w:name="_ETM_Q46_305369"/>
      <w:bookmarkEnd w:id="12982"/>
      <w:r>
        <w:rPr>
          <w:rFonts w:hint="cs"/>
          <w:rtl/>
        </w:rPr>
        <w:t xml:space="preserve">– </w:t>
      </w:r>
      <w:r>
        <w:rPr>
          <w:rtl/>
        </w:rPr>
        <w:t xml:space="preserve">אני </w:t>
      </w:r>
      <w:bookmarkStart w:id="12983" w:name="_ETM_Q46_305549"/>
      <w:bookmarkEnd w:id="12983"/>
      <w:r>
        <w:rPr>
          <w:rtl/>
        </w:rPr>
        <w:t xml:space="preserve">אפילו </w:t>
      </w:r>
      <w:bookmarkStart w:id="12984" w:name="_ETM_Q46_305849"/>
      <w:bookmarkEnd w:id="12984"/>
      <w:r>
        <w:rPr>
          <w:rtl/>
        </w:rPr>
        <w:t xml:space="preserve">הייתי </w:t>
      </w:r>
      <w:bookmarkStart w:id="12985" w:name="_ETM_Q46_306060"/>
      <w:bookmarkEnd w:id="12985"/>
      <w:r>
        <w:rPr>
          <w:rtl/>
        </w:rPr>
        <w:t xml:space="preserve">אומר </w:t>
      </w:r>
      <w:bookmarkStart w:id="12986" w:name="_ETM_Q46_306239"/>
      <w:bookmarkEnd w:id="12986"/>
      <w:r>
        <w:rPr>
          <w:rtl/>
        </w:rPr>
        <w:t>מלחמה</w:t>
      </w:r>
      <w:r>
        <w:rPr>
          <w:rFonts w:hint="cs"/>
          <w:rtl/>
        </w:rPr>
        <w:t>;</w:t>
      </w:r>
      <w:r>
        <w:rPr>
          <w:rtl/>
        </w:rPr>
        <w:t xml:space="preserve"> </w:t>
      </w:r>
      <w:bookmarkStart w:id="12987" w:name="_ETM_Q46_307289"/>
      <w:bookmarkEnd w:id="12987"/>
      <w:r>
        <w:rPr>
          <w:rtl/>
        </w:rPr>
        <w:t>בעיניי</w:t>
      </w:r>
      <w:r>
        <w:rPr>
          <w:rFonts w:hint="cs"/>
          <w:rtl/>
        </w:rPr>
        <w:t>,</w:t>
      </w:r>
      <w:r>
        <w:rPr>
          <w:rtl/>
        </w:rPr>
        <w:t xml:space="preserve"> </w:t>
      </w:r>
      <w:bookmarkStart w:id="12988" w:name="_ETM_Q46_307709"/>
      <w:bookmarkEnd w:id="12988"/>
      <w:r>
        <w:rPr>
          <w:rtl/>
        </w:rPr>
        <w:t xml:space="preserve">זה </w:t>
      </w:r>
      <w:bookmarkStart w:id="12989" w:name="_ETM_Q46_308040"/>
      <w:bookmarkEnd w:id="12989"/>
      <w:r>
        <w:rPr>
          <w:rtl/>
        </w:rPr>
        <w:t xml:space="preserve">מלחמת </w:t>
      </w:r>
      <w:bookmarkStart w:id="12990" w:name="_ETM_Q46_308579"/>
      <w:bookmarkEnd w:id="12990"/>
      <w:r>
        <w:rPr>
          <w:rtl/>
        </w:rPr>
        <w:t xml:space="preserve">העולם </w:t>
      </w:r>
      <w:bookmarkStart w:id="12991" w:name="_ETM_Q46_308849"/>
      <w:bookmarkEnd w:id="12991"/>
      <w:r>
        <w:rPr>
          <w:rtl/>
        </w:rPr>
        <w:t>השלישית</w:t>
      </w:r>
      <w:r>
        <w:rPr>
          <w:rFonts w:hint="cs"/>
          <w:rtl/>
        </w:rPr>
        <w:t>,</w:t>
      </w:r>
      <w:r>
        <w:rPr>
          <w:rtl/>
        </w:rPr>
        <w:t xml:space="preserve"> </w:t>
      </w:r>
      <w:bookmarkStart w:id="12992" w:name="_ETM_Q46_309419"/>
      <w:bookmarkEnd w:id="12992"/>
      <w:r>
        <w:rPr>
          <w:rtl/>
        </w:rPr>
        <w:t xml:space="preserve">שאליה </w:t>
      </w:r>
      <w:bookmarkStart w:id="12993" w:name="_ETM_Q46_309750"/>
      <w:bookmarkEnd w:id="12993"/>
      <w:r>
        <w:rPr>
          <w:rtl/>
        </w:rPr>
        <w:t xml:space="preserve">צריך </w:t>
      </w:r>
      <w:bookmarkStart w:id="12994" w:name="_ETM_Q46_309989"/>
      <w:bookmarkEnd w:id="12994"/>
      <w:r>
        <w:rPr>
          <w:rtl/>
        </w:rPr>
        <w:t xml:space="preserve">לגייס </w:t>
      </w:r>
      <w:bookmarkStart w:id="12995" w:name="_ETM_Q46_310439"/>
      <w:bookmarkEnd w:id="12995"/>
      <w:r>
        <w:rPr>
          <w:rtl/>
        </w:rPr>
        <w:t xml:space="preserve">את </w:t>
      </w:r>
      <w:bookmarkStart w:id="12996" w:name="_ETM_Q46_310620"/>
      <w:bookmarkEnd w:id="12996"/>
      <w:r>
        <w:rPr>
          <w:rtl/>
        </w:rPr>
        <w:t xml:space="preserve">האזרחים </w:t>
      </w:r>
      <w:bookmarkStart w:id="12997" w:name="_ETM_Q46_311340"/>
      <w:bookmarkEnd w:id="12997"/>
      <w:r>
        <w:rPr>
          <w:rtl/>
        </w:rPr>
        <w:t xml:space="preserve">ואת </w:t>
      </w:r>
      <w:bookmarkStart w:id="12998" w:name="_ETM_Q46_311579"/>
      <w:bookmarkEnd w:id="12998"/>
      <w:r>
        <w:rPr>
          <w:rtl/>
        </w:rPr>
        <w:t>האזרחיות</w:t>
      </w:r>
      <w:r>
        <w:rPr>
          <w:rFonts w:hint="cs"/>
          <w:rtl/>
        </w:rPr>
        <w:t>,</w:t>
      </w:r>
      <w:r>
        <w:rPr>
          <w:rtl/>
        </w:rPr>
        <w:t xml:space="preserve"> </w:t>
      </w:r>
      <w:bookmarkStart w:id="12999" w:name="_ETM_Q46_312659"/>
      <w:bookmarkEnd w:id="12999"/>
      <w:r>
        <w:rPr>
          <w:rtl/>
        </w:rPr>
        <w:t xml:space="preserve">אבל </w:t>
      </w:r>
      <w:bookmarkStart w:id="13000" w:name="_ETM_Q46_312959"/>
      <w:bookmarkEnd w:id="13000"/>
      <w:r>
        <w:rPr>
          <w:rtl/>
        </w:rPr>
        <w:t xml:space="preserve">קודם </w:t>
      </w:r>
      <w:bookmarkStart w:id="13001" w:name="_ETM_Q46_313319"/>
      <w:bookmarkEnd w:id="13001"/>
      <w:r>
        <w:rPr>
          <w:rtl/>
        </w:rPr>
        <w:t>כ</w:t>
      </w:r>
      <w:r>
        <w:rPr>
          <w:rFonts w:hint="cs"/>
          <w:rtl/>
        </w:rPr>
        <w:t>ו</w:t>
      </w:r>
      <w:r>
        <w:rPr>
          <w:rtl/>
        </w:rPr>
        <w:t xml:space="preserve">ל </w:t>
      </w:r>
      <w:bookmarkStart w:id="13002" w:name="_ETM_Q46_313980"/>
      <w:bookmarkEnd w:id="13002"/>
      <w:r>
        <w:rPr>
          <w:rtl/>
        </w:rPr>
        <w:t xml:space="preserve">הממשלות </w:t>
      </w:r>
      <w:bookmarkStart w:id="13003" w:name="_ETM_Q46_314849"/>
      <w:bookmarkEnd w:id="13003"/>
      <w:r>
        <w:rPr>
          <w:rtl/>
        </w:rPr>
        <w:t xml:space="preserve">צריכות </w:t>
      </w:r>
      <w:bookmarkStart w:id="13004" w:name="_ETM_Q46_315269"/>
      <w:bookmarkEnd w:id="13004"/>
      <w:r>
        <w:rPr>
          <w:rtl/>
        </w:rPr>
        <w:t>לפעול</w:t>
      </w:r>
      <w:r>
        <w:rPr>
          <w:rFonts w:hint="cs"/>
          <w:rtl/>
        </w:rPr>
        <w:t>.</w:t>
      </w:r>
      <w:r>
        <w:rPr>
          <w:rtl/>
        </w:rPr>
        <w:t xml:space="preserve"> </w:t>
      </w:r>
      <w:bookmarkStart w:id="13005" w:name="_ETM_Q46_316450"/>
      <w:bookmarkEnd w:id="13005"/>
      <w:r>
        <w:rPr>
          <w:rtl/>
        </w:rPr>
        <w:t xml:space="preserve">הוא </w:t>
      </w:r>
      <w:bookmarkStart w:id="13006" w:name="_ETM_Q46_316599"/>
      <w:bookmarkEnd w:id="13006"/>
      <w:r>
        <w:rPr>
          <w:rtl/>
        </w:rPr>
        <w:t>הראה</w:t>
      </w:r>
      <w:r>
        <w:rPr>
          <w:rFonts w:hint="cs"/>
          <w:rtl/>
        </w:rPr>
        <w:t>,</w:t>
      </w:r>
      <w:r>
        <w:rPr>
          <w:rtl/>
        </w:rPr>
        <w:t xml:space="preserve"> </w:t>
      </w:r>
      <w:bookmarkStart w:id="13007" w:name="_ETM_Q46_316930"/>
      <w:bookmarkEnd w:id="13007"/>
      <w:r>
        <w:rPr>
          <w:rtl/>
        </w:rPr>
        <w:t>לדוגמה</w:t>
      </w:r>
      <w:r>
        <w:rPr>
          <w:rFonts w:hint="cs"/>
          <w:rtl/>
        </w:rPr>
        <w:t>,</w:t>
      </w:r>
      <w:r>
        <w:rPr>
          <w:rtl/>
        </w:rPr>
        <w:t xml:space="preserve"> </w:t>
      </w:r>
      <w:bookmarkStart w:id="13008" w:name="_ETM_Q46_317950"/>
      <w:bookmarkEnd w:id="13008"/>
      <w:r>
        <w:rPr>
          <w:rtl/>
        </w:rPr>
        <w:t xml:space="preserve">איך </w:t>
      </w:r>
      <w:bookmarkStart w:id="13009" w:name="_ETM_Q46_318189"/>
      <w:bookmarkEnd w:id="13009"/>
      <w:r>
        <w:rPr>
          <w:rtl/>
        </w:rPr>
        <w:t xml:space="preserve">ישראל </w:t>
      </w:r>
      <w:bookmarkStart w:id="13010" w:name="_ETM_Q46_319180"/>
      <w:bookmarkEnd w:id="13010"/>
      <w:r>
        <w:rPr>
          <w:rtl/>
        </w:rPr>
        <w:t xml:space="preserve">קבעה </w:t>
      </w:r>
      <w:bookmarkStart w:id="13011" w:name="_ETM_Q46_319659"/>
      <w:bookmarkEnd w:id="13011"/>
      <w:r>
        <w:rPr>
          <w:rtl/>
        </w:rPr>
        <w:t xml:space="preserve">לעצמה </w:t>
      </w:r>
      <w:bookmarkStart w:id="13012" w:name="_ETM_Q46_320139"/>
      <w:bookmarkEnd w:id="13012"/>
      <w:r>
        <w:rPr>
          <w:rtl/>
        </w:rPr>
        <w:t xml:space="preserve">יעד </w:t>
      </w:r>
      <w:bookmarkStart w:id="13013" w:name="_ETM_Q46_320499"/>
      <w:bookmarkEnd w:id="13013"/>
      <w:r>
        <w:rPr>
          <w:rtl/>
        </w:rPr>
        <w:t xml:space="preserve">של </w:t>
      </w:r>
      <w:bookmarkStart w:id="13014" w:name="_ETM_Q46_320650"/>
      <w:bookmarkEnd w:id="13014"/>
      <w:r>
        <w:rPr>
          <w:rtl/>
        </w:rPr>
        <w:t xml:space="preserve">אנרגיה </w:t>
      </w:r>
      <w:bookmarkStart w:id="13015" w:name="_ETM_Q46_321069"/>
      <w:bookmarkEnd w:id="13015"/>
      <w:r>
        <w:rPr>
          <w:rtl/>
        </w:rPr>
        <w:t>מתחדשת</w:t>
      </w:r>
      <w:r>
        <w:rPr>
          <w:rFonts w:hint="cs"/>
          <w:rtl/>
        </w:rPr>
        <w:t>,</w:t>
      </w:r>
      <w:r>
        <w:rPr>
          <w:rtl/>
        </w:rPr>
        <w:t xml:space="preserve"> </w:t>
      </w:r>
      <w:bookmarkStart w:id="13016" w:name="_ETM_Q46_321760"/>
      <w:bookmarkEnd w:id="13016"/>
      <w:r>
        <w:rPr>
          <w:rtl/>
        </w:rPr>
        <w:t xml:space="preserve">אדוני </w:t>
      </w:r>
      <w:bookmarkStart w:id="13017" w:name="_ETM_Q46_322060"/>
      <w:bookmarkEnd w:id="13017"/>
      <w:r>
        <w:rPr>
          <w:rtl/>
        </w:rPr>
        <w:t>היושב-ראש</w:t>
      </w:r>
      <w:r>
        <w:rPr>
          <w:rFonts w:hint="cs"/>
          <w:rtl/>
        </w:rPr>
        <w:t>,</w:t>
      </w:r>
      <w:r>
        <w:rPr>
          <w:rtl/>
        </w:rPr>
        <w:t xml:space="preserve"> </w:t>
      </w:r>
      <w:bookmarkStart w:id="13018" w:name="_ETM_Q46_323019"/>
      <w:bookmarkEnd w:id="13018"/>
      <w:r w:rsidR="00422E50">
        <w:rPr>
          <w:rFonts w:hint="cs"/>
          <w:rtl/>
        </w:rPr>
        <w:t xml:space="preserve">שהוא </w:t>
      </w:r>
      <w:r>
        <w:rPr>
          <w:rtl/>
        </w:rPr>
        <w:t xml:space="preserve">הנמוך </w:t>
      </w:r>
      <w:bookmarkStart w:id="13019" w:name="_ETM_Q46_323739"/>
      <w:bookmarkEnd w:id="13019"/>
      <w:r>
        <w:rPr>
          <w:rtl/>
        </w:rPr>
        <w:t xml:space="preserve">ביותר </w:t>
      </w:r>
      <w:bookmarkStart w:id="13020" w:name="_ETM_Q46_324579"/>
      <w:bookmarkEnd w:id="13020"/>
      <w:r>
        <w:rPr>
          <w:rFonts w:hint="cs"/>
          <w:rtl/>
        </w:rPr>
        <w:t>מ</w:t>
      </w:r>
      <w:r>
        <w:rPr>
          <w:rtl/>
        </w:rPr>
        <w:t xml:space="preserve">כל </w:t>
      </w:r>
      <w:bookmarkStart w:id="13021" w:name="_ETM_Q46_324999"/>
      <w:bookmarkEnd w:id="13021"/>
      <w:r>
        <w:rPr>
          <w:rtl/>
        </w:rPr>
        <w:t xml:space="preserve">מדינות </w:t>
      </w:r>
      <w:bookmarkStart w:id="13022" w:name="_ETM_Q46_325510"/>
      <w:bookmarkEnd w:id="13022"/>
      <w:r>
        <w:rPr>
          <w:rtl/>
        </w:rPr>
        <w:t>ה-</w:t>
      </w:r>
      <w:r>
        <w:t>OECD</w:t>
      </w:r>
      <w:r>
        <w:rPr>
          <w:rFonts w:hint="cs"/>
          <w:rtl/>
        </w:rPr>
        <w:t>.</w:t>
      </w:r>
      <w:r>
        <w:rPr>
          <w:rtl/>
        </w:rPr>
        <w:t xml:space="preserve"> </w:t>
      </w:r>
      <w:bookmarkStart w:id="13023" w:name="_ETM_Q46_326590"/>
      <w:bookmarkEnd w:id="13023"/>
      <w:r>
        <w:rPr>
          <w:rtl/>
        </w:rPr>
        <w:t>אנחנו</w:t>
      </w:r>
      <w:r>
        <w:rPr>
          <w:rFonts w:hint="cs"/>
          <w:rtl/>
        </w:rPr>
        <w:t>,</w:t>
      </w:r>
      <w:r>
        <w:rPr>
          <w:rtl/>
        </w:rPr>
        <w:t xml:space="preserve"> </w:t>
      </w:r>
      <w:bookmarkStart w:id="13024" w:name="_ETM_Q46_327010"/>
      <w:bookmarkEnd w:id="13024"/>
      <w:r>
        <w:rPr>
          <w:rtl/>
        </w:rPr>
        <w:t>שמתגאים</w:t>
      </w:r>
      <w:r>
        <w:rPr>
          <w:rFonts w:hint="cs"/>
          <w:rtl/>
        </w:rPr>
        <w:t>,</w:t>
      </w:r>
      <w:r>
        <w:rPr>
          <w:rtl/>
        </w:rPr>
        <w:t xml:space="preserve"> </w:t>
      </w:r>
      <w:bookmarkStart w:id="13025" w:name="_ETM_Q46_327639"/>
      <w:bookmarkEnd w:id="13025"/>
      <w:r>
        <w:rPr>
          <w:rFonts w:hint="cs"/>
          <w:rtl/>
        </w:rPr>
        <w:t>ו</w:t>
      </w:r>
      <w:r>
        <w:rPr>
          <w:rtl/>
        </w:rPr>
        <w:t>בצדק</w:t>
      </w:r>
      <w:r>
        <w:rPr>
          <w:rFonts w:hint="cs"/>
          <w:rtl/>
        </w:rPr>
        <w:t>,</w:t>
      </w:r>
      <w:r>
        <w:rPr>
          <w:rtl/>
        </w:rPr>
        <w:t xml:space="preserve"> </w:t>
      </w:r>
      <w:bookmarkStart w:id="13026" w:name="_ETM_Q46_328780"/>
      <w:bookmarkEnd w:id="13026"/>
      <w:r>
        <w:rPr>
          <w:rtl/>
        </w:rPr>
        <w:t xml:space="preserve">בהיותנו </w:t>
      </w:r>
      <w:bookmarkStart w:id="13027" w:name="_ETM_Q46_329319"/>
      <w:bookmarkEnd w:id="13027"/>
      <w:r>
        <w:rPr>
          <w:rtl/>
        </w:rPr>
        <w:t>חזקים</w:t>
      </w:r>
      <w:r>
        <w:rPr>
          <w:rFonts w:hint="cs"/>
          <w:rtl/>
        </w:rPr>
        <w:t>,</w:t>
      </w:r>
      <w:r>
        <w:rPr>
          <w:rtl/>
        </w:rPr>
        <w:t xml:space="preserve"> </w:t>
      </w:r>
      <w:bookmarkStart w:id="13028" w:name="_ETM_Q46_330010"/>
      <w:bookmarkEnd w:id="13028"/>
      <w:r>
        <w:rPr>
          <w:rtl/>
        </w:rPr>
        <w:t xml:space="preserve">בהיותנו </w:t>
      </w:r>
      <w:bookmarkStart w:id="13029" w:name="_ETM_Q46_330519"/>
      <w:bookmarkEnd w:id="13029"/>
      <w:r>
        <w:rPr>
          <w:rtl/>
        </w:rPr>
        <w:t>מובילים</w:t>
      </w:r>
      <w:r>
        <w:rPr>
          <w:rFonts w:hint="cs"/>
          <w:rtl/>
        </w:rPr>
        <w:t>,</w:t>
      </w:r>
      <w:r>
        <w:rPr>
          <w:rtl/>
        </w:rPr>
        <w:t xml:space="preserve"> </w:t>
      </w:r>
      <w:bookmarkStart w:id="13030" w:name="_ETM_Q46_331150"/>
      <w:bookmarkEnd w:id="13030"/>
      <w:r>
        <w:rPr>
          <w:rtl/>
        </w:rPr>
        <w:t>בהיותנו</w:t>
      </w:r>
      <w:r>
        <w:rPr>
          <w:rFonts w:hint="cs"/>
          <w:rtl/>
        </w:rPr>
        <w:t xml:space="preserve"> טכנולוגיים,</w:t>
      </w:r>
      <w:r>
        <w:rPr>
          <w:rtl/>
        </w:rPr>
        <w:t xml:space="preserve"> </w:t>
      </w:r>
      <w:bookmarkStart w:id="13031" w:name="_ETM_Q46_331599"/>
      <w:bookmarkStart w:id="13032" w:name="_ETM_Q46_332799"/>
      <w:bookmarkEnd w:id="13031"/>
      <w:bookmarkEnd w:id="13032"/>
      <w:r>
        <w:rPr>
          <w:rtl/>
        </w:rPr>
        <w:t xml:space="preserve">בזה </w:t>
      </w:r>
      <w:bookmarkStart w:id="13033" w:name="_ETM_Q46_333189"/>
      <w:bookmarkEnd w:id="13033"/>
      <w:r>
        <w:rPr>
          <w:rtl/>
        </w:rPr>
        <w:t xml:space="preserve">שיש </w:t>
      </w:r>
      <w:bookmarkStart w:id="13034" w:name="_ETM_Q46_333489"/>
      <w:bookmarkEnd w:id="13034"/>
      <w:r>
        <w:rPr>
          <w:rtl/>
        </w:rPr>
        <w:t xml:space="preserve">לנו </w:t>
      </w:r>
      <w:bookmarkStart w:id="13035" w:name="_ETM_Q46_333730"/>
      <w:bookmarkEnd w:id="13035"/>
      <w:r>
        <w:rPr>
          <w:rtl/>
        </w:rPr>
        <w:t xml:space="preserve">שמש </w:t>
      </w:r>
      <w:bookmarkStart w:id="13036" w:name="_ETM_Q46_334780"/>
      <w:bookmarkEnd w:id="13036"/>
      <w:r>
        <w:rPr>
          <w:rFonts w:hint="cs"/>
          <w:rtl/>
        </w:rPr>
        <w:t xml:space="preserve">– </w:t>
      </w:r>
      <w:r>
        <w:rPr>
          <w:rtl/>
        </w:rPr>
        <w:t xml:space="preserve">היעד </w:t>
      </w:r>
      <w:bookmarkStart w:id="13037" w:name="_ETM_Q46_335230"/>
      <w:bookmarkEnd w:id="13037"/>
      <w:r>
        <w:rPr>
          <w:rtl/>
        </w:rPr>
        <w:t xml:space="preserve">הנמוך </w:t>
      </w:r>
      <w:bookmarkStart w:id="13038" w:name="_ETM_Q46_335590"/>
      <w:bookmarkEnd w:id="13038"/>
      <w:r>
        <w:rPr>
          <w:rtl/>
        </w:rPr>
        <w:t xml:space="preserve">ביותר </w:t>
      </w:r>
      <w:bookmarkStart w:id="13039" w:name="_ETM_Q46_336159"/>
      <w:bookmarkEnd w:id="13039"/>
      <w:r>
        <w:rPr>
          <w:rFonts w:hint="cs"/>
          <w:rtl/>
        </w:rPr>
        <w:t>מ</w:t>
      </w:r>
      <w:r>
        <w:rPr>
          <w:rtl/>
        </w:rPr>
        <w:t xml:space="preserve">כל </w:t>
      </w:r>
      <w:bookmarkStart w:id="13040" w:name="_ETM_Q46_336549"/>
      <w:bookmarkEnd w:id="13040"/>
      <w:r>
        <w:rPr>
          <w:rtl/>
        </w:rPr>
        <w:t xml:space="preserve">מדינות </w:t>
      </w:r>
      <w:bookmarkStart w:id="13041" w:name="_ETM_Q46_337000"/>
      <w:bookmarkEnd w:id="13041"/>
      <w:r>
        <w:rPr>
          <w:rtl/>
        </w:rPr>
        <w:t>ה-</w:t>
      </w:r>
      <w:r>
        <w:t>OECD</w:t>
      </w:r>
      <w:r>
        <w:rPr>
          <w:rFonts w:hint="cs"/>
          <w:rtl/>
        </w:rPr>
        <w:t>.</w:t>
      </w:r>
      <w:r>
        <w:rPr>
          <w:rtl/>
        </w:rPr>
        <w:t xml:space="preserve"> </w:t>
      </w:r>
      <w:bookmarkStart w:id="13042" w:name="_ETM_Q46_338019"/>
      <w:bookmarkEnd w:id="13042"/>
      <w:r>
        <w:rPr>
          <w:rtl/>
        </w:rPr>
        <w:t xml:space="preserve">אבל </w:t>
      </w:r>
      <w:bookmarkStart w:id="13043" w:name="_ETM_Q46_338319"/>
      <w:bookmarkEnd w:id="13043"/>
      <w:r>
        <w:rPr>
          <w:rtl/>
        </w:rPr>
        <w:t xml:space="preserve">עוד </w:t>
      </w:r>
      <w:bookmarkStart w:id="13044" w:name="_ETM_Q46_338500"/>
      <w:bookmarkEnd w:id="13044"/>
      <w:r>
        <w:rPr>
          <w:rtl/>
        </w:rPr>
        <w:t>הפתעה</w:t>
      </w:r>
      <w:r>
        <w:rPr>
          <w:rFonts w:hint="cs"/>
          <w:rtl/>
        </w:rPr>
        <w:t>:</w:t>
      </w:r>
      <w:r>
        <w:rPr>
          <w:rtl/>
        </w:rPr>
        <w:t xml:space="preserve"> </w:t>
      </w:r>
      <w:bookmarkStart w:id="13045" w:name="_ETM_Q46_339400"/>
      <w:bookmarkEnd w:id="13045"/>
      <w:r>
        <w:rPr>
          <w:rtl/>
        </w:rPr>
        <w:t xml:space="preserve">גם </w:t>
      </w:r>
      <w:bookmarkStart w:id="13046" w:name="_ETM_Q46_339700"/>
      <w:bookmarkEnd w:id="13046"/>
      <w:r>
        <w:rPr>
          <w:rtl/>
        </w:rPr>
        <w:t xml:space="preserve">ביעד </w:t>
      </w:r>
      <w:bookmarkStart w:id="13047" w:name="_ETM_Q46_340150"/>
      <w:bookmarkEnd w:id="13047"/>
      <w:r>
        <w:rPr>
          <w:rtl/>
        </w:rPr>
        <w:t xml:space="preserve">הזה </w:t>
      </w:r>
      <w:bookmarkStart w:id="13048" w:name="_ETM_Q46_340870"/>
      <w:bookmarkEnd w:id="13048"/>
      <w:r>
        <w:rPr>
          <w:rtl/>
        </w:rPr>
        <w:t xml:space="preserve">לא </w:t>
      </w:r>
      <w:bookmarkStart w:id="13049" w:name="_ETM_Q46_341200"/>
      <w:bookmarkEnd w:id="13049"/>
      <w:r>
        <w:rPr>
          <w:rtl/>
        </w:rPr>
        <w:t>ע</w:t>
      </w:r>
      <w:r>
        <w:rPr>
          <w:rFonts w:hint="cs"/>
          <w:rtl/>
        </w:rPr>
        <w:t>מ</w:t>
      </w:r>
      <w:r>
        <w:rPr>
          <w:rtl/>
        </w:rPr>
        <w:t>דנו</w:t>
      </w:r>
      <w:r>
        <w:rPr>
          <w:rFonts w:hint="cs"/>
          <w:rtl/>
        </w:rPr>
        <w:t>,</w:t>
      </w:r>
      <w:r>
        <w:rPr>
          <w:rtl/>
        </w:rPr>
        <w:t xml:space="preserve"> </w:t>
      </w:r>
      <w:bookmarkStart w:id="13050" w:name="_ETM_Q46_342510"/>
      <w:bookmarkEnd w:id="13050"/>
      <w:r>
        <w:rPr>
          <w:rtl/>
        </w:rPr>
        <w:t xml:space="preserve">ולכן </w:t>
      </w:r>
      <w:bookmarkStart w:id="13051" w:name="_ETM_Q46_343050"/>
      <w:bookmarkEnd w:id="13051"/>
      <w:r>
        <w:rPr>
          <w:rtl/>
        </w:rPr>
        <w:t xml:space="preserve">יש </w:t>
      </w:r>
      <w:bookmarkStart w:id="13052" w:name="_ETM_Q46_343230"/>
      <w:bookmarkEnd w:id="13052"/>
      <w:r>
        <w:rPr>
          <w:rtl/>
        </w:rPr>
        <w:t xml:space="preserve">חשש </w:t>
      </w:r>
      <w:bookmarkStart w:id="13053" w:name="_ETM_Q46_343710"/>
      <w:bookmarkEnd w:id="13053"/>
      <w:r>
        <w:rPr>
          <w:rtl/>
        </w:rPr>
        <w:t xml:space="preserve">שגם </w:t>
      </w:r>
      <w:bookmarkStart w:id="13054" w:name="_ETM_Q46_344070"/>
      <w:bookmarkEnd w:id="13054"/>
      <w:r>
        <w:rPr>
          <w:rtl/>
        </w:rPr>
        <w:t>ה</w:t>
      </w:r>
      <w:r>
        <w:rPr>
          <w:rFonts w:hint="cs"/>
          <w:rtl/>
        </w:rPr>
        <w:t>י</w:t>
      </w:r>
      <w:r>
        <w:rPr>
          <w:rtl/>
        </w:rPr>
        <w:t xml:space="preserve">עדים </w:t>
      </w:r>
      <w:bookmarkStart w:id="13055" w:name="_ETM_Q46_344430"/>
      <w:bookmarkEnd w:id="13055"/>
      <w:r>
        <w:rPr>
          <w:rtl/>
        </w:rPr>
        <w:t xml:space="preserve">שאנחנו </w:t>
      </w:r>
      <w:bookmarkStart w:id="13056" w:name="_ETM_Q46_344760"/>
      <w:bookmarkEnd w:id="13056"/>
      <w:r>
        <w:rPr>
          <w:rtl/>
        </w:rPr>
        <w:t xml:space="preserve">מציבים </w:t>
      </w:r>
      <w:bookmarkStart w:id="13057" w:name="_ETM_Q46_345240"/>
      <w:bookmarkEnd w:id="13057"/>
      <w:r>
        <w:rPr>
          <w:rtl/>
        </w:rPr>
        <w:t xml:space="preserve">לעצמנו </w:t>
      </w:r>
      <w:bookmarkStart w:id="13058" w:name="_ETM_Q46_345750"/>
      <w:bookmarkEnd w:id="13058"/>
      <w:r>
        <w:rPr>
          <w:rtl/>
        </w:rPr>
        <w:t xml:space="preserve">לעתיד </w:t>
      </w:r>
      <w:bookmarkStart w:id="13059" w:name="_ETM_Q46_346599"/>
      <w:bookmarkEnd w:id="13059"/>
      <w:r>
        <w:rPr>
          <w:rFonts w:hint="cs"/>
          <w:rtl/>
        </w:rPr>
        <w:t xml:space="preserve">– </w:t>
      </w:r>
      <w:r>
        <w:rPr>
          <w:rtl/>
        </w:rPr>
        <w:t xml:space="preserve">לא </w:t>
      </w:r>
      <w:bookmarkStart w:id="13060" w:name="_ETM_Q46_346959"/>
      <w:bookmarkEnd w:id="13060"/>
      <w:r>
        <w:rPr>
          <w:rFonts w:hint="cs"/>
          <w:rtl/>
        </w:rPr>
        <w:t>נ</w:t>
      </w:r>
      <w:r>
        <w:rPr>
          <w:rtl/>
        </w:rPr>
        <w:t xml:space="preserve">עמוד </w:t>
      </w:r>
      <w:bookmarkStart w:id="13061" w:name="_ETM_Q46_347439"/>
      <w:bookmarkEnd w:id="13061"/>
      <w:r>
        <w:rPr>
          <w:rtl/>
        </w:rPr>
        <w:t>בהם</w:t>
      </w:r>
      <w:r>
        <w:rPr>
          <w:rFonts w:hint="cs"/>
          <w:rtl/>
        </w:rPr>
        <w:t>.</w:t>
      </w:r>
      <w:r>
        <w:rPr>
          <w:rtl/>
        </w:rPr>
        <w:t xml:space="preserve"> </w:t>
      </w:r>
      <w:bookmarkStart w:id="13062" w:name="_ETM_Q46_348540"/>
      <w:bookmarkEnd w:id="13062"/>
    </w:p>
    <w:p w:rsidR="00D82E45" w:rsidRDefault="00D82E45" w:rsidP="00741549">
      <w:pPr>
        <w:rPr>
          <w:rtl/>
        </w:rPr>
      </w:pPr>
      <w:bookmarkStart w:id="13063" w:name="_ETM_Q46_348816"/>
      <w:bookmarkStart w:id="13064" w:name="_ETM_Q46_348881"/>
      <w:bookmarkEnd w:id="13063"/>
      <w:bookmarkEnd w:id="13064"/>
    </w:p>
    <w:p w:rsidR="00D82E45" w:rsidRDefault="00D82E45" w:rsidP="00741549">
      <w:pPr>
        <w:rPr>
          <w:rtl/>
        </w:rPr>
      </w:pPr>
      <w:bookmarkStart w:id="13065" w:name="_ETM_Q46_349017"/>
      <w:bookmarkStart w:id="13066" w:name="_ETM_Q46_349081"/>
      <w:bookmarkEnd w:id="13065"/>
      <w:bookmarkEnd w:id="13066"/>
      <w:r>
        <w:rPr>
          <w:rtl/>
        </w:rPr>
        <w:t>לדוגמה</w:t>
      </w:r>
      <w:r>
        <w:rPr>
          <w:rFonts w:hint="cs"/>
          <w:rtl/>
        </w:rPr>
        <w:t>,</w:t>
      </w:r>
      <w:r>
        <w:rPr>
          <w:rtl/>
        </w:rPr>
        <w:t xml:space="preserve"> </w:t>
      </w:r>
      <w:bookmarkStart w:id="13067" w:name="_ETM_Q46_349169"/>
      <w:bookmarkEnd w:id="13067"/>
      <w:r>
        <w:rPr>
          <w:rtl/>
        </w:rPr>
        <w:t xml:space="preserve">אולי </w:t>
      </w:r>
      <w:bookmarkStart w:id="13068" w:name="_ETM_Q46_349440"/>
      <w:bookmarkEnd w:id="13068"/>
      <w:r>
        <w:rPr>
          <w:rFonts w:hint="cs"/>
          <w:rtl/>
        </w:rPr>
        <w:t>י</w:t>
      </w:r>
      <w:r>
        <w:rPr>
          <w:rtl/>
        </w:rPr>
        <w:t xml:space="preserve">שמח </w:t>
      </w:r>
      <w:bookmarkStart w:id="13069" w:name="_ETM_Q46_349830"/>
      <w:bookmarkEnd w:id="13069"/>
      <w:r>
        <w:rPr>
          <w:rtl/>
        </w:rPr>
        <w:t xml:space="preserve">לשמוע </w:t>
      </w:r>
      <w:bookmarkStart w:id="13070" w:name="_ETM_Q46_350520"/>
      <w:bookmarkStart w:id="13071" w:name="_ETM_Q46_350730"/>
      <w:bookmarkEnd w:id="13070"/>
      <w:bookmarkEnd w:id="13071"/>
      <w:r>
        <w:rPr>
          <w:rtl/>
        </w:rPr>
        <w:t xml:space="preserve">חבר </w:t>
      </w:r>
      <w:bookmarkStart w:id="13072" w:name="_ETM_Q46_351120"/>
      <w:bookmarkEnd w:id="13072"/>
      <w:r>
        <w:rPr>
          <w:rtl/>
        </w:rPr>
        <w:t xml:space="preserve">הכנסת </w:t>
      </w:r>
      <w:bookmarkStart w:id="13073" w:name="_ETM_Q46_351510"/>
      <w:bookmarkEnd w:id="13073"/>
      <w:r>
        <w:rPr>
          <w:rtl/>
        </w:rPr>
        <w:t xml:space="preserve">ישראל </w:t>
      </w:r>
      <w:bookmarkStart w:id="13074" w:name="_ETM_Q46_351930"/>
      <w:bookmarkEnd w:id="13074"/>
      <w:r>
        <w:rPr>
          <w:rtl/>
        </w:rPr>
        <w:t>כץ</w:t>
      </w:r>
      <w:r>
        <w:rPr>
          <w:rFonts w:hint="cs"/>
          <w:rtl/>
        </w:rPr>
        <w:t>,</w:t>
      </w:r>
      <w:r>
        <w:rPr>
          <w:rtl/>
        </w:rPr>
        <w:t xml:space="preserve"> </w:t>
      </w:r>
      <w:bookmarkStart w:id="13075" w:name="_ETM_Q46_352169"/>
      <w:bookmarkEnd w:id="13075"/>
      <w:r>
        <w:rPr>
          <w:rtl/>
        </w:rPr>
        <w:t xml:space="preserve">שהיה </w:t>
      </w:r>
      <w:bookmarkStart w:id="13076" w:name="_ETM_Q46_352410"/>
      <w:bookmarkEnd w:id="13076"/>
      <w:r>
        <w:rPr>
          <w:rtl/>
        </w:rPr>
        <w:t xml:space="preserve">שר </w:t>
      </w:r>
      <w:bookmarkStart w:id="13077" w:name="_ETM_Q46_352650"/>
      <w:bookmarkEnd w:id="13077"/>
      <w:r>
        <w:rPr>
          <w:rtl/>
        </w:rPr>
        <w:t xml:space="preserve">התחבורה </w:t>
      </w:r>
      <w:bookmarkStart w:id="13078" w:name="_ETM_Q46_354320"/>
      <w:bookmarkEnd w:id="13078"/>
      <w:r>
        <w:rPr>
          <w:rtl/>
        </w:rPr>
        <w:t xml:space="preserve">וגם </w:t>
      </w:r>
      <w:bookmarkStart w:id="13079" w:name="_ETM_Q46_354800"/>
      <w:bookmarkEnd w:id="13079"/>
      <w:r>
        <w:rPr>
          <w:rtl/>
        </w:rPr>
        <w:t xml:space="preserve">שר </w:t>
      </w:r>
      <w:bookmarkStart w:id="13080" w:name="_ETM_Q46_355040"/>
      <w:bookmarkEnd w:id="13080"/>
      <w:r>
        <w:rPr>
          <w:rtl/>
        </w:rPr>
        <w:t>האוצר</w:t>
      </w:r>
      <w:bookmarkStart w:id="13081" w:name="_ETM_Q46_356863"/>
      <w:bookmarkStart w:id="13082" w:name="_ETM_Q46_356973"/>
      <w:bookmarkEnd w:id="13081"/>
      <w:bookmarkEnd w:id="13082"/>
      <w:r>
        <w:rPr>
          <w:rFonts w:hint="cs"/>
          <w:rtl/>
        </w:rPr>
        <w:t>,</w:t>
      </w:r>
      <w:r>
        <w:rPr>
          <w:rtl/>
        </w:rPr>
        <w:t xml:space="preserve"> </w:t>
      </w:r>
      <w:bookmarkStart w:id="13083" w:name="_ETM_Q46_355580"/>
      <w:bookmarkEnd w:id="13083"/>
      <w:r>
        <w:rPr>
          <w:rtl/>
        </w:rPr>
        <w:t xml:space="preserve">שמשרד </w:t>
      </w:r>
      <w:bookmarkStart w:id="13084" w:name="_ETM_Q46_356419"/>
      <w:bookmarkEnd w:id="13084"/>
      <w:r>
        <w:rPr>
          <w:rtl/>
        </w:rPr>
        <w:t>התחבורה</w:t>
      </w:r>
      <w:r>
        <w:rPr>
          <w:rFonts w:hint="cs"/>
          <w:rtl/>
        </w:rPr>
        <w:t>,</w:t>
      </w:r>
      <w:r>
        <w:rPr>
          <w:rtl/>
        </w:rPr>
        <w:t xml:space="preserve"> </w:t>
      </w:r>
      <w:bookmarkStart w:id="13085" w:name="_ETM_Q46_357230"/>
      <w:bookmarkEnd w:id="13085"/>
      <w:r>
        <w:rPr>
          <w:rtl/>
        </w:rPr>
        <w:t xml:space="preserve">שקבע </w:t>
      </w:r>
      <w:bookmarkStart w:id="13086" w:name="_ETM_Q46_357740"/>
      <w:bookmarkEnd w:id="13086"/>
      <w:r>
        <w:rPr>
          <w:rtl/>
        </w:rPr>
        <w:t xml:space="preserve">לעצמו </w:t>
      </w:r>
      <w:bookmarkStart w:id="13087" w:name="_ETM_Q46_358130"/>
      <w:bookmarkEnd w:id="13087"/>
      <w:r>
        <w:rPr>
          <w:rtl/>
        </w:rPr>
        <w:t xml:space="preserve">יעד </w:t>
      </w:r>
      <w:bookmarkStart w:id="13088" w:name="_ETM_Q46_358460"/>
      <w:bookmarkEnd w:id="13088"/>
      <w:r>
        <w:rPr>
          <w:rtl/>
        </w:rPr>
        <w:t xml:space="preserve">של </w:t>
      </w:r>
      <w:bookmarkStart w:id="13089" w:name="_ETM_Q46_358639"/>
      <w:bookmarkEnd w:id="13089"/>
      <w:r>
        <w:rPr>
          <w:rtl/>
        </w:rPr>
        <w:t xml:space="preserve">הפחתת </w:t>
      </w:r>
      <w:bookmarkStart w:id="13090" w:name="_ETM_Q46_359120"/>
      <w:bookmarkEnd w:id="13090"/>
      <w:r>
        <w:rPr>
          <w:rtl/>
        </w:rPr>
        <w:t>הנ</w:t>
      </w:r>
      <w:r>
        <w:rPr>
          <w:rFonts w:hint="cs"/>
          <w:rtl/>
        </w:rPr>
        <w:t>סועה</w:t>
      </w:r>
      <w:r>
        <w:rPr>
          <w:rtl/>
        </w:rPr>
        <w:t xml:space="preserve"> </w:t>
      </w:r>
      <w:bookmarkStart w:id="13091" w:name="_ETM_Q46_360370"/>
      <w:bookmarkEnd w:id="13091"/>
      <w:r>
        <w:rPr>
          <w:rtl/>
        </w:rPr>
        <w:t xml:space="preserve">בשיעור </w:t>
      </w:r>
      <w:bookmarkStart w:id="13092" w:name="_ETM_Q46_360969"/>
      <w:bookmarkEnd w:id="13092"/>
      <w:r>
        <w:rPr>
          <w:rtl/>
        </w:rPr>
        <w:t xml:space="preserve">של </w:t>
      </w:r>
      <w:bookmarkStart w:id="13093" w:name="_ETM_Q46_361150"/>
      <w:bookmarkEnd w:id="13093"/>
      <w:r>
        <w:rPr>
          <w:rtl/>
        </w:rPr>
        <w:t xml:space="preserve">20% </w:t>
      </w:r>
      <w:bookmarkStart w:id="13094" w:name="_ETM_Q46_361930"/>
      <w:bookmarkEnd w:id="13094"/>
      <w:r>
        <w:rPr>
          <w:rtl/>
        </w:rPr>
        <w:t xml:space="preserve">בכבישי </w:t>
      </w:r>
      <w:bookmarkStart w:id="13095" w:name="_ETM_Q46_362409"/>
      <w:bookmarkEnd w:id="13095"/>
      <w:r>
        <w:rPr>
          <w:rtl/>
        </w:rPr>
        <w:t xml:space="preserve">מדינת </w:t>
      </w:r>
      <w:bookmarkStart w:id="13096" w:name="_ETM_Q46_362889"/>
      <w:bookmarkEnd w:id="13096"/>
      <w:r>
        <w:rPr>
          <w:rtl/>
        </w:rPr>
        <w:t xml:space="preserve">ישראל </w:t>
      </w:r>
      <w:bookmarkStart w:id="13097" w:name="_ETM_Q46_363950"/>
      <w:bookmarkEnd w:id="13097"/>
      <w:r>
        <w:rPr>
          <w:rtl/>
        </w:rPr>
        <w:t>ב</w:t>
      </w:r>
      <w:r>
        <w:rPr>
          <w:rFonts w:hint="cs"/>
          <w:rtl/>
        </w:rPr>
        <w:t xml:space="preserve">ין </w:t>
      </w:r>
      <w:r w:rsidR="00422E50">
        <w:rPr>
          <w:rFonts w:hint="cs"/>
          <w:rtl/>
        </w:rPr>
        <w:t>ה</w:t>
      </w:r>
      <w:r>
        <w:rPr>
          <w:rtl/>
        </w:rPr>
        <w:t xml:space="preserve">שנים </w:t>
      </w:r>
      <w:bookmarkStart w:id="13098" w:name="_ETM_Q46_364639"/>
      <w:bookmarkEnd w:id="13098"/>
      <w:r>
        <w:rPr>
          <w:rtl/>
        </w:rPr>
        <w:t xml:space="preserve">2015 </w:t>
      </w:r>
      <w:bookmarkStart w:id="13099" w:name="_ETM_Q46_365599"/>
      <w:bookmarkEnd w:id="13099"/>
      <w:r>
        <w:rPr>
          <w:rFonts w:hint="cs"/>
          <w:rtl/>
        </w:rPr>
        <w:t>ו</w:t>
      </w:r>
      <w:r>
        <w:rPr>
          <w:rtl/>
        </w:rPr>
        <w:t xml:space="preserve">-2019 </w:t>
      </w:r>
      <w:bookmarkStart w:id="13100" w:name="_ETM_Q46_367069"/>
      <w:bookmarkEnd w:id="13100"/>
      <w:r>
        <w:rPr>
          <w:rFonts w:hint="cs"/>
          <w:rtl/>
        </w:rPr>
        <w:t xml:space="preserve">– </w:t>
      </w:r>
      <w:r>
        <w:rPr>
          <w:rtl/>
        </w:rPr>
        <w:t xml:space="preserve">קרה </w:t>
      </w:r>
      <w:bookmarkStart w:id="13101" w:name="_ETM_Q46_367400"/>
      <w:bookmarkEnd w:id="13101"/>
      <w:r>
        <w:rPr>
          <w:rtl/>
        </w:rPr>
        <w:t>בדיוק</w:t>
      </w:r>
      <w:r>
        <w:rPr>
          <w:rFonts w:hint="cs"/>
          <w:rtl/>
        </w:rPr>
        <w:t xml:space="preserve"> </w:t>
      </w:r>
      <w:bookmarkStart w:id="13102" w:name="_ETM_Q46_367790"/>
      <w:bookmarkEnd w:id="13102"/>
      <w:r>
        <w:rPr>
          <w:rtl/>
        </w:rPr>
        <w:t>הפוך</w:t>
      </w:r>
      <w:r>
        <w:rPr>
          <w:rFonts w:hint="cs"/>
          <w:rtl/>
        </w:rPr>
        <w:t>:</w:t>
      </w:r>
      <w:r>
        <w:rPr>
          <w:rtl/>
        </w:rPr>
        <w:t xml:space="preserve"> </w:t>
      </w:r>
      <w:bookmarkStart w:id="13103" w:name="_ETM_Q46_368710"/>
      <w:bookmarkEnd w:id="13103"/>
      <w:r>
        <w:rPr>
          <w:rtl/>
        </w:rPr>
        <w:t>על</w:t>
      </w:r>
      <w:r>
        <w:rPr>
          <w:rFonts w:hint="cs"/>
          <w:rtl/>
        </w:rPr>
        <w:t>י</w:t>
      </w:r>
      <w:r>
        <w:rPr>
          <w:rtl/>
        </w:rPr>
        <w:t>יה</w:t>
      </w:r>
      <w:bookmarkStart w:id="13104" w:name="_ETM_Q46_369070"/>
      <w:bookmarkEnd w:id="13104"/>
      <w:r>
        <w:rPr>
          <w:rFonts w:hint="cs"/>
          <w:rtl/>
        </w:rPr>
        <w:t xml:space="preserve"> מ</w:t>
      </w:r>
      <w:r>
        <w:rPr>
          <w:rtl/>
        </w:rPr>
        <w:t xml:space="preserve">-42 </w:t>
      </w:r>
      <w:bookmarkStart w:id="13105" w:name="_ETM_Q46_369970"/>
      <w:bookmarkEnd w:id="13105"/>
      <w:r>
        <w:rPr>
          <w:rtl/>
        </w:rPr>
        <w:t xml:space="preserve">מיליארד </w:t>
      </w:r>
      <w:bookmarkStart w:id="13106" w:name="_ETM_Q46_370300"/>
      <w:bookmarkEnd w:id="13106"/>
      <w:r>
        <w:rPr>
          <w:rtl/>
        </w:rPr>
        <w:t xml:space="preserve">קילומטר </w:t>
      </w:r>
      <w:bookmarkStart w:id="13107" w:name="_ETM_Q46_370930"/>
      <w:bookmarkEnd w:id="13107"/>
      <w:r>
        <w:rPr>
          <w:rtl/>
        </w:rPr>
        <w:t xml:space="preserve">ל-50 </w:t>
      </w:r>
      <w:bookmarkStart w:id="13108" w:name="_ETM_Q46_372460"/>
      <w:bookmarkEnd w:id="13108"/>
      <w:r>
        <w:rPr>
          <w:rtl/>
        </w:rPr>
        <w:t>מיליארד</w:t>
      </w:r>
      <w:r>
        <w:rPr>
          <w:rFonts w:hint="cs"/>
          <w:rtl/>
        </w:rPr>
        <w:t>,</w:t>
      </w:r>
      <w:r>
        <w:rPr>
          <w:rtl/>
        </w:rPr>
        <w:t xml:space="preserve"> </w:t>
      </w:r>
      <w:bookmarkStart w:id="13109" w:name="_ETM_Q46_372820"/>
      <w:bookmarkEnd w:id="13109"/>
      <w:r>
        <w:rPr>
          <w:rtl/>
        </w:rPr>
        <w:t xml:space="preserve">כלומר </w:t>
      </w:r>
      <w:bookmarkStart w:id="13110" w:name="_ETM_Q46_373120"/>
      <w:bookmarkEnd w:id="13110"/>
      <w:r>
        <w:rPr>
          <w:rtl/>
        </w:rPr>
        <w:t>עלי</w:t>
      </w:r>
      <w:r>
        <w:rPr>
          <w:rFonts w:hint="cs"/>
          <w:rtl/>
        </w:rPr>
        <w:t>י</w:t>
      </w:r>
      <w:r>
        <w:rPr>
          <w:rtl/>
        </w:rPr>
        <w:t xml:space="preserve">ה </w:t>
      </w:r>
      <w:bookmarkStart w:id="13111" w:name="_ETM_Q46_374020"/>
      <w:bookmarkEnd w:id="13111"/>
      <w:r>
        <w:rPr>
          <w:rtl/>
        </w:rPr>
        <w:t xml:space="preserve">של </w:t>
      </w:r>
      <w:bookmarkStart w:id="13112" w:name="_ETM_Q46_374230"/>
      <w:bookmarkEnd w:id="13112"/>
      <w:r>
        <w:rPr>
          <w:rtl/>
        </w:rPr>
        <w:t xml:space="preserve">כמעט </w:t>
      </w:r>
      <w:bookmarkStart w:id="13113" w:name="_ETM_Q46_374590"/>
      <w:bookmarkEnd w:id="13113"/>
      <w:r>
        <w:rPr>
          <w:rtl/>
        </w:rPr>
        <w:t xml:space="preserve">20% </w:t>
      </w:r>
      <w:bookmarkStart w:id="13114" w:name="_ETM_Q46_375280"/>
      <w:bookmarkEnd w:id="13114"/>
      <w:r>
        <w:rPr>
          <w:rtl/>
        </w:rPr>
        <w:t>בנ</w:t>
      </w:r>
      <w:r>
        <w:rPr>
          <w:rFonts w:hint="cs"/>
          <w:rtl/>
        </w:rPr>
        <w:t xml:space="preserve">סועה </w:t>
      </w:r>
      <w:bookmarkStart w:id="13115" w:name="_ETM_Q46_375790"/>
      <w:bookmarkEnd w:id="13115"/>
      <w:r>
        <w:rPr>
          <w:rtl/>
        </w:rPr>
        <w:t xml:space="preserve">הפרטית </w:t>
      </w:r>
      <w:bookmarkStart w:id="13116" w:name="_ETM_Q46_376660"/>
      <w:bookmarkEnd w:id="13116"/>
      <w:r>
        <w:rPr>
          <w:rtl/>
        </w:rPr>
        <w:t xml:space="preserve">בזמן </w:t>
      </w:r>
      <w:bookmarkStart w:id="13117" w:name="_ETM_Q46_377080"/>
      <w:bookmarkEnd w:id="13117"/>
      <w:r>
        <w:rPr>
          <w:rtl/>
        </w:rPr>
        <w:t xml:space="preserve">שתכננו </w:t>
      </w:r>
      <w:bookmarkStart w:id="13118" w:name="_ETM_Q46_377710"/>
      <w:bookmarkEnd w:id="13118"/>
      <w:r>
        <w:rPr>
          <w:rtl/>
        </w:rPr>
        <w:t xml:space="preserve">ירידה </w:t>
      </w:r>
      <w:bookmarkStart w:id="13119" w:name="_ETM_Q46_378160"/>
      <w:bookmarkEnd w:id="13119"/>
      <w:r>
        <w:rPr>
          <w:rtl/>
        </w:rPr>
        <w:t xml:space="preserve">של </w:t>
      </w:r>
      <w:bookmarkStart w:id="13120" w:name="_ETM_Q46_378370"/>
      <w:bookmarkEnd w:id="13120"/>
      <w:r>
        <w:rPr>
          <w:rtl/>
        </w:rPr>
        <w:t>20%</w:t>
      </w:r>
      <w:r>
        <w:rPr>
          <w:rFonts w:hint="cs"/>
          <w:rtl/>
        </w:rPr>
        <w:t>.</w:t>
      </w:r>
      <w:r>
        <w:rPr>
          <w:rtl/>
        </w:rPr>
        <w:t xml:space="preserve"> </w:t>
      </w:r>
      <w:bookmarkStart w:id="13121" w:name="_ETM_Q46_380829"/>
      <w:bookmarkStart w:id="13122" w:name="_ETM_Q46_381304"/>
      <w:bookmarkStart w:id="13123" w:name="_ETM_Q46_385023"/>
      <w:bookmarkStart w:id="13124" w:name="_ETM_Q46_385098"/>
      <w:bookmarkStart w:id="13125" w:name="_ETM_Q46_381465"/>
      <w:bookmarkStart w:id="13126" w:name="_ETM_Q46_381493"/>
      <w:bookmarkStart w:id="13127" w:name="_ETM_Q46_381534"/>
      <w:bookmarkEnd w:id="13121"/>
      <w:bookmarkEnd w:id="13122"/>
      <w:bookmarkEnd w:id="13123"/>
      <w:bookmarkEnd w:id="13124"/>
      <w:bookmarkEnd w:id="13125"/>
      <w:bookmarkEnd w:id="13126"/>
      <w:bookmarkEnd w:id="13127"/>
      <w:r>
        <w:rPr>
          <w:rtl/>
        </w:rPr>
        <w:t xml:space="preserve">אנחנו </w:t>
      </w:r>
      <w:bookmarkStart w:id="13128" w:name="_ETM_Q46_381249"/>
      <w:bookmarkEnd w:id="13128"/>
      <w:r>
        <w:rPr>
          <w:rtl/>
        </w:rPr>
        <w:t xml:space="preserve">גם </w:t>
      </w:r>
      <w:bookmarkStart w:id="13129" w:name="_ETM_Q46_381459"/>
      <w:bookmarkEnd w:id="13129"/>
      <w:r>
        <w:rPr>
          <w:rtl/>
        </w:rPr>
        <w:t xml:space="preserve">לא </w:t>
      </w:r>
      <w:bookmarkStart w:id="13130" w:name="_ETM_Q46_381609"/>
      <w:bookmarkEnd w:id="13130"/>
      <w:r>
        <w:rPr>
          <w:rtl/>
        </w:rPr>
        <w:t>נערכים</w:t>
      </w:r>
      <w:r>
        <w:rPr>
          <w:rFonts w:hint="cs"/>
          <w:rtl/>
        </w:rPr>
        <w:t xml:space="preserve"> </w:t>
      </w:r>
      <w:r w:rsidR="00175011">
        <w:rPr>
          <w:rFonts w:hint="cs"/>
          <w:rtl/>
        </w:rPr>
        <w:t>– – –</w:t>
      </w:r>
    </w:p>
    <w:p w:rsidR="00D82E45" w:rsidRDefault="00D82E45" w:rsidP="00741549">
      <w:pPr>
        <w:rPr>
          <w:rtl/>
          <w:lang w:eastAsia="he-IL"/>
        </w:rPr>
      </w:pPr>
      <w:bookmarkStart w:id="13131" w:name="_ETM_Q46_380570"/>
      <w:bookmarkStart w:id="13132" w:name="_ETM_Q46_380665"/>
      <w:bookmarkStart w:id="13133" w:name="_ETM_Q46_381130"/>
      <w:bookmarkStart w:id="13134" w:name="_ETM_Q46_381221"/>
      <w:bookmarkEnd w:id="13131"/>
      <w:bookmarkEnd w:id="13132"/>
      <w:bookmarkEnd w:id="13133"/>
      <w:bookmarkEnd w:id="13134"/>
    </w:p>
    <w:p w:rsidR="00D82E45" w:rsidRDefault="00D82E45" w:rsidP="00741549">
      <w:pPr>
        <w:pStyle w:val="af5"/>
        <w:rPr>
          <w:rtl/>
        </w:rPr>
      </w:pPr>
      <w:bookmarkStart w:id="13135" w:name="ET_interruption_5802_8"/>
      <w:r w:rsidRPr="00DD140F">
        <w:rPr>
          <w:rStyle w:val="TagStyle"/>
          <w:rtl/>
        </w:rPr>
        <w:t xml:space="preserve"> &lt;&lt; קריאה &gt;&gt;</w:t>
      </w:r>
      <w:r w:rsidRPr="00A96AD8">
        <w:rPr>
          <w:rStyle w:val="TagStyle"/>
          <w:rtl/>
        </w:rPr>
        <w:t xml:space="preserve"> </w:t>
      </w:r>
      <w:r>
        <w:rPr>
          <w:rtl/>
        </w:rPr>
        <w:t>שלמה קרעי (הליכוד):</w:t>
      </w:r>
      <w:r w:rsidRPr="00A96AD8">
        <w:rPr>
          <w:rStyle w:val="TagStyle"/>
          <w:rtl/>
        </w:rPr>
        <w:t xml:space="preserve"> </w:t>
      </w:r>
      <w:r w:rsidRPr="00DD140F">
        <w:rPr>
          <w:rStyle w:val="TagStyle"/>
          <w:rtl/>
        </w:rPr>
        <w:t>&lt;&lt; קריאה &gt;&gt;</w:t>
      </w:r>
      <w:r>
        <w:rPr>
          <w:rtl/>
        </w:rPr>
        <w:t xml:space="preserve">   </w:t>
      </w:r>
      <w:bookmarkEnd w:id="13135"/>
    </w:p>
    <w:p w:rsidR="00D82E45" w:rsidRPr="00A96AD8" w:rsidRDefault="00D82E45" w:rsidP="00741549">
      <w:pPr>
        <w:ind w:firstLine="0"/>
        <w:rPr>
          <w:rtl/>
          <w:lang w:eastAsia="he-IL"/>
        </w:rPr>
      </w:pPr>
    </w:p>
    <w:p w:rsidR="00D82E45" w:rsidRDefault="00D82E45" w:rsidP="00741549">
      <w:pPr>
        <w:rPr>
          <w:rtl/>
          <w:lang w:eastAsia="he-IL"/>
        </w:rPr>
      </w:pPr>
      <w:r>
        <w:rPr>
          <w:rFonts w:hint="cs"/>
          <w:rtl/>
          <w:lang w:eastAsia="he-IL"/>
        </w:rPr>
        <w:t>מוסי, זה לא כמעט. זה קצת יותר מ-20%. 8 מ-42 זה קצת יותר מ-20%.</w:t>
      </w:r>
    </w:p>
    <w:p w:rsidR="00D82E45" w:rsidRDefault="00D82E45" w:rsidP="00175011">
      <w:pPr>
        <w:rPr>
          <w:rtl/>
          <w:lang w:eastAsia="he-IL"/>
        </w:rPr>
      </w:pPr>
      <w:bookmarkStart w:id="13136" w:name="_ETM_Q46_387407"/>
      <w:bookmarkStart w:id="13137" w:name="_ETM_Q46_387481"/>
      <w:bookmarkStart w:id="13138" w:name="_ETM_Q46_390454"/>
      <w:bookmarkStart w:id="13139" w:name="_ETM_Q46_392148"/>
      <w:bookmarkStart w:id="13140" w:name="_ETM_Q46_392267"/>
      <w:bookmarkEnd w:id="13136"/>
      <w:bookmarkEnd w:id="13137"/>
      <w:bookmarkEnd w:id="13138"/>
      <w:bookmarkEnd w:id="13139"/>
      <w:bookmarkEnd w:id="13140"/>
    </w:p>
    <w:p w:rsidR="00D82E45" w:rsidRDefault="00D82E45" w:rsidP="00741549">
      <w:pPr>
        <w:pStyle w:val="-"/>
        <w:rPr>
          <w:rtl/>
        </w:rPr>
      </w:pPr>
      <w:bookmarkStart w:id="13141" w:name="ET_speakercontinue_5694_37"/>
      <w:r w:rsidRPr="00DD140F">
        <w:rPr>
          <w:rStyle w:val="TagStyle"/>
          <w:rtl/>
        </w:rPr>
        <w:t xml:space="preserve"> &lt;&lt; דובר_המשך &gt;&gt;</w:t>
      </w:r>
      <w:r w:rsidRPr="00BE24FA">
        <w:rPr>
          <w:rStyle w:val="TagStyle"/>
          <w:rtl/>
        </w:rPr>
        <w:t xml:space="preserve"> </w:t>
      </w:r>
      <w:r>
        <w:rPr>
          <w:rtl/>
        </w:rPr>
        <w:t>מוסי רז (מרצ):</w:t>
      </w:r>
      <w:r w:rsidRPr="00BE24FA">
        <w:rPr>
          <w:rStyle w:val="TagStyle"/>
          <w:rtl/>
        </w:rPr>
        <w:t xml:space="preserve"> </w:t>
      </w:r>
      <w:r w:rsidRPr="00DD140F">
        <w:rPr>
          <w:rStyle w:val="TagStyle"/>
          <w:rtl/>
        </w:rPr>
        <w:t>&lt;&lt; דובר_המשך &gt;&gt;</w:t>
      </w:r>
      <w:r>
        <w:rPr>
          <w:rtl/>
        </w:rPr>
        <w:t xml:space="preserve">   </w:t>
      </w:r>
      <w:bookmarkEnd w:id="13141"/>
    </w:p>
    <w:p w:rsidR="00D82E45" w:rsidRPr="00BE24FA" w:rsidRDefault="00D82E45" w:rsidP="00741549">
      <w:pPr>
        <w:ind w:firstLine="0"/>
        <w:rPr>
          <w:rtl/>
          <w:lang w:eastAsia="he-IL"/>
        </w:rPr>
      </w:pPr>
      <w:bookmarkStart w:id="13142" w:name="_ETM_Q46_390271"/>
      <w:bookmarkEnd w:id="13142"/>
    </w:p>
    <w:p w:rsidR="00D82E45" w:rsidRDefault="00D82E45" w:rsidP="00422E50">
      <w:pPr>
        <w:rPr>
          <w:rtl/>
          <w:lang w:eastAsia="he-IL"/>
        </w:rPr>
      </w:pPr>
      <w:bookmarkStart w:id="13143" w:name="_ETM_Q46_387573"/>
      <w:bookmarkStart w:id="13144" w:name="_ETM_Q46_387658"/>
      <w:bookmarkEnd w:id="13143"/>
      <w:bookmarkEnd w:id="13144"/>
      <w:r>
        <w:rPr>
          <w:rFonts w:hint="cs"/>
          <w:rtl/>
          <w:lang w:eastAsia="he-IL"/>
        </w:rPr>
        <w:t xml:space="preserve">לא. </w:t>
      </w:r>
      <w:bookmarkStart w:id="13145" w:name="_ETM_Q46_390277"/>
      <w:bookmarkEnd w:id="13145"/>
      <w:r>
        <w:rPr>
          <w:rFonts w:hint="cs"/>
          <w:rtl/>
          <w:lang w:eastAsia="he-IL"/>
        </w:rPr>
        <w:t xml:space="preserve">8 מ-42 זה קצת פחות מ-20%. 8 מ-40 זה 20% </w:t>
      </w:r>
      <w:bookmarkStart w:id="13146" w:name="_ETM_Q46_395913"/>
      <w:bookmarkEnd w:id="13146"/>
      <w:r w:rsidR="00175011">
        <w:rPr>
          <w:rFonts w:hint="cs"/>
          <w:rtl/>
          <w:lang w:eastAsia="he-IL"/>
        </w:rPr>
        <w:t>– – –</w:t>
      </w:r>
      <w:r>
        <w:rPr>
          <w:rFonts w:hint="cs"/>
          <w:rtl/>
          <w:lang w:eastAsia="he-IL"/>
        </w:rPr>
        <w:t xml:space="preserve"> </w:t>
      </w:r>
    </w:p>
    <w:p w:rsidR="00D82E45" w:rsidRDefault="00D82E45" w:rsidP="00741549">
      <w:pPr>
        <w:ind w:firstLine="0"/>
        <w:rPr>
          <w:rtl/>
          <w:lang w:eastAsia="he-IL"/>
        </w:rPr>
      </w:pPr>
      <w:bookmarkStart w:id="13147" w:name="_ETM_Q46_396523"/>
      <w:bookmarkStart w:id="13148" w:name="_ETM_Q46_396589"/>
      <w:bookmarkStart w:id="13149" w:name="_ETM_Q46_396620"/>
      <w:bookmarkStart w:id="13150" w:name="_ETM_Q46_396681"/>
      <w:bookmarkStart w:id="13151" w:name="_ETM_Q46_392034"/>
      <w:bookmarkEnd w:id="13147"/>
      <w:bookmarkEnd w:id="13148"/>
      <w:bookmarkEnd w:id="13149"/>
      <w:bookmarkEnd w:id="13150"/>
      <w:bookmarkEnd w:id="13151"/>
    </w:p>
    <w:p w:rsidR="00D82E45" w:rsidRDefault="00D82E45" w:rsidP="00741549">
      <w:pPr>
        <w:pStyle w:val="af5"/>
        <w:rPr>
          <w:rtl/>
        </w:rPr>
      </w:pPr>
      <w:r w:rsidRPr="00DD140F">
        <w:rPr>
          <w:rStyle w:val="TagStyle"/>
          <w:rtl/>
        </w:rPr>
        <w:t xml:space="preserve"> &lt;&lt; קריאה &gt;&gt;</w:t>
      </w:r>
      <w:r w:rsidRPr="006F5F81">
        <w:rPr>
          <w:rStyle w:val="TagStyle"/>
          <w:rtl/>
        </w:rPr>
        <w:t xml:space="preserve"> </w:t>
      </w:r>
      <w:r>
        <w:rPr>
          <w:rtl/>
        </w:rPr>
        <w:t>שלמה קרעי (הליכוד):</w:t>
      </w:r>
      <w:r w:rsidRPr="006F5F81">
        <w:rPr>
          <w:rStyle w:val="TagStyle"/>
          <w:rtl/>
        </w:rPr>
        <w:t xml:space="preserve"> </w:t>
      </w:r>
      <w:r w:rsidRPr="00DD140F">
        <w:rPr>
          <w:rStyle w:val="TagStyle"/>
          <w:rtl/>
        </w:rPr>
        <w:t>&lt;&lt; קריאה &gt;&gt;</w:t>
      </w:r>
      <w:r>
        <w:rPr>
          <w:rtl/>
        </w:rPr>
        <w:t xml:space="preserve">   </w:t>
      </w:r>
    </w:p>
    <w:p w:rsidR="00D82E45" w:rsidRDefault="00D82E45" w:rsidP="00175011">
      <w:pPr>
        <w:rPr>
          <w:rtl/>
          <w:lang w:eastAsia="he-IL"/>
        </w:rPr>
      </w:pPr>
    </w:p>
    <w:p w:rsidR="00D82E45" w:rsidRPr="006F5F81" w:rsidRDefault="00D82E45" w:rsidP="00741549">
      <w:pPr>
        <w:rPr>
          <w:rtl/>
          <w:lang w:eastAsia="he-IL"/>
        </w:rPr>
      </w:pPr>
      <w:bookmarkStart w:id="13152" w:name="_ETM_Q46_394255"/>
      <w:bookmarkEnd w:id="13152"/>
      <w:r>
        <w:rPr>
          <w:rFonts w:hint="cs"/>
          <w:rtl/>
          <w:lang w:eastAsia="he-IL"/>
        </w:rPr>
        <w:t>אה, צודק.</w:t>
      </w:r>
    </w:p>
    <w:p w:rsidR="00D82E45" w:rsidRDefault="00D82E45" w:rsidP="00741549">
      <w:pPr>
        <w:ind w:firstLine="0"/>
        <w:rPr>
          <w:rtl/>
          <w:lang w:eastAsia="he-IL"/>
        </w:rPr>
      </w:pPr>
      <w:bookmarkStart w:id="13153" w:name="_ETM_Q46_390395"/>
      <w:bookmarkEnd w:id="13153"/>
    </w:p>
    <w:p w:rsidR="00D82E45" w:rsidRDefault="00D82E45" w:rsidP="00741549">
      <w:pPr>
        <w:pStyle w:val="-"/>
        <w:rPr>
          <w:rtl/>
        </w:rPr>
      </w:pPr>
      <w:bookmarkStart w:id="13154" w:name="ET_speakercontinue_5694_20"/>
      <w:r w:rsidRPr="00DD140F">
        <w:rPr>
          <w:rStyle w:val="TagStyle"/>
          <w:rtl/>
        </w:rPr>
        <w:t xml:space="preserve"> &lt;&lt; דובר_המשך &gt;&gt;</w:t>
      </w:r>
      <w:r w:rsidRPr="006F5F81">
        <w:rPr>
          <w:rStyle w:val="TagStyle"/>
          <w:rtl/>
        </w:rPr>
        <w:t xml:space="preserve"> </w:t>
      </w:r>
      <w:r>
        <w:rPr>
          <w:rtl/>
        </w:rPr>
        <w:t>מוסי רז (מרצ):</w:t>
      </w:r>
      <w:r w:rsidRPr="006F5F81">
        <w:rPr>
          <w:rStyle w:val="TagStyle"/>
          <w:rtl/>
        </w:rPr>
        <w:t xml:space="preserve"> </w:t>
      </w:r>
      <w:r w:rsidRPr="00DD140F">
        <w:rPr>
          <w:rStyle w:val="TagStyle"/>
          <w:rtl/>
        </w:rPr>
        <w:t>&lt;&lt; דובר_המשך &gt;&gt;</w:t>
      </w:r>
      <w:r>
        <w:rPr>
          <w:rtl/>
        </w:rPr>
        <w:t xml:space="preserve">   </w:t>
      </w:r>
      <w:bookmarkEnd w:id="1315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הסכמנו? זה בערך </w:t>
      </w:r>
      <w:bookmarkStart w:id="13155" w:name="_ETM_Q46_395529"/>
      <w:bookmarkEnd w:id="13155"/>
      <w:r>
        <w:rPr>
          <w:rFonts w:hint="cs"/>
          <w:rtl/>
          <w:lang w:eastAsia="he-IL"/>
        </w:rPr>
        <w:t>18%.</w:t>
      </w:r>
    </w:p>
    <w:p w:rsidR="00D82E45" w:rsidRDefault="00D82E45" w:rsidP="00741549">
      <w:pPr>
        <w:ind w:firstLine="0"/>
        <w:rPr>
          <w:rtl/>
          <w:lang w:eastAsia="he-IL"/>
        </w:rPr>
      </w:pPr>
      <w:bookmarkStart w:id="13156" w:name="_ETM_Q46_397027"/>
      <w:bookmarkStart w:id="13157" w:name="_ETM_Q46_397091"/>
      <w:bookmarkStart w:id="13158" w:name="_ETM_Q46_397746"/>
      <w:bookmarkStart w:id="13159" w:name="_ETM_Q46_397806"/>
      <w:bookmarkEnd w:id="13156"/>
      <w:bookmarkEnd w:id="13157"/>
      <w:bookmarkEnd w:id="13158"/>
      <w:bookmarkEnd w:id="13159"/>
    </w:p>
    <w:p w:rsidR="00D82E45" w:rsidRDefault="00D82E45" w:rsidP="00741549">
      <w:pPr>
        <w:pStyle w:val="af6"/>
        <w:rPr>
          <w:rtl/>
        </w:rPr>
      </w:pPr>
      <w:r w:rsidRPr="00DD140F">
        <w:rPr>
          <w:rStyle w:val="TagStyle"/>
          <w:rtl/>
        </w:rPr>
        <w:t xml:space="preserve"> &lt;&lt; יור &gt;&gt;</w:t>
      </w:r>
      <w:r w:rsidRPr="006F5F81">
        <w:rPr>
          <w:rStyle w:val="TagStyle"/>
          <w:rtl/>
        </w:rPr>
        <w:t xml:space="preserve"> </w:t>
      </w:r>
      <w:r>
        <w:rPr>
          <w:rtl/>
        </w:rPr>
        <w:t>היו"ר דוד ביטן:</w:t>
      </w:r>
      <w:r w:rsidRPr="006F5F81">
        <w:rPr>
          <w:rStyle w:val="TagStyle"/>
          <w:rtl/>
        </w:rPr>
        <w:t xml:space="preserve"> </w:t>
      </w:r>
      <w:r w:rsidRPr="00DD140F">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3160" w:name="_ETM_Q46_399107"/>
      <w:bookmarkEnd w:id="13160"/>
      <w:r>
        <w:rPr>
          <w:rFonts w:hint="cs"/>
          <w:rtl/>
          <w:lang w:eastAsia="he-IL"/>
        </w:rPr>
        <w:t xml:space="preserve">קרעי </w:t>
      </w:r>
      <w:bookmarkStart w:id="13161" w:name="_ETM_Q46_402403"/>
      <w:bookmarkEnd w:id="13161"/>
      <w:r w:rsidR="00175011">
        <w:rPr>
          <w:rFonts w:hint="cs"/>
          <w:rtl/>
          <w:lang w:eastAsia="he-IL"/>
        </w:rPr>
        <w:t>– – –</w:t>
      </w:r>
      <w:r>
        <w:rPr>
          <w:rFonts w:hint="cs"/>
          <w:rtl/>
          <w:lang w:eastAsia="he-IL"/>
        </w:rPr>
        <w:t xml:space="preserve"> למתמטיקה. </w:t>
      </w:r>
    </w:p>
    <w:p w:rsidR="00D82E45" w:rsidRDefault="00D82E45" w:rsidP="00741549">
      <w:pPr>
        <w:ind w:firstLine="0"/>
        <w:rPr>
          <w:rtl/>
          <w:lang w:eastAsia="he-IL"/>
        </w:rPr>
      </w:pPr>
      <w:bookmarkStart w:id="13162" w:name="_ETM_Q46_403459"/>
      <w:bookmarkStart w:id="13163" w:name="_ETM_Q46_403527"/>
      <w:bookmarkStart w:id="13164" w:name="_ETM_Q46_403555"/>
      <w:bookmarkStart w:id="13165" w:name="_ETM_Q46_403653"/>
      <w:bookmarkEnd w:id="13162"/>
      <w:bookmarkEnd w:id="13163"/>
      <w:bookmarkEnd w:id="13164"/>
      <w:bookmarkEnd w:id="13165"/>
    </w:p>
    <w:p w:rsidR="00D82E45" w:rsidRDefault="00D82E45" w:rsidP="00741549">
      <w:pPr>
        <w:pStyle w:val="-"/>
        <w:rPr>
          <w:rtl/>
        </w:rPr>
      </w:pPr>
      <w:bookmarkStart w:id="13166" w:name="ET_speakercontinue_5694_22"/>
      <w:r w:rsidRPr="00DD140F">
        <w:rPr>
          <w:rStyle w:val="TagStyle"/>
          <w:rtl/>
        </w:rPr>
        <w:t xml:space="preserve"> &lt;&lt; דובר_המשך &gt;&gt;</w:t>
      </w:r>
      <w:r w:rsidRPr="006F5F81">
        <w:rPr>
          <w:rStyle w:val="TagStyle"/>
          <w:rtl/>
        </w:rPr>
        <w:t xml:space="preserve"> </w:t>
      </w:r>
      <w:r>
        <w:rPr>
          <w:rtl/>
        </w:rPr>
        <w:t>מוסי רז (מרצ):</w:t>
      </w:r>
      <w:r w:rsidRPr="006F5F81">
        <w:rPr>
          <w:rStyle w:val="TagStyle"/>
          <w:rtl/>
        </w:rPr>
        <w:t xml:space="preserve"> </w:t>
      </w:r>
      <w:r w:rsidRPr="00DD140F">
        <w:rPr>
          <w:rStyle w:val="TagStyle"/>
          <w:rtl/>
        </w:rPr>
        <w:t>&lt;&lt; דובר_המשך &gt;&gt;</w:t>
      </w:r>
      <w:r>
        <w:rPr>
          <w:rtl/>
        </w:rPr>
        <w:t xml:space="preserve">   </w:t>
      </w:r>
      <w:bookmarkEnd w:id="13166"/>
    </w:p>
    <w:p w:rsidR="00D82E45" w:rsidRPr="006F5F81" w:rsidRDefault="00D82E45" w:rsidP="00741549">
      <w:pPr>
        <w:ind w:firstLine="0"/>
        <w:rPr>
          <w:rtl/>
          <w:lang w:eastAsia="he-IL"/>
        </w:rPr>
      </w:pPr>
      <w:bookmarkStart w:id="13167" w:name="_ETM_Q46_404702"/>
      <w:bookmarkEnd w:id="13167"/>
    </w:p>
    <w:p w:rsidR="00D82E45" w:rsidRPr="006F5F81" w:rsidRDefault="00D82E45" w:rsidP="00741549">
      <w:pPr>
        <w:rPr>
          <w:rtl/>
          <w:lang w:eastAsia="he-IL"/>
        </w:rPr>
      </w:pPr>
      <w:bookmarkStart w:id="13168" w:name="_ETM_Q46_397138"/>
      <w:bookmarkStart w:id="13169" w:name="_ETM_Q46_397200"/>
      <w:bookmarkEnd w:id="13168"/>
      <w:bookmarkEnd w:id="13169"/>
      <w:r>
        <w:rPr>
          <w:rFonts w:hint="cs"/>
          <w:rtl/>
          <w:lang w:eastAsia="he-IL"/>
        </w:rPr>
        <w:t xml:space="preserve"> אתה רואה? אם קרעי ואני מסכימים, אז סימן </w:t>
      </w:r>
      <w:bookmarkStart w:id="13170" w:name="_ETM_Q46_406886"/>
      <w:bookmarkEnd w:id="13170"/>
      <w:r>
        <w:rPr>
          <w:rFonts w:hint="cs"/>
          <w:rtl/>
          <w:lang w:eastAsia="he-IL"/>
        </w:rPr>
        <w:t xml:space="preserve">שהצדק </w:t>
      </w:r>
      <w:r w:rsidR="00175011">
        <w:rPr>
          <w:rFonts w:hint="cs"/>
          <w:rtl/>
          <w:lang w:eastAsia="he-IL"/>
        </w:rPr>
        <w:t>– – –</w:t>
      </w:r>
    </w:p>
    <w:p w:rsidR="00D82E45" w:rsidRDefault="00D82E45" w:rsidP="00741549">
      <w:pPr>
        <w:rPr>
          <w:rtl/>
          <w:lang w:eastAsia="he-IL"/>
        </w:rPr>
      </w:pPr>
      <w:bookmarkStart w:id="13171" w:name="_ETM_Q46_386026"/>
      <w:bookmarkStart w:id="13172" w:name="_ETM_Q46_386086"/>
      <w:bookmarkEnd w:id="13171"/>
      <w:bookmarkEnd w:id="13172"/>
    </w:p>
    <w:p w:rsidR="00D82E45" w:rsidRDefault="00D82E45" w:rsidP="00741549">
      <w:pPr>
        <w:rPr>
          <w:rStyle w:val="TagStyle"/>
          <w:b/>
          <w:bCs/>
          <w:u w:val="single"/>
          <w:rtl/>
          <w:lang w:eastAsia="he-IL"/>
        </w:rPr>
      </w:pPr>
      <w:bookmarkStart w:id="13173" w:name="_ETM_Q46_407272"/>
      <w:bookmarkStart w:id="13174" w:name="_ETM_Q46_407337"/>
      <w:bookmarkEnd w:id="13173"/>
      <w:bookmarkEnd w:id="13174"/>
    </w:p>
    <w:p w:rsidR="00D82E45" w:rsidRDefault="00D82E45" w:rsidP="00741549">
      <w:pPr>
        <w:pStyle w:val="af5"/>
        <w:rPr>
          <w:rtl/>
        </w:rPr>
      </w:pPr>
      <w:bookmarkStart w:id="13175" w:name="ET_interruption_6044_11"/>
      <w:r w:rsidRPr="00DD140F">
        <w:rPr>
          <w:rStyle w:val="TagStyle"/>
          <w:rtl/>
        </w:rPr>
        <w:t xml:space="preserve"> &lt;&lt; קריאה &gt;&gt;</w:t>
      </w:r>
      <w:r w:rsidRPr="00A96AD8">
        <w:rPr>
          <w:rStyle w:val="TagStyle"/>
          <w:rtl/>
        </w:rPr>
        <w:t xml:space="preserve"> </w:t>
      </w:r>
      <w:r>
        <w:rPr>
          <w:rtl/>
        </w:rPr>
        <w:t>אוריאל בוסו (ש"ס):</w:t>
      </w:r>
      <w:r w:rsidRPr="00A96AD8">
        <w:rPr>
          <w:rStyle w:val="TagStyle"/>
          <w:rtl/>
        </w:rPr>
        <w:t xml:space="preserve"> </w:t>
      </w:r>
      <w:r w:rsidRPr="00DD140F">
        <w:rPr>
          <w:rStyle w:val="TagStyle"/>
          <w:rtl/>
        </w:rPr>
        <w:t>&lt;&lt; קריאה &gt;&gt;</w:t>
      </w:r>
      <w:r>
        <w:rPr>
          <w:rtl/>
        </w:rPr>
        <w:t xml:space="preserve">   </w:t>
      </w:r>
      <w:bookmarkEnd w:id="13175"/>
    </w:p>
    <w:p w:rsidR="00D82E45" w:rsidRDefault="00D82E45" w:rsidP="00175011">
      <w:pPr>
        <w:rPr>
          <w:rtl/>
          <w:lang w:eastAsia="he-IL"/>
        </w:rPr>
      </w:pPr>
    </w:p>
    <w:p w:rsidR="00D82E45" w:rsidRDefault="00175011" w:rsidP="000F58B9">
      <w:pPr>
        <w:rPr>
          <w:rtl/>
          <w:lang w:eastAsia="he-IL"/>
        </w:rPr>
      </w:pPr>
      <w:r>
        <w:rPr>
          <w:rFonts w:hint="cs"/>
          <w:rtl/>
          <w:lang w:eastAsia="he-IL"/>
        </w:rPr>
        <w:t>– – –</w:t>
      </w:r>
      <w:r w:rsidR="00D82E45">
        <w:rPr>
          <w:rFonts w:hint="cs"/>
          <w:rtl/>
          <w:lang w:eastAsia="he-IL"/>
        </w:rPr>
        <w:t xml:space="preserve"> לפרוטוקול </w:t>
      </w:r>
      <w:bookmarkStart w:id="13176" w:name="_ETM_Q46_409300"/>
      <w:bookmarkEnd w:id="13176"/>
      <w:r>
        <w:rPr>
          <w:rFonts w:hint="cs"/>
          <w:rtl/>
          <w:lang w:eastAsia="he-IL"/>
        </w:rPr>
        <w:t>– – –</w:t>
      </w:r>
      <w:r w:rsidR="00D82E45">
        <w:rPr>
          <w:rFonts w:hint="cs"/>
          <w:rtl/>
          <w:lang w:eastAsia="he-IL"/>
        </w:rPr>
        <w:t xml:space="preserve"> בפריימריז.</w:t>
      </w:r>
    </w:p>
    <w:p w:rsidR="00D82E45" w:rsidRDefault="00D82E45" w:rsidP="00741549">
      <w:pPr>
        <w:rPr>
          <w:rtl/>
          <w:lang w:eastAsia="he-IL"/>
        </w:rPr>
      </w:pPr>
    </w:p>
    <w:p w:rsidR="00D82E45" w:rsidRDefault="00D82E45" w:rsidP="00741549">
      <w:pPr>
        <w:pStyle w:val="-"/>
        <w:rPr>
          <w:rtl/>
        </w:rPr>
      </w:pPr>
      <w:bookmarkStart w:id="13177" w:name="_ETM_Q46_408276"/>
      <w:bookmarkStart w:id="13178" w:name="_ETM_Q46_408337"/>
      <w:bookmarkStart w:id="13179" w:name="ET_speakercontinue_5694_38"/>
      <w:bookmarkEnd w:id="13177"/>
      <w:bookmarkEnd w:id="13178"/>
      <w:r w:rsidRPr="00DD140F">
        <w:rPr>
          <w:rStyle w:val="TagStyle"/>
          <w:rtl/>
        </w:rPr>
        <w:t>&lt;&lt; דובר_המשך &gt;&gt;</w:t>
      </w:r>
      <w:r w:rsidRPr="006F5F81">
        <w:rPr>
          <w:rStyle w:val="TagStyle"/>
          <w:rtl/>
        </w:rPr>
        <w:t xml:space="preserve"> </w:t>
      </w:r>
      <w:r>
        <w:rPr>
          <w:rtl/>
        </w:rPr>
        <w:t>מוסי רז (מרצ):</w:t>
      </w:r>
      <w:r w:rsidRPr="006F5F81">
        <w:rPr>
          <w:rStyle w:val="TagStyle"/>
          <w:rtl/>
        </w:rPr>
        <w:t xml:space="preserve"> </w:t>
      </w:r>
      <w:r w:rsidRPr="00DD140F">
        <w:rPr>
          <w:rStyle w:val="TagStyle"/>
          <w:rtl/>
        </w:rPr>
        <w:t>&lt;&lt; דובר_המשך &gt;&gt;</w:t>
      </w:r>
      <w:bookmarkEnd w:id="13179"/>
      <w:r>
        <w:rPr>
          <w:rtl/>
        </w:rPr>
        <w:t xml:space="preserve">   </w:t>
      </w:r>
    </w:p>
    <w:p w:rsidR="00D82E45" w:rsidRPr="006F5F81" w:rsidRDefault="00D82E45" w:rsidP="00741549">
      <w:pPr>
        <w:ind w:firstLine="0"/>
        <w:rPr>
          <w:rtl/>
          <w:lang w:eastAsia="he-IL"/>
        </w:rPr>
      </w:pPr>
    </w:p>
    <w:p w:rsidR="00D82E45" w:rsidRDefault="00D82E45" w:rsidP="00741549">
      <w:pPr>
        <w:rPr>
          <w:rtl/>
          <w:lang w:eastAsia="he-IL"/>
        </w:rPr>
      </w:pPr>
      <w:r>
        <w:rPr>
          <w:rFonts w:hint="cs"/>
          <w:rtl/>
          <w:lang w:eastAsia="he-IL"/>
        </w:rPr>
        <w:t xml:space="preserve">אנחנו נעשה תחרות מתמטיקה וחשבון </w:t>
      </w:r>
      <w:bookmarkStart w:id="13180" w:name="_ETM_Q46_412592"/>
      <w:bookmarkEnd w:id="13180"/>
      <w:r>
        <w:rPr>
          <w:rFonts w:hint="cs"/>
          <w:rtl/>
          <w:lang w:eastAsia="he-IL"/>
        </w:rPr>
        <w:t xml:space="preserve">אחרי זה. </w:t>
      </w:r>
    </w:p>
    <w:p w:rsidR="00D82E45" w:rsidRDefault="00D82E45" w:rsidP="00741549">
      <w:pPr>
        <w:rPr>
          <w:rtl/>
          <w:lang w:eastAsia="he-IL"/>
        </w:rPr>
      </w:pPr>
      <w:bookmarkStart w:id="13181" w:name="_ETM_Q46_415900"/>
      <w:bookmarkStart w:id="13182" w:name="_ETM_Q46_415958"/>
      <w:bookmarkEnd w:id="13181"/>
      <w:bookmarkEnd w:id="13182"/>
    </w:p>
    <w:p w:rsidR="00D82E45" w:rsidRDefault="00D82E45" w:rsidP="00422E50">
      <w:pPr>
        <w:rPr>
          <w:rtl/>
        </w:rPr>
      </w:pPr>
      <w:bookmarkStart w:id="13183" w:name="_ETM_Q46_416100"/>
      <w:bookmarkStart w:id="13184" w:name="_ETM_Q46_416157"/>
      <w:bookmarkEnd w:id="13183"/>
      <w:bookmarkEnd w:id="13184"/>
      <w:r>
        <w:rPr>
          <w:rFonts w:hint="cs"/>
          <w:rtl/>
          <w:lang w:eastAsia="he-IL"/>
        </w:rPr>
        <w:t>על כל פנים, מה שאני מציע</w:t>
      </w:r>
      <w:bookmarkStart w:id="13185" w:name="_ETM_Q46_416645"/>
      <w:bookmarkEnd w:id="13185"/>
      <w:r>
        <w:rPr>
          <w:rFonts w:hint="cs"/>
          <w:rtl/>
          <w:lang w:eastAsia="he-IL"/>
        </w:rPr>
        <w:t xml:space="preserve"> הוא</w:t>
      </w:r>
      <w:r>
        <w:rPr>
          <w:rFonts w:hint="eastAsia"/>
          <w:rtl/>
          <w:lang w:eastAsia="he-IL"/>
        </w:rPr>
        <w:t xml:space="preserve"> </w:t>
      </w:r>
      <w:r>
        <w:rPr>
          <w:rFonts w:hint="cs"/>
          <w:rtl/>
          <w:lang w:eastAsia="he-IL"/>
        </w:rPr>
        <w:t xml:space="preserve">שהממשלה הנוכחית, חברי השר, חבריי שני השרים, תנצח </w:t>
      </w:r>
      <w:bookmarkStart w:id="13186" w:name="_ETM_Q46_418599"/>
      <w:bookmarkStart w:id="13187" w:name="_ETM_Q46_414720"/>
      <w:bookmarkStart w:id="13188" w:name="_ETM_Q46_420380"/>
      <w:bookmarkStart w:id="13189" w:name="_ETM_Q46_421070"/>
      <w:bookmarkEnd w:id="13186"/>
      <w:bookmarkEnd w:id="13187"/>
      <w:bookmarkEnd w:id="13188"/>
      <w:bookmarkEnd w:id="13189"/>
      <w:r>
        <w:rPr>
          <w:rtl/>
        </w:rPr>
        <w:t xml:space="preserve">בגדול </w:t>
      </w:r>
      <w:bookmarkStart w:id="13190" w:name="_ETM_Q46_421790"/>
      <w:bookmarkEnd w:id="13190"/>
      <w:r>
        <w:rPr>
          <w:rtl/>
        </w:rPr>
        <w:t xml:space="preserve">את </w:t>
      </w:r>
      <w:bookmarkStart w:id="13191" w:name="_ETM_Q46_421910"/>
      <w:bookmarkEnd w:id="13191"/>
      <w:r>
        <w:rPr>
          <w:rtl/>
        </w:rPr>
        <w:t xml:space="preserve">הממשלה </w:t>
      </w:r>
      <w:bookmarkStart w:id="13192" w:name="_ETM_Q46_422480"/>
      <w:bookmarkEnd w:id="13192"/>
      <w:r>
        <w:rPr>
          <w:rtl/>
        </w:rPr>
        <w:t xml:space="preserve">הקודמת </w:t>
      </w:r>
      <w:bookmarkStart w:id="13193" w:name="_ETM_Q46_423170"/>
      <w:bookmarkEnd w:id="13193"/>
      <w:r>
        <w:rPr>
          <w:rFonts w:hint="cs"/>
          <w:rtl/>
        </w:rPr>
        <w:t>וה</w:t>
      </w:r>
      <w:r>
        <w:rPr>
          <w:rtl/>
        </w:rPr>
        <w:t xml:space="preserve">ממשלות </w:t>
      </w:r>
      <w:bookmarkStart w:id="13194" w:name="_ETM_Q46_423830"/>
      <w:bookmarkEnd w:id="13194"/>
      <w:r>
        <w:rPr>
          <w:rtl/>
        </w:rPr>
        <w:t>הקודמות</w:t>
      </w:r>
      <w:r>
        <w:rPr>
          <w:rFonts w:hint="cs"/>
          <w:rtl/>
        </w:rPr>
        <w:t>;</w:t>
      </w:r>
      <w:r>
        <w:rPr>
          <w:rtl/>
        </w:rPr>
        <w:t xml:space="preserve"> </w:t>
      </w:r>
      <w:bookmarkStart w:id="13195" w:name="_ETM_Q46_424790"/>
      <w:bookmarkEnd w:id="13195"/>
      <w:r>
        <w:rPr>
          <w:rtl/>
        </w:rPr>
        <w:t xml:space="preserve">כמו </w:t>
      </w:r>
      <w:bookmarkStart w:id="13196" w:name="_ETM_Q46_425030"/>
      <w:bookmarkEnd w:id="13196"/>
      <w:r>
        <w:rPr>
          <w:rtl/>
        </w:rPr>
        <w:t xml:space="preserve">שהיא </w:t>
      </w:r>
      <w:bookmarkStart w:id="13197" w:name="_ETM_Q46_425210"/>
      <w:bookmarkEnd w:id="13197"/>
      <w:r>
        <w:rPr>
          <w:rtl/>
        </w:rPr>
        <w:t xml:space="preserve">תנצח </w:t>
      </w:r>
      <w:bookmarkStart w:id="13198" w:name="_ETM_Q46_425720"/>
      <w:bookmarkEnd w:id="13198"/>
      <w:r>
        <w:rPr>
          <w:rtl/>
        </w:rPr>
        <w:t>אות</w:t>
      </w:r>
      <w:r w:rsidR="00422E50">
        <w:rPr>
          <w:rFonts w:hint="cs"/>
          <w:rtl/>
        </w:rPr>
        <w:t>ן</w:t>
      </w:r>
      <w:r>
        <w:rPr>
          <w:rtl/>
        </w:rPr>
        <w:t xml:space="preserve"> </w:t>
      </w:r>
      <w:bookmarkStart w:id="13199" w:name="_ETM_Q46_426020"/>
      <w:bookmarkEnd w:id="13199"/>
      <w:r>
        <w:rPr>
          <w:rtl/>
        </w:rPr>
        <w:t xml:space="preserve">בכל </w:t>
      </w:r>
      <w:bookmarkStart w:id="13200" w:name="_ETM_Q46_426350"/>
      <w:bookmarkEnd w:id="13200"/>
      <w:r>
        <w:rPr>
          <w:rtl/>
        </w:rPr>
        <w:t xml:space="preserve">שאר </w:t>
      </w:r>
      <w:bookmarkStart w:id="13201" w:name="_ETM_Q46_426620"/>
      <w:bookmarkEnd w:id="13201"/>
      <w:r>
        <w:rPr>
          <w:rtl/>
        </w:rPr>
        <w:t xml:space="preserve">התחומים </w:t>
      </w:r>
      <w:bookmarkStart w:id="13202" w:name="_ETM_Q46_427490"/>
      <w:bookmarkEnd w:id="13202"/>
      <w:r>
        <w:rPr>
          <w:rFonts w:hint="cs"/>
          <w:rtl/>
        </w:rPr>
        <w:t xml:space="preserve">– </w:t>
      </w:r>
      <w:r>
        <w:rPr>
          <w:rtl/>
        </w:rPr>
        <w:t xml:space="preserve">גם </w:t>
      </w:r>
      <w:bookmarkStart w:id="13203" w:name="_ETM_Q46_427820"/>
      <w:bookmarkEnd w:id="13203"/>
      <w:r>
        <w:rPr>
          <w:rtl/>
        </w:rPr>
        <w:t xml:space="preserve">בתחום </w:t>
      </w:r>
      <w:bookmarkStart w:id="13204" w:name="_ETM_Q46_428240"/>
      <w:bookmarkEnd w:id="13204"/>
      <w:r>
        <w:rPr>
          <w:rtl/>
        </w:rPr>
        <w:t>הזה</w:t>
      </w:r>
      <w:r>
        <w:rPr>
          <w:rFonts w:hint="cs"/>
          <w:rtl/>
        </w:rPr>
        <w:t>,</w:t>
      </w:r>
      <w:r>
        <w:rPr>
          <w:rtl/>
        </w:rPr>
        <w:t xml:space="preserve"> </w:t>
      </w:r>
      <w:bookmarkStart w:id="13205" w:name="_ETM_Q46_428570"/>
      <w:bookmarkEnd w:id="13205"/>
      <w:r>
        <w:rPr>
          <w:rtl/>
        </w:rPr>
        <w:t xml:space="preserve">של </w:t>
      </w:r>
      <w:bookmarkStart w:id="13206" w:name="_ETM_Q46_428810"/>
      <w:bookmarkEnd w:id="13206"/>
      <w:r>
        <w:rPr>
          <w:rtl/>
        </w:rPr>
        <w:t xml:space="preserve">היערכות </w:t>
      </w:r>
      <w:bookmarkStart w:id="13207" w:name="_ETM_Q46_429230"/>
      <w:bookmarkEnd w:id="13207"/>
      <w:r>
        <w:rPr>
          <w:rtl/>
        </w:rPr>
        <w:t xml:space="preserve">ישראל </w:t>
      </w:r>
      <w:bookmarkStart w:id="13208" w:name="_ETM_Q46_430070"/>
      <w:bookmarkEnd w:id="13208"/>
      <w:r>
        <w:rPr>
          <w:rtl/>
        </w:rPr>
        <w:t xml:space="preserve">למאבק </w:t>
      </w:r>
      <w:bookmarkStart w:id="13209" w:name="_ETM_Q46_431270"/>
      <w:bookmarkEnd w:id="13209"/>
      <w:r>
        <w:rPr>
          <w:rtl/>
        </w:rPr>
        <w:t>ב</w:t>
      </w:r>
      <w:bookmarkStart w:id="13210" w:name="_ETM_Q46_431570"/>
      <w:bookmarkEnd w:id="13210"/>
      <w:r>
        <w:rPr>
          <w:rtl/>
        </w:rPr>
        <w:t xml:space="preserve">משבר </w:t>
      </w:r>
      <w:bookmarkStart w:id="13211" w:name="_ETM_Q46_432020"/>
      <w:bookmarkEnd w:id="13211"/>
      <w:r>
        <w:rPr>
          <w:rtl/>
        </w:rPr>
        <w:t>האקלים</w:t>
      </w:r>
      <w:r w:rsidR="00422E50">
        <w:rPr>
          <w:rFonts w:hint="cs"/>
          <w:rtl/>
        </w:rPr>
        <w:t>:</w:t>
      </w:r>
      <w:r>
        <w:rPr>
          <w:rtl/>
        </w:rPr>
        <w:t xml:space="preserve"> </w:t>
      </w:r>
      <w:bookmarkStart w:id="13212" w:name="_ETM_Q46_432790"/>
      <w:bookmarkEnd w:id="13212"/>
      <w:r>
        <w:rPr>
          <w:rtl/>
        </w:rPr>
        <w:t>כמובן</w:t>
      </w:r>
      <w:r>
        <w:rPr>
          <w:rFonts w:hint="cs"/>
          <w:rtl/>
        </w:rPr>
        <w:t>,</w:t>
      </w:r>
      <w:r>
        <w:rPr>
          <w:rtl/>
        </w:rPr>
        <w:t xml:space="preserve"> </w:t>
      </w:r>
      <w:bookmarkStart w:id="13213" w:name="_ETM_Q46_433540"/>
      <w:bookmarkEnd w:id="13213"/>
      <w:r w:rsidR="00422E50">
        <w:rPr>
          <w:rFonts w:hint="cs"/>
          <w:rtl/>
        </w:rPr>
        <w:t>ו</w:t>
      </w:r>
      <w:r>
        <w:rPr>
          <w:rtl/>
        </w:rPr>
        <w:t xml:space="preserve">הזכרתי </w:t>
      </w:r>
      <w:bookmarkStart w:id="13214" w:name="_ETM_Q46_434230"/>
      <w:bookmarkEnd w:id="13214"/>
      <w:r>
        <w:rPr>
          <w:rtl/>
        </w:rPr>
        <w:t xml:space="preserve">תחבורה </w:t>
      </w:r>
      <w:bookmarkStart w:id="13215" w:name="_ETM_Q46_435700"/>
      <w:bookmarkEnd w:id="13215"/>
      <w:r>
        <w:rPr>
          <w:rFonts w:hint="cs"/>
          <w:rtl/>
        </w:rPr>
        <w:t>– ב</w:t>
      </w:r>
      <w:r>
        <w:rPr>
          <w:rtl/>
        </w:rPr>
        <w:t xml:space="preserve">פקקי </w:t>
      </w:r>
      <w:bookmarkStart w:id="13216" w:name="_ETM_Q46_436300"/>
      <w:bookmarkEnd w:id="13216"/>
      <w:r>
        <w:rPr>
          <w:rtl/>
        </w:rPr>
        <w:t>התנועה</w:t>
      </w:r>
      <w:r w:rsidR="00422E50">
        <w:rPr>
          <w:rFonts w:hint="cs"/>
          <w:rtl/>
        </w:rPr>
        <w:t>;</w:t>
      </w:r>
      <w:r>
        <w:rPr>
          <w:rtl/>
        </w:rPr>
        <w:t xml:space="preserve"> </w:t>
      </w:r>
      <w:bookmarkStart w:id="13217" w:name="_ETM_Q46_436990"/>
      <w:bookmarkEnd w:id="13217"/>
      <w:r>
        <w:rPr>
          <w:rtl/>
        </w:rPr>
        <w:t xml:space="preserve">הזכרתי </w:t>
      </w:r>
      <w:bookmarkStart w:id="13218" w:name="_ETM_Q46_437529"/>
      <w:bookmarkEnd w:id="13218"/>
      <w:r>
        <w:rPr>
          <w:rtl/>
        </w:rPr>
        <w:t xml:space="preserve">מים </w:t>
      </w:r>
      <w:bookmarkStart w:id="13219" w:name="_ETM_Q46_438220"/>
      <w:bookmarkEnd w:id="13219"/>
      <w:r>
        <w:rPr>
          <w:rFonts w:hint="cs"/>
          <w:rtl/>
        </w:rPr>
        <w:t xml:space="preserve">– </w:t>
      </w:r>
      <w:r>
        <w:rPr>
          <w:rtl/>
        </w:rPr>
        <w:t xml:space="preserve">זה </w:t>
      </w:r>
      <w:bookmarkStart w:id="13220" w:name="_ETM_Q46_438460"/>
      <w:bookmarkEnd w:id="13220"/>
      <w:r>
        <w:rPr>
          <w:rtl/>
        </w:rPr>
        <w:t xml:space="preserve">המים </w:t>
      </w:r>
      <w:bookmarkStart w:id="13221" w:name="_ETM_Q46_438789"/>
      <w:bookmarkEnd w:id="13221"/>
      <w:r>
        <w:rPr>
          <w:rtl/>
        </w:rPr>
        <w:t xml:space="preserve">שאנחנו </w:t>
      </w:r>
      <w:bookmarkStart w:id="13222" w:name="_ETM_Q46_439150"/>
      <w:bookmarkEnd w:id="13222"/>
      <w:r>
        <w:rPr>
          <w:rtl/>
        </w:rPr>
        <w:t>שותים</w:t>
      </w:r>
      <w:r w:rsidR="00422E50">
        <w:rPr>
          <w:rFonts w:hint="cs"/>
          <w:rtl/>
        </w:rPr>
        <w:t>,</w:t>
      </w:r>
      <w:r>
        <w:rPr>
          <w:rtl/>
        </w:rPr>
        <w:t xml:space="preserve"> </w:t>
      </w:r>
      <w:bookmarkStart w:id="13223" w:name="_ETM_Q46_439600"/>
      <w:bookmarkEnd w:id="13223"/>
      <w:r>
        <w:rPr>
          <w:rtl/>
        </w:rPr>
        <w:t xml:space="preserve">הבריאות </w:t>
      </w:r>
      <w:bookmarkStart w:id="13224" w:name="_ETM_Q46_439990"/>
      <w:bookmarkEnd w:id="13224"/>
      <w:r>
        <w:rPr>
          <w:rtl/>
        </w:rPr>
        <w:t xml:space="preserve">של </w:t>
      </w:r>
      <w:bookmarkStart w:id="13225" w:name="_ETM_Q46_440139"/>
      <w:bookmarkEnd w:id="13225"/>
      <w:r>
        <w:rPr>
          <w:rtl/>
        </w:rPr>
        <w:t xml:space="preserve">האזרחיות </w:t>
      </w:r>
      <w:bookmarkStart w:id="13226" w:name="_ETM_Q46_440680"/>
      <w:bookmarkEnd w:id="13226"/>
      <w:r>
        <w:rPr>
          <w:rtl/>
        </w:rPr>
        <w:t>והאזרחים</w:t>
      </w:r>
      <w:r>
        <w:rPr>
          <w:rFonts w:hint="cs"/>
          <w:rtl/>
        </w:rPr>
        <w:t>.</w:t>
      </w:r>
      <w:r>
        <w:rPr>
          <w:rtl/>
        </w:rPr>
        <w:t xml:space="preserve"> </w:t>
      </w:r>
      <w:bookmarkStart w:id="13227" w:name="_ETM_Q46_441250"/>
      <w:bookmarkEnd w:id="13227"/>
      <w:r>
        <w:rPr>
          <w:rtl/>
        </w:rPr>
        <w:t>תודה</w:t>
      </w:r>
      <w:r>
        <w:rPr>
          <w:rFonts w:hint="cs"/>
          <w:rtl/>
        </w:rPr>
        <w:t xml:space="preserve">. </w:t>
      </w:r>
    </w:p>
    <w:p w:rsidR="00D82E45" w:rsidRDefault="00D82E45" w:rsidP="00741549">
      <w:pPr>
        <w:ind w:firstLine="0"/>
        <w:rPr>
          <w:rtl/>
        </w:rPr>
      </w:pPr>
      <w:bookmarkStart w:id="13228" w:name="_ETM_Q46_442948"/>
      <w:bookmarkStart w:id="13229" w:name="_ETM_Q46_443524"/>
      <w:bookmarkStart w:id="13230" w:name="_ETM_Q46_443593"/>
      <w:bookmarkEnd w:id="13228"/>
      <w:bookmarkEnd w:id="13229"/>
      <w:bookmarkEnd w:id="13230"/>
    </w:p>
    <w:p w:rsidR="00D82E45" w:rsidRDefault="00D82E45" w:rsidP="00741549">
      <w:pPr>
        <w:pStyle w:val="af6"/>
        <w:rPr>
          <w:rtl/>
        </w:rPr>
      </w:pPr>
      <w:bookmarkStart w:id="13231" w:name="ET_yor_6245_23"/>
      <w:r w:rsidRPr="00DD140F">
        <w:rPr>
          <w:rStyle w:val="TagStyle"/>
          <w:rtl/>
        </w:rPr>
        <w:t xml:space="preserve"> &lt;&lt; יור &gt;&gt;</w:t>
      </w:r>
      <w:r w:rsidRPr="006F5F81">
        <w:rPr>
          <w:rStyle w:val="TagStyle"/>
          <w:rtl/>
        </w:rPr>
        <w:t xml:space="preserve"> </w:t>
      </w:r>
      <w:r>
        <w:rPr>
          <w:rtl/>
        </w:rPr>
        <w:t>היו"ר דוד ביטן:</w:t>
      </w:r>
      <w:r w:rsidRPr="006F5F81">
        <w:rPr>
          <w:rStyle w:val="TagStyle"/>
          <w:rtl/>
        </w:rPr>
        <w:t xml:space="preserve"> </w:t>
      </w:r>
      <w:r w:rsidRPr="00DD140F">
        <w:rPr>
          <w:rStyle w:val="TagStyle"/>
          <w:rtl/>
        </w:rPr>
        <w:t>&lt;&lt; יור &gt;&gt;</w:t>
      </w:r>
      <w:r>
        <w:rPr>
          <w:rtl/>
        </w:rPr>
        <w:t xml:space="preserve">   </w:t>
      </w:r>
      <w:bookmarkEnd w:id="13231"/>
    </w:p>
    <w:p w:rsidR="00D82E45" w:rsidRPr="006F5F81" w:rsidRDefault="00D82E45" w:rsidP="00741549">
      <w:pPr>
        <w:rPr>
          <w:rtl/>
          <w:lang w:eastAsia="he-IL"/>
        </w:rPr>
      </w:pPr>
      <w:bookmarkStart w:id="13232" w:name="_ETM_Q46_444719"/>
      <w:bookmarkEnd w:id="13232"/>
    </w:p>
    <w:p w:rsidR="00D82E45" w:rsidRDefault="00D82E45" w:rsidP="00741549">
      <w:pPr>
        <w:rPr>
          <w:rtl/>
        </w:rPr>
      </w:pPr>
      <w:bookmarkStart w:id="13233" w:name="_ETM_Q46_443060"/>
      <w:bookmarkStart w:id="13234" w:name="_ETM_Q46_443098"/>
      <w:bookmarkStart w:id="13235" w:name="_ETM_Q46_443143"/>
      <w:bookmarkEnd w:id="13233"/>
      <w:bookmarkEnd w:id="13234"/>
      <w:bookmarkEnd w:id="13235"/>
      <w:r>
        <w:rPr>
          <w:rtl/>
        </w:rPr>
        <w:t xml:space="preserve"> </w:t>
      </w:r>
      <w:bookmarkStart w:id="13236" w:name="_ETM_Q46_443020"/>
      <w:bookmarkEnd w:id="13236"/>
      <w:r>
        <w:rPr>
          <w:rtl/>
        </w:rPr>
        <w:t xml:space="preserve">תודה </w:t>
      </w:r>
      <w:bookmarkStart w:id="13237" w:name="_ETM_Q46_443289"/>
      <w:bookmarkEnd w:id="13237"/>
      <w:r>
        <w:rPr>
          <w:rtl/>
        </w:rPr>
        <w:t>רבה</w:t>
      </w:r>
      <w:r>
        <w:rPr>
          <w:rFonts w:hint="cs"/>
          <w:rtl/>
        </w:rPr>
        <w:t>.</w:t>
      </w:r>
      <w:r>
        <w:rPr>
          <w:rtl/>
        </w:rPr>
        <w:t xml:space="preserve"> </w:t>
      </w:r>
      <w:bookmarkStart w:id="13238" w:name="_ETM_Q46_443800"/>
      <w:bookmarkEnd w:id="13238"/>
      <w:r>
        <w:rPr>
          <w:rtl/>
        </w:rPr>
        <w:t xml:space="preserve">חבר </w:t>
      </w:r>
      <w:bookmarkStart w:id="13239" w:name="_ETM_Q46_444129"/>
      <w:bookmarkEnd w:id="13239"/>
      <w:r>
        <w:rPr>
          <w:rtl/>
        </w:rPr>
        <w:t xml:space="preserve">הכנסת </w:t>
      </w:r>
      <w:bookmarkStart w:id="13240" w:name="_ETM_Q46_444729"/>
      <w:bookmarkEnd w:id="13240"/>
      <w:r>
        <w:rPr>
          <w:rtl/>
        </w:rPr>
        <w:t>אלון</w:t>
      </w:r>
      <w:r>
        <w:rPr>
          <w:rFonts w:hint="cs"/>
          <w:rtl/>
        </w:rPr>
        <w:t xml:space="preserve"> </w:t>
      </w:r>
      <w:r>
        <w:rPr>
          <w:rtl/>
        </w:rPr>
        <w:t>–</w:t>
      </w:r>
      <w:r>
        <w:rPr>
          <w:rFonts w:hint="cs"/>
          <w:rtl/>
        </w:rPr>
        <w:t xml:space="preserve"> איננו נוכח. </w:t>
      </w:r>
      <w:bookmarkStart w:id="13241" w:name="_ETM_Q46_448479"/>
      <w:bookmarkEnd w:id="13241"/>
      <w:r>
        <w:rPr>
          <w:rtl/>
        </w:rPr>
        <w:t xml:space="preserve">ישיב </w:t>
      </w:r>
      <w:bookmarkStart w:id="13242" w:name="_ETM_Q46_449020"/>
      <w:bookmarkEnd w:id="13242"/>
      <w:r>
        <w:rPr>
          <w:rtl/>
        </w:rPr>
        <w:t xml:space="preserve">השר </w:t>
      </w:r>
      <w:bookmarkStart w:id="13243" w:name="_ETM_Q46_449500"/>
      <w:bookmarkEnd w:id="13243"/>
      <w:r>
        <w:rPr>
          <w:rtl/>
        </w:rPr>
        <w:t xml:space="preserve">מתן </w:t>
      </w:r>
      <w:bookmarkStart w:id="13244" w:name="_ETM_Q46_449949"/>
      <w:bookmarkEnd w:id="13244"/>
      <w:r>
        <w:rPr>
          <w:rFonts w:hint="cs"/>
          <w:rtl/>
        </w:rPr>
        <w:t xml:space="preserve">כהנא, בשם שרת האנרגיה. </w:t>
      </w:r>
      <w:bookmarkStart w:id="13245" w:name="_ETM_Q46_475289"/>
      <w:bookmarkEnd w:id="13245"/>
    </w:p>
    <w:p w:rsidR="00D82E45" w:rsidRDefault="00D82E45" w:rsidP="00741549">
      <w:pPr>
        <w:ind w:firstLine="0"/>
        <w:rPr>
          <w:rtl/>
        </w:rPr>
      </w:pPr>
      <w:bookmarkStart w:id="13246" w:name="_ETM_Q46_456321"/>
      <w:bookmarkStart w:id="13247" w:name="_ETM_Q46_456392"/>
      <w:bookmarkStart w:id="13248" w:name="_ETM_Q46_456417"/>
      <w:bookmarkStart w:id="13249" w:name="_ETM_Q46_456486"/>
      <w:bookmarkStart w:id="13250" w:name="_ETM_Q46_457570"/>
      <w:bookmarkEnd w:id="13246"/>
      <w:bookmarkEnd w:id="13247"/>
      <w:bookmarkEnd w:id="13248"/>
      <w:bookmarkEnd w:id="13249"/>
      <w:bookmarkEnd w:id="13250"/>
    </w:p>
    <w:p w:rsidR="00D82E45" w:rsidRDefault="00D82E45" w:rsidP="00741549">
      <w:pPr>
        <w:pStyle w:val="a4"/>
        <w:rPr>
          <w:rtl/>
        </w:rPr>
      </w:pPr>
      <w:bookmarkStart w:id="13251" w:name="ET_speaker_6203_24"/>
      <w:r w:rsidRPr="00DD140F">
        <w:rPr>
          <w:rStyle w:val="TagStyle"/>
          <w:rtl/>
        </w:rPr>
        <w:t xml:space="preserve"> &lt;&lt; דובר &gt;&gt;</w:t>
      </w:r>
      <w:r w:rsidRPr="006F5F81">
        <w:rPr>
          <w:rStyle w:val="TagStyle"/>
          <w:rtl/>
        </w:rPr>
        <w:t xml:space="preserve"> </w:t>
      </w:r>
      <w:bookmarkStart w:id="13252" w:name="_Toc86269804"/>
      <w:bookmarkStart w:id="13253" w:name="_Toc100218568"/>
      <w:bookmarkStart w:id="13254" w:name="_Toc102045917"/>
      <w:bookmarkStart w:id="13255" w:name="_Toc102046144"/>
      <w:r>
        <w:rPr>
          <w:rtl/>
        </w:rPr>
        <w:t>השר לשירותי דת מתן כהנא:</w:t>
      </w:r>
      <w:bookmarkEnd w:id="13252"/>
      <w:bookmarkEnd w:id="13253"/>
      <w:bookmarkEnd w:id="13254"/>
      <w:bookmarkEnd w:id="13255"/>
      <w:r w:rsidRPr="006F5F81">
        <w:rPr>
          <w:rStyle w:val="TagStyle"/>
          <w:rtl/>
        </w:rPr>
        <w:t xml:space="preserve"> </w:t>
      </w:r>
      <w:r w:rsidRPr="00DD140F">
        <w:rPr>
          <w:rStyle w:val="TagStyle"/>
          <w:rtl/>
        </w:rPr>
        <w:t>&lt;&lt; דובר &gt;&gt;</w:t>
      </w:r>
      <w:r>
        <w:rPr>
          <w:rtl/>
        </w:rPr>
        <w:t xml:space="preserve">   </w:t>
      </w:r>
      <w:bookmarkEnd w:id="13251"/>
    </w:p>
    <w:p w:rsidR="00D82E45" w:rsidRPr="006F5F81" w:rsidRDefault="00D82E45" w:rsidP="00741549">
      <w:pPr>
        <w:ind w:firstLine="0"/>
        <w:rPr>
          <w:rtl/>
          <w:lang w:eastAsia="he-IL"/>
        </w:rPr>
      </w:pPr>
      <w:bookmarkStart w:id="13256" w:name="_ETM_Q46_458088"/>
      <w:bookmarkStart w:id="13257" w:name="_ETM_Q46_458138"/>
      <w:bookmarkEnd w:id="13256"/>
      <w:bookmarkEnd w:id="13257"/>
    </w:p>
    <w:p w:rsidR="00D82E45" w:rsidRDefault="00D82E45" w:rsidP="00422E50">
      <w:pPr>
        <w:rPr>
          <w:rtl/>
        </w:rPr>
      </w:pPr>
      <w:bookmarkStart w:id="13258" w:name="_ETM_Q46_453713"/>
      <w:bookmarkStart w:id="13259" w:name="_ETM_Q46_453771"/>
      <w:bookmarkEnd w:id="13258"/>
      <w:bookmarkEnd w:id="13259"/>
      <w:r>
        <w:rPr>
          <w:rtl/>
        </w:rPr>
        <w:t xml:space="preserve">אדוני </w:t>
      </w:r>
      <w:bookmarkStart w:id="13260" w:name="_ETM_Q46_475620"/>
      <w:bookmarkEnd w:id="13260"/>
      <w:r>
        <w:rPr>
          <w:rtl/>
        </w:rPr>
        <w:t>היושב-ראש</w:t>
      </w:r>
      <w:r>
        <w:rPr>
          <w:rFonts w:hint="cs"/>
          <w:rtl/>
        </w:rPr>
        <w:t>,</w:t>
      </w:r>
      <w:r>
        <w:rPr>
          <w:rtl/>
        </w:rPr>
        <w:t xml:space="preserve"> </w:t>
      </w:r>
      <w:bookmarkStart w:id="13261" w:name="_ETM_Q46_476159"/>
      <w:bookmarkEnd w:id="13261"/>
      <w:r>
        <w:rPr>
          <w:rtl/>
        </w:rPr>
        <w:t xml:space="preserve">חבריי </w:t>
      </w:r>
      <w:bookmarkStart w:id="13262" w:name="_ETM_Q46_476460"/>
      <w:bookmarkEnd w:id="13262"/>
      <w:r>
        <w:rPr>
          <w:rtl/>
        </w:rPr>
        <w:t xml:space="preserve">חברי </w:t>
      </w:r>
      <w:bookmarkStart w:id="13263" w:name="_ETM_Q46_476729"/>
      <w:bookmarkEnd w:id="13263"/>
      <w:r>
        <w:rPr>
          <w:rtl/>
        </w:rPr>
        <w:t>הכנסת</w:t>
      </w:r>
      <w:r>
        <w:rPr>
          <w:rFonts w:hint="cs"/>
          <w:rtl/>
        </w:rPr>
        <w:t>,</w:t>
      </w:r>
      <w:r>
        <w:rPr>
          <w:rtl/>
        </w:rPr>
        <w:t xml:space="preserve"> </w:t>
      </w:r>
      <w:bookmarkStart w:id="13264" w:name="_ETM_Q46_477240"/>
      <w:bookmarkEnd w:id="13264"/>
      <w:r>
        <w:rPr>
          <w:rtl/>
        </w:rPr>
        <w:t xml:space="preserve">הריני </w:t>
      </w:r>
      <w:bookmarkStart w:id="13265" w:name="_ETM_Q46_477629"/>
      <w:bookmarkEnd w:id="13265"/>
      <w:r>
        <w:rPr>
          <w:rtl/>
        </w:rPr>
        <w:t xml:space="preserve">להשיב </w:t>
      </w:r>
      <w:bookmarkStart w:id="13266" w:name="_ETM_Q46_478229"/>
      <w:bookmarkEnd w:id="13266"/>
      <w:r>
        <w:rPr>
          <w:rtl/>
        </w:rPr>
        <w:t xml:space="preserve">בשמה </w:t>
      </w:r>
      <w:bookmarkStart w:id="13267" w:name="_ETM_Q46_478830"/>
      <w:bookmarkEnd w:id="13267"/>
      <w:r>
        <w:rPr>
          <w:rtl/>
        </w:rPr>
        <w:t xml:space="preserve">של </w:t>
      </w:r>
      <w:bookmarkStart w:id="13268" w:name="_ETM_Q46_479069"/>
      <w:bookmarkEnd w:id="13268"/>
      <w:r>
        <w:rPr>
          <w:rtl/>
        </w:rPr>
        <w:t xml:space="preserve">שרת </w:t>
      </w:r>
      <w:bookmarkStart w:id="13269" w:name="_ETM_Q46_479460"/>
      <w:bookmarkEnd w:id="13269"/>
      <w:r>
        <w:rPr>
          <w:rtl/>
        </w:rPr>
        <w:t>האנרגיה</w:t>
      </w:r>
      <w:r>
        <w:rPr>
          <w:rFonts w:hint="cs"/>
          <w:rtl/>
        </w:rPr>
        <w:t>.</w:t>
      </w:r>
      <w:r>
        <w:rPr>
          <w:rtl/>
        </w:rPr>
        <w:t xml:space="preserve"> </w:t>
      </w:r>
      <w:bookmarkStart w:id="13270" w:name="_ETM_Q46_481380"/>
      <w:bookmarkEnd w:id="13270"/>
      <w:r>
        <w:rPr>
          <w:rtl/>
        </w:rPr>
        <w:t xml:space="preserve">כל </w:t>
      </w:r>
      <w:bookmarkStart w:id="13271" w:name="_ETM_Q46_481589"/>
      <w:bookmarkEnd w:id="13271"/>
      <w:r>
        <w:rPr>
          <w:rtl/>
        </w:rPr>
        <w:t xml:space="preserve">מה </w:t>
      </w:r>
      <w:bookmarkStart w:id="13272" w:name="_ETM_Q46_481709"/>
      <w:bookmarkEnd w:id="13272"/>
      <w:r>
        <w:rPr>
          <w:rtl/>
        </w:rPr>
        <w:t xml:space="preserve">שאני </w:t>
      </w:r>
      <w:bookmarkStart w:id="13273" w:name="_ETM_Q46_481949"/>
      <w:bookmarkEnd w:id="13273"/>
      <w:r>
        <w:rPr>
          <w:rtl/>
        </w:rPr>
        <w:t xml:space="preserve">אקרא </w:t>
      </w:r>
      <w:bookmarkStart w:id="13274" w:name="_ETM_Q46_482220"/>
      <w:bookmarkEnd w:id="13274"/>
      <w:r>
        <w:rPr>
          <w:rtl/>
        </w:rPr>
        <w:t xml:space="preserve">זה </w:t>
      </w:r>
      <w:bookmarkStart w:id="13275" w:name="_ETM_Q46_482370"/>
      <w:bookmarkEnd w:id="13275"/>
      <w:r>
        <w:rPr>
          <w:rtl/>
        </w:rPr>
        <w:t>בשמה</w:t>
      </w:r>
      <w:r>
        <w:rPr>
          <w:rFonts w:hint="cs"/>
          <w:rtl/>
        </w:rPr>
        <w:t>.</w:t>
      </w:r>
      <w:r>
        <w:rPr>
          <w:rtl/>
        </w:rPr>
        <w:t xml:space="preserve"> </w:t>
      </w:r>
      <w:bookmarkStart w:id="13276" w:name="_ETM_Q46_482820"/>
      <w:bookmarkEnd w:id="13276"/>
      <w:r>
        <w:rPr>
          <w:rtl/>
        </w:rPr>
        <w:t xml:space="preserve">מבדיקה </w:t>
      </w:r>
      <w:bookmarkStart w:id="13277" w:name="_ETM_Q46_483270"/>
      <w:bookmarkEnd w:id="13277"/>
      <w:r>
        <w:rPr>
          <w:rtl/>
        </w:rPr>
        <w:t xml:space="preserve">שערכתי </w:t>
      </w:r>
      <w:bookmarkStart w:id="13278" w:name="_ETM_Q46_483779"/>
      <w:bookmarkEnd w:id="13278"/>
      <w:r>
        <w:rPr>
          <w:rtl/>
        </w:rPr>
        <w:t xml:space="preserve">מול </w:t>
      </w:r>
      <w:bookmarkStart w:id="13279" w:name="_ETM_Q46_483929"/>
      <w:bookmarkEnd w:id="13279"/>
      <w:r>
        <w:rPr>
          <w:rtl/>
        </w:rPr>
        <w:t xml:space="preserve">הרשות </w:t>
      </w:r>
      <w:bookmarkStart w:id="13280" w:name="_ETM_Q46_484230"/>
      <w:bookmarkEnd w:id="13280"/>
      <w:r>
        <w:rPr>
          <w:rtl/>
        </w:rPr>
        <w:t xml:space="preserve">הממשלתית </w:t>
      </w:r>
      <w:bookmarkStart w:id="13281" w:name="_ETM_Q46_484710"/>
      <w:bookmarkEnd w:id="13281"/>
      <w:r>
        <w:rPr>
          <w:rtl/>
        </w:rPr>
        <w:t xml:space="preserve">למים </w:t>
      </w:r>
      <w:bookmarkStart w:id="13282" w:name="_ETM_Q46_485009"/>
      <w:bookmarkEnd w:id="13282"/>
      <w:r>
        <w:rPr>
          <w:rtl/>
        </w:rPr>
        <w:t xml:space="preserve">ולביוב </w:t>
      </w:r>
      <w:bookmarkStart w:id="13283" w:name="_ETM_Q46_485520"/>
      <w:bookmarkEnd w:id="13283"/>
      <w:r>
        <w:rPr>
          <w:rtl/>
        </w:rPr>
        <w:t xml:space="preserve">עולה </w:t>
      </w:r>
      <w:bookmarkStart w:id="13284" w:name="_ETM_Q46_485670"/>
      <w:bookmarkEnd w:id="13284"/>
      <w:r>
        <w:rPr>
          <w:rtl/>
        </w:rPr>
        <w:t>כדלקמן</w:t>
      </w:r>
      <w:r>
        <w:rPr>
          <w:rFonts w:hint="cs"/>
          <w:rtl/>
        </w:rPr>
        <w:t>:</w:t>
      </w:r>
      <w:r>
        <w:rPr>
          <w:rtl/>
        </w:rPr>
        <w:t xml:space="preserve"> </w:t>
      </w:r>
      <w:bookmarkStart w:id="13285" w:name="_ETM_Q46_486390"/>
      <w:bookmarkEnd w:id="13285"/>
      <w:r>
        <w:rPr>
          <w:rtl/>
        </w:rPr>
        <w:t xml:space="preserve">הנושא </w:t>
      </w:r>
      <w:bookmarkStart w:id="13286" w:name="_ETM_Q46_486720"/>
      <w:bookmarkEnd w:id="13286"/>
      <w:r>
        <w:rPr>
          <w:rtl/>
        </w:rPr>
        <w:t xml:space="preserve">של </w:t>
      </w:r>
      <w:bookmarkStart w:id="13287" w:name="_ETM_Q46_486930"/>
      <w:bookmarkEnd w:id="13287"/>
      <w:r>
        <w:rPr>
          <w:rFonts w:hint="cs"/>
          <w:rtl/>
        </w:rPr>
        <w:t xml:space="preserve">ניטור </w:t>
      </w:r>
      <w:bookmarkStart w:id="13288" w:name="_ETM_Q46_485045"/>
      <w:bookmarkStart w:id="13289" w:name="_ETM_Q46_487170"/>
      <w:bookmarkEnd w:id="13288"/>
      <w:bookmarkEnd w:id="13289"/>
      <w:r>
        <w:rPr>
          <w:rtl/>
        </w:rPr>
        <w:t xml:space="preserve">מקורות </w:t>
      </w:r>
      <w:bookmarkStart w:id="13290" w:name="_ETM_Q46_487560"/>
      <w:bookmarkEnd w:id="13290"/>
      <w:r>
        <w:rPr>
          <w:rtl/>
        </w:rPr>
        <w:t xml:space="preserve">המים </w:t>
      </w:r>
      <w:bookmarkStart w:id="13291" w:name="_ETM_Q46_487890"/>
      <w:bookmarkEnd w:id="13291"/>
      <w:r>
        <w:rPr>
          <w:rtl/>
        </w:rPr>
        <w:t xml:space="preserve">ואיתור </w:t>
      </w:r>
      <w:bookmarkStart w:id="13292" w:name="_ETM_Q46_488250"/>
      <w:bookmarkEnd w:id="13292"/>
      <w:r>
        <w:rPr>
          <w:rtl/>
        </w:rPr>
        <w:t xml:space="preserve">זיהומים </w:t>
      </w:r>
      <w:bookmarkStart w:id="13293" w:name="_ETM_Q46_488639"/>
      <w:bookmarkEnd w:id="13293"/>
      <w:r>
        <w:rPr>
          <w:rtl/>
        </w:rPr>
        <w:t xml:space="preserve">הוא </w:t>
      </w:r>
      <w:bookmarkStart w:id="13294" w:name="_ETM_Q46_488730"/>
      <w:bookmarkEnd w:id="13294"/>
      <w:r>
        <w:rPr>
          <w:rtl/>
        </w:rPr>
        <w:t xml:space="preserve">נושא </w:t>
      </w:r>
      <w:bookmarkStart w:id="13295" w:name="_ETM_Q46_489000"/>
      <w:bookmarkEnd w:id="13295"/>
      <w:r>
        <w:rPr>
          <w:rtl/>
        </w:rPr>
        <w:t>רב</w:t>
      </w:r>
      <w:bookmarkStart w:id="13296" w:name="_ETM_Q46_489210"/>
      <w:bookmarkEnd w:id="13296"/>
      <w:r>
        <w:rPr>
          <w:rFonts w:hint="cs"/>
          <w:rtl/>
        </w:rPr>
        <w:t>-</w:t>
      </w:r>
      <w:r>
        <w:rPr>
          <w:rtl/>
        </w:rPr>
        <w:t xml:space="preserve">חשיבות </w:t>
      </w:r>
      <w:bookmarkStart w:id="13297" w:name="_ETM_Q46_489690"/>
      <w:bookmarkEnd w:id="13297"/>
      <w:r>
        <w:rPr>
          <w:rtl/>
        </w:rPr>
        <w:t xml:space="preserve">הנמצא </w:t>
      </w:r>
      <w:bookmarkStart w:id="13298" w:name="_ETM_Q46_490050"/>
      <w:bookmarkEnd w:id="13298"/>
      <w:r>
        <w:rPr>
          <w:rtl/>
        </w:rPr>
        <w:t xml:space="preserve">כל </w:t>
      </w:r>
      <w:bookmarkStart w:id="13299" w:name="_ETM_Q46_490290"/>
      <w:bookmarkEnd w:id="13299"/>
      <w:r>
        <w:rPr>
          <w:rtl/>
        </w:rPr>
        <w:t xml:space="preserve">העת </w:t>
      </w:r>
      <w:bookmarkStart w:id="13300" w:name="_ETM_Q46_490440"/>
      <w:bookmarkEnd w:id="13300"/>
      <w:r>
        <w:rPr>
          <w:rtl/>
        </w:rPr>
        <w:t xml:space="preserve">על </w:t>
      </w:r>
      <w:bookmarkStart w:id="13301" w:name="_ETM_Q46_490529"/>
      <w:bookmarkEnd w:id="13301"/>
      <w:r>
        <w:rPr>
          <w:rtl/>
        </w:rPr>
        <w:t>סדר</w:t>
      </w:r>
      <w:bookmarkStart w:id="13302" w:name="_ETM_Q46_490830"/>
      <w:bookmarkEnd w:id="13302"/>
      <w:r>
        <w:rPr>
          <w:rFonts w:hint="cs"/>
          <w:rtl/>
        </w:rPr>
        <w:t>-</w:t>
      </w:r>
      <w:r>
        <w:rPr>
          <w:rtl/>
        </w:rPr>
        <w:t xml:space="preserve">יומה </w:t>
      </w:r>
      <w:bookmarkStart w:id="13303" w:name="_ETM_Q46_491099"/>
      <w:bookmarkEnd w:id="13303"/>
      <w:r>
        <w:rPr>
          <w:rtl/>
        </w:rPr>
        <w:t xml:space="preserve">של </w:t>
      </w:r>
      <w:bookmarkStart w:id="13304" w:name="_ETM_Q46_491250"/>
      <w:bookmarkEnd w:id="13304"/>
      <w:r>
        <w:rPr>
          <w:rtl/>
        </w:rPr>
        <w:t xml:space="preserve">רשות </w:t>
      </w:r>
      <w:bookmarkStart w:id="13305" w:name="_ETM_Q46_491550"/>
      <w:bookmarkEnd w:id="13305"/>
      <w:r>
        <w:rPr>
          <w:rtl/>
        </w:rPr>
        <w:t xml:space="preserve">המים </w:t>
      </w:r>
      <w:bookmarkStart w:id="13306" w:name="_ETM_Q46_491940"/>
      <w:bookmarkEnd w:id="13306"/>
      <w:r>
        <w:rPr>
          <w:rtl/>
        </w:rPr>
        <w:t>ובטיפולה</w:t>
      </w:r>
      <w:r>
        <w:rPr>
          <w:rFonts w:hint="cs"/>
          <w:rtl/>
        </w:rPr>
        <w:t>.</w:t>
      </w:r>
      <w:r>
        <w:rPr>
          <w:rtl/>
        </w:rPr>
        <w:t xml:space="preserve"> </w:t>
      </w:r>
      <w:bookmarkStart w:id="13307" w:name="_ETM_Q46_493240"/>
      <w:bookmarkEnd w:id="13307"/>
      <w:r>
        <w:rPr>
          <w:rtl/>
        </w:rPr>
        <w:t xml:space="preserve">חשוב </w:t>
      </w:r>
      <w:bookmarkStart w:id="13308" w:name="_ETM_Q46_493599"/>
      <w:bookmarkEnd w:id="13308"/>
      <w:r>
        <w:rPr>
          <w:rtl/>
        </w:rPr>
        <w:t xml:space="preserve">להדגיש </w:t>
      </w:r>
      <w:bookmarkStart w:id="13309" w:name="_ETM_Q46_494049"/>
      <w:bookmarkEnd w:id="13309"/>
      <w:r>
        <w:rPr>
          <w:rtl/>
        </w:rPr>
        <w:t xml:space="preserve">שהאחריות </w:t>
      </w:r>
      <w:bookmarkStart w:id="13310" w:name="_ETM_Q46_494410"/>
      <w:bookmarkEnd w:id="13310"/>
      <w:r>
        <w:rPr>
          <w:rtl/>
        </w:rPr>
        <w:t>ל</w:t>
      </w:r>
      <w:bookmarkStart w:id="13311" w:name="_ETM_Q46_494500"/>
      <w:bookmarkEnd w:id="13311"/>
      <w:r>
        <w:rPr>
          <w:rtl/>
        </w:rPr>
        <w:t xml:space="preserve">ביצוע </w:t>
      </w:r>
      <w:bookmarkStart w:id="13312" w:name="_ETM_Q46_494799"/>
      <w:bookmarkEnd w:id="13312"/>
      <w:r>
        <w:rPr>
          <w:rtl/>
        </w:rPr>
        <w:t xml:space="preserve">חקירת </w:t>
      </w:r>
      <w:bookmarkStart w:id="13313" w:name="_ETM_Q46_495339"/>
      <w:bookmarkEnd w:id="13313"/>
      <w:r>
        <w:rPr>
          <w:rtl/>
        </w:rPr>
        <w:t xml:space="preserve">היקף </w:t>
      </w:r>
      <w:bookmarkStart w:id="13314" w:name="_ETM_Q46_495700"/>
      <w:bookmarkEnd w:id="13314"/>
      <w:r>
        <w:rPr>
          <w:rtl/>
        </w:rPr>
        <w:t xml:space="preserve">הזיהום </w:t>
      </w:r>
      <w:bookmarkStart w:id="13315" w:name="_ETM_Q46_496060"/>
      <w:bookmarkEnd w:id="13315"/>
      <w:r>
        <w:rPr>
          <w:rtl/>
        </w:rPr>
        <w:t>ו</w:t>
      </w:r>
      <w:r>
        <w:rPr>
          <w:rFonts w:hint="cs"/>
          <w:rtl/>
        </w:rPr>
        <w:t>ל</w:t>
      </w:r>
      <w:bookmarkStart w:id="13316" w:name="_ETM_Q46_496359"/>
      <w:bookmarkEnd w:id="13316"/>
      <w:r>
        <w:rPr>
          <w:rtl/>
        </w:rPr>
        <w:t xml:space="preserve">טיפול </w:t>
      </w:r>
      <w:bookmarkStart w:id="13317" w:name="_ETM_Q46_496689"/>
      <w:bookmarkEnd w:id="13317"/>
      <w:r>
        <w:rPr>
          <w:rtl/>
        </w:rPr>
        <w:t xml:space="preserve">בו </w:t>
      </w:r>
      <w:bookmarkStart w:id="13318" w:name="_ETM_Q46_496839"/>
      <w:bookmarkEnd w:id="13318"/>
      <w:r>
        <w:rPr>
          <w:rtl/>
        </w:rPr>
        <w:t xml:space="preserve">מוטלת </w:t>
      </w:r>
      <w:bookmarkStart w:id="13319" w:name="_ETM_Q46_497289"/>
      <w:bookmarkEnd w:id="13319"/>
      <w:r>
        <w:rPr>
          <w:rtl/>
        </w:rPr>
        <w:t xml:space="preserve">על </w:t>
      </w:r>
      <w:bookmarkStart w:id="13320" w:name="_ETM_Q46_497410"/>
      <w:bookmarkEnd w:id="13320"/>
      <w:r>
        <w:rPr>
          <w:rtl/>
        </w:rPr>
        <w:t xml:space="preserve">פי </w:t>
      </w:r>
      <w:bookmarkStart w:id="13321" w:name="_ETM_Q46_497560"/>
      <w:bookmarkEnd w:id="13321"/>
      <w:r>
        <w:rPr>
          <w:rtl/>
        </w:rPr>
        <w:t xml:space="preserve">חוק </w:t>
      </w:r>
      <w:bookmarkStart w:id="13322" w:name="_ETM_Q46_498630"/>
      <w:bookmarkEnd w:id="13322"/>
      <w:r>
        <w:rPr>
          <w:rtl/>
        </w:rPr>
        <w:t xml:space="preserve">על </w:t>
      </w:r>
      <w:bookmarkStart w:id="13323" w:name="_ETM_Q46_498810"/>
      <w:bookmarkEnd w:id="13323"/>
      <w:r>
        <w:rPr>
          <w:rtl/>
        </w:rPr>
        <w:t>המזהם</w:t>
      </w:r>
      <w:r>
        <w:rPr>
          <w:rFonts w:hint="cs"/>
          <w:rtl/>
        </w:rPr>
        <w:t>,</w:t>
      </w:r>
      <w:r>
        <w:rPr>
          <w:rtl/>
        </w:rPr>
        <w:t xml:space="preserve"> </w:t>
      </w:r>
      <w:bookmarkStart w:id="13324" w:name="_ETM_Q46_499500"/>
      <w:bookmarkEnd w:id="13324"/>
      <w:r>
        <w:rPr>
          <w:rtl/>
        </w:rPr>
        <w:t xml:space="preserve">ועליו </w:t>
      </w:r>
      <w:bookmarkStart w:id="13325" w:name="_ETM_Q46_499950"/>
      <w:bookmarkEnd w:id="13325"/>
      <w:r>
        <w:rPr>
          <w:rtl/>
        </w:rPr>
        <w:t xml:space="preserve">החובה </w:t>
      </w:r>
      <w:bookmarkStart w:id="13326" w:name="_ETM_Q46_500250"/>
      <w:bookmarkEnd w:id="13326"/>
      <w:r>
        <w:rPr>
          <w:rtl/>
        </w:rPr>
        <w:t xml:space="preserve">להימנע </w:t>
      </w:r>
      <w:bookmarkStart w:id="13327" w:name="_ETM_Q46_500610"/>
      <w:bookmarkEnd w:id="13327"/>
      <w:r>
        <w:rPr>
          <w:rtl/>
        </w:rPr>
        <w:t xml:space="preserve">מזיהום </w:t>
      </w:r>
      <w:bookmarkStart w:id="13328" w:name="_ETM_Q46_500970"/>
      <w:bookmarkEnd w:id="13328"/>
      <w:r>
        <w:rPr>
          <w:rtl/>
        </w:rPr>
        <w:t xml:space="preserve">מקורות </w:t>
      </w:r>
      <w:bookmarkStart w:id="13329" w:name="_ETM_Q46_501330"/>
      <w:bookmarkEnd w:id="13329"/>
      <w:r>
        <w:rPr>
          <w:rtl/>
        </w:rPr>
        <w:t xml:space="preserve">המים </w:t>
      </w:r>
      <w:bookmarkStart w:id="13330" w:name="_ETM_Q46_501630"/>
      <w:bookmarkEnd w:id="13330"/>
      <w:r>
        <w:rPr>
          <w:rtl/>
        </w:rPr>
        <w:t xml:space="preserve">של </w:t>
      </w:r>
      <w:bookmarkStart w:id="13331" w:name="_ETM_Q46_501779"/>
      <w:bookmarkEnd w:id="13331"/>
      <w:r>
        <w:rPr>
          <w:rtl/>
        </w:rPr>
        <w:t xml:space="preserve">הציבור </w:t>
      </w:r>
      <w:bookmarkStart w:id="13332" w:name="_ETM_Q46_502779"/>
      <w:bookmarkEnd w:id="13332"/>
      <w:r>
        <w:rPr>
          <w:rtl/>
        </w:rPr>
        <w:t xml:space="preserve">ולטפל </w:t>
      </w:r>
      <w:bookmarkStart w:id="13333" w:name="_ETM_Q46_503410"/>
      <w:bookmarkEnd w:id="13333"/>
      <w:r>
        <w:rPr>
          <w:rtl/>
        </w:rPr>
        <w:t xml:space="preserve">בזיהומים </w:t>
      </w:r>
      <w:bookmarkStart w:id="13334" w:name="_ETM_Q46_503949"/>
      <w:bookmarkEnd w:id="13334"/>
      <w:r>
        <w:rPr>
          <w:rtl/>
        </w:rPr>
        <w:t>שיצר</w:t>
      </w:r>
      <w:r>
        <w:rPr>
          <w:rFonts w:hint="cs"/>
          <w:rtl/>
        </w:rPr>
        <w:t>.</w:t>
      </w:r>
    </w:p>
    <w:p w:rsidR="00D82E45" w:rsidRDefault="00D82E45" w:rsidP="00741549">
      <w:pPr>
        <w:rPr>
          <w:rtl/>
        </w:rPr>
      </w:pPr>
      <w:bookmarkStart w:id="13335" w:name="_ETM_Q46_505878"/>
      <w:bookmarkStart w:id="13336" w:name="_ETM_Q46_505963"/>
      <w:bookmarkEnd w:id="13335"/>
      <w:bookmarkEnd w:id="13336"/>
    </w:p>
    <w:p w:rsidR="00D82E45" w:rsidRDefault="00D82E45" w:rsidP="00422E50">
      <w:pPr>
        <w:rPr>
          <w:rtl/>
        </w:rPr>
      </w:pPr>
      <w:bookmarkStart w:id="13337" w:name="_ETM_Q46_505992"/>
      <w:bookmarkStart w:id="13338" w:name="_ETM_Q46_506037"/>
      <w:bookmarkEnd w:id="13337"/>
      <w:bookmarkEnd w:id="13338"/>
      <w:r>
        <w:rPr>
          <w:rtl/>
        </w:rPr>
        <w:t xml:space="preserve"> </w:t>
      </w:r>
      <w:bookmarkStart w:id="13339" w:name="_ETM_Q46_505140"/>
      <w:bookmarkEnd w:id="13339"/>
      <w:r>
        <w:rPr>
          <w:rtl/>
        </w:rPr>
        <w:t xml:space="preserve">רשות </w:t>
      </w:r>
      <w:bookmarkStart w:id="13340" w:name="_ETM_Q46_505470"/>
      <w:bookmarkEnd w:id="13340"/>
      <w:r>
        <w:rPr>
          <w:rtl/>
        </w:rPr>
        <w:t xml:space="preserve">המים </w:t>
      </w:r>
      <w:bookmarkStart w:id="13341" w:name="_ETM_Q46_505710"/>
      <w:bookmarkEnd w:id="13341"/>
      <w:r>
        <w:rPr>
          <w:rtl/>
        </w:rPr>
        <w:t xml:space="preserve">פועלת </w:t>
      </w:r>
      <w:bookmarkStart w:id="13342" w:name="_ETM_Q46_506009"/>
      <w:bookmarkEnd w:id="13342"/>
      <w:r>
        <w:rPr>
          <w:rtl/>
        </w:rPr>
        <w:t xml:space="preserve">באופן </w:t>
      </w:r>
      <w:bookmarkStart w:id="13343" w:name="_ETM_Q46_506310"/>
      <w:bookmarkEnd w:id="13343"/>
      <w:r>
        <w:rPr>
          <w:rtl/>
        </w:rPr>
        <w:t xml:space="preserve">שוטף </w:t>
      </w:r>
      <w:bookmarkStart w:id="13344" w:name="_ETM_Q46_506730"/>
      <w:bookmarkEnd w:id="13344"/>
      <w:r>
        <w:rPr>
          <w:rtl/>
        </w:rPr>
        <w:t xml:space="preserve">לאיתור </w:t>
      </w:r>
      <w:bookmarkStart w:id="13345" w:name="_ETM_Q46_507150"/>
      <w:bookmarkEnd w:id="13345"/>
      <w:r>
        <w:rPr>
          <w:rtl/>
        </w:rPr>
        <w:t xml:space="preserve">מזהמים </w:t>
      </w:r>
      <w:bookmarkStart w:id="13346" w:name="_ETM_Q46_507630"/>
      <w:bookmarkEnd w:id="13346"/>
      <w:r>
        <w:rPr>
          <w:rtl/>
        </w:rPr>
        <w:t xml:space="preserve">במי </w:t>
      </w:r>
      <w:bookmarkStart w:id="13347" w:name="_ETM_Q46_507869"/>
      <w:bookmarkEnd w:id="13347"/>
      <w:r>
        <w:rPr>
          <w:rtl/>
        </w:rPr>
        <w:t xml:space="preserve">תהום </w:t>
      </w:r>
      <w:bookmarkStart w:id="13348" w:name="_ETM_Q46_508230"/>
      <w:bookmarkEnd w:id="13348"/>
      <w:r>
        <w:rPr>
          <w:rtl/>
        </w:rPr>
        <w:t xml:space="preserve">ולחיוב </w:t>
      </w:r>
      <w:bookmarkStart w:id="13349" w:name="_ETM_Q46_508800"/>
      <w:bookmarkEnd w:id="13349"/>
      <w:r>
        <w:rPr>
          <w:rtl/>
        </w:rPr>
        <w:t xml:space="preserve">גורמי </w:t>
      </w:r>
      <w:bookmarkStart w:id="13350" w:name="_ETM_Q46_509070"/>
      <w:bookmarkEnd w:id="13350"/>
      <w:r>
        <w:rPr>
          <w:rtl/>
        </w:rPr>
        <w:t xml:space="preserve">הזיהום </w:t>
      </w:r>
      <w:bookmarkStart w:id="13351" w:name="_ETM_Q46_509339"/>
      <w:bookmarkEnd w:id="13351"/>
      <w:r>
        <w:rPr>
          <w:rtl/>
        </w:rPr>
        <w:t xml:space="preserve">לטפל </w:t>
      </w:r>
      <w:bookmarkStart w:id="13352" w:name="_ETM_Q46_509699"/>
      <w:bookmarkEnd w:id="13352"/>
      <w:r>
        <w:rPr>
          <w:rtl/>
        </w:rPr>
        <w:t>בהם</w:t>
      </w:r>
      <w:r>
        <w:rPr>
          <w:rFonts w:hint="cs"/>
          <w:rtl/>
        </w:rPr>
        <w:t>.</w:t>
      </w:r>
      <w:r>
        <w:rPr>
          <w:rtl/>
        </w:rPr>
        <w:t xml:space="preserve"> </w:t>
      </w:r>
      <w:bookmarkStart w:id="13353" w:name="_ETM_Q46_510210"/>
      <w:bookmarkEnd w:id="13353"/>
      <w:r>
        <w:rPr>
          <w:rFonts w:hint="cs"/>
          <w:rtl/>
        </w:rPr>
        <w:t>ב</w:t>
      </w:r>
      <w:r>
        <w:rPr>
          <w:rtl/>
        </w:rPr>
        <w:t xml:space="preserve">מקרים </w:t>
      </w:r>
      <w:bookmarkStart w:id="13354" w:name="_ETM_Q46_510539"/>
      <w:bookmarkEnd w:id="13354"/>
      <w:r>
        <w:rPr>
          <w:rtl/>
        </w:rPr>
        <w:t xml:space="preserve">שבהם </w:t>
      </w:r>
      <w:bookmarkStart w:id="13355" w:name="_ETM_Q46_510869"/>
      <w:bookmarkEnd w:id="13355"/>
      <w:r>
        <w:rPr>
          <w:rtl/>
        </w:rPr>
        <w:t xml:space="preserve">אין </w:t>
      </w:r>
      <w:bookmarkStart w:id="13356" w:name="_ETM_Q46_511019"/>
      <w:bookmarkEnd w:id="13356"/>
      <w:r>
        <w:rPr>
          <w:rtl/>
        </w:rPr>
        <w:t xml:space="preserve">טיפול </w:t>
      </w:r>
      <w:bookmarkStart w:id="13357" w:name="_ETM_Q46_511349"/>
      <w:bookmarkEnd w:id="13357"/>
      <w:r>
        <w:rPr>
          <w:rtl/>
        </w:rPr>
        <w:t>ע</w:t>
      </w:r>
      <w:r>
        <w:rPr>
          <w:rFonts w:hint="cs"/>
          <w:rtl/>
        </w:rPr>
        <w:t>ל ידי</w:t>
      </w:r>
      <w:r>
        <w:rPr>
          <w:rtl/>
        </w:rPr>
        <w:t xml:space="preserve"> </w:t>
      </w:r>
      <w:bookmarkStart w:id="13358" w:name="_ETM_Q46_511589"/>
      <w:bookmarkEnd w:id="13358"/>
      <w:r>
        <w:rPr>
          <w:rtl/>
        </w:rPr>
        <w:t>המזה</w:t>
      </w:r>
      <w:r>
        <w:rPr>
          <w:rFonts w:hint="cs"/>
          <w:rtl/>
        </w:rPr>
        <w:t>ם</w:t>
      </w:r>
      <w:r>
        <w:rPr>
          <w:rtl/>
        </w:rPr>
        <w:t xml:space="preserve"> </w:t>
      </w:r>
      <w:bookmarkStart w:id="13359" w:name="_ETM_Q46_512010"/>
      <w:bookmarkEnd w:id="13359"/>
      <w:r>
        <w:rPr>
          <w:rtl/>
        </w:rPr>
        <w:t xml:space="preserve">מתבצעות </w:t>
      </w:r>
      <w:bookmarkStart w:id="13360" w:name="_ETM_Q46_512550"/>
      <w:bookmarkEnd w:id="13360"/>
      <w:r>
        <w:rPr>
          <w:rtl/>
        </w:rPr>
        <w:t>ע</w:t>
      </w:r>
      <w:r>
        <w:rPr>
          <w:rFonts w:hint="cs"/>
          <w:rtl/>
        </w:rPr>
        <w:t>ל ידי</w:t>
      </w:r>
      <w:r>
        <w:rPr>
          <w:rtl/>
        </w:rPr>
        <w:t xml:space="preserve"> </w:t>
      </w:r>
      <w:bookmarkStart w:id="13361" w:name="_ETM_Q46_512820"/>
      <w:bookmarkEnd w:id="13361"/>
      <w:r>
        <w:rPr>
          <w:rtl/>
        </w:rPr>
        <w:t xml:space="preserve">רשות </w:t>
      </w:r>
      <w:bookmarkStart w:id="13362" w:name="_ETM_Q46_513089"/>
      <w:bookmarkEnd w:id="13362"/>
      <w:r>
        <w:rPr>
          <w:rtl/>
        </w:rPr>
        <w:t xml:space="preserve">המים </w:t>
      </w:r>
      <w:bookmarkStart w:id="13363" w:name="_ETM_Q46_513390"/>
      <w:bookmarkEnd w:id="13363"/>
      <w:r>
        <w:rPr>
          <w:rtl/>
        </w:rPr>
        <w:t xml:space="preserve">גם </w:t>
      </w:r>
      <w:bookmarkStart w:id="13364" w:name="_ETM_Q46_513629"/>
      <w:bookmarkEnd w:id="13364"/>
      <w:r>
        <w:rPr>
          <w:rtl/>
        </w:rPr>
        <w:t xml:space="preserve">פעולות </w:t>
      </w:r>
      <w:bookmarkStart w:id="13365" w:name="_ETM_Q46_514079"/>
      <w:bookmarkEnd w:id="13365"/>
      <w:r>
        <w:rPr>
          <w:rtl/>
        </w:rPr>
        <w:t xml:space="preserve">לשיקום </w:t>
      </w:r>
      <w:bookmarkStart w:id="13366" w:name="_ETM_Q46_514589"/>
      <w:bookmarkEnd w:id="13366"/>
      <w:r>
        <w:rPr>
          <w:rtl/>
        </w:rPr>
        <w:t xml:space="preserve">מקורות </w:t>
      </w:r>
      <w:bookmarkStart w:id="13367" w:name="_ETM_Q46_514949"/>
      <w:bookmarkEnd w:id="13367"/>
      <w:r>
        <w:rPr>
          <w:rtl/>
        </w:rPr>
        <w:t>המים</w:t>
      </w:r>
      <w:r>
        <w:rPr>
          <w:rFonts w:hint="cs"/>
          <w:rtl/>
        </w:rPr>
        <w:t>.</w:t>
      </w:r>
      <w:r>
        <w:rPr>
          <w:rtl/>
        </w:rPr>
        <w:t xml:space="preserve"> </w:t>
      </w:r>
      <w:bookmarkStart w:id="13368" w:name="_ETM_Q46_515839"/>
      <w:bookmarkEnd w:id="13368"/>
      <w:r>
        <w:rPr>
          <w:rtl/>
        </w:rPr>
        <w:t xml:space="preserve">מדובר </w:t>
      </w:r>
      <w:bookmarkStart w:id="13369" w:name="_ETM_Q46_516260"/>
      <w:bookmarkEnd w:id="13369"/>
      <w:r>
        <w:rPr>
          <w:rtl/>
        </w:rPr>
        <w:t xml:space="preserve">בהליך </w:t>
      </w:r>
      <w:bookmarkStart w:id="13370" w:name="_ETM_Q46_516800"/>
      <w:bookmarkEnd w:id="13370"/>
      <w:r>
        <w:rPr>
          <w:rtl/>
        </w:rPr>
        <w:t>מורכב</w:t>
      </w:r>
      <w:r>
        <w:rPr>
          <w:rFonts w:hint="cs"/>
          <w:rtl/>
        </w:rPr>
        <w:t>,</w:t>
      </w:r>
      <w:r>
        <w:rPr>
          <w:rtl/>
        </w:rPr>
        <w:t xml:space="preserve"> </w:t>
      </w:r>
      <w:bookmarkStart w:id="13371" w:name="_ETM_Q46_517310"/>
      <w:bookmarkEnd w:id="13371"/>
      <w:r>
        <w:rPr>
          <w:rtl/>
        </w:rPr>
        <w:t xml:space="preserve">הדורש </w:t>
      </w:r>
      <w:bookmarkStart w:id="13372" w:name="_ETM_Q46_517640"/>
      <w:bookmarkEnd w:id="13372"/>
      <w:r>
        <w:rPr>
          <w:rtl/>
        </w:rPr>
        <w:t xml:space="preserve">מיפוי </w:t>
      </w:r>
      <w:bookmarkStart w:id="13373" w:name="_ETM_Q46_518000"/>
      <w:bookmarkEnd w:id="13373"/>
      <w:r>
        <w:rPr>
          <w:rtl/>
        </w:rPr>
        <w:t xml:space="preserve">של </w:t>
      </w:r>
      <w:bookmarkStart w:id="13374" w:name="_ETM_Q46_518180"/>
      <w:bookmarkEnd w:id="13374"/>
      <w:r>
        <w:rPr>
          <w:rtl/>
        </w:rPr>
        <w:t xml:space="preserve">מאות </w:t>
      </w:r>
      <w:bookmarkStart w:id="13375" w:name="_ETM_Q46_518510"/>
      <w:bookmarkEnd w:id="13375"/>
      <w:r>
        <w:rPr>
          <w:rtl/>
        </w:rPr>
        <w:t xml:space="preserve">אתרים </w:t>
      </w:r>
      <w:bookmarkStart w:id="13376" w:name="_ETM_Q46_518900"/>
      <w:bookmarkEnd w:id="13376"/>
      <w:r>
        <w:rPr>
          <w:rtl/>
        </w:rPr>
        <w:t xml:space="preserve">והכנה </w:t>
      </w:r>
      <w:bookmarkStart w:id="13377" w:name="_ETM_Q46_519320"/>
      <w:bookmarkEnd w:id="13377"/>
      <w:r>
        <w:rPr>
          <w:rtl/>
        </w:rPr>
        <w:t xml:space="preserve">של </w:t>
      </w:r>
      <w:bookmarkStart w:id="13378" w:name="_ETM_Q46_519470"/>
      <w:bookmarkEnd w:id="13378"/>
      <w:r>
        <w:rPr>
          <w:rtl/>
        </w:rPr>
        <w:t xml:space="preserve">תוכניות </w:t>
      </w:r>
      <w:bookmarkStart w:id="13379" w:name="_ETM_Q46_519800"/>
      <w:bookmarkEnd w:id="13379"/>
      <w:r>
        <w:rPr>
          <w:rtl/>
        </w:rPr>
        <w:t xml:space="preserve">לשיקום </w:t>
      </w:r>
      <w:bookmarkStart w:id="13380" w:name="_ETM_Q46_520190"/>
      <w:bookmarkEnd w:id="13380"/>
      <w:r>
        <w:rPr>
          <w:rtl/>
        </w:rPr>
        <w:t>מ</w:t>
      </w:r>
      <w:r>
        <w:rPr>
          <w:rFonts w:hint="cs"/>
          <w:rtl/>
        </w:rPr>
        <w:t xml:space="preserve">י התהום </w:t>
      </w:r>
      <w:bookmarkStart w:id="13381" w:name="_ETM_Q46_520610"/>
      <w:bookmarkEnd w:id="13381"/>
      <w:r>
        <w:rPr>
          <w:rtl/>
        </w:rPr>
        <w:t xml:space="preserve">באתרים </w:t>
      </w:r>
      <w:bookmarkStart w:id="13382" w:name="_ETM_Q46_521060"/>
      <w:bookmarkEnd w:id="13382"/>
      <w:r>
        <w:rPr>
          <w:rtl/>
        </w:rPr>
        <w:t>המזוהמים</w:t>
      </w:r>
      <w:r>
        <w:rPr>
          <w:rFonts w:hint="cs"/>
          <w:rtl/>
        </w:rPr>
        <w:t>.</w:t>
      </w:r>
      <w:r>
        <w:rPr>
          <w:rtl/>
        </w:rPr>
        <w:t xml:space="preserve"> </w:t>
      </w:r>
      <w:bookmarkStart w:id="13383" w:name="_ETM_Q46_522600"/>
      <w:bookmarkEnd w:id="13383"/>
      <w:r>
        <w:rPr>
          <w:rtl/>
        </w:rPr>
        <w:t xml:space="preserve">הביצוע </w:t>
      </w:r>
      <w:bookmarkStart w:id="13384" w:name="_ETM_Q46_523140"/>
      <w:bookmarkEnd w:id="13384"/>
      <w:r>
        <w:rPr>
          <w:rtl/>
        </w:rPr>
        <w:t xml:space="preserve">של </w:t>
      </w:r>
      <w:bookmarkStart w:id="13385" w:name="_ETM_Q46_523320"/>
      <w:bookmarkEnd w:id="13385"/>
      <w:r>
        <w:rPr>
          <w:rtl/>
        </w:rPr>
        <w:t xml:space="preserve">הליכי </w:t>
      </w:r>
      <w:bookmarkStart w:id="13386" w:name="_ETM_Q46_523589"/>
      <w:bookmarkEnd w:id="13386"/>
      <w:r>
        <w:rPr>
          <w:rtl/>
        </w:rPr>
        <w:t>הני</w:t>
      </w:r>
      <w:r>
        <w:rPr>
          <w:rFonts w:hint="cs"/>
          <w:rtl/>
        </w:rPr>
        <w:t>טור</w:t>
      </w:r>
      <w:r>
        <w:rPr>
          <w:rtl/>
        </w:rPr>
        <w:t xml:space="preserve"> </w:t>
      </w:r>
      <w:bookmarkStart w:id="13387" w:name="_ETM_Q46_523949"/>
      <w:bookmarkEnd w:id="13387"/>
      <w:r>
        <w:rPr>
          <w:rtl/>
        </w:rPr>
        <w:t xml:space="preserve">והשיקום </w:t>
      </w:r>
      <w:bookmarkStart w:id="13388" w:name="_ETM_Q46_524399"/>
      <w:bookmarkEnd w:id="13388"/>
      <w:r>
        <w:rPr>
          <w:rtl/>
        </w:rPr>
        <w:t xml:space="preserve">נעשה </w:t>
      </w:r>
      <w:bookmarkStart w:id="13389" w:name="_ETM_Q46_524730"/>
      <w:bookmarkEnd w:id="13389"/>
      <w:r>
        <w:rPr>
          <w:rtl/>
        </w:rPr>
        <w:t xml:space="preserve">על </w:t>
      </w:r>
      <w:bookmarkStart w:id="13390" w:name="_ETM_Q46_524820"/>
      <w:bookmarkEnd w:id="13390"/>
      <w:r>
        <w:rPr>
          <w:rtl/>
        </w:rPr>
        <w:t xml:space="preserve">פי </w:t>
      </w:r>
      <w:bookmarkStart w:id="13391" w:name="_ETM_Q46_524969"/>
      <w:bookmarkEnd w:id="13391"/>
      <w:r>
        <w:rPr>
          <w:rtl/>
        </w:rPr>
        <w:t>ת</w:t>
      </w:r>
      <w:r>
        <w:rPr>
          <w:rFonts w:hint="cs"/>
          <w:rtl/>
        </w:rPr>
        <w:t>י</w:t>
      </w:r>
      <w:r>
        <w:rPr>
          <w:rtl/>
        </w:rPr>
        <w:t xml:space="preserve">עדוף </w:t>
      </w:r>
      <w:bookmarkStart w:id="13392" w:name="_ETM_Q46_525359"/>
      <w:bookmarkEnd w:id="13392"/>
      <w:r>
        <w:rPr>
          <w:rtl/>
        </w:rPr>
        <w:t>מקצועי</w:t>
      </w:r>
      <w:r w:rsidR="00422E50">
        <w:rPr>
          <w:rFonts w:hint="cs"/>
          <w:rtl/>
        </w:rPr>
        <w:t>,</w:t>
      </w:r>
      <w:r>
        <w:rPr>
          <w:rtl/>
        </w:rPr>
        <w:t xml:space="preserve"> </w:t>
      </w:r>
      <w:bookmarkStart w:id="13393" w:name="_ETM_Q46_525779"/>
      <w:bookmarkEnd w:id="13393"/>
      <w:r>
        <w:rPr>
          <w:rtl/>
        </w:rPr>
        <w:t xml:space="preserve">הנוגע </w:t>
      </w:r>
      <w:bookmarkStart w:id="13394" w:name="_ETM_Q46_526140"/>
      <w:bookmarkEnd w:id="13394"/>
      <w:r>
        <w:rPr>
          <w:rtl/>
        </w:rPr>
        <w:t>לסוגי</w:t>
      </w:r>
      <w:r>
        <w:rPr>
          <w:rFonts w:hint="cs"/>
          <w:rtl/>
        </w:rPr>
        <w:t xml:space="preserve"> </w:t>
      </w:r>
      <w:bookmarkStart w:id="13395" w:name="_ETM_Q46_526529"/>
      <w:bookmarkEnd w:id="13395"/>
      <w:r>
        <w:rPr>
          <w:rFonts w:hint="cs"/>
          <w:rtl/>
        </w:rPr>
        <w:t>ה</w:t>
      </w:r>
      <w:r>
        <w:rPr>
          <w:rtl/>
        </w:rPr>
        <w:t xml:space="preserve">מזהמים </w:t>
      </w:r>
      <w:bookmarkStart w:id="13396" w:name="_ETM_Q46_527010"/>
      <w:bookmarkEnd w:id="13396"/>
      <w:r>
        <w:rPr>
          <w:rtl/>
        </w:rPr>
        <w:t xml:space="preserve">ומידת </w:t>
      </w:r>
      <w:bookmarkStart w:id="13397" w:name="_ETM_Q46_527399"/>
      <w:bookmarkEnd w:id="13397"/>
      <w:r>
        <w:rPr>
          <w:rFonts w:hint="cs"/>
          <w:rtl/>
        </w:rPr>
        <w:t>ה</w:t>
      </w:r>
      <w:r>
        <w:rPr>
          <w:rtl/>
        </w:rPr>
        <w:t xml:space="preserve">איום </w:t>
      </w:r>
      <w:bookmarkStart w:id="13398" w:name="_ETM_Q46_527609"/>
      <w:bookmarkEnd w:id="13398"/>
      <w:r>
        <w:rPr>
          <w:rtl/>
        </w:rPr>
        <w:t xml:space="preserve">על </w:t>
      </w:r>
      <w:bookmarkStart w:id="13399" w:name="_ETM_Q46_527699"/>
      <w:bookmarkEnd w:id="13399"/>
      <w:r>
        <w:rPr>
          <w:rtl/>
        </w:rPr>
        <w:t xml:space="preserve">מקורות </w:t>
      </w:r>
      <w:bookmarkStart w:id="13400" w:name="_ETM_Q46_528180"/>
      <w:bookmarkEnd w:id="13400"/>
      <w:r>
        <w:rPr>
          <w:rtl/>
        </w:rPr>
        <w:t>המים</w:t>
      </w:r>
      <w:r>
        <w:rPr>
          <w:rFonts w:hint="cs"/>
          <w:rtl/>
        </w:rPr>
        <w:t>,</w:t>
      </w:r>
      <w:r>
        <w:rPr>
          <w:rtl/>
        </w:rPr>
        <w:t xml:space="preserve"> </w:t>
      </w:r>
      <w:bookmarkStart w:id="13401" w:name="_ETM_Q46_528570"/>
      <w:bookmarkEnd w:id="13401"/>
      <w:r>
        <w:rPr>
          <w:rtl/>
        </w:rPr>
        <w:t xml:space="preserve">ולא </w:t>
      </w:r>
      <w:bookmarkStart w:id="13402" w:name="_ETM_Q46_528839"/>
      <w:bookmarkEnd w:id="13402"/>
      <w:r>
        <w:rPr>
          <w:rtl/>
        </w:rPr>
        <w:t xml:space="preserve">על </w:t>
      </w:r>
      <w:bookmarkStart w:id="13403" w:name="_ETM_Q46_528960"/>
      <w:bookmarkEnd w:id="13403"/>
      <w:r>
        <w:rPr>
          <w:rtl/>
        </w:rPr>
        <w:t xml:space="preserve">פי </w:t>
      </w:r>
      <w:bookmarkStart w:id="13404" w:name="_ETM_Q46_529079"/>
      <w:bookmarkEnd w:id="13404"/>
      <w:r>
        <w:rPr>
          <w:rtl/>
        </w:rPr>
        <w:t xml:space="preserve">מספר </w:t>
      </w:r>
      <w:bookmarkStart w:id="13405" w:name="_ETM_Q46_529469"/>
      <w:bookmarkEnd w:id="13405"/>
      <w:r>
        <w:rPr>
          <w:rtl/>
        </w:rPr>
        <w:t>האתרים</w:t>
      </w:r>
      <w:r>
        <w:rPr>
          <w:rFonts w:hint="cs"/>
          <w:rtl/>
        </w:rPr>
        <w:t>,</w:t>
      </w:r>
      <w:r>
        <w:rPr>
          <w:rtl/>
        </w:rPr>
        <w:t xml:space="preserve"> </w:t>
      </w:r>
      <w:bookmarkStart w:id="13406" w:name="_ETM_Q46_529890"/>
      <w:bookmarkEnd w:id="13406"/>
      <w:r>
        <w:rPr>
          <w:rtl/>
        </w:rPr>
        <w:t xml:space="preserve">כפי </w:t>
      </w:r>
      <w:bookmarkStart w:id="13407" w:name="_ETM_Q46_530129"/>
      <w:bookmarkEnd w:id="13407"/>
      <w:r>
        <w:rPr>
          <w:rtl/>
        </w:rPr>
        <w:t xml:space="preserve">שצוין </w:t>
      </w:r>
      <w:bookmarkStart w:id="13408" w:name="_ETM_Q46_530610"/>
      <w:bookmarkEnd w:id="13408"/>
      <w:r>
        <w:rPr>
          <w:rtl/>
        </w:rPr>
        <w:t xml:space="preserve">בהצעה </w:t>
      </w:r>
      <w:bookmarkStart w:id="13409" w:name="_ETM_Q46_531000"/>
      <w:bookmarkEnd w:id="13409"/>
      <w:r>
        <w:rPr>
          <w:rtl/>
        </w:rPr>
        <w:t>לסדר</w:t>
      </w:r>
      <w:r>
        <w:rPr>
          <w:rFonts w:hint="cs"/>
          <w:rtl/>
        </w:rPr>
        <w:t xml:space="preserve">-היום. </w:t>
      </w:r>
      <w:bookmarkStart w:id="13410" w:name="_ETM_Q46_532539"/>
      <w:bookmarkStart w:id="13411" w:name="_ETM_Q46_532610"/>
      <w:bookmarkStart w:id="13412" w:name="_ETM_Q46_532635"/>
      <w:bookmarkStart w:id="13413" w:name="_ETM_Q46_532702"/>
      <w:bookmarkStart w:id="13414" w:name="_ETM_Q46_531900"/>
      <w:bookmarkEnd w:id="13410"/>
      <w:bookmarkEnd w:id="13411"/>
      <w:bookmarkEnd w:id="13412"/>
      <w:bookmarkEnd w:id="13413"/>
      <w:bookmarkEnd w:id="13414"/>
      <w:r>
        <w:rPr>
          <w:rtl/>
        </w:rPr>
        <w:t xml:space="preserve">כתוצאה </w:t>
      </w:r>
      <w:bookmarkStart w:id="13415" w:name="_ETM_Q46_532470"/>
      <w:bookmarkEnd w:id="13415"/>
      <w:r>
        <w:rPr>
          <w:rtl/>
        </w:rPr>
        <w:t xml:space="preserve">מן </w:t>
      </w:r>
      <w:bookmarkStart w:id="13416" w:name="_ETM_Q46_532620"/>
      <w:bookmarkEnd w:id="13416"/>
      <w:r>
        <w:rPr>
          <w:rtl/>
        </w:rPr>
        <w:t>הת</w:t>
      </w:r>
      <w:r>
        <w:rPr>
          <w:rFonts w:hint="cs"/>
          <w:rtl/>
        </w:rPr>
        <w:t>י</w:t>
      </w:r>
      <w:r>
        <w:rPr>
          <w:rtl/>
        </w:rPr>
        <w:t xml:space="preserve">עדוף </w:t>
      </w:r>
      <w:bookmarkStart w:id="13417" w:name="_ETM_Q46_533040"/>
      <w:bookmarkEnd w:id="13417"/>
      <w:r>
        <w:rPr>
          <w:rtl/>
        </w:rPr>
        <w:t xml:space="preserve">האמור </w:t>
      </w:r>
      <w:bookmarkStart w:id="13418" w:name="_ETM_Q46_534179"/>
      <w:bookmarkEnd w:id="13418"/>
      <w:r>
        <w:rPr>
          <w:rtl/>
        </w:rPr>
        <w:t xml:space="preserve">רשות </w:t>
      </w:r>
      <w:bookmarkStart w:id="13419" w:name="_ETM_Q46_534570"/>
      <w:bookmarkEnd w:id="13419"/>
      <w:r>
        <w:rPr>
          <w:rtl/>
        </w:rPr>
        <w:t xml:space="preserve">המים </w:t>
      </w:r>
      <w:bookmarkStart w:id="13420" w:name="_ETM_Q46_534839"/>
      <w:bookmarkEnd w:id="13420"/>
      <w:r>
        <w:rPr>
          <w:rtl/>
        </w:rPr>
        <w:t xml:space="preserve">גיבשה </w:t>
      </w:r>
      <w:bookmarkStart w:id="13421" w:name="_ETM_Q46_535230"/>
      <w:bookmarkEnd w:id="13421"/>
      <w:r>
        <w:rPr>
          <w:rtl/>
        </w:rPr>
        <w:t xml:space="preserve">תוכנית </w:t>
      </w:r>
      <w:bookmarkStart w:id="13422" w:name="_ETM_Q46_535620"/>
      <w:bookmarkEnd w:id="13422"/>
      <w:r>
        <w:rPr>
          <w:rtl/>
        </w:rPr>
        <w:t>רב</w:t>
      </w:r>
      <w:bookmarkStart w:id="13423" w:name="_ETM_Q46_535829"/>
      <w:bookmarkEnd w:id="13423"/>
      <w:r>
        <w:rPr>
          <w:rFonts w:hint="cs"/>
          <w:rtl/>
        </w:rPr>
        <w:t>-</w:t>
      </w:r>
      <w:r>
        <w:rPr>
          <w:rtl/>
        </w:rPr>
        <w:t xml:space="preserve">שנתית </w:t>
      </w:r>
      <w:bookmarkStart w:id="13424" w:name="_ETM_Q46_536219"/>
      <w:bookmarkEnd w:id="13424"/>
      <w:r>
        <w:rPr>
          <w:rtl/>
        </w:rPr>
        <w:t xml:space="preserve">לניטור </w:t>
      </w:r>
      <w:bookmarkStart w:id="13425" w:name="_ETM_Q46_536579"/>
      <w:bookmarkEnd w:id="13425"/>
      <w:r>
        <w:rPr>
          <w:rtl/>
        </w:rPr>
        <w:t xml:space="preserve">איכות </w:t>
      </w:r>
      <w:bookmarkStart w:id="13426" w:name="_ETM_Q46_536820"/>
      <w:bookmarkEnd w:id="13426"/>
      <w:r>
        <w:rPr>
          <w:rtl/>
        </w:rPr>
        <w:t xml:space="preserve">המים </w:t>
      </w:r>
      <w:bookmarkStart w:id="13427" w:name="_ETM_Q46_537059"/>
      <w:bookmarkEnd w:id="13427"/>
      <w:r>
        <w:rPr>
          <w:rFonts w:hint="cs"/>
          <w:rtl/>
        </w:rPr>
        <w:t xml:space="preserve">והיא </w:t>
      </w:r>
      <w:bookmarkStart w:id="13428" w:name="_ETM_Q46_543672"/>
      <w:bookmarkEnd w:id="13428"/>
      <w:r>
        <w:rPr>
          <w:rtl/>
        </w:rPr>
        <w:t xml:space="preserve">פועלת </w:t>
      </w:r>
      <w:bookmarkStart w:id="13429" w:name="_ETM_Q46_537420"/>
      <w:bookmarkEnd w:id="13429"/>
      <w:r>
        <w:rPr>
          <w:rtl/>
        </w:rPr>
        <w:t xml:space="preserve">בצורה </w:t>
      </w:r>
      <w:bookmarkStart w:id="13430" w:name="_ETM_Q46_537690"/>
      <w:bookmarkEnd w:id="13430"/>
      <w:r>
        <w:rPr>
          <w:rtl/>
        </w:rPr>
        <w:t xml:space="preserve">סדורה </w:t>
      </w:r>
      <w:bookmarkStart w:id="13431" w:name="_ETM_Q46_538019"/>
      <w:bookmarkEnd w:id="13431"/>
      <w:r>
        <w:rPr>
          <w:rtl/>
        </w:rPr>
        <w:t xml:space="preserve">מזה </w:t>
      </w:r>
      <w:bookmarkStart w:id="13432" w:name="_ETM_Q46_538289"/>
      <w:bookmarkEnd w:id="13432"/>
      <w:r>
        <w:rPr>
          <w:rtl/>
        </w:rPr>
        <w:t>שנים</w:t>
      </w:r>
      <w:r>
        <w:rPr>
          <w:rFonts w:hint="cs"/>
          <w:rtl/>
        </w:rPr>
        <w:t>.</w:t>
      </w:r>
      <w:r>
        <w:rPr>
          <w:rtl/>
        </w:rPr>
        <w:t xml:space="preserve"> </w:t>
      </w:r>
      <w:bookmarkStart w:id="13433" w:name="_ETM_Q46_539010"/>
      <w:bookmarkEnd w:id="13433"/>
      <w:r>
        <w:rPr>
          <w:rtl/>
        </w:rPr>
        <w:t xml:space="preserve">הנתונים </w:t>
      </w:r>
      <w:bookmarkStart w:id="13434" w:name="_ETM_Q46_539489"/>
      <w:bookmarkEnd w:id="13434"/>
      <w:r>
        <w:rPr>
          <w:rtl/>
        </w:rPr>
        <w:t xml:space="preserve">בנושא </w:t>
      </w:r>
      <w:bookmarkStart w:id="13435" w:name="_ETM_Q46_539850"/>
      <w:bookmarkEnd w:id="13435"/>
      <w:r>
        <w:rPr>
          <w:rtl/>
        </w:rPr>
        <w:t xml:space="preserve">והשיקולים </w:t>
      </w:r>
      <w:bookmarkStart w:id="13436" w:name="_ETM_Q46_540420"/>
      <w:bookmarkEnd w:id="13436"/>
      <w:r>
        <w:rPr>
          <w:rtl/>
        </w:rPr>
        <w:t xml:space="preserve">אף </w:t>
      </w:r>
      <w:bookmarkStart w:id="13437" w:name="_ETM_Q46_540600"/>
      <w:bookmarkEnd w:id="13437"/>
      <w:r>
        <w:rPr>
          <w:rtl/>
        </w:rPr>
        <w:t xml:space="preserve">הוצגו </w:t>
      </w:r>
      <w:bookmarkStart w:id="13438" w:name="_ETM_Q46_540899"/>
      <w:bookmarkEnd w:id="13438"/>
      <w:r>
        <w:rPr>
          <w:rtl/>
        </w:rPr>
        <w:t xml:space="preserve">למבקר </w:t>
      </w:r>
      <w:bookmarkStart w:id="13439" w:name="_ETM_Q46_541350"/>
      <w:bookmarkEnd w:id="13439"/>
      <w:r>
        <w:rPr>
          <w:rtl/>
        </w:rPr>
        <w:t>המדינה</w:t>
      </w:r>
      <w:r>
        <w:rPr>
          <w:rFonts w:hint="cs"/>
          <w:rtl/>
        </w:rPr>
        <w:t>,</w:t>
      </w:r>
      <w:r>
        <w:rPr>
          <w:rtl/>
        </w:rPr>
        <w:t xml:space="preserve"> </w:t>
      </w:r>
      <w:bookmarkStart w:id="13440" w:name="_ETM_Q46_541800"/>
      <w:bookmarkEnd w:id="13440"/>
      <w:r>
        <w:rPr>
          <w:rtl/>
        </w:rPr>
        <w:t xml:space="preserve">והם </w:t>
      </w:r>
      <w:bookmarkStart w:id="13441" w:name="_ETM_Q46_542039"/>
      <w:bookmarkEnd w:id="13441"/>
      <w:r>
        <w:rPr>
          <w:rtl/>
        </w:rPr>
        <w:t>מ</w:t>
      </w:r>
      <w:r>
        <w:rPr>
          <w:rFonts w:hint="cs"/>
          <w:rtl/>
        </w:rPr>
        <w:t>בהיר</w:t>
      </w:r>
      <w:r>
        <w:rPr>
          <w:rtl/>
        </w:rPr>
        <w:t xml:space="preserve">ים </w:t>
      </w:r>
      <w:bookmarkStart w:id="13442" w:name="_ETM_Q46_542969"/>
      <w:bookmarkEnd w:id="13442"/>
      <w:r>
        <w:rPr>
          <w:rtl/>
        </w:rPr>
        <w:t xml:space="preserve">את </w:t>
      </w:r>
      <w:bookmarkStart w:id="13443" w:name="_ETM_Q46_543149"/>
      <w:bookmarkEnd w:id="13443"/>
      <w:r>
        <w:rPr>
          <w:rtl/>
        </w:rPr>
        <w:t xml:space="preserve">הנתונים </w:t>
      </w:r>
      <w:bookmarkStart w:id="13444" w:name="_ETM_Q46_543629"/>
      <w:bookmarkEnd w:id="13444"/>
      <w:r>
        <w:rPr>
          <w:rtl/>
        </w:rPr>
        <w:t xml:space="preserve">שפורסמו </w:t>
      </w:r>
      <w:bookmarkStart w:id="13445" w:name="_ETM_Q46_544200"/>
      <w:bookmarkEnd w:id="13445"/>
      <w:r>
        <w:rPr>
          <w:rtl/>
        </w:rPr>
        <w:t xml:space="preserve">בדוח </w:t>
      </w:r>
      <w:bookmarkStart w:id="13446" w:name="_ETM_Q46_544529"/>
      <w:bookmarkEnd w:id="13446"/>
      <w:r>
        <w:rPr>
          <w:rtl/>
        </w:rPr>
        <w:t>המבקר</w:t>
      </w:r>
      <w:r>
        <w:rPr>
          <w:rFonts w:hint="cs"/>
          <w:rtl/>
        </w:rPr>
        <w:t>.</w:t>
      </w:r>
      <w:bookmarkStart w:id="13447" w:name="_ETM_Q46_544277"/>
      <w:bookmarkStart w:id="13448" w:name="_ETM_Q46_544348"/>
      <w:bookmarkStart w:id="13449" w:name="_ETM_Q46_544388"/>
      <w:bookmarkStart w:id="13450" w:name="_ETM_Q46_544485"/>
      <w:bookmarkEnd w:id="13447"/>
      <w:bookmarkEnd w:id="13448"/>
      <w:bookmarkEnd w:id="13449"/>
      <w:bookmarkEnd w:id="13450"/>
      <w:r>
        <w:rPr>
          <w:rtl/>
        </w:rPr>
        <w:t xml:space="preserve"> </w:t>
      </w:r>
      <w:bookmarkStart w:id="13451" w:name="_ETM_Q46_546240"/>
      <w:bookmarkEnd w:id="13451"/>
      <w:r>
        <w:rPr>
          <w:rtl/>
        </w:rPr>
        <w:t xml:space="preserve">נכון </w:t>
      </w:r>
      <w:bookmarkStart w:id="13452" w:name="_ETM_Q46_546630"/>
      <w:bookmarkEnd w:id="13452"/>
      <w:r>
        <w:rPr>
          <w:rtl/>
        </w:rPr>
        <w:t>להיום</w:t>
      </w:r>
      <w:r>
        <w:rPr>
          <w:rFonts w:hint="cs"/>
          <w:rtl/>
        </w:rPr>
        <w:t>,</w:t>
      </w:r>
      <w:r>
        <w:rPr>
          <w:rtl/>
        </w:rPr>
        <w:t xml:space="preserve"> </w:t>
      </w:r>
      <w:bookmarkStart w:id="13453" w:name="_ETM_Q46_548180"/>
      <w:bookmarkEnd w:id="13453"/>
      <w:r>
        <w:rPr>
          <w:rtl/>
        </w:rPr>
        <w:t xml:space="preserve">רשות </w:t>
      </w:r>
      <w:bookmarkStart w:id="13454" w:name="_ETM_Q46_548509"/>
      <w:bookmarkEnd w:id="13454"/>
      <w:r>
        <w:rPr>
          <w:rtl/>
        </w:rPr>
        <w:t xml:space="preserve">המים </w:t>
      </w:r>
      <w:bookmarkStart w:id="13455" w:name="_ETM_Q46_548719"/>
      <w:bookmarkEnd w:id="13455"/>
      <w:r>
        <w:rPr>
          <w:rtl/>
        </w:rPr>
        <w:t xml:space="preserve">מבצעת </w:t>
      </w:r>
      <w:bookmarkStart w:id="13456" w:name="_ETM_Q46_549110"/>
      <w:bookmarkEnd w:id="13456"/>
      <w:r>
        <w:rPr>
          <w:rtl/>
        </w:rPr>
        <w:t xml:space="preserve">מעקב </w:t>
      </w:r>
      <w:bookmarkStart w:id="13457" w:name="_ETM_Q46_549439"/>
      <w:bookmarkEnd w:id="13457"/>
      <w:r>
        <w:rPr>
          <w:rtl/>
        </w:rPr>
        <w:t xml:space="preserve">אחר </w:t>
      </w:r>
      <w:bookmarkStart w:id="13458" w:name="_ETM_Q46_549649"/>
      <w:bookmarkEnd w:id="13458"/>
      <w:r>
        <w:rPr>
          <w:rtl/>
        </w:rPr>
        <w:t xml:space="preserve">למעלה </w:t>
      </w:r>
      <w:bookmarkStart w:id="13459" w:name="_ETM_Q46_549979"/>
      <w:bookmarkEnd w:id="13459"/>
      <w:r>
        <w:rPr>
          <w:rtl/>
        </w:rPr>
        <w:t xml:space="preserve">מ-400 </w:t>
      </w:r>
      <w:bookmarkStart w:id="13460" w:name="_ETM_Q46_550460"/>
      <w:bookmarkEnd w:id="13460"/>
      <w:r>
        <w:rPr>
          <w:rtl/>
        </w:rPr>
        <w:t xml:space="preserve">אתרים </w:t>
      </w:r>
      <w:bookmarkStart w:id="13461" w:name="_ETM_Q46_550789"/>
      <w:bookmarkEnd w:id="13461"/>
      <w:r>
        <w:rPr>
          <w:rFonts w:hint="cs"/>
          <w:rtl/>
        </w:rPr>
        <w:t>ש</w:t>
      </w:r>
      <w:r>
        <w:rPr>
          <w:rtl/>
        </w:rPr>
        <w:t xml:space="preserve">בהם </w:t>
      </w:r>
      <w:bookmarkStart w:id="13462" w:name="_ETM_Q46_550969"/>
      <w:bookmarkEnd w:id="13462"/>
      <w:r>
        <w:rPr>
          <w:rtl/>
        </w:rPr>
        <w:t xml:space="preserve">התגלה </w:t>
      </w:r>
      <w:bookmarkStart w:id="13463" w:name="_ETM_Q46_551270"/>
      <w:bookmarkEnd w:id="13463"/>
      <w:r>
        <w:rPr>
          <w:rtl/>
        </w:rPr>
        <w:t xml:space="preserve">זיהום </w:t>
      </w:r>
      <w:bookmarkStart w:id="13464" w:name="_ETM_Q46_551600"/>
      <w:bookmarkEnd w:id="13464"/>
      <w:r>
        <w:rPr>
          <w:rFonts w:hint="cs"/>
          <w:rtl/>
        </w:rPr>
        <w:t xml:space="preserve">מי תהום. </w:t>
      </w:r>
      <w:bookmarkStart w:id="13465" w:name="_ETM_Q46_552049"/>
      <w:bookmarkEnd w:id="13465"/>
      <w:r>
        <w:rPr>
          <w:rtl/>
        </w:rPr>
        <w:t xml:space="preserve">מתוך </w:t>
      </w:r>
      <w:bookmarkStart w:id="13466" w:name="_ETM_Q46_552380"/>
      <w:bookmarkEnd w:id="13466"/>
      <w:r>
        <w:rPr>
          <w:rtl/>
        </w:rPr>
        <w:t xml:space="preserve">האתרים </w:t>
      </w:r>
      <w:bookmarkStart w:id="13467" w:name="_ETM_Q46_552710"/>
      <w:bookmarkEnd w:id="13467"/>
      <w:r>
        <w:rPr>
          <w:rtl/>
        </w:rPr>
        <w:t xml:space="preserve">הידועים </w:t>
      </w:r>
      <w:bookmarkStart w:id="13468" w:name="_ETM_Q46_553039"/>
      <w:bookmarkEnd w:id="13468"/>
      <w:r>
        <w:rPr>
          <w:rtl/>
        </w:rPr>
        <w:t xml:space="preserve">לנו </w:t>
      </w:r>
      <w:bookmarkStart w:id="13469" w:name="_ETM_Q46_553189"/>
      <w:bookmarkEnd w:id="13469"/>
      <w:r>
        <w:rPr>
          <w:rtl/>
        </w:rPr>
        <w:t xml:space="preserve">כיום </w:t>
      </w:r>
      <w:bookmarkStart w:id="13470" w:name="_ETM_Q46_553549"/>
      <w:bookmarkEnd w:id="13470"/>
      <w:r>
        <w:rPr>
          <w:rtl/>
        </w:rPr>
        <w:t xml:space="preserve">עדיין </w:t>
      </w:r>
      <w:bookmarkStart w:id="13471" w:name="_ETM_Q46_553880"/>
      <w:bookmarkEnd w:id="13471"/>
      <w:r>
        <w:rPr>
          <w:rtl/>
        </w:rPr>
        <w:t xml:space="preserve">נדרשת </w:t>
      </w:r>
      <w:bookmarkStart w:id="13472" w:name="_ETM_Q46_554329"/>
      <w:bookmarkEnd w:id="13472"/>
      <w:r>
        <w:rPr>
          <w:rtl/>
        </w:rPr>
        <w:t xml:space="preserve">הסדרת </w:t>
      </w:r>
      <w:bookmarkStart w:id="13473" w:name="_ETM_Q46_554659"/>
      <w:bookmarkEnd w:id="13473"/>
      <w:r>
        <w:rPr>
          <w:rtl/>
        </w:rPr>
        <w:t xml:space="preserve">תקציבית </w:t>
      </w:r>
      <w:bookmarkStart w:id="13474" w:name="_ETM_Q46_555140"/>
      <w:bookmarkEnd w:id="13474"/>
      <w:r>
        <w:rPr>
          <w:rtl/>
        </w:rPr>
        <w:t xml:space="preserve">לשיקום </w:t>
      </w:r>
      <w:bookmarkStart w:id="13475" w:name="_ETM_Q46_555589"/>
      <w:bookmarkEnd w:id="13475"/>
      <w:r>
        <w:rPr>
          <w:rtl/>
        </w:rPr>
        <w:t>זיהומי</w:t>
      </w:r>
      <w:r>
        <w:rPr>
          <w:rFonts w:hint="cs"/>
          <w:rtl/>
        </w:rPr>
        <w:t xml:space="preserve"> מי</w:t>
      </w:r>
      <w:r>
        <w:rPr>
          <w:rtl/>
        </w:rPr>
        <w:t xml:space="preserve"> </w:t>
      </w:r>
      <w:bookmarkStart w:id="13476" w:name="_ETM_Q46_555979"/>
      <w:bookmarkEnd w:id="13476"/>
      <w:r>
        <w:rPr>
          <w:rtl/>
        </w:rPr>
        <w:t xml:space="preserve">תהום </w:t>
      </w:r>
      <w:bookmarkStart w:id="13477" w:name="_ETM_Q46_556250"/>
      <w:bookmarkEnd w:id="13477"/>
      <w:r>
        <w:rPr>
          <w:rtl/>
        </w:rPr>
        <w:t xml:space="preserve">בתעש </w:t>
      </w:r>
      <w:bookmarkStart w:id="13478" w:name="_ETM_Q46_556700"/>
      <w:bookmarkEnd w:id="13478"/>
      <w:r>
        <w:rPr>
          <w:rtl/>
        </w:rPr>
        <w:t>גבעון</w:t>
      </w:r>
      <w:r>
        <w:rPr>
          <w:rFonts w:hint="cs"/>
          <w:rtl/>
        </w:rPr>
        <w:t>, תעש</w:t>
      </w:r>
      <w:r>
        <w:rPr>
          <w:rtl/>
        </w:rPr>
        <w:t xml:space="preserve"> </w:t>
      </w:r>
      <w:bookmarkStart w:id="13479" w:name="_ETM_Q46_557089"/>
      <w:bookmarkStart w:id="13480" w:name="_ETM_Q46_557360"/>
      <w:bookmarkEnd w:id="13479"/>
      <w:bookmarkEnd w:id="13480"/>
      <w:r>
        <w:rPr>
          <w:rtl/>
        </w:rPr>
        <w:t xml:space="preserve">בית </w:t>
      </w:r>
      <w:bookmarkStart w:id="13481" w:name="_ETM_Q46_557539"/>
      <w:bookmarkEnd w:id="13481"/>
      <w:r>
        <w:rPr>
          <w:rtl/>
        </w:rPr>
        <w:t>הכרם</w:t>
      </w:r>
      <w:r>
        <w:rPr>
          <w:rFonts w:hint="cs"/>
          <w:rtl/>
        </w:rPr>
        <w:t xml:space="preserve">, תעש טירת </w:t>
      </w:r>
      <w:bookmarkStart w:id="13482" w:name="_ETM_Q46_557929"/>
      <w:bookmarkStart w:id="13483" w:name="_ETM_Q46_558469"/>
      <w:bookmarkEnd w:id="13482"/>
      <w:bookmarkEnd w:id="13483"/>
      <w:r>
        <w:rPr>
          <w:rtl/>
        </w:rPr>
        <w:t>הכר</w:t>
      </w:r>
      <w:r>
        <w:rPr>
          <w:rFonts w:hint="cs"/>
          <w:rtl/>
        </w:rPr>
        <w:t xml:space="preserve">מל, תעש נוף ים </w:t>
      </w:r>
      <w:bookmarkStart w:id="13484" w:name="_ETM_Q46_560590"/>
      <w:bookmarkEnd w:id="13484"/>
      <w:r>
        <w:rPr>
          <w:rtl/>
        </w:rPr>
        <w:t xml:space="preserve">ובסיס </w:t>
      </w:r>
      <w:bookmarkStart w:id="13485" w:name="_ETM_Q46_561130"/>
      <w:bookmarkEnd w:id="13485"/>
      <w:r>
        <w:rPr>
          <w:rtl/>
        </w:rPr>
        <w:t xml:space="preserve">תל </w:t>
      </w:r>
      <w:bookmarkStart w:id="13486" w:name="_ETM_Q46_561370"/>
      <w:bookmarkEnd w:id="13486"/>
      <w:r>
        <w:rPr>
          <w:rtl/>
        </w:rPr>
        <w:t>השומר</w:t>
      </w:r>
      <w:r>
        <w:rPr>
          <w:rFonts w:hint="cs"/>
          <w:rtl/>
        </w:rPr>
        <w:t>.</w:t>
      </w:r>
      <w:bookmarkStart w:id="13487" w:name="_ETM_Q46_559398"/>
      <w:bookmarkStart w:id="13488" w:name="_ETM_Q46_559482"/>
      <w:bookmarkStart w:id="13489" w:name="_ETM_Q46_560167"/>
      <w:bookmarkStart w:id="13490" w:name="_ETM_Q46_560267"/>
      <w:bookmarkEnd w:id="13487"/>
      <w:bookmarkEnd w:id="13488"/>
      <w:bookmarkEnd w:id="13489"/>
      <w:bookmarkEnd w:id="13490"/>
      <w:r>
        <w:rPr>
          <w:rtl/>
        </w:rPr>
        <w:t xml:space="preserve"> </w:t>
      </w:r>
      <w:bookmarkStart w:id="13491" w:name="_ETM_Q46_562060"/>
      <w:bookmarkEnd w:id="13491"/>
      <w:r>
        <w:rPr>
          <w:rtl/>
        </w:rPr>
        <w:t xml:space="preserve">רשות </w:t>
      </w:r>
      <w:bookmarkStart w:id="13492" w:name="_ETM_Q46_562420"/>
      <w:bookmarkEnd w:id="13492"/>
      <w:r>
        <w:rPr>
          <w:rtl/>
        </w:rPr>
        <w:t xml:space="preserve">המים </w:t>
      </w:r>
      <w:bookmarkStart w:id="13493" w:name="_ETM_Q46_562690"/>
      <w:bookmarkEnd w:id="13493"/>
      <w:r>
        <w:rPr>
          <w:rtl/>
        </w:rPr>
        <w:t xml:space="preserve">פועלת </w:t>
      </w:r>
      <w:bookmarkStart w:id="13494" w:name="_ETM_Q46_562960"/>
      <w:bookmarkEnd w:id="13494"/>
      <w:r>
        <w:rPr>
          <w:rtl/>
        </w:rPr>
        <w:t xml:space="preserve">מול </w:t>
      </w:r>
      <w:bookmarkStart w:id="13495" w:name="_ETM_Q46_563110"/>
      <w:bookmarkEnd w:id="13495"/>
      <w:r>
        <w:rPr>
          <w:rtl/>
        </w:rPr>
        <w:t xml:space="preserve">הגורמים </w:t>
      </w:r>
      <w:bookmarkStart w:id="13496" w:name="_ETM_Q46_563470"/>
      <w:bookmarkEnd w:id="13496"/>
      <w:r>
        <w:rPr>
          <w:rtl/>
        </w:rPr>
        <w:t xml:space="preserve">השונים </w:t>
      </w:r>
      <w:bookmarkStart w:id="13497" w:name="_ETM_Q46_563800"/>
      <w:bookmarkEnd w:id="13497"/>
      <w:r>
        <w:rPr>
          <w:rtl/>
        </w:rPr>
        <w:t xml:space="preserve">במטרה </w:t>
      </w:r>
      <w:bookmarkStart w:id="13498" w:name="_ETM_Q46_564160"/>
      <w:bookmarkEnd w:id="13498"/>
      <w:r>
        <w:rPr>
          <w:rtl/>
        </w:rPr>
        <w:t xml:space="preserve">לקבל </w:t>
      </w:r>
      <w:bookmarkStart w:id="13499" w:name="_ETM_Q46_564610"/>
      <w:bookmarkEnd w:id="13499"/>
      <w:r>
        <w:rPr>
          <w:rtl/>
        </w:rPr>
        <w:t xml:space="preserve">מימון </w:t>
      </w:r>
      <w:bookmarkStart w:id="13500" w:name="_ETM_Q46_565570"/>
      <w:bookmarkEnd w:id="13500"/>
      <w:r>
        <w:rPr>
          <w:rtl/>
        </w:rPr>
        <w:t xml:space="preserve">עבור </w:t>
      </w:r>
      <w:bookmarkStart w:id="13501" w:name="_ETM_Q46_565930"/>
      <w:bookmarkEnd w:id="13501"/>
      <w:r>
        <w:rPr>
          <w:rtl/>
        </w:rPr>
        <w:t xml:space="preserve">שיקום </w:t>
      </w:r>
      <w:bookmarkStart w:id="13502" w:name="_ETM_Q46_566620"/>
      <w:bookmarkEnd w:id="13502"/>
      <w:r>
        <w:rPr>
          <w:rtl/>
        </w:rPr>
        <w:t xml:space="preserve">אתרים </w:t>
      </w:r>
      <w:bookmarkStart w:id="13503" w:name="_ETM_Q46_567220"/>
      <w:bookmarkEnd w:id="13503"/>
      <w:r>
        <w:rPr>
          <w:rtl/>
        </w:rPr>
        <w:t>אלו</w:t>
      </w:r>
      <w:r>
        <w:rPr>
          <w:rFonts w:hint="cs"/>
          <w:rtl/>
        </w:rPr>
        <w:t>.</w:t>
      </w:r>
      <w:bookmarkStart w:id="13504" w:name="_ETM_Q46_568662"/>
      <w:bookmarkStart w:id="13505" w:name="_ETM_Q46_568783"/>
      <w:bookmarkStart w:id="13506" w:name="_ETM_Q46_568804"/>
      <w:bookmarkStart w:id="13507" w:name="_ETM_Q46_568854"/>
      <w:bookmarkEnd w:id="13504"/>
      <w:bookmarkEnd w:id="13505"/>
      <w:bookmarkEnd w:id="13506"/>
      <w:bookmarkEnd w:id="13507"/>
      <w:r>
        <w:rPr>
          <w:rFonts w:hint="cs"/>
          <w:rtl/>
        </w:rPr>
        <w:t xml:space="preserve"> </w:t>
      </w:r>
      <w:bookmarkStart w:id="13508" w:name="_ETM_Q46_568180"/>
      <w:bookmarkEnd w:id="13508"/>
      <w:r>
        <w:rPr>
          <w:rFonts w:hint="cs"/>
          <w:rtl/>
        </w:rPr>
        <w:t xml:space="preserve">לצערה </w:t>
      </w:r>
      <w:bookmarkStart w:id="13509" w:name="_ETM_Q46_568630"/>
      <w:bookmarkEnd w:id="13509"/>
      <w:r>
        <w:rPr>
          <w:rtl/>
        </w:rPr>
        <w:t xml:space="preserve">של </w:t>
      </w:r>
      <w:bookmarkStart w:id="13510" w:name="_ETM_Q46_568779"/>
      <w:bookmarkEnd w:id="13510"/>
      <w:r>
        <w:rPr>
          <w:rtl/>
        </w:rPr>
        <w:t xml:space="preserve">רשות </w:t>
      </w:r>
      <w:bookmarkStart w:id="13511" w:name="_ETM_Q46_569079"/>
      <w:bookmarkEnd w:id="13511"/>
      <w:r>
        <w:rPr>
          <w:rtl/>
        </w:rPr>
        <w:t>המים</w:t>
      </w:r>
      <w:r>
        <w:rPr>
          <w:rFonts w:hint="cs"/>
          <w:rtl/>
        </w:rPr>
        <w:t>,</w:t>
      </w:r>
      <w:r>
        <w:rPr>
          <w:rtl/>
        </w:rPr>
        <w:t xml:space="preserve"> </w:t>
      </w:r>
      <w:bookmarkStart w:id="13512" w:name="_ETM_Q46_569439"/>
      <w:bookmarkEnd w:id="13512"/>
      <w:r>
        <w:rPr>
          <w:rtl/>
        </w:rPr>
        <w:t xml:space="preserve">במקרים </w:t>
      </w:r>
      <w:bookmarkStart w:id="13513" w:name="_ETM_Q46_569829"/>
      <w:bookmarkEnd w:id="13513"/>
      <w:r>
        <w:rPr>
          <w:rtl/>
        </w:rPr>
        <w:t xml:space="preserve">מסוימים </w:t>
      </w:r>
      <w:bookmarkStart w:id="13514" w:name="_ETM_Q46_570250"/>
      <w:bookmarkEnd w:id="13514"/>
      <w:r>
        <w:rPr>
          <w:rtl/>
        </w:rPr>
        <w:t xml:space="preserve">גופים </w:t>
      </w:r>
      <w:bookmarkStart w:id="13515" w:name="_ETM_Q46_570549"/>
      <w:bookmarkEnd w:id="13515"/>
      <w:r>
        <w:rPr>
          <w:rtl/>
        </w:rPr>
        <w:t xml:space="preserve">שהיו </w:t>
      </w:r>
      <w:bookmarkStart w:id="13516" w:name="_ETM_Q46_570729"/>
      <w:bookmarkEnd w:id="13516"/>
      <w:r>
        <w:rPr>
          <w:rtl/>
        </w:rPr>
        <w:t xml:space="preserve">מעורבים </w:t>
      </w:r>
      <w:bookmarkStart w:id="13517" w:name="_ETM_Q46_571089"/>
      <w:bookmarkEnd w:id="13517"/>
      <w:r>
        <w:rPr>
          <w:rtl/>
        </w:rPr>
        <w:t xml:space="preserve">ביצירת </w:t>
      </w:r>
      <w:bookmarkStart w:id="13518" w:name="_ETM_Q46_571509"/>
      <w:bookmarkEnd w:id="13518"/>
      <w:r>
        <w:rPr>
          <w:rtl/>
        </w:rPr>
        <w:t xml:space="preserve">זיהומים </w:t>
      </w:r>
      <w:bookmarkStart w:id="13519" w:name="_ETM_Q46_571839"/>
      <w:bookmarkEnd w:id="13519"/>
      <w:r>
        <w:rPr>
          <w:rtl/>
        </w:rPr>
        <w:t xml:space="preserve">מורכבים </w:t>
      </w:r>
      <w:bookmarkStart w:id="13520" w:name="_ETM_Q46_572289"/>
      <w:bookmarkEnd w:id="13520"/>
      <w:r>
        <w:rPr>
          <w:rtl/>
        </w:rPr>
        <w:t xml:space="preserve">במקורות </w:t>
      </w:r>
      <w:bookmarkStart w:id="13521" w:name="_ETM_Q46_572680"/>
      <w:bookmarkEnd w:id="13521"/>
      <w:r>
        <w:rPr>
          <w:rtl/>
        </w:rPr>
        <w:t xml:space="preserve">המים </w:t>
      </w:r>
      <w:bookmarkStart w:id="13522" w:name="_ETM_Q46_573039"/>
      <w:bookmarkEnd w:id="13522"/>
      <w:r>
        <w:rPr>
          <w:rtl/>
        </w:rPr>
        <w:t xml:space="preserve">מעכבים </w:t>
      </w:r>
      <w:bookmarkStart w:id="13523" w:name="_ETM_Q46_573520"/>
      <w:bookmarkEnd w:id="13523"/>
      <w:r>
        <w:rPr>
          <w:rtl/>
        </w:rPr>
        <w:t xml:space="preserve">את </w:t>
      </w:r>
      <w:bookmarkStart w:id="13524" w:name="_ETM_Q46_573700"/>
      <w:bookmarkEnd w:id="13524"/>
      <w:r>
        <w:rPr>
          <w:rtl/>
        </w:rPr>
        <w:t xml:space="preserve">הקצאת </w:t>
      </w:r>
      <w:bookmarkStart w:id="13525" w:name="_ETM_Q46_574329"/>
      <w:bookmarkEnd w:id="13525"/>
      <w:r>
        <w:rPr>
          <w:rtl/>
        </w:rPr>
        <w:t xml:space="preserve">המימון </w:t>
      </w:r>
      <w:bookmarkStart w:id="13526" w:name="_ETM_Q46_574719"/>
      <w:bookmarkEnd w:id="13526"/>
      <w:r>
        <w:rPr>
          <w:rtl/>
        </w:rPr>
        <w:t xml:space="preserve">הנדרש </w:t>
      </w:r>
      <w:bookmarkStart w:id="13527" w:name="_ETM_Q46_575140"/>
      <w:bookmarkEnd w:id="13527"/>
      <w:r>
        <w:rPr>
          <w:rtl/>
        </w:rPr>
        <w:t xml:space="preserve">לפעולות </w:t>
      </w:r>
      <w:bookmarkStart w:id="13528" w:name="_ETM_Q46_575500"/>
      <w:bookmarkEnd w:id="13528"/>
      <w:r>
        <w:rPr>
          <w:rtl/>
        </w:rPr>
        <w:t xml:space="preserve">השיקום </w:t>
      </w:r>
      <w:bookmarkStart w:id="13529" w:name="_ETM_Q46_576380"/>
      <w:bookmarkEnd w:id="13529"/>
      <w:r>
        <w:rPr>
          <w:rtl/>
        </w:rPr>
        <w:t xml:space="preserve">שעליהם </w:t>
      </w:r>
      <w:bookmarkStart w:id="13530" w:name="_ETM_Q46_576830"/>
      <w:bookmarkEnd w:id="13530"/>
      <w:r>
        <w:rPr>
          <w:rtl/>
        </w:rPr>
        <w:t>לבצע</w:t>
      </w:r>
      <w:r>
        <w:rPr>
          <w:rFonts w:hint="cs"/>
          <w:rtl/>
        </w:rPr>
        <w:t>.</w:t>
      </w:r>
      <w:r>
        <w:rPr>
          <w:rtl/>
        </w:rPr>
        <w:t xml:space="preserve"> </w:t>
      </w:r>
      <w:bookmarkStart w:id="13531" w:name="_ETM_Q46_577990"/>
      <w:bookmarkEnd w:id="13531"/>
    </w:p>
    <w:p w:rsidR="00D82E45" w:rsidRDefault="00D82E45" w:rsidP="00741549">
      <w:pPr>
        <w:rPr>
          <w:rtl/>
        </w:rPr>
      </w:pPr>
      <w:bookmarkStart w:id="13532" w:name="_ETM_Q46_584306"/>
      <w:bookmarkStart w:id="13533" w:name="_ETM_Q46_584369"/>
      <w:bookmarkEnd w:id="13532"/>
      <w:bookmarkEnd w:id="13533"/>
    </w:p>
    <w:p w:rsidR="00D82E45" w:rsidRDefault="00D82E45" w:rsidP="00422E50">
      <w:pPr>
        <w:rPr>
          <w:rtl/>
        </w:rPr>
      </w:pPr>
      <w:bookmarkStart w:id="13534" w:name="_ETM_Q46_584515"/>
      <w:bookmarkStart w:id="13535" w:name="_ETM_Q46_584587"/>
      <w:bookmarkEnd w:id="13534"/>
      <w:bookmarkEnd w:id="13535"/>
      <w:r>
        <w:rPr>
          <w:rtl/>
        </w:rPr>
        <w:t xml:space="preserve">הפעילות </w:t>
      </w:r>
      <w:bookmarkStart w:id="13536" w:name="_ETM_Q46_578529"/>
      <w:bookmarkEnd w:id="13536"/>
      <w:r>
        <w:rPr>
          <w:rtl/>
        </w:rPr>
        <w:t xml:space="preserve">השיטתית </w:t>
      </w:r>
      <w:bookmarkStart w:id="13537" w:name="_ETM_Q46_578979"/>
      <w:bookmarkEnd w:id="13537"/>
      <w:r>
        <w:rPr>
          <w:rFonts w:hint="cs"/>
          <w:rtl/>
        </w:rPr>
        <w:t>ו</w:t>
      </w:r>
      <w:r>
        <w:rPr>
          <w:rtl/>
        </w:rPr>
        <w:t>ארוכ</w:t>
      </w:r>
      <w:r>
        <w:rPr>
          <w:rFonts w:hint="cs"/>
          <w:rtl/>
        </w:rPr>
        <w:t>ת</w:t>
      </w:r>
      <w:r>
        <w:rPr>
          <w:rtl/>
        </w:rPr>
        <w:t xml:space="preserve"> </w:t>
      </w:r>
      <w:bookmarkStart w:id="13538" w:name="_ETM_Q46_579339"/>
      <w:bookmarkEnd w:id="13538"/>
      <w:r>
        <w:rPr>
          <w:rtl/>
        </w:rPr>
        <w:t xml:space="preserve">השנים </w:t>
      </w:r>
      <w:bookmarkStart w:id="13539" w:name="_ETM_Q46_579640"/>
      <w:bookmarkEnd w:id="13539"/>
      <w:r>
        <w:rPr>
          <w:rtl/>
        </w:rPr>
        <w:t xml:space="preserve">של </w:t>
      </w:r>
      <w:bookmarkStart w:id="13540" w:name="_ETM_Q46_579729"/>
      <w:bookmarkEnd w:id="13540"/>
      <w:r>
        <w:rPr>
          <w:rtl/>
        </w:rPr>
        <w:t xml:space="preserve">רשות </w:t>
      </w:r>
      <w:bookmarkStart w:id="13541" w:name="_ETM_Q46_580029"/>
      <w:bookmarkEnd w:id="13541"/>
      <w:r>
        <w:rPr>
          <w:rtl/>
        </w:rPr>
        <w:t xml:space="preserve">המים </w:t>
      </w:r>
      <w:bookmarkStart w:id="13542" w:name="_ETM_Q46_580270"/>
      <w:bookmarkEnd w:id="13542"/>
      <w:r w:rsidR="00422E50">
        <w:rPr>
          <w:rFonts w:hint="cs"/>
          <w:rtl/>
        </w:rPr>
        <w:t xml:space="preserve">כבר </w:t>
      </w:r>
      <w:r>
        <w:rPr>
          <w:rFonts w:hint="cs"/>
          <w:rtl/>
        </w:rPr>
        <w:t>ה</w:t>
      </w:r>
      <w:r>
        <w:rPr>
          <w:rtl/>
        </w:rPr>
        <w:t xml:space="preserve">ביאה </w:t>
      </w:r>
      <w:bookmarkStart w:id="13543" w:name="_ETM_Q46_580539"/>
      <w:bookmarkStart w:id="13544" w:name="_ETM_Q46_580750"/>
      <w:bookmarkEnd w:id="13543"/>
      <w:bookmarkEnd w:id="13544"/>
      <w:r>
        <w:rPr>
          <w:rtl/>
        </w:rPr>
        <w:t xml:space="preserve">לביצוע </w:t>
      </w:r>
      <w:bookmarkStart w:id="13545" w:name="_ETM_Q46_581109"/>
      <w:bookmarkEnd w:id="13545"/>
      <w:r>
        <w:rPr>
          <w:rtl/>
        </w:rPr>
        <w:t xml:space="preserve">פרויקטים </w:t>
      </w:r>
      <w:bookmarkStart w:id="13546" w:name="_ETM_Q46_581469"/>
      <w:bookmarkEnd w:id="13546"/>
      <w:r>
        <w:rPr>
          <w:rtl/>
        </w:rPr>
        <w:t xml:space="preserve">רבים </w:t>
      </w:r>
      <w:bookmarkStart w:id="13547" w:name="_ETM_Q46_581740"/>
      <w:bookmarkEnd w:id="13547"/>
      <w:r>
        <w:rPr>
          <w:rtl/>
        </w:rPr>
        <w:t xml:space="preserve">לשיקום </w:t>
      </w:r>
      <w:bookmarkStart w:id="13548" w:name="_ETM_Q46_582100"/>
      <w:bookmarkEnd w:id="13548"/>
      <w:r>
        <w:rPr>
          <w:rtl/>
        </w:rPr>
        <w:t xml:space="preserve">מקורות </w:t>
      </w:r>
      <w:bookmarkStart w:id="13549" w:name="_ETM_Q46_582429"/>
      <w:bookmarkEnd w:id="13549"/>
      <w:r>
        <w:rPr>
          <w:rtl/>
        </w:rPr>
        <w:t>מים</w:t>
      </w:r>
      <w:r>
        <w:rPr>
          <w:rFonts w:hint="cs"/>
          <w:rtl/>
        </w:rPr>
        <w:t>,</w:t>
      </w:r>
      <w:r>
        <w:rPr>
          <w:rtl/>
        </w:rPr>
        <w:t xml:space="preserve"> </w:t>
      </w:r>
      <w:bookmarkStart w:id="13550" w:name="_ETM_Q46_582700"/>
      <w:bookmarkEnd w:id="13550"/>
      <w:r>
        <w:rPr>
          <w:rtl/>
        </w:rPr>
        <w:t xml:space="preserve">ופעילות </w:t>
      </w:r>
      <w:bookmarkStart w:id="13551" w:name="_ETM_Q46_583119"/>
      <w:bookmarkEnd w:id="13551"/>
      <w:r>
        <w:rPr>
          <w:rtl/>
        </w:rPr>
        <w:t>ז</w:t>
      </w:r>
      <w:r>
        <w:rPr>
          <w:rFonts w:hint="cs"/>
          <w:rtl/>
        </w:rPr>
        <w:t>ו</w:t>
      </w:r>
      <w:r>
        <w:rPr>
          <w:rtl/>
        </w:rPr>
        <w:t xml:space="preserve"> </w:t>
      </w:r>
      <w:bookmarkStart w:id="13552" w:name="_ETM_Q46_583299"/>
      <w:bookmarkEnd w:id="13552"/>
      <w:r>
        <w:rPr>
          <w:rFonts w:hint="cs"/>
          <w:rtl/>
        </w:rPr>
        <w:t>ת</w:t>
      </w:r>
      <w:r>
        <w:rPr>
          <w:rtl/>
        </w:rPr>
        <w:t xml:space="preserve">ימשך </w:t>
      </w:r>
      <w:bookmarkStart w:id="13553" w:name="_ETM_Q46_583810"/>
      <w:bookmarkEnd w:id="13553"/>
      <w:r>
        <w:rPr>
          <w:rtl/>
        </w:rPr>
        <w:t xml:space="preserve">גם </w:t>
      </w:r>
      <w:bookmarkStart w:id="13554" w:name="_ETM_Q46_584229"/>
      <w:bookmarkEnd w:id="13554"/>
      <w:r>
        <w:rPr>
          <w:rtl/>
        </w:rPr>
        <w:t xml:space="preserve">בשנים </w:t>
      </w:r>
      <w:bookmarkStart w:id="13555" w:name="_ETM_Q46_584770"/>
      <w:bookmarkEnd w:id="13555"/>
      <w:r>
        <w:rPr>
          <w:rtl/>
        </w:rPr>
        <w:t>הבאות</w:t>
      </w:r>
      <w:r>
        <w:rPr>
          <w:rFonts w:hint="cs"/>
          <w:rtl/>
        </w:rPr>
        <w:t xml:space="preserve">. </w:t>
      </w:r>
      <w:bookmarkStart w:id="13556" w:name="_ETM_Q46_583756"/>
      <w:bookmarkStart w:id="13557" w:name="_ETM_Q46_585620"/>
      <w:bookmarkEnd w:id="13556"/>
      <w:bookmarkEnd w:id="13557"/>
      <w:r>
        <w:rPr>
          <w:rtl/>
        </w:rPr>
        <w:t xml:space="preserve">בהקשר </w:t>
      </w:r>
      <w:bookmarkStart w:id="13558" w:name="_ETM_Q46_586100"/>
      <w:bookmarkEnd w:id="13558"/>
      <w:r>
        <w:rPr>
          <w:rtl/>
        </w:rPr>
        <w:t xml:space="preserve">זה </w:t>
      </w:r>
      <w:bookmarkStart w:id="13559" w:name="_ETM_Q46_586370"/>
      <w:bookmarkEnd w:id="13559"/>
      <w:r>
        <w:rPr>
          <w:rtl/>
        </w:rPr>
        <w:t xml:space="preserve">נכון </w:t>
      </w:r>
      <w:bookmarkStart w:id="13560" w:name="_ETM_Q46_586730"/>
      <w:bookmarkEnd w:id="13560"/>
      <w:r>
        <w:rPr>
          <w:rtl/>
        </w:rPr>
        <w:t xml:space="preserve">לציין </w:t>
      </w:r>
      <w:bookmarkStart w:id="13561" w:name="_ETM_Q46_587060"/>
      <w:bookmarkEnd w:id="13561"/>
      <w:r>
        <w:rPr>
          <w:rtl/>
        </w:rPr>
        <w:t xml:space="preserve">את </w:t>
      </w:r>
      <w:bookmarkStart w:id="13562" w:name="_ETM_Q46_587240"/>
      <w:bookmarkEnd w:id="13562"/>
      <w:r>
        <w:rPr>
          <w:rtl/>
        </w:rPr>
        <w:t xml:space="preserve">ההתקדמות </w:t>
      </w:r>
      <w:bookmarkStart w:id="13563" w:name="_ETM_Q46_587779"/>
      <w:bookmarkEnd w:id="13563"/>
      <w:r>
        <w:rPr>
          <w:rtl/>
        </w:rPr>
        <w:t xml:space="preserve">שחלה </w:t>
      </w:r>
      <w:bookmarkStart w:id="13564" w:name="_ETM_Q46_588320"/>
      <w:bookmarkEnd w:id="13564"/>
      <w:r>
        <w:rPr>
          <w:rtl/>
        </w:rPr>
        <w:t xml:space="preserve">בהוצאתו </w:t>
      </w:r>
      <w:bookmarkStart w:id="13565" w:name="_ETM_Q46_588950"/>
      <w:bookmarkEnd w:id="13565"/>
      <w:r>
        <w:rPr>
          <w:rtl/>
        </w:rPr>
        <w:t xml:space="preserve">אל </w:t>
      </w:r>
      <w:bookmarkStart w:id="13566" w:name="_ETM_Q46_589070"/>
      <w:bookmarkEnd w:id="13566"/>
      <w:r>
        <w:rPr>
          <w:rtl/>
        </w:rPr>
        <w:t xml:space="preserve">הפועל </w:t>
      </w:r>
      <w:bookmarkStart w:id="13567" w:name="_ETM_Q46_589339"/>
      <w:bookmarkEnd w:id="13567"/>
      <w:r>
        <w:rPr>
          <w:rtl/>
        </w:rPr>
        <w:t xml:space="preserve">של </w:t>
      </w:r>
      <w:bookmarkStart w:id="13568" w:name="_ETM_Q46_589520"/>
      <w:bookmarkEnd w:id="13568"/>
      <w:r>
        <w:rPr>
          <w:rtl/>
        </w:rPr>
        <w:t xml:space="preserve">הפרויקט </w:t>
      </w:r>
      <w:bookmarkStart w:id="13569" w:name="_ETM_Q46_589970"/>
      <w:bookmarkEnd w:id="13569"/>
      <w:r>
        <w:rPr>
          <w:rtl/>
        </w:rPr>
        <w:t>רב</w:t>
      </w:r>
      <w:bookmarkStart w:id="13570" w:name="_ETM_Q46_590210"/>
      <w:bookmarkEnd w:id="13570"/>
      <w:r>
        <w:rPr>
          <w:rFonts w:hint="cs"/>
          <w:rtl/>
        </w:rPr>
        <w:t>-</w:t>
      </w:r>
      <w:r>
        <w:rPr>
          <w:rtl/>
        </w:rPr>
        <w:t xml:space="preserve">ההיקף </w:t>
      </w:r>
      <w:bookmarkStart w:id="13571" w:name="_ETM_Q46_591140"/>
      <w:bookmarkEnd w:id="13571"/>
      <w:r>
        <w:rPr>
          <w:rtl/>
        </w:rPr>
        <w:t xml:space="preserve">לטיפול </w:t>
      </w:r>
      <w:bookmarkStart w:id="13572" w:name="_ETM_Q46_591589"/>
      <w:bookmarkEnd w:id="13572"/>
      <w:r>
        <w:rPr>
          <w:rtl/>
        </w:rPr>
        <w:t xml:space="preserve">במוקדי </w:t>
      </w:r>
      <w:bookmarkStart w:id="13573" w:name="_ETM_Q46_591980"/>
      <w:bookmarkEnd w:id="13573"/>
      <w:r>
        <w:rPr>
          <w:rtl/>
        </w:rPr>
        <w:t xml:space="preserve">הזיהום </w:t>
      </w:r>
      <w:bookmarkStart w:id="13574" w:name="_ETM_Q46_592220"/>
      <w:bookmarkEnd w:id="13574"/>
      <w:r>
        <w:rPr>
          <w:rtl/>
        </w:rPr>
        <w:t xml:space="preserve">המורכבים </w:t>
      </w:r>
      <w:bookmarkStart w:id="13575" w:name="_ETM_Q46_592760"/>
      <w:bookmarkEnd w:id="13575"/>
      <w:r>
        <w:rPr>
          <w:rtl/>
        </w:rPr>
        <w:t xml:space="preserve">בשטחי </w:t>
      </w:r>
      <w:bookmarkStart w:id="13576" w:name="_ETM_Q46_593150"/>
      <w:bookmarkEnd w:id="13576"/>
      <w:r>
        <w:rPr>
          <w:rtl/>
        </w:rPr>
        <w:t xml:space="preserve">תעש </w:t>
      </w:r>
      <w:bookmarkStart w:id="13577" w:name="_ETM_Q46_593450"/>
      <w:bookmarkEnd w:id="13577"/>
      <w:r>
        <w:rPr>
          <w:rtl/>
        </w:rPr>
        <w:t xml:space="preserve">רמת </w:t>
      </w:r>
      <w:bookmarkStart w:id="13578" w:name="_ETM_Q46_593720"/>
      <w:bookmarkEnd w:id="13578"/>
      <w:r>
        <w:rPr>
          <w:rtl/>
        </w:rPr>
        <w:t xml:space="preserve">השרון </w:t>
      </w:r>
      <w:bookmarkStart w:id="13579" w:name="_ETM_Q46_594589"/>
      <w:bookmarkEnd w:id="13579"/>
      <w:r>
        <w:rPr>
          <w:rtl/>
        </w:rPr>
        <w:t xml:space="preserve">כתוצאה </w:t>
      </w:r>
      <w:bookmarkStart w:id="13580" w:name="_ETM_Q46_595130"/>
      <w:bookmarkEnd w:id="13580"/>
      <w:r>
        <w:rPr>
          <w:rtl/>
        </w:rPr>
        <w:t xml:space="preserve">מפעילות </w:t>
      </w:r>
      <w:bookmarkStart w:id="13581" w:name="_ETM_Q46_595550"/>
      <w:bookmarkEnd w:id="13581"/>
      <w:r>
        <w:rPr>
          <w:rtl/>
        </w:rPr>
        <w:t xml:space="preserve">רשות </w:t>
      </w:r>
      <w:bookmarkStart w:id="13582" w:name="_ETM_Q46_595850"/>
      <w:bookmarkEnd w:id="13582"/>
      <w:r>
        <w:rPr>
          <w:rtl/>
        </w:rPr>
        <w:t xml:space="preserve">המים </w:t>
      </w:r>
      <w:bookmarkStart w:id="13583" w:name="_ETM_Q46_596180"/>
      <w:bookmarkEnd w:id="13583"/>
      <w:r>
        <w:rPr>
          <w:rtl/>
        </w:rPr>
        <w:t>כאמור</w:t>
      </w:r>
      <w:r>
        <w:rPr>
          <w:rFonts w:hint="cs"/>
          <w:rtl/>
        </w:rPr>
        <w:t>.</w:t>
      </w:r>
      <w:r>
        <w:rPr>
          <w:rtl/>
        </w:rPr>
        <w:t xml:space="preserve"> </w:t>
      </w:r>
      <w:bookmarkStart w:id="13584" w:name="_ETM_Q46_597210"/>
      <w:bookmarkEnd w:id="13584"/>
      <w:r>
        <w:rPr>
          <w:rtl/>
        </w:rPr>
        <w:t>תודה</w:t>
      </w:r>
      <w:r>
        <w:rPr>
          <w:rFonts w:hint="cs"/>
          <w:rtl/>
        </w:rPr>
        <w:t>.</w:t>
      </w:r>
    </w:p>
    <w:p w:rsidR="00D82E45" w:rsidRDefault="00D82E45" w:rsidP="00741549">
      <w:pPr>
        <w:ind w:firstLine="0"/>
        <w:rPr>
          <w:rtl/>
        </w:rPr>
      </w:pPr>
      <w:bookmarkStart w:id="13585" w:name="_ETM_Q46_594758"/>
      <w:bookmarkStart w:id="13586" w:name="_ETM_Q46_594821"/>
      <w:bookmarkStart w:id="13587" w:name="_ETM_Q46_595378"/>
      <w:bookmarkStart w:id="13588" w:name="_ETM_Q46_595485"/>
      <w:bookmarkEnd w:id="13585"/>
      <w:bookmarkEnd w:id="13586"/>
      <w:bookmarkEnd w:id="13587"/>
      <w:bookmarkEnd w:id="13588"/>
    </w:p>
    <w:p w:rsidR="00D82E45" w:rsidRDefault="00D82E45" w:rsidP="00741549">
      <w:pPr>
        <w:pStyle w:val="af6"/>
        <w:rPr>
          <w:rtl/>
        </w:rPr>
      </w:pPr>
      <w:r w:rsidRPr="00DD140F">
        <w:rPr>
          <w:rStyle w:val="TagStyle"/>
          <w:rtl/>
        </w:rPr>
        <w:t xml:space="preserve"> &lt;&lt; יור &gt;&gt;</w:t>
      </w:r>
      <w:r w:rsidRPr="00235086">
        <w:rPr>
          <w:rStyle w:val="TagStyle"/>
          <w:rtl/>
        </w:rPr>
        <w:t xml:space="preserve"> </w:t>
      </w:r>
      <w:r>
        <w:rPr>
          <w:rtl/>
        </w:rPr>
        <w:t>היו"ר דוד ביטן:</w:t>
      </w:r>
      <w:r w:rsidRPr="00235086">
        <w:rPr>
          <w:rStyle w:val="TagStyle"/>
          <w:rtl/>
        </w:rPr>
        <w:t xml:space="preserve"> </w:t>
      </w:r>
      <w:r w:rsidRPr="00DD140F">
        <w:rPr>
          <w:rStyle w:val="TagStyle"/>
          <w:rtl/>
        </w:rPr>
        <w:t>&lt;&lt; יור &gt;&gt;</w:t>
      </w:r>
      <w:r>
        <w:rPr>
          <w:rtl/>
        </w:rPr>
        <w:t xml:space="preserve">   </w:t>
      </w:r>
    </w:p>
    <w:p w:rsidR="00D82E45" w:rsidRPr="00235086" w:rsidRDefault="00D82E45" w:rsidP="00741549">
      <w:pPr>
        <w:rPr>
          <w:rtl/>
          <w:lang w:eastAsia="he-IL"/>
        </w:rPr>
      </w:pPr>
      <w:bookmarkStart w:id="13589" w:name="_ETM_Q46_596733"/>
      <w:bookmarkEnd w:id="13589"/>
    </w:p>
    <w:p w:rsidR="00D82E45" w:rsidRDefault="00D82E45" w:rsidP="00741549">
      <w:pPr>
        <w:rPr>
          <w:rtl/>
        </w:rPr>
      </w:pPr>
      <w:bookmarkStart w:id="13590" w:name="_ETM_Q46_594841"/>
      <w:bookmarkStart w:id="13591" w:name="_ETM_Q46_594947"/>
      <w:bookmarkEnd w:id="13590"/>
      <w:bookmarkEnd w:id="13591"/>
      <w:r>
        <w:rPr>
          <w:rtl/>
        </w:rPr>
        <w:t xml:space="preserve"> </w:t>
      </w:r>
      <w:bookmarkStart w:id="13592" w:name="_ETM_Q46_598249"/>
      <w:bookmarkEnd w:id="13592"/>
      <w:r>
        <w:rPr>
          <w:rtl/>
        </w:rPr>
        <w:t xml:space="preserve">תודה </w:t>
      </w:r>
      <w:bookmarkStart w:id="13593" w:name="_ETM_Q46_598489"/>
      <w:bookmarkEnd w:id="13593"/>
      <w:r>
        <w:rPr>
          <w:rtl/>
        </w:rPr>
        <w:t>לשר</w:t>
      </w:r>
      <w:bookmarkStart w:id="13594" w:name="_ETM_Q46_599450"/>
      <w:bookmarkStart w:id="13595" w:name="_ETM_Q46_599599"/>
      <w:bookmarkEnd w:id="13594"/>
      <w:bookmarkEnd w:id="13595"/>
      <w:r>
        <w:rPr>
          <w:rFonts w:hint="cs"/>
          <w:rtl/>
        </w:rPr>
        <w:t xml:space="preserve">. חבר הכנסת אלן טל, אתה יכול לדבר מהצד. </w:t>
      </w:r>
      <w:bookmarkStart w:id="13596" w:name="_ETM_Q46_606210"/>
      <w:bookmarkEnd w:id="13596"/>
      <w:r>
        <w:rPr>
          <w:rFonts w:hint="cs"/>
          <w:rtl/>
        </w:rPr>
        <w:t xml:space="preserve">הוא </w:t>
      </w:r>
      <w:bookmarkStart w:id="13597" w:name="_ETM_Q46_614315"/>
      <w:bookmarkEnd w:id="13597"/>
      <w:r>
        <w:rPr>
          <w:rFonts w:hint="cs"/>
          <w:rtl/>
        </w:rPr>
        <w:t xml:space="preserve">איחר, אני נותן לו. </w:t>
      </w:r>
    </w:p>
    <w:p w:rsidR="00D82E45" w:rsidRDefault="00D82E45" w:rsidP="00741549">
      <w:pPr>
        <w:ind w:firstLine="0"/>
        <w:rPr>
          <w:rtl/>
        </w:rPr>
      </w:pPr>
      <w:bookmarkStart w:id="13598" w:name="_ETM_Q46_617837"/>
      <w:bookmarkStart w:id="13599" w:name="_ETM_Q46_617890"/>
      <w:bookmarkStart w:id="13600" w:name="_ETM_Q46_619388"/>
      <w:bookmarkStart w:id="13601" w:name="_ETM_Q46_619457"/>
      <w:bookmarkStart w:id="13602" w:name="_ETM_Q46_622444"/>
      <w:bookmarkEnd w:id="13598"/>
      <w:bookmarkEnd w:id="13599"/>
      <w:bookmarkEnd w:id="13600"/>
      <w:bookmarkEnd w:id="13601"/>
      <w:bookmarkEnd w:id="13602"/>
    </w:p>
    <w:p w:rsidR="00D82E45" w:rsidRDefault="00D82E45" w:rsidP="00741549">
      <w:pPr>
        <w:pStyle w:val="a4"/>
        <w:rPr>
          <w:rtl/>
        </w:rPr>
      </w:pPr>
      <w:bookmarkStart w:id="13603" w:name="ET_speaker_6225_26"/>
      <w:r w:rsidRPr="00DD140F">
        <w:rPr>
          <w:rStyle w:val="TagStyle"/>
          <w:rtl/>
        </w:rPr>
        <w:t xml:space="preserve"> &lt;&lt; דובר &gt;&gt;</w:t>
      </w:r>
      <w:r w:rsidRPr="00235086">
        <w:rPr>
          <w:rStyle w:val="TagStyle"/>
          <w:rtl/>
        </w:rPr>
        <w:t xml:space="preserve"> </w:t>
      </w:r>
      <w:bookmarkStart w:id="13604" w:name="_Toc86269805"/>
      <w:bookmarkStart w:id="13605" w:name="_Toc100218569"/>
      <w:bookmarkStart w:id="13606" w:name="_Toc102045918"/>
      <w:bookmarkStart w:id="13607" w:name="_Toc102046145"/>
      <w:r>
        <w:rPr>
          <w:rtl/>
        </w:rPr>
        <w:t>אלון טל (כחול לבן):</w:t>
      </w:r>
      <w:bookmarkEnd w:id="13604"/>
      <w:bookmarkEnd w:id="13605"/>
      <w:bookmarkEnd w:id="13606"/>
      <w:bookmarkEnd w:id="13607"/>
      <w:r w:rsidRPr="00235086">
        <w:rPr>
          <w:rStyle w:val="TagStyle"/>
          <w:rtl/>
        </w:rPr>
        <w:t xml:space="preserve"> </w:t>
      </w:r>
      <w:r w:rsidRPr="00DD140F">
        <w:rPr>
          <w:rStyle w:val="TagStyle"/>
          <w:rtl/>
        </w:rPr>
        <w:t>&lt;&lt; דובר &gt;&gt;</w:t>
      </w:r>
      <w:r>
        <w:rPr>
          <w:rtl/>
        </w:rPr>
        <w:t xml:space="preserve">   </w:t>
      </w:r>
      <w:bookmarkEnd w:id="13603"/>
    </w:p>
    <w:p w:rsidR="00D82E45" w:rsidRDefault="00D82E45" w:rsidP="00175011">
      <w:pPr>
        <w:rPr>
          <w:rtl/>
          <w:lang w:eastAsia="he-IL"/>
        </w:rPr>
      </w:pPr>
    </w:p>
    <w:p w:rsidR="00D82E45" w:rsidRDefault="00D82E45" w:rsidP="00741549">
      <w:pPr>
        <w:rPr>
          <w:rtl/>
        </w:rPr>
      </w:pPr>
      <w:bookmarkStart w:id="13608" w:name="_ETM_Q46_623092"/>
      <w:bookmarkStart w:id="13609" w:name="_ETM_Q46_623148"/>
      <w:bookmarkEnd w:id="13608"/>
      <w:bookmarkEnd w:id="13609"/>
      <w:r>
        <w:rPr>
          <w:rFonts w:hint="cs"/>
          <w:rtl/>
          <w:lang w:eastAsia="he-IL"/>
        </w:rPr>
        <w:t xml:space="preserve">אני מבקש פשוט לציין בהקשר של </w:t>
      </w:r>
      <w:bookmarkStart w:id="13610" w:name="_ETM_Q46_627180"/>
      <w:bookmarkEnd w:id="13610"/>
      <w:r>
        <w:rPr>
          <w:rFonts w:hint="cs"/>
          <w:rtl/>
          <w:lang w:eastAsia="he-IL"/>
        </w:rPr>
        <w:t xml:space="preserve">שיקום תעש ברמת השרון </w:t>
      </w:r>
      <w:bookmarkStart w:id="13611" w:name="_ETM_Q46_617916"/>
      <w:bookmarkStart w:id="13612" w:name="_ETM_Q46_617990"/>
      <w:bookmarkStart w:id="13613" w:name="_ETM_Q46_628090"/>
      <w:bookmarkEnd w:id="13611"/>
      <w:bookmarkEnd w:id="13612"/>
      <w:bookmarkEnd w:id="13613"/>
      <w:r>
        <w:rPr>
          <w:rtl/>
        </w:rPr>
        <w:t xml:space="preserve">את </w:t>
      </w:r>
      <w:bookmarkStart w:id="13614" w:name="_ETM_Q46_628330"/>
      <w:bookmarkEnd w:id="13614"/>
      <w:r>
        <w:rPr>
          <w:rtl/>
        </w:rPr>
        <w:t xml:space="preserve">החשיבות </w:t>
      </w:r>
      <w:bookmarkStart w:id="13615" w:name="_ETM_Q46_629320"/>
      <w:bookmarkEnd w:id="13615"/>
      <w:r>
        <w:rPr>
          <w:rtl/>
        </w:rPr>
        <w:t xml:space="preserve">האקולוגית </w:t>
      </w:r>
      <w:bookmarkStart w:id="13616" w:name="_ETM_Q46_630100"/>
      <w:bookmarkEnd w:id="13616"/>
      <w:r>
        <w:rPr>
          <w:rtl/>
        </w:rPr>
        <w:t xml:space="preserve">של </w:t>
      </w:r>
      <w:bookmarkStart w:id="13617" w:name="_ETM_Q46_630220"/>
      <w:bookmarkEnd w:id="13617"/>
      <w:r>
        <w:rPr>
          <w:rtl/>
        </w:rPr>
        <w:t>המקום</w:t>
      </w:r>
      <w:r>
        <w:rPr>
          <w:rFonts w:hint="cs"/>
          <w:rtl/>
        </w:rPr>
        <w:t>.</w:t>
      </w:r>
      <w:r>
        <w:rPr>
          <w:rtl/>
        </w:rPr>
        <w:t xml:space="preserve"> </w:t>
      </w:r>
      <w:bookmarkStart w:id="13618" w:name="_ETM_Q46_631050"/>
      <w:bookmarkEnd w:id="13618"/>
      <w:r>
        <w:rPr>
          <w:rtl/>
        </w:rPr>
        <w:t xml:space="preserve">בלי </w:t>
      </w:r>
      <w:bookmarkStart w:id="13619" w:name="_ETM_Q46_631260"/>
      <w:bookmarkEnd w:id="13619"/>
      <w:r>
        <w:rPr>
          <w:rtl/>
        </w:rPr>
        <w:t xml:space="preserve">ששמנו </w:t>
      </w:r>
      <w:bookmarkStart w:id="13620" w:name="_ETM_Q46_631860"/>
      <w:bookmarkEnd w:id="13620"/>
      <w:r>
        <w:rPr>
          <w:rtl/>
        </w:rPr>
        <w:t>לב</w:t>
      </w:r>
      <w:r>
        <w:rPr>
          <w:rFonts w:hint="cs"/>
          <w:rtl/>
        </w:rPr>
        <w:t>,</w:t>
      </w:r>
      <w:r>
        <w:rPr>
          <w:rtl/>
        </w:rPr>
        <w:t xml:space="preserve"> </w:t>
      </w:r>
      <w:bookmarkStart w:id="13621" w:name="_ETM_Q46_632099"/>
      <w:bookmarkEnd w:id="13621"/>
      <w:r>
        <w:rPr>
          <w:rtl/>
        </w:rPr>
        <w:t xml:space="preserve">מדובר </w:t>
      </w:r>
      <w:bookmarkStart w:id="13622" w:name="_ETM_Q46_632670"/>
      <w:bookmarkEnd w:id="13622"/>
      <w:r>
        <w:rPr>
          <w:rtl/>
        </w:rPr>
        <w:t xml:space="preserve">ביער </w:t>
      </w:r>
      <w:bookmarkStart w:id="13623" w:name="_ETM_Q46_633800"/>
      <w:bookmarkEnd w:id="13623"/>
      <w:r>
        <w:rPr>
          <w:rtl/>
        </w:rPr>
        <w:t xml:space="preserve">אולי </w:t>
      </w:r>
      <w:bookmarkStart w:id="13624" w:name="_ETM_Q46_634100"/>
      <w:bookmarkEnd w:id="13624"/>
      <w:r>
        <w:rPr>
          <w:rtl/>
        </w:rPr>
        <w:t xml:space="preserve">הכי </w:t>
      </w:r>
      <w:bookmarkStart w:id="13625" w:name="_ETM_Q46_634340"/>
      <w:bookmarkEnd w:id="13625"/>
      <w:r>
        <w:rPr>
          <w:rtl/>
        </w:rPr>
        <w:t xml:space="preserve">גדול </w:t>
      </w:r>
      <w:bookmarkStart w:id="13626" w:name="_ETM_Q46_634640"/>
      <w:bookmarkEnd w:id="13626"/>
      <w:r>
        <w:rPr>
          <w:rtl/>
        </w:rPr>
        <w:t xml:space="preserve">במרכז </w:t>
      </w:r>
      <w:bookmarkStart w:id="13627" w:name="_ETM_Q46_635120"/>
      <w:bookmarkEnd w:id="13627"/>
      <w:r>
        <w:rPr>
          <w:rtl/>
        </w:rPr>
        <w:t>הארץ</w:t>
      </w:r>
      <w:r>
        <w:rPr>
          <w:rFonts w:hint="cs"/>
          <w:rtl/>
        </w:rPr>
        <w:t>.</w:t>
      </w:r>
      <w:r>
        <w:rPr>
          <w:rtl/>
        </w:rPr>
        <w:t xml:space="preserve"> </w:t>
      </w:r>
      <w:bookmarkStart w:id="13628" w:name="_ETM_Q46_636019"/>
      <w:bookmarkEnd w:id="13628"/>
      <w:r>
        <w:rPr>
          <w:rtl/>
        </w:rPr>
        <w:t xml:space="preserve">בזמן </w:t>
      </w:r>
      <w:bookmarkStart w:id="13629" w:name="_ETM_Q46_636980"/>
      <w:bookmarkEnd w:id="13629"/>
      <w:r>
        <w:rPr>
          <w:rtl/>
        </w:rPr>
        <w:t xml:space="preserve">שאנחנו </w:t>
      </w:r>
      <w:bookmarkStart w:id="13630" w:name="_ETM_Q46_637700"/>
      <w:bookmarkEnd w:id="13630"/>
      <w:r>
        <w:rPr>
          <w:rtl/>
        </w:rPr>
        <w:t>למדנו</w:t>
      </w:r>
      <w:r>
        <w:rPr>
          <w:rFonts w:hint="cs"/>
          <w:rtl/>
        </w:rPr>
        <w:t>,</w:t>
      </w:r>
      <w:r>
        <w:rPr>
          <w:rtl/>
        </w:rPr>
        <w:t xml:space="preserve"> </w:t>
      </w:r>
      <w:bookmarkStart w:id="13631" w:name="_ETM_Q46_638239"/>
      <w:bookmarkEnd w:id="13631"/>
      <w:r>
        <w:rPr>
          <w:rtl/>
        </w:rPr>
        <w:t xml:space="preserve">אחרי </w:t>
      </w:r>
      <w:bookmarkStart w:id="13632" w:name="_ETM_Q46_639359"/>
      <w:bookmarkEnd w:id="13632"/>
      <w:r>
        <w:rPr>
          <w:rtl/>
        </w:rPr>
        <w:t xml:space="preserve">הימים </w:t>
      </w:r>
      <w:bookmarkStart w:id="13633" w:name="_ETM_Q46_640830"/>
      <w:bookmarkEnd w:id="13633"/>
      <w:r>
        <w:rPr>
          <w:rtl/>
        </w:rPr>
        <w:t xml:space="preserve">הקשים </w:t>
      </w:r>
      <w:bookmarkStart w:id="13634" w:name="_ETM_Q46_641220"/>
      <w:bookmarkEnd w:id="13634"/>
      <w:r>
        <w:rPr>
          <w:rtl/>
        </w:rPr>
        <w:t xml:space="preserve">של </w:t>
      </w:r>
      <w:bookmarkStart w:id="13635" w:name="_ETM_Q46_641640"/>
      <w:bookmarkEnd w:id="13635"/>
      <w:r>
        <w:rPr>
          <w:rtl/>
        </w:rPr>
        <w:t>הסג</w:t>
      </w:r>
      <w:r>
        <w:rPr>
          <w:rFonts w:hint="cs"/>
          <w:rtl/>
        </w:rPr>
        <w:t>ר</w:t>
      </w:r>
      <w:r>
        <w:rPr>
          <w:rtl/>
        </w:rPr>
        <w:t xml:space="preserve"> </w:t>
      </w:r>
      <w:bookmarkStart w:id="13636" w:name="_ETM_Q46_642180"/>
      <w:bookmarkEnd w:id="13636"/>
      <w:r>
        <w:rPr>
          <w:rtl/>
        </w:rPr>
        <w:t xml:space="preserve">של </w:t>
      </w:r>
      <w:bookmarkStart w:id="13637" w:name="_ETM_Q46_642570"/>
      <w:bookmarkEnd w:id="13637"/>
      <w:r>
        <w:rPr>
          <w:rFonts w:hint="cs"/>
          <w:rtl/>
        </w:rPr>
        <w:t>ה</w:t>
      </w:r>
      <w:r>
        <w:rPr>
          <w:rtl/>
        </w:rPr>
        <w:t>קורונה</w:t>
      </w:r>
      <w:r>
        <w:rPr>
          <w:rFonts w:hint="cs"/>
          <w:rtl/>
        </w:rPr>
        <w:t>,</w:t>
      </w:r>
      <w:r>
        <w:rPr>
          <w:rtl/>
        </w:rPr>
        <w:t xml:space="preserve"> </w:t>
      </w:r>
      <w:bookmarkStart w:id="13638" w:name="_ETM_Q46_643340"/>
      <w:bookmarkEnd w:id="13638"/>
      <w:r>
        <w:rPr>
          <w:rtl/>
        </w:rPr>
        <w:t xml:space="preserve">עד </w:t>
      </w:r>
      <w:bookmarkStart w:id="13639" w:name="_ETM_Q46_643550"/>
      <w:bookmarkEnd w:id="13639"/>
      <w:r>
        <w:rPr>
          <w:rtl/>
        </w:rPr>
        <w:t>כמה</w:t>
      </w:r>
      <w:r>
        <w:rPr>
          <w:rFonts w:hint="cs"/>
          <w:rtl/>
        </w:rPr>
        <w:t xml:space="preserve"> אתרי טבע עירוניים חשובים </w:t>
      </w:r>
      <w:bookmarkStart w:id="13640" w:name="_ETM_Q46_645950"/>
      <w:bookmarkEnd w:id="13640"/>
      <w:r>
        <w:rPr>
          <w:rtl/>
        </w:rPr>
        <w:t>לאזרחים</w:t>
      </w:r>
      <w:r>
        <w:rPr>
          <w:rFonts w:hint="cs"/>
          <w:rtl/>
        </w:rPr>
        <w:t>,</w:t>
      </w:r>
      <w:r>
        <w:rPr>
          <w:rtl/>
        </w:rPr>
        <w:t xml:space="preserve"> </w:t>
      </w:r>
      <w:bookmarkStart w:id="13641" w:name="_ETM_Q46_647080"/>
      <w:bookmarkEnd w:id="13641"/>
      <w:r>
        <w:rPr>
          <w:rtl/>
        </w:rPr>
        <w:t xml:space="preserve">תושבי </w:t>
      </w:r>
      <w:bookmarkStart w:id="13642" w:name="_ETM_Q46_647620"/>
      <w:bookmarkEnd w:id="13642"/>
      <w:r>
        <w:rPr>
          <w:rtl/>
        </w:rPr>
        <w:t xml:space="preserve">רמת </w:t>
      </w:r>
      <w:bookmarkStart w:id="13643" w:name="_ETM_Q46_647950"/>
      <w:bookmarkEnd w:id="13643"/>
      <w:r>
        <w:rPr>
          <w:rtl/>
        </w:rPr>
        <w:t xml:space="preserve">השרון </w:t>
      </w:r>
      <w:bookmarkStart w:id="13644" w:name="_ETM_Q46_648310"/>
      <w:bookmarkEnd w:id="13644"/>
      <w:r>
        <w:rPr>
          <w:rtl/>
        </w:rPr>
        <w:t xml:space="preserve">וכל </w:t>
      </w:r>
      <w:bookmarkStart w:id="13645" w:name="_ETM_Q46_648610"/>
      <w:bookmarkEnd w:id="13645"/>
      <w:r>
        <w:rPr>
          <w:rtl/>
        </w:rPr>
        <w:t xml:space="preserve">האזור </w:t>
      </w:r>
      <w:bookmarkStart w:id="13646" w:name="_ETM_Q46_649150"/>
      <w:bookmarkEnd w:id="13646"/>
      <w:r>
        <w:rPr>
          <w:rtl/>
        </w:rPr>
        <w:t xml:space="preserve">הסתכלו </w:t>
      </w:r>
      <w:bookmarkStart w:id="13647" w:name="_ETM_Q46_649599"/>
      <w:bookmarkEnd w:id="13647"/>
      <w:r>
        <w:rPr>
          <w:rtl/>
        </w:rPr>
        <w:t>ואמרו</w:t>
      </w:r>
      <w:r>
        <w:rPr>
          <w:rFonts w:hint="cs"/>
          <w:rtl/>
        </w:rPr>
        <w:t xml:space="preserve">: </w:t>
      </w:r>
      <w:bookmarkStart w:id="13648" w:name="_ETM_Q46_647800"/>
      <w:bookmarkEnd w:id="13648"/>
      <w:r>
        <w:rPr>
          <w:rFonts w:hint="cs"/>
          <w:rtl/>
        </w:rPr>
        <w:t>וואו, יש פה הזדמנות.</w:t>
      </w:r>
      <w:r>
        <w:rPr>
          <w:rtl/>
        </w:rPr>
        <w:t xml:space="preserve"> לכן</w:t>
      </w:r>
      <w:r>
        <w:rPr>
          <w:rFonts w:hint="cs"/>
          <w:rtl/>
        </w:rPr>
        <w:t>,</w:t>
      </w:r>
      <w:r>
        <w:rPr>
          <w:rtl/>
        </w:rPr>
        <w:t xml:space="preserve"> </w:t>
      </w:r>
      <w:bookmarkStart w:id="13649" w:name="_ETM_Q46_652030"/>
      <w:bookmarkEnd w:id="13649"/>
      <w:r>
        <w:rPr>
          <w:rtl/>
        </w:rPr>
        <w:t xml:space="preserve">אני </w:t>
      </w:r>
      <w:bookmarkStart w:id="13650" w:name="_ETM_Q46_652180"/>
      <w:bookmarkEnd w:id="13650"/>
      <w:r>
        <w:rPr>
          <w:rtl/>
        </w:rPr>
        <w:t xml:space="preserve">מבקש </w:t>
      </w:r>
      <w:bookmarkStart w:id="13651" w:name="_ETM_Q46_653180"/>
      <w:bookmarkEnd w:id="13651"/>
      <w:r>
        <w:rPr>
          <w:rtl/>
        </w:rPr>
        <w:t xml:space="preserve">שבמסגרת </w:t>
      </w:r>
      <w:bookmarkStart w:id="13652" w:name="_ETM_Q46_654170"/>
      <w:bookmarkStart w:id="13653" w:name="_ETM_Q46_655209"/>
      <w:bookmarkEnd w:id="13652"/>
      <w:bookmarkEnd w:id="13653"/>
      <w:r>
        <w:rPr>
          <w:rtl/>
        </w:rPr>
        <w:t xml:space="preserve">התוכניות </w:t>
      </w:r>
      <w:bookmarkStart w:id="13654" w:name="_ETM_Q46_655989"/>
      <w:bookmarkEnd w:id="13654"/>
      <w:r>
        <w:rPr>
          <w:rtl/>
        </w:rPr>
        <w:t xml:space="preserve">לשיקום </w:t>
      </w:r>
      <w:bookmarkStart w:id="13655" w:name="_ETM_Q46_656530"/>
      <w:bookmarkEnd w:id="13655"/>
      <w:r>
        <w:rPr>
          <w:rFonts w:hint="cs"/>
          <w:rtl/>
        </w:rPr>
        <w:t xml:space="preserve">מי התהום, </w:t>
      </w:r>
      <w:bookmarkStart w:id="13656" w:name="_ETM_Q46_657939"/>
      <w:bookmarkEnd w:id="13656"/>
      <w:r>
        <w:rPr>
          <w:rtl/>
        </w:rPr>
        <w:t xml:space="preserve">ובהמשך </w:t>
      </w:r>
      <w:bookmarkStart w:id="13657" w:name="_ETM_Q46_658720"/>
      <w:bookmarkEnd w:id="13657"/>
      <w:r>
        <w:rPr>
          <w:rtl/>
        </w:rPr>
        <w:t xml:space="preserve">אולי </w:t>
      </w:r>
      <w:bookmarkStart w:id="13658" w:name="_ETM_Q46_659319"/>
      <w:bookmarkEnd w:id="13658"/>
      <w:r>
        <w:rPr>
          <w:rtl/>
        </w:rPr>
        <w:t xml:space="preserve">הקמת </w:t>
      </w:r>
      <w:bookmarkStart w:id="13659" w:name="_ETM_Q46_659799"/>
      <w:bookmarkEnd w:id="13659"/>
      <w:r>
        <w:rPr>
          <w:rtl/>
        </w:rPr>
        <w:t xml:space="preserve">שכונות </w:t>
      </w:r>
      <w:bookmarkStart w:id="13660" w:name="_ETM_Q46_660129"/>
      <w:bookmarkEnd w:id="13660"/>
      <w:r>
        <w:rPr>
          <w:rtl/>
        </w:rPr>
        <w:t>חדשות</w:t>
      </w:r>
      <w:r>
        <w:rPr>
          <w:rFonts w:hint="cs"/>
          <w:rtl/>
        </w:rPr>
        <w:t>,</w:t>
      </w:r>
      <w:r>
        <w:rPr>
          <w:rtl/>
        </w:rPr>
        <w:t xml:space="preserve"> </w:t>
      </w:r>
      <w:bookmarkStart w:id="13661" w:name="_ETM_Q46_660549"/>
      <w:bookmarkEnd w:id="13661"/>
      <w:r>
        <w:rPr>
          <w:rtl/>
        </w:rPr>
        <w:t xml:space="preserve">נזכור </w:t>
      </w:r>
      <w:bookmarkStart w:id="13662" w:name="_ETM_Q46_660939"/>
      <w:bookmarkEnd w:id="13662"/>
      <w:r>
        <w:rPr>
          <w:rtl/>
        </w:rPr>
        <w:t xml:space="preserve">שיש </w:t>
      </w:r>
      <w:bookmarkStart w:id="13663" w:name="_ETM_Q46_661209"/>
      <w:bookmarkEnd w:id="13663"/>
      <w:r>
        <w:rPr>
          <w:rtl/>
        </w:rPr>
        <w:t xml:space="preserve">פה </w:t>
      </w:r>
      <w:bookmarkStart w:id="13664" w:name="_ETM_Q46_661360"/>
      <w:bookmarkEnd w:id="13664"/>
      <w:r>
        <w:rPr>
          <w:rtl/>
        </w:rPr>
        <w:t xml:space="preserve">גם </w:t>
      </w:r>
      <w:bookmarkStart w:id="13665" w:name="_ETM_Q46_662799"/>
      <w:bookmarkEnd w:id="13665"/>
      <w:r>
        <w:rPr>
          <w:rtl/>
        </w:rPr>
        <w:t xml:space="preserve">משאב </w:t>
      </w:r>
      <w:bookmarkStart w:id="13666" w:name="_ETM_Q46_663280"/>
      <w:bookmarkEnd w:id="13666"/>
      <w:r>
        <w:rPr>
          <w:rtl/>
        </w:rPr>
        <w:t xml:space="preserve">טבע </w:t>
      </w:r>
      <w:bookmarkStart w:id="13667" w:name="_ETM_Q46_663519"/>
      <w:bookmarkEnd w:id="13667"/>
      <w:r>
        <w:rPr>
          <w:rtl/>
        </w:rPr>
        <w:t>ייחודי</w:t>
      </w:r>
      <w:r>
        <w:rPr>
          <w:rFonts w:hint="cs"/>
          <w:rtl/>
        </w:rPr>
        <w:t>,</w:t>
      </w:r>
      <w:r>
        <w:rPr>
          <w:rtl/>
        </w:rPr>
        <w:t xml:space="preserve"> </w:t>
      </w:r>
      <w:bookmarkStart w:id="13668" w:name="_ETM_Q46_664269"/>
      <w:bookmarkEnd w:id="13668"/>
      <w:r>
        <w:rPr>
          <w:rtl/>
        </w:rPr>
        <w:t xml:space="preserve">וחייבים </w:t>
      </w:r>
      <w:bookmarkStart w:id="13669" w:name="_ETM_Q46_664689"/>
      <w:bookmarkEnd w:id="13669"/>
      <w:r>
        <w:rPr>
          <w:rtl/>
        </w:rPr>
        <w:t xml:space="preserve">לשמור </w:t>
      </w:r>
      <w:bookmarkStart w:id="13670" w:name="_ETM_Q46_665049"/>
      <w:bookmarkEnd w:id="13670"/>
      <w:r>
        <w:rPr>
          <w:rtl/>
        </w:rPr>
        <w:t xml:space="preserve">עליו </w:t>
      </w:r>
      <w:bookmarkStart w:id="13671" w:name="_ETM_Q46_665349"/>
      <w:bookmarkEnd w:id="13671"/>
      <w:r>
        <w:rPr>
          <w:rFonts w:hint="cs"/>
          <w:rtl/>
        </w:rPr>
        <w:t>ב</w:t>
      </w:r>
      <w:r>
        <w:rPr>
          <w:rtl/>
        </w:rPr>
        <w:t>מסגרת</w:t>
      </w:r>
      <w:r>
        <w:rPr>
          <w:rFonts w:hint="cs"/>
          <w:rtl/>
        </w:rPr>
        <w:t xml:space="preserve"> האסטרטגיה. זה מה שרציתי </w:t>
      </w:r>
      <w:bookmarkStart w:id="13672" w:name="_ETM_Q46_668917"/>
      <w:bookmarkEnd w:id="13672"/>
      <w:r>
        <w:rPr>
          <w:rFonts w:hint="cs"/>
          <w:rtl/>
        </w:rPr>
        <w:t>לומר בהקשר זה. תודה רבה, אדוני.</w:t>
      </w:r>
    </w:p>
    <w:p w:rsidR="00D82E45" w:rsidRDefault="00D82E45" w:rsidP="00741549">
      <w:pPr>
        <w:ind w:firstLine="0"/>
        <w:rPr>
          <w:rtl/>
        </w:rPr>
      </w:pPr>
      <w:bookmarkStart w:id="13673" w:name="_ETM_Q46_669901"/>
      <w:bookmarkStart w:id="13674" w:name="_ETM_Q46_669978"/>
      <w:bookmarkStart w:id="13675" w:name="_ETM_Q46_670652"/>
      <w:bookmarkStart w:id="13676" w:name="_ETM_Q46_670720"/>
      <w:bookmarkEnd w:id="13673"/>
      <w:bookmarkEnd w:id="13674"/>
      <w:bookmarkEnd w:id="13675"/>
      <w:bookmarkEnd w:id="13676"/>
    </w:p>
    <w:p w:rsidR="00D82E45" w:rsidRDefault="00D82E45" w:rsidP="00741549">
      <w:pPr>
        <w:pStyle w:val="af6"/>
        <w:rPr>
          <w:rtl/>
        </w:rPr>
      </w:pPr>
      <w:r w:rsidRPr="00DD140F">
        <w:rPr>
          <w:rStyle w:val="TagStyle"/>
          <w:rtl/>
        </w:rPr>
        <w:t xml:space="preserve"> &lt;&lt; יור &gt;&gt;</w:t>
      </w:r>
      <w:r w:rsidRPr="00235086">
        <w:rPr>
          <w:rStyle w:val="TagStyle"/>
          <w:rtl/>
        </w:rPr>
        <w:t xml:space="preserve"> </w:t>
      </w:r>
      <w:r>
        <w:rPr>
          <w:rtl/>
        </w:rPr>
        <w:t>היו"ר דוד ביטן:</w:t>
      </w:r>
      <w:r w:rsidRPr="00235086">
        <w:rPr>
          <w:rStyle w:val="TagStyle"/>
          <w:rtl/>
        </w:rPr>
        <w:t xml:space="preserve"> </w:t>
      </w:r>
      <w:r w:rsidRPr="00DD140F">
        <w:rPr>
          <w:rStyle w:val="TagStyle"/>
          <w:rtl/>
        </w:rPr>
        <w:t>&lt;&lt; יור &gt;&gt;</w:t>
      </w:r>
      <w:r>
        <w:rPr>
          <w:rtl/>
        </w:rPr>
        <w:t xml:space="preserve">   </w:t>
      </w:r>
    </w:p>
    <w:p w:rsidR="00D82E45" w:rsidRDefault="00D82E45" w:rsidP="00175011">
      <w:pPr>
        <w:rPr>
          <w:rtl/>
          <w:lang w:eastAsia="he-IL"/>
        </w:rPr>
      </w:pPr>
    </w:p>
    <w:p w:rsidR="00D82E45" w:rsidRDefault="00D82E45" w:rsidP="000F58B9">
      <w:pPr>
        <w:rPr>
          <w:rtl/>
          <w:lang w:eastAsia="he-IL"/>
        </w:rPr>
      </w:pPr>
      <w:bookmarkStart w:id="13677" w:name="_ETM_Q46_671728"/>
      <w:bookmarkEnd w:id="13677"/>
      <w:r>
        <w:rPr>
          <w:rFonts w:hint="cs"/>
          <w:rtl/>
          <w:lang w:eastAsia="he-IL"/>
        </w:rPr>
        <w:t xml:space="preserve">תודה לך. </w:t>
      </w:r>
      <w:bookmarkStart w:id="13678" w:name="_ETM_Q46_636147"/>
      <w:bookmarkStart w:id="13679" w:name="_ETM_Q46_636213"/>
      <w:bookmarkStart w:id="13680" w:name="_ETM_Q46_636330"/>
      <w:bookmarkStart w:id="13681" w:name="_ETM_Q46_636396"/>
      <w:bookmarkEnd w:id="13678"/>
      <w:bookmarkEnd w:id="13679"/>
      <w:bookmarkEnd w:id="13680"/>
      <w:bookmarkEnd w:id="13681"/>
      <w:r>
        <w:rPr>
          <w:rFonts w:hint="cs"/>
          <w:rtl/>
          <w:lang w:eastAsia="he-IL"/>
        </w:rPr>
        <w:t xml:space="preserve">איזו ועדה </w:t>
      </w:r>
      <w:bookmarkStart w:id="13682" w:name="_ETM_Q46_675517"/>
      <w:bookmarkEnd w:id="13682"/>
      <w:r>
        <w:rPr>
          <w:rFonts w:hint="cs"/>
          <w:rtl/>
          <w:lang w:eastAsia="he-IL"/>
        </w:rPr>
        <w:t xml:space="preserve">אתם רוצים? הבנתי שוועדת הכלכלה. איכות הסביבה? פנים? אוקיי. בבקשה </w:t>
      </w:r>
      <w:bookmarkStart w:id="13683" w:name="_ETM_Q46_682848"/>
      <w:bookmarkEnd w:id="13683"/>
      <w:r>
        <w:rPr>
          <w:rFonts w:hint="cs"/>
          <w:rtl/>
          <w:lang w:eastAsia="he-IL"/>
        </w:rPr>
        <w:t>להצביע אם אנחנו מעבירים לוועדת הפנים ואיכות הסביבה.</w:t>
      </w:r>
    </w:p>
    <w:p w:rsidR="00D82E45" w:rsidRDefault="00D82E45" w:rsidP="00741549">
      <w:pPr>
        <w:ind w:firstLine="0"/>
        <w:rPr>
          <w:rtl/>
          <w:lang w:eastAsia="he-IL"/>
        </w:rPr>
      </w:pPr>
      <w:bookmarkStart w:id="13684" w:name="_ETM_Q46_687477"/>
      <w:bookmarkStart w:id="13685" w:name="_ETM_Q46_687532"/>
      <w:bookmarkEnd w:id="13684"/>
      <w:bookmarkEnd w:id="13685"/>
    </w:p>
    <w:p w:rsidR="00D82E45" w:rsidRDefault="00D82E45" w:rsidP="00741549">
      <w:pPr>
        <w:pStyle w:val="af5"/>
        <w:rPr>
          <w:rtl/>
        </w:rPr>
      </w:pPr>
      <w:bookmarkStart w:id="13686" w:name="ET_interruption_קר_אה_28"/>
      <w:r w:rsidRPr="00DD140F">
        <w:rPr>
          <w:rStyle w:val="TagStyle"/>
          <w:rtl/>
        </w:rPr>
        <w:t xml:space="preserve"> &lt;&lt; קריאה &gt;&gt;</w:t>
      </w:r>
      <w:r w:rsidRPr="00235086">
        <w:rPr>
          <w:rStyle w:val="TagStyle"/>
          <w:rtl/>
        </w:rPr>
        <w:t xml:space="preserve"> </w:t>
      </w:r>
      <w:r>
        <w:rPr>
          <w:rtl/>
        </w:rPr>
        <w:t>קריאה:</w:t>
      </w:r>
      <w:r w:rsidRPr="00235086">
        <w:rPr>
          <w:rStyle w:val="TagStyle"/>
          <w:rtl/>
        </w:rPr>
        <w:t xml:space="preserve"> </w:t>
      </w:r>
      <w:r w:rsidRPr="00DD140F">
        <w:rPr>
          <w:rStyle w:val="TagStyle"/>
          <w:rtl/>
        </w:rPr>
        <w:t>&lt;&lt; קריאה &gt;&gt;</w:t>
      </w:r>
      <w:r>
        <w:rPr>
          <w:rtl/>
        </w:rPr>
        <w:t xml:space="preserve">   </w:t>
      </w:r>
      <w:bookmarkEnd w:id="13686"/>
    </w:p>
    <w:p w:rsidR="00D82E45" w:rsidRDefault="00D82E45" w:rsidP="00741549">
      <w:pPr>
        <w:rPr>
          <w:rtl/>
          <w:lang w:eastAsia="he-IL"/>
        </w:rPr>
      </w:pPr>
    </w:p>
    <w:p w:rsidR="00D82E45" w:rsidRDefault="00D82E45" w:rsidP="00741549">
      <w:pPr>
        <w:rPr>
          <w:rtl/>
          <w:lang w:eastAsia="he-IL"/>
        </w:rPr>
      </w:pPr>
      <w:bookmarkStart w:id="13687" w:name="_ETM_Q46_691267"/>
      <w:bookmarkStart w:id="13688" w:name="_ETM_Q46_691574"/>
      <w:bookmarkEnd w:id="13687"/>
      <w:bookmarkEnd w:id="13688"/>
      <w:r>
        <w:rPr>
          <w:rFonts w:hint="cs"/>
          <w:rtl/>
          <w:lang w:eastAsia="he-IL"/>
        </w:rPr>
        <w:t>לא ה</w:t>
      </w:r>
      <w:bookmarkStart w:id="13689" w:name="_ETM_Q46_691728"/>
      <w:bookmarkEnd w:id="13689"/>
      <w:r>
        <w:rPr>
          <w:rFonts w:hint="cs"/>
          <w:rtl/>
          <w:lang w:eastAsia="he-IL"/>
        </w:rPr>
        <w:t>קליטה?</w:t>
      </w:r>
    </w:p>
    <w:p w:rsidR="00D82E45" w:rsidRDefault="00D82E45" w:rsidP="00741549">
      <w:pPr>
        <w:ind w:firstLine="0"/>
        <w:rPr>
          <w:rtl/>
          <w:lang w:eastAsia="he-IL"/>
        </w:rPr>
      </w:pPr>
      <w:bookmarkStart w:id="13690" w:name="_ETM_Q46_687387"/>
      <w:bookmarkEnd w:id="13690"/>
    </w:p>
    <w:p w:rsidR="00D82E45" w:rsidRDefault="00D82E45" w:rsidP="00741549">
      <w:pPr>
        <w:pStyle w:val="af6"/>
        <w:rPr>
          <w:rtl/>
        </w:rPr>
      </w:pPr>
      <w:bookmarkStart w:id="13691" w:name="ET_yor_6245_29"/>
      <w:r w:rsidRPr="00DD140F">
        <w:rPr>
          <w:rStyle w:val="TagStyle"/>
          <w:rtl/>
        </w:rPr>
        <w:t xml:space="preserve"> &lt;&lt; יור &gt;&gt;</w:t>
      </w:r>
      <w:r w:rsidRPr="00235086">
        <w:rPr>
          <w:rStyle w:val="TagStyle"/>
          <w:rtl/>
        </w:rPr>
        <w:t xml:space="preserve"> </w:t>
      </w:r>
      <w:r>
        <w:rPr>
          <w:rtl/>
        </w:rPr>
        <w:t>היו"ר דוד ביטן:</w:t>
      </w:r>
      <w:r w:rsidRPr="00235086">
        <w:rPr>
          <w:rStyle w:val="TagStyle"/>
          <w:rtl/>
        </w:rPr>
        <w:t xml:space="preserve"> </w:t>
      </w:r>
      <w:r w:rsidRPr="00DD140F">
        <w:rPr>
          <w:rStyle w:val="TagStyle"/>
          <w:rtl/>
        </w:rPr>
        <w:t>&lt;&lt; יור &gt;&gt;</w:t>
      </w:r>
      <w:r>
        <w:rPr>
          <w:rtl/>
        </w:rPr>
        <w:t xml:space="preserve">   </w:t>
      </w:r>
      <w:bookmarkEnd w:id="13691"/>
    </w:p>
    <w:p w:rsidR="00D82E45" w:rsidRDefault="00D82E45" w:rsidP="00175011">
      <w:pPr>
        <w:rPr>
          <w:rtl/>
          <w:lang w:eastAsia="he-IL"/>
        </w:rPr>
      </w:pPr>
    </w:p>
    <w:p w:rsidR="00D82E45" w:rsidRPr="00235086" w:rsidRDefault="00D82E45" w:rsidP="00741549">
      <w:pPr>
        <w:rPr>
          <w:rtl/>
          <w:lang w:eastAsia="he-IL"/>
        </w:rPr>
      </w:pPr>
      <w:bookmarkStart w:id="13692" w:name="_ETM_Q46_688243"/>
      <w:bookmarkEnd w:id="13692"/>
      <w:r>
        <w:rPr>
          <w:rFonts w:hint="cs"/>
          <w:rtl/>
          <w:lang w:eastAsia="he-IL"/>
        </w:rPr>
        <w:t xml:space="preserve">לא, זה </w:t>
      </w:r>
      <w:bookmarkStart w:id="13693" w:name="_ETM_Q46_688819"/>
      <w:bookmarkEnd w:id="13693"/>
      <w:r>
        <w:rPr>
          <w:rFonts w:hint="cs"/>
          <w:rtl/>
          <w:lang w:eastAsia="he-IL"/>
        </w:rPr>
        <w:t xml:space="preserve">מה שביקשו. אתה רוצה קליטה? תצביע. </w:t>
      </w:r>
    </w:p>
    <w:p w:rsidR="00D82E45" w:rsidRDefault="00D82E45" w:rsidP="00741549">
      <w:pPr>
        <w:rPr>
          <w:rtl/>
          <w:lang w:eastAsia="he-IL"/>
        </w:rPr>
      </w:pPr>
      <w:bookmarkStart w:id="13694" w:name="_ETM_Q46_675395"/>
      <w:bookmarkStart w:id="13695" w:name="_ETM_Q46_675471"/>
      <w:bookmarkEnd w:id="13694"/>
      <w:bookmarkEnd w:id="13695"/>
    </w:p>
    <w:p w:rsidR="00D82E45" w:rsidRDefault="00D82E45" w:rsidP="00741549">
      <w:pPr>
        <w:pStyle w:val="af1"/>
        <w:keepNext/>
        <w:rPr>
          <w:rtl/>
          <w:lang w:eastAsia="he-IL"/>
        </w:rPr>
      </w:pPr>
      <w:r>
        <w:rPr>
          <w:rtl/>
          <w:lang w:eastAsia="he-IL"/>
        </w:rPr>
        <w:t>הצבעה מס'</w:t>
      </w:r>
      <w:r>
        <w:rPr>
          <w:rFonts w:hint="cs"/>
          <w:rtl/>
          <w:lang w:eastAsia="he-IL"/>
        </w:rPr>
        <w:t xml:space="preserve"> 9</w:t>
      </w:r>
    </w:p>
    <w:p w:rsidR="00D82E45" w:rsidRDefault="00D82E45" w:rsidP="00741549">
      <w:pPr>
        <w:pStyle w:val="--"/>
        <w:keepNext/>
        <w:rPr>
          <w:rtl/>
          <w:lang w:eastAsia="he-IL"/>
        </w:rPr>
      </w:pPr>
    </w:p>
    <w:p w:rsidR="00D82E45" w:rsidRDefault="00D82E45" w:rsidP="00741549">
      <w:pPr>
        <w:pStyle w:val="--"/>
        <w:keepNext/>
        <w:rPr>
          <w:rtl/>
          <w:lang w:eastAsia="he-IL"/>
        </w:rPr>
      </w:pPr>
      <w:r>
        <w:rPr>
          <w:rtl/>
          <w:lang w:eastAsia="he-IL"/>
        </w:rPr>
        <w:t>בעד</w:t>
      </w:r>
      <w:r>
        <w:rPr>
          <w:rFonts w:hint="cs"/>
          <w:rtl/>
          <w:lang w:eastAsia="he-IL"/>
        </w:rPr>
        <w:t xml:space="preserve"> ההצעה להעביר את </w:t>
      </w:r>
      <w:bookmarkStart w:id="13696" w:name="_ETM_Q46_691854"/>
      <w:bookmarkEnd w:id="13696"/>
      <w:r>
        <w:rPr>
          <w:rFonts w:hint="cs"/>
          <w:rtl/>
          <w:lang w:eastAsia="he-IL"/>
        </w:rPr>
        <w:t>הנושא לוועדה</w:t>
      </w:r>
      <w:r>
        <w:rPr>
          <w:rtl/>
          <w:lang w:eastAsia="he-IL"/>
        </w:rPr>
        <w:t xml:space="preserve"> – </w:t>
      </w:r>
      <w:r>
        <w:rPr>
          <w:rFonts w:hint="cs"/>
          <w:rtl/>
          <w:lang w:eastAsia="he-IL"/>
        </w:rPr>
        <w:t>6</w:t>
      </w:r>
    </w:p>
    <w:p w:rsidR="00D82E45" w:rsidRDefault="00D82E45" w:rsidP="00741549">
      <w:pPr>
        <w:pStyle w:val="--"/>
        <w:keepNext/>
        <w:rPr>
          <w:rtl/>
          <w:lang w:eastAsia="he-IL"/>
        </w:rPr>
      </w:pPr>
      <w:r>
        <w:rPr>
          <w:rtl/>
          <w:lang w:eastAsia="he-IL"/>
        </w:rPr>
        <w:t xml:space="preserve">נגד – </w:t>
      </w:r>
      <w:r>
        <w:rPr>
          <w:rFonts w:hint="cs"/>
          <w:rtl/>
          <w:lang w:eastAsia="he-IL"/>
        </w:rPr>
        <w:t>אין</w:t>
      </w:r>
    </w:p>
    <w:p w:rsidR="00D82E45" w:rsidRDefault="00D82E45" w:rsidP="0074154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82E45" w:rsidRPr="00BE24FA" w:rsidRDefault="00D82E45" w:rsidP="00741549">
      <w:pPr>
        <w:pStyle w:val="af2"/>
        <w:rPr>
          <w:rtl/>
          <w:lang w:eastAsia="he-IL"/>
        </w:rPr>
      </w:pPr>
      <w:r>
        <w:rPr>
          <w:rFonts w:hint="cs"/>
          <w:rtl/>
          <w:lang w:eastAsia="he-IL"/>
        </w:rPr>
        <w:t xml:space="preserve">ההצעה להעביר את הנושא </w:t>
      </w:r>
      <w:bookmarkStart w:id="13697" w:name="_ETM_Q46_725467"/>
      <w:bookmarkEnd w:id="13697"/>
      <w:r>
        <w:rPr>
          <w:rFonts w:hint="cs"/>
          <w:rtl/>
          <w:lang w:eastAsia="he-IL"/>
        </w:rPr>
        <w:t>לוועדת הפנים והגנת הסביבה נתקבלה.</w:t>
      </w:r>
    </w:p>
    <w:p w:rsidR="00D82E45" w:rsidRPr="00235086" w:rsidRDefault="00D82E45" w:rsidP="00741549">
      <w:pPr>
        <w:rPr>
          <w:rtl/>
          <w:lang w:eastAsia="he-IL"/>
        </w:rPr>
      </w:pPr>
      <w:bookmarkStart w:id="13698" w:name="_ETM_Q46_694594"/>
      <w:bookmarkEnd w:id="13698"/>
    </w:p>
    <w:p w:rsidR="00D82E45" w:rsidRDefault="00D82E45" w:rsidP="00741549">
      <w:pPr>
        <w:pStyle w:val="af6"/>
        <w:rPr>
          <w:rtl/>
        </w:rPr>
      </w:pPr>
      <w:r w:rsidRPr="00DD140F">
        <w:rPr>
          <w:rStyle w:val="TagStyle"/>
          <w:rtl/>
        </w:rPr>
        <w:t xml:space="preserve"> &lt;&lt; יור &gt;&gt;</w:t>
      </w:r>
      <w:r w:rsidRPr="00235086">
        <w:rPr>
          <w:rStyle w:val="TagStyle"/>
          <w:rtl/>
        </w:rPr>
        <w:t xml:space="preserve"> </w:t>
      </w:r>
      <w:r>
        <w:rPr>
          <w:rtl/>
        </w:rPr>
        <w:t>היו"ר דוד ביטן:</w:t>
      </w:r>
      <w:r w:rsidRPr="00235086">
        <w:rPr>
          <w:rStyle w:val="TagStyle"/>
          <w:rtl/>
        </w:rPr>
        <w:t xml:space="preserve"> </w:t>
      </w:r>
      <w:r w:rsidRPr="00DD140F">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3699" w:name="_ETM_Q46_698629"/>
      <w:bookmarkStart w:id="13700" w:name="_ETM_Q46_698711"/>
      <w:bookmarkEnd w:id="13699"/>
      <w:bookmarkEnd w:id="13700"/>
      <w:r>
        <w:rPr>
          <w:rFonts w:hint="cs"/>
          <w:rtl/>
          <w:lang w:eastAsia="he-IL"/>
        </w:rPr>
        <w:t xml:space="preserve">בעד </w:t>
      </w:r>
      <w:r>
        <w:rPr>
          <w:rtl/>
          <w:lang w:eastAsia="he-IL"/>
        </w:rPr>
        <w:t>–</w:t>
      </w:r>
      <w:r>
        <w:rPr>
          <w:rFonts w:hint="cs"/>
          <w:rtl/>
          <w:lang w:eastAsia="he-IL"/>
        </w:rPr>
        <w:t xml:space="preserve"> שישה, נגד </w:t>
      </w:r>
      <w:bookmarkStart w:id="13701" w:name="_ETM_Q46_705591"/>
      <w:bookmarkEnd w:id="13701"/>
      <w:r>
        <w:rPr>
          <w:rtl/>
          <w:lang w:eastAsia="he-IL"/>
        </w:rPr>
        <w:t>–</w:t>
      </w:r>
      <w:r>
        <w:rPr>
          <w:rFonts w:hint="cs"/>
          <w:rtl/>
          <w:lang w:eastAsia="he-IL"/>
        </w:rPr>
        <w:t xml:space="preserve"> אפס, אין נמנעים. ההצעה לסדר-היום עוברת לוועדת הפנים ואיכות הסביבה. </w:t>
      </w:r>
      <w:bookmarkStart w:id="13702" w:name="_ETM_Q46_710758"/>
      <w:bookmarkEnd w:id="13702"/>
      <w:r>
        <w:rPr>
          <w:rFonts w:hint="cs"/>
          <w:rtl/>
          <w:lang w:eastAsia="he-IL"/>
        </w:rPr>
        <w:t>תודה רבה.</w:t>
      </w:r>
    </w:p>
    <w:p w:rsidR="00D82E45" w:rsidRDefault="00D82E45" w:rsidP="00B24501">
      <w:pPr>
        <w:rPr>
          <w:rtl/>
          <w:lang w:eastAsia="he-IL"/>
        </w:rPr>
      </w:pPr>
      <w:bookmarkStart w:id="13703" w:name="_ETM_Q46_711751"/>
      <w:bookmarkStart w:id="13704" w:name="_ETM_Q46_711826"/>
      <w:bookmarkEnd w:id="13703"/>
      <w:bookmarkEnd w:id="13704"/>
    </w:p>
    <w:p w:rsidR="00D82E45" w:rsidRDefault="00D82E45" w:rsidP="00741549">
      <w:pPr>
        <w:rPr>
          <w:rtl/>
          <w:lang w:eastAsia="he-IL"/>
        </w:rPr>
      </w:pPr>
    </w:p>
    <w:p w:rsidR="00D82E45" w:rsidRDefault="00D82E45" w:rsidP="00741549">
      <w:pPr>
        <w:pStyle w:val="a6"/>
        <w:rPr>
          <w:rtl/>
        </w:rPr>
      </w:pPr>
      <w:bookmarkStart w:id="13705" w:name="_ETM_Q46_727641"/>
      <w:bookmarkStart w:id="13706" w:name="_ETM_Q46_727726"/>
      <w:bookmarkStart w:id="13707" w:name="_ETM_Q46_721729"/>
      <w:bookmarkStart w:id="13708" w:name="_ETM_Q46_721814"/>
      <w:bookmarkStart w:id="13709" w:name="TOR_Q47"/>
      <w:bookmarkStart w:id="13710" w:name="ET_halsi_625099_2"/>
      <w:bookmarkEnd w:id="13705"/>
      <w:bookmarkEnd w:id="13706"/>
      <w:bookmarkEnd w:id="13707"/>
      <w:bookmarkEnd w:id="13708"/>
      <w:bookmarkEnd w:id="13709"/>
      <w:r w:rsidRPr="0013274B">
        <w:rPr>
          <w:rStyle w:val="TagStyle"/>
          <w:rtl/>
        </w:rPr>
        <w:t xml:space="preserve">&lt;&lt; הלסי &gt;&gt; </w:t>
      </w:r>
      <w:bookmarkStart w:id="13711" w:name="_Toc86269806"/>
      <w:bookmarkStart w:id="13712" w:name="_Toc100218570"/>
      <w:bookmarkStart w:id="13713" w:name="_Toc102045919"/>
      <w:bookmarkStart w:id="13714" w:name="_Toc102046146"/>
      <w:r>
        <w:rPr>
          <w:rtl/>
        </w:rPr>
        <w:t>הצעות לסדר-היום</w:t>
      </w:r>
      <w:bookmarkEnd w:id="13711"/>
      <w:bookmarkEnd w:id="13712"/>
      <w:bookmarkEnd w:id="13713"/>
      <w:bookmarkEnd w:id="13714"/>
      <w:r w:rsidRPr="0013274B">
        <w:rPr>
          <w:rStyle w:val="TagStyle"/>
          <w:rtl/>
        </w:rPr>
        <w:t xml:space="preserve"> &lt;&lt; הלסי &gt;&gt;</w:t>
      </w:r>
      <w:r>
        <w:rPr>
          <w:rtl/>
        </w:rPr>
        <w:t xml:space="preserve">  </w:t>
      </w:r>
      <w:bookmarkEnd w:id="13710"/>
    </w:p>
    <w:p w:rsidR="00D82E45" w:rsidRDefault="00D82E45" w:rsidP="00741549">
      <w:pPr>
        <w:pStyle w:val="a6"/>
        <w:rPr>
          <w:rtl/>
        </w:rPr>
      </w:pPr>
      <w:bookmarkStart w:id="13715" w:name="ET_halsi_625099_3"/>
      <w:r w:rsidRPr="0013274B">
        <w:rPr>
          <w:rStyle w:val="TagStyle"/>
          <w:rtl/>
        </w:rPr>
        <w:t xml:space="preserve"> &lt;&lt; הלסי &gt;&gt; </w:t>
      </w:r>
      <w:bookmarkStart w:id="13716" w:name="_Toc86269807"/>
      <w:bookmarkStart w:id="13717" w:name="_Toc100218571"/>
      <w:bookmarkStart w:id="13718" w:name="_Toc102045920"/>
      <w:bookmarkStart w:id="13719" w:name="_Toc102046147"/>
      <w:r>
        <w:rPr>
          <w:rtl/>
        </w:rPr>
        <w:t>אי</w:t>
      </w:r>
      <w:r>
        <w:rPr>
          <w:rFonts w:hint="cs"/>
          <w:rtl/>
        </w:rPr>
        <w:t>-</w:t>
      </w:r>
      <w:r>
        <w:rPr>
          <w:rtl/>
        </w:rPr>
        <w:t>יישום החלטת הממשלה 2262 לגבי צפון המדינה בהתאם לדוח מבקר המדינה</w:t>
      </w:r>
      <w:bookmarkEnd w:id="13716"/>
      <w:bookmarkEnd w:id="13717"/>
      <w:bookmarkEnd w:id="13718"/>
      <w:bookmarkEnd w:id="13719"/>
      <w:r w:rsidRPr="0013274B">
        <w:rPr>
          <w:rStyle w:val="TagStyle"/>
          <w:rtl/>
        </w:rPr>
        <w:t xml:space="preserve"> &lt;&lt; הלסי &gt;&gt;</w:t>
      </w:r>
      <w:r>
        <w:rPr>
          <w:rtl/>
        </w:rPr>
        <w:t xml:space="preserve">  </w:t>
      </w:r>
      <w:bookmarkEnd w:id="13715"/>
    </w:p>
    <w:p w:rsidR="00D82E45" w:rsidRDefault="00D82E45" w:rsidP="00741549">
      <w:pPr>
        <w:rPr>
          <w:rtl/>
        </w:rPr>
      </w:pPr>
    </w:p>
    <w:p w:rsidR="00D82E45" w:rsidRDefault="00D82E45" w:rsidP="00741549">
      <w:pPr>
        <w:pStyle w:val="af6"/>
        <w:keepNext/>
        <w:rPr>
          <w:rtl/>
        </w:rPr>
      </w:pPr>
      <w:r w:rsidRPr="0013274B">
        <w:rPr>
          <w:rStyle w:val="TagStyle"/>
          <w:rtl/>
        </w:rPr>
        <w:t xml:space="preserve"> &lt;&lt; יור &gt;&gt; </w:t>
      </w:r>
      <w:r>
        <w:rPr>
          <w:rtl/>
        </w:rPr>
        <w:t>היו"ר דוד ביטן:</w:t>
      </w:r>
      <w:r w:rsidRPr="0013274B">
        <w:rPr>
          <w:rStyle w:val="TagStyle"/>
          <w:rtl/>
        </w:rPr>
        <w:t xml:space="preserve"> &lt;&lt; יור &gt;&gt;</w:t>
      </w:r>
      <w:r>
        <w:rPr>
          <w:rtl/>
        </w:rPr>
        <w:t xml:space="preserve">  </w:t>
      </w:r>
    </w:p>
    <w:p w:rsidR="00D82E45" w:rsidRDefault="00D82E45" w:rsidP="00175011">
      <w:pPr>
        <w:rPr>
          <w:rtl/>
        </w:rPr>
      </w:pPr>
    </w:p>
    <w:p w:rsidR="00D82E45" w:rsidRDefault="00D82E45" w:rsidP="000F58B9">
      <w:pPr>
        <w:rPr>
          <w:rtl/>
        </w:rPr>
      </w:pPr>
      <w:r>
        <w:rPr>
          <w:rFonts w:hint="cs"/>
          <w:rtl/>
        </w:rPr>
        <w:t xml:space="preserve">הצעות לסדר-היום בנושא: </w:t>
      </w:r>
      <w:r>
        <w:rPr>
          <w:rtl/>
        </w:rPr>
        <w:t>אי</w:t>
      </w:r>
      <w:r>
        <w:rPr>
          <w:rFonts w:hint="cs"/>
          <w:rtl/>
        </w:rPr>
        <w:t>-</w:t>
      </w:r>
      <w:r>
        <w:rPr>
          <w:rtl/>
        </w:rPr>
        <w:t>יישום החלטת הממשלה 2262 לגבי צפון המדינה בהתאם לדוח מבקר המדינה, מס' 623, 628 ו-634</w:t>
      </w:r>
      <w:r>
        <w:rPr>
          <w:rFonts w:hint="cs"/>
          <w:rtl/>
        </w:rPr>
        <w:t>. תציג את ההצעה חברת הכנסת יעל רון בן משה.</w:t>
      </w:r>
    </w:p>
    <w:p w:rsidR="00D82E45" w:rsidRDefault="00D82E45" w:rsidP="00741549">
      <w:pPr>
        <w:rPr>
          <w:rtl/>
        </w:rPr>
      </w:pPr>
    </w:p>
    <w:p w:rsidR="00D82E45" w:rsidRDefault="00D82E45" w:rsidP="00741549">
      <w:pPr>
        <w:pStyle w:val="af5"/>
        <w:keepNext/>
        <w:rPr>
          <w:rtl/>
        </w:rPr>
      </w:pPr>
      <w:bookmarkStart w:id="13720" w:name="ET_interruption_5802_5"/>
      <w:r w:rsidRPr="0013274B">
        <w:rPr>
          <w:rStyle w:val="TagStyle"/>
          <w:rtl/>
        </w:rPr>
        <w:t xml:space="preserve"> &lt;&lt; קריאה &gt;&gt; </w:t>
      </w:r>
      <w:r>
        <w:rPr>
          <w:rtl/>
        </w:rPr>
        <w:t>שלמה קרעי (הליכוד):</w:t>
      </w:r>
      <w:r w:rsidRPr="0013274B">
        <w:rPr>
          <w:rStyle w:val="TagStyle"/>
          <w:rtl/>
        </w:rPr>
        <w:t xml:space="preserve"> &lt;&lt; קריאה &gt;&gt;</w:t>
      </w:r>
      <w:r>
        <w:rPr>
          <w:rtl/>
        </w:rPr>
        <w:t xml:space="preserve">  </w:t>
      </w:r>
      <w:bookmarkEnd w:id="13720"/>
    </w:p>
    <w:p w:rsidR="00D82E45" w:rsidRDefault="00D82E45" w:rsidP="00175011">
      <w:pPr>
        <w:rPr>
          <w:rtl/>
          <w:lang w:eastAsia="he-IL"/>
        </w:rPr>
      </w:pPr>
    </w:p>
    <w:p w:rsidR="00D82E45" w:rsidRDefault="00D82E45" w:rsidP="00422E50">
      <w:pPr>
        <w:rPr>
          <w:rtl/>
          <w:lang w:eastAsia="he-IL"/>
        </w:rPr>
      </w:pPr>
      <w:bookmarkStart w:id="13721" w:name="_ETM_Q47_138000"/>
      <w:bookmarkEnd w:id="13721"/>
      <w:r w:rsidRPr="001F41A0">
        <w:rPr>
          <w:rFonts w:hint="cs"/>
          <w:rtl/>
          <w:lang w:eastAsia="he-IL"/>
        </w:rPr>
        <w:t xml:space="preserve">יעל, אבל למה יש רק </w:t>
      </w:r>
      <w:bookmarkStart w:id="13722" w:name="_ETM_Q47_137000"/>
      <w:bookmarkEnd w:id="13722"/>
      <w:r w:rsidRPr="001F41A0">
        <w:rPr>
          <w:rFonts w:hint="cs"/>
          <w:rtl/>
          <w:lang w:eastAsia="he-IL"/>
        </w:rPr>
        <w:t xml:space="preserve">אופוזיציה? בלי הקואליציה. מה אנחנו </w:t>
      </w:r>
      <w:r w:rsidR="00422E50">
        <w:rPr>
          <w:rFonts w:hint="cs"/>
          <w:rtl/>
          <w:lang w:eastAsia="he-IL"/>
        </w:rPr>
        <w:t xml:space="preserve">יושבים בלי הקואליציה. </w:t>
      </w:r>
    </w:p>
    <w:p w:rsidR="00D82E45" w:rsidRPr="0013274B" w:rsidRDefault="00D82E45" w:rsidP="00741549">
      <w:pPr>
        <w:rPr>
          <w:rtl/>
        </w:rPr>
      </w:pPr>
      <w:bookmarkStart w:id="13723" w:name="_ETM_Q47_126000"/>
      <w:bookmarkEnd w:id="13723"/>
    </w:p>
    <w:p w:rsidR="00D82E45" w:rsidRDefault="00D82E45" w:rsidP="00741549">
      <w:pPr>
        <w:pStyle w:val="a4"/>
        <w:keepNext/>
        <w:rPr>
          <w:rtl/>
        </w:rPr>
      </w:pPr>
      <w:bookmarkStart w:id="13724" w:name="_ETM_Q47_139000"/>
      <w:bookmarkStart w:id="13725" w:name="ET_speaker_6125_6"/>
      <w:bookmarkEnd w:id="13724"/>
      <w:r w:rsidRPr="0013274B">
        <w:rPr>
          <w:rStyle w:val="TagStyle"/>
          <w:rtl/>
        </w:rPr>
        <w:t xml:space="preserve"> &lt;&lt; דובר &gt;&gt; </w:t>
      </w:r>
      <w:bookmarkStart w:id="13726" w:name="_Toc86269808"/>
      <w:bookmarkStart w:id="13727" w:name="_Toc100218572"/>
      <w:bookmarkStart w:id="13728" w:name="_Toc102045921"/>
      <w:bookmarkStart w:id="13729" w:name="_Toc102046148"/>
      <w:r>
        <w:rPr>
          <w:rtl/>
        </w:rPr>
        <w:t>יעל רון בן משה (כחול לבן):</w:t>
      </w:r>
      <w:bookmarkEnd w:id="13726"/>
      <w:bookmarkEnd w:id="13727"/>
      <w:bookmarkEnd w:id="13728"/>
      <w:bookmarkEnd w:id="13729"/>
      <w:r w:rsidRPr="0013274B">
        <w:rPr>
          <w:rStyle w:val="TagStyle"/>
          <w:rtl/>
        </w:rPr>
        <w:t xml:space="preserve"> &lt;&lt; דובר &gt;&gt;</w:t>
      </w:r>
      <w:r>
        <w:rPr>
          <w:rtl/>
        </w:rPr>
        <w:t xml:space="preserve">  </w:t>
      </w:r>
      <w:bookmarkEnd w:id="13725"/>
    </w:p>
    <w:p w:rsidR="00D82E45" w:rsidRDefault="00D82E45" w:rsidP="00175011">
      <w:pPr>
        <w:rPr>
          <w:rtl/>
          <w:lang w:eastAsia="he-IL"/>
        </w:rPr>
      </w:pPr>
    </w:p>
    <w:p w:rsidR="00D82E45" w:rsidRDefault="00D82E45" w:rsidP="00741549">
      <w:pPr>
        <w:rPr>
          <w:rtl/>
          <w:lang w:eastAsia="he-IL"/>
        </w:rPr>
      </w:pPr>
      <w:r>
        <w:rPr>
          <w:rFonts w:hint="cs"/>
          <w:rtl/>
          <w:lang w:eastAsia="he-IL"/>
        </w:rPr>
        <w:t>אתה חושב שאני יודעת?</w:t>
      </w:r>
    </w:p>
    <w:p w:rsidR="00D82E45" w:rsidRDefault="00D82E45" w:rsidP="00741549">
      <w:pPr>
        <w:rPr>
          <w:rtl/>
          <w:lang w:eastAsia="he-IL"/>
        </w:rPr>
      </w:pPr>
    </w:p>
    <w:p w:rsidR="00D82E45" w:rsidRDefault="00D82E45" w:rsidP="00741549">
      <w:pPr>
        <w:pStyle w:val="af6"/>
        <w:keepNext/>
        <w:rPr>
          <w:rtl/>
        </w:rPr>
      </w:pPr>
      <w:bookmarkStart w:id="13730" w:name="_ETM_Q47_143000"/>
      <w:bookmarkEnd w:id="13730"/>
      <w:r w:rsidRPr="0013274B">
        <w:rPr>
          <w:rStyle w:val="TagStyle"/>
          <w:rtl/>
        </w:rPr>
        <w:t xml:space="preserve"> &lt;&lt; יור &gt;&gt; </w:t>
      </w:r>
      <w:r>
        <w:rPr>
          <w:rtl/>
        </w:rPr>
        <w:t>היו"ר דוד ביטן:</w:t>
      </w:r>
      <w:r w:rsidRPr="0013274B">
        <w:rPr>
          <w:rStyle w:val="TagStyle"/>
          <w:rtl/>
        </w:rPr>
        <w:t xml:space="preserve"> &lt;&lt; יור &gt;&gt;</w:t>
      </w:r>
      <w:r>
        <w:rPr>
          <w:rtl/>
        </w:rPr>
        <w:t xml:space="preserve">  </w:t>
      </w:r>
    </w:p>
    <w:p w:rsidR="00D82E45" w:rsidRDefault="00D82E45" w:rsidP="00175011">
      <w:pPr>
        <w:rPr>
          <w:rtl/>
          <w:lang w:eastAsia="he-IL"/>
        </w:rPr>
      </w:pPr>
    </w:p>
    <w:p w:rsidR="00D82E45" w:rsidRDefault="00422E50" w:rsidP="00741549">
      <w:pPr>
        <w:rPr>
          <w:rtl/>
          <w:lang w:eastAsia="he-IL"/>
        </w:rPr>
      </w:pPr>
      <w:bookmarkStart w:id="13731" w:name="_ETM_Q47_144000"/>
      <w:bookmarkEnd w:id="13731"/>
      <w:r>
        <w:rPr>
          <w:rFonts w:hint="cs"/>
          <w:rtl/>
          <w:lang w:eastAsia="he-IL"/>
        </w:rPr>
        <w:t xml:space="preserve">מה זה? </w:t>
      </w:r>
      <w:r w:rsidR="00D82E45">
        <w:rPr>
          <w:rFonts w:hint="cs"/>
          <w:rtl/>
          <w:lang w:eastAsia="he-IL"/>
        </w:rPr>
        <w:t>אתה יכול אחר כך לדבר דקה במסגרת עמדה אחרת.</w:t>
      </w:r>
    </w:p>
    <w:p w:rsidR="00D82E45" w:rsidRDefault="00D82E45" w:rsidP="00741549">
      <w:pPr>
        <w:rPr>
          <w:rtl/>
          <w:lang w:eastAsia="he-IL"/>
        </w:rPr>
      </w:pPr>
    </w:p>
    <w:p w:rsidR="00D82E45" w:rsidRDefault="00D82E45" w:rsidP="00741549">
      <w:pPr>
        <w:pStyle w:val="af5"/>
        <w:keepNext/>
        <w:rPr>
          <w:rtl/>
        </w:rPr>
      </w:pPr>
      <w:bookmarkStart w:id="13732" w:name="ET_interruption_6210_9"/>
      <w:r w:rsidRPr="0013274B">
        <w:rPr>
          <w:rStyle w:val="TagStyle"/>
          <w:rtl/>
        </w:rPr>
        <w:t xml:space="preserve"> &lt;&lt; קריאה &gt;&gt; </w:t>
      </w:r>
      <w:r>
        <w:rPr>
          <w:rtl/>
        </w:rPr>
        <w:t>השר במשרד האוצר חמד עמאר:</w:t>
      </w:r>
      <w:r w:rsidRPr="0013274B">
        <w:rPr>
          <w:rStyle w:val="TagStyle"/>
          <w:rtl/>
        </w:rPr>
        <w:t xml:space="preserve"> &lt;&lt; קריאה &gt;&gt;</w:t>
      </w:r>
      <w:r>
        <w:rPr>
          <w:rtl/>
        </w:rPr>
        <w:t xml:space="preserve">  </w:t>
      </w:r>
      <w:bookmarkEnd w:id="13732"/>
    </w:p>
    <w:p w:rsidR="00D82E45" w:rsidRDefault="00D82E45" w:rsidP="00175011">
      <w:pPr>
        <w:rPr>
          <w:rtl/>
          <w:lang w:eastAsia="he-IL"/>
        </w:rPr>
      </w:pPr>
    </w:p>
    <w:p w:rsidR="00D82E45" w:rsidRDefault="00D82E45" w:rsidP="00741549">
      <w:pPr>
        <w:rPr>
          <w:rtl/>
          <w:lang w:eastAsia="he-IL"/>
        </w:rPr>
      </w:pPr>
      <w:r>
        <w:rPr>
          <w:rFonts w:hint="cs"/>
          <w:rtl/>
          <w:lang w:eastAsia="he-IL"/>
        </w:rPr>
        <w:t>התוכנית הייתה עד 2020.</w:t>
      </w:r>
    </w:p>
    <w:p w:rsidR="00D82E45" w:rsidRDefault="00D82E45" w:rsidP="00741549">
      <w:pPr>
        <w:rPr>
          <w:rtl/>
          <w:lang w:eastAsia="he-IL"/>
        </w:rPr>
      </w:pPr>
    </w:p>
    <w:p w:rsidR="00D82E45" w:rsidRDefault="00D82E45" w:rsidP="00741549">
      <w:pPr>
        <w:pStyle w:val="-"/>
        <w:keepNext/>
        <w:rPr>
          <w:rtl/>
        </w:rPr>
      </w:pPr>
      <w:bookmarkStart w:id="13733" w:name="ET_speakercontinue_6125_10"/>
      <w:r w:rsidRPr="0013274B">
        <w:rPr>
          <w:rStyle w:val="TagStyle"/>
          <w:rtl/>
        </w:rPr>
        <w:t xml:space="preserve"> &lt;&lt; דובר_המשך &gt;&gt; </w:t>
      </w:r>
      <w:r>
        <w:rPr>
          <w:rtl/>
        </w:rPr>
        <w:t>יעל רון בן משה (כחול לבן):</w:t>
      </w:r>
      <w:r w:rsidRPr="0013274B">
        <w:rPr>
          <w:rStyle w:val="TagStyle"/>
          <w:rtl/>
        </w:rPr>
        <w:t xml:space="preserve"> &lt;&lt; דובר_המשך &gt;&gt;</w:t>
      </w:r>
      <w:r>
        <w:rPr>
          <w:rtl/>
        </w:rPr>
        <w:t xml:space="preserve">  </w:t>
      </w:r>
      <w:bookmarkEnd w:id="13733"/>
    </w:p>
    <w:p w:rsidR="00D82E45" w:rsidRDefault="00D82E45" w:rsidP="00175011">
      <w:pPr>
        <w:rPr>
          <w:rtl/>
          <w:lang w:eastAsia="he-IL"/>
        </w:rPr>
      </w:pPr>
    </w:p>
    <w:p w:rsidR="00D82E45" w:rsidRDefault="00D82E45" w:rsidP="00741549">
      <w:pPr>
        <w:rPr>
          <w:rtl/>
          <w:lang w:eastAsia="he-IL"/>
        </w:rPr>
      </w:pPr>
      <w:bookmarkStart w:id="13734" w:name="_ETM_Q47_149000"/>
      <w:bookmarkEnd w:id="13734"/>
      <w:r>
        <w:rPr>
          <w:rFonts w:hint="cs"/>
          <w:rtl/>
          <w:lang w:eastAsia="he-IL"/>
        </w:rPr>
        <w:t>2019.</w:t>
      </w:r>
    </w:p>
    <w:p w:rsidR="00422E50" w:rsidRDefault="00422E50" w:rsidP="00741549">
      <w:pPr>
        <w:rPr>
          <w:rtl/>
          <w:lang w:eastAsia="he-IL"/>
        </w:rPr>
      </w:pPr>
    </w:p>
    <w:p w:rsidR="00D82E45" w:rsidRDefault="00D82E45" w:rsidP="00741549">
      <w:pPr>
        <w:pStyle w:val="af5"/>
        <w:keepNext/>
        <w:rPr>
          <w:rtl/>
        </w:rPr>
      </w:pPr>
      <w:bookmarkStart w:id="13735" w:name="_ETM_Q47_148000"/>
      <w:bookmarkStart w:id="13736" w:name="ET_interruption_6210_11"/>
      <w:bookmarkEnd w:id="13735"/>
      <w:r w:rsidRPr="0013274B">
        <w:rPr>
          <w:rStyle w:val="TagStyle"/>
          <w:rtl/>
        </w:rPr>
        <w:t xml:space="preserve"> &lt;&lt; קריאה &gt;&gt; </w:t>
      </w:r>
      <w:r>
        <w:rPr>
          <w:rtl/>
        </w:rPr>
        <w:t>השר במשרד האוצר חמד עמאר:</w:t>
      </w:r>
      <w:r w:rsidRPr="0013274B">
        <w:rPr>
          <w:rStyle w:val="TagStyle"/>
          <w:rtl/>
        </w:rPr>
        <w:t xml:space="preserve"> &lt;&lt; קריאה &gt;&gt;</w:t>
      </w:r>
      <w:r>
        <w:rPr>
          <w:rtl/>
        </w:rPr>
        <w:t xml:space="preserve">  </w:t>
      </w:r>
      <w:bookmarkEnd w:id="13736"/>
    </w:p>
    <w:p w:rsidR="00D82E45" w:rsidRDefault="00D82E45" w:rsidP="00175011">
      <w:pPr>
        <w:rPr>
          <w:rtl/>
          <w:lang w:eastAsia="he-IL"/>
        </w:rPr>
      </w:pPr>
    </w:p>
    <w:p w:rsidR="00D82E45" w:rsidRDefault="00D82E45" w:rsidP="00741549">
      <w:pPr>
        <w:rPr>
          <w:rtl/>
          <w:lang w:eastAsia="he-IL"/>
        </w:rPr>
      </w:pPr>
      <w:bookmarkStart w:id="13737" w:name="_ETM_Q47_152000"/>
      <w:bookmarkEnd w:id="13737"/>
      <w:r>
        <w:rPr>
          <w:rFonts w:hint="cs"/>
          <w:rtl/>
          <w:lang w:eastAsia="he-IL"/>
        </w:rPr>
        <w:t>2017</w:t>
      </w:r>
      <w:r>
        <w:rPr>
          <w:rFonts w:hint="eastAsia"/>
          <w:rtl/>
          <w:lang w:eastAsia="he-IL"/>
        </w:rPr>
        <w:t>–</w:t>
      </w:r>
      <w:r>
        <w:rPr>
          <w:rFonts w:hint="cs"/>
          <w:rtl/>
          <w:lang w:eastAsia="he-IL"/>
        </w:rPr>
        <w:t>2020.</w:t>
      </w:r>
    </w:p>
    <w:p w:rsidR="00D82E45" w:rsidRDefault="00D82E45" w:rsidP="00741549">
      <w:pPr>
        <w:rPr>
          <w:rtl/>
          <w:lang w:eastAsia="he-IL"/>
        </w:rPr>
      </w:pPr>
      <w:bookmarkStart w:id="13738" w:name="_ETM_Q47_150000"/>
      <w:bookmarkEnd w:id="13738"/>
    </w:p>
    <w:p w:rsidR="00D82E45" w:rsidRDefault="00D82E45" w:rsidP="00741549">
      <w:pPr>
        <w:pStyle w:val="-"/>
        <w:keepNext/>
        <w:rPr>
          <w:rtl/>
        </w:rPr>
      </w:pPr>
      <w:bookmarkStart w:id="13739" w:name="ET_speakercontinue_6125_12"/>
      <w:r w:rsidRPr="0013274B">
        <w:rPr>
          <w:rStyle w:val="TagStyle"/>
          <w:rtl/>
        </w:rPr>
        <w:t xml:space="preserve"> &lt;&lt; דובר_המשך &gt;&gt; </w:t>
      </w:r>
      <w:r>
        <w:rPr>
          <w:rtl/>
        </w:rPr>
        <w:t>יעל רון בן משה (כחול לבן):</w:t>
      </w:r>
      <w:r w:rsidRPr="0013274B">
        <w:rPr>
          <w:rStyle w:val="TagStyle"/>
          <w:rtl/>
        </w:rPr>
        <w:t xml:space="preserve"> &lt;&lt; דובר_המשך &gt;&gt;</w:t>
      </w:r>
      <w:r>
        <w:rPr>
          <w:rtl/>
        </w:rPr>
        <w:t xml:space="preserve">  </w:t>
      </w:r>
      <w:bookmarkEnd w:id="13739"/>
    </w:p>
    <w:p w:rsidR="00D82E45" w:rsidRDefault="00D82E45" w:rsidP="00175011">
      <w:pPr>
        <w:rPr>
          <w:rtl/>
          <w:lang w:eastAsia="he-IL"/>
        </w:rPr>
      </w:pPr>
    </w:p>
    <w:p w:rsidR="00D82E45" w:rsidRDefault="00D82E45" w:rsidP="00741549">
      <w:pPr>
        <w:rPr>
          <w:rtl/>
          <w:lang w:eastAsia="he-IL"/>
        </w:rPr>
      </w:pPr>
      <w:bookmarkStart w:id="13740" w:name="_ETM_Q47_151000"/>
      <w:bookmarkEnd w:id="13740"/>
      <w:r>
        <w:rPr>
          <w:rFonts w:hint="cs"/>
          <w:rtl/>
          <w:lang w:eastAsia="he-IL"/>
        </w:rPr>
        <w:t>לא, לא. 2017, 2018, 2019.</w:t>
      </w:r>
    </w:p>
    <w:p w:rsidR="00D82E45" w:rsidRDefault="00D82E45" w:rsidP="00741549">
      <w:pPr>
        <w:rPr>
          <w:rtl/>
          <w:lang w:eastAsia="he-IL"/>
        </w:rPr>
      </w:pPr>
    </w:p>
    <w:p w:rsidR="00D82E45" w:rsidRDefault="00D82E45" w:rsidP="00741549">
      <w:pPr>
        <w:pStyle w:val="af5"/>
        <w:keepNext/>
        <w:rPr>
          <w:rtl/>
        </w:rPr>
      </w:pPr>
      <w:bookmarkStart w:id="13741" w:name="ET_interruption_6210_13"/>
      <w:r w:rsidRPr="0013274B">
        <w:rPr>
          <w:rStyle w:val="TagStyle"/>
          <w:rtl/>
        </w:rPr>
        <w:t xml:space="preserve"> &lt;&lt; קריאה &gt;&gt; </w:t>
      </w:r>
      <w:r>
        <w:rPr>
          <w:rtl/>
        </w:rPr>
        <w:t>השר במשרד האוצר חמד עמאר:</w:t>
      </w:r>
      <w:r w:rsidRPr="0013274B">
        <w:rPr>
          <w:rStyle w:val="TagStyle"/>
          <w:rtl/>
        </w:rPr>
        <w:t xml:space="preserve"> &lt;&lt; קריאה &gt;&gt;</w:t>
      </w:r>
      <w:r>
        <w:rPr>
          <w:rtl/>
        </w:rPr>
        <w:t xml:space="preserve">  </w:t>
      </w:r>
      <w:bookmarkEnd w:id="13741"/>
    </w:p>
    <w:p w:rsidR="00D82E45" w:rsidRDefault="00D82E45" w:rsidP="00175011">
      <w:pPr>
        <w:rPr>
          <w:rtl/>
          <w:lang w:eastAsia="he-IL"/>
        </w:rPr>
      </w:pPr>
    </w:p>
    <w:p w:rsidR="00D82E45" w:rsidRDefault="00D82E45" w:rsidP="00741549">
      <w:pPr>
        <w:rPr>
          <w:rtl/>
          <w:lang w:eastAsia="he-IL"/>
        </w:rPr>
      </w:pPr>
      <w:r>
        <w:rPr>
          <w:rFonts w:hint="cs"/>
          <w:rtl/>
          <w:lang w:eastAsia="he-IL"/>
        </w:rPr>
        <w:t>אז הסתיימה ב-2020. לא טעיתי.</w:t>
      </w:r>
    </w:p>
    <w:p w:rsidR="00D82E45" w:rsidRDefault="00D82E45" w:rsidP="00741549">
      <w:pPr>
        <w:rPr>
          <w:rtl/>
          <w:lang w:eastAsia="he-IL"/>
        </w:rPr>
      </w:pPr>
    </w:p>
    <w:p w:rsidR="00D82E45" w:rsidRDefault="00D82E45" w:rsidP="00741549">
      <w:pPr>
        <w:pStyle w:val="af6"/>
        <w:keepNext/>
        <w:rPr>
          <w:rtl/>
        </w:rPr>
      </w:pPr>
      <w:bookmarkStart w:id="13742" w:name="ET_yor_6245_14"/>
      <w:r w:rsidRPr="0013274B">
        <w:rPr>
          <w:rStyle w:val="TagStyle"/>
          <w:rtl/>
        </w:rPr>
        <w:t xml:space="preserve"> &lt;&lt; יור &gt;&gt; </w:t>
      </w:r>
      <w:r>
        <w:rPr>
          <w:rtl/>
        </w:rPr>
        <w:t>היו"ר דוד ביטן:</w:t>
      </w:r>
      <w:r w:rsidRPr="0013274B">
        <w:rPr>
          <w:rStyle w:val="TagStyle"/>
          <w:rtl/>
        </w:rPr>
        <w:t xml:space="preserve"> &lt;&lt; יור &gt;&gt;</w:t>
      </w:r>
      <w:r>
        <w:rPr>
          <w:rtl/>
        </w:rPr>
        <w:t xml:space="preserve">  </w:t>
      </w:r>
      <w:bookmarkEnd w:id="13742"/>
    </w:p>
    <w:p w:rsidR="00D82E45" w:rsidRDefault="00D82E45" w:rsidP="00175011">
      <w:pPr>
        <w:rPr>
          <w:rtl/>
          <w:lang w:eastAsia="he-IL"/>
        </w:rPr>
      </w:pPr>
    </w:p>
    <w:p w:rsidR="00D82E45" w:rsidRDefault="00D82E45" w:rsidP="00741549">
      <w:pPr>
        <w:rPr>
          <w:rtl/>
          <w:lang w:eastAsia="he-IL"/>
        </w:rPr>
      </w:pPr>
      <w:r>
        <w:rPr>
          <w:rFonts w:hint="cs"/>
          <w:rtl/>
          <w:lang w:eastAsia="he-IL"/>
        </w:rPr>
        <w:t>בבקשה.</w:t>
      </w:r>
    </w:p>
    <w:p w:rsidR="00D82E45" w:rsidRDefault="00D82E45" w:rsidP="00741549">
      <w:pPr>
        <w:rPr>
          <w:rtl/>
          <w:lang w:eastAsia="he-IL"/>
        </w:rPr>
      </w:pPr>
      <w:bookmarkStart w:id="13743" w:name="_ETM_Q47_159000"/>
      <w:bookmarkEnd w:id="13743"/>
    </w:p>
    <w:p w:rsidR="00D82E45" w:rsidRDefault="00D82E45" w:rsidP="00741549">
      <w:pPr>
        <w:pStyle w:val="-"/>
        <w:keepNext/>
        <w:rPr>
          <w:rtl/>
        </w:rPr>
      </w:pPr>
      <w:bookmarkStart w:id="13744" w:name="ET_speakercontinue_6125_15"/>
      <w:r w:rsidRPr="0013274B">
        <w:rPr>
          <w:rStyle w:val="TagStyle"/>
          <w:rtl/>
        </w:rPr>
        <w:t xml:space="preserve"> &lt;&lt; דובר_המשך &gt;&gt; </w:t>
      </w:r>
      <w:r>
        <w:rPr>
          <w:rtl/>
        </w:rPr>
        <w:t>יעל רון בן משה (כחול לבן):</w:t>
      </w:r>
      <w:r w:rsidRPr="0013274B">
        <w:rPr>
          <w:rStyle w:val="TagStyle"/>
          <w:rtl/>
        </w:rPr>
        <w:t xml:space="preserve"> &lt;&lt; דובר_המשך &gt;&gt;</w:t>
      </w:r>
      <w:r>
        <w:rPr>
          <w:rtl/>
        </w:rPr>
        <w:t xml:space="preserve">  </w:t>
      </w:r>
      <w:bookmarkEnd w:id="13744"/>
    </w:p>
    <w:p w:rsidR="00D82E45" w:rsidRDefault="00D82E45" w:rsidP="00175011">
      <w:pPr>
        <w:rPr>
          <w:rtl/>
          <w:lang w:eastAsia="he-IL"/>
        </w:rPr>
      </w:pPr>
    </w:p>
    <w:p w:rsidR="00422E50" w:rsidRDefault="00D82E45" w:rsidP="00422E50">
      <w:pPr>
        <w:rPr>
          <w:rtl/>
          <w:lang w:eastAsia="he-IL"/>
        </w:rPr>
      </w:pPr>
      <w:bookmarkStart w:id="13745" w:name="_ETM_Q47_158000"/>
      <w:bookmarkEnd w:id="13745"/>
      <w:r>
        <w:rPr>
          <w:rFonts w:hint="cs"/>
          <w:rtl/>
          <w:lang w:eastAsia="he-IL"/>
        </w:rPr>
        <w:t>ב-2020</w:t>
      </w:r>
      <w:bookmarkStart w:id="13746" w:name="_ETM_Q47_162000"/>
      <w:bookmarkEnd w:id="13746"/>
      <w:r>
        <w:rPr>
          <w:rFonts w:hint="cs"/>
          <w:rtl/>
          <w:lang w:eastAsia="he-IL"/>
        </w:rPr>
        <w:t xml:space="preserve"> כבר לא היה תקציב.</w:t>
      </w:r>
      <w:r w:rsidR="00422E50">
        <w:rPr>
          <w:rFonts w:hint="cs"/>
          <w:rtl/>
          <w:lang w:eastAsia="he-IL"/>
        </w:rPr>
        <w:t xml:space="preserve"> </w:t>
      </w:r>
      <w:bookmarkStart w:id="13747" w:name="_ETM_Q47_160000"/>
      <w:bookmarkEnd w:id="13747"/>
    </w:p>
    <w:p w:rsidR="00422E50" w:rsidRDefault="00422E50" w:rsidP="00422E50">
      <w:pPr>
        <w:rPr>
          <w:rtl/>
          <w:lang w:eastAsia="he-IL"/>
        </w:rPr>
      </w:pPr>
    </w:p>
    <w:p w:rsidR="00D82E45" w:rsidRDefault="00D82E45" w:rsidP="00422E50">
      <w:pPr>
        <w:rPr>
          <w:rtl/>
          <w:lang w:eastAsia="he-IL"/>
        </w:rPr>
      </w:pPr>
      <w:r>
        <w:rPr>
          <w:rFonts w:hint="cs"/>
          <w:rtl/>
          <w:lang w:eastAsia="he-IL"/>
        </w:rPr>
        <w:t xml:space="preserve">אז תודה, חבר הכנסת קרעי. </w:t>
      </w:r>
      <w:bookmarkStart w:id="13748" w:name="_ETM_Q47_165000"/>
      <w:bookmarkEnd w:id="13748"/>
      <w:r>
        <w:rPr>
          <w:rFonts w:hint="cs"/>
          <w:rtl/>
          <w:lang w:eastAsia="he-IL"/>
        </w:rPr>
        <w:t xml:space="preserve">אני אתייחס לדברים שאמרת. </w:t>
      </w:r>
    </w:p>
    <w:p w:rsidR="00D82E45" w:rsidRDefault="00D82E45" w:rsidP="00741549">
      <w:pPr>
        <w:rPr>
          <w:rtl/>
          <w:lang w:eastAsia="he-IL"/>
        </w:rPr>
      </w:pPr>
    </w:p>
    <w:p w:rsidR="00D82E45" w:rsidRDefault="00D82E45" w:rsidP="00422E50">
      <w:pPr>
        <w:rPr>
          <w:rtl/>
        </w:rPr>
      </w:pPr>
      <w:bookmarkStart w:id="13749" w:name="_ETM_Q47_167000"/>
      <w:bookmarkEnd w:id="13749"/>
      <w:r>
        <w:rPr>
          <w:rFonts w:hint="cs"/>
          <w:rtl/>
          <w:lang w:eastAsia="he-IL"/>
        </w:rPr>
        <w:t xml:space="preserve">כבוד היושב-ראש, חבריי וחברותיי חברי </w:t>
      </w:r>
      <w:bookmarkStart w:id="13750" w:name="_ETM_Q47_172000"/>
      <w:bookmarkEnd w:id="13750"/>
      <w:r>
        <w:rPr>
          <w:rFonts w:hint="cs"/>
          <w:rtl/>
          <w:lang w:eastAsia="he-IL"/>
        </w:rPr>
        <w:t>וחברות הכנסת, בשבוע שעבר פורסם דוח חריף של מ</w:t>
      </w:r>
      <w:bookmarkStart w:id="13751" w:name="_ETM_Q47_174000"/>
      <w:bookmarkEnd w:id="13751"/>
      <w:r>
        <w:rPr>
          <w:rFonts w:hint="cs"/>
          <w:rtl/>
          <w:lang w:eastAsia="he-IL"/>
        </w:rPr>
        <w:t xml:space="preserve">בקר המדינה לגבי החלטת הממשלה על הצפון משנת </w:t>
      </w:r>
      <w:r>
        <w:rPr>
          <w:rtl/>
        </w:rPr>
        <w:t>2017</w:t>
      </w:r>
      <w:r>
        <w:rPr>
          <w:rFonts w:hint="cs"/>
          <w:rtl/>
        </w:rPr>
        <w:t>,</w:t>
      </w:r>
      <w:r>
        <w:rPr>
          <w:rtl/>
        </w:rPr>
        <w:t xml:space="preserve"> </w:t>
      </w:r>
      <w:bookmarkStart w:id="13752" w:name="_ETM_Q47_181500"/>
      <w:bookmarkEnd w:id="13752"/>
      <w:r>
        <w:rPr>
          <w:rtl/>
        </w:rPr>
        <w:t xml:space="preserve">מה </w:t>
      </w:r>
      <w:bookmarkStart w:id="13753" w:name="_ETM_Q47_181680"/>
      <w:bookmarkEnd w:id="13753"/>
      <w:r>
        <w:rPr>
          <w:rtl/>
        </w:rPr>
        <w:t xml:space="preserve">שאנחנו </w:t>
      </w:r>
      <w:bookmarkStart w:id="13754" w:name="_ETM_Q47_182129"/>
      <w:bookmarkEnd w:id="13754"/>
      <w:r>
        <w:rPr>
          <w:rtl/>
        </w:rPr>
        <w:t xml:space="preserve">מכירים </w:t>
      </w:r>
      <w:bookmarkStart w:id="13755" w:name="_ETM_Q47_182490"/>
      <w:bookmarkEnd w:id="13755"/>
      <w:r>
        <w:rPr>
          <w:rtl/>
        </w:rPr>
        <w:t xml:space="preserve">כתוכנית </w:t>
      </w:r>
      <w:bookmarkStart w:id="13756" w:name="_ETM_Q47_183029"/>
      <w:bookmarkEnd w:id="13756"/>
      <w:r>
        <w:rPr>
          <w:rtl/>
        </w:rPr>
        <w:t>הצפון</w:t>
      </w:r>
      <w:r>
        <w:rPr>
          <w:rFonts w:hint="cs"/>
          <w:rtl/>
        </w:rPr>
        <w:t>,</w:t>
      </w:r>
      <w:r>
        <w:rPr>
          <w:rtl/>
        </w:rPr>
        <w:t xml:space="preserve"> </w:t>
      </w:r>
      <w:bookmarkStart w:id="13757" w:name="_ETM_Q47_183780"/>
      <w:bookmarkEnd w:id="13757"/>
      <w:r>
        <w:rPr>
          <w:rtl/>
        </w:rPr>
        <w:t xml:space="preserve">החלטת </w:t>
      </w:r>
      <w:bookmarkStart w:id="13758" w:name="_ETM_Q47_184230"/>
      <w:bookmarkEnd w:id="13758"/>
      <w:r>
        <w:rPr>
          <w:rtl/>
        </w:rPr>
        <w:t xml:space="preserve">הממשלה </w:t>
      </w:r>
      <w:bookmarkStart w:id="13759" w:name="_ETM_Q47_184680"/>
      <w:bookmarkEnd w:id="13759"/>
      <w:r>
        <w:rPr>
          <w:rtl/>
        </w:rPr>
        <w:t>2262</w:t>
      </w:r>
      <w:bookmarkStart w:id="13760" w:name="_ETM_Q47_186920"/>
      <w:bookmarkEnd w:id="13760"/>
      <w:r>
        <w:rPr>
          <w:rFonts w:hint="cs"/>
          <w:rtl/>
        </w:rPr>
        <w:t xml:space="preserve">. </w:t>
      </w:r>
      <w:bookmarkStart w:id="13761" w:name="_ETM_Q47_186000"/>
      <w:bookmarkEnd w:id="13761"/>
      <w:r>
        <w:rPr>
          <w:rtl/>
        </w:rPr>
        <w:t xml:space="preserve">כמי </w:t>
      </w:r>
      <w:bookmarkStart w:id="13762" w:name="_ETM_Q47_187220"/>
      <w:bookmarkEnd w:id="13762"/>
      <w:r>
        <w:rPr>
          <w:rtl/>
        </w:rPr>
        <w:t xml:space="preserve">שהיה </w:t>
      </w:r>
      <w:bookmarkStart w:id="13763" w:name="_ETM_Q47_187580"/>
      <w:bookmarkEnd w:id="13763"/>
      <w:r w:rsidR="00422E50">
        <w:rPr>
          <w:rFonts w:hint="cs"/>
          <w:rtl/>
        </w:rPr>
        <w:t xml:space="preserve">לה </w:t>
      </w:r>
      <w:r>
        <w:rPr>
          <w:rtl/>
        </w:rPr>
        <w:t xml:space="preserve">חלק </w:t>
      </w:r>
      <w:bookmarkStart w:id="13764" w:name="_ETM_Q47_187910"/>
      <w:bookmarkEnd w:id="13764"/>
      <w:r w:rsidR="00422E50">
        <w:rPr>
          <w:rFonts w:hint="cs"/>
          <w:rtl/>
        </w:rPr>
        <w:t>ב</w:t>
      </w:r>
      <w:r>
        <w:rPr>
          <w:rtl/>
        </w:rPr>
        <w:t xml:space="preserve">כתיבת </w:t>
      </w:r>
      <w:bookmarkStart w:id="13765" w:name="_ETM_Q47_188450"/>
      <w:bookmarkEnd w:id="13765"/>
      <w:r>
        <w:rPr>
          <w:rtl/>
        </w:rPr>
        <w:t xml:space="preserve">התוכנית </w:t>
      </w:r>
      <w:bookmarkStart w:id="13766" w:name="_ETM_Q47_188960"/>
      <w:bookmarkEnd w:id="13766"/>
      <w:r>
        <w:rPr>
          <w:rtl/>
        </w:rPr>
        <w:t xml:space="preserve">מתוקף </w:t>
      </w:r>
      <w:bookmarkStart w:id="13767" w:name="_ETM_Q47_189650"/>
      <w:bookmarkEnd w:id="13767"/>
      <w:r>
        <w:rPr>
          <w:rtl/>
        </w:rPr>
        <w:t xml:space="preserve">תפקידי </w:t>
      </w:r>
      <w:bookmarkStart w:id="13768" w:name="_ETM_Q47_190130"/>
      <w:bookmarkEnd w:id="13768"/>
      <w:r>
        <w:rPr>
          <w:rtl/>
        </w:rPr>
        <w:t xml:space="preserve">בשלטון </w:t>
      </w:r>
      <w:bookmarkStart w:id="13769" w:name="_ETM_Q47_190610"/>
      <w:bookmarkEnd w:id="13769"/>
      <w:r>
        <w:rPr>
          <w:rtl/>
        </w:rPr>
        <w:t xml:space="preserve">המקומי </w:t>
      </w:r>
      <w:bookmarkStart w:id="13770" w:name="_ETM_Q47_191420"/>
      <w:bookmarkEnd w:id="13770"/>
      <w:r>
        <w:rPr>
          <w:rtl/>
        </w:rPr>
        <w:t>בצפון</w:t>
      </w:r>
      <w:r>
        <w:rPr>
          <w:rFonts w:hint="cs"/>
          <w:rtl/>
        </w:rPr>
        <w:t>,</w:t>
      </w:r>
      <w:r>
        <w:rPr>
          <w:rtl/>
        </w:rPr>
        <w:t xml:space="preserve"> </w:t>
      </w:r>
      <w:bookmarkStart w:id="13771" w:name="_ETM_Q47_192420"/>
      <w:bookmarkEnd w:id="13771"/>
      <w:r>
        <w:rPr>
          <w:rtl/>
        </w:rPr>
        <w:t xml:space="preserve">כמי </w:t>
      </w:r>
      <w:bookmarkStart w:id="13772" w:name="_ETM_Q47_192690"/>
      <w:bookmarkEnd w:id="13772"/>
      <w:r>
        <w:rPr>
          <w:rtl/>
        </w:rPr>
        <w:t xml:space="preserve">שישבה </w:t>
      </w:r>
      <w:bookmarkStart w:id="13773" w:name="_ETM_Q47_193259"/>
      <w:bookmarkEnd w:id="13773"/>
      <w:r>
        <w:rPr>
          <w:rtl/>
        </w:rPr>
        <w:t xml:space="preserve">בלילות </w:t>
      </w:r>
      <w:bookmarkStart w:id="13774" w:name="_ETM_Q47_193710"/>
      <w:bookmarkEnd w:id="13774"/>
      <w:r>
        <w:rPr>
          <w:rtl/>
        </w:rPr>
        <w:t xml:space="preserve">הארוכים </w:t>
      </w:r>
      <w:bookmarkStart w:id="13775" w:name="_ETM_Q47_194760"/>
      <w:bookmarkEnd w:id="13775"/>
      <w:r>
        <w:rPr>
          <w:rtl/>
        </w:rPr>
        <w:t xml:space="preserve">עם </w:t>
      </w:r>
      <w:bookmarkStart w:id="13776" w:name="_ETM_Q47_194910"/>
      <w:bookmarkEnd w:id="13776"/>
      <w:r>
        <w:rPr>
          <w:rtl/>
        </w:rPr>
        <w:t xml:space="preserve">ראשי </w:t>
      </w:r>
      <w:bookmarkStart w:id="13777" w:name="_ETM_Q47_195269"/>
      <w:bookmarkEnd w:id="13777"/>
      <w:r>
        <w:rPr>
          <w:rtl/>
        </w:rPr>
        <w:t xml:space="preserve">הערים </w:t>
      </w:r>
      <w:bookmarkStart w:id="13778" w:name="_ETM_Q47_195629"/>
      <w:bookmarkEnd w:id="13778"/>
      <w:r>
        <w:rPr>
          <w:rtl/>
        </w:rPr>
        <w:t xml:space="preserve">בקפלן </w:t>
      </w:r>
      <w:bookmarkStart w:id="13779" w:name="_ETM_Q47_196200"/>
      <w:bookmarkEnd w:id="13779"/>
      <w:r>
        <w:rPr>
          <w:rtl/>
        </w:rPr>
        <w:t xml:space="preserve">1 </w:t>
      </w:r>
      <w:bookmarkStart w:id="13780" w:name="_ETM_Q47_196650"/>
      <w:bookmarkEnd w:id="13780"/>
      <w:r>
        <w:rPr>
          <w:rtl/>
        </w:rPr>
        <w:t>–</w:t>
      </w:r>
      <w:bookmarkStart w:id="13781" w:name="_ETM_Q47_194000"/>
      <w:bookmarkEnd w:id="13781"/>
      <w:r>
        <w:rPr>
          <w:rFonts w:hint="cs"/>
          <w:rtl/>
        </w:rPr>
        <w:t xml:space="preserve"> </w:t>
      </w:r>
      <w:r>
        <w:rPr>
          <w:rtl/>
        </w:rPr>
        <w:t xml:space="preserve">משרד </w:t>
      </w:r>
      <w:bookmarkStart w:id="13782" w:name="_ETM_Q47_197070"/>
      <w:bookmarkEnd w:id="13782"/>
      <w:r>
        <w:rPr>
          <w:rtl/>
        </w:rPr>
        <w:t xml:space="preserve">האוצר </w:t>
      </w:r>
      <w:bookmarkStart w:id="13783" w:name="_ETM_Q47_197880"/>
      <w:bookmarkEnd w:id="13783"/>
      <w:r>
        <w:rPr>
          <w:rtl/>
        </w:rPr>
        <w:t>–</w:t>
      </w:r>
      <w:r>
        <w:rPr>
          <w:rFonts w:hint="cs"/>
          <w:rtl/>
        </w:rPr>
        <w:t xml:space="preserve"> </w:t>
      </w:r>
      <w:r>
        <w:rPr>
          <w:rtl/>
        </w:rPr>
        <w:t xml:space="preserve">בדצמבר </w:t>
      </w:r>
      <w:bookmarkStart w:id="13784" w:name="_ETM_Q47_198570"/>
      <w:bookmarkEnd w:id="13784"/>
      <w:r>
        <w:rPr>
          <w:rtl/>
        </w:rPr>
        <w:t xml:space="preserve">2016 </w:t>
      </w:r>
      <w:bookmarkStart w:id="13785" w:name="_ETM_Q47_200010"/>
      <w:bookmarkEnd w:id="13785"/>
      <w:r>
        <w:rPr>
          <w:rtl/>
        </w:rPr>
        <w:t xml:space="preserve">עד </w:t>
      </w:r>
      <w:bookmarkStart w:id="13786" w:name="_ETM_Q47_200250"/>
      <w:bookmarkEnd w:id="13786"/>
      <w:r>
        <w:rPr>
          <w:rtl/>
        </w:rPr>
        <w:t xml:space="preserve">אישור </w:t>
      </w:r>
      <w:bookmarkStart w:id="13787" w:name="_ETM_Q47_201090"/>
      <w:bookmarkEnd w:id="13787"/>
      <w:r>
        <w:rPr>
          <w:rtl/>
        </w:rPr>
        <w:t xml:space="preserve">תקציב </w:t>
      </w:r>
      <w:bookmarkStart w:id="13788" w:name="_ETM_Q47_201509"/>
      <w:bookmarkEnd w:id="13788"/>
      <w:r>
        <w:rPr>
          <w:rtl/>
        </w:rPr>
        <w:t xml:space="preserve">המדינה </w:t>
      </w:r>
      <w:bookmarkStart w:id="13789" w:name="_ETM_Q47_201989"/>
      <w:bookmarkEnd w:id="13789"/>
      <w:r>
        <w:rPr>
          <w:rtl/>
        </w:rPr>
        <w:t xml:space="preserve">ובתוכו </w:t>
      </w:r>
      <w:bookmarkStart w:id="13790" w:name="_ETM_Q47_203169"/>
      <w:bookmarkEnd w:id="13790"/>
      <w:r>
        <w:rPr>
          <w:rtl/>
        </w:rPr>
        <w:t xml:space="preserve">התוכנית </w:t>
      </w:r>
      <w:bookmarkStart w:id="13791" w:name="_ETM_Q47_204220"/>
      <w:bookmarkEnd w:id="13791"/>
      <w:r>
        <w:rPr>
          <w:rtl/>
        </w:rPr>
        <w:t>לצפון</w:t>
      </w:r>
      <w:r>
        <w:rPr>
          <w:rFonts w:hint="cs"/>
          <w:rtl/>
        </w:rPr>
        <w:t>,</w:t>
      </w:r>
      <w:r>
        <w:rPr>
          <w:rtl/>
        </w:rPr>
        <w:t xml:space="preserve"> </w:t>
      </w:r>
      <w:bookmarkStart w:id="13792" w:name="_ETM_Q47_205699"/>
      <w:bookmarkEnd w:id="13792"/>
      <w:r>
        <w:rPr>
          <w:rtl/>
        </w:rPr>
        <w:t xml:space="preserve">לא </w:t>
      </w:r>
      <w:bookmarkStart w:id="13793" w:name="_ETM_Q47_205880"/>
      <w:bookmarkEnd w:id="13793"/>
      <w:r>
        <w:rPr>
          <w:rtl/>
        </w:rPr>
        <w:t xml:space="preserve">יכולתי </w:t>
      </w:r>
      <w:bookmarkStart w:id="13794" w:name="_ETM_Q47_206329"/>
      <w:bookmarkEnd w:id="13794"/>
      <w:r>
        <w:rPr>
          <w:rtl/>
        </w:rPr>
        <w:t xml:space="preserve">שלא </w:t>
      </w:r>
      <w:bookmarkStart w:id="13795" w:name="_ETM_Q47_206630"/>
      <w:bookmarkEnd w:id="13795"/>
      <w:r>
        <w:rPr>
          <w:rtl/>
        </w:rPr>
        <w:t xml:space="preserve">לחוש </w:t>
      </w:r>
      <w:bookmarkStart w:id="13796" w:name="_ETM_Q47_207529"/>
      <w:bookmarkEnd w:id="13796"/>
      <w:r>
        <w:rPr>
          <w:rtl/>
        </w:rPr>
        <w:t xml:space="preserve">כאב </w:t>
      </w:r>
      <w:bookmarkStart w:id="13797" w:name="_ETM_Q47_208550"/>
      <w:bookmarkEnd w:id="13797"/>
      <w:r>
        <w:rPr>
          <w:rtl/>
        </w:rPr>
        <w:t xml:space="preserve">ובושה </w:t>
      </w:r>
      <w:bookmarkStart w:id="13798" w:name="_ETM_Q47_209569"/>
      <w:bookmarkEnd w:id="13798"/>
      <w:r>
        <w:rPr>
          <w:rtl/>
        </w:rPr>
        <w:t xml:space="preserve">עם </w:t>
      </w:r>
      <w:bookmarkStart w:id="13799" w:name="_ETM_Q47_209749"/>
      <w:bookmarkEnd w:id="13799"/>
      <w:r>
        <w:rPr>
          <w:rtl/>
        </w:rPr>
        <w:t xml:space="preserve">קריאת </w:t>
      </w:r>
      <w:bookmarkStart w:id="13800" w:name="_ETM_Q47_210169"/>
      <w:bookmarkEnd w:id="13800"/>
      <w:r>
        <w:rPr>
          <w:rtl/>
        </w:rPr>
        <w:t>הדוח</w:t>
      </w:r>
      <w:r>
        <w:rPr>
          <w:rFonts w:hint="cs"/>
          <w:rtl/>
        </w:rPr>
        <w:t>.</w:t>
      </w:r>
      <w:r>
        <w:rPr>
          <w:rtl/>
        </w:rPr>
        <w:t xml:space="preserve"> </w:t>
      </w:r>
      <w:bookmarkStart w:id="13801" w:name="_ETM_Q47_211169"/>
      <w:bookmarkEnd w:id="13801"/>
      <w:r>
        <w:rPr>
          <w:rtl/>
        </w:rPr>
        <w:t xml:space="preserve">פשוט </w:t>
      </w:r>
      <w:bookmarkStart w:id="13802" w:name="_ETM_Q47_211560"/>
      <w:bookmarkEnd w:id="13802"/>
      <w:r>
        <w:rPr>
          <w:rtl/>
        </w:rPr>
        <w:t xml:space="preserve">עבדו </w:t>
      </w:r>
      <w:bookmarkStart w:id="13803" w:name="_ETM_Q47_211890"/>
      <w:bookmarkEnd w:id="13803"/>
      <w:r>
        <w:rPr>
          <w:rtl/>
        </w:rPr>
        <w:t>עלינו</w:t>
      </w:r>
      <w:r>
        <w:rPr>
          <w:rFonts w:hint="cs"/>
          <w:rtl/>
        </w:rPr>
        <w:t>.</w:t>
      </w:r>
      <w:r>
        <w:rPr>
          <w:rtl/>
        </w:rPr>
        <w:t xml:space="preserve"> </w:t>
      </w:r>
      <w:bookmarkStart w:id="13804" w:name="_ETM_Q47_212760"/>
      <w:bookmarkEnd w:id="13804"/>
      <w:r>
        <w:rPr>
          <w:rtl/>
        </w:rPr>
        <w:t xml:space="preserve">אז </w:t>
      </w:r>
      <w:bookmarkStart w:id="13805" w:name="_ETM_Q47_213239"/>
      <w:bookmarkEnd w:id="13805"/>
      <w:r>
        <w:rPr>
          <w:rFonts w:hint="cs"/>
          <w:rtl/>
        </w:rPr>
        <w:t>מ</w:t>
      </w:r>
      <w:r>
        <w:rPr>
          <w:rtl/>
        </w:rPr>
        <w:t xml:space="preserve">מילא </w:t>
      </w:r>
      <w:bookmarkStart w:id="13806" w:name="_ETM_Q47_213780"/>
      <w:bookmarkEnd w:id="13806"/>
      <w:r>
        <w:rPr>
          <w:rtl/>
        </w:rPr>
        <w:t>עליי</w:t>
      </w:r>
      <w:r>
        <w:rPr>
          <w:rFonts w:hint="cs"/>
          <w:rtl/>
        </w:rPr>
        <w:t>,</w:t>
      </w:r>
      <w:r>
        <w:rPr>
          <w:rtl/>
        </w:rPr>
        <w:t xml:space="preserve"> </w:t>
      </w:r>
      <w:bookmarkStart w:id="13807" w:name="_ETM_Q47_214440"/>
      <w:bookmarkEnd w:id="13807"/>
      <w:r>
        <w:rPr>
          <w:rtl/>
        </w:rPr>
        <w:t xml:space="preserve">התמימה </w:t>
      </w:r>
      <w:bookmarkStart w:id="13808" w:name="_ETM_Q47_215640"/>
      <w:bookmarkEnd w:id="13808"/>
      <w:r>
        <w:rPr>
          <w:rtl/>
        </w:rPr>
        <w:t>מהגליל</w:t>
      </w:r>
      <w:r>
        <w:rPr>
          <w:rFonts w:hint="cs"/>
          <w:rtl/>
        </w:rPr>
        <w:t>,</w:t>
      </w:r>
      <w:r>
        <w:rPr>
          <w:rtl/>
        </w:rPr>
        <w:t xml:space="preserve"> </w:t>
      </w:r>
      <w:bookmarkStart w:id="13809" w:name="_ETM_Q47_216690"/>
      <w:bookmarkEnd w:id="13809"/>
      <w:r>
        <w:rPr>
          <w:rtl/>
        </w:rPr>
        <w:t xml:space="preserve">אבל </w:t>
      </w:r>
      <w:bookmarkStart w:id="13810" w:name="_ETM_Q47_216960"/>
      <w:bookmarkEnd w:id="13810"/>
      <w:r>
        <w:rPr>
          <w:rtl/>
        </w:rPr>
        <w:t xml:space="preserve">יחד </w:t>
      </w:r>
      <w:bookmarkStart w:id="13811" w:name="_ETM_Q47_217320"/>
      <w:bookmarkEnd w:id="13811"/>
      <w:r>
        <w:rPr>
          <w:rtl/>
        </w:rPr>
        <w:t xml:space="preserve">איתי </w:t>
      </w:r>
      <w:bookmarkStart w:id="13812" w:name="_ETM_Q47_217560"/>
      <w:bookmarkEnd w:id="13812"/>
      <w:r>
        <w:rPr>
          <w:rFonts w:hint="cs"/>
          <w:rtl/>
        </w:rPr>
        <w:t xml:space="preserve">ישבו </w:t>
      </w:r>
      <w:r>
        <w:rPr>
          <w:rtl/>
        </w:rPr>
        <w:t xml:space="preserve">שם </w:t>
      </w:r>
      <w:bookmarkStart w:id="13813" w:name="_ETM_Q47_217800"/>
      <w:bookmarkEnd w:id="13813"/>
      <w:r>
        <w:rPr>
          <w:rtl/>
        </w:rPr>
        <w:t xml:space="preserve">בקפלן </w:t>
      </w:r>
      <w:bookmarkStart w:id="13814" w:name="_ETM_Q47_218550"/>
      <w:bookmarkEnd w:id="13814"/>
      <w:r w:rsidR="00422E50">
        <w:rPr>
          <w:rFonts w:hint="cs"/>
          <w:rtl/>
        </w:rPr>
        <w:t>1</w:t>
      </w:r>
      <w:r>
        <w:rPr>
          <w:rtl/>
        </w:rPr>
        <w:t xml:space="preserve"> </w:t>
      </w:r>
      <w:bookmarkStart w:id="13815" w:name="_ETM_Q47_219510"/>
      <w:bookmarkStart w:id="13816" w:name="_ETM_Q47_220379"/>
      <w:bookmarkEnd w:id="13815"/>
      <w:bookmarkEnd w:id="13816"/>
      <w:r>
        <w:rPr>
          <w:rtl/>
        </w:rPr>
        <w:t xml:space="preserve">אלי </w:t>
      </w:r>
      <w:bookmarkStart w:id="13817" w:name="_ETM_Q47_220620"/>
      <w:bookmarkEnd w:id="13817"/>
      <w:r>
        <w:rPr>
          <w:rtl/>
        </w:rPr>
        <w:t>מלכה</w:t>
      </w:r>
      <w:r>
        <w:rPr>
          <w:rFonts w:hint="cs"/>
          <w:rtl/>
        </w:rPr>
        <w:t>,</w:t>
      </w:r>
      <w:r>
        <w:rPr>
          <w:rtl/>
        </w:rPr>
        <w:t xml:space="preserve"> </w:t>
      </w:r>
      <w:bookmarkStart w:id="13818" w:name="_ETM_Q47_221010"/>
      <w:bookmarkEnd w:id="13818"/>
      <w:r>
        <w:rPr>
          <w:rtl/>
        </w:rPr>
        <w:t xml:space="preserve">שהיה </w:t>
      </w:r>
      <w:bookmarkStart w:id="13819" w:name="_ETM_Q47_221309"/>
      <w:bookmarkEnd w:id="13819"/>
      <w:r>
        <w:rPr>
          <w:rtl/>
        </w:rPr>
        <w:t xml:space="preserve">ראש </w:t>
      </w:r>
      <w:bookmarkStart w:id="13820" w:name="_ETM_Q47_221519"/>
      <w:bookmarkEnd w:id="13820"/>
      <w:r>
        <w:rPr>
          <w:rFonts w:hint="cs"/>
          <w:rtl/>
        </w:rPr>
        <w:t>ה</w:t>
      </w:r>
      <w:r>
        <w:rPr>
          <w:rtl/>
        </w:rPr>
        <w:t xml:space="preserve">מועצה </w:t>
      </w:r>
      <w:bookmarkStart w:id="13821" w:name="_ETM_Q47_221879"/>
      <w:bookmarkEnd w:id="13821"/>
      <w:r>
        <w:rPr>
          <w:rFonts w:hint="cs"/>
          <w:rtl/>
        </w:rPr>
        <w:t>ה</w:t>
      </w:r>
      <w:r>
        <w:rPr>
          <w:rtl/>
        </w:rPr>
        <w:t xml:space="preserve">אזורית </w:t>
      </w:r>
      <w:bookmarkStart w:id="13822" w:name="_ETM_Q47_222269"/>
      <w:bookmarkEnd w:id="13822"/>
      <w:r>
        <w:rPr>
          <w:rtl/>
        </w:rPr>
        <w:t>גולן</w:t>
      </w:r>
      <w:r>
        <w:rPr>
          <w:rFonts w:hint="cs"/>
          <w:rtl/>
        </w:rPr>
        <w:t>,</w:t>
      </w:r>
      <w:r>
        <w:rPr>
          <w:rtl/>
        </w:rPr>
        <w:t xml:space="preserve"> </w:t>
      </w:r>
      <w:bookmarkStart w:id="13823" w:name="_ETM_Q47_223079"/>
      <w:bookmarkEnd w:id="13823"/>
      <w:r>
        <w:rPr>
          <w:rtl/>
        </w:rPr>
        <w:t xml:space="preserve">ושלמה </w:t>
      </w:r>
      <w:bookmarkStart w:id="13824" w:name="_ETM_Q47_223589"/>
      <w:bookmarkEnd w:id="13824"/>
      <w:r>
        <w:rPr>
          <w:rtl/>
        </w:rPr>
        <w:t xml:space="preserve">בוחבוט </w:t>
      </w:r>
      <w:bookmarkStart w:id="13825" w:name="_ETM_Q47_224010"/>
      <w:bookmarkEnd w:id="13825"/>
      <w:r>
        <w:rPr>
          <w:rtl/>
        </w:rPr>
        <w:t xml:space="preserve">שהיה </w:t>
      </w:r>
      <w:bookmarkStart w:id="13826" w:name="_ETM_Q47_224309"/>
      <w:bookmarkEnd w:id="13826"/>
      <w:r>
        <w:rPr>
          <w:rtl/>
        </w:rPr>
        <w:t xml:space="preserve">ראש </w:t>
      </w:r>
      <w:bookmarkStart w:id="13827" w:name="_ETM_Q47_224489"/>
      <w:bookmarkEnd w:id="13827"/>
      <w:r>
        <w:rPr>
          <w:rtl/>
        </w:rPr>
        <w:t xml:space="preserve">עיריית </w:t>
      </w:r>
      <w:bookmarkStart w:id="13828" w:name="_ETM_Q47_224789"/>
      <w:bookmarkEnd w:id="13828"/>
      <w:r>
        <w:rPr>
          <w:rtl/>
        </w:rPr>
        <w:t>מעלות</w:t>
      </w:r>
      <w:bookmarkStart w:id="13829" w:name="_ETM_Q47_225120"/>
      <w:bookmarkEnd w:id="13829"/>
      <w:r>
        <w:rPr>
          <w:rFonts w:hint="cs"/>
          <w:rtl/>
        </w:rPr>
        <w:t>-</w:t>
      </w:r>
      <w:r>
        <w:rPr>
          <w:rtl/>
        </w:rPr>
        <w:t>תרשיחא</w:t>
      </w:r>
      <w:r>
        <w:rPr>
          <w:rFonts w:hint="cs"/>
          <w:rtl/>
        </w:rPr>
        <w:t>,</w:t>
      </w:r>
      <w:r>
        <w:rPr>
          <w:rtl/>
        </w:rPr>
        <w:t xml:space="preserve"> </w:t>
      </w:r>
      <w:bookmarkStart w:id="13830" w:name="_ETM_Q47_226050"/>
      <w:bookmarkEnd w:id="13830"/>
      <w:r>
        <w:rPr>
          <w:rtl/>
        </w:rPr>
        <w:t xml:space="preserve">ועדי </w:t>
      </w:r>
      <w:bookmarkStart w:id="13831" w:name="_ETM_Q47_226440"/>
      <w:bookmarkEnd w:id="13831"/>
      <w:r>
        <w:rPr>
          <w:rtl/>
        </w:rPr>
        <w:t>אלדר</w:t>
      </w:r>
      <w:r>
        <w:rPr>
          <w:rFonts w:hint="cs"/>
          <w:rtl/>
        </w:rPr>
        <w:t>,</w:t>
      </w:r>
      <w:r>
        <w:rPr>
          <w:rtl/>
        </w:rPr>
        <w:t xml:space="preserve"> </w:t>
      </w:r>
      <w:bookmarkStart w:id="13832" w:name="_ETM_Q47_226859"/>
      <w:bookmarkEnd w:id="13832"/>
      <w:r>
        <w:rPr>
          <w:rtl/>
        </w:rPr>
        <w:t xml:space="preserve">שהיה </w:t>
      </w:r>
      <w:bookmarkStart w:id="13833" w:name="_ETM_Q47_227430"/>
      <w:bookmarkEnd w:id="13833"/>
      <w:r>
        <w:rPr>
          <w:rtl/>
        </w:rPr>
        <w:t xml:space="preserve">ראש </w:t>
      </w:r>
      <w:bookmarkStart w:id="13834" w:name="_ETM_Q47_227699"/>
      <w:bookmarkEnd w:id="13834"/>
      <w:r>
        <w:rPr>
          <w:rtl/>
        </w:rPr>
        <w:t xml:space="preserve">עיריית </w:t>
      </w:r>
      <w:bookmarkStart w:id="13835" w:name="_ETM_Q47_228030"/>
      <w:bookmarkEnd w:id="13835"/>
      <w:r>
        <w:rPr>
          <w:rtl/>
        </w:rPr>
        <w:t>כרמיאל</w:t>
      </w:r>
      <w:r>
        <w:rPr>
          <w:rFonts w:hint="cs"/>
          <w:rtl/>
        </w:rPr>
        <w:t>,</w:t>
      </w:r>
      <w:r>
        <w:rPr>
          <w:rtl/>
        </w:rPr>
        <w:t xml:space="preserve"> </w:t>
      </w:r>
      <w:bookmarkStart w:id="13836" w:name="_ETM_Q47_228860"/>
      <w:bookmarkEnd w:id="13836"/>
      <w:r>
        <w:rPr>
          <w:rtl/>
        </w:rPr>
        <w:t xml:space="preserve">והם </w:t>
      </w:r>
      <w:bookmarkStart w:id="13837" w:name="_ETM_Q47_229430"/>
      <w:bookmarkEnd w:id="13837"/>
      <w:r>
        <w:rPr>
          <w:rtl/>
        </w:rPr>
        <w:t xml:space="preserve">לא </w:t>
      </w:r>
      <w:bookmarkStart w:id="13838" w:name="_ETM_Q47_229940"/>
      <w:bookmarkEnd w:id="13838"/>
      <w:r>
        <w:rPr>
          <w:rtl/>
        </w:rPr>
        <w:t xml:space="preserve">אנשים </w:t>
      </w:r>
      <w:bookmarkStart w:id="13839" w:name="_ETM_Q47_230360"/>
      <w:bookmarkEnd w:id="13839"/>
      <w:r>
        <w:rPr>
          <w:rtl/>
        </w:rPr>
        <w:t xml:space="preserve">שאפשר </w:t>
      </w:r>
      <w:bookmarkStart w:id="13840" w:name="_ETM_Q47_230750"/>
      <w:bookmarkEnd w:id="13840"/>
      <w:r>
        <w:rPr>
          <w:rtl/>
        </w:rPr>
        <w:t xml:space="preserve">להגיד </w:t>
      </w:r>
      <w:bookmarkStart w:id="13841" w:name="_ETM_Q47_231079"/>
      <w:bookmarkEnd w:id="13841"/>
      <w:r>
        <w:rPr>
          <w:rtl/>
        </w:rPr>
        <w:t xml:space="preserve">שאפשר </w:t>
      </w:r>
      <w:bookmarkStart w:id="13842" w:name="_ETM_Q47_232190"/>
      <w:bookmarkEnd w:id="13842"/>
      <w:r>
        <w:rPr>
          <w:rtl/>
        </w:rPr>
        <w:t xml:space="preserve">לעבוד </w:t>
      </w:r>
      <w:bookmarkStart w:id="13843" w:name="_ETM_Q47_232579"/>
      <w:bookmarkEnd w:id="13843"/>
      <w:r>
        <w:rPr>
          <w:rtl/>
        </w:rPr>
        <w:t xml:space="preserve">עליהם </w:t>
      </w:r>
      <w:bookmarkStart w:id="13844" w:name="_ETM_Q47_232880"/>
      <w:bookmarkEnd w:id="13844"/>
      <w:r>
        <w:rPr>
          <w:rtl/>
        </w:rPr>
        <w:t>בקלות</w:t>
      </w:r>
      <w:r>
        <w:rPr>
          <w:rFonts w:hint="cs"/>
          <w:rtl/>
        </w:rPr>
        <w:t>.</w:t>
      </w:r>
      <w:r>
        <w:rPr>
          <w:rtl/>
        </w:rPr>
        <w:t xml:space="preserve"> </w:t>
      </w:r>
      <w:bookmarkStart w:id="13845" w:name="_ETM_Q47_233810"/>
      <w:bookmarkEnd w:id="13845"/>
      <w:r>
        <w:rPr>
          <w:rtl/>
        </w:rPr>
        <w:t>והינה</w:t>
      </w:r>
      <w:r>
        <w:rPr>
          <w:rFonts w:hint="cs"/>
          <w:rtl/>
        </w:rPr>
        <w:t>,</w:t>
      </w:r>
      <w:r>
        <w:rPr>
          <w:rtl/>
        </w:rPr>
        <w:t xml:space="preserve"> </w:t>
      </w:r>
      <w:bookmarkStart w:id="13846" w:name="_ETM_Q47_234290"/>
      <w:bookmarkEnd w:id="13846"/>
      <w:r>
        <w:rPr>
          <w:rtl/>
        </w:rPr>
        <w:t xml:space="preserve">מתפרסם </w:t>
      </w:r>
      <w:bookmarkStart w:id="13847" w:name="_ETM_Q47_234860"/>
      <w:bookmarkEnd w:id="13847"/>
      <w:r>
        <w:rPr>
          <w:rtl/>
        </w:rPr>
        <w:t xml:space="preserve">דוח </w:t>
      </w:r>
      <w:bookmarkStart w:id="13848" w:name="_ETM_Q47_235040"/>
      <w:bookmarkEnd w:id="13848"/>
      <w:r>
        <w:rPr>
          <w:rtl/>
        </w:rPr>
        <w:t xml:space="preserve">מבקר </w:t>
      </w:r>
      <w:bookmarkStart w:id="13849" w:name="_ETM_Q47_235489"/>
      <w:bookmarkEnd w:id="13849"/>
      <w:r>
        <w:rPr>
          <w:rtl/>
        </w:rPr>
        <w:t xml:space="preserve">המדינה </w:t>
      </w:r>
      <w:bookmarkStart w:id="13850" w:name="_ETM_Q47_236450"/>
      <w:bookmarkEnd w:id="13850"/>
      <w:r>
        <w:rPr>
          <w:rtl/>
        </w:rPr>
        <w:t xml:space="preserve">בשחור </w:t>
      </w:r>
      <w:bookmarkStart w:id="13851" w:name="_ETM_Q47_237080"/>
      <w:bookmarkEnd w:id="13851"/>
      <w:r>
        <w:rPr>
          <w:rtl/>
        </w:rPr>
        <w:t xml:space="preserve">על </w:t>
      </w:r>
      <w:bookmarkStart w:id="13852" w:name="_ETM_Q47_237170"/>
      <w:bookmarkEnd w:id="13852"/>
      <w:r>
        <w:rPr>
          <w:rtl/>
        </w:rPr>
        <w:t xml:space="preserve">גבי </w:t>
      </w:r>
      <w:bookmarkStart w:id="13853" w:name="_ETM_Q47_237530"/>
      <w:bookmarkEnd w:id="13853"/>
      <w:r>
        <w:rPr>
          <w:rtl/>
        </w:rPr>
        <w:t>לבן</w:t>
      </w:r>
      <w:r>
        <w:rPr>
          <w:rFonts w:hint="cs"/>
          <w:rtl/>
        </w:rPr>
        <w:t>.</w:t>
      </w:r>
      <w:r>
        <w:rPr>
          <w:rtl/>
        </w:rPr>
        <w:t xml:space="preserve"> </w:t>
      </w:r>
      <w:bookmarkStart w:id="13854" w:name="_ETM_Q47_238309"/>
      <w:bookmarkEnd w:id="13854"/>
      <w:r>
        <w:rPr>
          <w:rtl/>
        </w:rPr>
        <w:t xml:space="preserve">אנחנו </w:t>
      </w:r>
      <w:bookmarkStart w:id="13855" w:name="_ETM_Q47_238700"/>
      <w:bookmarkEnd w:id="13855"/>
      <w:r>
        <w:rPr>
          <w:rtl/>
        </w:rPr>
        <w:t xml:space="preserve">מבינים </w:t>
      </w:r>
      <w:bookmarkStart w:id="13856" w:name="_ETM_Q47_239720"/>
      <w:bookmarkEnd w:id="13856"/>
      <w:r>
        <w:rPr>
          <w:rtl/>
        </w:rPr>
        <w:t xml:space="preserve">שעבדו </w:t>
      </w:r>
      <w:bookmarkStart w:id="13857" w:name="_ETM_Q47_240500"/>
      <w:bookmarkEnd w:id="13857"/>
      <w:r>
        <w:rPr>
          <w:rtl/>
        </w:rPr>
        <w:t>עלינו</w:t>
      </w:r>
      <w:r>
        <w:rPr>
          <w:rFonts w:hint="cs"/>
          <w:rtl/>
        </w:rPr>
        <w:t>.</w:t>
      </w:r>
      <w:r>
        <w:rPr>
          <w:rtl/>
        </w:rPr>
        <w:t xml:space="preserve"> </w:t>
      </w:r>
      <w:bookmarkStart w:id="13858" w:name="_ETM_Q47_241559"/>
      <w:bookmarkEnd w:id="13858"/>
    </w:p>
    <w:p w:rsidR="00D82E45" w:rsidRDefault="00D82E45" w:rsidP="00741549">
      <w:pPr>
        <w:rPr>
          <w:rtl/>
        </w:rPr>
      </w:pPr>
      <w:bookmarkStart w:id="13859" w:name="_ETM_Q47_238000"/>
      <w:bookmarkEnd w:id="13859"/>
    </w:p>
    <w:p w:rsidR="00D82E45" w:rsidRDefault="00D82E45" w:rsidP="00422E50">
      <w:pPr>
        <w:rPr>
          <w:rtl/>
        </w:rPr>
      </w:pPr>
      <w:r>
        <w:rPr>
          <w:rtl/>
        </w:rPr>
        <w:t xml:space="preserve">מתוך </w:t>
      </w:r>
      <w:bookmarkStart w:id="13860" w:name="_ETM_Q47_241920"/>
      <w:bookmarkEnd w:id="13860"/>
      <w:r>
        <w:rPr>
          <w:rtl/>
        </w:rPr>
        <w:t xml:space="preserve">תקציב </w:t>
      </w:r>
      <w:bookmarkStart w:id="13861" w:name="_ETM_Q47_242370"/>
      <w:bookmarkEnd w:id="13861"/>
      <w:r>
        <w:rPr>
          <w:rtl/>
        </w:rPr>
        <w:t xml:space="preserve">של </w:t>
      </w:r>
      <w:bookmarkStart w:id="13862" w:name="_ETM_Q47_242550"/>
      <w:bookmarkEnd w:id="13862"/>
      <w:r>
        <w:rPr>
          <w:rtl/>
        </w:rPr>
        <w:t xml:space="preserve">20 </w:t>
      </w:r>
      <w:bookmarkStart w:id="13863" w:name="_ETM_Q47_242879"/>
      <w:bookmarkEnd w:id="13863"/>
      <w:r>
        <w:rPr>
          <w:rtl/>
        </w:rPr>
        <w:t xml:space="preserve">מיליארד </w:t>
      </w:r>
      <w:bookmarkStart w:id="13864" w:name="_ETM_Q47_243239"/>
      <w:bookmarkEnd w:id="13864"/>
      <w:r>
        <w:rPr>
          <w:rtl/>
        </w:rPr>
        <w:t xml:space="preserve">שקלים </w:t>
      </w:r>
      <w:bookmarkStart w:id="13865" w:name="_ETM_Q47_243629"/>
      <w:bookmarkEnd w:id="13865"/>
      <w:r>
        <w:rPr>
          <w:rtl/>
        </w:rPr>
        <w:t xml:space="preserve">להשקעות </w:t>
      </w:r>
      <w:bookmarkStart w:id="13866" w:name="_ETM_Q47_244110"/>
      <w:bookmarkEnd w:id="13866"/>
      <w:r>
        <w:rPr>
          <w:rtl/>
        </w:rPr>
        <w:t xml:space="preserve">בצפון </w:t>
      </w:r>
      <w:bookmarkStart w:id="13867" w:name="_ETM_Q47_245130"/>
      <w:bookmarkEnd w:id="13867"/>
      <w:r w:rsidR="00422E50">
        <w:rPr>
          <w:rFonts w:hint="cs"/>
          <w:rtl/>
        </w:rPr>
        <w:t xml:space="preserve">– </w:t>
      </w:r>
      <w:r>
        <w:rPr>
          <w:rtl/>
        </w:rPr>
        <w:t xml:space="preserve">כותב </w:t>
      </w:r>
      <w:bookmarkStart w:id="13868" w:name="_ETM_Q47_245550"/>
      <w:bookmarkEnd w:id="13868"/>
      <w:r>
        <w:rPr>
          <w:rtl/>
        </w:rPr>
        <w:t xml:space="preserve">המבקר </w:t>
      </w:r>
      <w:bookmarkStart w:id="13869" w:name="_ETM_Q47_246090"/>
      <w:bookmarkEnd w:id="13869"/>
      <w:r>
        <w:rPr>
          <w:rtl/>
        </w:rPr>
        <w:t xml:space="preserve">את </w:t>
      </w:r>
      <w:bookmarkStart w:id="13870" w:name="_ETM_Q47_246209"/>
      <w:bookmarkEnd w:id="13870"/>
      <w:r>
        <w:rPr>
          <w:rtl/>
        </w:rPr>
        <w:t xml:space="preserve">מה </w:t>
      </w:r>
      <w:bookmarkStart w:id="13871" w:name="_ETM_Q47_246390"/>
      <w:bookmarkEnd w:id="13871"/>
      <w:r>
        <w:rPr>
          <w:rtl/>
        </w:rPr>
        <w:t xml:space="preserve">שהבנו </w:t>
      </w:r>
      <w:bookmarkStart w:id="13872" w:name="_ETM_Q47_246930"/>
      <w:bookmarkEnd w:id="13872"/>
      <w:r>
        <w:rPr>
          <w:rtl/>
        </w:rPr>
        <w:t xml:space="preserve">זמן </w:t>
      </w:r>
      <w:bookmarkStart w:id="13873" w:name="_ETM_Q47_247200"/>
      <w:bookmarkEnd w:id="13873"/>
      <w:r>
        <w:rPr>
          <w:rtl/>
        </w:rPr>
        <w:t xml:space="preserve">קצר </w:t>
      </w:r>
      <w:bookmarkStart w:id="13874" w:name="_ETM_Q47_247619"/>
      <w:bookmarkEnd w:id="13874"/>
      <w:r>
        <w:rPr>
          <w:rtl/>
        </w:rPr>
        <w:t xml:space="preserve">אחרי </w:t>
      </w:r>
      <w:bookmarkStart w:id="13875" w:name="_ETM_Q47_247979"/>
      <w:bookmarkEnd w:id="13875"/>
      <w:r>
        <w:rPr>
          <w:rtl/>
        </w:rPr>
        <w:t xml:space="preserve">השקת </w:t>
      </w:r>
      <w:bookmarkStart w:id="13876" w:name="_ETM_Q47_248459"/>
      <w:bookmarkEnd w:id="13876"/>
      <w:r>
        <w:rPr>
          <w:rtl/>
        </w:rPr>
        <w:t xml:space="preserve">התוכנית </w:t>
      </w:r>
      <w:bookmarkStart w:id="13877" w:name="_ETM_Q47_249399"/>
      <w:bookmarkEnd w:id="13877"/>
      <w:r w:rsidR="00422E50">
        <w:rPr>
          <w:rFonts w:hint="cs"/>
          <w:rtl/>
        </w:rPr>
        <w:t xml:space="preserve">– </w:t>
      </w:r>
      <w:r>
        <w:rPr>
          <w:rtl/>
        </w:rPr>
        <w:t>הכ</w:t>
      </w:r>
      <w:r>
        <w:rPr>
          <w:rFonts w:hint="cs"/>
          <w:rtl/>
        </w:rPr>
        <w:t>ו</w:t>
      </w:r>
      <w:r>
        <w:rPr>
          <w:rtl/>
        </w:rPr>
        <w:t xml:space="preserve">ל </w:t>
      </w:r>
      <w:bookmarkStart w:id="13878" w:name="_ETM_Q47_249789"/>
      <w:bookmarkEnd w:id="13878"/>
      <w:r>
        <w:rPr>
          <w:rtl/>
        </w:rPr>
        <w:t xml:space="preserve">היה </w:t>
      </w:r>
      <w:bookmarkStart w:id="13879" w:name="_ETM_Q47_250060"/>
      <w:bookmarkEnd w:id="13879"/>
      <w:proofErr w:type="spellStart"/>
      <w:r>
        <w:rPr>
          <w:rtl/>
        </w:rPr>
        <w:t>ישראבלוף</w:t>
      </w:r>
      <w:proofErr w:type="spellEnd"/>
      <w:r>
        <w:rPr>
          <w:rFonts w:hint="cs"/>
          <w:rtl/>
        </w:rPr>
        <w:t>,</w:t>
      </w:r>
      <w:r>
        <w:rPr>
          <w:rtl/>
        </w:rPr>
        <w:t xml:space="preserve"> </w:t>
      </w:r>
      <w:bookmarkStart w:id="13880" w:name="_ETM_Q47_250959"/>
      <w:bookmarkEnd w:id="13880"/>
      <w:r>
        <w:rPr>
          <w:rtl/>
        </w:rPr>
        <w:t xml:space="preserve">או </w:t>
      </w:r>
      <w:bookmarkStart w:id="13881" w:name="_ETM_Q47_251079"/>
      <w:bookmarkEnd w:id="13881"/>
      <w:r>
        <w:rPr>
          <w:rtl/>
        </w:rPr>
        <w:t xml:space="preserve">כמעט </w:t>
      </w:r>
      <w:bookmarkStart w:id="13882" w:name="_ETM_Q47_251499"/>
      <w:bookmarkEnd w:id="13882"/>
      <w:r>
        <w:rPr>
          <w:rtl/>
        </w:rPr>
        <w:t>הכ</w:t>
      </w:r>
      <w:r>
        <w:rPr>
          <w:rFonts w:hint="cs"/>
          <w:rtl/>
        </w:rPr>
        <w:t>ו</w:t>
      </w:r>
      <w:r>
        <w:rPr>
          <w:rtl/>
        </w:rPr>
        <w:t>ל</w:t>
      </w:r>
      <w:r>
        <w:rPr>
          <w:rFonts w:hint="cs"/>
          <w:rtl/>
        </w:rPr>
        <w:t>.</w:t>
      </w:r>
      <w:r>
        <w:rPr>
          <w:rtl/>
        </w:rPr>
        <w:t xml:space="preserve"> </w:t>
      </w:r>
      <w:bookmarkStart w:id="13883" w:name="_ETM_Q47_252280"/>
      <w:bookmarkEnd w:id="13883"/>
      <w:r>
        <w:rPr>
          <w:rtl/>
        </w:rPr>
        <w:t xml:space="preserve">לקחו </w:t>
      </w:r>
      <w:bookmarkStart w:id="13884" w:name="_ETM_Q47_252670"/>
      <w:bookmarkEnd w:id="13884"/>
      <w:r>
        <w:rPr>
          <w:rtl/>
        </w:rPr>
        <w:t xml:space="preserve">סעיפים </w:t>
      </w:r>
      <w:bookmarkStart w:id="13885" w:name="_ETM_Q47_253119"/>
      <w:bookmarkEnd w:id="13885"/>
      <w:r>
        <w:rPr>
          <w:rtl/>
        </w:rPr>
        <w:t xml:space="preserve">תקציביים </w:t>
      </w:r>
      <w:bookmarkStart w:id="13886" w:name="_ETM_Q47_254259"/>
      <w:bookmarkEnd w:id="13886"/>
      <w:r>
        <w:rPr>
          <w:rtl/>
        </w:rPr>
        <w:t xml:space="preserve">שכבר </w:t>
      </w:r>
      <w:bookmarkStart w:id="13887" w:name="_ETM_Q47_254649"/>
      <w:bookmarkEnd w:id="13887"/>
      <w:r>
        <w:rPr>
          <w:rFonts w:hint="cs"/>
          <w:rtl/>
        </w:rPr>
        <w:t>שוריינו</w:t>
      </w:r>
      <w:r>
        <w:rPr>
          <w:rtl/>
        </w:rPr>
        <w:t xml:space="preserve"> </w:t>
      </w:r>
      <w:bookmarkStart w:id="13888" w:name="_ETM_Q47_255189"/>
      <w:bookmarkEnd w:id="13888"/>
      <w:r>
        <w:rPr>
          <w:rtl/>
        </w:rPr>
        <w:t xml:space="preserve">לפרויקטים </w:t>
      </w:r>
      <w:bookmarkStart w:id="13889" w:name="_ETM_Q47_255850"/>
      <w:bookmarkEnd w:id="13889"/>
      <w:r>
        <w:rPr>
          <w:rtl/>
        </w:rPr>
        <w:t xml:space="preserve">בצפון </w:t>
      </w:r>
      <w:bookmarkStart w:id="13890" w:name="_ETM_Q47_256359"/>
      <w:bookmarkEnd w:id="13890"/>
      <w:r>
        <w:rPr>
          <w:rtl/>
        </w:rPr>
        <w:t xml:space="preserve">בתוכניות </w:t>
      </w:r>
      <w:bookmarkStart w:id="13891" w:name="_ETM_Q47_256899"/>
      <w:bookmarkEnd w:id="13891"/>
      <w:r>
        <w:rPr>
          <w:rtl/>
        </w:rPr>
        <w:t xml:space="preserve">חומש </w:t>
      </w:r>
      <w:bookmarkStart w:id="13892" w:name="_ETM_Q47_257319"/>
      <w:bookmarkEnd w:id="13892"/>
      <w:r>
        <w:rPr>
          <w:rtl/>
        </w:rPr>
        <w:t xml:space="preserve">כאלה </w:t>
      </w:r>
      <w:bookmarkStart w:id="13893" w:name="_ETM_Q47_257679"/>
      <w:bookmarkEnd w:id="13893"/>
      <w:r>
        <w:rPr>
          <w:rtl/>
        </w:rPr>
        <w:t>ואחרות</w:t>
      </w:r>
      <w:r>
        <w:rPr>
          <w:rFonts w:hint="cs"/>
          <w:rtl/>
        </w:rPr>
        <w:t>, עטפו</w:t>
      </w:r>
      <w:bookmarkStart w:id="13894" w:name="_ETM_Q47_258689"/>
      <w:bookmarkEnd w:id="13894"/>
      <w:r>
        <w:rPr>
          <w:rtl/>
        </w:rPr>
        <w:t xml:space="preserve"> </w:t>
      </w:r>
      <w:bookmarkStart w:id="13895" w:name="_ETM_Q47_259109"/>
      <w:bookmarkEnd w:id="13895"/>
      <w:r>
        <w:rPr>
          <w:rtl/>
        </w:rPr>
        <w:t xml:space="preserve">אותם </w:t>
      </w:r>
      <w:bookmarkStart w:id="13896" w:name="_ETM_Q47_259380"/>
      <w:bookmarkEnd w:id="13896"/>
      <w:r>
        <w:rPr>
          <w:rtl/>
        </w:rPr>
        <w:t xml:space="preserve">יפה </w:t>
      </w:r>
      <w:bookmarkStart w:id="13897" w:name="_ETM_Q47_260149"/>
      <w:bookmarkEnd w:id="13897"/>
      <w:r>
        <w:rPr>
          <w:rtl/>
        </w:rPr>
        <w:t xml:space="preserve">והגישו </w:t>
      </w:r>
      <w:bookmarkStart w:id="13898" w:name="_ETM_Q47_260749"/>
      <w:bookmarkEnd w:id="13898"/>
      <w:r>
        <w:rPr>
          <w:rtl/>
        </w:rPr>
        <w:t xml:space="preserve">לנו </w:t>
      </w:r>
      <w:bookmarkStart w:id="13899" w:name="_ETM_Q47_260990"/>
      <w:bookmarkEnd w:id="13899"/>
      <w:r>
        <w:rPr>
          <w:rtl/>
        </w:rPr>
        <w:t xml:space="preserve">כתוכנית </w:t>
      </w:r>
      <w:bookmarkStart w:id="13900" w:name="_ETM_Q47_261469"/>
      <w:bookmarkEnd w:id="13900"/>
      <w:r>
        <w:rPr>
          <w:rtl/>
        </w:rPr>
        <w:t xml:space="preserve">חדשה </w:t>
      </w:r>
      <w:bookmarkStart w:id="13901" w:name="_ETM_Q47_262429"/>
      <w:bookmarkEnd w:id="13901"/>
      <w:r>
        <w:rPr>
          <w:rtl/>
        </w:rPr>
        <w:t xml:space="preserve">שעכשיו </w:t>
      </w:r>
      <w:bookmarkStart w:id="13902" w:name="_ETM_Q47_262880"/>
      <w:bookmarkEnd w:id="13902"/>
      <w:r>
        <w:rPr>
          <w:rtl/>
        </w:rPr>
        <w:t xml:space="preserve">הולכים </w:t>
      </w:r>
      <w:bookmarkStart w:id="13903" w:name="_ETM_Q47_263209"/>
      <w:bookmarkEnd w:id="13903"/>
      <w:r>
        <w:rPr>
          <w:rtl/>
        </w:rPr>
        <w:t xml:space="preserve">להשקיע </w:t>
      </w:r>
      <w:bookmarkStart w:id="13904" w:name="_ETM_Q47_263659"/>
      <w:bookmarkEnd w:id="13904"/>
      <w:r>
        <w:rPr>
          <w:rtl/>
        </w:rPr>
        <w:t>בצפון</w:t>
      </w:r>
      <w:r>
        <w:rPr>
          <w:rFonts w:hint="cs"/>
          <w:rtl/>
        </w:rPr>
        <w:t>.</w:t>
      </w:r>
      <w:r>
        <w:rPr>
          <w:rtl/>
        </w:rPr>
        <w:t xml:space="preserve"> </w:t>
      </w:r>
      <w:bookmarkStart w:id="13905" w:name="_ETM_Q47_265430"/>
      <w:bookmarkStart w:id="13906" w:name="_ETM_Q47_265880"/>
      <w:bookmarkEnd w:id="13905"/>
      <w:bookmarkEnd w:id="13906"/>
      <w:proofErr w:type="spellStart"/>
      <w:r>
        <w:rPr>
          <w:rFonts w:hint="cs"/>
          <w:rtl/>
        </w:rPr>
        <w:t>ישרא</w:t>
      </w:r>
      <w:r>
        <w:rPr>
          <w:rtl/>
        </w:rPr>
        <w:t>בלוף</w:t>
      </w:r>
      <w:proofErr w:type="spellEnd"/>
      <w:r>
        <w:rPr>
          <w:rFonts w:hint="cs"/>
          <w:rtl/>
        </w:rPr>
        <w:t>.</w:t>
      </w:r>
      <w:r>
        <w:rPr>
          <w:rtl/>
        </w:rPr>
        <w:t xml:space="preserve"> </w:t>
      </w:r>
      <w:bookmarkStart w:id="13907" w:name="_ETM_Q47_266740"/>
      <w:bookmarkEnd w:id="13907"/>
      <w:r>
        <w:rPr>
          <w:rtl/>
        </w:rPr>
        <w:t xml:space="preserve">גם </w:t>
      </w:r>
      <w:bookmarkStart w:id="13908" w:name="_ETM_Q47_267069"/>
      <w:bookmarkEnd w:id="13908"/>
      <w:r>
        <w:rPr>
          <w:rtl/>
        </w:rPr>
        <w:t xml:space="preserve">את </w:t>
      </w:r>
      <w:bookmarkStart w:id="13909" w:name="_ETM_Q47_267190"/>
      <w:bookmarkEnd w:id="13909"/>
      <w:r>
        <w:rPr>
          <w:rtl/>
        </w:rPr>
        <w:t xml:space="preserve">הכספים </w:t>
      </w:r>
      <w:bookmarkStart w:id="13910" w:name="_ETM_Q47_267700"/>
      <w:bookmarkEnd w:id="13910"/>
      <w:r>
        <w:rPr>
          <w:rtl/>
        </w:rPr>
        <w:t>החדשים</w:t>
      </w:r>
      <w:r>
        <w:rPr>
          <w:rFonts w:hint="cs"/>
          <w:rtl/>
        </w:rPr>
        <w:t>,</w:t>
      </w:r>
      <w:r>
        <w:rPr>
          <w:rtl/>
        </w:rPr>
        <w:t xml:space="preserve"> </w:t>
      </w:r>
      <w:bookmarkStart w:id="13911" w:name="_ETM_Q47_269990"/>
      <w:bookmarkEnd w:id="13911"/>
      <w:r>
        <w:rPr>
          <w:rtl/>
        </w:rPr>
        <w:t>2.5</w:t>
      </w:r>
      <w:r>
        <w:rPr>
          <w:rFonts w:hint="cs"/>
          <w:rtl/>
        </w:rPr>
        <w:t>,</w:t>
      </w:r>
      <w:r>
        <w:rPr>
          <w:rtl/>
        </w:rPr>
        <w:t xml:space="preserve"> </w:t>
      </w:r>
      <w:bookmarkStart w:id="13912" w:name="_ETM_Q47_271490"/>
      <w:bookmarkEnd w:id="13912"/>
      <w:r>
        <w:rPr>
          <w:rtl/>
        </w:rPr>
        <w:t xml:space="preserve">2.8 </w:t>
      </w:r>
      <w:bookmarkStart w:id="13913" w:name="_ETM_Q47_274310"/>
      <w:bookmarkEnd w:id="13913"/>
      <w:r>
        <w:rPr>
          <w:rtl/>
        </w:rPr>
        <w:t xml:space="preserve">מיליארד </w:t>
      </w:r>
      <w:bookmarkStart w:id="13914" w:name="_ETM_Q47_275090"/>
      <w:bookmarkEnd w:id="13914"/>
      <w:r>
        <w:rPr>
          <w:rtl/>
        </w:rPr>
        <w:t xml:space="preserve">מתוך </w:t>
      </w:r>
      <w:bookmarkStart w:id="13915" w:name="_ETM_Q47_275479"/>
      <w:bookmarkEnd w:id="13915"/>
      <w:r>
        <w:rPr>
          <w:rtl/>
        </w:rPr>
        <w:t>ה-20</w:t>
      </w:r>
      <w:r>
        <w:rPr>
          <w:rFonts w:hint="cs"/>
          <w:rtl/>
        </w:rPr>
        <w:t>,</w:t>
      </w:r>
      <w:r>
        <w:rPr>
          <w:rtl/>
        </w:rPr>
        <w:t xml:space="preserve"> </w:t>
      </w:r>
      <w:bookmarkStart w:id="13916" w:name="_ETM_Q47_276380"/>
      <w:bookmarkEnd w:id="13916"/>
      <w:r>
        <w:rPr>
          <w:rtl/>
        </w:rPr>
        <w:t xml:space="preserve">לא </w:t>
      </w:r>
      <w:bookmarkStart w:id="13917" w:name="_ETM_Q47_276650"/>
      <w:bookmarkEnd w:id="13917"/>
      <w:r>
        <w:rPr>
          <w:rtl/>
        </w:rPr>
        <w:t xml:space="preserve">הצלחנו </w:t>
      </w:r>
      <w:bookmarkStart w:id="13918" w:name="_ETM_Q47_277160"/>
      <w:bookmarkEnd w:id="13918"/>
      <w:r>
        <w:rPr>
          <w:rtl/>
        </w:rPr>
        <w:t xml:space="preserve">באמת </w:t>
      </w:r>
      <w:bookmarkStart w:id="13919" w:name="_ETM_Q47_277880"/>
      <w:bookmarkEnd w:id="13919"/>
      <w:r>
        <w:rPr>
          <w:rtl/>
        </w:rPr>
        <w:t>לממש</w:t>
      </w:r>
      <w:r>
        <w:rPr>
          <w:rFonts w:hint="cs"/>
          <w:rtl/>
        </w:rPr>
        <w:t>,</w:t>
      </w:r>
      <w:r>
        <w:rPr>
          <w:rtl/>
        </w:rPr>
        <w:t xml:space="preserve"> </w:t>
      </w:r>
      <w:bookmarkStart w:id="13920" w:name="_ETM_Q47_278540"/>
      <w:bookmarkEnd w:id="13920"/>
      <w:r>
        <w:rPr>
          <w:rtl/>
        </w:rPr>
        <w:t xml:space="preserve">מלבד </w:t>
      </w:r>
      <w:bookmarkStart w:id="13921" w:name="_ETM_Q47_279560"/>
      <w:bookmarkEnd w:id="13921"/>
      <w:r>
        <w:rPr>
          <w:rtl/>
        </w:rPr>
        <w:t xml:space="preserve">כספים </w:t>
      </w:r>
      <w:bookmarkStart w:id="13922" w:name="_ETM_Q47_280100"/>
      <w:bookmarkEnd w:id="13922"/>
      <w:r>
        <w:rPr>
          <w:rtl/>
        </w:rPr>
        <w:t>מעטים</w:t>
      </w:r>
      <w:r>
        <w:rPr>
          <w:rFonts w:hint="cs"/>
          <w:rtl/>
        </w:rPr>
        <w:t>.</w:t>
      </w:r>
      <w:r>
        <w:rPr>
          <w:rtl/>
        </w:rPr>
        <w:t xml:space="preserve"> </w:t>
      </w:r>
      <w:bookmarkStart w:id="13923" w:name="_ETM_Q47_281520"/>
      <w:bookmarkEnd w:id="13923"/>
      <w:r>
        <w:rPr>
          <w:rtl/>
        </w:rPr>
        <w:t xml:space="preserve">אך </w:t>
      </w:r>
      <w:bookmarkStart w:id="13924" w:name="_ETM_Q47_281759"/>
      <w:bookmarkEnd w:id="13924"/>
      <w:r>
        <w:rPr>
          <w:rtl/>
        </w:rPr>
        <w:t xml:space="preserve">את </w:t>
      </w:r>
      <w:bookmarkStart w:id="13925" w:name="_ETM_Q47_281909"/>
      <w:bookmarkEnd w:id="13925"/>
      <w:r>
        <w:rPr>
          <w:rtl/>
        </w:rPr>
        <w:t xml:space="preserve">הנעשה </w:t>
      </w:r>
      <w:bookmarkStart w:id="13926" w:name="_ETM_Q47_282420"/>
      <w:bookmarkEnd w:id="13926"/>
      <w:r>
        <w:rPr>
          <w:rtl/>
        </w:rPr>
        <w:t xml:space="preserve">אין </w:t>
      </w:r>
      <w:bookmarkStart w:id="13927" w:name="_ETM_Q47_282600"/>
      <w:bookmarkEnd w:id="13927"/>
      <w:r>
        <w:rPr>
          <w:rtl/>
        </w:rPr>
        <w:t>להשיב</w:t>
      </w:r>
      <w:r>
        <w:rPr>
          <w:rFonts w:hint="cs"/>
          <w:rtl/>
        </w:rPr>
        <w:t>.</w:t>
      </w:r>
      <w:r>
        <w:rPr>
          <w:rtl/>
        </w:rPr>
        <w:t xml:space="preserve"> </w:t>
      </w:r>
      <w:bookmarkStart w:id="13928" w:name="_ETM_Q47_283170"/>
      <w:bookmarkEnd w:id="13928"/>
      <w:r>
        <w:rPr>
          <w:rtl/>
        </w:rPr>
        <w:t xml:space="preserve">מאוד </w:t>
      </w:r>
      <w:bookmarkStart w:id="13929" w:name="_ETM_Q47_283530"/>
      <w:bookmarkEnd w:id="13929"/>
      <w:r>
        <w:rPr>
          <w:rtl/>
        </w:rPr>
        <w:t xml:space="preserve">מאוד </w:t>
      </w:r>
      <w:bookmarkStart w:id="13930" w:name="_ETM_Q47_283770"/>
      <w:bookmarkEnd w:id="13930"/>
      <w:r>
        <w:rPr>
          <w:rtl/>
        </w:rPr>
        <w:t xml:space="preserve">הייתי </w:t>
      </w:r>
      <w:bookmarkStart w:id="13931" w:name="_ETM_Q47_284039"/>
      <w:bookmarkEnd w:id="13931"/>
      <w:r>
        <w:rPr>
          <w:rtl/>
        </w:rPr>
        <w:t xml:space="preserve">שמחה </w:t>
      </w:r>
      <w:bookmarkStart w:id="13932" w:name="_ETM_Q47_284430"/>
      <w:bookmarkEnd w:id="13932"/>
      <w:r>
        <w:rPr>
          <w:rtl/>
        </w:rPr>
        <w:t xml:space="preserve">כן </w:t>
      </w:r>
      <w:bookmarkStart w:id="13933" w:name="_ETM_Q47_284670"/>
      <w:bookmarkEnd w:id="13933"/>
      <w:r>
        <w:rPr>
          <w:rtl/>
        </w:rPr>
        <w:t xml:space="preserve">לשמוע </w:t>
      </w:r>
      <w:bookmarkStart w:id="13934" w:name="_ETM_Q47_285819"/>
      <w:bookmarkEnd w:id="13934"/>
      <w:r>
        <w:rPr>
          <w:rtl/>
        </w:rPr>
        <w:t xml:space="preserve">משרים </w:t>
      </w:r>
      <w:bookmarkStart w:id="13935" w:name="_ETM_Q47_286420"/>
      <w:bookmarkEnd w:id="13935"/>
      <w:r>
        <w:rPr>
          <w:rtl/>
        </w:rPr>
        <w:t xml:space="preserve">שהיו </w:t>
      </w:r>
      <w:bookmarkStart w:id="13936" w:name="_ETM_Q47_286780"/>
      <w:bookmarkEnd w:id="13936"/>
      <w:r>
        <w:rPr>
          <w:rtl/>
        </w:rPr>
        <w:t xml:space="preserve">אז </w:t>
      </w:r>
      <w:bookmarkStart w:id="13937" w:name="_ETM_Q47_286900"/>
      <w:bookmarkEnd w:id="13937"/>
      <w:r>
        <w:rPr>
          <w:rtl/>
        </w:rPr>
        <w:t>בממשלה</w:t>
      </w:r>
      <w:r>
        <w:rPr>
          <w:rFonts w:hint="cs"/>
          <w:rtl/>
        </w:rPr>
        <w:t>,</w:t>
      </w:r>
      <w:r>
        <w:rPr>
          <w:rtl/>
        </w:rPr>
        <w:t xml:space="preserve"> </w:t>
      </w:r>
      <w:bookmarkStart w:id="13938" w:name="_ETM_Q47_287560"/>
      <w:bookmarkEnd w:id="13938"/>
      <w:r>
        <w:rPr>
          <w:rtl/>
        </w:rPr>
        <w:t>ב-2017</w:t>
      </w:r>
      <w:r>
        <w:rPr>
          <w:rFonts w:hint="cs"/>
          <w:rtl/>
        </w:rPr>
        <w:t>, ב-2018, ב-2019,</w:t>
      </w:r>
      <w:bookmarkStart w:id="13939" w:name="_ETM_Q47_288640"/>
      <w:bookmarkStart w:id="13940" w:name="_ETM_Q47_289329"/>
      <w:bookmarkStart w:id="13941" w:name="_ETM_Q47_290320"/>
      <w:bookmarkEnd w:id="13939"/>
      <w:bookmarkEnd w:id="13940"/>
      <w:bookmarkEnd w:id="13941"/>
      <w:r>
        <w:rPr>
          <w:rFonts w:hint="cs"/>
          <w:rtl/>
        </w:rPr>
        <w:t xml:space="preserve"> </w:t>
      </w:r>
      <w:r>
        <w:rPr>
          <w:rtl/>
        </w:rPr>
        <w:t xml:space="preserve">איך </w:t>
      </w:r>
      <w:bookmarkStart w:id="13942" w:name="_ETM_Q47_290590"/>
      <w:bookmarkEnd w:id="13942"/>
      <w:r>
        <w:rPr>
          <w:rtl/>
        </w:rPr>
        <w:t xml:space="preserve">הם </w:t>
      </w:r>
      <w:bookmarkStart w:id="13943" w:name="_ETM_Q47_290740"/>
      <w:bookmarkEnd w:id="13943"/>
      <w:r>
        <w:rPr>
          <w:rtl/>
        </w:rPr>
        <w:t xml:space="preserve">ראו </w:t>
      </w:r>
      <w:bookmarkStart w:id="13944" w:name="_ETM_Q47_291040"/>
      <w:bookmarkEnd w:id="13944"/>
      <w:r>
        <w:rPr>
          <w:rtl/>
        </w:rPr>
        <w:t xml:space="preserve">את </w:t>
      </w:r>
      <w:bookmarkStart w:id="13945" w:name="_ETM_Q47_291159"/>
      <w:bookmarkEnd w:id="13945"/>
      <w:r>
        <w:rPr>
          <w:rtl/>
        </w:rPr>
        <w:t>זה</w:t>
      </w:r>
      <w:r>
        <w:rPr>
          <w:rFonts w:hint="cs"/>
          <w:rtl/>
        </w:rPr>
        <w:t>.</w:t>
      </w:r>
      <w:r>
        <w:rPr>
          <w:rtl/>
        </w:rPr>
        <w:t xml:space="preserve"> </w:t>
      </w:r>
      <w:bookmarkStart w:id="13946" w:name="_ETM_Q47_291729"/>
      <w:bookmarkEnd w:id="13946"/>
      <w:r>
        <w:rPr>
          <w:rtl/>
        </w:rPr>
        <w:t xml:space="preserve">אני </w:t>
      </w:r>
      <w:bookmarkStart w:id="13947" w:name="_ETM_Q47_291970"/>
      <w:bookmarkEnd w:id="13947"/>
      <w:r>
        <w:rPr>
          <w:rtl/>
        </w:rPr>
        <w:t xml:space="preserve">רואה </w:t>
      </w:r>
      <w:bookmarkStart w:id="13948" w:name="_ETM_Q47_292210"/>
      <w:bookmarkEnd w:id="13948"/>
      <w:r>
        <w:rPr>
          <w:rtl/>
        </w:rPr>
        <w:t xml:space="preserve">את </w:t>
      </w:r>
      <w:bookmarkStart w:id="13949" w:name="_ETM_Q47_292540"/>
      <w:bookmarkEnd w:id="13949"/>
      <w:r>
        <w:rPr>
          <w:rtl/>
        </w:rPr>
        <w:t xml:space="preserve">שר </w:t>
      </w:r>
      <w:bookmarkStart w:id="13950" w:name="_ETM_Q47_292810"/>
      <w:bookmarkEnd w:id="13950"/>
      <w:r>
        <w:rPr>
          <w:rtl/>
        </w:rPr>
        <w:t xml:space="preserve">התיירות </w:t>
      </w:r>
      <w:bookmarkStart w:id="13951" w:name="_ETM_Q47_293409"/>
      <w:bookmarkEnd w:id="13951"/>
      <w:r>
        <w:rPr>
          <w:rtl/>
        </w:rPr>
        <w:t xml:space="preserve">יושב </w:t>
      </w:r>
      <w:bookmarkStart w:id="13952" w:name="_ETM_Q47_293830"/>
      <w:bookmarkEnd w:id="13952"/>
      <w:r>
        <w:rPr>
          <w:rtl/>
        </w:rPr>
        <w:t>פה</w:t>
      </w:r>
      <w:r>
        <w:rPr>
          <w:rFonts w:hint="cs"/>
          <w:rtl/>
        </w:rPr>
        <w:t>.</w:t>
      </w:r>
      <w:r>
        <w:rPr>
          <w:rtl/>
        </w:rPr>
        <w:t xml:space="preserve"> </w:t>
      </w:r>
      <w:bookmarkStart w:id="13953" w:name="_ETM_Q47_295579"/>
      <w:bookmarkEnd w:id="13953"/>
      <w:r>
        <w:rPr>
          <w:rtl/>
        </w:rPr>
        <w:t xml:space="preserve">שר </w:t>
      </w:r>
      <w:bookmarkStart w:id="13954" w:name="_ETM_Q47_295880"/>
      <w:bookmarkEnd w:id="13954"/>
      <w:r>
        <w:rPr>
          <w:rtl/>
        </w:rPr>
        <w:t xml:space="preserve">התיירות </w:t>
      </w:r>
      <w:bookmarkStart w:id="13955" w:name="_ETM_Q47_296360"/>
      <w:bookmarkEnd w:id="13955"/>
      <w:r>
        <w:rPr>
          <w:rtl/>
        </w:rPr>
        <w:t xml:space="preserve">לשעבר </w:t>
      </w:r>
      <w:bookmarkStart w:id="13956" w:name="_ETM_Q47_296990"/>
      <w:bookmarkEnd w:id="13956"/>
      <w:r>
        <w:rPr>
          <w:rtl/>
        </w:rPr>
        <w:t xml:space="preserve">חבר </w:t>
      </w:r>
      <w:bookmarkStart w:id="13957" w:name="_ETM_Q47_297320"/>
      <w:bookmarkEnd w:id="13957"/>
      <w:r>
        <w:rPr>
          <w:rtl/>
        </w:rPr>
        <w:t xml:space="preserve">הכנסת </w:t>
      </w:r>
      <w:bookmarkStart w:id="13958" w:name="_ETM_Q47_297770"/>
      <w:bookmarkEnd w:id="13958"/>
      <w:r>
        <w:rPr>
          <w:rtl/>
        </w:rPr>
        <w:t xml:space="preserve">יריב </w:t>
      </w:r>
      <w:bookmarkStart w:id="13959" w:name="_ETM_Q47_298130"/>
      <w:bookmarkEnd w:id="13959"/>
      <w:r>
        <w:rPr>
          <w:rtl/>
        </w:rPr>
        <w:t xml:space="preserve">לוין </w:t>
      </w:r>
      <w:bookmarkStart w:id="13960" w:name="_ETM_Q47_299829"/>
      <w:bookmarkEnd w:id="13960"/>
      <w:r>
        <w:rPr>
          <w:rFonts w:hint="cs"/>
          <w:rtl/>
        </w:rPr>
        <w:t xml:space="preserve">בוודאי זוכר </w:t>
      </w:r>
      <w:bookmarkStart w:id="13961" w:name="_ETM_Q47_299000"/>
      <w:bookmarkEnd w:id="13961"/>
      <w:r>
        <w:rPr>
          <w:rFonts w:hint="cs"/>
          <w:rtl/>
        </w:rPr>
        <w:t>את 70 מיליון השקלים</w:t>
      </w:r>
      <w:bookmarkStart w:id="13962" w:name="_ETM_Q47_300340"/>
      <w:bookmarkStart w:id="13963" w:name="_ETM_Q47_300820"/>
      <w:bookmarkStart w:id="13964" w:name="_ETM_Q47_301450"/>
      <w:bookmarkEnd w:id="13962"/>
      <w:bookmarkEnd w:id="13963"/>
      <w:bookmarkEnd w:id="13964"/>
      <w:r>
        <w:rPr>
          <w:rtl/>
        </w:rPr>
        <w:t xml:space="preserve"> </w:t>
      </w:r>
      <w:bookmarkStart w:id="13965" w:name="_ETM_Q47_302409"/>
      <w:bookmarkEnd w:id="13965"/>
      <w:r>
        <w:rPr>
          <w:rtl/>
        </w:rPr>
        <w:t xml:space="preserve">שמשרד </w:t>
      </w:r>
      <w:bookmarkStart w:id="13966" w:name="_ETM_Q47_302920"/>
      <w:bookmarkEnd w:id="13966"/>
      <w:r>
        <w:rPr>
          <w:rtl/>
        </w:rPr>
        <w:t xml:space="preserve">התיירות </w:t>
      </w:r>
      <w:bookmarkStart w:id="13967" w:name="_ETM_Q47_303460"/>
      <w:bookmarkEnd w:id="13967"/>
      <w:r>
        <w:rPr>
          <w:rtl/>
        </w:rPr>
        <w:t xml:space="preserve">היה </w:t>
      </w:r>
      <w:bookmarkStart w:id="13968" w:name="_ETM_Q47_303700"/>
      <w:bookmarkEnd w:id="13968"/>
      <w:r>
        <w:rPr>
          <w:rtl/>
        </w:rPr>
        <w:t xml:space="preserve">אמור </w:t>
      </w:r>
      <w:bookmarkStart w:id="13969" w:name="_ETM_Q47_303969"/>
      <w:bookmarkEnd w:id="13969"/>
      <w:r>
        <w:rPr>
          <w:rtl/>
        </w:rPr>
        <w:t xml:space="preserve">להשקיע </w:t>
      </w:r>
      <w:bookmarkStart w:id="13970" w:name="_ETM_Q47_304390"/>
      <w:bookmarkEnd w:id="13970"/>
      <w:r>
        <w:rPr>
          <w:rtl/>
        </w:rPr>
        <w:t xml:space="preserve">במסגרת </w:t>
      </w:r>
      <w:bookmarkStart w:id="13971" w:name="_ETM_Q47_304960"/>
      <w:bookmarkEnd w:id="13971"/>
      <w:r>
        <w:rPr>
          <w:rtl/>
        </w:rPr>
        <w:t xml:space="preserve">התוכנית </w:t>
      </w:r>
      <w:bookmarkStart w:id="13972" w:name="_ETM_Q47_305619"/>
      <w:bookmarkStart w:id="13973" w:name="_ETM_Q47_306310"/>
      <w:bookmarkEnd w:id="13972"/>
      <w:bookmarkEnd w:id="13973"/>
      <w:r>
        <w:rPr>
          <w:rtl/>
        </w:rPr>
        <w:t xml:space="preserve">לצפון </w:t>
      </w:r>
      <w:bookmarkStart w:id="13974" w:name="_ETM_Q47_306939"/>
      <w:bookmarkEnd w:id="13974"/>
      <w:r>
        <w:rPr>
          <w:rtl/>
        </w:rPr>
        <w:t>בצפון</w:t>
      </w:r>
      <w:r>
        <w:rPr>
          <w:rFonts w:hint="cs"/>
          <w:rtl/>
        </w:rPr>
        <w:t>. אפס</w:t>
      </w:r>
      <w:bookmarkStart w:id="13975" w:name="_ETM_Q47_308240"/>
      <w:bookmarkEnd w:id="13975"/>
      <w:r>
        <w:rPr>
          <w:rtl/>
        </w:rPr>
        <w:t xml:space="preserve"> </w:t>
      </w:r>
      <w:bookmarkStart w:id="13976" w:name="_ETM_Q47_308930"/>
      <w:bookmarkEnd w:id="13976"/>
      <w:r>
        <w:rPr>
          <w:rtl/>
        </w:rPr>
        <w:t xml:space="preserve">הגיע </w:t>
      </w:r>
      <w:bookmarkStart w:id="13977" w:name="_ETM_Q47_309320"/>
      <w:bookmarkEnd w:id="13977"/>
      <w:r>
        <w:rPr>
          <w:rtl/>
        </w:rPr>
        <w:t>מזה</w:t>
      </w:r>
      <w:r>
        <w:rPr>
          <w:rFonts w:hint="cs"/>
          <w:rtl/>
        </w:rPr>
        <w:t>.</w:t>
      </w:r>
      <w:r>
        <w:rPr>
          <w:rtl/>
        </w:rPr>
        <w:t xml:space="preserve"> </w:t>
      </w:r>
      <w:bookmarkStart w:id="13978" w:name="_ETM_Q47_310040"/>
      <w:bookmarkEnd w:id="13978"/>
      <w:r>
        <w:rPr>
          <w:rtl/>
        </w:rPr>
        <w:t xml:space="preserve">מתוך </w:t>
      </w:r>
      <w:bookmarkStart w:id="13979" w:name="_ETM_Q47_310430"/>
      <w:bookmarkEnd w:id="13979"/>
      <w:r>
        <w:rPr>
          <w:rtl/>
        </w:rPr>
        <w:t xml:space="preserve">70 </w:t>
      </w:r>
      <w:bookmarkStart w:id="13980" w:name="_ETM_Q47_311870"/>
      <w:bookmarkEnd w:id="13980"/>
      <w:r>
        <w:rPr>
          <w:rFonts w:hint="cs"/>
          <w:rtl/>
        </w:rPr>
        <w:t xml:space="preserve">מיליון </w:t>
      </w:r>
      <w:r>
        <w:rPr>
          <w:rFonts w:hint="eastAsia"/>
          <w:rtl/>
        </w:rPr>
        <w:t xml:space="preserve">– </w:t>
      </w:r>
      <w:r>
        <w:rPr>
          <w:rFonts w:hint="cs"/>
          <w:rtl/>
        </w:rPr>
        <w:t xml:space="preserve">אפס </w:t>
      </w:r>
      <w:r>
        <w:rPr>
          <w:rtl/>
        </w:rPr>
        <w:t>שקלים</w:t>
      </w:r>
      <w:r>
        <w:rPr>
          <w:rFonts w:hint="cs"/>
          <w:rtl/>
        </w:rPr>
        <w:t>,</w:t>
      </w:r>
      <w:r>
        <w:rPr>
          <w:rtl/>
        </w:rPr>
        <w:t xml:space="preserve"> </w:t>
      </w:r>
      <w:bookmarkStart w:id="13981" w:name="_ETM_Q47_312860"/>
      <w:bookmarkEnd w:id="13981"/>
      <w:r>
        <w:rPr>
          <w:rtl/>
        </w:rPr>
        <w:t xml:space="preserve">חבר </w:t>
      </w:r>
      <w:bookmarkStart w:id="13982" w:name="_ETM_Q47_313280"/>
      <w:bookmarkEnd w:id="13982"/>
      <w:r>
        <w:rPr>
          <w:rtl/>
        </w:rPr>
        <w:t xml:space="preserve">הכנסת </w:t>
      </w:r>
      <w:bookmarkStart w:id="13983" w:name="_ETM_Q47_313730"/>
      <w:bookmarkEnd w:id="13983"/>
      <w:r>
        <w:rPr>
          <w:rtl/>
        </w:rPr>
        <w:t>לוין</w:t>
      </w:r>
      <w:r>
        <w:rPr>
          <w:rFonts w:hint="cs"/>
          <w:rtl/>
        </w:rPr>
        <w:t xml:space="preserve">. </w:t>
      </w:r>
    </w:p>
    <w:p w:rsidR="00D82E45" w:rsidRDefault="00D82E45" w:rsidP="00741549">
      <w:pPr>
        <w:rPr>
          <w:rtl/>
        </w:rPr>
      </w:pPr>
      <w:bookmarkStart w:id="13984" w:name="_ETM_Q47_310000"/>
      <w:bookmarkEnd w:id="13984"/>
    </w:p>
    <w:p w:rsidR="00D82E45" w:rsidRDefault="00D82E45" w:rsidP="00741549">
      <w:pPr>
        <w:pStyle w:val="af5"/>
        <w:keepNext/>
        <w:rPr>
          <w:rtl/>
        </w:rPr>
      </w:pPr>
      <w:bookmarkStart w:id="13985" w:name="ET_interruption_5807_16"/>
      <w:r w:rsidRPr="006E7248">
        <w:rPr>
          <w:rStyle w:val="TagStyle"/>
          <w:rtl/>
        </w:rPr>
        <w:t xml:space="preserve"> &lt;&lt; קריאה &gt;&gt; </w:t>
      </w:r>
      <w:r>
        <w:rPr>
          <w:rtl/>
        </w:rPr>
        <w:t>קטי קטרין שטרית (הליכוד):</w:t>
      </w:r>
      <w:r w:rsidRPr="006E7248">
        <w:rPr>
          <w:rStyle w:val="TagStyle"/>
          <w:rtl/>
        </w:rPr>
        <w:t xml:space="preserve"> &lt;&lt; קריאה &gt;&gt;</w:t>
      </w:r>
      <w:r>
        <w:rPr>
          <w:rtl/>
        </w:rPr>
        <w:t xml:space="preserve">  </w:t>
      </w:r>
      <w:bookmarkEnd w:id="13985"/>
    </w:p>
    <w:p w:rsidR="00D82E45" w:rsidRDefault="00D82E45" w:rsidP="00175011">
      <w:pPr>
        <w:rPr>
          <w:rtl/>
        </w:rPr>
      </w:pPr>
    </w:p>
    <w:p w:rsidR="00D82E45" w:rsidRDefault="00175011" w:rsidP="00741549">
      <w:pPr>
        <w:rPr>
          <w:rtl/>
        </w:rPr>
      </w:pPr>
      <w:bookmarkStart w:id="13986" w:name="_ETM_Q47_312000"/>
      <w:bookmarkEnd w:id="13986"/>
      <w:r>
        <w:rPr>
          <w:rFonts w:hint="cs"/>
          <w:rtl/>
        </w:rPr>
        <w:t>– – –</w:t>
      </w:r>
    </w:p>
    <w:p w:rsidR="00D82E45" w:rsidRDefault="00D82E45" w:rsidP="00741549">
      <w:pPr>
        <w:rPr>
          <w:rtl/>
        </w:rPr>
      </w:pPr>
      <w:bookmarkStart w:id="13987" w:name="_ETM_Q47_315000"/>
      <w:bookmarkEnd w:id="13987"/>
    </w:p>
    <w:p w:rsidR="00D82E45" w:rsidRDefault="00D82E45" w:rsidP="00741549">
      <w:pPr>
        <w:pStyle w:val="-"/>
        <w:keepNext/>
        <w:rPr>
          <w:rtl/>
        </w:rPr>
      </w:pPr>
      <w:bookmarkStart w:id="13988" w:name="ET_speakercontinue_6125_17"/>
      <w:r w:rsidRPr="006E7248">
        <w:rPr>
          <w:rStyle w:val="TagStyle"/>
          <w:rtl/>
        </w:rPr>
        <w:t xml:space="preserve"> &lt;&lt; דובר_המשך &gt;&gt; </w:t>
      </w:r>
      <w:r>
        <w:rPr>
          <w:rtl/>
        </w:rPr>
        <w:t>יעל רון בן משה (כחול לבן):</w:t>
      </w:r>
      <w:r w:rsidRPr="006E7248">
        <w:rPr>
          <w:rStyle w:val="TagStyle"/>
          <w:rtl/>
        </w:rPr>
        <w:t xml:space="preserve"> &lt;&lt; דובר_המשך &gt;&gt;</w:t>
      </w:r>
      <w:r>
        <w:rPr>
          <w:rtl/>
        </w:rPr>
        <w:t xml:space="preserve">  </w:t>
      </w:r>
      <w:bookmarkEnd w:id="13988"/>
    </w:p>
    <w:p w:rsidR="00D82E45" w:rsidRDefault="00D82E45" w:rsidP="00175011">
      <w:pPr>
        <w:rPr>
          <w:rtl/>
        </w:rPr>
      </w:pPr>
    </w:p>
    <w:p w:rsidR="00D82E45" w:rsidRDefault="00D82E45" w:rsidP="00741549">
      <w:pPr>
        <w:rPr>
          <w:rtl/>
        </w:rPr>
      </w:pPr>
      <w:bookmarkStart w:id="13989" w:name="_ETM_Q47_316000"/>
      <w:bookmarkEnd w:id="13989"/>
      <w:r>
        <w:rPr>
          <w:rFonts w:hint="cs"/>
          <w:rtl/>
        </w:rPr>
        <w:t xml:space="preserve">הוא עסוק. </w:t>
      </w:r>
      <w:bookmarkStart w:id="13990" w:name="_ETM_Q47_317000"/>
      <w:bookmarkEnd w:id="13990"/>
      <w:r>
        <w:rPr>
          <w:rFonts w:hint="cs"/>
          <w:rtl/>
        </w:rPr>
        <w:t xml:space="preserve">זה כבר לא מעניין אותו. </w:t>
      </w:r>
    </w:p>
    <w:p w:rsidR="00D82E45" w:rsidRDefault="00D82E45" w:rsidP="00741549">
      <w:pPr>
        <w:rPr>
          <w:rtl/>
        </w:rPr>
      </w:pPr>
      <w:bookmarkStart w:id="13991" w:name="_ETM_Q47_318000"/>
      <w:bookmarkEnd w:id="13991"/>
    </w:p>
    <w:p w:rsidR="00D82E45" w:rsidRDefault="00D82E45" w:rsidP="00422E50">
      <w:pPr>
        <w:rPr>
          <w:rtl/>
        </w:rPr>
      </w:pPr>
      <w:bookmarkStart w:id="13992" w:name="_ETM_Q47_315590"/>
      <w:bookmarkStart w:id="13993" w:name="_ETM_Q47_319320"/>
      <w:bookmarkEnd w:id="13992"/>
      <w:bookmarkEnd w:id="13993"/>
      <w:r>
        <w:rPr>
          <w:rtl/>
        </w:rPr>
        <w:t xml:space="preserve">אבל </w:t>
      </w:r>
      <w:bookmarkStart w:id="13994" w:name="_ETM_Q47_319590"/>
      <w:bookmarkEnd w:id="13994"/>
      <w:r>
        <w:rPr>
          <w:rtl/>
        </w:rPr>
        <w:t xml:space="preserve">פנינו </w:t>
      </w:r>
      <w:bookmarkStart w:id="13995" w:name="_ETM_Q47_320010"/>
      <w:bookmarkEnd w:id="13995"/>
      <w:r>
        <w:rPr>
          <w:rtl/>
        </w:rPr>
        <w:t>קדימה</w:t>
      </w:r>
      <w:r>
        <w:rPr>
          <w:rFonts w:hint="cs"/>
          <w:rtl/>
        </w:rPr>
        <w:t>,</w:t>
      </w:r>
      <w:r>
        <w:rPr>
          <w:rtl/>
        </w:rPr>
        <w:t xml:space="preserve"> </w:t>
      </w:r>
      <w:bookmarkStart w:id="13996" w:name="_ETM_Q47_320770"/>
      <w:bookmarkEnd w:id="13996"/>
      <w:r>
        <w:rPr>
          <w:rtl/>
        </w:rPr>
        <w:t xml:space="preserve">סגן </w:t>
      </w:r>
      <w:bookmarkStart w:id="13997" w:name="_ETM_Q47_321280"/>
      <w:bookmarkEnd w:id="13997"/>
      <w:r>
        <w:rPr>
          <w:rtl/>
        </w:rPr>
        <w:t xml:space="preserve">שר </w:t>
      </w:r>
      <w:bookmarkStart w:id="13998" w:name="_ETM_Q47_321610"/>
      <w:bookmarkEnd w:id="13998"/>
      <w:r>
        <w:rPr>
          <w:rtl/>
        </w:rPr>
        <w:t xml:space="preserve">האוצר </w:t>
      </w:r>
      <w:bookmarkStart w:id="13999" w:name="_ETM_Q47_322360"/>
      <w:bookmarkEnd w:id="13999"/>
      <w:r>
        <w:rPr>
          <w:rFonts w:hint="cs"/>
          <w:rtl/>
        </w:rPr>
        <w:t xml:space="preserve">– </w:t>
      </w:r>
      <w:r>
        <w:rPr>
          <w:rtl/>
        </w:rPr>
        <w:t xml:space="preserve">או </w:t>
      </w:r>
      <w:bookmarkStart w:id="14000" w:name="_ETM_Q47_322570"/>
      <w:bookmarkEnd w:id="14000"/>
      <w:r>
        <w:rPr>
          <w:rtl/>
        </w:rPr>
        <w:t xml:space="preserve">שר </w:t>
      </w:r>
      <w:bookmarkStart w:id="14001" w:name="_ETM_Q47_322810"/>
      <w:bookmarkEnd w:id="14001"/>
      <w:r>
        <w:rPr>
          <w:rtl/>
        </w:rPr>
        <w:t xml:space="preserve">במשרד </w:t>
      </w:r>
      <w:bookmarkStart w:id="14002" w:name="_ETM_Q47_323290"/>
      <w:bookmarkEnd w:id="14002"/>
      <w:r>
        <w:rPr>
          <w:rtl/>
        </w:rPr>
        <w:t>האוצר</w:t>
      </w:r>
      <w:r w:rsidR="00422E50">
        <w:rPr>
          <w:rFonts w:hint="cs"/>
          <w:rtl/>
        </w:rPr>
        <w:t>,</w:t>
      </w:r>
      <w:r>
        <w:rPr>
          <w:rtl/>
        </w:rPr>
        <w:t xml:space="preserve"> </w:t>
      </w:r>
      <w:bookmarkStart w:id="14003" w:name="_ETM_Q47_323710"/>
      <w:bookmarkEnd w:id="14003"/>
      <w:r>
        <w:rPr>
          <w:rtl/>
        </w:rPr>
        <w:t xml:space="preserve">סליחה </w:t>
      </w:r>
      <w:bookmarkStart w:id="14004" w:name="_ETM_Q47_324130"/>
      <w:bookmarkEnd w:id="14004"/>
      <w:r>
        <w:rPr>
          <w:rtl/>
        </w:rPr>
        <w:t xml:space="preserve">אם </w:t>
      </w:r>
      <w:bookmarkStart w:id="14005" w:name="_ETM_Q47_324250"/>
      <w:bookmarkEnd w:id="14005"/>
      <w:r>
        <w:rPr>
          <w:rtl/>
        </w:rPr>
        <w:t xml:space="preserve">אני </w:t>
      </w:r>
      <w:bookmarkStart w:id="14006" w:name="_ETM_Q47_324460"/>
      <w:bookmarkEnd w:id="14006"/>
      <w:r>
        <w:rPr>
          <w:rtl/>
        </w:rPr>
        <w:t>טועה</w:t>
      </w:r>
      <w:r>
        <w:rPr>
          <w:rFonts w:hint="cs"/>
          <w:rtl/>
        </w:rPr>
        <w:t>.</w:t>
      </w:r>
      <w:r>
        <w:rPr>
          <w:rtl/>
        </w:rPr>
        <w:t xml:space="preserve"> </w:t>
      </w:r>
      <w:bookmarkStart w:id="14007" w:name="_ETM_Q47_324760"/>
      <w:bookmarkEnd w:id="14007"/>
      <w:r>
        <w:rPr>
          <w:rtl/>
        </w:rPr>
        <w:t>סליחה</w:t>
      </w:r>
      <w:r>
        <w:rPr>
          <w:rFonts w:hint="cs"/>
          <w:rtl/>
        </w:rPr>
        <w:t>.</w:t>
      </w:r>
      <w:r>
        <w:rPr>
          <w:rtl/>
        </w:rPr>
        <w:t xml:space="preserve"> </w:t>
      </w:r>
      <w:bookmarkStart w:id="14008" w:name="_ETM_Q47_325540"/>
      <w:bookmarkEnd w:id="14008"/>
      <w:r>
        <w:rPr>
          <w:rtl/>
        </w:rPr>
        <w:t xml:space="preserve">כבוד </w:t>
      </w:r>
      <w:bookmarkStart w:id="14009" w:name="_ETM_Q47_325900"/>
      <w:bookmarkEnd w:id="14009"/>
      <w:r>
        <w:rPr>
          <w:rtl/>
        </w:rPr>
        <w:t>השר</w:t>
      </w:r>
      <w:r>
        <w:rPr>
          <w:rFonts w:hint="cs"/>
          <w:rtl/>
        </w:rPr>
        <w:t>,</w:t>
      </w:r>
      <w:r>
        <w:rPr>
          <w:rtl/>
        </w:rPr>
        <w:t xml:space="preserve"> </w:t>
      </w:r>
      <w:bookmarkStart w:id="14010" w:name="_ETM_Q47_326350"/>
      <w:bookmarkEnd w:id="14010"/>
      <w:r>
        <w:rPr>
          <w:rtl/>
        </w:rPr>
        <w:t xml:space="preserve">אני </w:t>
      </w:r>
      <w:bookmarkStart w:id="14011" w:name="_ETM_Q47_326500"/>
      <w:bookmarkEnd w:id="14011"/>
      <w:r>
        <w:rPr>
          <w:rtl/>
        </w:rPr>
        <w:t>מתנצלת</w:t>
      </w:r>
      <w:r>
        <w:rPr>
          <w:rFonts w:hint="cs"/>
          <w:rtl/>
        </w:rPr>
        <w:t xml:space="preserve"> </w:t>
      </w:r>
      <w:r w:rsidR="00422E50">
        <w:rPr>
          <w:rFonts w:hint="eastAsia"/>
          <w:rtl/>
        </w:rPr>
        <w:t>–</w:t>
      </w:r>
      <w:r w:rsidR="00422E50">
        <w:rPr>
          <w:rFonts w:hint="cs"/>
          <w:rtl/>
        </w:rPr>
        <w:t xml:space="preserve"> </w:t>
      </w:r>
      <w:r>
        <w:rPr>
          <w:rtl/>
        </w:rPr>
        <w:t xml:space="preserve">שכני </w:t>
      </w:r>
      <w:bookmarkStart w:id="14012" w:name="_ETM_Q47_327850"/>
      <w:bookmarkEnd w:id="14012"/>
      <w:r>
        <w:rPr>
          <w:rtl/>
        </w:rPr>
        <w:t>מהגליל</w:t>
      </w:r>
      <w:bookmarkStart w:id="14013" w:name="_ETM_Q47_329000"/>
      <w:bookmarkEnd w:id="14013"/>
      <w:r w:rsidR="00422E50">
        <w:rPr>
          <w:rFonts w:hint="cs"/>
          <w:rtl/>
        </w:rPr>
        <w:t>,</w:t>
      </w:r>
      <w:r>
        <w:rPr>
          <w:rtl/>
        </w:rPr>
        <w:t xml:space="preserve"> </w:t>
      </w:r>
      <w:bookmarkStart w:id="14014" w:name="_ETM_Q47_328480"/>
      <w:bookmarkEnd w:id="14014"/>
      <w:r>
        <w:rPr>
          <w:rtl/>
        </w:rPr>
        <w:t xml:space="preserve">מכיר </w:t>
      </w:r>
      <w:bookmarkStart w:id="14015" w:name="_ETM_Q47_328870"/>
      <w:bookmarkEnd w:id="14015"/>
      <w:r>
        <w:rPr>
          <w:rtl/>
        </w:rPr>
        <w:t xml:space="preserve">היטב </w:t>
      </w:r>
      <w:bookmarkStart w:id="14016" w:name="_ETM_Q47_329290"/>
      <w:bookmarkEnd w:id="14016"/>
      <w:r>
        <w:rPr>
          <w:rtl/>
        </w:rPr>
        <w:t xml:space="preserve">את </w:t>
      </w:r>
      <w:bookmarkStart w:id="14017" w:name="_ETM_Q47_329500"/>
      <w:bookmarkEnd w:id="14017"/>
      <w:r>
        <w:rPr>
          <w:rtl/>
        </w:rPr>
        <w:t>הנושא</w:t>
      </w:r>
      <w:r>
        <w:rPr>
          <w:rFonts w:hint="cs"/>
          <w:rtl/>
        </w:rPr>
        <w:t>.</w:t>
      </w:r>
      <w:r>
        <w:rPr>
          <w:rtl/>
        </w:rPr>
        <w:t xml:space="preserve"> </w:t>
      </w:r>
      <w:bookmarkStart w:id="14018" w:name="_ETM_Q47_330930"/>
      <w:bookmarkEnd w:id="14018"/>
      <w:r>
        <w:rPr>
          <w:rtl/>
        </w:rPr>
        <w:t xml:space="preserve">בעצם </w:t>
      </w:r>
      <w:bookmarkStart w:id="14019" w:name="_ETM_Q47_331409"/>
      <w:bookmarkEnd w:id="14019"/>
      <w:r>
        <w:rPr>
          <w:rtl/>
        </w:rPr>
        <w:t xml:space="preserve">אני </w:t>
      </w:r>
      <w:bookmarkStart w:id="14020" w:name="_ETM_Q47_331530"/>
      <w:bookmarkEnd w:id="14020"/>
      <w:r>
        <w:rPr>
          <w:rtl/>
        </w:rPr>
        <w:t xml:space="preserve">רוצה </w:t>
      </w:r>
      <w:bookmarkStart w:id="14021" w:name="_ETM_Q47_331829"/>
      <w:bookmarkEnd w:id="14021"/>
      <w:r>
        <w:rPr>
          <w:rtl/>
        </w:rPr>
        <w:t xml:space="preserve">לשאול </w:t>
      </w:r>
      <w:bookmarkStart w:id="14022" w:name="_ETM_Q47_332159"/>
      <w:bookmarkEnd w:id="14022"/>
      <w:r>
        <w:rPr>
          <w:rtl/>
        </w:rPr>
        <w:t xml:space="preserve">אותך </w:t>
      </w:r>
      <w:bookmarkStart w:id="14023" w:name="_ETM_Q47_333010"/>
      <w:bookmarkEnd w:id="14023"/>
      <w:r>
        <w:rPr>
          <w:rtl/>
        </w:rPr>
        <w:t xml:space="preserve">ואת </w:t>
      </w:r>
      <w:bookmarkStart w:id="14024" w:name="_ETM_Q47_333639"/>
      <w:bookmarkEnd w:id="14024"/>
      <w:r>
        <w:rPr>
          <w:rtl/>
        </w:rPr>
        <w:t xml:space="preserve">החברים </w:t>
      </w:r>
      <w:bookmarkStart w:id="14025" w:name="_ETM_Q47_334180"/>
      <w:bookmarkEnd w:id="14025"/>
      <w:r>
        <w:rPr>
          <w:rtl/>
        </w:rPr>
        <w:t xml:space="preserve">שמכהנים </w:t>
      </w:r>
      <w:bookmarkStart w:id="14026" w:name="_ETM_Q47_334900"/>
      <w:bookmarkEnd w:id="14026"/>
      <w:r>
        <w:rPr>
          <w:rtl/>
        </w:rPr>
        <w:t xml:space="preserve">היום </w:t>
      </w:r>
      <w:bookmarkStart w:id="14027" w:name="_ETM_Q47_335260"/>
      <w:bookmarkEnd w:id="14027"/>
      <w:r>
        <w:rPr>
          <w:rtl/>
        </w:rPr>
        <w:t xml:space="preserve">בממשלה </w:t>
      </w:r>
      <w:bookmarkStart w:id="14028" w:name="_ETM_Q47_336639"/>
      <w:bookmarkEnd w:id="14028"/>
      <w:r>
        <w:rPr>
          <w:rtl/>
        </w:rPr>
        <w:t xml:space="preserve">מה </w:t>
      </w:r>
      <w:bookmarkStart w:id="14029" w:name="_ETM_Q47_336879"/>
      <w:bookmarkEnd w:id="14029"/>
      <w:r>
        <w:rPr>
          <w:rtl/>
        </w:rPr>
        <w:t xml:space="preserve">התוכניות </w:t>
      </w:r>
      <w:bookmarkStart w:id="14030" w:name="_ETM_Q47_337329"/>
      <w:bookmarkEnd w:id="14030"/>
      <w:r>
        <w:rPr>
          <w:rtl/>
        </w:rPr>
        <w:t xml:space="preserve">של </w:t>
      </w:r>
      <w:bookmarkStart w:id="14031" w:name="_ETM_Q47_337450"/>
      <w:bookmarkEnd w:id="14031"/>
      <w:r>
        <w:rPr>
          <w:rtl/>
        </w:rPr>
        <w:t xml:space="preserve">ממשלת </w:t>
      </w:r>
      <w:bookmarkStart w:id="14032" w:name="_ETM_Q47_337930"/>
      <w:bookmarkEnd w:id="14032"/>
      <w:r>
        <w:rPr>
          <w:rtl/>
        </w:rPr>
        <w:t xml:space="preserve">ישראל </w:t>
      </w:r>
      <w:bookmarkStart w:id="14033" w:name="_ETM_Q47_338379"/>
      <w:bookmarkEnd w:id="14033"/>
      <w:r>
        <w:rPr>
          <w:rtl/>
        </w:rPr>
        <w:t xml:space="preserve">הנוכחית </w:t>
      </w:r>
      <w:bookmarkStart w:id="14034" w:name="_ETM_Q47_338919"/>
      <w:bookmarkEnd w:id="14034"/>
      <w:r>
        <w:rPr>
          <w:rtl/>
        </w:rPr>
        <w:t>לצפון</w:t>
      </w:r>
      <w:r>
        <w:rPr>
          <w:rFonts w:hint="cs"/>
          <w:rtl/>
        </w:rPr>
        <w:t>.</w:t>
      </w:r>
      <w:r>
        <w:rPr>
          <w:rtl/>
        </w:rPr>
        <w:t xml:space="preserve"> </w:t>
      </w:r>
      <w:bookmarkStart w:id="14035" w:name="_ETM_Q47_340300"/>
      <w:bookmarkEnd w:id="14035"/>
      <w:r>
        <w:rPr>
          <w:rtl/>
        </w:rPr>
        <w:t xml:space="preserve">אנחנו </w:t>
      </w:r>
      <w:bookmarkStart w:id="14036" w:name="_ETM_Q47_340780"/>
      <w:bookmarkEnd w:id="14036"/>
      <w:r>
        <w:rPr>
          <w:rtl/>
        </w:rPr>
        <w:t xml:space="preserve">במפלגת </w:t>
      </w:r>
      <w:bookmarkStart w:id="14037" w:name="_ETM_Q47_341740"/>
      <w:bookmarkEnd w:id="14037"/>
      <w:r>
        <w:rPr>
          <w:rtl/>
        </w:rPr>
        <w:t>כחול</w:t>
      </w:r>
      <w:r>
        <w:rPr>
          <w:rFonts w:hint="cs"/>
          <w:rtl/>
        </w:rPr>
        <w:t xml:space="preserve"> </w:t>
      </w:r>
      <w:r>
        <w:rPr>
          <w:rtl/>
        </w:rPr>
        <w:t xml:space="preserve">לבן </w:t>
      </w:r>
      <w:bookmarkStart w:id="14038" w:name="_ETM_Q47_342430"/>
      <w:bookmarkEnd w:id="14038"/>
      <w:r>
        <w:rPr>
          <w:rtl/>
        </w:rPr>
        <w:t xml:space="preserve">דאגנו </w:t>
      </w:r>
      <w:bookmarkStart w:id="14039" w:name="_ETM_Q47_342910"/>
      <w:bookmarkEnd w:id="14039"/>
      <w:r>
        <w:rPr>
          <w:rtl/>
        </w:rPr>
        <w:t xml:space="preserve">להכניס </w:t>
      </w:r>
      <w:bookmarkStart w:id="14040" w:name="_ETM_Q47_343389"/>
      <w:bookmarkEnd w:id="14040"/>
      <w:r>
        <w:rPr>
          <w:rtl/>
        </w:rPr>
        <w:t xml:space="preserve">בהסכמים </w:t>
      </w:r>
      <w:bookmarkStart w:id="14041" w:name="_ETM_Q47_343900"/>
      <w:bookmarkEnd w:id="14041"/>
      <w:r>
        <w:rPr>
          <w:rtl/>
        </w:rPr>
        <w:t xml:space="preserve">הקואליציוניים </w:t>
      </w:r>
      <w:bookmarkStart w:id="14042" w:name="_ETM_Q47_345190"/>
      <w:bookmarkEnd w:id="14042"/>
      <w:r>
        <w:rPr>
          <w:rtl/>
        </w:rPr>
        <w:t xml:space="preserve">סעיף </w:t>
      </w:r>
      <w:bookmarkStart w:id="14043" w:name="_ETM_Q47_345550"/>
      <w:bookmarkEnd w:id="14043"/>
      <w:r>
        <w:rPr>
          <w:rtl/>
        </w:rPr>
        <w:t xml:space="preserve">שעוסק </w:t>
      </w:r>
      <w:bookmarkStart w:id="14044" w:name="_ETM_Q47_346030"/>
      <w:bookmarkEnd w:id="14044"/>
      <w:r>
        <w:rPr>
          <w:rtl/>
        </w:rPr>
        <w:t xml:space="preserve">בתוכנית </w:t>
      </w:r>
      <w:bookmarkStart w:id="14045" w:name="_ETM_Q47_346510"/>
      <w:bookmarkEnd w:id="14045"/>
      <w:r>
        <w:rPr>
          <w:rtl/>
        </w:rPr>
        <w:t xml:space="preserve">לאומית </w:t>
      </w:r>
      <w:bookmarkStart w:id="14046" w:name="_ETM_Q47_346840"/>
      <w:bookmarkEnd w:id="14046"/>
      <w:r>
        <w:rPr>
          <w:rtl/>
        </w:rPr>
        <w:t xml:space="preserve">לפיתוח </w:t>
      </w:r>
      <w:bookmarkStart w:id="14047" w:name="_ETM_Q47_347350"/>
      <w:bookmarkEnd w:id="14047"/>
      <w:r>
        <w:rPr>
          <w:rtl/>
        </w:rPr>
        <w:t>הצפון</w:t>
      </w:r>
      <w:r>
        <w:rPr>
          <w:rFonts w:hint="cs"/>
          <w:rtl/>
        </w:rPr>
        <w:t>.</w:t>
      </w:r>
      <w:r>
        <w:rPr>
          <w:rtl/>
        </w:rPr>
        <w:t xml:space="preserve"> </w:t>
      </w:r>
      <w:bookmarkStart w:id="14048" w:name="_ETM_Q47_348380"/>
      <w:bookmarkEnd w:id="14048"/>
      <w:r>
        <w:rPr>
          <w:rtl/>
        </w:rPr>
        <w:t xml:space="preserve">בתקצוב </w:t>
      </w:r>
      <w:bookmarkStart w:id="14049" w:name="_ETM_Q47_348950"/>
      <w:bookmarkEnd w:id="14049"/>
      <w:r>
        <w:rPr>
          <w:rtl/>
        </w:rPr>
        <w:t>הנוכחי</w:t>
      </w:r>
      <w:r>
        <w:rPr>
          <w:rFonts w:hint="cs"/>
          <w:rtl/>
        </w:rPr>
        <w:t>,</w:t>
      </w:r>
      <w:r>
        <w:rPr>
          <w:rtl/>
        </w:rPr>
        <w:t xml:space="preserve"> </w:t>
      </w:r>
      <w:bookmarkStart w:id="14050" w:name="_ETM_Q47_349799"/>
      <w:bookmarkEnd w:id="14050"/>
      <w:r>
        <w:rPr>
          <w:rtl/>
        </w:rPr>
        <w:t xml:space="preserve">יחד </w:t>
      </w:r>
      <w:bookmarkStart w:id="14051" w:name="_ETM_Q47_350310"/>
      <w:bookmarkEnd w:id="14051"/>
      <w:r>
        <w:rPr>
          <w:rtl/>
        </w:rPr>
        <w:t>איתכם</w:t>
      </w:r>
      <w:r>
        <w:rPr>
          <w:rFonts w:hint="cs"/>
          <w:rtl/>
        </w:rPr>
        <w:t>,</w:t>
      </w:r>
      <w:r>
        <w:rPr>
          <w:rtl/>
        </w:rPr>
        <w:t xml:space="preserve"> </w:t>
      </w:r>
      <w:bookmarkStart w:id="14052" w:name="_ETM_Q47_351719"/>
      <w:bookmarkEnd w:id="14052"/>
      <w:r>
        <w:rPr>
          <w:rtl/>
        </w:rPr>
        <w:t xml:space="preserve">שרי </w:t>
      </w:r>
      <w:bookmarkStart w:id="14053" w:name="_ETM_Q47_352109"/>
      <w:bookmarkEnd w:id="14053"/>
      <w:r>
        <w:rPr>
          <w:rtl/>
        </w:rPr>
        <w:t>האוצר</w:t>
      </w:r>
      <w:r>
        <w:rPr>
          <w:rFonts w:hint="cs"/>
          <w:rtl/>
        </w:rPr>
        <w:t>,</w:t>
      </w:r>
      <w:r>
        <w:rPr>
          <w:rtl/>
        </w:rPr>
        <w:t xml:space="preserve"> </w:t>
      </w:r>
      <w:bookmarkStart w:id="14054" w:name="_ETM_Q47_352739"/>
      <w:bookmarkEnd w:id="14054"/>
      <w:r>
        <w:rPr>
          <w:rtl/>
        </w:rPr>
        <w:t xml:space="preserve">ויחד </w:t>
      </w:r>
      <w:bookmarkStart w:id="14055" w:name="_ETM_Q47_353219"/>
      <w:bookmarkEnd w:id="14055"/>
      <w:r>
        <w:rPr>
          <w:rtl/>
        </w:rPr>
        <w:t xml:space="preserve">עם </w:t>
      </w:r>
      <w:bookmarkStart w:id="14056" w:name="_ETM_Q47_353310"/>
      <w:bookmarkEnd w:id="14056"/>
      <w:r>
        <w:rPr>
          <w:rtl/>
        </w:rPr>
        <w:t xml:space="preserve">חברי </w:t>
      </w:r>
      <w:bookmarkStart w:id="14057" w:name="_ETM_Q47_353790"/>
      <w:bookmarkEnd w:id="14057"/>
      <w:r>
        <w:rPr>
          <w:rtl/>
        </w:rPr>
        <w:t xml:space="preserve">יושב-ראש </w:t>
      </w:r>
      <w:bookmarkStart w:id="14058" w:name="_ETM_Q47_354269"/>
      <w:bookmarkEnd w:id="14058"/>
      <w:r>
        <w:rPr>
          <w:rtl/>
        </w:rPr>
        <w:t xml:space="preserve">ועדת </w:t>
      </w:r>
      <w:bookmarkStart w:id="14059" w:name="_ETM_Q47_354629"/>
      <w:bookmarkEnd w:id="14059"/>
      <w:r>
        <w:rPr>
          <w:rtl/>
        </w:rPr>
        <w:t xml:space="preserve">הכספים </w:t>
      </w:r>
      <w:bookmarkStart w:id="14060" w:name="_ETM_Q47_355139"/>
      <w:bookmarkEnd w:id="14060"/>
      <w:r>
        <w:rPr>
          <w:rtl/>
        </w:rPr>
        <w:t xml:space="preserve">חבר </w:t>
      </w:r>
      <w:bookmarkStart w:id="14061" w:name="_ETM_Q47_355439"/>
      <w:bookmarkEnd w:id="14061"/>
      <w:r>
        <w:rPr>
          <w:rtl/>
        </w:rPr>
        <w:t xml:space="preserve">הכנסת </w:t>
      </w:r>
      <w:bookmarkStart w:id="14062" w:name="_ETM_Q47_355950"/>
      <w:bookmarkEnd w:id="14062"/>
      <w:r>
        <w:rPr>
          <w:rtl/>
        </w:rPr>
        <w:t xml:space="preserve">אלכס </w:t>
      </w:r>
      <w:bookmarkStart w:id="14063" w:name="_ETM_Q47_356249"/>
      <w:bookmarkEnd w:id="14063"/>
      <w:r>
        <w:rPr>
          <w:rtl/>
        </w:rPr>
        <w:t>קושניר</w:t>
      </w:r>
      <w:r>
        <w:rPr>
          <w:rFonts w:hint="cs"/>
          <w:rtl/>
        </w:rPr>
        <w:t>,</w:t>
      </w:r>
      <w:r>
        <w:rPr>
          <w:rtl/>
        </w:rPr>
        <w:t xml:space="preserve"> </w:t>
      </w:r>
      <w:bookmarkStart w:id="14064" w:name="_ETM_Q47_357060"/>
      <w:bookmarkEnd w:id="14064"/>
      <w:r>
        <w:rPr>
          <w:rtl/>
        </w:rPr>
        <w:t xml:space="preserve">אנחנו </w:t>
      </w:r>
      <w:bookmarkStart w:id="14065" w:name="_ETM_Q47_357480"/>
      <w:bookmarkEnd w:id="14065"/>
      <w:r>
        <w:rPr>
          <w:rtl/>
        </w:rPr>
        <w:t xml:space="preserve">דואגים </w:t>
      </w:r>
      <w:bookmarkStart w:id="14066" w:name="_ETM_Q47_357959"/>
      <w:bookmarkEnd w:id="14066"/>
      <w:r>
        <w:rPr>
          <w:rFonts w:hint="cs"/>
          <w:rtl/>
        </w:rPr>
        <w:t xml:space="preserve">– </w:t>
      </w:r>
      <w:r>
        <w:rPr>
          <w:rtl/>
        </w:rPr>
        <w:t xml:space="preserve">ואני </w:t>
      </w:r>
      <w:bookmarkStart w:id="14067" w:name="_ETM_Q47_358169"/>
      <w:bookmarkEnd w:id="14067"/>
      <w:r>
        <w:rPr>
          <w:rtl/>
        </w:rPr>
        <w:t xml:space="preserve">מקווה </w:t>
      </w:r>
      <w:bookmarkStart w:id="14068" w:name="_ETM_Q47_358529"/>
      <w:bookmarkEnd w:id="14068"/>
      <w:r>
        <w:rPr>
          <w:rtl/>
        </w:rPr>
        <w:t xml:space="preserve">שבימים </w:t>
      </w:r>
      <w:bookmarkStart w:id="14069" w:name="_ETM_Q47_358980"/>
      <w:bookmarkEnd w:id="14069"/>
      <w:r>
        <w:rPr>
          <w:rtl/>
        </w:rPr>
        <w:t xml:space="preserve">הקרובים </w:t>
      </w:r>
      <w:bookmarkStart w:id="14070" w:name="_ETM_Q47_359370"/>
      <w:bookmarkEnd w:id="14070"/>
      <w:r>
        <w:rPr>
          <w:rtl/>
        </w:rPr>
        <w:t xml:space="preserve">גם </w:t>
      </w:r>
      <w:bookmarkStart w:id="14071" w:name="_ETM_Q47_359519"/>
      <w:bookmarkEnd w:id="14071"/>
      <w:r>
        <w:rPr>
          <w:rtl/>
        </w:rPr>
        <w:t xml:space="preserve">נצליח </w:t>
      </w:r>
      <w:bookmarkStart w:id="14072" w:name="_ETM_Q47_360120"/>
      <w:bookmarkEnd w:id="14072"/>
      <w:r>
        <w:rPr>
          <w:rtl/>
        </w:rPr>
        <w:t xml:space="preserve">להביא </w:t>
      </w:r>
      <w:bookmarkStart w:id="14073" w:name="_ETM_Q47_360510"/>
      <w:bookmarkEnd w:id="14073"/>
      <w:r>
        <w:rPr>
          <w:rtl/>
        </w:rPr>
        <w:t xml:space="preserve">את </w:t>
      </w:r>
      <w:bookmarkStart w:id="14074" w:name="_ETM_Q47_360569"/>
      <w:bookmarkEnd w:id="14074"/>
      <w:r>
        <w:rPr>
          <w:rtl/>
        </w:rPr>
        <w:t xml:space="preserve">זה </w:t>
      </w:r>
      <w:bookmarkStart w:id="14075" w:name="_ETM_Q47_360689"/>
      <w:bookmarkEnd w:id="14075"/>
      <w:r>
        <w:rPr>
          <w:rtl/>
        </w:rPr>
        <w:t xml:space="preserve">לאישור </w:t>
      </w:r>
      <w:bookmarkStart w:id="14076" w:name="_ETM_Q47_361079"/>
      <w:bookmarkEnd w:id="14076"/>
      <w:r>
        <w:rPr>
          <w:rtl/>
        </w:rPr>
        <w:t xml:space="preserve">סופי </w:t>
      </w:r>
      <w:bookmarkStart w:id="14077" w:name="_ETM_Q47_362099"/>
      <w:bookmarkEnd w:id="14077"/>
      <w:r>
        <w:rPr>
          <w:rFonts w:hint="cs"/>
          <w:rtl/>
        </w:rPr>
        <w:t xml:space="preserve">– </w:t>
      </w:r>
      <w:r>
        <w:rPr>
          <w:rtl/>
        </w:rPr>
        <w:t xml:space="preserve">לכך </w:t>
      </w:r>
      <w:bookmarkStart w:id="14078" w:name="_ETM_Q47_362459"/>
      <w:bookmarkEnd w:id="14078"/>
      <w:r>
        <w:rPr>
          <w:rtl/>
        </w:rPr>
        <w:t xml:space="preserve">שתקציבים </w:t>
      </w:r>
      <w:bookmarkStart w:id="14079" w:name="_ETM_Q47_363120"/>
      <w:bookmarkEnd w:id="14079"/>
      <w:r>
        <w:rPr>
          <w:rtl/>
        </w:rPr>
        <w:t>י</w:t>
      </w:r>
      <w:r>
        <w:rPr>
          <w:rFonts w:hint="cs"/>
          <w:rtl/>
        </w:rPr>
        <w:t>יע</w:t>
      </w:r>
      <w:r>
        <w:rPr>
          <w:rtl/>
        </w:rPr>
        <w:t>ודי</w:t>
      </w:r>
      <w:r>
        <w:rPr>
          <w:rFonts w:hint="cs"/>
          <w:rtl/>
        </w:rPr>
        <w:t>י</w:t>
      </w:r>
      <w:r>
        <w:rPr>
          <w:rtl/>
        </w:rPr>
        <w:t xml:space="preserve">ם </w:t>
      </w:r>
      <w:bookmarkStart w:id="14080" w:name="_ETM_Q47_364079"/>
      <w:bookmarkEnd w:id="14080"/>
      <w:r>
        <w:rPr>
          <w:rtl/>
        </w:rPr>
        <w:t xml:space="preserve">מכל </w:t>
      </w:r>
      <w:bookmarkStart w:id="14081" w:name="_ETM_Q47_364529"/>
      <w:bookmarkEnd w:id="14081"/>
      <w:r>
        <w:rPr>
          <w:rtl/>
        </w:rPr>
        <w:t xml:space="preserve">המשרדים </w:t>
      </w:r>
      <w:bookmarkStart w:id="14082" w:name="_ETM_Q47_365669"/>
      <w:bookmarkEnd w:id="14082"/>
      <w:r>
        <w:rPr>
          <w:rtl/>
        </w:rPr>
        <w:t xml:space="preserve">יגיעו </w:t>
      </w:r>
      <w:bookmarkStart w:id="14083" w:name="_ETM_Q47_366450"/>
      <w:bookmarkEnd w:id="14083"/>
      <w:r>
        <w:rPr>
          <w:rtl/>
        </w:rPr>
        <w:t>לצפון</w:t>
      </w:r>
      <w:r>
        <w:rPr>
          <w:rFonts w:hint="cs"/>
          <w:rtl/>
        </w:rPr>
        <w:t>.</w:t>
      </w:r>
      <w:r>
        <w:rPr>
          <w:rtl/>
        </w:rPr>
        <w:t xml:space="preserve"> </w:t>
      </w:r>
      <w:bookmarkStart w:id="14084" w:name="_ETM_Q47_367560"/>
      <w:bookmarkEnd w:id="14084"/>
    </w:p>
    <w:p w:rsidR="00D82E45" w:rsidRDefault="00D82E45" w:rsidP="00741549">
      <w:pPr>
        <w:rPr>
          <w:rtl/>
        </w:rPr>
      </w:pPr>
      <w:bookmarkStart w:id="14085" w:name="_ETM_Q47_373000"/>
      <w:bookmarkEnd w:id="14085"/>
    </w:p>
    <w:p w:rsidR="00D82E45" w:rsidRDefault="00D82E45" w:rsidP="00741549">
      <w:pPr>
        <w:rPr>
          <w:rtl/>
        </w:rPr>
      </w:pPr>
      <w:bookmarkStart w:id="14086" w:name="_ETM_Q47_374000"/>
      <w:bookmarkEnd w:id="14086"/>
      <w:r>
        <w:rPr>
          <w:rtl/>
        </w:rPr>
        <w:t xml:space="preserve">אבל </w:t>
      </w:r>
      <w:bookmarkStart w:id="14087" w:name="_ETM_Q47_367889"/>
      <w:bookmarkEnd w:id="14087"/>
      <w:r>
        <w:rPr>
          <w:rtl/>
        </w:rPr>
        <w:t xml:space="preserve">מה </w:t>
      </w:r>
      <w:bookmarkStart w:id="14088" w:name="_ETM_Q47_368129"/>
      <w:bookmarkEnd w:id="14088"/>
      <w:r>
        <w:rPr>
          <w:rtl/>
        </w:rPr>
        <w:t>הלאה</w:t>
      </w:r>
      <w:r>
        <w:rPr>
          <w:rFonts w:hint="cs"/>
          <w:rtl/>
        </w:rPr>
        <w:t>?</w:t>
      </w:r>
      <w:r>
        <w:rPr>
          <w:rtl/>
        </w:rPr>
        <w:t xml:space="preserve"> </w:t>
      </w:r>
      <w:bookmarkStart w:id="14089" w:name="_ETM_Q47_368919"/>
      <w:bookmarkEnd w:id="14089"/>
      <w:r>
        <w:rPr>
          <w:rtl/>
        </w:rPr>
        <w:t xml:space="preserve">מתי </w:t>
      </w:r>
      <w:bookmarkStart w:id="14090" w:name="_ETM_Q47_369309"/>
      <w:bookmarkEnd w:id="14090"/>
      <w:r>
        <w:rPr>
          <w:rFonts w:hint="cs"/>
          <w:rtl/>
        </w:rPr>
        <w:t>נ</w:t>
      </w:r>
      <w:r>
        <w:rPr>
          <w:rtl/>
        </w:rPr>
        <w:t xml:space="preserve">תחיל </w:t>
      </w:r>
      <w:bookmarkStart w:id="14091" w:name="_ETM_Q47_369730"/>
      <w:bookmarkEnd w:id="14091"/>
      <w:r>
        <w:rPr>
          <w:rtl/>
        </w:rPr>
        <w:t xml:space="preserve">לדאוג </w:t>
      </w:r>
      <w:bookmarkStart w:id="14092" w:name="_ETM_Q47_370599"/>
      <w:bookmarkEnd w:id="14092"/>
      <w:r>
        <w:rPr>
          <w:rtl/>
        </w:rPr>
        <w:t xml:space="preserve">לכך </w:t>
      </w:r>
      <w:bookmarkStart w:id="14093" w:name="_ETM_Q47_371079"/>
      <w:bookmarkEnd w:id="14093"/>
      <w:r>
        <w:rPr>
          <w:rtl/>
        </w:rPr>
        <w:t xml:space="preserve">שבצפון </w:t>
      </w:r>
      <w:bookmarkStart w:id="14094" w:name="_ETM_Q47_371919"/>
      <w:bookmarkEnd w:id="14094"/>
      <w:r>
        <w:rPr>
          <w:rtl/>
        </w:rPr>
        <w:t xml:space="preserve">יהיו </w:t>
      </w:r>
      <w:bookmarkStart w:id="14095" w:name="_ETM_Q47_372159"/>
      <w:bookmarkEnd w:id="14095"/>
      <w:r>
        <w:rPr>
          <w:rtl/>
        </w:rPr>
        <w:t xml:space="preserve">מנועי </w:t>
      </w:r>
      <w:bookmarkStart w:id="14096" w:name="_ETM_Q47_372519"/>
      <w:bookmarkEnd w:id="14096"/>
      <w:r>
        <w:rPr>
          <w:rtl/>
        </w:rPr>
        <w:t xml:space="preserve">צמיחה </w:t>
      </w:r>
      <w:bookmarkStart w:id="14097" w:name="_ETM_Q47_373180"/>
      <w:bookmarkEnd w:id="14097"/>
      <w:r>
        <w:rPr>
          <w:rtl/>
        </w:rPr>
        <w:t>חדשים</w:t>
      </w:r>
      <w:r>
        <w:rPr>
          <w:rFonts w:hint="cs"/>
          <w:rtl/>
        </w:rPr>
        <w:t>?</w:t>
      </w:r>
      <w:r>
        <w:rPr>
          <w:rtl/>
        </w:rPr>
        <w:t xml:space="preserve"> </w:t>
      </w:r>
      <w:bookmarkStart w:id="14098" w:name="_ETM_Q47_374409"/>
      <w:bookmarkEnd w:id="14098"/>
      <w:r>
        <w:rPr>
          <w:rtl/>
        </w:rPr>
        <w:t xml:space="preserve">מתי </w:t>
      </w:r>
      <w:bookmarkStart w:id="14099" w:name="_ETM_Q47_375040"/>
      <w:bookmarkEnd w:id="14099"/>
      <w:r>
        <w:rPr>
          <w:rtl/>
        </w:rPr>
        <w:t xml:space="preserve">הצפון </w:t>
      </w:r>
      <w:bookmarkStart w:id="14100" w:name="_ETM_Q47_375579"/>
      <w:bookmarkEnd w:id="14100"/>
      <w:r>
        <w:rPr>
          <w:rtl/>
        </w:rPr>
        <w:t xml:space="preserve">יהיה </w:t>
      </w:r>
      <w:bookmarkStart w:id="14101" w:name="_ETM_Q47_375760"/>
      <w:bookmarkEnd w:id="14101"/>
      <w:r>
        <w:rPr>
          <w:rtl/>
        </w:rPr>
        <w:t xml:space="preserve">מרכז </w:t>
      </w:r>
      <w:bookmarkStart w:id="14102" w:name="_ETM_Q47_376180"/>
      <w:bookmarkEnd w:id="14102"/>
      <w:r>
        <w:rPr>
          <w:rtl/>
        </w:rPr>
        <w:t xml:space="preserve">כלכלי </w:t>
      </w:r>
      <w:bookmarkStart w:id="14103" w:name="_ETM_Q47_376599"/>
      <w:bookmarkEnd w:id="14103"/>
      <w:r>
        <w:rPr>
          <w:rtl/>
        </w:rPr>
        <w:t xml:space="preserve">חדש </w:t>
      </w:r>
      <w:bookmarkStart w:id="14104" w:name="_ETM_Q47_377019"/>
      <w:bookmarkEnd w:id="14104"/>
      <w:r>
        <w:rPr>
          <w:rtl/>
        </w:rPr>
        <w:t xml:space="preserve">של </w:t>
      </w:r>
      <w:bookmarkStart w:id="14105" w:name="_ETM_Q47_377169"/>
      <w:bookmarkEnd w:id="14105"/>
      <w:r>
        <w:rPr>
          <w:rtl/>
        </w:rPr>
        <w:t>ישראל</w:t>
      </w:r>
      <w:r>
        <w:rPr>
          <w:rFonts w:hint="cs"/>
          <w:rtl/>
        </w:rPr>
        <w:t>?</w:t>
      </w:r>
      <w:r>
        <w:rPr>
          <w:rtl/>
        </w:rPr>
        <w:t xml:space="preserve"> </w:t>
      </w:r>
      <w:bookmarkStart w:id="14106" w:name="_ETM_Q47_378629"/>
      <w:bookmarkEnd w:id="14106"/>
      <w:r>
        <w:rPr>
          <w:rtl/>
        </w:rPr>
        <w:t>מתי</w:t>
      </w:r>
      <w:r>
        <w:rPr>
          <w:rFonts w:hint="cs"/>
          <w:rtl/>
        </w:rPr>
        <w:t>,</w:t>
      </w:r>
      <w:r>
        <w:rPr>
          <w:rtl/>
        </w:rPr>
        <w:t xml:space="preserve"> </w:t>
      </w:r>
      <w:bookmarkStart w:id="14107" w:name="_ETM_Q47_379290"/>
      <w:bookmarkEnd w:id="14107"/>
      <w:r>
        <w:rPr>
          <w:rtl/>
        </w:rPr>
        <w:t xml:space="preserve">אדוני </w:t>
      </w:r>
      <w:bookmarkStart w:id="14108" w:name="_ETM_Q47_379709"/>
      <w:bookmarkEnd w:id="14108"/>
      <w:r>
        <w:rPr>
          <w:rtl/>
        </w:rPr>
        <w:t>השר</w:t>
      </w:r>
      <w:r>
        <w:rPr>
          <w:rFonts w:hint="cs"/>
          <w:rtl/>
        </w:rPr>
        <w:t>,</w:t>
      </w:r>
      <w:r>
        <w:rPr>
          <w:rtl/>
        </w:rPr>
        <w:t xml:space="preserve"> </w:t>
      </w:r>
      <w:bookmarkStart w:id="14109" w:name="_ETM_Q47_380250"/>
      <w:bookmarkEnd w:id="14109"/>
      <w:r>
        <w:rPr>
          <w:rtl/>
        </w:rPr>
        <w:t xml:space="preserve">בנינו </w:t>
      </w:r>
      <w:bookmarkStart w:id="14110" w:name="_ETM_Q47_380730"/>
      <w:bookmarkEnd w:id="14110"/>
      <w:r>
        <w:rPr>
          <w:rtl/>
        </w:rPr>
        <w:t xml:space="preserve">ובנותינו </w:t>
      </w:r>
      <w:bookmarkStart w:id="14111" w:name="_ETM_Q47_381510"/>
      <w:bookmarkEnd w:id="14111"/>
      <w:r>
        <w:rPr>
          <w:rtl/>
        </w:rPr>
        <w:t xml:space="preserve">יחזרו </w:t>
      </w:r>
      <w:bookmarkStart w:id="14112" w:name="_ETM_Q47_381989"/>
      <w:bookmarkEnd w:id="14112"/>
      <w:r>
        <w:rPr>
          <w:rtl/>
        </w:rPr>
        <w:t xml:space="preserve">לגור </w:t>
      </w:r>
      <w:bookmarkStart w:id="14113" w:name="_ETM_Q47_382590"/>
      <w:bookmarkEnd w:id="14113"/>
      <w:r>
        <w:rPr>
          <w:rtl/>
        </w:rPr>
        <w:t xml:space="preserve">לידנו </w:t>
      </w:r>
      <w:bookmarkStart w:id="14114" w:name="_ETM_Q47_383310"/>
      <w:bookmarkEnd w:id="14114"/>
      <w:r>
        <w:rPr>
          <w:rtl/>
        </w:rPr>
        <w:t xml:space="preserve">אחרי </w:t>
      </w:r>
      <w:bookmarkStart w:id="14115" w:name="_ETM_Q47_383519"/>
      <w:bookmarkEnd w:id="14115"/>
      <w:r>
        <w:rPr>
          <w:rtl/>
        </w:rPr>
        <w:t xml:space="preserve">שהם </w:t>
      </w:r>
      <w:bookmarkStart w:id="14116" w:name="_ETM_Q47_383790"/>
      <w:bookmarkEnd w:id="14116"/>
      <w:r>
        <w:rPr>
          <w:rtl/>
        </w:rPr>
        <w:t xml:space="preserve">למדו </w:t>
      </w:r>
      <w:bookmarkStart w:id="14117" w:name="_ETM_Q47_384060"/>
      <w:bookmarkEnd w:id="14117"/>
      <w:r>
        <w:rPr>
          <w:rtl/>
        </w:rPr>
        <w:t xml:space="preserve">לימודים </w:t>
      </w:r>
      <w:bookmarkStart w:id="14118" w:name="_ETM_Q47_384450"/>
      <w:bookmarkEnd w:id="14118"/>
      <w:r>
        <w:rPr>
          <w:rtl/>
        </w:rPr>
        <w:t>אקדמיים</w:t>
      </w:r>
      <w:r>
        <w:rPr>
          <w:rFonts w:hint="cs"/>
          <w:rtl/>
        </w:rPr>
        <w:t>? מתי</w:t>
      </w:r>
      <w:bookmarkStart w:id="14119" w:name="_ETM_Q47_385590"/>
      <w:bookmarkStart w:id="14120" w:name="_ETM_Q47_386010"/>
      <w:bookmarkEnd w:id="14119"/>
      <w:bookmarkEnd w:id="14120"/>
      <w:r>
        <w:rPr>
          <w:rFonts w:hint="cs"/>
          <w:rtl/>
        </w:rPr>
        <w:t xml:space="preserve"> תהיה</w:t>
      </w:r>
      <w:r>
        <w:rPr>
          <w:rtl/>
        </w:rPr>
        <w:t xml:space="preserve"> </w:t>
      </w:r>
      <w:bookmarkStart w:id="14121" w:name="_ETM_Q47_386220"/>
      <w:bookmarkEnd w:id="14121"/>
      <w:r>
        <w:rPr>
          <w:rtl/>
        </w:rPr>
        <w:t xml:space="preserve">אוניברסיטה </w:t>
      </w:r>
      <w:bookmarkStart w:id="14122" w:name="_ETM_Q47_386909"/>
      <w:bookmarkEnd w:id="14122"/>
      <w:r>
        <w:rPr>
          <w:rtl/>
        </w:rPr>
        <w:t xml:space="preserve">בגליל </w:t>
      </w:r>
      <w:bookmarkStart w:id="14123" w:name="_ETM_Q47_387389"/>
      <w:bookmarkEnd w:id="14123"/>
      <w:r>
        <w:rPr>
          <w:rtl/>
        </w:rPr>
        <w:t xml:space="preserve">והם </w:t>
      </w:r>
      <w:bookmarkStart w:id="14124" w:name="_ETM_Q47_387569"/>
      <w:bookmarkEnd w:id="14124"/>
      <w:r>
        <w:rPr>
          <w:rtl/>
        </w:rPr>
        <w:t xml:space="preserve">יוכלו </w:t>
      </w:r>
      <w:bookmarkStart w:id="14125" w:name="_ETM_Q47_387840"/>
      <w:bookmarkEnd w:id="14125"/>
      <w:r>
        <w:rPr>
          <w:rtl/>
        </w:rPr>
        <w:t xml:space="preserve">ללמוד </w:t>
      </w:r>
      <w:bookmarkStart w:id="14126" w:name="_ETM_Q47_388470"/>
      <w:bookmarkEnd w:id="14126"/>
      <w:r>
        <w:rPr>
          <w:rtl/>
        </w:rPr>
        <w:t>לידנו</w:t>
      </w:r>
      <w:r>
        <w:rPr>
          <w:rFonts w:hint="cs"/>
          <w:rtl/>
        </w:rPr>
        <w:t>,</w:t>
      </w:r>
      <w:r>
        <w:rPr>
          <w:rtl/>
        </w:rPr>
        <w:t xml:space="preserve"> </w:t>
      </w:r>
      <w:bookmarkStart w:id="14127" w:name="_ETM_Q47_389310"/>
      <w:bookmarkEnd w:id="14127"/>
      <w:r>
        <w:rPr>
          <w:rtl/>
        </w:rPr>
        <w:t xml:space="preserve">להישאר </w:t>
      </w:r>
      <w:bookmarkStart w:id="14128" w:name="_ETM_Q47_391110"/>
      <w:bookmarkEnd w:id="14128"/>
      <w:r>
        <w:rPr>
          <w:rtl/>
        </w:rPr>
        <w:t xml:space="preserve">ולבנות </w:t>
      </w:r>
      <w:bookmarkStart w:id="14129" w:name="_ETM_Q47_391620"/>
      <w:bookmarkEnd w:id="14129"/>
      <w:r>
        <w:rPr>
          <w:rtl/>
        </w:rPr>
        <w:t xml:space="preserve">את </w:t>
      </w:r>
      <w:bookmarkStart w:id="14130" w:name="_ETM_Q47_391769"/>
      <w:bookmarkEnd w:id="14130"/>
      <w:r>
        <w:rPr>
          <w:rtl/>
        </w:rPr>
        <w:t>ביתם</w:t>
      </w:r>
      <w:r>
        <w:rPr>
          <w:rFonts w:hint="cs"/>
          <w:rtl/>
        </w:rPr>
        <w:t>,</w:t>
      </w:r>
      <w:r>
        <w:rPr>
          <w:rtl/>
        </w:rPr>
        <w:t xml:space="preserve"> </w:t>
      </w:r>
      <w:bookmarkStart w:id="14131" w:name="_ETM_Q47_392580"/>
      <w:bookmarkEnd w:id="14131"/>
      <w:r>
        <w:rPr>
          <w:rtl/>
        </w:rPr>
        <w:t xml:space="preserve">ולא </w:t>
      </w:r>
      <w:bookmarkStart w:id="14132" w:name="_ETM_Q47_392940"/>
      <w:bookmarkEnd w:id="14132"/>
      <w:r>
        <w:rPr>
          <w:rtl/>
        </w:rPr>
        <w:t xml:space="preserve">להגר </w:t>
      </w:r>
      <w:bookmarkStart w:id="14133" w:name="_ETM_Q47_393629"/>
      <w:bookmarkEnd w:id="14133"/>
      <w:r>
        <w:rPr>
          <w:rtl/>
        </w:rPr>
        <w:t xml:space="preserve">למקומות </w:t>
      </w:r>
      <w:bookmarkStart w:id="14134" w:name="_ETM_Q47_394139"/>
      <w:bookmarkEnd w:id="14134"/>
      <w:r>
        <w:rPr>
          <w:rtl/>
        </w:rPr>
        <w:t>אחרים</w:t>
      </w:r>
      <w:r>
        <w:rPr>
          <w:rFonts w:hint="cs"/>
          <w:rtl/>
        </w:rPr>
        <w:t>?</w:t>
      </w:r>
      <w:r>
        <w:rPr>
          <w:rtl/>
        </w:rPr>
        <w:t xml:space="preserve"> </w:t>
      </w:r>
      <w:bookmarkStart w:id="14135" w:name="_ETM_Q47_394560"/>
      <w:bookmarkEnd w:id="14135"/>
      <w:r>
        <w:rPr>
          <w:rtl/>
        </w:rPr>
        <w:t>וכן</w:t>
      </w:r>
      <w:r>
        <w:rPr>
          <w:rFonts w:hint="cs"/>
          <w:rtl/>
        </w:rPr>
        <w:t>,</w:t>
      </w:r>
      <w:r>
        <w:rPr>
          <w:rtl/>
        </w:rPr>
        <w:t xml:space="preserve"> </w:t>
      </w:r>
      <w:bookmarkStart w:id="14136" w:name="_ETM_Q47_394890"/>
      <w:bookmarkEnd w:id="14136"/>
      <w:r>
        <w:rPr>
          <w:rtl/>
        </w:rPr>
        <w:t xml:space="preserve">אני </w:t>
      </w:r>
      <w:bookmarkStart w:id="14137" w:name="_ETM_Q47_395040"/>
      <w:bookmarkEnd w:id="14137"/>
      <w:r>
        <w:rPr>
          <w:rtl/>
        </w:rPr>
        <w:t xml:space="preserve">קוראת </w:t>
      </w:r>
      <w:bookmarkStart w:id="14138" w:name="_ETM_Q47_395310"/>
      <w:bookmarkEnd w:id="14138"/>
      <w:r>
        <w:rPr>
          <w:rtl/>
        </w:rPr>
        <w:t xml:space="preserve">לזה </w:t>
      </w:r>
      <w:bookmarkStart w:id="14139" w:name="_ETM_Q47_395610"/>
      <w:bookmarkEnd w:id="14139"/>
      <w:r>
        <w:rPr>
          <w:rtl/>
        </w:rPr>
        <w:t>להגר</w:t>
      </w:r>
      <w:r>
        <w:rPr>
          <w:rFonts w:hint="cs"/>
          <w:rtl/>
        </w:rPr>
        <w:t>.</w:t>
      </w:r>
      <w:r>
        <w:rPr>
          <w:rtl/>
        </w:rPr>
        <w:t xml:space="preserve"> </w:t>
      </w:r>
      <w:bookmarkStart w:id="14140" w:name="_ETM_Q47_396570"/>
      <w:bookmarkEnd w:id="14140"/>
      <w:r>
        <w:rPr>
          <w:rtl/>
        </w:rPr>
        <w:t xml:space="preserve">מתי </w:t>
      </w:r>
      <w:bookmarkStart w:id="14141" w:name="_ETM_Q47_396960"/>
      <w:bookmarkEnd w:id="14141"/>
      <w:r>
        <w:rPr>
          <w:rtl/>
        </w:rPr>
        <w:t xml:space="preserve">אני </w:t>
      </w:r>
      <w:bookmarkStart w:id="14142" w:name="_ETM_Q47_397110"/>
      <w:bookmarkEnd w:id="14142"/>
      <w:r>
        <w:rPr>
          <w:rtl/>
        </w:rPr>
        <w:t xml:space="preserve">אוכל </w:t>
      </w:r>
      <w:bookmarkStart w:id="14143" w:name="_ETM_Q47_397440"/>
      <w:bookmarkEnd w:id="14143"/>
      <w:r>
        <w:rPr>
          <w:rtl/>
        </w:rPr>
        <w:t xml:space="preserve">להיכנס </w:t>
      </w:r>
      <w:bookmarkStart w:id="14144" w:name="_ETM_Q47_397920"/>
      <w:bookmarkEnd w:id="14144"/>
      <w:r>
        <w:rPr>
          <w:rtl/>
        </w:rPr>
        <w:t xml:space="preserve">למרכז </w:t>
      </w:r>
      <w:bookmarkStart w:id="14145" w:name="_ETM_Q47_398430"/>
      <w:bookmarkEnd w:id="14145"/>
      <w:r>
        <w:rPr>
          <w:rtl/>
        </w:rPr>
        <w:t xml:space="preserve">הרפואי </w:t>
      </w:r>
      <w:bookmarkStart w:id="14146" w:name="_ETM_Q47_398850"/>
      <w:bookmarkEnd w:id="14146"/>
      <w:r>
        <w:rPr>
          <w:rtl/>
        </w:rPr>
        <w:t xml:space="preserve">לגליל </w:t>
      </w:r>
      <w:bookmarkStart w:id="14147" w:name="_ETM_Q47_399300"/>
      <w:bookmarkEnd w:id="14147"/>
      <w:r>
        <w:rPr>
          <w:rtl/>
        </w:rPr>
        <w:t xml:space="preserve">בנהריה </w:t>
      </w:r>
      <w:bookmarkStart w:id="14148" w:name="_ETM_Q47_400290"/>
      <w:bookmarkEnd w:id="14148"/>
      <w:r>
        <w:rPr>
          <w:rtl/>
        </w:rPr>
        <w:t xml:space="preserve">ולדעת </w:t>
      </w:r>
      <w:bookmarkStart w:id="14149" w:name="_ETM_Q47_400800"/>
      <w:bookmarkEnd w:id="14149"/>
      <w:r>
        <w:rPr>
          <w:rtl/>
        </w:rPr>
        <w:t xml:space="preserve">שמדינת </w:t>
      </w:r>
      <w:bookmarkStart w:id="14150" w:name="_ETM_Q47_401280"/>
      <w:bookmarkEnd w:id="14150"/>
      <w:r>
        <w:rPr>
          <w:rtl/>
        </w:rPr>
        <w:t xml:space="preserve">ישראל </w:t>
      </w:r>
      <w:bookmarkStart w:id="14151" w:name="_ETM_Q47_401730"/>
      <w:bookmarkEnd w:id="14151"/>
      <w:r>
        <w:rPr>
          <w:rtl/>
        </w:rPr>
        <w:t xml:space="preserve">השקיעה </w:t>
      </w:r>
      <w:bookmarkStart w:id="14152" w:name="_ETM_Q47_402210"/>
      <w:bookmarkEnd w:id="14152"/>
      <w:r>
        <w:rPr>
          <w:rtl/>
        </w:rPr>
        <w:t xml:space="preserve">שם </w:t>
      </w:r>
      <w:bookmarkStart w:id="14153" w:name="_ETM_Q47_402480"/>
      <w:bookmarkEnd w:id="14153"/>
      <w:r>
        <w:rPr>
          <w:rtl/>
        </w:rPr>
        <w:t xml:space="preserve">ולא </w:t>
      </w:r>
      <w:bookmarkStart w:id="14154" w:name="_ETM_Q47_402720"/>
      <w:bookmarkEnd w:id="14154"/>
      <w:r>
        <w:rPr>
          <w:rtl/>
        </w:rPr>
        <w:t xml:space="preserve">ממשיכה </w:t>
      </w:r>
      <w:bookmarkStart w:id="14155" w:name="_ETM_Q47_403200"/>
      <w:bookmarkEnd w:id="14155"/>
      <w:r>
        <w:rPr>
          <w:rtl/>
        </w:rPr>
        <w:t>לקצ</w:t>
      </w:r>
      <w:r>
        <w:rPr>
          <w:rFonts w:hint="cs"/>
          <w:rtl/>
        </w:rPr>
        <w:t>ץ?</w:t>
      </w:r>
      <w:r>
        <w:rPr>
          <w:rtl/>
        </w:rPr>
        <w:t xml:space="preserve"> </w:t>
      </w:r>
      <w:bookmarkStart w:id="14156" w:name="_ETM_Q47_404360"/>
      <w:bookmarkEnd w:id="14156"/>
      <w:r>
        <w:rPr>
          <w:rtl/>
        </w:rPr>
        <w:t xml:space="preserve">אדוני </w:t>
      </w:r>
      <w:bookmarkStart w:id="14157" w:name="_ETM_Q47_404750"/>
      <w:bookmarkEnd w:id="14157"/>
      <w:r>
        <w:rPr>
          <w:rtl/>
        </w:rPr>
        <w:t>השר</w:t>
      </w:r>
      <w:r>
        <w:rPr>
          <w:rFonts w:hint="cs"/>
          <w:rtl/>
        </w:rPr>
        <w:t>,</w:t>
      </w:r>
      <w:r>
        <w:rPr>
          <w:rtl/>
        </w:rPr>
        <w:t xml:space="preserve"> </w:t>
      </w:r>
      <w:bookmarkStart w:id="14158" w:name="_ETM_Q47_405110"/>
      <w:bookmarkEnd w:id="14158"/>
      <w:r>
        <w:rPr>
          <w:rtl/>
        </w:rPr>
        <w:t xml:space="preserve">האם </w:t>
      </w:r>
      <w:bookmarkStart w:id="14159" w:name="_ETM_Q47_405260"/>
      <w:bookmarkEnd w:id="14159"/>
      <w:r>
        <w:rPr>
          <w:rtl/>
        </w:rPr>
        <w:t xml:space="preserve">אתה </w:t>
      </w:r>
      <w:bookmarkStart w:id="14160" w:name="_ETM_Q47_405470"/>
      <w:bookmarkEnd w:id="14160"/>
      <w:r>
        <w:rPr>
          <w:rtl/>
        </w:rPr>
        <w:t xml:space="preserve">מודע </w:t>
      </w:r>
      <w:bookmarkStart w:id="14161" w:name="_ETM_Q47_405830"/>
      <w:bookmarkEnd w:id="14161"/>
      <w:r>
        <w:rPr>
          <w:rtl/>
        </w:rPr>
        <w:t xml:space="preserve">לכך </w:t>
      </w:r>
      <w:bookmarkStart w:id="14162" w:name="_ETM_Q47_406160"/>
      <w:bookmarkEnd w:id="14162"/>
      <w:r>
        <w:rPr>
          <w:rtl/>
        </w:rPr>
        <w:t xml:space="preserve">שעל </w:t>
      </w:r>
      <w:bookmarkStart w:id="14163" w:name="_ETM_Q47_406430"/>
      <w:bookmarkEnd w:id="14163"/>
      <w:r>
        <w:rPr>
          <w:rtl/>
        </w:rPr>
        <w:t xml:space="preserve">אף </w:t>
      </w:r>
      <w:bookmarkStart w:id="14164" w:name="_ETM_Q47_406610"/>
      <w:bookmarkEnd w:id="14164"/>
      <w:r>
        <w:rPr>
          <w:rtl/>
        </w:rPr>
        <w:t xml:space="preserve">הגידול </w:t>
      </w:r>
      <w:bookmarkStart w:id="14165" w:name="_ETM_Q47_406970"/>
      <w:bookmarkEnd w:id="14165"/>
      <w:r>
        <w:rPr>
          <w:rtl/>
        </w:rPr>
        <w:t xml:space="preserve">באוכלוסייה </w:t>
      </w:r>
      <w:bookmarkStart w:id="14166" w:name="_ETM_Q47_407750"/>
      <w:bookmarkEnd w:id="14166"/>
      <w:r>
        <w:rPr>
          <w:rtl/>
        </w:rPr>
        <w:t xml:space="preserve">בצפון </w:t>
      </w:r>
      <w:bookmarkStart w:id="14167" w:name="_ETM_Q47_408629"/>
      <w:bookmarkEnd w:id="14167"/>
      <w:r>
        <w:rPr>
          <w:rtl/>
        </w:rPr>
        <w:t xml:space="preserve">ובפעילות </w:t>
      </w:r>
      <w:bookmarkStart w:id="14168" w:name="_ETM_Q47_409890"/>
      <w:bookmarkStart w:id="14169" w:name="_ETM_Q47_410579"/>
      <w:bookmarkEnd w:id="14168"/>
      <w:bookmarkEnd w:id="14169"/>
      <w:r>
        <w:rPr>
          <w:rtl/>
        </w:rPr>
        <w:t xml:space="preserve">בבתי </w:t>
      </w:r>
      <w:bookmarkStart w:id="14170" w:name="_ETM_Q47_411000"/>
      <w:bookmarkEnd w:id="14170"/>
      <w:r>
        <w:rPr>
          <w:rtl/>
        </w:rPr>
        <w:t xml:space="preserve">החולים </w:t>
      </w:r>
      <w:bookmarkStart w:id="14171" w:name="_ETM_Q47_411480"/>
      <w:bookmarkEnd w:id="14171"/>
      <w:r>
        <w:rPr>
          <w:rtl/>
        </w:rPr>
        <w:t xml:space="preserve">ובקופות </w:t>
      </w:r>
      <w:bookmarkStart w:id="14172" w:name="_ETM_Q47_412019"/>
      <w:bookmarkEnd w:id="14172"/>
      <w:r>
        <w:rPr>
          <w:rtl/>
        </w:rPr>
        <w:t>החולים</w:t>
      </w:r>
      <w:r>
        <w:rPr>
          <w:rFonts w:hint="cs"/>
          <w:rtl/>
        </w:rPr>
        <w:t>,</w:t>
      </w:r>
      <w:r>
        <w:rPr>
          <w:rtl/>
        </w:rPr>
        <w:t xml:space="preserve"> </w:t>
      </w:r>
      <w:bookmarkStart w:id="14173" w:name="_ETM_Q47_412469"/>
      <w:bookmarkEnd w:id="14173"/>
      <w:r>
        <w:rPr>
          <w:rtl/>
        </w:rPr>
        <w:t xml:space="preserve">משרד </w:t>
      </w:r>
      <w:bookmarkStart w:id="14174" w:name="_ETM_Q47_412799"/>
      <w:bookmarkEnd w:id="14174"/>
      <w:r>
        <w:rPr>
          <w:rtl/>
        </w:rPr>
        <w:t xml:space="preserve">הבריאות </w:t>
      </w:r>
      <w:bookmarkStart w:id="14175" w:name="_ETM_Q47_413129"/>
      <w:bookmarkEnd w:id="14175"/>
      <w:r>
        <w:rPr>
          <w:rtl/>
        </w:rPr>
        <w:t xml:space="preserve">בעצם </w:t>
      </w:r>
      <w:bookmarkStart w:id="14176" w:name="_ETM_Q47_413489"/>
      <w:bookmarkEnd w:id="14176"/>
      <w:r>
        <w:rPr>
          <w:rtl/>
        </w:rPr>
        <w:t xml:space="preserve">כל </w:t>
      </w:r>
      <w:bookmarkStart w:id="14177" w:name="_ETM_Q47_413730"/>
      <w:bookmarkEnd w:id="14177"/>
      <w:r>
        <w:rPr>
          <w:rtl/>
        </w:rPr>
        <w:t xml:space="preserve">הזמן </w:t>
      </w:r>
      <w:bookmarkStart w:id="14178" w:name="_ETM_Q47_413969"/>
      <w:bookmarkEnd w:id="14178"/>
      <w:r>
        <w:rPr>
          <w:rtl/>
        </w:rPr>
        <w:t xml:space="preserve">שוחק </w:t>
      </w:r>
      <w:bookmarkStart w:id="14179" w:name="_ETM_Q47_414359"/>
      <w:bookmarkEnd w:id="14179"/>
      <w:r>
        <w:rPr>
          <w:rtl/>
        </w:rPr>
        <w:t xml:space="preserve">ושוחק </w:t>
      </w:r>
      <w:bookmarkStart w:id="14180" w:name="_ETM_Q47_414870"/>
      <w:bookmarkEnd w:id="14180"/>
      <w:r>
        <w:rPr>
          <w:rtl/>
        </w:rPr>
        <w:t xml:space="preserve">את </w:t>
      </w:r>
      <w:bookmarkStart w:id="14181" w:name="_ETM_Q47_414989"/>
      <w:bookmarkEnd w:id="14181"/>
      <w:r>
        <w:rPr>
          <w:rtl/>
        </w:rPr>
        <w:t xml:space="preserve">התקצוב </w:t>
      </w:r>
      <w:bookmarkStart w:id="14182" w:name="_ETM_Q47_415500"/>
      <w:bookmarkEnd w:id="14182"/>
      <w:r>
        <w:rPr>
          <w:rtl/>
        </w:rPr>
        <w:t>והתקינה</w:t>
      </w:r>
      <w:r>
        <w:rPr>
          <w:rFonts w:hint="cs"/>
          <w:rtl/>
        </w:rPr>
        <w:t>?</w:t>
      </w:r>
      <w:r>
        <w:rPr>
          <w:rtl/>
        </w:rPr>
        <w:t xml:space="preserve"> </w:t>
      </w:r>
      <w:bookmarkStart w:id="14183" w:name="_ETM_Q47_416609"/>
      <w:bookmarkEnd w:id="14183"/>
      <w:r>
        <w:rPr>
          <w:rtl/>
        </w:rPr>
        <w:t xml:space="preserve">מתי </w:t>
      </w:r>
      <w:bookmarkStart w:id="14184" w:name="_ETM_Q47_417030"/>
      <w:bookmarkEnd w:id="14184"/>
      <w:r>
        <w:rPr>
          <w:rtl/>
        </w:rPr>
        <w:t xml:space="preserve">נדרוש </w:t>
      </w:r>
      <w:bookmarkStart w:id="14185" w:name="_ETM_Q47_417390"/>
      <w:bookmarkEnd w:id="14185"/>
      <w:r>
        <w:rPr>
          <w:rtl/>
        </w:rPr>
        <w:t>משר</w:t>
      </w:r>
      <w:r>
        <w:rPr>
          <w:rFonts w:hint="cs"/>
          <w:rtl/>
        </w:rPr>
        <w:t>ת</w:t>
      </w:r>
      <w:r>
        <w:rPr>
          <w:rtl/>
        </w:rPr>
        <w:t xml:space="preserve"> </w:t>
      </w:r>
      <w:bookmarkStart w:id="14186" w:name="_ETM_Q47_417870"/>
      <w:bookmarkEnd w:id="14186"/>
      <w:r>
        <w:rPr>
          <w:rtl/>
        </w:rPr>
        <w:t xml:space="preserve">התחבורה </w:t>
      </w:r>
      <w:bookmarkStart w:id="14187" w:name="_ETM_Q47_418439"/>
      <w:bookmarkEnd w:id="14187"/>
      <w:r>
        <w:rPr>
          <w:rtl/>
        </w:rPr>
        <w:t xml:space="preserve">לעסוק </w:t>
      </w:r>
      <w:bookmarkStart w:id="14188" w:name="_ETM_Q47_418829"/>
      <w:bookmarkEnd w:id="14188"/>
      <w:r>
        <w:rPr>
          <w:rtl/>
        </w:rPr>
        <w:t>בעניינ</w:t>
      </w:r>
      <w:r>
        <w:rPr>
          <w:rFonts w:hint="cs"/>
          <w:rtl/>
        </w:rPr>
        <w:t>י</w:t>
      </w:r>
      <w:r>
        <w:rPr>
          <w:rtl/>
        </w:rPr>
        <w:t xml:space="preserve"> </w:t>
      </w:r>
      <w:bookmarkStart w:id="14189" w:name="_ETM_Q47_419310"/>
      <w:bookmarkEnd w:id="14189"/>
      <w:r>
        <w:rPr>
          <w:rtl/>
        </w:rPr>
        <w:t xml:space="preserve">משרדה </w:t>
      </w:r>
      <w:bookmarkStart w:id="14190" w:name="_ETM_Q47_420269"/>
      <w:bookmarkEnd w:id="14190"/>
      <w:r>
        <w:rPr>
          <w:rtl/>
        </w:rPr>
        <w:t xml:space="preserve">אחרי </w:t>
      </w:r>
      <w:bookmarkStart w:id="14191" w:name="_ETM_Q47_420569"/>
      <w:bookmarkEnd w:id="14191"/>
      <w:r>
        <w:rPr>
          <w:rtl/>
        </w:rPr>
        <w:t xml:space="preserve">שביטלה </w:t>
      </w:r>
      <w:bookmarkStart w:id="14192" w:name="_ETM_Q47_421079"/>
      <w:bookmarkEnd w:id="14192"/>
      <w:r>
        <w:rPr>
          <w:rtl/>
        </w:rPr>
        <w:t xml:space="preserve">את </w:t>
      </w:r>
      <w:bookmarkStart w:id="14193" w:name="_ETM_Q47_421230"/>
      <w:bookmarkEnd w:id="14193"/>
      <w:r>
        <w:rPr>
          <w:rtl/>
        </w:rPr>
        <w:t xml:space="preserve">ביצוע </w:t>
      </w:r>
      <w:bookmarkStart w:id="14194" w:name="_ETM_Q47_421590"/>
      <w:bookmarkEnd w:id="14194"/>
      <w:r>
        <w:rPr>
          <w:rtl/>
        </w:rPr>
        <w:t xml:space="preserve">כביש </w:t>
      </w:r>
      <w:bookmarkStart w:id="14195" w:name="_ETM_Q47_421859"/>
      <w:bookmarkEnd w:id="14195"/>
      <w:r>
        <w:rPr>
          <w:rtl/>
        </w:rPr>
        <w:t xml:space="preserve">6 </w:t>
      </w:r>
      <w:bookmarkStart w:id="14196" w:name="_ETM_Q47_422069"/>
      <w:bookmarkEnd w:id="14196"/>
      <w:r>
        <w:rPr>
          <w:rtl/>
        </w:rPr>
        <w:t xml:space="preserve">לכיוון </w:t>
      </w:r>
      <w:bookmarkStart w:id="14197" w:name="_ETM_Q47_422489"/>
      <w:bookmarkEnd w:id="14197"/>
      <w:r>
        <w:rPr>
          <w:rtl/>
        </w:rPr>
        <w:t>צפון</w:t>
      </w:r>
      <w:r>
        <w:rPr>
          <w:rFonts w:hint="cs"/>
          <w:rtl/>
        </w:rPr>
        <w:t>?</w:t>
      </w:r>
      <w:r>
        <w:rPr>
          <w:rtl/>
        </w:rPr>
        <w:t xml:space="preserve"> </w:t>
      </w:r>
      <w:bookmarkStart w:id="14198" w:name="_ETM_Q47_423199"/>
      <w:bookmarkEnd w:id="14198"/>
      <w:r>
        <w:rPr>
          <w:rtl/>
        </w:rPr>
        <w:t xml:space="preserve">ידעתם </w:t>
      </w:r>
      <w:bookmarkStart w:id="14199" w:name="_ETM_Q47_424190"/>
      <w:bookmarkEnd w:id="14199"/>
      <w:r>
        <w:rPr>
          <w:rtl/>
        </w:rPr>
        <w:t xml:space="preserve">שהיה </w:t>
      </w:r>
      <w:bookmarkStart w:id="14200" w:name="_ETM_Q47_424459"/>
      <w:bookmarkEnd w:id="14200"/>
      <w:r>
        <w:rPr>
          <w:rtl/>
        </w:rPr>
        <w:t xml:space="preserve">אמור </w:t>
      </w:r>
      <w:bookmarkStart w:id="14201" w:name="_ETM_Q47_424670"/>
      <w:bookmarkEnd w:id="14201"/>
      <w:r>
        <w:rPr>
          <w:rtl/>
        </w:rPr>
        <w:t xml:space="preserve">להגיע </w:t>
      </w:r>
      <w:bookmarkStart w:id="14202" w:name="_ETM_Q47_425060"/>
      <w:bookmarkEnd w:id="14202"/>
      <w:r>
        <w:rPr>
          <w:rtl/>
        </w:rPr>
        <w:t xml:space="preserve">עד </w:t>
      </w:r>
      <w:bookmarkStart w:id="14203" w:name="_ETM_Q47_425150"/>
      <w:bookmarkEnd w:id="14203"/>
      <w:r>
        <w:rPr>
          <w:rtl/>
        </w:rPr>
        <w:t xml:space="preserve">צומת </w:t>
      </w:r>
      <w:bookmarkStart w:id="14204" w:name="_ETM_Q47_425480"/>
      <w:bookmarkEnd w:id="14204"/>
      <w:r>
        <w:rPr>
          <w:rtl/>
        </w:rPr>
        <w:t xml:space="preserve">כברי </w:t>
      </w:r>
      <w:bookmarkStart w:id="14205" w:name="_ETM_Q47_425810"/>
      <w:bookmarkEnd w:id="14205"/>
      <w:r>
        <w:rPr>
          <w:rFonts w:hint="cs"/>
          <w:rtl/>
        </w:rPr>
        <w:t>ו</w:t>
      </w:r>
      <w:r>
        <w:rPr>
          <w:rtl/>
        </w:rPr>
        <w:t>שלומי</w:t>
      </w:r>
      <w:r>
        <w:rPr>
          <w:rFonts w:hint="cs"/>
          <w:rtl/>
        </w:rPr>
        <w:t>?</w:t>
      </w:r>
      <w:r>
        <w:rPr>
          <w:rtl/>
        </w:rPr>
        <w:t xml:space="preserve"> </w:t>
      </w:r>
      <w:bookmarkStart w:id="14206" w:name="_ETM_Q47_426780"/>
      <w:bookmarkEnd w:id="14206"/>
      <w:r>
        <w:rPr>
          <w:rtl/>
        </w:rPr>
        <w:t xml:space="preserve">אז </w:t>
      </w:r>
      <w:bookmarkStart w:id="14207" w:name="_ETM_Q47_426989"/>
      <w:bookmarkEnd w:id="14207"/>
      <w:r>
        <w:rPr>
          <w:rtl/>
        </w:rPr>
        <w:t>לא</w:t>
      </w:r>
      <w:r>
        <w:rPr>
          <w:rFonts w:hint="cs"/>
          <w:rtl/>
        </w:rPr>
        <w:t>.</w:t>
      </w:r>
      <w:r>
        <w:rPr>
          <w:rtl/>
        </w:rPr>
        <w:t xml:space="preserve"> </w:t>
      </w:r>
      <w:bookmarkStart w:id="14208" w:name="_ETM_Q47_427439"/>
      <w:bookmarkEnd w:id="14208"/>
      <w:r>
        <w:rPr>
          <w:rtl/>
        </w:rPr>
        <w:t xml:space="preserve">אז </w:t>
      </w:r>
      <w:bookmarkStart w:id="14209" w:name="_ETM_Q47_427650"/>
      <w:bookmarkEnd w:id="14209"/>
      <w:r>
        <w:rPr>
          <w:rtl/>
        </w:rPr>
        <w:t xml:space="preserve">כבר </w:t>
      </w:r>
      <w:bookmarkStart w:id="14210" w:name="_ETM_Q47_427890"/>
      <w:bookmarkEnd w:id="14210"/>
      <w:r>
        <w:rPr>
          <w:rtl/>
        </w:rPr>
        <w:t>לא</w:t>
      </w:r>
      <w:r>
        <w:rPr>
          <w:rFonts w:hint="cs"/>
          <w:rtl/>
        </w:rPr>
        <w:t>.</w:t>
      </w:r>
    </w:p>
    <w:p w:rsidR="00D82E45" w:rsidRDefault="00D82E45" w:rsidP="00741549">
      <w:pPr>
        <w:rPr>
          <w:rtl/>
        </w:rPr>
      </w:pPr>
    </w:p>
    <w:p w:rsidR="00D82E45" w:rsidRDefault="00D82E45" w:rsidP="00741549">
      <w:pPr>
        <w:pStyle w:val="af6"/>
        <w:keepNext/>
        <w:rPr>
          <w:rtl/>
        </w:rPr>
      </w:pPr>
      <w:r w:rsidRPr="0027409F">
        <w:rPr>
          <w:rStyle w:val="TagStyle"/>
          <w:rtl/>
        </w:rPr>
        <w:t xml:space="preserve"> &lt;&lt; יור &gt;&gt; </w:t>
      </w:r>
      <w:r>
        <w:rPr>
          <w:rtl/>
        </w:rPr>
        <w:t>היו"ר דוד ביטן:</w:t>
      </w:r>
      <w:r w:rsidRPr="0027409F">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14211" w:name="_ETM_Q47_423000"/>
      <w:bookmarkEnd w:id="14211"/>
      <w:r>
        <w:rPr>
          <w:rFonts w:hint="cs"/>
          <w:rtl/>
        </w:rPr>
        <w:t>ביטלו את זה.</w:t>
      </w:r>
    </w:p>
    <w:p w:rsidR="00D82E45" w:rsidRDefault="00D82E45" w:rsidP="00741549">
      <w:pPr>
        <w:rPr>
          <w:rtl/>
        </w:rPr>
      </w:pPr>
      <w:bookmarkStart w:id="14212" w:name="_ETM_Q47_428000"/>
      <w:bookmarkEnd w:id="14212"/>
    </w:p>
    <w:p w:rsidR="00D82E45" w:rsidRDefault="00D82E45" w:rsidP="00741549">
      <w:pPr>
        <w:pStyle w:val="af5"/>
        <w:keepNext/>
        <w:rPr>
          <w:rtl/>
        </w:rPr>
      </w:pPr>
      <w:bookmarkStart w:id="14213" w:name="ET_interruption_5085_19"/>
      <w:r w:rsidRPr="0027409F">
        <w:rPr>
          <w:rStyle w:val="TagStyle"/>
          <w:rtl/>
        </w:rPr>
        <w:t xml:space="preserve"> &lt;&lt; קריאה &gt;&gt; </w:t>
      </w:r>
      <w:r>
        <w:rPr>
          <w:rtl/>
        </w:rPr>
        <w:t>אורלי לוי אבקסיס (הליכוד):</w:t>
      </w:r>
      <w:r w:rsidRPr="0027409F">
        <w:rPr>
          <w:rStyle w:val="TagStyle"/>
          <w:rtl/>
        </w:rPr>
        <w:t xml:space="preserve"> &lt;&lt; קריאה &gt;&gt;</w:t>
      </w:r>
      <w:r>
        <w:rPr>
          <w:rtl/>
        </w:rPr>
        <w:t xml:space="preserve">  </w:t>
      </w:r>
      <w:bookmarkEnd w:id="14213"/>
    </w:p>
    <w:p w:rsidR="00D82E45" w:rsidRDefault="00D82E45" w:rsidP="00175011">
      <w:pPr>
        <w:rPr>
          <w:rtl/>
        </w:rPr>
      </w:pPr>
    </w:p>
    <w:p w:rsidR="00D82E45" w:rsidRDefault="00175011" w:rsidP="00175011">
      <w:pPr>
        <w:rPr>
          <w:rtl/>
        </w:rPr>
      </w:pPr>
      <w:bookmarkStart w:id="14214" w:name="_ETM_Q47_427000"/>
      <w:bookmarkEnd w:id="14214"/>
      <w:r>
        <w:rPr>
          <w:rFonts w:hint="cs"/>
          <w:rtl/>
        </w:rPr>
        <w:t>– – –</w:t>
      </w:r>
      <w:r w:rsidR="00D82E45">
        <w:rPr>
          <w:rFonts w:hint="cs"/>
          <w:rtl/>
        </w:rPr>
        <w:t xml:space="preserve"> מס גודש בכניסה למרכז הארץ </w:t>
      </w:r>
      <w:r>
        <w:rPr>
          <w:rFonts w:hint="cs"/>
          <w:rtl/>
        </w:rPr>
        <w:t>– – –</w:t>
      </w:r>
      <w:r w:rsidR="00D82E45">
        <w:rPr>
          <w:rFonts w:hint="cs"/>
          <w:rtl/>
        </w:rPr>
        <w:t xml:space="preserve"> לפריפריה הצפונית </w:t>
      </w:r>
      <w:r>
        <w:rPr>
          <w:rFonts w:hint="cs"/>
          <w:rtl/>
        </w:rPr>
        <w:t>– – –</w:t>
      </w:r>
      <w:r w:rsidR="00D82E45">
        <w:rPr>
          <w:rFonts w:hint="cs"/>
          <w:rtl/>
        </w:rPr>
        <w:t xml:space="preserve"> בניגוד</w:t>
      </w:r>
      <w:r>
        <w:rPr>
          <w:rFonts w:hint="cs"/>
          <w:rtl/>
        </w:rPr>
        <w:t xml:space="preserve"> </w:t>
      </w:r>
      <w:bookmarkStart w:id="14215" w:name="_ETM_Q47_431000"/>
      <w:bookmarkEnd w:id="14215"/>
      <w:r>
        <w:rPr>
          <w:rFonts w:hint="cs"/>
          <w:rtl/>
        </w:rPr>
        <w:t>– – –</w:t>
      </w:r>
    </w:p>
    <w:p w:rsidR="00D82E45" w:rsidRDefault="00D82E45" w:rsidP="00741549">
      <w:pPr>
        <w:rPr>
          <w:rtl/>
        </w:rPr>
      </w:pPr>
      <w:bookmarkStart w:id="14216" w:name="_ETM_Q47_430000"/>
      <w:bookmarkEnd w:id="14216"/>
    </w:p>
    <w:p w:rsidR="00D82E45" w:rsidRDefault="00D82E45" w:rsidP="00741549">
      <w:pPr>
        <w:pStyle w:val="-"/>
        <w:keepNext/>
        <w:rPr>
          <w:rtl/>
        </w:rPr>
      </w:pPr>
      <w:bookmarkStart w:id="14217" w:name="ET_speakercontinue_6125_20"/>
      <w:r w:rsidRPr="0027409F">
        <w:rPr>
          <w:rStyle w:val="TagStyle"/>
          <w:rtl/>
        </w:rPr>
        <w:t xml:space="preserve"> &lt;&lt; דובר_המשך &gt;&gt; </w:t>
      </w:r>
      <w:r>
        <w:rPr>
          <w:rtl/>
        </w:rPr>
        <w:t>יעל רון בן משה (כחול לבן):</w:t>
      </w:r>
      <w:r w:rsidRPr="0027409F">
        <w:rPr>
          <w:rStyle w:val="TagStyle"/>
          <w:rtl/>
        </w:rPr>
        <w:t xml:space="preserve"> &lt;&lt; דובר_המשך &gt;&gt;</w:t>
      </w:r>
      <w:r>
        <w:rPr>
          <w:rtl/>
        </w:rPr>
        <w:t xml:space="preserve">  </w:t>
      </w:r>
      <w:bookmarkEnd w:id="14217"/>
    </w:p>
    <w:p w:rsidR="00D82E45" w:rsidRDefault="00D82E45" w:rsidP="00175011">
      <w:pPr>
        <w:rPr>
          <w:rtl/>
        </w:rPr>
      </w:pPr>
    </w:p>
    <w:p w:rsidR="00D82E45" w:rsidRDefault="00D82E45" w:rsidP="00741549">
      <w:pPr>
        <w:rPr>
          <w:rtl/>
        </w:rPr>
      </w:pPr>
      <w:bookmarkStart w:id="14218" w:name="_ETM_Q47_432000"/>
      <w:bookmarkStart w:id="14219" w:name="_ETM_Q47_433709"/>
      <w:bookmarkEnd w:id="14218"/>
      <w:bookmarkEnd w:id="14219"/>
      <w:r>
        <w:rPr>
          <w:rtl/>
        </w:rPr>
        <w:t xml:space="preserve">אז </w:t>
      </w:r>
      <w:bookmarkStart w:id="14220" w:name="_ETM_Q47_434250"/>
      <w:bookmarkEnd w:id="14220"/>
      <w:r>
        <w:rPr>
          <w:rtl/>
        </w:rPr>
        <w:t xml:space="preserve">אני </w:t>
      </w:r>
      <w:bookmarkStart w:id="14221" w:name="_ETM_Q47_434519"/>
      <w:bookmarkEnd w:id="14221"/>
      <w:r>
        <w:rPr>
          <w:rtl/>
        </w:rPr>
        <w:t xml:space="preserve">אשמח </w:t>
      </w:r>
      <w:bookmarkStart w:id="14222" w:name="_ETM_Q47_434849"/>
      <w:bookmarkEnd w:id="14222"/>
      <w:r>
        <w:rPr>
          <w:rtl/>
        </w:rPr>
        <w:t>ש</w:t>
      </w:r>
      <w:r>
        <w:rPr>
          <w:rFonts w:hint="cs"/>
          <w:rtl/>
        </w:rPr>
        <w:t>נ</w:t>
      </w:r>
      <w:r>
        <w:rPr>
          <w:rtl/>
        </w:rPr>
        <w:t xml:space="preserve">קיים </w:t>
      </w:r>
      <w:bookmarkStart w:id="14223" w:name="_ETM_Q47_435450"/>
      <w:bookmarkEnd w:id="14223"/>
      <w:r>
        <w:rPr>
          <w:rtl/>
        </w:rPr>
        <w:t xml:space="preserve">על </w:t>
      </w:r>
      <w:bookmarkStart w:id="14224" w:name="_ETM_Q47_435569"/>
      <w:bookmarkEnd w:id="14224"/>
      <w:r>
        <w:rPr>
          <w:rtl/>
        </w:rPr>
        <w:t xml:space="preserve">זה </w:t>
      </w:r>
      <w:bookmarkStart w:id="14225" w:name="_ETM_Q47_436080"/>
      <w:bookmarkEnd w:id="14225"/>
      <w:r>
        <w:rPr>
          <w:rtl/>
        </w:rPr>
        <w:t>דיון</w:t>
      </w:r>
      <w:bookmarkStart w:id="14226" w:name="_ETM_Q47_436440"/>
      <w:bookmarkEnd w:id="14226"/>
      <w:r>
        <w:rPr>
          <w:rFonts w:hint="cs"/>
          <w:rtl/>
        </w:rPr>
        <w:t xml:space="preserve">. </w:t>
      </w:r>
      <w:r>
        <w:rPr>
          <w:rtl/>
        </w:rPr>
        <w:t xml:space="preserve">הרכבות </w:t>
      </w:r>
      <w:bookmarkStart w:id="14227" w:name="_ETM_Q47_437279"/>
      <w:bookmarkEnd w:id="14227"/>
      <w:r>
        <w:rPr>
          <w:rtl/>
        </w:rPr>
        <w:t xml:space="preserve">בימי </w:t>
      </w:r>
      <w:bookmarkStart w:id="14228" w:name="_ETM_Q47_437699"/>
      <w:bookmarkEnd w:id="14228"/>
      <w:r>
        <w:rPr>
          <w:rtl/>
        </w:rPr>
        <w:t xml:space="preserve">שישי </w:t>
      </w:r>
      <w:bookmarkStart w:id="14229" w:name="_ETM_Q47_438029"/>
      <w:bookmarkEnd w:id="14229"/>
      <w:r>
        <w:rPr>
          <w:rtl/>
        </w:rPr>
        <w:t xml:space="preserve">ובמוצאי </w:t>
      </w:r>
      <w:bookmarkStart w:id="14230" w:name="_ETM_Q47_438570"/>
      <w:bookmarkEnd w:id="14230"/>
      <w:r>
        <w:rPr>
          <w:rtl/>
        </w:rPr>
        <w:t xml:space="preserve">שבת </w:t>
      </w:r>
      <w:bookmarkStart w:id="14231" w:name="_ETM_Q47_439300"/>
      <w:bookmarkEnd w:id="14231"/>
      <w:r>
        <w:rPr>
          <w:rtl/>
        </w:rPr>
        <w:t xml:space="preserve">לא </w:t>
      </w:r>
      <w:bookmarkStart w:id="14232" w:name="_ETM_Q47_439570"/>
      <w:bookmarkEnd w:id="14232"/>
      <w:r>
        <w:rPr>
          <w:rtl/>
        </w:rPr>
        <w:t xml:space="preserve">עובדות </w:t>
      </w:r>
      <w:bookmarkStart w:id="14233" w:name="_ETM_Q47_439960"/>
      <w:bookmarkEnd w:id="14233"/>
      <w:r>
        <w:rPr>
          <w:rtl/>
        </w:rPr>
        <w:t xml:space="preserve">מהצפון </w:t>
      </w:r>
      <w:bookmarkStart w:id="14234" w:name="_ETM_Q47_440440"/>
      <w:bookmarkEnd w:id="14234"/>
      <w:r>
        <w:rPr>
          <w:rtl/>
        </w:rPr>
        <w:t xml:space="preserve">כבר </w:t>
      </w:r>
      <w:bookmarkStart w:id="14235" w:name="_ETM_Q47_440650"/>
      <w:bookmarkEnd w:id="14235"/>
      <w:r>
        <w:rPr>
          <w:rtl/>
        </w:rPr>
        <w:t xml:space="preserve">חודשים </w:t>
      </w:r>
      <w:bookmarkStart w:id="14236" w:name="_ETM_Q47_441100"/>
      <w:bookmarkEnd w:id="14236"/>
      <w:r>
        <w:rPr>
          <w:rtl/>
        </w:rPr>
        <w:t>ארוכים</w:t>
      </w:r>
      <w:r>
        <w:rPr>
          <w:rFonts w:hint="cs"/>
          <w:rtl/>
        </w:rPr>
        <w:t>,</w:t>
      </w:r>
      <w:r>
        <w:rPr>
          <w:rtl/>
        </w:rPr>
        <w:t xml:space="preserve"> </w:t>
      </w:r>
      <w:bookmarkStart w:id="14237" w:name="_ETM_Q47_441520"/>
      <w:bookmarkEnd w:id="14237"/>
      <w:r>
        <w:rPr>
          <w:rtl/>
        </w:rPr>
        <w:t xml:space="preserve">ואין </w:t>
      </w:r>
      <w:bookmarkStart w:id="14238" w:name="_ETM_Q47_441820"/>
      <w:bookmarkEnd w:id="14238"/>
      <w:r>
        <w:rPr>
          <w:rFonts w:hint="cs"/>
          <w:rtl/>
        </w:rPr>
        <w:t xml:space="preserve">עוד צפי </w:t>
      </w:r>
      <w:bookmarkStart w:id="14239" w:name="_ETM_Q47_442270"/>
      <w:bookmarkStart w:id="14240" w:name="_ETM_Q47_443319"/>
      <w:bookmarkEnd w:id="14239"/>
      <w:bookmarkEnd w:id="14240"/>
      <w:r>
        <w:rPr>
          <w:rFonts w:hint="cs"/>
          <w:rtl/>
        </w:rPr>
        <w:t>ל</w:t>
      </w:r>
      <w:r>
        <w:rPr>
          <w:rtl/>
        </w:rPr>
        <w:t xml:space="preserve">פתרון </w:t>
      </w:r>
      <w:bookmarkStart w:id="14241" w:name="_ETM_Q47_443770"/>
      <w:bookmarkEnd w:id="14241"/>
      <w:r>
        <w:rPr>
          <w:rtl/>
        </w:rPr>
        <w:t xml:space="preserve">של </w:t>
      </w:r>
      <w:bookmarkStart w:id="14242" w:name="_ETM_Q47_443979"/>
      <w:bookmarkEnd w:id="14242"/>
      <w:r>
        <w:rPr>
          <w:rtl/>
        </w:rPr>
        <w:t xml:space="preserve">הדבר </w:t>
      </w:r>
      <w:bookmarkStart w:id="14243" w:name="_ETM_Q47_444430"/>
      <w:bookmarkEnd w:id="14243"/>
      <w:r>
        <w:rPr>
          <w:rtl/>
        </w:rPr>
        <w:t>הזה</w:t>
      </w:r>
      <w:r>
        <w:rPr>
          <w:rFonts w:hint="cs"/>
          <w:rtl/>
        </w:rPr>
        <w:t>.</w:t>
      </w:r>
      <w:r>
        <w:rPr>
          <w:rtl/>
        </w:rPr>
        <w:t xml:space="preserve"> </w:t>
      </w:r>
      <w:bookmarkStart w:id="14244" w:name="_ETM_Q47_445029"/>
      <w:bookmarkEnd w:id="14244"/>
    </w:p>
    <w:p w:rsidR="00D82E45" w:rsidRDefault="00D82E45" w:rsidP="00741549">
      <w:pPr>
        <w:rPr>
          <w:rtl/>
        </w:rPr>
      </w:pPr>
      <w:bookmarkStart w:id="14245" w:name="_ETM_Q47_445263"/>
      <w:bookmarkStart w:id="14246" w:name="_ETM_Q47_445331"/>
      <w:bookmarkEnd w:id="14245"/>
      <w:bookmarkEnd w:id="14246"/>
    </w:p>
    <w:p w:rsidR="00D82E45" w:rsidRDefault="00D82E45" w:rsidP="00741549">
      <w:pPr>
        <w:rPr>
          <w:rtl/>
        </w:rPr>
      </w:pPr>
      <w:bookmarkStart w:id="14247" w:name="_ETM_Q47_445435"/>
      <w:bookmarkStart w:id="14248" w:name="_ETM_Q47_445488"/>
      <w:bookmarkEnd w:id="14247"/>
      <w:bookmarkEnd w:id="14248"/>
      <w:r>
        <w:rPr>
          <w:rtl/>
        </w:rPr>
        <w:t xml:space="preserve">אז </w:t>
      </w:r>
      <w:bookmarkStart w:id="14249" w:name="_ETM_Q47_445210"/>
      <w:bookmarkEnd w:id="14249"/>
      <w:r>
        <w:rPr>
          <w:rtl/>
        </w:rPr>
        <w:t xml:space="preserve">אני </w:t>
      </w:r>
      <w:bookmarkStart w:id="14250" w:name="_ETM_Q47_445330"/>
      <w:bookmarkEnd w:id="14250"/>
      <w:r>
        <w:rPr>
          <w:rtl/>
        </w:rPr>
        <w:t xml:space="preserve">קוראת </w:t>
      </w:r>
      <w:bookmarkStart w:id="14251" w:name="_ETM_Q47_445599"/>
      <w:bookmarkEnd w:id="14251"/>
      <w:r>
        <w:rPr>
          <w:rtl/>
        </w:rPr>
        <w:t>לך</w:t>
      </w:r>
      <w:r>
        <w:rPr>
          <w:rFonts w:hint="cs"/>
          <w:rtl/>
        </w:rPr>
        <w:t>,</w:t>
      </w:r>
      <w:r>
        <w:rPr>
          <w:rtl/>
        </w:rPr>
        <w:t xml:space="preserve"> </w:t>
      </w:r>
      <w:bookmarkStart w:id="14252" w:name="_ETM_Q47_446110"/>
      <w:bookmarkEnd w:id="14252"/>
      <w:r>
        <w:rPr>
          <w:rtl/>
        </w:rPr>
        <w:t xml:space="preserve">אדוני </w:t>
      </w:r>
      <w:bookmarkStart w:id="14253" w:name="_ETM_Q47_446499"/>
      <w:bookmarkEnd w:id="14253"/>
      <w:r>
        <w:rPr>
          <w:rtl/>
        </w:rPr>
        <w:t>השר</w:t>
      </w:r>
      <w:r>
        <w:rPr>
          <w:rFonts w:hint="cs"/>
          <w:rtl/>
        </w:rPr>
        <w:t xml:space="preserve"> </w:t>
      </w:r>
      <w:r w:rsidR="00175011">
        <w:rPr>
          <w:rFonts w:hint="cs"/>
          <w:rtl/>
        </w:rPr>
        <w:t>– – –</w:t>
      </w:r>
    </w:p>
    <w:p w:rsidR="00D82E45" w:rsidRDefault="00D82E45" w:rsidP="00741549">
      <w:pPr>
        <w:rPr>
          <w:rtl/>
        </w:rPr>
      </w:pPr>
      <w:bookmarkStart w:id="14254" w:name="_ETM_Q47_448000"/>
      <w:bookmarkEnd w:id="14254"/>
    </w:p>
    <w:p w:rsidR="00D82E45" w:rsidRDefault="00D82E45" w:rsidP="00741549">
      <w:pPr>
        <w:pStyle w:val="af6"/>
        <w:keepNext/>
        <w:rPr>
          <w:rtl/>
        </w:rPr>
      </w:pPr>
      <w:r w:rsidRPr="0027409F">
        <w:rPr>
          <w:rStyle w:val="TagStyle"/>
          <w:rtl/>
        </w:rPr>
        <w:t xml:space="preserve"> &lt;&lt; יור &gt;&gt; </w:t>
      </w:r>
      <w:r>
        <w:rPr>
          <w:rtl/>
        </w:rPr>
        <w:t>היו"ר דוד ביטן:</w:t>
      </w:r>
      <w:r w:rsidRPr="0027409F">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14255" w:name="_ETM_Q47_443000"/>
      <w:bookmarkEnd w:id="14255"/>
      <w:r>
        <w:rPr>
          <w:rFonts w:hint="cs"/>
          <w:rtl/>
        </w:rPr>
        <w:t>למה? מתכננים את המסילות? מה זה?</w:t>
      </w:r>
      <w:r>
        <w:rPr>
          <w:rtl/>
        </w:rPr>
        <w:t xml:space="preserve"> </w:t>
      </w:r>
      <w:bookmarkStart w:id="14256" w:name="_ETM_Q47_447400"/>
      <w:bookmarkEnd w:id="14256"/>
    </w:p>
    <w:p w:rsidR="00D82E45" w:rsidRDefault="00D82E45" w:rsidP="00741549">
      <w:pPr>
        <w:rPr>
          <w:rtl/>
        </w:rPr>
      </w:pPr>
      <w:bookmarkStart w:id="14257" w:name="_ETM_Q47_446000"/>
      <w:bookmarkEnd w:id="14257"/>
    </w:p>
    <w:p w:rsidR="00D82E45" w:rsidRDefault="00D82E45" w:rsidP="00741549">
      <w:pPr>
        <w:pStyle w:val="-"/>
        <w:keepNext/>
        <w:rPr>
          <w:rtl/>
        </w:rPr>
      </w:pPr>
      <w:bookmarkStart w:id="14258" w:name="ET_speakercontinue_6125_22"/>
      <w:r w:rsidRPr="0027409F">
        <w:rPr>
          <w:rStyle w:val="TagStyle"/>
          <w:rtl/>
        </w:rPr>
        <w:t xml:space="preserve"> &lt;&lt; דובר_המשך &gt;&gt; </w:t>
      </w:r>
      <w:r>
        <w:rPr>
          <w:rtl/>
        </w:rPr>
        <w:t>יעל רון בן משה (כחול לבן):</w:t>
      </w:r>
      <w:r w:rsidRPr="0027409F">
        <w:rPr>
          <w:rStyle w:val="TagStyle"/>
          <w:rtl/>
        </w:rPr>
        <w:t xml:space="preserve"> &lt;&lt; דובר_המשך &gt;&gt;</w:t>
      </w:r>
      <w:r>
        <w:rPr>
          <w:rtl/>
        </w:rPr>
        <w:t xml:space="preserve">  </w:t>
      </w:r>
      <w:bookmarkEnd w:id="14258"/>
    </w:p>
    <w:p w:rsidR="00D82E45" w:rsidRDefault="00D82E45" w:rsidP="00175011">
      <w:pPr>
        <w:rPr>
          <w:rtl/>
        </w:rPr>
      </w:pPr>
    </w:p>
    <w:p w:rsidR="00D82E45" w:rsidRDefault="00D82E45" w:rsidP="00741549">
      <w:pPr>
        <w:rPr>
          <w:rtl/>
        </w:rPr>
      </w:pPr>
      <w:bookmarkStart w:id="14259" w:name="_ETM_Q47_447000"/>
      <w:bookmarkStart w:id="14260" w:name="_ETM_Q47_449220"/>
      <w:bookmarkEnd w:id="14259"/>
      <w:bookmarkEnd w:id="14260"/>
      <w:r>
        <w:rPr>
          <w:rtl/>
        </w:rPr>
        <w:t>מחשמלים</w:t>
      </w:r>
      <w:r>
        <w:rPr>
          <w:rFonts w:hint="cs"/>
          <w:rtl/>
        </w:rPr>
        <w:t>.</w:t>
      </w:r>
      <w:bookmarkStart w:id="14261" w:name="_ETM_Q47_450060"/>
      <w:bookmarkStart w:id="14262" w:name="_ETM_Q47_450360"/>
      <w:bookmarkEnd w:id="14261"/>
      <w:bookmarkEnd w:id="14262"/>
      <w:r>
        <w:rPr>
          <w:rFonts w:hint="cs"/>
          <w:rtl/>
        </w:rPr>
        <w:t xml:space="preserve"> </w:t>
      </w:r>
      <w:r>
        <w:rPr>
          <w:rtl/>
        </w:rPr>
        <w:t xml:space="preserve">אבל </w:t>
      </w:r>
      <w:bookmarkStart w:id="14263" w:name="_ETM_Q47_450630"/>
      <w:bookmarkEnd w:id="14263"/>
      <w:r>
        <w:rPr>
          <w:rtl/>
        </w:rPr>
        <w:t xml:space="preserve">אין </w:t>
      </w:r>
      <w:bookmarkStart w:id="14264" w:name="_ETM_Q47_450779"/>
      <w:bookmarkEnd w:id="14264"/>
      <w:r>
        <w:rPr>
          <w:rtl/>
        </w:rPr>
        <w:t xml:space="preserve">פתרונות </w:t>
      </w:r>
      <w:bookmarkStart w:id="14265" w:name="_ETM_Q47_451230"/>
      <w:bookmarkEnd w:id="14265"/>
      <w:r>
        <w:rPr>
          <w:rtl/>
        </w:rPr>
        <w:t>אחרים</w:t>
      </w:r>
      <w:r>
        <w:rPr>
          <w:rFonts w:hint="cs"/>
          <w:rtl/>
        </w:rPr>
        <w:t>.</w:t>
      </w:r>
      <w:r>
        <w:rPr>
          <w:rtl/>
        </w:rPr>
        <w:t xml:space="preserve"> </w:t>
      </w:r>
      <w:bookmarkStart w:id="14266" w:name="_ETM_Q47_451620"/>
      <w:bookmarkEnd w:id="14266"/>
      <w:r>
        <w:rPr>
          <w:rtl/>
        </w:rPr>
        <w:t xml:space="preserve">באו </w:t>
      </w:r>
      <w:bookmarkStart w:id="14267" w:name="_ETM_Q47_451860"/>
      <w:bookmarkEnd w:id="14267"/>
      <w:r>
        <w:rPr>
          <w:rtl/>
        </w:rPr>
        <w:t>מהצפון</w:t>
      </w:r>
      <w:r>
        <w:rPr>
          <w:rFonts w:hint="cs"/>
          <w:rtl/>
        </w:rPr>
        <w:t xml:space="preserve"> </w:t>
      </w:r>
      <w:r w:rsidR="00175011">
        <w:rPr>
          <w:rFonts w:hint="cs"/>
          <w:rtl/>
        </w:rPr>
        <w:t>– – –</w:t>
      </w:r>
    </w:p>
    <w:p w:rsidR="00D82E45" w:rsidRDefault="00D82E45" w:rsidP="00741549">
      <w:pPr>
        <w:rPr>
          <w:rtl/>
        </w:rPr>
      </w:pPr>
      <w:bookmarkStart w:id="14268" w:name="_ETM_Q47_451000"/>
      <w:bookmarkEnd w:id="14268"/>
    </w:p>
    <w:p w:rsidR="00D82E45" w:rsidRDefault="00D82E45" w:rsidP="00741549">
      <w:pPr>
        <w:pStyle w:val="af5"/>
        <w:keepNext/>
        <w:rPr>
          <w:rtl/>
        </w:rPr>
      </w:pPr>
      <w:bookmarkStart w:id="14269" w:name="ET_interruption_5085_23"/>
      <w:r w:rsidRPr="0027409F">
        <w:rPr>
          <w:rStyle w:val="TagStyle"/>
          <w:rtl/>
        </w:rPr>
        <w:t xml:space="preserve"> &lt;&lt; קריאה &gt;&gt; </w:t>
      </w:r>
      <w:r>
        <w:rPr>
          <w:rtl/>
        </w:rPr>
        <w:t>אורלי לוי אבקסיס (הליכוד):</w:t>
      </w:r>
      <w:r w:rsidRPr="0027409F">
        <w:rPr>
          <w:rStyle w:val="TagStyle"/>
          <w:rtl/>
        </w:rPr>
        <w:t xml:space="preserve"> &lt;&lt; קריאה &gt;&gt;</w:t>
      </w:r>
      <w:r>
        <w:rPr>
          <w:rtl/>
        </w:rPr>
        <w:t xml:space="preserve">  </w:t>
      </w:r>
      <w:bookmarkEnd w:id="14269"/>
    </w:p>
    <w:p w:rsidR="00D82E45" w:rsidRDefault="00D82E45" w:rsidP="00175011">
      <w:pPr>
        <w:rPr>
          <w:rtl/>
        </w:rPr>
      </w:pPr>
    </w:p>
    <w:p w:rsidR="00D82E45" w:rsidRDefault="00D82E45" w:rsidP="00741549">
      <w:pPr>
        <w:rPr>
          <w:rtl/>
        </w:rPr>
      </w:pPr>
      <w:bookmarkStart w:id="14270" w:name="_ETM_Q47_449000"/>
      <w:bookmarkEnd w:id="14270"/>
      <w:r>
        <w:rPr>
          <w:rFonts w:hint="cs"/>
          <w:rtl/>
        </w:rPr>
        <w:t xml:space="preserve">לא, לא. אלה פרויקטים יפים, כדי לחסוך בכסף ולהעביר </w:t>
      </w:r>
      <w:bookmarkStart w:id="14271" w:name="_ETM_Q47_455000"/>
      <w:bookmarkEnd w:id="14271"/>
      <w:r>
        <w:rPr>
          <w:rFonts w:hint="cs"/>
          <w:rtl/>
        </w:rPr>
        <w:t xml:space="preserve">את הכול למרכז </w:t>
      </w:r>
      <w:r w:rsidR="00175011">
        <w:rPr>
          <w:rFonts w:hint="cs"/>
          <w:rtl/>
        </w:rPr>
        <w:t>– – –</w:t>
      </w:r>
    </w:p>
    <w:p w:rsidR="00D82E45" w:rsidRDefault="00D82E45" w:rsidP="00741549">
      <w:pPr>
        <w:rPr>
          <w:rtl/>
        </w:rPr>
      </w:pPr>
      <w:bookmarkStart w:id="14272" w:name="_ETM_Q47_452000"/>
      <w:bookmarkEnd w:id="14272"/>
    </w:p>
    <w:p w:rsidR="00D82E45" w:rsidRDefault="00D82E45" w:rsidP="00741549">
      <w:pPr>
        <w:pStyle w:val="-"/>
        <w:keepNext/>
        <w:rPr>
          <w:rtl/>
        </w:rPr>
      </w:pPr>
      <w:bookmarkStart w:id="14273" w:name="ET_speakercontinue_6125_24"/>
      <w:r w:rsidRPr="0027409F">
        <w:rPr>
          <w:rStyle w:val="TagStyle"/>
          <w:rtl/>
        </w:rPr>
        <w:t xml:space="preserve"> &lt;&lt; דובר_המשך &gt;&gt; </w:t>
      </w:r>
      <w:r>
        <w:rPr>
          <w:rtl/>
        </w:rPr>
        <w:t>יעל רון בן משה (כחול לבן):</w:t>
      </w:r>
      <w:r w:rsidRPr="0027409F">
        <w:rPr>
          <w:rStyle w:val="TagStyle"/>
          <w:rtl/>
        </w:rPr>
        <w:t xml:space="preserve"> &lt;&lt; דובר_המשך &gt;&gt;</w:t>
      </w:r>
      <w:r>
        <w:rPr>
          <w:rtl/>
        </w:rPr>
        <w:t xml:space="preserve">  </w:t>
      </w:r>
      <w:bookmarkEnd w:id="14273"/>
    </w:p>
    <w:p w:rsidR="00D82E45" w:rsidRDefault="00D82E45" w:rsidP="00175011">
      <w:pPr>
        <w:rPr>
          <w:rtl/>
        </w:rPr>
      </w:pPr>
    </w:p>
    <w:p w:rsidR="00D82E45" w:rsidRDefault="00D82E45" w:rsidP="00741549">
      <w:pPr>
        <w:rPr>
          <w:rtl/>
        </w:rPr>
      </w:pPr>
      <w:bookmarkStart w:id="14274" w:name="_ETM_Q47_453000"/>
      <w:bookmarkStart w:id="14275" w:name="_ETM_Q47_455550"/>
      <w:bookmarkEnd w:id="14274"/>
      <w:bookmarkEnd w:id="14275"/>
      <w:r>
        <w:rPr>
          <w:rFonts w:hint="cs"/>
          <w:rtl/>
        </w:rPr>
        <w:t xml:space="preserve">משרד </w:t>
      </w:r>
      <w:bookmarkStart w:id="14276" w:name="_ETM_Q47_455999"/>
      <w:bookmarkEnd w:id="14276"/>
      <w:r>
        <w:rPr>
          <w:rtl/>
        </w:rPr>
        <w:t xml:space="preserve">התחבורה </w:t>
      </w:r>
      <w:bookmarkStart w:id="14277" w:name="_ETM_Q47_456449"/>
      <w:bookmarkEnd w:id="14277"/>
      <w:r>
        <w:rPr>
          <w:rtl/>
        </w:rPr>
        <w:t xml:space="preserve">עושה </w:t>
      </w:r>
      <w:bookmarkStart w:id="14278" w:name="_ETM_Q47_456659"/>
      <w:bookmarkEnd w:id="14278"/>
      <w:r>
        <w:rPr>
          <w:rtl/>
        </w:rPr>
        <w:t xml:space="preserve">פרויקטים </w:t>
      </w:r>
      <w:bookmarkStart w:id="14279" w:name="_ETM_Q47_457110"/>
      <w:bookmarkEnd w:id="14279"/>
      <w:r>
        <w:rPr>
          <w:rtl/>
        </w:rPr>
        <w:t xml:space="preserve">מאוד </w:t>
      </w:r>
      <w:bookmarkStart w:id="14280" w:name="_ETM_Q47_457349"/>
      <w:bookmarkEnd w:id="14280"/>
      <w:r>
        <w:rPr>
          <w:rtl/>
        </w:rPr>
        <w:t xml:space="preserve">מאוד </w:t>
      </w:r>
      <w:bookmarkStart w:id="14281" w:name="_ETM_Q47_457620"/>
      <w:bookmarkEnd w:id="14281"/>
      <w:r>
        <w:rPr>
          <w:rtl/>
        </w:rPr>
        <w:t>יפים</w:t>
      </w:r>
      <w:r>
        <w:rPr>
          <w:rFonts w:hint="cs"/>
          <w:rtl/>
        </w:rPr>
        <w:t>.</w:t>
      </w:r>
      <w:r>
        <w:rPr>
          <w:rtl/>
        </w:rPr>
        <w:t xml:space="preserve"> </w:t>
      </w:r>
      <w:bookmarkStart w:id="14282" w:name="_ETM_Q47_457949"/>
      <w:bookmarkEnd w:id="14282"/>
      <w:r>
        <w:rPr>
          <w:rtl/>
        </w:rPr>
        <w:t xml:space="preserve">השאלה </w:t>
      </w:r>
      <w:bookmarkStart w:id="14283" w:name="_ETM_Q47_458249"/>
      <w:bookmarkEnd w:id="14283"/>
      <w:r>
        <w:rPr>
          <w:rFonts w:hint="cs"/>
          <w:rtl/>
        </w:rPr>
        <w:t xml:space="preserve">היא </w:t>
      </w:r>
      <w:r>
        <w:rPr>
          <w:rtl/>
        </w:rPr>
        <w:t xml:space="preserve">מה </w:t>
      </w:r>
      <w:bookmarkStart w:id="14284" w:name="_ETM_Q47_458580"/>
      <w:bookmarkEnd w:id="14284"/>
      <w:r>
        <w:rPr>
          <w:rtl/>
        </w:rPr>
        <w:t xml:space="preserve">האלטרנטיבה </w:t>
      </w:r>
      <w:bookmarkStart w:id="14285" w:name="_ETM_Q47_459509"/>
      <w:bookmarkEnd w:id="14285"/>
      <w:r>
        <w:rPr>
          <w:rtl/>
        </w:rPr>
        <w:t xml:space="preserve">שהשכנים </w:t>
      </w:r>
      <w:bookmarkStart w:id="14286" w:name="_ETM_Q47_460139"/>
      <w:bookmarkEnd w:id="14286"/>
      <w:r>
        <w:rPr>
          <w:rtl/>
        </w:rPr>
        <w:t xml:space="preserve">של </w:t>
      </w:r>
      <w:bookmarkStart w:id="14287" w:name="_ETM_Q47_460379"/>
      <w:bookmarkEnd w:id="14287"/>
      <w:r>
        <w:rPr>
          <w:rtl/>
        </w:rPr>
        <w:t xml:space="preserve">השר </w:t>
      </w:r>
      <w:bookmarkStart w:id="14288" w:name="_ETM_Q47_460710"/>
      <w:bookmarkEnd w:id="14288"/>
      <w:r>
        <w:rPr>
          <w:rtl/>
        </w:rPr>
        <w:t xml:space="preserve">ושלי </w:t>
      </w:r>
      <w:bookmarkStart w:id="14289" w:name="_ETM_Q47_461159"/>
      <w:bookmarkEnd w:id="14289"/>
      <w:r>
        <w:rPr>
          <w:rtl/>
        </w:rPr>
        <w:t>מקבלים</w:t>
      </w:r>
      <w:r>
        <w:rPr>
          <w:rFonts w:hint="cs"/>
          <w:rtl/>
        </w:rPr>
        <w:t>.</w:t>
      </w:r>
    </w:p>
    <w:p w:rsidR="00D82E45" w:rsidRDefault="00D82E45" w:rsidP="00741549">
      <w:pPr>
        <w:rPr>
          <w:rtl/>
        </w:rPr>
      </w:pPr>
      <w:bookmarkStart w:id="14290" w:name="_ETM_Q47_458000"/>
      <w:bookmarkEnd w:id="14290"/>
    </w:p>
    <w:p w:rsidR="00D82E45" w:rsidRDefault="00D82E45" w:rsidP="00741549">
      <w:pPr>
        <w:pStyle w:val="af6"/>
        <w:keepNext/>
        <w:rPr>
          <w:rtl/>
        </w:rPr>
      </w:pPr>
      <w:r w:rsidRPr="00393E8E">
        <w:rPr>
          <w:rStyle w:val="TagStyle"/>
          <w:rtl/>
        </w:rPr>
        <w:t xml:space="preserve"> &lt;&lt; יור &gt;&gt; </w:t>
      </w:r>
      <w:r>
        <w:rPr>
          <w:rtl/>
        </w:rPr>
        <w:t>היו"ר דוד ביטן:</w:t>
      </w:r>
      <w:r w:rsidRPr="00393E8E">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14291" w:name="_ETM_Q47_459000"/>
      <w:bookmarkEnd w:id="14291"/>
      <w:r>
        <w:rPr>
          <w:rFonts w:hint="cs"/>
          <w:rtl/>
        </w:rPr>
        <w:t>לצפון.</w:t>
      </w:r>
    </w:p>
    <w:p w:rsidR="00D82E45" w:rsidRDefault="00D82E45" w:rsidP="00741549">
      <w:pPr>
        <w:rPr>
          <w:rtl/>
        </w:rPr>
      </w:pPr>
    </w:p>
    <w:p w:rsidR="00D82E45" w:rsidRDefault="00D82E45" w:rsidP="00741549">
      <w:pPr>
        <w:pStyle w:val="-"/>
        <w:keepNext/>
        <w:rPr>
          <w:rtl/>
        </w:rPr>
      </w:pPr>
      <w:bookmarkStart w:id="14292" w:name="ET_speakercontinue_6125_26"/>
      <w:r w:rsidRPr="00393E8E">
        <w:rPr>
          <w:rStyle w:val="TagStyle"/>
          <w:rtl/>
        </w:rPr>
        <w:t xml:space="preserve"> &lt;&lt; דובר_המשך &gt;&gt; </w:t>
      </w:r>
      <w:r>
        <w:rPr>
          <w:rtl/>
        </w:rPr>
        <w:t>יעל רון בן משה (כחול לבן):</w:t>
      </w:r>
      <w:r w:rsidRPr="00393E8E">
        <w:rPr>
          <w:rStyle w:val="TagStyle"/>
          <w:rtl/>
        </w:rPr>
        <w:t xml:space="preserve"> &lt;&lt; דובר_המשך &gt;&gt;</w:t>
      </w:r>
      <w:r>
        <w:rPr>
          <w:rtl/>
        </w:rPr>
        <w:t xml:space="preserve">  </w:t>
      </w:r>
      <w:bookmarkEnd w:id="14292"/>
    </w:p>
    <w:p w:rsidR="00D82E45" w:rsidRDefault="00D82E45" w:rsidP="00175011">
      <w:pPr>
        <w:rPr>
          <w:rtl/>
        </w:rPr>
      </w:pPr>
    </w:p>
    <w:p w:rsidR="00D82E45" w:rsidRDefault="00D82E45" w:rsidP="00741549">
      <w:pPr>
        <w:rPr>
          <w:rtl/>
        </w:rPr>
      </w:pPr>
      <w:bookmarkStart w:id="14293" w:name="_ETM_Q47_457000"/>
      <w:bookmarkStart w:id="14294" w:name="_ETM_Q47_461939"/>
      <w:bookmarkEnd w:id="14293"/>
      <w:bookmarkEnd w:id="14294"/>
      <w:r>
        <w:rPr>
          <w:rtl/>
        </w:rPr>
        <w:t xml:space="preserve">אין </w:t>
      </w:r>
      <w:bookmarkStart w:id="14295" w:name="_ETM_Q47_462120"/>
      <w:bookmarkEnd w:id="14295"/>
      <w:r>
        <w:rPr>
          <w:rtl/>
        </w:rPr>
        <w:t xml:space="preserve">תחבורה </w:t>
      </w:r>
      <w:bookmarkStart w:id="14296" w:name="_ETM_Q47_462539"/>
      <w:bookmarkEnd w:id="14296"/>
      <w:r>
        <w:rPr>
          <w:rtl/>
        </w:rPr>
        <w:t xml:space="preserve">ציבורית </w:t>
      </w:r>
      <w:bookmarkStart w:id="14297" w:name="_ETM_Q47_463020"/>
      <w:bookmarkEnd w:id="14297"/>
      <w:r>
        <w:rPr>
          <w:rtl/>
        </w:rPr>
        <w:t>אחרת</w:t>
      </w:r>
      <w:r>
        <w:rPr>
          <w:rFonts w:hint="cs"/>
          <w:rtl/>
        </w:rPr>
        <w:t>.</w:t>
      </w:r>
      <w:r>
        <w:rPr>
          <w:rtl/>
        </w:rPr>
        <w:t xml:space="preserve"> </w:t>
      </w:r>
      <w:bookmarkStart w:id="14298" w:name="_ETM_Q47_463740"/>
      <w:bookmarkEnd w:id="14298"/>
      <w:r>
        <w:rPr>
          <w:rtl/>
        </w:rPr>
        <w:t>הכבישים</w:t>
      </w:r>
      <w:r>
        <w:rPr>
          <w:rFonts w:hint="cs"/>
          <w:rtl/>
        </w:rPr>
        <w:t>,</w:t>
      </w:r>
      <w:r>
        <w:rPr>
          <w:rtl/>
        </w:rPr>
        <w:t xml:space="preserve"> </w:t>
      </w:r>
      <w:bookmarkStart w:id="14299" w:name="_ETM_Q47_464400"/>
      <w:bookmarkEnd w:id="14299"/>
      <w:r>
        <w:rPr>
          <w:rtl/>
        </w:rPr>
        <w:t xml:space="preserve">כמו </w:t>
      </w:r>
      <w:bookmarkStart w:id="14300" w:name="_ETM_Q47_464610"/>
      <w:bookmarkEnd w:id="14300"/>
      <w:r>
        <w:rPr>
          <w:rtl/>
        </w:rPr>
        <w:t xml:space="preserve">שאתם </w:t>
      </w:r>
      <w:bookmarkStart w:id="14301" w:name="_ETM_Q47_464909"/>
      <w:bookmarkEnd w:id="14301"/>
      <w:r>
        <w:rPr>
          <w:rtl/>
        </w:rPr>
        <w:t>מבינים</w:t>
      </w:r>
      <w:r>
        <w:rPr>
          <w:rFonts w:hint="cs"/>
          <w:rtl/>
        </w:rPr>
        <w:t>,</w:t>
      </w:r>
      <w:r>
        <w:rPr>
          <w:rtl/>
        </w:rPr>
        <w:t xml:space="preserve"> </w:t>
      </w:r>
      <w:bookmarkStart w:id="14302" w:name="_ETM_Q47_465270"/>
      <w:bookmarkEnd w:id="14302"/>
      <w:r>
        <w:rPr>
          <w:rtl/>
        </w:rPr>
        <w:t xml:space="preserve">גם </w:t>
      </w:r>
      <w:bookmarkStart w:id="14303" w:name="_ETM_Q47_465539"/>
      <w:bookmarkEnd w:id="14303"/>
      <w:r>
        <w:rPr>
          <w:rtl/>
        </w:rPr>
        <w:t xml:space="preserve">בהם </w:t>
      </w:r>
      <w:bookmarkStart w:id="14304" w:name="_ETM_Q47_465870"/>
      <w:bookmarkEnd w:id="14304"/>
      <w:r>
        <w:rPr>
          <w:rtl/>
        </w:rPr>
        <w:t xml:space="preserve">לא </w:t>
      </w:r>
      <w:bookmarkStart w:id="14305" w:name="_ETM_Q47_466259"/>
      <w:bookmarkEnd w:id="14305"/>
      <w:r>
        <w:rPr>
          <w:rtl/>
        </w:rPr>
        <w:t xml:space="preserve">משקיעים </w:t>
      </w:r>
      <w:bookmarkStart w:id="14306" w:name="_ETM_Q47_466800"/>
      <w:bookmarkEnd w:id="14306"/>
      <w:r>
        <w:rPr>
          <w:rtl/>
        </w:rPr>
        <w:t xml:space="preserve">ועוד </w:t>
      </w:r>
      <w:bookmarkStart w:id="14307" w:name="_ETM_Q47_467009"/>
      <w:bookmarkEnd w:id="14307"/>
      <w:r>
        <w:rPr>
          <w:rtl/>
        </w:rPr>
        <w:t xml:space="preserve">מבטלים </w:t>
      </w:r>
      <w:bookmarkStart w:id="14308" w:name="_ETM_Q47_467490"/>
      <w:bookmarkEnd w:id="14308"/>
      <w:r>
        <w:rPr>
          <w:rtl/>
        </w:rPr>
        <w:t>פרויקטים</w:t>
      </w:r>
      <w:r>
        <w:rPr>
          <w:rFonts w:hint="cs"/>
          <w:rtl/>
        </w:rPr>
        <w:t>.</w:t>
      </w:r>
      <w:r>
        <w:rPr>
          <w:rtl/>
        </w:rPr>
        <w:t xml:space="preserve"> </w:t>
      </w:r>
      <w:bookmarkStart w:id="14309" w:name="_ETM_Q47_468850"/>
      <w:bookmarkEnd w:id="14309"/>
      <w:r>
        <w:rPr>
          <w:rtl/>
        </w:rPr>
        <w:t xml:space="preserve">עכשיו </w:t>
      </w:r>
      <w:bookmarkStart w:id="14310" w:name="_ETM_Q47_469510"/>
      <w:bookmarkEnd w:id="14310"/>
      <w:r>
        <w:rPr>
          <w:rtl/>
        </w:rPr>
        <w:t xml:space="preserve">השאלה </w:t>
      </w:r>
      <w:bookmarkStart w:id="14311" w:name="_ETM_Q47_469839"/>
      <w:bookmarkEnd w:id="14311"/>
      <w:r>
        <w:rPr>
          <w:rFonts w:hint="cs"/>
          <w:rtl/>
        </w:rPr>
        <w:t xml:space="preserve">היא </w:t>
      </w:r>
      <w:r>
        <w:rPr>
          <w:rtl/>
        </w:rPr>
        <w:t xml:space="preserve">מה </w:t>
      </w:r>
      <w:bookmarkStart w:id="14312" w:name="_ETM_Q47_469990"/>
      <w:bookmarkEnd w:id="14312"/>
      <w:r>
        <w:rPr>
          <w:rtl/>
        </w:rPr>
        <w:t xml:space="preserve">אנחנו </w:t>
      </w:r>
      <w:bookmarkStart w:id="14313" w:name="_ETM_Q47_470320"/>
      <w:bookmarkEnd w:id="14313"/>
      <w:r>
        <w:rPr>
          <w:rtl/>
        </w:rPr>
        <w:t>עושים</w:t>
      </w:r>
      <w:r>
        <w:rPr>
          <w:rFonts w:hint="cs"/>
          <w:rtl/>
        </w:rPr>
        <w:t xml:space="preserve"> הלאה.</w:t>
      </w:r>
      <w:r>
        <w:rPr>
          <w:rtl/>
        </w:rPr>
        <w:t xml:space="preserve"> </w:t>
      </w:r>
      <w:bookmarkStart w:id="14314" w:name="_ETM_Q47_470650"/>
      <w:bookmarkStart w:id="14315" w:name="_ETM_Q47_470860"/>
      <w:bookmarkEnd w:id="14314"/>
      <w:bookmarkEnd w:id="14315"/>
      <w:r>
        <w:rPr>
          <w:rtl/>
        </w:rPr>
        <w:t xml:space="preserve">האחריות </w:t>
      </w:r>
      <w:bookmarkStart w:id="14316" w:name="_ETM_Q47_471430"/>
      <w:bookmarkEnd w:id="14316"/>
      <w:r>
        <w:rPr>
          <w:rFonts w:hint="cs"/>
          <w:rtl/>
        </w:rPr>
        <w:t>ע</w:t>
      </w:r>
      <w:r>
        <w:rPr>
          <w:rtl/>
        </w:rPr>
        <w:t xml:space="preserve">תה </w:t>
      </w:r>
      <w:bookmarkStart w:id="14317" w:name="_ETM_Q47_471700"/>
      <w:bookmarkEnd w:id="14317"/>
      <w:r>
        <w:rPr>
          <w:rtl/>
        </w:rPr>
        <w:t>עלינו</w:t>
      </w:r>
      <w:r>
        <w:rPr>
          <w:rFonts w:hint="cs"/>
          <w:rtl/>
        </w:rPr>
        <w:t>.</w:t>
      </w:r>
      <w:r>
        <w:rPr>
          <w:rtl/>
        </w:rPr>
        <w:t xml:space="preserve"> </w:t>
      </w:r>
      <w:bookmarkStart w:id="14318" w:name="_ETM_Q47_472120"/>
      <w:bookmarkEnd w:id="14318"/>
      <w:r>
        <w:rPr>
          <w:rtl/>
        </w:rPr>
        <w:t xml:space="preserve">דוח </w:t>
      </w:r>
      <w:bookmarkStart w:id="14319" w:name="_ETM_Q47_472390"/>
      <w:bookmarkEnd w:id="14319"/>
      <w:r>
        <w:rPr>
          <w:rtl/>
        </w:rPr>
        <w:t xml:space="preserve">המבקר </w:t>
      </w:r>
      <w:bookmarkStart w:id="14320" w:name="_ETM_Q47_472900"/>
      <w:bookmarkEnd w:id="14320"/>
      <w:r>
        <w:rPr>
          <w:rtl/>
        </w:rPr>
        <w:t xml:space="preserve">הוא </w:t>
      </w:r>
      <w:bookmarkStart w:id="14321" w:name="_ETM_Q47_472990"/>
      <w:bookmarkEnd w:id="14321"/>
      <w:r>
        <w:rPr>
          <w:rtl/>
        </w:rPr>
        <w:t>חמור</w:t>
      </w:r>
      <w:r>
        <w:rPr>
          <w:rFonts w:hint="cs"/>
          <w:rtl/>
        </w:rPr>
        <w:t xml:space="preserve"> </w:t>
      </w:r>
      <w:bookmarkStart w:id="14322" w:name="_ETM_Q47_479075"/>
      <w:bookmarkEnd w:id="14322"/>
      <w:r w:rsidR="00175011">
        <w:rPr>
          <w:rFonts w:hint="cs"/>
          <w:rtl/>
        </w:rPr>
        <w:t>– –</w:t>
      </w:r>
    </w:p>
    <w:p w:rsidR="00D82E45" w:rsidRDefault="00D82E45" w:rsidP="00741549">
      <w:pPr>
        <w:rPr>
          <w:rtl/>
        </w:rPr>
      </w:pPr>
    </w:p>
    <w:p w:rsidR="00D82E45" w:rsidRDefault="00D82E45" w:rsidP="00741549">
      <w:pPr>
        <w:pStyle w:val="af6"/>
        <w:keepNext/>
        <w:rPr>
          <w:rtl/>
        </w:rPr>
      </w:pPr>
      <w:r w:rsidRPr="00393E8E">
        <w:rPr>
          <w:rStyle w:val="TagStyle"/>
          <w:rtl/>
        </w:rPr>
        <w:t xml:space="preserve"> &lt;&lt; יור &gt;&gt; </w:t>
      </w:r>
      <w:r>
        <w:rPr>
          <w:rtl/>
        </w:rPr>
        <w:t>היו"ר דוד ביטן:</w:t>
      </w:r>
      <w:r w:rsidRPr="00393E8E">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14323" w:name="_ETM_Q47_469000"/>
      <w:bookmarkEnd w:id="14323"/>
      <w:r>
        <w:rPr>
          <w:rFonts w:hint="cs"/>
          <w:rtl/>
        </w:rPr>
        <w:t>טוב. משפט סיכום.</w:t>
      </w:r>
    </w:p>
    <w:p w:rsidR="00D82E45" w:rsidRDefault="00D82E45" w:rsidP="00741549">
      <w:pPr>
        <w:rPr>
          <w:rtl/>
        </w:rPr>
      </w:pPr>
      <w:bookmarkStart w:id="14324" w:name="_ETM_Q47_472000"/>
      <w:bookmarkEnd w:id="14324"/>
    </w:p>
    <w:p w:rsidR="00D82E45" w:rsidRDefault="00D82E45" w:rsidP="00741549">
      <w:pPr>
        <w:pStyle w:val="-"/>
        <w:keepNext/>
        <w:rPr>
          <w:rtl/>
        </w:rPr>
      </w:pPr>
      <w:bookmarkStart w:id="14325" w:name="ET_speakercontinue_6125_28"/>
      <w:r w:rsidRPr="00393E8E">
        <w:rPr>
          <w:rStyle w:val="TagStyle"/>
          <w:rtl/>
        </w:rPr>
        <w:t xml:space="preserve"> &lt;&lt; דובר_המשך &gt;&gt; </w:t>
      </w:r>
      <w:r>
        <w:rPr>
          <w:rtl/>
        </w:rPr>
        <w:t>יעל רון בן משה (כחול לבן):</w:t>
      </w:r>
      <w:r w:rsidRPr="00393E8E">
        <w:rPr>
          <w:rStyle w:val="TagStyle"/>
          <w:rtl/>
        </w:rPr>
        <w:t xml:space="preserve"> &lt;&lt; דובר_המשך &gt;&gt;</w:t>
      </w:r>
      <w:r>
        <w:rPr>
          <w:rtl/>
        </w:rPr>
        <w:t xml:space="preserve">  </w:t>
      </w:r>
      <w:bookmarkEnd w:id="14325"/>
    </w:p>
    <w:p w:rsidR="00D82E45" w:rsidRDefault="00D82E45" w:rsidP="00175011">
      <w:pPr>
        <w:rPr>
          <w:rtl/>
        </w:rPr>
      </w:pPr>
    </w:p>
    <w:p w:rsidR="00D82E45" w:rsidRDefault="00175011" w:rsidP="00422E50">
      <w:pPr>
        <w:rPr>
          <w:rtl/>
        </w:rPr>
      </w:pPr>
      <w:bookmarkStart w:id="14326" w:name="_ETM_Q47_473000"/>
      <w:bookmarkStart w:id="14327" w:name="_ETM_Q47_473980"/>
      <w:bookmarkStart w:id="14328" w:name="_ETM_Q47_474339"/>
      <w:bookmarkEnd w:id="14326"/>
      <w:bookmarkEnd w:id="14327"/>
      <w:bookmarkEnd w:id="14328"/>
      <w:r>
        <w:rPr>
          <w:rFonts w:hint="cs"/>
          <w:rtl/>
        </w:rPr>
        <w:t>– –</w:t>
      </w:r>
      <w:r w:rsidR="00D82E45">
        <w:rPr>
          <w:rFonts w:hint="cs"/>
          <w:rtl/>
        </w:rPr>
        <w:t xml:space="preserve"> ו</w:t>
      </w:r>
      <w:r w:rsidR="00D82E45">
        <w:rPr>
          <w:rtl/>
        </w:rPr>
        <w:t xml:space="preserve">אני </w:t>
      </w:r>
      <w:bookmarkStart w:id="14329" w:name="_ETM_Q47_475180"/>
      <w:bookmarkEnd w:id="14329"/>
      <w:r w:rsidR="00D82E45">
        <w:rPr>
          <w:rtl/>
        </w:rPr>
        <w:t xml:space="preserve">אשמח </w:t>
      </w:r>
      <w:bookmarkStart w:id="14330" w:name="_ETM_Q47_475810"/>
      <w:bookmarkEnd w:id="14330"/>
      <w:r w:rsidR="00D82E45">
        <w:rPr>
          <w:rtl/>
        </w:rPr>
        <w:t xml:space="preserve">לשמוע </w:t>
      </w:r>
      <w:bookmarkStart w:id="14331" w:name="_ETM_Q47_476140"/>
      <w:bookmarkEnd w:id="14331"/>
      <w:r w:rsidR="00D82E45">
        <w:rPr>
          <w:rtl/>
        </w:rPr>
        <w:t xml:space="preserve">את </w:t>
      </w:r>
      <w:bookmarkStart w:id="14332" w:name="_ETM_Q47_476230"/>
      <w:bookmarkEnd w:id="14332"/>
      <w:r w:rsidR="00D82E45">
        <w:rPr>
          <w:rtl/>
        </w:rPr>
        <w:t>תשובתך</w:t>
      </w:r>
      <w:bookmarkStart w:id="14333" w:name="_ETM_Q47_476910"/>
      <w:bookmarkEnd w:id="14333"/>
      <w:r w:rsidR="00422E50">
        <w:rPr>
          <w:rFonts w:hint="cs"/>
          <w:rtl/>
        </w:rPr>
        <w:t xml:space="preserve">. </w:t>
      </w:r>
      <w:r w:rsidR="00D82E45">
        <w:rPr>
          <w:rtl/>
        </w:rPr>
        <w:t xml:space="preserve">אני </w:t>
      </w:r>
      <w:bookmarkStart w:id="14334" w:name="_ETM_Q47_477300"/>
      <w:bookmarkEnd w:id="14334"/>
      <w:r w:rsidR="00D82E45">
        <w:rPr>
          <w:rtl/>
        </w:rPr>
        <w:t xml:space="preserve">וחברי </w:t>
      </w:r>
      <w:bookmarkStart w:id="14335" w:name="_ETM_Q47_477810"/>
      <w:bookmarkEnd w:id="14335"/>
      <w:r w:rsidR="00D82E45">
        <w:rPr>
          <w:rtl/>
        </w:rPr>
        <w:t xml:space="preserve">הכנסת </w:t>
      </w:r>
      <w:bookmarkStart w:id="14336" w:name="_ETM_Q47_478230"/>
      <w:bookmarkEnd w:id="14336"/>
      <w:r w:rsidR="00D82E45">
        <w:rPr>
          <w:rtl/>
        </w:rPr>
        <w:t xml:space="preserve">האחרים </w:t>
      </w:r>
      <w:bookmarkStart w:id="14337" w:name="_ETM_Q47_478650"/>
      <w:bookmarkEnd w:id="14337"/>
      <w:r w:rsidR="00D82E45">
        <w:rPr>
          <w:rtl/>
        </w:rPr>
        <w:t>מהצפון</w:t>
      </w:r>
      <w:r w:rsidR="00D82E45">
        <w:rPr>
          <w:rFonts w:hint="cs"/>
          <w:rtl/>
        </w:rPr>
        <w:t>,</w:t>
      </w:r>
      <w:r w:rsidR="00D82E45">
        <w:rPr>
          <w:rtl/>
        </w:rPr>
        <w:t xml:space="preserve"> </w:t>
      </w:r>
      <w:bookmarkStart w:id="14338" w:name="_ETM_Q47_479160"/>
      <w:bookmarkEnd w:id="14338"/>
      <w:r w:rsidR="00D82E45">
        <w:rPr>
          <w:rtl/>
        </w:rPr>
        <w:t xml:space="preserve">ויש </w:t>
      </w:r>
      <w:bookmarkStart w:id="14339" w:name="_ETM_Q47_479400"/>
      <w:bookmarkEnd w:id="14339"/>
      <w:r w:rsidR="00D82E45">
        <w:rPr>
          <w:rtl/>
        </w:rPr>
        <w:t xml:space="preserve">לא </w:t>
      </w:r>
      <w:bookmarkStart w:id="14340" w:name="_ETM_Q47_479520"/>
      <w:bookmarkEnd w:id="14340"/>
      <w:r w:rsidR="00D82E45">
        <w:rPr>
          <w:rtl/>
        </w:rPr>
        <w:t xml:space="preserve">מעטים </w:t>
      </w:r>
      <w:bookmarkStart w:id="14341" w:name="_ETM_Q47_479910"/>
      <w:bookmarkEnd w:id="14341"/>
      <w:r w:rsidR="00D82E45">
        <w:rPr>
          <w:rtl/>
        </w:rPr>
        <w:t>כאלה</w:t>
      </w:r>
      <w:bookmarkStart w:id="14342" w:name="_ETM_Q47_480300"/>
      <w:bookmarkEnd w:id="14342"/>
      <w:r w:rsidR="00D82E45">
        <w:rPr>
          <w:rFonts w:hint="cs"/>
          <w:rtl/>
        </w:rPr>
        <w:t xml:space="preserve">, </w:t>
      </w:r>
      <w:bookmarkStart w:id="14343" w:name="_ETM_Q47_480630"/>
      <w:bookmarkStart w:id="14344" w:name="_ETM_Q47_480779"/>
      <w:bookmarkStart w:id="14345" w:name="_ETM_Q47_480930"/>
      <w:bookmarkEnd w:id="14343"/>
      <w:bookmarkEnd w:id="14344"/>
      <w:bookmarkEnd w:id="14345"/>
      <w:r w:rsidR="00D82E45">
        <w:rPr>
          <w:rtl/>
        </w:rPr>
        <w:t xml:space="preserve">יחד </w:t>
      </w:r>
      <w:bookmarkStart w:id="14346" w:name="_ETM_Q47_481290"/>
      <w:bookmarkEnd w:id="14346"/>
      <w:r w:rsidR="00D82E45">
        <w:rPr>
          <w:rtl/>
        </w:rPr>
        <w:t xml:space="preserve">עם </w:t>
      </w:r>
      <w:bookmarkStart w:id="14347" w:name="_ETM_Q47_481410"/>
      <w:bookmarkEnd w:id="14347"/>
      <w:r w:rsidR="00D82E45">
        <w:rPr>
          <w:rtl/>
        </w:rPr>
        <w:t xml:space="preserve">ההנהגה </w:t>
      </w:r>
      <w:bookmarkStart w:id="14348" w:name="_ETM_Q47_481860"/>
      <w:bookmarkEnd w:id="14348"/>
      <w:r w:rsidR="00D82E45">
        <w:rPr>
          <w:rtl/>
        </w:rPr>
        <w:t xml:space="preserve">המקומית </w:t>
      </w:r>
      <w:bookmarkStart w:id="14349" w:name="_ETM_Q47_482370"/>
      <w:bookmarkEnd w:id="14349"/>
      <w:r w:rsidR="00D82E45">
        <w:rPr>
          <w:rtl/>
        </w:rPr>
        <w:t>בצפון</w:t>
      </w:r>
      <w:r w:rsidR="00D82E45">
        <w:rPr>
          <w:rFonts w:hint="cs"/>
          <w:rtl/>
        </w:rPr>
        <w:t>,</w:t>
      </w:r>
      <w:r w:rsidR="00D82E45">
        <w:rPr>
          <w:rtl/>
        </w:rPr>
        <w:t xml:space="preserve"> </w:t>
      </w:r>
      <w:bookmarkStart w:id="14350" w:name="_ETM_Q47_483240"/>
      <w:bookmarkEnd w:id="14350"/>
      <w:r w:rsidR="00D82E45">
        <w:rPr>
          <w:rtl/>
        </w:rPr>
        <w:t xml:space="preserve">נירתם </w:t>
      </w:r>
      <w:bookmarkStart w:id="14351" w:name="_ETM_Q47_483750"/>
      <w:bookmarkEnd w:id="14351"/>
      <w:r w:rsidR="00D82E45">
        <w:rPr>
          <w:rtl/>
        </w:rPr>
        <w:t xml:space="preserve">ככל </w:t>
      </w:r>
      <w:bookmarkStart w:id="14352" w:name="_ETM_Q47_484049"/>
      <w:bookmarkEnd w:id="14352"/>
      <w:r w:rsidR="00D82E45">
        <w:rPr>
          <w:rtl/>
        </w:rPr>
        <w:t xml:space="preserve">שצריך </w:t>
      </w:r>
      <w:bookmarkStart w:id="14353" w:name="_ETM_Q47_484649"/>
      <w:bookmarkEnd w:id="14353"/>
      <w:r w:rsidR="00D82E45">
        <w:rPr>
          <w:rtl/>
        </w:rPr>
        <w:t>לחשיבה</w:t>
      </w:r>
      <w:r w:rsidR="00D82E45">
        <w:rPr>
          <w:rFonts w:hint="cs"/>
          <w:rtl/>
        </w:rPr>
        <w:t>,</w:t>
      </w:r>
      <w:r w:rsidR="00D82E45">
        <w:rPr>
          <w:rtl/>
        </w:rPr>
        <w:t xml:space="preserve"> </w:t>
      </w:r>
      <w:bookmarkStart w:id="14354" w:name="_ETM_Q47_485250"/>
      <w:bookmarkEnd w:id="14354"/>
      <w:r w:rsidR="00D82E45">
        <w:rPr>
          <w:rtl/>
        </w:rPr>
        <w:t xml:space="preserve">לכתיבה </w:t>
      </w:r>
      <w:bookmarkStart w:id="14355" w:name="_ETM_Q47_486540"/>
      <w:bookmarkEnd w:id="14355"/>
      <w:r>
        <w:rPr>
          <w:rFonts w:hint="cs"/>
          <w:rtl/>
        </w:rPr>
        <w:t>– –</w:t>
      </w:r>
    </w:p>
    <w:p w:rsidR="00D82E45" w:rsidRDefault="00D82E45" w:rsidP="00741549">
      <w:pPr>
        <w:rPr>
          <w:rtl/>
        </w:rPr>
      </w:pPr>
      <w:bookmarkStart w:id="14356" w:name="_ETM_Q47_481000"/>
      <w:bookmarkEnd w:id="14356"/>
    </w:p>
    <w:p w:rsidR="00D82E45" w:rsidRDefault="00D82E45" w:rsidP="00741549">
      <w:pPr>
        <w:pStyle w:val="af6"/>
        <w:keepNext/>
        <w:rPr>
          <w:rtl/>
        </w:rPr>
      </w:pPr>
      <w:r w:rsidRPr="00393E8E">
        <w:rPr>
          <w:rStyle w:val="TagStyle"/>
          <w:rtl/>
        </w:rPr>
        <w:t xml:space="preserve"> &lt;&lt; יור &gt;&gt; </w:t>
      </w:r>
      <w:r>
        <w:rPr>
          <w:rtl/>
        </w:rPr>
        <w:t>היו"ר דוד ביטן:</w:t>
      </w:r>
      <w:r w:rsidRPr="00393E8E">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14357" w:name="_ETM_Q47_482000"/>
      <w:bookmarkEnd w:id="14357"/>
      <w:r>
        <w:rPr>
          <w:rFonts w:hint="cs"/>
          <w:rtl/>
        </w:rPr>
        <w:t>תודה.</w:t>
      </w:r>
    </w:p>
    <w:p w:rsidR="00D82E45" w:rsidRDefault="00D82E45" w:rsidP="00741549">
      <w:pPr>
        <w:rPr>
          <w:rtl/>
        </w:rPr>
      </w:pPr>
      <w:bookmarkStart w:id="14358" w:name="_ETM_Q47_485000"/>
      <w:bookmarkEnd w:id="14358"/>
    </w:p>
    <w:p w:rsidR="00D82E45" w:rsidRDefault="00D82E45" w:rsidP="00741549">
      <w:pPr>
        <w:pStyle w:val="-"/>
        <w:keepNext/>
        <w:rPr>
          <w:rtl/>
        </w:rPr>
      </w:pPr>
      <w:bookmarkStart w:id="14359" w:name="ET_speakercontinue_6125_30"/>
      <w:r w:rsidRPr="00393E8E">
        <w:rPr>
          <w:rStyle w:val="TagStyle"/>
          <w:rtl/>
        </w:rPr>
        <w:t xml:space="preserve"> &lt;&lt; דובר_המשך &gt;&gt; </w:t>
      </w:r>
      <w:r>
        <w:rPr>
          <w:rtl/>
        </w:rPr>
        <w:t>יעל רון בן משה (כחול לבן):</w:t>
      </w:r>
      <w:r w:rsidRPr="00393E8E">
        <w:rPr>
          <w:rStyle w:val="TagStyle"/>
          <w:rtl/>
        </w:rPr>
        <w:t xml:space="preserve"> &lt;&lt; דובר_המשך &gt;&gt;</w:t>
      </w:r>
      <w:r>
        <w:rPr>
          <w:rtl/>
        </w:rPr>
        <w:t xml:space="preserve">  </w:t>
      </w:r>
      <w:bookmarkEnd w:id="14359"/>
    </w:p>
    <w:p w:rsidR="00D82E45" w:rsidRDefault="00D82E45" w:rsidP="00175011">
      <w:pPr>
        <w:rPr>
          <w:rtl/>
        </w:rPr>
      </w:pPr>
    </w:p>
    <w:p w:rsidR="00D82E45" w:rsidRDefault="00175011" w:rsidP="00741549">
      <w:pPr>
        <w:rPr>
          <w:rtl/>
        </w:rPr>
      </w:pPr>
      <w:bookmarkStart w:id="14360" w:name="_ETM_Q47_486000"/>
      <w:bookmarkEnd w:id="14360"/>
      <w:r>
        <w:rPr>
          <w:rFonts w:hint="cs"/>
          <w:rtl/>
        </w:rPr>
        <w:t>– –</w:t>
      </w:r>
      <w:r w:rsidR="00D82E45">
        <w:rPr>
          <w:rFonts w:hint="cs"/>
          <w:rtl/>
        </w:rPr>
        <w:t xml:space="preserve"> </w:t>
      </w:r>
      <w:r w:rsidR="00D82E45">
        <w:rPr>
          <w:rtl/>
        </w:rPr>
        <w:t xml:space="preserve">ולדאגה </w:t>
      </w:r>
      <w:bookmarkStart w:id="14361" w:name="_ETM_Q47_487710"/>
      <w:bookmarkEnd w:id="14361"/>
      <w:r w:rsidR="00D82E45">
        <w:rPr>
          <w:rtl/>
        </w:rPr>
        <w:t xml:space="preserve">ליישום </w:t>
      </w:r>
      <w:bookmarkStart w:id="14362" w:name="_ETM_Q47_488190"/>
      <w:bookmarkEnd w:id="14362"/>
      <w:r w:rsidR="00D82E45">
        <w:rPr>
          <w:rtl/>
        </w:rPr>
        <w:t xml:space="preserve">של </w:t>
      </w:r>
      <w:bookmarkStart w:id="14363" w:name="_ETM_Q47_488370"/>
      <w:bookmarkEnd w:id="14363"/>
      <w:r w:rsidR="00D82E45">
        <w:rPr>
          <w:rtl/>
        </w:rPr>
        <w:t>התוכנית</w:t>
      </w:r>
      <w:r w:rsidR="00D82E45">
        <w:rPr>
          <w:rFonts w:hint="cs"/>
          <w:rtl/>
        </w:rPr>
        <w:t>,</w:t>
      </w:r>
      <w:r w:rsidR="00D82E45">
        <w:rPr>
          <w:rtl/>
        </w:rPr>
        <w:t xml:space="preserve"> </w:t>
      </w:r>
      <w:bookmarkStart w:id="14364" w:name="_ETM_Q47_488760"/>
      <w:bookmarkEnd w:id="14364"/>
      <w:r w:rsidR="00D82E45">
        <w:rPr>
          <w:rtl/>
        </w:rPr>
        <w:t xml:space="preserve">כדי </w:t>
      </w:r>
      <w:bookmarkStart w:id="14365" w:name="_ETM_Q47_488969"/>
      <w:bookmarkEnd w:id="14365"/>
      <w:r w:rsidR="00D82E45">
        <w:rPr>
          <w:rtl/>
        </w:rPr>
        <w:t xml:space="preserve">שלא </w:t>
      </w:r>
      <w:bookmarkStart w:id="14366" w:name="_ETM_Q47_489240"/>
      <w:bookmarkEnd w:id="14366"/>
      <w:r w:rsidR="00D82E45">
        <w:rPr>
          <w:rtl/>
        </w:rPr>
        <w:t xml:space="preserve">יהיה </w:t>
      </w:r>
      <w:bookmarkStart w:id="14367" w:name="_ETM_Q47_489360"/>
      <w:bookmarkEnd w:id="14367"/>
      <w:r w:rsidR="00D82E45">
        <w:rPr>
          <w:rtl/>
        </w:rPr>
        <w:t xml:space="preserve">לנו </w:t>
      </w:r>
      <w:bookmarkStart w:id="14368" w:name="_ETM_Q47_489599"/>
      <w:bookmarkEnd w:id="14368"/>
      <w:r w:rsidR="00D82E45">
        <w:rPr>
          <w:rtl/>
        </w:rPr>
        <w:t xml:space="preserve">שוב </w:t>
      </w:r>
      <w:bookmarkStart w:id="14369" w:name="_ETM_Q47_489839"/>
      <w:bookmarkEnd w:id="14369"/>
      <w:r w:rsidR="00D82E45">
        <w:rPr>
          <w:rtl/>
        </w:rPr>
        <w:t xml:space="preserve">את </w:t>
      </w:r>
      <w:bookmarkStart w:id="14370" w:name="_ETM_Q47_489960"/>
      <w:bookmarkEnd w:id="14370"/>
      <w:r w:rsidR="00D82E45">
        <w:rPr>
          <w:rtl/>
        </w:rPr>
        <w:t xml:space="preserve">מחדל </w:t>
      </w:r>
      <w:bookmarkStart w:id="14371" w:name="_ETM_Q47_490440"/>
      <w:bookmarkEnd w:id="14371"/>
      <w:r w:rsidR="00D82E45">
        <w:rPr>
          <w:rtl/>
        </w:rPr>
        <w:t xml:space="preserve">תוכנית </w:t>
      </w:r>
      <w:bookmarkStart w:id="14372" w:name="_ETM_Q47_490830"/>
      <w:bookmarkEnd w:id="14372"/>
      <w:r w:rsidR="00D82E45">
        <w:rPr>
          <w:rtl/>
        </w:rPr>
        <w:t xml:space="preserve">הצפון </w:t>
      </w:r>
      <w:bookmarkStart w:id="14373" w:name="_ETM_Q47_491370"/>
      <w:bookmarkEnd w:id="14373"/>
      <w:r w:rsidR="00D82E45">
        <w:rPr>
          <w:rtl/>
        </w:rPr>
        <w:t>2017</w:t>
      </w:r>
      <w:r w:rsidR="00D82E45">
        <w:rPr>
          <w:rFonts w:hint="cs"/>
          <w:rtl/>
        </w:rPr>
        <w:t>.</w:t>
      </w:r>
      <w:r w:rsidR="00D82E45">
        <w:rPr>
          <w:rtl/>
        </w:rPr>
        <w:t xml:space="preserve"> </w:t>
      </w:r>
      <w:bookmarkStart w:id="14374" w:name="_ETM_Q47_492360"/>
      <w:bookmarkEnd w:id="14374"/>
      <w:r w:rsidR="00D82E45">
        <w:rPr>
          <w:rtl/>
        </w:rPr>
        <w:t>תודה</w:t>
      </w:r>
      <w:r w:rsidR="00D82E45">
        <w:rPr>
          <w:rFonts w:hint="cs"/>
          <w:rtl/>
        </w:rPr>
        <w:t>.</w:t>
      </w:r>
    </w:p>
    <w:p w:rsidR="00D82E45" w:rsidRDefault="00D82E45" w:rsidP="00741549">
      <w:pPr>
        <w:rPr>
          <w:rtl/>
        </w:rPr>
      </w:pPr>
      <w:bookmarkStart w:id="14375" w:name="_ETM_Q47_489000"/>
      <w:bookmarkStart w:id="14376" w:name="_ETM_Q47_490000"/>
      <w:bookmarkEnd w:id="14375"/>
      <w:bookmarkEnd w:id="14376"/>
    </w:p>
    <w:p w:rsidR="00D82E45" w:rsidRDefault="00D82E45" w:rsidP="00741549">
      <w:pPr>
        <w:pStyle w:val="af6"/>
        <w:keepNext/>
        <w:rPr>
          <w:rtl/>
        </w:rPr>
      </w:pPr>
      <w:r w:rsidRPr="00393E8E">
        <w:rPr>
          <w:rStyle w:val="TagStyle"/>
          <w:rtl/>
        </w:rPr>
        <w:t xml:space="preserve"> &lt;&lt; יור &gt;&gt; </w:t>
      </w:r>
      <w:r>
        <w:rPr>
          <w:rtl/>
        </w:rPr>
        <w:t>היו"ר דוד ביטן:</w:t>
      </w:r>
      <w:r w:rsidRPr="00393E8E">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14377" w:name="_ETM_Q47_491000"/>
      <w:bookmarkStart w:id="14378" w:name="_ETM_Q47_493469"/>
      <w:bookmarkEnd w:id="14377"/>
      <w:bookmarkEnd w:id="14378"/>
      <w:r>
        <w:rPr>
          <w:rFonts w:hint="cs"/>
          <w:rtl/>
        </w:rPr>
        <w:t>ח</w:t>
      </w:r>
      <w:r>
        <w:rPr>
          <w:rtl/>
        </w:rPr>
        <w:t xml:space="preserve">ברת </w:t>
      </w:r>
      <w:bookmarkStart w:id="14379" w:name="_ETM_Q47_493889"/>
      <w:bookmarkEnd w:id="14379"/>
      <w:r>
        <w:rPr>
          <w:rtl/>
        </w:rPr>
        <w:t>הכנסת</w:t>
      </w:r>
      <w:bookmarkStart w:id="14380" w:name="_ETM_Q47_494519"/>
      <w:bookmarkEnd w:id="14380"/>
      <w:r>
        <w:rPr>
          <w:rFonts w:hint="cs"/>
          <w:rtl/>
        </w:rPr>
        <w:t xml:space="preserve"> </w:t>
      </w:r>
      <w:r>
        <w:rPr>
          <w:rtl/>
        </w:rPr>
        <w:t>–</w:t>
      </w:r>
      <w:bookmarkStart w:id="14381" w:name="_ETM_Q47_487000"/>
      <w:bookmarkEnd w:id="14381"/>
      <w:r>
        <w:rPr>
          <w:rFonts w:hint="cs"/>
          <w:rtl/>
        </w:rPr>
        <w:t xml:space="preserve"> </w:t>
      </w:r>
      <w:r>
        <w:rPr>
          <w:rtl/>
        </w:rPr>
        <w:t xml:space="preserve">תודה </w:t>
      </w:r>
      <w:bookmarkStart w:id="14382" w:name="_ETM_Q47_494730"/>
      <w:bookmarkEnd w:id="14382"/>
      <w:r>
        <w:rPr>
          <w:rtl/>
        </w:rPr>
        <w:t>רבה</w:t>
      </w:r>
      <w:r>
        <w:rPr>
          <w:rFonts w:hint="cs"/>
          <w:rtl/>
        </w:rPr>
        <w:t xml:space="preserve"> </w:t>
      </w:r>
      <w:r>
        <w:rPr>
          <w:rtl/>
        </w:rPr>
        <w:t>–</w:t>
      </w:r>
      <w:r>
        <w:rPr>
          <w:rFonts w:hint="cs"/>
          <w:rtl/>
        </w:rPr>
        <w:t xml:space="preserve"> </w:t>
      </w:r>
      <w:bookmarkStart w:id="14383" w:name="_ETM_Q47_495400"/>
      <w:bookmarkStart w:id="14384" w:name="_ETM_Q47_496029"/>
      <w:bookmarkEnd w:id="14383"/>
      <w:bookmarkEnd w:id="14384"/>
      <w:r>
        <w:rPr>
          <w:rFonts w:hint="cs"/>
          <w:rtl/>
        </w:rPr>
        <w:t xml:space="preserve">ענבר </w:t>
      </w:r>
      <w:r w:rsidRPr="00393E8E">
        <w:rPr>
          <w:rtl/>
        </w:rPr>
        <w:t>בָּזָק</w:t>
      </w:r>
      <w:r>
        <w:rPr>
          <w:rFonts w:hint="cs"/>
          <w:rtl/>
        </w:rPr>
        <w:t>.</w:t>
      </w:r>
    </w:p>
    <w:p w:rsidR="00D82E45" w:rsidRDefault="00D82E45" w:rsidP="00741549">
      <w:pPr>
        <w:rPr>
          <w:rtl/>
        </w:rPr>
      </w:pPr>
    </w:p>
    <w:p w:rsidR="00D82E45" w:rsidRDefault="00D82E45" w:rsidP="00741549">
      <w:pPr>
        <w:pStyle w:val="a4"/>
        <w:keepNext/>
        <w:rPr>
          <w:rtl/>
        </w:rPr>
      </w:pPr>
      <w:bookmarkStart w:id="14385" w:name="ET_speaker_6237_32"/>
      <w:r w:rsidRPr="00393E8E">
        <w:rPr>
          <w:rStyle w:val="TagStyle"/>
          <w:rtl/>
        </w:rPr>
        <w:t xml:space="preserve"> &lt;&lt; דובר &gt;&gt; </w:t>
      </w:r>
      <w:bookmarkStart w:id="14386" w:name="_Toc86269809"/>
      <w:bookmarkStart w:id="14387" w:name="_Toc100218573"/>
      <w:bookmarkStart w:id="14388" w:name="_Toc102045922"/>
      <w:bookmarkStart w:id="14389" w:name="_Toc102046149"/>
      <w:r>
        <w:rPr>
          <w:rtl/>
        </w:rPr>
        <w:t>ענבר בזק (יש עתיד):</w:t>
      </w:r>
      <w:bookmarkEnd w:id="14386"/>
      <w:bookmarkEnd w:id="14387"/>
      <w:bookmarkEnd w:id="14388"/>
      <w:bookmarkEnd w:id="14389"/>
      <w:r w:rsidRPr="00393E8E">
        <w:rPr>
          <w:rStyle w:val="TagStyle"/>
          <w:rtl/>
        </w:rPr>
        <w:t xml:space="preserve"> &lt;&lt; דובר &gt;&gt;</w:t>
      </w:r>
      <w:r>
        <w:rPr>
          <w:rtl/>
        </w:rPr>
        <w:t xml:space="preserve">  </w:t>
      </w:r>
      <w:bookmarkEnd w:id="14385"/>
    </w:p>
    <w:p w:rsidR="00D82E45" w:rsidRDefault="00D82E45" w:rsidP="00175011">
      <w:pPr>
        <w:rPr>
          <w:rtl/>
        </w:rPr>
      </w:pPr>
    </w:p>
    <w:p w:rsidR="00D82E45" w:rsidRDefault="00D82E45" w:rsidP="00741549">
      <w:pPr>
        <w:rPr>
          <w:rtl/>
        </w:rPr>
      </w:pPr>
      <w:bookmarkStart w:id="14390" w:name="_ETM_Q47_496000"/>
      <w:bookmarkEnd w:id="14390"/>
      <w:r w:rsidRPr="00393E8E">
        <w:rPr>
          <w:rtl/>
        </w:rPr>
        <w:t>בֶּזֶק</w:t>
      </w:r>
      <w:r>
        <w:rPr>
          <w:rFonts w:hint="cs"/>
          <w:rtl/>
        </w:rPr>
        <w:t>.</w:t>
      </w:r>
    </w:p>
    <w:p w:rsidR="00D82E45" w:rsidRDefault="00D82E45" w:rsidP="00741549">
      <w:pPr>
        <w:rPr>
          <w:rtl/>
        </w:rPr>
      </w:pPr>
      <w:bookmarkStart w:id="14391" w:name="_ETM_Q47_494000"/>
      <w:bookmarkEnd w:id="14391"/>
    </w:p>
    <w:p w:rsidR="00D82E45" w:rsidRDefault="00D82E45" w:rsidP="00741549">
      <w:pPr>
        <w:pStyle w:val="af6"/>
        <w:keepNext/>
        <w:rPr>
          <w:rtl/>
        </w:rPr>
      </w:pPr>
      <w:r w:rsidRPr="00393E8E">
        <w:rPr>
          <w:rStyle w:val="TagStyle"/>
          <w:rtl/>
        </w:rPr>
        <w:t xml:space="preserve"> &lt;&lt; יור &gt;&gt; </w:t>
      </w:r>
      <w:r>
        <w:rPr>
          <w:rtl/>
        </w:rPr>
        <w:t>היו"ר דוד ביטן:</w:t>
      </w:r>
      <w:r w:rsidRPr="00393E8E">
        <w:rPr>
          <w:rStyle w:val="TagStyle"/>
          <w:rtl/>
        </w:rPr>
        <w:t xml:space="preserve"> &lt;&lt; יור &gt;&gt;</w:t>
      </w:r>
      <w:r>
        <w:rPr>
          <w:rtl/>
        </w:rPr>
        <w:t xml:space="preserve">  </w:t>
      </w:r>
    </w:p>
    <w:p w:rsidR="00D82E45" w:rsidRDefault="00D82E45" w:rsidP="00175011">
      <w:pPr>
        <w:rPr>
          <w:rtl/>
        </w:rPr>
      </w:pPr>
    </w:p>
    <w:p w:rsidR="00D82E45" w:rsidRDefault="00D82E45" w:rsidP="000F58B9">
      <w:pPr>
        <w:rPr>
          <w:rtl/>
        </w:rPr>
      </w:pPr>
      <w:bookmarkStart w:id="14392" w:name="_ETM_Q47_498019"/>
      <w:bookmarkEnd w:id="14392"/>
      <w:r>
        <w:rPr>
          <w:rtl/>
        </w:rPr>
        <w:t>בז</w:t>
      </w:r>
      <w:r w:rsidRPr="00393E8E">
        <w:rPr>
          <w:rtl/>
        </w:rPr>
        <w:t>ק</w:t>
      </w:r>
      <w:r>
        <w:rPr>
          <w:rFonts w:hint="cs"/>
          <w:rtl/>
        </w:rPr>
        <w:t xml:space="preserve">? </w:t>
      </w:r>
      <w:bookmarkStart w:id="14393" w:name="_ETM_Q47_495000"/>
      <w:bookmarkEnd w:id="14393"/>
      <w:r>
        <w:rPr>
          <w:rFonts w:hint="cs"/>
          <w:rtl/>
        </w:rPr>
        <w:t>טוב, אני ביס.</w:t>
      </w:r>
      <w:r w:rsidR="00422E50">
        <w:rPr>
          <w:rFonts w:hint="cs"/>
          <w:rtl/>
        </w:rPr>
        <w:t xml:space="preserve"> בבקשה. </w:t>
      </w:r>
    </w:p>
    <w:p w:rsidR="00D82E45" w:rsidRDefault="00D82E45" w:rsidP="00741549">
      <w:pPr>
        <w:rPr>
          <w:rtl/>
        </w:rPr>
      </w:pPr>
      <w:bookmarkStart w:id="14394" w:name="_ETM_Q47_503000"/>
      <w:bookmarkEnd w:id="14394"/>
    </w:p>
    <w:p w:rsidR="00D82E45" w:rsidRDefault="00D82E45" w:rsidP="00741549">
      <w:pPr>
        <w:pStyle w:val="-"/>
        <w:keepNext/>
        <w:rPr>
          <w:rtl/>
        </w:rPr>
      </w:pPr>
      <w:bookmarkStart w:id="14395" w:name="ET_speakercontinue_6237_36"/>
      <w:r w:rsidRPr="00393E8E">
        <w:rPr>
          <w:rStyle w:val="TagStyle"/>
          <w:rtl/>
        </w:rPr>
        <w:t xml:space="preserve"> &lt;&lt; דובר_המשך &gt;&gt; </w:t>
      </w:r>
      <w:r>
        <w:rPr>
          <w:rtl/>
        </w:rPr>
        <w:t>ענבר בזק (יש עתיד):</w:t>
      </w:r>
      <w:r w:rsidRPr="00393E8E">
        <w:rPr>
          <w:rStyle w:val="TagStyle"/>
          <w:rtl/>
        </w:rPr>
        <w:t xml:space="preserve"> &lt;&lt; דובר_המשך &gt;&gt;</w:t>
      </w:r>
      <w:r>
        <w:rPr>
          <w:rtl/>
        </w:rPr>
        <w:t xml:space="preserve">  </w:t>
      </w:r>
      <w:bookmarkEnd w:id="14395"/>
    </w:p>
    <w:p w:rsidR="00D82E45" w:rsidRDefault="00D82E45" w:rsidP="00175011">
      <w:pPr>
        <w:rPr>
          <w:rtl/>
        </w:rPr>
      </w:pPr>
    </w:p>
    <w:p w:rsidR="00D82E45" w:rsidRDefault="00D82E45" w:rsidP="00741549">
      <w:pPr>
        <w:rPr>
          <w:rtl/>
        </w:rPr>
      </w:pPr>
      <w:bookmarkStart w:id="14396" w:name="_ETM_Q47_497000"/>
      <w:bookmarkStart w:id="14397" w:name="_ETM_Q47_499000"/>
      <w:bookmarkStart w:id="14398" w:name="_ETM_Q47_498000"/>
      <w:bookmarkEnd w:id="14396"/>
      <w:bookmarkEnd w:id="14397"/>
      <w:bookmarkEnd w:id="14398"/>
      <w:r>
        <w:rPr>
          <w:rFonts w:hint="cs"/>
          <w:rtl/>
        </w:rPr>
        <w:t>תחליף לבזק, יותר טוב.</w:t>
      </w:r>
      <w:r>
        <w:rPr>
          <w:rtl/>
        </w:rPr>
        <w:t xml:space="preserve"> </w:t>
      </w:r>
      <w:bookmarkStart w:id="14399" w:name="_ETM_Q47_499410"/>
      <w:bookmarkStart w:id="14400" w:name="_ETM_Q47_501000"/>
      <w:bookmarkStart w:id="14401" w:name="_ETM_Q47_502000"/>
      <w:bookmarkStart w:id="14402" w:name="_ETM_Q47_505000"/>
      <w:bookmarkEnd w:id="14399"/>
      <w:bookmarkEnd w:id="14400"/>
      <w:bookmarkEnd w:id="14401"/>
      <w:bookmarkEnd w:id="14402"/>
    </w:p>
    <w:p w:rsidR="00D82E45" w:rsidRDefault="00D82E45" w:rsidP="00741549">
      <w:pPr>
        <w:rPr>
          <w:rtl/>
        </w:rPr>
      </w:pPr>
      <w:bookmarkStart w:id="14403" w:name="_ETM_Q47_516167"/>
      <w:bookmarkStart w:id="14404" w:name="_ETM_Q47_516237"/>
      <w:bookmarkEnd w:id="14403"/>
      <w:bookmarkEnd w:id="14404"/>
    </w:p>
    <w:p w:rsidR="00D82E45" w:rsidRDefault="00D82E45" w:rsidP="00422E50">
      <w:pPr>
        <w:rPr>
          <w:rtl/>
        </w:rPr>
      </w:pPr>
      <w:bookmarkStart w:id="14405" w:name="_ETM_Q47_516360"/>
      <w:bookmarkStart w:id="14406" w:name="_ETM_Q47_516436"/>
      <w:bookmarkStart w:id="14407" w:name="_ETM_Q47_508000"/>
      <w:bookmarkStart w:id="14408" w:name="_ETM_Q47_511000"/>
      <w:bookmarkStart w:id="14409" w:name="_ETM_Q47_516350"/>
      <w:bookmarkEnd w:id="14405"/>
      <w:bookmarkEnd w:id="14406"/>
      <w:bookmarkEnd w:id="14407"/>
      <w:bookmarkEnd w:id="14408"/>
      <w:bookmarkEnd w:id="14409"/>
      <w:r>
        <w:rPr>
          <w:rtl/>
        </w:rPr>
        <w:t xml:space="preserve">כבוד </w:t>
      </w:r>
      <w:bookmarkStart w:id="14410" w:name="_ETM_Q47_516680"/>
      <w:bookmarkEnd w:id="14410"/>
      <w:r>
        <w:rPr>
          <w:rtl/>
        </w:rPr>
        <w:t>היושב-ראש</w:t>
      </w:r>
      <w:r>
        <w:rPr>
          <w:rFonts w:hint="cs"/>
          <w:rtl/>
        </w:rPr>
        <w:t>,</w:t>
      </w:r>
      <w:r>
        <w:rPr>
          <w:rtl/>
        </w:rPr>
        <w:t xml:space="preserve"> </w:t>
      </w:r>
      <w:bookmarkStart w:id="14411" w:name="_ETM_Q47_517790"/>
      <w:bookmarkEnd w:id="14411"/>
      <w:r>
        <w:rPr>
          <w:rtl/>
        </w:rPr>
        <w:t xml:space="preserve">כנסת </w:t>
      </w:r>
      <w:bookmarkStart w:id="14412" w:name="_ETM_Q47_518270"/>
      <w:bookmarkEnd w:id="14412"/>
      <w:r>
        <w:rPr>
          <w:rtl/>
        </w:rPr>
        <w:t>נכבדה</w:t>
      </w:r>
      <w:r>
        <w:rPr>
          <w:rFonts w:hint="cs"/>
          <w:rtl/>
        </w:rPr>
        <w:t>,</w:t>
      </w:r>
      <w:r>
        <w:rPr>
          <w:rtl/>
        </w:rPr>
        <w:t xml:space="preserve"> </w:t>
      </w:r>
      <w:bookmarkStart w:id="14413" w:name="_ETM_Q47_519749"/>
      <w:bookmarkEnd w:id="14413"/>
      <w:r>
        <w:rPr>
          <w:rtl/>
        </w:rPr>
        <w:t xml:space="preserve">תודה </w:t>
      </w:r>
      <w:bookmarkStart w:id="14414" w:name="_ETM_Q47_520140"/>
      <w:bookmarkEnd w:id="14414"/>
      <w:r>
        <w:rPr>
          <w:rtl/>
        </w:rPr>
        <w:t xml:space="preserve">רבה </w:t>
      </w:r>
      <w:bookmarkStart w:id="14415" w:name="_ETM_Q47_520679"/>
      <w:bookmarkEnd w:id="14415"/>
      <w:r>
        <w:rPr>
          <w:rtl/>
        </w:rPr>
        <w:t xml:space="preserve">לחברתי </w:t>
      </w:r>
      <w:bookmarkStart w:id="14416" w:name="_ETM_Q47_521550"/>
      <w:bookmarkEnd w:id="14416"/>
      <w:r>
        <w:rPr>
          <w:rtl/>
        </w:rPr>
        <w:t xml:space="preserve">יעל </w:t>
      </w:r>
      <w:bookmarkStart w:id="14417" w:name="_ETM_Q47_521909"/>
      <w:bookmarkEnd w:id="14417"/>
      <w:r>
        <w:rPr>
          <w:rtl/>
        </w:rPr>
        <w:t xml:space="preserve">רון </w:t>
      </w:r>
      <w:bookmarkStart w:id="14418" w:name="_ETM_Q47_522179"/>
      <w:bookmarkEnd w:id="14418"/>
      <w:r>
        <w:rPr>
          <w:rtl/>
        </w:rPr>
        <w:t xml:space="preserve">בן </w:t>
      </w:r>
      <w:bookmarkStart w:id="14419" w:name="_ETM_Q47_522390"/>
      <w:bookmarkEnd w:id="14419"/>
      <w:r>
        <w:rPr>
          <w:rtl/>
        </w:rPr>
        <w:t>משה</w:t>
      </w:r>
      <w:r>
        <w:rPr>
          <w:rFonts w:hint="cs"/>
          <w:rtl/>
        </w:rPr>
        <w:t>,</w:t>
      </w:r>
      <w:r>
        <w:rPr>
          <w:rtl/>
        </w:rPr>
        <w:t xml:space="preserve"> </w:t>
      </w:r>
      <w:bookmarkStart w:id="14420" w:name="_ETM_Q47_522960"/>
      <w:bookmarkEnd w:id="14420"/>
      <w:r>
        <w:rPr>
          <w:rtl/>
        </w:rPr>
        <w:t xml:space="preserve">שהעלתה </w:t>
      </w:r>
      <w:bookmarkStart w:id="14421" w:name="_ETM_Q47_523409"/>
      <w:bookmarkEnd w:id="14421"/>
      <w:r>
        <w:rPr>
          <w:rtl/>
        </w:rPr>
        <w:t xml:space="preserve">את </w:t>
      </w:r>
      <w:bookmarkStart w:id="14422" w:name="_ETM_Q47_523500"/>
      <w:bookmarkEnd w:id="14422"/>
      <w:r>
        <w:rPr>
          <w:rtl/>
        </w:rPr>
        <w:t xml:space="preserve">ההצעה </w:t>
      </w:r>
      <w:bookmarkStart w:id="14423" w:name="_ETM_Q47_523829"/>
      <w:bookmarkEnd w:id="14423"/>
      <w:r>
        <w:rPr>
          <w:rtl/>
        </w:rPr>
        <w:t>לסדר</w:t>
      </w:r>
      <w:r>
        <w:rPr>
          <w:rFonts w:hint="cs"/>
          <w:rtl/>
        </w:rPr>
        <w:t>-היום</w:t>
      </w:r>
      <w:r>
        <w:rPr>
          <w:rtl/>
        </w:rPr>
        <w:t xml:space="preserve"> </w:t>
      </w:r>
      <w:bookmarkStart w:id="14424" w:name="_ETM_Q47_524219"/>
      <w:bookmarkEnd w:id="14424"/>
      <w:r>
        <w:rPr>
          <w:rtl/>
        </w:rPr>
        <w:t xml:space="preserve">החשובה </w:t>
      </w:r>
      <w:bookmarkStart w:id="14425" w:name="_ETM_Q47_524760"/>
      <w:bookmarkEnd w:id="14425"/>
      <w:r>
        <w:rPr>
          <w:rtl/>
        </w:rPr>
        <w:t>הזאת</w:t>
      </w:r>
      <w:r>
        <w:rPr>
          <w:rFonts w:hint="cs"/>
          <w:rtl/>
        </w:rPr>
        <w:t>,</w:t>
      </w:r>
      <w:r>
        <w:rPr>
          <w:rtl/>
        </w:rPr>
        <w:t xml:space="preserve"> </w:t>
      </w:r>
      <w:bookmarkStart w:id="14426" w:name="_ETM_Q47_525059"/>
      <w:bookmarkStart w:id="14427" w:name="_ETM_Q47_525149"/>
      <w:bookmarkEnd w:id="14426"/>
      <w:bookmarkEnd w:id="14427"/>
      <w:r>
        <w:rPr>
          <w:rtl/>
        </w:rPr>
        <w:t xml:space="preserve">שהצטרפתי </w:t>
      </w:r>
      <w:bookmarkStart w:id="14428" w:name="_ETM_Q47_525929"/>
      <w:bookmarkEnd w:id="14428"/>
      <w:r>
        <w:rPr>
          <w:rtl/>
        </w:rPr>
        <w:t>אליה</w:t>
      </w:r>
      <w:r>
        <w:rPr>
          <w:rFonts w:hint="cs"/>
          <w:rtl/>
        </w:rPr>
        <w:t>.</w:t>
      </w:r>
      <w:r>
        <w:rPr>
          <w:rtl/>
        </w:rPr>
        <w:t xml:space="preserve"> </w:t>
      </w:r>
      <w:bookmarkStart w:id="14429" w:name="_ETM_Q47_526779"/>
      <w:bookmarkStart w:id="14430" w:name="_ETM_Q47_527000"/>
      <w:bookmarkEnd w:id="14429"/>
      <w:bookmarkEnd w:id="14430"/>
      <w:r>
        <w:rPr>
          <w:rtl/>
        </w:rPr>
        <w:t xml:space="preserve">אני </w:t>
      </w:r>
      <w:bookmarkStart w:id="14431" w:name="_ETM_Q47_527020"/>
      <w:bookmarkEnd w:id="14431"/>
      <w:r>
        <w:rPr>
          <w:rtl/>
        </w:rPr>
        <w:t xml:space="preserve">רוצה </w:t>
      </w:r>
      <w:bookmarkStart w:id="14432" w:name="_ETM_Q47_527680"/>
      <w:bookmarkEnd w:id="14432"/>
      <w:r>
        <w:rPr>
          <w:rtl/>
        </w:rPr>
        <w:t xml:space="preserve">לחזק </w:t>
      </w:r>
      <w:bookmarkStart w:id="14433" w:name="_ETM_Q47_528220"/>
      <w:bookmarkEnd w:id="14433"/>
      <w:r>
        <w:rPr>
          <w:rtl/>
        </w:rPr>
        <w:t xml:space="preserve">את </w:t>
      </w:r>
      <w:bookmarkStart w:id="14434" w:name="_ETM_Q47_528400"/>
      <w:bookmarkEnd w:id="14434"/>
      <w:r>
        <w:rPr>
          <w:rtl/>
        </w:rPr>
        <w:t xml:space="preserve">כל </w:t>
      </w:r>
      <w:bookmarkStart w:id="14435" w:name="_ETM_Q47_528670"/>
      <w:bookmarkEnd w:id="14435"/>
      <w:r>
        <w:rPr>
          <w:rtl/>
        </w:rPr>
        <w:t xml:space="preserve">הדברים </w:t>
      </w:r>
      <w:bookmarkStart w:id="14436" w:name="_ETM_Q47_529000"/>
      <w:bookmarkEnd w:id="14436"/>
      <w:r>
        <w:rPr>
          <w:rtl/>
        </w:rPr>
        <w:t xml:space="preserve">שהיא </w:t>
      </w:r>
      <w:bookmarkStart w:id="14437" w:name="_ETM_Q47_529210"/>
      <w:bookmarkEnd w:id="14437"/>
      <w:r>
        <w:rPr>
          <w:rtl/>
        </w:rPr>
        <w:t xml:space="preserve">אמרה </w:t>
      </w:r>
      <w:bookmarkStart w:id="14438" w:name="_ETM_Q47_530250"/>
      <w:bookmarkEnd w:id="14438"/>
      <w:r>
        <w:rPr>
          <w:rtl/>
        </w:rPr>
        <w:t xml:space="preserve">ולהוסיף </w:t>
      </w:r>
      <w:bookmarkStart w:id="14439" w:name="_ETM_Q47_531210"/>
      <w:bookmarkEnd w:id="14439"/>
      <w:r>
        <w:rPr>
          <w:rtl/>
        </w:rPr>
        <w:t xml:space="preserve">עוד </w:t>
      </w:r>
      <w:bookmarkStart w:id="14440" w:name="_ETM_Q47_531359"/>
      <w:bookmarkEnd w:id="14440"/>
      <w:r>
        <w:rPr>
          <w:rtl/>
        </w:rPr>
        <w:t xml:space="preserve">כמה </w:t>
      </w:r>
      <w:bookmarkStart w:id="14441" w:name="_ETM_Q47_531629"/>
      <w:bookmarkEnd w:id="14441"/>
      <w:r>
        <w:rPr>
          <w:rtl/>
        </w:rPr>
        <w:t xml:space="preserve">דברים </w:t>
      </w:r>
      <w:bookmarkStart w:id="14442" w:name="_ETM_Q47_531960"/>
      <w:bookmarkEnd w:id="14442"/>
      <w:r>
        <w:rPr>
          <w:rtl/>
        </w:rPr>
        <w:t>משלי</w:t>
      </w:r>
      <w:r>
        <w:rPr>
          <w:rFonts w:hint="cs"/>
          <w:rtl/>
        </w:rPr>
        <w:t>.</w:t>
      </w:r>
      <w:r>
        <w:rPr>
          <w:rtl/>
        </w:rPr>
        <w:t xml:space="preserve"> </w:t>
      </w:r>
      <w:bookmarkStart w:id="14443" w:name="_ETM_Q47_532559"/>
      <w:bookmarkEnd w:id="14443"/>
      <w:r>
        <w:rPr>
          <w:rtl/>
        </w:rPr>
        <w:t xml:space="preserve">אני </w:t>
      </w:r>
      <w:bookmarkStart w:id="14444" w:name="_ETM_Q47_532949"/>
      <w:bookmarkEnd w:id="14444"/>
      <w:r>
        <w:rPr>
          <w:rtl/>
        </w:rPr>
        <w:t xml:space="preserve">נולדתי </w:t>
      </w:r>
      <w:bookmarkStart w:id="14445" w:name="_ETM_Q47_533550"/>
      <w:bookmarkEnd w:id="14445"/>
      <w:r>
        <w:rPr>
          <w:rtl/>
        </w:rPr>
        <w:t>בגליל</w:t>
      </w:r>
      <w:r>
        <w:rPr>
          <w:rFonts w:hint="cs"/>
          <w:rtl/>
        </w:rPr>
        <w:t>,</w:t>
      </w:r>
      <w:r>
        <w:rPr>
          <w:rtl/>
        </w:rPr>
        <w:t xml:space="preserve"> </w:t>
      </w:r>
      <w:bookmarkStart w:id="14446" w:name="_ETM_Q47_534289"/>
      <w:bookmarkEnd w:id="14446"/>
      <w:r>
        <w:rPr>
          <w:rtl/>
        </w:rPr>
        <w:t xml:space="preserve">בקיבוץ </w:t>
      </w:r>
      <w:bookmarkStart w:id="14447" w:name="_ETM_Q47_534829"/>
      <w:bookmarkEnd w:id="14447"/>
      <w:r>
        <w:rPr>
          <w:rtl/>
        </w:rPr>
        <w:t xml:space="preserve">דן </w:t>
      </w:r>
      <w:bookmarkStart w:id="14448" w:name="_ETM_Q47_535039"/>
      <w:bookmarkEnd w:id="14448"/>
      <w:r>
        <w:rPr>
          <w:rtl/>
        </w:rPr>
        <w:t xml:space="preserve">בגליל </w:t>
      </w:r>
      <w:bookmarkStart w:id="14449" w:name="_ETM_Q47_535399"/>
      <w:bookmarkEnd w:id="14449"/>
      <w:r>
        <w:rPr>
          <w:rtl/>
        </w:rPr>
        <w:t>העליון</w:t>
      </w:r>
      <w:r>
        <w:rPr>
          <w:rFonts w:hint="cs"/>
          <w:rtl/>
        </w:rPr>
        <w:t>.</w:t>
      </w:r>
      <w:r>
        <w:rPr>
          <w:rtl/>
        </w:rPr>
        <w:t xml:space="preserve"> </w:t>
      </w:r>
      <w:bookmarkStart w:id="14450" w:name="_ETM_Q47_536410"/>
      <w:bookmarkEnd w:id="14450"/>
      <w:r>
        <w:rPr>
          <w:rtl/>
        </w:rPr>
        <w:t xml:space="preserve">אני </w:t>
      </w:r>
      <w:bookmarkStart w:id="14451" w:name="_ETM_Q47_536649"/>
      <w:bookmarkEnd w:id="14451"/>
      <w:r>
        <w:rPr>
          <w:rtl/>
        </w:rPr>
        <w:t xml:space="preserve">תושבת </w:t>
      </w:r>
      <w:bookmarkStart w:id="14452" w:name="_ETM_Q47_537100"/>
      <w:bookmarkEnd w:id="14452"/>
      <w:r>
        <w:rPr>
          <w:rtl/>
        </w:rPr>
        <w:t xml:space="preserve">יובלים </w:t>
      </w:r>
      <w:bookmarkStart w:id="14453" w:name="_ETM_Q47_537460"/>
      <w:bookmarkEnd w:id="14453"/>
      <w:r>
        <w:rPr>
          <w:rtl/>
        </w:rPr>
        <w:t>במשגב</w:t>
      </w:r>
      <w:r>
        <w:rPr>
          <w:rFonts w:hint="cs"/>
          <w:rtl/>
        </w:rPr>
        <w:t>.</w:t>
      </w:r>
      <w:r>
        <w:rPr>
          <w:rtl/>
        </w:rPr>
        <w:t xml:space="preserve"> </w:t>
      </w:r>
      <w:bookmarkStart w:id="14454" w:name="_ETM_Q47_538300"/>
      <w:bookmarkStart w:id="14455" w:name="_ETM_Q47_538449"/>
      <w:bookmarkEnd w:id="14454"/>
      <w:bookmarkEnd w:id="14455"/>
      <w:r>
        <w:rPr>
          <w:rtl/>
        </w:rPr>
        <w:t xml:space="preserve">רוב </w:t>
      </w:r>
      <w:bookmarkStart w:id="14456" w:name="_ETM_Q47_538719"/>
      <w:bookmarkEnd w:id="14456"/>
      <w:r>
        <w:rPr>
          <w:rtl/>
        </w:rPr>
        <w:t xml:space="preserve">שנותיי </w:t>
      </w:r>
      <w:bookmarkStart w:id="14457" w:name="_ETM_Q47_539289"/>
      <w:bookmarkEnd w:id="14457"/>
      <w:r>
        <w:rPr>
          <w:rtl/>
        </w:rPr>
        <w:t xml:space="preserve">כילדה </w:t>
      </w:r>
      <w:bookmarkStart w:id="14458" w:name="_ETM_Q47_539769"/>
      <w:bookmarkEnd w:id="14458"/>
      <w:r>
        <w:rPr>
          <w:rtl/>
        </w:rPr>
        <w:t xml:space="preserve">וכבוגרת </w:t>
      </w:r>
      <w:bookmarkStart w:id="14459" w:name="_ETM_Q47_540640"/>
      <w:bookmarkEnd w:id="14459"/>
      <w:r>
        <w:rPr>
          <w:rtl/>
        </w:rPr>
        <w:t xml:space="preserve">חייתי </w:t>
      </w:r>
      <w:bookmarkStart w:id="14460" w:name="_ETM_Q47_541000"/>
      <w:bookmarkEnd w:id="14460"/>
      <w:r>
        <w:rPr>
          <w:rtl/>
        </w:rPr>
        <w:t>בגליל</w:t>
      </w:r>
      <w:r>
        <w:rPr>
          <w:rFonts w:hint="cs"/>
          <w:rtl/>
        </w:rPr>
        <w:t>.</w:t>
      </w:r>
      <w:r>
        <w:rPr>
          <w:rtl/>
        </w:rPr>
        <w:t xml:space="preserve"> </w:t>
      </w:r>
      <w:bookmarkStart w:id="14461" w:name="_ETM_Q47_542269"/>
      <w:bookmarkEnd w:id="14461"/>
      <w:r>
        <w:rPr>
          <w:rtl/>
        </w:rPr>
        <w:t>שנים</w:t>
      </w:r>
      <w:r>
        <w:rPr>
          <w:rFonts w:hint="cs"/>
          <w:rtl/>
        </w:rPr>
        <w:t>,</w:t>
      </w:r>
      <w:r>
        <w:rPr>
          <w:rtl/>
        </w:rPr>
        <w:t xml:space="preserve"> </w:t>
      </w:r>
      <w:bookmarkStart w:id="14462" w:name="_ETM_Q47_542899"/>
      <w:bookmarkEnd w:id="14462"/>
      <w:r>
        <w:rPr>
          <w:rtl/>
        </w:rPr>
        <w:t xml:space="preserve">מאז </w:t>
      </w:r>
      <w:bookmarkStart w:id="14463" w:name="_ETM_Q47_543440"/>
      <w:bookmarkEnd w:id="14463"/>
      <w:r>
        <w:rPr>
          <w:rtl/>
        </w:rPr>
        <w:t xml:space="preserve">שאני </w:t>
      </w:r>
      <w:bookmarkStart w:id="14464" w:name="_ETM_Q47_543769"/>
      <w:bookmarkEnd w:id="14464"/>
      <w:r>
        <w:rPr>
          <w:rtl/>
        </w:rPr>
        <w:t xml:space="preserve">זוכרת </w:t>
      </w:r>
      <w:bookmarkStart w:id="14465" w:name="_ETM_Q47_544279"/>
      <w:bookmarkEnd w:id="14465"/>
      <w:r>
        <w:rPr>
          <w:rtl/>
        </w:rPr>
        <w:t xml:space="preserve">את </w:t>
      </w:r>
      <w:bookmarkStart w:id="14466" w:name="_ETM_Q47_544430"/>
      <w:bookmarkEnd w:id="14466"/>
      <w:r>
        <w:rPr>
          <w:rtl/>
        </w:rPr>
        <w:t>עצמי</w:t>
      </w:r>
      <w:r>
        <w:rPr>
          <w:rFonts w:hint="cs"/>
          <w:rtl/>
        </w:rPr>
        <w:t>,</w:t>
      </w:r>
      <w:r>
        <w:rPr>
          <w:rtl/>
        </w:rPr>
        <w:t xml:space="preserve"> </w:t>
      </w:r>
      <w:bookmarkStart w:id="14467" w:name="_ETM_Q47_544939"/>
      <w:bookmarkEnd w:id="14467"/>
      <w:r>
        <w:rPr>
          <w:rtl/>
        </w:rPr>
        <w:t xml:space="preserve">אנחנו </w:t>
      </w:r>
      <w:bookmarkStart w:id="14468" w:name="_ETM_Q47_545329"/>
      <w:bookmarkEnd w:id="14468"/>
      <w:r>
        <w:rPr>
          <w:rtl/>
        </w:rPr>
        <w:t xml:space="preserve">שומעים </w:t>
      </w:r>
      <w:bookmarkStart w:id="14469" w:name="_ETM_Q47_545750"/>
      <w:bookmarkEnd w:id="14469"/>
      <w:r>
        <w:rPr>
          <w:rtl/>
        </w:rPr>
        <w:t xml:space="preserve">הבטחות </w:t>
      </w:r>
      <w:bookmarkStart w:id="14470" w:name="_ETM_Q47_546979"/>
      <w:bookmarkEnd w:id="14470"/>
      <w:r>
        <w:rPr>
          <w:rFonts w:hint="cs"/>
          <w:rtl/>
        </w:rPr>
        <w:t xml:space="preserve">– </w:t>
      </w:r>
      <w:r>
        <w:rPr>
          <w:rtl/>
        </w:rPr>
        <w:t xml:space="preserve">הבטחות </w:t>
      </w:r>
      <w:bookmarkStart w:id="14471" w:name="_ETM_Q47_547640"/>
      <w:bookmarkEnd w:id="14471"/>
      <w:r>
        <w:rPr>
          <w:rtl/>
        </w:rPr>
        <w:t xml:space="preserve">לפתח </w:t>
      </w:r>
      <w:bookmarkStart w:id="14472" w:name="_ETM_Q47_548180"/>
      <w:bookmarkEnd w:id="14472"/>
      <w:r>
        <w:rPr>
          <w:rtl/>
        </w:rPr>
        <w:t xml:space="preserve">את </w:t>
      </w:r>
      <w:bookmarkStart w:id="14473" w:name="_ETM_Q47_548330"/>
      <w:bookmarkEnd w:id="14473"/>
      <w:r>
        <w:rPr>
          <w:rtl/>
        </w:rPr>
        <w:t>הגליל</w:t>
      </w:r>
      <w:r w:rsidR="00422E50">
        <w:rPr>
          <w:rFonts w:hint="cs"/>
          <w:rtl/>
        </w:rPr>
        <w:t>,</w:t>
      </w:r>
      <w:r>
        <w:rPr>
          <w:rtl/>
        </w:rPr>
        <w:t xml:space="preserve"> </w:t>
      </w:r>
      <w:bookmarkStart w:id="14474" w:name="_ETM_Q47_548990"/>
      <w:bookmarkEnd w:id="14474"/>
      <w:r>
        <w:rPr>
          <w:rtl/>
        </w:rPr>
        <w:t xml:space="preserve">הבטחות </w:t>
      </w:r>
      <w:bookmarkStart w:id="14475" w:name="_ETM_Q47_549589"/>
      <w:bookmarkStart w:id="14476" w:name="_ETM_Q47_549799"/>
      <w:bookmarkEnd w:id="14475"/>
      <w:bookmarkEnd w:id="14476"/>
      <w:r>
        <w:rPr>
          <w:rtl/>
        </w:rPr>
        <w:t xml:space="preserve">להביא </w:t>
      </w:r>
      <w:bookmarkStart w:id="14477" w:name="_ETM_Q47_550130"/>
      <w:bookmarkEnd w:id="14477"/>
      <w:r>
        <w:rPr>
          <w:rtl/>
        </w:rPr>
        <w:t xml:space="preserve">כספים </w:t>
      </w:r>
      <w:bookmarkStart w:id="14478" w:name="_ETM_Q47_550580"/>
      <w:bookmarkEnd w:id="14478"/>
      <w:r>
        <w:rPr>
          <w:rtl/>
        </w:rPr>
        <w:t>לגליל</w:t>
      </w:r>
      <w:r>
        <w:rPr>
          <w:rFonts w:hint="cs"/>
          <w:rtl/>
        </w:rPr>
        <w:t>,</w:t>
      </w:r>
      <w:r>
        <w:rPr>
          <w:rtl/>
        </w:rPr>
        <w:t xml:space="preserve"> </w:t>
      </w:r>
      <w:bookmarkStart w:id="14479" w:name="_ETM_Q47_551570"/>
      <w:bookmarkEnd w:id="14479"/>
      <w:r>
        <w:rPr>
          <w:rtl/>
        </w:rPr>
        <w:t xml:space="preserve">להביא </w:t>
      </w:r>
      <w:bookmarkStart w:id="14480" w:name="_ETM_Q47_551990"/>
      <w:bookmarkEnd w:id="14480"/>
      <w:r>
        <w:rPr>
          <w:rtl/>
        </w:rPr>
        <w:t xml:space="preserve">תעסוקה </w:t>
      </w:r>
      <w:bookmarkStart w:id="14481" w:name="_ETM_Q47_552560"/>
      <w:bookmarkStart w:id="14482" w:name="_ETM_Q47_552650"/>
      <w:bookmarkEnd w:id="14481"/>
      <w:bookmarkEnd w:id="14482"/>
      <w:r>
        <w:rPr>
          <w:rFonts w:hint="cs"/>
          <w:rtl/>
        </w:rPr>
        <w:t>ל</w:t>
      </w:r>
      <w:r>
        <w:rPr>
          <w:rtl/>
        </w:rPr>
        <w:t>גליל</w:t>
      </w:r>
      <w:r>
        <w:rPr>
          <w:rFonts w:hint="cs"/>
          <w:rtl/>
        </w:rPr>
        <w:t>,</w:t>
      </w:r>
      <w:r>
        <w:rPr>
          <w:rtl/>
        </w:rPr>
        <w:t xml:space="preserve"> </w:t>
      </w:r>
      <w:bookmarkStart w:id="14483" w:name="_ETM_Q47_553130"/>
      <w:bookmarkEnd w:id="14483"/>
      <w:r>
        <w:rPr>
          <w:rtl/>
        </w:rPr>
        <w:t xml:space="preserve">להביא </w:t>
      </w:r>
      <w:bookmarkStart w:id="14484" w:name="_ETM_Q47_553400"/>
      <w:bookmarkEnd w:id="14484"/>
      <w:r>
        <w:rPr>
          <w:rtl/>
        </w:rPr>
        <w:t xml:space="preserve">תחבורה </w:t>
      </w:r>
      <w:bookmarkStart w:id="14485" w:name="_ETM_Q47_553880"/>
      <w:bookmarkEnd w:id="14485"/>
      <w:r>
        <w:rPr>
          <w:rtl/>
        </w:rPr>
        <w:t xml:space="preserve">ציבורית </w:t>
      </w:r>
      <w:bookmarkStart w:id="14486" w:name="_ETM_Q47_554330"/>
      <w:bookmarkEnd w:id="14486"/>
      <w:r>
        <w:rPr>
          <w:rtl/>
        </w:rPr>
        <w:t>לגליל</w:t>
      </w:r>
      <w:r>
        <w:rPr>
          <w:rFonts w:hint="cs"/>
          <w:rtl/>
        </w:rPr>
        <w:t>.</w:t>
      </w:r>
      <w:r>
        <w:rPr>
          <w:rtl/>
        </w:rPr>
        <w:t xml:space="preserve"> </w:t>
      </w:r>
      <w:bookmarkStart w:id="14487" w:name="_ETM_Q47_555110"/>
      <w:bookmarkEnd w:id="14487"/>
      <w:r>
        <w:rPr>
          <w:rtl/>
        </w:rPr>
        <w:t xml:space="preserve">ועדיין </w:t>
      </w:r>
      <w:bookmarkStart w:id="14488" w:name="_ETM_Q47_555770"/>
      <w:bookmarkEnd w:id="14488"/>
      <w:r>
        <w:rPr>
          <w:rtl/>
        </w:rPr>
        <w:t xml:space="preserve">אנחנו </w:t>
      </w:r>
      <w:bookmarkStart w:id="14489" w:name="_ETM_Q47_556130"/>
      <w:bookmarkEnd w:id="14489"/>
      <w:r>
        <w:rPr>
          <w:rtl/>
        </w:rPr>
        <w:t xml:space="preserve">רואים </w:t>
      </w:r>
      <w:bookmarkStart w:id="14490" w:name="_ETM_Q47_556899"/>
      <w:bookmarkEnd w:id="14490"/>
      <w:r>
        <w:rPr>
          <w:rtl/>
        </w:rPr>
        <w:t xml:space="preserve">שנה </w:t>
      </w:r>
      <w:bookmarkStart w:id="14491" w:name="_ETM_Q47_557319"/>
      <w:bookmarkEnd w:id="14491"/>
      <w:r>
        <w:rPr>
          <w:rtl/>
        </w:rPr>
        <w:t xml:space="preserve">אחר </w:t>
      </w:r>
      <w:bookmarkStart w:id="14492" w:name="_ETM_Q47_557589"/>
      <w:bookmarkEnd w:id="14492"/>
      <w:r>
        <w:rPr>
          <w:rtl/>
        </w:rPr>
        <w:t xml:space="preserve">שנה </w:t>
      </w:r>
      <w:bookmarkStart w:id="14493" w:name="_ETM_Q47_558100"/>
      <w:bookmarkEnd w:id="14493"/>
      <w:r>
        <w:rPr>
          <w:rtl/>
        </w:rPr>
        <w:t xml:space="preserve">הגירה </w:t>
      </w:r>
      <w:bookmarkStart w:id="14494" w:name="_ETM_Q47_558549"/>
      <w:bookmarkEnd w:id="14494"/>
      <w:r>
        <w:rPr>
          <w:rtl/>
        </w:rPr>
        <w:t>שלילית</w:t>
      </w:r>
      <w:r>
        <w:rPr>
          <w:rFonts w:hint="cs"/>
          <w:rtl/>
        </w:rPr>
        <w:t>.</w:t>
      </w:r>
      <w:r>
        <w:rPr>
          <w:rtl/>
        </w:rPr>
        <w:t xml:space="preserve"> </w:t>
      </w:r>
      <w:bookmarkStart w:id="14495" w:name="_ETM_Q47_559539"/>
      <w:bookmarkEnd w:id="14495"/>
      <w:r>
        <w:rPr>
          <w:rtl/>
        </w:rPr>
        <w:t xml:space="preserve">כמו </w:t>
      </w:r>
      <w:bookmarkStart w:id="14496" w:name="_ETM_Q47_559810"/>
      <w:bookmarkEnd w:id="14496"/>
      <w:r>
        <w:rPr>
          <w:rtl/>
        </w:rPr>
        <w:t>ש</w:t>
      </w:r>
      <w:r>
        <w:rPr>
          <w:rFonts w:hint="cs"/>
          <w:rtl/>
        </w:rPr>
        <w:t>יע</w:t>
      </w:r>
      <w:r>
        <w:rPr>
          <w:rtl/>
        </w:rPr>
        <w:t xml:space="preserve">ל </w:t>
      </w:r>
      <w:bookmarkStart w:id="14497" w:name="_ETM_Q47_560109"/>
      <w:bookmarkEnd w:id="14497"/>
      <w:r>
        <w:rPr>
          <w:rtl/>
        </w:rPr>
        <w:t>אמרה</w:t>
      </w:r>
      <w:r>
        <w:rPr>
          <w:rFonts w:hint="cs"/>
          <w:rtl/>
        </w:rPr>
        <w:t>,</w:t>
      </w:r>
      <w:r>
        <w:rPr>
          <w:rtl/>
        </w:rPr>
        <w:t xml:space="preserve"> </w:t>
      </w:r>
      <w:bookmarkStart w:id="14498" w:name="_ETM_Q47_560349"/>
      <w:bookmarkEnd w:id="14498"/>
      <w:r>
        <w:rPr>
          <w:rtl/>
        </w:rPr>
        <w:t xml:space="preserve">אנחנו </w:t>
      </w:r>
      <w:bookmarkStart w:id="14499" w:name="_ETM_Q47_560709"/>
      <w:bookmarkEnd w:id="14499"/>
      <w:r>
        <w:rPr>
          <w:rtl/>
        </w:rPr>
        <w:t xml:space="preserve">רוצים </w:t>
      </w:r>
      <w:bookmarkStart w:id="14500" w:name="_ETM_Q47_561039"/>
      <w:bookmarkStart w:id="14501" w:name="_ETM_Q47_561189"/>
      <w:bookmarkEnd w:id="14500"/>
      <w:bookmarkEnd w:id="14501"/>
      <w:r w:rsidR="00422E50">
        <w:rPr>
          <w:rFonts w:hint="cs"/>
          <w:rtl/>
        </w:rPr>
        <w:t>ש</w:t>
      </w:r>
      <w:r>
        <w:rPr>
          <w:rtl/>
        </w:rPr>
        <w:t xml:space="preserve">הילדים </w:t>
      </w:r>
      <w:bookmarkStart w:id="14502" w:name="_ETM_Q47_561609"/>
      <w:bookmarkEnd w:id="14502"/>
      <w:r>
        <w:rPr>
          <w:rtl/>
        </w:rPr>
        <w:t xml:space="preserve">שלנו </w:t>
      </w:r>
      <w:bookmarkStart w:id="14503" w:name="_ETM_Q47_562029"/>
      <w:bookmarkEnd w:id="14503"/>
      <w:r>
        <w:rPr>
          <w:rtl/>
        </w:rPr>
        <w:t xml:space="preserve">יישארו </w:t>
      </w:r>
      <w:bookmarkStart w:id="14504" w:name="_ETM_Q47_562569"/>
      <w:bookmarkEnd w:id="14504"/>
      <w:r>
        <w:rPr>
          <w:rtl/>
        </w:rPr>
        <w:t xml:space="preserve">לחיות </w:t>
      </w:r>
      <w:bookmarkStart w:id="14505" w:name="_ETM_Q47_562990"/>
      <w:bookmarkEnd w:id="14505"/>
      <w:r>
        <w:rPr>
          <w:rtl/>
        </w:rPr>
        <w:t>לידנו</w:t>
      </w:r>
      <w:r>
        <w:rPr>
          <w:rFonts w:hint="cs"/>
          <w:rtl/>
        </w:rPr>
        <w:t>,</w:t>
      </w:r>
      <w:r>
        <w:rPr>
          <w:rtl/>
        </w:rPr>
        <w:t xml:space="preserve"> </w:t>
      </w:r>
      <w:bookmarkStart w:id="14506" w:name="_ETM_Q47_564039"/>
      <w:bookmarkEnd w:id="14506"/>
      <w:r>
        <w:rPr>
          <w:rtl/>
        </w:rPr>
        <w:t xml:space="preserve">וילדי </w:t>
      </w:r>
      <w:bookmarkStart w:id="14507" w:name="_ETM_Q47_564639"/>
      <w:bookmarkEnd w:id="14507"/>
      <w:r>
        <w:rPr>
          <w:rtl/>
        </w:rPr>
        <w:t>הגליל</w:t>
      </w:r>
      <w:r>
        <w:rPr>
          <w:rFonts w:hint="cs"/>
          <w:rtl/>
        </w:rPr>
        <w:t xml:space="preserve"> </w:t>
      </w:r>
      <w:r w:rsidR="00175011">
        <w:rPr>
          <w:rFonts w:hint="cs"/>
          <w:rtl/>
        </w:rPr>
        <w:t>– – –</w:t>
      </w:r>
    </w:p>
    <w:p w:rsidR="00D82E45" w:rsidRDefault="00D82E45" w:rsidP="00741549">
      <w:pPr>
        <w:rPr>
          <w:rtl/>
        </w:rPr>
      </w:pPr>
    </w:p>
    <w:p w:rsidR="00D82E45" w:rsidRDefault="00D82E45" w:rsidP="00741549">
      <w:pPr>
        <w:pStyle w:val="af5"/>
        <w:keepNext/>
        <w:rPr>
          <w:rtl/>
        </w:rPr>
      </w:pPr>
      <w:bookmarkStart w:id="14508" w:name="ET_interruption_5085_41"/>
      <w:r w:rsidRPr="00513B3C">
        <w:rPr>
          <w:rStyle w:val="TagStyle"/>
          <w:rtl/>
        </w:rPr>
        <w:t xml:space="preserve"> &lt;&lt; קריאה &gt;&gt; </w:t>
      </w:r>
      <w:r>
        <w:rPr>
          <w:rtl/>
        </w:rPr>
        <w:t>אורלי לוי אבקסיס (הליכוד):</w:t>
      </w:r>
      <w:r w:rsidRPr="00513B3C">
        <w:rPr>
          <w:rStyle w:val="TagStyle"/>
          <w:rtl/>
        </w:rPr>
        <w:t xml:space="preserve"> &lt;&lt; קריאה &gt;&gt;</w:t>
      </w:r>
      <w:r>
        <w:rPr>
          <w:rtl/>
        </w:rPr>
        <w:t xml:space="preserve">  </w:t>
      </w:r>
      <w:bookmarkEnd w:id="14508"/>
    </w:p>
    <w:p w:rsidR="00D82E45" w:rsidRDefault="00D82E45" w:rsidP="00175011">
      <w:pPr>
        <w:rPr>
          <w:rtl/>
        </w:rPr>
      </w:pPr>
    </w:p>
    <w:p w:rsidR="00D82E45" w:rsidRDefault="00D82E45" w:rsidP="00741549">
      <w:pPr>
        <w:rPr>
          <w:rtl/>
        </w:rPr>
      </w:pPr>
      <w:bookmarkStart w:id="14509" w:name="_ETM_Q47_564000"/>
      <w:bookmarkEnd w:id="14509"/>
      <w:r>
        <w:rPr>
          <w:rFonts w:hint="cs"/>
          <w:rtl/>
        </w:rPr>
        <w:t xml:space="preserve">רגע </w:t>
      </w:r>
      <w:r w:rsidR="00175011">
        <w:rPr>
          <w:rFonts w:hint="cs"/>
          <w:rtl/>
        </w:rPr>
        <w:t>– – –</w:t>
      </w:r>
      <w:r>
        <w:rPr>
          <w:rtl/>
        </w:rPr>
        <w:t xml:space="preserve"> </w:t>
      </w:r>
      <w:bookmarkStart w:id="14510" w:name="_ETM_Q47_566160"/>
      <w:bookmarkEnd w:id="14510"/>
    </w:p>
    <w:p w:rsidR="00D82E45" w:rsidRDefault="00D82E45" w:rsidP="00741549">
      <w:pPr>
        <w:rPr>
          <w:rtl/>
        </w:rPr>
      </w:pPr>
      <w:bookmarkStart w:id="14511" w:name="_ETM_Q47_562000"/>
      <w:bookmarkEnd w:id="14511"/>
    </w:p>
    <w:p w:rsidR="00D82E45" w:rsidRDefault="00D82E45" w:rsidP="00741549">
      <w:pPr>
        <w:pStyle w:val="-"/>
        <w:keepNext/>
        <w:rPr>
          <w:rtl/>
        </w:rPr>
      </w:pPr>
      <w:bookmarkStart w:id="14512" w:name="ET_speakercontinue_6237_42"/>
      <w:r w:rsidRPr="00513B3C">
        <w:rPr>
          <w:rStyle w:val="TagStyle"/>
          <w:rtl/>
        </w:rPr>
        <w:t xml:space="preserve"> &lt;&lt; דובר_המשך &gt;&gt; </w:t>
      </w:r>
      <w:r>
        <w:rPr>
          <w:rtl/>
        </w:rPr>
        <w:t>ענבר בזק (יש עתיד):</w:t>
      </w:r>
      <w:r w:rsidRPr="00513B3C">
        <w:rPr>
          <w:rStyle w:val="TagStyle"/>
          <w:rtl/>
        </w:rPr>
        <w:t xml:space="preserve"> &lt;&lt; דובר_המשך &gt;&gt;</w:t>
      </w:r>
      <w:r>
        <w:rPr>
          <w:rtl/>
        </w:rPr>
        <w:t xml:space="preserve">  </w:t>
      </w:r>
      <w:bookmarkEnd w:id="14512"/>
    </w:p>
    <w:p w:rsidR="00D82E45" w:rsidRDefault="00D82E45" w:rsidP="00175011">
      <w:pPr>
        <w:rPr>
          <w:rtl/>
        </w:rPr>
      </w:pPr>
    </w:p>
    <w:p w:rsidR="00D82E45" w:rsidRDefault="00D82E45" w:rsidP="00422E50">
      <w:pPr>
        <w:rPr>
          <w:rtl/>
        </w:rPr>
      </w:pPr>
      <w:bookmarkStart w:id="14513" w:name="_ETM_Q47_563000"/>
      <w:bookmarkEnd w:id="14513"/>
      <w:r>
        <w:rPr>
          <w:rtl/>
        </w:rPr>
        <w:t xml:space="preserve">אבל </w:t>
      </w:r>
      <w:bookmarkStart w:id="14514" w:name="_ETM_Q47_566700"/>
      <w:bookmarkEnd w:id="14514"/>
      <w:r>
        <w:rPr>
          <w:rtl/>
        </w:rPr>
        <w:t xml:space="preserve">אני </w:t>
      </w:r>
      <w:bookmarkStart w:id="14515" w:name="_ETM_Q47_567060"/>
      <w:bookmarkEnd w:id="14515"/>
      <w:r>
        <w:rPr>
          <w:rtl/>
        </w:rPr>
        <w:t>אסיים</w:t>
      </w:r>
      <w:r>
        <w:rPr>
          <w:rFonts w:hint="cs"/>
          <w:rtl/>
        </w:rPr>
        <w:t>,</w:t>
      </w:r>
      <w:r>
        <w:rPr>
          <w:rtl/>
        </w:rPr>
        <w:t xml:space="preserve"> </w:t>
      </w:r>
      <w:bookmarkStart w:id="14516" w:name="_ETM_Q47_567540"/>
      <w:bookmarkEnd w:id="14516"/>
      <w:r>
        <w:rPr>
          <w:rtl/>
        </w:rPr>
        <w:t xml:space="preserve">ואז </w:t>
      </w:r>
      <w:bookmarkStart w:id="14517" w:name="_ETM_Q47_567870"/>
      <w:bookmarkStart w:id="14518" w:name="_ETM_Q47_568020"/>
      <w:bookmarkEnd w:id="14517"/>
      <w:bookmarkEnd w:id="14518"/>
      <w:r>
        <w:rPr>
          <w:rtl/>
        </w:rPr>
        <w:t>שאלות</w:t>
      </w:r>
      <w:r>
        <w:rPr>
          <w:rFonts w:hint="cs"/>
          <w:rtl/>
        </w:rPr>
        <w:t>.</w:t>
      </w:r>
      <w:r>
        <w:rPr>
          <w:rtl/>
        </w:rPr>
        <w:t xml:space="preserve"> </w:t>
      </w:r>
      <w:bookmarkStart w:id="14519" w:name="_ETM_Q47_569490"/>
      <w:bookmarkStart w:id="14520" w:name="_ETM_Q47_570000"/>
      <w:bookmarkStart w:id="14521" w:name="_ETM_Q47_566000"/>
      <w:bookmarkStart w:id="14522" w:name="_ETM_Q47_570119"/>
      <w:bookmarkStart w:id="14523" w:name="_ETM_Q47_570630"/>
      <w:bookmarkEnd w:id="14519"/>
      <w:bookmarkEnd w:id="14520"/>
      <w:bookmarkEnd w:id="14521"/>
      <w:bookmarkEnd w:id="14522"/>
      <w:bookmarkEnd w:id="14523"/>
      <w:r>
        <w:rPr>
          <w:rtl/>
        </w:rPr>
        <w:t xml:space="preserve">ילדי </w:t>
      </w:r>
      <w:bookmarkStart w:id="14524" w:name="_ETM_Q47_571049"/>
      <w:bookmarkEnd w:id="14524"/>
      <w:r>
        <w:rPr>
          <w:rtl/>
        </w:rPr>
        <w:t xml:space="preserve">הגליל </w:t>
      </w:r>
      <w:bookmarkStart w:id="14525" w:name="_ETM_Q47_571619"/>
      <w:bookmarkEnd w:id="14525"/>
      <w:r>
        <w:rPr>
          <w:rtl/>
        </w:rPr>
        <w:t xml:space="preserve">פשוט </w:t>
      </w:r>
      <w:bookmarkStart w:id="14526" w:name="_ETM_Q47_572100"/>
      <w:bookmarkEnd w:id="14526"/>
      <w:r>
        <w:rPr>
          <w:rtl/>
        </w:rPr>
        <w:t xml:space="preserve">עוזבים </w:t>
      </w:r>
      <w:bookmarkStart w:id="14527" w:name="_ETM_Q47_572610"/>
      <w:bookmarkEnd w:id="14527"/>
      <w:r>
        <w:rPr>
          <w:rtl/>
        </w:rPr>
        <w:t xml:space="preserve">ועוברים </w:t>
      </w:r>
      <w:bookmarkStart w:id="14528" w:name="_ETM_Q47_573060"/>
      <w:bookmarkEnd w:id="14528"/>
      <w:r>
        <w:rPr>
          <w:rtl/>
        </w:rPr>
        <w:t>למרכז</w:t>
      </w:r>
      <w:r>
        <w:rPr>
          <w:rFonts w:hint="cs"/>
          <w:rtl/>
        </w:rPr>
        <w:t>,</w:t>
      </w:r>
      <w:r>
        <w:rPr>
          <w:rtl/>
        </w:rPr>
        <w:t xml:space="preserve"> </w:t>
      </w:r>
      <w:bookmarkStart w:id="14529" w:name="_ETM_Q47_573689"/>
      <w:bookmarkEnd w:id="14529"/>
      <w:r>
        <w:rPr>
          <w:rtl/>
        </w:rPr>
        <w:t xml:space="preserve">בגלל </w:t>
      </w:r>
      <w:bookmarkStart w:id="14530" w:name="_ETM_Q47_574020"/>
      <w:bookmarkEnd w:id="14530"/>
      <w:r>
        <w:rPr>
          <w:rtl/>
        </w:rPr>
        <w:t xml:space="preserve">שאין </w:t>
      </w:r>
      <w:bookmarkStart w:id="14531" w:name="_ETM_Q47_574380"/>
      <w:bookmarkEnd w:id="14531"/>
      <w:r>
        <w:rPr>
          <w:rtl/>
        </w:rPr>
        <w:t xml:space="preserve">להם </w:t>
      </w:r>
      <w:bookmarkStart w:id="14532" w:name="_ETM_Q47_574529"/>
      <w:bookmarkEnd w:id="14532"/>
      <w:r>
        <w:rPr>
          <w:rtl/>
        </w:rPr>
        <w:t xml:space="preserve">אפשרויות </w:t>
      </w:r>
      <w:bookmarkStart w:id="14533" w:name="_ETM_Q47_575040"/>
      <w:bookmarkEnd w:id="14533"/>
      <w:r>
        <w:rPr>
          <w:rtl/>
        </w:rPr>
        <w:t>תעסוקה</w:t>
      </w:r>
      <w:r>
        <w:rPr>
          <w:rFonts w:hint="cs"/>
          <w:rtl/>
        </w:rPr>
        <w:t>,</w:t>
      </w:r>
      <w:r>
        <w:rPr>
          <w:rtl/>
        </w:rPr>
        <w:t xml:space="preserve"> </w:t>
      </w:r>
      <w:bookmarkStart w:id="14534" w:name="_ETM_Q47_576210"/>
      <w:bookmarkEnd w:id="14534"/>
      <w:r>
        <w:rPr>
          <w:rtl/>
        </w:rPr>
        <w:t xml:space="preserve">בגלל </w:t>
      </w:r>
      <w:bookmarkStart w:id="14535" w:name="_ETM_Q47_576659"/>
      <w:bookmarkEnd w:id="14535"/>
      <w:r>
        <w:rPr>
          <w:rtl/>
        </w:rPr>
        <w:t xml:space="preserve">שאין </w:t>
      </w:r>
      <w:bookmarkStart w:id="14536" w:name="_ETM_Q47_577050"/>
      <w:bookmarkEnd w:id="14536"/>
      <w:r>
        <w:rPr>
          <w:rtl/>
        </w:rPr>
        <w:t xml:space="preserve">להם </w:t>
      </w:r>
      <w:bookmarkStart w:id="14537" w:name="_ETM_Q47_577800"/>
      <w:bookmarkEnd w:id="14537"/>
      <w:r>
        <w:rPr>
          <w:rtl/>
        </w:rPr>
        <w:t>תקווה</w:t>
      </w:r>
      <w:r>
        <w:rPr>
          <w:rFonts w:hint="cs"/>
          <w:rtl/>
        </w:rPr>
        <w:t>,</w:t>
      </w:r>
      <w:r>
        <w:rPr>
          <w:rtl/>
        </w:rPr>
        <w:t xml:space="preserve"> </w:t>
      </w:r>
      <w:bookmarkStart w:id="14538" w:name="_ETM_Q47_578310"/>
      <w:bookmarkEnd w:id="14538"/>
      <w:r>
        <w:rPr>
          <w:rtl/>
        </w:rPr>
        <w:t xml:space="preserve">בגלל </w:t>
      </w:r>
      <w:bookmarkStart w:id="14539" w:name="_ETM_Q47_578790"/>
      <w:bookmarkEnd w:id="14539"/>
      <w:r>
        <w:rPr>
          <w:rtl/>
        </w:rPr>
        <w:t>החינוך</w:t>
      </w:r>
      <w:r>
        <w:rPr>
          <w:rFonts w:hint="cs"/>
          <w:rtl/>
        </w:rPr>
        <w:t>,</w:t>
      </w:r>
      <w:r>
        <w:rPr>
          <w:rtl/>
        </w:rPr>
        <w:t xml:space="preserve"> </w:t>
      </w:r>
      <w:bookmarkStart w:id="14540" w:name="_ETM_Q47_579659"/>
      <w:bookmarkEnd w:id="14540"/>
      <w:r>
        <w:rPr>
          <w:rtl/>
        </w:rPr>
        <w:t xml:space="preserve">שהוא </w:t>
      </w:r>
      <w:bookmarkStart w:id="14541" w:name="_ETM_Q47_580830"/>
      <w:bookmarkEnd w:id="14541"/>
      <w:r>
        <w:rPr>
          <w:rtl/>
        </w:rPr>
        <w:t xml:space="preserve">חלש </w:t>
      </w:r>
      <w:bookmarkStart w:id="14542" w:name="_ETM_Q47_581310"/>
      <w:bookmarkEnd w:id="14542"/>
      <w:r>
        <w:rPr>
          <w:rtl/>
        </w:rPr>
        <w:t>יותר</w:t>
      </w:r>
      <w:r>
        <w:rPr>
          <w:rFonts w:hint="cs"/>
          <w:rtl/>
        </w:rPr>
        <w:t>,</w:t>
      </w:r>
      <w:r>
        <w:rPr>
          <w:rtl/>
        </w:rPr>
        <w:t xml:space="preserve"> </w:t>
      </w:r>
      <w:bookmarkStart w:id="14543" w:name="_ETM_Q47_581700"/>
      <w:bookmarkEnd w:id="14543"/>
      <w:r>
        <w:rPr>
          <w:rtl/>
        </w:rPr>
        <w:t xml:space="preserve">בגלל </w:t>
      </w:r>
      <w:bookmarkStart w:id="14544" w:name="_ETM_Q47_582360"/>
      <w:bookmarkEnd w:id="14544"/>
      <w:r>
        <w:rPr>
          <w:rtl/>
        </w:rPr>
        <w:t xml:space="preserve">שירותי </w:t>
      </w:r>
      <w:bookmarkStart w:id="14545" w:name="_ETM_Q47_582810"/>
      <w:bookmarkEnd w:id="14545"/>
      <w:r>
        <w:rPr>
          <w:rtl/>
        </w:rPr>
        <w:t>הבריאות</w:t>
      </w:r>
      <w:r>
        <w:rPr>
          <w:rFonts w:hint="cs"/>
          <w:rtl/>
        </w:rPr>
        <w:t>.</w:t>
      </w:r>
      <w:r>
        <w:rPr>
          <w:rtl/>
        </w:rPr>
        <w:t xml:space="preserve"> </w:t>
      </w:r>
      <w:bookmarkStart w:id="14546" w:name="_ETM_Q47_584100"/>
      <w:bookmarkEnd w:id="14546"/>
      <w:r>
        <w:rPr>
          <w:rtl/>
        </w:rPr>
        <w:t xml:space="preserve">האוכלוסייה </w:t>
      </w:r>
      <w:bookmarkStart w:id="14547" w:name="_ETM_Q47_584700"/>
      <w:bookmarkEnd w:id="14547"/>
      <w:r>
        <w:rPr>
          <w:rtl/>
        </w:rPr>
        <w:t xml:space="preserve">החזקה </w:t>
      </w:r>
      <w:bookmarkStart w:id="14548" w:name="_ETM_Q47_585180"/>
      <w:bookmarkEnd w:id="14548"/>
      <w:r>
        <w:rPr>
          <w:rtl/>
        </w:rPr>
        <w:t>עוזבת</w:t>
      </w:r>
      <w:r>
        <w:rPr>
          <w:rFonts w:hint="cs"/>
          <w:rtl/>
        </w:rPr>
        <w:t>,</w:t>
      </w:r>
      <w:r>
        <w:rPr>
          <w:rtl/>
        </w:rPr>
        <w:t xml:space="preserve"> </w:t>
      </w:r>
      <w:bookmarkStart w:id="14549" w:name="_ETM_Q47_585690"/>
      <w:bookmarkEnd w:id="14549"/>
      <w:r>
        <w:rPr>
          <w:rtl/>
        </w:rPr>
        <w:t xml:space="preserve">ומי </w:t>
      </w:r>
      <w:bookmarkStart w:id="14550" w:name="_ETM_Q47_585960"/>
      <w:bookmarkEnd w:id="14550"/>
      <w:r>
        <w:rPr>
          <w:rtl/>
        </w:rPr>
        <w:t xml:space="preserve">שנשאר </w:t>
      </w:r>
      <w:bookmarkStart w:id="14551" w:name="_ETM_Q47_586529"/>
      <w:bookmarkEnd w:id="14551"/>
      <w:r>
        <w:rPr>
          <w:rtl/>
        </w:rPr>
        <w:t xml:space="preserve">זה </w:t>
      </w:r>
      <w:bookmarkStart w:id="14552" w:name="_ETM_Q47_586710"/>
      <w:bookmarkEnd w:id="14552"/>
      <w:r>
        <w:rPr>
          <w:rtl/>
        </w:rPr>
        <w:t xml:space="preserve">אלו </w:t>
      </w:r>
      <w:bookmarkStart w:id="14553" w:name="_ETM_Q47_586890"/>
      <w:bookmarkEnd w:id="14553"/>
      <w:r>
        <w:rPr>
          <w:rtl/>
        </w:rPr>
        <w:t xml:space="preserve">שאין </w:t>
      </w:r>
      <w:bookmarkStart w:id="14554" w:name="_ETM_Q47_587250"/>
      <w:bookmarkEnd w:id="14554"/>
      <w:r>
        <w:rPr>
          <w:rtl/>
        </w:rPr>
        <w:t xml:space="preserve">להם </w:t>
      </w:r>
      <w:bookmarkStart w:id="14555" w:name="_ETM_Q47_587430"/>
      <w:bookmarkEnd w:id="14555"/>
      <w:r>
        <w:rPr>
          <w:rtl/>
        </w:rPr>
        <w:t>ברירה</w:t>
      </w:r>
      <w:r>
        <w:rPr>
          <w:rFonts w:hint="cs"/>
          <w:rtl/>
        </w:rPr>
        <w:t>,</w:t>
      </w:r>
      <w:r>
        <w:rPr>
          <w:rtl/>
        </w:rPr>
        <w:t xml:space="preserve"> </w:t>
      </w:r>
      <w:bookmarkStart w:id="14556" w:name="_ETM_Q47_588300"/>
      <w:bookmarkEnd w:id="14556"/>
      <w:r>
        <w:rPr>
          <w:rtl/>
        </w:rPr>
        <w:t xml:space="preserve">אלו </w:t>
      </w:r>
      <w:bookmarkStart w:id="14557" w:name="_ETM_Q47_588720"/>
      <w:bookmarkStart w:id="14558" w:name="_ETM_Q47_588990"/>
      <w:bookmarkEnd w:id="14557"/>
      <w:bookmarkEnd w:id="14558"/>
      <w:r>
        <w:rPr>
          <w:rtl/>
        </w:rPr>
        <w:t xml:space="preserve">שאין </w:t>
      </w:r>
      <w:bookmarkStart w:id="14559" w:name="_ETM_Q47_589260"/>
      <w:bookmarkEnd w:id="14559"/>
      <w:r>
        <w:rPr>
          <w:rtl/>
        </w:rPr>
        <w:t xml:space="preserve">להם </w:t>
      </w:r>
      <w:bookmarkStart w:id="14560" w:name="_ETM_Q47_589440"/>
      <w:bookmarkEnd w:id="14560"/>
      <w:r>
        <w:rPr>
          <w:rtl/>
        </w:rPr>
        <w:t xml:space="preserve">לאן </w:t>
      </w:r>
      <w:bookmarkStart w:id="14561" w:name="_ETM_Q47_589650"/>
      <w:bookmarkEnd w:id="14561"/>
      <w:r>
        <w:rPr>
          <w:rtl/>
        </w:rPr>
        <w:t>ללכת</w:t>
      </w:r>
      <w:r>
        <w:rPr>
          <w:rFonts w:hint="cs"/>
          <w:rtl/>
        </w:rPr>
        <w:t>,</w:t>
      </w:r>
      <w:r>
        <w:rPr>
          <w:rtl/>
        </w:rPr>
        <w:t xml:space="preserve"> </w:t>
      </w:r>
      <w:bookmarkStart w:id="14562" w:name="_ETM_Q47_590100"/>
      <w:bookmarkEnd w:id="14562"/>
      <w:r>
        <w:rPr>
          <w:rtl/>
        </w:rPr>
        <w:t xml:space="preserve">אלו </w:t>
      </w:r>
      <w:bookmarkStart w:id="14563" w:name="_ETM_Q47_590310"/>
      <w:bookmarkEnd w:id="14563"/>
      <w:r>
        <w:rPr>
          <w:rtl/>
        </w:rPr>
        <w:t xml:space="preserve">שלא </w:t>
      </w:r>
      <w:bookmarkStart w:id="14564" w:name="_ETM_Q47_590520"/>
      <w:bookmarkEnd w:id="14564"/>
      <w:r>
        <w:rPr>
          <w:rtl/>
        </w:rPr>
        <w:t xml:space="preserve">יכולים </w:t>
      </w:r>
      <w:bookmarkStart w:id="14565" w:name="_ETM_Q47_590850"/>
      <w:bookmarkEnd w:id="14565"/>
      <w:r>
        <w:rPr>
          <w:rtl/>
        </w:rPr>
        <w:t xml:space="preserve">להרשות </w:t>
      </w:r>
      <w:bookmarkStart w:id="14566" w:name="_ETM_Q47_591210"/>
      <w:bookmarkEnd w:id="14566"/>
      <w:r>
        <w:rPr>
          <w:rtl/>
        </w:rPr>
        <w:t xml:space="preserve">לעצמם </w:t>
      </w:r>
      <w:bookmarkStart w:id="14567" w:name="_ETM_Q47_591600"/>
      <w:bookmarkEnd w:id="14567"/>
      <w:r>
        <w:rPr>
          <w:rtl/>
        </w:rPr>
        <w:t xml:space="preserve">לקנות </w:t>
      </w:r>
      <w:bookmarkStart w:id="14568" w:name="_ETM_Q47_592050"/>
      <w:bookmarkEnd w:id="14568"/>
      <w:r>
        <w:rPr>
          <w:rtl/>
        </w:rPr>
        <w:t xml:space="preserve">דירות </w:t>
      </w:r>
      <w:bookmarkStart w:id="14569" w:name="_ETM_Q47_592380"/>
      <w:bookmarkEnd w:id="14569"/>
      <w:r>
        <w:rPr>
          <w:rtl/>
        </w:rPr>
        <w:t>במרכז</w:t>
      </w:r>
      <w:r>
        <w:rPr>
          <w:rFonts w:hint="cs"/>
          <w:rtl/>
        </w:rPr>
        <w:t>,</w:t>
      </w:r>
      <w:r>
        <w:rPr>
          <w:rtl/>
        </w:rPr>
        <w:t xml:space="preserve"> </w:t>
      </w:r>
      <w:bookmarkStart w:id="14570" w:name="_ETM_Q47_593520"/>
      <w:bookmarkEnd w:id="14570"/>
      <w:r>
        <w:rPr>
          <w:rtl/>
        </w:rPr>
        <w:t xml:space="preserve">וככה </w:t>
      </w:r>
      <w:bookmarkStart w:id="14571" w:name="_ETM_Q47_594150"/>
      <w:bookmarkEnd w:id="14571"/>
      <w:r>
        <w:rPr>
          <w:rtl/>
        </w:rPr>
        <w:t xml:space="preserve">במשך </w:t>
      </w:r>
      <w:bookmarkStart w:id="14572" w:name="_ETM_Q47_594630"/>
      <w:bookmarkEnd w:id="14572"/>
      <w:r>
        <w:rPr>
          <w:rtl/>
        </w:rPr>
        <w:t xml:space="preserve">השנים </w:t>
      </w:r>
      <w:bookmarkStart w:id="14573" w:name="_ETM_Q47_595290"/>
      <w:bookmarkEnd w:id="14573"/>
      <w:r>
        <w:rPr>
          <w:rtl/>
        </w:rPr>
        <w:t xml:space="preserve">הגליל </w:t>
      </w:r>
      <w:bookmarkStart w:id="14574" w:name="_ETM_Q47_596070"/>
      <w:bookmarkEnd w:id="14574"/>
      <w:r>
        <w:rPr>
          <w:rtl/>
        </w:rPr>
        <w:t>נחלש</w:t>
      </w:r>
      <w:r>
        <w:rPr>
          <w:rFonts w:hint="cs"/>
          <w:rtl/>
        </w:rPr>
        <w:t>.</w:t>
      </w:r>
      <w:r>
        <w:rPr>
          <w:rtl/>
        </w:rPr>
        <w:t xml:space="preserve"> </w:t>
      </w:r>
      <w:bookmarkStart w:id="14575" w:name="_ETM_Q47_597779"/>
      <w:bookmarkEnd w:id="14575"/>
    </w:p>
    <w:p w:rsidR="00D82E45" w:rsidRDefault="00D82E45" w:rsidP="00741549">
      <w:pPr>
        <w:rPr>
          <w:rtl/>
        </w:rPr>
      </w:pPr>
      <w:bookmarkStart w:id="14576" w:name="_ETM_Q47_599000"/>
      <w:bookmarkEnd w:id="14576"/>
    </w:p>
    <w:p w:rsidR="00D82E45" w:rsidRDefault="00D82E45" w:rsidP="00422E50">
      <w:pPr>
        <w:rPr>
          <w:rtl/>
        </w:rPr>
      </w:pPr>
      <w:r>
        <w:rPr>
          <w:rtl/>
        </w:rPr>
        <w:t xml:space="preserve">מה </w:t>
      </w:r>
      <w:bookmarkStart w:id="14577" w:name="_ETM_Q47_598049"/>
      <w:bookmarkEnd w:id="14577"/>
      <w:r>
        <w:rPr>
          <w:rtl/>
        </w:rPr>
        <w:t>יש</w:t>
      </w:r>
      <w:r>
        <w:rPr>
          <w:rFonts w:hint="cs"/>
          <w:rtl/>
        </w:rPr>
        <w:t>?</w:t>
      </w:r>
      <w:r>
        <w:rPr>
          <w:rtl/>
        </w:rPr>
        <w:t xml:space="preserve"> </w:t>
      </w:r>
      <w:bookmarkStart w:id="14578" w:name="_ETM_Q47_598789"/>
      <w:bookmarkEnd w:id="14578"/>
      <w:r>
        <w:rPr>
          <w:rtl/>
        </w:rPr>
        <w:t xml:space="preserve">יש </w:t>
      </w:r>
      <w:bookmarkStart w:id="14579" w:name="_ETM_Q47_599029"/>
      <w:bookmarkEnd w:id="14579"/>
      <w:r>
        <w:rPr>
          <w:rtl/>
        </w:rPr>
        <w:t>תקציב</w:t>
      </w:r>
      <w:r>
        <w:rPr>
          <w:rFonts w:hint="cs"/>
          <w:rtl/>
        </w:rPr>
        <w:t>.</w:t>
      </w:r>
      <w:r>
        <w:rPr>
          <w:rtl/>
        </w:rPr>
        <w:t xml:space="preserve"> </w:t>
      </w:r>
      <w:bookmarkStart w:id="14580" w:name="_ETM_Q47_599659"/>
      <w:bookmarkEnd w:id="14580"/>
      <w:r>
        <w:rPr>
          <w:rtl/>
        </w:rPr>
        <w:t xml:space="preserve">יש </w:t>
      </w:r>
      <w:bookmarkStart w:id="14581" w:name="_ETM_Q47_599899"/>
      <w:bookmarkEnd w:id="14581"/>
      <w:r>
        <w:rPr>
          <w:rtl/>
        </w:rPr>
        <w:t>תקציב</w:t>
      </w:r>
      <w:r>
        <w:rPr>
          <w:rFonts w:hint="cs"/>
          <w:rtl/>
        </w:rPr>
        <w:t>.</w:t>
      </w:r>
      <w:r>
        <w:rPr>
          <w:rtl/>
        </w:rPr>
        <w:t xml:space="preserve"> </w:t>
      </w:r>
      <w:bookmarkStart w:id="14582" w:name="_ETM_Q47_600529"/>
      <w:bookmarkEnd w:id="14582"/>
      <w:r>
        <w:rPr>
          <w:rtl/>
        </w:rPr>
        <w:t xml:space="preserve">גם </w:t>
      </w:r>
      <w:bookmarkStart w:id="14583" w:name="_ETM_Q47_601680"/>
      <w:bookmarkEnd w:id="14583"/>
      <w:r>
        <w:rPr>
          <w:rFonts w:hint="cs"/>
          <w:rtl/>
        </w:rPr>
        <w:t>ה</w:t>
      </w:r>
      <w:r>
        <w:rPr>
          <w:rtl/>
        </w:rPr>
        <w:t xml:space="preserve">ממשלה </w:t>
      </w:r>
      <w:bookmarkStart w:id="14584" w:name="_ETM_Q47_603060"/>
      <w:bookmarkEnd w:id="14584"/>
      <w:r>
        <w:rPr>
          <w:rtl/>
        </w:rPr>
        <w:t xml:space="preserve">הקודמת </w:t>
      </w:r>
      <w:bookmarkStart w:id="14585" w:name="_ETM_Q47_603540"/>
      <w:bookmarkEnd w:id="14585"/>
      <w:r>
        <w:rPr>
          <w:rtl/>
        </w:rPr>
        <w:t xml:space="preserve">הקצתה </w:t>
      </w:r>
      <w:bookmarkStart w:id="14586" w:name="_ETM_Q47_604020"/>
      <w:bookmarkEnd w:id="14586"/>
      <w:r>
        <w:rPr>
          <w:rtl/>
        </w:rPr>
        <w:t xml:space="preserve">תקציב </w:t>
      </w:r>
      <w:bookmarkStart w:id="14587" w:name="_ETM_Q47_604890"/>
      <w:bookmarkEnd w:id="14587"/>
      <w:r>
        <w:rPr>
          <w:rtl/>
        </w:rPr>
        <w:t xml:space="preserve">מאוד </w:t>
      </w:r>
      <w:bookmarkStart w:id="14588" w:name="_ETM_Q47_605250"/>
      <w:bookmarkEnd w:id="14588"/>
      <w:r>
        <w:rPr>
          <w:rtl/>
        </w:rPr>
        <w:t xml:space="preserve">נכבד </w:t>
      </w:r>
      <w:bookmarkStart w:id="14589" w:name="_ETM_Q47_605700"/>
      <w:bookmarkEnd w:id="14589"/>
      <w:r>
        <w:rPr>
          <w:rtl/>
        </w:rPr>
        <w:t xml:space="preserve">וגם </w:t>
      </w:r>
      <w:bookmarkStart w:id="14590" w:name="_ETM_Q47_606000"/>
      <w:bookmarkEnd w:id="14590"/>
      <w:r>
        <w:rPr>
          <w:rtl/>
        </w:rPr>
        <w:t xml:space="preserve">בתוכניות </w:t>
      </w:r>
      <w:bookmarkStart w:id="14591" w:name="_ETM_Q47_606839"/>
      <w:bookmarkEnd w:id="14591"/>
      <w:r>
        <w:rPr>
          <w:rtl/>
        </w:rPr>
        <w:t xml:space="preserve">של </w:t>
      </w:r>
      <w:bookmarkStart w:id="14592" w:name="_ETM_Q47_607049"/>
      <w:bookmarkEnd w:id="14592"/>
      <w:r>
        <w:rPr>
          <w:rtl/>
        </w:rPr>
        <w:t xml:space="preserve">הממשלה </w:t>
      </w:r>
      <w:bookmarkStart w:id="14593" w:name="_ETM_Q47_607529"/>
      <w:bookmarkEnd w:id="14593"/>
      <w:r>
        <w:rPr>
          <w:rtl/>
        </w:rPr>
        <w:t xml:space="preserve">הנוכחית </w:t>
      </w:r>
      <w:bookmarkStart w:id="14594" w:name="_ETM_Q47_608010"/>
      <w:bookmarkEnd w:id="14594"/>
      <w:r>
        <w:rPr>
          <w:rtl/>
        </w:rPr>
        <w:t xml:space="preserve">יש </w:t>
      </w:r>
      <w:bookmarkStart w:id="14595" w:name="_ETM_Q47_608190"/>
      <w:bookmarkEnd w:id="14595"/>
      <w:r>
        <w:rPr>
          <w:rtl/>
        </w:rPr>
        <w:t xml:space="preserve">תקציב </w:t>
      </w:r>
      <w:bookmarkStart w:id="14596" w:name="_ETM_Q47_609060"/>
      <w:bookmarkEnd w:id="14596"/>
      <w:r>
        <w:rPr>
          <w:rtl/>
        </w:rPr>
        <w:t xml:space="preserve">של </w:t>
      </w:r>
      <w:bookmarkStart w:id="14597" w:name="_ETM_Q47_609300"/>
      <w:bookmarkEnd w:id="14597"/>
      <w:r>
        <w:rPr>
          <w:rtl/>
        </w:rPr>
        <w:t xml:space="preserve">15 </w:t>
      </w:r>
      <w:bookmarkStart w:id="14598" w:name="_ETM_Q47_609930"/>
      <w:bookmarkEnd w:id="14598"/>
      <w:r>
        <w:rPr>
          <w:rtl/>
        </w:rPr>
        <w:t xml:space="preserve">מיליארד </w:t>
      </w:r>
      <w:bookmarkStart w:id="14599" w:name="_ETM_Q47_610230"/>
      <w:bookmarkEnd w:id="14599"/>
      <w:r>
        <w:rPr>
          <w:rtl/>
        </w:rPr>
        <w:t xml:space="preserve">שקלים </w:t>
      </w:r>
      <w:bookmarkStart w:id="14600" w:name="_ETM_Q47_610560"/>
      <w:bookmarkEnd w:id="14600"/>
      <w:r>
        <w:rPr>
          <w:rtl/>
        </w:rPr>
        <w:t>לגליל</w:t>
      </w:r>
      <w:r>
        <w:rPr>
          <w:rFonts w:hint="cs"/>
          <w:rtl/>
        </w:rPr>
        <w:t>.</w:t>
      </w:r>
      <w:r>
        <w:rPr>
          <w:rtl/>
        </w:rPr>
        <w:t xml:space="preserve"> </w:t>
      </w:r>
      <w:bookmarkStart w:id="14601" w:name="_ETM_Q47_610980"/>
      <w:bookmarkEnd w:id="14601"/>
      <w:r>
        <w:rPr>
          <w:rtl/>
        </w:rPr>
        <w:t xml:space="preserve">יש </w:t>
      </w:r>
      <w:bookmarkStart w:id="14602" w:name="_ETM_Q47_611250"/>
      <w:bookmarkEnd w:id="14602"/>
      <w:r>
        <w:rPr>
          <w:rtl/>
        </w:rPr>
        <w:t>תוכניות</w:t>
      </w:r>
      <w:r>
        <w:rPr>
          <w:rFonts w:hint="cs"/>
          <w:rtl/>
        </w:rPr>
        <w:t>.</w:t>
      </w:r>
      <w:r>
        <w:rPr>
          <w:rtl/>
        </w:rPr>
        <w:t xml:space="preserve"> </w:t>
      </w:r>
      <w:bookmarkStart w:id="14603" w:name="_ETM_Q47_611849"/>
      <w:bookmarkEnd w:id="14603"/>
      <w:r>
        <w:rPr>
          <w:rtl/>
        </w:rPr>
        <w:t xml:space="preserve">התוכניות </w:t>
      </w:r>
      <w:bookmarkStart w:id="14604" w:name="_ETM_Q47_612420"/>
      <w:bookmarkEnd w:id="14604"/>
      <w:r>
        <w:rPr>
          <w:rtl/>
        </w:rPr>
        <w:t>כתובות</w:t>
      </w:r>
      <w:r>
        <w:rPr>
          <w:rFonts w:hint="cs"/>
          <w:rtl/>
        </w:rPr>
        <w:t>.</w:t>
      </w:r>
      <w:r>
        <w:rPr>
          <w:rtl/>
        </w:rPr>
        <w:t xml:space="preserve"> </w:t>
      </w:r>
      <w:bookmarkStart w:id="14605" w:name="_ETM_Q47_613020"/>
      <w:bookmarkEnd w:id="14605"/>
      <w:r>
        <w:rPr>
          <w:rtl/>
        </w:rPr>
        <w:t xml:space="preserve">כולנו </w:t>
      </w:r>
      <w:bookmarkStart w:id="14606" w:name="_ETM_Q47_613380"/>
      <w:bookmarkEnd w:id="14606"/>
      <w:r>
        <w:rPr>
          <w:rtl/>
        </w:rPr>
        <w:t xml:space="preserve">מכירים </w:t>
      </w:r>
      <w:bookmarkStart w:id="14607" w:name="_ETM_Q47_613860"/>
      <w:bookmarkEnd w:id="14607"/>
      <w:r>
        <w:rPr>
          <w:rFonts w:hint="cs"/>
          <w:rtl/>
        </w:rPr>
        <w:t>ו</w:t>
      </w:r>
      <w:r>
        <w:rPr>
          <w:rtl/>
        </w:rPr>
        <w:t>מ</w:t>
      </w:r>
      <w:bookmarkStart w:id="14608" w:name="_ETM_Q47_614400"/>
      <w:bookmarkEnd w:id="14608"/>
      <w:r>
        <w:rPr>
          <w:rtl/>
        </w:rPr>
        <w:t xml:space="preserve">כירות </w:t>
      </w:r>
      <w:bookmarkStart w:id="14609" w:name="_ETM_Q47_614970"/>
      <w:bookmarkEnd w:id="14609"/>
      <w:r>
        <w:rPr>
          <w:rtl/>
        </w:rPr>
        <w:t>אות</w:t>
      </w:r>
      <w:r>
        <w:rPr>
          <w:rFonts w:hint="cs"/>
          <w:rtl/>
        </w:rPr>
        <w:t>ן.</w:t>
      </w:r>
      <w:r>
        <w:rPr>
          <w:rtl/>
        </w:rPr>
        <w:t xml:space="preserve"> </w:t>
      </w:r>
      <w:bookmarkStart w:id="14610" w:name="_ETM_Q47_615870"/>
      <w:bookmarkEnd w:id="14610"/>
      <w:r>
        <w:rPr>
          <w:rtl/>
        </w:rPr>
        <w:t xml:space="preserve">אנחנו </w:t>
      </w:r>
      <w:bookmarkStart w:id="14611" w:name="_ETM_Q47_616230"/>
      <w:bookmarkEnd w:id="14611"/>
      <w:r>
        <w:rPr>
          <w:rtl/>
        </w:rPr>
        <w:t xml:space="preserve">יודעים </w:t>
      </w:r>
      <w:bookmarkStart w:id="14612" w:name="_ETM_Q47_616440"/>
      <w:bookmarkEnd w:id="14612"/>
      <w:r>
        <w:rPr>
          <w:rtl/>
        </w:rPr>
        <w:t xml:space="preserve">בדיוק </w:t>
      </w:r>
      <w:bookmarkStart w:id="14613" w:name="_ETM_Q47_616890"/>
      <w:bookmarkEnd w:id="14613"/>
      <w:r>
        <w:rPr>
          <w:rtl/>
        </w:rPr>
        <w:t xml:space="preserve">מה </w:t>
      </w:r>
      <w:bookmarkStart w:id="14614" w:name="_ETM_Q47_617069"/>
      <w:bookmarkEnd w:id="14614"/>
      <w:r>
        <w:rPr>
          <w:rtl/>
        </w:rPr>
        <w:t xml:space="preserve">צריך </w:t>
      </w:r>
      <w:bookmarkStart w:id="14615" w:name="_ETM_Q47_617370"/>
      <w:bookmarkEnd w:id="14615"/>
      <w:r>
        <w:rPr>
          <w:rtl/>
        </w:rPr>
        <w:t>לעשות</w:t>
      </w:r>
      <w:r>
        <w:rPr>
          <w:rFonts w:hint="cs"/>
          <w:rtl/>
        </w:rPr>
        <w:t>.</w:t>
      </w:r>
      <w:r>
        <w:rPr>
          <w:rtl/>
        </w:rPr>
        <w:t xml:space="preserve"> </w:t>
      </w:r>
      <w:bookmarkStart w:id="14616" w:name="_ETM_Q47_617790"/>
      <w:bookmarkEnd w:id="14616"/>
      <w:r>
        <w:rPr>
          <w:rtl/>
        </w:rPr>
        <w:t xml:space="preserve">אנחנו </w:t>
      </w:r>
      <w:bookmarkStart w:id="14617" w:name="_ETM_Q47_618090"/>
      <w:bookmarkEnd w:id="14617"/>
      <w:r>
        <w:rPr>
          <w:rtl/>
        </w:rPr>
        <w:t xml:space="preserve">יודעים </w:t>
      </w:r>
      <w:bookmarkStart w:id="14618" w:name="_ETM_Q47_618269"/>
      <w:bookmarkEnd w:id="14618"/>
      <w:r>
        <w:rPr>
          <w:rtl/>
        </w:rPr>
        <w:t xml:space="preserve">בדיוק </w:t>
      </w:r>
      <w:bookmarkStart w:id="14619" w:name="_ETM_Q47_618569"/>
      <w:bookmarkEnd w:id="14619"/>
      <w:r>
        <w:rPr>
          <w:rtl/>
        </w:rPr>
        <w:t xml:space="preserve">מה </w:t>
      </w:r>
      <w:bookmarkStart w:id="14620" w:name="_ETM_Q47_618690"/>
      <w:bookmarkEnd w:id="14620"/>
      <w:r>
        <w:rPr>
          <w:rtl/>
        </w:rPr>
        <w:t xml:space="preserve">צריך </w:t>
      </w:r>
      <w:bookmarkStart w:id="14621" w:name="_ETM_Q47_618900"/>
      <w:bookmarkEnd w:id="14621"/>
      <w:r>
        <w:rPr>
          <w:rtl/>
        </w:rPr>
        <w:t xml:space="preserve">לעשות </w:t>
      </w:r>
      <w:bookmarkStart w:id="14622" w:name="_ETM_Q47_619230"/>
      <w:bookmarkEnd w:id="14622"/>
      <w:r>
        <w:rPr>
          <w:rtl/>
        </w:rPr>
        <w:t xml:space="preserve">כדי </w:t>
      </w:r>
      <w:bookmarkStart w:id="14623" w:name="_ETM_Q47_619440"/>
      <w:bookmarkEnd w:id="14623"/>
      <w:r>
        <w:rPr>
          <w:rtl/>
        </w:rPr>
        <w:t xml:space="preserve">לחזק </w:t>
      </w:r>
      <w:bookmarkStart w:id="14624" w:name="_ETM_Q47_619860"/>
      <w:bookmarkEnd w:id="14624"/>
      <w:r>
        <w:rPr>
          <w:rtl/>
        </w:rPr>
        <w:t xml:space="preserve">את </w:t>
      </w:r>
      <w:bookmarkStart w:id="14625" w:name="_ETM_Q47_620010"/>
      <w:bookmarkEnd w:id="14625"/>
      <w:r>
        <w:rPr>
          <w:rtl/>
        </w:rPr>
        <w:t>הגליל</w:t>
      </w:r>
      <w:r>
        <w:rPr>
          <w:rFonts w:hint="cs"/>
          <w:rtl/>
        </w:rPr>
        <w:t>,</w:t>
      </w:r>
      <w:r>
        <w:rPr>
          <w:rtl/>
        </w:rPr>
        <w:t xml:space="preserve"> </w:t>
      </w:r>
      <w:bookmarkStart w:id="14626" w:name="_ETM_Q47_620810"/>
      <w:bookmarkEnd w:id="14626"/>
      <w:r>
        <w:rPr>
          <w:rtl/>
        </w:rPr>
        <w:t xml:space="preserve">אם </w:t>
      </w:r>
      <w:bookmarkStart w:id="14627" w:name="_ETM_Q47_620990"/>
      <w:bookmarkEnd w:id="14627"/>
      <w:r>
        <w:rPr>
          <w:rtl/>
        </w:rPr>
        <w:t xml:space="preserve">זה </w:t>
      </w:r>
      <w:bookmarkStart w:id="14628" w:name="_ETM_Q47_621110"/>
      <w:bookmarkEnd w:id="14628"/>
      <w:r>
        <w:rPr>
          <w:rtl/>
        </w:rPr>
        <w:t xml:space="preserve">תחבורה </w:t>
      </w:r>
      <w:bookmarkStart w:id="14629" w:name="_ETM_Q47_621560"/>
      <w:bookmarkEnd w:id="14629"/>
      <w:r>
        <w:rPr>
          <w:rtl/>
        </w:rPr>
        <w:t>ציבורית</w:t>
      </w:r>
      <w:r>
        <w:rPr>
          <w:rFonts w:hint="cs"/>
          <w:rtl/>
        </w:rPr>
        <w:t>,</w:t>
      </w:r>
      <w:r>
        <w:rPr>
          <w:rtl/>
        </w:rPr>
        <w:t xml:space="preserve"> </w:t>
      </w:r>
      <w:bookmarkStart w:id="14630" w:name="_ETM_Q47_622160"/>
      <w:bookmarkEnd w:id="14630"/>
      <w:r>
        <w:rPr>
          <w:rtl/>
        </w:rPr>
        <w:t xml:space="preserve">ואם </w:t>
      </w:r>
      <w:bookmarkStart w:id="14631" w:name="_ETM_Q47_622460"/>
      <w:bookmarkEnd w:id="14631"/>
      <w:r>
        <w:rPr>
          <w:rtl/>
        </w:rPr>
        <w:t xml:space="preserve">זה </w:t>
      </w:r>
      <w:bookmarkStart w:id="14632" w:name="_ETM_Q47_622610"/>
      <w:bookmarkEnd w:id="14632"/>
      <w:r>
        <w:rPr>
          <w:rtl/>
        </w:rPr>
        <w:t xml:space="preserve">לעודד </w:t>
      </w:r>
      <w:bookmarkStart w:id="14633" w:name="_ETM_Q47_624010"/>
      <w:bookmarkEnd w:id="14633"/>
      <w:r>
        <w:rPr>
          <w:rtl/>
        </w:rPr>
        <w:t xml:space="preserve">חברות </w:t>
      </w:r>
      <w:bookmarkStart w:id="14634" w:name="_ETM_Q47_624430"/>
      <w:bookmarkEnd w:id="14634"/>
      <w:r>
        <w:rPr>
          <w:rtl/>
        </w:rPr>
        <w:t>עתירות</w:t>
      </w:r>
      <w:bookmarkStart w:id="14635" w:name="_ETM_Q47_624850"/>
      <w:bookmarkEnd w:id="14635"/>
      <w:r>
        <w:rPr>
          <w:rFonts w:hint="cs"/>
          <w:rtl/>
        </w:rPr>
        <w:t xml:space="preserve"> </w:t>
      </w:r>
      <w:r>
        <w:rPr>
          <w:rtl/>
        </w:rPr>
        <w:t xml:space="preserve">ידע </w:t>
      </w:r>
      <w:bookmarkStart w:id="14636" w:name="_ETM_Q47_625180"/>
      <w:bookmarkEnd w:id="14636"/>
      <w:r>
        <w:rPr>
          <w:rtl/>
        </w:rPr>
        <w:t>להגיע</w:t>
      </w:r>
      <w:r>
        <w:rPr>
          <w:rFonts w:hint="cs"/>
          <w:rtl/>
        </w:rPr>
        <w:t>,</w:t>
      </w:r>
      <w:r>
        <w:rPr>
          <w:rtl/>
        </w:rPr>
        <w:t xml:space="preserve"> </w:t>
      </w:r>
      <w:bookmarkStart w:id="14637" w:name="_ETM_Q47_625780"/>
      <w:bookmarkEnd w:id="14637"/>
      <w:r>
        <w:rPr>
          <w:rtl/>
        </w:rPr>
        <w:t xml:space="preserve">ואם </w:t>
      </w:r>
      <w:bookmarkStart w:id="14638" w:name="_ETM_Q47_626020"/>
      <w:bookmarkEnd w:id="14638"/>
      <w:r>
        <w:rPr>
          <w:rtl/>
        </w:rPr>
        <w:t xml:space="preserve">זה </w:t>
      </w:r>
      <w:bookmarkStart w:id="14639" w:name="_ETM_Q47_626140"/>
      <w:bookmarkEnd w:id="14639"/>
      <w:r>
        <w:rPr>
          <w:rtl/>
        </w:rPr>
        <w:t xml:space="preserve">להשקיע </w:t>
      </w:r>
      <w:bookmarkStart w:id="14640" w:name="_ETM_Q47_626680"/>
      <w:bookmarkEnd w:id="14640"/>
      <w:r>
        <w:rPr>
          <w:rtl/>
        </w:rPr>
        <w:t>בהשכלה</w:t>
      </w:r>
      <w:r>
        <w:rPr>
          <w:rFonts w:hint="cs"/>
          <w:rtl/>
        </w:rPr>
        <w:t>,</w:t>
      </w:r>
      <w:r>
        <w:rPr>
          <w:rtl/>
        </w:rPr>
        <w:t xml:space="preserve"> </w:t>
      </w:r>
      <w:bookmarkStart w:id="14641" w:name="_ETM_Q47_627370"/>
      <w:bookmarkEnd w:id="14641"/>
      <w:r>
        <w:rPr>
          <w:rtl/>
        </w:rPr>
        <w:t xml:space="preserve">השכלה </w:t>
      </w:r>
      <w:bookmarkStart w:id="14642" w:name="_ETM_Q47_628360"/>
      <w:bookmarkEnd w:id="14642"/>
      <w:r>
        <w:rPr>
          <w:rtl/>
        </w:rPr>
        <w:t>לטכנולוגיה</w:t>
      </w:r>
      <w:r>
        <w:rPr>
          <w:rFonts w:hint="cs"/>
          <w:rtl/>
        </w:rPr>
        <w:t>,</w:t>
      </w:r>
      <w:r>
        <w:rPr>
          <w:rtl/>
        </w:rPr>
        <w:t xml:space="preserve"> </w:t>
      </w:r>
      <w:bookmarkStart w:id="14643" w:name="_ETM_Q47_629830"/>
      <w:bookmarkEnd w:id="14643"/>
      <w:r>
        <w:rPr>
          <w:rtl/>
        </w:rPr>
        <w:t xml:space="preserve">ואם </w:t>
      </w:r>
      <w:bookmarkStart w:id="14644" w:name="_ETM_Q47_630070"/>
      <w:bookmarkEnd w:id="14644"/>
      <w:r>
        <w:rPr>
          <w:rtl/>
        </w:rPr>
        <w:t xml:space="preserve">זה </w:t>
      </w:r>
      <w:bookmarkStart w:id="14645" w:name="_ETM_Q47_630190"/>
      <w:bookmarkEnd w:id="14645"/>
      <w:r>
        <w:rPr>
          <w:rtl/>
        </w:rPr>
        <w:t xml:space="preserve">להשקיע </w:t>
      </w:r>
      <w:bookmarkStart w:id="14646" w:name="_ETM_Q47_630580"/>
      <w:bookmarkEnd w:id="14646"/>
      <w:r>
        <w:rPr>
          <w:rtl/>
        </w:rPr>
        <w:t>בתעשייה</w:t>
      </w:r>
      <w:r>
        <w:rPr>
          <w:rFonts w:hint="cs"/>
          <w:rtl/>
        </w:rPr>
        <w:t>.</w:t>
      </w:r>
      <w:r>
        <w:rPr>
          <w:rtl/>
        </w:rPr>
        <w:t xml:space="preserve"> </w:t>
      </w:r>
      <w:bookmarkStart w:id="14647" w:name="_ETM_Q47_631270"/>
      <w:bookmarkEnd w:id="14647"/>
      <w:r>
        <w:rPr>
          <w:rtl/>
        </w:rPr>
        <w:t xml:space="preserve">התעשייה </w:t>
      </w:r>
      <w:bookmarkStart w:id="14648" w:name="_ETM_Q47_631870"/>
      <w:bookmarkEnd w:id="14648"/>
      <w:r>
        <w:rPr>
          <w:rtl/>
        </w:rPr>
        <w:t xml:space="preserve">בצפון </w:t>
      </w:r>
      <w:bookmarkStart w:id="14649" w:name="_ETM_Q47_633250"/>
      <w:bookmarkEnd w:id="14649"/>
      <w:r>
        <w:rPr>
          <w:rtl/>
        </w:rPr>
        <w:t xml:space="preserve">הולכת </w:t>
      </w:r>
      <w:bookmarkStart w:id="14650" w:name="_ETM_Q47_633850"/>
      <w:bookmarkEnd w:id="14650"/>
      <w:r>
        <w:rPr>
          <w:rtl/>
        </w:rPr>
        <w:t xml:space="preserve">ונעלמת </w:t>
      </w:r>
      <w:bookmarkStart w:id="14651" w:name="_ETM_Q47_634780"/>
      <w:bookmarkEnd w:id="14651"/>
      <w:r>
        <w:rPr>
          <w:rtl/>
        </w:rPr>
        <w:t xml:space="preserve">בגלל </w:t>
      </w:r>
      <w:bookmarkStart w:id="14652" w:name="_ETM_Q47_635170"/>
      <w:bookmarkEnd w:id="14652"/>
      <w:r>
        <w:rPr>
          <w:rtl/>
        </w:rPr>
        <w:t>שחסר</w:t>
      </w:r>
      <w:bookmarkStart w:id="14653" w:name="_ETM_Q47_636010"/>
      <w:bookmarkStart w:id="14654" w:name="_ETM_Q47_636550"/>
      <w:bookmarkEnd w:id="14653"/>
      <w:bookmarkEnd w:id="14654"/>
      <w:r>
        <w:rPr>
          <w:rFonts w:hint="cs"/>
          <w:rtl/>
        </w:rPr>
        <w:t xml:space="preserve"> </w:t>
      </w:r>
      <w:r>
        <w:rPr>
          <w:rtl/>
        </w:rPr>
        <w:t xml:space="preserve">כוח </w:t>
      </w:r>
      <w:bookmarkStart w:id="14655" w:name="_ETM_Q47_636820"/>
      <w:bookmarkEnd w:id="14655"/>
      <w:r>
        <w:rPr>
          <w:rtl/>
        </w:rPr>
        <w:t xml:space="preserve">אדם </w:t>
      </w:r>
      <w:bookmarkStart w:id="14656" w:name="_ETM_Q47_637090"/>
      <w:bookmarkEnd w:id="14656"/>
      <w:r>
        <w:rPr>
          <w:rtl/>
        </w:rPr>
        <w:t xml:space="preserve">שמוכשר </w:t>
      </w:r>
      <w:bookmarkStart w:id="14657" w:name="_ETM_Q47_637540"/>
      <w:bookmarkEnd w:id="14657"/>
      <w:r>
        <w:rPr>
          <w:rtl/>
        </w:rPr>
        <w:t>לתעשייה</w:t>
      </w:r>
      <w:r>
        <w:rPr>
          <w:rFonts w:hint="cs"/>
          <w:rtl/>
        </w:rPr>
        <w:t>.</w:t>
      </w:r>
      <w:r>
        <w:rPr>
          <w:rtl/>
        </w:rPr>
        <w:t xml:space="preserve"> </w:t>
      </w:r>
      <w:bookmarkStart w:id="14658" w:name="_ETM_Q47_638500"/>
      <w:bookmarkStart w:id="14659" w:name="_ETM_Q47_640000"/>
      <w:bookmarkStart w:id="14660" w:name="_ETM_Q47_635000"/>
      <w:bookmarkEnd w:id="14658"/>
      <w:bookmarkEnd w:id="14659"/>
      <w:bookmarkEnd w:id="14660"/>
      <w:r>
        <w:rPr>
          <w:rtl/>
        </w:rPr>
        <w:t xml:space="preserve">יש </w:t>
      </w:r>
      <w:bookmarkStart w:id="14661" w:name="_ETM_Q47_638740"/>
      <w:bookmarkEnd w:id="14661"/>
      <w:r>
        <w:rPr>
          <w:rtl/>
        </w:rPr>
        <w:t>הצהרות</w:t>
      </w:r>
      <w:r>
        <w:rPr>
          <w:rFonts w:hint="cs"/>
          <w:rtl/>
        </w:rPr>
        <w:t>.</w:t>
      </w:r>
      <w:r>
        <w:rPr>
          <w:rtl/>
        </w:rPr>
        <w:t xml:space="preserve"> </w:t>
      </w:r>
      <w:bookmarkStart w:id="14662" w:name="_ETM_Q47_639280"/>
      <w:bookmarkEnd w:id="14662"/>
      <w:r>
        <w:rPr>
          <w:rtl/>
        </w:rPr>
        <w:t xml:space="preserve">הצהרות </w:t>
      </w:r>
      <w:bookmarkStart w:id="14663" w:name="_ETM_Q47_639700"/>
      <w:bookmarkEnd w:id="14663"/>
      <w:r>
        <w:rPr>
          <w:rtl/>
        </w:rPr>
        <w:t xml:space="preserve">יש </w:t>
      </w:r>
      <w:bookmarkStart w:id="14664" w:name="_ETM_Q47_639880"/>
      <w:bookmarkEnd w:id="14664"/>
      <w:r>
        <w:rPr>
          <w:rtl/>
        </w:rPr>
        <w:t>בשפע</w:t>
      </w:r>
      <w:r>
        <w:rPr>
          <w:rFonts w:hint="cs"/>
          <w:rtl/>
        </w:rPr>
        <w:t>.</w:t>
      </w:r>
      <w:r>
        <w:rPr>
          <w:rtl/>
        </w:rPr>
        <w:t xml:space="preserve"> </w:t>
      </w:r>
      <w:bookmarkStart w:id="14665" w:name="_ETM_Q47_640540"/>
      <w:bookmarkEnd w:id="14665"/>
      <w:r>
        <w:rPr>
          <w:rtl/>
        </w:rPr>
        <w:t xml:space="preserve">שנים </w:t>
      </w:r>
      <w:bookmarkStart w:id="14666" w:name="_ETM_Q47_641020"/>
      <w:bookmarkEnd w:id="14666"/>
      <w:r>
        <w:rPr>
          <w:rtl/>
        </w:rPr>
        <w:t xml:space="preserve">אנחנו </w:t>
      </w:r>
      <w:bookmarkStart w:id="14667" w:name="_ETM_Q47_641350"/>
      <w:bookmarkEnd w:id="14667"/>
      <w:r>
        <w:rPr>
          <w:rtl/>
        </w:rPr>
        <w:t xml:space="preserve">שומעים </w:t>
      </w:r>
      <w:bookmarkStart w:id="14668" w:name="_ETM_Q47_641680"/>
      <w:bookmarkEnd w:id="14668"/>
      <w:r>
        <w:rPr>
          <w:rtl/>
        </w:rPr>
        <w:t xml:space="preserve">הצהרות </w:t>
      </w:r>
      <w:bookmarkStart w:id="14669" w:name="_ETM_Q47_642160"/>
      <w:bookmarkEnd w:id="14669"/>
      <w:r w:rsidR="00422E50">
        <w:rPr>
          <w:rFonts w:hint="cs"/>
          <w:rtl/>
        </w:rPr>
        <w:t>ו</w:t>
      </w:r>
      <w:r>
        <w:rPr>
          <w:rtl/>
        </w:rPr>
        <w:t>הבטחות</w:t>
      </w:r>
      <w:r>
        <w:rPr>
          <w:rFonts w:hint="cs"/>
          <w:rtl/>
        </w:rPr>
        <w:t>.</w:t>
      </w:r>
      <w:r>
        <w:rPr>
          <w:rtl/>
        </w:rPr>
        <w:t xml:space="preserve"> </w:t>
      </w:r>
      <w:bookmarkStart w:id="14670" w:name="_ETM_Q47_643360"/>
      <w:bookmarkStart w:id="14671" w:name="_ETM_Q47_643000"/>
      <w:bookmarkStart w:id="14672" w:name="_ETM_Q47_644000"/>
      <w:bookmarkEnd w:id="14670"/>
      <w:bookmarkEnd w:id="14671"/>
      <w:bookmarkEnd w:id="14672"/>
      <w:r>
        <w:rPr>
          <w:rtl/>
        </w:rPr>
        <w:t xml:space="preserve">מה </w:t>
      </w:r>
      <w:bookmarkStart w:id="14673" w:name="_ETM_Q47_643660"/>
      <w:bookmarkEnd w:id="14673"/>
      <w:r>
        <w:rPr>
          <w:rtl/>
        </w:rPr>
        <w:t>אין</w:t>
      </w:r>
      <w:r>
        <w:rPr>
          <w:rFonts w:hint="cs"/>
          <w:rtl/>
        </w:rPr>
        <w:t>?</w:t>
      </w:r>
      <w:r>
        <w:rPr>
          <w:rtl/>
        </w:rPr>
        <w:t xml:space="preserve"> </w:t>
      </w:r>
      <w:bookmarkStart w:id="14674" w:name="_ETM_Q47_645670"/>
      <w:bookmarkStart w:id="14675" w:name="_ETM_Q47_646060"/>
      <w:bookmarkEnd w:id="14674"/>
      <w:bookmarkEnd w:id="14675"/>
      <w:r>
        <w:rPr>
          <w:rtl/>
        </w:rPr>
        <w:t>ב</w:t>
      </w:r>
      <w:bookmarkStart w:id="14676" w:name="_ETM_Q47_646570"/>
      <w:bookmarkEnd w:id="14676"/>
      <w:r>
        <w:rPr>
          <w:rFonts w:hint="cs"/>
          <w:rtl/>
        </w:rPr>
        <w:t xml:space="preserve">חמש </w:t>
      </w:r>
      <w:r>
        <w:rPr>
          <w:rtl/>
        </w:rPr>
        <w:t xml:space="preserve">השנים </w:t>
      </w:r>
      <w:bookmarkStart w:id="14677" w:name="_ETM_Q47_646960"/>
      <w:bookmarkEnd w:id="14677"/>
      <w:r>
        <w:rPr>
          <w:rtl/>
        </w:rPr>
        <w:t xml:space="preserve">האחרונות </w:t>
      </w:r>
      <w:bookmarkStart w:id="14678" w:name="_ETM_Q47_647860"/>
      <w:bookmarkEnd w:id="14678"/>
      <w:r>
        <w:rPr>
          <w:rtl/>
        </w:rPr>
        <w:t xml:space="preserve">לא </w:t>
      </w:r>
      <w:bookmarkStart w:id="14679" w:name="_ETM_Q47_648220"/>
      <w:bookmarkEnd w:id="14679"/>
      <w:r>
        <w:rPr>
          <w:rtl/>
        </w:rPr>
        <w:t>הגיע</w:t>
      </w:r>
      <w:r>
        <w:rPr>
          <w:rFonts w:hint="cs"/>
          <w:rtl/>
        </w:rPr>
        <w:t>ה</w:t>
      </w:r>
      <w:r>
        <w:rPr>
          <w:rtl/>
        </w:rPr>
        <w:t xml:space="preserve"> </w:t>
      </w:r>
      <w:bookmarkStart w:id="14680" w:name="_ETM_Q47_648610"/>
      <w:bookmarkEnd w:id="14680"/>
      <w:r>
        <w:rPr>
          <w:rtl/>
        </w:rPr>
        <w:t xml:space="preserve">אף </w:t>
      </w:r>
      <w:bookmarkStart w:id="14681" w:name="_ETM_Q47_649000"/>
      <w:bookmarkEnd w:id="14681"/>
      <w:r>
        <w:rPr>
          <w:rtl/>
        </w:rPr>
        <w:t xml:space="preserve">חברה </w:t>
      </w:r>
      <w:bookmarkStart w:id="14682" w:name="_ETM_Q47_649510"/>
      <w:bookmarkEnd w:id="14682"/>
      <w:r>
        <w:rPr>
          <w:rtl/>
        </w:rPr>
        <w:t xml:space="preserve">גדולה </w:t>
      </w:r>
      <w:bookmarkStart w:id="14683" w:name="_ETM_Q47_649900"/>
      <w:bookmarkEnd w:id="14683"/>
      <w:r>
        <w:rPr>
          <w:rtl/>
        </w:rPr>
        <w:t xml:space="preserve">בתחום </w:t>
      </w:r>
      <w:bookmarkStart w:id="14684" w:name="_ETM_Q47_650290"/>
      <w:bookmarkEnd w:id="14684"/>
      <w:r>
        <w:rPr>
          <w:rtl/>
        </w:rPr>
        <w:t xml:space="preserve">ההייטק </w:t>
      </w:r>
      <w:bookmarkStart w:id="14685" w:name="_ETM_Q47_650620"/>
      <w:bookmarkEnd w:id="14685"/>
      <w:r>
        <w:rPr>
          <w:rtl/>
        </w:rPr>
        <w:t>לגליל</w:t>
      </w:r>
      <w:r>
        <w:rPr>
          <w:rFonts w:hint="cs"/>
          <w:rtl/>
        </w:rPr>
        <w:t>.</w:t>
      </w:r>
      <w:r>
        <w:rPr>
          <w:rtl/>
        </w:rPr>
        <w:t xml:space="preserve"> </w:t>
      </w:r>
      <w:bookmarkStart w:id="14686" w:name="_ETM_Q47_651190"/>
      <w:bookmarkEnd w:id="14686"/>
      <w:r>
        <w:rPr>
          <w:rFonts w:hint="cs"/>
          <w:rtl/>
        </w:rPr>
        <w:t xml:space="preserve">את </w:t>
      </w:r>
      <w:r>
        <w:rPr>
          <w:rtl/>
        </w:rPr>
        <w:t xml:space="preserve">זה </w:t>
      </w:r>
      <w:bookmarkStart w:id="14687" w:name="_ETM_Q47_651490"/>
      <w:bookmarkEnd w:id="14687"/>
      <w:r>
        <w:rPr>
          <w:rFonts w:hint="cs"/>
          <w:rtl/>
        </w:rPr>
        <w:t>אי</w:t>
      </w:r>
      <w:r>
        <w:rPr>
          <w:rtl/>
        </w:rPr>
        <w:t>ן</w:t>
      </w:r>
      <w:r>
        <w:rPr>
          <w:rFonts w:hint="cs"/>
          <w:rtl/>
        </w:rPr>
        <w:t>,</w:t>
      </w:r>
      <w:r>
        <w:rPr>
          <w:rtl/>
        </w:rPr>
        <w:t xml:space="preserve"> </w:t>
      </w:r>
      <w:bookmarkStart w:id="14688" w:name="_ETM_Q47_651820"/>
      <w:bookmarkEnd w:id="14688"/>
      <w:r>
        <w:rPr>
          <w:rtl/>
        </w:rPr>
        <w:t xml:space="preserve">למרות </w:t>
      </w:r>
      <w:bookmarkStart w:id="14689" w:name="_ETM_Q47_652240"/>
      <w:bookmarkEnd w:id="14689"/>
      <w:r>
        <w:rPr>
          <w:rtl/>
        </w:rPr>
        <w:t>ההבטחות</w:t>
      </w:r>
      <w:r>
        <w:rPr>
          <w:rFonts w:hint="cs"/>
          <w:rtl/>
        </w:rPr>
        <w:t>,</w:t>
      </w:r>
      <w:r>
        <w:rPr>
          <w:rtl/>
        </w:rPr>
        <w:t xml:space="preserve"> </w:t>
      </w:r>
      <w:bookmarkStart w:id="14690" w:name="_ETM_Q47_652780"/>
      <w:bookmarkEnd w:id="14690"/>
      <w:r>
        <w:rPr>
          <w:rtl/>
        </w:rPr>
        <w:t xml:space="preserve">למרות </w:t>
      </w:r>
      <w:bookmarkStart w:id="14691" w:name="_ETM_Q47_653110"/>
      <w:bookmarkEnd w:id="14691"/>
      <w:r>
        <w:rPr>
          <w:rtl/>
        </w:rPr>
        <w:t>התוכניות</w:t>
      </w:r>
      <w:r>
        <w:rPr>
          <w:rFonts w:hint="cs"/>
          <w:rtl/>
        </w:rPr>
        <w:t>,</w:t>
      </w:r>
      <w:r>
        <w:rPr>
          <w:rtl/>
        </w:rPr>
        <w:t xml:space="preserve"> </w:t>
      </w:r>
      <w:bookmarkStart w:id="14692" w:name="_ETM_Q47_653680"/>
      <w:bookmarkEnd w:id="14692"/>
      <w:r>
        <w:rPr>
          <w:rtl/>
        </w:rPr>
        <w:t xml:space="preserve">למרות </w:t>
      </w:r>
      <w:bookmarkStart w:id="14693" w:name="_ETM_Q47_653980"/>
      <w:bookmarkEnd w:id="14693"/>
      <w:r>
        <w:rPr>
          <w:rtl/>
        </w:rPr>
        <w:t>התקציב</w:t>
      </w:r>
      <w:r>
        <w:rPr>
          <w:rFonts w:hint="cs"/>
          <w:rtl/>
        </w:rPr>
        <w:t>.</w:t>
      </w:r>
      <w:r>
        <w:rPr>
          <w:rtl/>
        </w:rPr>
        <w:t xml:space="preserve"> </w:t>
      </w:r>
      <w:bookmarkStart w:id="14694" w:name="_ETM_Q47_655459"/>
      <w:bookmarkEnd w:id="14694"/>
      <w:r>
        <w:rPr>
          <w:rtl/>
        </w:rPr>
        <w:t xml:space="preserve">הכסף </w:t>
      </w:r>
      <w:bookmarkStart w:id="14695" w:name="_ETM_Q47_655970"/>
      <w:bookmarkEnd w:id="14695"/>
      <w:r>
        <w:rPr>
          <w:rtl/>
        </w:rPr>
        <w:t xml:space="preserve">לא </w:t>
      </w:r>
      <w:bookmarkStart w:id="14696" w:name="_ETM_Q47_656120"/>
      <w:bookmarkEnd w:id="14696"/>
      <w:r>
        <w:rPr>
          <w:rtl/>
        </w:rPr>
        <w:t>הגיע</w:t>
      </w:r>
      <w:r>
        <w:rPr>
          <w:rFonts w:hint="cs"/>
          <w:rtl/>
        </w:rPr>
        <w:t>.</w:t>
      </w:r>
      <w:r>
        <w:rPr>
          <w:rtl/>
        </w:rPr>
        <w:t xml:space="preserve"> </w:t>
      </w:r>
      <w:bookmarkStart w:id="14697" w:name="_ETM_Q47_656629"/>
      <w:bookmarkEnd w:id="14697"/>
      <w:r>
        <w:rPr>
          <w:rtl/>
        </w:rPr>
        <w:t xml:space="preserve">התקציב </w:t>
      </w:r>
      <w:bookmarkStart w:id="14698" w:name="_ETM_Q47_657230"/>
      <w:bookmarkEnd w:id="14698"/>
      <w:r>
        <w:rPr>
          <w:rtl/>
        </w:rPr>
        <w:t>הגדול</w:t>
      </w:r>
      <w:r>
        <w:rPr>
          <w:rFonts w:hint="cs"/>
          <w:rtl/>
        </w:rPr>
        <w:t>,</w:t>
      </w:r>
      <w:r>
        <w:rPr>
          <w:rtl/>
        </w:rPr>
        <w:t xml:space="preserve"> </w:t>
      </w:r>
      <w:bookmarkStart w:id="14699" w:name="_ETM_Q47_657650"/>
      <w:bookmarkEnd w:id="14699"/>
      <w:r w:rsidR="00422E50">
        <w:rPr>
          <w:rFonts w:hint="cs"/>
          <w:rtl/>
        </w:rPr>
        <w:t>ב</w:t>
      </w:r>
      <w:r>
        <w:rPr>
          <w:rtl/>
        </w:rPr>
        <w:t xml:space="preserve">הבטחות </w:t>
      </w:r>
      <w:bookmarkStart w:id="14700" w:name="_ETM_Q47_658220"/>
      <w:bookmarkEnd w:id="14700"/>
      <w:r>
        <w:rPr>
          <w:rtl/>
        </w:rPr>
        <w:t xml:space="preserve">שהיו </w:t>
      </w:r>
      <w:bookmarkStart w:id="14701" w:name="_ETM_Q47_658549"/>
      <w:bookmarkEnd w:id="14701"/>
      <w:r>
        <w:rPr>
          <w:rtl/>
        </w:rPr>
        <w:t xml:space="preserve">בתוכנית </w:t>
      </w:r>
      <w:bookmarkStart w:id="14702" w:name="_ETM_Q47_659150"/>
      <w:bookmarkEnd w:id="14702"/>
      <w:r>
        <w:rPr>
          <w:rFonts w:hint="cs"/>
          <w:rtl/>
        </w:rPr>
        <w:t xml:space="preserve">– </w:t>
      </w:r>
      <w:r>
        <w:rPr>
          <w:rtl/>
        </w:rPr>
        <w:t>ו</w:t>
      </w:r>
      <w:r w:rsidR="00422E50">
        <w:rPr>
          <w:rFonts w:hint="cs"/>
          <w:rtl/>
        </w:rPr>
        <w:t xml:space="preserve">על </w:t>
      </w:r>
      <w:r>
        <w:rPr>
          <w:rtl/>
        </w:rPr>
        <w:t xml:space="preserve">זה </w:t>
      </w:r>
      <w:bookmarkStart w:id="14703" w:name="_ETM_Q47_659390"/>
      <w:bookmarkEnd w:id="14703"/>
      <w:r>
        <w:rPr>
          <w:rtl/>
        </w:rPr>
        <w:t xml:space="preserve">מדבר </w:t>
      </w:r>
      <w:bookmarkStart w:id="14704" w:name="_ETM_Q47_659989"/>
      <w:bookmarkStart w:id="14705" w:name="_ETM_Q47_660200"/>
      <w:bookmarkEnd w:id="14704"/>
      <w:bookmarkEnd w:id="14705"/>
      <w:r>
        <w:rPr>
          <w:rtl/>
        </w:rPr>
        <w:t xml:space="preserve">הדוח </w:t>
      </w:r>
      <w:bookmarkStart w:id="14706" w:name="_ETM_Q47_661319"/>
      <w:bookmarkEnd w:id="14706"/>
      <w:r>
        <w:rPr>
          <w:rFonts w:hint="cs"/>
          <w:rtl/>
        </w:rPr>
        <w:t xml:space="preserve">– </w:t>
      </w:r>
      <w:r>
        <w:rPr>
          <w:rtl/>
        </w:rPr>
        <w:t xml:space="preserve">לא </w:t>
      </w:r>
      <w:bookmarkStart w:id="14707" w:name="_ETM_Q47_661560"/>
      <w:bookmarkEnd w:id="14707"/>
      <w:r>
        <w:rPr>
          <w:rtl/>
        </w:rPr>
        <w:t xml:space="preserve">היה </w:t>
      </w:r>
      <w:bookmarkStart w:id="14708" w:name="_ETM_Q47_661769"/>
      <w:bookmarkEnd w:id="14708"/>
      <w:r>
        <w:rPr>
          <w:rtl/>
        </w:rPr>
        <w:t xml:space="preserve">באמת </w:t>
      </w:r>
      <w:bookmarkStart w:id="14709" w:name="_ETM_Q47_662159"/>
      <w:bookmarkEnd w:id="14709"/>
      <w:r>
        <w:rPr>
          <w:rtl/>
        </w:rPr>
        <w:t xml:space="preserve">כסף </w:t>
      </w:r>
      <w:bookmarkStart w:id="14710" w:name="_ETM_Q47_662579"/>
      <w:bookmarkEnd w:id="14710"/>
      <w:r>
        <w:rPr>
          <w:rtl/>
        </w:rPr>
        <w:t>אמיתי</w:t>
      </w:r>
      <w:r>
        <w:rPr>
          <w:rFonts w:hint="cs"/>
          <w:rtl/>
        </w:rPr>
        <w:t>.</w:t>
      </w:r>
      <w:r>
        <w:rPr>
          <w:rtl/>
        </w:rPr>
        <w:t xml:space="preserve"> </w:t>
      </w:r>
      <w:bookmarkStart w:id="14711" w:name="_ETM_Q47_663120"/>
      <w:bookmarkStart w:id="14712" w:name="_ETM_Q47_663540"/>
      <w:bookmarkEnd w:id="14711"/>
      <w:bookmarkEnd w:id="14712"/>
      <w:r>
        <w:rPr>
          <w:rtl/>
        </w:rPr>
        <w:t xml:space="preserve">לא </w:t>
      </w:r>
      <w:bookmarkStart w:id="14713" w:name="_ETM_Q47_663689"/>
      <w:bookmarkEnd w:id="14713"/>
      <w:r>
        <w:rPr>
          <w:rtl/>
        </w:rPr>
        <w:t xml:space="preserve">היה </w:t>
      </w:r>
      <w:bookmarkStart w:id="14714" w:name="_ETM_Q47_663840"/>
      <w:bookmarkEnd w:id="14714"/>
      <w:r>
        <w:rPr>
          <w:rtl/>
        </w:rPr>
        <w:t xml:space="preserve">שם </w:t>
      </w:r>
      <w:bookmarkStart w:id="14715" w:name="_ETM_Q47_664049"/>
      <w:bookmarkEnd w:id="14715"/>
      <w:r>
        <w:rPr>
          <w:rtl/>
        </w:rPr>
        <w:t xml:space="preserve">שום </w:t>
      </w:r>
      <w:bookmarkStart w:id="14716" w:name="_ETM_Q47_664290"/>
      <w:bookmarkEnd w:id="14716"/>
      <w:r>
        <w:rPr>
          <w:rtl/>
        </w:rPr>
        <w:t xml:space="preserve">דבר </w:t>
      </w:r>
      <w:bookmarkStart w:id="14717" w:name="_ETM_Q47_664590"/>
      <w:bookmarkEnd w:id="14717"/>
      <w:r>
        <w:rPr>
          <w:rtl/>
        </w:rPr>
        <w:t>תוספתי</w:t>
      </w:r>
      <w:r>
        <w:rPr>
          <w:rFonts w:hint="cs"/>
          <w:rtl/>
        </w:rPr>
        <w:t>.</w:t>
      </w:r>
      <w:r>
        <w:rPr>
          <w:rtl/>
        </w:rPr>
        <w:t xml:space="preserve"> </w:t>
      </w:r>
      <w:bookmarkStart w:id="14718" w:name="_ETM_Q47_665159"/>
      <w:bookmarkEnd w:id="14718"/>
      <w:r>
        <w:rPr>
          <w:rtl/>
        </w:rPr>
        <w:t>ז</w:t>
      </w:r>
      <w:r>
        <w:rPr>
          <w:rFonts w:hint="cs"/>
          <w:rtl/>
        </w:rPr>
        <w:t>ו</w:t>
      </w:r>
      <w:r>
        <w:rPr>
          <w:rtl/>
        </w:rPr>
        <w:t xml:space="preserve"> </w:t>
      </w:r>
      <w:bookmarkStart w:id="14719" w:name="_ETM_Q47_665310"/>
      <w:bookmarkEnd w:id="14719"/>
      <w:r>
        <w:rPr>
          <w:rtl/>
        </w:rPr>
        <w:t>הי</w:t>
      </w:r>
      <w:r>
        <w:rPr>
          <w:rFonts w:hint="cs"/>
          <w:rtl/>
        </w:rPr>
        <w:t>ית</w:t>
      </w:r>
      <w:r>
        <w:rPr>
          <w:rtl/>
        </w:rPr>
        <w:t xml:space="preserve">ה </w:t>
      </w:r>
      <w:bookmarkStart w:id="14720" w:name="_ETM_Q47_665519"/>
      <w:bookmarkEnd w:id="14720"/>
      <w:r>
        <w:rPr>
          <w:rtl/>
        </w:rPr>
        <w:t>איז</w:t>
      </w:r>
      <w:r>
        <w:rPr>
          <w:rFonts w:hint="cs"/>
          <w:rtl/>
        </w:rPr>
        <w:t>ו</w:t>
      </w:r>
      <w:r>
        <w:rPr>
          <w:rtl/>
        </w:rPr>
        <w:t>שה</w:t>
      </w:r>
      <w:r>
        <w:rPr>
          <w:rFonts w:hint="cs"/>
          <w:rtl/>
        </w:rPr>
        <w:t>י</w:t>
      </w:r>
      <w:r>
        <w:rPr>
          <w:rtl/>
        </w:rPr>
        <w:t xml:space="preserve"> </w:t>
      </w:r>
      <w:bookmarkStart w:id="14721" w:name="_ETM_Q47_665999"/>
      <w:bookmarkEnd w:id="14721"/>
      <w:r>
        <w:rPr>
          <w:rtl/>
        </w:rPr>
        <w:t xml:space="preserve">הצהרה </w:t>
      </w:r>
      <w:bookmarkStart w:id="14722" w:name="_ETM_Q47_666480"/>
      <w:bookmarkEnd w:id="14722"/>
      <w:r>
        <w:rPr>
          <w:rtl/>
        </w:rPr>
        <w:t xml:space="preserve">מאוד </w:t>
      </w:r>
      <w:bookmarkStart w:id="14723" w:name="_ETM_Q47_666779"/>
      <w:bookmarkEnd w:id="14723"/>
      <w:r>
        <w:rPr>
          <w:rtl/>
        </w:rPr>
        <w:t>יפה</w:t>
      </w:r>
      <w:bookmarkStart w:id="14724" w:name="_ETM_Q47_667620"/>
      <w:bookmarkEnd w:id="14724"/>
      <w:r w:rsidR="00422E50">
        <w:rPr>
          <w:rFonts w:hint="cs"/>
          <w:rtl/>
        </w:rPr>
        <w:t>,</w:t>
      </w:r>
      <w:r>
        <w:rPr>
          <w:rtl/>
        </w:rPr>
        <w:t xml:space="preserve"> </w:t>
      </w:r>
      <w:bookmarkStart w:id="14725" w:name="_ETM_Q47_668010"/>
      <w:bookmarkEnd w:id="14725"/>
      <w:r>
        <w:rPr>
          <w:rtl/>
        </w:rPr>
        <w:t xml:space="preserve">ראש </w:t>
      </w:r>
      <w:bookmarkStart w:id="14726" w:name="_ETM_Q47_668549"/>
      <w:bookmarkEnd w:id="14726"/>
      <w:r>
        <w:rPr>
          <w:rtl/>
        </w:rPr>
        <w:t xml:space="preserve">הממשלה </w:t>
      </w:r>
      <w:bookmarkStart w:id="14727" w:name="_ETM_Q47_668969"/>
      <w:bookmarkEnd w:id="14727"/>
      <w:r>
        <w:rPr>
          <w:rtl/>
        </w:rPr>
        <w:t xml:space="preserve">לשעבר </w:t>
      </w:r>
      <w:bookmarkStart w:id="14728" w:name="_ETM_Q47_669480"/>
      <w:bookmarkEnd w:id="14728"/>
      <w:r>
        <w:rPr>
          <w:rtl/>
        </w:rPr>
        <w:t xml:space="preserve">חבר </w:t>
      </w:r>
      <w:bookmarkStart w:id="14729" w:name="_ETM_Q47_669749"/>
      <w:bookmarkEnd w:id="14729"/>
      <w:r>
        <w:rPr>
          <w:rtl/>
        </w:rPr>
        <w:t xml:space="preserve">הכנסת </w:t>
      </w:r>
      <w:bookmarkStart w:id="14730" w:name="_ETM_Q47_670540"/>
      <w:bookmarkEnd w:id="14730"/>
      <w:r>
        <w:rPr>
          <w:rtl/>
        </w:rPr>
        <w:t xml:space="preserve">בנימין </w:t>
      </w:r>
      <w:bookmarkStart w:id="14731" w:name="_ETM_Q47_671170"/>
      <w:bookmarkEnd w:id="14731"/>
      <w:r>
        <w:rPr>
          <w:rtl/>
        </w:rPr>
        <w:t xml:space="preserve">נתניהו </w:t>
      </w:r>
      <w:bookmarkStart w:id="14732" w:name="_ETM_Q47_671650"/>
      <w:bookmarkEnd w:id="14732"/>
      <w:r>
        <w:rPr>
          <w:rtl/>
        </w:rPr>
        <w:t xml:space="preserve">סיפר </w:t>
      </w:r>
      <w:bookmarkStart w:id="14733" w:name="_ETM_Q47_672310"/>
      <w:bookmarkEnd w:id="14733"/>
      <w:r>
        <w:rPr>
          <w:rtl/>
        </w:rPr>
        <w:t xml:space="preserve">שמגיע </w:t>
      </w:r>
      <w:bookmarkStart w:id="14734" w:name="_ETM_Q47_672790"/>
      <w:bookmarkEnd w:id="14734"/>
      <w:r>
        <w:rPr>
          <w:rtl/>
        </w:rPr>
        <w:t xml:space="preserve">כסף </w:t>
      </w:r>
      <w:bookmarkStart w:id="14735" w:name="_ETM_Q47_673150"/>
      <w:bookmarkEnd w:id="14735"/>
      <w:r>
        <w:rPr>
          <w:rtl/>
        </w:rPr>
        <w:t>חדש</w:t>
      </w:r>
      <w:r>
        <w:rPr>
          <w:rFonts w:hint="cs"/>
          <w:rtl/>
        </w:rPr>
        <w:t>,</w:t>
      </w:r>
      <w:r>
        <w:rPr>
          <w:rtl/>
        </w:rPr>
        <w:t xml:space="preserve"> </w:t>
      </w:r>
      <w:bookmarkStart w:id="14736" w:name="_ETM_Q47_673540"/>
      <w:bookmarkEnd w:id="14736"/>
      <w:r>
        <w:rPr>
          <w:rtl/>
        </w:rPr>
        <w:t xml:space="preserve">אבל </w:t>
      </w:r>
      <w:bookmarkStart w:id="14737" w:name="_ETM_Q47_673750"/>
      <w:bookmarkEnd w:id="14737"/>
      <w:r>
        <w:rPr>
          <w:rtl/>
        </w:rPr>
        <w:t xml:space="preserve">זה </w:t>
      </w:r>
      <w:bookmarkStart w:id="14738" w:name="_ETM_Q47_673870"/>
      <w:bookmarkEnd w:id="14738"/>
      <w:r>
        <w:rPr>
          <w:rtl/>
        </w:rPr>
        <w:t xml:space="preserve">לא </w:t>
      </w:r>
      <w:bookmarkStart w:id="14739" w:name="_ETM_Q47_673989"/>
      <w:bookmarkEnd w:id="14739"/>
      <w:r>
        <w:rPr>
          <w:rFonts w:hint="cs"/>
          <w:rtl/>
        </w:rPr>
        <w:t xml:space="preserve">היה </w:t>
      </w:r>
      <w:r>
        <w:rPr>
          <w:rtl/>
        </w:rPr>
        <w:t xml:space="preserve">הכסף </w:t>
      </w:r>
      <w:bookmarkStart w:id="14740" w:name="_ETM_Q47_674379"/>
      <w:bookmarkEnd w:id="14740"/>
      <w:r>
        <w:rPr>
          <w:rtl/>
        </w:rPr>
        <w:t>חד</w:t>
      </w:r>
      <w:r>
        <w:rPr>
          <w:rFonts w:hint="cs"/>
          <w:rtl/>
        </w:rPr>
        <w:t>ש. אלה</w:t>
      </w:r>
      <w:r>
        <w:rPr>
          <w:rtl/>
        </w:rPr>
        <w:t xml:space="preserve"> </w:t>
      </w:r>
      <w:bookmarkStart w:id="14741" w:name="_ETM_Q47_674830"/>
      <w:bookmarkEnd w:id="14741"/>
      <w:r>
        <w:rPr>
          <w:rtl/>
        </w:rPr>
        <w:t>ה</w:t>
      </w:r>
      <w:r>
        <w:rPr>
          <w:rFonts w:hint="cs"/>
          <w:rtl/>
        </w:rPr>
        <w:t xml:space="preserve">יו </w:t>
      </w:r>
      <w:r>
        <w:rPr>
          <w:rtl/>
        </w:rPr>
        <w:t xml:space="preserve">כספים </w:t>
      </w:r>
      <w:bookmarkStart w:id="14742" w:name="_ETM_Q47_675310"/>
      <w:bookmarkEnd w:id="14742"/>
      <w:r>
        <w:rPr>
          <w:rtl/>
        </w:rPr>
        <w:t xml:space="preserve">שהגיעו </w:t>
      </w:r>
      <w:bookmarkStart w:id="14743" w:name="_ETM_Q47_676690"/>
      <w:bookmarkEnd w:id="14743"/>
      <w:r>
        <w:rPr>
          <w:rtl/>
        </w:rPr>
        <w:t xml:space="preserve">גם </w:t>
      </w:r>
      <w:bookmarkStart w:id="14744" w:name="_ETM_Q47_676930"/>
      <w:bookmarkEnd w:id="14744"/>
      <w:r>
        <w:rPr>
          <w:rtl/>
        </w:rPr>
        <w:t>ככה</w:t>
      </w:r>
      <w:bookmarkStart w:id="14745" w:name="_ETM_Q47_678310"/>
      <w:bookmarkStart w:id="14746" w:name="_ETM_Q47_678670"/>
      <w:bookmarkEnd w:id="14745"/>
      <w:bookmarkEnd w:id="14746"/>
      <w:r>
        <w:rPr>
          <w:rFonts w:hint="cs"/>
          <w:rtl/>
        </w:rPr>
        <w:t xml:space="preserve"> ל</w:t>
      </w:r>
      <w:r>
        <w:rPr>
          <w:rtl/>
        </w:rPr>
        <w:t xml:space="preserve">פרויקטים </w:t>
      </w:r>
      <w:bookmarkStart w:id="14747" w:name="_ETM_Q47_679239"/>
      <w:bookmarkEnd w:id="14747"/>
      <w:r>
        <w:rPr>
          <w:rtl/>
        </w:rPr>
        <w:t>מסוימים</w:t>
      </w:r>
      <w:r>
        <w:rPr>
          <w:rFonts w:hint="cs"/>
          <w:rtl/>
        </w:rPr>
        <w:t>,</w:t>
      </w:r>
      <w:r>
        <w:rPr>
          <w:rtl/>
        </w:rPr>
        <w:t xml:space="preserve"> </w:t>
      </w:r>
      <w:bookmarkStart w:id="14748" w:name="_ETM_Q47_679689"/>
      <w:bookmarkEnd w:id="14748"/>
      <w:r>
        <w:rPr>
          <w:rtl/>
        </w:rPr>
        <w:t xml:space="preserve">אבל </w:t>
      </w:r>
      <w:bookmarkStart w:id="14749" w:name="_ETM_Q47_679900"/>
      <w:bookmarkEnd w:id="14749"/>
      <w:r>
        <w:rPr>
          <w:rtl/>
        </w:rPr>
        <w:t xml:space="preserve">לא </w:t>
      </w:r>
      <w:bookmarkStart w:id="14750" w:name="_ETM_Q47_679959"/>
      <w:bookmarkEnd w:id="14750"/>
      <w:r>
        <w:rPr>
          <w:rtl/>
        </w:rPr>
        <w:t xml:space="preserve">היה </w:t>
      </w:r>
      <w:bookmarkStart w:id="14751" w:name="_ETM_Q47_680049"/>
      <w:bookmarkEnd w:id="14751"/>
      <w:r>
        <w:rPr>
          <w:rtl/>
        </w:rPr>
        <w:t xml:space="preserve">שום </w:t>
      </w:r>
      <w:bookmarkStart w:id="14752" w:name="_ETM_Q47_680230"/>
      <w:bookmarkEnd w:id="14752"/>
      <w:r>
        <w:rPr>
          <w:rtl/>
        </w:rPr>
        <w:t xml:space="preserve">כסף </w:t>
      </w:r>
      <w:bookmarkStart w:id="14753" w:name="_ETM_Q47_680590"/>
      <w:bookmarkEnd w:id="14753"/>
      <w:r>
        <w:rPr>
          <w:rtl/>
        </w:rPr>
        <w:t>חדש</w:t>
      </w:r>
      <w:r>
        <w:rPr>
          <w:rFonts w:hint="cs"/>
          <w:rtl/>
        </w:rPr>
        <w:t>.</w:t>
      </w:r>
      <w:r>
        <w:rPr>
          <w:rtl/>
        </w:rPr>
        <w:t xml:space="preserve"> </w:t>
      </w:r>
      <w:bookmarkStart w:id="14754" w:name="_ETM_Q47_683069"/>
      <w:bookmarkEnd w:id="14754"/>
    </w:p>
    <w:p w:rsidR="00D82E45" w:rsidRDefault="00D82E45" w:rsidP="00741549">
      <w:pPr>
        <w:rPr>
          <w:rtl/>
        </w:rPr>
      </w:pPr>
    </w:p>
    <w:p w:rsidR="00D82E45" w:rsidRDefault="00D82E45" w:rsidP="00741549">
      <w:pPr>
        <w:rPr>
          <w:rtl/>
        </w:rPr>
      </w:pPr>
      <w:bookmarkStart w:id="14755" w:name="_ETM_Q47_684000"/>
      <w:bookmarkStart w:id="14756" w:name="_ETM_Q47_683660"/>
      <w:bookmarkEnd w:id="14755"/>
      <w:bookmarkEnd w:id="14756"/>
      <w:r>
        <w:rPr>
          <w:rtl/>
        </w:rPr>
        <w:t xml:space="preserve">כמו </w:t>
      </w:r>
      <w:bookmarkStart w:id="14757" w:name="_ETM_Q47_683990"/>
      <w:bookmarkEnd w:id="14757"/>
      <w:r>
        <w:rPr>
          <w:rtl/>
        </w:rPr>
        <w:t xml:space="preserve">שאמרה </w:t>
      </w:r>
      <w:bookmarkStart w:id="14758" w:name="_ETM_Q47_685070"/>
      <w:bookmarkEnd w:id="14758"/>
      <w:r>
        <w:rPr>
          <w:rtl/>
        </w:rPr>
        <w:t xml:space="preserve">חברת </w:t>
      </w:r>
      <w:bookmarkStart w:id="14759" w:name="_ETM_Q47_685490"/>
      <w:bookmarkEnd w:id="14759"/>
      <w:r>
        <w:rPr>
          <w:rtl/>
        </w:rPr>
        <w:t xml:space="preserve">הכנסת </w:t>
      </w:r>
      <w:bookmarkStart w:id="14760" w:name="_ETM_Q47_686300"/>
      <w:bookmarkEnd w:id="14760"/>
      <w:r>
        <w:rPr>
          <w:rtl/>
        </w:rPr>
        <w:t xml:space="preserve">יעל </w:t>
      </w:r>
      <w:bookmarkStart w:id="14761" w:name="_ETM_Q47_686630"/>
      <w:bookmarkEnd w:id="14761"/>
      <w:r>
        <w:rPr>
          <w:rtl/>
        </w:rPr>
        <w:t xml:space="preserve">רון </w:t>
      </w:r>
      <w:bookmarkStart w:id="14762" w:name="_ETM_Q47_686840"/>
      <w:bookmarkEnd w:id="14762"/>
      <w:r>
        <w:rPr>
          <w:rtl/>
        </w:rPr>
        <w:t xml:space="preserve">בן </w:t>
      </w:r>
      <w:bookmarkStart w:id="14763" w:name="_ETM_Q47_687020"/>
      <w:bookmarkEnd w:id="14763"/>
      <w:r>
        <w:rPr>
          <w:rtl/>
        </w:rPr>
        <w:t>משה</w:t>
      </w:r>
      <w:r>
        <w:rPr>
          <w:rFonts w:hint="cs"/>
          <w:rtl/>
        </w:rPr>
        <w:t>,</w:t>
      </w:r>
      <w:r>
        <w:rPr>
          <w:rtl/>
        </w:rPr>
        <w:t xml:space="preserve"> </w:t>
      </w:r>
      <w:bookmarkStart w:id="14764" w:name="_ETM_Q47_687780"/>
      <w:bookmarkEnd w:id="14764"/>
      <w:r>
        <w:rPr>
          <w:rtl/>
        </w:rPr>
        <w:t xml:space="preserve">כביש </w:t>
      </w:r>
      <w:bookmarkStart w:id="14765" w:name="_ETM_Q47_688290"/>
      <w:bookmarkEnd w:id="14765"/>
      <w:r>
        <w:rPr>
          <w:rtl/>
        </w:rPr>
        <w:t>6</w:t>
      </w:r>
      <w:bookmarkStart w:id="14766" w:name="_ETM_Q47_688470"/>
      <w:bookmarkEnd w:id="14766"/>
      <w:r>
        <w:rPr>
          <w:rFonts w:hint="cs"/>
          <w:rtl/>
        </w:rPr>
        <w:t xml:space="preserve">, </w:t>
      </w:r>
      <w:bookmarkStart w:id="14767" w:name="_ETM_Q47_685000"/>
      <w:bookmarkEnd w:id="14767"/>
      <w:r>
        <w:rPr>
          <w:rtl/>
        </w:rPr>
        <w:t xml:space="preserve">שהיה </w:t>
      </w:r>
      <w:bookmarkStart w:id="14768" w:name="_ETM_Q47_688890"/>
      <w:bookmarkEnd w:id="14768"/>
      <w:r>
        <w:rPr>
          <w:rtl/>
        </w:rPr>
        <w:t xml:space="preserve">אמור </w:t>
      </w:r>
      <w:bookmarkStart w:id="14769" w:name="_ETM_Q47_689100"/>
      <w:bookmarkEnd w:id="14769"/>
      <w:r>
        <w:rPr>
          <w:rtl/>
        </w:rPr>
        <w:t xml:space="preserve">להגיע </w:t>
      </w:r>
      <w:bookmarkStart w:id="14770" w:name="_ETM_Q47_689430"/>
      <w:bookmarkEnd w:id="14770"/>
      <w:r>
        <w:rPr>
          <w:rtl/>
        </w:rPr>
        <w:t xml:space="preserve">עד </w:t>
      </w:r>
      <w:bookmarkStart w:id="14771" w:name="_ETM_Q47_689520"/>
      <w:bookmarkEnd w:id="14771"/>
      <w:r>
        <w:rPr>
          <w:rtl/>
        </w:rPr>
        <w:t>שלומי</w:t>
      </w:r>
      <w:r>
        <w:rPr>
          <w:rFonts w:hint="cs"/>
          <w:rtl/>
        </w:rPr>
        <w:t>,</w:t>
      </w:r>
      <w:r>
        <w:rPr>
          <w:rtl/>
        </w:rPr>
        <w:t xml:space="preserve"> </w:t>
      </w:r>
      <w:bookmarkStart w:id="14772" w:name="_ETM_Q47_689910"/>
      <w:bookmarkEnd w:id="14772"/>
      <w:r>
        <w:rPr>
          <w:rtl/>
        </w:rPr>
        <w:t xml:space="preserve">כרגע </w:t>
      </w:r>
      <w:bookmarkStart w:id="14773" w:name="_ETM_Q47_690330"/>
      <w:bookmarkEnd w:id="14773"/>
      <w:r>
        <w:rPr>
          <w:rtl/>
        </w:rPr>
        <w:t>בוטל</w:t>
      </w:r>
      <w:r>
        <w:rPr>
          <w:rFonts w:hint="cs"/>
          <w:rtl/>
        </w:rPr>
        <w:t>.</w:t>
      </w:r>
      <w:r>
        <w:rPr>
          <w:rtl/>
        </w:rPr>
        <w:t xml:space="preserve"> </w:t>
      </w:r>
      <w:bookmarkStart w:id="14774" w:name="_ETM_Q47_691290"/>
      <w:bookmarkEnd w:id="14774"/>
      <w:r>
        <w:rPr>
          <w:rtl/>
        </w:rPr>
        <w:t xml:space="preserve">הרכבת </w:t>
      </w:r>
      <w:bookmarkStart w:id="14775" w:name="_ETM_Q47_692010"/>
      <w:bookmarkEnd w:id="14775"/>
      <w:r>
        <w:rPr>
          <w:rtl/>
        </w:rPr>
        <w:t xml:space="preserve">לקריית </w:t>
      </w:r>
      <w:bookmarkStart w:id="14776" w:name="_ETM_Q47_692459"/>
      <w:bookmarkStart w:id="14777" w:name="_ETM_Q47_692790"/>
      <w:bookmarkEnd w:id="14776"/>
      <w:bookmarkEnd w:id="14777"/>
      <w:r>
        <w:rPr>
          <w:rFonts w:hint="cs"/>
          <w:rtl/>
        </w:rPr>
        <w:t xml:space="preserve">שמונה </w:t>
      </w:r>
      <w:r>
        <w:rPr>
          <w:rFonts w:hint="eastAsia"/>
          <w:rtl/>
        </w:rPr>
        <w:t>–</w:t>
      </w:r>
      <w:r>
        <w:rPr>
          <w:rFonts w:hint="cs"/>
          <w:rtl/>
        </w:rPr>
        <w:t xml:space="preserve"> </w:t>
      </w:r>
      <w:bookmarkStart w:id="14778" w:name="_ETM_Q47_667065"/>
      <w:bookmarkEnd w:id="14778"/>
      <w:r>
        <w:rPr>
          <w:rtl/>
        </w:rPr>
        <w:t xml:space="preserve">אנחנו </w:t>
      </w:r>
      <w:bookmarkStart w:id="14779" w:name="_ETM_Q47_693150"/>
      <w:bookmarkEnd w:id="14779"/>
      <w:r>
        <w:rPr>
          <w:rtl/>
        </w:rPr>
        <w:t xml:space="preserve">כבר </w:t>
      </w:r>
      <w:bookmarkStart w:id="14780" w:name="_ETM_Q47_693360"/>
      <w:bookmarkEnd w:id="14780"/>
      <w:r>
        <w:rPr>
          <w:rtl/>
        </w:rPr>
        <w:t xml:space="preserve">לא </w:t>
      </w:r>
      <w:bookmarkStart w:id="14781" w:name="_ETM_Q47_693450"/>
      <w:bookmarkEnd w:id="14781"/>
      <w:r>
        <w:rPr>
          <w:rtl/>
        </w:rPr>
        <w:t xml:space="preserve">יודעים </w:t>
      </w:r>
      <w:bookmarkStart w:id="14782" w:name="_ETM_Q47_693720"/>
      <w:bookmarkEnd w:id="14782"/>
      <w:r>
        <w:rPr>
          <w:rtl/>
        </w:rPr>
        <w:t xml:space="preserve">אפילו </w:t>
      </w:r>
      <w:bookmarkStart w:id="14783" w:name="_ETM_Q47_694900"/>
      <w:bookmarkEnd w:id="14783"/>
      <w:r>
        <w:rPr>
          <w:rtl/>
        </w:rPr>
        <w:t xml:space="preserve">לחלום </w:t>
      </w:r>
      <w:bookmarkStart w:id="14784" w:name="_ETM_Q47_695530"/>
      <w:bookmarkEnd w:id="14784"/>
      <w:r>
        <w:rPr>
          <w:rtl/>
        </w:rPr>
        <w:t xml:space="preserve">מתי </w:t>
      </w:r>
      <w:bookmarkStart w:id="14785" w:name="_ETM_Q47_695980"/>
      <w:bookmarkEnd w:id="14785"/>
      <w:r>
        <w:rPr>
          <w:rtl/>
        </w:rPr>
        <w:t>תקרה</w:t>
      </w:r>
      <w:r>
        <w:rPr>
          <w:rFonts w:hint="cs"/>
          <w:rtl/>
        </w:rPr>
        <w:t>.</w:t>
      </w:r>
      <w:r>
        <w:rPr>
          <w:rtl/>
        </w:rPr>
        <w:t xml:space="preserve"> </w:t>
      </w:r>
      <w:bookmarkStart w:id="14786" w:name="_ETM_Q47_696999"/>
      <w:bookmarkEnd w:id="14786"/>
      <w:r>
        <w:rPr>
          <w:rtl/>
        </w:rPr>
        <w:t xml:space="preserve">אני </w:t>
      </w:r>
      <w:bookmarkStart w:id="14787" w:name="_ETM_Q47_697799"/>
      <w:bookmarkEnd w:id="14787"/>
      <w:r>
        <w:rPr>
          <w:rtl/>
        </w:rPr>
        <w:t xml:space="preserve">פונה </w:t>
      </w:r>
      <w:bookmarkStart w:id="14788" w:name="_ETM_Q47_698519"/>
      <w:bookmarkEnd w:id="14788"/>
      <w:r>
        <w:rPr>
          <w:rtl/>
        </w:rPr>
        <w:t>ואומרת</w:t>
      </w:r>
      <w:r>
        <w:rPr>
          <w:rFonts w:hint="cs"/>
          <w:rtl/>
        </w:rPr>
        <w:t>:</w:t>
      </w:r>
      <w:r>
        <w:rPr>
          <w:rtl/>
        </w:rPr>
        <w:t xml:space="preserve"> </w:t>
      </w:r>
      <w:bookmarkStart w:id="14789" w:name="_ETM_Q47_699029"/>
      <w:bookmarkEnd w:id="14789"/>
      <w:r>
        <w:rPr>
          <w:rtl/>
        </w:rPr>
        <w:t xml:space="preserve">יש </w:t>
      </w:r>
      <w:bookmarkStart w:id="14790" w:name="_ETM_Q47_699209"/>
      <w:bookmarkEnd w:id="14790"/>
      <w:r>
        <w:rPr>
          <w:rtl/>
        </w:rPr>
        <w:t xml:space="preserve">לנו </w:t>
      </w:r>
      <w:bookmarkStart w:id="14791" w:name="_ETM_Q47_699420"/>
      <w:bookmarkEnd w:id="14791"/>
      <w:r>
        <w:rPr>
          <w:rtl/>
        </w:rPr>
        <w:t xml:space="preserve">פה </w:t>
      </w:r>
      <w:bookmarkStart w:id="14792" w:name="_ETM_Q47_699540"/>
      <w:bookmarkEnd w:id="14792"/>
      <w:r>
        <w:rPr>
          <w:rtl/>
        </w:rPr>
        <w:t xml:space="preserve">הזדמנות </w:t>
      </w:r>
      <w:bookmarkStart w:id="14793" w:name="_ETM_Q47_700170"/>
      <w:bookmarkEnd w:id="14793"/>
      <w:r>
        <w:rPr>
          <w:rtl/>
        </w:rPr>
        <w:t xml:space="preserve">פז </w:t>
      </w:r>
      <w:bookmarkStart w:id="14794" w:name="_ETM_Q47_700679"/>
      <w:bookmarkEnd w:id="14794"/>
      <w:r>
        <w:rPr>
          <w:rtl/>
        </w:rPr>
        <w:t xml:space="preserve">לתקן </w:t>
      </w:r>
      <w:bookmarkStart w:id="14795" w:name="_ETM_Q47_701340"/>
      <w:bookmarkEnd w:id="14795"/>
      <w:r>
        <w:rPr>
          <w:rtl/>
        </w:rPr>
        <w:t xml:space="preserve">עיוות </w:t>
      </w:r>
      <w:bookmarkStart w:id="14796" w:name="_ETM_Q47_701730"/>
      <w:bookmarkEnd w:id="14796"/>
      <w:r>
        <w:rPr>
          <w:rtl/>
        </w:rPr>
        <w:t xml:space="preserve">של </w:t>
      </w:r>
      <w:bookmarkStart w:id="14797" w:name="_ETM_Q47_701939"/>
      <w:bookmarkEnd w:id="14797"/>
      <w:r>
        <w:rPr>
          <w:rtl/>
        </w:rPr>
        <w:t>שנים</w:t>
      </w:r>
      <w:r>
        <w:rPr>
          <w:rFonts w:hint="cs"/>
          <w:rtl/>
        </w:rPr>
        <w:t>,</w:t>
      </w:r>
      <w:r>
        <w:rPr>
          <w:rtl/>
        </w:rPr>
        <w:t xml:space="preserve"> </w:t>
      </w:r>
      <w:bookmarkStart w:id="14798" w:name="_ETM_Q47_702900"/>
      <w:bookmarkEnd w:id="14798"/>
      <w:r>
        <w:rPr>
          <w:rtl/>
        </w:rPr>
        <w:t xml:space="preserve">שנים </w:t>
      </w:r>
      <w:bookmarkStart w:id="14799" w:name="_ETM_Q47_703349"/>
      <w:bookmarkEnd w:id="14799"/>
      <w:r>
        <w:rPr>
          <w:rtl/>
        </w:rPr>
        <w:t xml:space="preserve">שהגליל </w:t>
      </w:r>
      <w:bookmarkStart w:id="14800" w:name="_ETM_Q47_703919"/>
      <w:bookmarkEnd w:id="14800"/>
      <w:r>
        <w:rPr>
          <w:rtl/>
        </w:rPr>
        <w:t xml:space="preserve">מוזנח </w:t>
      </w:r>
      <w:bookmarkStart w:id="14801" w:name="_ETM_Q47_704370"/>
      <w:bookmarkEnd w:id="14801"/>
      <w:r>
        <w:rPr>
          <w:rtl/>
        </w:rPr>
        <w:t>ומופקר</w:t>
      </w:r>
      <w:r>
        <w:rPr>
          <w:rFonts w:hint="cs"/>
          <w:rtl/>
        </w:rPr>
        <w:t>.</w:t>
      </w:r>
    </w:p>
    <w:p w:rsidR="00D82E45" w:rsidRDefault="00D82E45" w:rsidP="00741549">
      <w:pPr>
        <w:rPr>
          <w:rtl/>
        </w:rPr>
      </w:pPr>
    </w:p>
    <w:p w:rsidR="00D82E45" w:rsidRDefault="00D82E45" w:rsidP="00175011">
      <w:pPr>
        <w:rPr>
          <w:rtl/>
        </w:rPr>
      </w:pPr>
      <w:bookmarkStart w:id="14802" w:name="TOR_Q48"/>
      <w:bookmarkEnd w:id="14802"/>
      <w:r>
        <w:rPr>
          <w:rFonts w:hint="cs"/>
          <w:rtl/>
        </w:rPr>
        <w:t xml:space="preserve">יש פה מספר שיא בכנסת הזאת, 23 חברי כנסת ושרים תושבי הצפון. יש לנו שדולה חזקה לפיתוח הגליל. אנחנו מתכוונים להשתמש בכוח הזה וברצון הזה שלנו, של תושבי ותושבות הגליל שנמצאים פה בכנסת ישראל, לעשות הכול כדי שהממשלה הזאת תנהג אחרת </w:t>
      </w:r>
      <w:r>
        <w:rPr>
          <w:rFonts w:hint="eastAsia"/>
          <w:rtl/>
        </w:rPr>
        <w:t xml:space="preserve">– </w:t>
      </w:r>
      <w:r>
        <w:rPr>
          <w:rFonts w:hint="cs"/>
          <w:rtl/>
        </w:rPr>
        <w:t>לא רק</w:t>
      </w:r>
      <w:r w:rsidR="00175011">
        <w:rPr>
          <w:rFonts w:hint="cs"/>
          <w:rtl/>
        </w:rPr>
        <w:t xml:space="preserve"> </w:t>
      </w:r>
      <w:r>
        <w:rPr>
          <w:rFonts w:hint="cs"/>
          <w:rtl/>
        </w:rPr>
        <w:t xml:space="preserve">תבטיח אלא גם תקיים. תודה רבה. </w:t>
      </w:r>
      <w:bookmarkStart w:id="14803" w:name="_ETM_Q48_131000"/>
      <w:bookmarkEnd w:id="14803"/>
    </w:p>
    <w:p w:rsidR="00D82E45" w:rsidRDefault="00D82E45" w:rsidP="00741549">
      <w:pPr>
        <w:rPr>
          <w:rtl/>
        </w:rPr>
      </w:pPr>
    </w:p>
    <w:p w:rsidR="00D82E45" w:rsidRDefault="00D82E45" w:rsidP="00741549">
      <w:pPr>
        <w:pStyle w:val="af6"/>
        <w:keepNext/>
        <w:rPr>
          <w:rtl/>
        </w:rPr>
      </w:pPr>
      <w:r w:rsidRPr="007E5BCE">
        <w:rPr>
          <w:rStyle w:val="TagStyle"/>
          <w:rtl/>
        </w:rPr>
        <w:t xml:space="preserve"> &lt;&lt; יור &gt;&gt; </w:t>
      </w:r>
      <w:r>
        <w:rPr>
          <w:rtl/>
        </w:rPr>
        <w:t>היו"ר דוד ביטן:</w:t>
      </w:r>
      <w:r w:rsidRPr="007E5BCE">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חברת הכנסת ג'ידא רינאוי זועבי. בבקשה, ג'ידא. </w:t>
      </w:r>
    </w:p>
    <w:p w:rsidR="00D82E45" w:rsidRDefault="00D82E45" w:rsidP="00741549">
      <w:pPr>
        <w:rPr>
          <w:rtl/>
          <w:lang w:eastAsia="he-IL"/>
        </w:rPr>
      </w:pPr>
      <w:bookmarkStart w:id="14804" w:name="_ETM_Q48_127000"/>
      <w:bookmarkEnd w:id="14804"/>
    </w:p>
    <w:p w:rsidR="00D82E45" w:rsidRDefault="00D82E45" w:rsidP="00741549">
      <w:pPr>
        <w:pStyle w:val="a4"/>
        <w:keepNext/>
        <w:rPr>
          <w:rtl/>
        </w:rPr>
      </w:pPr>
      <w:bookmarkStart w:id="14805" w:name="ET_speaker_6159_14"/>
      <w:r w:rsidRPr="007E5BCE">
        <w:rPr>
          <w:rStyle w:val="TagStyle"/>
          <w:rtl/>
        </w:rPr>
        <w:t xml:space="preserve"> &lt;&lt; דובר &gt;&gt; </w:t>
      </w:r>
      <w:bookmarkStart w:id="14806" w:name="_Toc86269810"/>
      <w:bookmarkStart w:id="14807" w:name="_Toc100218574"/>
      <w:bookmarkStart w:id="14808" w:name="_Toc102045923"/>
      <w:bookmarkStart w:id="14809" w:name="_Toc102046150"/>
      <w:r>
        <w:rPr>
          <w:rtl/>
        </w:rPr>
        <w:t>ג'ידא רינאוי זועבי (מרצ):</w:t>
      </w:r>
      <w:bookmarkEnd w:id="14806"/>
      <w:bookmarkEnd w:id="14807"/>
      <w:bookmarkEnd w:id="14808"/>
      <w:bookmarkEnd w:id="14809"/>
      <w:r w:rsidRPr="007E5BCE">
        <w:rPr>
          <w:rStyle w:val="TagStyle"/>
          <w:rtl/>
        </w:rPr>
        <w:t xml:space="preserve"> &lt;&lt; דובר &gt;&gt;</w:t>
      </w:r>
      <w:r>
        <w:rPr>
          <w:rtl/>
        </w:rPr>
        <w:t xml:space="preserve">   </w:t>
      </w:r>
      <w:bookmarkEnd w:id="14805"/>
    </w:p>
    <w:p w:rsidR="00D82E45" w:rsidRDefault="00D82E45" w:rsidP="00175011">
      <w:pPr>
        <w:rPr>
          <w:rtl/>
          <w:lang w:eastAsia="he-IL"/>
        </w:rPr>
      </w:pPr>
    </w:p>
    <w:p w:rsidR="00D82E45" w:rsidRDefault="00D82E45" w:rsidP="000F58B9">
      <w:pPr>
        <w:rPr>
          <w:rtl/>
        </w:rPr>
      </w:pPr>
      <w:bookmarkStart w:id="14810" w:name="_ETM_Q48_143000"/>
      <w:bookmarkEnd w:id="14810"/>
      <w:r>
        <w:rPr>
          <w:rFonts w:hint="cs"/>
          <w:rtl/>
        </w:rPr>
        <w:t xml:space="preserve">תודה </w:t>
      </w:r>
      <w:bookmarkStart w:id="14811" w:name="_ETM_Q48_165000"/>
      <w:bookmarkEnd w:id="14811"/>
      <w:r>
        <w:rPr>
          <w:rFonts w:hint="cs"/>
          <w:rtl/>
        </w:rPr>
        <w:t>רבה. אדוני סגן יושב-ראש הכנסת, אדוני השר, חברי וחברות</w:t>
      </w:r>
      <w:bookmarkStart w:id="14812" w:name="_ETM_Q48_173000"/>
      <w:bookmarkEnd w:id="14812"/>
      <w:r>
        <w:rPr>
          <w:rFonts w:hint="cs"/>
          <w:rtl/>
        </w:rPr>
        <w:t xml:space="preserve"> הכנסת הנכבדים, </w:t>
      </w:r>
      <w:r>
        <w:rPr>
          <w:rtl/>
        </w:rPr>
        <w:t>שנים על גבי שנים התרגלנו</w:t>
      </w:r>
      <w:r>
        <w:rPr>
          <w:rFonts w:hint="cs"/>
          <w:rtl/>
        </w:rPr>
        <w:t>,</w:t>
      </w:r>
      <w:r>
        <w:rPr>
          <w:rtl/>
        </w:rPr>
        <w:t xml:space="preserve"> אנחנו האזרחים</w:t>
      </w:r>
      <w:r>
        <w:rPr>
          <w:rFonts w:hint="cs"/>
          <w:rtl/>
        </w:rPr>
        <w:t>,</w:t>
      </w:r>
      <w:r>
        <w:rPr>
          <w:rtl/>
        </w:rPr>
        <w:t xml:space="preserve"> לגלות כי ישנם פערים </w:t>
      </w:r>
      <w:r>
        <w:rPr>
          <w:rFonts w:hint="cs"/>
          <w:rtl/>
        </w:rPr>
        <w:t>אדירים</w:t>
      </w:r>
      <w:r>
        <w:rPr>
          <w:rtl/>
        </w:rPr>
        <w:t xml:space="preserve"> בין ההצהרות של הפוליטיקאים לבין הפעולות שלהם בפועל.</w:t>
      </w:r>
      <w:r>
        <w:rPr>
          <w:rFonts w:hint="cs"/>
          <w:rtl/>
        </w:rPr>
        <w:t xml:space="preserve"> </w:t>
      </w:r>
      <w:bookmarkStart w:id="14813" w:name="_ETM_Q48_186000"/>
      <w:bookmarkEnd w:id="14813"/>
      <w:r>
        <w:rPr>
          <w:rtl/>
        </w:rPr>
        <w:t>ב</w:t>
      </w:r>
      <w:r>
        <w:rPr>
          <w:rFonts w:hint="cs"/>
          <w:rtl/>
        </w:rPr>
        <w:t>מהלך</w:t>
      </w:r>
      <w:r>
        <w:rPr>
          <w:rtl/>
        </w:rPr>
        <w:t xml:space="preserve"> 12 שנות שלטון נתניהו הפער הזה הגיע ממש לרמת אומנות</w:t>
      </w:r>
      <w:r>
        <w:rPr>
          <w:rFonts w:hint="cs"/>
          <w:rtl/>
        </w:rPr>
        <w:t>:</w:t>
      </w:r>
      <w:r>
        <w:rPr>
          <w:rtl/>
        </w:rPr>
        <w:t xml:space="preserve"> ת</w:t>
      </w:r>
      <w:r>
        <w:rPr>
          <w:rFonts w:hint="cs"/>
          <w:rtl/>
        </w:rPr>
        <w:t>ו</w:t>
      </w:r>
      <w:r>
        <w:rPr>
          <w:rtl/>
        </w:rPr>
        <w:t>כניות שלא בוצעו, כספים שלא הועברו והבטחות רבות שפשוט זכו להתעלמות</w:t>
      </w:r>
      <w:r>
        <w:rPr>
          <w:rFonts w:hint="cs"/>
          <w:rtl/>
        </w:rPr>
        <w:t>.</w:t>
      </w:r>
      <w:r>
        <w:rPr>
          <w:rtl/>
        </w:rPr>
        <w:t xml:space="preserve"> המון דיבורים </w:t>
      </w:r>
      <w:r>
        <w:rPr>
          <w:rFonts w:hint="cs"/>
          <w:rtl/>
        </w:rPr>
        <w:t xml:space="preserve">– </w:t>
      </w:r>
      <w:r>
        <w:rPr>
          <w:rtl/>
        </w:rPr>
        <w:t>מעט מעשים.</w:t>
      </w:r>
      <w:r>
        <w:rPr>
          <w:rFonts w:hint="cs"/>
          <w:rtl/>
        </w:rPr>
        <w:t xml:space="preserve"> </w:t>
      </w:r>
      <w:bookmarkStart w:id="14814" w:name="_ETM_Q48_211000"/>
      <w:bookmarkEnd w:id="14814"/>
      <w:r>
        <w:rPr>
          <w:rtl/>
        </w:rPr>
        <w:t>החלטה 2262 היא דוגמ</w:t>
      </w:r>
      <w:r>
        <w:rPr>
          <w:rFonts w:hint="cs"/>
          <w:rtl/>
        </w:rPr>
        <w:t>ה</w:t>
      </w:r>
      <w:r>
        <w:rPr>
          <w:rtl/>
        </w:rPr>
        <w:t xml:space="preserve"> מצו</w:t>
      </w:r>
      <w:r>
        <w:rPr>
          <w:rFonts w:hint="cs"/>
          <w:rtl/>
        </w:rPr>
        <w:t>ינ</w:t>
      </w:r>
      <w:r>
        <w:rPr>
          <w:rtl/>
        </w:rPr>
        <w:t>ת לכך</w:t>
      </w:r>
      <w:r>
        <w:rPr>
          <w:rFonts w:hint="cs"/>
          <w:rtl/>
        </w:rPr>
        <w:t xml:space="preserve"> </w:t>
      </w:r>
      <w:r>
        <w:rPr>
          <w:rFonts w:hint="eastAsia"/>
          <w:rtl/>
        </w:rPr>
        <w:t xml:space="preserve">– </w:t>
      </w:r>
      <w:r>
        <w:rPr>
          <w:rtl/>
        </w:rPr>
        <w:t>החלטה שעברה עוד ב</w:t>
      </w:r>
      <w:r>
        <w:rPr>
          <w:rFonts w:hint="cs"/>
          <w:rtl/>
        </w:rPr>
        <w:t>-</w:t>
      </w:r>
      <w:r>
        <w:rPr>
          <w:rtl/>
        </w:rPr>
        <w:t xml:space="preserve">2017 </w:t>
      </w:r>
      <w:r>
        <w:rPr>
          <w:rFonts w:hint="cs"/>
          <w:rtl/>
        </w:rPr>
        <w:t>ו</w:t>
      </w:r>
      <w:r>
        <w:rPr>
          <w:rtl/>
        </w:rPr>
        <w:t>הייתה צריכה לדאוג לפיתוח כלכלי של הצפון</w:t>
      </w:r>
      <w:r>
        <w:rPr>
          <w:rFonts w:hint="cs"/>
          <w:rtl/>
        </w:rPr>
        <w:t xml:space="preserve"> ב</w:t>
      </w:r>
      <w:r>
        <w:rPr>
          <w:rtl/>
        </w:rPr>
        <w:t xml:space="preserve">עלות </w:t>
      </w:r>
      <w:r>
        <w:rPr>
          <w:rFonts w:hint="cs"/>
          <w:rtl/>
        </w:rPr>
        <w:t xml:space="preserve">של </w:t>
      </w:r>
      <w:r>
        <w:rPr>
          <w:rtl/>
        </w:rPr>
        <w:t>17 מיליארד שקלים.</w:t>
      </w:r>
    </w:p>
    <w:p w:rsidR="00D82E45" w:rsidRDefault="00D82E45" w:rsidP="00741549">
      <w:pPr>
        <w:rPr>
          <w:rtl/>
        </w:rPr>
      </w:pPr>
      <w:bookmarkStart w:id="14815" w:name="_ETM_Q48_219813"/>
      <w:bookmarkStart w:id="14816" w:name="_ETM_Q48_219887"/>
      <w:bookmarkEnd w:id="14815"/>
      <w:bookmarkEnd w:id="14816"/>
    </w:p>
    <w:p w:rsidR="00D82E45" w:rsidRDefault="00D82E45" w:rsidP="00741549">
      <w:pPr>
        <w:rPr>
          <w:rtl/>
        </w:rPr>
      </w:pPr>
      <w:bookmarkStart w:id="14817" w:name="_ETM_Q48_231000"/>
      <w:bookmarkStart w:id="14818" w:name="_ETM_Q48_232000"/>
      <w:bookmarkEnd w:id="14817"/>
      <w:bookmarkEnd w:id="14818"/>
      <w:r>
        <w:rPr>
          <w:rFonts w:hint="cs"/>
          <w:rtl/>
        </w:rPr>
        <w:t xml:space="preserve">עליזה, עליזה, עליזה. </w:t>
      </w:r>
    </w:p>
    <w:p w:rsidR="00D82E45" w:rsidRDefault="00D82E45" w:rsidP="00741549">
      <w:pPr>
        <w:rPr>
          <w:rtl/>
        </w:rPr>
      </w:pPr>
    </w:p>
    <w:p w:rsidR="00D82E45" w:rsidRDefault="00D82E45" w:rsidP="00741549">
      <w:pPr>
        <w:pStyle w:val="af6"/>
        <w:keepNext/>
        <w:rPr>
          <w:rtl/>
        </w:rPr>
      </w:pPr>
      <w:bookmarkStart w:id="14819" w:name="ET_yor_6245_15"/>
      <w:r w:rsidRPr="007E5BCE">
        <w:rPr>
          <w:rStyle w:val="TagStyle"/>
          <w:rtl/>
        </w:rPr>
        <w:t xml:space="preserve"> &lt;&lt; יור &gt;&gt; </w:t>
      </w:r>
      <w:r>
        <w:rPr>
          <w:rtl/>
        </w:rPr>
        <w:t>היו"ר דוד ביטן:</w:t>
      </w:r>
      <w:r w:rsidRPr="007E5BCE">
        <w:rPr>
          <w:rStyle w:val="TagStyle"/>
          <w:rtl/>
        </w:rPr>
        <w:t xml:space="preserve"> &lt;&lt; יור &gt;&gt;</w:t>
      </w:r>
      <w:r>
        <w:rPr>
          <w:rtl/>
        </w:rPr>
        <w:t xml:space="preserve">   </w:t>
      </w:r>
      <w:bookmarkEnd w:id="14819"/>
    </w:p>
    <w:p w:rsidR="00D82E45" w:rsidRDefault="00D82E45" w:rsidP="00175011">
      <w:pPr>
        <w:rPr>
          <w:rtl/>
          <w:lang w:eastAsia="he-IL"/>
        </w:rPr>
      </w:pPr>
    </w:p>
    <w:p w:rsidR="00D82E45" w:rsidRDefault="00D82E45" w:rsidP="00741549">
      <w:pPr>
        <w:rPr>
          <w:rtl/>
          <w:lang w:eastAsia="he-IL"/>
        </w:rPr>
      </w:pPr>
      <w:bookmarkStart w:id="14820" w:name="_ETM_Q48_227000"/>
      <w:bookmarkEnd w:id="14820"/>
      <w:r>
        <w:rPr>
          <w:rFonts w:hint="cs"/>
          <w:rtl/>
          <w:lang w:eastAsia="he-IL"/>
        </w:rPr>
        <w:t>רבותיי, אתם</w:t>
      </w:r>
      <w:bookmarkStart w:id="14821" w:name="_ETM_Q48_234000"/>
      <w:bookmarkEnd w:id="14821"/>
      <w:r>
        <w:rPr>
          <w:rFonts w:hint="cs"/>
          <w:rtl/>
          <w:lang w:eastAsia="he-IL"/>
        </w:rPr>
        <w:t xml:space="preserve"> מפריעים. עליזה, אתם מפריעים לה. </w:t>
      </w:r>
    </w:p>
    <w:p w:rsidR="00D82E45" w:rsidRDefault="00D82E45" w:rsidP="00741549">
      <w:pPr>
        <w:rPr>
          <w:rtl/>
          <w:lang w:eastAsia="he-IL"/>
        </w:rPr>
      </w:pPr>
    </w:p>
    <w:p w:rsidR="00D82E45" w:rsidRDefault="00D82E45" w:rsidP="00741549">
      <w:pPr>
        <w:pStyle w:val="-"/>
        <w:keepNext/>
        <w:rPr>
          <w:rtl/>
        </w:rPr>
      </w:pPr>
      <w:bookmarkStart w:id="14822" w:name="ET_speakercontinue_6159_16"/>
      <w:r w:rsidRPr="007E5BCE">
        <w:rPr>
          <w:rStyle w:val="TagStyle"/>
          <w:rtl/>
        </w:rPr>
        <w:t xml:space="preserve"> &lt;&lt; דובר_המשך &gt;&gt; </w:t>
      </w:r>
      <w:r>
        <w:rPr>
          <w:rtl/>
        </w:rPr>
        <w:t>ג'ידא רינאוי זועבי (מרצ):</w:t>
      </w:r>
      <w:r w:rsidRPr="007E5BCE">
        <w:rPr>
          <w:rStyle w:val="TagStyle"/>
          <w:rtl/>
        </w:rPr>
        <w:t xml:space="preserve"> &lt;&lt; דובר_המשך &gt;&gt;</w:t>
      </w:r>
      <w:r>
        <w:rPr>
          <w:rtl/>
        </w:rPr>
        <w:t xml:space="preserve">   </w:t>
      </w:r>
      <w:bookmarkEnd w:id="14822"/>
    </w:p>
    <w:p w:rsidR="00D82E45" w:rsidRDefault="00D82E45" w:rsidP="00175011">
      <w:pPr>
        <w:rPr>
          <w:rtl/>
          <w:lang w:eastAsia="he-IL"/>
        </w:rPr>
      </w:pPr>
    </w:p>
    <w:p w:rsidR="00D82E45" w:rsidRDefault="00D82E45" w:rsidP="00422E50">
      <w:pPr>
        <w:rPr>
          <w:rtl/>
        </w:rPr>
      </w:pPr>
      <w:bookmarkStart w:id="14823" w:name="_ETM_Q48_240000"/>
      <w:bookmarkEnd w:id="14823"/>
      <w:r>
        <w:rPr>
          <w:rFonts w:hint="cs"/>
          <w:rtl/>
          <w:lang w:eastAsia="he-IL"/>
        </w:rPr>
        <w:t xml:space="preserve">תודה. </w:t>
      </w:r>
      <w:r>
        <w:rPr>
          <w:rtl/>
        </w:rPr>
        <w:t xml:space="preserve">התוכנית באמת הייתה אמורה לעשות טוב </w:t>
      </w:r>
      <w:r>
        <w:rPr>
          <w:rFonts w:hint="cs"/>
          <w:rtl/>
        </w:rPr>
        <w:t xml:space="preserve">– </w:t>
      </w:r>
      <w:r>
        <w:rPr>
          <w:rtl/>
        </w:rPr>
        <w:t>17 מיליארד שקלים למען פיתוח כלכלי ותעסוקת</w:t>
      </w:r>
      <w:r>
        <w:rPr>
          <w:rFonts w:hint="cs"/>
          <w:rtl/>
        </w:rPr>
        <w:t>י</w:t>
      </w:r>
      <w:r>
        <w:rPr>
          <w:rtl/>
        </w:rPr>
        <w:t>, קידום השקעה בחינוך ו</w:t>
      </w:r>
      <w:r>
        <w:rPr>
          <w:rFonts w:hint="cs"/>
          <w:rtl/>
        </w:rPr>
        <w:t>ב</w:t>
      </w:r>
      <w:r>
        <w:rPr>
          <w:rtl/>
        </w:rPr>
        <w:t>השכלה גבוהה, פיתוח תשתיות ת</w:t>
      </w:r>
      <w:r>
        <w:rPr>
          <w:rFonts w:hint="cs"/>
          <w:rtl/>
        </w:rPr>
        <w:t>ח</w:t>
      </w:r>
      <w:r>
        <w:rPr>
          <w:rtl/>
        </w:rPr>
        <w:t xml:space="preserve">בורה, מתן שירותים חברתיים וחיזוק השלטון המקומי </w:t>
      </w:r>
      <w:r>
        <w:rPr>
          <w:rFonts w:hint="cs"/>
          <w:rtl/>
        </w:rPr>
        <w:t xml:space="preserve">– </w:t>
      </w:r>
      <w:r>
        <w:rPr>
          <w:rtl/>
        </w:rPr>
        <w:t>אך זה לא קרה.</w:t>
      </w:r>
      <w:bookmarkStart w:id="14824" w:name="_ETM_Q48_234513"/>
      <w:bookmarkStart w:id="14825" w:name="_ETM_Q48_234585"/>
      <w:bookmarkEnd w:id="14824"/>
      <w:bookmarkEnd w:id="14825"/>
      <w:r>
        <w:rPr>
          <w:rFonts w:hint="cs"/>
          <w:rtl/>
        </w:rPr>
        <w:t xml:space="preserve"> </w:t>
      </w:r>
      <w:r>
        <w:rPr>
          <w:rtl/>
        </w:rPr>
        <w:t xml:space="preserve">במשך שנים על גבי שנים הזניחו ממשלות ישראל את הצפון, המקום </w:t>
      </w:r>
      <w:r>
        <w:rPr>
          <w:rFonts w:hint="cs"/>
          <w:rtl/>
        </w:rPr>
        <w:t>ש</w:t>
      </w:r>
      <w:r>
        <w:rPr>
          <w:rtl/>
        </w:rPr>
        <w:t>בו מתגוררים כ</w:t>
      </w:r>
      <w:r>
        <w:rPr>
          <w:rFonts w:hint="cs"/>
          <w:rtl/>
        </w:rPr>
        <w:t>-</w:t>
      </w:r>
      <w:r>
        <w:rPr>
          <w:rtl/>
        </w:rPr>
        <w:t>50% מכלל האזרחים הערבים במדינה. ההזנחה פגעה כמעט בכל תחומי החי</w:t>
      </w:r>
      <w:r>
        <w:rPr>
          <w:rFonts w:hint="cs"/>
          <w:rtl/>
        </w:rPr>
        <w:t>ים,</w:t>
      </w:r>
      <w:r>
        <w:rPr>
          <w:rtl/>
        </w:rPr>
        <w:t xml:space="preserve"> והתוכנית הזו הייתה אמורה לצמצם אות</w:t>
      </w:r>
      <w:r>
        <w:rPr>
          <w:rFonts w:hint="cs"/>
          <w:rtl/>
        </w:rPr>
        <w:t>ה</w:t>
      </w:r>
      <w:r>
        <w:rPr>
          <w:rtl/>
        </w:rPr>
        <w:t>. אבל איך אמרנו</w:t>
      </w:r>
      <w:r w:rsidR="00422E50">
        <w:rPr>
          <w:rFonts w:hint="cs"/>
          <w:rtl/>
        </w:rPr>
        <w:t>,</w:t>
      </w:r>
      <w:r>
        <w:rPr>
          <w:rtl/>
        </w:rPr>
        <w:t xml:space="preserve"> המון דיבורים </w:t>
      </w:r>
      <w:r>
        <w:rPr>
          <w:rFonts w:hint="cs"/>
          <w:rtl/>
        </w:rPr>
        <w:t xml:space="preserve">– </w:t>
      </w:r>
      <w:bookmarkStart w:id="14826" w:name="_ETM_Q48_277631"/>
      <w:bookmarkEnd w:id="14826"/>
      <w:r>
        <w:rPr>
          <w:rtl/>
        </w:rPr>
        <w:t>מעט מעשים.</w:t>
      </w:r>
      <w:bookmarkStart w:id="14827" w:name="_ETM_Q48_274000"/>
      <w:bookmarkEnd w:id="14827"/>
      <w:r w:rsidR="00422E50">
        <w:rPr>
          <w:rFonts w:hint="cs"/>
          <w:rtl/>
        </w:rPr>
        <w:t xml:space="preserve"> </w:t>
      </w:r>
      <w:r>
        <w:rPr>
          <w:rtl/>
        </w:rPr>
        <w:t>כמעט</w:t>
      </w:r>
      <w:r>
        <w:rPr>
          <w:rFonts w:hint="cs"/>
          <w:rtl/>
        </w:rPr>
        <w:t xml:space="preserve"> חמש</w:t>
      </w:r>
      <w:r>
        <w:rPr>
          <w:rtl/>
        </w:rPr>
        <w:t xml:space="preserve"> שנים לאחר ההצהרות נשארו תושבי הצפון רק עם תחושת הזנחה. רבים מהם חשים כ</w:t>
      </w:r>
      <w:r>
        <w:rPr>
          <w:rFonts w:hint="cs"/>
          <w:rtl/>
        </w:rPr>
        <w:t>י</w:t>
      </w:r>
      <w:r>
        <w:rPr>
          <w:rtl/>
        </w:rPr>
        <w:t xml:space="preserve"> הפערים בין הפריפריה למרכז רק ממשיכים להתרחב וכי התוכנית לא הביאה לשיפור בחייהם</w:t>
      </w:r>
      <w:r>
        <w:rPr>
          <w:rFonts w:hint="cs"/>
          <w:rtl/>
        </w:rPr>
        <w:t xml:space="preserve"> כלל</w:t>
      </w:r>
      <w:r>
        <w:rPr>
          <w:rtl/>
        </w:rPr>
        <w:t>.</w:t>
      </w:r>
    </w:p>
    <w:p w:rsidR="00D82E45" w:rsidRDefault="00D82E45" w:rsidP="00741549">
      <w:pPr>
        <w:rPr>
          <w:rtl/>
        </w:rPr>
      </w:pPr>
      <w:bookmarkStart w:id="14828" w:name="_ETM_Q48_280000"/>
      <w:bookmarkEnd w:id="14828"/>
    </w:p>
    <w:p w:rsidR="00D82E45" w:rsidRDefault="00D82E45" w:rsidP="00422E50">
      <w:pPr>
        <w:rPr>
          <w:rtl/>
        </w:rPr>
      </w:pPr>
      <w:r>
        <w:rPr>
          <w:rtl/>
        </w:rPr>
        <w:t>בואו נסתכל לרגע על נושא הבריאות. מתוך כלל המחוזות הקיימים</w:t>
      </w:r>
      <w:r>
        <w:rPr>
          <w:rFonts w:hint="cs"/>
          <w:rtl/>
        </w:rPr>
        <w:t xml:space="preserve"> בארץ</w:t>
      </w:r>
      <w:r>
        <w:rPr>
          <w:rtl/>
        </w:rPr>
        <w:t>, מחוז הצפון נמצא במקום הראש</w:t>
      </w:r>
      <w:r>
        <w:rPr>
          <w:rFonts w:hint="cs"/>
          <w:rtl/>
        </w:rPr>
        <w:t xml:space="preserve">ון </w:t>
      </w:r>
      <w:r>
        <w:rPr>
          <w:rtl/>
        </w:rPr>
        <w:t>במספר הנזקקים לאשפוז ובמקום האחרון במספר המיטות בבתי החולים. נוסף על כך, תוחלת החיים בצפון נמוכה מהממוצע הארצי</w:t>
      </w:r>
      <w:r>
        <w:rPr>
          <w:rFonts w:hint="cs"/>
          <w:rtl/>
        </w:rPr>
        <w:t>,</w:t>
      </w:r>
      <w:r>
        <w:rPr>
          <w:rtl/>
        </w:rPr>
        <w:t xml:space="preserve"> וכך ג</w:t>
      </w:r>
      <w:r>
        <w:rPr>
          <w:rFonts w:hint="cs"/>
          <w:rtl/>
        </w:rPr>
        <w:t>ם</w:t>
      </w:r>
      <w:r>
        <w:rPr>
          <w:rtl/>
        </w:rPr>
        <w:t xml:space="preserve"> מספר מיטות האשפוז במחלקות בריאות הנפש. </w:t>
      </w:r>
      <w:bookmarkStart w:id="14829" w:name="_ETM_Q48_330000"/>
      <w:bookmarkStart w:id="14830" w:name="_ETM_Q48_332000"/>
      <w:bookmarkEnd w:id="14829"/>
      <w:bookmarkEnd w:id="14830"/>
      <w:r>
        <w:rPr>
          <w:rtl/>
        </w:rPr>
        <w:t>ומה עם החינוך? שיעור הנבחנים במחוז צפון בבחינות הבגרות ברמה של חמש יחידות לימוד באנגלית ובפיזיקה נמצא במקום נמוך יחסית לשיעור הנבחנים בכלל הארץ, נתון שכמעט לא התקדם מאז ההצהרה על הת</w:t>
      </w:r>
      <w:r>
        <w:rPr>
          <w:rFonts w:hint="cs"/>
          <w:rtl/>
        </w:rPr>
        <w:t>ו</w:t>
      </w:r>
      <w:r>
        <w:rPr>
          <w:rtl/>
        </w:rPr>
        <w:t>כנית.</w:t>
      </w:r>
      <w:r>
        <w:rPr>
          <w:rFonts w:hint="cs"/>
          <w:rtl/>
        </w:rPr>
        <w:t xml:space="preserve"> </w:t>
      </w:r>
      <w:r>
        <w:rPr>
          <w:rtl/>
        </w:rPr>
        <w:t>זה נקרא קידום מערכת החינוך?</w:t>
      </w:r>
    </w:p>
    <w:p w:rsidR="00D82E45" w:rsidRDefault="00D82E45" w:rsidP="00741549">
      <w:pPr>
        <w:rPr>
          <w:rtl/>
        </w:rPr>
      </w:pPr>
    </w:p>
    <w:p w:rsidR="00D82E45" w:rsidRDefault="00D82E45" w:rsidP="00422E50">
      <w:pPr>
        <w:rPr>
          <w:rFonts w:ascii="Calibri" w:hAnsi="Calibri" w:cs="Calibri"/>
          <w:rtl/>
        </w:rPr>
      </w:pPr>
      <w:bookmarkStart w:id="14831" w:name="_ETM_Q48_357000"/>
      <w:bookmarkEnd w:id="14831"/>
      <w:r>
        <w:rPr>
          <w:rtl/>
        </w:rPr>
        <w:t>אבל זהו</w:t>
      </w:r>
      <w:r>
        <w:rPr>
          <w:rFonts w:hint="cs"/>
          <w:rtl/>
        </w:rPr>
        <w:t>.</w:t>
      </w:r>
      <w:r>
        <w:rPr>
          <w:rtl/>
        </w:rPr>
        <w:t xml:space="preserve"> לא עוד.</w:t>
      </w:r>
      <w:bookmarkStart w:id="14832" w:name="_ETM_Q48_359000"/>
      <w:bookmarkEnd w:id="14832"/>
      <w:r>
        <w:rPr>
          <w:rFonts w:hint="cs"/>
          <w:rtl/>
        </w:rPr>
        <w:t xml:space="preserve"> </w:t>
      </w:r>
      <w:r>
        <w:rPr>
          <w:rtl/>
        </w:rPr>
        <w:t>כעת</w:t>
      </w:r>
      <w:r>
        <w:rPr>
          <w:rFonts w:hint="cs"/>
          <w:rtl/>
        </w:rPr>
        <w:t>,</w:t>
      </w:r>
      <w:r>
        <w:rPr>
          <w:rtl/>
        </w:rPr>
        <w:t xml:space="preserve"> לאחר שדוח מבקר המדינה הצביע בבירור על פערים בלתי נסבלים</w:t>
      </w:r>
      <w:r>
        <w:rPr>
          <w:rFonts w:hint="cs"/>
          <w:rtl/>
        </w:rPr>
        <w:t>,</w:t>
      </w:r>
      <w:r>
        <w:rPr>
          <w:rtl/>
        </w:rPr>
        <w:t xml:space="preserve"> עלינו</w:t>
      </w:r>
      <w:r>
        <w:rPr>
          <w:rFonts w:hint="cs"/>
          <w:rtl/>
        </w:rPr>
        <w:t>,</w:t>
      </w:r>
      <w:r>
        <w:rPr>
          <w:rtl/>
        </w:rPr>
        <w:t xml:space="preserve"> חברי הכנסת</w:t>
      </w:r>
      <w:r>
        <w:rPr>
          <w:rFonts w:hint="cs"/>
          <w:rtl/>
        </w:rPr>
        <w:t>,</w:t>
      </w:r>
      <w:r>
        <w:rPr>
          <w:rtl/>
        </w:rPr>
        <w:t xml:space="preserve"> לאמץ את המלצות הדוח, לעשות את המוטל עלינו ולשפר משמעותית את חייהם של תושבי הצפון.</w:t>
      </w:r>
      <w:r>
        <w:rPr>
          <w:rFonts w:hint="cs"/>
          <w:rtl/>
        </w:rPr>
        <w:t xml:space="preserve"> </w:t>
      </w:r>
      <w:bookmarkStart w:id="14833" w:name="_ETM_Q48_380000"/>
      <w:bookmarkEnd w:id="14833"/>
      <w:r>
        <w:rPr>
          <w:rFonts w:hint="cs"/>
          <w:rtl/>
        </w:rPr>
        <w:t xml:space="preserve">תודה רבה. </w:t>
      </w:r>
    </w:p>
    <w:p w:rsidR="00D82E45" w:rsidRDefault="00D82E45" w:rsidP="009635F5">
      <w:pPr>
        <w:rPr>
          <w:rtl/>
        </w:rPr>
      </w:pPr>
    </w:p>
    <w:p w:rsidR="00D82E45" w:rsidRDefault="00D82E45" w:rsidP="00741549">
      <w:pPr>
        <w:pStyle w:val="af6"/>
        <w:keepNext/>
        <w:rPr>
          <w:rtl/>
        </w:rPr>
      </w:pPr>
      <w:r w:rsidRPr="00C83FD1">
        <w:rPr>
          <w:rStyle w:val="TagStyle"/>
          <w:rtl/>
        </w:rPr>
        <w:t xml:space="preserve"> &lt;&lt; יור &gt;&gt; </w:t>
      </w:r>
      <w:r>
        <w:rPr>
          <w:rtl/>
        </w:rPr>
        <w:t>היו"ר דוד ביטן:</w:t>
      </w:r>
      <w:r w:rsidRPr="00C83FD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תודה רבה. </w:t>
      </w:r>
      <w:bookmarkStart w:id="14834" w:name="_ETM_Q48_379000"/>
      <w:bookmarkEnd w:id="14834"/>
      <w:r>
        <w:rPr>
          <w:rFonts w:hint="cs"/>
          <w:rtl/>
          <w:lang w:eastAsia="he-IL"/>
        </w:rPr>
        <w:t xml:space="preserve">ישיב השר חמד עמאר, </w:t>
      </w:r>
      <w:bookmarkStart w:id="14835" w:name="_ETM_Q48_385000"/>
      <w:bookmarkEnd w:id="14835"/>
      <w:r>
        <w:rPr>
          <w:rFonts w:hint="cs"/>
          <w:rtl/>
          <w:lang w:eastAsia="he-IL"/>
        </w:rPr>
        <w:t xml:space="preserve">שר במשרד האוצר. </w:t>
      </w:r>
    </w:p>
    <w:p w:rsidR="00D82E45" w:rsidRDefault="00D82E45" w:rsidP="00741549">
      <w:pPr>
        <w:rPr>
          <w:rtl/>
          <w:lang w:eastAsia="he-IL"/>
        </w:rPr>
      </w:pPr>
      <w:bookmarkStart w:id="14836" w:name="_ETM_Q48_384000"/>
      <w:bookmarkEnd w:id="14836"/>
    </w:p>
    <w:p w:rsidR="00D82E45" w:rsidRDefault="00D82E45" w:rsidP="00741549">
      <w:pPr>
        <w:pStyle w:val="af5"/>
        <w:keepNext/>
        <w:rPr>
          <w:rtl/>
        </w:rPr>
      </w:pPr>
      <w:bookmarkStart w:id="14837" w:name="ET_interruption_קריאה_17"/>
      <w:r w:rsidRPr="00C451BB">
        <w:rPr>
          <w:rStyle w:val="TagStyle"/>
          <w:rtl/>
        </w:rPr>
        <w:t xml:space="preserve"> &lt;&lt; קריאה &gt;&gt; </w:t>
      </w:r>
      <w:r>
        <w:rPr>
          <w:rtl/>
        </w:rPr>
        <w:t>קריאה:</w:t>
      </w:r>
      <w:r w:rsidRPr="00C451BB">
        <w:rPr>
          <w:rStyle w:val="TagStyle"/>
          <w:rtl/>
        </w:rPr>
        <w:t xml:space="preserve"> &lt;&lt; קריאה &gt;&gt;</w:t>
      </w:r>
      <w:r>
        <w:rPr>
          <w:rtl/>
        </w:rPr>
        <w:t xml:space="preserve">   </w:t>
      </w:r>
      <w:bookmarkEnd w:id="1483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גם הוא תושב הצפון. </w:t>
      </w:r>
    </w:p>
    <w:p w:rsidR="00D82E45" w:rsidRDefault="00D82E45" w:rsidP="00741549">
      <w:pPr>
        <w:rPr>
          <w:rtl/>
          <w:lang w:eastAsia="he-IL"/>
        </w:rPr>
      </w:pPr>
    </w:p>
    <w:p w:rsidR="00D82E45" w:rsidRDefault="00D82E45" w:rsidP="00741549">
      <w:pPr>
        <w:pStyle w:val="af5"/>
        <w:keepNext/>
        <w:rPr>
          <w:rtl/>
        </w:rPr>
      </w:pPr>
      <w:bookmarkStart w:id="14838" w:name="ET_interruption_6210_18"/>
      <w:r w:rsidRPr="00C451BB">
        <w:rPr>
          <w:rStyle w:val="TagStyle"/>
          <w:rtl/>
        </w:rPr>
        <w:t xml:space="preserve"> &lt;&lt; קריאה &gt;&gt; </w:t>
      </w:r>
      <w:r>
        <w:rPr>
          <w:rtl/>
        </w:rPr>
        <w:t>השר במשרד האוצר חמד עמאר:</w:t>
      </w:r>
      <w:r w:rsidRPr="00C451BB">
        <w:rPr>
          <w:rStyle w:val="TagStyle"/>
          <w:rtl/>
        </w:rPr>
        <w:t xml:space="preserve"> &lt;&lt; קריאה &gt;&gt;</w:t>
      </w:r>
      <w:r>
        <w:rPr>
          <w:rtl/>
        </w:rPr>
        <w:t xml:space="preserve">   </w:t>
      </w:r>
      <w:bookmarkEnd w:id="1483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גם אני תושב הצפון, אני מודה. </w:t>
      </w:r>
    </w:p>
    <w:p w:rsidR="00D82E45" w:rsidRDefault="00D82E45" w:rsidP="00741549">
      <w:pPr>
        <w:rPr>
          <w:rtl/>
          <w:lang w:eastAsia="he-IL"/>
        </w:rPr>
      </w:pPr>
      <w:bookmarkStart w:id="14839" w:name="_ETM_Q48_349728"/>
      <w:bookmarkStart w:id="14840" w:name="_ETM_Q48_349791"/>
      <w:bookmarkEnd w:id="14839"/>
      <w:bookmarkEnd w:id="14840"/>
    </w:p>
    <w:p w:rsidR="00D82E45" w:rsidRDefault="00D82E45" w:rsidP="00741549">
      <w:pPr>
        <w:pStyle w:val="af6"/>
        <w:keepNext/>
        <w:rPr>
          <w:rtl/>
        </w:rPr>
      </w:pPr>
      <w:r w:rsidRPr="00C451BB">
        <w:rPr>
          <w:rStyle w:val="TagStyle"/>
          <w:rtl/>
        </w:rPr>
        <w:t xml:space="preserve"> &lt;&lt; יור &gt;&gt; </w:t>
      </w:r>
      <w:r>
        <w:rPr>
          <w:rtl/>
        </w:rPr>
        <w:t>היו"ר דוד ביטן:</w:t>
      </w:r>
      <w:r w:rsidRPr="00C451BB">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4841" w:name="_ETM_Q48_390000"/>
      <w:bookmarkEnd w:id="14841"/>
      <w:r>
        <w:rPr>
          <w:rFonts w:hint="cs"/>
          <w:rtl/>
          <w:lang w:eastAsia="he-IL"/>
        </w:rPr>
        <w:t xml:space="preserve">גם הוא תושב הצפון, נכון. בכוונה הוא </w:t>
      </w:r>
      <w:bookmarkStart w:id="14842" w:name="_ETM_Q48_396000"/>
      <w:bookmarkEnd w:id="14842"/>
      <w:r>
        <w:rPr>
          <w:rFonts w:hint="cs"/>
          <w:rtl/>
          <w:lang w:eastAsia="he-IL"/>
        </w:rPr>
        <w:t>בא היום כדי להשיב.</w:t>
      </w:r>
    </w:p>
    <w:p w:rsidR="00D82E45" w:rsidRDefault="00D82E45" w:rsidP="00741549">
      <w:pPr>
        <w:rPr>
          <w:rtl/>
          <w:lang w:eastAsia="he-IL"/>
        </w:rPr>
      </w:pPr>
      <w:bookmarkStart w:id="14843" w:name="_ETM_Q48_400000"/>
      <w:bookmarkEnd w:id="14843"/>
    </w:p>
    <w:p w:rsidR="00D82E45" w:rsidRDefault="00D82E45" w:rsidP="00741549">
      <w:pPr>
        <w:pStyle w:val="a4"/>
        <w:keepNext/>
        <w:rPr>
          <w:rtl/>
        </w:rPr>
      </w:pPr>
      <w:bookmarkStart w:id="14844" w:name="ET_speaker_6210_4"/>
      <w:r w:rsidRPr="00C83FD1">
        <w:rPr>
          <w:rStyle w:val="TagStyle"/>
          <w:rtl/>
        </w:rPr>
        <w:t xml:space="preserve"> &lt;&lt; דובר &gt;&gt; </w:t>
      </w:r>
      <w:bookmarkStart w:id="14845" w:name="_Toc86269811"/>
      <w:bookmarkStart w:id="14846" w:name="_Toc100218575"/>
      <w:bookmarkStart w:id="14847" w:name="_Toc102045924"/>
      <w:bookmarkStart w:id="14848" w:name="_Toc102046151"/>
      <w:r>
        <w:rPr>
          <w:rtl/>
        </w:rPr>
        <w:t>השר במשרד האוצר חמד עמאר:</w:t>
      </w:r>
      <w:bookmarkEnd w:id="14845"/>
      <w:bookmarkEnd w:id="14846"/>
      <w:bookmarkEnd w:id="14847"/>
      <w:bookmarkEnd w:id="14848"/>
      <w:r w:rsidRPr="00C83FD1">
        <w:rPr>
          <w:rStyle w:val="TagStyle"/>
          <w:rtl/>
        </w:rPr>
        <w:t xml:space="preserve"> &lt;&lt; דובר &gt;&gt;</w:t>
      </w:r>
      <w:r>
        <w:rPr>
          <w:rtl/>
        </w:rPr>
        <w:t xml:space="preserve">   </w:t>
      </w:r>
      <w:bookmarkEnd w:id="1484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אדוני היושב-ראש, חבריי חברי הכנסת, החלטת ממשלה מס' 2262, שעניינה פיתוח כלכלי של מחוז הצפון וצעדים משלימים לעיר חיפה, התקבלה בתאריך 8 בינואר 2017. </w:t>
      </w:r>
    </w:p>
    <w:p w:rsidR="00D82E45" w:rsidRDefault="00D82E45" w:rsidP="00741549">
      <w:pPr>
        <w:rPr>
          <w:rtl/>
          <w:lang w:eastAsia="he-IL"/>
        </w:rPr>
      </w:pPr>
    </w:p>
    <w:p w:rsidR="00D82E45" w:rsidRDefault="00D82E45" w:rsidP="00741549">
      <w:pPr>
        <w:pStyle w:val="af6"/>
        <w:keepNext/>
        <w:rPr>
          <w:rtl/>
        </w:rPr>
      </w:pPr>
      <w:r w:rsidRPr="00C83FD1">
        <w:rPr>
          <w:rStyle w:val="TagStyle"/>
          <w:rtl/>
        </w:rPr>
        <w:t xml:space="preserve"> &lt;&lt; יור &gt;&gt; </w:t>
      </w:r>
      <w:r>
        <w:rPr>
          <w:rtl/>
        </w:rPr>
        <w:t>היו"ר דוד ביטן:</w:t>
      </w:r>
      <w:r w:rsidRPr="00C83FD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זוכר את ההחלטה הזאת. </w:t>
      </w:r>
    </w:p>
    <w:p w:rsidR="00D82E45" w:rsidRDefault="00D82E45" w:rsidP="00741549">
      <w:pPr>
        <w:rPr>
          <w:rtl/>
          <w:lang w:eastAsia="he-IL"/>
        </w:rPr>
      </w:pPr>
      <w:bookmarkStart w:id="14849" w:name="_ETM_Q48_429000"/>
      <w:bookmarkEnd w:id="14849"/>
    </w:p>
    <w:p w:rsidR="00D82E45" w:rsidRDefault="00D82E45" w:rsidP="00741549">
      <w:pPr>
        <w:pStyle w:val="-"/>
        <w:keepNext/>
        <w:rPr>
          <w:rtl/>
        </w:rPr>
      </w:pPr>
      <w:bookmarkStart w:id="14850" w:name="ET_speakercontinue_6210_6"/>
      <w:r w:rsidRPr="00C83FD1">
        <w:rPr>
          <w:rStyle w:val="TagStyle"/>
          <w:rtl/>
        </w:rPr>
        <w:t xml:space="preserve"> &lt;&lt; דובר_המשך &gt;&gt; </w:t>
      </w:r>
      <w:r>
        <w:rPr>
          <w:rtl/>
        </w:rPr>
        <w:t>השר במשרד האוצר חמד עמאר:</w:t>
      </w:r>
      <w:r w:rsidRPr="00C83FD1">
        <w:rPr>
          <w:rStyle w:val="TagStyle"/>
          <w:rtl/>
        </w:rPr>
        <w:t xml:space="preserve"> &lt;&lt; דובר_המשך &gt;&gt;</w:t>
      </w:r>
      <w:r>
        <w:rPr>
          <w:rtl/>
        </w:rPr>
        <w:t xml:space="preserve">   </w:t>
      </w:r>
      <w:bookmarkEnd w:id="1485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אתה זוכר את ההחלטה הזאת? </w:t>
      </w:r>
    </w:p>
    <w:p w:rsidR="00D82E45" w:rsidRDefault="00D82E45" w:rsidP="00741549">
      <w:pPr>
        <w:rPr>
          <w:rtl/>
          <w:lang w:eastAsia="he-IL"/>
        </w:rPr>
      </w:pPr>
    </w:p>
    <w:p w:rsidR="00D82E45" w:rsidRDefault="00D82E45" w:rsidP="00741549">
      <w:pPr>
        <w:pStyle w:val="af6"/>
        <w:keepNext/>
        <w:rPr>
          <w:rtl/>
        </w:rPr>
      </w:pPr>
      <w:r w:rsidRPr="00C451BB">
        <w:rPr>
          <w:rStyle w:val="TagStyle"/>
          <w:rtl/>
        </w:rPr>
        <w:t xml:space="preserve"> &lt;&lt; יור &gt;&gt; </w:t>
      </w:r>
      <w:r>
        <w:rPr>
          <w:rtl/>
        </w:rPr>
        <w:t>היו"ר דוד ביטן:</w:t>
      </w:r>
      <w:r w:rsidRPr="00C451BB">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לא מבין איך לא יישמו את זה. באמת </w:t>
      </w:r>
      <w:bookmarkStart w:id="14851" w:name="_ETM_Q48_437000"/>
      <w:bookmarkEnd w:id="14851"/>
      <w:r>
        <w:rPr>
          <w:rFonts w:hint="cs"/>
          <w:rtl/>
          <w:lang w:eastAsia="he-IL"/>
        </w:rPr>
        <w:t xml:space="preserve">שאני לא מבין. </w:t>
      </w:r>
    </w:p>
    <w:p w:rsidR="00D82E45" w:rsidRDefault="00D82E45" w:rsidP="00741549">
      <w:pPr>
        <w:rPr>
          <w:rtl/>
          <w:lang w:eastAsia="he-IL"/>
        </w:rPr>
      </w:pPr>
    </w:p>
    <w:p w:rsidR="00D82E45" w:rsidRDefault="00D82E45" w:rsidP="00741549">
      <w:pPr>
        <w:pStyle w:val="-"/>
        <w:keepNext/>
        <w:rPr>
          <w:rtl/>
        </w:rPr>
      </w:pPr>
      <w:bookmarkStart w:id="14852" w:name="ET_speakercontinue_6210_22"/>
      <w:r w:rsidRPr="00C451BB">
        <w:rPr>
          <w:rStyle w:val="TagStyle"/>
          <w:rtl/>
        </w:rPr>
        <w:t xml:space="preserve"> &lt;&lt; דובר_המשך &gt;&gt; </w:t>
      </w:r>
      <w:r>
        <w:rPr>
          <w:rtl/>
        </w:rPr>
        <w:t>השר במשרד האוצר חמד עמאר:</w:t>
      </w:r>
      <w:r w:rsidRPr="00C451BB">
        <w:rPr>
          <w:rStyle w:val="TagStyle"/>
          <w:rtl/>
        </w:rPr>
        <w:t xml:space="preserve"> &lt;&lt; דובר_המשך &gt;&gt;</w:t>
      </w:r>
      <w:r>
        <w:rPr>
          <w:rtl/>
        </w:rPr>
        <w:t xml:space="preserve">   </w:t>
      </w:r>
      <w:bookmarkEnd w:id="14852"/>
    </w:p>
    <w:p w:rsidR="00D82E45" w:rsidRDefault="00D82E45" w:rsidP="00175011">
      <w:pPr>
        <w:rPr>
          <w:rtl/>
          <w:lang w:eastAsia="he-IL"/>
        </w:rPr>
      </w:pPr>
    </w:p>
    <w:p w:rsidR="00D82E45" w:rsidRDefault="00D82E45" w:rsidP="00422E50">
      <w:pPr>
        <w:rPr>
          <w:rtl/>
          <w:lang w:eastAsia="he-IL"/>
        </w:rPr>
      </w:pPr>
      <w:r>
        <w:rPr>
          <w:rFonts w:hint="cs"/>
          <w:rtl/>
          <w:lang w:eastAsia="he-IL"/>
        </w:rPr>
        <w:t xml:space="preserve">אני אומר לך, אני זוכר שעשינו דיון בוועדת הכספים בנושא. אני הייתי חבר בוועדת הכספים, ואני אמרתי להם אז </w:t>
      </w:r>
      <w:r>
        <w:rPr>
          <w:rFonts w:hint="eastAsia"/>
          <w:rtl/>
          <w:lang w:eastAsia="he-IL"/>
        </w:rPr>
        <w:t>–</w:t>
      </w:r>
      <w:r>
        <w:rPr>
          <w:rFonts w:hint="cs"/>
          <w:rtl/>
          <w:lang w:eastAsia="he-IL"/>
        </w:rPr>
        <w:t xml:space="preserve"> </w:t>
      </w:r>
      <w:bookmarkStart w:id="14853" w:name="_ETM_Q48_458905"/>
      <w:bookmarkEnd w:id="14853"/>
      <w:r>
        <w:rPr>
          <w:rFonts w:hint="cs"/>
          <w:rtl/>
          <w:lang w:eastAsia="he-IL"/>
        </w:rPr>
        <w:t xml:space="preserve">ואם תרצו, תחפשו את הפרוטוקולים של הוועדה שדנה בנושא </w:t>
      </w:r>
      <w:r>
        <w:rPr>
          <w:rFonts w:hint="eastAsia"/>
          <w:rtl/>
          <w:lang w:eastAsia="he-IL"/>
        </w:rPr>
        <w:t xml:space="preserve">– </w:t>
      </w:r>
      <w:r>
        <w:rPr>
          <w:rFonts w:hint="cs"/>
          <w:rtl/>
          <w:lang w:eastAsia="he-IL"/>
        </w:rPr>
        <w:t xml:space="preserve">אמרתי להם: לקחתם כספים שנמצאים, צבעתם אותם לצפון ואמרתם "תוכנית חסרת תקדים לצפון". אני אמרתי את המילים האלה, ואני עדיין זוכר את הדברים האלה. ברגע שהביאו את ההצעה אמרתי את הדברים האלה. אני אמרתי פעם בוועדת הכספים </w:t>
      </w:r>
      <w:r>
        <w:rPr>
          <w:rFonts w:hint="eastAsia"/>
          <w:rtl/>
          <w:lang w:eastAsia="he-IL"/>
        </w:rPr>
        <w:t xml:space="preserve">– </w:t>
      </w:r>
      <w:r>
        <w:rPr>
          <w:rFonts w:hint="cs"/>
          <w:rtl/>
          <w:lang w:eastAsia="he-IL"/>
        </w:rPr>
        <w:t xml:space="preserve">כי אני קראתי אז את ההחלטה, עשיתי מעקב אחרי ההחלטה וראיתי </w:t>
      </w:r>
      <w:bookmarkStart w:id="14854" w:name="_ETM_Q48_484000"/>
      <w:bookmarkEnd w:id="14854"/>
      <w:r>
        <w:rPr>
          <w:rFonts w:hint="cs"/>
          <w:rtl/>
          <w:lang w:eastAsia="he-IL"/>
        </w:rPr>
        <w:t>שבאמת הכספים ששמו שם הם</w:t>
      </w:r>
      <w:r>
        <w:rPr>
          <w:rFonts w:hint="eastAsia"/>
          <w:rtl/>
          <w:lang w:eastAsia="he-IL"/>
        </w:rPr>
        <w:t xml:space="preserve"> </w:t>
      </w:r>
      <w:r>
        <w:rPr>
          <w:rFonts w:hint="cs"/>
          <w:rtl/>
          <w:lang w:eastAsia="he-IL"/>
        </w:rPr>
        <w:t>כספים שהיו שם. מה שהיה אמור לעבור</w:t>
      </w:r>
      <w:r w:rsidR="00422E50">
        <w:rPr>
          <w:rFonts w:hint="cs"/>
          <w:rtl/>
          <w:lang w:eastAsia="he-IL"/>
        </w:rPr>
        <w:t xml:space="preserve"> זה</w:t>
      </w:r>
      <w:r>
        <w:rPr>
          <w:rFonts w:hint="cs"/>
          <w:rtl/>
          <w:lang w:eastAsia="he-IL"/>
        </w:rPr>
        <w:t xml:space="preserve"> 19.3 מיליארד שקלים. 16.9</w:t>
      </w:r>
      <w:bookmarkStart w:id="14855" w:name="_ETM_Q48_509000"/>
      <w:bookmarkEnd w:id="14855"/>
      <w:r>
        <w:rPr>
          <w:rFonts w:hint="cs"/>
          <w:rtl/>
          <w:lang w:eastAsia="he-IL"/>
        </w:rPr>
        <w:t xml:space="preserve"> מיליארד הם תוספת ייעודית לתקציב 2017, 2018, ביחס לתקציב 2016 עבור תוכנית הצפון</w:t>
      </w:r>
      <w:bookmarkStart w:id="14856" w:name="_ETM_Q48_522000"/>
      <w:bookmarkEnd w:id="14856"/>
      <w:r>
        <w:rPr>
          <w:rFonts w:hint="cs"/>
          <w:rtl/>
          <w:lang w:eastAsia="he-IL"/>
        </w:rPr>
        <w:t xml:space="preserve">, ועוד 300 מיליון תוספתי. יתרת התקציב, בסך 2.1 </w:t>
      </w:r>
      <w:bookmarkStart w:id="14857" w:name="_ETM_Q48_527000"/>
      <w:bookmarkEnd w:id="14857"/>
      <w:r>
        <w:rPr>
          <w:rFonts w:hint="cs"/>
          <w:rtl/>
          <w:lang w:eastAsia="he-IL"/>
        </w:rPr>
        <w:t xml:space="preserve">מיליארד, היא תקציב משרדי, שכל משרד </w:t>
      </w:r>
      <w:r w:rsidR="00175011">
        <w:rPr>
          <w:rFonts w:hint="cs"/>
          <w:rtl/>
          <w:lang w:eastAsia="he-IL"/>
        </w:rPr>
        <w:t>– –</w:t>
      </w:r>
      <w:r>
        <w:rPr>
          <w:rFonts w:hint="cs"/>
          <w:rtl/>
          <w:lang w:eastAsia="he-IL"/>
        </w:rPr>
        <w:t xml:space="preserve"> </w:t>
      </w:r>
    </w:p>
    <w:p w:rsidR="00D82E45" w:rsidRDefault="00D82E45" w:rsidP="00741549">
      <w:pPr>
        <w:rPr>
          <w:rtl/>
          <w:lang w:eastAsia="he-IL"/>
        </w:rPr>
      </w:pPr>
    </w:p>
    <w:p w:rsidR="00D82E45" w:rsidRDefault="00D82E45" w:rsidP="00741549">
      <w:pPr>
        <w:pStyle w:val="af6"/>
        <w:keepNext/>
        <w:rPr>
          <w:rtl/>
        </w:rPr>
      </w:pPr>
      <w:r w:rsidRPr="00C451BB">
        <w:rPr>
          <w:rStyle w:val="TagStyle"/>
          <w:rtl/>
        </w:rPr>
        <w:t xml:space="preserve"> &lt;&lt; יור &gt;&gt; </w:t>
      </w:r>
      <w:r>
        <w:rPr>
          <w:rtl/>
        </w:rPr>
        <w:t>היו"ר דוד ביטן:</w:t>
      </w:r>
      <w:r w:rsidRPr="00C451BB">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רבותיי, אתם מפריעים. </w:t>
      </w:r>
    </w:p>
    <w:p w:rsidR="00D82E45" w:rsidRDefault="00D82E45" w:rsidP="00741549">
      <w:pPr>
        <w:rPr>
          <w:rtl/>
          <w:lang w:eastAsia="he-IL"/>
        </w:rPr>
      </w:pPr>
    </w:p>
    <w:p w:rsidR="00D82E45" w:rsidRDefault="00D82E45" w:rsidP="00741549">
      <w:pPr>
        <w:pStyle w:val="-"/>
        <w:keepNext/>
        <w:rPr>
          <w:rtl/>
        </w:rPr>
      </w:pPr>
      <w:r w:rsidRPr="00C451BB">
        <w:rPr>
          <w:rStyle w:val="TagStyle"/>
          <w:rtl/>
        </w:rPr>
        <w:t xml:space="preserve"> &lt;&lt; דובר_המשך &gt;&gt; </w:t>
      </w:r>
      <w:r>
        <w:rPr>
          <w:rtl/>
        </w:rPr>
        <w:t>השר במשרד האוצר חמד עמאר:</w:t>
      </w:r>
      <w:r w:rsidRPr="00C451BB">
        <w:rPr>
          <w:rStyle w:val="TagStyle"/>
          <w:rtl/>
        </w:rPr>
        <w:t xml:space="preserve"> &lt;&lt; דובר_המשך &gt;&gt;</w:t>
      </w:r>
      <w:r>
        <w:rPr>
          <w:rtl/>
        </w:rPr>
        <w:t xml:space="preserve">   </w:t>
      </w:r>
    </w:p>
    <w:p w:rsidR="00D82E45" w:rsidRDefault="00D82E45" w:rsidP="00175011">
      <w:pPr>
        <w:rPr>
          <w:rtl/>
          <w:lang w:eastAsia="he-IL"/>
        </w:rPr>
      </w:pPr>
    </w:p>
    <w:p w:rsidR="00D82E45" w:rsidRDefault="00175011" w:rsidP="00F909F4">
      <w:pPr>
        <w:rPr>
          <w:rtl/>
          <w:lang w:eastAsia="he-IL"/>
        </w:rPr>
      </w:pPr>
      <w:bookmarkStart w:id="14858" w:name="_ETM_Q48_499000"/>
      <w:bookmarkEnd w:id="14858"/>
      <w:r>
        <w:rPr>
          <w:rFonts w:hint="cs"/>
          <w:rtl/>
          <w:lang w:eastAsia="he-IL"/>
        </w:rPr>
        <w:t>– –</w:t>
      </w:r>
      <w:r w:rsidR="00D82E45">
        <w:rPr>
          <w:rFonts w:hint="cs"/>
          <w:rtl/>
          <w:lang w:eastAsia="he-IL"/>
        </w:rPr>
        <w:t xml:space="preserve"> כל משרד היה אמור להעביר. </w:t>
      </w:r>
    </w:p>
    <w:p w:rsidR="00D82E45" w:rsidRDefault="00D82E45" w:rsidP="00741549">
      <w:pPr>
        <w:rPr>
          <w:rtl/>
          <w:lang w:eastAsia="he-IL"/>
        </w:rPr>
      </w:pPr>
    </w:p>
    <w:p w:rsidR="00D82E45" w:rsidRDefault="00D82E45" w:rsidP="00741549">
      <w:pPr>
        <w:pStyle w:val="af5"/>
        <w:keepNext/>
        <w:rPr>
          <w:rtl/>
        </w:rPr>
      </w:pPr>
      <w:bookmarkStart w:id="14859" w:name="ET_interruption_5085_25"/>
      <w:r w:rsidRPr="00C451BB">
        <w:rPr>
          <w:rStyle w:val="TagStyle"/>
          <w:rtl/>
        </w:rPr>
        <w:t xml:space="preserve"> &lt;&lt; קריאה &gt;&gt; </w:t>
      </w:r>
      <w:r>
        <w:rPr>
          <w:rtl/>
        </w:rPr>
        <w:t>אורלי לוי אבקסיס (הליכוד):</w:t>
      </w:r>
      <w:r w:rsidRPr="00C451BB">
        <w:rPr>
          <w:rStyle w:val="TagStyle"/>
          <w:rtl/>
        </w:rPr>
        <w:t xml:space="preserve"> &lt;&lt; קריאה &gt;&gt;</w:t>
      </w:r>
      <w:r>
        <w:rPr>
          <w:rtl/>
        </w:rPr>
        <w:t xml:space="preserve">   </w:t>
      </w:r>
      <w:bookmarkEnd w:id="1485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אנחנו מחתימים. </w:t>
      </w:r>
      <w:r w:rsidR="00422E50">
        <w:rPr>
          <w:rFonts w:hint="cs"/>
          <w:rtl/>
          <w:lang w:eastAsia="he-IL"/>
        </w:rPr>
        <w:t xml:space="preserve">תכף נעביר גם לך. </w:t>
      </w:r>
    </w:p>
    <w:p w:rsidR="00D82E45" w:rsidRPr="00C451BB" w:rsidRDefault="00D82E45" w:rsidP="00741549">
      <w:pPr>
        <w:rPr>
          <w:rtl/>
          <w:lang w:eastAsia="he-IL"/>
        </w:rPr>
      </w:pPr>
      <w:bookmarkStart w:id="14860" w:name="_ETM_Q48_535000"/>
      <w:bookmarkEnd w:id="14860"/>
    </w:p>
    <w:p w:rsidR="00D82E45" w:rsidRDefault="00D82E45" w:rsidP="00741549">
      <w:pPr>
        <w:pStyle w:val="af6"/>
        <w:keepNext/>
        <w:rPr>
          <w:rtl/>
        </w:rPr>
      </w:pPr>
      <w:r w:rsidRPr="00C83FD1">
        <w:rPr>
          <w:rStyle w:val="TagStyle"/>
          <w:rtl/>
        </w:rPr>
        <w:t xml:space="preserve"> &lt;&lt; יור &gt;&gt; </w:t>
      </w:r>
      <w:r>
        <w:rPr>
          <w:rtl/>
        </w:rPr>
        <w:t>היו"ר דוד ביטן:</w:t>
      </w:r>
      <w:r w:rsidRPr="00C83FD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בסדר. </w:t>
      </w:r>
    </w:p>
    <w:p w:rsidR="00D82E45" w:rsidRDefault="00D82E45" w:rsidP="00741549">
      <w:pPr>
        <w:rPr>
          <w:rtl/>
          <w:lang w:eastAsia="he-IL"/>
        </w:rPr>
      </w:pPr>
    </w:p>
    <w:p w:rsidR="00D82E45" w:rsidRDefault="00D82E45" w:rsidP="00741549">
      <w:pPr>
        <w:pStyle w:val="-"/>
        <w:keepNext/>
        <w:rPr>
          <w:rtl/>
        </w:rPr>
      </w:pPr>
      <w:bookmarkStart w:id="14861" w:name="ET_speakercontinue_6210_27"/>
      <w:r w:rsidRPr="00C451BB">
        <w:rPr>
          <w:rStyle w:val="TagStyle"/>
          <w:rtl/>
        </w:rPr>
        <w:t xml:space="preserve"> &lt;&lt; דובר_המשך &gt;&gt; </w:t>
      </w:r>
      <w:r>
        <w:rPr>
          <w:rtl/>
        </w:rPr>
        <w:t>השר במשרד האוצר חמד עמאר:</w:t>
      </w:r>
      <w:r w:rsidRPr="00C451BB">
        <w:rPr>
          <w:rStyle w:val="TagStyle"/>
          <w:rtl/>
        </w:rPr>
        <w:t xml:space="preserve"> &lt;&lt; דובר_המשך &gt;&gt;</w:t>
      </w:r>
      <w:r>
        <w:rPr>
          <w:rtl/>
        </w:rPr>
        <w:t xml:space="preserve">   </w:t>
      </w:r>
      <w:bookmarkEnd w:id="14861"/>
    </w:p>
    <w:p w:rsidR="00D82E45" w:rsidRDefault="00D82E45" w:rsidP="00175011">
      <w:pPr>
        <w:rPr>
          <w:rtl/>
          <w:lang w:eastAsia="he-IL"/>
        </w:rPr>
      </w:pPr>
    </w:p>
    <w:p w:rsidR="00D82E45" w:rsidRPr="00C451BB" w:rsidRDefault="00D82E45" w:rsidP="00741549">
      <w:pPr>
        <w:rPr>
          <w:rtl/>
          <w:lang w:eastAsia="he-IL"/>
        </w:rPr>
      </w:pPr>
      <w:bookmarkStart w:id="14862" w:name="_ETM_Q48_533000"/>
      <w:bookmarkEnd w:id="14862"/>
      <w:r>
        <w:rPr>
          <w:rFonts w:hint="cs"/>
          <w:rtl/>
          <w:lang w:eastAsia="he-IL"/>
        </w:rPr>
        <w:t xml:space="preserve">אני מציע גם לחברות הכנסת </w:t>
      </w:r>
      <w:bookmarkStart w:id="14863" w:name="_ETM_Q48_543000"/>
      <w:bookmarkEnd w:id="14863"/>
      <w:r>
        <w:rPr>
          <w:rFonts w:hint="cs"/>
          <w:rtl/>
          <w:lang w:eastAsia="he-IL"/>
        </w:rPr>
        <w:t xml:space="preserve">המציעות </w:t>
      </w:r>
      <w:r>
        <w:rPr>
          <w:rFonts w:hint="eastAsia"/>
          <w:rtl/>
          <w:lang w:eastAsia="he-IL"/>
        </w:rPr>
        <w:t xml:space="preserve">– </w:t>
      </w:r>
      <w:r>
        <w:rPr>
          <w:rFonts w:hint="cs"/>
          <w:rtl/>
          <w:lang w:eastAsia="he-IL"/>
        </w:rPr>
        <w:t xml:space="preserve">כי המשרדים </w:t>
      </w:r>
      <w:r w:rsidR="00175011">
        <w:rPr>
          <w:rFonts w:hint="cs"/>
          <w:rtl/>
          <w:lang w:eastAsia="he-IL"/>
        </w:rPr>
        <w:t>– – –</w:t>
      </w:r>
      <w:r>
        <w:rPr>
          <w:rFonts w:hint="cs"/>
          <w:rtl/>
          <w:lang w:eastAsia="he-IL"/>
        </w:rPr>
        <w:t xml:space="preserve"> </w:t>
      </w:r>
    </w:p>
    <w:p w:rsidR="00D82E45" w:rsidRDefault="00D82E45" w:rsidP="00175011">
      <w:pPr>
        <w:rPr>
          <w:rtl/>
          <w:lang w:eastAsia="he-IL"/>
        </w:rPr>
      </w:pPr>
    </w:p>
    <w:p w:rsidR="00D82E45" w:rsidRDefault="00D82E45" w:rsidP="00741549">
      <w:pPr>
        <w:pStyle w:val="af6"/>
        <w:keepNext/>
        <w:rPr>
          <w:rtl/>
        </w:rPr>
      </w:pPr>
      <w:r w:rsidRPr="00C83FD1">
        <w:rPr>
          <w:rStyle w:val="TagStyle"/>
          <w:rtl/>
        </w:rPr>
        <w:t xml:space="preserve"> &lt;&lt; יור &gt;&gt; </w:t>
      </w:r>
      <w:r>
        <w:rPr>
          <w:rtl/>
        </w:rPr>
        <w:t>היו"ר דוד ביטן:</w:t>
      </w:r>
      <w:r w:rsidRPr="00C83FD1">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אני לא מבין. הם לא יישמו אפילו את התקציב שהעבירו לשם?</w:t>
      </w:r>
    </w:p>
    <w:p w:rsidR="00D82E45" w:rsidRDefault="00D82E45" w:rsidP="00741549">
      <w:pPr>
        <w:rPr>
          <w:rtl/>
          <w:lang w:eastAsia="he-IL"/>
        </w:rPr>
      </w:pPr>
    </w:p>
    <w:p w:rsidR="00D82E45" w:rsidRDefault="00D82E45" w:rsidP="00741549">
      <w:pPr>
        <w:pStyle w:val="-"/>
        <w:keepNext/>
        <w:rPr>
          <w:rtl/>
        </w:rPr>
      </w:pPr>
      <w:bookmarkStart w:id="14864" w:name="ET_speakercontinue_6210_28"/>
      <w:r w:rsidRPr="00C451BB">
        <w:rPr>
          <w:rStyle w:val="TagStyle"/>
          <w:rtl/>
        </w:rPr>
        <w:t xml:space="preserve"> &lt;&lt; דובר_המשך &gt;&gt; </w:t>
      </w:r>
      <w:r>
        <w:rPr>
          <w:rtl/>
        </w:rPr>
        <w:t>השר במשרד האוצר חמד עמאר:</w:t>
      </w:r>
      <w:r w:rsidRPr="00C451BB">
        <w:rPr>
          <w:rStyle w:val="TagStyle"/>
          <w:rtl/>
        </w:rPr>
        <w:t xml:space="preserve"> &lt;&lt; דובר_המשך &gt;&gt;</w:t>
      </w:r>
      <w:r>
        <w:rPr>
          <w:rtl/>
        </w:rPr>
        <w:t xml:space="preserve">   </w:t>
      </w:r>
      <w:bookmarkEnd w:id="14864"/>
    </w:p>
    <w:p w:rsidR="00D82E45" w:rsidRDefault="00D82E45" w:rsidP="00175011">
      <w:pPr>
        <w:rPr>
          <w:rtl/>
          <w:lang w:eastAsia="he-IL"/>
        </w:rPr>
      </w:pPr>
    </w:p>
    <w:p w:rsidR="00D82E45" w:rsidRDefault="00D82E45" w:rsidP="00422E50">
      <w:pPr>
        <w:rPr>
          <w:rtl/>
          <w:lang w:eastAsia="he-IL"/>
        </w:rPr>
      </w:pPr>
      <w:bookmarkStart w:id="14865" w:name="_ETM_Q48_546000"/>
      <w:bookmarkEnd w:id="14865"/>
      <w:r>
        <w:rPr>
          <w:rFonts w:hint="cs"/>
          <w:rtl/>
          <w:lang w:eastAsia="he-IL"/>
        </w:rPr>
        <w:t xml:space="preserve">היה תקציב. </w:t>
      </w:r>
      <w:bookmarkStart w:id="14866" w:name="_ETM_Q48_549000"/>
      <w:bookmarkEnd w:id="14866"/>
      <w:r>
        <w:rPr>
          <w:rFonts w:hint="cs"/>
          <w:rtl/>
          <w:lang w:eastAsia="he-IL"/>
        </w:rPr>
        <w:t>לפי התשובה שקיבלתי מהאוצר, היה תקציב. התקציב היה קיים</w:t>
      </w:r>
      <w:r w:rsidR="00422E50">
        <w:rPr>
          <w:rFonts w:hint="cs"/>
          <w:rtl/>
          <w:lang w:eastAsia="he-IL"/>
        </w:rPr>
        <w:t>,</w:t>
      </w:r>
      <w:r>
        <w:rPr>
          <w:rFonts w:hint="cs"/>
          <w:rtl/>
          <w:lang w:eastAsia="he-IL"/>
        </w:rPr>
        <w:t xml:space="preserve"> אז אמרתי, אבל </w:t>
      </w:r>
      <w:bookmarkStart w:id="14867" w:name="_ETM_Q48_559599"/>
      <w:bookmarkEnd w:id="14867"/>
      <w:r>
        <w:rPr>
          <w:rFonts w:hint="cs"/>
          <w:rtl/>
          <w:lang w:eastAsia="he-IL"/>
        </w:rPr>
        <w:t xml:space="preserve">באוצר </w:t>
      </w:r>
      <w:r>
        <w:rPr>
          <w:rFonts w:hint="eastAsia"/>
          <w:rtl/>
          <w:lang w:eastAsia="he-IL"/>
        </w:rPr>
        <w:t xml:space="preserve">– </w:t>
      </w:r>
      <w:r>
        <w:rPr>
          <w:rFonts w:hint="cs"/>
          <w:rtl/>
          <w:lang w:eastAsia="he-IL"/>
        </w:rPr>
        <w:t xml:space="preserve">אני אומר לך, היה תקציב 19.3 שצבעו אותו לצפון, </w:t>
      </w:r>
      <w:bookmarkStart w:id="14868" w:name="_ETM_Q48_563000"/>
      <w:bookmarkEnd w:id="14868"/>
      <w:r>
        <w:rPr>
          <w:rFonts w:hint="cs"/>
          <w:rtl/>
          <w:lang w:eastAsia="he-IL"/>
        </w:rPr>
        <w:t xml:space="preserve">והיה נמצא. </w:t>
      </w:r>
    </w:p>
    <w:p w:rsidR="00D82E45" w:rsidRDefault="00D82E45" w:rsidP="00741549">
      <w:pPr>
        <w:rPr>
          <w:rtl/>
          <w:lang w:eastAsia="he-IL"/>
        </w:rPr>
      </w:pPr>
    </w:p>
    <w:p w:rsidR="00D82E45" w:rsidRDefault="00D82E45" w:rsidP="00741549">
      <w:pPr>
        <w:pStyle w:val="af6"/>
        <w:keepNext/>
        <w:rPr>
          <w:rtl/>
        </w:rPr>
      </w:pPr>
      <w:r w:rsidRPr="00C451BB">
        <w:rPr>
          <w:rStyle w:val="TagStyle"/>
          <w:rtl/>
        </w:rPr>
        <w:t xml:space="preserve"> &lt;&lt; יור &gt;&gt; </w:t>
      </w:r>
      <w:r>
        <w:rPr>
          <w:rtl/>
        </w:rPr>
        <w:t>היו"ר דוד ביטן:</w:t>
      </w:r>
      <w:r w:rsidRPr="00C451BB">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הביאו אותו או לא?</w:t>
      </w:r>
    </w:p>
    <w:p w:rsidR="00D82E45" w:rsidRDefault="00D82E45" w:rsidP="00741549">
      <w:pPr>
        <w:rPr>
          <w:rtl/>
          <w:lang w:eastAsia="he-IL"/>
        </w:rPr>
      </w:pPr>
      <w:bookmarkStart w:id="14869" w:name="_ETM_Q48_572614"/>
      <w:bookmarkStart w:id="14870" w:name="_ETM_Q48_572680"/>
      <w:bookmarkEnd w:id="14869"/>
      <w:bookmarkEnd w:id="14870"/>
    </w:p>
    <w:p w:rsidR="00D82E45" w:rsidRDefault="00D82E45" w:rsidP="00741549">
      <w:pPr>
        <w:pStyle w:val="af5"/>
        <w:keepNext/>
        <w:rPr>
          <w:rtl/>
        </w:rPr>
      </w:pPr>
      <w:bookmarkStart w:id="14871" w:name="ET_interruption_6125_30"/>
      <w:r w:rsidRPr="00C451BB">
        <w:rPr>
          <w:rStyle w:val="TagStyle"/>
          <w:rtl/>
        </w:rPr>
        <w:t xml:space="preserve"> &lt;&lt; קריאה &gt;&gt; </w:t>
      </w:r>
      <w:r>
        <w:rPr>
          <w:rtl/>
        </w:rPr>
        <w:t>יעל רון בן משה (כחול לבן):</w:t>
      </w:r>
      <w:r w:rsidRPr="00C451BB">
        <w:rPr>
          <w:rStyle w:val="TagStyle"/>
          <w:rtl/>
        </w:rPr>
        <w:t xml:space="preserve"> &lt;&lt; קריאה &gt;&gt;</w:t>
      </w:r>
      <w:r>
        <w:rPr>
          <w:rtl/>
        </w:rPr>
        <w:t xml:space="preserve">   </w:t>
      </w:r>
      <w:bookmarkEnd w:id="1487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w:t>
      </w:r>
    </w:p>
    <w:p w:rsidR="00D82E45" w:rsidRDefault="00D82E45" w:rsidP="00741549">
      <w:pPr>
        <w:rPr>
          <w:rtl/>
          <w:lang w:eastAsia="he-IL"/>
        </w:rPr>
      </w:pPr>
      <w:bookmarkStart w:id="14872" w:name="_ETM_Q48_560000"/>
      <w:bookmarkEnd w:id="14872"/>
    </w:p>
    <w:p w:rsidR="00D82E45" w:rsidRDefault="00D82E45" w:rsidP="00741549">
      <w:pPr>
        <w:pStyle w:val="-"/>
        <w:keepNext/>
        <w:rPr>
          <w:rtl/>
        </w:rPr>
      </w:pPr>
      <w:r w:rsidRPr="00AD7F64">
        <w:rPr>
          <w:rStyle w:val="TagStyle"/>
          <w:rtl/>
        </w:rPr>
        <w:t xml:space="preserve"> &lt;&lt; דובר_המשך &gt;&gt; </w:t>
      </w:r>
      <w:r>
        <w:rPr>
          <w:rtl/>
        </w:rPr>
        <w:t>השר במשרד האוצר חמד עמאר:</w:t>
      </w:r>
      <w:r w:rsidRPr="00AD7F64">
        <w:rPr>
          <w:rStyle w:val="TagStyle"/>
          <w:rtl/>
        </w:rPr>
        <w:t xml:space="preserve"> &lt;&lt;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4873" w:name="_ETM_Q48_565000"/>
      <w:bookmarkEnd w:id="14873"/>
      <w:r>
        <w:rPr>
          <w:rFonts w:hint="cs"/>
          <w:rtl/>
          <w:lang w:eastAsia="he-IL"/>
        </w:rPr>
        <w:t xml:space="preserve">אנחנו כאוצר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keepNext/>
        <w:rPr>
          <w:rtl/>
        </w:rPr>
      </w:pPr>
      <w:bookmarkStart w:id="14874" w:name="ET_interruption_6125_49"/>
      <w:r w:rsidRPr="00973FF2">
        <w:rPr>
          <w:rStyle w:val="TagStyle"/>
          <w:rtl/>
        </w:rPr>
        <w:t xml:space="preserve"> &lt;&lt; קריאה &gt;&gt; </w:t>
      </w:r>
      <w:r>
        <w:rPr>
          <w:rtl/>
        </w:rPr>
        <w:t>יעל רון בן משה (כחול לבן):</w:t>
      </w:r>
      <w:r w:rsidRPr="00973FF2">
        <w:rPr>
          <w:rStyle w:val="TagStyle"/>
          <w:rtl/>
        </w:rPr>
        <w:t xml:space="preserve"> &lt;&lt; קריאה &gt;&gt;</w:t>
      </w:r>
      <w:r>
        <w:rPr>
          <w:rtl/>
        </w:rPr>
        <w:t xml:space="preserve">   </w:t>
      </w:r>
      <w:bookmarkEnd w:id="14874"/>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w:t>
      </w:r>
    </w:p>
    <w:p w:rsidR="00D82E45" w:rsidRPr="00973FF2" w:rsidRDefault="00D82E45" w:rsidP="00741549">
      <w:pPr>
        <w:rPr>
          <w:rtl/>
          <w:lang w:eastAsia="he-IL"/>
        </w:rPr>
      </w:pPr>
    </w:p>
    <w:p w:rsidR="00D82E45" w:rsidRDefault="00D82E45" w:rsidP="00741549">
      <w:pPr>
        <w:pStyle w:val="af6"/>
        <w:keepNext/>
        <w:rPr>
          <w:rtl/>
        </w:rPr>
      </w:pPr>
      <w:r w:rsidRPr="00AD7F64">
        <w:rPr>
          <w:rStyle w:val="TagStyle"/>
          <w:rtl/>
        </w:rPr>
        <w:t xml:space="preserve"> &lt;&lt; יור &gt;&gt; </w:t>
      </w:r>
      <w:r>
        <w:rPr>
          <w:rtl/>
        </w:rPr>
        <w:t>היו"ר דוד ביטן:</w:t>
      </w:r>
      <w:r w:rsidRPr="00AD7F64">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הביאו גם את זה. </w:t>
      </w:r>
    </w:p>
    <w:p w:rsidR="00D82E45" w:rsidRDefault="00D82E45" w:rsidP="00741549">
      <w:pPr>
        <w:rPr>
          <w:rtl/>
          <w:lang w:eastAsia="he-IL"/>
        </w:rPr>
      </w:pPr>
      <w:bookmarkStart w:id="14875" w:name="_ETM_Q48_568000"/>
      <w:bookmarkEnd w:id="14875"/>
    </w:p>
    <w:p w:rsidR="00D82E45" w:rsidRDefault="00D82E45" w:rsidP="00741549">
      <w:pPr>
        <w:pStyle w:val="-"/>
        <w:keepNext/>
        <w:rPr>
          <w:rtl/>
        </w:rPr>
      </w:pPr>
      <w:bookmarkStart w:id="14876" w:name="ET_speakercontinue_6210_33"/>
      <w:r w:rsidRPr="00AD7F64">
        <w:rPr>
          <w:rStyle w:val="TagStyle"/>
          <w:rtl/>
        </w:rPr>
        <w:t xml:space="preserve"> &lt;&lt; דובר_המשך &gt;&gt; </w:t>
      </w:r>
      <w:r>
        <w:rPr>
          <w:rtl/>
        </w:rPr>
        <w:t>השר במשרד האוצר חמד עמאר:</w:t>
      </w:r>
      <w:r w:rsidRPr="00AD7F64">
        <w:rPr>
          <w:rStyle w:val="TagStyle"/>
          <w:rtl/>
        </w:rPr>
        <w:t xml:space="preserve"> &lt;&lt; דובר_המשך &gt;&gt;</w:t>
      </w:r>
      <w:r>
        <w:rPr>
          <w:rtl/>
        </w:rPr>
        <w:t xml:space="preserve">   </w:t>
      </w:r>
      <w:bookmarkEnd w:id="14876"/>
    </w:p>
    <w:p w:rsidR="00D82E45" w:rsidRDefault="00D82E45" w:rsidP="00175011">
      <w:pPr>
        <w:rPr>
          <w:rtl/>
          <w:lang w:eastAsia="he-IL"/>
        </w:rPr>
      </w:pPr>
    </w:p>
    <w:p w:rsidR="00D82E45" w:rsidRDefault="00D82E45" w:rsidP="00422E50">
      <w:pPr>
        <w:rPr>
          <w:rtl/>
          <w:lang w:eastAsia="he-IL"/>
        </w:rPr>
      </w:pPr>
      <w:bookmarkStart w:id="14877" w:name="_ETM_Q48_570000"/>
      <w:bookmarkEnd w:id="14877"/>
      <w:r>
        <w:rPr>
          <w:rFonts w:hint="cs"/>
          <w:rtl/>
          <w:lang w:eastAsia="he-IL"/>
        </w:rPr>
        <w:t xml:space="preserve">אנחנו כאוצר יודעים שהכסף היה. </w:t>
      </w:r>
      <w:bookmarkStart w:id="14878" w:name="_ETM_Q48_574000"/>
      <w:bookmarkEnd w:id="14878"/>
      <w:r>
        <w:rPr>
          <w:rFonts w:hint="cs"/>
          <w:rtl/>
          <w:lang w:eastAsia="he-IL"/>
        </w:rPr>
        <w:t xml:space="preserve">אנחנו צריכים לבדוק את זה. אני מציע לכם להפנות שאילתות </w:t>
      </w:r>
      <w:bookmarkStart w:id="14879" w:name="_ETM_Q48_578000"/>
      <w:bookmarkEnd w:id="14879"/>
      <w:r>
        <w:rPr>
          <w:rFonts w:hint="cs"/>
          <w:rtl/>
          <w:lang w:eastAsia="he-IL"/>
        </w:rPr>
        <w:t xml:space="preserve">אל משרדים רלוונטיים כמו בריאות, תחבורה, כלכלה, משרד החינוך, שייתנו </w:t>
      </w:r>
      <w:bookmarkStart w:id="14880" w:name="_ETM_Q48_584000"/>
      <w:bookmarkEnd w:id="14880"/>
      <w:r>
        <w:rPr>
          <w:rFonts w:hint="cs"/>
          <w:rtl/>
          <w:lang w:eastAsia="he-IL"/>
        </w:rPr>
        <w:t xml:space="preserve">לנו תשובות בנושא, כי הם אמורים לפקח. גם המשרד לפיתוח </w:t>
      </w:r>
      <w:bookmarkStart w:id="14881" w:name="_ETM_Q48_591000"/>
      <w:bookmarkEnd w:id="14881"/>
      <w:r>
        <w:rPr>
          <w:rFonts w:hint="cs"/>
          <w:rtl/>
          <w:lang w:eastAsia="he-IL"/>
        </w:rPr>
        <w:t xml:space="preserve">הנגב והגליל, הפריפריה, שהיה שם, שאמור </w:t>
      </w:r>
      <w:proofErr w:type="spellStart"/>
      <w:r>
        <w:rPr>
          <w:rFonts w:hint="cs"/>
          <w:rtl/>
          <w:lang w:eastAsia="he-IL"/>
        </w:rPr>
        <w:t>לתכלל</w:t>
      </w:r>
      <w:proofErr w:type="spellEnd"/>
      <w:r>
        <w:rPr>
          <w:rFonts w:hint="cs"/>
          <w:rtl/>
          <w:lang w:eastAsia="he-IL"/>
        </w:rPr>
        <w:t xml:space="preserve"> את כל התוכנית</w:t>
      </w:r>
      <w:r w:rsidR="00422E50">
        <w:rPr>
          <w:rFonts w:hint="cs"/>
          <w:rtl/>
          <w:lang w:eastAsia="he-IL"/>
        </w:rPr>
        <w:t>.</w:t>
      </w:r>
      <w:r>
        <w:rPr>
          <w:rFonts w:hint="eastAsia"/>
          <w:rtl/>
          <w:lang w:eastAsia="he-IL"/>
        </w:rPr>
        <w:t xml:space="preserve"> </w:t>
      </w:r>
      <w:r>
        <w:rPr>
          <w:rFonts w:hint="cs"/>
          <w:rtl/>
          <w:lang w:eastAsia="he-IL"/>
        </w:rPr>
        <w:t xml:space="preserve">אני מציע לפנות אליהם, לראות בדיוק. </w:t>
      </w:r>
    </w:p>
    <w:p w:rsidR="00D82E45" w:rsidRDefault="00D82E45" w:rsidP="00741549">
      <w:pPr>
        <w:rPr>
          <w:rtl/>
          <w:lang w:eastAsia="he-IL"/>
        </w:rPr>
      </w:pPr>
    </w:p>
    <w:p w:rsidR="00D82E45" w:rsidRDefault="00D82E45" w:rsidP="00741549">
      <w:pPr>
        <w:pStyle w:val="af6"/>
        <w:keepNext/>
        <w:rPr>
          <w:rtl/>
        </w:rPr>
      </w:pPr>
      <w:r w:rsidRPr="00AD7F64">
        <w:rPr>
          <w:rStyle w:val="TagStyle"/>
          <w:rtl/>
        </w:rPr>
        <w:t xml:space="preserve"> &lt;&lt; יור &gt;&gt; </w:t>
      </w:r>
      <w:r>
        <w:rPr>
          <w:rtl/>
        </w:rPr>
        <w:t>היו"ר דוד ביטן:</w:t>
      </w:r>
      <w:r w:rsidRPr="00AD7F64">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הם לא צריכים. זה </w:t>
      </w:r>
      <w:bookmarkStart w:id="14882" w:name="_ETM_Q48_594000"/>
      <w:bookmarkEnd w:id="14882"/>
      <w:r>
        <w:rPr>
          <w:rFonts w:hint="cs"/>
          <w:rtl/>
          <w:lang w:eastAsia="he-IL"/>
        </w:rPr>
        <w:t xml:space="preserve">יעבור לוועדה, והוועדה תדון. </w:t>
      </w:r>
    </w:p>
    <w:p w:rsidR="00D82E45" w:rsidRDefault="00D82E45" w:rsidP="00741549">
      <w:pPr>
        <w:rPr>
          <w:rtl/>
          <w:lang w:eastAsia="he-IL"/>
        </w:rPr>
      </w:pPr>
    </w:p>
    <w:p w:rsidR="00D82E45" w:rsidRDefault="00D82E45" w:rsidP="00741549">
      <w:pPr>
        <w:pStyle w:val="-"/>
        <w:keepNext/>
        <w:rPr>
          <w:rtl/>
        </w:rPr>
      </w:pPr>
      <w:r w:rsidRPr="00AD7F64">
        <w:rPr>
          <w:rStyle w:val="TagStyle"/>
          <w:rtl/>
        </w:rPr>
        <w:t xml:space="preserve"> &lt;&lt; דובר_המשך &gt;&gt; </w:t>
      </w:r>
      <w:r>
        <w:rPr>
          <w:rtl/>
        </w:rPr>
        <w:t>השר במשרד האוצר חמד עמאר:</w:t>
      </w:r>
      <w:r w:rsidRPr="00AD7F64">
        <w:rPr>
          <w:rStyle w:val="TagStyle"/>
          <w:rtl/>
        </w:rPr>
        <w:t xml:space="preserve"> &lt;&lt; דובר_המשך &gt;&gt;</w:t>
      </w:r>
      <w:r>
        <w:rPr>
          <w:rtl/>
        </w:rPr>
        <w:t xml:space="preserve">   </w:t>
      </w:r>
    </w:p>
    <w:p w:rsidR="00D82E45" w:rsidRDefault="00D82E45" w:rsidP="00175011">
      <w:pPr>
        <w:rPr>
          <w:rtl/>
          <w:lang w:eastAsia="he-IL"/>
        </w:rPr>
      </w:pPr>
    </w:p>
    <w:p w:rsidR="00D82E45" w:rsidRDefault="00D82E45" w:rsidP="00422E50">
      <w:pPr>
        <w:rPr>
          <w:rtl/>
          <w:lang w:eastAsia="he-IL"/>
        </w:rPr>
      </w:pPr>
      <w:r>
        <w:rPr>
          <w:rFonts w:hint="cs"/>
          <w:rtl/>
          <w:lang w:eastAsia="he-IL"/>
        </w:rPr>
        <w:t xml:space="preserve">אין שום בעיה. גם בוועדה אתם </w:t>
      </w:r>
      <w:bookmarkStart w:id="14883" w:name="_ETM_Q48_598000"/>
      <w:bookmarkEnd w:id="14883"/>
      <w:r>
        <w:rPr>
          <w:rFonts w:hint="cs"/>
          <w:rtl/>
          <w:lang w:eastAsia="he-IL"/>
        </w:rPr>
        <w:t xml:space="preserve">יכולים. אבל אני אומר לך, אנחנו היום, אחרי שהפסיקו </w:t>
      </w:r>
      <w:bookmarkStart w:id="14884" w:name="_ETM_Q48_609000"/>
      <w:bookmarkEnd w:id="14884"/>
      <w:r>
        <w:rPr>
          <w:rFonts w:hint="cs"/>
          <w:rtl/>
          <w:lang w:eastAsia="he-IL"/>
        </w:rPr>
        <w:t xml:space="preserve">תוכנית שאושרה למיגון הצפון, אנחנו אישרנו את זה עכשיו, </w:t>
      </w:r>
      <w:bookmarkStart w:id="14885" w:name="_ETM_Q48_611000"/>
      <w:bookmarkEnd w:id="14885"/>
      <w:r>
        <w:rPr>
          <w:rFonts w:hint="cs"/>
          <w:rtl/>
          <w:lang w:eastAsia="he-IL"/>
        </w:rPr>
        <w:t xml:space="preserve">תקצבנו את זה. זה יתחיל לפעול ב-2022, תוכנית של 5 </w:t>
      </w:r>
      <w:bookmarkStart w:id="14886" w:name="_ETM_Q48_621000"/>
      <w:bookmarkEnd w:id="14886"/>
      <w:r>
        <w:rPr>
          <w:rFonts w:hint="cs"/>
          <w:rtl/>
          <w:lang w:eastAsia="he-IL"/>
        </w:rPr>
        <w:t>מיליארד שקל למיגון הצפון; א</w:t>
      </w:r>
      <w:bookmarkStart w:id="14887" w:name="_ETM_Q48_625000"/>
      <w:bookmarkEnd w:id="14887"/>
      <w:r>
        <w:rPr>
          <w:rFonts w:hint="cs"/>
          <w:rtl/>
          <w:lang w:eastAsia="he-IL"/>
        </w:rPr>
        <w:t xml:space="preserve">נחנו מקימים בית חולים חדש בצפון; </w:t>
      </w:r>
      <w:bookmarkStart w:id="14888" w:name="_ETM_Q48_629000"/>
      <w:bookmarkEnd w:id="14888"/>
      <w:r>
        <w:rPr>
          <w:rFonts w:hint="cs"/>
          <w:rtl/>
          <w:lang w:eastAsia="he-IL"/>
        </w:rPr>
        <w:t xml:space="preserve">אישרנו תוכנית חסרת תקדים למגזר הערבי, שהרבה ממנו גר בצפון; </w:t>
      </w:r>
      <w:bookmarkStart w:id="14889" w:name="_ETM_Q48_638000"/>
      <w:bookmarkEnd w:id="14889"/>
      <w:r>
        <w:rPr>
          <w:rFonts w:hint="cs"/>
          <w:rtl/>
          <w:lang w:eastAsia="he-IL"/>
        </w:rPr>
        <w:t xml:space="preserve">תוכנית תאושר ביום ראשון הבא למגזר הדרוזי, גם תוכנית </w:t>
      </w:r>
      <w:bookmarkStart w:id="14890" w:name="_ETM_Q48_646000"/>
      <w:bookmarkEnd w:id="14890"/>
      <w:r>
        <w:rPr>
          <w:rFonts w:hint="cs"/>
          <w:rtl/>
          <w:lang w:eastAsia="he-IL"/>
        </w:rPr>
        <w:t xml:space="preserve">גדולה; הוספנו תקציב תוספתי, קרוב למיליארד שקל, לפיתוח כבישים בין-עירוניים, </w:t>
      </w:r>
      <w:bookmarkStart w:id="14891" w:name="_ETM_Q48_652000"/>
      <w:bookmarkEnd w:id="14891"/>
      <w:r>
        <w:rPr>
          <w:rFonts w:hint="cs"/>
          <w:rtl/>
          <w:lang w:eastAsia="he-IL"/>
        </w:rPr>
        <w:t xml:space="preserve">וחלקם יהיו גם בצפון. אנחנו כממשלה ואני כחבר בממשלה </w:t>
      </w:r>
      <w:r>
        <w:rPr>
          <w:rFonts w:hint="eastAsia"/>
          <w:rtl/>
          <w:lang w:eastAsia="he-IL"/>
        </w:rPr>
        <w:t xml:space="preserve">– </w:t>
      </w:r>
      <w:r>
        <w:rPr>
          <w:rFonts w:hint="cs"/>
          <w:rtl/>
          <w:lang w:eastAsia="he-IL"/>
        </w:rPr>
        <w:t xml:space="preserve">חשוב </w:t>
      </w:r>
      <w:bookmarkStart w:id="14892" w:name="_ETM_Q48_659000"/>
      <w:bookmarkEnd w:id="14892"/>
      <w:r>
        <w:rPr>
          <w:rFonts w:hint="cs"/>
          <w:rtl/>
          <w:lang w:eastAsia="he-IL"/>
        </w:rPr>
        <w:t>לנו הצפון, חשוב לנו להשקיע בפריפריה. אנחנו נעשה את זה. אנחנו לא נבטיח ולא נקיים. אנחנו נעשה את זה. תודה</w:t>
      </w:r>
      <w:bookmarkStart w:id="14893" w:name="_ETM_Q48_668000"/>
      <w:bookmarkEnd w:id="14893"/>
      <w:r>
        <w:rPr>
          <w:rFonts w:hint="cs"/>
          <w:rtl/>
          <w:lang w:eastAsia="he-IL"/>
        </w:rPr>
        <w:t xml:space="preserve"> רבה. </w:t>
      </w:r>
    </w:p>
    <w:p w:rsidR="00D82E45" w:rsidRDefault="00D82E45" w:rsidP="00741549">
      <w:pPr>
        <w:rPr>
          <w:rtl/>
          <w:lang w:eastAsia="he-IL"/>
        </w:rPr>
      </w:pPr>
    </w:p>
    <w:p w:rsidR="00D82E45" w:rsidRDefault="00D82E45" w:rsidP="00741549">
      <w:pPr>
        <w:rPr>
          <w:rtl/>
          <w:lang w:eastAsia="he-IL"/>
        </w:rPr>
      </w:pPr>
      <w:bookmarkStart w:id="14894" w:name="_ETM_Q48_669000"/>
      <w:bookmarkEnd w:id="14894"/>
      <w:r>
        <w:rPr>
          <w:rFonts w:hint="cs"/>
          <w:rtl/>
          <w:lang w:eastAsia="he-IL"/>
        </w:rPr>
        <w:t xml:space="preserve">אין לי בעיה להעביר לאיזו ועדה שירצו. </w:t>
      </w:r>
    </w:p>
    <w:p w:rsidR="00D82E45" w:rsidRDefault="00D82E45" w:rsidP="00741549">
      <w:pPr>
        <w:rPr>
          <w:rtl/>
          <w:lang w:eastAsia="he-IL"/>
        </w:rPr>
      </w:pPr>
    </w:p>
    <w:p w:rsidR="00D82E45" w:rsidRDefault="00D82E45" w:rsidP="00741549">
      <w:pPr>
        <w:pStyle w:val="af6"/>
        <w:keepNext/>
        <w:rPr>
          <w:rtl/>
        </w:rPr>
      </w:pPr>
      <w:r w:rsidRPr="00AD7F64">
        <w:rPr>
          <w:rStyle w:val="TagStyle"/>
          <w:rtl/>
        </w:rPr>
        <w:t xml:space="preserve"> &lt;&lt; יור &gt;&gt; </w:t>
      </w:r>
      <w:r>
        <w:rPr>
          <w:rtl/>
        </w:rPr>
        <w:t>היו"ר דוד ביטן:</w:t>
      </w:r>
      <w:r w:rsidRPr="00AD7F64">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עמדה נוספת </w:t>
      </w:r>
      <w:r>
        <w:rPr>
          <w:rFonts w:hint="eastAsia"/>
          <w:rtl/>
          <w:lang w:eastAsia="he-IL"/>
        </w:rPr>
        <w:t xml:space="preserve">– </w:t>
      </w:r>
      <w:r>
        <w:rPr>
          <w:rFonts w:hint="cs"/>
          <w:rtl/>
          <w:lang w:eastAsia="he-IL"/>
        </w:rPr>
        <w:t xml:space="preserve">חבר הכנסת אופיר סופר. </w:t>
      </w:r>
    </w:p>
    <w:p w:rsidR="00D82E45" w:rsidRDefault="00D82E45" w:rsidP="00741549">
      <w:pPr>
        <w:rPr>
          <w:rtl/>
          <w:lang w:eastAsia="he-IL"/>
        </w:rPr>
      </w:pPr>
    </w:p>
    <w:p w:rsidR="00D82E45" w:rsidRDefault="006D7EA3" w:rsidP="0082053B">
      <w:pPr>
        <w:pStyle w:val="af5"/>
        <w:rPr>
          <w:rtl/>
        </w:rPr>
      </w:pPr>
      <w:bookmarkStart w:id="14895" w:name="ET_speaker_קריאות_37"/>
      <w:bookmarkStart w:id="14896" w:name="ET_interruption_קריאות_1497"/>
      <w:r w:rsidRPr="006D7EA3">
        <w:rPr>
          <w:rStyle w:val="TagStyle"/>
          <w:rtl/>
        </w:rPr>
        <w:t xml:space="preserve"> &lt;&lt; קריאה &gt;&gt;</w:t>
      </w:r>
      <w:r w:rsidR="00D82E45" w:rsidRPr="00AD7F64">
        <w:rPr>
          <w:rStyle w:val="TagStyle"/>
          <w:rtl/>
        </w:rPr>
        <w:t xml:space="preserve"> </w:t>
      </w:r>
      <w:bookmarkStart w:id="14897" w:name="_Toc86269812"/>
      <w:r w:rsidR="00D82E45">
        <w:rPr>
          <w:rtl/>
        </w:rPr>
        <w:t>קריאות:</w:t>
      </w:r>
      <w:bookmarkEnd w:id="14897"/>
      <w:r w:rsidR="00D82E45" w:rsidRPr="00AD7F64">
        <w:rPr>
          <w:rStyle w:val="TagStyle"/>
          <w:rtl/>
        </w:rPr>
        <w:t xml:space="preserve"> </w:t>
      </w:r>
      <w:r w:rsidRPr="006D7EA3">
        <w:rPr>
          <w:rStyle w:val="TagStyle"/>
          <w:rtl/>
        </w:rPr>
        <w:t xml:space="preserve">&lt;&lt; קריאה &gt;&gt; </w:t>
      </w:r>
      <w:r w:rsidR="00D82E45">
        <w:rPr>
          <w:rtl/>
        </w:rPr>
        <w:t xml:space="preserve">   </w:t>
      </w:r>
      <w:bookmarkEnd w:id="14895"/>
    </w:p>
    <w:bookmarkEnd w:id="14896"/>
    <w:p w:rsidR="00D82E45" w:rsidRDefault="00D82E45" w:rsidP="00175011">
      <w:pPr>
        <w:rPr>
          <w:rtl/>
          <w:lang w:eastAsia="he-IL"/>
        </w:rPr>
      </w:pPr>
    </w:p>
    <w:p w:rsidR="00D82E45" w:rsidRPr="00AD7F64" w:rsidRDefault="00D82E45" w:rsidP="00741549">
      <w:pPr>
        <w:rPr>
          <w:rtl/>
          <w:lang w:eastAsia="he-IL"/>
        </w:rPr>
      </w:pPr>
      <w:r>
        <w:rPr>
          <w:rFonts w:hint="cs"/>
          <w:rtl/>
          <w:lang w:eastAsia="he-IL"/>
        </w:rPr>
        <w:t xml:space="preserve">כספים, כספים. </w:t>
      </w:r>
    </w:p>
    <w:p w:rsidR="00D82E45" w:rsidRDefault="00D82E45" w:rsidP="00741549">
      <w:pPr>
        <w:rPr>
          <w:rtl/>
          <w:lang w:eastAsia="he-IL"/>
        </w:rPr>
      </w:pPr>
    </w:p>
    <w:p w:rsidR="00D82E45" w:rsidRDefault="00D82E45" w:rsidP="00741549">
      <w:pPr>
        <w:pStyle w:val="a4"/>
        <w:keepNext/>
        <w:rPr>
          <w:rtl/>
        </w:rPr>
      </w:pPr>
      <w:bookmarkStart w:id="14898" w:name="_ETM_Q48_680000"/>
      <w:bookmarkStart w:id="14899" w:name="ET_speaker_5793_39"/>
      <w:bookmarkEnd w:id="14898"/>
      <w:r w:rsidRPr="00AD7F64">
        <w:rPr>
          <w:rStyle w:val="TagStyle"/>
          <w:rtl/>
        </w:rPr>
        <w:t xml:space="preserve"> &lt;&lt; דובר &gt;&gt; </w:t>
      </w:r>
      <w:bookmarkStart w:id="14900" w:name="_Toc86269813"/>
      <w:bookmarkStart w:id="14901" w:name="_Toc100218576"/>
      <w:bookmarkStart w:id="14902" w:name="_Toc102045925"/>
      <w:bookmarkStart w:id="14903" w:name="_Toc102046152"/>
      <w:r>
        <w:rPr>
          <w:rtl/>
        </w:rPr>
        <w:t>אופיר סופר (הציונות הדתית):</w:t>
      </w:r>
      <w:bookmarkEnd w:id="14900"/>
      <w:bookmarkEnd w:id="14901"/>
      <w:bookmarkEnd w:id="14902"/>
      <w:bookmarkEnd w:id="14903"/>
      <w:r w:rsidRPr="00AD7F64">
        <w:rPr>
          <w:rStyle w:val="TagStyle"/>
          <w:rtl/>
        </w:rPr>
        <w:t xml:space="preserve"> &lt;&lt; דובר &gt;&gt;</w:t>
      </w:r>
      <w:r>
        <w:rPr>
          <w:rtl/>
        </w:rPr>
        <w:t xml:space="preserve">   </w:t>
      </w:r>
      <w:bookmarkEnd w:id="1489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אדוני היושב-ראש, חבריי חברי הכנסת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keepNext/>
        <w:rPr>
          <w:rtl/>
        </w:rPr>
      </w:pPr>
      <w:bookmarkStart w:id="14904" w:name="ET_interruption_5807_40"/>
      <w:r w:rsidRPr="00AD7F64">
        <w:rPr>
          <w:rStyle w:val="TagStyle"/>
          <w:rtl/>
        </w:rPr>
        <w:t xml:space="preserve"> &lt;&lt; קריאה &gt;&gt; </w:t>
      </w:r>
      <w:r>
        <w:rPr>
          <w:rtl/>
        </w:rPr>
        <w:t>קטי קטרין שטרית (הליכוד):</w:t>
      </w:r>
      <w:r w:rsidRPr="00AD7F64">
        <w:rPr>
          <w:rStyle w:val="TagStyle"/>
          <w:rtl/>
        </w:rPr>
        <w:t xml:space="preserve"> &lt;&lt; קריאה &gt;&gt;</w:t>
      </w:r>
      <w:r>
        <w:rPr>
          <w:rtl/>
        </w:rPr>
        <w:t xml:space="preserve">   </w:t>
      </w:r>
      <w:bookmarkEnd w:id="1490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יש מלא </w:t>
      </w:r>
      <w:bookmarkStart w:id="14905" w:name="_ETM_Q48_685000"/>
      <w:bookmarkEnd w:id="14905"/>
      <w:r>
        <w:rPr>
          <w:rFonts w:hint="cs"/>
          <w:rtl/>
          <w:lang w:eastAsia="he-IL"/>
        </w:rPr>
        <w:t xml:space="preserve">נושאים. </w:t>
      </w:r>
    </w:p>
    <w:p w:rsidR="00D82E45" w:rsidRPr="00AD7F64" w:rsidRDefault="00D82E45" w:rsidP="00741549">
      <w:pPr>
        <w:rPr>
          <w:rtl/>
          <w:lang w:eastAsia="he-IL"/>
        </w:rPr>
      </w:pPr>
    </w:p>
    <w:p w:rsidR="00D82E45" w:rsidRDefault="00D82E45" w:rsidP="00741549">
      <w:pPr>
        <w:pStyle w:val="af5"/>
        <w:keepNext/>
        <w:rPr>
          <w:rtl/>
        </w:rPr>
      </w:pPr>
      <w:bookmarkStart w:id="14906" w:name="_ETM_Q48_675000"/>
      <w:bookmarkStart w:id="14907" w:name="ET_interruption_5085_38"/>
      <w:bookmarkEnd w:id="14906"/>
      <w:r w:rsidRPr="00AD7F64">
        <w:rPr>
          <w:rStyle w:val="TagStyle"/>
          <w:rtl/>
        </w:rPr>
        <w:t xml:space="preserve">&lt;&lt; קריאה &gt;&gt; </w:t>
      </w:r>
      <w:r>
        <w:rPr>
          <w:rtl/>
        </w:rPr>
        <w:t>אורלי לוי אבקסיס (הליכוד):</w:t>
      </w:r>
      <w:r w:rsidRPr="00AD7F64">
        <w:rPr>
          <w:rStyle w:val="TagStyle"/>
          <w:rtl/>
        </w:rPr>
        <w:t xml:space="preserve"> &lt;&lt; קריאה &gt;&gt;</w:t>
      </w:r>
      <w:r>
        <w:rPr>
          <w:rtl/>
        </w:rPr>
        <w:t xml:space="preserve">   </w:t>
      </w:r>
      <w:bookmarkEnd w:id="1490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ועדת הכספים עמוסה. הצעות לסדר-היום בכספים נדחות להמון זמן. מה שמגיע מהמליאה כמעט לא מגיע לדיון. </w:t>
      </w:r>
    </w:p>
    <w:p w:rsidR="00D82E45" w:rsidRDefault="00D82E45" w:rsidP="00741549">
      <w:pPr>
        <w:rPr>
          <w:rtl/>
          <w:lang w:eastAsia="he-IL"/>
        </w:rPr>
      </w:pPr>
    </w:p>
    <w:p w:rsidR="00D82E45" w:rsidRDefault="00D82E45" w:rsidP="00741549">
      <w:pPr>
        <w:pStyle w:val="af5"/>
        <w:keepNext/>
        <w:rPr>
          <w:rtl/>
        </w:rPr>
      </w:pPr>
      <w:bookmarkStart w:id="14908" w:name="ET_interruption_6125_41"/>
      <w:r w:rsidRPr="00AD7F64">
        <w:rPr>
          <w:rStyle w:val="TagStyle"/>
          <w:rtl/>
        </w:rPr>
        <w:t xml:space="preserve"> &lt;&lt; קריאה &gt;&gt; </w:t>
      </w:r>
      <w:r>
        <w:rPr>
          <w:rtl/>
        </w:rPr>
        <w:t>יעל רון בן משה (כחול לבן):</w:t>
      </w:r>
      <w:r w:rsidRPr="00AD7F64">
        <w:rPr>
          <w:rStyle w:val="TagStyle"/>
          <w:rtl/>
        </w:rPr>
        <w:t xml:space="preserve"> &lt;&lt; קריאה &gt;&gt;</w:t>
      </w:r>
      <w:r>
        <w:rPr>
          <w:rtl/>
        </w:rPr>
        <w:t xml:space="preserve">   </w:t>
      </w:r>
      <w:bookmarkEnd w:id="14908"/>
    </w:p>
    <w:p w:rsidR="00D82E45" w:rsidRDefault="00D82E45" w:rsidP="00175011">
      <w:pPr>
        <w:rPr>
          <w:rtl/>
          <w:lang w:eastAsia="he-IL"/>
        </w:rPr>
      </w:pPr>
    </w:p>
    <w:p w:rsidR="00D82E45" w:rsidRDefault="00D82E45" w:rsidP="00741549">
      <w:pPr>
        <w:rPr>
          <w:rtl/>
          <w:lang w:eastAsia="he-IL"/>
        </w:rPr>
      </w:pPr>
      <w:r>
        <w:rPr>
          <w:rFonts w:hint="cs"/>
          <w:rtl/>
          <w:lang w:eastAsia="he-IL"/>
        </w:rPr>
        <w:t>אז מה את מציעה?</w:t>
      </w:r>
    </w:p>
    <w:p w:rsidR="00D82E45" w:rsidRDefault="00D82E45" w:rsidP="00741549">
      <w:pPr>
        <w:rPr>
          <w:rtl/>
          <w:lang w:eastAsia="he-IL"/>
        </w:rPr>
      </w:pPr>
      <w:bookmarkStart w:id="14909" w:name="_ETM_Q48_688000"/>
      <w:bookmarkEnd w:id="14909"/>
    </w:p>
    <w:p w:rsidR="00D82E45" w:rsidRDefault="00D82E45" w:rsidP="00741549">
      <w:pPr>
        <w:pStyle w:val="af5"/>
        <w:keepNext/>
        <w:rPr>
          <w:rtl/>
        </w:rPr>
      </w:pPr>
      <w:bookmarkStart w:id="14910" w:name="ET_interruption_5085_42"/>
      <w:r w:rsidRPr="00AD7F64">
        <w:rPr>
          <w:rStyle w:val="TagStyle"/>
          <w:rtl/>
        </w:rPr>
        <w:t xml:space="preserve"> &lt;&lt; קריאה &gt;&gt; </w:t>
      </w:r>
      <w:r>
        <w:rPr>
          <w:rtl/>
        </w:rPr>
        <w:t>אורלי לוי אבקסיס (הליכוד):</w:t>
      </w:r>
      <w:r w:rsidRPr="00AD7F64">
        <w:rPr>
          <w:rStyle w:val="TagStyle"/>
          <w:rtl/>
        </w:rPr>
        <w:t xml:space="preserve"> &lt;&lt; קריאה &gt;&gt;</w:t>
      </w:r>
      <w:r>
        <w:rPr>
          <w:rtl/>
        </w:rPr>
        <w:t xml:space="preserve">   </w:t>
      </w:r>
      <w:bookmarkEnd w:id="14910"/>
    </w:p>
    <w:p w:rsidR="00D82E45" w:rsidRDefault="00D82E45" w:rsidP="00175011">
      <w:pPr>
        <w:rPr>
          <w:rtl/>
          <w:lang w:eastAsia="he-IL"/>
        </w:rPr>
      </w:pPr>
    </w:p>
    <w:p w:rsidR="00D82E45" w:rsidRDefault="00D82E45" w:rsidP="00741549">
      <w:pPr>
        <w:rPr>
          <w:rtl/>
          <w:lang w:eastAsia="he-IL"/>
        </w:rPr>
      </w:pPr>
      <w:bookmarkStart w:id="14911" w:name="_ETM_Q48_692000"/>
      <w:bookmarkEnd w:id="14911"/>
      <w:r>
        <w:rPr>
          <w:rFonts w:hint="cs"/>
          <w:rtl/>
          <w:lang w:eastAsia="he-IL"/>
        </w:rPr>
        <w:t xml:space="preserve">או פנים או כלכלה. </w:t>
      </w:r>
    </w:p>
    <w:p w:rsidR="00D82E45" w:rsidRDefault="00D82E45" w:rsidP="00741549">
      <w:pPr>
        <w:rPr>
          <w:rtl/>
          <w:lang w:eastAsia="he-IL"/>
        </w:rPr>
      </w:pPr>
      <w:bookmarkStart w:id="14912" w:name="_ETM_Q48_700000"/>
      <w:bookmarkEnd w:id="14912"/>
    </w:p>
    <w:p w:rsidR="00D82E45" w:rsidRDefault="00D82E45" w:rsidP="00741549">
      <w:pPr>
        <w:pStyle w:val="af5"/>
        <w:keepNext/>
        <w:rPr>
          <w:rtl/>
        </w:rPr>
      </w:pPr>
      <w:r w:rsidRPr="00AD7F64">
        <w:rPr>
          <w:rStyle w:val="TagStyle"/>
          <w:rtl/>
        </w:rPr>
        <w:t xml:space="preserve"> &lt;&lt; קריאה &gt;&gt; </w:t>
      </w:r>
      <w:r>
        <w:rPr>
          <w:rtl/>
        </w:rPr>
        <w:t>קטי קטרין שטרית (הליכוד):</w:t>
      </w:r>
      <w:r w:rsidRPr="00AD7F64">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4913" w:name="_ETM_Q48_702000"/>
      <w:bookmarkEnd w:id="14913"/>
      <w:r>
        <w:rPr>
          <w:rFonts w:hint="cs"/>
          <w:rtl/>
          <w:lang w:eastAsia="he-IL"/>
        </w:rPr>
        <w:t xml:space="preserve">או פנים או כלכלה. </w:t>
      </w:r>
    </w:p>
    <w:p w:rsidR="00D82E45" w:rsidRDefault="00D82E45" w:rsidP="00741549">
      <w:pPr>
        <w:rPr>
          <w:rtl/>
          <w:lang w:eastAsia="he-IL"/>
        </w:rPr>
      </w:pPr>
    </w:p>
    <w:p w:rsidR="00D82E45" w:rsidRDefault="00D82E45" w:rsidP="00741549">
      <w:pPr>
        <w:pStyle w:val="af6"/>
        <w:keepNext/>
        <w:rPr>
          <w:rtl/>
        </w:rPr>
      </w:pPr>
      <w:bookmarkStart w:id="14914" w:name="ET_yor_6245_44"/>
      <w:r w:rsidRPr="00AD7F64">
        <w:rPr>
          <w:rStyle w:val="TagStyle"/>
          <w:rtl/>
        </w:rPr>
        <w:t xml:space="preserve"> &lt;&lt; יור &gt;&gt; </w:t>
      </w:r>
      <w:r>
        <w:rPr>
          <w:rtl/>
        </w:rPr>
        <w:t>היו"ר דוד ביטן:</w:t>
      </w:r>
      <w:r w:rsidRPr="00AD7F64">
        <w:rPr>
          <w:rStyle w:val="TagStyle"/>
          <w:rtl/>
        </w:rPr>
        <w:t xml:space="preserve"> &lt;&lt; יור &gt;&gt;</w:t>
      </w:r>
      <w:r>
        <w:rPr>
          <w:rtl/>
        </w:rPr>
        <w:t xml:space="preserve">   </w:t>
      </w:r>
      <w:bookmarkEnd w:id="1491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רבותיי, יש לכם את אופיר סופר, הוא רוצה להגיד </w:t>
      </w:r>
      <w:bookmarkStart w:id="14915" w:name="_ETM_Q48_706000"/>
      <w:bookmarkEnd w:id="14915"/>
      <w:r>
        <w:rPr>
          <w:rFonts w:hint="cs"/>
          <w:rtl/>
          <w:lang w:eastAsia="he-IL"/>
        </w:rPr>
        <w:t xml:space="preserve">דקה משהו. </w:t>
      </w:r>
    </w:p>
    <w:p w:rsidR="00D82E45" w:rsidRDefault="00D82E45" w:rsidP="00741549">
      <w:pPr>
        <w:rPr>
          <w:rtl/>
          <w:lang w:eastAsia="he-IL"/>
        </w:rPr>
      </w:pPr>
    </w:p>
    <w:p w:rsidR="00D82E45" w:rsidRDefault="00D82E45" w:rsidP="00741549">
      <w:pPr>
        <w:pStyle w:val="af5"/>
        <w:keepNext/>
        <w:rPr>
          <w:rtl/>
        </w:rPr>
      </w:pPr>
      <w:bookmarkStart w:id="14916" w:name="ET_interruption_6210_45"/>
      <w:r w:rsidRPr="00AD7F64">
        <w:rPr>
          <w:rStyle w:val="TagStyle"/>
          <w:rtl/>
        </w:rPr>
        <w:t xml:space="preserve"> &lt;&lt; קריאה &gt;&gt; </w:t>
      </w:r>
      <w:r>
        <w:rPr>
          <w:rtl/>
        </w:rPr>
        <w:t>השר במשרד האוצר חמד עמאר:</w:t>
      </w:r>
      <w:r w:rsidRPr="00AD7F64">
        <w:rPr>
          <w:rStyle w:val="TagStyle"/>
          <w:rtl/>
        </w:rPr>
        <w:t xml:space="preserve"> &lt;&lt; קריאה &gt;&gt;</w:t>
      </w:r>
      <w:r>
        <w:rPr>
          <w:rtl/>
        </w:rPr>
        <w:t xml:space="preserve">   </w:t>
      </w:r>
      <w:bookmarkEnd w:id="1491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שמת לב מי מפריע לך? רק החבר'ה שלך. </w:t>
      </w:r>
    </w:p>
    <w:p w:rsidR="00D82E45" w:rsidRDefault="00D82E45" w:rsidP="00741549">
      <w:pPr>
        <w:rPr>
          <w:rtl/>
          <w:lang w:eastAsia="he-IL"/>
        </w:rPr>
      </w:pPr>
      <w:bookmarkStart w:id="14917" w:name="_ETM_Q48_704000"/>
      <w:bookmarkEnd w:id="14917"/>
    </w:p>
    <w:p w:rsidR="00D82E45" w:rsidRDefault="00D82E45" w:rsidP="00741549">
      <w:pPr>
        <w:pStyle w:val="af6"/>
        <w:keepNext/>
        <w:rPr>
          <w:rtl/>
        </w:rPr>
      </w:pPr>
      <w:bookmarkStart w:id="14918" w:name="ET_yor_6245_46"/>
      <w:r w:rsidRPr="00AD7F64">
        <w:rPr>
          <w:rStyle w:val="TagStyle"/>
          <w:rtl/>
        </w:rPr>
        <w:t xml:space="preserve"> &lt;&lt; יור &gt;&gt; </w:t>
      </w:r>
      <w:r>
        <w:rPr>
          <w:rtl/>
        </w:rPr>
        <w:t>היו"ר דוד ביטן:</w:t>
      </w:r>
      <w:r w:rsidRPr="00AD7F64">
        <w:rPr>
          <w:rStyle w:val="TagStyle"/>
          <w:rtl/>
        </w:rPr>
        <w:t xml:space="preserve"> &lt;&lt; יור &gt;&gt;</w:t>
      </w:r>
      <w:r>
        <w:rPr>
          <w:rtl/>
        </w:rPr>
        <w:t xml:space="preserve">   </w:t>
      </w:r>
      <w:bookmarkEnd w:id="14918"/>
    </w:p>
    <w:p w:rsidR="00D82E45" w:rsidRDefault="00D82E45" w:rsidP="00175011">
      <w:pPr>
        <w:rPr>
          <w:rtl/>
          <w:lang w:eastAsia="he-IL"/>
        </w:rPr>
      </w:pPr>
    </w:p>
    <w:p w:rsidR="00D82E45" w:rsidRPr="00AD7F64" w:rsidRDefault="00D82E45" w:rsidP="00741549">
      <w:pPr>
        <w:rPr>
          <w:rtl/>
          <w:lang w:eastAsia="he-IL"/>
        </w:rPr>
      </w:pPr>
      <w:r>
        <w:rPr>
          <w:rFonts w:hint="cs"/>
          <w:rtl/>
          <w:lang w:eastAsia="he-IL"/>
        </w:rPr>
        <w:t xml:space="preserve">לא נורא, לא נורא, אני לא מתרגש מזה. </w:t>
      </w:r>
    </w:p>
    <w:p w:rsidR="00D82E45" w:rsidRDefault="00D82E45" w:rsidP="00741549">
      <w:pPr>
        <w:rPr>
          <w:rtl/>
          <w:lang w:eastAsia="he-IL"/>
        </w:rPr>
      </w:pPr>
    </w:p>
    <w:p w:rsidR="00D82E45" w:rsidRDefault="0082053B" w:rsidP="0082053B">
      <w:pPr>
        <w:pStyle w:val="-"/>
        <w:rPr>
          <w:rtl/>
        </w:rPr>
      </w:pPr>
      <w:bookmarkStart w:id="14919" w:name="ET_speakercontinue_5793_21"/>
      <w:bookmarkStart w:id="14920" w:name="ET_speaker_6254_4"/>
      <w:r w:rsidRPr="0082053B">
        <w:rPr>
          <w:rStyle w:val="TagStyle"/>
          <w:rtl/>
        </w:rPr>
        <w:t>&lt;&lt; דובר_המשך &gt;&gt;</w:t>
      </w:r>
      <w:r w:rsidR="00D82E45" w:rsidRPr="0094182F">
        <w:rPr>
          <w:rStyle w:val="TagStyle"/>
          <w:rtl/>
        </w:rPr>
        <w:t xml:space="preserve"> </w:t>
      </w:r>
      <w:bookmarkStart w:id="14921" w:name="_Toc86269814"/>
      <w:r w:rsidR="00D82E45">
        <w:rPr>
          <w:rtl/>
        </w:rPr>
        <w:t>אופיר סופר (הציונות הדתית):</w:t>
      </w:r>
      <w:bookmarkEnd w:id="14921"/>
      <w:r w:rsidR="00D82E45" w:rsidRPr="0094182F">
        <w:rPr>
          <w:rStyle w:val="TagStyle"/>
          <w:rtl/>
        </w:rPr>
        <w:t xml:space="preserve"> </w:t>
      </w:r>
      <w:r w:rsidRPr="0082053B">
        <w:rPr>
          <w:rStyle w:val="TagStyle"/>
          <w:rtl/>
        </w:rPr>
        <w:t xml:space="preserve">&lt;&lt; דובר_המשך &gt;&gt; </w:t>
      </w:r>
      <w:r w:rsidR="006D7EA3" w:rsidRPr="006D7EA3">
        <w:rPr>
          <w:rStyle w:val="TagStyle"/>
          <w:rtl/>
        </w:rPr>
        <w:t xml:space="preserve"> </w:t>
      </w:r>
      <w:r w:rsidR="00D82E45">
        <w:rPr>
          <w:rtl/>
        </w:rPr>
        <w:t xml:space="preserve">   </w:t>
      </w:r>
      <w:bookmarkEnd w:id="14919"/>
    </w:p>
    <w:p w:rsidR="00D82E45" w:rsidRDefault="00D82E45" w:rsidP="00175011">
      <w:pPr>
        <w:rPr>
          <w:rtl/>
          <w:lang w:eastAsia="he-IL"/>
        </w:rPr>
      </w:pPr>
    </w:p>
    <w:p w:rsidR="00D82E45" w:rsidRDefault="00D82E45" w:rsidP="00741549">
      <w:pPr>
        <w:rPr>
          <w:rtl/>
          <w:lang w:eastAsia="he-IL"/>
        </w:rPr>
      </w:pPr>
      <w:bookmarkStart w:id="14922" w:name="_ETM_Q49_119799"/>
      <w:bookmarkStart w:id="14923" w:name="_ETM_Q49_119853"/>
      <w:bookmarkEnd w:id="14922"/>
      <w:bookmarkEnd w:id="14923"/>
      <w:r>
        <w:rPr>
          <w:rFonts w:hint="cs"/>
          <w:rtl/>
          <w:lang w:eastAsia="he-IL"/>
        </w:rPr>
        <w:t xml:space="preserve">אדוני היושב-ראש, חבריי חברי הכנסת, כבוד השר, אני </w:t>
      </w:r>
      <w:bookmarkStart w:id="14924" w:name="_ETM_Q49_122188"/>
      <w:bookmarkEnd w:id="14924"/>
      <w:r>
        <w:rPr>
          <w:rFonts w:hint="cs"/>
          <w:rtl/>
          <w:lang w:eastAsia="he-IL"/>
        </w:rPr>
        <w:t xml:space="preserve">חושב שבסך הכול יש הרבה כוונות טובות סביב הצפון. אנחנו </w:t>
      </w:r>
      <w:bookmarkStart w:id="14925" w:name="_ETM_Q49_124500"/>
      <w:bookmarkEnd w:id="14925"/>
      <w:r>
        <w:rPr>
          <w:rFonts w:hint="cs"/>
          <w:rtl/>
          <w:lang w:eastAsia="he-IL"/>
        </w:rPr>
        <w:t xml:space="preserve">מכירים המון </w:t>
      </w:r>
      <w:proofErr w:type="spellStart"/>
      <w:r>
        <w:rPr>
          <w:rFonts w:hint="cs"/>
          <w:rtl/>
          <w:lang w:eastAsia="he-IL"/>
        </w:rPr>
        <w:t>המון</w:t>
      </w:r>
      <w:proofErr w:type="spellEnd"/>
      <w:r>
        <w:rPr>
          <w:rFonts w:hint="cs"/>
          <w:rtl/>
          <w:lang w:eastAsia="he-IL"/>
        </w:rPr>
        <w:t xml:space="preserve"> תוכניות הוליסטיות כביכול, אבל בסוף אני חושב </w:t>
      </w:r>
      <w:bookmarkStart w:id="14926" w:name="_ETM_Q49_129292"/>
      <w:bookmarkEnd w:id="14926"/>
      <w:r>
        <w:rPr>
          <w:rFonts w:hint="cs"/>
          <w:rtl/>
          <w:lang w:eastAsia="he-IL"/>
        </w:rPr>
        <w:t xml:space="preserve">שאנחנו לא מצליחים לשים את האצבע על הנקודה שתחולל שינוי. </w:t>
      </w:r>
      <w:bookmarkStart w:id="14927" w:name="_ETM_Q49_135066"/>
      <w:bookmarkStart w:id="14928" w:name="_ETM_Q49_135156"/>
      <w:bookmarkStart w:id="14929" w:name="_ETM_Q49_135235"/>
      <w:bookmarkStart w:id="14930" w:name="_ETM_Q49_135321"/>
      <w:bookmarkEnd w:id="14927"/>
      <w:bookmarkEnd w:id="14928"/>
      <w:bookmarkEnd w:id="14929"/>
      <w:bookmarkEnd w:id="14930"/>
      <w:r>
        <w:rPr>
          <w:rFonts w:hint="cs"/>
          <w:rtl/>
          <w:lang w:eastAsia="he-IL"/>
        </w:rPr>
        <w:t xml:space="preserve">אני </w:t>
      </w:r>
      <w:bookmarkStart w:id="14931" w:name="_ETM_Q49_136132"/>
      <w:bookmarkEnd w:id="14931"/>
      <w:r>
        <w:rPr>
          <w:rFonts w:hint="cs"/>
          <w:rtl/>
          <w:lang w:eastAsia="he-IL"/>
        </w:rPr>
        <w:t xml:space="preserve">אסביר למה אני מתכוון. אני חושב שכשאנחנו מנסים לייצר איזה </w:t>
      </w:r>
      <w:bookmarkStart w:id="14932" w:name="_ETM_Q49_138471"/>
      <w:bookmarkEnd w:id="14932"/>
      <w:r>
        <w:rPr>
          <w:rFonts w:hint="cs"/>
          <w:rtl/>
          <w:lang w:eastAsia="he-IL"/>
        </w:rPr>
        <w:t xml:space="preserve">צדק, גם בנושאים וגם בגיאוגרפיה, אז זה יוצא צדק סוציאלי: אתה נותן קצת לרשות הזאת, קצת לרשות הזאת, קצת לרשות הזאת, </w:t>
      </w:r>
      <w:bookmarkStart w:id="14933" w:name="_ETM_Q49_147591"/>
      <w:bookmarkEnd w:id="14933"/>
      <w:r>
        <w:rPr>
          <w:rFonts w:hint="cs"/>
          <w:rtl/>
          <w:lang w:eastAsia="he-IL"/>
        </w:rPr>
        <w:t xml:space="preserve">קצת לחינוך, קצת לתחבורה, קצת לזה וקצת לזה. אתה </w:t>
      </w:r>
      <w:bookmarkStart w:id="14934" w:name="_ETM_Q49_152465"/>
      <w:bookmarkEnd w:id="14934"/>
      <w:r>
        <w:rPr>
          <w:rFonts w:hint="cs"/>
          <w:rtl/>
          <w:lang w:eastAsia="he-IL"/>
        </w:rPr>
        <w:t>לא מייצר את מחולל הצמיחה שצריך. אתה לא מבי</w:t>
      </w:r>
      <w:bookmarkStart w:id="14935" w:name="_ETM_Q49_155403"/>
      <w:bookmarkEnd w:id="14935"/>
      <w:r>
        <w:rPr>
          <w:rFonts w:hint="cs"/>
          <w:rtl/>
          <w:lang w:eastAsia="he-IL"/>
        </w:rPr>
        <w:t>א את הסופר-</w:t>
      </w:r>
      <w:proofErr w:type="spellStart"/>
      <w:r>
        <w:rPr>
          <w:rFonts w:hint="cs"/>
          <w:rtl/>
          <w:lang w:eastAsia="he-IL"/>
        </w:rPr>
        <w:t>טנקר</w:t>
      </w:r>
      <w:proofErr w:type="spellEnd"/>
      <w:r>
        <w:rPr>
          <w:rFonts w:hint="cs"/>
          <w:rtl/>
          <w:lang w:eastAsia="he-IL"/>
        </w:rPr>
        <w:t xml:space="preserve"> הגדול כדי לכבות את השרפה.</w:t>
      </w:r>
    </w:p>
    <w:p w:rsidR="00D82E45" w:rsidRDefault="00D82E45" w:rsidP="00741549">
      <w:pPr>
        <w:rPr>
          <w:rtl/>
          <w:lang w:eastAsia="he-IL"/>
        </w:rPr>
      </w:pPr>
      <w:bookmarkStart w:id="14936" w:name="_ETM_Q49_161425"/>
      <w:bookmarkStart w:id="14937" w:name="_ETM_Q49_161513"/>
      <w:bookmarkEnd w:id="14936"/>
      <w:bookmarkEnd w:id="14937"/>
    </w:p>
    <w:p w:rsidR="00D82E45" w:rsidRDefault="00D82E45" w:rsidP="00741549">
      <w:pPr>
        <w:rPr>
          <w:rtl/>
        </w:rPr>
      </w:pPr>
      <w:bookmarkStart w:id="14938" w:name="_ETM_Q49_161609"/>
      <w:bookmarkStart w:id="14939" w:name="_ETM_Q49_161679"/>
      <w:bookmarkEnd w:id="14938"/>
      <w:bookmarkEnd w:id="14939"/>
      <w:r>
        <w:rPr>
          <w:rFonts w:hint="cs"/>
          <w:rtl/>
          <w:lang w:eastAsia="he-IL"/>
        </w:rPr>
        <w:t xml:space="preserve">אני חושב </w:t>
      </w:r>
      <w:bookmarkStart w:id="14940" w:name="_ETM_Q49_161502"/>
      <w:bookmarkEnd w:id="14940"/>
      <w:r>
        <w:rPr>
          <w:rFonts w:hint="cs"/>
          <w:rtl/>
          <w:lang w:eastAsia="he-IL"/>
        </w:rPr>
        <w:t xml:space="preserve">שאם נלך על קונספט של מודל </w:t>
      </w:r>
      <w:proofErr w:type="spellStart"/>
      <w:r>
        <w:rPr>
          <w:rFonts w:hint="cs"/>
          <w:rtl/>
          <w:lang w:eastAsia="he-IL"/>
        </w:rPr>
        <w:t>יקנעם</w:t>
      </w:r>
      <w:proofErr w:type="spellEnd"/>
      <w:r>
        <w:rPr>
          <w:rFonts w:hint="cs"/>
          <w:rtl/>
          <w:lang w:eastAsia="he-IL"/>
        </w:rPr>
        <w:t xml:space="preserve"> </w:t>
      </w:r>
      <w:bookmarkStart w:id="14941" w:name="_ETM_Q49_164677"/>
      <w:bookmarkEnd w:id="14941"/>
      <w:r>
        <w:rPr>
          <w:rtl/>
          <w:lang w:eastAsia="he-IL"/>
        </w:rPr>
        <w:t>–</w:t>
      </w:r>
      <w:r>
        <w:rPr>
          <w:rFonts w:hint="cs"/>
          <w:rtl/>
          <w:lang w:eastAsia="he-IL"/>
        </w:rPr>
        <w:t xml:space="preserve"> מה שקרה </w:t>
      </w:r>
      <w:proofErr w:type="spellStart"/>
      <w:r>
        <w:rPr>
          <w:rFonts w:hint="cs"/>
          <w:rtl/>
          <w:lang w:eastAsia="he-IL"/>
        </w:rPr>
        <w:t>ביקנעם</w:t>
      </w:r>
      <w:proofErr w:type="spellEnd"/>
      <w:r>
        <w:rPr>
          <w:rFonts w:hint="cs"/>
          <w:rtl/>
          <w:lang w:eastAsia="he-IL"/>
        </w:rPr>
        <w:t xml:space="preserve"> ב-20 השנה האחרונות זה מטורף. צריך לקחת את זה ולהעתיק את זה למרכז הגליל </w:t>
      </w:r>
      <w:bookmarkStart w:id="14942" w:name="_ETM_Q49_171595"/>
      <w:bookmarkEnd w:id="14942"/>
      <w:r>
        <w:rPr>
          <w:rFonts w:hint="cs"/>
          <w:rtl/>
          <w:lang w:eastAsia="he-IL"/>
        </w:rPr>
        <w:t xml:space="preserve">המזרחי. אזור צומת גולני, </w:t>
      </w:r>
      <w:proofErr w:type="spellStart"/>
      <w:r>
        <w:rPr>
          <w:rFonts w:hint="cs"/>
          <w:rtl/>
          <w:lang w:eastAsia="he-IL"/>
        </w:rPr>
        <w:t>צחר</w:t>
      </w:r>
      <w:proofErr w:type="spellEnd"/>
      <w:r>
        <w:rPr>
          <w:rFonts w:hint="cs"/>
          <w:rtl/>
          <w:lang w:eastAsia="he-IL"/>
        </w:rPr>
        <w:t xml:space="preserve">, בר לב </w:t>
      </w:r>
      <w:r>
        <w:rPr>
          <w:rFonts w:hint="eastAsia"/>
          <w:rtl/>
          <w:lang w:eastAsia="he-IL"/>
        </w:rPr>
        <w:t xml:space="preserve">– </w:t>
      </w:r>
      <w:r>
        <w:rPr>
          <w:rFonts w:hint="cs"/>
          <w:rtl/>
          <w:lang w:eastAsia="he-IL"/>
        </w:rPr>
        <w:t xml:space="preserve">קח את המשולש הזה, זה במרחק של 40 דקות נסיעה מהנקודה הכי פריפריאלית, </w:t>
      </w:r>
      <w:bookmarkStart w:id="14943" w:name="_ETM_Q49_114790"/>
      <w:bookmarkStart w:id="14944" w:name="_ETM_Q49_114916"/>
      <w:bookmarkEnd w:id="14943"/>
      <w:bookmarkEnd w:id="14944"/>
      <w:r>
        <w:rPr>
          <w:rFonts w:hint="cs"/>
          <w:rtl/>
          <w:lang w:eastAsia="he-IL"/>
        </w:rPr>
        <w:t>ו</w:t>
      </w:r>
      <w:r w:rsidRPr="0094182F">
        <w:rPr>
          <w:rFonts w:hint="eastAsia"/>
          <w:rtl/>
        </w:rPr>
        <w:t>אתה</w:t>
      </w:r>
      <w:r w:rsidRPr="0094182F">
        <w:rPr>
          <w:rtl/>
        </w:rPr>
        <w:t xml:space="preserve"> </w:t>
      </w:r>
      <w:bookmarkStart w:id="14945" w:name="_ETM_Q49_180669"/>
      <w:bookmarkEnd w:id="14945"/>
      <w:r w:rsidRPr="0094182F">
        <w:rPr>
          <w:rtl/>
        </w:rPr>
        <w:t xml:space="preserve">עושה </w:t>
      </w:r>
      <w:bookmarkStart w:id="14946" w:name="_ETM_Q49_181060"/>
      <w:bookmarkEnd w:id="14946"/>
      <w:r w:rsidRPr="0094182F">
        <w:rPr>
          <w:rtl/>
        </w:rPr>
        <w:t>אזו</w:t>
      </w:r>
      <w:r>
        <w:rPr>
          <w:rFonts w:hint="cs"/>
          <w:rtl/>
        </w:rPr>
        <w:t>ר</w:t>
      </w:r>
      <w:r w:rsidRPr="0094182F">
        <w:rPr>
          <w:rtl/>
        </w:rPr>
        <w:t xml:space="preserve"> </w:t>
      </w:r>
      <w:bookmarkStart w:id="14947" w:name="_ETM_Q49_182279"/>
      <w:bookmarkEnd w:id="14947"/>
      <w:r w:rsidRPr="0094182F">
        <w:rPr>
          <w:rtl/>
        </w:rPr>
        <w:t xml:space="preserve">מרכז </w:t>
      </w:r>
      <w:bookmarkStart w:id="14948" w:name="_ETM_Q49_183480"/>
      <w:bookmarkEnd w:id="14948"/>
      <w:r w:rsidRPr="0094182F">
        <w:rPr>
          <w:rtl/>
        </w:rPr>
        <w:t>ש</w:t>
      </w:r>
      <w:bookmarkStart w:id="14949" w:name="_ETM_Q49_183719"/>
      <w:bookmarkEnd w:id="14949"/>
      <w:r w:rsidRPr="0094182F">
        <w:rPr>
          <w:rtl/>
        </w:rPr>
        <w:t>משמ</w:t>
      </w:r>
      <w:bookmarkStart w:id="14950" w:name="_ETM_Q49_184500"/>
      <w:bookmarkEnd w:id="14950"/>
      <w:r>
        <w:rPr>
          <w:rFonts w:hint="cs"/>
          <w:rtl/>
        </w:rPr>
        <w:t>ש</w:t>
      </w:r>
      <w:r w:rsidRPr="0094182F">
        <w:rPr>
          <w:rtl/>
        </w:rPr>
        <w:t xml:space="preserve"> </w:t>
      </w:r>
      <w:bookmarkStart w:id="14951" w:name="_ETM_Q49_184680"/>
      <w:bookmarkEnd w:id="14951"/>
      <w:r>
        <w:rPr>
          <w:rFonts w:hint="cs"/>
          <w:rtl/>
        </w:rPr>
        <w:t xml:space="preserve">את </w:t>
      </w:r>
      <w:r w:rsidRPr="0094182F">
        <w:rPr>
          <w:rtl/>
        </w:rPr>
        <w:t xml:space="preserve">כל </w:t>
      </w:r>
      <w:bookmarkStart w:id="14952" w:name="_ETM_Q49_184950"/>
      <w:bookmarkEnd w:id="14952"/>
      <w:r w:rsidRPr="0094182F">
        <w:rPr>
          <w:rtl/>
        </w:rPr>
        <w:t>הרשויות</w:t>
      </w:r>
      <w:r>
        <w:rPr>
          <w:rFonts w:hint="cs"/>
          <w:rtl/>
        </w:rPr>
        <w:t>.</w:t>
      </w:r>
      <w:r w:rsidRPr="0094182F">
        <w:rPr>
          <w:rtl/>
        </w:rPr>
        <w:t xml:space="preserve"> </w:t>
      </w:r>
      <w:bookmarkStart w:id="14953" w:name="_ETM_Q49_185430"/>
      <w:bookmarkEnd w:id="14953"/>
      <w:r w:rsidRPr="0094182F">
        <w:rPr>
          <w:rtl/>
        </w:rPr>
        <w:t xml:space="preserve">כולם </w:t>
      </w:r>
      <w:bookmarkStart w:id="14954" w:name="_ETM_Q49_185729"/>
      <w:bookmarkEnd w:id="14954"/>
      <w:r>
        <w:rPr>
          <w:rFonts w:hint="cs"/>
          <w:rtl/>
        </w:rPr>
        <w:t>י</w:t>
      </w:r>
      <w:r w:rsidRPr="0094182F">
        <w:rPr>
          <w:rtl/>
        </w:rPr>
        <w:t xml:space="preserve">היו </w:t>
      </w:r>
      <w:bookmarkStart w:id="14955" w:name="_ETM_Q49_185849"/>
      <w:bookmarkEnd w:id="14955"/>
      <w:r w:rsidRPr="0094182F">
        <w:rPr>
          <w:rtl/>
        </w:rPr>
        <w:t xml:space="preserve">שותפים </w:t>
      </w:r>
      <w:bookmarkStart w:id="14956" w:name="_ETM_Q49_186420"/>
      <w:bookmarkEnd w:id="14956"/>
      <w:r w:rsidRPr="0094182F">
        <w:rPr>
          <w:rtl/>
        </w:rPr>
        <w:t>בו</w:t>
      </w:r>
      <w:r>
        <w:rPr>
          <w:rFonts w:hint="cs"/>
          <w:rtl/>
        </w:rPr>
        <w:t>,</w:t>
      </w:r>
      <w:r w:rsidRPr="0094182F">
        <w:rPr>
          <w:rtl/>
        </w:rPr>
        <w:t xml:space="preserve"> </w:t>
      </w:r>
      <w:bookmarkStart w:id="14957" w:name="_ETM_Q49_186569"/>
      <w:bookmarkEnd w:id="14957"/>
      <w:r w:rsidRPr="0094182F">
        <w:rPr>
          <w:rtl/>
        </w:rPr>
        <w:t xml:space="preserve">כולם </w:t>
      </w:r>
      <w:bookmarkStart w:id="14958" w:name="_ETM_Q49_186930"/>
      <w:bookmarkEnd w:id="14958"/>
      <w:r w:rsidRPr="0094182F">
        <w:rPr>
          <w:rtl/>
        </w:rPr>
        <w:t xml:space="preserve">ירוויחו </w:t>
      </w:r>
      <w:bookmarkStart w:id="14959" w:name="_ETM_Q49_187439"/>
      <w:bookmarkEnd w:id="14959"/>
      <w:r w:rsidRPr="0094182F">
        <w:rPr>
          <w:rtl/>
        </w:rPr>
        <w:t>מזה</w:t>
      </w:r>
      <w:r>
        <w:rPr>
          <w:rFonts w:hint="cs"/>
          <w:rtl/>
        </w:rPr>
        <w:t>,</w:t>
      </w:r>
      <w:r w:rsidRPr="0094182F">
        <w:rPr>
          <w:rtl/>
        </w:rPr>
        <w:t xml:space="preserve"> </w:t>
      </w:r>
      <w:bookmarkStart w:id="14960" w:name="_ETM_Q49_187710"/>
      <w:bookmarkEnd w:id="14960"/>
      <w:r w:rsidRPr="0094182F">
        <w:rPr>
          <w:rtl/>
        </w:rPr>
        <w:t xml:space="preserve">כולם </w:t>
      </w:r>
      <w:bookmarkStart w:id="14961" w:name="_ETM_Q49_188039"/>
      <w:bookmarkEnd w:id="14961"/>
      <w:r w:rsidRPr="0094182F">
        <w:rPr>
          <w:rtl/>
        </w:rPr>
        <w:t xml:space="preserve">ייהנו </w:t>
      </w:r>
      <w:bookmarkStart w:id="14962" w:name="_ETM_Q49_188369"/>
      <w:bookmarkEnd w:id="14962"/>
      <w:r w:rsidRPr="0094182F">
        <w:rPr>
          <w:rtl/>
        </w:rPr>
        <w:t>מזה</w:t>
      </w:r>
      <w:r>
        <w:rPr>
          <w:rFonts w:hint="cs"/>
          <w:rtl/>
        </w:rPr>
        <w:t>.</w:t>
      </w:r>
      <w:r w:rsidRPr="0094182F">
        <w:rPr>
          <w:rtl/>
        </w:rPr>
        <w:t xml:space="preserve"> </w:t>
      </w:r>
      <w:bookmarkStart w:id="14963" w:name="_ETM_Q49_188970"/>
      <w:bookmarkEnd w:id="14963"/>
      <w:r w:rsidRPr="0094182F">
        <w:rPr>
          <w:rtl/>
        </w:rPr>
        <w:t xml:space="preserve">זה </w:t>
      </w:r>
      <w:bookmarkStart w:id="14964" w:name="_ETM_Q49_189150"/>
      <w:bookmarkEnd w:id="14964"/>
      <w:r w:rsidRPr="0094182F">
        <w:rPr>
          <w:rtl/>
        </w:rPr>
        <w:t xml:space="preserve">יהיה </w:t>
      </w:r>
      <w:bookmarkStart w:id="14965" w:name="_ETM_Q49_189269"/>
      <w:bookmarkEnd w:id="14965"/>
      <w:r w:rsidRPr="0094182F">
        <w:rPr>
          <w:rtl/>
        </w:rPr>
        <w:t xml:space="preserve">גם </w:t>
      </w:r>
      <w:bookmarkStart w:id="14966" w:name="_ETM_Q49_189510"/>
      <w:bookmarkEnd w:id="14966"/>
      <w:r w:rsidRPr="0094182F">
        <w:rPr>
          <w:rtl/>
        </w:rPr>
        <w:t xml:space="preserve">של </w:t>
      </w:r>
      <w:bookmarkStart w:id="14967" w:name="_ETM_Q49_189660"/>
      <w:bookmarkEnd w:id="14967"/>
      <w:r w:rsidRPr="0094182F">
        <w:rPr>
          <w:rtl/>
        </w:rPr>
        <w:t>קריית</w:t>
      </w:r>
      <w:r>
        <w:rPr>
          <w:rFonts w:hint="cs"/>
          <w:rtl/>
        </w:rPr>
        <w:t xml:space="preserve"> שמונה, </w:t>
      </w:r>
      <w:bookmarkStart w:id="14968" w:name="_ETM_Q49_189959"/>
      <w:bookmarkStart w:id="14969" w:name="_ETM_Q49_190349"/>
      <w:bookmarkEnd w:id="14968"/>
      <w:bookmarkEnd w:id="14969"/>
      <w:r w:rsidRPr="0094182F">
        <w:rPr>
          <w:rtl/>
        </w:rPr>
        <w:t xml:space="preserve">גם </w:t>
      </w:r>
      <w:bookmarkStart w:id="14970" w:name="_ETM_Q49_190559"/>
      <w:bookmarkEnd w:id="14970"/>
      <w:r w:rsidRPr="0094182F">
        <w:rPr>
          <w:rtl/>
        </w:rPr>
        <w:t xml:space="preserve">של </w:t>
      </w:r>
      <w:bookmarkStart w:id="14971" w:name="_ETM_Q49_190709"/>
      <w:bookmarkEnd w:id="14971"/>
      <w:r w:rsidRPr="0094182F">
        <w:rPr>
          <w:rtl/>
        </w:rPr>
        <w:t xml:space="preserve">רמת </w:t>
      </w:r>
      <w:bookmarkStart w:id="14972" w:name="_ETM_Q49_191009"/>
      <w:bookmarkEnd w:id="14972"/>
      <w:r w:rsidRPr="0094182F">
        <w:rPr>
          <w:rtl/>
        </w:rPr>
        <w:t>הגולן</w:t>
      </w:r>
      <w:r>
        <w:rPr>
          <w:rFonts w:hint="cs"/>
          <w:rtl/>
        </w:rPr>
        <w:t>,</w:t>
      </w:r>
      <w:r w:rsidRPr="0094182F">
        <w:rPr>
          <w:rtl/>
        </w:rPr>
        <w:t xml:space="preserve"> </w:t>
      </w:r>
      <w:bookmarkStart w:id="14973" w:name="_ETM_Q49_191459"/>
      <w:bookmarkEnd w:id="14973"/>
      <w:r w:rsidRPr="0094182F">
        <w:rPr>
          <w:rtl/>
        </w:rPr>
        <w:t xml:space="preserve">גם </w:t>
      </w:r>
      <w:bookmarkStart w:id="14974" w:name="_ETM_Q49_191669"/>
      <w:bookmarkEnd w:id="14974"/>
      <w:r w:rsidRPr="0094182F">
        <w:rPr>
          <w:rtl/>
        </w:rPr>
        <w:t xml:space="preserve">של </w:t>
      </w:r>
      <w:bookmarkStart w:id="14975" w:name="_ETM_Q49_191879"/>
      <w:bookmarkEnd w:id="14975"/>
      <w:r w:rsidRPr="0094182F">
        <w:rPr>
          <w:rtl/>
        </w:rPr>
        <w:t>מעלות</w:t>
      </w:r>
      <w:r>
        <w:rPr>
          <w:rFonts w:hint="cs"/>
          <w:rtl/>
        </w:rPr>
        <w:t>,</w:t>
      </w:r>
      <w:r w:rsidRPr="0094182F">
        <w:rPr>
          <w:rtl/>
        </w:rPr>
        <w:t xml:space="preserve"> </w:t>
      </w:r>
      <w:bookmarkStart w:id="14976" w:name="_ETM_Q49_192839"/>
      <w:bookmarkEnd w:id="14976"/>
      <w:r w:rsidRPr="0094182F">
        <w:rPr>
          <w:rtl/>
        </w:rPr>
        <w:t xml:space="preserve">גם </w:t>
      </w:r>
      <w:bookmarkStart w:id="14977" w:name="_ETM_Q49_193110"/>
      <w:bookmarkEnd w:id="14977"/>
      <w:r w:rsidRPr="0094182F">
        <w:rPr>
          <w:rtl/>
        </w:rPr>
        <w:t>ש</w:t>
      </w:r>
      <w:r>
        <w:rPr>
          <w:rFonts w:hint="cs"/>
          <w:rtl/>
        </w:rPr>
        <w:t xml:space="preserve">ל מע'אר וגם של </w:t>
      </w:r>
      <w:bookmarkStart w:id="14978" w:name="_ETM_Q49_194190"/>
      <w:bookmarkEnd w:id="14978"/>
      <w:r>
        <w:rPr>
          <w:rFonts w:hint="cs"/>
          <w:rtl/>
        </w:rPr>
        <w:t xml:space="preserve">בית שאן, </w:t>
      </w:r>
      <w:bookmarkStart w:id="14979" w:name="_ETM_Q49_197647"/>
      <w:bookmarkStart w:id="14980" w:name="_ETM_Q49_194700"/>
      <w:bookmarkStart w:id="14981" w:name="_ETM_Q49_195000"/>
      <w:bookmarkStart w:id="14982" w:name="_ETM_Q49_195179"/>
      <w:bookmarkStart w:id="14983" w:name="_ETM_Q49_195980"/>
      <w:bookmarkEnd w:id="14979"/>
      <w:bookmarkEnd w:id="14980"/>
      <w:bookmarkEnd w:id="14981"/>
      <w:bookmarkEnd w:id="14982"/>
      <w:bookmarkEnd w:id="14983"/>
      <w:r w:rsidRPr="0094182F">
        <w:rPr>
          <w:rtl/>
        </w:rPr>
        <w:t xml:space="preserve">ואז </w:t>
      </w:r>
      <w:bookmarkStart w:id="14984" w:name="_ETM_Q49_196670"/>
      <w:bookmarkEnd w:id="14984"/>
      <w:r w:rsidRPr="0094182F">
        <w:rPr>
          <w:rtl/>
        </w:rPr>
        <w:t xml:space="preserve">כולם </w:t>
      </w:r>
      <w:bookmarkStart w:id="14985" w:name="_ETM_Q49_197119"/>
      <w:bookmarkEnd w:id="14985"/>
      <w:r w:rsidRPr="0094182F">
        <w:rPr>
          <w:rtl/>
        </w:rPr>
        <w:t xml:space="preserve">פשוט </w:t>
      </w:r>
      <w:bookmarkStart w:id="14986" w:name="_ETM_Q49_197390"/>
      <w:bookmarkEnd w:id="14986"/>
      <w:r w:rsidRPr="0094182F">
        <w:rPr>
          <w:rtl/>
        </w:rPr>
        <w:t xml:space="preserve">יגיעו </w:t>
      </w:r>
      <w:bookmarkStart w:id="14987" w:name="_ETM_Q49_197690"/>
      <w:bookmarkEnd w:id="14987"/>
      <w:r w:rsidRPr="0094182F">
        <w:rPr>
          <w:rtl/>
        </w:rPr>
        <w:t>לעבוד</w:t>
      </w:r>
      <w:r>
        <w:rPr>
          <w:rFonts w:hint="cs"/>
          <w:rtl/>
        </w:rPr>
        <w:t>;</w:t>
      </w:r>
      <w:r w:rsidRPr="0094182F">
        <w:rPr>
          <w:rtl/>
        </w:rPr>
        <w:t xml:space="preserve"> </w:t>
      </w:r>
      <w:bookmarkStart w:id="14988" w:name="_ETM_Q49_198140"/>
      <w:bookmarkEnd w:id="14988"/>
      <w:r w:rsidRPr="0094182F">
        <w:rPr>
          <w:rtl/>
        </w:rPr>
        <w:t xml:space="preserve">יגיעו </w:t>
      </w:r>
      <w:bookmarkStart w:id="14989" w:name="_ETM_Q49_198410"/>
      <w:bookmarkEnd w:id="14989"/>
      <w:r w:rsidRPr="0094182F">
        <w:rPr>
          <w:rtl/>
        </w:rPr>
        <w:t xml:space="preserve">גם </w:t>
      </w:r>
      <w:bookmarkStart w:id="14990" w:name="_ETM_Q49_198560"/>
      <w:bookmarkEnd w:id="14990"/>
      <w:r w:rsidRPr="0094182F">
        <w:rPr>
          <w:rtl/>
        </w:rPr>
        <w:t xml:space="preserve">אנשים </w:t>
      </w:r>
      <w:bookmarkStart w:id="14991" w:name="_ETM_Q49_198890"/>
      <w:bookmarkEnd w:id="14991"/>
      <w:r w:rsidRPr="0094182F">
        <w:rPr>
          <w:rtl/>
        </w:rPr>
        <w:t xml:space="preserve">מהמרכז </w:t>
      </w:r>
      <w:bookmarkStart w:id="14992" w:name="_ETM_Q49_199430"/>
      <w:bookmarkEnd w:id="14992"/>
      <w:r w:rsidRPr="0094182F">
        <w:rPr>
          <w:rtl/>
        </w:rPr>
        <w:t>לעבוד</w:t>
      </w:r>
      <w:r>
        <w:rPr>
          <w:rFonts w:hint="cs"/>
          <w:rtl/>
        </w:rPr>
        <w:t>,</w:t>
      </w:r>
      <w:r w:rsidRPr="0094182F">
        <w:rPr>
          <w:rtl/>
        </w:rPr>
        <w:t xml:space="preserve"> </w:t>
      </w:r>
      <w:bookmarkStart w:id="14993" w:name="_ETM_Q49_199789"/>
      <w:bookmarkEnd w:id="14993"/>
      <w:r w:rsidRPr="0094182F">
        <w:rPr>
          <w:rtl/>
        </w:rPr>
        <w:t xml:space="preserve">כמו </w:t>
      </w:r>
      <w:bookmarkStart w:id="14994" w:name="_ETM_Q49_199970"/>
      <w:bookmarkEnd w:id="14994"/>
      <w:r w:rsidRPr="0094182F">
        <w:rPr>
          <w:rtl/>
        </w:rPr>
        <w:t xml:space="preserve">שמגיעים </w:t>
      </w:r>
      <w:bookmarkStart w:id="14995" w:name="_ETM_Q49_200360"/>
      <w:bookmarkEnd w:id="14995"/>
      <w:r w:rsidRPr="0094182F">
        <w:rPr>
          <w:rtl/>
        </w:rPr>
        <w:t xml:space="preserve">היום </w:t>
      </w:r>
      <w:bookmarkStart w:id="14996" w:name="_ETM_Q49_200630"/>
      <w:bookmarkEnd w:id="14996"/>
      <w:proofErr w:type="spellStart"/>
      <w:r w:rsidRPr="0094182F">
        <w:rPr>
          <w:rtl/>
        </w:rPr>
        <w:t>ליקנעם</w:t>
      </w:r>
      <w:proofErr w:type="spellEnd"/>
      <w:r>
        <w:rPr>
          <w:rFonts w:hint="cs"/>
          <w:rtl/>
        </w:rPr>
        <w:t xml:space="preserve">. קח את </w:t>
      </w:r>
      <w:proofErr w:type="spellStart"/>
      <w:r>
        <w:rPr>
          <w:rFonts w:hint="cs"/>
          <w:rtl/>
        </w:rPr>
        <w:t>יקנעם</w:t>
      </w:r>
      <w:proofErr w:type="spellEnd"/>
      <w:r>
        <w:rPr>
          <w:rFonts w:hint="cs"/>
          <w:rtl/>
        </w:rPr>
        <w:t xml:space="preserve">, דלג איתה </w:t>
      </w:r>
      <w:bookmarkStart w:id="14997" w:name="_ETM_Q49_201500"/>
      <w:bookmarkStart w:id="14998" w:name="_ETM_Q49_201860"/>
      <w:bookmarkStart w:id="14999" w:name="_ETM_Q49_202579"/>
      <w:bookmarkStart w:id="15000" w:name="_ETM_Q49_202910"/>
      <w:bookmarkStart w:id="15001" w:name="_ETM_Q49_203390"/>
      <w:bookmarkEnd w:id="14997"/>
      <w:bookmarkEnd w:id="14998"/>
      <w:bookmarkEnd w:id="14999"/>
      <w:bookmarkEnd w:id="15000"/>
      <w:bookmarkEnd w:id="15001"/>
      <w:r w:rsidRPr="0094182F">
        <w:rPr>
          <w:rtl/>
        </w:rPr>
        <w:t xml:space="preserve">כמה </w:t>
      </w:r>
      <w:bookmarkStart w:id="15002" w:name="_ETM_Q49_203689"/>
      <w:bookmarkEnd w:id="15002"/>
      <w:r w:rsidRPr="0094182F">
        <w:rPr>
          <w:rtl/>
        </w:rPr>
        <w:t xml:space="preserve">דקות </w:t>
      </w:r>
      <w:bookmarkStart w:id="15003" w:name="_ETM_Q49_204020"/>
      <w:bookmarkEnd w:id="15003"/>
      <w:r w:rsidRPr="0094182F">
        <w:rPr>
          <w:rtl/>
        </w:rPr>
        <w:t xml:space="preserve">קדימה </w:t>
      </w:r>
      <w:bookmarkStart w:id="15004" w:name="_ETM_Q49_204680"/>
      <w:bookmarkEnd w:id="15004"/>
      <w:r>
        <w:rPr>
          <w:rFonts w:hint="cs"/>
          <w:rtl/>
        </w:rPr>
        <w:t xml:space="preserve">– </w:t>
      </w:r>
      <w:r w:rsidRPr="0094182F">
        <w:rPr>
          <w:rtl/>
        </w:rPr>
        <w:t xml:space="preserve">סגרת </w:t>
      </w:r>
      <w:bookmarkStart w:id="15005" w:name="_ETM_Q49_205250"/>
      <w:bookmarkEnd w:id="15005"/>
      <w:r w:rsidRPr="0094182F">
        <w:rPr>
          <w:rtl/>
        </w:rPr>
        <w:t xml:space="preserve">את </w:t>
      </w:r>
      <w:bookmarkStart w:id="15006" w:name="_ETM_Q49_205369"/>
      <w:bookmarkEnd w:id="15006"/>
      <w:r w:rsidRPr="0094182F">
        <w:rPr>
          <w:rtl/>
        </w:rPr>
        <w:t xml:space="preserve">כל </w:t>
      </w:r>
      <w:bookmarkStart w:id="15007" w:name="_ETM_Q49_205669"/>
      <w:bookmarkEnd w:id="15007"/>
      <w:r w:rsidRPr="0094182F">
        <w:rPr>
          <w:rtl/>
        </w:rPr>
        <w:t xml:space="preserve">סוגיית </w:t>
      </w:r>
      <w:bookmarkStart w:id="15008" w:name="_ETM_Q49_206450"/>
      <w:bookmarkEnd w:id="15008"/>
      <w:r w:rsidRPr="0094182F">
        <w:rPr>
          <w:rtl/>
        </w:rPr>
        <w:t xml:space="preserve">הגליל </w:t>
      </w:r>
      <w:bookmarkStart w:id="15009" w:name="_ETM_Q49_206930"/>
      <w:bookmarkEnd w:id="15009"/>
      <w:r w:rsidRPr="0094182F">
        <w:rPr>
          <w:rtl/>
        </w:rPr>
        <w:t>המזרחי</w:t>
      </w:r>
      <w:r>
        <w:rPr>
          <w:rFonts w:hint="cs"/>
          <w:rtl/>
        </w:rPr>
        <w:t>,</w:t>
      </w:r>
      <w:r w:rsidRPr="0094182F">
        <w:rPr>
          <w:rtl/>
        </w:rPr>
        <w:t xml:space="preserve"> </w:t>
      </w:r>
      <w:bookmarkStart w:id="15010" w:name="_ETM_Q49_207800"/>
      <w:bookmarkEnd w:id="15010"/>
      <w:r w:rsidRPr="0094182F">
        <w:rPr>
          <w:rtl/>
        </w:rPr>
        <w:t xml:space="preserve">שזו </w:t>
      </w:r>
      <w:bookmarkStart w:id="15011" w:name="_ETM_Q49_208160"/>
      <w:bookmarkEnd w:id="15011"/>
      <w:r w:rsidRPr="0094182F">
        <w:rPr>
          <w:rtl/>
        </w:rPr>
        <w:t xml:space="preserve">בעצם </w:t>
      </w:r>
      <w:bookmarkStart w:id="15012" w:name="_ETM_Q49_208520"/>
      <w:bookmarkEnd w:id="15012"/>
      <w:r w:rsidRPr="0094182F">
        <w:rPr>
          <w:rtl/>
        </w:rPr>
        <w:t xml:space="preserve">הבעיה </w:t>
      </w:r>
      <w:bookmarkStart w:id="15013" w:name="_ETM_Q49_208849"/>
      <w:bookmarkEnd w:id="15013"/>
      <w:r w:rsidRPr="0094182F">
        <w:rPr>
          <w:rtl/>
        </w:rPr>
        <w:t xml:space="preserve">המרכזית </w:t>
      </w:r>
      <w:bookmarkStart w:id="15014" w:name="_ETM_Q49_209419"/>
      <w:bookmarkEnd w:id="15014"/>
      <w:r w:rsidRPr="0094182F">
        <w:rPr>
          <w:rtl/>
        </w:rPr>
        <w:t xml:space="preserve">שלנו </w:t>
      </w:r>
      <w:bookmarkStart w:id="15015" w:name="_ETM_Q49_209869"/>
      <w:bookmarkEnd w:id="15015"/>
      <w:r w:rsidRPr="0094182F">
        <w:rPr>
          <w:rtl/>
        </w:rPr>
        <w:t>בצפון</w:t>
      </w:r>
      <w:r>
        <w:rPr>
          <w:rFonts w:hint="cs"/>
          <w:rtl/>
        </w:rPr>
        <w:t>,</w:t>
      </w:r>
      <w:r w:rsidRPr="0094182F">
        <w:rPr>
          <w:rtl/>
        </w:rPr>
        <w:t xml:space="preserve"> </w:t>
      </w:r>
      <w:bookmarkStart w:id="15016" w:name="_ETM_Q49_210710"/>
      <w:bookmarkEnd w:id="15016"/>
      <w:r w:rsidRPr="0094182F">
        <w:rPr>
          <w:rtl/>
        </w:rPr>
        <w:t xml:space="preserve">כי </w:t>
      </w:r>
      <w:bookmarkStart w:id="15017" w:name="_ETM_Q49_210890"/>
      <w:bookmarkEnd w:id="15017"/>
      <w:r w:rsidRPr="0094182F">
        <w:rPr>
          <w:rtl/>
        </w:rPr>
        <w:t xml:space="preserve">במערב </w:t>
      </w:r>
      <w:bookmarkStart w:id="15018" w:name="_ETM_Q49_211520"/>
      <w:bookmarkEnd w:id="15018"/>
      <w:r w:rsidRPr="0094182F">
        <w:rPr>
          <w:rtl/>
        </w:rPr>
        <w:t xml:space="preserve">יש </w:t>
      </w:r>
      <w:bookmarkStart w:id="15019" w:name="_ETM_Q49_211730"/>
      <w:bookmarkEnd w:id="15019"/>
      <w:r w:rsidRPr="0094182F">
        <w:rPr>
          <w:rtl/>
        </w:rPr>
        <w:t xml:space="preserve">לך </w:t>
      </w:r>
      <w:bookmarkStart w:id="15020" w:name="_ETM_Q49_211970"/>
      <w:bookmarkEnd w:id="15020"/>
      <w:r w:rsidRPr="0094182F">
        <w:rPr>
          <w:rtl/>
        </w:rPr>
        <w:t>טכני</w:t>
      </w:r>
      <w:r>
        <w:rPr>
          <w:rFonts w:hint="cs"/>
          <w:rtl/>
        </w:rPr>
        <w:t xml:space="preserve">ון, יש לך רפאל, </w:t>
      </w:r>
      <w:bookmarkStart w:id="15021" w:name="_ETM_Q49_213753"/>
      <w:bookmarkEnd w:id="15021"/>
      <w:r>
        <w:rPr>
          <w:rFonts w:hint="cs"/>
          <w:rtl/>
        </w:rPr>
        <w:t xml:space="preserve">יש לך </w:t>
      </w:r>
      <w:bookmarkStart w:id="15022" w:name="_ETM_Q49_212330"/>
      <w:bookmarkStart w:id="15023" w:name="_ETM_Q49_212570"/>
      <w:bookmarkStart w:id="15024" w:name="_ETM_Q49_212690"/>
      <w:bookmarkStart w:id="15025" w:name="_ETM_Q49_213080"/>
      <w:bookmarkStart w:id="15026" w:name="_ETM_Q49_213350"/>
      <w:bookmarkEnd w:id="15022"/>
      <w:bookmarkEnd w:id="15023"/>
      <w:bookmarkEnd w:id="15024"/>
      <w:bookmarkEnd w:id="15025"/>
      <w:bookmarkEnd w:id="15026"/>
      <w:r w:rsidRPr="0094182F">
        <w:rPr>
          <w:rtl/>
        </w:rPr>
        <w:t>רמב"ם</w:t>
      </w:r>
      <w:r>
        <w:rPr>
          <w:rFonts w:hint="cs"/>
          <w:rtl/>
        </w:rPr>
        <w:t xml:space="preserve"> </w:t>
      </w:r>
      <w:r>
        <w:rPr>
          <w:rFonts w:hint="eastAsia"/>
          <w:rtl/>
        </w:rPr>
        <w:t>–</w:t>
      </w:r>
      <w:r w:rsidRPr="0094182F">
        <w:rPr>
          <w:rtl/>
        </w:rPr>
        <w:t xml:space="preserve"> </w:t>
      </w:r>
      <w:bookmarkStart w:id="15027" w:name="_ETM_Q49_214100"/>
      <w:bookmarkEnd w:id="15027"/>
      <w:r w:rsidRPr="0094182F">
        <w:rPr>
          <w:rtl/>
        </w:rPr>
        <w:t xml:space="preserve">יש </w:t>
      </w:r>
      <w:bookmarkStart w:id="15028" w:name="_ETM_Q49_214370"/>
      <w:bookmarkEnd w:id="15028"/>
      <w:r w:rsidRPr="0094182F">
        <w:rPr>
          <w:rtl/>
        </w:rPr>
        <w:t xml:space="preserve">לך </w:t>
      </w:r>
      <w:bookmarkStart w:id="15029" w:name="_ETM_Q49_214760"/>
      <w:bookmarkEnd w:id="15029"/>
      <w:r w:rsidRPr="0094182F">
        <w:rPr>
          <w:rtl/>
        </w:rPr>
        <w:t xml:space="preserve">המון </w:t>
      </w:r>
      <w:bookmarkStart w:id="15030" w:name="_ETM_Q49_215120"/>
      <w:bookmarkEnd w:id="15030"/>
      <w:proofErr w:type="spellStart"/>
      <w:r w:rsidRPr="0094182F">
        <w:rPr>
          <w:rtl/>
        </w:rPr>
        <w:t>המון</w:t>
      </w:r>
      <w:proofErr w:type="spellEnd"/>
      <w:r w:rsidRPr="0094182F">
        <w:rPr>
          <w:rtl/>
        </w:rPr>
        <w:t xml:space="preserve"> </w:t>
      </w:r>
      <w:bookmarkStart w:id="15031" w:name="_ETM_Q49_215360"/>
      <w:bookmarkEnd w:id="15031"/>
      <w:r w:rsidRPr="0094182F">
        <w:rPr>
          <w:rtl/>
        </w:rPr>
        <w:t xml:space="preserve">מנועי </w:t>
      </w:r>
      <w:bookmarkStart w:id="15032" w:name="_ETM_Q49_215659"/>
      <w:bookmarkEnd w:id="15032"/>
      <w:r w:rsidRPr="0094182F">
        <w:rPr>
          <w:rtl/>
        </w:rPr>
        <w:t xml:space="preserve">צמיחה </w:t>
      </w:r>
      <w:bookmarkStart w:id="15033" w:name="_ETM_Q49_216050"/>
      <w:bookmarkEnd w:id="15033"/>
      <w:r w:rsidRPr="0094182F">
        <w:rPr>
          <w:rtl/>
        </w:rPr>
        <w:t>אחרים</w:t>
      </w:r>
      <w:r>
        <w:rPr>
          <w:rFonts w:hint="cs"/>
          <w:rtl/>
        </w:rPr>
        <w:t>.</w:t>
      </w:r>
    </w:p>
    <w:p w:rsidR="00D82E45" w:rsidRDefault="00D82E45" w:rsidP="00741549">
      <w:pPr>
        <w:rPr>
          <w:rtl/>
        </w:rPr>
      </w:pPr>
    </w:p>
    <w:p w:rsidR="00D82E45" w:rsidRDefault="00D82E45" w:rsidP="00741549">
      <w:pPr>
        <w:pStyle w:val="af5"/>
        <w:keepNext/>
        <w:rPr>
          <w:rtl/>
        </w:rPr>
      </w:pPr>
      <w:bookmarkStart w:id="15034" w:name="ET_interruption_5085_22"/>
      <w:r w:rsidRPr="00F520AE">
        <w:rPr>
          <w:rStyle w:val="TagStyle"/>
          <w:rtl/>
        </w:rPr>
        <w:t xml:space="preserve"> &lt;&lt; קריאה &gt;&gt; </w:t>
      </w:r>
      <w:r>
        <w:rPr>
          <w:rtl/>
        </w:rPr>
        <w:t>אורלי לוי אבקסיס (הליכוד):</w:t>
      </w:r>
      <w:r w:rsidRPr="00F520AE">
        <w:rPr>
          <w:rStyle w:val="TagStyle"/>
          <w:rtl/>
        </w:rPr>
        <w:t xml:space="preserve"> &lt;&lt; קריאה &gt;&gt;</w:t>
      </w:r>
      <w:r>
        <w:rPr>
          <w:rtl/>
        </w:rPr>
        <w:t xml:space="preserve">   </w:t>
      </w:r>
      <w:bookmarkEnd w:id="15034"/>
    </w:p>
    <w:p w:rsidR="00D82E45" w:rsidRDefault="00D82E45" w:rsidP="00175011">
      <w:pPr>
        <w:rPr>
          <w:rtl/>
          <w:lang w:eastAsia="he-IL"/>
        </w:rPr>
      </w:pPr>
    </w:p>
    <w:p w:rsidR="00D82E45" w:rsidRDefault="00D82E45" w:rsidP="00741549">
      <w:pPr>
        <w:rPr>
          <w:rtl/>
          <w:lang w:eastAsia="he-IL"/>
        </w:rPr>
      </w:pPr>
      <w:bookmarkStart w:id="15035" w:name="_ETM_Q49_215804"/>
      <w:bookmarkEnd w:id="15035"/>
      <w:r>
        <w:rPr>
          <w:rFonts w:hint="cs"/>
          <w:rtl/>
          <w:lang w:eastAsia="he-IL"/>
        </w:rPr>
        <w:t>גם אוניברסיטה.</w:t>
      </w:r>
    </w:p>
    <w:p w:rsidR="00D82E45" w:rsidRDefault="00D82E45" w:rsidP="00741549">
      <w:pPr>
        <w:rPr>
          <w:rtl/>
          <w:lang w:eastAsia="he-IL"/>
        </w:rPr>
      </w:pPr>
      <w:bookmarkStart w:id="15036" w:name="_ETM_Q49_218468"/>
      <w:bookmarkStart w:id="15037" w:name="_ETM_Q49_218537"/>
      <w:bookmarkEnd w:id="15036"/>
      <w:bookmarkEnd w:id="15037"/>
    </w:p>
    <w:p w:rsidR="00D82E45" w:rsidRDefault="00D82E45" w:rsidP="00741549">
      <w:pPr>
        <w:pStyle w:val="-"/>
        <w:keepNext/>
        <w:rPr>
          <w:rtl/>
        </w:rPr>
      </w:pPr>
      <w:bookmarkStart w:id="15038" w:name="ET_speakercontinue_5793_23"/>
      <w:r w:rsidRPr="00F520AE">
        <w:rPr>
          <w:rStyle w:val="TagStyle"/>
          <w:rtl/>
        </w:rPr>
        <w:t xml:space="preserve"> &lt;&lt; דובר_המשך &gt;&gt; </w:t>
      </w:r>
      <w:r>
        <w:rPr>
          <w:rtl/>
        </w:rPr>
        <w:t>אופיר סופר (הציונות הדתית):</w:t>
      </w:r>
      <w:r w:rsidRPr="00F520AE">
        <w:rPr>
          <w:rStyle w:val="TagStyle"/>
          <w:rtl/>
        </w:rPr>
        <w:t xml:space="preserve"> &lt;&lt; דובר_המשך &gt;&gt;</w:t>
      </w:r>
      <w:r>
        <w:rPr>
          <w:rtl/>
        </w:rPr>
        <w:t xml:space="preserve">   </w:t>
      </w:r>
      <w:bookmarkEnd w:id="15038"/>
    </w:p>
    <w:p w:rsidR="00D82E45" w:rsidRDefault="00D82E45" w:rsidP="00175011">
      <w:pPr>
        <w:rPr>
          <w:rtl/>
          <w:lang w:eastAsia="he-IL"/>
        </w:rPr>
      </w:pPr>
    </w:p>
    <w:p w:rsidR="00D82E45" w:rsidRDefault="00D82E45" w:rsidP="00741549">
      <w:pPr>
        <w:rPr>
          <w:rtl/>
        </w:rPr>
      </w:pPr>
      <w:bookmarkStart w:id="15039" w:name="_ETM_Q49_219206"/>
      <w:bookmarkStart w:id="15040" w:name="_ETM_Q49_216553"/>
      <w:bookmarkStart w:id="15041" w:name="_ETM_Q49_216587"/>
      <w:bookmarkStart w:id="15042" w:name="_ETM_Q49_216663"/>
      <w:bookmarkStart w:id="15043" w:name="_ETM_Q49_218409"/>
      <w:bookmarkEnd w:id="15039"/>
      <w:bookmarkEnd w:id="15040"/>
      <w:bookmarkEnd w:id="15041"/>
      <w:bookmarkEnd w:id="15042"/>
      <w:bookmarkEnd w:id="15043"/>
      <w:r w:rsidRPr="0094182F">
        <w:rPr>
          <w:rtl/>
        </w:rPr>
        <w:t xml:space="preserve">אוניברסיטה </w:t>
      </w:r>
      <w:bookmarkStart w:id="15044" w:name="_ETM_Q49_219219"/>
      <w:bookmarkEnd w:id="15044"/>
      <w:r w:rsidRPr="0094182F">
        <w:rPr>
          <w:rtl/>
        </w:rPr>
        <w:t>ודאי</w:t>
      </w:r>
      <w:r>
        <w:rPr>
          <w:rFonts w:hint="cs"/>
          <w:rtl/>
        </w:rPr>
        <w:t>,</w:t>
      </w:r>
      <w:r w:rsidRPr="0094182F">
        <w:rPr>
          <w:rtl/>
        </w:rPr>
        <w:t xml:space="preserve"> </w:t>
      </w:r>
      <w:bookmarkStart w:id="15045" w:name="_ETM_Q49_220210"/>
      <w:bookmarkEnd w:id="15045"/>
      <w:r w:rsidRPr="0094182F">
        <w:rPr>
          <w:rtl/>
        </w:rPr>
        <w:t xml:space="preserve">אבל </w:t>
      </w:r>
      <w:bookmarkStart w:id="15046" w:name="_ETM_Q49_220449"/>
      <w:bookmarkEnd w:id="15046"/>
      <w:r w:rsidRPr="0094182F">
        <w:rPr>
          <w:rtl/>
        </w:rPr>
        <w:t xml:space="preserve">אני </w:t>
      </w:r>
      <w:bookmarkStart w:id="15047" w:name="_ETM_Q49_220600"/>
      <w:bookmarkEnd w:id="15047"/>
      <w:r w:rsidRPr="0094182F">
        <w:rPr>
          <w:rtl/>
        </w:rPr>
        <w:t>אומר</w:t>
      </w:r>
      <w:r>
        <w:rPr>
          <w:rFonts w:hint="cs"/>
          <w:rtl/>
        </w:rPr>
        <w:t>,</w:t>
      </w:r>
      <w:r w:rsidRPr="0094182F">
        <w:rPr>
          <w:rtl/>
        </w:rPr>
        <w:t xml:space="preserve"> </w:t>
      </w:r>
      <w:bookmarkStart w:id="15048" w:name="_ETM_Q49_220870"/>
      <w:bookmarkEnd w:id="15048"/>
      <w:r w:rsidRPr="0094182F">
        <w:rPr>
          <w:rtl/>
        </w:rPr>
        <w:t>בוא</w:t>
      </w:r>
      <w:r>
        <w:rPr>
          <w:rFonts w:hint="cs"/>
          <w:rtl/>
        </w:rPr>
        <w:t>ו</w:t>
      </w:r>
      <w:r w:rsidRPr="0094182F">
        <w:rPr>
          <w:rtl/>
        </w:rPr>
        <w:t xml:space="preserve"> </w:t>
      </w:r>
      <w:bookmarkStart w:id="15049" w:name="_ETM_Q49_221019"/>
      <w:bookmarkEnd w:id="15049"/>
      <w:r w:rsidRPr="0094182F">
        <w:rPr>
          <w:rtl/>
        </w:rPr>
        <w:t xml:space="preserve">נתחיל </w:t>
      </w:r>
      <w:bookmarkStart w:id="15050" w:name="_ETM_Q49_221769"/>
      <w:bookmarkEnd w:id="15050"/>
      <w:r w:rsidRPr="0094182F">
        <w:rPr>
          <w:rtl/>
        </w:rPr>
        <w:t xml:space="preserve">בדבר </w:t>
      </w:r>
      <w:bookmarkStart w:id="15051" w:name="_ETM_Q49_222429"/>
      <w:bookmarkEnd w:id="15051"/>
      <w:r>
        <w:rPr>
          <w:rFonts w:hint="cs"/>
          <w:rtl/>
        </w:rPr>
        <w:t>אחד</w:t>
      </w:r>
      <w:r w:rsidRPr="0094182F">
        <w:rPr>
          <w:rtl/>
        </w:rPr>
        <w:t xml:space="preserve"> </w:t>
      </w:r>
      <w:bookmarkStart w:id="15052" w:name="_ETM_Q49_222820"/>
      <w:bookmarkEnd w:id="15052"/>
      <w:r w:rsidRPr="0094182F">
        <w:rPr>
          <w:rtl/>
        </w:rPr>
        <w:t>גדול</w:t>
      </w:r>
      <w:r>
        <w:rPr>
          <w:rFonts w:hint="cs"/>
          <w:rtl/>
        </w:rPr>
        <w:t>.</w:t>
      </w:r>
      <w:r w:rsidRPr="0094182F">
        <w:rPr>
          <w:rtl/>
        </w:rPr>
        <w:t xml:space="preserve"> </w:t>
      </w:r>
      <w:bookmarkStart w:id="15053" w:name="_ETM_Q49_223780"/>
      <w:bookmarkEnd w:id="15053"/>
      <w:r w:rsidRPr="0094182F">
        <w:rPr>
          <w:rtl/>
        </w:rPr>
        <w:t xml:space="preserve">זה </w:t>
      </w:r>
      <w:bookmarkStart w:id="15054" w:name="_ETM_Q49_224140"/>
      <w:bookmarkEnd w:id="15054"/>
      <w:r w:rsidRPr="0094182F">
        <w:rPr>
          <w:rtl/>
        </w:rPr>
        <w:t xml:space="preserve">לדעתי </w:t>
      </w:r>
      <w:bookmarkStart w:id="15055" w:name="_ETM_Q49_224920"/>
      <w:bookmarkEnd w:id="15055"/>
      <w:r w:rsidRPr="0094182F">
        <w:rPr>
          <w:rtl/>
        </w:rPr>
        <w:t xml:space="preserve">הכיוון </w:t>
      </w:r>
      <w:bookmarkStart w:id="15056" w:name="_ETM_Q49_225309"/>
      <w:bookmarkEnd w:id="15056"/>
      <w:r w:rsidRPr="0094182F">
        <w:rPr>
          <w:rtl/>
        </w:rPr>
        <w:t xml:space="preserve">שצריך </w:t>
      </w:r>
      <w:bookmarkStart w:id="15057" w:name="_ETM_Q49_225549"/>
      <w:bookmarkEnd w:id="15057"/>
      <w:r w:rsidRPr="0094182F">
        <w:rPr>
          <w:rtl/>
        </w:rPr>
        <w:t xml:space="preserve">ללכת </w:t>
      </w:r>
      <w:bookmarkStart w:id="15058" w:name="_ETM_Q49_225850"/>
      <w:bookmarkEnd w:id="15058"/>
      <w:r>
        <w:rPr>
          <w:rFonts w:hint="cs"/>
          <w:rtl/>
        </w:rPr>
        <w:t>א</w:t>
      </w:r>
      <w:r w:rsidRPr="0094182F">
        <w:rPr>
          <w:rtl/>
        </w:rPr>
        <w:t>ליו</w:t>
      </w:r>
      <w:r>
        <w:rPr>
          <w:rFonts w:hint="cs"/>
          <w:rtl/>
        </w:rPr>
        <w:t>.</w:t>
      </w:r>
      <w:r w:rsidRPr="0094182F">
        <w:rPr>
          <w:rtl/>
        </w:rPr>
        <w:t xml:space="preserve"> </w:t>
      </w:r>
      <w:bookmarkStart w:id="15059" w:name="_ETM_Q49_226059"/>
      <w:bookmarkEnd w:id="15059"/>
      <w:r w:rsidRPr="0094182F">
        <w:rPr>
          <w:rtl/>
        </w:rPr>
        <w:t xml:space="preserve">תודה </w:t>
      </w:r>
      <w:bookmarkStart w:id="15060" w:name="_ETM_Q49_226329"/>
      <w:bookmarkEnd w:id="15060"/>
      <w:r w:rsidRPr="0094182F">
        <w:rPr>
          <w:rtl/>
        </w:rPr>
        <w:t>רבה</w:t>
      </w:r>
      <w:r>
        <w:rPr>
          <w:rFonts w:hint="cs"/>
          <w:rtl/>
        </w:rPr>
        <w:t>.</w:t>
      </w:r>
    </w:p>
    <w:p w:rsidR="00D82E45" w:rsidRDefault="00D82E45" w:rsidP="00741549">
      <w:pPr>
        <w:rPr>
          <w:rtl/>
        </w:rPr>
      </w:pPr>
      <w:bookmarkStart w:id="15061" w:name="_ETM_Q49_226365"/>
      <w:bookmarkStart w:id="15062" w:name="_ETM_Q49_226428"/>
      <w:bookmarkEnd w:id="15061"/>
      <w:bookmarkEnd w:id="15062"/>
    </w:p>
    <w:p w:rsidR="00D82E45" w:rsidRDefault="00D82E45" w:rsidP="00741549">
      <w:pPr>
        <w:pStyle w:val="af6"/>
        <w:keepNext/>
        <w:rPr>
          <w:rtl/>
        </w:rPr>
      </w:pPr>
      <w:r w:rsidRPr="00F520AE">
        <w:rPr>
          <w:rStyle w:val="TagStyle"/>
          <w:rtl/>
        </w:rPr>
        <w:t xml:space="preserve"> &lt;&lt; יור &gt;&gt; </w:t>
      </w:r>
      <w:r>
        <w:rPr>
          <w:rtl/>
        </w:rPr>
        <w:t>היו"ר דוד ביטן:</w:t>
      </w:r>
      <w:r w:rsidRPr="00F520AE">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5063" w:name="_ETM_Q49_227891"/>
      <w:bookmarkEnd w:id="15063"/>
      <w:r>
        <w:rPr>
          <w:rFonts w:hint="cs"/>
          <w:rtl/>
          <w:lang w:eastAsia="he-IL"/>
        </w:rPr>
        <w:t xml:space="preserve">תודה רבה. האמת, יעל, אני לא </w:t>
      </w:r>
      <w:bookmarkStart w:id="15064" w:name="_ETM_Q49_229824"/>
      <w:bookmarkEnd w:id="15064"/>
      <w:r>
        <w:rPr>
          <w:rFonts w:hint="cs"/>
          <w:rtl/>
          <w:lang w:eastAsia="he-IL"/>
        </w:rPr>
        <w:t xml:space="preserve">מבין מה הטענה </w:t>
      </w:r>
      <w:r>
        <w:rPr>
          <w:rFonts w:hint="eastAsia"/>
          <w:rtl/>
          <w:lang w:eastAsia="he-IL"/>
        </w:rPr>
        <w:t>–</w:t>
      </w:r>
      <w:r>
        <w:rPr>
          <w:rFonts w:hint="cs"/>
          <w:rtl/>
          <w:lang w:eastAsia="he-IL"/>
        </w:rPr>
        <w:t xml:space="preserve"> לא יושם או יישמו חלק גדול </w:t>
      </w:r>
      <w:bookmarkStart w:id="15065" w:name="_ETM_Q49_235577"/>
      <w:bookmarkEnd w:id="15065"/>
      <w:r>
        <w:rPr>
          <w:rFonts w:hint="cs"/>
          <w:rtl/>
          <w:lang w:eastAsia="he-IL"/>
        </w:rPr>
        <w:t>או חלק קטן? מה הטענה?</w:t>
      </w:r>
    </w:p>
    <w:p w:rsidR="00D82E45" w:rsidRDefault="00D82E45" w:rsidP="00741549">
      <w:pPr>
        <w:rPr>
          <w:rtl/>
          <w:lang w:eastAsia="he-IL"/>
        </w:rPr>
      </w:pPr>
      <w:bookmarkStart w:id="15066" w:name="_ETM_Q49_234052"/>
      <w:bookmarkStart w:id="15067" w:name="_ETM_Q49_234121"/>
      <w:bookmarkStart w:id="15068" w:name="_ETM_Q49_235853"/>
      <w:bookmarkEnd w:id="15066"/>
      <w:bookmarkEnd w:id="15067"/>
      <w:bookmarkEnd w:id="15068"/>
    </w:p>
    <w:p w:rsidR="00D82E45" w:rsidRDefault="00D82E45" w:rsidP="00741549">
      <w:pPr>
        <w:pStyle w:val="af5"/>
        <w:keepNext/>
        <w:rPr>
          <w:rtl/>
        </w:rPr>
      </w:pPr>
      <w:r w:rsidRPr="00F520AE">
        <w:rPr>
          <w:rStyle w:val="TagStyle"/>
          <w:rtl/>
        </w:rPr>
        <w:t xml:space="preserve"> &lt;&lt; קריאה &gt;&gt; </w:t>
      </w:r>
      <w:r>
        <w:rPr>
          <w:rtl/>
        </w:rPr>
        <w:t>יעל רון בן משה (כחול לבן):</w:t>
      </w:r>
      <w:r w:rsidRPr="00F520AE">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5069" w:name="_ETM_Q49_239595"/>
      <w:bookmarkStart w:id="15070" w:name="_ETM_Q49_235224"/>
      <w:bookmarkStart w:id="15071" w:name="_ETM_Q49_235518"/>
      <w:bookmarkStart w:id="15072" w:name="_ETM_Q49_235578"/>
      <w:bookmarkEnd w:id="15069"/>
      <w:bookmarkEnd w:id="15070"/>
      <w:bookmarkEnd w:id="15071"/>
      <w:bookmarkEnd w:id="15072"/>
      <w:r>
        <w:rPr>
          <w:rFonts w:hint="cs"/>
          <w:rtl/>
          <w:lang w:eastAsia="he-IL"/>
        </w:rPr>
        <w:t xml:space="preserve">פעם אחת זה הצביעה של הכספים שכבר </w:t>
      </w:r>
      <w:bookmarkStart w:id="15073" w:name="_ETM_Q49_237335"/>
      <w:bookmarkEnd w:id="15073"/>
      <w:r>
        <w:rPr>
          <w:rFonts w:hint="cs"/>
          <w:rtl/>
          <w:lang w:eastAsia="he-IL"/>
        </w:rPr>
        <w:t xml:space="preserve">היו </w:t>
      </w:r>
      <w:r w:rsidR="00175011">
        <w:rPr>
          <w:rFonts w:hint="cs"/>
          <w:rtl/>
          <w:lang w:eastAsia="he-IL"/>
        </w:rPr>
        <w:t>– – –</w:t>
      </w:r>
      <w:r>
        <w:rPr>
          <w:rFonts w:hint="cs"/>
          <w:rtl/>
          <w:lang w:eastAsia="he-IL"/>
        </w:rPr>
        <w:t xml:space="preserve"> ופעם שנייה זה לא יושם. זה </w:t>
      </w:r>
      <w:bookmarkStart w:id="15074" w:name="_ETM_Q49_241356"/>
      <w:bookmarkEnd w:id="15074"/>
      <w:r>
        <w:rPr>
          <w:rFonts w:hint="cs"/>
          <w:rtl/>
          <w:lang w:eastAsia="he-IL"/>
        </w:rPr>
        <w:t>שני דברים.</w:t>
      </w:r>
    </w:p>
    <w:p w:rsidR="00D82E45" w:rsidRDefault="00D82E45" w:rsidP="00741549">
      <w:pPr>
        <w:rPr>
          <w:rtl/>
          <w:lang w:eastAsia="he-IL"/>
        </w:rPr>
      </w:pPr>
      <w:bookmarkStart w:id="15075" w:name="_ETM_Q49_240663"/>
      <w:bookmarkStart w:id="15076" w:name="_ETM_Q49_240732"/>
      <w:bookmarkEnd w:id="15075"/>
      <w:bookmarkEnd w:id="15076"/>
    </w:p>
    <w:p w:rsidR="00D82E45" w:rsidRDefault="00D82E45" w:rsidP="00741549">
      <w:pPr>
        <w:pStyle w:val="af6"/>
        <w:keepNext/>
        <w:rPr>
          <w:rtl/>
        </w:rPr>
      </w:pPr>
      <w:r w:rsidRPr="00F520AE">
        <w:rPr>
          <w:rStyle w:val="TagStyle"/>
          <w:rtl/>
        </w:rPr>
        <w:t xml:space="preserve"> &lt;&lt; יור &gt;&gt; </w:t>
      </w:r>
      <w:r>
        <w:rPr>
          <w:rtl/>
        </w:rPr>
        <w:t>היו"ר דוד ביטן:</w:t>
      </w:r>
      <w:r w:rsidRPr="00F520AE">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5077" w:name="_ETM_Q49_242152"/>
      <w:bookmarkEnd w:id="15077"/>
      <w:r>
        <w:rPr>
          <w:rFonts w:hint="cs"/>
          <w:rtl/>
          <w:lang w:eastAsia="he-IL"/>
        </w:rPr>
        <w:t>מה לא יושם?</w:t>
      </w:r>
    </w:p>
    <w:p w:rsidR="00D82E45" w:rsidRDefault="00D82E45" w:rsidP="00741549">
      <w:pPr>
        <w:rPr>
          <w:rtl/>
          <w:lang w:eastAsia="he-IL"/>
        </w:rPr>
      </w:pPr>
      <w:bookmarkStart w:id="15078" w:name="_ETM_Q49_242458"/>
      <w:bookmarkStart w:id="15079" w:name="_ETM_Q49_242536"/>
      <w:bookmarkStart w:id="15080" w:name="_ETM_Q49_241378"/>
      <w:bookmarkEnd w:id="15078"/>
      <w:bookmarkEnd w:id="15079"/>
      <w:bookmarkEnd w:id="15080"/>
    </w:p>
    <w:p w:rsidR="0074781D" w:rsidRDefault="0074781D" w:rsidP="0074781D">
      <w:pPr>
        <w:pStyle w:val="af5"/>
        <w:keepNext/>
        <w:rPr>
          <w:rtl/>
        </w:rPr>
      </w:pPr>
      <w:r w:rsidRPr="00F520AE">
        <w:rPr>
          <w:rStyle w:val="TagStyle"/>
          <w:rtl/>
        </w:rPr>
        <w:t xml:space="preserve">&lt;&lt; קריאה &gt;&gt; </w:t>
      </w:r>
      <w:r>
        <w:rPr>
          <w:rtl/>
        </w:rPr>
        <w:t>יעל רון בן משה (כחול לבן):</w:t>
      </w:r>
      <w:r w:rsidRPr="00F520AE">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5081" w:name="_ETM_Q49_241836"/>
      <w:bookmarkStart w:id="15082" w:name="_ETM_Q49_241888"/>
      <w:bookmarkEnd w:id="15081"/>
      <w:bookmarkEnd w:id="15082"/>
      <w:r>
        <w:rPr>
          <w:rFonts w:hint="cs"/>
          <w:rtl/>
          <w:lang w:eastAsia="he-IL"/>
        </w:rPr>
        <w:t xml:space="preserve">לא פרק הבריאות, לא פרק התחבורה, לא פרק </w:t>
      </w:r>
      <w:bookmarkStart w:id="15083" w:name="_ETM_Q49_244074"/>
      <w:bookmarkEnd w:id="15083"/>
      <w:r>
        <w:rPr>
          <w:rFonts w:hint="cs"/>
          <w:rtl/>
          <w:lang w:eastAsia="he-IL"/>
        </w:rPr>
        <w:t>הביטחון.</w:t>
      </w:r>
      <w:bookmarkStart w:id="15084" w:name="_ETM_Q49_246405"/>
      <w:bookmarkStart w:id="15085" w:name="_ETM_Q49_246469"/>
      <w:bookmarkEnd w:id="15084"/>
      <w:bookmarkEnd w:id="15085"/>
    </w:p>
    <w:p w:rsidR="00D82E45" w:rsidRDefault="00D82E45" w:rsidP="00741549">
      <w:pPr>
        <w:rPr>
          <w:rtl/>
          <w:lang w:eastAsia="he-IL"/>
        </w:rPr>
      </w:pPr>
      <w:bookmarkStart w:id="15086" w:name="_ETM_Q49_246392"/>
      <w:bookmarkStart w:id="15087" w:name="_ETM_Q49_246447"/>
      <w:bookmarkEnd w:id="15086"/>
      <w:bookmarkEnd w:id="15087"/>
    </w:p>
    <w:p w:rsidR="00D82E45" w:rsidRDefault="00D82E45" w:rsidP="00741549">
      <w:pPr>
        <w:pStyle w:val="af6"/>
        <w:keepNext/>
        <w:rPr>
          <w:rtl/>
        </w:rPr>
      </w:pPr>
      <w:r w:rsidRPr="00F520AE">
        <w:rPr>
          <w:rStyle w:val="TagStyle"/>
          <w:rtl/>
        </w:rPr>
        <w:t xml:space="preserve"> &lt;&lt; יור &gt;&gt; </w:t>
      </w:r>
      <w:r>
        <w:rPr>
          <w:rtl/>
        </w:rPr>
        <w:t>היו"ר דוד ביטן:</w:t>
      </w:r>
      <w:r w:rsidRPr="00F520AE">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5088" w:name="_ETM_Q49_247294"/>
      <w:bookmarkEnd w:id="15088"/>
      <w:r>
        <w:rPr>
          <w:rFonts w:hint="cs"/>
          <w:rtl/>
          <w:lang w:eastAsia="he-IL"/>
        </w:rPr>
        <w:t>חלק לא יושם, לא הכול לא יושם.</w:t>
      </w:r>
    </w:p>
    <w:p w:rsidR="00D82E45" w:rsidRDefault="00D82E45" w:rsidP="00741549">
      <w:pPr>
        <w:rPr>
          <w:rtl/>
          <w:lang w:eastAsia="he-IL"/>
        </w:rPr>
      </w:pPr>
      <w:bookmarkStart w:id="15089" w:name="_ETM_Q49_249323"/>
      <w:bookmarkEnd w:id="15089"/>
    </w:p>
    <w:p w:rsidR="00D82E45" w:rsidRDefault="00D82E45" w:rsidP="00741549">
      <w:pPr>
        <w:pStyle w:val="af5"/>
        <w:keepNext/>
        <w:rPr>
          <w:rtl/>
        </w:rPr>
      </w:pPr>
      <w:bookmarkStart w:id="15090" w:name="ET_interruption_6125_33"/>
      <w:r w:rsidRPr="00F520AE">
        <w:rPr>
          <w:rStyle w:val="TagStyle"/>
          <w:rtl/>
        </w:rPr>
        <w:t xml:space="preserve"> &lt;&lt; קריאה &gt;&gt; </w:t>
      </w:r>
      <w:r>
        <w:rPr>
          <w:rtl/>
        </w:rPr>
        <w:t>יעל רון בן משה (כחול לבן):</w:t>
      </w:r>
      <w:r w:rsidRPr="00F520AE">
        <w:rPr>
          <w:rStyle w:val="TagStyle"/>
          <w:rtl/>
        </w:rPr>
        <w:t xml:space="preserve"> &lt;&lt; קריאה &gt;&gt;</w:t>
      </w:r>
      <w:r>
        <w:rPr>
          <w:rtl/>
        </w:rPr>
        <w:t xml:space="preserve">   </w:t>
      </w:r>
      <w:bookmarkEnd w:id="15090"/>
    </w:p>
    <w:p w:rsidR="00D82E45" w:rsidRDefault="00D82E45" w:rsidP="00175011">
      <w:pPr>
        <w:rPr>
          <w:rtl/>
          <w:lang w:eastAsia="he-IL"/>
        </w:rPr>
      </w:pPr>
    </w:p>
    <w:p w:rsidR="00D82E45" w:rsidRDefault="00D82E45" w:rsidP="00741549">
      <w:pPr>
        <w:rPr>
          <w:rtl/>
          <w:lang w:eastAsia="he-IL"/>
        </w:rPr>
      </w:pPr>
      <w:bookmarkStart w:id="15091" w:name="_ETM_Q49_247717"/>
      <w:bookmarkStart w:id="15092" w:name="_ETM_Q49_247962"/>
      <w:bookmarkStart w:id="15093" w:name="_ETM_Q49_248008"/>
      <w:bookmarkEnd w:id="15091"/>
      <w:bookmarkEnd w:id="15092"/>
      <w:bookmarkEnd w:id="15093"/>
      <w:r>
        <w:rPr>
          <w:rFonts w:hint="cs"/>
          <w:rtl/>
          <w:lang w:eastAsia="he-IL"/>
        </w:rPr>
        <w:t>צבעו לכל ילד 50 שקלים.</w:t>
      </w:r>
    </w:p>
    <w:p w:rsidR="00D82E45" w:rsidRPr="00F520AE" w:rsidRDefault="00D82E45" w:rsidP="00741549">
      <w:pPr>
        <w:rPr>
          <w:rtl/>
          <w:lang w:eastAsia="he-IL"/>
        </w:rPr>
      </w:pPr>
      <w:bookmarkStart w:id="15094" w:name="_ETM_Q49_247936"/>
      <w:bookmarkStart w:id="15095" w:name="_ETM_Q49_248007"/>
      <w:bookmarkEnd w:id="15094"/>
      <w:bookmarkEnd w:id="15095"/>
    </w:p>
    <w:p w:rsidR="00D82E45" w:rsidRDefault="00D82E45" w:rsidP="00741549">
      <w:pPr>
        <w:pStyle w:val="af5"/>
        <w:keepNext/>
        <w:rPr>
          <w:rtl/>
        </w:rPr>
      </w:pPr>
      <w:bookmarkStart w:id="15096" w:name="ET_interruption_5085_32"/>
      <w:r w:rsidRPr="00F520AE">
        <w:rPr>
          <w:rStyle w:val="TagStyle"/>
          <w:rtl/>
        </w:rPr>
        <w:t xml:space="preserve"> &lt;&lt; קריאה &gt;&gt; </w:t>
      </w:r>
      <w:r>
        <w:rPr>
          <w:rtl/>
        </w:rPr>
        <w:t>אורלי לוי אבקסיס (הליכוד):</w:t>
      </w:r>
      <w:r w:rsidRPr="00F520AE">
        <w:rPr>
          <w:rStyle w:val="TagStyle"/>
          <w:rtl/>
        </w:rPr>
        <w:t xml:space="preserve"> &lt;&lt; קריאה &gt;&gt;</w:t>
      </w:r>
      <w:r>
        <w:rPr>
          <w:rtl/>
        </w:rPr>
        <w:t xml:space="preserve">   </w:t>
      </w:r>
      <w:bookmarkEnd w:id="15096"/>
    </w:p>
    <w:p w:rsidR="00D82E45" w:rsidRDefault="00D82E45" w:rsidP="00175011">
      <w:pPr>
        <w:rPr>
          <w:rtl/>
          <w:lang w:eastAsia="he-IL"/>
        </w:rPr>
      </w:pPr>
    </w:p>
    <w:p w:rsidR="00D82E45" w:rsidRDefault="00D82E45" w:rsidP="00741549">
      <w:pPr>
        <w:rPr>
          <w:rtl/>
          <w:lang w:eastAsia="he-IL"/>
        </w:rPr>
      </w:pPr>
      <w:bookmarkStart w:id="15097" w:name="_ETM_Q49_247162"/>
      <w:bookmarkEnd w:id="15097"/>
      <w:r>
        <w:rPr>
          <w:rFonts w:hint="cs"/>
          <w:rtl/>
          <w:lang w:eastAsia="he-IL"/>
        </w:rPr>
        <w:t xml:space="preserve">דוד, </w:t>
      </w:r>
      <w:bookmarkStart w:id="15098" w:name="_ETM_Q49_251883"/>
      <w:bookmarkEnd w:id="15098"/>
      <w:r>
        <w:rPr>
          <w:rFonts w:hint="cs"/>
          <w:rtl/>
          <w:lang w:eastAsia="he-IL"/>
        </w:rPr>
        <w:t xml:space="preserve">יש פה דיסוננס, כי אלה אומרים: הכסף לא </w:t>
      </w:r>
      <w:bookmarkStart w:id="15099" w:name="_ETM_Q49_252854"/>
      <w:bookmarkEnd w:id="15099"/>
      <w:r>
        <w:rPr>
          <w:rFonts w:hint="cs"/>
          <w:rtl/>
          <w:lang w:eastAsia="he-IL"/>
        </w:rPr>
        <w:t xml:space="preserve">עבר מהאוצר, והאוצר אמר שהם לא ידעו </w:t>
      </w:r>
      <w:r w:rsidR="00175011">
        <w:rPr>
          <w:rFonts w:hint="cs"/>
          <w:rtl/>
          <w:lang w:eastAsia="he-IL"/>
        </w:rPr>
        <w:t>– – –</w:t>
      </w:r>
    </w:p>
    <w:p w:rsidR="00D82E45" w:rsidRDefault="00D82E45" w:rsidP="00741549">
      <w:pPr>
        <w:rPr>
          <w:rtl/>
          <w:lang w:eastAsia="he-IL"/>
        </w:rPr>
      </w:pPr>
      <w:bookmarkStart w:id="15100" w:name="_ETM_Q49_260920"/>
      <w:bookmarkStart w:id="15101" w:name="_ETM_Q49_261011"/>
      <w:bookmarkEnd w:id="15100"/>
      <w:bookmarkEnd w:id="15101"/>
    </w:p>
    <w:p w:rsidR="00D82E45" w:rsidRDefault="00D82E45" w:rsidP="00741549">
      <w:pPr>
        <w:pStyle w:val="af6"/>
        <w:keepNext/>
        <w:rPr>
          <w:rtl/>
        </w:rPr>
      </w:pPr>
      <w:r w:rsidRPr="00F520AE">
        <w:rPr>
          <w:rStyle w:val="TagStyle"/>
          <w:rtl/>
        </w:rPr>
        <w:t xml:space="preserve"> &lt;&lt; יור &gt;&gt; </w:t>
      </w:r>
      <w:r>
        <w:rPr>
          <w:rtl/>
        </w:rPr>
        <w:t>היו"ר דוד ביטן:</w:t>
      </w:r>
      <w:r w:rsidRPr="00F520AE">
        <w:rPr>
          <w:rStyle w:val="TagStyle"/>
          <w:rtl/>
        </w:rPr>
        <w:t xml:space="preserve"> &lt;&lt; יור &gt;&gt;</w:t>
      </w:r>
      <w:r>
        <w:rPr>
          <w:rtl/>
        </w:rPr>
        <w:t xml:space="preserve">   </w:t>
      </w:r>
    </w:p>
    <w:p w:rsidR="00D82E45" w:rsidRDefault="00D82E45" w:rsidP="00175011">
      <w:pPr>
        <w:rPr>
          <w:rtl/>
        </w:rPr>
      </w:pPr>
    </w:p>
    <w:p w:rsidR="00D82E45" w:rsidRDefault="00D82E45" w:rsidP="00741549">
      <w:pPr>
        <w:rPr>
          <w:rtl/>
        </w:rPr>
      </w:pPr>
      <w:bookmarkStart w:id="15102" w:name="_ETM_Q49_253775"/>
      <w:bookmarkEnd w:id="15102"/>
      <w:r>
        <w:rPr>
          <w:rFonts w:hint="cs"/>
          <w:rtl/>
        </w:rPr>
        <w:t xml:space="preserve">בסדר, </w:t>
      </w:r>
      <w:bookmarkStart w:id="15103" w:name="_ETM_Q49_255627"/>
      <w:bookmarkEnd w:id="15103"/>
      <w:r>
        <w:rPr>
          <w:rFonts w:hint="cs"/>
          <w:rtl/>
        </w:rPr>
        <w:t>יבררו את זה בוועדה. איזה ועדה את רוצה?</w:t>
      </w:r>
    </w:p>
    <w:p w:rsidR="00D82E45" w:rsidRDefault="00D82E45" w:rsidP="00741549">
      <w:pPr>
        <w:rPr>
          <w:rtl/>
        </w:rPr>
      </w:pPr>
      <w:bookmarkStart w:id="15104" w:name="_ETM_Q49_255594"/>
      <w:bookmarkStart w:id="15105" w:name="_ETM_Q49_255674"/>
      <w:bookmarkEnd w:id="15104"/>
      <w:bookmarkEnd w:id="15105"/>
    </w:p>
    <w:p w:rsidR="00D82E45" w:rsidRDefault="00D82E45" w:rsidP="00741549">
      <w:pPr>
        <w:pStyle w:val="af5"/>
        <w:keepNext/>
        <w:rPr>
          <w:rtl/>
        </w:rPr>
      </w:pPr>
      <w:bookmarkStart w:id="15106" w:name="ET_interruption_6125_35"/>
      <w:r w:rsidRPr="00F520AE">
        <w:rPr>
          <w:rStyle w:val="TagStyle"/>
          <w:rtl/>
        </w:rPr>
        <w:t xml:space="preserve"> &lt;&lt; קריאה &gt;&gt; </w:t>
      </w:r>
      <w:r>
        <w:rPr>
          <w:rtl/>
        </w:rPr>
        <w:t>יעל רון בן משה (כחול לבן):</w:t>
      </w:r>
      <w:r w:rsidRPr="00F520AE">
        <w:rPr>
          <w:rStyle w:val="TagStyle"/>
          <w:rtl/>
        </w:rPr>
        <w:t xml:space="preserve"> &lt;&lt; קריאה &gt;&gt;</w:t>
      </w:r>
      <w:r>
        <w:rPr>
          <w:rtl/>
        </w:rPr>
        <w:t xml:space="preserve">   </w:t>
      </w:r>
      <w:bookmarkEnd w:id="15106"/>
    </w:p>
    <w:p w:rsidR="00D82E45" w:rsidRDefault="00D82E45" w:rsidP="00175011">
      <w:pPr>
        <w:rPr>
          <w:rtl/>
          <w:lang w:eastAsia="he-IL"/>
        </w:rPr>
      </w:pPr>
    </w:p>
    <w:p w:rsidR="00D82E45" w:rsidRDefault="00D82E45" w:rsidP="00741549">
      <w:pPr>
        <w:rPr>
          <w:rtl/>
          <w:lang w:eastAsia="he-IL"/>
        </w:rPr>
      </w:pPr>
      <w:bookmarkStart w:id="15107" w:name="_ETM_Q49_258691"/>
      <w:bookmarkStart w:id="15108" w:name="_ETM_Q49_258933"/>
      <w:bookmarkStart w:id="15109" w:name="_ETM_Q49_258987"/>
      <w:bookmarkEnd w:id="15107"/>
      <w:bookmarkEnd w:id="15108"/>
      <w:bookmarkEnd w:id="15109"/>
      <w:r>
        <w:rPr>
          <w:rFonts w:hint="cs"/>
          <w:rtl/>
          <w:lang w:eastAsia="he-IL"/>
        </w:rPr>
        <w:t>כלכלה.</w:t>
      </w:r>
    </w:p>
    <w:p w:rsidR="00D82E45" w:rsidRDefault="00D82E45" w:rsidP="00741549">
      <w:pPr>
        <w:rPr>
          <w:rtl/>
          <w:lang w:eastAsia="he-IL"/>
        </w:rPr>
      </w:pPr>
    </w:p>
    <w:p w:rsidR="00D82E45" w:rsidRDefault="00D82E45" w:rsidP="00741549">
      <w:pPr>
        <w:pStyle w:val="af6"/>
        <w:keepNext/>
        <w:rPr>
          <w:rtl/>
        </w:rPr>
      </w:pPr>
      <w:r w:rsidRPr="00F520AE">
        <w:rPr>
          <w:rStyle w:val="TagStyle"/>
          <w:rtl/>
        </w:rPr>
        <w:t xml:space="preserve"> &lt;&lt; יור &gt;&gt; </w:t>
      </w:r>
      <w:r>
        <w:rPr>
          <w:rtl/>
        </w:rPr>
        <w:t>היו"ר דוד ביטן:</w:t>
      </w:r>
      <w:r w:rsidRPr="00F520AE">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5110" w:name="_ETM_Q49_259690"/>
      <w:bookmarkEnd w:id="15110"/>
      <w:r>
        <w:rPr>
          <w:rFonts w:hint="cs"/>
          <w:rtl/>
          <w:lang w:eastAsia="he-IL"/>
        </w:rPr>
        <w:t xml:space="preserve">כלכלה. מקובל על </w:t>
      </w:r>
      <w:bookmarkStart w:id="15111" w:name="_ETM_Q49_260553"/>
      <w:bookmarkEnd w:id="15111"/>
      <w:r>
        <w:rPr>
          <w:rFonts w:hint="cs"/>
          <w:rtl/>
          <w:lang w:eastAsia="he-IL"/>
        </w:rPr>
        <w:t>כולם?</w:t>
      </w:r>
    </w:p>
    <w:p w:rsidR="00D82E45" w:rsidRDefault="00D82E45" w:rsidP="00741549">
      <w:pPr>
        <w:rPr>
          <w:rtl/>
          <w:lang w:eastAsia="he-IL"/>
        </w:rPr>
      </w:pPr>
      <w:bookmarkStart w:id="15112" w:name="_ETM_Q49_262080"/>
      <w:bookmarkStart w:id="15113" w:name="_ETM_Q49_262164"/>
      <w:bookmarkEnd w:id="15112"/>
      <w:bookmarkEnd w:id="15113"/>
    </w:p>
    <w:p w:rsidR="00D82E45" w:rsidRDefault="00D82E45" w:rsidP="00741549">
      <w:pPr>
        <w:pStyle w:val="af5"/>
        <w:keepNext/>
        <w:rPr>
          <w:rtl/>
        </w:rPr>
      </w:pPr>
      <w:bookmarkStart w:id="15114" w:name="ET_interruption_5085_37"/>
      <w:r w:rsidRPr="00F520AE">
        <w:rPr>
          <w:rStyle w:val="TagStyle"/>
          <w:rtl/>
        </w:rPr>
        <w:t xml:space="preserve"> &lt;&lt; קריאה &gt;&gt; </w:t>
      </w:r>
      <w:r>
        <w:rPr>
          <w:rtl/>
        </w:rPr>
        <w:t>אורלי לוי אבקסיס (הליכוד):</w:t>
      </w:r>
      <w:r w:rsidRPr="00F520AE">
        <w:rPr>
          <w:rStyle w:val="TagStyle"/>
          <w:rtl/>
        </w:rPr>
        <w:t xml:space="preserve"> &lt;&lt; קריאה &gt;&gt;</w:t>
      </w:r>
      <w:r>
        <w:rPr>
          <w:rtl/>
        </w:rPr>
        <w:t xml:space="preserve">   </w:t>
      </w:r>
      <w:bookmarkEnd w:id="15114"/>
    </w:p>
    <w:p w:rsidR="00D82E45" w:rsidRDefault="00D82E45" w:rsidP="00175011">
      <w:pPr>
        <w:rPr>
          <w:rtl/>
          <w:lang w:eastAsia="he-IL"/>
        </w:rPr>
      </w:pPr>
    </w:p>
    <w:p w:rsidR="00D82E45" w:rsidRDefault="00D82E45" w:rsidP="00741549">
      <w:pPr>
        <w:rPr>
          <w:rtl/>
          <w:lang w:eastAsia="he-IL"/>
        </w:rPr>
      </w:pPr>
      <w:bookmarkStart w:id="15115" w:name="_ETM_Q49_262845"/>
      <w:bookmarkEnd w:id="15115"/>
      <w:r>
        <w:rPr>
          <w:rFonts w:hint="cs"/>
          <w:rtl/>
          <w:lang w:eastAsia="he-IL"/>
        </w:rPr>
        <w:t>מה שהם מציעים, אנחנו מקבלים.</w:t>
      </w:r>
    </w:p>
    <w:p w:rsidR="00D82E45" w:rsidRDefault="00D82E45" w:rsidP="00741549">
      <w:pPr>
        <w:rPr>
          <w:rtl/>
          <w:lang w:eastAsia="he-IL"/>
        </w:rPr>
      </w:pPr>
      <w:bookmarkStart w:id="15116" w:name="_ETM_Q49_263875"/>
      <w:bookmarkStart w:id="15117" w:name="_ETM_Q49_263965"/>
      <w:bookmarkEnd w:id="15116"/>
      <w:bookmarkEnd w:id="15117"/>
    </w:p>
    <w:p w:rsidR="00D82E45" w:rsidRDefault="00D82E45" w:rsidP="00741549">
      <w:pPr>
        <w:pStyle w:val="af6"/>
        <w:keepNext/>
        <w:rPr>
          <w:rtl/>
        </w:rPr>
      </w:pPr>
      <w:bookmarkStart w:id="15118" w:name="_ETM_Q49_271990"/>
      <w:bookmarkStart w:id="15119" w:name="_ETM_Q49_272069"/>
      <w:bookmarkEnd w:id="15118"/>
      <w:bookmarkEnd w:id="15119"/>
      <w:r w:rsidRPr="00BE7557">
        <w:rPr>
          <w:rStyle w:val="TagStyle"/>
          <w:rtl/>
        </w:rPr>
        <w:t xml:space="preserve"> &lt;&lt; יור &gt;&gt; </w:t>
      </w:r>
      <w:r>
        <w:rPr>
          <w:rtl/>
        </w:rPr>
        <w:t>היו"ר דוד ביטן:</w:t>
      </w:r>
      <w:r w:rsidRPr="00BE7557">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5120" w:name="_ETM_Q49_272597"/>
      <w:bookmarkEnd w:id="15120"/>
      <w:r>
        <w:rPr>
          <w:rFonts w:hint="cs"/>
          <w:rtl/>
          <w:lang w:eastAsia="he-IL"/>
        </w:rPr>
        <w:t>להצביע, בבקשה.</w:t>
      </w:r>
    </w:p>
    <w:p w:rsidR="00D82E45" w:rsidRDefault="00D82E45" w:rsidP="00741549">
      <w:pPr>
        <w:rPr>
          <w:rtl/>
          <w:lang w:eastAsia="he-IL"/>
        </w:rPr>
      </w:pPr>
      <w:bookmarkStart w:id="15121" w:name="_ETM_Q49_275126"/>
      <w:bookmarkStart w:id="15122" w:name="_ETM_Q49_275202"/>
      <w:bookmarkEnd w:id="15121"/>
      <w:bookmarkEnd w:id="15122"/>
    </w:p>
    <w:p w:rsidR="00D82E45" w:rsidRDefault="00D82E45" w:rsidP="00741549">
      <w:pPr>
        <w:pStyle w:val="af1"/>
        <w:keepNext/>
        <w:rPr>
          <w:rtl/>
          <w:lang w:eastAsia="he-IL"/>
        </w:rPr>
      </w:pPr>
      <w:bookmarkStart w:id="15123" w:name="_ETM_Q49_276775"/>
      <w:bookmarkStart w:id="15124" w:name="_ETM_Q49_276844"/>
      <w:bookmarkEnd w:id="15123"/>
      <w:bookmarkEnd w:id="15124"/>
      <w:r>
        <w:rPr>
          <w:rtl/>
          <w:lang w:eastAsia="he-IL"/>
        </w:rPr>
        <w:t>הצבעה מס'</w:t>
      </w:r>
      <w:r>
        <w:rPr>
          <w:rFonts w:hint="cs"/>
          <w:rtl/>
          <w:lang w:eastAsia="he-IL"/>
        </w:rPr>
        <w:t xml:space="preserve"> 10</w:t>
      </w:r>
    </w:p>
    <w:p w:rsidR="00D82E45" w:rsidRDefault="00D82E45" w:rsidP="00741549">
      <w:pPr>
        <w:pStyle w:val="--"/>
        <w:keepNext/>
        <w:rPr>
          <w:rtl/>
          <w:lang w:eastAsia="he-IL"/>
        </w:rPr>
      </w:pPr>
    </w:p>
    <w:p w:rsidR="00D82E45" w:rsidRDefault="00D82E45" w:rsidP="00741549">
      <w:pPr>
        <w:pStyle w:val="--"/>
        <w:keepNext/>
        <w:rPr>
          <w:rtl/>
          <w:lang w:eastAsia="he-IL"/>
        </w:rPr>
      </w:pPr>
      <w:r w:rsidRPr="00BE7557">
        <w:rPr>
          <w:rtl/>
          <w:lang w:eastAsia="he-IL"/>
        </w:rPr>
        <w:t>בעד ההצעה להעביר את הנושא לוועדה</w:t>
      </w:r>
      <w:r>
        <w:rPr>
          <w:rtl/>
          <w:lang w:eastAsia="he-IL"/>
        </w:rPr>
        <w:t xml:space="preserve"> – </w:t>
      </w:r>
      <w:r>
        <w:rPr>
          <w:rFonts w:hint="cs"/>
          <w:rtl/>
          <w:lang w:eastAsia="he-IL"/>
        </w:rPr>
        <w:t>4</w:t>
      </w:r>
    </w:p>
    <w:p w:rsidR="00D82E45" w:rsidRDefault="00D82E45" w:rsidP="00741549">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D82E45" w:rsidRDefault="00D82E45" w:rsidP="0074154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82E45" w:rsidRDefault="00D82E45" w:rsidP="00741549">
      <w:pPr>
        <w:pStyle w:val="af2"/>
        <w:rPr>
          <w:rtl/>
          <w:lang w:eastAsia="he-IL"/>
        </w:rPr>
      </w:pPr>
      <w:r w:rsidRPr="00BE7557">
        <w:rPr>
          <w:rtl/>
          <w:lang w:eastAsia="he-IL"/>
        </w:rPr>
        <w:t xml:space="preserve">ההצעה להעביר את הנושא לוועדת </w:t>
      </w:r>
      <w:r>
        <w:rPr>
          <w:rFonts w:hint="cs"/>
          <w:rtl/>
          <w:lang w:eastAsia="he-IL"/>
        </w:rPr>
        <w:t xml:space="preserve">הכלכלה </w:t>
      </w:r>
      <w:r w:rsidRPr="00BE7557">
        <w:rPr>
          <w:rtl/>
          <w:lang w:eastAsia="he-IL"/>
        </w:rPr>
        <w:t>נתקבלה.</w:t>
      </w:r>
    </w:p>
    <w:p w:rsidR="00D82E45" w:rsidRPr="00BE7557" w:rsidRDefault="00D82E45" w:rsidP="00741549">
      <w:pPr>
        <w:rPr>
          <w:rtl/>
          <w:lang w:eastAsia="he-IL"/>
        </w:rPr>
      </w:pPr>
      <w:bookmarkStart w:id="15125" w:name="_ETM_Q49_282599"/>
      <w:bookmarkStart w:id="15126" w:name="_ETM_Q49_282693"/>
      <w:bookmarkEnd w:id="15125"/>
      <w:bookmarkEnd w:id="15126"/>
    </w:p>
    <w:p w:rsidR="00D82E45" w:rsidRDefault="00D82E45" w:rsidP="00741549">
      <w:pPr>
        <w:pStyle w:val="af6"/>
        <w:keepNext/>
        <w:rPr>
          <w:rtl/>
        </w:rPr>
      </w:pPr>
      <w:r w:rsidRPr="00BE7557">
        <w:rPr>
          <w:rStyle w:val="TagStyle"/>
          <w:rtl/>
        </w:rPr>
        <w:t xml:space="preserve"> &lt;&lt; יור &gt;&gt; </w:t>
      </w:r>
      <w:r>
        <w:rPr>
          <w:rtl/>
        </w:rPr>
        <w:t>היו"ר דוד ביטן:</w:t>
      </w:r>
      <w:r w:rsidRPr="00BE7557">
        <w:rPr>
          <w:rStyle w:val="TagStyle"/>
          <w:rtl/>
        </w:rPr>
        <w:t xml:space="preserve"> &lt;&lt; יור &gt;&gt;</w:t>
      </w:r>
      <w:r>
        <w:rPr>
          <w:rtl/>
        </w:rPr>
        <w:t xml:space="preserve">   </w:t>
      </w:r>
    </w:p>
    <w:p w:rsidR="00D82E45" w:rsidRDefault="00D82E45" w:rsidP="00175011">
      <w:pPr>
        <w:rPr>
          <w:rtl/>
          <w:lang w:eastAsia="he-IL"/>
        </w:rPr>
      </w:pPr>
    </w:p>
    <w:p w:rsidR="00D82E45" w:rsidRDefault="00D82E45" w:rsidP="00F909F4">
      <w:pPr>
        <w:rPr>
          <w:rtl/>
          <w:lang w:eastAsia="he-IL"/>
        </w:rPr>
      </w:pPr>
      <w:bookmarkStart w:id="15127" w:name="_ETM_Q49_264951"/>
      <w:bookmarkEnd w:id="15127"/>
      <w:r>
        <w:rPr>
          <w:rFonts w:hint="cs"/>
          <w:rtl/>
          <w:lang w:eastAsia="he-IL"/>
        </w:rPr>
        <w:t xml:space="preserve">ארבעה בעד, נגד </w:t>
      </w:r>
      <w:r>
        <w:rPr>
          <w:rFonts w:hint="eastAsia"/>
          <w:rtl/>
          <w:lang w:eastAsia="he-IL"/>
        </w:rPr>
        <w:t xml:space="preserve">– </w:t>
      </w:r>
      <w:r>
        <w:rPr>
          <w:rFonts w:hint="cs"/>
          <w:rtl/>
          <w:lang w:eastAsia="he-IL"/>
        </w:rPr>
        <w:t xml:space="preserve">אפס, </w:t>
      </w:r>
      <w:bookmarkStart w:id="15128" w:name="_ETM_Q49_286424"/>
      <w:bookmarkEnd w:id="15128"/>
      <w:r>
        <w:rPr>
          <w:rFonts w:hint="cs"/>
          <w:rtl/>
          <w:lang w:eastAsia="he-IL"/>
        </w:rPr>
        <w:t xml:space="preserve">נמנעים </w:t>
      </w:r>
      <w:r>
        <w:rPr>
          <w:rFonts w:hint="eastAsia"/>
          <w:rtl/>
          <w:lang w:eastAsia="he-IL"/>
        </w:rPr>
        <w:t xml:space="preserve">– </w:t>
      </w:r>
      <w:r>
        <w:rPr>
          <w:rFonts w:hint="cs"/>
          <w:rtl/>
          <w:lang w:eastAsia="he-IL"/>
        </w:rPr>
        <w:t xml:space="preserve">אפס. ההצעה תעבור לוועדת הכלכלה. </w:t>
      </w:r>
      <w:bookmarkStart w:id="15129" w:name="_ETM_Q49_290648"/>
      <w:bookmarkEnd w:id="15129"/>
    </w:p>
    <w:p w:rsidR="00D82E45" w:rsidRDefault="00D82E45" w:rsidP="00F909F4">
      <w:pPr>
        <w:rPr>
          <w:rtl/>
          <w:lang w:eastAsia="he-IL"/>
        </w:rPr>
      </w:pPr>
    </w:p>
    <w:p w:rsidR="00D82E45" w:rsidRDefault="00D82E45" w:rsidP="00F909F4">
      <w:pPr>
        <w:rPr>
          <w:rtl/>
          <w:lang w:eastAsia="he-IL"/>
        </w:rPr>
      </w:pPr>
    </w:p>
    <w:p w:rsidR="00D82E45" w:rsidRDefault="00D82E45" w:rsidP="00741549">
      <w:pPr>
        <w:pStyle w:val="a6"/>
        <w:rPr>
          <w:rtl/>
          <w:lang w:eastAsia="he-IL"/>
        </w:rPr>
      </w:pPr>
      <w:bookmarkStart w:id="15130" w:name="ET_subject_הודעת_יושב_ראש_ועדת_הכנ_41"/>
      <w:r w:rsidRPr="00BE7557">
        <w:rPr>
          <w:rStyle w:val="TagStyle"/>
          <w:rtl/>
        </w:rPr>
        <w:t xml:space="preserve"> &lt;&lt; נושא &gt;&gt; </w:t>
      </w:r>
      <w:bookmarkStart w:id="15131" w:name="_Toc86269816"/>
      <w:bookmarkStart w:id="15132" w:name="_Toc100218578"/>
      <w:bookmarkStart w:id="15133" w:name="_Toc102045926"/>
      <w:bookmarkStart w:id="15134" w:name="_Toc102046153"/>
      <w:r>
        <w:rPr>
          <w:rtl/>
          <w:lang w:eastAsia="he-IL"/>
        </w:rPr>
        <w:t>הודעת יושב-ראש ועדת הכנסת</w:t>
      </w:r>
      <w:bookmarkEnd w:id="15131"/>
      <w:bookmarkEnd w:id="15132"/>
      <w:bookmarkEnd w:id="15133"/>
      <w:bookmarkEnd w:id="15134"/>
      <w:r w:rsidRPr="00BE7557">
        <w:rPr>
          <w:rStyle w:val="TagStyle"/>
          <w:rtl/>
        </w:rPr>
        <w:t xml:space="preserve"> &lt;&lt; נושא &gt;&gt;</w:t>
      </w:r>
      <w:r>
        <w:rPr>
          <w:rtl/>
          <w:lang w:eastAsia="he-IL"/>
        </w:rPr>
        <w:t xml:space="preserve">   </w:t>
      </w:r>
      <w:bookmarkEnd w:id="15130"/>
    </w:p>
    <w:p w:rsidR="00D82E45" w:rsidRDefault="00D82E45" w:rsidP="00741549">
      <w:pPr>
        <w:rPr>
          <w:rtl/>
          <w:lang w:eastAsia="he-IL"/>
        </w:rPr>
      </w:pPr>
    </w:p>
    <w:p w:rsidR="00D82E45" w:rsidRDefault="00D82E45" w:rsidP="00741549">
      <w:pPr>
        <w:pStyle w:val="af6"/>
        <w:keepNext/>
        <w:rPr>
          <w:rtl/>
        </w:rPr>
      </w:pPr>
      <w:r w:rsidRPr="00BE7557">
        <w:rPr>
          <w:rStyle w:val="TagStyle"/>
          <w:rtl/>
        </w:rPr>
        <w:t xml:space="preserve"> &lt;&lt; יור &gt;&gt; </w:t>
      </w:r>
      <w:r>
        <w:rPr>
          <w:rtl/>
        </w:rPr>
        <w:t>היו"ר דוד ביטן:</w:t>
      </w:r>
      <w:r w:rsidRPr="00BE7557">
        <w:rPr>
          <w:rStyle w:val="TagStyle"/>
          <w:rtl/>
        </w:rPr>
        <w:t xml:space="preserve"> &lt;&lt;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5135" w:name="_ETM_Q49_290738"/>
      <w:bookmarkEnd w:id="15135"/>
      <w:r>
        <w:rPr>
          <w:rtl/>
          <w:lang w:eastAsia="he-IL"/>
        </w:rPr>
        <w:t>יש הודעה</w:t>
      </w:r>
      <w:r>
        <w:rPr>
          <w:rFonts w:hint="cs"/>
          <w:rtl/>
          <w:lang w:eastAsia="he-IL"/>
        </w:rPr>
        <w:t xml:space="preserve"> ליושב-ראש ועדת הכנסת </w:t>
      </w:r>
      <w:bookmarkStart w:id="15136" w:name="_ETM_Q49_292774"/>
      <w:bookmarkEnd w:id="15136"/>
      <w:r>
        <w:rPr>
          <w:rFonts w:hint="cs"/>
          <w:rtl/>
          <w:lang w:eastAsia="he-IL"/>
        </w:rPr>
        <w:t>חבר הכנסת</w:t>
      </w:r>
      <w:r>
        <w:rPr>
          <w:rtl/>
          <w:lang w:eastAsia="he-IL"/>
        </w:rPr>
        <w:t xml:space="preserve"> ניר אורבך</w:t>
      </w:r>
      <w:r>
        <w:rPr>
          <w:rFonts w:hint="cs"/>
          <w:rtl/>
          <w:lang w:eastAsia="he-IL"/>
        </w:rPr>
        <w:t>. בבקשה. הודעה בלי הצבעה. בבקשה.</w:t>
      </w:r>
    </w:p>
    <w:p w:rsidR="00D82E45" w:rsidRDefault="00D82E45" w:rsidP="00741549">
      <w:pPr>
        <w:rPr>
          <w:rtl/>
          <w:lang w:eastAsia="he-IL"/>
        </w:rPr>
      </w:pPr>
      <w:bookmarkStart w:id="15137" w:name="_ETM_Q49_299278"/>
      <w:bookmarkStart w:id="15138" w:name="_ETM_Q49_299325"/>
      <w:bookmarkStart w:id="15139" w:name="_ETM_Q49_298842"/>
      <w:bookmarkEnd w:id="15137"/>
      <w:bookmarkEnd w:id="15138"/>
      <w:bookmarkEnd w:id="15139"/>
    </w:p>
    <w:p w:rsidR="00D82E45" w:rsidRDefault="0082053B" w:rsidP="0082053B">
      <w:pPr>
        <w:pStyle w:val="a4"/>
        <w:rPr>
          <w:rtl/>
        </w:rPr>
      </w:pPr>
      <w:bookmarkStart w:id="15140" w:name="ET_interruption_6220_44"/>
      <w:r w:rsidRPr="0082053B">
        <w:rPr>
          <w:rStyle w:val="TagStyle"/>
          <w:rtl/>
        </w:rPr>
        <w:t xml:space="preserve"> &lt;&lt; דובר &gt;&gt;</w:t>
      </w:r>
      <w:r w:rsidR="00D82E45" w:rsidRPr="00BE7557">
        <w:rPr>
          <w:rStyle w:val="TagStyle"/>
          <w:rtl/>
        </w:rPr>
        <w:t xml:space="preserve"> </w:t>
      </w:r>
      <w:bookmarkStart w:id="15141" w:name="_Toc100218579"/>
      <w:bookmarkStart w:id="15142" w:name="_Toc102045927"/>
      <w:bookmarkStart w:id="15143" w:name="_Toc102046154"/>
      <w:r w:rsidR="00D82E45">
        <w:rPr>
          <w:rtl/>
        </w:rPr>
        <w:t>ניר אורבך (יו"ר ועדת הכנסת):</w:t>
      </w:r>
      <w:bookmarkEnd w:id="15141"/>
      <w:bookmarkEnd w:id="15142"/>
      <w:bookmarkEnd w:id="15143"/>
      <w:r w:rsidR="00D82E45" w:rsidRPr="00BE7557">
        <w:rPr>
          <w:rStyle w:val="TagStyle"/>
          <w:rtl/>
        </w:rPr>
        <w:t xml:space="preserve"> </w:t>
      </w:r>
      <w:r w:rsidRPr="0082053B">
        <w:rPr>
          <w:rStyle w:val="TagStyle"/>
          <w:rtl/>
        </w:rPr>
        <w:t xml:space="preserve">&lt;&lt; דובר &gt;&gt; </w:t>
      </w:r>
      <w:r w:rsidR="00D82E45">
        <w:rPr>
          <w:rtl/>
        </w:rPr>
        <w:t xml:space="preserve">   </w:t>
      </w:r>
      <w:bookmarkEnd w:id="15140"/>
    </w:p>
    <w:p w:rsidR="00D82E45" w:rsidRDefault="00D82E45" w:rsidP="00175011">
      <w:pPr>
        <w:rPr>
          <w:rtl/>
          <w:lang w:eastAsia="he-IL"/>
        </w:rPr>
      </w:pPr>
    </w:p>
    <w:p w:rsidR="00D82E45" w:rsidRDefault="00D82E45" w:rsidP="00741549">
      <w:pPr>
        <w:rPr>
          <w:rtl/>
          <w:lang w:eastAsia="he-IL"/>
        </w:rPr>
      </w:pPr>
      <w:bookmarkStart w:id="15144" w:name="_ETM_Q49_299155"/>
      <w:bookmarkStart w:id="15145" w:name="_ETM_Q49_299414"/>
      <w:bookmarkStart w:id="15146" w:name="_ETM_Q49_299468"/>
      <w:bookmarkEnd w:id="15144"/>
      <w:bookmarkEnd w:id="15145"/>
      <w:bookmarkEnd w:id="15146"/>
      <w:r>
        <w:rPr>
          <w:rFonts w:hint="cs"/>
          <w:rtl/>
          <w:lang w:eastAsia="he-IL"/>
        </w:rPr>
        <w:t xml:space="preserve">תודה רבה. אדוני היושב-ראש, </w:t>
      </w:r>
      <w:bookmarkStart w:id="15147" w:name="_ETM_Q49_310665"/>
      <w:bookmarkEnd w:id="15147"/>
      <w:r>
        <w:rPr>
          <w:rFonts w:hint="cs"/>
          <w:rtl/>
          <w:lang w:eastAsia="he-IL"/>
        </w:rPr>
        <w:t xml:space="preserve">חבריי חברי הכנסת, ועדת הכנסת החליטה בישיבתה היום כי חבר </w:t>
      </w:r>
      <w:bookmarkStart w:id="15148" w:name="_ETM_Q49_314843"/>
      <w:bookmarkEnd w:id="15148"/>
      <w:r>
        <w:rPr>
          <w:rFonts w:hint="cs"/>
          <w:rtl/>
          <w:lang w:eastAsia="he-IL"/>
        </w:rPr>
        <w:t>הכנסת יצחק פינדרוס יכהן כממלא מקום קבוע בוועדת הכספים מטעם סיעת יהדות התורה. תודה רבה.</w:t>
      </w:r>
    </w:p>
    <w:p w:rsidR="00D82E45" w:rsidRDefault="00D82E45" w:rsidP="00741549">
      <w:pPr>
        <w:rPr>
          <w:rtl/>
          <w:lang w:eastAsia="he-IL"/>
        </w:rPr>
      </w:pPr>
      <w:bookmarkStart w:id="15149" w:name="_ETM_Q49_319794"/>
      <w:bookmarkEnd w:id="15149"/>
    </w:p>
    <w:p w:rsidR="00D82E45" w:rsidRDefault="00D82E45" w:rsidP="00741549">
      <w:pPr>
        <w:pStyle w:val="af6"/>
        <w:keepNext/>
        <w:rPr>
          <w:rtl/>
        </w:rPr>
      </w:pPr>
      <w:r w:rsidRPr="00BE7557">
        <w:rPr>
          <w:rStyle w:val="TagStyle"/>
          <w:rtl/>
        </w:rPr>
        <w:t xml:space="preserve"> &lt;&lt; יור &gt;&gt; </w:t>
      </w:r>
      <w:r>
        <w:rPr>
          <w:rtl/>
        </w:rPr>
        <w:t>היו"ר דוד ביטן:</w:t>
      </w:r>
      <w:r w:rsidRPr="00BE7557">
        <w:rPr>
          <w:rStyle w:val="TagStyle"/>
          <w:rtl/>
        </w:rPr>
        <w:t xml:space="preserve"> &lt;&lt; יור &gt;&gt;</w:t>
      </w:r>
      <w:r>
        <w:rPr>
          <w:rtl/>
        </w:rPr>
        <w:t xml:space="preserve">   </w:t>
      </w:r>
    </w:p>
    <w:p w:rsidR="00D82E45" w:rsidRDefault="00D82E45" w:rsidP="00175011">
      <w:pPr>
        <w:rPr>
          <w:rtl/>
          <w:lang w:eastAsia="he-IL"/>
        </w:rPr>
      </w:pPr>
    </w:p>
    <w:p w:rsidR="00D82E45" w:rsidRDefault="00D82E45" w:rsidP="00F909F4">
      <w:pPr>
        <w:rPr>
          <w:rtl/>
          <w:lang w:eastAsia="he-IL"/>
        </w:rPr>
      </w:pPr>
      <w:bookmarkStart w:id="15150" w:name="_ETM_Q49_320211"/>
      <w:bookmarkEnd w:id="15150"/>
      <w:r>
        <w:rPr>
          <w:rFonts w:hint="cs"/>
          <w:rtl/>
          <w:lang w:eastAsia="he-IL"/>
        </w:rPr>
        <w:t>תודה רבה לך.</w:t>
      </w:r>
      <w:bookmarkStart w:id="15151" w:name="_ETM_Q49_323184"/>
      <w:bookmarkStart w:id="15152" w:name="_ETM_Q49_323248"/>
      <w:bookmarkStart w:id="15153" w:name="_ETM_Q49_323091"/>
      <w:bookmarkStart w:id="15154" w:name="_ETM_Q49_323175"/>
      <w:bookmarkEnd w:id="15151"/>
      <w:bookmarkEnd w:id="15152"/>
      <w:bookmarkEnd w:id="15153"/>
      <w:bookmarkEnd w:id="15154"/>
      <w:r>
        <w:rPr>
          <w:rFonts w:hint="cs"/>
          <w:rtl/>
          <w:lang w:eastAsia="he-IL"/>
        </w:rPr>
        <w:t xml:space="preserve"> </w:t>
      </w:r>
    </w:p>
    <w:p w:rsidR="00D82E45" w:rsidRDefault="00D82E45" w:rsidP="00F909F4">
      <w:pPr>
        <w:rPr>
          <w:rtl/>
          <w:lang w:eastAsia="he-IL"/>
        </w:rPr>
      </w:pPr>
    </w:p>
    <w:p w:rsidR="00D82E45" w:rsidRDefault="00D82E45" w:rsidP="00F909F4">
      <w:pPr>
        <w:rPr>
          <w:rtl/>
        </w:rPr>
      </w:pPr>
      <w:r>
        <w:rPr>
          <w:rtl/>
        </w:rPr>
        <w:t>הצעה לסדר</w:t>
      </w:r>
      <w:r>
        <w:rPr>
          <w:rFonts w:hint="cs"/>
          <w:rtl/>
        </w:rPr>
        <w:t>-</w:t>
      </w:r>
      <w:r>
        <w:rPr>
          <w:rtl/>
        </w:rPr>
        <w:t>היום בנושא: מדינת ישראל חייבת לאזרחים 3.6 מ</w:t>
      </w:r>
      <w:r>
        <w:rPr>
          <w:rFonts w:hint="cs"/>
          <w:rtl/>
        </w:rPr>
        <w:t>י</w:t>
      </w:r>
      <w:r>
        <w:rPr>
          <w:rtl/>
        </w:rPr>
        <w:t>ליארד שקל</w:t>
      </w:r>
      <w:r>
        <w:rPr>
          <w:rFonts w:hint="cs"/>
          <w:rtl/>
        </w:rPr>
        <w:t xml:space="preserve"> </w:t>
      </w:r>
      <w:r>
        <w:rPr>
          <w:rFonts w:hint="eastAsia"/>
          <w:rtl/>
        </w:rPr>
        <w:t xml:space="preserve">– </w:t>
      </w:r>
      <w:r>
        <w:rPr>
          <w:rFonts w:hint="cs"/>
          <w:rtl/>
        </w:rPr>
        <w:t xml:space="preserve">כיוון שחבר הכנסת אחמד טיבי איננו וחבר הכנסת משה ארבל איננו, אז אני מוריד את זה מסדר-היום. </w:t>
      </w:r>
    </w:p>
    <w:p w:rsidR="00D82E45" w:rsidRDefault="00D82E45" w:rsidP="00F909F4">
      <w:pPr>
        <w:rPr>
          <w:rtl/>
        </w:rPr>
      </w:pPr>
    </w:p>
    <w:p w:rsidR="00D82E45" w:rsidRDefault="00D82E45" w:rsidP="00F909F4">
      <w:pPr>
        <w:pStyle w:val="af5"/>
        <w:keepNext/>
        <w:rPr>
          <w:rtl/>
        </w:rPr>
      </w:pPr>
      <w:r w:rsidRPr="001C4EAA">
        <w:rPr>
          <w:rStyle w:val="TagStyle"/>
          <w:rtl/>
        </w:rPr>
        <w:t xml:space="preserve"> &lt;&lt; קריאה &gt;&gt; </w:t>
      </w:r>
      <w:r>
        <w:rPr>
          <w:rtl/>
        </w:rPr>
        <w:t>השר במשרד האוצר חמד עמאר:</w:t>
      </w:r>
      <w:r w:rsidRPr="001C4EAA">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F909F4">
      <w:pPr>
        <w:rPr>
          <w:rtl/>
          <w:lang w:eastAsia="he-IL"/>
        </w:rPr>
      </w:pPr>
      <w:r>
        <w:rPr>
          <w:rFonts w:hint="cs"/>
          <w:rtl/>
          <w:lang w:eastAsia="he-IL"/>
        </w:rPr>
        <w:t>אני לא צריך לענות, נכון?</w:t>
      </w:r>
    </w:p>
    <w:p w:rsidR="00D82E45" w:rsidRDefault="00D82E45" w:rsidP="00F909F4">
      <w:pPr>
        <w:rPr>
          <w:rtl/>
          <w:lang w:eastAsia="he-IL"/>
        </w:rPr>
      </w:pPr>
    </w:p>
    <w:p w:rsidR="00D82E45" w:rsidRDefault="00D82E45" w:rsidP="00F909F4">
      <w:pPr>
        <w:pStyle w:val="af6"/>
        <w:keepNext/>
        <w:rPr>
          <w:rtl/>
        </w:rPr>
      </w:pPr>
      <w:r w:rsidRPr="001C4EAA">
        <w:rPr>
          <w:rStyle w:val="TagStyle"/>
          <w:rtl/>
        </w:rPr>
        <w:t xml:space="preserve"> &lt;&lt; יור &gt;&gt; </w:t>
      </w:r>
      <w:r>
        <w:rPr>
          <w:rtl/>
        </w:rPr>
        <w:t>היו"ר דוד ביטן:</w:t>
      </w:r>
      <w:r w:rsidRPr="001C4EAA">
        <w:rPr>
          <w:rStyle w:val="TagStyle"/>
          <w:rtl/>
        </w:rPr>
        <w:t xml:space="preserve"> &lt;&lt; יור &gt;&gt;</w:t>
      </w:r>
      <w:r>
        <w:rPr>
          <w:rtl/>
        </w:rPr>
        <w:t xml:space="preserve">   </w:t>
      </w:r>
    </w:p>
    <w:p w:rsidR="00D82E45" w:rsidRDefault="00D82E45" w:rsidP="00175011">
      <w:pPr>
        <w:rPr>
          <w:rtl/>
          <w:lang w:eastAsia="he-IL"/>
        </w:rPr>
      </w:pPr>
    </w:p>
    <w:p w:rsidR="00D82E45" w:rsidRDefault="00D82E45" w:rsidP="00F909F4">
      <w:pPr>
        <w:rPr>
          <w:rtl/>
          <w:lang w:eastAsia="he-IL"/>
        </w:rPr>
      </w:pPr>
      <w:r>
        <w:rPr>
          <w:rFonts w:hint="cs"/>
          <w:rtl/>
          <w:lang w:eastAsia="he-IL"/>
        </w:rPr>
        <w:t>לא. הורדתי את זה מסדר-היום. אל תלך, כי אין שר.</w:t>
      </w:r>
    </w:p>
    <w:p w:rsidR="00D82E45" w:rsidRDefault="00D82E45" w:rsidP="00F909F4">
      <w:pPr>
        <w:rPr>
          <w:rtl/>
          <w:lang w:eastAsia="he-IL"/>
        </w:rPr>
      </w:pPr>
    </w:p>
    <w:p w:rsidR="00D82E45" w:rsidRDefault="00D82E45" w:rsidP="00F909F4">
      <w:pPr>
        <w:pStyle w:val="af5"/>
        <w:keepNext/>
        <w:rPr>
          <w:rtl/>
        </w:rPr>
      </w:pPr>
      <w:r w:rsidRPr="001C4EAA">
        <w:rPr>
          <w:rStyle w:val="TagStyle"/>
          <w:rtl/>
        </w:rPr>
        <w:t xml:space="preserve"> &lt;&lt; קריאה &gt;&gt; </w:t>
      </w:r>
      <w:r>
        <w:rPr>
          <w:rtl/>
        </w:rPr>
        <w:t>השר לשירותי דת מתן כהנא:</w:t>
      </w:r>
      <w:r w:rsidRPr="001C4EAA">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F909F4">
      <w:pPr>
        <w:rPr>
          <w:rtl/>
          <w:lang w:eastAsia="he-IL"/>
        </w:rPr>
      </w:pPr>
      <w:r>
        <w:rPr>
          <w:rFonts w:hint="cs"/>
          <w:rtl/>
          <w:lang w:eastAsia="he-IL"/>
        </w:rPr>
        <w:t>יש. יש שר.</w:t>
      </w:r>
    </w:p>
    <w:p w:rsidR="00D82E45" w:rsidRPr="001C4EAA" w:rsidRDefault="00D82E45" w:rsidP="00F909F4">
      <w:pPr>
        <w:rPr>
          <w:rtl/>
          <w:lang w:eastAsia="he-IL"/>
        </w:rPr>
      </w:pPr>
    </w:p>
    <w:p w:rsidR="00D82E45" w:rsidRDefault="00D82E45" w:rsidP="00F909F4">
      <w:pPr>
        <w:pStyle w:val="af5"/>
        <w:keepNext/>
        <w:rPr>
          <w:rtl/>
        </w:rPr>
      </w:pPr>
      <w:r w:rsidRPr="001C4EAA">
        <w:rPr>
          <w:rStyle w:val="TagStyle"/>
          <w:rtl/>
        </w:rPr>
        <w:t xml:space="preserve"> &lt;&lt; קריאה &gt;&gt; </w:t>
      </w:r>
      <w:r>
        <w:rPr>
          <w:rtl/>
        </w:rPr>
        <w:t>השר במשרד האוצר חמד עמאר:</w:t>
      </w:r>
      <w:r w:rsidRPr="001C4EAA">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F909F4">
      <w:pPr>
        <w:rPr>
          <w:rtl/>
          <w:lang w:eastAsia="he-IL"/>
        </w:rPr>
      </w:pPr>
      <w:r>
        <w:rPr>
          <w:rFonts w:hint="cs"/>
          <w:rtl/>
          <w:lang w:eastAsia="he-IL"/>
        </w:rPr>
        <w:t>אם לא הייתי רואה אותו כשנכנס, לא הייתי הולך. אל תדאג.</w:t>
      </w:r>
    </w:p>
    <w:p w:rsidR="00D82E45" w:rsidRDefault="00D82E45" w:rsidP="00F909F4">
      <w:pPr>
        <w:rPr>
          <w:rtl/>
          <w:lang w:eastAsia="he-IL"/>
        </w:rPr>
      </w:pPr>
    </w:p>
    <w:p w:rsidR="00D82E45" w:rsidRDefault="00D82E45" w:rsidP="00F909F4">
      <w:pPr>
        <w:rPr>
          <w:lang w:eastAsia="he-IL"/>
        </w:rPr>
      </w:pPr>
    </w:p>
    <w:p w:rsidR="00D82E45" w:rsidRDefault="00D82E45" w:rsidP="00741549">
      <w:pPr>
        <w:pStyle w:val="a6"/>
        <w:rPr>
          <w:rtl/>
          <w:lang w:eastAsia="he-IL"/>
        </w:rPr>
      </w:pPr>
      <w:r w:rsidRPr="001C4EAA">
        <w:rPr>
          <w:rStyle w:val="TagStyle"/>
          <w:rtl/>
        </w:rPr>
        <w:t xml:space="preserve">&lt;&lt; הלסי &gt;&gt; </w:t>
      </w:r>
      <w:bookmarkStart w:id="15155" w:name="_Toc86269817"/>
      <w:bookmarkStart w:id="15156" w:name="_Toc100218580"/>
      <w:bookmarkStart w:id="15157" w:name="_Toc102045928"/>
      <w:bookmarkStart w:id="15158" w:name="_Toc102046155"/>
      <w:r>
        <w:rPr>
          <w:rtl/>
          <w:lang w:eastAsia="he-IL"/>
        </w:rPr>
        <w:t>הצעות לסדר-היום</w:t>
      </w:r>
      <w:bookmarkEnd w:id="15155"/>
      <w:bookmarkEnd w:id="15156"/>
      <w:bookmarkEnd w:id="15157"/>
      <w:bookmarkEnd w:id="15158"/>
      <w:r w:rsidRPr="001C4EAA">
        <w:rPr>
          <w:rStyle w:val="TagStyle"/>
          <w:rtl/>
        </w:rPr>
        <w:t xml:space="preserve"> &lt;&lt; הלסי &gt;&gt;</w:t>
      </w:r>
      <w:r>
        <w:rPr>
          <w:rtl/>
          <w:lang w:eastAsia="he-IL"/>
        </w:rPr>
        <w:t xml:space="preserve">   </w:t>
      </w:r>
    </w:p>
    <w:p w:rsidR="00D82E45" w:rsidRDefault="00D82E45" w:rsidP="00741549">
      <w:pPr>
        <w:pStyle w:val="a6"/>
        <w:rPr>
          <w:rtl/>
          <w:lang w:eastAsia="he-IL"/>
        </w:rPr>
      </w:pPr>
      <w:r w:rsidRPr="001C4EAA">
        <w:rPr>
          <w:rStyle w:val="TagStyle"/>
          <w:rtl/>
        </w:rPr>
        <w:t xml:space="preserve"> &lt;&lt; הלסי &gt;&gt; </w:t>
      </w:r>
      <w:bookmarkStart w:id="15159" w:name="_Toc86269818"/>
      <w:bookmarkStart w:id="15160" w:name="_Toc100218581"/>
      <w:bookmarkStart w:id="15161" w:name="_Toc102045929"/>
      <w:bookmarkStart w:id="15162" w:name="_Toc102046156"/>
      <w:r>
        <w:rPr>
          <w:rtl/>
          <w:lang w:eastAsia="he-IL"/>
        </w:rPr>
        <w:t xml:space="preserve">מחאת המזוקנים </w:t>
      </w:r>
      <w:r>
        <w:rPr>
          <w:rFonts w:hint="cs"/>
          <w:rtl/>
          <w:lang w:eastAsia="he-IL"/>
        </w:rPr>
        <w:t>–</w:t>
      </w:r>
      <w:r>
        <w:rPr>
          <w:rtl/>
          <w:lang w:eastAsia="he-IL"/>
        </w:rPr>
        <w:t xml:space="preserve"> לוחמי אש בישראל</w:t>
      </w:r>
      <w:bookmarkEnd w:id="15159"/>
      <w:bookmarkEnd w:id="15160"/>
      <w:bookmarkEnd w:id="15161"/>
      <w:bookmarkEnd w:id="15162"/>
      <w:r w:rsidRPr="001C4EAA">
        <w:rPr>
          <w:rStyle w:val="TagStyle"/>
          <w:rtl/>
        </w:rPr>
        <w:t xml:space="preserve"> &lt;&lt; הלסי &gt;&gt;</w:t>
      </w:r>
      <w:r>
        <w:rPr>
          <w:rtl/>
          <w:lang w:eastAsia="he-IL"/>
        </w:rPr>
        <w:t xml:space="preserve">   </w:t>
      </w:r>
    </w:p>
    <w:p w:rsidR="00D82E45" w:rsidRDefault="00D82E45" w:rsidP="00175011">
      <w:pPr>
        <w:rPr>
          <w:rtl/>
          <w:lang w:eastAsia="he-IL"/>
        </w:rPr>
      </w:pPr>
    </w:p>
    <w:p w:rsidR="00D82E45" w:rsidRDefault="00D82E45" w:rsidP="00741549">
      <w:pPr>
        <w:pStyle w:val="af6"/>
        <w:keepNext/>
        <w:rPr>
          <w:rtl/>
        </w:rPr>
      </w:pPr>
      <w:bookmarkStart w:id="15163" w:name="ET_yor_6245_45"/>
      <w:r w:rsidRPr="001C4EAA">
        <w:rPr>
          <w:rStyle w:val="TagStyle"/>
          <w:rtl/>
        </w:rPr>
        <w:t xml:space="preserve">&lt;&lt; יור &gt;&gt; </w:t>
      </w:r>
      <w:r>
        <w:rPr>
          <w:rtl/>
        </w:rPr>
        <w:t>היו"ר דוד ביטן:</w:t>
      </w:r>
      <w:r w:rsidRPr="001C4EAA">
        <w:rPr>
          <w:rStyle w:val="TagStyle"/>
          <w:rtl/>
        </w:rPr>
        <w:t xml:space="preserve"> &lt;&lt; יור &gt;&gt;</w:t>
      </w:r>
      <w:r>
        <w:rPr>
          <w:rtl/>
        </w:rPr>
        <w:t xml:space="preserve">   </w:t>
      </w:r>
      <w:bookmarkEnd w:id="15163"/>
    </w:p>
    <w:p w:rsidR="00D82E45" w:rsidRDefault="00D82E45" w:rsidP="00175011">
      <w:pPr>
        <w:rPr>
          <w:rtl/>
          <w:lang w:eastAsia="he-IL"/>
        </w:rPr>
      </w:pPr>
    </w:p>
    <w:p w:rsidR="00D82E45" w:rsidRDefault="00D82E45" w:rsidP="00741549">
      <w:pPr>
        <w:rPr>
          <w:rtl/>
          <w:lang w:eastAsia="he-IL"/>
        </w:rPr>
      </w:pPr>
      <w:bookmarkStart w:id="15164" w:name="_ETM_Q49_351202"/>
      <w:bookmarkStart w:id="15165" w:name="_ETM_Q49_370847"/>
      <w:bookmarkStart w:id="15166" w:name="_ETM_Q49_352304"/>
      <w:bookmarkStart w:id="15167" w:name="_ETM_Q49_352720"/>
      <w:bookmarkStart w:id="15168" w:name="_ETM_Q49_352785"/>
      <w:bookmarkEnd w:id="15164"/>
      <w:bookmarkEnd w:id="15165"/>
      <w:bookmarkEnd w:id="15166"/>
      <w:bookmarkEnd w:id="15167"/>
      <w:bookmarkEnd w:id="15168"/>
      <w:r>
        <w:rPr>
          <w:rtl/>
          <w:lang w:eastAsia="he-IL"/>
        </w:rPr>
        <w:t>הצע</w:t>
      </w:r>
      <w:r>
        <w:rPr>
          <w:rFonts w:hint="cs"/>
          <w:rtl/>
          <w:lang w:eastAsia="he-IL"/>
        </w:rPr>
        <w:t>ות</w:t>
      </w:r>
      <w:r>
        <w:rPr>
          <w:rtl/>
          <w:lang w:eastAsia="he-IL"/>
        </w:rPr>
        <w:t xml:space="preserve"> לסדר</w:t>
      </w:r>
      <w:r>
        <w:rPr>
          <w:rFonts w:hint="cs"/>
          <w:rtl/>
          <w:lang w:eastAsia="he-IL"/>
        </w:rPr>
        <w:t>-</w:t>
      </w:r>
      <w:r w:rsidRPr="001C4EAA">
        <w:rPr>
          <w:rtl/>
          <w:lang w:eastAsia="he-IL"/>
        </w:rPr>
        <w:t>היום בנושא: מחאת המזוקנים – לוחמי אש בישראל</w:t>
      </w:r>
      <w:r>
        <w:rPr>
          <w:rFonts w:hint="cs"/>
          <w:rtl/>
          <w:lang w:eastAsia="he-IL"/>
        </w:rPr>
        <w:t>,</w:t>
      </w:r>
      <w:r w:rsidRPr="001C4EAA">
        <w:rPr>
          <w:rtl/>
        </w:rPr>
        <w:t xml:space="preserve"> </w:t>
      </w:r>
      <w:r w:rsidRPr="001C4EAA">
        <w:rPr>
          <w:rtl/>
          <w:lang w:eastAsia="he-IL"/>
        </w:rPr>
        <w:t>מס' 557, 558, 559, 560 ו-561. תציג את הנושא חברת הכנסת קטי שטרית.</w:t>
      </w:r>
    </w:p>
    <w:p w:rsidR="00D82E45" w:rsidRDefault="00D82E45" w:rsidP="00741549">
      <w:pPr>
        <w:rPr>
          <w:rtl/>
          <w:lang w:eastAsia="he-IL"/>
        </w:rPr>
      </w:pPr>
      <w:bookmarkStart w:id="15169" w:name="_ETM_Q49_369024"/>
      <w:bookmarkStart w:id="15170" w:name="_ETM_Q49_369092"/>
      <w:bookmarkEnd w:id="15169"/>
      <w:bookmarkEnd w:id="15170"/>
    </w:p>
    <w:p w:rsidR="00D82E45" w:rsidRDefault="00D82E45" w:rsidP="00741549">
      <w:pPr>
        <w:pStyle w:val="af5"/>
        <w:keepNext/>
        <w:rPr>
          <w:rtl/>
        </w:rPr>
      </w:pPr>
      <w:bookmarkStart w:id="15171" w:name="ET_interruption_5807_49"/>
      <w:r w:rsidRPr="001C4EAA">
        <w:rPr>
          <w:rStyle w:val="TagStyle"/>
          <w:rtl/>
        </w:rPr>
        <w:t xml:space="preserve"> &lt;&lt; קריאה &gt;&gt; </w:t>
      </w:r>
      <w:r>
        <w:rPr>
          <w:rtl/>
        </w:rPr>
        <w:t>קטי קטרין שטרית (הליכוד):</w:t>
      </w:r>
      <w:r w:rsidRPr="001C4EAA">
        <w:rPr>
          <w:rStyle w:val="TagStyle"/>
          <w:rtl/>
        </w:rPr>
        <w:t xml:space="preserve"> &lt;&lt; קריאה &gt;&gt;</w:t>
      </w:r>
      <w:r>
        <w:rPr>
          <w:rtl/>
        </w:rPr>
        <w:t xml:space="preserve">   </w:t>
      </w:r>
      <w:bookmarkEnd w:id="15171"/>
    </w:p>
    <w:p w:rsidR="00D82E45" w:rsidRDefault="00D82E45" w:rsidP="00175011">
      <w:pPr>
        <w:rPr>
          <w:rtl/>
          <w:lang w:eastAsia="he-IL"/>
        </w:rPr>
      </w:pPr>
    </w:p>
    <w:p w:rsidR="00D82E45" w:rsidRDefault="00D82E45" w:rsidP="00741549">
      <w:pPr>
        <w:rPr>
          <w:rtl/>
          <w:lang w:eastAsia="he-IL"/>
        </w:rPr>
      </w:pPr>
      <w:bookmarkStart w:id="15172" w:name="_ETM_Q49_370493"/>
      <w:bookmarkEnd w:id="15172"/>
      <w:r>
        <w:rPr>
          <w:rFonts w:hint="cs"/>
          <w:rtl/>
          <w:lang w:eastAsia="he-IL"/>
        </w:rPr>
        <w:t>אין שר תורן?</w:t>
      </w:r>
    </w:p>
    <w:p w:rsidR="00D82E45" w:rsidRDefault="00D82E45" w:rsidP="00741549">
      <w:pPr>
        <w:rPr>
          <w:rtl/>
          <w:lang w:eastAsia="he-IL"/>
        </w:rPr>
      </w:pPr>
      <w:bookmarkStart w:id="15173" w:name="_ETM_Q49_370012"/>
      <w:bookmarkStart w:id="15174" w:name="_ETM_Q49_370094"/>
      <w:bookmarkEnd w:id="15173"/>
      <w:bookmarkEnd w:id="15174"/>
    </w:p>
    <w:p w:rsidR="00D82E45" w:rsidRDefault="00D82E45" w:rsidP="00741549">
      <w:pPr>
        <w:pStyle w:val="af6"/>
        <w:keepNext/>
        <w:rPr>
          <w:rtl/>
        </w:rPr>
      </w:pPr>
      <w:bookmarkStart w:id="15175" w:name="ET_yor_6245_50"/>
      <w:r w:rsidRPr="001C4EAA">
        <w:rPr>
          <w:rStyle w:val="TagStyle"/>
          <w:rtl/>
        </w:rPr>
        <w:t xml:space="preserve"> &lt;&lt; יור &gt;&gt; </w:t>
      </w:r>
      <w:r>
        <w:rPr>
          <w:rtl/>
        </w:rPr>
        <w:t>היו"ר דוד ביטן:</w:t>
      </w:r>
      <w:r w:rsidRPr="001C4EAA">
        <w:rPr>
          <w:rStyle w:val="TagStyle"/>
          <w:rtl/>
        </w:rPr>
        <w:t xml:space="preserve"> &lt;&lt; יור &gt;&gt;</w:t>
      </w:r>
      <w:r>
        <w:rPr>
          <w:rtl/>
        </w:rPr>
        <w:t xml:space="preserve">   </w:t>
      </w:r>
      <w:bookmarkEnd w:id="15175"/>
    </w:p>
    <w:p w:rsidR="00D82E45" w:rsidRDefault="00D82E45" w:rsidP="00175011">
      <w:pPr>
        <w:rPr>
          <w:rtl/>
          <w:lang w:eastAsia="he-IL"/>
        </w:rPr>
      </w:pPr>
    </w:p>
    <w:p w:rsidR="00D82E45" w:rsidRDefault="00D82E45" w:rsidP="00741549">
      <w:pPr>
        <w:rPr>
          <w:rtl/>
          <w:lang w:eastAsia="he-IL"/>
        </w:rPr>
      </w:pPr>
      <w:bookmarkStart w:id="15176" w:name="_ETM_Q49_370933"/>
      <w:bookmarkEnd w:id="15176"/>
      <w:r>
        <w:rPr>
          <w:rFonts w:hint="cs"/>
          <w:rtl/>
          <w:lang w:eastAsia="he-IL"/>
        </w:rPr>
        <w:t>יש.</w:t>
      </w:r>
    </w:p>
    <w:p w:rsidR="0074781D" w:rsidRDefault="0074781D" w:rsidP="00741549">
      <w:pPr>
        <w:rPr>
          <w:rtl/>
          <w:lang w:eastAsia="he-IL"/>
        </w:rPr>
      </w:pPr>
    </w:p>
    <w:p w:rsidR="00D82E45" w:rsidRDefault="00D82E45" w:rsidP="00741549">
      <w:pPr>
        <w:pStyle w:val="af5"/>
        <w:keepNext/>
        <w:rPr>
          <w:rtl/>
        </w:rPr>
      </w:pPr>
      <w:r w:rsidRPr="001C4EAA">
        <w:rPr>
          <w:rStyle w:val="TagStyle"/>
          <w:rtl/>
        </w:rPr>
        <w:t xml:space="preserve"> &lt;&lt; קריאה &gt;&gt; </w:t>
      </w:r>
      <w:r>
        <w:rPr>
          <w:rtl/>
        </w:rPr>
        <w:t>קטי קטרין שטרית (הליכוד):</w:t>
      </w:r>
      <w:r w:rsidRPr="001C4EAA">
        <w:rPr>
          <w:rStyle w:val="TagStyle"/>
          <w:rtl/>
        </w:rPr>
        <w:t xml:space="preserve"> &lt;&lt;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5177" w:name="_ETM_Q49_371058"/>
      <w:bookmarkEnd w:id="15177"/>
      <w:proofErr w:type="spellStart"/>
      <w:r>
        <w:rPr>
          <w:rFonts w:hint="cs"/>
          <w:rtl/>
          <w:lang w:eastAsia="he-IL"/>
        </w:rPr>
        <w:t>אוה</w:t>
      </w:r>
      <w:proofErr w:type="spellEnd"/>
      <w:r>
        <w:rPr>
          <w:rFonts w:hint="cs"/>
          <w:rtl/>
          <w:lang w:eastAsia="he-IL"/>
        </w:rPr>
        <w:t xml:space="preserve">, איזה יופי. דווקא אותך אני רוצה בנושא </w:t>
      </w:r>
      <w:bookmarkStart w:id="15178" w:name="_ETM_Q49_376212"/>
      <w:bookmarkEnd w:id="15178"/>
      <w:r>
        <w:rPr>
          <w:rFonts w:hint="cs"/>
          <w:rtl/>
          <w:lang w:eastAsia="he-IL"/>
        </w:rPr>
        <w:t>הזה.</w:t>
      </w:r>
    </w:p>
    <w:p w:rsidR="00D82E45" w:rsidRDefault="00D82E45" w:rsidP="00741549">
      <w:pPr>
        <w:rPr>
          <w:rtl/>
          <w:lang w:eastAsia="he-IL"/>
        </w:rPr>
      </w:pPr>
      <w:bookmarkStart w:id="15179" w:name="_ETM_Q49_375100"/>
      <w:bookmarkEnd w:id="15179"/>
    </w:p>
    <w:p w:rsidR="00D82E45" w:rsidRDefault="00D82E45" w:rsidP="00741549">
      <w:pPr>
        <w:pStyle w:val="af5"/>
        <w:keepNext/>
        <w:rPr>
          <w:rtl/>
        </w:rPr>
      </w:pPr>
      <w:bookmarkStart w:id="15180" w:name="ET_interruption_6203_52"/>
      <w:r w:rsidRPr="001C4EAA">
        <w:rPr>
          <w:rStyle w:val="TagStyle"/>
          <w:rtl/>
        </w:rPr>
        <w:t xml:space="preserve"> &lt;&lt; קריאה &gt;&gt; </w:t>
      </w:r>
      <w:r>
        <w:rPr>
          <w:rtl/>
        </w:rPr>
        <w:t>השר לשירותי דת מתן כהנא:</w:t>
      </w:r>
      <w:r w:rsidRPr="001C4EAA">
        <w:rPr>
          <w:rStyle w:val="TagStyle"/>
          <w:rtl/>
        </w:rPr>
        <w:t xml:space="preserve"> &lt;&lt; קריאה &gt;&gt;</w:t>
      </w:r>
      <w:r>
        <w:rPr>
          <w:rtl/>
        </w:rPr>
        <w:t xml:space="preserve">   </w:t>
      </w:r>
      <w:bookmarkEnd w:id="15180"/>
    </w:p>
    <w:p w:rsidR="00D82E45" w:rsidRDefault="00D82E45" w:rsidP="00175011">
      <w:pPr>
        <w:rPr>
          <w:rtl/>
          <w:lang w:eastAsia="he-IL"/>
        </w:rPr>
      </w:pPr>
    </w:p>
    <w:p w:rsidR="00D82E45" w:rsidRDefault="00D82E45" w:rsidP="00741549">
      <w:pPr>
        <w:rPr>
          <w:rtl/>
          <w:lang w:eastAsia="he-IL"/>
        </w:rPr>
      </w:pPr>
      <w:bookmarkStart w:id="15181" w:name="_ETM_Q49_375134"/>
      <w:bookmarkEnd w:id="15181"/>
      <w:r>
        <w:rPr>
          <w:rFonts w:hint="cs"/>
          <w:rtl/>
          <w:lang w:eastAsia="he-IL"/>
        </w:rPr>
        <w:t>מה הנושא? מה הנושא?</w:t>
      </w:r>
    </w:p>
    <w:p w:rsidR="00D82E45" w:rsidRDefault="00D82E45" w:rsidP="00741549">
      <w:pPr>
        <w:rPr>
          <w:rtl/>
          <w:lang w:eastAsia="he-IL"/>
        </w:rPr>
      </w:pPr>
      <w:bookmarkStart w:id="15182" w:name="_ETM_Q49_376547"/>
      <w:bookmarkStart w:id="15183" w:name="_ETM_Q49_376614"/>
      <w:bookmarkEnd w:id="15182"/>
      <w:bookmarkEnd w:id="15183"/>
    </w:p>
    <w:p w:rsidR="00D82E45" w:rsidRDefault="00D82E45" w:rsidP="00741549">
      <w:pPr>
        <w:pStyle w:val="af5"/>
        <w:keepNext/>
        <w:rPr>
          <w:rtl/>
        </w:rPr>
      </w:pPr>
      <w:bookmarkStart w:id="15184" w:name="ET_interruption_5807_53"/>
      <w:r w:rsidRPr="001C4EAA">
        <w:rPr>
          <w:rStyle w:val="TagStyle"/>
          <w:rtl/>
        </w:rPr>
        <w:t xml:space="preserve"> &lt;&lt; קריאה &gt;&gt; </w:t>
      </w:r>
      <w:r>
        <w:rPr>
          <w:rtl/>
        </w:rPr>
        <w:t>קטי קטרין שטרית (הליכוד):</w:t>
      </w:r>
      <w:r w:rsidRPr="001C4EAA">
        <w:rPr>
          <w:rStyle w:val="TagStyle"/>
          <w:rtl/>
        </w:rPr>
        <w:t xml:space="preserve"> &lt;&lt; קריאה &gt;&gt;</w:t>
      </w:r>
      <w:r>
        <w:rPr>
          <w:rtl/>
        </w:rPr>
        <w:t xml:space="preserve">   </w:t>
      </w:r>
      <w:bookmarkEnd w:id="15184"/>
    </w:p>
    <w:p w:rsidR="00D82E45" w:rsidRDefault="00D82E45" w:rsidP="00175011">
      <w:pPr>
        <w:rPr>
          <w:rtl/>
          <w:lang w:eastAsia="he-IL"/>
        </w:rPr>
      </w:pPr>
    </w:p>
    <w:p w:rsidR="00D82E45" w:rsidRDefault="00D82E45" w:rsidP="00741549">
      <w:pPr>
        <w:rPr>
          <w:rtl/>
          <w:lang w:eastAsia="he-IL"/>
        </w:rPr>
      </w:pPr>
      <w:bookmarkStart w:id="15185" w:name="_ETM_Q49_376760"/>
      <w:bookmarkEnd w:id="15185"/>
      <w:r>
        <w:rPr>
          <w:rFonts w:hint="cs"/>
          <w:rtl/>
          <w:lang w:eastAsia="he-IL"/>
        </w:rPr>
        <w:t xml:space="preserve">תכף תשמע ותזדעזע. תכף תשמע ותזדעזע. תראה </w:t>
      </w:r>
      <w:bookmarkStart w:id="15186" w:name="_ETM_Q49_381139"/>
      <w:bookmarkEnd w:id="15186"/>
      <w:r>
        <w:rPr>
          <w:rFonts w:hint="cs"/>
          <w:rtl/>
          <w:lang w:eastAsia="he-IL"/>
        </w:rPr>
        <w:t>מה קורה במדינה שלנו. תכף תשמע.</w:t>
      </w:r>
    </w:p>
    <w:p w:rsidR="00D82E45" w:rsidRDefault="00D82E45" w:rsidP="00741549">
      <w:pPr>
        <w:rPr>
          <w:rtl/>
          <w:lang w:eastAsia="he-IL"/>
        </w:rPr>
      </w:pPr>
      <w:bookmarkStart w:id="15187" w:name="_ETM_Q49_381591"/>
      <w:bookmarkStart w:id="15188" w:name="_ETM_Q49_381646"/>
      <w:bookmarkEnd w:id="15187"/>
      <w:bookmarkEnd w:id="15188"/>
    </w:p>
    <w:p w:rsidR="00D82E45" w:rsidRDefault="00D82E45" w:rsidP="00741549">
      <w:pPr>
        <w:pStyle w:val="af5"/>
        <w:keepNext/>
        <w:rPr>
          <w:rtl/>
        </w:rPr>
      </w:pPr>
      <w:bookmarkStart w:id="15189" w:name="ET_interruption_6203_54"/>
      <w:r w:rsidRPr="001C4EAA">
        <w:rPr>
          <w:rStyle w:val="TagStyle"/>
          <w:rtl/>
        </w:rPr>
        <w:t xml:space="preserve"> &lt;&lt; קריאה &gt;&gt; </w:t>
      </w:r>
      <w:r>
        <w:rPr>
          <w:rtl/>
        </w:rPr>
        <w:t>השר לשירותי דת מתן כהנא:</w:t>
      </w:r>
      <w:r w:rsidRPr="001C4EAA">
        <w:rPr>
          <w:rStyle w:val="TagStyle"/>
          <w:rtl/>
        </w:rPr>
        <w:t xml:space="preserve"> &lt;&lt; קריאה &gt;&gt;</w:t>
      </w:r>
      <w:r>
        <w:rPr>
          <w:rtl/>
        </w:rPr>
        <w:t xml:space="preserve">   </w:t>
      </w:r>
      <w:bookmarkEnd w:id="15189"/>
    </w:p>
    <w:p w:rsidR="00D82E45" w:rsidRDefault="00D82E45" w:rsidP="00175011">
      <w:pPr>
        <w:rPr>
          <w:rtl/>
          <w:lang w:eastAsia="he-IL"/>
        </w:rPr>
      </w:pPr>
    </w:p>
    <w:p w:rsidR="00D82E45" w:rsidRDefault="00D82E45" w:rsidP="00741549">
      <w:pPr>
        <w:rPr>
          <w:rtl/>
          <w:lang w:eastAsia="he-IL"/>
        </w:rPr>
      </w:pPr>
      <w:bookmarkStart w:id="15190" w:name="_ETM_Q49_383447"/>
      <w:bookmarkStart w:id="15191" w:name="_ETM_Q49_382230"/>
      <w:bookmarkStart w:id="15192" w:name="_ETM_Q49_382276"/>
      <w:bookmarkEnd w:id="15190"/>
      <w:bookmarkEnd w:id="15191"/>
      <w:bookmarkEnd w:id="15192"/>
      <w:r>
        <w:rPr>
          <w:rtl/>
          <w:lang w:eastAsia="he-IL"/>
        </w:rPr>
        <w:t>אני כבר מזועזע</w:t>
      </w:r>
      <w:r>
        <w:rPr>
          <w:rFonts w:hint="cs"/>
          <w:rtl/>
          <w:lang w:eastAsia="he-IL"/>
        </w:rPr>
        <w:t>.</w:t>
      </w:r>
    </w:p>
    <w:p w:rsidR="00D82E45" w:rsidRDefault="00D82E45" w:rsidP="00741549">
      <w:pPr>
        <w:rPr>
          <w:rtl/>
          <w:lang w:eastAsia="he-IL"/>
        </w:rPr>
      </w:pPr>
      <w:bookmarkStart w:id="15193" w:name="_ETM_Q49_385022"/>
      <w:bookmarkStart w:id="15194" w:name="_ETM_Q49_385092"/>
      <w:bookmarkEnd w:id="15193"/>
      <w:bookmarkEnd w:id="15194"/>
    </w:p>
    <w:p w:rsidR="00D82E45" w:rsidRDefault="00D82E45" w:rsidP="00741549">
      <w:pPr>
        <w:pStyle w:val="af5"/>
        <w:keepNext/>
        <w:rPr>
          <w:rtl/>
        </w:rPr>
      </w:pPr>
      <w:bookmarkStart w:id="15195" w:name="ET_interruption_5807_55"/>
      <w:r w:rsidRPr="001C4EAA">
        <w:rPr>
          <w:rStyle w:val="TagStyle"/>
          <w:rtl/>
        </w:rPr>
        <w:t xml:space="preserve"> &lt;&lt; קריאה &gt;&gt; </w:t>
      </w:r>
      <w:r>
        <w:rPr>
          <w:rtl/>
        </w:rPr>
        <w:t>קטי קטרין שטרית (הליכוד):</w:t>
      </w:r>
      <w:r w:rsidRPr="001C4EAA">
        <w:rPr>
          <w:rStyle w:val="TagStyle"/>
          <w:rtl/>
        </w:rPr>
        <w:t xml:space="preserve"> &lt;&lt; קריאה &gt;&gt;</w:t>
      </w:r>
      <w:r>
        <w:rPr>
          <w:rtl/>
        </w:rPr>
        <w:t xml:space="preserve">   </w:t>
      </w:r>
      <w:bookmarkEnd w:id="15195"/>
    </w:p>
    <w:p w:rsidR="00D82E45" w:rsidRDefault="00D82E45" w:rsidP="00175011">
      <w:pPr>
        <w:rPr>
          <w:rtl/>
          <w:lang w:eastAsia="he-IL"/>
        </w:rPr>
      </w:pPr>
    </w:p>
    <w:p w:rsidR="00D82E45" w:rsidRDefault="00D82E45" w:rsidP="00741549">
      <w:pPr>
        <w:rPr>
          <w:rtl/>
          <w:lang w:eastAsia="he-IL"/>
        </w:rPr>
      </w:pPr>
      <w:bookmarkStart w:id="15196" w:name="_ETM_Q49_384170"/>
      <w:bookmarkStart w:id="15197" w:name="_ETM_Q49_384421"/>
      <w:bookmarkStart w:id="15198" w:name="_ETM_Q49_384473"/>
      <w:bookmarkEnd w:id="15196"/>
      <w:bookmarkEnd w:id="15197"/>
      <w:bookmarkEnd w:id="15198"/>
      <w:r>
        <w:rPr>
          <w:rFonts w:hint="cs"/>
          <w:rtl/>
          <w:lang w:eastAsia="he-IL"/>
        </w:rPr>
        <w:t xml:space="preserve">לא. לא. מתן, אמיתי. אתה </w:t>
      </w:r>
      <w:bookmarkStart w:id="15199" w:name="_ETM_Q49_388576"/>
      <w:bookmarkEnd w:id="15199"/>
      <w:r>
        <w:rPr>
          <w:rFonts w:hint="cs"/>
          <w:rtl/>
          <w:lang w:eastAsia="he-IL"/>
        </w:rPr>
        <w:t xml:space="preserve">תראה </w:t>
      </w:r>
      <w:r>
        <w:rPr>
          <w:rFonts w:hint="eastAsia"/>
          <w:rtl/>
          <w:lang w:eastAsia="he-IL"/>
        </w:rPr>
        <w:t xml:space="preserve">– </w:t>
      </w:r>
      <w:r>
        <w:rPr>
          <w:rFonts w:hint="cs"/>
          <w:rtl/>
          <w:lang w:eastAsia="he-IL"/>
        </w:rPr>
        <w:t>סיפור הזוי.</w:t>
      </w:r>
    </w:p>
    <w:p w:rsidR="00D82E45" w:rsidRDefault="00D82E45" w:rsidP="00741549">
      <w:pPr>
        <w:rPr>
          <w:rtl/>
          <w:lang w:eastAsia="he-IL"/>
        </w:rPr>
      </w:pPr>
      <w:bookmarkStart w:id="15200" w:name="_ETM_Q49_390322"/>
      <w:bookmarkStart w:id="15201" w:name="_ETM_Q49_390391"/>
      <w:bookmarkEnd w:id="15200"/>
      <w:bookmarkEnd w:id="15201"/>
    </w:p>
    <w:p w:rsidR="00D82E45" w:rsidRDefault="00D82E45" w:rsidP="00741549">
      <w:pPr>
        <w:pStyle w:val="af5"/>
        <w:keepNext/>
        <w:rPr>
          <w:rtl/>
        </w:rPr>
      </w:pPr>
      <w:bookmarkStart w:id="15202" w:name="ET_interruption_6203_56"/>
      <w:r w:rsidRPr="001C4EAA">
        <w:rPr>
          <w:rStyle w:val="TagStyle"/>
          <w:rtl/>
        </w:rPr>
        <w:t xml:space="preserve"> &lt;&lt; קריאה &gt;&gt; </w:t>
      </w:r>
      <w:r>
        <w:rPr>
          <w:rtl/>
        </w:rPr>
        <w:t>השר לשירותי דת מתן כהנא:</w:t>
      </w:r>
      <w:r w:rsidRPr="001C4EAA">
        <w:rPr>
          <w:rStyle w:val="TagStyle"/>
          <w:rtl/>
        </w:rPr>
        <w:t xml:space="preserve"> &lt;&lt; קריאה &gt;&gt;</w:t>
      </w:r>
      <w:r>
        <w:rPr>
          <w:rtl/>
        </w:rPr>
        <w:t xml:space="preserve">   </w:t>
      </w:r>
      <w:bookmarkEnd w:id="15202"/>
    </w:p>
    <w:p w:rsidR="00D82E45" w:rsidRDefault="00D82E45" w:rsidP="00175011">
      <w:pPr>
        <w:rPr>
          <w:rtl/>
          <w:lang w:eastAsia="he-IL"/>
        </w:rPr>
      </w:pPr>
    </w:p>
    <w:p w:rsidR="00D82E45" w:rsidRDefault="00D82E45" w:rsidP="00741549">
      <w:pPr>
        <w:rPr>
          <w:rtl/>
          <w:lang w:eastAsia="he-IL"/>
        </w:rPr>
      </w:pPr>
      <w:bookmarkStart w:id="15203" w:name="_ETM_Q49_390243"/>
      <w:bookmarkEnd w:id="15203"/>
      <w:r>
        <w:rPr>
          <w:rtl/>
          <w:lang w:eastAsia="he-IL"/>
        </w:rPr>
        <w:t>מי עונה לך? מי עונה?</w:t>
      </w:r>
    </w:p>
    <w:p w:rsidR="00D82E45" w:rsidRDefault="00D82E45" w:rsidP="00741549">
      <w:pPr>
        <w:rPr>
          <w:rtl/>
          <w:lang w:eastAsia="he-IL"/>
        </w:rPr>
      </w:pPr>
      <w:bookmarkStart w:id="15204" w:name="_ETM_Q49_391791"/>
      <w:bookmarkEnd w:id="15204"/>
    </w:p>
    <w:p w:rsidR="00D82E45" w:rsidRDefault="00D82E45" w:rsidP="00741549">
      <w:pPr>
        <w:pStyle w:val="a4"/>
        <w:keepNext/>
        <w:rPr>
          <w:rtl/>
        </w:rPr>
      </w:pPr>
      <w:bookmarkStart w:id="15205" w:name="ET_speaker_5807_58"/>
      <w:r w:rsidRPr="001C4EAA">
        <w:rPr>
          <w:rStyle w:val="TagStyle"/>
          <w:rtl/>
        </w:rPr>
        <w:t xml:space="preserve"> &lt;&lt; דובר &gt;&gt; </w:t>
      </w:r>
      <w:bookmarkStart w:id="15206" w:name="_Toc86269819"/>
      <w:bookmarkStart w:id="15207" w:name="_Toc100218582"/>
      <w:bookmarkStart w:id="15208" w:name="_Toc102045930"/>
      <w:bookmarkStart w:id="15209" w:name="_Toc102046157"/>
      <w:r>
        <w:rPr>
          <w:rtl/>
        </w:rPr>
        <w:t>קטי קטרין שטרית (הליכוד):</w:t>
      </w:r>
      <w:bookmarkEnd w:id="15206"/>
      <w:bookmarkEnd w:id="15207"/>
      <w:bookmarkEnd w:id="15208"/>
      <w:bookmarkEnd w:id="15209"/>
      <w:r w:rsidRPr="001C4EAA">
        <w:rPr>
          <w:rStyle w:val="TagStyle"/>
          <w:rtl/>
        </w:rPr>
        <w:t xml:space="preserve"> &lt;&lt; דובר &gt;&gt;</w:t>
      </w:r>
      <w:r>
        <w:rPr>
          <w:rtl/>
        </w:rPr>
        <w:t xml:space="preserve">   </w:t>
      </w:r>
      <w:bookmarkEnd w:id="15205"/>
    </w:p>
    <w:p w:rsidR="00D82E45" w:rsidRDefault="00D82E45" w:rsidP="00175011">
      <w:pPr>
        <w:rPr>
          <w:rtl/>
          <w:lang w:eastAsia="he-IL"/>
        </w:rPr>
      </w:pPr>
    </w:p>
    <w:p w:rsidR="00D82E45" w:rsidRDefault="00D82E45" w:rsidP="00741549">
      <w:pPr>
        <w:rPr>
          <w:rtl/>
          <w:lang w:eastAsia="he-IL"/>
        </w:rPr>
      </w:pPr>
      <w:bookmarkStart w:id="15210" w:name="_ETM_Q49_392265"/>
      <w:bookmarkStart w:id="15211" w:name="_ETM_Q49_392313"/>
      <w:bookmarkStart w:id="15212" w:name="_ETM_Q49_391577"/>
      <w:bookmarkEnd w:id="15210"/>
      <w:bookmarkEnd w:id="15211"/>
      <w:bookmarkEnd w:id="15212"/>
      <w:r>
        <w:rPr>
          <w:rFonts w:hint="cs"/>
          <w:rtl/>
          <w:lang w:eastAsia="he-IL"/>
        </w:rPr>
        <w:t>זו הצעה לסדר-היום.</w:t>
      </w:r>
    </w:p>
    <w:p w:rsidR="00D82E45" w:rsidRPr="001C4EAA" w:rsidRDefault="00D82E45" w:rsidP="00741549">
      <w:pPr>
        <w:rPr>
          <w:rtl/>
          <w:lang w:eastAsia="he-IL"/>
        </w:rPr>
      </w:pPr>
      <w:bookmarkStart w:id="15213" w:name="_ETM_Q49_396161"/>
      <w:bookmarkStart w:id="15214" w:name="_ETM_Q49_396227"/>
      <w:bookmarkEnd w:id="15213"/>
      <w:bookmarkEnd w:id="15214"/>
    </w:p>
    <w:p w:rsidR="00D82E45" w:rsidRDefault="00D82E45" w:rsidP="00741549">
      <w:pPr>
        <w:rPr>
          <w:rtl/>
        </w:rPr>
      </w:pPr>
      <w:r>
        <w:rPr>
          <w:rFonts w:hint="cs"/>
          <w:rtl/>
          <w:lang w:eastAsia="he-IL"/>
        </w:rPr>
        <w:t xml:space="preserve">אדוני היושב-ראש, כנסת נכבדה, אדוני השר, </w:t>
      </w:r>
      <w:bookmarkStart w:id="15215" w:name="_ETM_Q49_399104"/>
      <w:bookmarkEnd w:id="15215"/>
      <w:r>
        <w:rPr>
          <w:rFonts w:hint="cs"/>
          <w:rtl/>
          <w:lang w:eastAsia="he-IL"/>
        </w:rPr>
        <w:t xml:space="preserve">חבריי חברי הכנסת, </w:t>
      </w:r>
      <w:r>
        <w:rPr>
          <w:rtl/>
          <w:lang w:eastAsia="he-IL"/>
        </w:rPr>
        <w:t>אני באמת רוצה, אדוני השר, שתשמע סיפור. בדרכי לכנסת</w:t>
      </w:r>
      <w:r>
        <w:rPr>
          <w:rFonts w:hint="cs"/>
          <w:rtl/>
          <w:lang w:eastAsia="he-IL"/>
        </w:rPr>
        <w:t xml:space="preserve"> בשבוע שעבר ראיתי בכיכר, הכיכר המפורסמת </w:t>
      </w:r>
      <w:bookmarkStart w:id="15216" w:name="_ETM_Q49_408843"/>
      <w:bookmarkEnd w:id="15216"/>
      <w:r>
        <w:rPr>
          <w:rFonts w:hint="cs"/>
          <w:rtl/>
          <w:lang w:eastAsia="he-IL"/>
        </w:rPr>
        <w:t>שבכניסה לכנסת, כמה</w:t>
      </w:r>
      <w:r>
        <w:rPr>
          <w:rtl/>
          <w:lang w:eastAsia="he-IL"/>
        </w:rPr>
        <w:t xml:space="preserve"> מפגינים עם שלטים שעומדים מול הכנסת</w:t>
      </w:r>
      <w:r>
        <w:rPr>
          <w:rFonts w:hint="cs"/>
          <w:rtl/>
          <w:lang w:eastAsia="he-IL"/>
        </w:rPr>
        <w:t>.</w:t>
      </w:r>
      <w:r>
        <w:rPr>
          <w:rtl/>
          <w:lang w:eastAsia="he-IL"/>
        </w:rPr>
        <w:t xml:space="preserve"> יצאתי מה</w:t>
      </w:r>
      <w:r>
        <w:rPr>
          <w:rFonts w:hint="cs"/>
          <w:rtl/>
          <w:lang w:eastAsia="he-IL"/>
        </w:rPr>
        <w:t xml:space="preserve">רכב </w:t>
      </w:r>
      <w:r>
        <w:rPr>
          <w:rFonts w:hint="eastAsia"/>
          <w:rtl/>
          <w:lang w:eastAsia="he-IL"/>
        </w:rPr>
        <w:t xml:space="preserve">– </w:t>
      </w:r>
      <w:r>
        <w:rPr>
          <w:rFonts w:hint="cs"/>
          <w:rtl/>
          <w:lang w:eastAsia="he-IL"/>
        </w:rPr>
        <w:t xml:space="preserve">הסתקרנתי, </w:t>
      </w:r>
      <w:r>
        <w:rPr>
          <w:rtl/>
          <w:lang w:eastAsia="he-IL"/>
        </w:rPr>
        <w:t>רציתי ל</w:t>
      </w:r>
      <w:r>
        <w:rPr>
          <w:rFonts w:hint="cs"/>
          <w:rtl/>
          <w:lang w:eastAsia="he-IL"/>
        </w:rPr>
        <w:t xml:space="preserve">ראות על </w:t>
      </w:r>
      <w:r>
        <w:rPr>
          <w:rtl/>
          <w:lang w:eastAsia="he-IL"/>
        </w:rPr>
        <w:t>מה מדובר</w:t>
      </w:r>
      <w:r>
        <w:rPr>
          <w:rFonts w:hint="cs"/>
          <w:rtl/>
          <w:lang w:eastAsia="he-IL"/>
        </w:rPr>
        <w:t xml:space="preserve">, מה המהומה </w:t>
      </w:r>
      <w:bookmarkStart w:id="15217" w:name="_ETM_Q49_420745"/>
      <w:bookmarkEnd w:id="15217"/>
      <w:r>
        <w:rPr>
          <w:rFonts w:hint="cs"/>
          <w:rtl/>
          <w:lang w:eastAsia="he-IL"/>
        </w:rPr>
        <w:t xml:space="preserve">ומה מהות ההפגנה </w:t>
      </w:r>
      <w:r>
        <w:rPr>
          <w:rFonts w:hint="eastAsia"/>
          <w:rtl/>
          <w:lang w:eastAsia="he-IL"/>
        </w:rPr>
        <w:t xml:space="preserve">– </w:t>
      </w:r>
      <w:r>
        <w:rPr>
          <w:rFonts w:hint="cs"/>
          <w:rtl/>
          <w:lang w:eastAsia="he-IL"/>
        </w:rPr>
        <w:t xml:space="preserve">ופתאום </w:t>
      </w:r>
      <w:bookmarkStart w:id="15218" w:name="_ETM_Q49_364739"/>
      <w:bookmarkStart w:id="15219" w:name="_ETM_Q49_422150"/>
      <w:bookmarkEnd w:id="15218"/>
      <w:bookmarkEnd w:id="15219"/>
      <w:r w:rsidRPr="0094182F">
        <w:rPr>
          <w:rtl/>
        </w:rPr>
        <w:t xml:space="preserve">לתדהמתי </w:t>
      </w:r>
      <w:bookmarkStart w:id="15220" w:name="_ETM_Q49_422750"/>
      <w:bookmarkEnd w:id="15220"/>
      <w:r w:rsidRPr="0094182F">
        <w:rPr>
          <w:rtl/>
        </w:rPr>
        <w:t xml:space="preserve">הבנתי </w:t>
      </w:r>
      <w:bookmarkStart w:id="15221" w:name="_ETM_Q49_423810"/>
      <w:bookmarkEnd w:id="15221"/>
      <w:r w:rsidRPr="0094182F">
        <w:rPr>
          <w:rtl/>
        </w:rPr>
        <w:t xml:space="preserve">שאלו </w:t>
      </w:r>
      <w:bookmarkStart w:id="15222" w:name="_ETM_Q49_424290"/>
      <w:bookmarkStart w:id="15223" w:name="_ETM_Q49_424770"/>
      <w:bookmarkEnd w:id="15222"/>
      <w:bookmarkEnd w:id="15223"/>
      <w:r w:rsidRPr="0094182F">
        <w:rPr>
          <w:rtl/>
        </w:rPr>
        <w:t xml:space="preserve">לוחמי </w:t>
      </w:r>
      <w:bookmarkStart w:id="15224" w:name="_ETM_Q49_425340"/>
      <w:bookmarkEnd w:id="15224"/>
      <w:r w:rsidRPr="0094182F">
        <w:rPr>
          <w:rtl/>
        </w:rPr>
        <w:t>האש</w:t>
      </w:r>
      <w:r>
        <w:rPr>
          <w:rFonts w:hint="cs"/>
          <w:rtl/>
        </w:rPr>
        <w:t>,</w:t>
      </w:r>
      <w:r w:rsidRPr="0094182F">
        <w:rPr>
          <w:rtl/>
        </w:rPr>
        <w:t xml:space="preserve"> </w:t>
      </w:r>
      <w:bookmarkStart w:id="15225" w:name="_ETM_Q49_426390"/>
      <w:bookmarkEnd w:id="15225"/>
      <w:r w:rsidRPr="0094182F">
        <w:rPr>
          <w:rtl/>
        </w:rPr>
        <w:t xml:space="preserve">לוחמי </w:t>
      </w:r>
      <w:bookmarkStart w:id="15226" w:name="_ETM_Q49_426780"/>
      <w:bookmarkEnd w:id="15226"/>
      <w:r w:rsidRPr="0094182F">
        <w:rPr>
          <w:rtl/>
        </w:rPr>
        <w:t>האש</w:t>
      </w:r>
      <w:r>
        <w:rPr>
          <w:rFonts w:hint="cs"/>
          <w:rtl/>
        </w:rPr>
        <w:t>,</w:t>
      </w:r>
      <w:r w:rsidRPr="0094182F">
        <w:rPr>
          <w:rtl/>
        </w:rPr>
        <w:t xml:space="preserve"> </w:t>
      </w:r>
      <w:bookmarkStart w:id="15227" w:name="_ETM_Q49_426930"/>
      <w:bookmarkEnd w:id="15227"/>
      <w:r w:rsidRPr="0094182F">
        <w:rPr>
          <w:rtl/>
        </w:rPr>
        <w:t>הכבאים</w:t>
      </w:r>
      <w:r>
        <w:rPr>
          <w:rFonts w:hint="cs"/>
          <w:rtl/>
        </w:rPr>
        <w:t>,</w:t>
      </w:r>
      <w:r w:rsidRPr="0094182F">
        <w:rPr>
          <w:rtl/>
        </w:rPr>
        <w:t xml:space="preserve"> </w:t>
      </w:r>
      <w:bookmarkStart w:id="15228" w:name="_ETM_Q49_427470"/>
      <w:bookmarkEnd w:id="15228"/>
      <w:r w:rsidRPr="0094182F">
        <w:rPr>
          <w:rtl/>
        </w:rPr>
        <w:t xml:space="preserve">מה </w:t>
      </w:r>
      <w:bookmarkStart w:id="15229" w:name="_ETM_Q49_427620"/>
      <w:bookmarkEnd w:id="15229"/>
      <w:r w:rsidRPr="0094182F">
        <w:rPr>
          <w:rtl/>
        </w:rPr>
        <w:t xml:space="preserve">שאנחנו </w:t>
      </w:r>
      <w:bookmarkStart w:id="15230" w:name="_ETM_Q49_427980"/>
      <w:bookmarkEnd w:id="15230"/>
      <w:r w:rsidRPr="0094182F">
        <w:rPr>
          <w:rtl/>
        </w:rPr>
        <w:t xml:space="preserve">מכירים </w:t>
      </w:r>
      <w:bookmarkStart w:id="15231" w:name="_ETM_Q49_428370"/>
      <w:bookmarkEnd w:id="15231"/>
      <w:r w:rsidRPr="0094182F">
        <w:rPr>
          <w:rtl/>
        </w:rPr>
        <w:t>כ</w:t>
      </w:r>
      <w:bookmarkStart w:id="15232" w:name="_ETM_Q49_428489"/>
      <w:bookmarkEnd w:id="15232"/>
      <w:r w:rsidRPr="0094182F">
        <w:rPr>
          <w:rtl/>
        </w:rPr>
        <w:t>כבאים</w:t>
      </w:r>
      <w:r>
        <w:rPr>
          <w:rFonts w:hint="cs"/>
          <w:rtl/>
        </w:rPr>
        <w:t>,</w:t>
      </w:r>
      <w:r w:rsidRPr="0094182F">
        <w:rPr>
          <w:rtl/>
        </w:rPr>
        <w:t xml:space="preserve"> </w:t>
      </w:r>
      <w:bookmarkStart w:id="15233" w:name="_ETM_Q49_429579"/>
      <w:bookmarkEnd w:id="15233"/>
      <w:r w:rsidRPr="0094182F">
        <w:rPr>
          <w:rtl/>
        </w:rPr>
        <w:t xml:space="preserve">מטובי </w:t>
      </w:r>
      <w:bookmarkStart w:id="15234" w:name="_ETM_Q49_430209"/>
      <w:bookmarkEnd w:id="15234"/>
      <w:r w:rsidRPr="0094182F">
        <w:rPr>
          <w:rtl/>
        </w:rPr>
        <w:t>בנינו</w:t>
      </w:r>
      <w:r>
        <w:rPr>
          <w:rFonts w:hint="cs"/>
          <w:rtl/>
        </w:rPr>
        <w:t>. אתה זוכר</w:t>
      </w:r>
      <w:bookmarkStart w:id="15235" w:name="_ETM_Q49_431049"/>
      <w:bookmarkEnd w:id="15235"/>
      <w:r w:rsidRPr="0094182F">
        <w:rPr>
          <w:rtl/>
        </w:rPr>
        <w:t xml:space="preserve"> </w:t>
      </w:r>
      <w:bookmarkStart w:id="15236" w:name="_ETM_Q49_431469"/>
      <w:bookmarkEnd w:id="15236"/>
      <w:r>
        <w:rPr>
          <w:rFonts w:hint="cs"/>
          <w:rtl/>
        </w:rPr>
        <w:t xml:space="preserve">את </w:t>
      </w:r>
      <w:r w:rsidRPr="0094182F">
        <w:rPr>
          <w:rtl/>
        </w:rPr>
        <w:t xml:space="preserve">השרפות </w:t>
      </w:r>
      <w:bookmarkStart w:id="15237" w:name="_ETM_Q49_432010"/>
      <w:bookmarkEnd w:id="15237"/>
      <w:r w:rsidRPr="0094182F">
        <w:rPr>
          <w:rtl/>
        </w:rPr>
        <w:t xml:space="preserve">הגדולות </w:t>
      </w:r>
      <w:bookmarkStart w:id="15238" w:name="_ETM_Q49_432969"/>
      <w:bookmarkEnd w:id="15238"/>
      <w:r w:rsidRPr="0094182F">
        <w:rPr>
          <w:rtl/>
        </w:rPr>
        <w:t>בישראל</w:t>
      </w:r>
      <w:r>
        <w:rPr>
          <w:rFonts w:hint="cs"/>
          <w:rtl/>
        </w:rPr>
        <w:t xml:space="preserve"> ואת המקרה </w:t>
      </w:r>
      <w:bookmarkStart w:id="15239" w:name="_ETM_Q49_436358"/>
      <w:bookmarkStart w:id="15240" w:name="_ETM_Q49_433629"/>
      <w:bookmarkStart w:id="15241" w:name="_ETM_Q49_434049"/>
      <w:bookmarkStart w:id="15242" w:name="_ETM_Q49_434680"/>
      <w:bookmarkStart w:id="15243" w:name="_ETM_Q49_434890"/>
      <w:bookmarkStart w:id="15244" w:name="_ETM_Q49_435250"/>
      <w:bookmarkEnd w:id="15239"/>
      <w:bookmarkEnd w:id="15240"/>
      <w:bookmarkEnd w:id="15241"/>
      <w:bookmarkEnd w:id="15242"/>
      <w:bookmarkEnd w:id="15243"/>
      <w:bookmarkEnd w:id="15244"/>
      <w:r>
        <w:rPr>
          <w:rFonts w:hint="cs"/>
          <w:rtl/>
        </w:rPr>
        <w:t>של</w:t>
      </w:r>
      <w:r w:rsidRPr="0094182F">
        <w:rPr>
          <w:rtl/>
        </w:rPr>
        <w:t xml:space="preserve"> </w:t>
      </w:r>
      <w:bookmarkStart w:id="15245" w:name="_ETM_Q49_435549"/>
      <w:bookmarkEnd w:id="15245"/>
      <w:r w:rsidRPr="0094182F">
        <w:rPr>
          <w:rtl/>
        </w:rPr>
        <w:t xml:space="preserve">השרפה </w:t>
      </w:r>
      <w:bookmarkStart w:id="15246" w:name="_ETM_Q49_436060"/>
      <w:bookmarkEnd w:id="15246"/>
      <w:r w:rsidRPr="0094182F">
        <w:rPr>
          <w:rtl/>
        </w:rPr>
        <w:t xml:space="preserve">המפורסמת </w:t>
      </w:r>
      <w:bookmarkStart w:id="15247" w:name="_ETM_Q49_436750"/>
      <w:bookmarkEnd w:id="15247"/>
      <w:r w:rsidRPr="0094182F">
        <w:rPr>
          <w:rtl/>
        </w:rPr>
        <w:t>בכרמל</w:t>
      </w:r>
      <w:r>
        <w:rPr>
          <w:rFonts w:hint="cs"/>
          <w:rtl/>
        </w:rPr>
        <w:t xml:space="preserve">? גם </w:t>
      </w:r>
      <w:bookmarkStart w:id="15248" w:name="_ETM_Q49_437620"/>
      <w:bookmarkStart w:id="15249" w:name="_ETM_Q49_437860"/>
      <w:bookmarkEnd w:id="15248"/>
      <w:bookmarkEnd w:id="15249"/>
      <w:r w:rsidRPr="0094182F">
        <w:rPr>
          <w:rtl/>
        </w:rPr>
        <w:t xml:space="preserve">כבאים </w:t>
      </w:r>
      <w:bookmarkStart w:id="15250" w:name="_ETM_Q49_438370"/>
      <w:bookmarkStart w:id="15251" w:name="_ETM_Q49_439380"/>
      <w:bookmarkEnd w:id="15250"/>
      <w:bookmarkEnd w:id="15251"/>
      <w:r w:rsidRPr="0094182F">
        <w:rPr>
          <w:rtl/>
        </w:rPr>
        <w:t>נהרגו</w:t>
      </w:r>
      <w:r>
        <w:rPr>
          <w:rFonts w:hint="cs"/>
          <w:rtl/>
        </w:rPr>
        <w:t xml:space="preserve"> שם. מ</w:t>
      </w:r>
      <w:bookmarkStart w:id="15252" w:name="_ETM_Q49_441120"/>
      <w:bookmarkStart w:id="15253" w:name="_ETM_Q49_441839"/>
      <w:bookmarkEnd w:id="15252"/>
      <w:bookmarkEnd w:id="15253"/>
      <w:r w:rsidRPr="0094182F">
        <w:rPr>
          <w:rtl/>
        </w:rPr>
        <w:t xml:space="preserve">דובר </w:t>
      </w:r>
      <w:bookmarkStart w:id="15254" w:name="_ETM_Q49_442169"/>
      <w:bookmarkEnd w:id="15254"/>
      <w:r w:rsidRPr="0094182F">
        <w:rPr>
          <w:rtl/>
        </w:rPr>
        <w:t xml:space="preserve">באנשים </w:t>
      </w:r>
      <w:bookmarkStart w:id="15255" w:name="_ETM_Q49_442560"/>
      <w:bookmarkEnd w:id="15255"/>
      <w:r w:rsidRPr="0094182F">
        <w:rPr>
          <w:rtl/>
        </w:rPr>
        <w:t xml:space="preserve">שיום-יום </w:t>
      </w:r>
      <w:bookmarkStart w:id="15256" w:name="_ETM_Q49_443430"/>
      <w:bookmarkEnd w:id="15256"/>
      <w:r w:rsidRPr="0094182F">
        <w:rPr>
          <w:rtl/>
        </w:rPr>
        <w:t xml:space="preserve">מסכנים </w:t>
      </w:r>
      <w:bookmarkStart w:id="15257" w:name="_ETM_Q49_443910"/>
      <w:bookmarkEnd w:id="15257"/>
      <w:r w:rsidRPr="0094182F">
        <w:rPr>
          <w:rtl/>
        </w:rPr>
        <w:t xml:space="preserve">את </w:t>
      </w:r>
      <w:bookmarkStart w:id="15258" w:name="_ETM_Q49_444000"/>
      <w:bookmarkEnd w:id="15258"/>
      <w:r w:rsidRPr="0094182F">
        <w:rPr>
          <w:rtl/>
        </w:rPr>
        <w:t>חייהם</w:t>
      </w:r>
      <w:r>
        <w:rPr>
          <w:rFonts w:hint="cs"/>
          <w:rtl/>
        </w:rPr>
        <w:t>,</w:t>
      </w:r>
      <w:r w:rsidRPr="0094182F">
        <w:rPr>
          <w:rtl/>
        </w:rPr>
        <w:t xml:space="preserve"> </w:t>
      </w:r>
      <w:bookmarkStart w:id="15259" w:name="_ETM_Q49_444510"/>
      <w:bookmarkEnd w:id="15259"/>
      <w:r w:rsidRPr="0094182F">
        <w:rPr>
          <w:rtl/>
        </w:rPr>
        <w:t xml:space="preserve">יום-יום </w:t>
      </w:r>
      <w:bookmarkStart w:id="15260" w:name="_ETM_Q49_445080"/>
      <w:bookmarkEnd w:id="15260"/>
      <w:r>
        <w:rPr>
          <w:rFonts w:hint="cs"/>
          <w:rtl/>
        </w:rPr>
        <w:t xml:space="preserve">הם נמצאים </w:t>
      </w:r>
      <w:bookmarkStart w:id="15261" w:name="_ETM_Q49_445500"/>
      <w:bookmarkEnd w:id="15261"/>
      <w:r>
        <w:rPr>
          <w:rFonts w:hint="cs"/>
          <w:rtl/>
        </w:rPr>
        <w:t>ב</w:t>
      </w:r>
      <w:r w:rsidRPr="0094182F">
        <w:rPr>
          <w:rtl/>
        </w:rPr>
        <w:t xml:space="preserve">סכנת </w:t>
      </w:r>
      <w:bookmarkStart w:id="15262" w:name="_ETM_Q49_445949"/>
      <w:bookmarkEnd w:id="15262"/>
      <w:r w:rsidRPr="0094182F">
        <w:rPr>
          <w:rtl/>
        </w:rPr>
        <w:t>חיים</w:t>
      </w:r>
      <w:r>
        <w:rPr>
          <w:rFonts w:hint="cs"/>
          <w:rtl/>
        </w:rPr>
        <w:t>.</w:t>
      </w:r>
      <w:r w:rsidRPr="0094182F">
        <w:rPr>
          <w:rtl/>
        </w:rPr>
        <w:t xml:space="preserve"> </w:t>
      </w:r>
      <w:bookmarkStart w:id="15263" w:name="_ETM_Q49_446699"/>
      <w:bookmarkEnd w:id="15263"/>
      <w:r w:rsidRPr="0094182F">
        <w:rPr>
          <w:rtl/>
        </w:rPr>
        <w:t xml:space="preserve">הם </w:t>
      </w:r>
      <w:bookmarkStart w:id="15264" w:name="_ETM_Q49_446850"/>
      <w:bookmarkEnd w:id="15264"/>
      <w:r w:rsidRPr="0094182F">
        <w:rPr>
          <w:rtl/>
        </w:rPr>
        <w:t xml:space="preserve">נכנסים </w:t>
      </w:r>
      <w:bookmarkStart w:id="15265" w:name="_ETM_Q49_447330"/>
      <w:bookmarkEnd w:id="15265"/>
      <w:r w:rsidRPr="0094182F">
        <w:rPr>
          <w:rtl/>
        </w:rPr>
        <w:t xml:space="preserve">לפעולה </w:t>
      </w:r>
      <w:bookmarkStart w:id="15266" w:name="_ETM_Q49_447870"/>
      <w:bookmarkEnd w:id="15266"/>
      <w:r w:rsidRPr="0094182F">
        <w:rPr>
          <w:rtl/>
        </w:rPr>
        <w:t xml:space="preserve">ולמשימה </w:t>
      </w:r>
      <w:bookmarkStart w:id="15267" w:name="_ETM_Q49_448470"/>
      <w:bookmarkEnd w:id="15267"/>
      <w:r w:rsidRPr="0094182F">
        <w:rPr>
          <w:rtl/>
        </w:rPr>
        <w:t xml:space="preserve">שלהם </w:t>
      </w:r>
      <w:bookmarkStart w:id="15268" w:name="_ETM_Q49_448770"/>
      <w:bookmarkEnd w:id="15268"/>
      <w:r>
        <w:rPr>
          <w:rFonts w:hint="cs"/>
          <w:rtl/>
        </w:rPr>
        <w:t xml:space="preserve">– </w:t>
      </w:r>
      <w:r w:rsidRPr="0094182F">
        <w:rPr>
          <w:rtl/>
        </w:rPr>
        <w:t xml:space="preserve">הם </w:t>
      </w:r>
      <w:bookmarkStart w:id="15269" w:name="_ETM_Q49_448860"/>
      <w:bookmarkEnd w:id="15269"/>
      <w:r w:rsidRPr="0094182F">
        <w:rPr>
          <w:rtl/>
        </w:rPr>
        <w:t xml:space="preserve">לא </w:t>
      </w:r>
      <w:bookmarkStart w:id="15270" w:name="_ETM_Q49_448949"/>
      <w:bookmarkEnd w:id="15270"/>
      <w:r w:rsidRPr="0094182F">
        <w:rPr>
          <w:rtl/>
        </w:rPr>
        <w:t xml:space="preserve">יודעים </w:t>
      </w:r>
      <w:bookmarkStart w:id="15271" w:name="_ETM_Q49_449130"/>
      <w:bookmarkEnd w:id="15271"/>
      <w:r w:rsidRPr="0094182F">
        <w:rPr>
          <w:rtl/>
        </w:rPr>
        <w:t xml:space="preserve">איך </w:t>
      </w:r>
      <w:bookmarkStart w:id="15272" w:name="_ETM_Q49_449250"/>
      <w:bookmarkEnd w:id="15272"/>
      <w:r w:rsidRPr="0094182F">
        <w:rPr>
          <w:rtl/>
        </w:rPr>
        <w:t xml:space="preserve">הם </w:t>
      </w:r>
      <w:bookmarkStart w:id="15273" w:name="_ETM_Q49_449370"/>
      <w:bookmarkEnd w:id="15273"/>
      <w:r w:rsidRPr="0094182F">
        <w:rPr>
          <w:rtl/>
        </w:rPr>
        <w:t xml:space="preserve">יוצאים </w:t>
      </w:r>
      <w:bookmarkStart w:id="15274" w:name="_ETM_Q49_449699"/>
      <w:bookmarkEnd w:id="15274"/>
      <w:r w:rsidRPr="0094182F">
        <w:rPr>
          <w:rtl/>
        </w:rPr>
        <w:t>מזה</w:t>
      </w:r>
      <w:r>
        <w:rPr>
          <w:rFonts w:hint="cs"/>
          <w:rtl/>
        </w:rPr>
        <w:t xml:space="preserve">. </w:t>
      </w:r>
    </w:p>
    <w:p w:rsidR="00D82E45" w:rsidRDefault="00D82E45" w:rsidP="00741549">
      <w:pPr>
        <w:rPr>
          <w:rtl/>
        </w:rPr>
      </w:pPr>
      <w:bookmarkStart w:id="15275" w:name="_ETM_Q49_451288"/>
      <w:bookmarkStart w:id="15276" w:name="_ETM_Q49_451396"/>
      <w:bookmarkEnd w:id="15275"/>
      <w:bookmarkEnd w:id="15276"/>
    </w:p>
    <w:p w:rsidR="00D82E45" w:rsidRDefault="00D82E45" w:rsidP="0074781D">
      <w:pPr>
        <w:rPr>
          <w:rtl/>
        </w:rPr>
      </w:pPr>
      <w:bookmarkStart w:id="15277" w:name="_ETM_Q49_451468"/>
      <w:bookmarkStart w:id="15278" w:name="_ETM_Q49_451563"/>
      <w:bookmarkEnd w:id="15277"/>
      <w:bookmarkEnd w:id="15278"/>
      <w:r>
        <w:rPr>
          <w:rFonts w:hint="cs"/>
          <w:rtl/>
        </w:rPr>
        <w:t>שאלתי את עצמי</w:t>
      </w:r>
      <w:r w:rsidRPr="0094182F">
        <w:rPr>
          <w:rtl/>
        </w:rPr>
        <w:t xml:space="preserve"> </w:t>
      </w:r>
      <w:bookmarkStart w:id="15279" w:name="_ETM_Q49_450560"/>
      <w:bookmarkEnd w:id="15279"/>
      <w:r w:rsidRPr="0094182F">
        <w:rPr>
          <w:rtl/>
        </w:rPr>
        <w:t xml:space="preserve">למה </w:t>
      </w:r>
      <w:bookmarkStart w:id="15280" w:name="_ETM_Q49_451400"/>
      <w:bookmarkEnd w:id="15280"/>
      <w:r>
        <w:rPr>
          <w:rFonts w:hint="cs"/>
          <w:rtl/>
        </w:rPr>
        <w:t xml:space="preserve">אותם לוחמי </w:t>
      </w:r>
      <w:bookmarkStart w:id="15281" w:name="_ETM_Q49_454678"/>
      <w:bookmarkEnd w:id="15281"/>
      <w:r>
        <w:rPr>
          <w:rFonts w:hint="cs"/>
          <w:rtl/>
        </w:rPr>
        <w:t xml:space="preserve">אש מפגינים. </w:t>
      </w:r>
      <w:bookmarkStart w:id="15282" w:name="_ETM_Q49_451760"/>
      <w:bookmarkStart w:id="15283" w:name="_ETM_Q49_451820"/>
      <w:bookmarkStart w:id="15284" w:name="_ETM_Q49_451990"/>
      <w:bookmarkStart w:id="15285" w:name="_ETM_Q49_452470"/>
      <w:bookmarkStart w:id="15286" w:name="_ETM_Q49_454629"/>
      <w:bookmarkStart w:id="15287" w:name="_ETM_Q49_455169"/>
      <w:bookmarkStart w:id="15288" w:name="_ETM_Q49_455319"/>
      <w:bookmarkStart w:id="15289" w:name="_ETM_Q49_455650"/>
      <w:bookmarkStart w:id="15290" w:name="_ETM_Q49_457639"/>
      <w:bookmarkEnd w:id="15282"/>
      <w:bookmarkEnd w:id="15283"/>
      <w:bookmarkEnd w:id="15284"/>
      <w:bookmarkEnd w:id="15285"/>
      <w:bookmarkEnd w:id="15286"/>
      <w:bookmarkEnd w:id="15287"/>
      <w:bookmarkEnd w:id="15288"/>
      <w:bookmarkEnd w:id="15289"/>
      <w:bookmarkEnd w:id="15290"/>
      <w:r w:rsidRPr="0094182F">
        <w:rPr>
          <w:rtl/>
        </w:rPr>
        <w:t xml:space="preserve">אז </w:t>
      </w:r>
      <w:bookmarkStart w:id="15291" w:name="_ETM_Q49_457789"/>
      <w:bookmarkEnd w:id="15291"/>
      <w:r w:rsidRPr="0094182F">
        <w:rPr>
          <w:rtl/>
        </w:rPr>
        <w:t xml:space="preserve">תדע </w:t>
      </w:r>
      <w:bookmarkStart w:id="15292" w:name="_ETM_Q49_458120"/>
      <w:bookmarkEnd w:id="15292"/>
      <w:r w:rsidRPr="0094182F">
        <w:rPr>
          <w:rtl/>
        </w:rPr>
        <w:t>לך</w:t>
      </w:r>
      <w:r>
        <w:rPr>
          <w:rFonts w:hint="cs"/>
          <w:rtl/>
        </w:rPr>
        <w:t>,</w:t>
      </w:r>
      <w:r w:rsidRPr="0094182F">
        <w:rPr>
          <w:rtl/>
        </w:rPr>
        <w:t xml:space="preserve"> </w:t>
      </w:r>
      <w:bookmarkStart w:id="15293" w:name="_ETM_Q49_458300"/>
      <w:bookmarkEnd w:id="15293"/>
      <w:r w:rsidRPr="0094182F">
        <w:rPr>
          <w:rtl/>
        </w:rPr>
        <w:t xml:space="preserve">אדוני </w:t>
      </w:r>
      <w:bookmarkStart w:id="15294" w:name="_ETM_Q49_458570"/>
      <w:bookmarkEnd w:id="15294"/>
      <w:r w:rsidRPr="0094182F">
        <w:rPr>
          <w:rtl/>
        </w:rPr>
        <w:t>היושב-ראש</w:t>
      </w:r>
      <w:r>
        <w:rPr>
          <w:rFonts w:hint="cs"/>
          <w:rtl/>
        </w:rPr>
        <w:t>,</w:t>
      </w:r>
      <w:r w:rsidRPr="0094182F">
        <w:rPr>
          <w:rtl/>
        </w:rPr>
        <w:t xml:space="preserve"> </w:t>
      </w:r>
      <w:bookmarkStart w:id="15295" w:name="_ETM_Q49_460500"/>
      <w:bookmarkEnd w:id="15295"/>
      <w:r>
        <w:rPr>
          <w:rFonts w:hint="cs"/>
          <w:rtl/>
        </w:rPr>
        <w:t xml:space="preserve">את </w:t>
      </w:r>
      <w:r w:rsidRPr="0094182F">
        <w:rPr>
          <w:rtl/>
        </w:rPr>
        <w:t xml:space="preserve">השאלה </w:t>
      </w:r>
      <w:bookmarkStart w:id="15296" w:name="_ETM_Q49_460950"/>
      <w:bookmarkEnd w:id="15296"/>
      <w:r w:rsidRPr="0094182F">
        <w:rPr>
          <w:rtl/>
        </w:rPr>
        <w:t xml:space="preserve">הזאת </w:t>
      </w:r>
      <w:bookmarkStart w:id="15297" w:name="_ETM_Q49_461310"/>
      <w:bookmarkEnd w:id="15297"/>
      <w:r w:rsidRPr="0094182F">
        <w:rPr>
          <w:rtl/>
        </w:rPr>
        <w:t xml:space="preserve">אני </w:t>
      </w:r>
      <w:bookmarkStart w:id="15298" w:name="_ETM_Q49_461400"/>
      <w:bookmarkEnd w:id="15298"/>
      <w:r w:rsidRPr="0094182F">
        <w:rPr>
          <w:rtl/>
        </w:rPr>
        <w:t xml:space="preserve">רוצה </w:t>
      </w:r>
      <w:bookmarkStart w:id="15299" w:name="_ETM_Q49_461610"/>
      <w:bookmarkEnd w:id="15299"/>
      <w:r w:rsidRPr="0094182F">
        <w:rPr>
          <w:rtl/>
        </w:rPr>
        <w:t>לשאול</w:t>
      </w:r>
      <w:bookmarkStart w:id="15300" w:name="_ETM_Q49_461970"/>
      <w:bookmarkEnd w:id="15300"/>
      <w:r w:rsidRPr="0094182F">
        <w:rPr>
          <w:rtl/>
        </w:rPr>
        <w:t xml:space="preserve"> </w:t>
      </w:r>
      <w:bookmarkStart w:id="15301" w:name="_ETM_Q49_462960"/>
      <w:bookmarkEnd w:id="15301"/>
      <w:r>
        <w:rPr>
          <w:rFonts w:hint="cs"/>
          <w:rtl/>
        </w:rPr>
        <w:t>את ה</w:t>
      </w:r>
      <w:r w:rsidRPr="0094182F">
        <w:rPr>
          <w:rtl/>
        </w:rPr>
        <w:t xml:space="preserve">שר </w:t>
      </w:r>
      <w:bookmarkStart w:id="15302" w:name="_ETM_Q49_463860"/>
      <w:bookmarkEnd w:id="15302"/>
      <w:r w:rsidRPr="0094182F">
        <w:rPr>
          <w:rtl/>
        </w:rPr>
        <w:t xml:space="preserve">לביטחון </w:t>
      </w:r>
      <w:bookmarkStart w:id="15303" w:name="_ETM_Q49_464339"/>
      <w:bookmarkEnd w:id="15303"/>
      <w:r w:rsidRPr="0094182F">
        <w:rPr>
          <w:rtl/>
        </w:rPr>
        <w:t>פנים</w:t>
      </w:r>
      <w:r>
        <w:rPr>
          <w:rFonts w:hint="cs"/>
          <w:rtl/>
        </w:rPr>
        <w:t>, את</w:t>
      </w:r>
      <w:r w:rsidRPr="0094182F">
        <w:rPr>
          <w:rtl/>
        </w:rPr>
        <w:t xml:space="preserve"> </w:t>
      </w:r>
      <w:bookmarkStart w:id="15304" w:name="_ETM_Q49_465199"/>
      <w:bookmarkEnd w:id="15304"/>
      <w:r w:rsidRPr="0094182F">
        <w:rPr>
          <w:rtl/>
        </w:rPr>
        <w:t xml:space="preserve">מר </w:t>
      </w:r>
      <w:bookmarkStart w:id="15305" w:name="_ETM_Q49_465710"/>
      <w:bookmarkEnd w:id="15305"/>
      <w:r w:rsidRPr="0094182F">
        <w:rPr>
          <w:rtl/>
        </w:rPr>
        <w:t xml:space="preserve">עמר </w:t>
      </w:r>
      <w:bookmarkStart w:id="15306" w:name="_ETM_Q49_466009"/>
      <w:bookmarkEnd w:id="15306"/>
      <w:r w:rsidRPr="0094182F">
        <w:rPr>
          <w:rtl/>
        </w:rPr>
        <w:t>בר</w:t>
      </w:r>
      <w:r>
        <w:rPr>
          <w:rFonts w:hint="cs"/>
          <w:rtl/>
        </w:rPr>
        <w:t xml:space="preserve"> </w:t>
      </w:r>
      <w:r w:rsidRPr="0094182F">
        <w:rPr>
          <w:rtl/>
        </w:rPr>
        <w:t>לב</w:t>
      </w:r>
      <w:r>
        <w:rPr>
          <w:rFonts w:hint="cs"/>
          <w:rtl/>
        </w:rPr>
        <w:t>.</w:t>
      </w:r>
      <w:r w:rsidRPr="0094182F">
        <w:rPr>
          <w:rtl/>
        </w:rPr>
        <w:t xml:space="preserve"> </w:t>
      </w:r>
      <w:bookmarkStart w:id="15307" w:name="_ETM_Q49_468560"/>
      <w:bookmarkEnd w:id="15307"/>
      <w:r w:rsidRPr="0094182F">
        <w:rPr>
          <w:rtl/>
        </w:rPr>
        <w:t xml:space="preserve">אתה </w:t>
      </w:r>
      <w:bookmarkStart w:id="15308" w:name="_ETM_Q49_468830"/>
      <w:bookmarkEnd w:id="15308"/>
      <w:r w:rsidRPr="0094182F">
        <w:rPr>
          <w:rtl/>
        </w:rPr>
        <w:t xml:space="preserve">יודע </w:t>
      </w:r>
      <w:bookmarkStart w:id="15309" w:name="_ETM_Q49_469040"/>
      <w:bookmarkEnd w:id="15309"/>
      <w:r w:rsidRPr="0094182F">
        <w:rPr>
          <w:rtl/>
        </w:rPr>
        <w:t>מה</w:t>
      </w:r>
      <w:r w:rsidR="0074781D">
        <w:rPr>
          <w:rFonts w:hint="cs"/>
          <w:rtl/>
        </w:rPr>
        <w:t>,</w:t>
      </w:r>
      <w:r w:rsidRPr="0094182F">
        <w:rPr>
          <w:rtl/>
        </w:rPr>
        <w:t xml:space="preserve"> </w:t>
      </w:r>
      <w:bookmarkStart w:id="15310" w:name="_ETM_Q49_469190"/>
      <w:bookmarkEnd w:id="15310"/>
      <w:r w:rsidRPr="0094182F">
        <w:rPr>
          <w:rtl/>
        </w:rPr>
        <w:t>עזוב</w:t>
      </w:r>
      <w:r>
        <w:rPr>
          <w:rFonts w:hint="cs"/>
          <w:rtl/>
        </w:rPr>
        <w:t>,</w:t>
      </w:r>
      <w:r w:rsidRPr="0094182F">
        <w:rPr>
          <w:rtl/>
        </w:rPr>
        <w:t xml:space="preserve"> </w:t>
      </w:r>
      <w:bookmarkStart w:id="15311" w:name="_ETM_Q49_469490"/>
      <w:bookmarkEnd w:id="15311"/>
      <w:r w:rsidRPr="0094182F">
        <w:rPr>
          <w:rtl/>
        </w:rPr>
        <w:t xml:space="preserve">לא </w:t>
      </w:r>
      <w:bookmarkStart w:id="15312" w:name="_ETM_Q49_469610"/>
      <w:bookmarkEnd w:id="15312"/>
      <w:r w:rsidRPr="0094182F">
        <w:rPr>
          <w:rtl/>
        </w:rPr>
        <w:t>צריך</w:t>
      </w:r>
      <w:r>
        <w:rPr>
          <w:rFonts w:hint="cs"/>
          <w:rtl/>
        </w:rPr>
        <w:t>,</w:t>
      </w:r>
      <w:r w:rsidRPr="0094182F">
        <w:rPr>
          <w:rtl/>
        </w:rPr>
        <w:t xml:space="preserve"> </w:t>
      </w:r>
      <w:bookmarkStart w:id="15313" w:name="_ETM_Q49_470029"/>
      <w:bookmarkEnd w:id="15313"/>
      <w:r w:rsidRPr="0094182F">
        <w:rPr>
          <w:rtl/>
        </w:rPr>
        <w:t xml:space="preserve">אני </w:t>
      </w:r>
      <w:bookmarkStart w:id="15314" w:name="_ETM_Q49_470210"/>
      <w:bookmarkStart w:id="15315" w:name="_ETM_Q49_470570"/>
      <w:bookmarkEnd w:id="15314"/>
      <w:bookmarkEnd w:id="15315"/>
      <w:r>
        <w:rPr>
          <w:rFonts w:hint="cs"/>
          <w:rtl/>
        </w:rPr>
        <w:t>א</w:t>
      </w:r>
      <w:r w:rsidRPr="0094182F">
        <w:rPr>
          <w:rtl/>
        </w:rPr>
        <w:t xml:space="preserve">שאל </w:t>
      </w:r>
      <w:bookmarkStart w:id="15316" w:name="_ETM_Q49_471139"/>
      <w:bookmarkEnd w:id="15316"/>
      <w:r w:rsidRPr="0094182F">
        <w:rPr>
          <w:rtl/>
        </w:rPr>
        <w:t xml:space="preserve">עכשיו </w:t>
      </w:r>
      <w:bookmarkStart w:id="15317" w:name="_ETM_Q49_472410"/>
      <w:bookmarkEnd w:id="15317"/>
      <w:r w:rsidRPr="0094182F">
        <w:rPr>
          <w:rtl/>
        </w:rPr>
        <w:t xml:space="preserve">את </w:t>
      </w:r>
      <w:bookmarkStart w:id="15318" w:name="_ETM_Q49_472650"/>
      <w:bookmarkEnd w:id="15318"/>
      <w:r w:rsidRPr="0094182F">
        <w:rPr>
          <w:rtl/>
        </w:rPr>
        <w:t xml:space="preserve">השר </w:t>
      </w:r>
      <w:bookmarkStart w:id="15319" w:name="_ETM_Q49_472950"/>
      <w:bookmarkEnd w:id="15319"/>
      <w:r w:rsidRPr="0094182F">
        <w:rPr>
          <w:rtl/>
        </w:rPr>
        <w:t xml:space="preserve">עמר </w:t>
      </w:r>
      <w:bookmarkStart w:id="15320" w:name="_ETM_Q49_473190"/>
      <w:bookmarkEnd w:id="15320"/>
      <w:r w:rsidRPr="0094182F">
        <w:rPr>
          <w:rtl/>
        </w:rPr>
        <w:t>בר</w:t>
      </w:r>
      <w:r>
        <w:rPr>
          <w:rFonts w:hint="cs"/>
          <w:rtl/>
        </w:rPr>
        <w:t xml:space="preserve"> </w:t>
      </w:r>
      <w:bookmarkStart w:id="15321" w:name="_ETM_Q49_451704"/>
      <w:bookmarkEnd w:id="15321"/>
      <w:r w:rsidRPr="0094182F">
        <w:rPr>
          <w:rtl/>
        </w:rPr>
        <w:t xml:space="preserve">לב </w:t>
      </w:r>
      <w:bookmarkStart w:id="15322" w:name="_ETM_Q49_473580"/>
      <w:bookmarkEnd w:id="15322"/>
      <w:r w:rsidRPr="0094182F">
        <w:rPr>
          <w:rtl/>
        </w:rPr>
        <w:t xml:space="preserve">על </w:t>
      </w:r>
      <w:bookmarkStart w:id="15323" w:name="_ETM_Q49_473700"/>
      <w:bookmarkEnd w:id="15323"/>
      <w:r w:rsidRPr="0094182F">
        <w:rPr>
          <w:rtl/>
        </w:rPr>
        <w:t>משהו</w:t>
      </w:r>
      <w:r>
        <w:rPr>
          <w:rFonts w:hint="cs"/>
          <w:rtl/>
        </w:rPr>
        <w:t xml:space="preserve">. </w:t>
      </w:r>
      <w:bookmarkStart w:id="15324" w:name="_ETM_Q49_474930"/>
      <w:bookmarkEnd w:id="15324"/>
      <w:r w:rsidRPr="0094182F">
        <w:rPr>
          <w:rtl/>
        </w:rPr>
        <w:t xml:space="preserve">שים </w:t>
      </w:r>
      <w:bookmarkStart w:id="15325" w:name="_ETM_Q49_475200"/>
      <w:bookmarkEnd w:id="15325"/>
      <w:r w:rsidRPr="0094182F">
        <w:rPr>
          <w:rtl/>
        </w:rPr>
        <w:t xml:space="preserve">לב </w:t>
      </w:r>
      <w:bookmarkStart w:id="15326" w:name="_ETM_Q49_475320"/>
      <w:bookmarkEnd w:id="15326"/>
      <w:r>
        <w:rPr>
          <w:rFonts w:hint="cs"/>
          <w:rtl/>
        </w:rPr>
        <w:t xml:space="preserve">לשם המשפחה שלו, בר לב, אבל </w:t>
      </w:r>
      <w:bookmarkStart w:id="15327" w:name="_ETM_Q49_478624"/>
      <w:bookmarkEnd w:id="15327"/>
      <w:r>
        <w:rPr>
          <w:rFonts w:hint="cs"/>
          <w:rtl/>
        </w:rPr>
        <w:t xml:space="preserve">במקרה הזה, איפה היה הלב שלו? </w:t>
      </w:r>
      <w:bookmarkStart w:id="15328" w:name="_ETM_Q49_475410"/>
      <w:bookmarkStart w:id="15329" w:name="_ETM_Q49_475560"/>
      <w:bookmarkStart w:id="15330" w:name="_ETM_Q49_476010"/>
      <w:bookmarkStart w:id="15331" w:name="_ETM_Q49_476190"/>
      <w:bookmarkStart w:id="15332" w:name="_ETM_Q49_476430"/>
      <w:bookmarkStart w:id="15333" w:name="_ETM_Q49_476790"/>
      <w:bookmarkStart w:id="15334" w:name="_ETM_Q49_477000"/>
      <w:bookmarkStart w:id="15335" w:name="_ETM_Q49_477450"/>
      <w:bookmarkStart w:id="15336" w:name="_ETM_Q49_478250"/>
      <w:bookmarkStart w:id="15337" w:name="_ETM_Q49_478520"/>
      <w:bookmarkStart w:id="15338" w:name="_ETM_Q49_478729"/>
      <w:bookmarkStart w:id="15339" w:name="_ETM_Q49_479000"/>
      <w:bookmarkStart w:id="15340" w:name="_ETM_Q49_480310"/>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r w:rsidRPr="0094182F">
        <w:rPr>
          <w:rtl/>
        </w:rPr>
        <w:t xml:space="preserve">איך </w:t>
      </w:r>
      <w:bookmarkStart w:id="15341" w:name="_ETM_Q49_480820"/>
      <w:bookmarkEnd w:id="15341"/>
      <w:r w:rsidRPr="0094182F">
        <w:rPr>
          <w:rtl/>
        </w:rPr>
        <w:t xml:space="preserve">הוא </w:t>
      </w:r>
      <w:bookmarkStart w:id="15342" w:name="_ETM_Q49_480940"/>
      <w:bookmarkEnd w:id="15342"/>
      <w:r w:rsidRPr="0094182F">
        <w:rPr>
          <w:rtl/>
        </w:rPr>
        <w:t xml:space="preserve">יכול </w:t>
      </w:r>
      <w:bookmarkStart w:id="15343" w:name="_ETM_Q49_480000"/>
      <w:bookmarkStart w:id="15344" w:name="_ETM_Q49_480539"/>
      <w:bookmarkStart w:id="15345" w:name="_ETM_Q49_480659"/>
      <w:bookmarkStart w:id="15346" w:name="_ETM_Q49_481380"/>
      <w:bookmarkEnd w:id="15343"/>
      <w:bookmarkEnd w:id="15344"/>
      <w:bookmarkEnd w:id="15345"/>
      <w:bookmarkEnd w:id="15346"/>
      <w:r w:rsidRPr="0094182F">
        <w:rPr>
          <w:rtl/>
        </w:rPr>
        <w:t xml:space="preserve">לחתום </w:t>
      </w:r>
      <w:bookmarkStart w:id="15347" w:name="_ETM_Q49_482709"/>
      <w:bookmarkEnd w:id="15347"/>
      <w:r w:rsidRPr="0094182F">
        <w:rPr>
          <w:rtl/>
        </w:rPr>
        <w:t xml:space="preserve">על </w:t>
      </w:r>
      <w:bookmarkStart w:id="15348" w:name="_ETM_Q49_482919"/>
      <w:bookmarkEnd w:id="15348"/>
      <w:r>
        <w:rPr>
          <w:rFonts w:hint="cs"/>
          <w:rtl/>
        </w:rPr>
        <w:t>צו</w:t>
      </w:r>
      <w:r w:rsidRPr="0094182F">
        <w:rPr>
          <w:rtl/>
        </w:rPr>
        <w:t xml:space="preserve"> </w:t>
      </w:r>
      <w:bookmarkStart w:id="15349" w:name="_ETM_Q49_483310"/>
      <w:bookmarkEnd w:id="15349"/>
      <w:r w:rsidRPr="0094182F">
        <w:rPr>
          <w:rtl/>
        </w:rPr>
        <w:t xml:space="preserve">פיטורים </w:t>
      </w:r>
      <w:bookmarkStart w:id="15350" w:name="_ETM_Q49_484120"/>
      <w:bookmarkEnd w:id="15350"/>
      <w:r w:rsidRPr="0094182F">
        <w:rPr>
          <w:rtl/>
        </w:rPr>
        <w:t xml:space="preserve">ל-300 </w:t>
      </w:r>
      <w:bookmarkStart w:id="15351" w:name="_ETM_Q49_485559"/>
      <w:bookmarkEnd w:id="15351"/>
      <w:r w:rsidRPr="0094182F">
        <w:rPr>
          <w:rtl/>
        </w:rPr>
        <w:t>לוחמי</w:t>
      </w:r>
      <w:r>
        <w:rPr>
          <w:rFonts w:hint="cs"/>
          <w:rtl/>
        </w:rPr>
        <w:t xml:space="preserve"> אש</w:t>
      </w:r>
      <w:r w:rsidRPr="0094182F">
        <w:rPr>
          <w:rtl/>
        </w:rPr>
        <w:t xml:space="preserve"> </w:t>
      </w:r>
      <w:bookmarkStart w:id="15352" w:name="_ETM_Q49_487039"/>
      <w:bookmarkEnd w:id="15352"/>
      <w:r w:rsidRPr="0094182F">
        <w:rPr>
          <w:rtl/>
        </w:rPr>
        <w:t xml:space="preserve">אך </w:t>
      </w:r>
      <w:bookmarkStart w:id="15353" w:name="_ETM_Q49_487220"/>
      <w:bookmarkEnd w:id="15353"/>
      <w:r w:rsidRPr="0094182F">
        <w:rPr>
          <w:rtl/>
        </w:rPr>
        <w:t xml:space="preserve">ורק </w:t>
      </w:r>
      <w:bookmarkStart w:id="15354" w:name="_ETM_Q49_487549"/>
      <w:bookmarkEnd w:id="15354"/>
      <w:r w:rsidRPr="0094182F">
        <w:rPr>
          <w:rtl/>
        </w:rPr>
        <w:t xml:space="preserve">בגלל </w:t>
      </w:r>
      <w:bookmarkStart w:id="15355" w:name="_ETM_Q49_488420"/>
      <w:bookmarkEnd w:id="15355"/>
      <w:r w:rsidRPr="0094182F">
        <w:rPr>
          <w:rtl/>
        </w:rPr>
        <w:t xml:space="preserve">שיש </w:t>
      </w:r>
      <w:bookmarkStart w:id="15356" w:name="_ETM_Q49_488690"/>
      <w:bookmarkEnd w:id="15356"/>
      <w:r w:rsidRPr="0094182F">
        <w:rPr>
          <w:rtl/>
        </w:rPr>
        <w:t xml:space="preserve">להם </w:t>
      </w:r>
      <w:bookmarkStart w:id="15357" w:name="_ETM_Q49_488870"/>
      <w:bookmarkEnd w:id="15357"/>
      <w:r w:rsidRPr="0094182F">
        <w:rPr>
          <w:rtl/>
        </w:rPr>
        <w:t>זקן</w:t>
      </w:r>
      <w:r>
        <w:rPr>
          <w:rFonts w:hint="cs"/>
          <w:rtl/>
        </w:rPr>
        <w:t>?</w:t>
      </w:r>
      <w:r w:rsidRPr="0094182F">
        <w:rPr>
          <w:rtl/>
        </w:rPr>
        <w:t xml:space="preserve"> </w:t>
      </w:r>
      <w:bookmarkStart w:id="15358" w:name="_ETM_Q49_489740"/>
      <w:bookmarkEnd w:id="15358"/>
      <w:r w:rsidRPr="0094182F">
        <w:rPr>
          <w:rtl/>
        </w:rPr>
        <w:t>אמיתי</w:t>
      </w:r>
      <w:r>
        <w:rPr>
          <w:rFonts w:hint="cs"/>
          <w:rtl/>
        </w:rPr>
        <w:t>, מתן</w:t>
      </w:r>
      <w:bookmarkStart w:id="15359" w:name="_ETM_Q49_490370"/>
      <w:bookmarkStart w:id="15360" w:name="_ETM_Q49_491309"/>
      <w:bookmarkEnd w:id="15359"/>
      <w:bookmarkEnd w:id="15360"/>
      <w:r w:rsidR="0074781D">
        <w:rPr>
          <w:rFonts w:hint="cs"/>
          <w:rtl/>
        </w:rPr>
        <w:t>,</w:t>
      </w:r>
      <w:r>
        <w:rPr>
          <w:rFonts w:hint="eastAsia"/>
          <w:rtl/>
        </w:rPr>
        <w:t xml:space="preserve"> </w:t>
      </w:r>
      <w:r w:rsidRPr="0094182F">
        <w:rPr>
          <w:rtl/>
        </w:rPr>
        <w:t xml:space="preserve">רק </w:t>
      </w:r>
      <w:bookmarkStart w:id="15361" w:name="_ETM_Q49_491730"/>
      <w:bookmarkEnd w:id="15361"/>
      <w:r w:rsidRPr="0094182F">
        <w:rPr>
          <w:rtl/>
        </w:rPr>
        <w:t xml:space="preserve">בגלל </w:t>
      </w:r>
      <w:bookmarkStart w:id="15362" w:name="_ETM_Q49_492059"/>
      <w:bookmarkEnd w:id="15362"/>
      <w:r w:rsidRPr="0094182F">
        <w:rPr>
          <w:rtl/>
        </w:rPr>
        <w:t xml:space="preserve">שיש </w:t>
      </w:r>
      <w:bookmarkStart w:id="15363" w:name="_ETM_Q49_492299"/>
      <w:bookmarkEnd w:id="15363"/>
      <w:r w:rsidRPr="0094182F">
        <w:rPr>
          <w:rtl/>
        </w:rPr>
        <w:t xml:space="preserve">להם </w:t>
      </w:r>
      <w:bookmarkStart w:id="15364" w:name="_ETM_Q49_492509"/>
      <w:bookmarkEnd w:id="15364"/>
      <w:r w:rsidRPr="0094182F">
        <w:rPr>
          <w:rtl/>
        </w:rPr>
        <w:t>ז</w:t>
      </w:r>
      <w:r>
        <w:rPr>
          <w:rFonts w:hint="cs"/>
          <w:rtl/>
        </w:rPr>
        <w:t>קן.</w:t>
      </w:r>
    </w:p>
    <w:p w:rsidR="00D82E45" w:rsidRDefault="00D82E45" w:rsidP="00741549">
      <w:pPr>
        <w:rPr>
          <w:rtl/>
        </w:rPr>
      </w:pPr>
    </w:p>
    <w:p w:rsidR="00D82E45" w:rsidRDefault="00D82E45" w:rsidP="00741549">
      <w:pPr>
        <w:pStyle w:val="af5"/>
        <w:keepNext/>
        <w:rPr>
          <w:rtl/>
        </w:rPr>
      </w:pPr>
      <w:bookmarkStart w:id="15365" w:name="ET_interruption_6203_59"/>
      <w:r w:rsidRPr="000843CA">
        <w:rPr>
          <w:rStyle w:val="TagStyle"/>
          <w:rtl/>
        </w:rPr>
        <w:t xml:space="preserve"> &lt;&lt; קריאה &gt;&gt; </w:t>
      </w:r>
      <w:r>
        <w:rPr>
          <w:rtl/>
        </w:rPr>
        <w:t>השר לשירותי דת מתן כהנא:</w:t>
      </w:r>
      <w:r w:rsidRPr="000843CA">
        <w:rPr>
          <w:rStyle w:val="TagStyle"/>
          <w:rtl/>
        </w:rPr>
        <w:t xml:space="preserve"> &lt;&lt; קריאה &gt;&gt;</w:t>
      </w:r>
      <w:r>
        <w:rPr>
          <w:rtl/>
        </w:rPr>
        <w:t xml:space="preserve">   </w:t>
      </w:r>
      <w:bookmarkEnd w:id="15365"/>
    </w:p>
    <w:p w:rsidR="00D82E45" w:rsidRDefault="00D82E45" w:rsidP="00175011">
      <w:pPr>
        <w:rPr>
          <w:rtl/>
          <w:lang w:eastAsia="he-IL"/>
        </w:rPr>
      </w:pPr>
    </w:p>
    <w:p w:rsidR="00D82E45" w:rsidRDefault="00175011" w:rsidP="00741549">
      <w:pPr>
        <w:rPr>
          <w:rtl/>
          <w:lang w:eastAsia="he-IL"/>
        </w:rPr>
      </w:pPr>
      <w:bookmarkStart w:id="15366" w:name="_ETM_Q49_491698"/>
      <w:bookmarkEnd w:id="15366"/>
      <w:r>
        <w:rPr>
          <w:rFonts w:hint="cs"/>
          <w:rtl/>
          <w:lang w:eastAsia="he-IL"/>
        </w:rPr>
        <w:t>– – –</w:t>
      </w:r>
      <w:r w:rsidR="00D82E45">
        <w:rPr>
          <w:rFonts w:hint="cs"/>
          <w:rtl/>
          <w:lang w:eastAsia="he-IL"/>
        </w:rPr>
        <w:t xml:space="preserve"> המסכות.</w:t>
      </w:r>
    </w:p>
    <w:p w:rsidR="00D82E45" w:rsidRDefault="00D82E45" w:rsidP="00741549">
      <w:pPr>
        <w:rPr>
          <w:rtl/>
          <w:lang w:eastAsia="he-IL"/>
        </w:rPr>
      </w:pPr>
      <w:bookmarkStart w:id="15367" w:name="_ETM_Q49_493843"/>
      <w:bookmarkStart w:id="15368" w:name="_ETM_Q49_493916"/>
      <w:bookmarkEnd w:id="15367"/>
      <w:bookmarkEnd w:id="15368"/>
    </w:p>
    <w:p w:rsidR="00D82E45" w:rsidRDefault="00D82E45" w:rsidP="00741549">
      <w:pPr>
        <w:pStyle w:val="-"/>
        <w:keepNext/>
        <w:rPr>
          <w:rtl/>
        </w:rPr>
      </w:pPr>
      <w:bookmarkStart w:id="15369" w:name="ET_speakercontinue_5807_60"/>
      <w:r w:rsidRPr="000843CA">
        <w:rPr>
          <w:rStyle w:val="TagStyle"/>
          <w:rtl/>
        </w:rPr>
        <w:t xml:space="preserve"> &lt;&lt; דובר_המשך &gt;&gt; </w:t>
      </w:r>
      <w:r>
        <w:rPr>
          <w:rtl/>
        </w:rPr>
        <w:t>קטי קטרין שטרית (הליכוד):</w:t>
      </w:r>
      <w:r w:rsidRPr="000843CA">
        <w:rPr>
          <w:rStyle w:val="TagStyle"/>
          <w:rtl/>
        </w:rPr>
        <w:t xml:space="preserve"> &lt;&lt; דובר_המשך &gt;&gt;</w:t>
      </w:r>
      <w:r>
        <w:rPr>
          <w:rtl/>
        </w:rPr>
        <w:t xml:space="preserve">   </w:t>
      </w:r>
      <w:bookmarkEnd w:id="15369"/>
    </w:p>
    <w:p w:rsidR="00D82E45" w:rsidRDefault="00D82E45" w:rsidP="00175011">
      <w:pPr>
        <w:rPr>
          <w:rtl/>
          <w:lang w:eastAsia="he-IL"/>
        </w:rPr>
      </w:pPr>
    </w:p>
    <w:p w:rsidR="00D82E45" w:rsidRDefault="00D82E45" w:rsidP="00741549">
      <w:pPr>
        <w:rPr>
          <w:rtl/>
        </w:rPr>
      </w:pPr>
      <w:bookmarkStart w:id="15370" w:name="_ETM_Q49_495243"/>
      <w:bookmarkEnd w:id="15370"/>
      <w:r>
        <w:rPr>
          <w:rFonts w:hint="cs"/>
          <w:rtl/>
          <w:lang w:eastAsia="he-IL"/>
        </w:rPr>
        <w:t>לא</w:t>
      </w:r>
      <w:r w:rsidR="0074781D">
        <w:rPr>
          <w:rFonts w:hint="cs"/>
          <w:rtl/>
          <w:lang w:eastAsia="he-IL"/>
        </w:rPr>
        <w:t>,</w:t>
      </w:r>
      <w:r>
        <w:rPr>
          <w:rFonts w:hint="cs"/>
          <w:rtl/>
          <w:lang w:eastAsia="he-IL"/>
        </w:rPr>
        <w:t xml:space="preserve"> לא</w:t>
      </w:r>
      <w:r w:rsidR="0074781D">
        <w:rPr>
          <w:rFonts w:hint="cs"/>
          <w:rtl/>
          <w:lang w:eastAsia="he-IL"/>
        </w:rPr>
        <w:t>,</w:t>
      </w:r>
      <w:r>
        <w:rPr>
          <w:rFonts w:hint="cs"/>
          <w:rtl/>
          <w:lang w:eastAsia="he-IL"/>
        </w:rPr>
        <w:t xml:space="preserve"> לא. </w:t>
      </w:r>
      <w:bookmarkStart w:id="15371" w:name="_ETM_Q49_490986"/>
      <w:bookmarkStart w:id="15372" w:name="_ETM_Q49_491031"/>
      <w:bookmarkStart w:id="15373" w:name="_ETM_Q49_493639"/>
      <w:bookmarkStart w:id="15374" w:name="_ETM_Q49_494959"/>
      <w:bookmarkEnd w:id="15371"/>
      <w:bookmarkEnd w:id="15372"/>
      <w:bookmarkEnd w:id="15373"/>
      <w:bookmarkEnd w:id="15374"/>
      <w:r>
        <w:rPr>
          <w:rFonts w:hint="cs"/>
          <w:rtl/>
        </w:rPr>
        <w:t>ש</w:t>
      </w:r>
      <w:r w:rsidRPr="0094182F">
        <w:rPr>
          <w:rtl/>
        </w:rPr>
        <w:t xml:space="preserve">מעתי </w:t>
      </w:r>
      <w:bookmarkStart w:id="15375" w:name="_ETM_Q49_495589"/>
      <w:bookmarkEnd w:id="15375"/>
      <w:r>
        <w:rPr>
          <w:rFonts w:hint="cs"/>
          <w:rtl/>
        </w:rPr>
        <w:t xml:space="preserve">את דברי הנציב בנוגע </w:t>
      </w:r>
      <w:bookmarkStart w:id="15376" w:name="_ETM_Q49_496009"/>
      <w:bookmarkStart w:id="15377" w:name="_ETM_Q49_497270"/>
      <w:bookmarkStart w:id="15378" w:name="_ETM_Q49_497810"/>
      <w:bookmarkEnd w:id="15376"/>
      <w:bookmarkEnd w:id="15377"/>
      <w:bookmarkEnd w:id="15378"/>
      <w:r w:rsidRPr="0094182F">
        <w:rPr>
          <w:rtl/>
        </w:rPr>
        <w:t xml:space="preserve">לבעייתיות </w:t>
      </w:r>
      <w:bookmarkStart w:id="15379" w:name="_ETM_Q49_499100"/>
      <w:bookmarkEnd w:id="15379"/>
      <w:r w:rsidRPr="0094182F">
        <w:rPr>
          <w:rtl/>
        </w:rPr>
        <w:t xml:space="preserve">שיש </w:t>
      </w:r>
      <w:bookmarkStart w:id="15380" w:name="_ETM_Q49_499610"/>
      <w:bookmarkEnd w:id="15380"/>
      <w:r w:rsidRPr="0094182F">
        <w:rPr>
          <w:rtl/>
        </w:rPr>
        <w:t>ל</w:t>
      </w:r>
      <w:bookmarkStart w:id="15381" w:name="_ETM_Q49_499730"/>
      <w:bookmarkEnd w:id="15381"/>
      <w:r w:rsidRPr="0094182F">
        <w:rPr>
          <w:rtl/>
        </w:rPr>
        <w:t xml:space="preserve">זקן </w:t>
      </w:r>
      <w:bookmarkStart w:id="15382" w:name="_ETM_Q49_500839"/>
      <w:bookmarkEnd w:id="15382"/>
      <w:r w:rsidRPr="0094182F">
        <w:rPr>
          <w:rtl/>
        </w:rPr>
        <w:t xml:space="preserve">עם </w:t>
      </w:r>
      <w:bookmarkStart w:id="15383" w:name="_ETM_Q49_500990"/>
      <w:bookmarkEnd w:id="15383"/>
      <w:r w:rsidRPr="0094182F">
        <w:rPr>
          <w:rtl/>
        </w:rPr>
        <w:t xml:space="preserve">המסכות </w:t>
      </w:r>
      <w:bookmarkStart w:id="15384" w:name="_ETM_Q49_501710"/>
      <w:bookmarkEnd w:id="15384"/>
      <w:r w:rsidRPr="0094182F">
        <w:rPr>
          <w:rtl/>
        </w:rPr>
        <w:t>של</w:t>
      </w:r>
      <w:r>
        <w:rPr>
          <w:rFonts w:hint="cs"/>
          <w:rtl/>
        </w:rPr>
        <w:t xml:space="preserve"> </w:t>
      </w:r>
      <w:bookmarkStart w:id="15385" w:name="_ETM_Q49_502903"/>
      <w:bookmarkEnd w:id="15385"/>
      <w:r>
        <w:rPr>
          <w:rFonts w:hint="cs"/>
          <w:rtl/>
        </w:rPr>
        <w:t>ל</w:t>
      </w:r>
      <w:r w:rsidRPr="0094182F">
        <w:rPr>
          <w:rtl/>
        </w:rPr>
        <w:t>וחמי</w:t>
      </w:r>
      <w:r>
        <w:rPr>
          <w:rFonts w:hint="cs"/>
          <w:rtl/>
        </w:rPr>
        <w:t xml:space="preserve"> </w:t>
      </w:r>
      <w:r w:rsidRPr="0094182F">
        <w:rPr>
          <w:rtl/>
        </w:rPr>
        <w:t>ה</w:t>
      </w:r>
      <w:bookmarkStart w:id="15386" w:name="_ETM_Q49_502339"/>
      <w:bookmarkEnd w:id="15386"/>
      <w:r>
        <w:rPr>
          <w:rFonts w:hint="cs"/>
          <w:rtl/>
        </w:rPr>
        <w:t xml:space="preserve">אש. </w:t>
      </w:r>
    </w:p>
    <w:p w:rsidR="00D82E45" w:rsidRDefault="00D82E45" w:rsidP="00741549">
      <w:pPr>
        <w:rPr>
          <w:rtl/>
        </w:rPr>
      </w:pPr>
      <w:bookmarkStart w:id="15387" w:name="_ETM_Q49_502590"/>
      <w:bookmarkStart w:id="15388" w:name="_ETM_Q49_502650"/>
      <w:bookmarkEnd w:id="15387"/>
      <w:bookmarkEnd w:id="15388"/>
    </w:p>
    <w:p w:rsidR="00D82E45" w:rsidRDefault="00D82E45" w:rsidP="00741549">
      <w:pPr>
        <w:pStyle w:val="af6"/>
        <w:keepNext/>
        <w:rPr>
          <w:rtl/>
        </w:rPr>
      </w:pPr>
      <w:bookmarkStart w:id="15389" w:name="ET_yor_6245_61"/>
      <w:r w:rsidRPr="000843CA">
        <w:rPr>
          <w:rStyle w:val="TagStyle"/>
          <w:rtl/>
        </w:rPr>
        <w:t xml:space="preserve"> &lt;&lt; יור &gt;&gt; </w:t>
      </w:r>
      <w:r>
        <w:rPr>
          <w:rtl/>
        </w:rPr>
        <w:t>היו"ר דוד ביטן:</w:t>
      </w:r>
      <w:r w:rsidRPr="000843CA">
        <w:rPr>
          <w:rStyle w:val="TagStyle"/>
          <w:rtl/>
        </w:rPr>
        <w:t xml:space="preserve"> &lt;&lt; יור &gt;&gt;</w:t>
      </w:r>
      <w:r>
        <w:rPr>
          <w:rtl/>
        </w:rPr>
        <w:t xml:space="preserve">   </w:t>
      </w:r>
      <w:bookmarkEnd w:id="15389"/>
    </w:p>
    <w:p w:rsidR="00D82E45" w:rsidRDefault="00D82E45" w:rsidP="00175011">
      <w:pPr>
        <w:rPr>
          <w:rtl/>
          <w:lang w:eastAsia="he-IL"/>
        </w:rPr>
      </w:pPr>
    </w:p>
    <w:p w:rsidR="00D82E45" w:rsidRDefault="00D82E45" w:rsidP="00741549">
      <w:pPr>
        <w:rPr>
          <w:rtl/>
          <w:lang w:eastAsia="he-IL"/>
        </w:rPr>
      </w:pPr>
      <w:bookmarkStart w:id="15390" w:name="_ETM_Q49_501958"/>
      <w:bookmarkEnd w:id="15390"/>
      <w:r>
        <w:rPr>
          <w:rFonts w:hint="cs"/>
          <w:rtl/>
          <w:lang w:eastAsia="he-IL"/>
        </w:rPr>
        <w:t>הבעייתיות הזאת, נזכרו בה רק עכשיו?</w:t>
      </w:r>
    </w:p>
    <w:p w:rsidR="00D82E45" w:rsidRDefault="00D82E45" w:rsidP="00741549">
      <w:pPr>
        <w:rPr>
          <w:rtl/>
          <w:lang w:eastAsia="he-IL"/>
        </w:rPr>
      </w:pPr>
      <w:bookmarkStart w:id="15391" w:name="_ETM_Q49_504719"/>
      <w:bookmarkStart w:id="15392" w:name="_ETM_Q49_504782"/>
      <w:bookmarkEnd w:id="15391"/>
      <w:bookmarkEnd w:id="15392"/>
    </w:p>
    <w:p w:rsidR="00D82E45" w:rsidRDefault="00D82E45" w:rsidP="00741549">
      <w:pPr>
        <w:pStyle w:val="-"/>
        <w:keepNext/>
        <w:rPr>
          <w:rtl/>
        </w:rPr>
      </w:pPr>
      <w:bookmarkStart w:id="15393" w:name="ET_speakercontinue_5807_62"/>
      <w:r w:rsidRPr="000843CA">
        <w:rPr>
          <w:rStyle w:val="TagStyle"/>
          <w:rtl/>
        </w:rPr>
        <w:t xml:space="preserve"> &lt;&lt; דובר_המשך &gt;&gt; </w:t>
      </w:r>
      <w:r>
        <w:rPr>
          <w:rtl/>
        </w:rPr>
        <w:t>קטי קטרין שטרית (הליכוד):</w:t>
      </w:r>
      <w:r w:rsidRPr="000843CA">
        <w:rPr>
          <w:rStyle w:val="TagStyle"/>
          <w:rtl/>
        </w:rPr>
        <w:t xml:space="preserve"> &lt;&lt; דובר_המשך &gt;&gt;</w:t>
      </w:r>
      <w:r>
        <w:rPr>
          <w:rtl/>
        </w:rPr>
        <w:t xml:space="preserve">   </w:t>
      </w:r>
      <w:bookmarkEnd w:id="15393"/>
    </w:p>
    <w:p w:rsidR="00D82E45" w:rsidRDefault="00D82E45" w:rsidP="00175011">
      <w:pPr>
        <w:rPr>
          <w:rtl/>
          <w:lang w:eastAsia="he-IL"/>
        </w:rPr>
      </w:pPr>
    </w:p>
    <w:p w:rsidR="00D82E45" w:rsidRDefault="00D82E45" w:rsidP="00741549">
      <w:pPr>
        <w:rPr>
          <w:rtl/>
        </w:rPr>
      </w:pPr>
      <w:bookmarkStart w:id="15394" w:name="_ETM_Q49_505845"/>
      <w:bookmarkStart w:id="15395" w:name="_ETM_Q49_502789"/>
      <w:bookmarkStart w:id="15396" w:name="_ETM_Q49_502839"/>
      <w:bookmarkStart w:id="15397" w:name="_ETM_Q49_504220"/>
      <w:bookmarkEnd w:id="15394"/>
      <w:bookmarkEnd w:id="15395"/>
      <w:bookmarkEnd w:id="15396"/>
      <w:bookmarkEnd w:id="15397"/>
      <w:proofErr w:type="spellStart"/>
      <w:r w:rsidRPr="0094182F">
        <w:rPr>
          <w:rtl/>
        </w:rPr>
        <w:t>או</w:t>
      </w:r>
      <w:r>
        <w:rPr>
          <w:rFonts w:hint="cs"/>
          <w:rtl/>
        </w:rPr>
        <w:t>ה</w:t>
      </w:r>
      <w:proofErr w:type="spellEnd"/>
      <w:r>
        <w:rPr>
          <w:rFonts w:hint="cs"/>
          <w:rtl/>
        </w:rPr>
        <w:t>,</w:t>
      </w:r>
      <w:r w:rsidRPr="0094182F">
        <w:rPr>
          <w:rtl/>
        </w:rPr>
        <w:t xml:space="preserve"> </w:t>
      </w:r>
      <w:bookmarkStart w:id="15398" w:name="_ETM_Q49_504980"/>
      <w:bookmarkEnd w:id="15398"/>
      <w:r w:rsidRPr="0094182F">
        <w:rPr>
          <w:rtl/>
        </w:rPr>
        <w:t>יפה</w:t>
      </w:r>
      <w:r>
        <w:rPr>
          <w:rFonts w:hint="cs"/>
          <w:rtl/>
        </w:rPr>
        <w:t>,</w:t>
      </w:r>
      <w:r w:rsidRPr="0094182F">
        <w:rPr>
          <w:rtl/>
        </w:rPr>
        <w:t xml:space="preserve"> </w:t>
      </w:r>
      <w:bookmarkStart w:id="15399" w:name="_ETM_Q49_505400"/>
      <w:bookmarkEnd w:id="15399"/>
      <w:r w:rsidRPr="0094182F">
        <w:rPr>
          <w:rtl/>
        </w:rPr>
        <w:t xml:space="preserve">אדוני </w:t>
      </w:r>
      <w:bookmarkStart w:id="15400" w:name="_ETM_Q49_505730"/>
      <w:bookmarkEnd w:id="15400"/>
      <w:r w:rsidRPr="0094182F">
        <w:rPr>
          <w:rtl/>
        </w:rPr>
        <w:t>היושב-ראש</w:t>
      </w:r>
      <w:bookmarkStart w:id="15401" w:name="_ETM_Q49_508150"/>
      <w:bookmarkEnd w:id="15401"/>
      <w:r>
        <w:rPr>
          <w:rFonts w:hint="cs"/>
          <w:rtl/>
        </w:rPr>
        <w:t xml:space="preserve">. חכה. </w:t>
      </w:r>
      <w:r w:rsidRPr="0094182F">
        <w:rPr>
          <w:rtl/>
        </w:rPr>
        <w:t xml:space="preserve">יש </w:t>
      </w:r>
      <w:bookmarkStart w:id="15402" w:name="_ETM_Q49_508420"/>
      <w:bookmarkEnd w:id="15402"/>
      <w:r w:rsidRPr="0094182F">
        <w:rPr>
          <w:rtl/>
        </w:rPr>
        <w:t>בעייתיות</w:t>
      </w:r>
      <w:r>
        <w:rPr>
          <w:rFonts w:hint="cs"/>
          <w:rtl/>
        </w:rPr>
        <w:t>,</w:t>
      </w:r>
      <w:r w:rsidRPr="0094182F">
        <w:rPr>
          <w:rtl/>
        </w:rPr>
        <w:t xml:space="preserve"> </w:t>
      </w:r>
      <w:bookmarkStart w:id="15403" w:name="_ETM_Q49_509050"/>
      <w:bookmarkEnd w:id="15403"/>
      <w:r w:rsidRPr="0094182F">
        <w:rPr>
          <w:rtl/>
        </w:rPr>
        <w:t xml:space="preserve">כך </w:t>
      </w:r>
      <w:bookmarkStart w:id="15404" w:name="_ETM_Q49_509289"/>
      <w:bookmarkEnd w:id="15404"/>
      <w:r w:rsidRPr="0094182F">
        <w:rPr>
          <w:rtl/>
        </w:rPr>
        <w:t xml:space="preserve">טוען </w:t>
      </w:r>
      <w:bookmarkStart w:id="15405" w:name="_ETM_Q49_509619"/>
      <w:bookmarkEnd w:id="15405"/>
      <w:r w:rsidRPr="0094182F">
        <w:rPr>
          <w:rtl/>
        </w:rPr>
        <w:t>הנציב</w:t>
      </w:r>
      <w:r>
        <w:rPr>
          <w:rFonts w:hint="cs"/>
          <w:rtl/>
        </w:rPr>
        <w:t>,</w:t>
      </w:r>
      <w:r w:rsidRPr="0094182F">
        <w:rPr>
          <w:rtl/>
        </w:rPr>
        <w:t xml:space="preserve"> </w:t>
      </w:r>
      <w:bookmarkStart w:id="15406" w:name="_ETM_Q49_510220"/>
      <w:bookmarkEnd w:id="15406"/>
      <w:r w:rsidRPr="0094182F">
        <w:rPr>
          <w:rtl/>
        </w:rPr>
        <w:t xml:space="preserve">בעייתיות </w:t>
      </w:r>
      <w:bookmarkStart w:id="15407" w:name="_ETM_Q49_511270"/>
      <w:bookmarkEnd w:id="15407"/>
      <w:r>
        <w:rPr>
          <w:rFonts w:hint="cs"/>
          <w:rtl/>
        </w:rPr>
        <w:t xml:space="preserve">עם </w:t>
      </w:r>
      <w:bookmarkStart w:id="15408" w:name="_ETM_Q49_514753"/>
      <w:bookmarkEnd w:id="15408"/>
      <w:r>
        <w:rPr>
          <w:rFonts w:hint="cs"/>
          <w:rtl/>
        </w:rPr>
        <w:t xml:space="preserve">המסכות שהם חובשים. </w:t>
      </w:r>
      <w:bookmarkStart w:id="15409" w:name="_ETM_Q49_511760"/>
      <w:bookmarkStart w:id="15410" w:name="_ETM_Q49_512720"/>
      <w:bookmarkStart w:id="15411" w:name="_ETM_Q49_513050"/>
      <w:bookmarkStart w:id="15412" w:name="_ETM_Q49_514529"/>
      <w:bookmarkEnd w:id="15409"/>
      <w:bookmarkEnd w:id="15410"/>
      <w:bookmarkEnd w:id="15411"/>
      <w:bookmarkEnd w:id="15412"/>
      <w:r>
        <w:rPr>
          <w:rFonts w:hint="cs"/>
          <w:rtl/>
        </w:rPr>
        <w:t>אב</w:t>
      </w:r>
      <w:r w:rsidRPr="0094182F">
        <w:rPr>
          <w:rtl/>
        </w:rPr>
        <w:t xml:space="preserve">ל </w:t>
      </w:r>
      <w:bookmarkStart w:id="15413" w:name="_ETM_Q49_514890"/>
      <w:bookmarkEnd w:id="15413"/>
      <w:r w:rsidRPr="0094182F">
        <w:rPr>
          <w:rtl/>
        </w:rPr>
        <w:t xml:space="preserve">אני </w:t>
      </w:r>
      <w:bookmarkStart w:id="15414" w:name="_ETM_Q49_515010"/>
      <w:bookmarkEnd w:id="15414"/>
      <w:r w:rsidRPr="0094182F">
        <w:rPr>
          <w:rtl/>
        </w:rPr>
        <w:t xml:space="preserve">אגיד </w:t>
      </w:r>
      <w:bookmarkStart w:id="15415" w:name="_ETM_Q49_515130"/>
      <w:bookmarkEnd w:id="15415"/>
      <w:r w:rsidRPr="0094182F">
        <w:rPr>
          <w:rtl/>
        </w:rPr>
        <w:t xml:space="preserve">לך </w:t>
      </w:r>
      <w:bookmarkStart w:id="15416" w:name="_ETM_Q49_515190"/>
      <w:bookmarkStart w:id="15417" w:name="_ETM_Q49_515370"/>
      <w:bookmarkEnd w:id="15416"/>
      <w:bookmarkEnd w:id="15417"/>
      <w:r w:rsidRPr="0094182F">
        <w:rPr>
          <w:rtl/>
        </w:rPr>
        <w:t>משהו</w:t>
      </w:r>
      <w:r>
        <w:rPr>
          <w:rFonts w:hint="cs"/>
          <w:rtl/>
        </w:rPr>
        <w:t>:</w:t>
      </w:r>
      <w:r w:rsidRPr="0094182F">
        <w:rPr>
          <w:rtl/>
        </w:rPr>
        <w:t xml:space="preserve"> </w:t>
      </w:r>
      <w:bookmarkStart w:id="15418" w:name="_ETM_Q49_516120"/>
      <w:bookmarkEnd w:id="15418"/>
      <w:r w:rsidRPr="0094182F">
        <w:rPr>
          <w:rtl/>
        </w:rPr>
        <w:t>א</w:t>
      </w:r>
      <w:r>
        <w:rPr>
          <w:rFonts w:hint="cs"/>
          <w:rtl/>
        </w:rPr>
        <w:t>.</w:t>
      </w:r>
      <w:r w:rsidRPr="0094182F">
        <w:rPr>
          <w:rtl/>
        </w:rPr>
        <w:t xml:space="preserve"> </w:t>
      </w:r>
      <w:bookmarkStart w:id="15419" w:name="_ETM_Q49_516719"/>
      <w:bookmarkEnd w:id="15419"/>
      <w:r w:rsidRPr="0094182F">
        <w:rPr>
          <w:rtl/>
        </w:rPr>
        <w:t xml:space="preserve">יש </w:t>
      </w:r>
      <w:bookmarkStart w:id="15420" w:name="_ETM_Q49_516899"/>
      <w:bookmarkEnd w:id="15420"/>
      <w:r w:rsidRPr="0094182F">
        <w:rPr>
          <w:rtl/>
        </w:rPr>
        <w:t xml:space="preserve">כל </w:t>
      </w:r>
      <w:bookmarkStart w:id="15421" w:name="_ETM_Q49_517050"/>
      <w:bookmarkEnd w:id="15421"/>
      <w:r w:rsidRPr="0094182F">
        <w:rPr>
          <w:rtl/>
        </w:rPr>
        <w:t xml:space="preserve">כך </w:t>
      </w:r>
      <w:bookmarkStart w:id="15422" w:name="_ETM_Q49_517289"/>
      <w:bookmarkEnd w:id="15422"/>
      <w:r w:rsidRPr="0094182F">
        <w:rPr>
          <w:rtl/>
        </w:rPr>
        <w:t xml:space="preserve">הרבה </w:t>
      </w:r>
      <w:bookmarkStart w:id="15423" w:name="_ETM_Q49_517500"/>
      <w:bookmarkEnd w:id="15423"/>
      <w:r w:rsidRPr="0094182F">
        <w:rPr>
          <w:rtl/>
        </w:rPr>
        <w:t xml:space="preserve">פתרונות </w:t>
      </w:r>
      <w:bookmarkStart w:id="15424" w:name="_ETM_Q49_518039"/>
      <w:bookmarkEnd w:id="15424"/>
      <w:r w:rsidRPr="0094182F">
        <w:rPr>
          <w:rtl/>
        </w:rPr>
        <w:t>בשו</w:t>
      </w:r>
      <w:r>
        <w:rPr>
          <w:rFonts w:hint="cs"/>
          <w:rtl/>
        </w:rPr>
        <w:t xml:space="preserve">ק, כל כך הרבה פתרונות בשוק, וצריך שייתנו ללוחמי האש את </w:t>
      </w:r>
      <w:bookmarkStart w:id="15425" w:name="_ETM_Q49_527159"/>
      <w:bookmarkEnd w:id="15425"/>
      <w:r>
        <w:rPr>
          <w:rFonts w:hint="cs"/>
          <w:rtl/>
        </w:rPr>
        <w:t xml:space="preserve">האפשרות </w:t>
      </w:r>
      <w:bookmarkStart w:id="15426" w:name="_ETM_Q49_519199"/>
      <w:bookmarkStart w:id="15427" w:name="_ETM_Q49_519710"/>
      <w:bookmarkStart w:id="15428" w:name="_ETM_Q49_520279"/>
      <w:bookmarkStart w:id="15429" w:name="_ETM_Q49_521089"/>
      <w:bookmarkStart w:id="15430" w:name="_ETM_Q49_522070"/>
      <w:bookmarkStart w:id="15431" w:name="_ETM_Q49_523029"/>
      <w:bookmarkStart w:id="15432" w:name="_ETM_Q49_523600"/>
      <w:bookmarkStart w:id="15433" w:name="_ETM_Q49_524929"/>
      <w:bookmarkStart w:id="15434" w:name="_ETM_Q49_525109"/>
      <w:bookmarkStart w:id="15435" w:name="_ETM_Q49_525710"/>
      <w:bookmarkEnd w:id="15426"/>
      <w:bookmarkEnd w:id="15427"/>
      <w:bookmarkEnd w:id="15428"/>
      <w:bookmarkEnd w:id="15429"/>
      <w:bookmarkEnd w:id="15430"/>
      <w:bookmarkEnd w:id="15431"/>
      <w:bookmarkEnd w:id="15432"/>
      <w:bookmarkEnd w:id="15433"/>
      <w:bookmarkEnd w:id="15434"/>
      <w:bookmarkEnd w:id="15435"/>
      <w:r>
        <w:rPr>
          <w:rFonts w:hint="cs"/>
          <w:rtl/>
        </w:rPr>
        <w:t>ל</w:t>
      </w:r>
      <w:r w:rsidRPr="0094182F">
        <w:rPr>
          <w:rtl/>
        </w:rPr>
        <w:t xml:space="preserve">גדל </w:t>
      </w:r>
      <w:bookmarkStart w:id="15436" w:name="_ETM_Q49_526219"/>
      <w:bookmarkEnd w:id="15436"/>
      <w:r w:rsidRPr="0094182F">
        <w:rPr>
          <w:rtl/>
        </w:rPr>
        <w:t>זקן</w:t>
      </w:r>
      <w:r>
        <w:rPr>
          <w:rFonts w:hint="cs"/>
          <w:rtl/>
        </w:rPr>
        <w:t>.</w:t>
      </w:r>
      <w:r w:rsidRPr="0094182F">
        <w:rPr>
          <w:rtl/>
        </w:rPr>
        <w:t xml:space="preserve"> </w:t>
      </w:r>
      <w:bookmarkStart w:id="15437" w:name="_ETM_Q49_526820"/>
      <w:bookmarkEnd w:id="15437"/>
      <w:r w:rsidRPr="0094182F">
        <w:rPr>
          <w:rtl/>
        </w:rPr>
        <w:t xml:space="preserve">אנחנו </w:t>
      </w:r>
      <w:bookmarkStart w:id="15438" w:name="_ETM_Q49_527120"/>
      <w:bookmarkEnd w:id="15438"/>
      <w:r w:rsidRPr="0094182F">
        <w:rPr>
          <w:rtl/>
        </w:rPr>
        <w:t xml:space="preserve">נמצאים </w:t>
      </w:r>
      <w:bookmarkStart w:id="15439" w:name="_ETM_Q49_527539"/>
      <w:bookmarkEnd w:id="15439"/>
      <w:r w:rsidRPr="0094182F">
        <w:rPr>
          <w:rtl/>
        </w:rPr>
        <w:t xml:space="preserve">במדינה </w:t>
      </w:r>
      <w:bookmarkStart w:id="15440" w:name="_ETM_Q49_527989"/>
      <w:bookmarkEnd w:id="15440"/>
      <w:r w:rsidRPr="0094182F">
        <w:rPr>
          <w:rtl/>
        </w:rPr>
        <w:t>יהודי</w:t>
      </w:r>
      <w:r>
        <w:rPr>
          <w:rFonts w:hint="cs"/>
          <w:rtl/>
        </w:rPr>
        <w:t xml:space="preserve">ת. כבאי עם זקן לא יכול להיות כבאי </w:t>
      </w:r>
      <w:r>
        <w:rPr>
          <w:rFonts w:hint="eastAsia"/>
          <w:rtl/>
        </w:rPr>
        <w:t xml:space="preserve">– </w:t>
      </w:r>
      <w:r>
        <w:rPr>
          <w:rFonts w:hint="cs"/>
          <w:rtl/>
        </w:rPr>
        <w:t xml:space="preserve">אתה </w:t>
      </w:r>
      <w:bookmarkStart w:id="15441" w:name="_ETM_Q49_532763"/>
      <w:bookmarkEnd w:id="15441"/>
      <w:r>
        <w:rPr>
          <w:rFonts w:hint="cs"/>
          <w:rtl/>
        </w:rPr>
        <w:t xml:space="preserve">מבין את האמירה המזעזעת הזאת? ואני רוצה שהם ימשיכו לעבוד. </w:t>
      </w:r>
      <w:bookmarkStart w:id="15442" w:name="_ETM_Q49_538150"/>
      <w:bookmarkStart w:id="15443" w:name="_ETM_Q49_538238"/>
      <w:bookmarkStart w:id="15444" w:name="_ETM_Q49_538320"/>
      <w:bookmarkStart w:id="15445" w:name="_ETM_Q49_538430"/>
      <w:bookmarkStart w:id="15446" w:name="_ETM_Q49_528370"/>
      <w:bookmarkStart w:id="15447" w:name="_ETM_Q49_538850"/>
      <w:bookmarkEnd w:id="15442"/>
      <w:bookmarkEnd w:id="15443"/>
      <w:bookmarkEnd w:id="15444"/>
      <w:bookmarkEnd w:id="15445"/>
      <w:bookmarkEnd w:id="15446"/>
      <w:bookmarkEnd w:id="15447"/>
      <w:r>
        <w:rPr>
          <w:rFonts w:hint="cs"/>
          <w:rtl/>
        </w:rPr>
        <w:t xml:space="preserve">בשרפה </w:t>
      </w:r>
      <w:bookmarkStart w:id="15448" w:name="_ETM_Q49_539008"/>
      <w:bookmarkEnd w:id="15448"/>
      <w:r>
        <w:rPr>
          <w:rFonts w:hint="cs"/>
          <w:rtl/>
        </w:rPr>
        <w:t>ה</w:t>
      </w:r>
      <w:r w:rsidRPr="0094182F">
        <w:rPr>
          <w:rtl/>
        </w:rPr>
        <w:t xml:space="preserve">גדולה </w:t>
      </w:r>
      <w:bookmarkStart w:id="15449" w:name="_ETM_Q49_539150"/>
      <w:bookmarkEnd w:id="15449"/>
      <w:r w:rsidRPr="0094182F">
        <w:rPr>
          <w:rtl/>
        </w:rPr>
        <w:t xml:space="preserve">בירושלים </w:t>
      </w:r>
      <w:bookmarkStart w:id="15450" w:name="_ETM_Q49_539839"/>
      <w:bookmarkEnd w:id="15450"/>
      <w:r w:rsidRPr="0094182F">
        <w:rPr>
          <w:rtl/>
        </w:rPr>
        <w:t xml:space="preserve">מעל </w:t>
      </w:r>
      <w:bookmarkStart w:id="15451" w:name="_ETM_Q49_540140"/>
      <w:bookmarkEnd w:id="15451"/>
      <w:r w:rsidRPr="0094182F">
        <w:rPr>
          <w:rtl/>
        </w:rPr>
        <w:t xml:space="preserve">ל-150 </w:t>
      </w:r>
      <w:bookmarkStart w:id="15452" w:name="_ETM_Q49_540950"/>
      <w:bookmarkEnd w:id="15452"/>
      <w:r w:rsidRPr="0094182F">
        <w:rPr>
          <w:rtl/>
        </w:rPr>
        <w:t xml:space="preserve">כבאים </w:t>
      </w:r>
      <w:bookmarkStart w:id="15453" w:name="_ETM_Q49_541940"/>
      <w:bookmarkEnd w:id="15453"/>
      <w:r w:rsidRPr="0094182F">
        <w:rPr>
          <w:rtl/>
        </w:rPr>
        <w:t xml:space="preserve">ישבו </w:t>
      </w:r>
      <w:bookmarkStart w:id="15454" w:name="_ETM_Q49_542230"/>
      <w:bookmarkEnd w:id="15454"/>
      <w:r w:rsidRPr="0094182F">
        <w:rPr>
          <w:rtl/>
        </w:rPr>
        <w:t xml:space="preserve">בתחנה </w:t>
      </w:r>
      <w:bookmarkStart w:id="15455" w:name="_ETM_Q49_543250"/>
      <w:bookmarkEnd w:id="15455"/>
      <w:r w:rsidRPr="0094182F">
        <w:rPr>
          <w:rtl/>
        </w:rPr>
        <w:t xml:space="preserve">כי </w:t>
      </w:r>
      <w:bookmarkStart w:id="15456" w:name="_ETM_Q49_543460"/>
      <w:bookmarkEnd w:id="15456"/>
      <w:r w:rsidRPr="0094182F">
        <w:rPr>
          <w:rtl/>
        </w:rPr>
        <w:t xml:space="preserve">כל </w:t>
      </w:r>
      <w:bookmarkStart w:id="15457" w:name="_ETM_Q49_543790"/>
      <w:bookmarkEnd w:id="15457"/>
      <w:r w:rsidRPr="0094182F">
        <w:rPr>
          <w:rtl/>
        </w:rPr>
        <w:t>ח</w:t>
      </w:r>
      <w:r>
        <w:rPr>
          <w:rFonts w:hint="cs"/>
          <w:rtl/>
        </w:rPr>
        <w:t>טאם</w:t>
      </w:r>
      <w:r w:rsidRPr="0094182F">
        <w:rPr>
          <w:rtl/>
        </w:rPr>
        <w:t xml:space="preserve"> </w:t>
      </w:r>
      <w:bookmarkStart w:id="15458" w:name="_ETM_Q49_544900"/>
      <w:bookmarkEnd w:id="15458"/>
      <w:r>
        <w:rPr>
          <w:rFonts w:hint="cs"/>
          <w:rtl/>
        </w:rPr>
        <w:t xml:space="preserve">– </w:t>
      </w:r>
      <w:bookmarkStart w:id="15459" w:name="_ETM_Q49_547854"/>
      <w:bookmarkEnd w:id="15459"/>
      <w:r w:rsidRPr="0094182F">
        <w:rPr>
          <w:rtl/>
        </w:rPr>
        <w:t xml:space="preserve">שיש </w:t>
      </w:r>
      <w:bookmarkStart w:id="15460" w:name="_ETM_Q49_545500"/>
      <w:bookmarkEnd w:id="15460"/>
      <w:r w:rsidRPr="0094182F">
        <w:rPr>
          <w:rtl/>
        </w:rPr>
        <w:t xml:space="preserve">להם </w:t>
      </w:r>
      <w:bookmarkStart w:id="15461" w:name="_ETM_Q49_545740"/>
      <w:bookmarkEnd w:id="15461"/>
      <w:r w:rsidRPr="0094182F">
        <w:rPr>
          <w:rtl/>
        </w:rPr>
        <w:t>זקן</w:t>
      </w:r>
      <w:r>
        <w:rPr>
          <w:rFonts w:hint="cs"/>
          <w:rtl/>
        </w:rPr>
        <w:t>.</w:t>
      </w:r>
    </w:p>
    <w:p w:rsidR="00D82E45" w:rsidRDefault="00D82E45" w:rsidP="00741549">
      <w:pPr>
        <w:rPr>
          <w:rtl/>
        </w:rPr>
      </w:pPr>
      <w:bookmarkStart w:id="15462" w:name="_ETM_Q49_546910"/>
      <w:bookmarkStart w:id="15463" w:name="_ETM_Q49_547023"/>
      <w:bookmarkEnd w:id="15462"/>
      <w:bookmarkEnd w:id="15463"/>
    </w:p>
    <w:p w:rsidR="00D82E45" w:rsidRDefault="00D82E45" w:rsidP="00741549">
      <w:pPr>
        <w:pStyle w:val="af6"/>
        <w:keepNext/>
        <w:rPr>
          <w:rtl/>
        </w:rPr>
      </w:pPr>
      <w:bookmarkStart w:id="15464" w:name="ET_yor_6245_63"/>
      <w:r w:rsidRPr="000843CA">
        <w:rPr>
          <w:rStyle w:val="TagStyle"/>
          <w:rtl/>
        </w:rPr>
        <w:t xml:space="preserve"> &lt;&lt; יור &gt;&gt; </w:t>
      </w:r>
      <w:r>
        <w:rPr>
          <w:rtl/>
        </w:rPr>
        <w:t>היו"ר דוד ביטן:</w:t>
      </w:r>
      <w:r w:rsidRPr="000843CA">
        <w:rPr>
          <w:rStyle w:val="TagStyle"/>
          <w:rtl/>
        </w:rPr>
        <w:t xml:space="preserve"> &lt;&lt; יור &gt;&gt;</w:t>
      </w:r>
      <w:r>
        <w:rPr>
          <w:rtl/>
        </w:rPr>
        <w:t xml:space="preserve">   </w:t>
      </w:r>
      <w:bookmarkEnd w:id="15464"/>
    </w:p>
    <w:p w:rsidR="00D82E45" w:rsidRDefault="00D82E45" w:rsidP="00175011">
      <w:pPr>
        <w:rPr>
          <w:rtl/>
          <w:lang w:eastAsia="he-IL"/>
        </w:rPr>
      </w:pPr>
    </w:p>
    <w:p w:rsidR="00D82E45" w:rsidRDefault="00D82E45" w:rsidP="0074781D">
      <w:pPr>
        <w:rPr>
          <w:rtl/>
          <w:lang w:eastAsia="he-IL"/>
        </w:rPr>
      </w:pPr>
      <w:bookmarkStart w:id="15465" w:name="_ETM_Q49_548872"/>
      <w:bookmarkEnd w:id="15465"/>
      <w:r>
        <w:rPr>
          <w:rFonts w:hint="cs"/>
          <w:rtl/>
          <w:lang w:eastAsia="he-IL"/>
        </w:rPr>
        <w:t xml:space="preserve">אולי הם יפנו </w:t>
      </w:r>
      <w:proofErr w:type="spellStart"/>
      <w:r>
        <w:rPr>
          <w:rFonts w:hint="cs"/>
          <w:rtl/>
          <w:lang w:eastAsia="he-IL"/>
        </w:rPr>
        <w:t>למנסור</w:t>
      </w:r>
      <w:proofErr w:type="spellEnd"/>
      <w:r>
        <w:rPr>
          <w:rFonts w:hint="cs"/>
          <w:rtl/>
          <w:lang w:eastAsia="he-IL"/>
        </w:rPr>
        <w:t xml:space="preserve"> עבאס. גם </w:t>
      </w:r>
      <w:r w:rsidR="0074781D">
        <w:rPr>
          <w:rFonts w:hint="cs"/>
          <w:rtl/>
          <w:lang w:eastAsia="he-IL"/>
        </w:rPr>
        <w:t>ל</w:t>
      </w:r>
      <w:r>
        <w:rPr>
          <w:rFonts w:hint="cs"/>
          <w:rtl/>
          <w:lang w:eastAsia="he-IL"/>
        </w:rPr>
        <w:t xml:space="preserve">מוסלמים יש </w:t>
      </w:r>
      <w:bookmarkStart w:id="15466" w:name="_ETM_Q49_550954"/>
      <w:bookmarkEnd w:id="15466"/>
      <w:r>
        <w:rPr>
          <w:rFonts w:hint="cs"/>
          <w:rtl/>
          <w:lang w:eastAsia="he-IL"/>
        </w:rPr>
        <w:t>זקן.</w:t>
      </w:r>
      <w:r w:rsidR="0074781D">
        <w:rPr>
          <w:rFonts w:hint="cs"/>
          <w:rtl/>
          <w:lang w:eastAsia="he-IL"/>
        </w:rPr>
        <w:t xml:space="preserve"> אולי הוא יציל את המצב. </w:t>
      </w:r>
    </w:p>
    <w:p w:rsidR="00D82E45" w:rsidRDefault="00D82E45" w:rsidP="00741549">
      <w:pPr>
        <w:rPr>
          <w:rtl/>
          <w:lang w:eastAsia="he-IL"/>
        </w:rPr>
      </w:pPr>
      <w:bookmarkStart w:id="15467" w:name="_ETM_Q49_549823"/>
      <w:bookmarkStart w:id="15468" w:name="_ETM_Q49_549911"/>
      <w:bookmarkEnd w:id="15467"/>
      <w:bookmarkEnd w:id="15468"/>
    </w:p>
    <w:p w:rsidR="00D82E45" w:rsidRDefault="00D82E45" w:rsidP="00741549">
      <w:pPr>
        <w:pStyle w:val="-"/>
        <w:keepNext/>
        <w:rPr>
          <w:rtl/>
        </w:rPr>
      </w:pPr>
      <w:bookmarkStart w:id="15469" w:name="ET_speakercontinue_5807_64"/>
      <w:r w:rsidRPr="000843CA">
        <w:rPr>
          <w:rStyle w:val="TagStyle"/>
          <w:rtl/>
        </w:rPr>
        <w:t xml:space="preserve"> &lt;&lt; דובר_המשך &gt;&gt; </w:t>
      </w:r>
      <w:r>
        <w:rPr>
          <w:rtl/>
        </w:rPr>
        <w:t>קטי קטרין שטרית (הליכוד):</w:t>
      </w:r>
      <w:r w:rsidRPr="000843CA">
        <w:rPr>
          <w:rStyle w:val="TagStyle"/>
          <w:rtl/>
        </w:rPr>
        <w:t xml:space="preserve"> &lt;&lt; דובר_המשך &gt;&gt;</w:t>
      </w:r>
      <w:r>
        <w:rPr>
          <w:rtl/>
        </w:rPr>
        <w:t xml:space="preserve">   </w:t>
      </w:r>
      <w:bookmarkEnd w:id="15469"/>
    </w:p>
    <w:p w:rsidR="00D82E45" w:rsidRDefault="00D82E45" w:rsidP="00175011">
      <w:pPr>
        <w:rPr>
          <w:rtl/>
          <w:lang w:eastAsia="he-IL"/>
        </w:rPr>
      </w:pPr>
    </w:p>
    <w:p w:rsidR="00D82E45" w:rsidRDefault="00D82E45" w:rsidP="00741549">
      <w:pPr>
        <w:rPr>
          <w:rtl/>
          <w:lang w:eastAsia="he-IL"/>
        </w:rPr>
      </w:pPr>
      <w:bookmarkStart w:id="15470" w:name="_ETM_Q49_550493"/>
      <w:bookmarkEnd w:id="15470"/>
      <w:r>
        <w:rPr>
          <w:rFonts w:hint="cs"/>
          <w:rtl/>
          <w:lang w:eastAsia="he-IL"/>
        </w:rPr>
        <w:t xml:space="preserve">אגב, גם מוסלמים. אני לא מדברת רק על יהודים, גם </w:t>
      </w:r>
      <w:bookmarkStart w:id="15471" w:name="_ETM_Q49_555205"/>
      <w:bookmarkEnd w:id="15471"/>
      <w:r>
        <w:rPr>
          <w:rFonts w:hint="cs"/>
          <w:rtl/>
          <w:lang w:eastAsia="he-IL"/>
        </w:rPr>
        <w:t>מוסלמים.</w:t>
      </w:r>
    </w:p>
    <w:p w:rsidR="0074781D" w:rsidRDefault="0074781D" w:rsidP="00741549">
      <w:pPr>
        <w:rPr>
          <w:rtl/>
          <w:lang w:eastAsia="he-IL"/>
        </w:rPr>
      </w:pPr>
      <w:bookmarkStart w:id="15472" w:name="_ETM_Q49_554315"/>
      <w:bookmarkStart w:id="15473" w:name="_ETM_Q49_554397"/>
      <w:bookmarkStart w:id="15474" w:name="_ETM_Q49_555162"/>
      <w:bookmarkEnd w:id="15472"/>
      <w:bookmarkEnd w:id="15473"/>
      <w:bookmarkEnd w:id="15474"/>
    </w:p>
    <w:p w:rsidR="00D82E45" w:rsidRDefault="00D82E45" w:rsidP="00741549">
      <w:pPr>
        <w:rPr>
          <w:rtl/>
        </w:rPr>
      </w:pPr>
      <w:r>
        <w:rPr>
          <w:rFonts w:hint="cs"/>
          <w:rtl/>
          <w:lang w:eastAsia="he-IL"/>
        </w:rPr>
        <w:t xml:space="preserve">כשדיברתי </w:t>
      </w:r>
      <w:bookmarkStart w:id="15475" w:name="_ETM_Q49_547105"/>
      <w:bookmarkStart w:id="15476" w:name="_ETM_Q49_547207"/>
      <w:bookmarkStart w:id="15477" w:name="_ETM_Q49_549380"/>
      <w:bookmarkStart w:id="15478" w:name="_ETM_Q49_550759"/>
      <w:bookmarkStart w:id="15479" w:name="_ETM_Q49_551060"/>
      <w:bookmarkStart w:id="15480" w:name="_ETM_Q49_551830"/>
      <w:bookmarkStart w:id="15481" w:name="_ETM_Q49_552040"/>
      <w:bookmarkStart w:id="15482" w:name="_ETM_Q49_552490"/>
      <w:bookmarkStart w:id="15483" w:name="_ETM_Q49_552730"/>
      <w:bookmarkStart w:id="15484" w:name="_ETM_Q49_553390"/>
      <w:bookmarkStart w:id="15485" w:name="_ETM_Q49_554339"/>
      <w:bookmarkStart w:id="15486" w:name="_ETM_Q49_554520"/>
      <w:bookmarkStart w:id="15487" w:name="_ETM_Q49_555119"/>
      <w:bookmarkStart w:id="15488" w:name="_ETM_Q49_555360"/>
      <w:bookmarkStart w:id="15489" w:name="_ETM_Q49_556140"/>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r>
        <w:rPr>
          <w:rFonts w:hint="cs"/>
          <w:rtl/>
        </w:rPr>
        <w:t>ע</w:t>
      </w:r>
      <w:r w:rsidRPr="0094182F">
        <w:rPr>
          <w:rtl/>
        </w:rPr>
        <w:t xml:space="preserve">ם </w:t>
      </w:r>
      <w:bookmarkStart w:id="15490" w:name="_ETM_Q49_556200"/>
      <w:bookmarkEnd w:id="15490"/>
      <w:r w:rsidRPr="0094182F">
        <w:rPr>
          <w:rtl/>
        </w:rPr>
        <w:t xml:space="preserve">לוחמי </w:t>
      </w:r>
      <w:bookmarkStart w:id="15491" w:name="_ETM_Q49_556680"/>
      <w:bookmarkEnd w:id="15491"/>
      <w:r w:rsidRPr="0094182F">
        <w:rPr>
          <w:rtl/>
        </w:rPr>
        <w:t>האש</w:t>
      </w:r>
      <w:r>
        <w:rPr>
          <w:rFonts w:hint="cs"/>
          <w:rtl/>
        </w:rPr>
        <w:t xml:space="preserve"> </w:t>
      </w:r>
      <w:r>
        <w:rPr>
          <w:rFonts w:hint="eastAsia"/>
          <w:rtl/>
        </w:rPr>
        <w:t>–</w:t>
      </w:r>
      <w:r w:rsidRPr="0094182F">
        <w:rPr>
          <w:rtl/>
        </w:rPr>
        <w:t xml:space="preserve"> </w:t>
      </w:r>
      <w:bookmarkStart w:id="15492" w:name="_ETM_Q49_558000"/>
      <w:bookmarkEnd w:id="15492"/>
      <w:r w:rsidRPr="0094182F">
        <w:rPr>
          <w:rtl/>
        </w:rPr>
        <w:t xml:space="preserve">את </w:t>
      </w:r>
      <w:bookmarkStart w:id="15493" w:name="_ETM_Q49_558150"/>
      <w:bookmarkEnd w:id="15493"/>
      <w:r w:rsidRPr="0094182F">
        <w:rPr>
          <w:rtl/>
        </w:rPr>
        <w:t>שומעת</w:t>
      </w:r>
      <w:r>
        <w:rPr>
          <w:rFonts w:hint="cs"/>
          <w:rtl/>
        </w:rPr>
        <w:t>,</w:t>
      </w:r>
      <w:r w:rsidRPr="0094182F">
        <w:rPr>
          <w:rtl/>
        </w:rPr>
        <w:t xml:space="preserve"> </w:t>
      </w:r>
      <w:bookmarkStart w:id="15494" w:name="_ETM_Q49_558479"/>
      <w:bookmarkEnd w:id="15494"/>
      <w:r w:rsidRPr="0094182F">
        <w:rPr>
          <w:rtl/>
        </w:rPr>
        <w:t xml:space="preserve">חברת </w:t>
      </w:r>
      <w:bookmarkStart w:id="15495" w:name="_ETM_Q49_558750"/>
      <w:bookmarkEnd w:id="15495"/>
      <w:r w:rsidRPr="0094182F">
        <w:rPr>
          <w:rtl/>
        </w:rPr>
        <w:t xml:space="preserve">הכנסת </w:t>
      </w:r>
      <w:bookmarkStart w:id="15496" w:name="_ETM_Q49_559710"/>
      <w:bookmarkEnd w:id="15496"/>
      <w:r w:rsidRPr="0094182F">
        <w:rPr>
          <w:rtl/>
        </w:rPr>
        <w:t>לוי</w:t>
      </w:r>
      <w:r>
        <w:rPr>
          <w:rFonts w:hint="cs"/>
          <w:rtl/>
        </w:rPr>
        <w:t xml:space="preserve"> </w:t>
      </w:r>
      <w:r w:rsidRPr="0094182F">
        <w:rPr>
          <w:rtl/>
        </w:rPr>
        <w:t>אבקסיס</w:t>
      </w:r>
      <w:r>
        <w:rPr>
          <w:rFonts w:hint="cs"/>
          <w:rtl/>
        </w:rPr>
        <w:t>? כ</w:t>
      </w:r>
      <w:bookmarkStart w:id="15497" w:name="_ETM_Q49_561000"/>
      <w:bookmarkEnd w:id="15497"/>
      <w:r w:rsidRPr="0094182F">
        <w:rPr>
          <w:rtl/>
        </w:rPr>
        <w:t xml:space="preserve">שדיברתי </w:t>
      </w:r>
      <w:bookmarkStart w:id="15498" w:name="_ETM_Q49_561570"/>
      <w:bookmarkEnd w:id="15498"/>
      <w:r w:rsidRPr="0094182F">
        <w:rPr>
          <w:rtl/>
        </w:rPr>
        <w:t xml:space="preserve">עם </w:t>
      </w:r>
      <w:bookmarkStart w:id="15499" w:name="_ETM_Q49_561659"/>
      <w:bookmarkEnd w:id="15499"/>
      <w:r w:rsidRPr="0094182F">
        <w:rPr>
          <w:rtl/>
        </w:rPr>
        <w:t xml:space="preserve">לוחמי </w:t>
      </w:r>
      <w:bookmarkStart w:id="15500" w:name="_ETM_Q49_562049"/>
      <w:bookmarkEnd w:id="15500"/>
      <w:r w:rsidRPr="0094182F">
        <w:rPr>
          <w:rtl/>
        </w:rPr>
        <w:t xml:space="preserve">האש </w:t>
      </w:r>
      <w:bookmarkStart w:id="15501" w:name="_ETM_Q49_562470"/>
      <w:bookmarkEnd w:id="15501"/>
      <w:r w:rsidRPr="0094182F">
        <w:rPr>
          <w:rtl/>
        </w:rPr>
        <w:t xml:space="preserve">הם </w:t>
      </w:r>
      <w:bookmarkStart w:id="15502" w:name="_ETM_Q49_562619"/>
      <w:bookmarkEnd w:id="15502"/>
      <w:r w:rsidRPr="0094182F">
        <w:rPr>
          <w:rtl/>
        </w:rPr>
        <w:t xml:space="preserve">טענו </w:t>
      </w:r>
      <w:bookmarkStart w:id="15503" w:name="_ETM_Q49_563740"/>
      <w:bookmarkEnd w:id="15503"/>
      <w:r w:rsidRPr="0094182F">
        <w:rPr>
          <w:rtl/>
        </w:rPr>
        <w:t>ש</w:t>
      </w:r>
      <w:r>
        <w:rPr>
          <w:rFonts w:hint="cs"/>
          <w:rtl/>
        </w:rPr>
        <w:t>ל</w:t>
      </w:r>
      <w:r w:rsidRPr="0094182F">
        <w:rPr>
          <w:rtl/>
        </w:rPr>
        <w:t xml:space="preserve">חלקם </w:t>
      </w:r>
      <w:bookmarkStart w:id="15504" w:name="_ETM_Q49_564940"/>
      <w:bookmarkStart w:id="15505" w:name="_ETM_Q49_565070"/>
      <w:bookmarkEnd w:id="15504"/>
      <w:bookmarkEnd w:id="15505"/>
      <w:r>
        <w:rPr>
          <w:rFonts w:hint="cs"/>
          <w:rtl/>
        </w:rPr>
        <w:t xml:space="preserve">גם </w:t>
      </w:r>
      <w:bookmarkStart w:id="15506" w:name="_ETM_Q49_567696"/>
      <w:bookmarkEnd w:id="15506"/>
      <w:r w:rsidRPr="0094182F">
        <w:rPr>
          <w:rtl/>
        </w:rPr>
        <w:t xml:space="preserve">יש </w:t>
      </w:r>
      <w:bookmarkStart w:id="15507" w:name="_ETM_Q49_565279"/>
      <w:bookmarkStart w:id="15508" w:name="_ETM_Q49_565490"/>
      <w:bookmarkEnd w:id="15507"/>
      <w:bookmarkEnd w:id="15508"/>
      <w:r w:rsidRPr="0094182F">
        <w:rPr>
          <w:rtl/>
        </w:rPr>
        <w:t xml:space="preserve">סיבות </w:t>
      </w:r>
      <w:bookmarkStart w:id="15509" w:name="_ETM_Q49_566630"/>
      <w:bookmarkEnd w:id="15509"/>
      <w:r w:rsidRPr="0094182F">
        <w:rPr>
          <w:rtl/>
        </w:rPr>
        <w:t>לזקן</w:t>
      </w:r>
      <w:r>
        <w:rPr>
          <w:rFonts w:hint="cs"/>
          <w:rtl/>
        </w:rPr>
        <w:t>,</w:t>
      </w:r>
      <w:r w:rsidRPr="0094182F">
        <w:rPr>
          <w:rtl/>
        </w:rPr>
        <w:t xml:space="preserve"> </w:t>
      </w:r>
      <w:bookmarkStart w:id="15510" w:name="_ETM_Q49_567260"/>
      <w:bookmarkEnd w:id="15510"/>
      <w:r w:rsidRPr="0094182F">
        <w:rPr>
          <w:rtl/>
        </w:rPr>
        <w:t xml:space="preserve">לאו </w:t>
      </w:r>
      <w:bookmarkStart w:id="15511" w:name="_ETM_Q49_567440"/>
      <w:bookmarkEnd w:id="15511"/>
      <w:r w:rsidRPr="0094182F">
        <w:rPr>
          <w:rtl/>
        </w:rPr>
        <w:t xml:space="preserve">דווקא </w:t>
      </w:r>
      <w:bookmarkStart w:id="15512" w:name="_ETM_Q49_567710"/>
      <w:bookmarkEnd w:id="15512"/>
      <w:r w:rsidRPr="0094182F">
        <w:rPr>
          <w:rtl/>
        </w:rPr>
        <w:t xml:space="preserve">רק </w:t>
      </w:r>
      <w:bookmarkStart w:id="15513" w:name="_ETM_Q49_567950"/>
      <w:bookmarkEnd w:id="15513"/>
      <w:r w:rsidRPr="0094182F">
        <w:rPr>
          <w:rtl/>
        </w:rPr>
        <w:t xml:space="preserve">בגלל </w:t>
      </w:r>
      <w:bookmarkStart w:id="15514" w:name="_ETM_Q49_568279"/>
      <w:bookmarkEnd w:id="15514"/>
      <w:r w:rsidRPr="0094182F">
        <w:rPr>
          <w:rtl/>
        </w:rPr>
        <w:t>יהדות</w:t>
      </w:r>
      <w:r>
        <w:rPr>
          <w:rFonts w:hint="cs"/>
          <w:rtl/>
        </w:rPr>
        <w:t>.</w:t>
      </w:r>
      <w:r w:rsidRPr="0094182F">
        <w:rPr>
          <w:rtl/>
        </w:rPr>
        <w:t xml:space="preserve"> </w:t>
      </w:r>
      <w:bookmarkStart w:id="15515" w:name="_ETM_Q49_569000"/>
      <w:bookmarkEnd w:id="15515"/>
      <w:r w:rsidRPr="0094182F">
        <w:rPr>
          <w:rtl/>
        </w:rPr>
        <w:t xml:space="preserve">יש </w:t>
      </w:r>
      <w:bookmarkStart w:id="15516" w:name="_ETM_Q49_569210"/>
      <w:bookmarkEnd w:id="15516"/>
      <w:r w:rsidRPr="0094182F">
        <w:rPr>
          <w:rtl/>
        </w:rPr>
        <w:t xml:space="preserve">גם </w:t>
      </w:r>
      <w:bookmarkStart w:id="15517" w:name="_ETM_Q49_569360"/>
      <w:bookmarkEnd w:id="15517"/>
      <w:r w:rsidRPr="0094182F">
        <w:rPr>
          <w:rtl/>
        </w:rPr>
        <w:t xml:space="preserve">כאלה </w:t>
      </w:r>
      <w:bookmarkStart w:id="15518" w:name="_ETM_Q49_570440"/>
      <w:bookmarkEnd w:id="15518"/>
      <w:r w:rsidRPr="0094182F">
        <w:rPr>
          <w:rtl/>
        </w:rPr>
        <w:t>ש</w:t>
      </w:r>
      <w:bookmarkStart w:id="15519" w:name="_ETM_Q49_570650"/>
      <w:bookmarkEnd w:id="15519"/>
      <w:r w:rsidRPr="0094182F">
        <w:rPr>
          <w:rtl/>
        </w:rPr>
        <w:t xml:space="preserve">מגדלים </w:t>
      </w:r>
      <w:bookmarkStart w:id="15520" w:name="_ETM_Q49_571070"/>
      <w:bookmarkEnd w:id="15520"/>
      <w:r w:rsidRPr="0094182F">
        <w:rPr>
          <w:rtl/>
        </w:rPr>
        <w:t xml:space="preserve">זקן </w:t>
      </w:r>
      <w:bookmarkStart w:id="15521" w:name="_ETM_Q49_571550"/>
      <w:bookmarkEnd w:id="15521"/>
      <w:r w:rsidRPr="0094182F">
        <w:rPr>
          <w:rtl/>
        </w:rPr>
        <w:t xml:space="preserve">בגלל </w:t>
      </w:r>
      <w:bookmarkStart w:id="15522" w:name="_ETM_Q49_571850"/>
      <w:bookmarkEnd w:id="15522"/>
      <w:r w:rsidRPr="0094182F">
        <w:rPr>
          <w:rtl/>
        </w:rPr>
        <w:t xml:space="preserve">שיש </w:t>
      </w:r>
      <w:bookmarkStart w:id="15523" w:name="_ETM_Q49_572029"/>
      <w:bookmarkEnd w:id="15523"/>
      <w:r w:rsidRPr="0094182F">
        <w:rPr>
          <w:rtl/>
        </w:rPr>
        <w:t xml:space="preserve">להם </w:t>
      </w:r>
      <w:bookmarkStart w:id="15524" w:name="_ETM_Q49_572180"/>
      <w:bookmarkEnd w:id="15524"/>
      <w:r w:rsidRPr="0094182F">
        <w:rPr>
          <w:rtl/>
        </w:rPr>
        <w:t xml:space="preserve">בעיות </w:t>
      </w:r>
      <w:bookmarkStart w:id="15525" w:name="_ETM_Q49_572630"/>
      <w:bookmarkEnd w:id="15525"/>
      <w:r w:rsidRPr="0094182F">
        <w:rPr>
          <w:rtl/>
        </w:rPr>
        <w:t>עור</w:t>
      </w:r>
      <w:r>
        <w:rPr>
          <w:rFonts w:hint="cs"/>
          <w:rtl/>
        </w:rPr>
        <w:t>.</w:t>
      </w:r>
      <w:r w:rsidRPr="0094182F">
        <w:rPr>
          <w:rtl/>
        </w:rPr>
        <w:t xml:space="preserve"> </w:t>
      </w:r>
      <w:bookmarkStart w:id="15526" w:name="_ETM_Q49_573939"/>
      <w:bookmarkEnd w:id="15526"/>
      <w:r w:rsidRPr="0094182F">
        <w:rPr>
          <w:rtl/>
        </w:rPr>
        <w:t xml:space="preserve">יש </w:t>
      </w:r>
      <w:bookmarkStart w:id="15527" w:name="_ETM_Q49_574210"/>
      <w:bookmarkEnd w:id="15527"/>
      <w:r w:rsidRPr="0094182F">
        <w:rPr>
          <w:rtl/>
        </w:rPr>
        <w:t xml:space="preserve">כאלה </w:t>
      </w:r>
      <w:bookmarkStart w:id="15528" w:name="_ETM_Q49_574540"/>
      <w:bookmarkEnd w:id="15528"/>
      <w:r w:rsidRPr="0094182F">
        <w:rPr>
          <w:rtl/>
        </w:rPr>
        <w:t xml:space="preserve">בגלל </w:t>
      </w:r>
      <w:bookmarkStart w:id="15529" w:name="_ETM_Q49_574839"/>
      <w:bookmarkEnd w:id="15529"/>
      <w:r w:rsidRPr="0094182F">
        <w:rPr>
          <w:rtl/>
        </w:rPr>
        <w:t xml:space="preserve">אמונה </w:t>
      </w:r>
      <w:bookmarkStart w:id="15530" w:name="_ETM_Q49_576170"/>
      <w:bookmarkEnd w:id="15530"/>
      <w:r>
        <w:rPr>
          <w:rFonts w:hint="cs"/>
          <w:rtl/>
        </w:rPr>
        <w:t xml:space="preserve">– </w:t>
      </w:r>
      <w:r w:rsidRPr="0094182F">
        <w:rPr>
          <w:rtl/>
        </w:rPr>
        <w:t>מוסלמים</w:t>
      </w:r>
      <w:r>
        <w:rPr>
          <w:rFonts w:hint="cs"/>
          <w:rtl/>
        </w:rPr>
        <w:t>,</w:t>
      </w:r>
      <w:r w:rsidRPr="0094182F">
        <w:rPr>
          <w:rtl/>
        </w:rPr>
        <w:t xml:space="preserve"> </w:t>
      </w:r>
      <w:bookmarkStart w:id="15531" w:name="_ETM_Q49_577009"/>
      <w:bookmarkEnd w:id="15531"/>
      <w:r w:rsidRPr="0094182F">
        <w:rPr>
          <w:rtl/>
        </w:rPr>
        <w:t>יהודים</w:t>
      </w:r>
      <w:r>
        <w:rPr>
          <w:rFonts w:hint="cs"/>
          <w:rtl/>
        </w:rPr>
        <w:t>.</w:t>
      </w:r>
      <w:r w:rsidRPr="0094182F">
        <w:rPr>
          <w:rtl/>
        </w:rPr>
        <w:t xml:space="preserve"> </w:t>
      </w:r>
      <w:bookmarkStart w:id="15532" w:name="_ETM_Q49_579079"/>
      <w:bookmarkEnd w:id="15532"/>
      <w:r w:rsidRPr="0094182F">
        <w:rPr>
          <w:rtl/>
        </w:rPr>
        <w:t xml:space="preserve">ולכן </w:t>
      </w:r>
      <w:bookmarkStart w:id="15533" w:name="_ETM_Q49_579560"/>
      <w:bookmarkEnd w:id="15533"/>
      <w:r>
        <w:rPr>
          <w:rFonts w:hint="cs"/>
          <w:rtl/>
        </w:rPr>
        <w:t xml:space="preserve">החלטת הפיטורים הזאת </w:t>
      </w:r>
      <w:bookmarkStart w:id="15534" w:name="_ETM_Q49_580009"/>
      <w:bookmarkStart w:id="15535" w:name="_ETM_Q49_580520"/>
      <w:bookmarkStart w:id="15536" w:name="_ETM_Q49_581049"/>
      <w:bookmarkStart w:id="15537" w:name="_ETM_Q49_581200"/>
      <w:bookmarkStart w:id="15538" w:name="_ETM_Q49_582320"/>
      <w:bookmarkEnd w:id="15534"/>
      <w:bookmarkEnd w:id="15535"/>
      <w:bookmarkEnd w:id="15536"/>
      <w:bookmarkEnd w:id="15537"/>
      <w:bookmarkEnd w:id="15538"/>
      <w:r>
        <w:rPr>
          <w:rFonts w:hint="cs"/>
          <w:rtl/>
        </w:rPr>
        <w:t>מדירה</w:t>
      </w:r>
      <w:r w:rsidRPr="0094182F">
        <w:rPr>
          <w:rtl/>
        </w:rPr>
        <w:t xml:space="preserve"> </w:t>
      </w:r>
      <w:bookmarkStart w:id="15539" w:name="_ETM_Q49_582620"/>
      <w:bookmarkEnd w:id="15539"/>
      <w:r w:rsidRPr="0094182F">
        <w:rPr>
          <w:rtl/>
        </w:rPr>
        <w:t>אוכלוסי</w:t>
      </w:r>
      <w:r>
        <w:rPr>
          <w:rFonts w:hint="cs"/>
          <w:rtl/>
        </w:rPr>
        <w:t>יה</w:t>
      </w:r>
      <w:r w:rsidRPr="0094182F">
        <w:rPr>
          <w:rtl/>
        </w:rPr>
        <w:t xml:space="preserve"> </w:t>
      </w:r>
      <w:bookmarkStart w:id="15540" w:name="_ETM_Q49_583370"/>
      <w:bookmarkEnd w:id="15540"/>
      <w:r w:rsidRPr="0094182F">
        <w:rPr>
          <w:rtl/>
        </w:rPr>
        <w:t xml:space="preserve">מצילה </w:t>
      </w:r>
      <w:bookmarkStart w:id="15541" w:name="_ETM_Q49_584000"/>
      <w:bookmarkEnd w:id="15541"/>
      <w:r w:rsidRPr="0094182F">
        <w:rPr>
          <w:rtl/>
        </w:rPr>
        <w:t xml:space="preserve">חיים </w:t>
      </w:r>
      <w:bookmarkStart w:id="15542" w:name="_ETM_Q49_584510"/>
      <w:bookmarkEnd w:id="15542"/>
      <w:r>
        <w:rPr>
          <w:rFonts w:hint="cs"/>
          <w:rtl/>
        </w:rPr>
        <w:t xml:space="preserve">– </w:t>
      </w:r>
      <w:r w:rsidRPr="0094182F">
        <w:rPr>
          <w:rtl/>
        </w:rPr>
        <w:t xml:space="preserve">ואני </w:t>
      </w:r>
      <w:bookmarkStart w:id="15543" w:name="_ETM_Q49_584690"/>
      <w:bookmarkEnd w:id="15543"/>
      <w:r w:rsidRPr="0094182F">
        <w:rPr>
          <w:rtl/>
        </w:rPr>
        <w:t xml:space="preserve">אומרת </w:t>
      </w:r>
      <w:bookmarkStart w:id="15544" w:name="_ETM_Q49_584990"/>
      <w:bookmarkEnd w:id="15544"/>
      <w:r w:rsidRPr="0094182F">
        <w:rPr>
          <w:rtl/>
        </w:rPr>
        <w:t xml:space="preserve">את </w:t>
      </w:r>
      <w:bookmarkStart w:id="15545" w:name="_ETM_Q49_585110"/>
      <w:bookmarkEnd w:id="15545"/>
      <w:r w:rsidRPr="0094182F">
        <w:rPr>
          <w:rtl/>
        </w:rPr>
        <w:t xml:space="preserve">זה </w:t>
      </w:r>
      <w:bookmarkStart w:id="15546" w:name="_ETM_Q49_585490"/>
      <w:bookmarkEnd w:id="15546"/>
      <w:r w:rsidRPr="0094182F">
        <w:rPr>
          <w:rtl/>
        </w:rPr>
        <w:t xml:space="preserve">קבל </w:t>
      </w:r>
      <w:bookmarkStart w:id="15547" w:name="_ETM_Q49_585820"/>
      <w:bookmarkEnd w:id="15547"/>
      <w:r w:rsidRPr="0094182F">
        <w:rPr>
          <w:rtl/>
        </w:rPr>
        <w:t xml:space="preserve">עם </w:t>
      </w:r>
      <w:bookmarkStart w:id="15548" w:name="_ETM_Q49_586060"/>
      <w:bookmarkEnd w:id="15548"/>
      <w:r w:rsidRPr="0094182F">
        <w:rPr>
          <w:rtl/>
        </w:rPr>
        <w:t xml:space="preserve">ועדה </w:t>
      </w:r>
      <w:bookmarkStart w:id="15549" w:name="_ETM_Q49_586839"/>
      <w:bookmarkEnd w:id="15549"/>
      <w:r>
        <w:rPr>
          <w:rFonts w:hint="cs"/>
          <w:rtl/>
        </w:rPr>
        <w:t xml:space="preserve">– </w:t>
      </w:r>
      <w:r w:rsidRPr="0094182F">
        <w:rPr>
          <w:rtl/>
        </w:rPr>
        <w:t xml:space="preserve">בגלל </w:t>
      </w:r>
      <w:bookmarkStart w:id="15550" w:name="_ETM_Q49_587320"/>
      <w:bookmarkEnd w:id="15550"/>
      <w:r w:rsidRPr="0094182F">
        <w:rPr>
          <w:rtl/>
        </w:rPr>
        <w:t>רק</w:t>
      </w:r>
      <w:r>
        <w:rPr>
          <w:rFonts w:hint="cs"/>
          <w:rtl/>
        </w:rPr>
        <w:t>ע</w:t>
      </w:r>
      <w:r w:rsidRPr="0094182F">
        <w:rPr>
          <w:rtl/>
        </w:rPr>
        <w:t xml:space="preserve"> </w:t>
      </w:r>
      <w:bookmarkStart w:id="15551" w:name="_ETM_Q49_587759"/>
      <w:bookmarkEnd w:id="15551"/>
      <w:r>
        <w:rPr>
          <w:rFonts w:hint="cs"/>
          <w:rtl/>
        </w:rPr>
        <w:t>דתי או רפואי.</w:t>
      </w:r>
    </w:p>
    <w:p w:rsidR="00D82E45" w:rsidRDefault="00D82E45" w:rsidP="00741549">
      <w:pPr>
        <w:rPr>
          <w:rtl/>
        </w:rPr>
      </w:pPr>
      <w:bookmarkStart w:id="15552" w:name="_ETM_Q49_590647"/>
      <w:bookmarkStart w:id="15553" w:name="_ETM_Q49_590731"/>
      <w:bookmarkEnd w:id="15552"/>
      <w:bookmarkEnd w:id="15553"/>
    </w:p>
    <w:p w:rsidR="00D82E45" w:rsidRDefault="00D82E45" w:rsidP="00741549">
      <w:pPr>
        <w:pStyle w:val="af5"/>
        <w:keepNext/>
        <w:rPr>
          <w:rtl/>
        </w:rPr>
      </w:pPr>
      <w:bookmarkStart w:id="15554" w:name="ET_interruption_5085_67"/>
      <w:r w:rsidRPr="000843CA">
        <w:rPr>
          <w:rStyle w:val="TagStyle"/>
          <w:rtl/>
        </w:rPr>
        <w:t xml:space="preserve"> &lt;&lt; קריאה &gt;&gt; </w:t>
      </w:r>
      <w:r>
        <w:rPr>
          <w:rtl/>
        </w:rPr>
        <w:t>אורלי לוי אבקסיס (הליכוד):</w:t>
      </w:r>
      <w:r w:rsidRPr="000843CA">
        <w:rPr>
          <w:rStyle w:val="TagStyle"/>
          <w:rtl/>
        </w:rPr>
        <w:t xml:space="preserve"> &lt;&lt; קריאה &gt;&gt;</w:t>
      </w:r>
      <w:r>
        <w:rPr>
          <w:rtl/>
        </w:rPr>
        <w:t xml:space="preserve">   </w:t>
      </w:r>
      <w:bookmarkEnd w:id="15554"/>
    </w:p>
    <w:p w:rsidR="00D82E45" w:rsidRDefault="00D82E45" w:rsidP="00175011">
      <w:pPr>
        <w:rPr>
          <w:rtl/>
          <w:lang w:eastAsia="he-IL"/>
        </w:rPr>
      </w:pPr>
    </w:p>
    <w:p w:rsidR="00D82E45" w:rsidRDefault="00D82E45" w:rsidP="00741549">
      <w:pPr>
        <w:rPr>
          <w:rtl/>
          <w:lang w:eastAsia="he-IL"/>
        </w:rPr>
      </w:pPr>
      <w:bookmarkStart w:id="15555" w:name="_ETM_Q49_591337"/>
      <w:bookmarkEnd w:id="15555"/>
      <w:r>
        <w:rPr>
          <w:rFonts w:hint="cs"/>
          <w:rtl/>
          <w:lang w:eastAsia="he-IL"/>
        </w:rPr>
        <w:t xml:space="preserve">אתי, תחשבי שהם כבר מוכשרים, הם </w:t>
      </w:r>
      <w:bookmarkStart w:id="15556" w:name="_ETM_Q49_596429"/>
      <w:bookmarkEnd w:id="15556"/>
      <w:r>
        <w:rPr>
          <w:rFonts w:hint="cs"/>
          <w:rtl/>
          <w:lang w:eastAsia="he-IL"/>
        </w:rPr>
        <w:t>כבר בפנים.</w:t>
      </w:r>
    </w:p>
    <w:p w:rsidR="00D82E45" w:rsidRDefault="00D82E45" w:rsidP="00741549">
      <w:pPr>
        <w:rPr>
          <w:rtl/>
          <w:lang w:eastAsia="he-IL"/>
        </w:rPr>
      </w:pPr>
      <w:bookmarkStart w:id="15557" w:name="_ETM_Q49_593710"/>
      <w:bookmarkStart w:id="15558" w:name="_ETM_Q49_593786"/>
      <w:bookmarkEnd w:id="15557"/>
      <w:bookmarkEnd w:id="15558"/>
    </w:p>
    <w:p w:rsidR="00D82E45" w:rsidRDefault="00D82E45" w:rsidP="00741549">
      <w:pPr>
        <w:pStyle w:val="-"/>
        <w:keepNext/>
        <w:rPr>
          <w:rtl/>
        </w:rPr>
      </w:pPr>
      <w:bookmarkStart w:id="15559" w:name="ET_speakercontinue_5807_68"/>
      <w:r w:rsidRPr="000843CA">
        <w:rPr>
          <w:rStyle w:val="TagStyle"/>
          <w:rtl/>
        </w:rPr>
        <w:t xml:space="preserve"> &lt;&lt; דובר_המשך &gt;&gt; </w:t>
      </w:r>
      <w:r>
        <w:rPr>
          <w:rtl/>
        </w:rPr>
        <w:t>קטי קטרין שטרית (הליכוד):</w:t>
      </w:r>
      <w:r w:rsidRPr="000843CA">
        <w:rPr>
          <w:rStyle w:val="TagStyle"/>
          <w:rtl/>
        </w:rPr>
        <w:t xml:space="preserve"> &lt;&lt; דובר_המשך &gt;&gt;</w:t>
      </w:r>
      <w:r>
        <w:rPr>
          <w:rtl/>
        </w:rPr>
        <w:t xml:space="preserve">   </w:t>
      </w:r>
      <w:bookmarkEnd w:id="15559"/>
    </w:p>
    <w:p w:rsidR="00D82E45" w:rsidRDefault="00D82E45" w:rsidP="00175011">
      <w:pPr>
        <w:rPr>
          <w:rtl/>
          <w:lang w:eastAsia="he-IL"/>
        </w:rPr>
      </w:pPr>
    </w:p>
    <w:p w:rsidR="00D82E45" w:rsidRDefault="00D82E45" w:rsidP="00741549">
      <w:pPr>
        <w:rPr>
          <w:rtl/>
          <w:lang w:eastAsia="he-IL"/>
        </w:rPr>
      </w:pPr>
      <w:bookmarkStart w:id="15560" w:name="_ETM_Q49_595506"/>
      <w:bookmarkEnd w:id="15560"/>
      <w:r>
        <w:rPr>
          <w:rFonts w:hint="cs"/>
          <w:rtl/>
          <w:lang w:eastAsia="he-IL"/>
        </w:rPr>
        <w:t>חכי. שימי לב לדבר הזוי. השר מתן</w:t>
      </w:r>
      <w:bookmarkStart w:id="15561" w:name="_ETM_Q49_598207"/>
      <w:bookmarkEnd w:id="15561"/>
      <w:r>
        <w:rPr>
          <w:rFonts w:hint="cs"/>
          <w:rtl/>
          <w:lang w:eastAsia="he-IL"/>
        </w:rPr>
        <w:t xml:space="preserve">, שים לב לדבר הזוי: המתנדבים רשאים להיות עם זקן. </w:t>
      </w:r>
      <w:bookmarkStart w:id="15562" w:name="_ETM_Q49_608718"/>
      <w:bookmarkEnd w:id="15562"/>
      <w:r>
        <w:rPr>
          <w:rFonts w:hint="cs"/>
          <w:rtl/>
          <w:lang w:eastAsia="he-IL"/>
        </w:rPr>
        <w:t xml:space="preserve">לוחמי האש </w:t>
      </w:r>
      <w:r>
        <w:rPr>
          <w:rtl/>
          <w:lang w:eastAsia="he-IL"/>
        </w:rPr>
        <w:t>–</w:t>
      </w:r>
      <w:r>
        <w:rPr>
          <w:rFonts w:hint="cs"/>
          <w:rtl/>
          <w:lang w:eastAsia="he-IL"/>
        </w:rPr>
        <w:t xml:space="preserve"> לא, המתנדבים </w:t>
      </w:r>
      <w:r>
        <w:rPr>
          <w:rFonts w:hint="eastAsia"/>
          <w:rtl/>
          <w:lang w:eastAsia="he-IL"/>
        </w:rPr>
        <w:t>–</w:t>
      </w:r>
      <w:r>
        <w:rPr>
          <w:rFonts w:hint="cs"/>
          <w:rtl/>
          <w:lang w:eastAsia="he-IL"/>
        </w:rPr>
        <w:t xml:space="preserve"> זה </w:t>
      </w:r>
      <w:bookmarkStart w:id="15563" w:name="_ETM_Q49_612788"/>
      <w:bookmarkEnd w:id="15563"/>
      <w:r>
        <w:rPr>
          <w:rFonts w:hint="cs"/>
          <w:rtl/>
          <w:lang w:eastAsia="he-IL"/>
        </w:rPr>
        <w:t>באמת מותר.</w:t>
      </w:r>
    </w:p>
    <w:p w:rsidR="00D82E45" w:rsidRDefault="00D82E45" w:rsidP="00741549">
      <w:pPr>
        <w:rPr>
          <w:rtl/>
          <w:lang w:eastAsia="he-IL"/>
        </w:rPr>
      </w:pPr>
      <w:bookmarkStart w:id="15564" w:name="_ETM_Q49_607503"/>
      <w:bookmarkEnd w:id="15564"/>
    </w:p>
    <w:p w:rsidR="00D82E45" w:rsidRDefault="00D82E45" w:rsidP="00741549">
      <w:pPr>
        <w:pStyle w:val="af5"/>
        <w:keepNext/>
        <w:rPr>
          <w:rtl/>
        </w:rPr>
      </w:pPr>
      <w:bookmarkStart w:id="15565" w:name="ET_interruption_5085_69"/>
      <w:r w:rsidRPr="000843CA">
        <w:rPr>
          <w:rStyle w:val="TagStyle"/>
          <w:rtl/>
        </w:rPr>
        <w:t xml:space="preserve"> &lt;&lt; קריאה &gt;&gt; </w:t>
      </w:r>
      <w:r>
        <w:rPr>
          <w:rtl/>
        </w:rPr>
        <w:t>אורלי לוי אבקסיס (הליכוד):</w:t>
      </w:r>
      <w:r w:rsidRPr="000843CA">
        <w:rPr>
          <w:rStyle w:val="TagStyle"/>
          <w:rtl/>
        </w:rPr>
        <w:t xml:space="preserve"> &lt;&lt; קריאה &gt;&gt;</w:t>
      </w:r>
      <w:r>
        <w:rPr>
          <w:rtl/>
        </w:rPr>
        <w:t xml:space="preserve">   </w:t>
      </w:r>
      <w:bookmarkEnd w:id="15565"/>
    </w:p>
    <w:p w:rsidR="00D82E45" w:rsidRDefault="00D82E45" w:rsidP="00175011">
      <w:pPr>
        <w:rPr>
          <w:rtl/>
          <w:lang w:eastAsia="he-IL"/>
        </w:rPr>
      </w:pPr>
    </w:p>
    <w:p w:rsidR="00D82E45" w:rsidRDefault="00D82E45" w:rsidP="00741549">
      <w:pPr>
        <w:rPr>
          <w:rtl/>
          <w:lang w:eastAsia="he-IL"/>
        </w:rPr>
      </w:pPr>
      <w:bookmarkStart w:id="15566" w:name="_ETM_Q49_607225"/>
      <w:bookmarkStart w:id="15567" w:name="_ETM_Q49_607467"/>
      <w:bookmarkStart w:id="15568" w:name="_ETM_Q49_607517"/>
      <w:bookmarkEnd w:id="15566"/>
      <w:bookmarkEnd w:id="15567"/>
      <w:bookmarkEnd w:id="15568"/>
      <w:r>
        <w:rPr>
          <w:rFonts w:hint="cs"/>
          <w:rtl/>
          <w:lang w:eastAsia="he-IL"/>
        </w:rPr>
        <w:t>להם לא מסוכן? אנחנו מוותרים על החיים של המתנדבים?</w:t>
      </w:r>
    </w:p>
    <w:p w:rsidR="00D82E45" w:rsidRDefault="00D82E45" w:rsidP="00741549">
      <w:pPr>
        <w:rPr>
          <w:rtl/>
          <w:lang w:eastAsia="he-IL"/>
        </w:rPr>
      </w:pPr>
    </w:p>
    <w:p w:rsidR="00D82E45" w:rsidRDefault="00D82E45" w:rsidP="00741549">
      <w:pPr>
        <w:pStyle w:val="-"/>
        <w:keepNext/>
        <w:rPr>
          <w:rtl/>
        </w:rPr>
      </w:pPr>
      <w:bookmarkStart w:id="15569" w:name="ET_speakercontinue_5807_70"/>
      <w:r w:rsidRPr="000843CA">
        <w:rPr>
          <w:rStyle w:val="TagStyle"/>
          <w:rtl/>
        </w:rPr>
        <w:t xml:space="preserve"> &lt;&lt; דובר_המשך &gt;&gt; </w:t>
      </w:r>
      <w:r>
        <w:rPr>
          <w:rtl/>
        </w:rPr>
        <w:t>קטי קטרין שטרית (הליכוד):</w:t>
      </w:r>
      <w:r w:rsidRPr="000843CA">
        <w:rPr>
          <w:rStyle w:val="TagStyle"/>
          <w:rtl/>
        </w:rPr>
        <w:t xml:space="preserve"> &lt;&lt; דובר_המשך &gt;&gt;</w:t>
      </w:r>
      <w:r>
        <w:rPr>
          <w:rtl/>
        </w:rPr>
        <w:t xml:space="preserve">   </w:t>
      </w:r>
      <w:bookmarkEnd w:id="15569"/>
    </w:p>
    <w:p w:rsidR="00D82E45" w:rsidRDefault="00D82E45" w:rsidP="00175011">
      <w:pPr>
        <w:rPr>
          <w:rtl/>
          <w:lang w:eastAsia="he-IL"/>
        </w:rPr>
      </w:pPr>
    </w:p>
    <w:p w:rsidR="00D82E45" w:rsidRDefault="00D82E45" w:rsidP="0074781D">
      <w:pPr>
        <w:rPr>
          <w:rtl/>
        </w:rPr>
      </w:pPr>
      <w:bookmarkStart w:id="15570" w:name="_ETM_Q49_611060"/>
      <w:bookmarkStart w:id="15571" w:name="_ETM_Q49_599047"/>
      <w:bookmarkStart w:id="15572" w:name="_ETM_Q49_599127"/>
      <w:bookmarkEnd w:id="15570"/>
      <w:bookmarkEnd w:id="15571"/>
      <w:bookmarkEnd w:id="15572"/>
      <w:r>
        <w:rPr>
          <w:rFonts w:hint="cs"/>
          <w:rtl/>
          <w:lang w:eastAsia="he-IL"/>
        </w:rPr>
        <w:t xml:space="preserve">לפני </w:t>
      </w:r>
      <w:bookmarkStart w:id="15573" w:name="_ETM_Q49_612920"/>
      <w:bookmarkEnd w:id="15573"/>
      <w:r>
        <w:rPr>
          <w:rFonts w:hint="cs"/>
          <w:rtl/>
        </w:rPr>
        <w:t>כחודש</w:t>
      </w:r>
      <w:r w:rsidRPr="0094182F">
        <w:rPr>
          <w:rtl/>
        </w:rPr>
        <w:t xml:space="preserve"> </w:t>
      </w:r>
      <w:bookmarkStart w:id="15574" w:name="_ETM_Q49_614409"/>
      <w:bookmarkEnd w:id="15574"/>
      <w:r w:rsidRPr="0094182F">
        <w:rPr>
          <w:rtl/>
        </w:rPr>
        <w:t xml:space="preserve">ישבנו </w:t>
      </w:r>
      <w:bookmarkStart w:id="15575" w:name="_ETM_Q49_614890"/>
      <w:bookmarkEnd w:id="15575"/>
      <w:r w:rsidRPr="0094182F">
        <w:rPr>
          <w:rtl/>
        </w:rPr>
        <w:t xml:space="preserve">בוועדת </w:t>
      </w:r>
      <w:bookmarkStart w:id="15576" w:name="_ETM_Q49_615340"/>
      <w:bookmarkEnd w:id="15576"/>
      <w:r w:rsidRPr="0094182F">
        <w:rPr>
          <w:rtl/>
        </w:rPr>
        <w:t xml:space="preserve">הפנים </w:t>
      </w:r>
      <w:bookmarkStart w:id="15577" w:name="_ETM_Q49_615640"/>
      <w:bookmarkEnd w:id="15577"/>
      <w:r w:rsidRPr="0094182F">
        <w:rPr>
          <w:rtl/>
        </w:rPr>
        <w:t xml:space="preserve">של </w:t>
      </w:r>
      <w:bookmarkStart w:id="15578" w:name="_ETM_Q49_615790"/>
      <w:bookmarkEnd w:id="15578"/>
      <w:r w:rsidRPr="0094182F">
        <w:rPr>
          <w:rtl/>
        </w:rPr>
        <w:t xml:space="preserve">הכנסת </w:t>
      </w:r>
      <w:bookmarkStart w:id="15579" w:name="_ETM_Q49_617030"/>
      <w:bookmarkEnd w:id="15579"/>
      <w:r>
        <w:rPr>
          <w:rFonts w:hint="cs"/>
          <w:rtl/>
        </w:rPr>
        <w:t>ו</w:t>
      </w:r>
      <w:r w:rsidRPr="0094182F">
        <w:rPr>
          <w:rtl/>
        </w:rPr>
        <w:t xml:space="preserve">שמענו </w:t>
      </w:r>
      <w:bookmarkStart w:id="15580" w:name="_ETM_Q49_617510"/>
      <w:bookmarkEnd w:id="15580"/>
      <w:r w:rsidRPr="0094182F">
        <w:rPr>
          <w:rtl/>
        </w:rPr>
        <w:t xml:space="preserve">מפי </w:t>
      </w:r>
      <w:bookmarkStart w:id="15581" w:name="_ETM_Q49_617900"/>
      <w:bookmarkEnd w:id="15581"/>
      <w:r w:rsidRPr="0094182F">
        <w:rPr>
          <w:rtl/>
        </w:rPr>
        <w:t>הנציב</w:t>
      </w:r>
      <w:r>
        <w:rPr>
          <w:rFonts w:hint="cs"/>
          <w:rtl/>
        </w:rPr>
        <w:t>,</w:t>
      </w:r>
      <w:r w:rsidRPr="0094182F">
        <w:rPr>
          <w:rtl/>
        </w:rPr>
        <w:t xml:space="preserve"> </w:t>
      </w:r>
      <w:bookmarkStart w:id="15582" w:name="_ETM_Q49_618680"/>
      <w:bookmarkEnd w:id="15582"/>
      <w:r w:rsidRPr="0094182F">
        <w:rPr>
          <w:rtl/>
        </w:rPr>
        <w:t xml:space="preserve">נציב </w:t>
      </w:r>
      <w:bookmarkStart w:id="15583" w:name="_ETM_Q49_619069"/>
      <w:bookmarkEnd w:id="15583"/>
      <w:r w:rsidRPr="0094182F">
        <w:rPr>
          <w:rtl/>
        </w:rPr>
        <w:t xml:space="preserve">הכבאות </w:t>
      </w:r>
      <w:bookmarkStart w:id="15584" w:name="_ETM_Q49_619520"/>
      <w:bookmarkEnd w:id="15584"/>
      <w:r w:rsidRPr="0094182F">
        <w:rPr>
          <w:rtl/>
        </w:rPr>
        <w:t xml:space="preserve">וההצלה </w:t>
      </w:r>
      <w:bookmarkStart w:id="15585" w:name="_ETM_Q49_620360"/>
      <w:bookmarkEnd w:id="15585"/>
      <w:r w:rsidRPr="0094182F">
        <w:rPr>
          <w:rtl/>
        </w:rPr>
        <w:t xml:space="preserve">דדי </w:t>
      </w:r>
      <w:bookmarkStart w:id="15586" w:name="_ETM_Q49_620720"/>
      <w:bookmarkEnd w:id="15586"/>
      <w:r w:rsidRPr="0094182F">
        <w:rPr>
          <w:rtl/>
        </w:rPr>
        <w:t>שמחי</w:t>
      </w:r>
      <w:r>
        <w:rPr>
          <w:rFonts w:hint="cs"/>
          <w:rtl/>
        </w:rPr>
        <w:t>,</w:t>
      </w:r>
      <w:r w:rsidRPr="0094182F">
        <w:rPr>
          <w:rtl/>
        </w:rPr>
        <w:t xml:space="preserve"> </w:t>
      </w:r>
      <w:bookmarkStart w:id="15587" w:name="_ETM_Q49_621590"/>
      <w:bookmarkEnd w:id="15587"/>
      <w:r w:rsidRPr="0094182F">
        <w:rPr>
          <w:rtl/>
        </w:rPr>
        <w:t xml:space="preserve">על </w:t>
      </w:r>
      <w:bookmarkStart w:id="15588" w:name="_ETM_Q49_621800"/>
      <w:bookmarkEnd w:id="15588"/>
      <w:r w:rsidRPr="0094182F">
        <w:rPr>
          <w:rtl/>
        </w:rPr>
        <w:t xml:space="preserve">הקשיים </w:t>
      </w:r>
      <w:bookmarkStart w:id="15589" w:name="_ETM_Q49_622640"/>
      <w:bookmarkEnd w:id="15589"/>
      <w:r w:rsidRPr="0094182F">
        <w:rPr>
          <w:rtl/>
        </w:rPr>
        <w:t xml:space="preserve">הרבים </w:t>
      </w:r>
      <w:bookmarkStart w:id="15590" w:name="_ETM_Q49_623120"/>
      <w:bookmarkEnd w:id="15590"/>
      <w:r w:rsidRPr="0094182F">
        <w:rPr>
          <w:rtl/>
        </w:rPr>
        <w:t xml:space="preserve">שישנם </w:t>
      </w:r>
      <w:bookmarkStart w:id="15591" w:name="_ETM_Q49_624139"/>
      <w:bookmarkEnd w:id="15591"/>
      <w:r w:rsidRPr="0094182F">
        <w:rPr>
          <w:rtl/>
        </w:rPr>
        <w:t xml:space="preserve">לכבאות </w:t>
      </w:r>
      <w:bookmarkStart w:id="15592" w:name="_ETM_Q49_625189"/>
      <w:bookmarkEnd w:id="15592"/>
      <w:r w:rsidRPr="0094182F">
        <w:rPr>
          <w:rtl/>
        </w:rPr>
        <w:t>ב</w:t>
      </w:r>
      <w:r>
        <w:rPr>
          <w:rFonts w:hint="cs"/>
          <w:rtl/>
        </w:rPr>
        <w:t>כל הקשור ל</w:t>
      </w:r>
      <w:bookmarkStart w:id="15593" w:name="_ETM_Q49_625530"/>
      <w:bookmarkStart w:id="15594" w:name="_ETM_Q49_625650"/>
      <w:bookmarkStart w:id="15595" w:name="_ETM_Q49_625740"/>
      <w:bookmarkStart w:id="15596" w:name="_ETM_Q49_626800"/>
      <w:bookmarkEnd w:id="15593"/>
      <w:bookmarkEnd w:id="15594"/>
      <w:bookmarkEnd w:id="15595"/>
      <w:bookmarkEnd w:id="15596"/>
      <w:r w:rsidRPr="0094182F">
        <w:rPr>
          <w:rtl/>
        </w:rPr>
        <w:t>כוח</w:t>
      </w:r>
      <w:bookmarkStart w:id="15597" w:name="_ETM_Q49_627160"/>
      <w:bookmarkEnd w:id="15597"/>
      <w:r>
        <w:rPr>
          <w:rFonts w:hint="cs"/>
          <w:rtl/>
        </w:rPr>
        <w:t xml:space="preserve"> </w:t>
      </w:r>
      <w:r w:rsidRPr="0094182F">
        <w:rPr>
          <w:rtl/>
        </w:rPr>
        <w:t xml:space="preserve">אדם </w:t>
      </w:r>
      <w:bookmarkStart w:id="15598" w:name="_ETM_Q49_627520"/>
      <w:bookmarkEnd w:id="15598"/>
      <w:r w:rsidRPr="0094182F">
        <w:rPr>
          <w:rtl/>
        </w:rPr>
        <w:t>מיומן</w:t>
      </w:r>
      <w:r>
        <w:rPr>
          <w:rFonts w:hint="cs"/>
          <w:rtl/>
        </w:rPr>
        <w:t>,</w:t>
      </w:r>
      <w:r w:rsidRPr="0094182F">
        <w:rPr>
          <w:rtl/>
        </w:rPr>
        <w:t xml:space="preserve"> </w:t>
      </w:r>
      <w:bookmarkStart w:id="15599" w:name="_ETM_Q49_628540"/>
      <w:bookmarkEnd w:id="15599"/>
      <w:r w:rsidRPr="0094182F">
        <w:rPr>
          <w:rtl/>
        </w:rPr>
        <w:t xml:space="preserve">ולכן </w:t>
      </w:r>
      <w:bookmarkStart w:id="15600" w:name="_ETM_Q49_629049"/>
      <w:bookmarkEnd w:id="15600"/>
      <w:r w:rsidRPr="0094182F">
        <w:rPr>
          <w:rtl/>
        </w:rPr>
        <w:t xml:space="preserve">אני </w:t>
      </w:r>
      <w:bookmarkStart w:id="15601" w:name="_ETM_Q49_629200"/>
      <w:bookmarkEnd w:id="15601"/>
      <w:r w:rsidRPr="0094182F">
        <w:rPr>
          <w:rtl/>
        </w:rPr>
        <w:t xml:space="preserve">לא </w:t>
      </w:r>
      <w:bookmarkStart w:id="15602" w:name="_ETM_Q49_629290"/>
      <w:bookmarkEnd w:id="15602"/>
      <w:r w:rsidRPr="0094182F">
        <w:rPr>
          <w:rtl/>
        </w:rPr>
        <w:t xml:space="preserve">מצליחה </w:t>
      </w:r>
      <w:bookmarkStart w:id="15603" w:name="_ETM_Q49_629709"/>
      <w:bookmarkEnd w:id="15603"/>
      <w:r w:rsidRPr="0094182F">
        <w:rPr>
          <w:rtl/>
        </w:rPr>
        <w:t>להבין</w:t>
      </w:r>
      <w:r>
        <w:rPr>
          <w:rFonts w:hint="cs"/>
          <w:rtl/>
        </w:rPr>
        <w:t>.</w:t>
      </w:r>
      <w:r w:rsidRPr="0094182F">
        <w:rPr>
          <w:rtl/>
        </w:rPr>
        <w:t xml:space="preserve"> </w:t>
      </w:r>
      <w:bookmarkStart w:id="15604" w:name="_ETM_Q49_630700"/>
      <w:bookmarkEnd w:id="15604"/>
      <w:r w:rsidRPr="0094182F">
        <w:rPr>
          <w:rtl/>
        </w:rPr>
        <w:t xml:space="preserve">אחרי </w:t>
      </w:r>
      <w:bookmarkStart w:id="15605" w:name="_ETM_Q49_630999"/>
      <w:bookmarkEnd w:id="15605"/>
      <w:r w:rsidRPr="0094182F">
        <w:rPr>
          <w:rtl/>
        </w:rPr>
        <w:t xml:space="preserve">שעברו </w:t>
      </w:r>
      <w:bookmarkStart w:id="15606" w:name="_ETM_Q49_631540"/>
      <w:bookmarkEnd w:id="15606"/>
      <w:r w:rsidRPr="0094182F">
        <w:rPr>
          <w:rtl/>
        </w:rPr>
        <w:t xml:space="preserve">הכשרה </w:t>
      </w:r>
      <w:bookmarkStart w:id="15607" w:name="_ETM_Q49_632530"/>
      <w:bookmarkEnd w:id="15607"/>
      <w:r w:rsidRPr="0094182F">
        <w:rPr>
          <w:rtl/>
        </w:rPr>
        <w:t>ארוכה</w:t>
      </w:r>
      <w:r>
        <w:rPr>
          <w:rFonts w:hint="cs"/>
          <w:rtl/>
        </w:rPr>
        <w:t>,</w:t>
      </w:r>
      <w:r w:rsidRPr="0094182F">
        <w:rPr>
          <w:rtl/>
        </w:rPr>
        <w:t xml:space="preserve"> </w:t>
      </w:r>
      <w:bookmarkStart w:id="15608" w:name="_ETM_Q49_633500"/>
      <w:bookmarkEnd w:id="15608"/>
      <w:r w:rsidRPr="0094182F">
        <w:rPr>
          <w:rtl/>
        </w:rPr>
        <w:t xml:space="preserve">וחלקם </w:t>
      </w:r>
      <w:bookmarkStart w:id="15609" w:name="_ETM_Q49_633980"/>
      <w:bookmarkEnd w:id="15609"/>
      <w:r w:rsidRPr="0094182F">
        <w:rPr>
          <w:rtl/>
        </w:rPr>
        <w:t xml:space="preserve">הגדול </w:t>
      </w:r>
      <w:bookmarkStart w:id="15610" w:name="_ETM_Q49_634340"/>
      <w:bookmarkEnd w:id="15610"/>
      <w:r w:rsidRPr="0094182F">
        <w:rPr>
          <w:rtl/>
        </w:rPr>
        <w:t xml:space="preserve">בעל </w:t>
      </w:r>
      <w:bookmarkStart w:id="15611" w:name="_ETM_Q49_634640"/>
      <w:bookmarkEnd w:id="15611"/>
      <w:r w:rsidRPr="0094182F">
        <w:rPr>
          <w:rtl/>
        </w:rPr>
        <w:t xml:space="preserve">ותק </w:t>
      </w:r>
      <w:bookmarkStart w:id="15612" w:name="_ETM_Q49_636129"/>
      <w:bookmarkEnd w:id="15612"/>
      <w:r w:rsidRPr="0094182F">
        <w:rPr>
          <w:rtl/>
        </w:rPr>
        <w:t xml:space="preserve">והיו </w:t>
      </w:r>
      <w:bookmarkStart w:id="15613" w:name="_ETM_Q49_636519"/>
      <w:bookmarkEnd w:id="15613"/>
      <w:r w:rsidRPr="0094182F">
        <w:rPr>
          <w:rtl/>
        </w:rPr>
        <w:t xml:space="preserve">באירועים </w:t>
      </w:r>
      <w:bookmarkStart w:id="15614" w:name="_ETM_Q49_636769"/>
      <w:bookmarkStart w:id="15615" w:name="_ETM_Q49_636949"/>
      <w:bookmarkEnd w:id="15614"/>
      <w:bookmarkEnd w:id="15615"/>
      <w:r w:rsidRPr="0094182F">
        <w:rPr>
          <w:rtl/>
        </w:rPr>
        <w:t xml:space="preserve">שהצילו </w:t>
      </w:r>
      <w:bookmarkStart w:id="15616" w:name="_ETM_Q49_637489"/>
      <w:bookmarkEnd w:id="15616"/>
      <w:r w:rsidRPr="0094182F">
        <w:rPr>
          <w:rtl/>
        </w:rPr>
        <w:t>חיים</w:t>
      </w:r>
      <w:r>
        <w:rPr>
          <w:rFonts w:hint="cs"/>
          <w:rtl/>
        </w:rPr>
        <w:t>,</w:t>
      </w:r>
      <w:r w:rsidRPr="0094182F">
        <w:rPr>
          <w:rtl/>
        </w:rPr>
        <w:t xml:space="preserve"> </w:t>
      </w:r>
      <w:bookmarkStart w:id="15617" w:name="_ETM_Q49_638239"/>
      <w:bookmarkEnd w:id="15617"/>
      <w:r w:rsidRPr="0094182F">
        <w:rPr>
          <w:rtl/>
        </w:rPr>
        <w:t xml:space="preserve">איך </w:t>
      </w:r>
      <w:bookmarkStart w:id="15618" w:name="_ETM_Q49_638480"/>
      <w:bookmarkEnd w:id="15618"/>
      <w:r w:rsidRPr="0094182F">
        <w:rPr>
          <w:rtl/>
        </w:rPr>
        <w:t xml:space="preserve">פתאום </w:t>
      </w:r>
      <w:bookmarkStart w:id="15619" w:name="_ETM_Q49_638840"/>
      <w:bookmarkEnd w:id="15619"/>
      <w:r w:rsidRPr="0094182F">
        <w:rPr>
          <w:rtl/>
        </w:rPr>
        <w:t xml:space="preserve">נזכר </w:t>
      </w:r>
      <w:bookmarkStart w:id="15620" w:name="_ETM_Q49_639410"/>
      <w:bookmarkEnd w:id="15620"/>
      <w:r w:rsidRPr="0094182F">
        <w:rPr>
          <w:rtl/>
        </w:rPr>
        <w:t xml:space="preserve">אדון </w:t>
      </w:r>
      <w:bookmarkStart w:id="15621" w:name="_ETM_Q49_640160"/>
      <w:bookmarkEnd w:id="15621"/>
      <w:r w:rsidRPr="0094182F">
        <w:rPr>
          <w:rtl/>
        </w:rPr>
        <w:t>שמחי</w:t>
      </w:r>
      <w:bookmarkStart w:id="15622" w:name="_ETM_Q49_641269"/>
      <w:bookmarkEnd w:id="15622"/>
      <w:r w:rsidR="0074781D">
        <w:rPr>
          <w:rFonts w:hint="cs"/>
          <w:rtl/>
        </w:rPr>
        <w:t xml:space="preserve">, </w:t>
      </w:r>
      <w:r w:rsidRPr="0094182F">
        <w:rPr>
          <w:rtl/>
        </w:rPr>
        <w:t xml:space="preserve">איך </w:t>
      </w:r>
      <w:bookmarkStart w:id="15623" w:name="_ETM_Q49_641510"/>
      <w:bookmarkEnd w:id="15623"/>
      <w:r>
        <w:rPr>
          <w:rFonts w:hint="cs"/>
          <w:rtl/>
        </w:rPr>
        <w:t xml:space="preserve">הוא </w:t>
      </w:r>
      <w:r w:rsidRPr="0094182F">
        <w:rPr>
          <w:rtl/>
        </w:rPr>
        <w:t xml:space="preserve">פתאום </w:t>
      </w:r>
      <w:bookmarkStart w:id="15624" w:name="_ETM_Q49_643140"/>
      <w:bookmarkEnd w:id="15624"/>
      <w:r>
        <w:rPr>
          <w:rFonts w:hint="cs"/>
          <w:rtl/>
        </w:rPr>
        <w:t xml:space="preserve">נזכר </w:t>
      </w:r>
      <w:r w:rsidRPr="0094182F">
        <w:rPr>
          <w:rtl/>
        </w:rPr>
        <w:t xml:space="preserve">שיש </w:t>
      </w:r>
      <w:bookmarkStart w:id="15625" w:name="_ETM_Q49_643680"/>
      <w:bookmarkEnd w:id="15625"/>
      <w:r w:rsidRPr="0094182F">
        <w:rPr>
          <w:rtl/>
        </w:rPr>
        <w:t xml:space="preserve">לאנשים </w:t>
      </w:r>
      <w:bookmarkStart w:id="15626" w:name="_ETM_Q49_644129"/>
      <w:bookmarkEnd w:id="15626"/>
      <w:r w:rsidRPr="0094182F">
        <w:rPr>
          <w:rtl/>
        </w:rPr>
        <w:t xml:space="preserve">האלה </w:t>
      </w:r>
      <w:bookmarkStart w:id="15627" w:name="_ETM_Q49_644340"/>
      <w:bookmarkEnd w:id="15627"/>
      <w:r w:rsidRPr="0094182F">
        <w:rPr>
          <w:rtl/>
        </w:rPr>
        <w:t xml:space="preserve">זקן </w:t>
      </w:r>
      <w:bookmarkStart w:id="15628" w:name="_ETM_Q49_644730"/>
      <w:bookmarkEnd w:id="15628"/>
      <w:r w:rsidRPr="0094182F">
        <w:rPr>
          <w:rtl/>
        </w:rPr>
        <w:t xml:space="preserve">וזה </w:t>
      </w:r>
      <w:bookmarkStart w:id="15629" w:name="_ETM_Q49_644939"/>
      <w:bookmarkEnd w:id="15629"/>
      <w:r w:rsidRPr="0094182F">
        <w:rPr>
          <w:rtl/>
        </w:rPr>
        <w:t>מסכן</w:t>
      </w:r>
      <w:r>
        <w:rPr>
          <w:rFonts w:hint="cs"/>
          <w:rtl/>
        </w:rPr>
        <w:t>?</w:t>
      </w:r>
      <w:r w:rsidRPr="0094182F">
        <w:rPr>
          <w:rtl/>
        </w:rPr>
        <w:t xml:space="preserve"> </w:t>
      </w:r>
      <w:bookmarkStart w:id="15630" w:name="_ETM_Q49_646140"/>
      <w:bookmarkEnd w:id="15630"/>
      <w:r w:rsidRPr="0094182F">
        <w:rPr>
          <w:rtl/>
        </w:rPr>
        <w:t xml:space="preserve">אז </w:t>
      </w:r>
      <w:bookmarkStart w:id="15631" w:name="_ETM_Q49_646319"/>
      <w:bookmarkEnd w:id="15631"/>
      <w:r w:rsidRPr="0094182F">
        <w:rPr>
          <w:rtl/>
        </w:rPr>
        <w:t xml:space="preserve">אני </w:t>
      </w:r>
      <w:bookmarkStart w:id="15632" w:name="_ETM_Q49_646439"/>
      <w:bookmarkEnd w:id="15632"/>
      <w:r w:rsidRPr="0094182F">
        <w:rPr>
          <w:rtl/>
        </w:rPr>
        <w:t xml:space="preserve">רוצה </w:t>
      </w:r>
      <w:bookmarkStart w:id="15633" w:name="_ETM_Q49_646620"/>
      <w:bookmarkEnd w:id="15633"/>
      <w:r>
        <w:rPr>
          <w:rFonts w:hint="cs"/>
          <w:rtl/>
        </w:rPr>
        <w:t>לה</w:t>
      </w:r>
      <w:r w:rsidRPr="0094182F">
        <w:rPr>
          <w:rtl/>
        </w:rPr>
        <w:t xml:space="preserve">גיד </w:t>
      </w:r>
      <w:bookmarkStart w:id="15634" w:name="_ETM_Q49_646769"/>
      <w:bookmarkEnd w:id="15634"/>
      <w:r w:rsidRPr="0094182F">
        <w:rPr>
          <w:rtl/>
        </w:rPr>
        <w:t>לך</w:t>
      </w:r>
      <w:r>
        <w:rPr>
          <w:rFonts w:hint="cs"/>
          <w:rtl/>
        </w:rPr>
        <w:t>,</w:t>
      </w:r>
      <w:r w:rsidRPr="0094182F">
        <w:rPr>
          <w:rtl/>
        </w:rPr>
        <w:t xml:space="preserve"> </w:t>
      </w:r>
      <w:bookmarkStart w:id="15635" w:name="_ETM_Q49_646950"/>
      <w:bookmarkEnd w:id="15635"/>
      <w:r w:rsidRPr="0094182F">
        <w:rPr>
          <w:rtl/>
        </w:rPr>
        <w:t xml:space="preserve">אדוני </w:t>
      </w:r>
      <w:bookmarkStart w:id="15636" w:name="_ETM_Q49_647250"/>
      <w:bookmarkEnd w:id="15636"/>
      <w:r w:rsidRPr="0094182F">
        <w:rPr>
          <w:rtl/>
        </w:rPr>
        <w:t>השר</w:t>
      </w:r>
      <w:r>
        <w:rPr>
          <w:rFonts w:hint="cs"/>
          <w:rtl/>
        </w:rPr>
        <w:t>,</w:t>
      </w:r>
      <w:r w:rsidRPr="0094182F">
        <w:rPr>
          <w:rtl/>
        </w:rPr>
        <w:t xml:space="preserve"> </w:t>
      </w:r>
      <w:bookmarkStart w:id="15637" w:name="_ETM_Q49_648129"/>
      <w:bookmarkEnd w:id="15637"/>
      <w:r w:rsidRPr="0094182F">
        <w:rPr>
          <w:rtl/>
        </w:rPr>
        <w:t>באוסטרליה</w:t>
      </w:r>
      <w:r>
        <w:rPr>
          <w:rFonts w:hint="cs"/>
          <w:rtl/>
        </w:rPr>
        <w:t>,</w:t>
      </w:r>
      <w:r w:rsidRPr="0094182F">
        <w:rPr>
          <w:rtl/>
        </w:rPr>
        <w:t xml:space="preserve"> </w:t>
      </w:r>
      <w:bookmarkStart w:id="15638" w:name="_ETM_Q49_649510"/>
      <w:bookmarkEnd w:id="15638"/>
      <w:r w:rsidRPr="0094182F">
        <w:rPr>
          <w:rtl/>
        </w:rPr>
        <w:t>בארצות</w:t>
      </w:r>
      <w:bookmarkStart w:id="15639" w:name="_ETM_Q49_649930"/>
      <w:bookmarkEnd w:id="15639"/>
      <w:r>
        <w:rPr>
          <w:rFonts w:hint="cs"/>
          <w:rtl/>
        </w:rPr>
        <w:t xml:space="preserve"> </w:t>
      </w:r>
      <w:r w:rsidRPr="0094182F">
        <w:rPr>
          <w:rtl/>
        </w:rPr>
        <w:t>הברית</w:t>
      </w:r>
      <w:r>
        <w:rPr>
          <w:rFonts w:hint="cs"/>
          <w:rtl/>
        </w:rPr>
        <w:t>,</w:t>
      </w:r>
      <w:r w:rsidRPr="0094182F">
        <w:rPr>
          <w:rtl/>
        </w:rPr>
        <w:t xml:space="preserve"> </w:t>
      </w:r>
      <w:bookmarkStart w:id="15640" w:name="_ETM_Q49_650349"/>
      <w:bookmarkEnd w:id="15640"/>
      <w:r>
        <w:rPr>
          <w:rFonts w:hint="cs"/>
          <w:rtl/>
        </w:rPr>
        <w:t xml:space="preserve">כבאים עם זקן </w:t>
      </w:r>
      <w:bookmarkStart w:id="15641" w:name="_ETM_Q49_651820"/>
      <w:bookmarkStart w:id="15642" w:name="_ETM_Q49_650650"/>
      <w:bookmarkStart w:id="15643" w:name="_ETM_Q49_650950"/>
      <w:bookmarkStart w:id="15644" w:name="_ETM_Q49_651129"/>
      <w:bookmarkStart w:id="15645" w:name="_ETM_Q49_651430"/>
      <w:bookmarkEnd w:id="15641"/>
      <w:bookmarkEnd w:id="15642"/>
      <w:bookmarkEnd w:id="15643"/>
      <w:bookmarkEnd w:id="15644"/>
      <w:bookmarkEnd w:id="15645"/>
      <w:r w:rsidRPr="0094182F">
        <w:rPr>
          <w:rtl/>
        </w:rPr>
        <w:t xml:space="preserve">ממשיכים </w:t>
      </w:r>
      <w:bookmarkStart w:id="15646" w:name="_ETM_Q49_651879"/>
      <w:bookmarkEnd w:id="15646"/>
      <w:r w:rsidRPr="0094182F">
        <w:rPr>
          <w:rtl/>
        </w:rPr>
        <w:t>לעבוד</w:t>
      </w:r>
      <w:r>
        <w:rPr>
          <w:rFonts w:hint="cs"/>
          <w:rtl/>
        </w:rPr>
        <w:t xml:space="preserve">. שם מותר, ושם יש לא פחות שרפות מאשר יש </w:t>
      </w:r>
      <w:bookmarkStart w:id="15647" w:name="_ETM_Q49_658765"/>
      <w:bookmarkEnd w:id="15647"/>
      <w:r>
        <w:rPr>
          <w:rFonts w:hint="cs"/>
          <w:rtl/>
        </w:rPr>
        <w:t xml:space="preserve">בישראל, לצערנו הרב. יש גם שם שרפות, </w:t>
      </w:r>
      <w:bookmarkStart w:id="15648" w:name="_ETM_Q49_652760"/>
      <w:bookmarkStart w:id="15649" w:name="_ETM_Q49_653890"/>
      <w:bookmarkStart w:id="15650" w:name="_ETM_Q49_654250"/>
      <w:bookmarkStart w:id="15651" w:name="_ETM_Q49_654610"/>
      <w:bookmarkStart w:id="15652" w:name="_ETM_Q49_654819"/>
      <w:bookmarkStart w:id="15653" w:name="_ETM_Q49_655489"/>
      <w:bookmarkStart w:id="15654" w:name="_ETM_Q49_656180"/>
      <w:bookmarkStart w:id="15655" w:name="_ETM_Q49_656480"/>
      <w:bookmarkStart w:id="15656" w:name="_ETM_Q49_656659"/>
      <w:bookmarkStart w:id="15657" w:name="_ETM_Q49_657680"/>
      <w:bookmarkStart w:id="15658" w:name="_ETM_Q49_658370"/>
      <w:bookmarkStart w:id="15659" w:name="_ETM_Q49_659270"/>
      <w:bookmarkStart w:id="15660" w:name="_ETM_Q49_659540"/>
      <w:bookmarkStart w:id="15661" w:name="_ETM_Q49_659690"/>
      <w:bookmarkStart w:id="15662" w:name="_ETM_Q49_659959"/>
      <w:bookmarkStart w:id="15663" w:name="_ETM_Q49_661280"/>
      <w:bookmarkStart w:id="15664" w:name="_ETM_Q49_661580"/>
      <w:bookmarkStart w:id="15665" w:name="_ETM_Q49_661760"/>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r>
        <w:rPr>
          <w:rFonts w:hint="cs"/>
          <w:rtl/>
        </w:rPr>
        <w:t>אבל להם מותר</w:t>
      </w:r>
      <w:r w:rsidRPr="0094182F">
        <w:rPr>
          <w:rtl/>
        </w:rPr>
        <w:t xml:space="preserve"> </w:t>
      </w:r>
      <w:bookmarkStart w:id="15666" w:name="_ETM_Q49_662180"/>
      <w:bookmarkEnd w:id="15666"/>
      <w:r w:rsidRPr="0094182F">
        <w:rPr>
          <w:rtl/>
        </w:rPr>
        <w:t xml:space="preserve">להיות </w:t>
      </w:r>
      <w:bookmarkStart w:id="15667" w:name="_ETM_Q49_663050"/>
      <w:bookmarkEnd w:id="15667"/>
      <w:r w:rsidRPr="0094182F">
        <w:rPr>
          <w:rtl/>
        </w:rPr>
        <w:t xml:space="preserve">עם </w:t>
      </w:r>
      <w:bookmarkStart w:id="15668" w:name="_ETM_Q49_663200"/>
      <w:bookmarkEnd w:id="15668"/>
      <w:r>
        <w:rPr>
          <w:rFonts w:hint="cs"/>
          <w:rtl/>
        </w:rPr>
        <w:t>ז</w:t>
      </w:r>
      <w:r w:rsidRPr="0094182F">
        <w:rPr>
          <w:rtl/>
        </w:rPr>
        <w:t>קנים</w:t>
      </w:r>
      <w:r>
        <w:rPr>
          <w:rFonts w:hint="cs"/>
          <w:rtl/>
        </w:rPr>
        <w:t>,</w:t>
      </w:r>
      <w:r w:rsidRPr="0094182F">
        <w:rPr>
          <w:rtl/>
        </w:rPr>
        <w:t xml:space="preserve"> </w:t>
      </w:r>
      <w:bookmarkStart w:id="15669" w:name="_ETM_Q49_663739"/>
      <w:bookmarkEnd w:id="15669"/>
      <w:r w:rsidRPr="0094182F">
        <w:rPr>
          <w:rtl/>
        </w:rPr>
        <w:t>בארצות</w:t>
      </w:r>
      <w:bookmarkStart w:id="15670" w:name="_ETM_Q49_664340"/>
      <w:bookmarkEnd w:id="15670"/>
      <w:r>
        <w:rPr>
          <w:rFonts w:hint="cs"/>
          <w:rtl/>
        </w:rPr>
        <w:t xml:space="preserve"> </w:t>
      </w:r>
      <w:bookmarkStart w:id="15671" w:name="_ETM_Q49_666431"/>
      <w:bookmarkEnd w:id="15671"/>
      <w:r w:rsidRPr="0094182F">
        <w:rPr>
          <w:rtl/>
        </w:rPr>
        <w:t xml:space="preserve">הברית </w:t>
      </w:r>
      <w:bookmarkStart w:id="15672" w:name="_ETM_Q49_664730"/>
      <w:bookmarkEnd w:id="15672"/>
      <w:r w:rsidRPr="0094182F">
        <w:rPr>
          <w:rtl/>
        </w:rPr>
        <w:t>ובאוסטרליה</w:t>
      </w:r>
      <w:r>
        <w:rPr>
          <w:rFonts w:hint="cs"/>
          <w:rtl/>
        </w:rPr>
        <w:t>.</w:t>
      </w:r>
      <w:r w:rsidRPr="0094182F">
        <w:rPr>
          <w:rtl/>
        </w:rPr>
        <w:t xml:space="preserve"> </w:t>
      </w:r>
      <w:bookmarkStart w:id="15673" w:name="_ETM_Q49_666340"/>
      <w:bookmarkEnd w:id="15673"/>
    </w:p>
    <w:p w:rsidR="00D82E45" w:rsidRDefault="00D82E45" w:rsidP="00741549">
      <w:pPr>
        <w:rPr>
          <w:rtl/>
        </w:rPr>
      </w:pPr>
    </w:p>
    <w:p w:rsidR="00D82E45" w:rsidRDefault="00D82E45" w:rsidP="00741549">
      <w:pPr>
        <w:rPr>
          <w:rtl/>
        </w:rPr>
      </w:pPr>
      <w:r>
        <w:rPr>
          <w:rFonts w:hint="cs"/>
          <w:rtl/>
        </w:rPr>
        <w:t xml:space="preserve">לכן אני קוראת </w:t>
      </w:r>
      <w:r w:rsidR="00175011">
        <w:rPr>
          <w:rFonts w:hint="cs"/>
          <w:rtl/>
        </w:rPr>
        <w:t>– – –</w:t>
      </w:r>
    </w:p>
    <w:p w:rsidR="00D82E45" w:rsidRDefault="00D82E45" w:rsidP="00741549">
      <w:pPr>
        <w:rPr>
          <w:rtl/>
        </w:rPr>
      </w:pPr>
      <w:bookmarkStart w:id="15674" w:name="_ETM_Q49_667203"/>
      <w:bookmarkStart w:id="15675" w:name="_ETM_Q49_667290"/>
      <w:bookmarkEnd w:id="15674"/>
      <w:bookmarkEnd w:id="15675"/>
    </w:p>
    <w:p w:rsidR="00D82E45" w:rsidRDefault="00D82E45" w:rsidP="00741549">
      <w:pPr>
        <w:pStyle w:val="af5"/>
        <w:keepNext/>
        <w:rPr>
          <w:rtl/>
        </w:rPr>
      </w:pPr>
      <w:bookmarkStart w:id="15676" w:name="ET_interruption_6203_71"/>
      <w:r w:rsidRPr="003F24C0">
        <w:rPr>
          <w:rStyle w:val="TagStyle"/>
          <w:rtl/>
        </w:rPr>
        <w:t xml:space="preserve"> &lt;&lt; קריאה &gt;&gt; </w:t>
      </w:r>
      <w:r>
        <w:rPr>
          <w:rtl/>
        </w:rPr>
        <w:t>השר לשירותי דת מתן כהנא:</w:t>
      </w:r>
      <w:r w:rsidRPr="003F24C0">
        <w:rPr>
          <w:rStyle w:val="TagStyle"/>
          <w:rtl/>
        </w:rPr>
        <w:t xml:space="preserve"> &lt;&lt; קריאה &gt;&gt;</w:t>
      </w:r>
      <w:r>
        <w:rPr>
          <w:rtl/>
        </w:rPr>
        <w:t xml:space="preserve">   </w:t>
      </w:r>
      <w:bookmarkEnd w:id="15676"/>
    </w:p>
    <w:p w:rsidR="00D82E45" w:rsidRDefault="00D82E45" w:rsidP="00175011">
      <w:pPr>
        <w:rPr>
          <w:rtl/>
          <w:lang w:eastAsia="he-IL"/>
        </w:rPr>
      </w:pPr>
    </w:p>
    <w:p w:rsidR="00D82E45" w:rsidRDefault="00175011" w:rsidP="00741549">
      <w:pPr>
        <w:rPr>
          <w:rtl/>
          <w:lang w:eastAsia="he-IL"/>
        </w:rPr>
      </w:pPr>
      <w:bookmarkStart w:id="15677" w:name="_ETM_Q49_667979"/>
      <w:bookmarkEnd w:id="15677"/>
      <w:r>
        <w:rPr>
          <w:rFonts w:hint="cs"/>
          <w:rtl/>
          <w:lang w:eastAsia="he-IL"/>
        </w:rPr>
        <w:t>– – –</w:t>
      </w:r>
      <w:r w:rsidR="00D82E45">
        <w:rPr>
          <w:rFonts w:hint="cs"/>
          <w:rtl/>
          <w:lang w:eastAsia="he-IL"/>
        </w:rPr>
        <w:t xml:space="preserve"> הממשלה.</w:t>
      </w:r>
    </w:p>
    <w:p w:rsidR="00D82E45" w:rsidRDefault="00D82E45" w:rsidP="00741549">
      <w:pPr>
        <w:rPr>
          <w:rtl/>
          <w:lang w:eastAsia="he-IL"/>
        </w:rPr>
      </w:pPr>
      <w:bookmarkStart w:id="15678" w:name="_ETM_Q49_669394"/>
      <w:bookmarkEnd w:id="15678"/>
    </w:p>
    <w:p w:rsidR="00D82E45" w:rsidRDefault="00D82E45" w:rsidP="00741549">
      <w:pPr>
        <w:pStyle w:val="-"/>
        <w:keepNext/>
        <w:rPr>
          <w:rtl/>
        </w:rPr>
      </w:pPr>
      <w:bookmarkStart w:id="15679" w:name="ET_speakercontinue_5807_72"/>
      <w:r w:rsidRPr="003F24C0">
        <w:rPr>
          <w:rStyle w:val="TagStyle"/>
          <w:rtl/>
        </w:rPr>
        <w:t xml:space="preserve"> &lt;&lt; דובר_המשך &gt;&gt; </w:t>
      </w:r>
      <w:r>
        <w:rPr>
          <w:rtl/>
        </w:rPr>
        <w:t>קטי קטרין שטרית (הליכוד):</w:t>
      </w:r>
      <w:r w:rsidRPr="003F24C0">
        <w:rPr>
          <w:rStyle w:val="TagStyle"/>
          <w:rtl/>
        </w:rPr>
        <w:t xml:space="preserve"> &lt;&lt; דובר_המשך &gt;&gt;</w:t>
      </w:r>
      <w:r>
        <w:rPr>
          <w:rtl/>
        </w:rPr>
        <w:t xml:space="preserve">   </w:t>
      </w:r>
      <w:bookmarkEnd w:id="15679"/>
    </w:p>
    <w:p w:rsidR="00D82E45" w:rsidRDefault="00D82E45" w:rsidP="00175011">
      <w:pPr>
        <w:rPr>
          <w:rtl/>
          <w:lang w:eastAsia="he-IL"/>
        </w:rPr>
      </w:pPr>
    </w:p>
    <w:p w:rsidR="00D82E45" w:rsidRDefault="00D82E45" w:rsidP="00741549">
      <w:pPr>
        <w:rPr>
          <w:rtl/>
          <w:lang w:eastAsia="he-IL"/>
        </w:rPr>
      </w:pPr>
      <w:bookmarkStart w:id="15680" w:name="_ETM_Q49_670084"/>
      <w:bookmarkEnd w:id="15680"/>
      <w:r>
        <w:rPr>
          <w:rFonts w:hint="cs"/>
          <w:rtl/>
          <w:lang w:eastAsia="he-IL"/>
        </w:rPr>
        <w:t xml:space="preserve">יפה. אני שואלת אותך. אתה צריך להיות בממשלה </w:t>
      </w:r>
      <w:bookmarkStart w:id="15681" w:name="_ETM_Q49_673642"/>
      <w:bookmarkEnd w:id="15681"/>
      <w:r>
        <w:rPr>
          <w:rFonts w:hint="cs"/>
          <w:rtl/>
          <w:lang w:eastAsia="he-IL"/>
        </w:rPr>
        <w:t xml:space="preserve">הזאת? תגיד לי. אתה מבין? אתה מבין לאן אנחנו מידרדרים? </w:t>
      </w:r>
      <w:bookmarkStart w:id="15682" w:name="_ETM_Q49_676992"/>
      <w:bookmarkEnd w:id="15682"/>
    </w:p>
    <w:p w:rsidR="00D82E45" w:rsidRDefault="00D82E45" w:rsidP="00741549">
      <w:pPr>
        <w:rPr>
          <w:rtl/>
          <w:lang w:eastAsia="he-IL"/>
        </w:rPr>
      </w:pPr>
      <w:bookmarkStart w:id="15683" w:name="_ETM_Q49_675429"/>
      <w:bookmarkStart w:id="15684" w:name="_ETM_Q49_675514"/>
      <w:bookmarkEnd w:id="15683"/>
      <w:bookmarkEnd w:id="15684"/>
    </w:p>
    <w:p w:rsidR="00D82E45" w:rsidRDefault="00D82E45" w:rsidP="00741549">
      <w:pPr>
        <w:pStyle w:val="af6"/>
        <w:keepNext/>
        <w:rPr>
          <w:rtl/>
        </w:rPr>
      </w:pPr>
      <w:bookmarkStart w:id="15685" w:name="ET_yor_6245_73"/>
      <w:r w:rsidRPr="003F24C0">
        <w:rPr>
          <w:rStyle w:val="TagStyle"/>
          <w:rtl/>
        </w:rPr>
        <w:t xml:space="preserve"> &lt;&lt; יור &gt;&gt; </w:t>
      </w:r>
      <w:r>
        <w:rPr>
          <w:rtl/>
        </w:rPr>
        <w:t>היו"ר דוד ביטן:</w:t>
      </w:r>
      <w:r w:rsidRPr="003F24C0">
        <w:rPr>
          <w:rStyle w:val="TagStyle"/>
          <w:rtl/>
        </w:rPr>
        <w:t xml:space="preserve"> &lt;&lt; יור &gt;&gt;</w:t>
      </w:r>
      <w:r>
        <w:rPr>
          <w:rtl/>
        </w:rPr>
        <w:t xml:space="preserve">   </w:t>
      </w:r>
      <w:bookmarkEnd w:id="15685"/>
    </w:p>
    <w:p w:rsidR="00D82E45" w:rsidRDefault="00D82E45" w:rsidP="00175011">
      <w:pPr>
        <w:rPr>
          <w:rtl/>
          <w:lang w:eastAsia="he-IL"/>
        </w:rPr>
      </w:pPr>
    </w:p>
    <w:p w:rsidR="00D82E45" w:rsidRDefault="00D82E45" w:rsidP="0074781D">
      <w:pPr>
        <w:rPr>
          <w:rtl/>
          <w:lang w:eastAsia="he-IL"/>
        </w:rPr>
      </w:pPr>
      <w:bookmarkStart w:id="15686" w:name="_ETM_Q49_676207"/>
      <w:bookmarkEnd w:id="15686"/>
      <w:r>
        <w:rPr>
          <w:rFonts w:hint="cs"/>
          <w:rtl/>
          <w:lang w:eastAsia="he-IL"/>
        </w:rPr>
        <w:t xml:space="preserve">כהנא, תעשה רפורמת זקנים. </w:t>
      </w:r>
      <w:bookmarkStart w:id="15687" w:name="_ETM_Q49_678476"/>
      <w:bookmarkEnd w:id="15687"/>
    </w:p>
    <w:p w:rsidR="00D82E45" w:rsidRDefault="00D82E45" w:rsidP="00741549">
      <w:pPr>
        <w:rPr>
          <w:rtl/>
          <w:lang w:eastAsia="he-IL"/>
        </w:rPr>
      </w:pPr>
      <w:bookmarkStart w:id="15688" w:name="_ETM_Q49_678553"/>
      <w:bookmarkEnd w:id="15688"/>
    </w:p>
    <w:p w:rsidR="00D82E45" w:rsidRDefault="00D82E45" w:rsidP="00741549">
      <w:pPr>
        <w:pStyle w:val="-"/>
        <w:keepNext/>
        <w:rPr>
          <w:rtl/>
        </w:rPr>
      </w:pPr>
      <w:bookmarkStart w:id="15689" w:name="ET_speakercontinue_5807_74"/>
      <w:r w:rsidRPr="00887ABB">
        <w:rPr>
          <w:rStyle w:val="TagStyle"/>
          <w:rtl/>
        </w:rPr>
        <w:t xml:space="preserve"> &lt;&lt; דובר_המשך &gt;&gt; </w:t>
      </w:r>
      <w:r>
        <w:rPr>
          <w:rtl/>
        </w:rPr>
        <w:t>קטי קטרין שטרית (הליכוד):</w:t>
      </w:r>
      <w:r w:rsidRPr="00887ABB">
        <w:rPr>
          <w:rStyle w:val="TagStyle"/>
          <w:rtl/>
        </w:rPr>
        <w:t xml:space="preserve"> &lt;&lt; דובר_המשך &gt;&gt;</w:t>
      </w:r>
      <w:r>
        <w:rPr>
          <w:rtl/>
        </w:rPr>
        <w:t xml:space="preserve">   </w:t>
      </w:r>
      <w:bookmarkEnd w:id="15689"/>
    </w:p>
    <w:p w:rsidR="00D82E45" w:rsidRDefault="00D82E45" w:rsidP="00175011">
      <w:pPr>
        <w:rPr>
          <w:rtl/>
          <w:lang w:eastAsia="he-IL"/>
        </w:rPr>
      </w:pPr>
    </w:p>
    <w:p w:rsidR="00D82E45" w:rsidRDefault="00D82E45" w:rsidP="0074781D">
      <w:pPr>
        <w:rPr>
          <w:rtl/>
        </w:rPr>
      </w:pPr>
      <w:bookmarkStart w:id="15690" w:name="_ETM_Q49_679554"/>
      <w:bookmarkEnd w:id="15690"/>
      <w:r>
        <w:rPr>
          <w:rFonts w:hint="cs"/>
          <w:rtl/>
          <w:lang w:eastAsia="he-IL"/>
        </w:rPr>
        <w:t xml:space="preserve">אז </w:t>
      </w:r>
      <w:bookmarkStart w:id="15691" w:name="_ETM_Q49_668346"/>
      <w:bookmarkStart w:id="15692" w:name="_ETM_Q49_668432"/>
      <w:bookmarkStart w:id="15693" w:name="_ETM_Q49_668556"/>
      <w:bookmarkStart w:id="15694" w:name="_ETM_Q49_668688"/>
      <w:bookmarkStart w:id="15695" w:name="_ETM_Q49_666790"/>
      <w:bookmarkStart w:id="15696" w:name="_ETM_Q49_666970"/>
      <w:bookmarkEnd w:id="15691"/>
      <w:bookmarkEnd w:id="15692"/>
      <w:bookmarkEnd w:id="15693"/>
      <w:bookmarkEnd w:id="15694"/>
      <w:bookmarkEnd w:id="15695"/>
      <w:bookmarkEnd w:id="15696"/>
      <w:r>
        <w:rPr>
          <w:rFonts w:hint="cs"/>
          <w:rtl/>
        </w:rPr>
        <w:t xml:space="preserve">אני אומר לך שהשיקולים של </w:t>
      </w:r>
      <w:bookmarkStart w:id="15697" w:name="_ETM_Q49_683256"/>
      <w:bookmarkEnd w:id="15697"/>
      <w:r>
        <w:rPr>
          <w:rFonts w:hint="cs"/>
          <w:rtl/>
        </w:rPr>
        <w:t xml:space="preserve">דדי שמחי כנראה לא כל כך טהורים. </w:t>
      </w:r>
      <w:bookmarkStart w:id="15698" w:name="_ETM_Q49_688218"/>
      <w:bookmarkEnd w:id="15698"/>
      <w:r>
        <w:rPr>
          <w:rFonts w:hint="cs"/>
          <w:rtl/>
        </w:rPr>
        <w:t>אנחנו יודעים טוב מאוד מה קרה בשנים עברו.</w:t>
      </w:r>
    </w:p>
    <w:p w:rsidR="00D82E45" w:rsidRDefault="00D82E45" w:rsidP="00741549">
      <w:pPr>
        <w:rPr>
          <w:rtl/>
        </w:rPr>
      </w:pPr>
      <w:bookmarkStart w:id="15699" w:name="_ETM_Q49_689778"/>
      <w:bookmarkStart w:id="15700" w:name="_ETM_Q49_689845"/>
      <w:bookmarkEnd w:id="15699"/>
      <w:bookmarkEnd w:id="15700"/>
    </w:p>
    <w:p w:rsidR="00D82E45" w:rsidRDefault="00D82E45" w:rsidP="00741549">
      <w:pPr>
        <w:pStyle w:val="af6"/>
        <w:keepNext/>
        <w:rPr>
          <w:rtl/>
        </w:rPr>
      </w:pPr>
      <w:bookmarkStart w:id="15701" w:name="ET_yor_6245_75"/>
      <w:r w:rsidRPr="00887ABB">
        <w:rPr>
          <w:rStyle w:val="TagStyle"/>
          <w:rtl/>
        </w:rPr>
        <w:t xml:space="preserve"> &lt;&lt; יור &gt;&gt; </w:t>
      </w:r>
      <w:r>
        <w:rPr>
          <w:rtl/>
        </w:rPr>
        <w:t>היו"ר דוד ביטן:</w:t>
      </w:r>
      <w:r w:rsidRPr="00887ABB">
        <w:rPr>
          <w:rStyle w:val="TagStyle"/>
          <w:rtl/>
        </w:rPr>
        <w:t xml:space="preserve"> &lt;&lt; יור &gt;&gt;</w:t>
      </w:r>
      <w:r>
        <w:rPr>
          <w:rtl/>
        </w:rPr>
        <w:t xml:space="preserve">   </w:t>
      </w:r>
      <w:bookmarkEnd w:id="15701"/>
    </w:p>
    <w:p w:rsidR="00D82E45" w:rsidRDefault="00D82E45" w:rsidP="00175011">
      <w:pPr>
        <w:rPr>
          <w:rtl/>
          <w:lang w:eastAsia="he-IL"/>
        </w:rPr>
      </w:pPr>
    </w:p>
    <w:p w:rsidR="00D82E45" w:rsidRDefault="00D82E45" w:rsidP="00741549">
      <w:pPr>
        <w:rPr>
          <w:rtl/>
          <w:lang w:eastAsia="he-IL"/>
        </w:rPr>
      </w:pPr>
      <w:bookmarkStart w:id="15702" w:name="_ETM_Q49_690431"/>
      <w:bookmarkEnd w:id="15702"/>
      <w:r>
        <w:rPr>
          <w:rFonts w:hint="cs"/>
          <w:rtl/>
          <w:lang w:eastAsia="he-IL"/>
        </w:rPr>
        <w:t>קטי, משפט סיכום.</w:t>
      </w:r>
    </w:p>
    <w:p w:rsidR="00D82E45" w:rsidRDefault="00D82E45" w:rsidP="00741549">
      <w:pPr>
        <w:rPr>
          <w:rtl/>
          <w:lang w:eastAsia="he-IL"/>
        </w:rPr>
      </w:pPr>
      <w:bookmarkStart w:id="15703" w:name="_ETM_Q49_691189"/>
      <w:bookmarkStart w:id="15704" w:name="_ETM_Q49_691262"/>
      <w:bookmarkEnd w:id="15703"/>
      <w:bookmarkEnd w:id="15704"/>
    </w:p>
    <w:p w:rsidR="00D82E45" w:rsidRDefault="00D82E45" w:rsidP="00F909F4">
      <w:pPr>
        <w:pStyle w:val="-"/>
        <w:keepNext/>
        <w:rPr>
          <w:rtl/>
        </w:rPr>
      </w:pPr>
      <w:r w:rsidRPr="000843CA">
        <w:rPr>
          <w:rStyle w:val="TagStyle"/>
          <w:rtl/>
        </w:rPr>
        <w:t xml:space="preserve">&lt;&lt; דובר_המשך &gt;&gt; </w:t>
      </w:r>
      <w:r>
        <w:rPr>
          <w:rtl/>
        </w:rPr>
        <w:t>קטי קטרין שטרית (הליכוד):</w:t>
      </w:r>
      <w:r w:rsidRPr="000843CA">
        <w:rPr>
          <w:rStyle w:val="TagStyle"/>
          <w:rtl/>
        </w:rPr>
        <w:t xml:space="preserve"> &lt;&lt; דובר_המשך &gt;&gt;</w:t>
      </w:r>
      <w:r>
        <w:rPr>
          <w:rtl/>
        </w:rPr>
        <w:t xml:space="preserve">   </w:t>
      </w:r>
    </w:p>
    <w:p w:rsidR="00D82E45" w:rsidRDefault="00D82E45" w:rsidP="00741549">
      <w:pPr>
        <w:rPr>
          <w:rtl/>
          <w:lang w:eastAsia="he-IL"/>
        </w:rPr>
      </w:pPr>
    </w:p>
    <w:p w:rsidR="00D82E45" w:rsidRDefault="00D82E45" w:rsidP="0074781D">
      <w:pPr>
        <w:rPr>
          <w:rtl/>
        </w:rPr>
      </w:pPr>
      <w:bookmarkStart w:id="15705" w:name="TOR_Q50"/>
      <w:bookmarkEnd w:id="15705"/>
      <w:bookmarkEnd w:id="14920"/>
      <w:r>
        <w:rPr>
          <w:rFonts w:hint="cs"/>
          <w:rtl/>
        </w:rPr>
        <w:t xml:space="preserve">אבל אני פונה לשר לביטחון </w:t>
      </w:r>
      <w:bookmarkStart w:id="15706" w:name="_ETM_Q50_94425"/>
      <w:bookmarkEnd w:id="15706"/>
      <w:r>
        <w:rPr>
          <w:rFonts w:hint="cs"/>
          <w:rtl/>
        </w:rPr>
        <w:t>פנים, השר עמר בר לב: פתח את הלב שלך. וגם</w:t>
      </w:r>
      <w:bookmarkStart w:id="15707" w:name="_ETM_Q50_103818"/>
      <w:bookmarkEnd w:id="15707"/>
      <w:r>
        <w:rPr>
          <w:rFonts w:hint="cs"/>
          <w:rtl/>
        </w:rPr>
        <w:t xml:space="preserve"> נציג כבאות ארצי, דדי שמחי: בואו, שבו עם נציגי הכבאים</w:t>
      </w:r>
      <w:bookmarkStart w:id="15708" w:name="_ETM_Q50_110025"/>
      <w:bookmarkEnd w:id="15708"/>
      <w:r>
        <w:rPr>
          <w:rFonts w:hint="cs"/>
          <w:rtl/>
        </w:rPr>
        <w:t xml:space="preserve">, תגיעו איתם להסכמות. לא הגיוני ש-300 משפחות של כבאים </w:t>
      </w:r>
      <w:bookmarkStart w:id="15709" w:name="_ETM_Q50_113904"/>
      <w:bookmarkEnd w:id="15709"/>
      <w:r>
        <w:rPr>
          <w:rFonts w:hint="cs"/>
          <w:rtl/>
        </w:rPr>
        <w:t>יישארו ללא פרנסה. זה על כל אחד ואחד מא</w:t>
      </w:r>
      <w:bookmarkStart w:id="15710" w:name="_ETM_Q50_119693"/>
      <w:bookmarkEnd w:id="15710"/>
      <w:r>
        <w:rPr>
          <w:rFonts w:hint="cs"/>
          <w:rtl/>
        </w:rPr>
        <w:t>יתנו כאן. היום זה זקן, מחר זה גם יהיה משקפיים</w:t>
      </w:r>
      <w:bookmarkStart w:id="15711" w:name="_ETM_Q50_123461"/>
      <w:bookmarkEnd w:id="15711"/>
      <w:r>
        <w:rPr>
          <w:rFonts w:hint="cs"/>
          <w:rtl/>
        </w:rPr>
        <w:t>, לאן אנחנו נגיע. חייבים. עכשיו זה ביד של כולנו</w:t>
      </w:r>
      <w:bookmarkStart w:id="15712" w:name="_ETM_Q50_125558"/>
      <w:bookmarkEnd w:id="15712"/>
      <w:r>
        <w:rPr>
          <w:rFonts w:hint="cs"/>
          <w:rtl/>
        </w:rPr>
        <w:t xml:space="preserve"> כאן. שישבו וידונו בזה כמו שצריך. ואני בטוחה שאחרי שאני </w:t>
      </w:r>
      <w:bookmarkStart w:id="15713" w:name="_ETM_Q50_131943"/>
      <w:bookmarkEnd w:id="15713"/>
      <w:r>
        <w:rPr>
          <w:rFonts w:hint="cs"/>
          <w:rtl/>
        </w:rPr>
        <w:t>ארד</w:t>
      </w:r>
      <w:r w:rsidR="0074781D">
        <w:rPr>
          <w:rFonts w:hint="cs"/>
          <w:rtl/>
        </w:rPr>
        <w:t>,</w:t>
      </w:r>
      <w:r>
        <w:rPr>
          <w:rFonts w:hint="cs"/>
          <w:rtl/>
        </w:rPr>
        <w:t xml:space="preserve"> יעלה חברי סגן השר, ואני בטוחה שהוא ימצא פתרון, </w:t>
      </w:r>
      <w:bookmarkStart w:id="15714" w:name="_ETM_Q50_139026"/>
      <w:bookmarkEnd w:id="15714"/>
      <w:r>
        <w:rPr>
          <w:rFonts w:hint="cs"/>
          <w:rtl/>
        </w:rPr>
        <w:t xml:space="preserve">כי זה לא הגיוני ש-300 משפחות של כבאים כל כך </w:t>
      </w:r>
      <w:bookmarkStart w:id="15715" w:name="_ETM_Q50_142425"/>
      <w:bookmarkEnd w:id="15715"/>
      <w:r>
        <w:rPr>
          <w:rFonts w:hint="cs"/>
          <w:rtl/>
        </w:rPr>
        <w:t xml:space="preserve">נאמנים ומצילי חיים ימצאו את עצמם בבית. בושה וחרפה. </w:t>
      </w:r>
      <w:bookmarkStart w:id="15716" w:name="_ETM_Q50_151215"/>
      <w:bookmarkEnd w:id="15716"/>
    </w:p>
    <w:p w:rsidR="00D82E45" w:rsidRDefault="00D82E45" w:rsidP="00741549">
      <w:pPr>
        <w:rPr>
          <w:rtl/>
        </w:rPr>
      </w:pPr>
      <w:bookmarkStart w:id="15717" w:name="_ETM_Q50_151358"/>
      <w:bookmarkEnd w:id="15717"/>
    </w:p>
    <w:p w:rsidR="00D82E45" w:rsidRDefault="00D82E45" w:rsidP="00741549">
      <w:pPr>
        <w:pStyle w:val="af6"/>
        <w:rPr>
          <w:rtl/>
        </w:rPr>
      </w:pPr>
      <w:bookmarkStart w:id="15718" w:name="_ETM_Q50_151391"/>
      <w:bookmarkStart w:id="15719" w:name="_ETM_Q50_151507"/>
      <w:bookmarkEnd w:id="15718"/>
      <w:bookmarkEnd w:id="15719"/>
      <w:r w:rsidRPr="00247D40">
        <w:rPr>
          <w:rStyle w:val="TagStyle"/>
          <w:rtl/>
        </w:rPr>
        <w:t xml:space="preserve"> &lt;&lt; יור &gt;&gt;</w:t>
      </w:r>
      <w:r w:rsidRPr="0029002E">
        <w:rPr>
          <w:rStyle w:val="TagStyle"/>
          <w:rtl/>
        </w:rPr>
        <w:t xml:space="preserve"> </w:t>
      </w:r>
      <w:r>
        <w:rPr>
          <w:rtl/>
        </w:rPr>
        <w:t>היו"ר דוד ביטן:</w:t>
      </w:r>
      <w:r w:rsidRPr="0029002E">
        <w:rPr>
          <w:rStyle w:val="TagStyle"/>
          <w:rtl/>
        </w:rPr>
        <w:t xml:space="preserve"> </w:t>
      </w:r>
      <w:r w:rsidRPr="00247D4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5720" w:name="_ETM_Q50_148926"/>
      <w:bookmarkStart w:id="15721" w:name="_ETM_Q50_149073"/>
      <w:bookmarkEnd w:id="15720"/>
      <w:bookmarkEnd w:id="15721"/>
      <w:r>
        <w:rPr>
          <w:rFonts w:hint="cs"/>
          <w:rtl/>
          <w:lang w:eastAsia="he-IL"/>
        </w:rPr>
        <w:t xml:space="preserve">תודה רבה. </w:t>
      </w:r>
      <w:bookmarkStart w:id="15722" w:name="_ETM_Q50_151022"/>
      <w:bookmarkStart w:id="15723" w:name="_ETM_Q50_151152"/>
      <w:bookmarkStart w:id="15724" w:name="_ETM_Q50_151213"/>
      <w:bookmarkStart w:id="15725" w:name="_ETM_Q50_151328"/>
      <w:bookmarkEnd w:id="15722"/>
      <w:bookmarkEnd w:id="15723"/>
      <w:bookmarkEnd w:id="15724"/>
      <w:bookmarkEnd w:id="15725"/>
      <w:r>
        <w:rPr>
          <w:rFonts w:hint="cs"/>
          <w:rtl/>
          <w:lang w:eastAsia="he-IL"/>
        </w:rPr>
        <w:t xml:space="preserve">חבר הכנסת איתמר בן גביר. </w:t>
      </w:r>
      <w:bookmarkStart w:id="15726" w:name="_ETM_Q50_155886"/>
      <w:bookmarkEnd w:id="15726"/>
    </w:p>
    <w:p w:rsidR="00D82E45" w:rsidRDefault="00D82E45" w:rsidP="00741549">
      <w:pPr>
        <w:rPr>
          <w:rtl/>
          <w:lang w:eastAsia="he-IL"/>
        </w:rPr>
      </w:pPr>
      <w:bookmarkStart w:id="15727" w:name="_ETM_Q50_155987"/>
      <w:bookmarkStart w:id="15728" w:name="_ETM_Q50_156030"/>
      <w:bookmarkEnd w:id="15727"/>
      <w:bookmarkEnd w:id="15728"/>
    </w:p>
    <w:p w:rsidR="00D82E45" w:rsidRDefault="00D82E45" w:rsidP="00741549">
      <w:pPr>
        <w:pStyle w:val="af5"/>
        <w:rPr>
          <w:rtl/>
        </w:rPr>
      </w:pPr>
      <w:bookmarkStart w:id="15729" w:name="_ETM_Q50_156138"/>
      <w:bookmarkStart w:id="15730" w:name="_ETM_Q50_158014"/>
      <w:bookmarkStart w:id="15731" w:name="_ETM_Q50_158162"/>
      <w:bookmarkStart w:id="15732" w:name="ET_interruption_6147_31"/>
      <w:bookmarkEnd w:id="15729"/>
      <w:bookmarkEnd w:id="15730"/>
      <w:bookmarkEnd w:id="15731"/>
      <w:r w:rsidRPr="00247D40">
        <w:rPr>
          <w:rStyle w:val="TagStyle"/>
          <w:rtl/>
        </w:rPr>
        <w:t xml:space="preserve"> &lt;&lt; קריאה &gt;&gt;</w:t>
      </w:r>
      <w:r w:rsidRPr="00F74B3F">
        <w:rPr>
          <w:rStyle w:val="TagStyle"/>
          <w:rtl/>
        </w:rPr>
        <w:t xml:space="preserve"> </w:t>
      </w:r>
      <w:r>
        <w:rPr>
          <w:rtl/>
        </w:rPr>
        <w:t>איתמר בן גביר (הציונות הדתית):</w:t>
      </w:r>
      <w:r w:rsidRPr="00F74B3F">
        <w:rPr>
          <w:rStyle w:val="TagStyle"/>
          <w:rtl/>
        </w:rPr>
        <w:t xml:space="preserve"> </w:t>
      </w:r>
      <w:r w:rsidRPr="00247D40">
        <w:rPr>
          <w:rStyle w:val="TagStyle"/>
          <w:rtl/>
        </w:rPr>
        <w:t>&lt;&lt; קריאה &gt;&gt;</w:t>
      </w:r>
      <w:r>
        <w:rPr>
          <w:rtl/>
        </w:rPr>
        <w:t xml:space="preserve">   </w:t>
      </w:r>
      <w:bookmarkEnd w:id="15732"/>
    </w:p>
    <w:p w:rsidR="00D82E45" w:rsidRDefault="00D82E45" w:rsidP="00175011">
      <w:pPr>
        <w:rPr>
          <w:rtl/>
          <w:lang w:eastAsia="he-IL"/>
        </w:rPr>
      </w:pPr>
    </w:p>
    <w:p w:rsidR="00D82E45" w:rsidRDefault="00D82E45" w:rsidP="00741549">
      <w:pPr>
        <w:rPr>
          <w:rtl/>
        </w:rPr>
      </w:pPr>
      <w:bookmarkStart w:id="15733" w:name="_ETM_Q50_161566"/>
      <w:bookmarkStart w:id="15734" w:name="_ETM_Q50_161710"/>
      <w:bookmarkStart w:id="15735" w:name="_ETM_Q50_154871"/>
      <w:bookmarkEnd w:id="15733"/>
      <w:bookmarkEnd w:id="15734"/>
      <w:bookmarkEnd w:id="15735"/>
      <w:r>
        <w:rPr>
          <w:rFonts w:hint="cs"/>
          <w:rtl/>
          <w:lang w:eastAsia="he-IL"/>
        </w:rPr>
        <w:t xml:space="preserve">אדוני </w:t>
      </w:r>
      <w:bookmarkStart w:id="15736" w:name="_ETM_Q50_166152"/>
      <w:bookmarkEnd w:id="15736"/>
      <w:r>
        <w:rPr>
          <w:rFonts w:hint="cs"/>
          <w:rtl/>
          <w:lang w:eastAsia="he-IL"/>
        </w:rPr>
        <w:t>היושב-ראש, כבוד השר, סגן השר, כנסת נכבדה, קטי, אני</w:t>
      </w:r>
      <w:bookmarkStart w:id="15737" w:name="_ETM_Q50_175545"/>
      <w:bookmarkEnd w:id="15737"/>
      <w:r>
        <w:rPr>
          <w:rFonts w:hint="cs"/>
          <w:rtl/>
          <w:lang w:eastAsia="he-IL"/>
        </w:rPr>
        <w:t xml:space="preserve"> רוצה לעדכן אותך על העבודה החשובה שאת עושה. את מכוונ</w:t>
      </w:r>
      <w:bookmarkStart w:id="15738" w:name="_ETM_Q50_176490"/>
      <w:bookmarkEnd w:id="15738"/>
      <w:r>
        <w:rPr>
          <w:rFonts w:hint="cs"/>
          <w:rtl/>
          <w:lang w:eastAsia="he-IL"/>
        </w:rPr>
        <w:t>ת את הדברים לדידי שמחי. אני מכוון את הדברים למשרד</w:t>
      </w:r>
      <w:bookmarkStart w:id="15739" w:name="_ETM_Q50_182060"/>
      <w:bookmarkEnd w:id="15739"/>
      <w:r>
        <w:rPr>
          <w:rFonts w:hint="cs"/>
          <w:rtl/>
          <w:lang w:eastAsia="he-IL"/>
        </w:rPr>
        <w:t xml:space="preserve"> לביטחון פנים, </w:t>
      </w:r>
      <w:bookmarkStart w:id="15740" w:name="_ETM_Q50_180510"/>
      <w:bookmarkStart w:id="15741" w:name="_ETM_Q50_180659"/>
      <w:bookmarkStart w:id="15742" w:name="_ETM_Q50_180989"/>
      <w:bookmarkStart w:id="15743" w:name="_ETM_Q50_181050"/>
      <w:bookmarkStart w:id="15744" w:name="_ETM_Q50_182070"/>
      <w:bookmarkStart w:id="15745" w:name="_ETM_Q50_182669"/>
      <w:bookmarkStart w:id="15746" w:name="_ETM_Q50_183090"/>
      <w:bookmarkStart w:id="15747" w:name="_ETM_Q50_183330"/>
      <w:bookmarkEnd w:id="15740"/>
      <w:bookmarkEnd w:id="15741"/>
      <w:bookmarkEnd w:id="15742"/>
      <w:bookmarkEnd w:id="15743"/>
      <w:bookmarkEnd w:id="15744"/>
      <w:bookmarkEnd w:id="15745"/>
      <w:bookmarkEnd w:id="15746"/>
      <w:bookmarkEnd w:id="15747"/>
      <w:r>
        <w:rPr>
          <w:rtl/>
        </w:rPr>
        <w:t xml:space="preserve">וסגן </w:t>
      </w:r>
      <w:bookmarkStart w:id="15748" w:name="_ETM_Q50_183689"/>
      <w:bookmarkEnd w:id="15748"/>
      <w:r>
        <w:rPr>
          <w:rtl/>
        </w:rPr>
        <w:t>השר</w:t>
      </w:r>
      <w:r>
        <w:rPr>
          <w:rFonts w:hint="cs"/>
          <w:rtl/>
        </w:rPr>
        <w:t>,</w:t>
      </w:r>
      <w:r>
        <w:rPr>
          <w:rtl/>
        </w:rPr>
        <w:t xml:space="preserve"> </w:t>
      </w:r>
      <w:bookmarkStart w:id="15749" w:name="_ETM_Q50_184049"/>
      <w:bookmarkEnd w:id="15749"/>
      <w:r>
        <w:rPr>
          <w:rtl/>
        </w:rPr>
        <w:t xml:space="preserve">אני </w:t>
      </w:r>
      <w:bookmarkStart w:id="15750" w:name="_ETM_Q50_184200"/>
      <w:bookmarkEnd w:id="15750"/>
      <w:r>
        <w:rPr>
          <w:rtl/>
        </w:rPr>
        <w:t xml:space="preserve">חושב </w:t>
      </w:r>
      <w:bookmarkStart w:id="15751" w:name="_ETM_Q50_184440"/>
      <w:bookmarkEnd w:id="15751"/>
      <w:r>
        <w:rPr>
          <w:rtl/>
        </w:rPr>
        <w:t xml:space="preserve">שכדאי </w:t>
      </w:r>
      <w:bookmarkStart w:id="15752" w:name="_ETM_Q50_184859"/>
      <w:bookmarkEnd w:id="15752"/>
      <w:r>
        <w:rPr>
          <w:rtl/>
        </w:rPr>
        <w:t>שתשמע</w:t>
      </w:r>
      <w:r>
        <w:rPr>
          <w:rFonts w:hint="cs"/>
          <w:rtl/>
        </w:rPr>
        <w:t>.</w:t>
      </w:r>
    </w:p>
    <w:p w:rsidR="00D82E45" w:rsidRDefault="00D82E45" w:rsidP="00741549">
      <w:pPr>
        <w:rPr>
          <w:rtl/>
        </w:rPr>
      </w:pPr>
      <w:bookmarkStart w:id="15753" w:name="_ETM_Q50_185377"/>
      <w:bookmarkStart w:id="15754" w:name="_ETM_Q50_185533"/>
      <w:bookmarkEnd w:id="15753"/>
      <w:bookmarkEnd w:id="15754"/>
    </w:p>
    <w:p w:rsidR="00D82E45" w:rsidRDefault="00D82E45" w:rsidP="0074781D">
      <w:pPr>
        <w:rPr>
          <w:rtl/>
        </w:rPr>
      </w:pPr>
      <w:bookmarkStart w:id="15755" w:name="_ETM_Q50_185553"/>
      <w:bookmarkStart w:id="15756" w:name="_ETM_Q50_185672"/>
      <w:bookmarkStart w:id="15757" w:name="_ETM_Q50_187270"/>
      <w:bookmarkStart w:id="15758" w:name="_ETM_Q50_187899"/>
      <w:bookmarkEnd w:id="15755"/>
      <w:bookmarkEnd w:id="15756"/>
      <w:bookmarkEnd w:id="15757"/>
      <w:bookmarkEnd w:id="15758"/>
      <w:r>
        <w:rPr>
          <w:rtl/>
        </w:rPr>
        <w:t>הבוקר</w:t>
      </w:r>
      <w:bookmarkStart w:id="15759" w:name="_ETM_Q50_189039"/>
      <w:bookmarkEnd w:id="15759"/>
      <w:r>
        <w:rPr>
          <w:rFonts w:hint="cs"/>
          <w:rtl/>
        </w:rPr>
        <w:t xml:space="preserve"> </w:t>
      </w:r>
      <w:bookmarkStart w:id="15760" w:name="_ETM_Q50_189880"/>
      <w:bookmarkStart w:id="15761" w:name="_ETM_Q50_190150"/>
      <w:bookmarkStart w:id="15762" w:name="_ETM_Q50_190389"/>
      <w:bookmarkEnd w:id="15760"/>
      <w:bookmarkEnd w:id="15761"/>
      <w:bookmarkEnd w:id="15762"/>
      <w:r>
        <w:rPr>
          <w:rFonts w:hint="cs"/>
          <w:rtl/>
        </w:rPr>
        <w:t>הייתה צריכה להיו</w:t>
      </w:r>
      <w:r>
        <w:rPr>
          <w:rtl/>
        </w:rPr>
        <w:t xml:space="preserve">ת </w:t>
      </w:r>
      <w:bookmarkStart w:id="15763" w:name="_ETM_Q50_190599"/>
      <w:bookmarkEnd w:id="15763"/>
      <w:r>
        <w:rPr>
          <w:rFonts w:hint="cs"/>
          <w:rtl/>
        </w:rPr>
        <w:t xml:space="preserve">פגישת </w:t>
      </w:r>
      <w:bookmarkStart w:id="15764" w:name="_ETM_Q50_191469"/>
      <w:bookmarkEnd w:id="15764"/>
      <w:r>
        <w:rPr>
          <w:rtl/>
        </w:rPr>
        <w:t xml:space="preserve">גישור </w:t>
      </w:r>
      <w:bookmarkStart w:id="15765" w:name="_ETM_Q50_193640"/>
      <w:bookmarkEnd w:id="15765"/>
      <w:r>
        <w:rPr>
          <w:rtl/>
        </w:rPr>
        <w:t xml:space="preserve">בהשתתפותי </w:t>
      </w:r>
      <w:bookmarkStart w:id="15766" w:name="_ETM_Q50_196100"/>
      <w:bookmarkEnd w:id="15766"/>
      <w:r>
        <w:rPr>
          <w:rtl/>
        </w:rPr>
        <w:t xml:space="preserve">ובהשתתפות </w:t>
      </w:r>
      <w:bookmarkStart w:id="15767" w:name="_ETM_Q50_197180"/>
      <w:bookmarkEnd w:id="15767"/>
      <w:r>
        <w:rPr>
          <w:rtl/>
        </w:rPr>
        <w:t xml:space="preserve">נציגי </w:t>
      </w:r>
      <w:bookmarkStart w:id="15768" w:name="_ETM_Q50_197689"/>
      <w:bookmarkEnd w:id="15768"/>
      <w:r>
        <w:rPr>
          <w:rtl/>
        </w:rPr>
        <w:t xml:space="preserve">הכבאים </w:t>
      </w:r>
      <w:bookmarkStart w:id="15769" w:name="_ETM_Q50_199869"/>
      <w:bookmarkEnd w:id="15769"/>
      <w:r>
        <w:rPr>
          <w:rtl/>
        </w:rPr>
        <w:t xml:space="preserve">ודדי </w:t>
      </w:r>
      <w:bookmarkStart w:id="15770" w:name="_ETM_Q50_200560"/>
      <w:bookmarkEnd w:id="15770"/>
      <w:r>
        <w:rPr>
          <w:rtl/>
        </w:rPr>
        <w:t>שמחי</w:t>
      </w:r>
      <w:r>
        <w:rPr>
          <w:rFonts w:hint="cs"/>
          <w:rtl/>
        </w:rPr>
        <w:t>.</w:t>
      </w:r>
      <w:r>
        <w:rPr>
          <w:rtl/>
        </w:rPr>
        <w:t xml:space="preserve"> </w:t>
      </w:r>
      <w:bookmarkStart w:id="15771" w:name="_ETM_Q50_201919"/>
      <w:bookmarkEnd w:id="15771"/>
      <w:r>
        <w:rPr>
          <w:rFonts w:hint="cs"/>
          <w:rtl/>
        </w:rPr>
        <w:t>אני אחרי שבועיים של שיחות, אני</w:t>
      </w:r>
      <w:bookmarkStart w:id="15772" w:name="_ETM_Q50_204870"/>
      <w:bookmarkEnd w:id="15772"/>
      <w:r>
        <w:rPr>
          <w:rFonts w:hint="cs"/>
          <w:rtl/>
        </w:rPr>
        <w:t xml:space="preserve"> חושב, גם עם דדי וגם עם הכבאים, וגם עם הכבאים,</w:t>
      </w:r>
      <w:bookmarkStart w:id="15773" w:name="_ETM_Q50_208848"/>
      <w:bookmarkEnd w:id="15773"/>
      <w:r>
        <w:rPr>
          <w:rFonts w:hint="cs"/>
          <w:rtl/>
        </w:rPr>
        <w:t xml:space="preserve"> וגם עם מר שמחי, ומישהו במשרד לביטחון פנים עצר את </w:t>
      </w:r>
      <w:bookmarkStart w:id="15774" w:name="_ETM_Q50_204928"/>
      <w:bookmarkEnd w:id="15774"/>
      <w:r>
        <w:rPr>
          <w:rFonts w:hint="cs"/>
          <w:rtl/>
        </w:rPr>
        <w:t>הפגישה הזאת</w:t>
      </w:r>
      <w:bookmarkStart w:id="15775" w:name="_ETM_Q50_203154"/>
      <w:bookmarkStart w:id="15776" w:name="_ETM_Q50_202220"/>
      <w:bookmarkStart w:id="15777" w:name="_ETM_Q50_204010"/>
      <w:bookmarkStart w:id="15778" w:name="_ETM_Q50_204190"/>
      <w:bookmarkStart w:id="15779" w:name="_ETM_Q50_204430"/>
      <w:bookmarkStart w:id="15780" w:name="_ETM_Q50_204940"/>
      <w:bookmarkStart w:id="15781" w:name="_ETM_Q50_205120"/>
      <w:bookmarkStart w:id="15782" w:name="_ETM_Q50_205570"/>
      <w:bookmarkStart w:id="15783" w:name="_ETM_Q50_205900"/>
      <w:bookmarkStart w:id="15784" w:name="_ETM_Q50_206290"/>
      <w:bookmarkStart w:id="15785" w:name="_ETM_Q50_206739"/>
      <w:bookmarkStart w:id="15786" w:name="_ETM_Q50_207160"/>
      <w:bookmarkStart w:id="15787" w:name="_ETM_Q50_207430"/>
      <w:bookmarkStart w:id="15788" w:name="_ETM_Q50_207550"/>
      <w:bookmarkStart w:id="15789" w:name="_ETM_Q50_207970"/>
      <w:bookmarkStart w:id="15790" w:name="_ETM_Q50_208240"/>
      <w:bookmarkStart w:id="15791" w:name="_ETM_Q50_208330"/>
      <w:bookmarkStart w:id="15792" w:name="_ETM_Q50_208450"/>
      <w:bookmarkStart w:id="15793" w:name="_ETM_Q50_209939"/>
      <w:bookmarkStart w:id="15794" w:name="_ETM_Q50_210479"/>
      <w:bookmarkStart w:id="15795" w:name="_ETM_Q50_211079"/>
      <w:bookmarkStart w:id="15796" w:name="_ETM_Q50_211559"/>
      <w:bookmarkStart w:id="15797" w:name="_ETM_Q50_211890"/>
      <w:bookmarkStart w:id="15798" w:name="_ETM_Q50_213280"/>
      <w:bookmarkStart w:id="15799" w:name="_ETM_Q50_213370"/>
      <w:bookmarkStart w:id="15800" w:name="_ETM_Q50_213820"/>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r>
        <w:rPr>
          <w:rtl/>
        </w:rPr>
        <w:t xml:space="preserve"> </w:t>
      </w:r>
      <w:bookmarkStart w:id="15801" w:name="_ETM_Q50_214409"/>
      <w:bookmarkEnd w:id="15801"/>
      <w:r>
        <w:rPr>
          <w:rtl/>
        </w:rPr>
        <w:t xml:space="preserve">ולא </w:t>
      </w:r>
      <w:bookmarkStart w:id="15802" w:name="_ETM_Q50_214860"/>
      <w:bookmarkEnd w:id="15802"/>
      <w:r>
        <w:rPr>
          <w:rtl/>
        </w:rPr>
        <w:t xml:space="preserve">נתן </w:t>
      </w:r>
      <w:bookmarkStart w:id="15803" w:name="_ETM_Q50_215900"/>
      <w:bookmarkEnd w:id="15803"/>
      <w:r>
        <w:rPr>
          <w:rtl/>
        </w:rPr>
        <w:t xml:space="preserve">לנציב </w:t>
      </w:r>
      <w:bookmarkStart w:id="15804" w:name="_ETM_Q50_217159"/>
      <w:bookmarkEnd w:id="15804"/>
      <w:r>
        <w:rPr>
          <w:rtl/>
        </w:rPr>
        <w:t xml:space="preserve">את </w:t>
      </w:r>
      <w:bookmarkStart w:id="15805" w:name="_ETM_Q50_217399"/>
      <w:bookmarkEnd w:id="15805"/>
      <w:r>
        <w:rPr>
          <w:rtl/>
        </w:rPr>
        <w:t xml:space="preserve">האפשרות </w:t>
      </w:r>
      <w:bookmarkStart w:id="15806" w:name="_ETM_Q50_217909"/>
      <w:bookmarkEnd w:id="15806"/>
      <w:r>
        <w:rPr>
          <w:rtl/>
        </w:rPr>
        <w:t xml:space="preserve">להשתתף </w:t>
      </w:r>
      <w:bookmarkStart w:id="15807" w:name="_ETM_Q50_219340"/>
      <w:bookmarkEnd w:id="15807"/>
      <w:r>
        <w:rPr>
          <w:rtl/>
        </w:rPr>
        <w:t xml:space="preserve">בפגישת </w:t>
      </w:r>
      <w:bookmarkStart w:id="15808" w:name="_ETM_Q50_219909"/>
      <w:bookmarkEnd w:id="15808"/>
      <w:r>
        <w:rPr>
          <w:rtl/>
        </w:rPr>
        <w:t>גישור</w:t>
      </w:r>
      <w:r>
        <w:rPr>
          <w:rFonts w:hint="cs"/>
          <w:rtl/>
        </w:rPr>
        <w:t>.</w:t>
      </w:r>
      <w:bookmarkStart w:id="15809" w:name="_ETM_Q50_223529"/>
      <w:bookmarkStart w:id="15810" w:name="_ETM_Q50_223700"/>
      <w:bookmarkStart w:id="15811" w:name="_ETM_Q50_223721"/>
      <w:bookmarkStart w:id="15812" w:name="_ETM_Q50_223835"/>
      <w:bookmarkStart w:id="15813" w:name="_ETM_Q50_221170"/>
      <w:bookmarkEnd w:id="15809"/>
      <w:bookmarkEnd w:id="15810"/>
      <w:bookmarkEnd w:id="15811"/>
      <w:bookmarkEnd w:id="15812"/>
      <w:bookmarkEnd w:id="15813"/>
      <w:r>
        <w:rPr>
          <w:rFonts w:hint="cs"/>
          <w:rtl/>
        </w:rPr>
        <w:t xml:space="preserve"> </w:t>
      </w:r>
      <w:r>
        <w:rPr>
          <w:rtl/>
        </w:rPr>
        <w:t xml:space="preserve">ואני </w:t>
      </w:r>
      <w:bookmarkStart w:id="15814" w:name="_ETM_Q50_221650"/>
      <w:bookmarkEnd w:id="15814"/>
      <w:r>
        <w:rPr>
          <w:rtl/>
        </w:rPr>
        <w:t>שואל</w:t>
      </w:r>
      <w:r>
        <w:rPr>
          <w:rFonts w:hint="cs"/>
          <w:rtl/>
        </w:rPr>
        <w:t>,</w:t>
      </w:r>
      <w:r>
        <w:rPr>
          <w:rtl/>
        </w:rPr>
        <w:t xml:space="preserve"> </w:t>
      </w:r>
      <w:bookmarkStart w:id="15815" w:name="_ETM_Q50_221979"/>
      <w:bookmarkEnd w:id="15815"/>
      <w:r>
        <w:rPr>
          <w:rtl/>
        </w:rPr>
        <w:t xml:space="preserve">ריבונו </w:t>
      </w:r>
      <w:bookmarkStart w:id="15816" w:name="_ETM_Q50_222370"/>
      <w:bookmarkEnd w:id="15816"/>
      <w:r>
        <w:rPr>
          <w:rtl/>
        </w:rPr>
        <w:t xml:space="preserve">של </w:t>
      </w:r>
      <w:bookmarkStart w:id="15817" w:name="_ETM_Q50_222579"/>
      <w:bookmarkEnd w:id="15817"/>
      <w:r>
        <w:rPr>
          <w:rtl/>
        </w:rPr>
        <w:t>עולם</w:t>
      </w:r>
      <w:r w:rsidR="0074781D">
        <w:rPr>
          <w:rFonts w:hint="cs"/>
          <w:rtl/>
        </w:rPr>
        <w:t>,</w:t>
      </w:r>
      <w:r>
        <w:rPr>
          <w:rtl/>
        </w:rPr>
        <w:t xml:space="preserve"> </w:t>
      </w:r>
      <w:bookmarkStart w:id="15818" w:name="_ETM_Q50_222880"/>
      <w:bookmarkEnd w:id="15818"/>
      <w:r>
        <w:rPr>
          <w:rtl/>
        </w:rPr>
        <w:t xml:space="preserve">מה </w:t>
      </w:r>
      <w:bookmarkStart w:id="15819" w:name="_ETM_Q50_223000"/>
      <w:bookmarkEnd w:id="15819"/>
      <w:r>
        <w:rPr>
          <w:rtl/>
        </w:rPr>
        <w:t xml:space="preserve">הולך </w:t>
      </w:r>
      <w:bookmarkStart w:id="15820" w:name="_ETM_Q50_223300"/>
      <w:bookmarkEnd w:id="15820"/>
      <w:r>
        <w:rPr>
          <w:rtl/>
        </w:rPr>
        <w:t>כ</w:t>
      </w:r>
      <w:r>
        <w:rPr>
          <w:rFonts w:hint="cs"/>
          <w:rtl/>
        </w:rPr>
        <w:t>א</w:t>
      </w:r>
      <w:r>
        <w:rPr>
          <w:rtl/>
        </w:rPr>
        <w:t>ן</w:t>
      </w:r>
      <w:r>
        <w:rPr>
          <w:rFonts w:hint="cs"/>
          <w:rtl/>
        </w:rPr>
        <w:t>?</w:t>
      </w:r>
      <w:bookmarkStart w:id="15821" w:name="_ETM_Q50_224309"/>
      <w:bookmarkEnd w:id="15821"/>
      <w:r>
        <w:rPr>
          <w:rtl/>
        </w:rPr>
        <w:t xml:space="preserve"> </w:t>
      </w:r>
      <w:bookmarkStart w:id="15822" w:name="_ETM_Q50_224550"/>
      <w:bookmarkEnd w:id="15822"/>
      <w:r>
        <w:rPr>
          <w:rtl/>
        </w:rPr>
        <w:t xml:space="preserve">לאן </w:t>
      </w:r>
      <w:bookmarkStart w:id="15823" w:name="_ETM_Q50_224760"/>
      <w:bookmarkEnd w:id="15823"/>
      <w:r>
        <w:rPr>
          <w:rtl/>
        </w:rPr>
        <w:t xml:space="preserve">אתם </w:t>
      </w:r>
      <w:bookmarkStart w:id="15824" w:name="_ETM_Q50_224969"/>
      <w:bookmarkEnd w:id="15824"/>
      <w:r>
        <w:rPr>
          <w:rtl/>
        </w:rPr>
        <w:t xml:space="preserve">רוצים </w:t>
      </w:r>
      <w:bookmarkStart w:id="15825" w:name="_ETM_Q50_225269"/>
      <w:bookmarkEnd w:id="15825"/>
      <w:r>
        <w:rPr>
          <w:rtl/>
        </w:rPr>
        <w:t>להוביל</w:t>
      </w:r>
      <w:r>
        <w:rPr>
          <w:rFonts w:hint="cs"/>
          <w:rtl/>
        </w:rPr>
        <w:t>?</w:t>
      </w:r>
      <w:r>
        <w:rPr>
          <w:rtl/>
        </w:rPr>
        <w:t xml:space="preserve"> </w:t>
      </w:r>
      <w:bookmarkStart w:id="15826" w:name="_ETM_Q50_226310"/>
      <w:bookmarkEnd w:id="15826"/>
      <w:r>
        <w:rPr>
          <w:rtl/>
        </w:rPr>
        <w:t>למה</w:t>
      </w:r>
      <w:r>
        <w:rPr>
          <w:rFonts w:hint="cs"/>
          <w:rtl/>
        </w:rPr>
        <w:t>?</w:t>
      </w:r>
      <w:r>
        <w:rPr>
          <w:rtl/>
        </w:rPr>
        <w:t xml:space="preserve"> </w:t>
      </w:r>
      <w:bookmarkStart w:id="15827" w:name="_ETM_Q50_227350"/>
      <w:bookmarkEnd w:id="15827"/>
      <w:r>
        <w:rPr>
          <w:rtl/>
        </w:rPr>
        <w:t xml:space="preserve">להכניס </w:t>
      </w:r>
      <w:bookmarkStart w:id="15828" w:name="_ETM_Q50_227860"/>
      <w:bookmarkEnd w:id="15828"/>
      <w:r>
        <w:rPr>
          <w:rtl/>
        </w:rPr>
        <w:t>פילוג</w:t>
      </w:r>
      <w:r>
        <w:rPr>
          <w:rFonts w:hint="cs"/>
          <w:rtl/>
        </w:rPr>
        <w:t>,</w:t>
      </w:r>
      <w:r>
        <w:rPr>
          <w:rtl/>
        </w:rPr>
        <w:t xml:space="preserve"> </w:t>
      </w:r>
      <w:bookmarkStart w:id="15829" w:name="_ETM_Q50_228460"/>
      <w:bookmarkEnd w:id="15829"/>
      <w:r>
        <w:rPr>
          <w:rtl/>
        </w:rPr>
        <w:t>שסע</w:t>
      </w:r>
      <w:r>
        <w:rPr>
          <w:rFonts w:hint="cs"/>
          <w:rtl/>
        </w:rPr>
        <w:t>,</w:t>
      </w:r>
      <w:r>
        <w:rPr>
          <w:rtl/>
        </w:rPr>
        <w:t xml:space="preserve"> </w:t>
      </w:r>
      <w:bookmarkStart w:id="15830" w:name="_ETM_Q50_229720"/>
      <w:bookmarkEnd w:id="15830"/>
      <w:r>
        <w:rPr>
          <w:rFonts w:hint="cs"/>
          <w:rtl/>
        </w:rPr>
        <w:t xml:space="preserve">קיטוב? </w:t>
      </w:r>
      <w:bookmarkStart w:id="15831" w:name="_ETM_Q50_230830"/>
      <w:bookmarkEnd w:id="15831"/>
      <w:r>
        <w:rPr>
          <w:rtl/>
        </w:rPr>
        <w:t xml:space="preserve">לפגוע </w:t>
      </w:r>
      <w:bookmarkStart w:id="15832" w:name="_ETM_Q50_231280"/>
      <w:bookmarkEnd w:id="15832"/>
      <w:r>
        <w:rPr>
          <w:rtl/>
        </w:rPr>
        <w:t xml:space="preserve">באנשים </w:t>
      </w:r>
      <w:bookmarkStart w:id="15833" w:name="_ETM_Q50_231880"/>
      <w:bookmarkEnd w:id="15833"/>
      <w:r>
        <w:rPr>
          <w:rtl/>
        </w:rPr>
        <w:t xml:space="preserve">על </w:t>
      </w:r>
      <w:bookmarkStart w:id="15834" w:name="_ETM_Q50_232000"/>
      <w:bookmarkEnd w:id="15834"/>
      <w:r>
        <w:rPr>
          <w:rtl/>
        </w:rPr>
        <w:t xml:space="preserve">רקע </w:t>
      </w:r>
      <w:bookmarkStart w:id="15835" w:name="_ETM_Q50_232300"/>
      <w:bookmarkEnd w:id="15835"/>
      <w:r>
        <w:rPr>
          <w:rtl/>
        </w:rPr>
        <w:t>דתי</w:t>
      </w:r>
      <w:r>
        <w:rPr>
          <w:rFonts w:hint="cs"/>
          <w:rtl/>
        </w:rPr>
        <w:t>?</w:t>
      </w:r>
      <w:r>
        <w:rPr>
          <w:rtl/>
        </w:rPr>
        <w:t xml:space="preserve"> </w:t>
      </w:r>
      <w:bookmarkStart w:id="15836" w:name="_ETM_Q50_232570"/>
      <w:bookmarkEnd w:id="15836"/>
      <w:r>
        <w:rPr>
          <w:rtl/>
        </w:rPr>
        <w:t>אגב</w:t>
      </w:r>
      <w:r>
        <w:rPr>
          <w:rFonts w:hint="cs"/>
          <w:rtl/>
        </w:rPr>
        <w:t>,</w:t>
      </w:r>
      <w:r>
        <w:rPr>
          <w:rtl/>
        </w:rPr>
        <w:t xml:space="preserve"> </w:t>
      </w:r>
      <w:bookmarkStart w:id="15837" w:name="_ETM_Q50_233260"/>
      <w:bookmarkEnd w:id="15837"/>
      <w:r>
        <w:rPr>
          <w:rtl/>
        </w:rPr>
        <w:t xml:space="preserve">הזכירו </w:t>
      </w:r>
      <w:bookmarkStart w:id="15838" w:name="_ETM_Q50_233710"/>
      <w:bookmarkEnd w:id="15838"/>
      <w:r>
        <w:rPr>
          <w:rtl/>
        </w:rPr>
        <w:t>כאן</w:t>
      </w:r>
      <w:r>
        <w:rPr>
          <w:rFonts w:hint="cs"/>
          <w:rtl/>
        </w:rPr>
        <w:t>,</w:t>
      </w:r>
      <w:r>
        <w:rPr>
          <w:rtl/>
        </w:rPr>
        <w:t xml:space="preserve"> </w:t>
      </w:r>
      <w:bookmarkStart w:id="15839" w:name="_ETM_Q50_233890"/>
      <w:bookmarkEnd w:id="15839"/>
      <w:r>
        <w:rPr>
          <w:rtl/>
        </w:rPr>
        <w:t xml:space="preserve">והזכירו </w:t>
      </w:r>
      <w:bookmarkStart w:id="15840" w:name="_ETM_Q50_234310"/>
      <w:bookmarkEnd w:id="15840"/>
      <w:r>
        <w:rPr>
          <w:rFonts w:hint="cs"/>
          <w:rtl/>
        </w:rPr>
        <w:t xml:space="preserve">בצדק, שזה לא רק יהודים, זה גם </w:t>
      </w:r>
      <w:bookmarkStart w:id="15841" w:name="_ETM_Q50_236636"/>
      <w:bookmarkEnd w:id="15841"/>
      <w:r>
        <w:rPr>
          <w:rFonts w:hint="cs"/>
          <w:rtl/>
        </w:rPr>
        <w:t xml:space="preserve">ערבים. </w:t>
      </w:r>
      <w:bookmarkStart w:id="15842" w:name="_ETM_Q50_234640"/>
      <w:bookmarkStart w:id="15843" w:name="_ETM_Q50_235060"/>
      <w:bookmarkStart w:id="15844" w:name="_ETM_Q50_235510"/>
      <w:bookmarkStart w:id="15845" w:name="_ETM_Q50_235780"/>
      <w:bookmarkStart w:id="15846" w:name="_ETM_Q50_237000"/>
      <w:bookmarkEnd w:id="15842"/>
      <w:bookmarkEnd w:id="15843"/>
      <w:bookmarkEnd w:id="15844"/>
      <w:bookmarkEnd w:id="15845"/>
      <w:bookmarkEnd w:id="15846"/>
      <w:r>
        <w:rPr>
          <w:rtl/>
        </w:rPr>
        <w:t xml:space="preserve">לבוא </w:t>
      </w:r>
      <w:bookmarkStart w:id="15847" w:name="_ETM_Q50_237480"/>
      <w:bookmarkEnd w:id="15847"/>
      <w:r>
        <w:rPr>
          <w:rtl/>
        </w:rPr>
        <w:t xml:space="preserve">ולפגוע </w:t>
      </w:r>
      <w:bookmarkStart w:id="15848" w:name="_ETM_Q50_237990"/>
      <w:bookmarkEnd w:id="15848"/>
      <w:r>
        <w:rPr>
          <w:rtl/>
        </w:rPr>
        <w:t xml:space="preserve">באמונה </w:t>
      </w:r>
      <w:bookmarkStart w:id="15849" w:name="_ETM_Q50_238590"/>
      <w:bookmarkEnd w:id="15849"/>
      <w:r>
        <w:rPr>
          <w:rtl/>
        </w:rPr>
        <w:t xml:space="preserve">של </w:t>
      </w:r>
      <w:bookmarkStart w:id="15850" w:name="_ETM_Q50_238800"/>
      <w:bookmarkEnd w:id="15850"/>
      <w:r>
        <w:rPr>
          <w:rtl/>
        </w:rPr>
        <w:t>האנשים</w:t>
      </w:r>
      <w:r>
        <w:rPr>
          <w:rFonts w:hint="cs"/>
          <w:rtl/>
        </w:rPr>
        <w:t>,</w:t>
      </w:r>
      <w:r>
        <w:rPr>
          <w:rtl/>
        </w:rPr>
        <w:t xml:space="preserve"> </w:t>
      </w:r>
      <w:bookmarkStart w:id="15851" w:name="_ETM_Q50_240059"/>
      <w:bookmarkEnd w:id="15851"/>
      <w:r>
        <w:rPr>
          <w:rtl/>
        </w:rPr>
        <w:t xml:space="preserve">באמת </w:t>
      </w:r>
      <w:bookmarkStart w:id="15852" w:name="_ETM_Q50_240659"/>
      <w:bookmarkEnd w:id="15852"/>
      <w:r>
        <w:rPr>
          <w:rtl/>
        </w:rPr>
        <w:t xml:space="preserve">של </w:t>
      </w:r>
      <w:bookmarkStart w:id="15853" w:name="_ETM_Q50_240839"/>
      <w:bookmarkEnd w:id="15853"/>
      <w:r>
        <w:rPr>
          <w:rtl/>
        </w:rPr>
        <w:t>האנשים</w:t>
      </w:r>
      <w:r>
        <w:rPr>
          <w:rFonts w:hint="cs"/>
          <w:rtl/>
        </w:rPr>
        <w:t>.</w:t>
      </w:r>
      <w:bookmarkStart w:id="15854" w:name="_ETM_Q50_245497"/>
      <w:bookmarkEnd w:id="15854"/>
    </w:p>
    <w:p w:rsidR="00D82E45" w:rsidRDefault="00D82E45" w:rsidP="00741549">
      <w:pPr>
        <w:rPr>
          <w:rtl/>
        </w:rPr>
      </w:pPr>
      <w:bookmarkStart w:id="15855" w:name="_ETM_Q50_245624"/>
      <w:bookmarkEnd w:id="15855"/>
    </w:p>
    <w:p w:rsidR="00D82E45" w:rsidRDefault="00D82E45" w:rsidP="00741549">
      <w:pPr>
        <w:rPr>
          <w:rtl/>
        </w:rPr>
      </w:pPr>
      <w:bookmarkStart w:id="15856" w:name="_ETM_Q50_242359"/>
      <w:bookmarkEnd w:id="15856"/>
      <w:r>
        <w:rPr>
          <w:rtl/>
        </w:rPr>
        <w:t>עכשיו</w:t>
      </w:r>
      <w:r>
        <w:rPr>
          <w:rFonts w:hint="cs"/>
          <w:rtl/>
        </w:rPr>
        <w:t>,</w:t>
      </w:r>
      <w:r>
        <w:rPr>
          <w:rtl/>
        </w:rPr>
        <w:t xml:space="preserve"> </w:t>
      </w:r>
      <w:bookmarkStart w:id="15857" w:name="_ETM_Q50_242539"/>
      <w:bookmarkEnd w:id="15857"/>
      <w:r>
        <w:rPr>
          <w:rtl/>
        </w:rPr>
        <w:t xml:space="preserve">אני </w:t>
      </w:r>
      <w:bookmarkStart w:id="15858" w:name="_ETM_Q50_242690"/>
      <w:bookmarkEnd w:id="15858"/>
      <w:r>
        <w:rPr>
          <w:rtl/>
        </w:rPr>
        <w:t xml:space="preserve">רוצה </w:t>
      </w:r>
      <w:bookmarkStart w:id="15859" w:name="_ETM_Q50_242929"/>
      <w:bookmarkEnd w:id="15859"/>
      <w:r>
        <w:rPr>
          <w:rtl/>
        </w:rPr>
        <w:t xml:space="preserve">להגיד </w:t>
      </w:r>
      <w:bookmarkStart w:id="15860" w:name="_ETM_Q50_243199"/>
      <w:bookmarkEnd w:id="15860"/>
      <w:r>
        <w:rPr>
          <w:rtl/>
        </w:rPr>
        <w:t>לך</w:t>
      </w:r>
      <w:r>
        <w:rPr>
          <w:rFonts w:hint="cs"/>
          <w:rtl/>
        </w:rPr>
        <w:t xml:space="preserve">, קטי, אני </w:t>
      </w:r>
      <w:bookmarkStart w:id="15861" w:name="_ETM_Q50_243289"/>
      <w:bookmarkStart w:id="15862" w:name="_ETM_Q50_243440"/>
      <w:bookmarkEnd w:id="15861"/>
      <w:bookmarkEnd w:id="15862"/>
      <w:r>
        <w:rPr>
          <w:rtl/>
        </w:rPr>
        <w:t xml:space="preserve">הייתי </w:t>
      </w:r>
      <w:bookmarkStart w:id="15863" w:name="_ETM_Q50_243649"/>
      <w:bookmarkStart w:id="15864" w:name="_ETM_Q50_243829"/>
      <w:bookmarkStart w:id="15865" w:name="_ETM_Q50_244100"/>
      <w:bookmarkEnd w:id="15863"/>
      <w:bookmarkEnd w:id="15864"/>
      <w:bookmarkEnd w:id="15865"/>
      <w:r>
        <w:rPr>
          <w:rtl/>
        </w:rPr>
        <w:t xml:space="preserve">בסיור </w:t>
      </w:r>
      <w:bookmarkStart w:id="15866" w:name="_ETM_Q50_244520"/>
      <w:bookmarkEnd w:id="15866"/>
      <w:r>
        <w:rPr>
          <w:rtl/>
        </w:rPr>
        <w:t xml:space="preserve">בוועדה </w:t>
      </w:r>
      <w:bookmarkStart w:id="15867" w:name="_ETM_Q50_244909"/>
      <w:bookmarkEnd w:id="15867"/>
      <w:r>
        <w:rPr>
          <w:rtl/>
        </w:rPr>
        <w:t xml:space="preserve">לביטחון </w:t>
      </w:r>
      <w:bookmarkStart w:id="15868" w:name="_ETM_Q50_245299"/>
      <w:bookmarkEnd w:id="15868"/>
      <w:r>
        <w:rPr>
          <w:rtl/>
        </w:rPr>
        <w:t xml:space="preserve">פנים </w:t>
      </w:r>
      <w:bookmarkStart w:id="15869" w:name="_ETM_Q50_245509"/>
      <w:bookmarkEnd w:id="15869"/>
      <w:r>
        <w:rPr>
          <w:rtl/>
        </w:rPr>
        <w:t xml:space="preserve">בשבוע </w:t>
      </w:r>
      <w:bookmarkStart w:id="15870" w:name="_ETM_Q50_245899"/>
      <w:bookmarkEnd w:id="15870"/>
      <w:r>
        <w:rPr>
          <w:rtl/>
        </w:rPr>
        <w:t>שעבר</w:t>
      </w:r>
      <w:r>
        <w:rPr>
          <w:rFonts w:hint="cs"/>
          <w:rtl/>
        </w:rPr>
        <w:t>,</w:t>
      </w:r>
      <w:r>
        <w:rPr>
          <w:rtl/>
        </w:rPr>
        <w:t xml:space="preserve"> </w:t>
      </w:r>
      <w:bookmarkStart w:id="15871" w:name="_ETM_Q50_247380"/>
      <w:bookmarkEnd w:id="15871"/>
      <w:r>
        <w:rPr>
          <w:rtl/>
        </w:rPr>
        <w:t xml:space="preserve">בכבאות </w:t>
      </w:r>
      <w:bookmarkStart w:id="15872" w:name="_ETM_Q50_248250"/>
      <w:bookmarkEnd w:id="15872"/>
      <w:r>
        <w:rPr>
          <w:rtl/>
        </w:rPr>
        <w:t>בראשון</w:t>
      </w:r>
      <w:bookmarkStart w:id="15873" w:name="_ETM_Q50_248640"/>
      <w:bookmarkEnd w:id="15873"/>
      <w:r>
        <w:rPr>
          <w:rFonts w:hint="cs"/>
          <w:rtl/>
        </w:rPr>
        <w:t xml:space="preserve"> </w:t>
      </w:r>
      <w:r>
        <w:rPr>
          <w:rtl/>
        </w:rPr>
        <w:t>לציון</w:t>
      </w:r>
      <w:r>
        <w:rPr>
          <w:rFonts w:hint="cs"/>
          <w:rtl/>
        </w:rPr>
        <w:t>,</w:t>
      </w:r>
      <w:r>
        <w:rPr>
          <w:rtl/>
        </w:rPr>
        <w:t xml:space="preserve"> </w:t>
      </w:r>
      <w:bookmarkStart w:id="15874" w:name="_ETM_Q50_249030"/>
      <w:bookmarkEnd w:id="15874"/>
      <w:r>
        <w:rPr>
          <w:rtl/>
        </w:rPr>
        <w:t xml:space="preserve">וצריך </w:t>
      </w:r>
      <w:bookmarkStart w:id="15875" w:name="_ETM_Q50_249330"/>
      <w:bookmarkEnd w:id="15875"/>
      <w:r>
        <w:rPr>
          <w:rtl/>
        </w:rPr>
        <w:t>להגיד</w:t>
      </w:r>
      <w:r>
        <w:rPr>
          <w:rFonts w:hint="cs"/>
          <w:rtl/>
        </w:rPr>
        <w:t>,</w:t>
      </w:r>
      <w:r>
        <w:rPr>
          <w:rtl/>
        </w:rPr>
        <w:t xml:space="preserve"> </w:t>
      </w:r>
      <w:bookmarkStart w:id="15876" w:name="_ETM_Q50_249780"/>
      <w:bookmarkEnd w:id="15876"/>
      <w:r>
        <w:rPr>
          <w:rtl/>
        </w:rPr>
        <w:t>ד</w:t>
      </w:r>
      <w:bookmarkStart w:id="15877" w:name="_ETM_Q50_249990"/>
      <w:bookmarkEnd w:id="15877"/>
      <w:r>
        <w:rPr>
          <w:rtl/>
        </w:rPr>
        <w:t xml:space="preserve">די </w:t>
      </w:r>
      <w:bookmarkStart w:id="15878" w:name="_ETM_Q50_250140"/>
      <w:bookmarkEnd w:id="15878"/>
      <w:r>
        <w:rPr>
          <w:rtl/>
        </w:rPr>
        <w:t xml:space="preserve">שמחי </w:t>
      </w:r>
      <w:bookmarkStart w:id="15879" w:name="_ETM_Q50_250799"/>
      <w:bookmarkEnd w:id="15879"/>
      <w:r>
        <w:rPr>
          <w:rtl/>
        </w:rPr>
        <w:t xml:space="preserve">עושה </w:t>
      </w:r>
      <w:bookmarkStart w:id="15880" w:name="_ETM_Q50_251280"/>
      <w:bookmarkEnd w:id="15880"/>
      <w:r>
        <w:rPr>
          <w:rtl/>
        </w:rPr>
        <w:t>עבודה</w:t>
      </w:r>
      <w:bookmarkStart w:id="15881" w:name="_ETM_Q50_252520"/>
      <w:bookmarkEnd w:id="15881"/>
      <w:r>
        <w:rPr>
          <w:rFonts w:hint="cs"/>
          <w:rtl/>
        </w:rPr>
        <w:t xml:space="preserve">. </w:t>
      </w:r>
      <w:r>
        <w:rPr>
          <w:rtl/>
        </w:rPr>
        <w:t xml:space="preserve">יש </w:t>
      </w:r>
      <w:bookmarkStart w:id="15882" w:name="_ETM_Q50_252729"/>
      <w:bookmarkEnd w:id="15882"/>
      <w:r>
        <w:rPr>
          <w:rtl/>
        </w:rPr>
        <w:t xml:space="preserve">רפורמות </w:t>
      </w:r>
      <w:bookmarkStart w:id="15883" w:name="_ETM_Q50_253270"/>
      <w:bookmarkEnd w:id="15883"/>
      <w:r>
        <w:rPr>
          <w:rtl/>
        </w:rPr>
        <w:t xml:space="preserve">חשובות </w:t>
      </w:r>
      <w:bookmarkStart w:id="15884" w:name="_ETM_Q50_253749"/>
      <w:bookmarkEnd w:id="15884"/>
      <w:r>
        <w:rPr>
          <w:rtl/>
        </w:rPr>
        <w:t>בכבאות</w:t>
      </w:r>
      <w:r>
        <w:rPr>
          <w:rFonts w:hint="cs"/>
          <w:rtl/>
        </w:rPr>
        <w:t>.</w:t>
      </w:r>
      <w:r>
        <w:rPr>
          <w:rtl/>
        </w:rPr>
        <w:t xml:space="preserve"> </w:t>
      </w:r>
      <w:bookmarkStart w:id="15885" w:name="_ETM_Q50_254889"/>
      <w:bookmarkEnd w:id="15885"/>
      <w:r>
        <w:rPr>
          <w:rtl/>
        </w:rPr>
        <w:t xml:space="preserve">ויש </w:t>
      </w:r>
      <w:bookmarkStart w:id="15886" w:name="_ETM_Q50_255130"/>
      <w:bookmarkEnd w:id="15886"/>
      <w:r>
        <w:rPr>
          <w:rtl/>
        </w:rPr>
        <w:t xml:space="preserve">דברים </w:t>
      </w:r>
      <w:bookmarkStart w:id="15887" w:name="_ETM_Q50_255490"/>
      <w:bookmarkEnd w:id="15887"/>
      <w:r>
        <w:rPr>
          <w:rtl/>
        </w:rPr>
        <w:t>מבורכים</w:t>
      </w:r>
      <w:r>
        <w:rPr>
          <w:rFonts w:hint="cs"/>
          <w:rtl/>
        </w:rPr>
        <w:t>,</w:t>
      </w:r>
      <w:r>
        <w:rPr>
          <w:rtl/>
        </w:rPr>
        <w:t xml:space="preserve"> </w:t>
      </w:r>
      <w:bookmarkStart w:id="15888" w:name="_ETM_Q50_256659"/>
      <w:bookmarkEnd w:id="15888"/>
      <w:r>
        <w:rPr>
          <w:rtl/>
        </w:rPr>
        <w:t>ו</w:t>
      </w:r>
      <w:r>
        <w:rPr>
          <w:rFonts w:hint="cs"/>
          <w:rtl/>
        </w:rPr>
        <w:t>ב</w:t>
      </w:r>
      <w:r>
        <w:rPr>
          <w:rtl/>
        </w:rPr>
        <w:t xml:space="preserve">מה </w:t>
      </w:r>
      <w:bookmarkStart w:id="15889" w:name="_ETM_Q50_256990"/>
      <w:bookmarkEnd w:id="15889"/>
      <w:r>
        <w:rPr>
          <w:rFonts w:hint="cs"/>
          <w:rtl/>
        </w:rPr>
        <w:t>ש</w:t>
      </w:r>
      <w:r>
        <w:rPr>
          <w:rtl/>
        </w:rPr>
        <w:t xml:space="preserve">צריך </w:t>
      </w:r>
      <w:bookmarkStart w:id="15890" w:name="_ETM_Q50_257259"/>
      <w:bookmarkEnd w:id="15890"/>
      <w:r>
        <w:rPr>
          <w:rtl/>
        </w:rPr>
        <w:t xml:space="preserve">לברך </w:t>
      </w:r>
      <w:bookmarkStart w:id="15891" w:name="_ETM_Q50_258500"/>
      <w:bookmarkEnd w:id="15891"/>
      <w:r>
        <w:rPr>
          <w:rFonts w:hint="cs"/>
          <w:rtl/>
        </w:rPr>
        <w:t xml:space="preserve">– </w:t>
      </w:r>
      <w:r>
        <w:rPr>
          <w:rtl/>
        </w:rPr>
        <w:t xml:space="preserve">צריך </w:t>
      </w:r>
      <w:bookmarkStart w:id="15892" w:name="_ETM_Q50_258740"/>
      <w:bookmarkEnd w:id="15892"/>
      <w:r>
        <w:rPr>
          <w:rtl/>
        </w:rPr>
        <w:t>לבר</w:t>
      </w:r>
      <w:r>
        <w:rPr>
          <w:rFonts w:hint="cs"/>
          <w:rtl/>
        </w:rPr>
        <w:t>ך.</w:t>
      </w:r>
      <w:bookmarkStart w:id="15893" w:name="_ETM_Q50_261053"/>
      <w:bookmarkEnd w:id="15893"/>
    </w:p>
    <w:p w:rsidR="00D82E45" w:rsidRDefault="00D82E45" w:rsidP="00741549">
      <w:pPr>
        <w:ind w:firstLine="0"/>
        <w:rPr>
          <w:rtl/>
        </w:rPr>
      </w:pPr>
      <w:bookmarkStart w:id="15894" w:name="_ETM_Q50_261179"/>
      <w:bookmarkStart w:id="15895" w:name="_ETM_Q50_261231"/>
      <w:bookmarkEnd w:id="15894"/>
      <w:bookmarkEnd w:id="15895"/>
    </w:p>
    <w:p w:rsidR="00D82E45" w:rsidRDefault="00D82E45" w:rsidP="00741549">
      <w:pPr>
        <w:pStyle w:val="af5"/>
        <w:rPr>
          <w:rtl/>
        </w:rPr>
      </w:pPr>
      <w:r w:rsidRPr="00247D40">
        <w:rPr>
          <w:rStyle w:val="TagStyle"/>
          <w:rtl/>
        </w:rPr>
        <w:t xml:space="preserve"> &lt;&lt; קריאה &gt;&gt;</w:t>
      </w:r>
      <w:r w:rsidRPr="001F49EE">
        <w:rPr>
          <w:rStyle w:val="TagStyle"/>
          <w:rtl/>
        </w:rPr>
        <w:t xml:space="preserve"> </w:t>
      </w:r>
      <w:r>
        <w:rPr>
          <w:rtl/>
        </w:rPr>
        <w:t>קטי קטרין שטרית (הליכוד):</w:t>
      </w:r>
      <w:r w:rsidRPr="001F49EE">
        <w:rPr>
          <w:rStyle w:val="TagStyle"/>
          <w:rtl/>
        </w:rPr>
        <w:t xml:space="preserve"> </w:t>
      </w:r>
      <w:r w:rsidRPr="00247D40">
        <w:rPr>
          <w:rStyle w:val="TagStyle"/>
          <w:rtl/>
        </w:rPr>
        <w:t>&lt;&lt; קריאה &gt;&gt;</w:t>
      </w:r>
      <w:r>
        <w:rPr>
          <w:rtl/>
        </w:rPr>
        <w:t xml:space="preserve">   </w:t>
      </w:r>
    </w:p>
    <w:p w:rsidR="00D82E45" w:rsidRDefault="00D82E45" w:rsidP="00175011">
      <w:pPr>
        <w:rPr>
          <w:rtl/>
          <w:lang w:eastAsia="he-IL"/>
        </w:rPr>
      </w:pPr>
    </w:p>
    <w:p w:rsidR="00D82E45" w:rsidRPr="001F49EE" w:rsidRDefault="00D82E45" w:rsidP="00741549">
      <w:pPr>
        <w:rPr>
          <w:rtl/>
          <w:lang w:eastAsia="he-IL"/>
        </w:rPr>
      </w:pPr>
      <w:r>
        <w:rPr>
          <w:rFonts w:hint="cs"/>
          <w:rtl/>
          <w:lang w:eastAsia="he-IL"/>
        </w:rPr>
        <w:t>צריך להגן</w:t>
      </w:r>
      <w:bookmarkStart w:id="15896" w:name="_ETM_Q50_258099"/>
      <w:bookmarkEnd w:id="15896"/>
      <w:r>
        <w:rPr>
          <w:rFonts w:hint="cs"/>
          <w:rtl/>
          <w:lang w:eastAsia="he-IL"/>
        </w:rPr>
        <w:t xml:space="preserve"> על הכבאים. </w:t>
      </w:r>
    </w:p>
    <w:p w:rsidR="00D82E45" w:rsidRDefault="00D82E45" w:rsidP="00741549">
      <w:pPr>
        <w:rPr>
          <w:rtl/>
        </w:rPr>
      </w:pPr>
      <w:bookmarkStart w:id="15897" w:name="_ETM_Q50_261362"/>
      <w:bookmarkStart w:id="15898" w:name="_ETM_Q50_262611"/>
      <w:bookmarkEnd w:id="15897"/>
      <w:bookmarkEnd w:id="15898"/>
    </w:p>
    <w:p w:rsidR="00D82E45" w:rsidRDefault="00D82E45" w:rsidP="00741549">
      <w:pPr>
        <w:pStyle w:val="-"/>
        <w:rPr>
          <w:rtl/>
        </w:rPr>
      </w:pPr>
      <w:bookmarkStart w:id="15899" w:name="_ETM_Q50_262734"/>
      <w:bookmarkStart w:id="15900" w:name="ET_speakercontinue_6147_11"/>
      <w:bookmarkEnd w:id="15899"/>
      <w:r w:rsidRPr="00247D40">
        <w:rPr>
          <w:rStyle w:val="TagStyle"/>
          <w:rtl/>
        </w:rPr>
        <w:t>&lt;&lt; דובר_המשך &gt;&gt;</w:t>
      </w:r>
      <w:r w:rsidRPr="001F49EE">
        <w:rPr>
          <w:rStyle w:val="TagStyle"/>
          <w:rtl/>
        </w:rPr>
        <w:t xml:space="preserve"> </w:t>
      </w:r>
      <w:r>
        <w:rPr>
          <w:rtl/>
        </w:rPr>
        <w:t>איתמר בן גביר (הציונות הדתית):</w:t>
      </w:r>
      <w:r w:rsidRPr="001F49EE">
        <w:rPr>
          <w:rStyle w:val="TagStyle"/>
          <w:rtl/>
        </w:rPr>
        <w:t xml:space="preserve"> </w:t>
      </w:r>
      <w:r w:rsidRPr="00247D40">
        <w:rPr>
          <w:rStyle w:val="TagStyle"/>
          <w:rtl/>
        </w:rPr>
        <w:t>&lt;&lt; דובר_המשך &gt;&gt;</w:t>
      </w:r>
      <w:r>
        <w:rPr>
          <w:rtl/>
        </w:rPr>
        <w:t xml:space="preserve">   </w:t>
      </w:r>
      <w:bookmarkEnd w:id="15900"/>
    </w:p>
    <w:p w:rsidR="00D82E45" w:rsidRDefault="00D82E45" w:rsidP="00175011">
      <w:pPr>
        <w:rPr>
          <w:rtl/>
          <w:lang w:eastAsia="he-IL"/>
        </w:rPr>
      </w:pPr>
    </w:p>
    <w:p w:rsidR="00D82E45" w:rsidRDefault="00D82E45" w:rsidP="0074781D">
      <w:pPr>
        <w:rPr>
          <w:rtl/>
        </w:rPr>
      </w:pPr>
      <w:bookmarkStart w:id="15901" w:name="_ETM_Q50_260211"/>
      <w:bookmarkStart w:id="15902" w:name="_ETM_Q50_261422"/>
      <w:bookmarkStart w:id="15903" w:name="_ETM_Q50_261536"/>
      <w:bookmarkStart w:id="15904" w:name="_ETM_Q50_260409"/>
      <w:bookmarkStart w:id="15905" w:name="_ETM_Q50_261130"/>
      <w:bookmarkStart w:id="15906" w:name="_ETM_Q50_261549"/>
      <w:bookmarkEnd w:id="15901"/>
      <w:bookmarkEnd w:id="15902"/>
      <w:bookmarkEnd w:id="15903"/>
      <w:bookmarkEnd w:id="15904"/>
      <w:bookmarkEnd w:id="15905"/>
      <w:bookmarkEnd w:id="15906"/>
      <w:r>
        <w:rPr>
          <w:rtl/>
        </w:rPr>
        <w:t xml:space="preserve">אבל </w:t>
      </w:r>
      <w:bookmarkStart w:id="15907" w:name="_ETM_Q50_261969"/>
      <w:bookmarkStart w:id="15908" w:name="_ETM_Q50_262329"/>
      <w:bookmarkEnd w:id="15907"/>
      <w:bookmarkEnd w:id="15908"/>
      <w:r>
        <w:rPr>
          <w:rtl/>
        </w:rPr>
        <w:t xml:space="preserve">איפה </w:t>
      </w:r>
      <w:bookmarkStart w:id="15909" w:name="_ETM_Q50_263400"/>
      <w:bookmarkEnd w:id="15909"/>
      <w:r>
        <w:rPr>
          <w:rtl/>
        </w:rPr>
        <w:t xml:space="preserve">שיש </w:t>
      </w:r>
      <w:bookmarkStart w:id="15910" w:name="_ETM_Q50_263729"/>
      <w:bookmarkEnd w:id="15910"/>
      <w:r>
        <w:rPr>
          <w:rtl/>
        </w:rPr>
        <w:t xml:space="preserve">ביקורת </w:t>
      </w:r>
      <w:bookmarkStart w:id="15911" w:name="_ETM_Q50_264270"/>
      <w:bookmarkEnd w:id="15911"/>
      <w:r>
        <w:rPr>
          <w:rtl/>
        </w:rPr>
        <w:t xml:space="preserve">צריך </w:t>
      </w:r>
      <w:bookmarkStart w:id="15912" w:name="_ETM_Q50_264450"/>
      <w:bookmarkEnd w:id="15912"/>
      <w:r>
        <w:rPr>
          <w:rtl/>
        </w:rPr>
        <w:t xml:space="preserve">לומר </w:t>
      </w:r>
      <w:bookmarkStart w:id="15913" w:name="_ETM_Q50_264870"/>
      <w:bookmarkEnd w:id="15913"/>
      <w:r>
        <w:rPr>
          <w:rtl/>
        </w:rPr>
        <w:t>אותה</w:t>
      </w:r>
      <w:r>
        <w:rPr>
          <w:rFonts w:hint="cs"/>
          <w:rtl/>
        </w:rPr>
        <w:t>,</w:t>
      </w:r>
      <w:r>
        <w:rPr>
          <w:rtl/>
        </w:rPr>
        <w:t xml:space="preserve"> </w:t>
      </w:r>
      <w:bookmarkStart w:id="15914" w:name="_ETM_Q50_265980"/>
      <w:bookmarkEnd w:id="15914"/>
      <w:r>
        <w:rPr>
          <w:rtl/>
        </w:rPr>
        <w:t xml:space="preserve">והביקורת </w:t>
      </w:r>
      <w:bookmarkStart w:id="15915" w:name="_ETM_Q50_266730"/>
      <w:bookmarkEnd w:id="15915"/>
      <w:r>
        <w:rPr>
          <w:rtl/>
        </w:rPr>
        <w:t>כ</w:t>
      </w:r>
      <w:r>
        <w:rPr>
          <w:rFonts w:hint="cs"/>
          <w:rtl/>
        </w:rPr>
        <w:t>א</w:t>
      </w:r>
      <w:r>
        <w:rPr>
          <w:rtl/>
        </w:rPr>
        <w:t xml:space="preserve">ן </w:t>
      </w:r>
      <w:bookmarkStart w:id="15916" w:name="_ETM_Q50_266940"/>
      <w:bookmarkEnd w:id="15916"/>
      <w:r>
        <w:rPr>
          <w:rFonts w:hint="cs"/>
          <w:rtl/>
        </w:rPr>
        <w:t xml:space="preserve">היא </w:t>
      </w:r>
      <w:r>
        <w:rPr>
          <w:rtl/>
        </w:rPr>
        <w:t xml:space="preserve">ביקורת </w:t>
      </w:r>
      <w:bookmarkStart w:id="15917" w:name="_ETM_Q50_267450"/>
      <w:bookmarkEnd w:id="15917"/>
      <w:r>
        <w:rPr>
          <w:rtl/>
        </w:rPr>
        <w:t xml:space="preserve">קשה </w:t>
      </w:r>
      <w:bookmarkStart w:id="15918" w:name="_ETM_Q50_268440"/>
      <w:bookmarkEnd w:id="15918"/>
      <w:r>
        <w:rPr>
          <w:rtl/>
        </w:rPr>
        <w:t>ו</w:t>
      </w:r>
      <w:r>
        <w:rPr>
          <w:rFonts w:hint="cs"/>
          <w:rtl/>
        </w:rPr>
        <w:t>חריפה. אומרים לנו</w:t>
      </w:r>
      <w:r w:rsidR="0074781D">
        <w:rPr>
          <w:rFonts w:hint="cs"/>
          <w:rtl/>
        </w:rPr>
        <w:t>,</w:t>
      </w:r>
      <w:r>
        <w:rPr>
          <w:rFonts w:hint="cs"/>
          <w:rtl/>
        </w:rPr>
        <w:t xml:space="preserve"> יש </w:t>
      </w:r>
      <w:bookmarkStart w:id="15919" w:name="_ETM_Q50_269160"/>
      <w:bookmarkStart w:id="15920" w:name="_ETM_Q50_269430"/>
      <w:bookmarkStart w:id="15921" w:name="_ETM_Q50_269640"/>
      <w:bookmarkEnd w:id="15919"/>
      <w:bookmarkEnd w:id="15920"/>
      <w:bookmarkEnd w:id="15921"/>
      <w:r>
        <w:rPr>
          <w:rtl/>
        </w:rPr>
        <w:t xml:space="preserve">פסק </w:t>
      </w:r>
      <w:bookmarkStart w:id="15922" w:name="_ETM_Q50_269970"/>
      <w:bookmarkEnd w:id="15922"/>
      <w:r>
        <w:rPr>
          <w:rtl/>
        </w:rPr>
        <w:t xml:space="preserve">דין </w:t>
      </w:r>
      <w:bookmarkStart w:id="15923" w:name="_ETM_Q50_270209"/>
      <w:bookmarkEnd w:id="15923"/>
      <w:r>
        <w:rPr>
          <w:rtl/>
        </w:rPr>
        <w:t xml:space="preserve">של </w:t>
      </w:r>
      <w:bookmarkStart w:id="15924" w:name="_ETM_Q50_270360"/>
      <w:bookmarkEnd w:id="15924"/>
      <w:r>
        <w:rPr>
          <w:rtl/>
        </w:rPr>
        <w:t>בית</w:t>
      </w:r>
      <w:bookmarkStart w:id="15925" w:name="_ETM_Q50_270569"/>
      <w:bookmarkEnd w:id="15925"/>
      <w:r>
        <w:rPr>
          <w:rFonts w:hint="cs"/>
          <w:rtl/>
        </w:rPr>
        <w:t xml:space="preserve"> </w:t>
      </w:r>
      <w:r>
        <w:rPr>
          <w:rtl/>
        </w:rPr>
        <w:t>הדין</w:t>
      </w:r>
      <w:r>
        <w:rPr>
          <w:rFonts w:hint="cs"/>
          <w:rtl/>
        </w:rPr>
        <w:t xml:space="preserve">, פסק דין </w:t>
      </w:r>
      <w:bookmarkStart w:id="15926" w:name="_ETM_Q50_273385"/>
      <w:bookmarkEnd w:id="15926"/>
      <w:r>
        <w:rPr>
          <w:rFonts w:hint="cs"/>
          <w:rtl/>
        </w:rPr>
        <w:t xml:space="preserve">של בית הדין. </w:t>
      </w:r>
      <w:bookmarkStart w:id="15927" w:name="_ETM_Q50_270900"/>
      <w:bookmarkStart w:id="15928" w:name="_ETM_Q50_271110"/>
      <w:bookmarkStart w:id="15929" w:name="_ETM_Q50_271260"/>
      <w:bookmarkStart w:id="15930" w:name="_ETM_Q50_271410"/>
      <w:bookmarkEnd w:id="15927"/>
      <w:bookmarkEnd w:id="15928"/>
      <w:bookmarkEnd w:id="15929"/>
      <w:bookmarkEnd w:id="15930"/>
      <w:r>
        <w:rPr>
          <w:rtl/>
        </w:rPr>
        <w:t>בית</w:t>
      </w:r>
      <w:bookmarkStart w:id="15931" w:name="_ETM_Q50_271620"/>
      <w:bookmarkEnd w:id="15931"/>
      <w:r>
        <w:rPr>
          <w:rFonts w:hint="cs"/>
          <w:rtl/>
        </w:rPr>
        <w:t xml:space="preserve"> </w:t>
      </w:r>
      <w:r>
        <w:rPr>
          <w:rtl/>
        </w:rPr>
        <w:t xml:space="preserve">הדין </w:t>
      </w:r>
      <w:bookmarkStart w:id="15932" w:name="_ETM_Q50_271920"/>
      <w:bookmarkStart w:id="15933" w:name="_ETM_Q50_272160"/>
      <w:bookmarkStart w:id="15934" w:name="_ETM_Q50_273299"/>
      <w:bookmarkEnd w:id="15932"/>
      <w:bookmarkEnd w:id="15933"/>
      <w:bookmarkEnd w:id="15934"/>
      <w:r>
        <w:rPr>
          <w:rtl/>
        </w:rPr>
        <w:t xml:space="preserve">הסתמך </w:t>
      </w:r>
      <w:bookmarkStart w:id="15935" w:name="_ETM_Q50_273899"/>
      <w:bookmarkEnd w:id="15935"/>
      <w:r>
        <w:rPr>
          <w:rtl/>
        </w:rPr>
        <w:t xml:space="preserve">על </w:t>
      </w:r>
      <w:bookmarkStart w:id="15936" w:name="_ETM_Q50_274079"/>
      <w:bookmarkEnd w:id="15936"/>
      <w:r>
        <w:rPr>
          <w:rtl/>
        </w:rPr>
        <w:t xml:space="preserve">מומחים </w:t>
      </w:r>
      <w:bookmarkStart w:id="15937" w:name="_ETM_Q50_274529"/>
      <w:bookmarkEnd w:id="15937"/>
      <w:r>
        <w:rPr>
          <w:rtl/>
        </w:rPr>
        <w:t xml:space="preserve">שלא </w:t>
      </w:r>
      <w:bookmarkStart w:id="15938" w:name="_ETM_Q50_274799"/>
      <w:bookmarkEnd w:id="15938"/>
      <w:r>
        <w:rPr>
          <w:rtl/>
        </w:rPr>
        <w:t>בדקו</w:t>
      </w:r>
      <w:r>
        <w:rPr>
          <w:rFonts w:hint="cs"/>
          <w:rtl/>
        </w:rPr>
        <w:t>.</w:t>
      </w:r>
      <w:r>
        <w:rPr>
          <w:rtl/>
        </w:rPr>
        <w:t xml:space="preserve"> </w:t>
      </w:r>
      <w:bookmarkStart w:id="15939" w:name="_ETM_Q50_275639"/>
      <w:bookmarkEnd w:id="15939"/>
      <w:r>
        <w:rPr>
          <w:rtl/>
        </w:rPr>
        <w:t xml:space="preserve">ומה </w:t>
      </w:r>
      <w:bookmarkStart w:id="15940" w:name="_ETM_Q50_276090"/>
      <w:bookmarkEnd w:id="15940"/>
      <w:r>
        <w:rPr>
          <w:rtl/>
        </w:rPr>
        <w:t xml:space="preserve">הכבאים </w:t>
      </w:r>
      <w:bookmarkStart w:id="15941" w:name="_ETM_Q50_276539"/>
      <w:bookmarkEnd w:id="15941"/>
      <w:r>
        <w:rPr>
          <w:rtl/>
        </w:rPr>
        <w:t>אומרים</w:t>
      </w:r>
      <w:r>
        <w:rPr>
          <w:rFonts w:hint="cs"/>
          <w:rtl/>
        </w:rPr>
        <w:t>,</w:t>
      </w:r>
      <w:r>
        <w:rPr>
          <w:rtl/>
        </w:rPr>
        <w:t xml:space="preserve"> </w:t>
      </w:r>
      <w:bookmarkStart w:id="15942" w:name="_ETM_Q50_278429"/>
      <w:bookmarkEnd w:id="15942"/>
      <w:r>
        <w:rPr>
          <w:rFonts w:hint="cs"/>
          <w:rtl/>
        </w:rPr>
        <w:t xml:space="preserve">השר כהנא, סגן השר סגלוביץ', </w:t>
      </w:r>
      <w:bookmarkStart w:id="15943" w:name="_ETM_Q50_278850"/>
      <w:bookmarkStart w:id="15944" w:name="_ETM_Q50_279600"/>
      <w:bookmarkStart w:id="15945" w:name="_ETM_Q50_279959"/>
      <w:bookmarkEnd w:id="15943"/>
      <w:bookmarkEnd w:id="15944"/>
      <w:bookmarkEnd w:id="15945"/>
      <w:r>
        <w:rPr>
          <w:rFonts w:hint="cs"/>
          <w:rtl/>
        </w:rPr>
        <w:t xml:space="preserve">מה הכבאים </w:t>
      </w:r>
      <w:bookmarkStart w:id="15946" w:name="_ETM_Q50_282795"/>
      <w:bookmarkEnd w:id="15946"/>
      <w:r>
        <w:rPr>
          <w:rFonts w:hint="cs"/>
          <w:rtl/>
        </w:rPr>
        <w:t xml:space="preserve">אומרים? </w:t>
      </w:r>
      <w:bookmarkStart w:id="15947" w:name="_ETM_Q50_280259"/>
      <w:bookmarkStart w:id="15948" w:name="_ETM_Q50_280409"/>
      <w:bookmarkStart w:id="15949" w:name="_ETM_Q50_280560"/>
      <w:bookmarkStart w:id="15950" w:name="_ETM_Q50_280649"/>
      <w:bookmarkStart w:id="15951" w:name="_ETM_Q50_281100"/>
      <w:bookmarkStart w:id="15952" w:name="_ETM_Q50_281609"/>
      <w:bookmarkEnd w:id="15947"/>
      <w:bookmarkEnd w:id="15948"/>
      <w:bookmarkEnd w:id="15949"/>
      <w:bookmarkEnd w:id="15950"/>
      <w:bookmarkEnd w:id="15951"/>
      <w:bookmarkEnd w:id="15952"/>
      <w:r>
        <w:rPr>
          <w:rtl/>
        </w:rPr>
        <w:t xml:space="preserve">הם </w:t>
      </w:r>
      <w:bookmarkStart w:id="15953" w:name="_ETM_Q50_281729"/>
      <w:bookmarkEnd w:id="15953"/>
      <w:r>
        <w:rPr>
          <w:rtl/>
        </w:rPr>
        <w:t>אומרים</w:t>
      </w:r>
      <w:r>
        <w:rPr>
          <w:rFonts w:hint="cs"/>
          <w:rtl/>
        </w:rPr>
        <w:t>:</w:t>
      </w:r>
      <w:r>
        <w:rPr>
          <w:rtl/>
        </w:rPr>
        <w:t xml:space="preserve"> </w:t>
      </w:r>
      <w:bookmarkStart w:id="15954" w:name="_ETM_Q50_282149"/>
      <w:bookmarkEnd w:id="15954"/>
      <w:r>
        <w:rPr>
          <w:rtl/>
        </w:rPr>
        <w:t xml:space="preserve">בואו </w:t>
      </w:r>
      <w:bookmarkStart w:id="15955" w:name="_ETM_Q50_282600"/>
      <w:bookmarkEnd w:id="15955"/>
      <w:r>
        <w:rPr>
          <w:rtl/>
        </w:rPr>
        <w:t xml:space="preserve">נמצא </w:t>
      </w:r>
      <w:bookmarkStart w:id="15956" w:name="_ETM_Q50_283079"/>
      <w:bookmarkEnd w:id="15956"/>
      <w:r>
        <w:rPr>
          <w:rtl/>
        </w:rPr>
        <w:t>חלופה</w:t>
      </w:r>
      <w:r>
        <w:rPr>
          <w:rFonts w:hint="cs"/>
          <w:rtl/>
        </w:rPr>
        <w:t>,</w:t>
      </w:r>
      <w:r>
        <w:rPr>
          <w:rtl/>
        </w:rPr>
        <w:t xml:space="preserve"> </w:t>
      </w:r>
      <w:bookmarkStart w:id="15957" w:name="_ETM_Q50_284439"/>
      <w:bookmarkEnd w:id="15957"/>
      <w:r>
        <w:rPr>
          <w:rtl/>
        </w:rPr>
        <w:t xml:space="preserve">בואו </w:t>
      </w:r>
      <w:bookmarkStart w:id="15958" w:name="_ETM_Q50_284920"/>
      <w:bookmarkEnd w:id="15958"/>
      <w:r>
        <w:rPr>
          <w:rtl/>
        </w:rPr>
        <w:t xml:space="preserve">נחפש </w:t>
      </w:r>
      <w:bookmarkStart w:id="15959" w:name="_ETM_Q50_285549"/>
      <w:bookmarkEnd w:id="15959"/>
      <w:r>
        <w:rPr>
          <w:rtl/>
        </w:rPr>
        <w:t>חלופה</w:t>
      </w:r>
      <w:r>
        <w:rPr>
          <w:rFonts w:hint="cs"/>
          <w:rtl/>
        </w:rPr>
        <w:t>.</w:t>
      </w:r>
      <w:r>
        <w:rPr>
          <w:rtl/>
        </w:rPr>
        <w:t xml:space="preserve"> </w:t>
      </w:r>
      <w:bookmarkStart w:id="15960" w:name="_ETM_Q50_286060"/>
      <w:bookmarkEnd w:id="15960"/>
      <w:r>
        <w:rPr>
          <w:rtl/>
        </w:rPr>
        <w:t xml:space="preserve">אנחנו </w:t>
      </w:r>
      <w:bookmarkStart w:id="15961" w:name="_ETM_Q50_286240"/>
      <w:bookmarkEnd w:id="15961"/>
      <w:r>
        <w:rPr>
          <w:rtl/>
        </w:rPr>
        <w:t xml:space="preserve">יכולים </w:t>
      </w:r>
      <w:bookmarkStart w:id="15962" w:name="_ETM_Q50_286539"/>
      <w:bookmarkEnd w:id="15962"/>
      <w:r>
        <w:rPr>
          <w:rtl/>
        </w:rPr>
        <w:t xml:space="preserve">להצביע </w:t>
      </w:r>
      <w:bookmarkStart w:id="15963" w:name="_ETM_Q50_286869"/>
      <w:bookmarkEnd w:id="15963"/>
      <w:r>
        <w:rPr>
          <w:rtl/>
        </w:rPr>
        <w:t xml:space="preserve">על </w:t>
      </w:r>
      <w:bookmarkStart w:id="15964" w:name="_ETM_Q50_286929"/>
      <w:bookmarkEnd w:id="15964"/>
      <w:r>
        <w:rPr>
          <w:rFonts w:hint="cs"/>
          <w:rtl/>
        </w:rPr>
        <w:t xml:space="preserve">מסכה כזאת, נעשה אחרת. כפי שנאמר, ונאמר כאן </w:t>
      </w:r>
      <w:bookmarkStart w:id="15965" w:name="_ETM_Q50_291883"/>
      <w:bookmarkEnd w:id="15965"/>
      <w:r>
        <w:rPr>
          <w:rFonts w:hint="cs"/>
          <w:rtl/>
        </w:rPr>
        <w:t xml:space="preserve">בצדק, </w:t>
      </w:r>
      <w:bookmarkStart w:id="15966" w:name="_ETM_Q50_287319"/>
      <w:bookmarkStart w:id="15967" w:name="_ETM_Q50_288219"/>
      <w:bookmarkStart w:id="15968" w:name="_ETM_Q50_288579"/>
      <w:bookmarkStart w:id="15969" w:name="_ETM_Q50_289299"/>
      <w:bookmarkStart w:id="15970" w:name="_ETM_Q50_289600"/>
      <w:bookmarkStart w:id="15971" w:name="_ETM_Q50_290200"/>
      <w:bookmarkStart w:id="15972" w:name="_ETM_Q50_290650"/>
      <w:bookmarkStart w:id="15973" w:name="_ETM_Q50_290830"/>
      <w:bookmarkStart w:id="15974" w:name="_ETM_Q50_292490"/>
      <w:bookmarkStart w:id="15975" w:name="_ETM_Q50_292729"/>
      <w:bookmarkStart w:id="15976" w:name="_ETM_Q50_293119"/>
      <w:bookmarkEnd w:id="15966"/>
      <w:bookmarkEnd w:id="15967"/>
      <w:bookmarkEnd w:id="15968"/>
      <w:bookmarkEnd w:id="15969"/>
      <w:bookmarkEnd w:id="15970"/>
      <w:bookmarkEnd w:id="15971"/>
      <w:bookmarkEnd w:id="15972"/>
      <w:bookmarkEnd w:id="15973"/>
      <w:bookmarkEnd w:id="15974"/>
      <w:bookmarkEnd w:id="15975"/>
      <w:bookmarkEnd w:id="15976"/>
      <w:r>
        <w:rPr>
          <w:rFonts w:hint="cs"/>
          <w:rtl/>
        </w:rPr>
        <w:t xml:space="preserve">הרי בכל מדינות יש כבאים מזוקנים. </w:t>
      </w:r>
      <w:bookmarkStart w:id="15977" w:name="_ETM_Q50_293600"/>
      <w:bookmarkStart w:id="15978" w:name="_ETM_Q50_294049"/>
      <w:bookmarkStart w:id="15979" w:name="_ETM_Q50_294140"/>
      <w:bookmarkStart w:id="15980" w:name="_ETM_Q50_294439"/>
      <w:bookmarkStart w:id="15981" w:name="_ETM_Q50_294560"/>
      <w:bookmarkStart w:id="15982" w:name="_ETM_Q50_295460"/>
      <w:bookmarkEnd w:id="15977"/>
      <w:bookmarkEnd w:id="15978"/>
      <w:bookmarkEnd w:id="15979"/>
      <w:bookmarkEnd w:id="15980"/>
      <w:bookmarkEnd w:id="15981"/>
      <w:bookmarkEnd w:id="15982"/>
      <w:r>
        <w:rPr>
          <w:rtl/>
        </w:rPr>
        <w:t xml:space="preserve">וכמה </w:t>
      </w:r>
      <w:bookmarkStart w:id="15983" w:name="_ETM_Q50_296090"/>
      <w:bookmarkEnd w:id="15983"/>
      <w:r>
        <w:rPr>
          <w:rtl/>
        </w:rPr>
        <w:t>עולה</w:t>
      </w:r>
      <w:r>
        <w:rPr>
          <w:rFonts w:hint="cs"/>
          <w:rtl/>
        </w:rPr>
        <w:t>,</w:t>
      </w:r>
      <w:r>
        <w:rPr>
          <w:rtl/>
        </w:rPr>
        <w:t xml:space="preserve"> </w:t>
      </w:r>
      <w:bookmarkStart w:id="15984" w:name="_ETM_Q50_296360"/>
      <w:bookmarkEnd w:id="15984"/>
      <w:r>
        <w:rPr>
          <w:rtl/>
        </w:rPr>
        <w:t xml:space="preserve">אומרת </w:t>
      </w:r>
      <w:bookmarkStart w:id="15985" w:name="_ETM_Q50_296689"/>
      <w:bookmarkEnd w:id="15985"/>
      <w:r>
        <w:rPr>
          <w:rtl/>
        </w:rPr>
        <w:t xml:space="preserve">חברת </w:t>
      </w:r>
      <w:bookmarkStart w:id="15986" w:name="_ETM_Q50_296990"/>
      <w:bookmarkEnd w:id="15986"/>
      <w:r>
        <w:rPr>
          <w:rtl/>
        </w:rPr>
        <w:t xml:space="preserve">הכנסת </w:t>
      </w:r>
      <w:bookmarkStart w:id="15987" w:name="_ETM_Q50_297259"/>
      <w:bookmarkEnd w:id="15987"/>
      <w:r>
        <w:rPr>
          <w:rtl/>
        </w:rPr>
        <w:t>אבקסיס</w:t>
      </w:r>
      <w:r>
        <w:rPr>
          <w:rFonts w:hint="cs"/>
          <w:rtl/>
        </w:rPr>
        <w:t xml:space="preserve">, כמה </w:t>
      </w:r>
      <w:bookmarkStart w:id="15988" w:name="_ETM_Q50_299780"/>
      <w:bookmarkEnd w:id="15988"/>
      <w:r>
        <w:rPr>
          <w:rFonts w:hint="cs"/>
          <w:rtl/>
        </w:rPr>
        <w:t xml:space="preserve">עולה </w:t>
      </w:r>
      <w:bookmarkStart w:id="15989" w:name="_ETM_Q50_297890"/>
      <w:bookmarkStart w:id="15990" w:name="_ETM_Q50_298369"/>
      <w:bookmarkStart w:id="15991" w:name="_ETM_Q50_298759"/>
      <w:bookmarkEnd w:id="15989"/>
      <w:bookmarkEnd w:id="15990"/>
      <w:bookmarkEnd w:id="15991"/>
      <w:r>
        <w:rPr>
          <w:rtl/>
        </w:rPr>
        <w:t xml:space="preserve">להכשיר </w:t>
      </w:r>
      <w:bookmarkStart w:id="15992" w:name="_ETM_Q50_299390"/>
      <w:bookmarkEnd w:id="15992"/>
      <w:r>
        <w:rPr>
          <w:rtl/>
        </w:rPr>
        <w:t xml:space="preserve">עכשיו </w:t>
      </w:r>
      <w:bookmarkStart w:id="15993" w:name="_ETM_Q50_300319"/>
      <w:bookmarkEnd w:id="15993"/>
      <w:r>
        <w:rPr>
          <w:rtl/>
        </w:rPr>
        <w:t xml:space="preserve">עוד </w:t>
      </w:r>
      <w:bookmarkStart w:id="15994" w:name="_ETM_Q50_300560"/>
      <w:bookmarkEnd w:id="15994"/>
      <w:r>
        <w:rPr>
          <w:rtl/>
        </w:rPr>
        <w:t>כבאים</w:t>
      </w:r>
      <w:r>
        <w:rPr>
          <w:rFonts w:hint="cs"/>
          <w:rtl/>
        </w:rPr>
        <w:t>,</w:t>
      </w:r>
      <w:r>
        <w:rPr>
          <w:rtl/>
        </w:rPr>
        <w:t xml:space="preserve"> </w:t>
      </w:r>
      <w:bookmarkStart w:id="15995" w:name="_ETM_Q50_301819"/>
      <w:bookmarkEnd w:id="15995"/>
      <w:r>
        <w:rPr>
          <w:rtl/>
        </w:rPr>
        <w:t>ולמה</w:t>
      </w:r>
      <w:r>
        <w:rPr>
          <w:rFonts w:hint="cs"/>
          <w:rtl/>
        </w:rPr>
        <w:t>,</w:t>
      </w:r>
      <w:r>
        <w:rPr>
          <w:rtl/>
        </w:rPr>
        <w:t xml:space="preserve"> </w:t>
      </w:r>
      <w:bookmarkStart w:id="15996" w:name="_ETM_Q50_302569"/>
      <w:bookmarkEnd w:id="15996"/>
      <w:r>
        <w:rPr>
          <w:rtl/>
        </w:rPr>
        <w:t>ועל</w:t>
      </w:r>
      <w:r>
        <w:rPr>
          <w:rFonts w:hint="cs"/>
          <w:rtl/>
        </w:rPr>
        <w:t xml:space="preserve"> </w:t>
      </w:r>
      <w:r>
        <w:rPr>
          <w:rtl/>
        </w:rPr>
        <w:t>מה</w:t>
      </w:r>
      <w:r>
        <w:rPr>
          <w:rFonts w:hint="cs"/>
          <w:rtl/>
        </w:rPr>
        <w:t>?</w:t>
      </w:r>
      <w:bookmarkStart w:id="15997" w:name="_ETM_Q50_305674"/>
      <w:bookmarkEnd w:id="15997"/>
    </w:p>
    <w:p w:rsidR="00D82E45" w:rsidRDefault="00D82E45" w:rsidP="00741549">
      <w:pPr>
        <w:rPr>
          <w:rtl/>
        </w:rPr>
      </w:pPr>
      <w:bookmarkStart w:id="15998" w:name="_ETM_Q50_305817"/>
      <w:bookmarkEnd w:id="15998"/>
    </w:p>
    <w:p w:rsidR="00D82E45" w:rsidRDefault="00D82E45" w:rsidP="00F909F4">
      <w:pPr>
        <w:rPr>
          <w:rtl/>
        </w:rPr>
      </w:pPr>
      <w:bookmarkStart w:id="15999" w:name="_ETM_Q50_305873"/>
      <w:bookmarkStart w:id="16000" w:name="_ETM_Q50_305973"/>
      <w:bookmarkStart w:id="16001" w:name="_ETM_Q50_304240"/>
      <w:bookmarkEnd w:id="15999"/>
      <w:bookmarkEnd w:id="16000"/>
      <w:bookmarkEnd w:id="16001"/>
      <w:r>
        <w:rPr>
          <w:rtl/>
        </w:rPr>
        <w:t>ולכן</w:t>
      </w:r>
      <w:r>
        <w:rPr>
          <w:rFonts w:hint="cs"/>
          <w:rtl/>
        </w:rPr>
        <w:t>,</w:t>
      </w:r>
      <w:r>
        <w:rPr>
          <w:rtl/>
        </w:rPr>
        <w:t xml:space="preserve"> </w:t>
      </w:r>
      <w:bookmarkStart w:id="16002" w:name="_ETM_Q50_304659"/>
      <w:bookmarkEnd w:id="16002"/>
      <w:r>
        <w:rPr>
          <w:rtl/>
        </w:rPr>
        <w:t xml:space="preserve">אני </w:t>
      </w:r>
      <w:bookmarkStart w:id="16003" w:name="_ETM_Q50_304840"/>
      <w:bookmarkEnd w:id="16003"/>
      <w:r>
        <w:rPr>
          <w:rtl/>
        </w:rPr>
        <w:t xml:space="preserve">פונה </w:t>
      </w:r>
      <w:bookmarkStart w:id="16004" w:name="_ETM_Q50_305380"/>
      <w:bookmarkEnd w:id="16004"/>
      <w:r>
        <w:rPr>
          <w:rtl/>
        </w:rPr>
        <w:t>אליך</w:t>
      </w:r>
      <w:r>
        <w:rPr>
          <w:rFonts w:hint="cs"/>
          <w:rtl/>
        </w:rPr>
        <w:t>,</w:t>
      </w:r>
      <w:r>
        <w:rPr>
          <w:rtl/>
        </w:rPr>
        <w:t xml:space="preserve"> </w:t>
      </w:r>
      <w:bookmarkStart w:id="16005" w:name="_ETM_Q50_305860"/>
      <w:bookmarkEnd w:id="16005"/>
      <w:r>
        <w:rPr>
          <w:rtl/>
        </w:rPr>
        <w:t xml:space="preserve">אדוני </w:t>
      </w:r>
      <w:bookmarkStart w:id="16006" w:name="_ETM_Q50_306280"/>
      <w:bookmarkEnd w:id="16006"/>
      <w:r>
        <w:rPr>
          <w:rtl/>
        </w:rPr>
        <w:t xml:space="preserve">סגן </w:t>
      </w:r>
      <w:bookmarkStart w:id="16007" w:name="_ETM_Q50_306610"/>
      <w:bookmarkEnd w:id="16007"/>
      <w:r>
        <w:rPr>
          <w:rtl/>
        </w:rPr>
        <w:t>השר</w:t>
      </w:r>
      <w:r>
        <w:rPr>
          <w:rFonts w:hint="cs"/>
          <w:rtl/>
        </w:rPr>
        <w:t>,</w:t>
      </w:r>
      <w:r>
        <w:rPr>
          <w:rtl/>
        </w:rPr>
        <w:t xml:space="preserve"> </w:t>
      </w:r>
      <w:bookmarkStart w:id="16008" w:name="_ETM_Q50_307030"/>
      <w:bookmarkEnd w:id="16008"/>
      <w:r>
        <w:rPr>
          <w:rtl/>
        </w:rPr>
        <w:t>ומבקש</w:t>
      </w:r>
      <w:r>
        <w:rPr>
          <w:rFonts w:hint="cs"/>
          <w:rtl/>
        </w:rPr>
        <w:t>,</w:t>
      </w:r>
      <w:bookmarkStart w:id="16009" w:name="_ETM_Q50_307840"/>
      <w:bookmarkEnd w:id="16009"/>
      <w:r>
        <w:rPr>
          <w:rFonts w:hint="cs"/>
          <w:rtl/>
        </w:rPr>
        <w:t xml:space="preserve"> </w:t>
      </w:r>
      <w:r>
        <w:rPr>
          <w:rtl/>
        </w:rPr>
        <w:t xml:space="preserve">תיכנס </w:t>
      </w:r>
      <w:bookmarkStart w:id="16010" w:name="_ETM_Q50_308260"/>
      <w:bookmarkEnd w:id="16010"/>
      <w:r>
        <w:rPr>
          <w:rtl/>
        </w:rPr>
        <w:t>לסוגיה</w:t>
      </w:r>
      <w:r>
        <w:rPr>
          <w:rFonts w:hint="cs"/>
          <w:rtl/>
        </w:rPr>
        <w:t xml:space="preserve">. זו </w:t>
      </w:r>
      <w:bookmarkStart w:id="16011" w:name="_ETM_Q50_309730"/>
      <w:bookmarkStart w:id="16012" w:name="_ETM_Q50_310030"/>
      <w:bookmarkEnd w:id="16011"/>
      <w:bookmarkEnd w:id="16012"/>
      <w:r>
        <w:rPr>
          <w:rtl/>
        </w:rPr>
        <w:t xml:space="preserve">פגיעה </w:t>
      </w:r>
      <w:bookmarkStart w:id="16013" w:name="_ETM_Q50_310389"/>
      <w:bookmarkEnd w:id="16013"/>
      <w:r>
        <w:rPr>
          <w:rtl/>
        </w:rPr>
        <w:t xml:space="preserve">ברגשות </w:t>
      </w:r>
      <w:bookmarkStart w:id="16014" w:name="_ETM_Q50_310870"/>
      <w:bookmarkEnd w:id="16014"/>
      <w:r>
        <w:rPr>
          <w:rtl/>
        </w:rPr>
        <w:t>דת</w:t>
      </w:r>
      <w:r>
        <w:rPr>
          <w:rFonts w:hint="cs"/>
          <w:rtl/>
        </w:rPr>
        <w:t xml:space="preserve">, זה פגיעה באנשים. </w:t>
      </w:r>
      <w:bookmarkStart w:id="16015" w:name="_ETM_Q50_311290"/>
      <w:bookmarkStart w:id="16016" w:name="_ETM_Q50_311470"/>
      <w:bookmarkStart w:id="16017" w:name="_ETM_Q50_311770"/>
      <w:bookmarkStart w:id="16018" w:name="_ETM_Q50_313139"/>
      <w:bookmarkEnd w:id="16015"/>
      <w:bookmarkEnd w:id="16016"/>
      <w:bookmarkEnd w:id="16017"/>
      <w:bookmarkEnd w:id="16018"/>
      <w:r>
        <w:rPr>
          <w:rtl/>
        </w:rPr>
        <w:t xml:space="preserve">שלא </w:t>
      </w:r>
      <w:bookmarkStart w:id="16019" w:name="_ETM_Q50_313530"/>
      <w:bookmarkEnd w:id="16019"/>
      <w:r>
        <w:rPr>
          <w:rFonts w:hint="cs"/>
          <w:rtl/>
        </w:rPr>
        <w:t>נ</w:t>
      </w:r>
      <w:r>
        <w:rPr>
          <w:rtl/>
        </w:rPr>
        <w:t xml:space="preserve">דבר </w:t>
      </w:r>
      <w:bookmarkStart w:id="16020" w:name="_ETM_Q50_314189"/>
      <w:bookmarkEnd w:id="16020"/>
      <w:r>
        <w:rPr>
          <w:rtl/>
        </w:rPr>
        <w:t xml:space="preserve">על </w:t>
      </w:r>
      <w:bookmarkStart w:id="16021" w:name="_ETM_Q50_314370"/>
      <w:bookmarkEnd w:id="16021"/>
      <w:r>
        <w:rPr>
          <w:rtl/>
        </w:rPr>
        <w:t xml:space="preserve">מה </w:t>
      </w:r>
      <w:bookmarkStart w:id="16022" w:name="_ETM_Q50_314519"/>
      <w:bookmarkEnd w:id="16022"/>
      <w:r>
        <w:rPr>
          <w:rtl/>
        </w:rPr>
        <w:t xml:space="preserve">שזה </w:t>
      </w:r>
      <w:bookmarkStart w:id="16023" w:name="_ETM_Q50_314790"/>
      <w:bookmarkEnd w:id="16023"/>
      <w:r>
        <w:rPr>
          <w:rtl/>
        </w:rPr>
        <w:t xml:space="preserve">הולך </w:t>
      </w:r>
      <w:bookmarkStart w:id="16024" w:name="_ETM_Q50_315000"/>
      <w:bookmarkEnd w:id="16024"/>
      <w:r>
        <w:rPr>
          <w:rtl/>
        </w:rPr>
        <w:t xml:space="preserve">לעשות </w:t>
      </w:r>
      <w:bookmarkStart w:id="16025" w:name="_ETM_Q50_315329"/>
      <w:bookmarkEnd w:id="16025"/>
      <w:r>
        <w:rPr>
          <w:rtl/>
        </w:rPr>
        <w:t xml:space="preserve">לכבאות </w:t>
      </w:r>
      <w:bookmarkStart w:id="16026" w:name="_ETM_Q50_315900"/>
      <w:bookmarkEnd w:id="16026"/>
      <w:r>
        <w:rPr>
          <w:rtl/>
        </w:rPr>
        <w:t>עצמה</w:t>
      </w:r>
      <w:r>
        <w:rPr>
          <w:rFonts w:hint="cs"/>
          <w:rtl/>
        </w:rPr>
        <w:t>.</w:t>
      </w:r>
      <w:r>
        <w:rPr>
          <w:rtl/>
        </w:rPr>
        <w:t xml:space="preserve"> </w:t>
      </w:r>
      <w:bookmarkStart w:id="16027" w:name="_ETM_Q50_316940"/>
      <w:bookmarkEnd w:id="16027"/>
      <w:r>
        <w:rPr>
          <w:rtl/>
        </w:rPr>
        <w:t xml:space="preserve">זה </w:t>
      </w:r>
      <w:bookmarkStart w:id="16028" w:name="_ETM_Q50_317239"/>
      <w:bookmarkEnd w:id="16028"/>
      <w:r>
        <w:rPr>
          <w:rtl/>
        </w:rPr>
        <w:t>נורא</w:t>
      </w:r>
      <w:r>
        <w:rPr>
          <w:rFonts w:hint="cs"/>
          <w:rtl/>
        </w:rPr>
        <w:t>,</w:t>
      </w:r>
      <w:r>
        <w:rPr>
          <w:rtl/>
        </w:rPr>
        <w:t xml:space="preserve"> </w:t>
      </w:r>
      <w:bookmarkStart w:id="16029" w:name="_ETM_Q50_317630"/>
      <w:bookmarkEnd w:id="16029"/>
      <w:r>
        <w:rPr>
          <w:rtl/>
        </w:rPr>
        <w:t xml:space="preserve">נורא </w:t>
      </w:r>
      <w:bookmarkStart w:id="16030" w:name="_ETM_Q50_317930"/>
      <w:bookmarkEnd w:id="16030"/>
      <w:r>
        <w:rPr>
          <w:rtl/>
        </w:rPr>
        <w:t xml:space="preserve">ואיום </w:t>
      </w:r>
      <w:bookmarkStart w:id="16031" w:name="_ETM_Q50_318380"/>
      <w:bookmarkEnd w:id="16031"/>
      <w:r>
        <w:rPr>
          <w:rtl/>
        </w:rPr>
        <w:t xml:space="preserve">שבמדינה </w:t>
      </w:r>
      <w:bookmarkStart w:id="16032" w:name="_ETM_Q50_319069"/>
      <w:bookmarkEnd w:id="16032"/>
      <w:r>
        <w:rPr>
          <w:rtl/>
        </w:rPr>
        <w:t xml:space="preserve">יהודית </w:t>
      </w:r>
      <w:bookmarkStart w:id="16033" w:name="_ETM_Q50_320209"/>
      <w:bookmarkEnd w:id="16033"/>
      <w:r>
        <w:rPr>
          <w:rtl/>
        </w:rPr>
        <w:t xml:space="preserve">אנשים </w:t>
      </w:r>
      <w:bookmarkStart w:id="16034" w:name="_ETM_Q50_320810"/>
      <w:bookmarkEnd w:id="16034"/>
      <w:r>
        <w:rPr>
          <w:rtl/>
        </w:rPr>
        <w:t xml:space="preserve">עם </w:t>
      </w:r>
      <w:bookmarkStart w:id="16035" w:name="_ETM_Q50_320930"/>
      <w:bookmarkEnd w:id="16035"/>
      <w:r>
        <w:rPr>
          <w:rtl/>
        </w:rPr>
        <w:t xml:space="preserve">זקן </w:t>
      </w:r>
      <w:bookmarkStart w:id="16036" w:name="_ETM_Q50_321860"/>
      <w:bookmarkEnd w:id="16036"/>
      <w:r>
        <w:rPr>
          <w:rtl/>
        </w:rPr>
        <w:t xml:space="preserve">לא </w:t>
      </w:r>
      <w:bookmarkStart w:id="16037" w:name="_ETM_Q50_322280"/>
      <w:bookmarkEnd w:id="16037"/>
      <w:r>
        <w:rPr>
          <w:rtl/>
        </w:rPr>
        <w:t xml:space="preserve">יכולים </w:t>
      </w:r>
      <w:bookmarkStart w:id="16038" w:name="_ETM_Q50_322970"/>
      <w:bookmarkEnd w:id="16038"/>
      <w:r>
        <w:rPr>
          <w:rtl/>
        </w:rPr>
        <w:t xml:space="preserve">לשרת </w:t>
      </w:r>
      <w:bookmarkStart w:id="16039" w:name="_ETM_Q50_323480"/>
      <w:bookmarkEnd w:id="16039"/>
      <w:r>
        <w:rPr>
          <w:rtl/>
        </w:rPr>
        <w:t>בכבאות</w:t>
      </w:r>
      <w:bookmarkStart w:id="16040" w:name="_ETM_Q50_324110"/>
      <w:bookmarkEnd w:id="16040"/>
      <w:r>
        <w:rPr>
          <w:rFonts w:hint="cs"/>
          <w:rtl/>
        </w:rPr>
        <w:t xml:space="preserve">, </w:t>
      </w:r>
      <w:bookmarkStart w:id="16041" w:name="_ETM_Q50_326106"/>
      <w:bookmarkEnd w:id="16041"/>
      <w:r>
        <w:rPr>
          <w:rtl/>
        </w:rPr>
        <w:t xml:space="preserve">יהיו </w:t>
      </w:r>
      <w:bookmarkStart w:id="16042" w:name="_ETM_Q50_324739"/>
      <w:bookmarkEnd w:id="16042"/>
      <w:r>
        <w:rPr>
          <w:rtl/>
        </w:rPr>
        <w:t>פסולים</w:t>
      </w:r>
      <w:r>
        <w:rPr>
          <w:rFonts w:hint="cs"/>
          <w:rtl/>
        </w:rPr>
        <w:t xml:space="preserve">. מספרים לי </w:t>
      </w:r>
      <w:bookmarkStart w:id="16043" w:name="_ETM_Q50_325340"/>
      <w:bookmarkStart w:id="16044" w:name="_ETM_Q50_325700"/>
      <w:bookmarkStart w:id="16045" w:name="_ETM_Q50_326180"/>
      <w:bookmarkStart w:id="16046" w:name="_ETM_Q50_326630"/>
      <w:bookmarkEnd w:id="16043"/>
      <w:bookmarkEnd w:id="16044"/>
      <w:bookmarkEnd w:id="16045"/>
      <w:bookmarkEnd w:id="16046"/>
      <w:r>
        <w:rPr>
          <w:rFonts w:hint="cs"/>
          <w:rtl/>
        </w:rPr>
        <w:t xml:space="preserve">שמחפשים </w:t>
      </w:r>
      <w:r>
        <w:rPr>
          <w:rtl/>
        </w:rPr>
        <w:t xml:space="preserve">להם </w:t>
      </w:r>
      <w:bookmarkStart w:id="16047" w:name="_ETM_Q50_326810"/>
      <w:bookmarkEnd w:id="16047"/>
      <w:r>
        <w:rPr>
          <w:rtl/>
        </w:rPr>
        <w:t xml:space="preserve">כל </w:t>
      </w:r>
      <w:bookmarkStart w:id="16048" w:name="_ETM_Q50_326989"/>
      <w:bookmarkEnd w:id="16048"/>
      <w:r>
        <w:rPr>
          <w:rtl/>
        </w:rPr>
        <w:t xml:space="preserve">מיני </w:t>
      </w:r>
      <w:bookmarkStart w:id="16049" w:name="_ETM_Q50_327230"/>
      <w:bookmarkEnd w:id="16049"/>
      <w:r>
        <w:rPr>
          <w:rtl/>
        </w:rPr>
        <w:t xml:space="preserve">עבודות </w:t>
      </w:r>
      <w:bookmarkStart w:id="16050" w:name="_ETM_Q50_327680"/>
      <w:bookmarkEnd w:id="16050"/>
      <w:r>
        <w:rPr>
          <w:rtl/>
        </w:rPr>
        <w:t xml:space="preserve">כאלה </w:t>
      </w:r>
      <w:bookmarkStart w:id="16051" w:name="_ETM_Q50_327980"/>
      <w:bookmarkEnd w:id="16051"/>
      <w:r>
        <w:rPr>
          <w:rtl/>
        </w:rPr>
        <w:t>ואחרות</w:t>
      </w:r>
      <w:r>
        <w:rPr>
          <w:rFonts w:hint="cs"/>
          <w:rtl/>
        </w:rPr>
        <w:t xml:space="preserve">. </w:t>
      </w:r>
      <w:bookmarkStart w:id="16052" w:name="_ETM_Q50_327828"/>
      <w:bookmarkStart w:id="16053" w:name="_ETM_Q50_327958"/>
      <w:bookmarkStart w:id="16054" w:name="_ETM_Q50_328004"/>
      <w:bookmarkStart w:id="16055" w:name="_ETM_Q50_328129"/>
      <w:bookmarkStart w:id="16056" w:name="_ETM_Q50_328197"/>
      <w:bookmarkStart w:id="16057" w:name="_ETM_Q50_328308"/>
      <w:bookmarkStart w:id="16058" w:name="_ETM_Q50_328849"/>
      <w:bookmarkEnd w:id="16052"/>
      <w:bookmarkEnd w:id="16053"/>
      <w:bookmarkEnd w:id="16054"/>
      <w:bookmarkEnd w:id="16055"/>
      <w:bookmarkEnd w:id="16056"/>
      <w:bookmarkEnd w:id="16057"/>
      <w:bookmarkEnd w:id="16058"/>
      <w:r>
        <w:rPr>
          <w:rtl/>
        </w:rPr>
        <w:t xml:space="preserve">זה </w:t>
      </w:r>
      <w:bookmarkStart w:id="16059" w:name="_ETM_Q50_329150"/>
      <w:bookmarkEnd w:id="16059"/>
      <w:r>
        <w:rPr>
          <w:rtl/>
        </w:rPr>
        <w:t xml:space="preserve">לעג </w:t>
      </w:r>
      <w:bookmarkStart w:id="16060" w:name="_ETM_Q50_329660"/>
      <w:bookmarkEnd w:id="16060"/>
      <w:r>
        <w:rPr>
          <w:rtl/>
        </w:rPr>
        <w:t>לרש</w:t>
      </w:r>
      <w:r>
        <w:rPr>
          <w:rFonts w:hint="cs"/>
          <w:rtl/>
        </w:rPr>
        <w:t>.</w:t>
      </w:r>
    </w:p>
    <w:p w:rsidR="00D82E45" w:rsidRDefault="00D82E45" w:rsidP="00741549">
      <w:pPr>
        <w:rPr>
          <w:rtl/>
        </w:rPr>
      </w:pPr>
    </w:p>
    <w:p w:rsidR="00D82E45" w:rsidRDefault="00D82E45" w:rsidP="00741549">
      <w:pPr>
        <w:pStyle w:val="af5"/>
        <w:rPr>
          <w:rtl/>
        </w:rPr>
      </w:pPr>
      <w:bookmarkStart w:id="16061" w:name="ET_interruption_5807_12"/>
      <w:r w:rsidRPr="00247D40">
        <w:rPr>
          <w:rStyle w:val="TagStyle"/>
          <w:rtl/>
        </w:rPr>
        <w:t xml:space="preserve"> &lt;&lt; קריאה &gt;&gt;</w:t>
      </w:r>
      <w:r w:rsidRPr="003D384A">
        <w:rPr>
          <w:rStyle w:val="TagStyle"/>
          <w:rtl/>
        </w:rPr>
        <w:t xml:space="preserve"> </w:t>
      </w:r>
      <w:r>
        <w:rPr>
          <w:rtl/>
        </w:rPr>
        <w:t>קטי קטרין שטרית (הליכוד):</w:t>
      </w:r>
      <w:r w:rsidRPr="003D384A">
        <w:rPr>
          <w:rStyle w:val="TagStyle"/>
          <w:rtl/>
        </w:rPr>
        <w:t xml:space="preserve"> </w:t>
      </w:r>
      <w:r w:rsidRPr="00247D40">
        <w:rPr>
          <w:rStyle w:val="TagStyle"/>
          <w:rtl/>
        </w:rPr>
        <w:t>&lt;&lt; קריאה &gt;&gt;</w:t>
      </w:r>
      <w:r>
        <w:rPr>
          <w:rtl/>
        </w:rPr>
        <w:t xml:space="preserve">   </w:t>
      </w:r>
      <w:bookmarkEnd w:id="16061"/>
    </w:p>
    <w:p w:rsidR="00D82E45" w:rsidRDefault="00D82E45" w:rsidP="00175011">
      <w:pPr>
        <w:rPr>
          <w:rtl/>
          <w:lang w:eastAsia="he-IL"/>
        </w:rPr>
      </w:pPr>
    </w:p>
    <w:p w:rsidR="00D82E45" w:rsidRDefault="00D82E45" w:rsidP="0074781D">
      <w:pPr>
        <w:rPr>
          <w:rtl/>
          <w:lang w:eastAsia="he-IL"/>
        </w:rPr>
      </w:pPr>
      <w:bookmarkStart w:id="16062" w:name="_ETM_Q50_337358"/>
      <w:bookmarkEnd w:id="16062"/>
      <w:r>
        <w:rPr>
          <w:rFonts w:hint="cs"/>
          <w:rtl/>
          <w:lang w:eastAsia="he-IL"/>
        </w:rPr>
        <w:t>איתמר, כשהכשירו אותם הם</w:t>
      </w:r>
      <w:bookmarkStart w:id="16063" w:name="_ETM_Q50_331711"/>
      <w:bookmarkEnd w:id="16063"/>
      <w:r>
        <w:rPr>
          <w:rFonts w:hint="cs"/>
          <w:rtl/>
          <w:lang w:eastAsia="he-IL"/>
        </w:rPr>
        <w:t xml:space="preserve"> היו עם זקן. אז למה בכלל </w:t>
      </w:r>
      <w:r w:rsidR="00175011">
        <w:rPr>
          <w:rFonts w:hint="cs"/>
          <w:rtl/>
          <w:lang w:eastAsia="he-IL"/>
        </w:rPr>
        <w:t>– – –</w:t>
      </w:r>
      <w:r>
        <w:rPr>
          <w:rFonts w:hint="cs"/>
          <w:rtl/>
          <w:lang w:eastAsia="he-IL"/>
        </w:rPr>
        <w:t xml:space="preserve"> מה </w:t>
      </w:r>
      <w:bookmarkStart w:id="16064" w:name="_ETM_Q50_338101"/>
      <w:bookmarkEnd w:id="16064"/>
      <w:r>
        <w:rPr>
          <w:rFonts w:hint="cs"/>
          <w:rtl/>
          <w:lang w:eastAsia="he-IL"/>
        </w:rPr>
        <w:t xml:space="preserve">השתנה? משהו פה לא בסדר. </w:t>
      </w:r>
    </w:p>
    <w:p w:rsidR="00D82E45" w:rsidRDefault="00D82E45" w:rsidP="00741549">
      <w:pPr>
        <w:rPr>
          <w:rtl/>
          <w:lang w:eastAsia="he-IL"/>
        </w:rPr>
      </w:pPr>
      <w:bookmarkStart w:id="16065" w:name="_ETM_Q50_335455"/>
      <w:bookmarkStart w:id="16066" w:name="_ETM_Q50_335559"/>
      <w:bookmarkStart w:id="16067" w:name="_ETM_Q50_335615"/>
      <w:bookmarkEnd w:id="16065"/>
      <w:bookmarkEnd w:id="16066"/>
      <w:bookmarkEnd w:id="16067"/>
    </w:p>
    <w:p w:rsidR="00D82E45" w:rsidRDefault="00D82E45" w:rsidP="00741549">
      <w:pPr>
        <w:pStyle w:val="af5"/>
        <w:rPr>
          <w:rtl/>
        </w:rPr>
      </w:pPr>
      <w:bookmarkStart w:id="16068" w:name="ET_interruption_5085_14"/>
      <w:r w:rsidRPr="00247D40">
        <w:rPr>
          <w:rStyle w:val="TagStyle"/>
          <w:rtl/>
        </w:rPr>
        <w:t xml:space="preserve"> &lt;&lt; קריאה &gt;&gt;</w:t>
      </w:r>
      <w:r w:rsidRPr="003D384A">
        <w:rPr>
          <w:rStyle w:val="TagStyle"/>
          <w:rtl/>
        </w:rPr>
        <w:t xml:space="preserve"> </w:t>
      </w:r>
      <w:r>
        <w:rPr>
          <w:rtl/>
        </w:rPr>
        <w:t>אורלי לוי אבקסיס (הליכוד):</w:t>
      </w:r>
      <w:r w:rsidRPr="003D384A">
        <w:rPr>
          <w:rStyle w:val="TagStyle"/>
          <w:rtl/>
        </w:rPr>
        <w:t xml:space="preserve"> </w:t>
      </w:r>
      <w:r w:rsidRPr="00247D40">
        <w:rPr>
          <w:rStyle w:val="TagStyle"/>
          <w:rtl/>
        </w:rPr>
        <w:t>&lt;&lt; קריאה &gt;&gt;</w:t>
      </w:r>
      <w:r>
        <w:rPr>
          <w:rtl/>
        </w:rPr>
        <w:t xml:space="preserve">   </w:t>
      </w:r>
      <w:bookmarkEnd w:id="16068"/>
    </w:p>
    <w:p w:rsidR="00D82E45" w:rsidRDefault="00D82E45" w:rsidP="00175011">
      <w:pPr>
        <w:rPr>
          <w:rtl/>
          <w:lang w:eastAsia="he-IL"/>
        </w:rPr>
      </w:pPr>
    </w:p>
    <w:p w:rsidR="00D82E45" w:rsidRDefault="00175011" w:rsidP="00741549">
      <w:pPr>
        <w:rPr>
          <w:rtl/>
          <w:lang w:eastAsia="he-IL"/>
        </w:rPr>
      </w:pPr>
      <w:r>
        <w:rPr>
          <w:rFonts w:hint="cs"/>
          <w:rtl/>
          <w:lang w:eastAsia="he-IL"/>
        </w:rPr>
        <w:t>– – –</w:t>
      </w:r>
    </w:p>
    <w:p w:rsidR="00D82E45" w:rsidRPr="003D384A" w:rsidRDefault="00D82E45" w:rsidP="00741549">
      <w:pPr>
        <w:rPr>
          <w:rtl/>
          <w:lang w:eastAsia="he-IL"/>
        </w:rPr>
      </w:pPr>
      <w:bookmarkStart w:id="16069" w:name="_ETM_Q50_343218"/>
      <w:bookmarkStart w:id="16070" w:name="_ETM_Q50_343366"/>
      <w:bookmarkEnd w:id="16069"/>
      <w:bookmarkEnd w:id="16070"/>
    </w:p>
    <w:p w:rsidR="00D82E45" w:rsidRDefault="00D82E45" w:rsidP="00741549">
      <w:pPr>
        <w:pStyle w:val="-"/>
        <w:rPr>
          <w:rtl/>
        </w:rPr>
      </w:pPr>
      <w:bookmarkStart w:id="16071" w:name="_ETM_Q50_335717"/>
      <w:bookmarkStart w:id="16072" w:name="ET_speakercontinue_6147_13"/>
      <w:bookmarkEnd w:id="16071"/>
      <w:r w:rsidRPr="00247D40">
        <w:rPr>
          <w:rStyle w:val="TagStyle"/>
          <w:rtl/>
        </w:rPr>
        <w:t xml:space="preserve"> &lt;&lt; דובר_המשך &gt;&gt;</w:t>
      </w:r>
      <w:r w:rsidRPr="003D384A">
        <w:rPr>
          <w:rStyle w:val="TagStyle"/>
          <w:rtl/>
        </w:rPr>
        <w:t xml:space="preserve"> </w:t>
      </w:r>
      <w:r>
        <w:rPr>
          <w:rtl/>
        </w:rPr>
        <w:t>איתמר בן גביר (הציונות הדתית):</w:t>
      </w:r>
      <w:r w:rsidRPr="003D384A">
        <w:rPr>
          <w:rStyle w:val="TagStyle"/>
          <w:rtl/>
        </w:rPr>
        <w:t xml:space="preserve"> </w:t>
      </w:r>
      <w:r w:rsidRPr="00247D40">
        <w:rPr>
          <w:rStyle w:val="TagStyle"/>
          <w:rtl/>
        </w:rPr>
        <w:t>&lt;&lt; דובר_המשך &gt;&gt;</w:t>
      </w:r>
      <w:r>
        <w:rPr>
          <w:rtl/>
        </w:rPr>
        <w:t xml:space="preserve">   </w:t>
      </w:r>
      <w:bookmarkEnd w:id="16072"/>
    </w:p>
    <w:p w:rsidR="00D82E45" w:rsidRDefault="00D82E45" w:rsidP="00175011">
      <w:pPr>
        <w:rPr>
          <w:rtl/>
          <w:lang w:eastAsia="he-IL"/>
        </w:rPr>
      </w:pPr>
    </w:p>
    <w:p w:rsidR="00D82E45" w:rsidRDefault="00D82E45" w:rsidP="00741549">
      <w:pPr>
        <w:rPr>
          <w:rtl/>
        </w:rPr>
      </w:pPr>
      <w:bookmarkStart w:id="16073" w:name="_ETM_Q50_336963"/>
      <w:bookmarkEnd w:id="16073"/>
      <w:r>
        <w:rPr>
          <w:rFonts w:hint="cs"/>
          <w:rtl/>
          <w:lang w:eastAsia="he-IL"/>
        </w:rPr>
        <w:t xml:space="preserve">כל השנים הם היו עם זקן. צריך </w:t>
      </w:r>
      <w:bookmarkStart w:id="16074" w:name="_ETM_Q50_339114"/>
      <w:bookmarkEnd w:id="16074"/>
      <w:r>
        <w:rPr>
          <w:rFonts w:hint="cs"/>
          <w:rtl/>
          <w:lang w:eastAsia="he-IL"/>
        </w:rPr>
        <w:t xml:space="preserve">לכבד את האמונה של האנשים, </w:t>
      </w:r>
      <w:bookmarkStart w:id="16075" w:name="_ETM_Q50_330569"/>
      <w:bookmarkStart w:id="16076" w:name="_ETM_Q50_330870"/>
      <w:bookmarkStart w:id="16077" w:name="_ETM_Q50_331380"/>
      <w:bookmarkStart w:id="16078" w:name="_ETM_Q50_333160"/>
      <w:bookmarkStart w:id="16079" w:name="_ETM_Q50_335090"/>
      <w:bookmarkStart w:id="16080" w:name="_ETM_Q50_335569"/>
      <w:bookmarkStart w:id="16081" w:name="_ETM_Q50_335989"/>
      <w:bookmarkStart w:id="16082" w:name="_ETM_Q50_336139"/>
      <w:bookmarkStart w:id="16083" w:name="_ETM_Q50_336349"/>
      <w:bookmarkStart w:id="16084" w:name="_ETM_Q50_336409"/>
      <w:bookmarkStart w:id="16085" w:name="_ETM_Q50_337779"/>
      <w:bookmarkStart w:id="16086" w:name="_ETM_Q50_338200"/>
      <w:bookmarkStart w:id="16087" w:name="_ETM_Q50_338650"/>
      <w:bookmarkStart w:id="16088" w:name="_ETM_Q50_339219"/>
      <w:bookmarkStart w:id="16089" w:name="_ETM_Q50_339519"/>
      <w:bookmarkStart w:id="16090" w:name="_ETM_Q50_340740"/>
      <w:bookmarkStart w:id="16091" w:name="_ETM_Q50_340919"/>
      <w:bookmarkStart w:id="16092" w:name="_ETM_Q50_341639"/>
      <w:bookmarkStart w:id="16093" w:name="_ETM_Q50_341700"/>
      <w:bookmarkStart w:id="16094" w:name="_ETM_Q50_342840"/>
      <w:bookmarkStart w:id="16095" w:name="_ETM_Q50_343080"/>
      <w:bookmarkStart w:id="16096" w:name="_ETM_Q50_344010"/>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r>
        <w:rPr>
          <w:rFonts w:hint="cs"/>
          <w:rtl/>
        </w:rPr>
        <w:t>ב</w:t>
      </w:r>
      <w:r>
        <w:rPr>
          <w:rtl/>
        </w:rPr>
        <w:t xml:space="preserve">מיוחד </w:t>
      </w:r>
      <w:bookmarkStart w:id="16097" w:name="_ETM_Q50_344790"/>
      <w:bookmarkEnd w:id="16097"/>
      <w:r>
        <w:rPr>
          <w:rtl/>
        </w:rPr>
        <w:t xml:space="preserve">במדינה </w:t>
      </w:r>
      <w:bookmarkStart w:id="16098" w:name="_ETM_Q50_345419"/>
      <w:bookmarkEnd w:id="16098"/>
      <w:r>
        <w:rPr>
          <w:rtl/>
        </w:rPr>
        <w:t>יהודית</w:t>
      </w:r>
      <w:r>
        <w:rPr>
          <w:rFonts w:hint="cs"/>
          <w:rtl/>
        </w:rPr>
        <w:t>.</w:t>
      </w:r>
      <w:r>
        <w:rPr>
          <w:rtl/>
        </w:rPr>
        <w:t xml:space="preserve"> </w:t>
      </w:r>
      <w:bookmarkStart w:id="16099" w:name="_ETM_Q50_350459"/>
      <w:bookmarkEnd w:id="16099"/>
    </w:p>
    <w:p w:rsidR="00D82E45" w:rsidRDefault="00D82E45" w:rsidP="00741549">
      <w:pPr>
        <w:rPr>
          <w:rtl/>
        </w:rPr>
      </w:pPr>
      <w:bookmarkStart w:id="16100" w:name="_ETM_Q50_352011"/>
      <w:bookmarkStart w:id="16101" w:name="_ETM_Q50_352106"/>
      <w:bookmarkStart w:id="16102" w:name="_ETM_Q50_352155"/>
      <w:bookmarkStart w:id="16103" w:name="_ETM_Q50_352258"/>
      <w:bookmarkEnd w:id="16100"/>
      <w:bookmarkEnd w:id="16101"/>
      <w:bookmarkEnd w:id="16102"/>
      <w:bookmarkEnd w:id="16103"/>
    </w:p>
    <w:p w:rsidR="00D82E45" w:rsidRDefault="00D82E45" w:rsidP="00741549">
      <w:pPr>
        <w:pStyle w:val="af6"/>
        <w:rPr>
          <w:rtl/>
        </w:rPr>
      </w:pPr>
      <w:r w:rsidRPr="00247D40">
        <w:rPr>
          <w:rStyle w:val="TagStyle"/>
          <w:rtl/>
        </w:rPr>
        <w:t xml:space="preserve"> &lt;&lt; יור &gt;&gt;</w:t>
      </w:r>
      <w:r w:rsidRPr="003D384A">
        <w:rPr>
          <w:rStyle w:val="TagStyle"/>
          <w:rtl/>
        </w:rPr>
        <w:t xml:space="preserve"> </w:t>
      </w:r>
      <w:r>
        <w:rPr>
          <w:rtl/>
        </w:rPr>
        <w:t>היו"ר דוד ביטן:</w:t>
      </w:r>
      <w:r w:rsidRPr="003D384A">
        <w:rPr>
          <w:rStyle w:val="TagStyle"/>
          <w:rtl/>
        </w:rPr>
        <w:t xml:space="preserve"> </w:t>
      </w:r>
      <w:r w:rsidRPr="00247D40">
        <w:rPr>
          <w:rStyle w:val="TagStyle"/>
          <w:rtl/>
        </w:rPr>
        <w:t>&lt;&lt; יור &gt;&gt;</w:t>
      </w:r>
      <w:r>
        <w:rPr>
          <w:rtl/>
        </w:rPr>
        <w:t xml:space="preserve">   </w:t>
      </w:r>
    </w:p>
    <w:p w:rsidR="00D82E45" w:rsidRDefault="00D82E45" w:rsidP="00175011">
      <w:pPr>
        <w:rPr>
          <w:rtl/>
          <w:lang w:eastAsia="he-IL"/>
        </w:rPr>
      </w:pPr>
    </w:p>
    <w:p w:rsidR="00D82E45" w:rsidRDefault="00D82E45" w:rsidP="00175011">
      <w:pPr>
        <w:rPr>
          <w:rtl/>
          <w:lang w:eastAsia="he-IL"/>
        </w:rPr>
      </w:pPr>
      <w:bookmarkStart w:id="16104" w:name="_ETM_Q50_353314"/>
      <w:bookmarkEnd w:id="16104"/>
      <w:r>
        <w:rPr>
          <w:rFonts w:hint="cs"/>
          <w:rtl/>
          <w:lang w:eastAsia="he-IL"/>
        </w:rPr>
        <w:t xml:space="preserve">חברת הכנסת שטרית, דיברת שש דקות </w:t>
      </w:r>
      <w:bookmarkStart w:id="16105" w:name="_ETM_Q50_345849"/>
      <w:bookmarkEnd w:id="16105"/>
      <w:r>
        <w:rPr>
          <w:rFonts w:hint="cs"/>
          <w:rtl/>
          <w:lang w:eastAsia="he-IL"/>
        </w:rPr>
        <w:t>כמעט.</w:t>
      </w:r>
      <w:r w:rsidR="00175011">
        <w:rPr>
          <w:rFonts w:hint="cs"/>
          <w:rtl/>
          <w:lang w:eastAsia="he-IL"/>
        </w:rPr>
        <w:t xml:space="preserve"> </w:t>
      </w:r>
      <w:bookmarkStart w:id="16106" w:name="_ETM_Q50_349568"/>
      <w:bookmarkEnd w:id="16106"/>
      <w:r>
        <w:rPr>
          <w:rFonts w:hint="cs"/>
          <w:rtl/>
          <w:lang w:eastAsia="he-IL"/>
        </w:rPr>
        <w:t xml:space="preserve">את לא צריכה </w:t>
      </w:r>
      <w:bookmarkStart w:id="16107" w:name="_ETM_Q50_350445"/>
      <w:bookmarkEnd w:id="16107"/>
      <w:r>
        <w:rPr>
          <w:rFonts w:hint="cs"/>
          <w:rtl/>
          <w:lang w:eastAsia="he-IL"/>
        </w:rPr>
        <w:t>להפריע לו.</w:t>
      </w:r>
    </w:p>
    <w:p w:rsidR="00D82E45" w:rsidRDefault="00D82E45" w:rsidP="00741549">
      <w:pPr>
        <w:rPr>
          <w:rtl/>
          <w:lang w:eastAsia="he-IL"/>
        </w:rPr>
      </w:pPr>
      <w:bookmarkStart w:id="16108" w:name="_ETM_Q50_349680"/>
      <w:bookmarkStart w:id="16109" w:name="_ETM_Q50_347000"/>
      <w:bookmarkStart w:id="16110" w:name="_ETM_Q50_347107"/>
      <w:bookmarkEnd w:id="16108"/>
      <w:bookmarkEnd w:id="16109"/>
      <w:bookmarkEnd w:id="16110"/>
    </w:p>
    <w:p w:rsidR="00D82E45" w:rsidRDefault="00D82E45" w:rsidP="00741549">
      <w:pPr>
        <w:pStyle w:val="af5"/>
        <w:rPr>
          <w:rtl/>
        </w:rPr>
      </w:pPr>
      <w:r w:rsidRPr="00247D40">
        <w:rPr>
          <w:rStyle w:val="TagStyle"/>
          <w:rtl/>
        </w:rPr>
        <w:t xml:space="preserve"> &lt;&lt; קריאה &gt;&gt;</w:t>
      </w:r>
      <w:r w:rsidRPr="003D384A">
        <w:rPr>
          <w:rStyle w:val="TagStyle"/>
          <w:rtl/>
        </w:rPr>
        <w:t xml:space="preserve"> </w:t>
      </w:r>
      <w:r>
        <w:rPr>
          <w:rtl/>
        </w:rPr>
        <w:t>קטי קטרין שטרית (הליכוד):</w:t>
      </w:r>
      <w:r w:rsidRPr="003D384A">
        <w:rPr>
          <w:rStyle w:val="TagStyle"/>
          <w:rtl/>
        </w:rPr>
        <w:t xml:space="preserve"> </w:t>
      </w:r>
      <w:r w:rsidRPr="00247D40">
        <w:rPr>
          <w:rStyle w:val="TagStyle"/>
          <w:rtl/>
        </w:rPr>
        <w:t>&lt;&lt; קריאה &gt;&gt;</w:t>
      </w:r>
      <w:r>
        <w:rPr>
          <w:rtl/>
        </w:rPr>
        <w:t xml:space="preserve">   </w:t>
      </w:r>
    </w:p>
    <w:p w:rsidR="00D82E45" w:rsidRDefault="00D82E45" w:rsidP="00175011">
      <w:pPr>
        <w:rPr>
          <w:rtl/>
          <w:lang w:eastAsia="he-IL"/>
        </w:rPr>
      </w:pPr>
    </w:p>
    <w:p w:rsidR="00D82E45" w:rsidRPr="003D384A" w:rsidRDefault="00D82E45" w:rsidP="00741549">
      <w:pPr>
        <w:rPr>
          <w:rtl/>
          <w:lang w:eastAsia="he-IL"/>
        </w:rPr>
      </w:pPr>
      <w:bookmarkStart w:id="16111" w:name="_ETM_Q50_347949"/>
      <w:bookmarkEnd w:id="16111"/>
      <w:r>
        <w:rPr>
          <w:rFonts w:hint="cs"/>
          <w:rtl/>
          <w:lang w:eastAsia="he-IL"/>
        </w:rPr>
        <w:t xml:space="preserve">זה מרתיח </w:t>
      </w:r>
      <w:r w:rsidR="00175011">
        <w:rPr>
          <w:rFonts w:hint="cs"/>
          <w:rtl/>
          <w:lang w:eastAsia="he-IL"/>
        </w:rPr>
        <w:t>– – –</w:t>
      </w:r>
    </w:p>
    <w:p w:rsidR="00D82E45" w:rsidRDefault="00D82E45" w:rsidP="00741549">
      <w:pPr>
        <w:rPr>
          <w:rtl/>
          <w:lang w:eastAsia="he-IL"/>
        </w:rPr>
      </w:pPr>
      <w:bookmarkStart w:id="16112" w:name="_ETM_Q50_349722"/>
      <w:bookmarkStart w:id="16113" w:name="_ETM_Q50_349803"/>
      <w:bookmarkEnd w:id="16112"/>
      <w:bookmarkEnd w:id="16113"/>
    </w:p>
    <w:p w:rsidR="00D82E45" w:rsidRDefault="00D82E45" w:rsidP="00741549">
      <w:pPr>
        <w:pStyle w:val="-"/>
        <w:rPr>
          <w:rtl/>
        </w:rPr>
      </w:pPr>
      <w:bookmarkStart w:id="16114" w:name="ET_speakercontinue_6147_16"/>
      <w:r w:rsidRPr="00247D40">
        <w:rPr>
          <w:rStyle w:val="TagStyle"/>
          <w:rtl/>
        </w:rPr>
        <w:t xml:space="preserve"> &lt;&lt; דובר_המשך &gt;&gt;</w:t>
      </w:r>
      <w:r w:rsidRPr="003D384A">
        <w:rPr>
          <w:rStyle w:val="TagStyle"/>
          <w:rtl/>
        </w:rPr>
        <w:t xml:space="preserve"> </w:t>
      </w:r>
      <w:r>
        <w:rPr>
          <w:rtl/>
        </w:rPr>
        <w:t>איתמר בן גביר (הציונות הדתית):</w:t>
      </w:r>
      <w:r w:rsidRPr="003D384A">
        <w:rPr>
          <w:rStyle w:val="TagStyle"/>
          <w:rtl/>
        </w:rPr>
        <w:t xml:space="preserve"> </w:t>
      </w:r>
      <w:r w:rsidRPr="00247D40">
        <w:rPr>
          <w:rStyle w:val="TagStyle"/>
          <w:rtl/>
        </w:rPr>
        <w:t>&lt;&lt; דובר_המשך &gt;&gt;</w:t>
      </w:r>
      <w:r>
        <w:rPr>
          <w:rtl/>
        </w:rPr>
        <w:t xml:space="preserve">   </w:t>
      </w:r>
      <w:bookmarkEnd w:id="16114"/>
    </w:p>
    <w:p w:rsidR="00D82E45" w:rsidRDefault="00D82E45" w:rsidP="00175011">
      <w:pPr>
        <w:rPr>
          <w:rtl/>
          <w:lang w:eastAsia="he-IL"/>
        </w:rPr>
      </w:pPr>
    </w:p>
    <w:p w:rsidR="00D82E45" w:rsidRDefault="00D82E45" w:rsidP="00741549">
      <w:pPr>
        <w:rPr>
          <w:rtl/>
          <w:lang w:eastAsia="he-IL"/>
        </w:rPr>
      </w:pPr>
      <w:bookmarkStart w:id="16115" w:name="_ETM_Q50_350792"/>
      <w:bookmarkEnd w:id="16115"/>
      <w:r>
        <w:rPr>
          <w:rFonts w:hint="cs"/>
          <w:rtl/>
          <w:lang w:eastAsia="he-IL"/>
        </w:rPr>
        <w:t xml:space="preserve">אדוני </w:t>
      </w:r>
      <w:bookmarkStart w:id="16116" w:name="_ETM_Q50_351984"/>
      <w:bookmarkEnd w:id="16116"/>
      <w:r>
        <w:rPr>
          <w:rFonts w:hint="cs"/>
          <w:rtl/>
          <w:lang w:eastAsia="he-IL"/>
        </w:rPr>
        <w:t>היושב-ראש יוסיף לי זמן על ההפרעות. אבל זה בסדר גמור, אני מרשה</w:t>
      </w:r>
      <w:bookmarkStart w:id="16117" w:name="_ETM_Q50_355735"/>
      <w:bookmarkEnd w:id="16117"/>
      <w:r>
        <w:rPr>
          <w:rFonts w:hint="cs"/>
          <w:rtl/>
          <w:lang w:eastAsia="he-IL"/>
        </w:rPr>
        <w:t xml:space="preserve"> להן להפריע. הן צודקות בכל מילה וזה מליבן. זה מליבן. </w:t>
      </w:r>
      <w:bookmarkStart w:id="16118" w:name="_ETM_Q50_362728"/>
      <w:bookmarkEnd w:id="16118"/>
    </w:p>
    <w:p w:rsidR="00D82E45" w:rsidRDefault="00D82E45" w:rsidP="00741549">
      <w:pPr>
        <w:rPr>
          <w:rtl/>
          <w:lang w:eastAsia="he-IL"/>
        </w:rPr>
      </w:pPr>
    </w:p>
    <w:p w:rsidR="00D82E45" w:rsidRDefault="00D82E45" w:rsidP="00741549">
      <w:pPr>
        <w:pStyle w:val="af5"/>
        <w:rPr>
          <w:rtl/>
        </w:rPr>
      </w:pPr>
      <w:r w:rsidRPr="00247D40">
        <w:rPr>
          <w:rStyle w:val="TagStyle"/>
          <w:rtl/>
        </w:rPr>
        <w:t>&lt;&lt; קריאה &gt;&gt;</w:t>
      </w:r>
      <w:r w:rsidRPr="003D384A">
        <w:rPr>
          <w:rStyle w:val="TagStyle"/>
          <w:rtl/>
        </w:rPr>
        <w:t xml:space="preserve"> </w:t>
      </w:r>
      <w:r>
        <w:rPr>
          <w:rtl/>
        </w:rPr>
        <w:t>קטי קטרין שטרית (הליכוד):</w:t>
      </w:r>
      <w:r w:rsidRPr="003D384A">
        <w:rPr>
          <w:rStyle w:val="TagStyle"/>
          <w:rtl/>
        </w:rPr>
        <w:t xml:space="preserve"> </w:t>
      </w:r>
      <w:r w:rsidRPr="00247D40">
        <w:rPr>
          <w:rStyle w:val="TagStyle"/>
          <w:rtl/>
        </w:rPr>
        <w:t>&lt;&lt; קריאה &gt;&gt;</w:t>
      </w:r>
      <w:r>
        <w:rPr>
          <w:rtl/>
        </w:rPr>
        <w:t xml:space="preserve">   </w:t>
      </w:r>
    </w:p>
    <w:p w:rsidR="00D82E45" w:rsidRDefault="00D82E45" w:rsidP="00175011">
      <w:pPr>
        <w:rPr>
          <w:rtl/>
          <w:lang w:eastAsia="he-IL"/>
        </w:rPr>
      </w:pPr>
    </w:p>
    <w:p w:rsidR="00D82E45" w:rsidRPr="003D384A" w:rsidRDefault="00D82E45" w:rsidP="00741549">
      <w:pPr>
        <w:rPr>
          <w:rtl/>
          <w:lang w:eastAsia="he-IL"/>
        </w:rPr>
      </w:pPr>
      <w:r>
        <w:rPr>
          <w:rFonts w:hint="cs"/>
          <w:rtl/>
          <w:lang w:eastAsia="he-IL"/>
        </w:rPr>
        <w:t xml:space="preserve">מחזקות אותו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r w:rsidRPr="00247D40">
        <w:rPr>
          <w:rStyle w:val="TagStyle"/>
          <w:rtl/>
        </w:rPr>
        <w:t xml:space="preserve"> &lt;&lt; דובר_המשך &gt;&gt;</w:t>
      </w:r>
      <w:r w:rsidRPr="003D384A">
        <w:rPr>
          <w:rStyle w:val="TagStyle"/>
          <w:rtl/>
        </w:rPr>
        <w:t xml:space="preserve"> </w:t>
      </w:r>
      <w:r>
        <w:rPr>
          <w:rtl/>
        </w:rPr>
        <w:t>איתמר בן גביר (הציונות הדתית):</w:t>
      </w:r>
      <w:r w:rsidRPr="003D384A">
        <w:rPr>
          <w:rStyle w:val="TagStyle"/>
          <w:rtl/>
        </w:rPr>
        <w:t xml:space="preserve"> </w:t>
      </w:r>
      <w:r w:rsidRPr="00247D40">
        <w:rPr>
          <w:rStyle w:val="TagStyle"/>
          <w:rtl/>
        </w:rPr>
        <w:t>&lt;&lt; דובר_המשך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וצריך לדעת שזה גם מלב האנשים. אדוני, אני לא מגדל זקן, </w:t>
      </w:r>
      <w:bookmarkStart w:id="16119" w:name="_ETM_Q50_366224"/>
      <w:bookmarkEnd w:id="16119"/>
      <w:r>
        <w:rPr>
          <w:rFonts w:hint="cs"/>
          <w:rtl/>
          <w:lang w:eastAsia="he-IL"/>
        </w:rPr>
        <w:t xml:space="preserve">רק כשאין לי זמן להתגלח. מה לעשות, אימא שלי, </w:t>
      </w:r>
      <w:bookmarkStart w:id="16120" w:name="_ETM_Q50_367018"/>
      <w:bookmarkEnd w:id="16120"/>
      <w:r>
        <w:rPr>
          <w:rFonts w:hint="cs"/>
          <w:rtl/>
          <w:lang w:eastAsia="he-IL"/>
        </w:rPr>
        <w:t xml:space="preserve">זיכרונה לברכה, אמרה לי: אתה נראה מבוגר עם זקן. </w:t>
      </w:r>
      <w:bookmarkStart w:id="16121" w:name="_ETM_Q50_369995"/>
      <w:bookmarkEnd w:id="16121"/>
      <w:r>
        <w:rPr>
          <w:rFonts w:hint="cs"/>
          <w:rtl/>
          <w:lang w:eastAsia="he-IL"/>
        </w:rPr>
        <w:t xml:space="preserve">לא רוצה שתהיה עם זה. אז אמרתי לה, אימא </w:t>
      </w:r>
      <w:r w:rsidR="00175011">
        <w:rPr>
          <w:rFonts w:hint="cs"/>
          <w:rtl/>
          <w:lang w:eastAsia="he-IL"/>
        </w:rPr>
        <w:t>– – –</w:t>
      </w:r>
    </w:p>
    <w:p w:rsidR="00D82E45" w:rsidRDefault="00D82E45" w:rsidP="00741549">
      <w:pPr>
        <w:rPr>
          <w:rtl/>
          <w:lang w:eastAsia="he-IL"/>
        </w:rPr>
      </w:pPr>
      <w:bookmarkStart w:id="16122" w:name="_ETM_Q50_371310"/>
      <w:bookmarkStart w:id="16123" w:name="_ETM_Q50_371405"/>
      <w:bookmarkStart w:id="16124" w:name="_ETM_Q50_371454"/>
      <w:bookmarkStart w:id="16125" w:name="_ETM_Q50_371571"/>
      <w:bookmarkEnd w:id="16122"/>
      <w:bookmarkEnd w:id="16123"/>
      <w:bookmarkEnd w:id="16124"/>
      <w:bookmarkEnd w:id="16125"/>
    </w:p>
    <w:p w:rsidR="00D82E45" w:rsidRDefault="00D82E45" w:rsidP="00741549">
      <w:pPr>
        <w:pStyle w:val="af6"/>
        <w:rPr>
          <w:rtl/>
        </w:rPr>
      </w:pPr>
      <w:r w:rsidRPr="00247D40">
        <w:rPr>
          <w:rStyle w:val="TagStyle"/>
          <w:rtl/>
        </w:rPr>
        <w:t xml:space="preserve"> &lt;&lt; יור &gt;&gt;</w:t>
      </w:r>
      <w:r w:rsidRPr="003D384A">
        <w:rPr>
          <w:rStyle w:val="TagStyle"/>
          <w:rtl/>
        </w:rPr>
        <w:t xml:space="preserve"> </w:t>
      </w:r>
      <w:r>
        <w:rPr>
          <w:rtl/>
        </w:rPr>
        <w:t>היו"ר דוד ביטן:</w:t>
      </w:r>
      <w:r w:rsidRPr="003D384A">
        <w:rPr>
          <w:rStyle w:val="TagStyle"/>
          <w:rtl/>
        </w:rPr>
        <w:t xml:space="preserve"> </w:t>
      </w:r>
      <w:r w:rsidRPr="00247D4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6126" w:name="_ETM_Q50_372632"/>
      <w:bookmarkEnd w:id="16126"/>
      <w:r>
        <w:rPr>
          <w:rFonts w:hint="cs"/>
          <w:rtl/>
          <w:lang w:eastAsia="he-IL"/>
        </w:rPr>
        <w:t xml:space="preserve">ההפך. אם לא </w:t>
      </w:r>
      <w:bookmarkStart w:id="16127" w:name="_ETM_Q50_373865"/>
      <w:bookmarkEnd w:id="16127"/>
      <w:r>
        <w:rPr>
          <w:rFonts w:hint="cs"/>
          <w:rtl/>
          <w:lang w:eastAsia="he-IL"/>
        </w:rPr>
        <w:t xml:space="preserve">תגדל זקן, יהיה לך זמן </w:t>
      </w:r>
      <w:r w:rsidR="00175011">
        <w:rPr>
          <w:rFonts w:hint="cs"/>
          <w:rtl/>
          <w:lang w:eastAsia="he-IL"/>
        </w:rPr>
        <w:t>– – –</w:t>
      </w:r>
      <w:r>
        <w:rPr>
          <w:rFonts w:hint="cs"/>
          <w:rtl/>
          <w:lang w:eastAsia="he-IL"/>
        </w:rPr>
        <w:t xml:space="preserve"> </w:t>
      </w:r>
      <w:bookmarkStart w:id="16128" w:name="_ETM_Q50_375891"/>
      <w:bookmarkEnd w:id="16128"/>
    </w:p>
    <w:p w:rsidR="00D82E45" w:rsidRDefault="00D82E45" w:rsidP="00741549">
      <w:pPr>
        <w:rPr>
          <w:rtl/>
          <w:lang w:eastAsia="he-IL"/>
        </w:rPr>
      </w:pPr>
      <w:bookmarkStart w:id="16129" w:name="_ETM_Q50_375988"/>
      <w:bookmarkStart w:id="16130" w:name="_ETM_Q50_376082"/>
      <w:bookmarkEnd w:id="16129"/>
      <w:bookmarkEnd w:id="16130"/>
    </w:p>
    <w:p w:rsidR="00D82E45" w:rsidRDefault="00D82E45" w:rsidP="00741549">
      <w:pPr>
        <w:pStyle w:val="-"/>
        <w:rPr>
          <w:rtl/>
        </w:rPr>
      </w:pPr>
      <w:bookmarkStart w:id="16131" w:name="_ETM_Q50_376193"/>
      <w:bookmarkStart w:id="16132" w:name="ET_speakercontinue_6147_19"/>
      <w:bookmarkEnd w:id="16131"/>
      <w:r w:rsidRPr="00247D40">
        <w:rPr>
          <w:rStyle w:val="TagStyle"/>
          <w:rtl/>
        </w:rPr>
        <w:t xml:space="preserve"> &lt;&lt; דובר_המשך &gt;&gt;</w:t>
      </w:r>
      <w:r w:rsidRPr="003D384A">
        <w:rPr>
          <w:rStyle w:val="TagStyle"/>
          <w:rtl/>
        </w:rPr>
        <w:t xml:space="preserve"> </w:t>
      </w:r>
      <w:r>
        <w:rPr>
          <w:rtl/>
        </w:rPr>
        <w:t>איתמר בן גביר (הציונות הדתית):</w:t>
      </w:r>
      <w:r w:rsidRPr="003D384A">
        <w:rPr>
          <w:rStyle w:val="TagStyle"/>
          <w:rtl/>
        </w:rPr>
        <w:t xml:space="preserve"> </w:t>
      </w:r>
      <w:r w:rsidRPr="00247D40">
        <w:rPr>
          <w:rStyle w:val="TagStyle"/>
          <w:rtl/>
        </w:rPr>
        <w:t>&lt;&lt; דובר_המשך &gt;&gt;</w:t>
      </w:r>
      <w:r>
        <w:rPr>
          <w:rtl/>
        </w:rPr>
        <w:t xml:space="preserve">   </w:t>
      </w:r>
      <w:bookmarkEnd w:id="16132"/>
    </w:p>
    <w:p w:rsidR="00D82E45" w:rsidRDefault="00D82E45" w:rsidP="00175011">
      <w:pPr>
        <w:rPr>
          <w:rtl/>
          <w:lang w:eastAsia="he-IL"/>
        </w:rPr>
      </w:pPr>
    </w:p>
    <w:p w:rsidR="00D82E45" w:rsidRDefault="00D82E45" w:rsidP="00741549">
      <w:pPr>
        <w:rPr>
          <w:rtl/>
        </w:rPr>
      </w:pPr>
      <w:bookmarkStart w:id="16133" w:name="_ETM_Q50_377452"/>
      <w:bookmarkEnd w:id="16133"/>
      <w:r>
        <w:rPr>
          <w:rFonts w:hint="cs"/>
          <w:rtl/>
          <w:lang w:eastAsia="he-IL"/>
        </w:rPr>
        <w:t>לא, אני לא מגדל זקן, אבל</w:t>
      </w:r>
      <w:bookmarkStart w:id="16134" w:name="_ETM_Q50_371399"/>
      <w:bookmarkEnd w:id="16134"/>
      <w:r>
        <w:rPr>
          <w:rFonts w:hint="cs"/>
          <w:rtl/>
          <w:lang w:eastAsia="he-IL"/>
        </w:rPr>
        <w:t xml:space="preserve"> כשאין לי זמן להתגלח, אז יש לי קצת זיפים. </w:t>
      </w:r>
      <w:bookmarkStart w:id="16135" w:name="_ETM_Q50_383539"/>
      <w:bookmarkStart w:id="16136" w:name="_ETM_Q50_383644"/>
      <w:bookmarkStart w:id="16137" w:name="_ETM_Q50_383698"/>
      <w:bookmarkStart w:id="16138" w:name="_ETM_Q50_383806"/>
      <w:bookmarkStart w:id="16139" w:name="_ETM_Q50_352532"/>
      <w:bookmarkStart w:id="16140" w:name="_ETM_Q50_352638"/>
      <w:bookmarkStart w:id="16141" w:name="_ETM_Q50_352740"/>
      <w:bookmarkStart w:id="16142" w:name="_ETM_Q50_352821"/>
      <w:bookmarkStart w:id="16143" w:name="_ETM_Q50_350819"/>
      <w:bookmarkStart w:id="16144" w:name="_ETM_Q50_351269"/>
      <w:bookmarkStart w:id="16145" w:name="_ETM_Q50_351689"/>
      <w:bookmarkStart w:id="16146" w:name="_ETM_Q50_351959"/>
      <w:bookmarkStart w:id="16147" w:name="_ETM_Q50_352230"/>
      <w:bookmarkStart w:id="16148" w:name="_ETM_Q50_352349"/>
      <w:bookmarkStart w:id="16149" w:name="_ETM_Q50_352650"/>
      <w:bookmarkStart w:id="16150" w:name="_ETM_Q50_352799"/>
      <w:bookmarkStart w:id="16151" w:name="_ETM_Q50_353220"/>
      <w:bookmarkStart w:id="16152" w:name="_ETM_Q50_353370"/>
      <w:bookmarkStart w:id="16153" w:name="_ETM_Q50_353459"/>
      <w:bookmarkStart w:id="16154" w:name="_ETM_Q50_353849"/>
      <w:bookmarkStart w:id="16155" w:name="_ETM_Q50_354180"/>
      <w:bookmarkStart w:id="16156" w:name="_ETM_Q50_354329"/>
      <w:bookmarkStart w:id="16157" w:name="_ETM_Q50_354629"/>
      <w:bookmarkStart w:id="16158" w:name="_ETM_Q50_354840"/>
      <w:bookmarkStart w:id="16159" w:name="_ETM_Q50_355669"/>
      <w:bookmarkStart w:id="16160" w:name="_ETM_Q50_355849"/>
      <w:bookmarkStart w:id="16161" w:name="_ETM_Q50_356299"/>
      <w:bookmarkStart w:id="16162" w:name="_ETM_Q50_356599"/>
      <w:bookmarkStart w:id="16163" w:name="_ETM_Q50_356870"/>
      <w:bookmarkStart w:id="16164" w:name="_ETM_Q50_357139"/>
      <w:bookmarkStart w:id="16165" w:name="_ETM_Q50_359599"/>
      <w:bookmarkStart w:id="16166" w:name="_ETM_Q50_359840"/>
      <w:bookmarkStart w:id="16167" w:name="_ETM_Q50_362050"/>
      <w:bookmarkStart w:id="16168" w:name="_ETM_Q50_362710"/>
      <w:bookmarkStart w:id="16169" w:name="_ETM_Q50_363010"/>
      <w:bookmarkStart w:id="16170" w:name="_ETM_Q50_363280"/>
      <w:bookmarkStart w:id="16171" w:name="_ETM_Q50_363340"/>
      <w:bookmarkStart w:id="16172" w:name="_ETM_Q50_363430"/>
      <w:bookmarkStart w:id="16173" w:name="_ETM_Q50_363610"/>
      <w:bookmarkStart w:id="16174" w:name="_ETM_Q50_363910"/>
      <w:bookmarkStart w:id="16175" w:name="_ETM_Q50_364389"/>
      <w:bookmarkStart w:id="16176" w:name="_ETM_Q50_364720"/>
      <w:bookmarkStart w:id="16177" w:name="_ETM_Q50_365050"/>
      <w:bookmarkStart w:id="16178" w:name="_ETM_Q50_365200"/>
      <w:bookmarkStart w:id="16179" w:name="_ETM_Q50_365590"/>
      <w:bookmarkStart w:id="16180" w:name="_ETM_Q50_365980"/>
      <w:bookmarkStart w:id="16181" w:name="_ETM_Q50_366250"/>
      <w:bookmarkStart w:id="16182" w:name="_ETM_Q50_366490"/>
      <w:bookmarkStart w:id="16183" w:name="_ETM_Q50_366580"/>
      <w:bookmarkStart w:id="16184" w:name="_ETM_Q50_366669"/>
      <w:bookmarkStart w:id="16185" w:name="_ETM_Q50_366940"/>
      <w:bookmarkStart w:id="16186" w:name="_ETM_Q50_367900"/>
      <w:bookmarkStart w:id="16187" w:name="_ETM_Q50_368110"/>
      <w:bookmarkStart w:id="16188" w:name="_ETM_Q50_368440"/>
      <w:bookmarkStart w:id="16189" w:name="_ETM_Q50_368650"/>
      <w:bookmarkStart w:id="16190" w:name="_ETM_Q50_368919"/>
      <w:bookmarkStart w:id="16191" w:name="_ETM_Q50_369310"/>
      <w:bookmarkStart w:id="16192" w:name="_ETM_Q50_369610"/>
      <w:bookmarkStart w:id="16193" w:name="_ETM_Q50_369790"/>
      <w:bookmarkStart w:id="16194" w:name="_ETM_Q50_369910"/>
      <w:bookmarkStart w:id="16195" w:name="_ETM_Q50_370090"/>
      <w:bookmarkStart w:id="16196" w:name="_ETM_Q50_370330"/>
      <w:bookmarkStart w:id="16197" w:name="_ETM_Q50_370660"/>
      <w:bookmarkStart w:id="16198" w:name="_ETM_Q50_370780"/>
      <w:bookmarkStart w:id="16199" w:name="_ETM_Q50_371380"/>
      <w:bookmarkStart w:id="16200" w:name="_ETM_Q50_371560"/>
      <w:bookmarkStart w:id="16201" w:name="_ETM_Q50_372310"/>
      <w:bookmarkStart w:id="16202" w:name="_ETM_Q50_372880"/>
      <w:bookmarkStart w:id="16203" w:name="_ETM_Q50_373120"/>
      <w:bookmarkStart w:id="16204" w:name="_ETM_Q50_373330"/>
      <w:bookmarkStart w:id="16205" w:name="_ETM_Q50_373690"/>
      <w:bookmarkStart w:id="16206" w:name="_ETM_Q50_373990"/>
      <w:bookmarkStart w:id="16207" w:name="_ETM_Q50_374380"/>
      <w:bookmarkStart w:id="16208" w:name="_ETM_Q50_374560"/>
      <w:bookmarkStart w:id="16209" w:name="_ETM_Q50_374650"/>
      <w:bookmarkStart w:id="16210" w:name="_ETM_Q50_375040"/>
      <w:bookmarkStart w:id="16211" w:name="_ETM_Q50_375250"/>
      <w:bookmarkStart w:id="16212" w:name="_ETM_Q50_375700"/>
      <w:bookmarkStart w:id="16213" w:name="_ETM_Q50_375850"/>
      <w:bookmarkStart w:id="16214" w:name="_ETM_Q50_376270"/>
      <w:bookmarkStart w:id="16215" w:name="_ETM_Q50_377290"/>
      <w:bookmarkStart w:id="16216" w:name="_ETM_Q50_377470"/>
      <w:bookmarkStart w:id="16217" w:name="_ETM_Q50_377740"/>
      <w:bookmarkStart w:id="16218" w:name="_ETM_Q50_377830"/>
      <w:bookmarkStart w:id="16219" w:name="_ETM_Q50_378190"/>
      <w:bookmarkStart w:id="16220" w:name="_ETM_Q50_378730"/>
      <w:bookmarkStart w:id="16221" w:name="_ETM_Q50_379000"/>
      <w:bookmarkStart w:id="16222" w:name="_ETM_Q50_379270"/>
      <w:bookmarkStart w:id="16223" w:name="_ETM_Q50_379360"/>
      <w:bookmarkStart w:id="16224" w:name="_ETM_Q50_379630"/>
      <w:bookmarkStart w:id="16225" w:name="_ETM_Q50_380110"/>
      <w:bookmarkStart w:id="16226" w:name="_ETM_Q50_380230"/>
      <w:bookmarkStart w:id="16227" w:name="_ETM_Q50_380380"/>
      <w:bookmarkStart w:id="16228" w:name="_ETM_Q50_380440"/>
      <w:bookmarkStart w:id="16229" w:name="_ETM_Q50_380980"/>
      <w:bookmarkStart w:id="16230" w:name="_ETM_Q50_381460"/>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r>
        <w:rPr>
          <w:rtl/>
        </w:rPr>
        <w:t xml:space="preserve">אבל </w:t>
      </w:r>
      <w:bookmarkStart w:id="16231" w:name="_ETM_Q50_382319"/>
      <w:bookmarkEnd w:id="16231"/>
      <w:r>
        <w:rPr>
          <w:rtl/>
        </w:rPr>
        <w:t xml:space="preserve">יש </w:t>
      </w:r>
      <w:bookmarkStart w:id="16232" w:name="_ETM_Q50_382589"/>
      <w:bookmarkEnd w:id="16232"/>
      <w:r>
        <w:rPr>
          <w:rtl/>
        </w:rPr>
        <w:t xml:space="preserve">כאן </w:t>
      </w:r>
      <w:bookmarkStart w:id="16233" w:name="_ETM_Q50_382799"/>
      <w:bookmarkEnd w:id="16233"/>
      <w:r>
        <w:rPr>
          <w:rtl/>
        </w:rPr>
        <w:t xml:space="preserve">אנשים </w:t>
      </w:r>
      <w:bookmarkStart w:id="16234" w:name="_ETM_Q50_383279"/>
      <w:bookmarkEnd w:id="16234"/>
      <w:r>
        <w:rPr>
          <w:rtl/>
        </w:rPr>
        <w:t>שז</w:t>
      </w:r>
      <w:r>
        <w:rPr>
          <w:rFonts w:hint="cs"/>
          <w:rtl/>
        </w:rPr>
        <w:t>ו</w:t>
      </w:r>
      <w:r>
        <w:rPr>
          <w:rtl/>
        </w:rPr>
        <w:t xml:space="preserve"> </w:t>
      </w:r>
      <w:bookmarkStart w:id="16235" w:name="_ETM_Q50_383669"/>
      <w:bookmarkEnd w:id="16235"/>
      <w:r>
        <w:rPr>
          <w:rtl/>
        </w:rPr>
        <w:t xml:space="preserve">האמונה </w:t>
      </w:r>
      <w:bookmarkStart w:id="16236" w:name="_ETM_Q50_384269"/>
      <w:bookmarkEnd w:id="16236"/>
      <w:r>
        <w:rPr>
          <w:rtl/>
        </w:rPr>
        <w:t>שלהם</w:t>
      </w:r>
      <w:r>
        <w:rPr>
          <w:rFonts w:hint="cs"/>
          <w:rtl/>
        </w:rPr>
        <w:t>,</w:t>
      </w:r>
      <w:r>
        <w:rPr>
          <w:rtl/>
        </w:rPr>
        <w:t xml:space="preserve"> </w:t>
      </w:r>
      <w:bookmarkStart w:id="16237" w:name="_ETM_Q50_385260"/>
      <w:bookmarkEnd w:id="16237"/>
      <w:r>
        <w:rPr>
          <w:rtl/>
        </w:rPr>
        <w:t>ז</w:t>
      </w:r>
      <w:r>
        <w:rPr>
          <w:rFonts w:hint="cs"/>
          <w:rtl/>
        </w:rPr>
        <w:t>ו</w:t>
      </w:r>
      <w:r>
        <w:rPr>
          <w:rtl/>
        </w:rPr>
        <w:t xml:space="preserve"> </w:t>
      </w:r>
      <w:bookmarkStart w:id="16238" w:name="_ETM_Q50_385620"/>
      <w:bookmarkEnd w:id="16238"/>
      <w:r>
        <w:rPr>
          <w:rtl/>
        </w:rPr>
        <w:t xml:space="preserve">התפיסה </w:t>
      </w:r>
      <w:bookmarkStart w:id="16239" w:name="_ETM_Q50_386129"/>
      <w:bookmarkEnd w:id="16239"/>
      <w:r>
        <w:rPr>
          <w:rtl/>
        </w:rPr>
        <w:t>ביהדות</w:t>
      </w:r>
      <w:r>
        <w:rPr>
          <w:rFonts w:hint="cs"/>
          <w:rtl/>
        </w:rPr>
        <w:t>.</w:t>
      </w:r>
      <w:r>
        <w:rPr>
          <w:rtl/>
        </w:rPr>
        <w:t xml:space="preserve"> </w:t>
      </w:r>
      <w:bookmarkStart w:id="16240" w:name="_ETM_Q50_387120"/>
      <w:bookmarkEnd w:id="16240"/>
      <w:r>
        <w:rPr>
          <w:rtl/>
        </w:rPr>
        <w:t xml:space="preserve">העניין </w:t>
      </w:r>
      <w:bookmarkStart w:id="16241" w:name="_ETM_Q50_387629"/>
      <w:bookmarkEnd w:id="16241"/>
      <w:r>
        <w:rPr>
          <w:rtl/>
        </w:rPr>
        <w:t>של</w:t>
      </w:r>
      <w:r>
        <w:rPr>
          <w:rFonts w:hint="cs"/>
          <w:rtl/>
        </w:rPr>
        <w:t xml:space="preserve"> </w:t>
      </w:r>
      <w:bookmarkStart w:id="16242" w:name="_ETM_Q50_390360"/>
      <w:bookmarkEnd w:id="16242"/>
      <w:r>
        <w:rPr>
          <w:rtl/>
        </w:rPr>
        <w:t xml:space="preserve">לכת </w:t>
      </w:r>
      <w:bookmarkStart w:id="16243" w:name="_ETM_Q50_388290"/>
      <w:bookmarkEnd w:id="16243"/>
      <w:r>
        <w:rPr>
          <w:rtl/>
        </w:rPr>
        <w:t xml:space="preserve">עם </w:t>
      </w:r>
      <w:bookmarkStart w:id="16244" w:name="_ETM_Q50_388439"/>
      <w:bookmarkEnd w:id="16244"/>
      <w:r>
        <w:rPr>
          <w:rtl/>
        </w:rPr>
        <w:t>זקן</w:t>
      </w:r>
      <w:r>
        <w:rPr>
          <w:rFonts w:hint="cs"/>
          <w:rtl/>
        </w:rPr>
        <w:t>,</w:t>
      </w:r>
      <w:r>
        <w:rPr>
          <w:rtl/>
        </w:rPr>
        <w:t xml:space="preserve"> </w:t>
      </w:r>
      <w:bookmarkStart w:id="16245" w:name="_ETM_Q50_389249"/>
      <w:bookmarkEnd w:id="16245"/>
      <w:r>
        <w:rPr>
          <w:rtl/>
        </w:rPr>
        <w:t xml:space="preserve">זה </w:t>
      </w:r>
      <w:bookmarkStart w:id="16246" w:name="_ETM_Q50_389459"/>
      <w:bookmarkEnd w:id="16246"/>
      <w:r>
        <w:rPr>
          <w:rtl/>
        </w:rPr>
        <w:t xml:space="preserve">דבר </w:t>
      </w:r>
      <w:bookmarkStart w:id="16247" w:name="_ETM_Q50_389790"/>
      <w:bookmarkEnd w:id="16247"/>
      <w:r>
        <w:rPr>
          <w:rtl/>
        </w:rPr>
        <w:t>חשוב</w:t>
      </w:r>
      <w:r>
        <w:rPr>
          <w:rFonts w:hint="cs"/>
          <w:rtl/>
        </w:rPr>
        <w:t>,</w:t>
      </w:r>
      <w:r>
        <w:rPr>
          <w:rtl/>
        </w:rPr>
        <w:t xml:space="preserve"> </w:t>
      </w:r>
      <w:bookmarkStart w:id="16248" w:name="_ETM_Q50_390329"/>
      <w:bookmarkEnd w:id="16248"/>
      <w:r>
        <w:rPr>
          <w:rtl/>
        </w:rPr>
        <w:t xml:space="preserve">זה </w:t>
      </w:r>
      <w:bookmarkStart w:id="16249" w:name="_ETM_Q50_390479"/>
      <w:bookmarkEnd w:id="16249"/>
      <w:r>
        <w:rPr>
          <w:rtl/>
        </w:rPr>
        <w:t>הלכה</w:t>
      </w:r>
      <w:r>
        <w:rPr>
          <w:rFonts w:hint="cs"/>
          <w:rtl/>
        </w:rPr>
        <w:t>.</w:t>
      </w:r>
      <w:r>
        <w:rPr>
          <w:rtl/>
        </w:rPr>
        <w:t xml:space="preserve"> </w:t>
      </w:r>
      <w:bookmarkStart w:id="16250" w:name="_ETM_Q50_391319"/>
      <w:bookmarkEnd w:id="16250"/>
      <w:r>
        <w:rPr>
          <w:rtl/>
        </w:rPr>
        <w:t xml:space="preserve">זה </w:t>
      </w:r>
      <w:bookmarkStart w:id="16251" w:name="_ETM_Q50_391559"/>
      <w:bookmarkEnd w:id="16251"/>
      <w:r>
        <w:rPr>
          <w:rtl/>
        </w:rPr>
        <w:t>אמת</w:t>
      </w:r>
      <w:r>
        <w:rPr>
          <w:rFonts w:hint="cs"/>
          <w:rtl/>
        </w:rPr>
        <w:t>.</w:t>
      </w:r>
      <w:r>
        <w:rPr>
          <w:rtl/>
        </w:rPr>
        <w:t xml:space="preserve"> </w:t>
      </w:r>
      <w:bookmarkStart w:id="16252" w:name="_ETM_Q50_392249"/>
      <w:bookmarkEnd w:id="16252"/>
      <w:r>
        <w:rPr>
          <w:rtl/>
        </w:rPr>
        <w:t xml:space="preserve">זה </w:t>
      </w:r>
      <w:bookmarkStart w:id="16253" w:name="_ETM_Q50_392519"/>
      <w:bookmarkEnd w:id="16253"/>
      <w:r>
        <w:rPr>
          <w:rtl/>
        </w:rPr>
        <w:t>אמונה</w:t>
      </w:r>
      <w:r>
        <w:rPr>
          <w:rFonts w:hint="cs"/>
          <w:rtl/>
        </w:rPr>
        <w:t>,</w:t>
      </w:r>
      <w:r>
        <w:rPr>
          <w:rtl/>
        </w:rPr>
        <w:t xml:space="preserve"> </w:t>
      </w:r>
      <w:bookmarkStart w:id="16254" w:name="_ETM_Q50_393180"/>
      <w:bookmarkEnd w:id="16254"/>
      <w:r>
        <w:rPr>
          <w:rtl/>
        </w:rPr>
        <w:t xml:space="preserve">זה </w:t>
      </w:r>
      <w:bookmarkStart w:id="16255" w:name="_ETM_Q50_393389"/>
      <w:bookmarkEnd w:id="16255"/>
      <w:r>
        <w:rPr>
          <w:rtl/>
        </w:rPr>
        <w:t>תורה</w:t>
      </w:r>
      <w:r>
        <w:rPr>
          <w:rFonts w:hint="cs"/>
          <w:rtl/>
        </w:rPr>
        <w:t>.</w:t>
      </w:r>
      <w:r>
        <w:rPr>
          <w:rtl/>
        </w:rPr>
        <w:t xml:space="preserve"> </w:t>
      </w:r>
      <w:bookmarkStart w:id="16256" w:name="_ETM_Q50_394739"/>
      <w:bookmarkEnd w:id="16256"/>
    </w:p>
    <w:p w:rsidR="00D82E45" w:rsidRDefault="00D82E45" w:rsidP="00741549">
      <w:pPr>
        <w:rPr>
          <w:rtl/>
        </w:rPr>
      </w:pPr>
      <w:bookmarkStart w:id="16257" w:name="_ETM_Q50_397518"/>
      <w:bookmarkStart w:id="16258" w:name="_ETM_Q50_397612"/>
      <w:bookmarkEnd w:id="16257"/>
      <w:bookmarkEnd w:id="16258"/>
    </w:p>
    <w:p w:rsidR="00D82E45" w:rsidRDefault="00D82E45" w:rsidP="00741549">
      <w:pPr>
        <w:rPr>
          <w:rtl/>
          <w:lang w:eastAsia="he-IL"/>
        </w:rPr>
      </w:pPr>
      <w:bookmarkStart w:id="16259" w:name="_ETM_Q50_397661"/>
      <w:bookmarkStart w:id="16260" w:name="_ETM_Q50_397793"/>
      <w:bookmarkEnd w:id="16259"/>
      <w:bookmarkEnd w:id="16260"/>
      <w:r>
        <w:rPr>
          <w:rtl/>
        </w:rPr>
        <w:t xml:space="preserve">אני </w:t>
      </w:r>
      <w:bookmarkStart w:id="16261" w:name="_ETM_Q50_395489"/>
      <w:bookmarkEnd w:id="16261"/>
      <w:r>
        <w:rPr>
          <w:rtl/>
        </w:rPr>
        <w:t xml:space="preserve">פונה </w:t>
      </w:r>
      <w:bookmarkStart w:id="16262" w:name="_ETM_Q50_395849"/>
      <w:bookmarkEnd w:id="16262"/>
      <w:r>
        <w:rPr>
          <w:rtl/>
        </w:rPr>
        <w:t>אליכם</w:t>
      </w:r>
      <w:r>
        <w:rPr>
          <w:rFonts w:hint="cs"/>
          <w:rtl/>
        </w:rPr>
        <w:t>,</w:t>
      </w:r>
      <w:r>
        <w:rPr>
          <w:rtl/>
        </w:rPr>
        <w:t xml:space="preserve"> </w:t>
      </w:r>
      <w:bookmarkStart w:id="16263" w:name="_ETM_Q50_396980"/>
      <w:bookmarkEnd w:id="16263"/>
      <w:r>
        <w:rPr>
          <w:rtl/>
        </w:rPr>
        <w:t xml:space="preserve">חבריי </w:t>
      </w:r>
      <w:bookmarkStart w:id="16264" w:name="_ETM_Q50_397430"/>
      <w:bookmarkEnd w:id="16264"/>
      <w:r>
        <w:rPr>
          <w:rtl/>
        </w:rPr>
        <w:t>בקואליציה</w:t>
      </w:r>
      <w:r>
        <w:rPr>
          <w:rFonts w:hint="cs"/>
          <w:rtl/>
        </w:rPr>
        <w:t>,</w:t>
      </w:r>
      <w:r>
        <w:rPr>
          <w:rtl/>
        </w:rPr>
        <w:t xml:space="preserve"> </w:t>
      </w:r>
      <w:bookmarkStart w:id="16265" w:name="_ETM_Q50_398150"/>
      <w:bookmarkEnd w:id="16265"/>
      <w:r>
        <w:rPr>
          <w:rtl/>
        </w:rPr>
        <w:t>ומבקש</w:t>
      </w:r>
      <w:bookmarkStart w:id="16266" w:name="_ETM_Q50_399290"/>
      <w:bookmarkEnd w:id="16266"/>
      <w:r>
        <w:rPr>
          <w:rFonts w:hint="cs"/>
          <w:rtl/>
        </w:rPr>
        <w:t xml:space="preserve">: </w:t>
      </w:r>
      <w:r>
        <w:rPr>
          <w:rtl/>
        </w:rPr>
        <w:t>תתעוררו</w:t>
      </w:r>
      <w:r>
        <w:rPr>
          <w:rFonts w:hint="cs"/>
          <w:rtl/>
        </w:rPr>
        <w:t>,</w:t>
      </w:r>
      <w:r>
        <w:rPr>
          <w:rtl/>
        </w:rPr>
        <w:t xml:space="preserve"> </w:t>
      </w:r>
      <w:bookmarkStart w:id="16267" w:name="_ETM_Q50_400220"/>
      <w:bookmarkEnd w:id="16267"/>
      <w:r>
        <w:rPr>
          <w:rtl/>
        </w:rPr>
        <w:t>תתעוררו</w:t>
      </w:r>
      <w:r>
        <w:rPr>
          <w:rFonts w:hint="cs"/>
          <w:rtl/>
        </w:rPr>
        <w:t>.</w:t>
      </w:r>
      <w:r>
        <w:rPr>
          <w:rtl/>
        </w:rPr>
        <w:t xml:space="preserve"> </w:t>
      </w:r>
      <w:bookmarkStart w:id="16268" w:name="_ETM_Q50_401030"/>
      <w:bookmarkEnd w:id="16268"/>
      <w:r>
        <w:rPr>
          <w:rtl/>
        </w:rPr>
        <w:t xml:space="preserve">אל </w:t>
      </w:r>
      <w:bookmarkStart w:id="16269" w:name="_ETM_Q50_401420"/>
      <w:bookmarkEnd w:id="16269"/>
      <w:r>
        <w:rPr>
          <w:rtl/>
        </w:rPr>
        <w:t xml:space="preserve">תפגעו </w:t>
      </w:r>
      <w:bookmarkStart w:id="16270" w:name="_ETM_Q50_402020"/>
      <w:bookmarkEnd w:id="16270"/>
      <w:r>
        <w:rPr>
          <w:rtl/>
        </w:rPr>
        <w:t>בכבאים</w:t>
      </w:r>
      <w:r>
        <w:rPr>
          <w:rFonts w:hint="cs"/>
          <w:rtl/>
        </w:rPr>
        <w:t xml:space="preserve">. כבאי </w:t>
      </w:r>
      <w:bookmarkStart w:id="16271" w:name="_ETM_Q50_403359"/>
      <w:bookmarkStart w:id="16272" w:name="_ETM_Q50_403959"/>
      <w:bookmarkEnd w:id="16271"/>
      <w:bookmarkEnd w:id="16272"/>
      <w:r>
        <w:rPr>
          <w:rFonts w:hint="cs"/>
          <w:rtl/>
        </w:rPr>
        <w:t xml:space="preserve">עם </w:t>
      </w:r>
      <w:r>
        <w:rPr>
          <w:rtl/>
        </w:rPr>
        <w:t xml:space="preserve">זקן </w:t>
      </w:r>
      <w:bookmarkStart w:id="16273" w:name="_ETM_Q50_404920"/>
      <w:bookmarkEnd w:id="16273"/>
      <w:r>
        <w:rPr>
          <w:rtl/>
        </w:rPr>
        <w:t xml:space="preserve">הוא </w:t>
      </w:r>
      <w:bookmarkStart w:id="16274" w:name="_ETM_Q50_405069"/>
      <w:bookmarkEnd w:id="16274"/>
      <w:r>
        <w:rPr>
          <w:rtl/>
        </w:rPr>
        <w:t xml:space="preserve">לא </w:t>
      </w:r>
      <w:bookmarkStart w:id="16275" w:name="_ETM_Q50_405219"/>
      <w:bookmarkEnd w:id="16275"/>
      <w:r>
        <w:rPr>
          <w:rtl/>
        </w:rPr>
        <w:t>מסוכן</w:t>
      </w:r>
      <w:r>
        <w:rPr>
          <w:rFonts w:hint="cs"/>
          <w:rtl/>
        </w:rPr>
        <w:t>,</w:t>
      </w:r>
      <w:r>
        <w:rPr>
          <w:rtl/>
        </w:rPr>
        <w:t xml:space="preserve"> </w:t>
      </w:r>
      <w:bookmarkStart w:id="16276" w:name="_ETM_Q50_406209"/>
      <w:bookmarkEnd w:id="16276"/>
      <w:r>
        <w:rPr>
          <w:rtl/>
        </w:rPr>
        <w:t xml:space="preserve">בואו </w:t>
      </w:r>
      <w:bookmarkStart w:id="16277" w:name="_ETM_Q50_406480"/>
      <w:bookmarkEnd w:id="16277"/>
      <w:r>
        <w:rPr>
          <w:rtl/>
        </w:rPr>
        <w:t xml:space="preserve">נמצא </w:t>
      </w:r>
      <w:bookmarkStart w:id="16278" w:name="_ETM_Q50_406840"/>
      <w:bookmarkEnd w:id="16278"/>
      <w:r>
        <w:rPr>
          <w:rtl/>
        </w:rPr>
        <w:t xml:space="preserve">את </w:t>
      </w:r>
      <w:bookmarkStart w:id="16279" w:name="_ETM_Q50_406930"/>
      <w:bookmarkEnd w:id="16279"/>
      <w:r>
        <w:rPr>
          <w:rtl/>
        </w:rPr>
        <w:t>הפתרונות</w:t>
      </w:r>
      <w:r>
        <w:rPr>
          <w:rFonts w:hint="cs"/>
          <w:rtl/>
        </w:rPr>
        <w:t>.</w:t>
      </w:r>
      <w:r>
        <w:rPr>
          <w:rtl/>
        </w:rPr>
        <w:t xml:space="preserve"> </w:t>
      </w:r>
      <w:bookmarkStart w:id="16280" w:name="_ETM_Q50_407560"/>
      <w:bookmarkEnd w:id="16280"/>
      <w:r>
        <w:rPr>
          <w:rtl/>
        </w:rPr>
        <w:t xml:space="preserve">אפשר </w:t>
      </w:r>
      <w:bookmarkStart w:id="16281" w:name="_ETM_Q50_407950"/>
      <w:bookmarkEnd w:id="16281"/>
      <w:r>
        <w:rPr>
          <w:rtl/>
        </w:rPr>
        <w:t xml:space="preserve">לעשות </w:t>
      </w:r>
      <w:bookmarkStart w:id="16282" w:name="_ETM_Q50_408430"/>
      <w:bookmarkEnd w:id="16282"/>
      <w:r>
        <w:rPr>
          <w:rtl/>
        </w:rPr>
        <w:t xml:space="preserve">את </w:t>
      </w:r>
      <w:bookmarkStart w:id="16283" w:name="_ETM_Q50_408549"/>
      <w:bookmarkEnd w:id="16283"/>
      <w:r>
        <w:rPr>
          <w:rtl/>
        </w:rPr>
        <w:t>זה</w:t>
      </w:r>
      <w:r>
        <w:rPr>
          <w:rFonts w:hint="cs"/>
          <w:rtl/>
        </w:rPr>
        <w:t>,</w:t>
      </w:r>
      <w:r>
        <w:rPr>
          <w:rtl/>
        </w:rPr>
        <w:t xml:space="preserve"> </w:t>
      </w:r>
      <w:bookmarkStart w:id="16284" w:name="_ETM_Q50_409209"/>
      <w:bookmarkEnd w:id="16284"/>
      <w:r>
        <w:rPr>
          <w:rtl/>
        </w:rPr>
        <w:t xml:space="preserve">ואם </w:t>
      </w:r>
      <w:bookmarkStart w:id="16285" w:name="_ETM_Q50_409569"/>
      <w:bookmarkEnd w:id="16285"/>
      <w:r>
        <w:rPr>
          <w:rtl/>
        </w:rPr>
        <w:t>לא</w:t>
      </w:r>
      <w:bookmarkStart w:id="16286" w:name="_ETM_Q50_409719"/>
      <w:bookmarkEnd w:id="16286"/>
      <w:r>
        <w:rPr>
          <w:rFonts w:hint="cs"/>
          <w:rtl/>
        </w:rPr>
        <w:t xml:space="preserve">, </w:t>
      </w:r>
      <w:r>
        <w:rPr>
          <w:rtl/>
        </w:rPr>
        <w:t xml:space="preserve">האחריות </w:t>
      </w:r>
      <w:bookmarkStart w:id="16287" w:name="_ETM_Q50_410200"/>
      <w:bookmarkEnd w:id="16287"/>
      <w:r>
        <w:rPr>
          <w:rtl/>
        </w:rPr>
        <w:t>ל</w:t>
      </w:r>
      <w:r>
        <w:rPr>
          <w:rFonts w:hint="cs"/>
          <w:rtl/>
        </w:rPr>
        <w:t xml:space="preserve">קיטוב, לשסע, </w:t>
      </w:r>
      <w:bookmarkStart w:id="16288" w:name="_ETM_Q50_411219"/>
      <w:bookmarkStart w:id="16289" w:name="_ETM_Q50_412150"/>
      <w:bookmarkEnd w:id="16288"/>
      <w:bookmarkEnd w:id="16289"/>
      <w:r>
        <w:rPr>
          <w:rtl/>
        </w:rPr>
        <w:t xml:space="preserve">למה </w:t>
      </w:r>
      <w:bookmarkStart w:id="16290" w:name="_ETM_Q50_412420"/>
      <w:bookmarkEnd w:id="16290"/>
      <w:r>
        <w:rPr>
          <w:rtl/>
        </w:rPr>
        <w:t xml:space="preserve">שהולך </w:t>
      </w:r>
      <w:bookmarkStart w:id="16291" w:name="_ETM_Q50_412870"/>
      <w:bookmarkEnd w:id="16291"/>
      <w:r>
        <w:rPr>
          <w:rtl/>
        </w:rPr>
        <w:t xml:space="preserve">להיות </w:t>
      </w:r>
      <w:bookmarkStart w:id="16292" w:name="_ETM_Q50_413109"/>
      <w:bookmarkEnd w:id="16292"/>
      <w:r>
        <w:rPr>
          <w:rtl/>
        </w:rPr>
        <w:t xml:space="preserve">בכבאות </w:t>
      </w:r>
      <w:bookmarkStart w:id="16293" w:name="_ETM_Q50_414010"/>
      <w:bookmarkEnd w:id="16293"/>
      <w:r>
        <w:rPr>
          <w:rFonts w:hint="cs"/>
          <w:rtl/>
        </w:rPr>
        <w:t>– והולכות</w:t>
      </w:r>
      <w:r>
        <w:rPr>
          <w:rtl/>
        </w:rPr>
        <w:t xml:space="preserve"> </w:t>
      </w:r>
      <w:bookmarkStart w:id="16294" w:name="_ETM_Q50_414489"/>
      <w:bookmarkEnd w:id="16294"/>
      <w:r>
        <w:rPr>
          <w:rtl/>
        </w:rPr>
        <w:t xml:space="preserve">להיות </w:t>
      </w:r>
      <w:bookmarkStart w:id="16295" w:name="_ETM_Q50_414670"/>
      <w:bookmarkEnd w:id="16295"/>
      <w:r>
        <w:rPr>
          <w:rFonts w:hint="cs"/>
          <w:rtl/>
        </w:rPr>
        <w:t xml:space="preserve">שם השבתות, </w:t>
      </w:r>
      <w:bookmarkStart w:id="16296" w:name="_ETM_Q50_418306"/>
      <w:bookmarkEnd w:id="16296"/>
      <w:r>
        <w:rPr>
          <w:rFonts w:hint="cs"/>
          <w:rtl/>
        </w:rPr>
        <w:t xml:space="preserve">הולכות להיות מחאות, והם צודקים. </w:t>
      </w:r>
      <w:bookmarkStart w:id="16297" w:name="_ETM_Q50_414879"/>
      <w:bookmarkStart w:id="16298" w:name="_ETM_Q50_415150"/>
      <w:bookmarkStart w:id="16299" w:name="_ETM_Q50_415359"/>
      <w:bookmarkStart w:id="16300" w:name="_ETM_Q50_416109"/>
      <w:bookmarkStart w:id="16301" w:name="_ETM_Q50_416439"/>
      <w:bookmarkStart w:id="16302" w:name="_ETM_Q50_416620"/>
      <w:bookmarkStart w:id="16303" w:name="_ETM_Q50_417519"/>
      <w:bookmarkStart w:id="16304" w:name="_ETM_Q50_417760"/>
      <w:bookmarkStart w:id="16305" w:name="_ETM_Q50_418730"/>
      <w:bookmarkEnd w:id="16297"/>
      <w:bookmarkEnd w:id="16298"/>
      <w:bookmarkEnd w:id="16299"/>
      <w:bookmarkEnd w:id="16300"/>
      <w:bookmarkEnd w:id="16301"/>
      <w:bookmarkEnd w:id="16302"/>
      <w:bookmarkEnd w:id="16303"/>
      <w:bookmarkEnd w:id="16304"/>
      <w:bookmarkEnd w:id="16305"/>
      <w:r>
        <w:rPr>
          <w:rtl/>
        </w:rPr>
        <w:t>בוא</w:t>
      </w:r>
      <w:r>
        <w:rPr>
          <w:rFonts w:hint="cs"/>
          <w:rtl/>
        </w:rPr>
        <w:t>ו</w:t>
      </w:r>
      <w:r>
        <w:rPr>
          <w:rtl/>
        </w:rPr>
        <w:t xml:space="preserve"> </w:t>
      </w:r>
      <w:bookmarkStart w:id="16306" w:name="_ETM_Q50_419299"/>
      <w:bookmarkEnd w:id="16306"/>
      <w:r>
        <w:rPr>
          <w:rtl/>
        </w:rPr>
        <w:t xml:space="preserve">ניתן </w:t>
      </w:r>
      <w:bookmarkStart w:id="16307" w:name="_ETM_Q50_419810"/>
      <w:bookmarkEnd w:id="16307"/>
      <w:r>
        <w:rPr>
          <w:rtl/>
        </w:rPr>
        <w:t xml:space="preserve">להם </w:t>
      </w:r>
      <w:bookmarkStart w:id="16308" w:name="_ETM_Q50_420019"/>
      <w:bookmarkEnd w:id="16308"/>
      <w:r>
        <w:rPr>
          <w:rtl/>
        </w:rPr>
        <w:t xml:space="preserve">להמשיך </w:t>
      </w:r>
      <w:bookmarkStart w:id="16309" w:name="_ETM_Q50_420469"/>
      <w:bookmarkEnd w:id="16309"/>
      <w:r>
        <w:rPr>
          <w:rtl/>
        </w:rPr>
        <w:t>לעבוד</w:t>
      </w:r>
      <w:r>
        <w:rPr>
          <w:rFonts w:hint="cs"/>
          <w:rtl/>
        </w:rPr>
        <w:t>.</w:t>
      </w:r>
      <w:r>
        <w:rPr>
          <w:rtl/>
        </w:rPr>
        <w:t xml:space="preserve"> </w:t>
      </w:r>
      <w:bookmarkStart w:id="16310" w:name="_ETM_Q50_421249"/>
      <w:bookmarkEnd w:id="16310"/>
      <w:r>
        <w:rPr>
          <w:rtl/>
        </w:rPr>
        <w:t xml:space="preserve">בואו </w:t>
      </w:r>
      <w:bookmarkStart w:id="16311" w:name="_ETM_Q50_421549"/>
      <w:bookmarkEnd w:id="16311"/>
      <w:r>
        <w:rPr>
          <w:rtl/>
        </w:rPr>
        <w:t xml:space="preserve">ניתן </w:t>
      </w:r>
      <w:bookmarkStart w:id="16312" w:name="_ETM_Q50_421879"/>
      <w:bookmarkEnd w:id="16312"/>
      <w:r>
        <w:rPr>
          <w:rtl/>
        </w:rPr>
        <w:t xml:space="preserve">להם </w:t>
      </w:r>
      <w:bookmarkStart w:id="16313" w:name="_ETM_Q50_422090"/>
      <w:bookmarkEnd w:id="16313"/>
      <w:r>
        <w:rPr>
          <w:rtl/>
        </w:rPr>
        <w:t xml:space="preserve">להמשיך </w:t>
      </w:r>
      <w:bookmarkStart w:id="16314" w:name="_ETM_Q50_423200"/>
      <w:bookmarkEnd w:id="16314"/>
      <w:r>
        <w:rPr>
          <w:rtl/>
        </w:rPr>
        <w:t xml:space="preserve">לעשות </w:t>
      </w:r>
      <w:bookmarkStart w:id="16315" w:name="_ETM_Q50_423680"/>
      <w:bookmarkEnd w:id="16315"/>
      <w:r>
        <w:rPr>
          <w:rtl/>
        </w:rPr>
        <w:t xml:space="preserve">את </w:t>
      </w:r>
      <w:bookmarkStart w:id="16316" w:name="_ETM_Q50_423890"/>
      <w:bookmarkEnd w:id="16316"/>
      <w:r>
        <w:rPr>
          <w:rtl/>
        </w:rPr>
        <w:t xml:space="preserve">המשימות </w:t>
      </w:r>
      <w:bookmarkStart w:id="16317" w:name="_ETM_Q50_424609"/>
      <w:bookmarkEnd w:id="16317"/>
      <w:proofErr w:type="spellStart"/>
      <w:r>
        <w:rPr>
          <w:rtl/>
        </w:rPr>
        <w:t>הכל</w:t>
      </w:r>
      <w:bookmarkStart w:id="16318" w:name="_ETM_Q50_424909"/>
      <w:bookmarkEnd w:id="16318"/>
      <w:proofErr w:type="spellEnd"/>
      <w:r>
        <w:rPr>
          <w:rFonts w:hint="cs"/>
          <w:rtl/>
        </w:rPr>
        <w:t>-</w:t>
      </w:r>
      <w:r>
        <w:rPr>
          <w:rtl/>
        </w:rPr>
        <w:t>כ</w:t>
      </w:r>
      <w:r>
        <w:rPr>
          <w:rFonts w:hint="cs"/>
          <w:rtl/>
        </w:rPr>
        <w:t xml:space="preserve">ך </w:t>
      </w:r>
      <w:bookmarkStart w:id="16319" w:name="_ETM_Q50_425180"/>
      <w:bookmarkEnd w:id="16319"/>
      <w:r>
        <w:rPr>
          <w:rFonts w:hint="cs"/>
          <w:rtl/>
        </w:rPr>
        <w:t>ח</w:t>
      </w:r>
      <w:r>
        <w:rPr>
          <w:rtl/>
        </w:rPr>
        <w:t xml:space="preserve">שובות </w:t>
      </w:r>
      <w:bookmarkStart w:id="16320" w:name="_ETM_Q50_425540"/>
      <w:bookmarkEnd w:id="16320"/>
      <w:r>
        <w:rPr>
          <w:rtl/>
        </w:rPr>
        <w:t>שלהם</w:t>
      </w:r>
      <w:r>
        <w:rPr>
          <w:rFonts w:hint="cs"/>
          <w:rtl/>
        </w:rPr>
        <w:t>.</w:t>
      </w:r>
      <w:r>
        <w:rPr>
          <w:rtl/>
        </w:rPr>
        <w:t xml:space="preserve"> </w:t>
      </w:r>
      <w:bookmarkStart w:id="16321" w:name="_ETM_Q50_426200"/>
      <w:bookmarkEnd w:id="16321"/>
      <w:r>
        <w:rPr>
          <w:rtl/>
        </w:rPr>
        <w:t xml:space="preserve">בואו </w:t>
      </w:r>
      <w:bookmarkStart w:id="16322" w:name="_ETM_Q50_426469"/>
      <w:bookmarkEnd w:id="16322"/>
      <w:r>
        <w:rPr>
          <w:rtl/>
        </w:rPr>
        <w:t xml:space="preserve">ניתן </w:t>
      </w:r>
      <w:bookmarkStart w:id="16323" w:name="_ETM_Q50_426799"/>
      <w:bookmarkEnd w:id="16323"/>
      <w:r>
        <w:rPr>
          <w:rtl/>
        </w:rPr>
        <w:t xml:space="preserve">להם </w:t>
      </w:r>
      <w:bookmarkStart w:id="16324" w:name="_ETM_Q50_427010"/>
      <w:bookmarkEnd w:id="16324"/>
      <w:r>
        <w:rPr>
          <w:rtl/>
        </w:rPr>
        <w:t xml:space="preserve">להמשיך </w:t>
      </w:r>
      <w:bookmarkStart w:id="16325" w:name="_ETM_Q50_427489"/>
      <w:bookmarkEnd w:id="16325"/>
      <w:r>
        <w:rPr>
          <w:rtl/>
        </w:rPr>
        <w:t xml:space="preserve">להציל </w:t>
      </w:r>
      <w:bookmarkStart w:id="16326" w:name="_ETM_Q50_427999"/>
      <w:bookmarkEnd w:id="16326"/>
      <w:r>
        <w:rPr>
          <w:rtl/>
        </w:rPr>
        <w:t>חיים</w:t>
      </w:r>
      <w:r>
        <w:rPr>
          <w:rFonts w:hint="cs"/>
          <w:rtl/>
        </w:rPr>
        <w:t>.</w:t>
      </w:r>
      <w:r>
        <w:rPr>
          <w:rtl/>
        </w:rPr>
        <w:t xml:space="preserve"> </w:t>
      </w:r>
      <w:bookmarkStart w:id="16327" w:name="_ETM_Q50_429069"/>
      <w:bookmarkEnd w:id="16327"/>
      <w:r>
        <w:rPr>
          <w:rtl/>
        </w:rPr>
        <w:t xml:space="preserve">בואו </w:t>
      </w:r>
      <w:bookmarkStart w:id="16328" w:name="_ETM_Q50_429970"/>
      <w:bookmarkEnd w:id="16328"/>
      <w:r>
        <w:rPr>
          <w:rtl/>
        </w:rPr>
        <w:t xml:space="preserve">ניתן </w:t>
      </w:r>
      <w:bookmarkStart w:id="16329" w:name="_ETM_Q50_430540"/>
      <w:bookmarkEnd w:id="16329"/>
      <w:r>
        <w:rPr>
          <w:rtl/>
        </w:rPr>
        <w:t xml:space="preserve">להם </w:t>
      </w:r>
      <w:bookmarkStart w:id="16330" w:name="_ETM_Q50_430930"/>
      <w:bookmarkEnd w:id="16330"/>
      <w:r>
        <w:rPr>
          <w:rtl/>
        </w:rPr>
        <w:t xml:space="preserve">להמשיך </w:t>
      </w:r>
      <w:bookmarkStart w:id="16331" w:name="_ETM_Q50_431620"/>
      <w:bookmarkEnd w:id="16331"/>
      <w:r>
        <w:rPr>
          <w:rtl/>
        </w:rPr>
        <w:t xml:space="preserve">להתפרנס </w:t>
      </w:r>
      <w:bookmarkStart w:id="16332" w:name="_ETM_Q50_432400"/>
      <w:bookmarkEnd w:id="16332"/>
      <w:r>
        <w:rPr>
          <w:rtl/>
        </w:rPr>
        <w:t>בכבוד</w:t>
      </w:r>
      <w:r>
        <w:rPr>
          <w:rFonts w:hint="cs"/>
          <w:rtl/>
        </w:rPr>
        <w:t>.</w:t>
      </w:r>
      <w:r>
        <w:rPr>
          <w:rtl/>
        </w:rPr>
        <w:t xml:space="preserve"> </w:t>
      </w:r>
      <w:bookmarkStart w:id="16333" w:name="_ETM_Q50_433239"/>
      <w:bookmarkEnd w:id="16333"/>
      <w:r>
        <w:rPr>
          <w:rtl/>
        </w:rPr>
        <w:t>תודה</w:t>
      </w:r>
      <w:r>
        <w:rPr>
          <w:rFonts w:hint="cs"/>
          <w:rtl/>
        </w:rPr>
        <w:t>.</w:t>
      </w:r>
      <w:bookmarkStart w:id="16334" w:name="_ETM_Q50_436423"/>
      <w:bookmarkEnd w:id="16334"/>
    </w:p>
    <w:p w:rsidR="00D82E45" w:rsidRDefault="00D82E45" w:rsidP="00741549">
      <w:pPr>
        <w:ind w:firstLine="0"/>
        <w:rPr>
          <w:rtl/>
        </w:rPr>
      </w:pPr>
      <w:bookmarkStart w:id="16335" w:name="_ETM_Q50_436564"/>
      <w:bookmarkStart w:id="16336" w:name="_ETM_Q50_436615"/>
      <w:bookmarkStart w:id="16337" w:name="_ETM_Q50_436720"/>
      <w:bookmarkStart w:id="16338" w:name="_ETM_Q50_436776"/>
      <w:bookmarkEnd w:id="16335"/>
      <w:bookmarkEnd w:id="16336"/>
      <w:bookmarkEnd w:id="16337"/>
      <w:bookmarkEnd w:id="16338"/>
    </w:p>
    <w:p w:rsidR="00D82E45" w:rsidRDefault="00D82E45" w:rsidP="00741549">
      <w:pPr>
        <w:pStyle w:val="af6"/>
        <w:rPr>
          <w:rtl/>
        </w:rPr>
      </w:pPr>
      <w:bookmarkStart w:id="16339" w:name="ET_yor_6245_20"/>
      <w:r w:rsidRPr="00247D40">
        <w:rPr>
          <w:rStyle w:val="TagStyle"/>
          <w:rtl/>
        </w:rPr>
        <w:t xml:space="preserve"> &lt;&lt; יור &gt;&gt;</w:t>
      </w:r>
      <w:r w:rsidRPr="003D384A">
        <w:rPr>
          <w:rStyle w:val="TagStyle"/>
          <w:rtl/>
        </w:rPr>
        <w:t xml:space="preserve"> </w:t>
      </w:r>
      <w:r>
        <w:rPr>
          <w:rtl/>
        </w:rPr>
        <w:t>היו"ר דוד ביטן:</w:t>
      </w:r>
      <w:r w:rsidRPr="003D384A">
        <w:rPr>
          <w:rStyle w:val="TagStyle"/>
          <w:rtl/>
        </w:rPr>
        <w:t xml:space="preserve"> </w:t>
      </w:r>
      <w:r w:rsidRPr="00247D40">
        <w:rPr>
          <w:rStyle w:val="TagStyle"/>
          <w:rtl/>
        </w:rPr>
        <w:t>&lt;&lt; יור &gt;&gt;</w:t>
      </w:r>
      <w:r>
        <w:rPr>
          <w:rtl/>
        </w:rPr>
        <w:t xml:space="preserve">   </w:t>
      </w:r>
      <w:bookmarkEnd w:id="16339"/>
    </w:p>
    <w:p w:rsidR="00D82E45" w:rsidRDefault="00D82E45" w:rsidP="00175011">
      <w:pPr>
        <w:rPr>
          <w:rtl/>
          <w:lang w:eastAsia="he-IL"/>
        </w:rPr>
      </w:pPr>
    </w:p>
    <w:p w:rsidR="00D82E45" w:rsidRDefault="00D82E45" w:rsidP="00741549">
      <w:pPr>
        <w:rPr>
          <w:rtl/>
          <w:lang w:eastAsia="he-IL"/>
        </w:rPr>
      </w:pPr>
      <w:bookmarkStart w:id="16340" w:name="_ETM_Q50_439509"/>
      <w:bookmarkEnd w:id="16340"/>
      <w:r>
        <w:rPr>
          <w:rFonts w:hint="cs"/>
          <w:rtl/>
          <w:lang w:eastAsia="he-IL"/>
        </w:rPr>
        <w:t xml:space="preserve">תודה רבה. </w:t>
      </w:r>
      <w:bookmarkStart w:id="16341" w:name="_ETM_Q50_444232"/>
      <w:bookmarkStart w:id="16342" w:name="_ETM_Q50_444332"/>
      <w:bookmarkStart w:id="16343" w:name="_ETM_Q50_444407"/>
      <w:bookmarkStart w:id="16344" w:name="_ETM_Q50_444514"/>
      <w:bookmarkEnd w:id="16341"/>
      <w:bookmarkEnd w:id="16342"/>
      <w:bookmarkEnd w:id="16343"/>
      <w:bookmarkEnd w:id="16344"/>
      <w:r>
        <w:rPr>
          <w:rFonts w:hint="cs"/>
          <w:rtl/>
          <w:lang w:eastAsia="he-IL"/>
        </w:rPr>
        <w:t>חבר הכנסת</w:t>
      </w:r>
      <w:bookmarkStart w:id="16345" w:name="_ETM_Q50_446567"/>
      <w:bookmarkEnd w:id="16345"/>
      <w:r>
        <w:rPr>
          <w:rFonts w:hint="cs"/>
          <w:rtl/>
          <w:lang w:eastAsia="he-IL"/>
        </w:rPr>
        <w:t xml:space="preserve"> אוריאל בוסו. </w:t>
      </w:r>
      <w:bookmarkStart w:id="16346" w:name="_ETM_Q50_449239"/>
      <w:bookmarkEnd w:id="16346"/>
    </w:p>
    <w:p w:rsidR="00D82E45" w:rsidRDefault="00D82E45" w:rsidP="00741549">
      <w:pPr>
        <w:rPr>
          <w:rtl/>
          <w:lang w:eastAsia="he-IL"/>
        </w:rPr>
      </w:pPr>
      <w:bookmarkStart w:id="16347" w:name="_ETM_Q50_449346"/>
      <w:bookmarkEnd w:id="16347"/>
    </w:p>
    <w:p w:rsidR="00D82E45" w:rsidRDefault="00D82E45" w:rsidP="00741549">
      <w:pPr>
        <w:pStyle w:val="a4"/>
        <w:rPr>
          <w:rtl/>
        </w:rPr>
      </w:pPr>
      <w:bookmarkStart w:id="16348" w:name="_ETM_Q50_449399"/>
      <w:bookmarkStart w:id="16349" w:name="_ETM_Q50_449499"/>
      <w:bookmarkStart w:id="16350" w:name="_ETM_Q50_453543"/>
      <w:bookmarkStart w:id="16351" w:name="ET_speaker_6044_21"/>
      <w:bookmarkEnd w:id="16348"/>
      <w:bookmarkEnd w:id="16349"/>
      <w:bookmarkEnd w:id="16350"/>
      <w:r w:rsidRPr="00247D40">
        <w:rPr>
          <w:rStyle w:val="TagStyle"/>
          <w:rtl/>
        </w:rPr>
        <w:t xml:space="preserve"> &lt;&lt; דובר &gt;&gt;</w:t>
      </w:r>
      <w:r w:rsidRPr="0005031A">
        <w:rPr>
          <w:rStyle w:val="TagStyle"/>
          <w:rtl/>
        </w:rPr>
        <w:t xml:space="preserve"> </w:t>
      </w:r>
      <w:bookmarkStart w:id="16352" w:name="_Toc86269820"/>
      <w:bookmarkStart w:id="16353" w:name="_Toc100218583"/>
      <w:bookmarkStart w:id="16354" w:name="_Toc102045931"/>
      <w:bookmarkStart w:id="16355" w:name="_Toc102046158"/>
      <w:r>
        <w:rPr>
          <w:rtl/>
        </w:rPr>
        <w:t>אוריאל בוסו (ש"ס):</w:t>
      </w:r>
      <w:bookmarkEnd w:id="16352"/>
      <w:bookmarkEnd w:id="16353"/>
      <w:bookmarkEnd w:id="16354"/>
      <w:bookmarkEnd w:id="16355"/>
      <w:r w:rsidRPr="0005031A">
        <w:rPr>
          <w:rStyle w:val="TagStyle"/>
          <w:rtl/>
        </w:rPr>
        <w:t xml:space="preserve"> </w:t>
      </w:r>
      <w:r w:rsidRPr="00247D40">
        <w:rPr>
          <w:rStyle w:val="TagStyle"/>
          <w:rtl/>
        </w:rPr>
        <w:t>&lt;&lt; דובר &gt;&gt;</w:t>
      </w:r>
      <w:r>
        <w:rPr>
          <w:rtl/>
        </w:rPr>
        <w:t xml:space="preserve">   </w:t>
      </w:r>
      <w:bookmarkEnd w:id="16351"/>
    </w:p>
    <w:p w:rsidR="00D82E45" w:rsidRDefault="00D82E45" w:rsidP="00175011">
      <w:pPr>
        <w:rPr>
          <w:rtl/>
          <w:lang w:eastAsia="he-IL"/>
        </w:rPr>
      </w:pPr>
    </w:p>
    <w:p w:rsidR="00D82E45" w:rsidRDefault="00D82E45" w:rsidP="00175011">
      <w:pPr>
        <w:rPr>
          <w:rtl/>
        </w:rPr>
      </w:pPr>
      <w:bookmarkStart w:id="16356" w:name="_ETM_Q50_454290"/>
      <w:bookmarkStart w:id="16357" w:name="_ETM_Q50_454368"/>
      <w:bookmarkStart w:id="16358" w:name="_ETM_Q50_436892"/>
      <w:bookmarkStart w:id="16359" w:name="_ETM_Q50_437029"/>
      <w:bookmarkStart w:id="16360" w:name="_ETM_Q50_448039"/>
      <w:bookmarkStart w:id="16361" w:name="_ETM_Q50_448490"/>
      <w:bookmarkStart w:id="16362" w:name="_ETM_Q50_448699"/>
      <w:bookmarkStart w:id="16363" w:name="_ETM_Q50_452230"/>
      <w:bookmarkStart w:id="16364" w:name="_ETM_Q50_452320"/>
      <w:bookmarkStart w:id="16365" w:name="_ETM_Q50_456240"/>
      <w:bookmarkStart w:id="16366" w:name="_ETM_Q50_456450"/>
      <w:bookmarkEnd w:id="16356"/>
      <w:bookmarkEnd w:id="16357"/>
      <w:bookmarkEnd w:id="16358"/>
      <w:bookmarkEnd w:id="16359"/>
      <w:bookmarkEnd w:id="16360"/>
      <w:bookmarkEnd w:id="16361"/>
      <w:bookmarkEnd w:id="16362"/>
      <w:bookmarkEnd w:id="16363"/>
      <w:bookmarkEnd w:id="16364"/>
      <w:bookmarkEnd w:id="16365"/>
      <w:bookmarkEnd w:id="16366"/>
      <w:r>
        <w:rPr>
          <w:rtl/>
        </w:rPr>
        <w:t xml:space="preserve">אדוני </w:t>
      </w:r>
      <w:bookmarkStart w:id="16367" w:name="_ETM_Q50_456630"/>
      <w:bookmarkEnd w:id="16367"/>
      <w:r>
        <w:rPr>
          <w:rtl/>
        </w:rPr>
        <w:t>היושב-ראש</w:t>
      </w:r>
      <w:bookmarkStart w:id="16368" w:name="_ETM_Q50_458240"/>
      <w:bookmarkEnd w:id="16368"/>
      <w:r>
        <w:rPr>
          <w:rFonts w:hint="cs"/>
          <w:rtl/>
        </w:rPr>
        <w:t xml:space="preserve">, </w:t>
      </w:r>
      <w:r>
        <w:rPr>
          <w:rtl/>
        </w:rPr>
        <w:t xml:space="preserve">כבוד </w:t>
      </w:r>
      <w:bookmarkStart w:id="16369" w:name="_ETM_Q50_458509"/>
      <w:bookmarkEnd w:id="16369"/>
      <w:r>
        <w:rPr>
          <w:rtl/>
        </w:rPr>
        <w:t xml:space="preserve">השר </w:t>
      </w:r>
      <w:bookmarkStart w:id="16370" w:name="_ETM_Q50_458960"/>
      <w:bookmarkEnd w:id="16370"/>
      <w:r>
        <w:rPr>
          <w:rtl/>
        </w:rPr>
        <w:t xml:space="preserve">וסגן </w:t>
      </w:r>
      <w:bookmarkStart w:id="16371" w:name="_ETM_Q50_459469"/>
      <w:bookmarkEnd w:id="16371"/>
      <w:r>
        <w:rPr>
          <w:rtl/>
        </w:rPr>
        <w:t>השר</w:t>
      </w:r>
      <w:r>
        <w:rPr>
          <w:rFonts w:hint="cs"/>
          <w:rtl/>
        </w:rPr>
        <w:t>,</w:t>
      </w:r>
      <w:r>
        <w:rPr>
          <w:rtl/>
        </w:rPr>
        <w:t xml:space="preserve"> </w:t>
      </w:r>
      <w:bookmarkStart w:id="16372" w:name="_ETM_Q50_459830"/>
      <w:bookmarkEnd w:id="16372"/>
      <w:r>
        <w:rPr>
          <w:rtl/>
        </w:rPr>
        <w:t xml:space="preserve">חברי </w:t>
      </w:r>
      <w:bookmarkStart w:id="16373" w:name="_ETM_Q50_460189"/>
      <w:bookmarkEnd w:id="16373"/>
      <w:r>
        <w:rPr>
          <w:rtl/>
        </w:rPr>
        <w:t>הכנסת</w:t>
      </w:r>
      <w:r>
        <w:rPr>
          <w:rFonts w:hint="cs"/>
          <w:rtl/>
        </w:rPr>
        <w:t>,</w:t>
      </w:r>
      <w:r>
        <w:rPr>
          <w:rtl/>
        </w:rPr>
        <w:t xml:space="preserve"> </w:t>
      </w:r>
      <w:bookmarkStart w:id="16374" w:name="_ETM_Q50_463120"/>
      <w:bookmarkEnd w:id="16374"/>
      <w:r>
        <w:rPr>
          <w:rtl/>
        </w:rPr>
        <w:t xml:space="preserve">צריך </w:t>
      </w:r>
      <w:bookmarkStart w:id="16375" w:name="_ETM_Q50_463479"/>
      <w:bookmarkEnd w:id="16375"/>
      <w:r>
        <w:rPr>
          <w:rtl/>
        </w:rPr>
        <w:t xml:space="preserve">להסביר </w:t>
      </w:r>
      <w:bookmarkStart w:id="16376" w:name="_ETM_Q50_465190"/>
      <w:bookmarkEnd w:id="16376"/>
      <w:r>
        <w:rPr>
          <w:rtl/>
        </w:rPr>
        <w:t xml:space="preserve">קודם </w:t>
      </w:r>
      <w:bookmarkStart w:id="16377" w:name="_ETM_Q50_465400"/>
      <w:bookmarkEnd w:id="16377"/>
      <w:r>
        <w:rPr>
          <w:rtl/>
        </w:rPr>
        <w:t>כ</w:t>
      </w:r>
      <w:r>
        <w:rPr>
          <w:rFonts w:hint="cs"/>
          <w:rtl/>
        </w:rPr>
        <w:t>ו</w:t>
      </w:r>
      <w:r>
        <w:rPr>
          <w:rtl/>
        </w:rPr>
        <w:t>ל</w:t>
      </w:r>
      <w:r>
        <w:rPr>
          <w:rFonts w:hint="cs"/>
          <w:rtl/>
        </w:rPr>
        <w:t>:</w:t>
      </w:r>
      <w:r>
        <w:rPr>
          <w:rtl/>
        </w:rPr>
        <w:t xml:space="preserve"> </w:t>
      </w:r>
      <w:bookmarkStart w:id="16378" w:name="_ETM_Q50_465550"/>
      <w:bookmarkEnd w:id="16378"/>
      <w:r>
        <w:rPr>
          <w:rFonts w:hint="cs"/>
          <w:rtl/>
        </w:rPr>
        <w:t>ה</w:t>
      </w:r>
      <w:r>
        <w:rPr>
          <w:rtl/>
        </w:rPr>
        <w:t xml:space="preserve">הצעה </w:t>
      </w:r>
      <w:bookmarkStart w:id="16379" w:name="_ETM_Q50_466180"/>
      <w:bookmarkEnd w:id="16379"/>
      <w:r>
        <w:rPr>
          <w:rtl/>
        </w:rPr>
        <w:t>לסדר</w:t>
      </w:r>
      <w:r>
        <w:rPr>
          <w:rFonts w:hint="cs"/>
          <w:rtl/>
        </w:rPr>
        <w:t>-</w:t>
      </w:r>
      <w:bookmarkStart w:id="16380" w:name="_ETM_Q50_466660"/>
      <w:bookmarkEnd w:id="16380"/>
      <w:r>
        <w:rPr>
          <w:rtl/>
        </w:rPr>
        <w:t xml:space="preserve">היום </w:t>
      </w:r>
      <w:bookmarkStart w:id="16381" w:name="_ETM_Q50_466810"/>
      <w:bookmarkEnd w:id="16381"/>
      <w:r>
        <w:rPr>
          <w:rtl/>
        </w:rPr>
        <w:t xml:space="preserve">שהעלו </w:t>
      </w:r>
      <w:bookmarkStart w:id="16382" w:name="_ETM_Q50_467110"/>
      <w:bookmarkEnd w:id="16382"/>
      <w:r>
        <w:rPr>
          <w:rtl/>
        </w:rPr>
        <w:t xml:space="preserve">חבריי </w:t>
      </w:r>
      <w:bookmarkStart w:id="16383" w:name="_ETM_Q50_468990"/>
      <w:bookmarkEnd w:id="16383"/>
      <w:r>
        <w:rPr>
          <w:rtl/>
        </w:rPr>
        <w:t xml:space="preserve">זה </w:t>
      </w:r>
      <w:bookmarkStart w:id="16384" w:name="_ETM_Q50_469289"/>
      <w:bookmarkEnd w:id="16384"/>
      <w:r>
        <w:rPr>
          <w:rtl/>
        </w:rPr>
        <w:t xml:space="preserve">לאו </w:t>
      </w:r>
      <w:bookmarkStart w:id="16385" w:name="_ETM_Q50_469740"/>
      <w:bookmarkEnd w:id="16385"/>
      <w:r>
        <w:rPr>
          <w:rtl/>
        </w:rPr>
        <w:t xml:space="preserve">דווקא </w:t>
      </w:r>
      <w:bookmarkStart w:id="16386" w:name="_ETM_Q50_470250"/>
      <w:bookmarkEnd w:id="16386"/>
      <w:r>
        <w:rPr>
          <w:rtl/>
        </w:rPr>
        <w:t xml:space="preserve">מטעמי </w:t>
      </w:r>
      <w:bookmarkStart w:id="16387" w:name="_ETM_Q50_470669"/>
      <w:bookmarkEnd w:id="16387"/>
      <w:r>
        <w:rPr>
          <w:rtl/>
        </w:rPr>
        <w:t>דת</w:t>
      </w:r>
      <w:r>
        <w:rPr>
          <w:rFonts w:hint="cs"/>
          <w:rtl/>
        </w:rPr>
        <w:t>.</w:t>
      </w:r>
      <w:r>
        <w:rPr>
          <w:rtl/>
        </w:rPr>
        <w:t xml:space="preserve"> </w:t>
      </w:r>
      <w:bookmarkStart w:id="16388" w:name="_ETM_Q50_472439"/>
      <w:bookmarkEnd w:id="16388"/>
      <w:r>
        <w:rPr>
          <w:rtl/>
        </w:rPr>
        <w:t xml:space="preserve">פנו </w:t>
      </w:r>
      <w:bookmarkStart w:id="16389" w:name="_ETM_Q50_472710"/>
      <w:bookmarkEnd w:id="16389"/>
      <w:r>
        <w:rPr>
          <w:rtl/>
        </w:rPr>
        <w:t>אל</w:t>
      </w:r>
      <w:r>
        <w:rPr>
          <w:rFonts w:hint="cs"/>
          <w:rtl/>
        </w:rPr>
        <w:t>י</w:t>
      </w:r>
      <w:r>
        <w:rPr>
          <w:rtl/>
        </w:rPr>
        <w:t xml:space="preserve">י </w:t>
      </w:r>
      <w:bookmarkStart w:id="16390" w:name="_ETM_Q50_473069"/>
      <w:bookmarkEnd w:id="16390"/>
      <w:r>
        <w:rPr>
          <w:rtl/>
        </w:rPr>
        <w:t xml:space="preserve">כבאים </w:t>
      </w:r>
      <w:bookmarkStart w:id="16391" w:name="_ETM_Q50_474300"/>
      <w:bookmarkEnd w:id="16391"/>
      <w:r>
        <w:rPr>
          <w:rtl/>
        </w:rPr>
        <w:t xml:space="preserve">שמגדלים </w:t>
      </w:r>
      <w:bookmarkStart w:id="16392" w:name="_ETM_Q50_475020"/>
      <w:bookmarkEnd w:id="16392"/>
      <w:r>
        <w:rPr>
          <w:rtl/>
        </w:rPr>
        <w:t xml:space="preserve">זקן </w:t>
      </w:r>
      <w:bookmarkStart w:id="16393" w:name="_ETM_Q50_475379"/>
      <w:bookmarkEnd w:id="16393"/>
      <w:r>
        <w:rPr>
          <w:rtl/>
        </w:rPr>
        <w:t>ו</w:t>
      </w:r>
      <w:r>
        <w:rPr>
          <w:rFonts w:hint="cs"/>
          <w:rtl/>
        </w:rPr>
        <w:t xml:space="preserve">זיפים, </w:t>
      </w:r>
      <w:bookmarkStart w:id="16394" w:name="_ETM_Q50_476400"/>
      <w:bookmarkEnd w:id="16394"/>
      <w:r>
        <w:rPr>
          <w:rtl/>
        </w:rPr>
        <w:t xml:space="preserve">יש </w:t>
      </w:r>
      <w:bookmarkStart w:id="16395" w:name="_ETM_Q50_476610"/>
      <w:bookmarkEnd w:id="16395"/>
      <w:r>
        <w:rPr>
          <w:rtl/>
        </w:rPr>
        <w:t>להם</w:t>
      </w:r>
      <w:r w:rsidR="00175011">
        <w:rPr>
          <w:rtl/>
        </w:rPr>
        <w:t xml:space="preserve"> </w:t>
      </w:r>
      <w:bookmarkStart w:id="16396" w:name="_ETM_Q50_477589"/>
      <w:bookmarkEnd w:id="16396"/>
      <w:r>
        <w:rPr>
          <w:rtl/>
        </w:rPr>
        <w:t>פסוריאזיס</w:t>
      </w:r>
      <w:r>
        <w:rPr>
          <w:rFonts w:hint="cs"/>
          <w:rtl/>
        </w:rPr>
        <w:t xml:space="preserve">, </w:t>
      </w:r>
      <w:bookmarkStart w:id="16397" w:name="_ETM_Q50_479750"/>
      <w:bookmarkStart w:id="16398" w:name="_ETM_Q50_481000"/>
      <w:bookmarkEnd w:id="16397"/>
      <w:bookmarkEnd w:id="16398"/>
      <w:r>
        <w:rPr>
          <w:rtl/>
        </w:rPr>
        <w:t xml:space="preserve">ויש </w:t>
      </w:r>
      <w:bookmarkStart w:id="16399" w:name="_ETM_Q50_481420"/>
      <w:bookmarkEnd w:id="16399"/>
      <w:r>
        <w:rPr>
          <w:rtl/>
        </w:rPr>
        <w:t xml:space="preserve">להם </w:t>
      </w:r>
      <w:bookmarkStart w:id="16400" w:name="_ETM_Q50_481990"/>
      <w:bookmarkEnd w:id="16400"/>
      <w:r>
        <w:rPr>
          <w:rtl/>
        </w:rPr>
        <w:t xml:space="preserve">עוד </w:t>
      </w:r>
      <w:bookmarkStart w:id="16401" w:name="_ETM_Q50_482290"/>
      <w:bookmarkEnd w:id="16401"/>
      <w:r>
        <w:rPr>
          <w:rtl/>
        </w:rPr>
        <w:t xml:space="preserve">בעיות </w:t>
      </w:r>
      <w:bookmarkStart w:id="16402" w:name="_ETM_Q50_482770"/>
      <w:bookmarkEnd w:id="16402"/>
      <w:r>
        <w:rPr>
          <w:rtl/>
        </w:rPr>
        <w:t>רפואיות</w:t>
      </w:r>
      <w:r>
        <w:rPr>
          <w:rFonts w:hint="cs"/>
          <w:rtl/>
        </w:rPr>
        <w:t xml:space="preserve">. </w:t>
      </w:r>
    </w:p>
    <w:p w:rsidR="00D82E45" w:rsidRDefault="00D82E45" w:rsidP="00741549">
      <w:pPr>
        <w:rPr>
          <w:rtl/>
        </w:rPr>
      </w:pPr>
    </w:p>
    <w:p w:rsidR="00D82E45" w:rsidRDefault="00D82E45" w:rsidP="00741549">
      <w:pPr>
        <w:pStyle w:val="af5"/>
        <w:rPr>
          <w:rtl/>
        </w:rPr>
      </w:pPr>
      <w:bookmarkStart w:id="16403" w:name="ET_interruption_5807_22"/>
      <w:r w:rsidRPr="00247D40">
        <w:rPr>
          <w:rStyle w:val="TagStyle"/>
          <w:rtl/>
        </w:rPr>
        <w:t xml:space="preserve"> &lt;&lt; קריאה &gt;&gt;</w:t>
      </w:r>
      <w:r w:rsidRPr="0076018C">
        <w:rPr>
          <w:rStyle w:val="TagStyle"/>
          <w:rtl/>
        </w:rPr>
        <w:t xml:space="preserve"> </w:t>
      </w:r>
      <w:r>
        <w:rPr>
          <w:rtl/>
        </w:rPr>
        <w:t>קטי קטרין שטרית (הליכוד):</w:t>
      </w:r>
      <w:r w:rsidRPr="0076018C">
        <w:rPr>
          <w:rStyle w:val="TagStyle"/>
          <w:rtl/>
        </w:rPr>
        <w:t xml:space="preserve"> </w:t>
      </w:r>
      <w:r w:rsidRPr="00247D40">
        <w:rPr>
          <w:rStyle w:val="TagStyle"/>
          <w:rtl/>
        </w:rPr>
        <w:t>&lt;&lt; קריאה &gt;&gt;</w:t>
      </w:r>
      <w:r>
        <w:rPr>
          <w:rtl/>
        </w:rPr>
        <w:t xml:space="preserve">   </w:t>
      </w:r>
      <w:bookmarkEnd w:id="16403"/>
    </w:p>
    <w:p w:rsidR="00D82E45" w:rsidRDefault="00D82E45" w:rsidP="00175011">
      <w:pPr>
        <w:rPr>
          <w:rtl/>
          <w:lang w:eastAsia="he-IL"/>
        </w:rPr>
      </w:pPr>
    </w:p>
    <w:p w:rsidR="00D82E45" w:rsidRPr="0076018C" w:rsidRDefault="00D82E45" w:rsidP="00741549">
      <w:pPr>
        <w:rPr>
          <w:rtl/>
          <w:lang w:eastAsia="he-IL"/>
        </w:rPr>
      </w:pPr>
      <w:r>
        <w:rPr>
          <w:rFonts w:hint="cs"/>
          <w:rtl/>
          <w:lang w:eastAsia="he-IL"/>
        </w:rPr>
        <w:t xml:space="preserve">זאת מחלת עור קשה. </w:t>
      </w:r>
    </w:p>
    <w:p w:rsidR="00D82E45" w:rsidRDefault="00D82E45" w:rsidP="00741549">
      <w:pPr>
        <w:rPr>
          <w:rtl/>
        </w:rPr>
      </w:pPr>
    </w:p>
    <w:p w:rsidR="00D82E45" w:rsidRDefault="00D82E45" w:rsidP="00741549">
      <w:pPr>
        <w:pStyle w:val="-"/>
        <w:rPr>
          <w:rtl/>
        </w:rPr>
      </w:pPr>
      <w:bookmarkStart w:id="16404" w:name="ET_speakercontinue_6044_23"/>
      <w:r w:rsidRPr="00247D40">
        <w:rPr>
          <w:rStyle w:val="TagStyle"/>
          <w:rtl/>
        </w:rPr>
        <w:t xml:space="preserve"> &lt;&lt; דובר_המשך &gt;&gt;</w:t>
      </w:r>
      <w:r w:rsidRPr="0076018C">
        <w:rPr>
          <w:rStyle w:val="TagStyle"/>
          <w:rtl/>
        </w:rPr>
        <w:t xml:space="preserve"> </w:t>
      </w:r>
      <w:r>
        <w:rPr>
          <w:rtl/>
        </w:rPr>
        <w:t>אוריאל בוסו (ש"ס):</w:t>
      </w:r>
      <w:r w:rsidRPr="0076018C">
        <w:rPr>
          <w:rStyle w:val="TagStyle"/>
          <w:rtl/>
        </w:rPr>
        <w:t xml:space="preserve"> </w:t>
      </w:r>
      <w:r w:rsidRPr="00247D40">
        <w:rPr>
          <w:rStyle w:val="TagStyle"/>
          <w:rtl/>
        </w:rPr>
        <w:t>&lt;&lt; דובר_המשך &gt;&gt;</w:t>
      </w:r>
      <w:r>
        <w:rPr>
          <w:rtl/>
        </w:rPr>
        <w:t xml:space="preserve">   </w:t>
      </w:r>
      <w:bookmarkEnd w:id="16404"/>
    </w:p>
    <w:p w:rsidR="00D82E45" w:rsidRDefault="00D82E45" w:rsidP="00175011">
      <w:pPr>
        <w:rPr>
          <w:rtl/>
          <w:lang w:eastAsia="he-IL"/>
        </w:rPr>
      </w:pPr>
    </w:p>
    <w:p w:rsidR="00D82E45" w:rsidRDefault="00D82E45" w:rsidP="0074781D">
      <w:pPr>
        <w:rPr>
          <w:rtl/>
        </w:rPr>
      </w:pPr>
      <w:bookmarkStart w:id="16405" w:name="_ETM_Q50_483699"/>
      <w:bookmarkStart w:id="16406" w:name="_ETM_Q50_483939"/>
      <w:bookmarkEnd w:id="16405"/>
      <w:bookmarkEnd w:id="16406"/>
      <w:r>
        <w:rPr>
          <w:rFonts w:hint="cs"/>
          <w:rtl/>
        </w:rPr>
        <w:t xml:space="preserve">ויש </w:t>
      </w:r>
      <w:bookmarkStart w:id="16407" w:name="_ETM_Q50_481238"/>
      <w:bookmarkEnd w:id="16407"/>
      <w:r>
        <w:rPr>
          <w:rFonts w:hint="cs"/>
          <w:rtl/>
        </w:rPr>
        <w:t>להם עוד בעיות רפואיות, והם חי</w:t>
      </w:r>
      <w:r>
        <w:rPr>
          <w:rtl/>
        </w:rPr>
        <w:t xml:space="preserve">יבים </w:t>
      </w:r>
      <w:bookmarkStart w:id="16408" w:name="_ETM_Q50_484240"/>
      <w:bookmarkEnd w:id="16408"/>
      <w:r>
        <w:rPr>
          <w:rtl/>
        </w:rPr>
        <w:t>לה</w:t>
      </w:r>
      <w:r>
        <w:rPr>
          <w:rFonts w:hint="cs"/>
          <w:rtl/>
        </w:rPr>
        <w:t xml:space="preserve">שאיר זיפים </w:t>
      </w:r>
      <w:bookmarkStart w:id="16409" w:name="_ETM_Q50_484509"/>
      <w:bookmarkStart w:id="16410" w:name="_ETM_Q50_484870"/>
      <w:bookmarkEnd w:id="16409"/>
      <w:bookmarkEnd w:id="16410"/>
      <w:r>
        <w:rPr>
          <w:rtl/>
        </w:rPr>
        <w:t xml:space="preserve">ולא </w:t>
      </w:r>
      <w:bookmarkStart w:id="16411" w:name="_ETM_Q50_485049"/>
      <w:bookmarkEnd w:id="16411"/>
      <w:r>
        <w:rPr>
          <w:rtl/>
        </w:rPr>
        <w:t xml:space="preserve">יכולים </w:t>
      </w:r>
      <w:bookmarkStart w:id="16412" w:name="_ETM_Q50_485380"/>
      <w:bookmarkEnd w:id="16412"/>
      <w:r>
        <w:rPr>
          <w:rtl/>
        </w:rPr>
        <w:t>לגלח</w:t>
      </w:r>
      <w:r>
        <w:rPr>
          <w:rFonts w:hint="cs"/>
          <w:rtl/>
        </w:rPr>
        <w:t>,</w:t>
      </w:r>
      <w:r>
        <w:rPr>
          <w:rtl/>
        </w:rPr>
        <w:t xml:space="preserve"> </w:t>
      </w:r>
      <w:bookmarkStart w:id="16413" w:name="_ETM_Q50_486580"/>
      <w:bookmarkEnd w:id="16413"/>
      <w:r>
        <w:rPr>
          <w:rtl/>
        </w:rPr>
        <w:t xml:space="preserve">אז </w:t>
      </w:r>
      <w:bookmarkStart w:id="16414" w:name="_ETM_Q50_486850"/>
      <w:bookmarkEnd w:id="16414"/>
      <w:r>
        <w:rPr>
          <w:rtl/>
        </w:rPr>
        <w:t xml:space="preserve">עזוב </w:t>
      </w:r>
      <w:bookmarkStart w:id="16415" w:name="_ETM_Q50_487120"/>
      <w:bookmarkEnd w:id="16415"/>
      <w:r>
        <w:rPr>
          <w:rtl/>
        </w:rPr>
        <w:t xml:space="preserve">את </w:t>
      </w:r>
      <w:bookmarkStart w:id="16416" w:name="_ETM_Q50_487240"/>
      <w:bookmarkEnd w:id="16416"/>
      <w:r>
        <w:rPr>
          <w:rtl/>
        </w:rPr>
        <w:t>הנושא</w:t>
      </w:r>
      <w:r>
        <w:rPr>
          <w:rFonts w:hint="cs"/>
          <w:rtl/>
        </w:rPr>
        <w:t>.</w:t>
      </w:r>
      <w:r>
        <w:rPr>
          <w:rtl/>
        </w:rPr>
        <w:t xml:space="preserve"> </w:t>
      </w:r>
      <w:bookmarkStart w:id="16417" w:name="_ETM_Q50_487600"/>
      <w:bookmarkEnd w:id="16417"/>
      <w:r>
        <w:rPr>
          <w:rtl/>
        </w:rPr>
        <w:t xml:space="preserve">חוץ </w:t>
      </w:r>
      <w:bookmarkStart w:id="16418" w:name="_ETM_Q50_487900"/>
      <w:bookmarkEnd w:id="16418"/>
      <w:r>
        <w:rPr>
          <w:rtl/>
        </w:rPr>
        <w:t xml:space="preserve">מהנושא </w:t>
      </w:r>
      <w:bookmarkStart w:id="16419" w:name="_ETM_Q50_488260"/>
      <w:bookmarkEnd w:id="16419"/>
      <w:r>
        <w:rPr>
          <w:rtl/>
        </w:rPr>
        <w:t>ה</w:t>
      </w:r>
      <w:r>
        <w:rPr>
          <w:rFonts w:hint="cs"/>
          <w:rtl/>
        </w:rPr>
        <w:t>ה</w:t>
      </w:r>
      <w:r>
        <w:rPr>
          <w:rtl/>
        </w:rPr>
        <w:t>לכתי</w:t>
      </w:r>
      <w:r>
        <w:rPr>
          <w:rFonts w:hint="cs"/>
          <w:rtl/>
        </w:rPr>
        <w:t>,</w:t>
      </w:r>
      <w:r>
        <w:rPr>
          <w:rtl/>
        </w:rPr>
        <w:t xml:space="preserve"> </w:t>
      </w:r>
      <w:bookmarkStart w:id="16420" w:name="_ETM_Q50_489040"/>
      <w:bookmarkEnd w:id="16420"/>
      <w:r>
        <w:rPr>
          <w:rtl/>
        </w:rPr>
        <w:t xml:space="preserve">ישנם </w:t>
      </w:r>
      <w:bookmarkStart w:id="16421" w:name="_ETM_Q50_489520"/>
      <w:bookmarkEnd w:id="16421"/>
      <w:r>
        <w:rPr>
          <w:rtl/>
        </w:rPr>
        <w:t xml:space="preserve">אנשים </w:t>
      </w:r>
      <w:bookmarkStart w:id="16422" w:name="_ETM_Q50_491650"/>
      <w:bookmarkEnd w:id="16422"/>
      <w:r>
        <w:rPr>
          <w:rFonts w:hint="cs"/>
          <w:rtl/>
        </w:rPr>
        <w:t xml:space="preserve">– </w:t>
      </w:r>
      <w:r>
        <w:rPr>
          <w:rtl/>
        </w:rPr>
        <w:t>אי</w:t>
      </w:r>
      <w:bookmarkStart w:id="16423" w:name="_ETM_Q50_492040"/>
      <w:bookmarkEnd w:id="16423"/>
      <w:r>
        <w:rPr>
          <w:rFonts w:hint="cs"/>
          <w:rtl/>
        </w:rPr>
        <w:t>-</w:t>
      </w:r>
      <w:r>
        <w:rPr>
          <w:rtl/>
        </w:rPr>
        <w:t xml:space="preserve">אפשר </w:t>
      </w:r>
      <w:bookmarkStart w:id="16424" w:name="_ETM_Q50_492309"/>
      <w:bookmarkEnd w:id="16424"/>
      <w:r>
        <w:rPr>
          <w:rtl/>
        </w:rPr>
        <w:t xml:space="preserve">להסביר </w:t>
      </w:r>
      <w:bookmarkStart w:id="16425" w:name="_ETM_Q50_492730"/>
      <w:bookmarkEnd w:id="16425"/>
      <w:r>
        <w:rPr>
          <w:rtl/>
        </w:rPr>
        <w:t xml:space="preserve">את </w:t>
      </w:r>
      <w:bookmarkStart w:id="16426" w:name="_ETM_Q50_492850"/>
      <w:bookmarkEnd w:id="16426"/>
      <w:r>
        <w:rPr>
          <w:rtl/>
        </w:rPr>
        <w:t xml:space="preserve">זה </w:t>
      </w:r>
      <w:bookmarkStart w:id="16427" w:name="_ETM_Q50_492940"/>
      <w:bookmarkEnd w:id="16427"/>
      <w:r>
        <w:rPr>
          <w:rtl/>
        </w:rPr>
        <w:t>ש</w:t>
      </w:r>
      <w:bookmarkStart w:id="16428" w:name="_ETM_Q50_493059"/>
      <w:bookmarkEnd w:id="16428"/>
      <w:r>
        <w:rPr>
          <w:rFonts w:hint="cs"/>
          <w:rtl/>
        </w:rPr>
        <w:t>ב</w:t>
      </w:r>
      <w:r>
        <w:rPr>
          <w:rtl/>
        </w:rPr>
        <w:t xml:space="preserve">מדינה </w:t>
      </w:r>
      <w:bookmarkStart w:id="16429" w:name="_ETM_Q50_493420"/>
      <w:bookmarkEnd w:id="16429"/>
      <w:r>
        <w:rPr>
          <w:rtl/>
        </w:rPr>
        <w:t xml:space="preserve">ריבונית </w:t>
      </w:r>
      <w:bookmarkStart w:id="16430" w:name="_ETM_Q50_494890"/>
      <w:bookmarkEnd w:id="16430"/>
      <w:r>
        <w:rPr>
          <w:rtl/>
        </w:rPr>
        <w:t xml:space="preserve">יש </w:t>
      </w:r>
      <w:bookmarkStart w:id="16431" w:name="_ETM_Q50_495250"/>
      <w:bookmarkEnd w:id="16431"/>
      <w:r>
        <w:rPr>
          <w:rtl/>
        </w:rPr>
        <w:t xml:space="preserve">מקצוע </w:t>
      </w:r>
      <w:bookmarkStart w:id="16432" w:name="_ETM_Q50_495730"/>
      <w:bookmarkEnd w:id="16432"/>
      <w:r>
        <w:rPr>
          <w:rtl/>
        </w:rPr>
        <w:t xml:space="preserve">מסוים </w:t>
      </w:r>
      <w:bookmarkStart w:id="16433" w:name="_ETM_Q50_496750"/>
      <w:bookmarkEnd w:id="16433"/>
      <w:r>
        <w:rPr>
          <w:rtl/>
        </w:rPr>
        <w:t xml:space="preserve">שאנשים </w:t>
      </w:r>
      <w:bookmarkStart w:id="16434" w:name="_ETM_Q50_497290"/>
      <w:bookmarkEnd w:id="16434"/>
      <w:r>
        <w:rPr>
          <w:rtl/>
        </w:rPr>
        <w:t xml:space="preserve">לא </w:t>
      </w:r>
      <w:bookmarkStart w:id="16435" w:name="_ETM_Q50_497380"/>
      <w:bookmarkEnd w:id="16435"/>
      <w:r>
        <w:rPr>
          <w:rtl/>
        </w:rPr>
        <w:t>יוכלו</w:t>
      </w:r>
      <w:bookmarkStart w:id="16436" w:name="_ETM_Q50_498339"/>
      <w:bookmarkEnd w:id="16436"/>
      <w:r>
        <w:rPr>
          <w:rFonts w:hint="cs"/>
          <w:rtl/>
        </w:rPr>
        <w:t xml:space="preserve"> לקיים </w:t>
      </w:r>
      <w:bookmarkStart w:id="16437" w:name="_ETM_Q50_507879"/>
      <w:bookmarkEnd w:id="16437"/>
      <w:r>
        <w:rPr>
          <w:rFonts w:hint="cs"/>
          <w:rtl/>
        </w:rPr>
        <w:t xml:space="preserve">בגלל, </w:t>
      </w:r>
      <w:bookmarkStart w:id="16438" w:name="_ETM_Q50_499400"/>
      <w:bookmarkEnd w:id="16438"/>
      <w:r>
        <w:rPr>
          <w:rtl/>
        </w:rPr>
        <w:t xml:space="preserve">כביכול </w:t>
      </w:r>
      <w:bookmarkStart w:id="16439" w:name="_ETM_Q50_500060"/>
      <w:bookmarkEnd w:id="16439"/>
      <w:r>
        <w:rPr>
          <w:rFonts w:hint="cs"/>
          <w:rtl/>
        </w:rPr>
        <w:t xml:space="preserve">– </w:t>
      </w:r>
      <w:r>
        <w:rPr>
          <w:rtl/>
        </w:rPr>
        <w:t xml:space="preserve">אתה </w:t>
      </w:r>
      <w:bookmarkStart w:id="16440" w:name="_ETM_Q50_500210"/>
      <w:bookmarkEnd w:id="16440"/>
      <w:r>
        <w:rPr>
          <w:rtl/>
        </w:rPr>
        <w:t xml:space="preserve">קורא </w:t>
      </w:r>
      <w:bookmarkStart w:id="16441" w:name="_ETM_Q50_500390"/>
      <w:bookmarkEnd w:id="16441"/>
      <w:r>
        <w:rPr>
          <w:rtl/>
        </w:rPr>
        <w:t xml:space="preserve">לזה </w:t>
      </w:r>
      <w:bookmarkStart w:id="16442" w:name="_ETM_Q50_500540"/>
      <w:bookmarkEnd w:id="16442"/>
      <w:r>
        <w:rPr>
          <w:rtl/>
        </w:rPr>
        <w:t xml:space="preserve">מוגבלות </w:t>
      </w:r>
      <w:bookmarkStart w:id="16443" w:name="_ETM_Q50_500960"/>
      <w:bookmarkEnd w:id="16443"/>
      <w:r>
        <w:rPr>
          <w:rtl/>
        </w:rPr>
        <w:t>מסוימת</w:t>
      </w:r>
      <w:r>
        <w:rPr>
          <w:rFonts w:hint="cs"/>
          <w:rtl/>
        </w:rPr>
        <w:t>.</w:t>
      </w:r>
      <w:r>
        <w:rPr>
          <w:rtl/>
        </w:rPr>
        <w:t xml:space="preserve"> </w:t>
      </w:r>
      <w:bookmarkStart w:id="16444" w:name="_ETM_Q50_502070"/>
      <w:bookmarkEnd w:id="16444"/>
      <w:r>
        <w:rPr>
          <w:rtl/>
        </w:rPr>
        <w:t xml:space="preserve">מה </w:t>
      </w:r>
      <w:bookmarkStart w:id="16445" w:name="_ETM_Q50_502339"/>
      <w:bookmarkEnd w:id="16445"/>
      <w:r>
        <w:rPr>
          <w:rtl/>
        </w:rPr>
        <w:t xml:space="preserve">עוד </w:t>
      </w:r>
      <w:bookmarkStart w:id="16446" w:name="_ETM_Q50_503199"/>
      <w:bookmarkEnd w:id="16446"/>
      <w:r>
        <w:rPr>
          <w:rFonts w:hint="cs"/>
          <w:rtl/>
        </w:rPr>
        <w:t>ש</w:t>
      </w:r>
      <w:r>
        <w:rPr>
          <w:rtl/>
        </w:rPr>
        <w:t xml:space="preserve">עד </w:t>
      </w:r>
      <w:bookmarkStart w:id="16447" w:name="_ETM_Q50_503409"/>
      <w:bookmarkEnd w:id="16447"/>
      <w:r>
        <w:rPr>
          <w:rtl/>
        </w:rPr>
        <w:t>היום</w:t>
      </w:r>
      <w:r>
        <w:rPr>
          <w:rFonts w:hint="cs"/>
          <w:rtl/>
        </w:rPr>
        <w:t>,</w:t>
      </w:r>
      <w:r>
        <w:rPr>
          <w:rtl/>
        </w:rPr>
        <w:t xml:space="preserve"> </w:t>
      </w:r>
      <w:bookmarkStart w:id="16448" w:name="_ETM_Q50_504009"/>
      <w:bookmarkEnd w:id="16448"/>
      <w:r>
        <w:rPr>
          <w:rtl/>
        </w:rPr>
        <w:t>אגב</w:t>
      </w:r>
      <w:r>
        <w:rPr>
          <w:rFonts w:hint="cs"/>
          <w:rtl/>
        </w:rPr>
        <w:t>,</w:t>
      </w:r>
      <w:r>
        <w:rPr>
          <w:rtl/>
        </w:rPr>
        <w:t xml:space="preserve"> </w:t>
      </w:r>
      <w:bookmarkStart w:id="16449" w:name="_ETM_Q50_504880"/>
      <w:bookmarkEnd w:id="16449"/>
      <w:r>
        <w:rPr>
          <w:rtl/>
        </w:rPr>
        <w:t xml:space="preserve">במדינת </w:t>
      </w:r>
      <w:bookmarkStart w:id="16450" w:name="_ETM_Q50_505329"/>
      <w:bookmarkEnd w:id="16450"/>
      <w:r>
        <w:rPr>
          <w:rtl/>
        </w:rPr>
        <w:t>ישראל</w:t>
      </w:r>
      <w:bookmarkStart w:id="16451" w:name="_ETM_Q50_506505"/>
      <w:bookmarkEnd w:id="16451"/>
      <w:r>
        <w:rPr>
          <w:rFonts w:hint="cs"/>
          <w:rtl/>
        </w:rPr>
        <w:t>,</w:t>
      </w:r>
      <w:r>
        <w:rPr>
          <w:rtl/>
        </w:rPr>
        <w:t xml:space="preserve"> </w:t>
      </w:r>
      <w:bookmarkStart w:id="16452" w:name="_ETM_Q50_506109"/>
      <w:bookmarkEnd w:id="16452"/>
      <w:r>
        <w:rPr>
          <w:rFonts w:hint="cs"/>
          <w:rtl/>
        </w:rPr>
        <w:t>ו</w:t>
      </w:r>
      <w:r>
        <w:rPr>
          <w:rtl/>
        </w:rPr>
        <w:t xml:space="preserve">יתקן </w:t>
      </w:r>
      <w:bookmarkStart w:id="16453" w:name="_ETM_Q50_506499"/>
      <w:bookmarkEnd w:id="16453"/>
      <w:r>
        <w:rPr>
          <w:rtl/>
        </w:rPr>
        <w:t xml:space="preserve">אותי </w:t>
      </w:r>
      <w:bookmarkStart w:id="16454" w:name="_ETM_Q50_506649"/>
      <w:bookmarkEnd w:id="16454"/>
      <w:r>
        <w:rPr>
          <w:rtl/>
        </w:rPr>
        <w:t xml:space="preserve">סגן </w:t>
      </w:r>
      <w:bookmarkStart w:id="16455" w:name="_ETM_Q50_506890"/>
      <w:bookmarkEnd w:id="16455"/>
      <w:r>
        <w:rPr>
          <w:rtl/>
        </w:rPr>
        <w:t>השר</w:t>
      </w:r>
      <w:r>
        <w:rPr>
          <w:rFonts w:hint="cs"/>
          <w:rtl/>
        </w:rPr>
        <w:t>,</w:t>
      </w:r>
      <w:r>
        <w:rPr>
          <w:rtl/>
        </w:rPr>
        <w:t xml:space="preserve"> </w:t>
      </w:r>
      <w:bookmarkStart w:id="16456" w:name="_ETM_Q50_507429"/>
      <w:bookmarkEnd w:id="16456"/>
      <w:r>
        <w:rPr>
          <w:rtl/>
        </w:rPr>
        <w:t xml:space="preserve">לא </w:t>
      </w:r>
      <w:bookmarkStart w:id="16457" w:name="_ETM_Q50_507669"/>
      <w:bookmarkEnd w:id="16457"/>
      <w:r>
        <w:rPr>
          <w:rtl/>
        </w:rPr>
        <w:t xml:space="preserve">היה </w:t>
      </w:r>
      <w:bookmarkStart w:id="16458" w:name="_ETM_Q50_507880"/>
      <w:bookmarkEnd w:id="16458"/>
      <w:r>
        <w:rPr>
          <w:rtl/>
        </w:rPr>
        <w:t xml:space="preserve">כבאי </w:t>
      </w:r>
      <w:bookmarkStart w:id="16459" w:name="_ETM_Q50_508269"/>
      <w:bookmarkEnd w:id="16459"/>
      <w:r>
        <w:rPr>
          <w:rFonts w:hint="cs"/>
          <w:rtl/>
        </w:rPr>
        <w:t>ש</w:t>
      </w:r>
      <w:r>
        <w:rPr>
          <w:rtl/>
        </w:rPr>
        <w:t xml:space="preserve">חלילה </w:t>
      </w:r>
      <w:bookmarkStart w:id="16460" w:name="_ETM_Q50_509449"/>
      <w:bookmarkEnd w:id="16460"/>
      <w:r>
        <w:rPr>
          <w:rtl/>
        </w:rPr>
        <w:t xml:space="preserve">בסוף </w:t>
      </w:r>
      <w:bookmarkStart w:id="16461" w:name="_ETM_Q50_509929"/>
      <w:bookmarkEnd w:id="16461"/>
      <w:r>
        <w:rPr>
          <w:rtl/>
        </w:rPr>
        <w:t xml:space="preserve">נפגע </w:t>
      </w:r>
      <w:bookmarkStart w:id="16462" w:name="_ETM_Q50_510470"/>
      <w:bookmarkEnd w:id="16462"/>
      <w:r>
        <w:rPr>
          <w:rtl/>
        </w:rPr>
        <w:t xml:space="preserve">או </w:t>
      </w:r>
      <w:bookmarkStart w:id="16463" w:name="_ETM_Q50_510559"/>
      <w:bookmarkEnd w:id="16463"/>
      <w:r>
        <w:rPr>
          <w:rtl/>
        </w:rPr>
        <w:t xml:space="preserve">קרה </w:t>
      </w:r>
      <w:bookmarkStart w:id="16464" w:name="_ETM_Q50_510859"/>
      <w:bookmarkEnd w:id="16464"/>
      <w:r>
        <w:rPr>
          <w:rtl/>
        </w:rPr>
        <w:t xml:space="preserve">אסון </w:t>
      </w:r>
      <w:bookmarkStart w:id="16465" w:name="_ETM_Q50_511609"/>
      <w:bookmarkEnd w:id="16465"/>
      <w:r>
        <w:rPr>
          <w:rtl/>
        </w:rPr>
        <w:t xml:space="preserve">בגלל </w:t>
      </w:r>
      <w:bookmarkStart w:id="16466" w:name="_ETM_Q50_512120"/>
      <w:bookmarkEnd w:id="16466"/>
      <w:r>
        <w:rPr>
          <w:rtl/>
        </w:rPr>
        <w:t>מסכה</w:t>
      </w:r>
      <w:r>
        <w:rPr>
          <w:rFonts w:hint="cs"/>
          <w:rtl/>
        </w:rPr>
        <w:t>,</w:t>
      </w:r>
      <w:r>
        <w:rPr>
          <w:rtl/>
        </w:rPr>
        <w:t xml:space="preserve"> </w:t>
      </w:r>
      <w:bookmarkStart w:id="16467" w:name="_ETM_Q50_513120"/>
      <w:bookmarkEnd w:id="16467"/>
      <w:r>
        <w:rPr>
          <w:rtl/>
        </w:rPr>
        <w:t xml:space="preserve">והוא </w:t>
      </w:r>
      <w:bookmarkStart w:id="16468" w:name="_ETM_Q50_513510"/>
      <w:bookmarkEnd w:id="16468"/>
      <w:r>
        <w:rPr>
          <w:rtl/>
        </w:rPr>
        <w:t xml:space="preserve">היה </w:t>
      </w:r>
      <w:bookmarkStart w:id="16469" w:name="_ETM_Q50_514140"/>
      <w:bookmarkEnd w:id="16469"/>
      <w:r>
        <w:rPr>
          <w:rFonts w:hint="cs"/>
          <w:rtl/>
        </w:rPr>
        <w:t xml:space="preserve">עטור זקן. </w:t>
      </w:r>
      <w:bookmarkStart w:id="16470" w:name="_ETM_Q50_518745"/>
      <w:bookmarkEnd w:id="16470"/>
    </w:p>
    <w:p w:rsidR="00D82E45" w:rsidRDefault="00D82E45" w:rsidP="00741549">
      <w:pPr>
        <w:rPr>
          <w:rtl/>
        </w:rPr>
      </w:pPr>
      <w:bookmarkStart w:id="16471" w:name="_ETM_Q50_518864"/>
      <w:bookmarkStart w:id="16472" w:name="_ETM_Q50_518921"/>
      <w:bookmarkEnd w:id="16471"/>
      <w:bookmarkEnd w:id="16472"/>
    </w:p>
    <w:p w:rsidR="00D82E45" w:rsidRDefault="00D82E45" w:rsidP="0074781D">
      <w:pPr>
        <w:rPr>
          <w:rtl/>
        </w:rPr>
      </w:pPr>
      <w:bookmarkStart w:id="16473" w:name="_ETM_Q50_519007"/>
      <w:bookmarkStart w:id="16474" w:name="_ETM_Q50_514350"/>
      <w:bookmarkStart w:id="16475" w:name="_ETM_Q50_516559"/>
      <w:bookmarkEnd w:id="16473"/>
      <w:bookmarkEnd w:id="16474"/>
      <w:bookmarkEnd w:id="16475"/>
      <w:r>
        <w:rPr>
          <w:rtl/>
        </w:rPr>
        <w:t>יש</w:t>
      </w:r>
      <w:bookmarkStart w:id="16476" w:name="_ETM_Q50_518029"/>
      <w:bookmarkEnd w:id="16476"/>
      <w:r w:rsidR="0074781D">
        <w:rPr>
          <w:rFonts w:hint="cs"/>
          <w:rtl/>
        </w:rPr>
        <w:t>,</w:t>
      </w:r>
      <w:r>
        <w:rPr>
          <w:rFonts w:hint="cs"/>
          <w:rtl/>
        </w:rPr>
        <w:t xml:space="preserve"> </w:t>
      </w:r>
      <w:r>
        <w:rPr>
          <w:rtl/>
        </w:rPr>
        <w:t xml:space="preserve">ואני </w:t>
      </w:r>
      <w:bookmarkStart w:id="16477" w:name="_ETM_Q50_518239"/>
      <w:bookmarkEnd w:id="16477"/>
      <w:r>
        <w:rPr>
          <w:rtl/>
        </w:rPr>
        <w:t xml:space="preserve">מאמין </w:t>
      </w:r>
      <w:bookmarkStart w:id="16478" w:name="_ETM_Q50_518450"/>
      <w:bookmarkEnd w:id="16478"/>
      <w:r>
        <w:rPr>
          <w:rtl/>
        </w:rPr>
        <w:t xml:space="preserve">שאתה </w:t>
      </w:r>
      <w:bookmarkStart w:id="16479" w:name="_ETM_Q50_518600"/>
      <w:bookmarkEnd w:id="16479"/>
      <w:r>
        <w:rPr>
          <w:rtl/>
        </w:rPr>
        <w:t xml:space="preserve">תתייחס </w:t>
      </w:r>
      <w:bookmarkStart w:id="16480" w:name="_ETM_Q50_518989"/>
      <w:bookmarkEnd w:id="16480"/>
      <w:r>
        <w:rPr>
          <w:rtl/>
        </w:rPr>
        <w:t>לזה</w:t>
      </w:r>
      <w:bookmarkStart w:id="16481" w:name="_ETM_Q50_519650"/>
      <w:bookmarkEnd w:id="16481"/>
      <w:r w:rsidR="0074781D">
        <w:rPr>
          <w:rFonts w:hint="cs"/>
          <w:rtl/>
        </w:rPr>
        <w:t>,</w:t>
      </w:r>
      <w:r>
        <w:rPr>
          <w:rFonts w:hint="cs"/>
          <w:rtl/>
        </w:rPr>
        <w:t xml:space="preserve"> </w:t>
      </w:r>
      <w:r>
        <w:rPr>
          <w:rtl/>
        </w:rPr>
        <w:t xml:space="preserve">חוות </w:t>
      </w:r>
      <w:bookmarkStart w:id="16482" w:name="_ETM_Q50_520160"/>
      <w:bookmarkEnd w:id="16482"/>
      <w:r>
        <w:rPr>
          <w:rtl/>
        </w:rPr>
        <w:t>דעת</w:t>
      </w:r>
      <w:r>
        <w:rPr>
          <w:rFonts w:hint="cs"/>
          <w:rtl/>
        </w:rPr>
        <w:t>,</w:t>
      </w:r>
      <w:r>
        <w:rPr>
          <w:rtl/>
        </w:rPr>
        <w:t xml:space="preserve"> </w:t>
      </w:r>
      <w:bookmarkStart w:id="16483" w:name="_ETM_Q50_520520"/>
      <w:bookmarkEnd w:id="16483"/>
      <w:r>
        <w:rPr>
          <w:rtl/>
        </w:rPr>
        <w:t xml:space="preserve">פסיקה </w:t>
      </w:r>
      <w:bookmarkStart w:id="16484" w:name="_ETM_Q50_520850"/>
      <w:bookmarkEnd w:id="16484"/>
      <w:r>
        <w:rPr>
          <w:rtl/>
        </w:rPr>
        <w:t xml:space="preserve">הלכתית </w:t>
      </w:r>
      <w:bookmarkStart w:id="16485" w:name="_ETM_Q50_521480"/>
      <w:bookmarkEnd w:id="16485"/>
      <w:r>
        <w:rPr>
          <w:rtl/>
        </w:rPr>
        <w:t xml:space="preserve">של </w:t>
      </w:r>
      <w:bookmarkStart w:id="16486" w:name="_ETM_Q50_521989"/>
      <w:bookmarkEnd w:id="16486"/>
      <w:r>
        <w:rPr>
          <w:rtl/>
        </w:rPr>
        <w:t xml:space="preserve">הראשון </w:t>
      </w:r>
      <w:bookmarkStart w:id="16487" w:name="_ETM_Q50_522350"/>
      <w:bookmarkEnd w:id="16487"/>
      <w:r>
        <w:rPr>
          <w:rtl/>
        </w:rPr>
        <w:t xml:space="preserve">לציון </w:t>
      </w:r>
      <w:bookmarkStart w:id="16488" w:name="_ETM_Q50_522739"/>
      <w:bookmarkEnd w:id="16488"/>
      <w:r>
        <w:rPr>
          <w:rtl/>
        </w:rPr>
        <w:t xml:space="preserve">הרב </w:t>
      </w:r>
      <w:bookmarkStart w:id="16489" w:name="_ETM_Q50_522920"/>
      <w:bookmarkEnd w:id="16489"/>
      <w:r>
        <w:rPr>
          <w:rtl/>
        </w:rPr>
        <w:t xml:space="preserve">יצחק </w:t>
      </w:r>
      <w:bookmarkStart w:id="16490" w:name="_ETM_Q50_523220"/>
      <w:bookmarkEnd w:id="16490"/>
      <w:r>
        <w:rPr>
          <w:rtl/>
        </w:rPr>
        <w:t>יוסף</w:t>
      </w:r>
      <w:r>
        <w:rPr>
          <w:rFonts w:hint="cs"/>
          <w:rtl/>
        </w:rPr>
        <w:t>.</w:t>
      </w:r>
      <w:r>
        <w:rPr>
          <w:rtl/>
        </w:rPr>
        <w:t xml:space="preserve"> </w:t>
      </w:r>
      <w:bookmarkStart w:id="16491" w:name="_ETM_Q50_524720"/>
      <w:bookmarkEnd w:id="16491"/>
      <w:r>
        <w:rPr>
          <w:rtl/>
        </w:rPr>
        <w:t xml:space="preserve">אני </w:t>
      </w:r>
      <w:bookmarkStart w:id="16492" w:name="_ETM_Q50_525860"/>
      <w:bookmarkEnd w:id="16492"/>
      <w:r>
        <w:rPr>
          <w:rtl/>
        </w:rPr>
        <w:t xml:space="preserve">יכול </w:t>
      </w:r>
      <w:bookmarkStart w:id="16493" w:name="_ETM_Q50_526160"/>
      <w:bookmarkEnd w:id="16493"/>
      <w:r>
        <w:rPr>
          <w:rtl/>
        </w:rPr>
        <w:t xml:space="preserve">טיפה </w:t>
      </w:r>
      <w:bookmarkStart w:id="16494" w:name="_ETM_Q50_526400"/>
      <w:bookmarkEnd w:id="16494"/>
      <w:r>
        <w:rPr>
          <w:rtl/>
        </w:rPr>
        <w:t>לצטט</w:t>
      </w:r>
      <w:r>
        <w:rPr>
          <w:rFonts w:hint="cs"/>
          <w:rtl/>
        </w:rPr>
        <w:t xml:space="preserve">. הוא עשה </w:t>
      </w:r>
      <w:bookmarkStart w:id="16495" w:name="_ETM_Q50_527529"/>
      <w:bookmarkStart w:id="16496" w:name="_ETM_Q50_527710"/>
      <w:bookmarkStart w:id="16497" w:name="_ETM_Q50_527950"/>
      <w:bookmarkEnd w:id="16495"/>
      <w:bookmarkEnd w:id="16496"/>
      <w:bookmarkEnd w:id="16497"/>
      <w:r>
        <w:rPr>
          <w:rtl/>
        </w:rPr>
        <w:t xml:space="preserve">מחקר </w:t>
      </w:r>
      <w:bookmarkStart w:id="16498" w:name="_ETM_Q50_529519"/>
      <w:bookmarkEnd w:id="16498"/>
      <w:r>
        <w:rPr>
          <w:rFonts w:hint="cs"/>
          <w:rtl/>
        </w:rPr>
        <w:t xml:space="preserve">– </w:t>
      </w:r>
      <w:r>
        <w:rPr>
          <w:rtl/>
        </w:rPr>
        <w:t xml:space="preserve">לא </w:t>
      </w:r>
      <w:bookmarkStart w:id="16499" w:name="_ETM_Q50_529879"/>
      <w:bookmarkEnd w:id="16499"/>
      <w:r>
        <w:rPr>
          <w:rtl/>
        </w:rPr>
        <w:t xml:space="preserve">רק </w:t>
      </w:r>
      <w:bookmarkStart w:id="16500" w:name="_ETM_Q50_530089"/>
      <w:bookmarkEnd w:id="16500"/>
      <w:r>
        <w:rPr>
          <w:rtl/>
        </w:rPr>
        <w:t xml:space="preserve">של </w:t>
      </w:r>
      <w:bookmarkStart w:id="16501" w:name="_ETM_Q50_530239"/>
      <w:bookmarkEnd w:id="16501"/>
      <w:r>
        <w:rPr>
          <w:rtl/>
        </w:rPr>
        <w:t xml:space="preserve">המכון </w:t>
      </w:r>
      <w:bookmarkStart w:id="16502" w:name="_ETM_Q50_530570"/>
      <w:bookmarkEnd w:id="16502"/>
      <w:r>
        <w:rPr>
          <w:rtl/>
        </w:rPr>
        <w:t>הביולוגי</w:t>
      </w:r>
      <w:r w:rsidR="0074781D">
        <w:rPr>
          <w:rFonts w:hint="cs"/>
          <w:rtl/>
        </w:rPr>
        <w:t>.</w:t>
      </w:r>
      <w:r>
        <w:rPr>
          <w:rtl/>
        </w:rPr>
        <w:t xml:space="preserve"> </w:t>
      </w:r>
      <w:bookmarkStart w:id="16503" w:name="_ETM_Q50_531260"/>
      <w:bookmarkEnd w:id="16503"/>
      <w:r>
        <w:rPr>
          <w:rtl/>
        </w:rPr>
        <w:t xml:space="preserve">צריך </w:t>
      </w:r>
      <w:bookmarkStart w:id="16504" w:name="_ETM_Q50_531469"/>
      <w:bookmarkEnd w:id="16504"/>
      <w:r>
        <w:rPr>
          <w:rtl/>
        </w:rPr>
        <w:t>ל</w:t>
      </w:r>
      <w:r>
        <w:rPr>
          <w:rFonts w:hint="cs"/>
          <w:rtl/>
        </w:rPr>
        <w:t>זכ</w:t>
      </w:r>
      <w:r>
        <w:rPr>
          <w:rtl/>
        </w:rPr>
        <w:t>ור</w:t>
      </w:r>
      <w:r w:rsidR="0074781D">
        <w:rPr>
          <w:rFonts w:hint="cs"/>
          <w:rtl/>
        </w:rPr>
        <w:t>,</w:t>
      </w:r>
      <w:r>
        <w:rPr>
          <w:rtl/>
        </w:rPr>
        <w:t xml:space="preserve"> </w:t>
      </w:r>
      <w:bookmarkStart w:id="16505" w:name="_ETM_Q50_532629"/>
      <w:bookmarkEnd w:id="16505"/>
      <w:r>
        <w:rPr>
          <w:rtl/>
        </w:rPr>
        <w:t xml:space="preserve">הוא </w:t>
      </w:r>
      <w:bookmarkStart w:id="16506" w:name="_ETM_Q50_532750"/>
      <w:bookmarkEnd w:id="16506"/>
      <w:r>
        <w:rPr>
          <w:rtl/>
        </w:rPr>
        <w:t xml:space="preserve">עשה </w:t>
      </w:r>
      <w:bookmarkStart w:id="16507" w:name="_ETM_Q50_532989"/>
      <w:bookmarkEnd w:id="16507"/>
      <w:r>
        <w:rPr>
          <w:rtl/>
        </w:rPr>
        <w:t xml:space="preserve">מחקר </w:t>
      </w:r>
      <w:bookmarkStart w:id="16508" w:name="_ETM_Q50_534700"/>
      <w:bookmarkEnd w:id="16508"/>
      <w:r>
        <w:rPr>
          <w:rtl/>
        </w:rPr>
        <w:t xml:space="preserve">ארוך </w:t>
      </w:r>
      <w:bookmarkStart w:id="16509" w:name="_ETM_Q50_535059"/>
      <w:bookmarkEnd w:id="16509"/>
      <w:r>
        <w:rPr>
          <w:rtl/>
        </w:rPr>
        <w:t>מאוד</w:t>
      </w:r>
      <w:r>
        <w:rPr>
          <w:rFonts w:hint="cs"/>
          <w:rtl/>
        </w:rPr>
        <w:t>,</w:t>
      </w:r>
      <w:r>
        <w:rPr>
          <w:rtl/>
        </w:rPr>
        <w:t xml:space="preserve"> </w:t>
      </w:r>
      <w:bookmarkStart w:id="16510" w:name="_ETM_Q50_535329"/>
      <w:bookmarkEnd w:id="16510"/>
      <w:r>
        <w:rPr>
          <w:rtl/>
        </w:rPr>
        <w:t>מנומק</w:t>
      </w:r>
      <w:r>
        <w:rPr>
          <w:rFonts w:hint="cs"/>
          <w:rtl/>
        </w:rPr>
        <w:t>,</w:t>
      </w:r>
      <w:r>
        <w:rPr>
          <w:rtl/>
        </w:rPr>
        <w:t xml:space="preserve"> </w:t>
      </w:r>
      <w:bookmarkStart w:id="16511" w:name="_ETM_Q50_535809"/>
      <w:bookmarkEnd w:id="16511"/>
      <w:r>
        <w:rPr>
          <w:rFonts w:hint="cs"/>
          <w:rtl/>
        </w:rPr>
        <w:t xml:space="preserve">של </w:t>
      </w:r>
      <w:r>
        <w:rPr>
          <w:rtl/>
        </w:rPr>
        <w:t xml:space="preserve">55 </w:t>
      </w:r>
      <w:bookmarkStart w:id="16512" w:name="_ETM_Q50_536710"/>
      <w:bookmarkEnd w:id="16512"/>
      <w:r>
        <w:rPr>
          <w:rtl/>
        </w:rPr>
        <w:t>עמודים</w:t>
      </w:r>
      <w:r>
        <w:rPr>
          <w:rFonts w:hint="cs"/>
          <w:rtl/>
        </w:rPr>
        <w:t>.</w:t>
      </w:r>
      <w:r>
        <w:rPr>
          <w:rtl/>
        </w:rPr>
        <w:t xml:space="preserve"> </w:t>
      </w:r>
      <w:bookmarkStart w:id="16513" w:name="_ETM_Q50_537720"/>
      <w:bookmarkEnd w:id="16513"/>
      <w:r>
        <w:rPr>
          <w:rtl/>
        </w:rPr>
        <w:t xml:space="preserve">אני </w:t>
      </w:r>
      <w:bookmarkStart w:id="16514" w:name="_ETM_Q50_537899"/>
      <w:bookmarkEnd w:id="16514"/>
      <w:r>
        <w:rPr>
          <w:rtl/>
        </w:rPr>
        <w:t xml:space="preserve">רק </w:t>
      </w:r>
      <w:bookmarkStart w:id="16515" w:name="_ETM_Q50_538140"/>
      <w:bookmarkEnd w:id="16515"/>
      <w:r>
        <w:rPr>
          <w:rtl/>
        </w:rPr>
        <w:t>אצטט</w:t>
      </w:r>
      <w:r>
        <w:rPr>
          <w:rFonts w:hint="cs"/>
          <w:rtl/>
        </w:rPr>
        <w:t xml:space="preserve"> שלושה </w:t>
      </w:r>
      <w:bookmarkStart w:id="16516" w:name="_ETM_Q50_539645"/>
      <w:bookmarkEnd w:id="16516"/>
      <w:r>
        <w:rPr>
          <w:rFonts w:hint="cs"/>
          <w:rtl/>
        </w:rPr>
        <w:t xml:space="preserve">סעיפים שהוא אומר: </w:t>
      </w:r>
      <w:bookmarkStart w:id="16517" w:name="_ETM_Q50_539769"/>
      <w:bookmarkStart w:id="16518" w:name="_ETM_Q50_540279"/>
      <w:bookmarkStart w:id="16519" w:name="_ETM_Q50_540760"/>
      <w:bookmarkStart w:id="16520" w:name="_ETM_Q50_540969"/>
      <w:bookmarkStart w:id="16521" w:name="_ETM_Q50_542010"/>
      <w:bookmarkEnd w:id="16517"/>
      <w:bookmarkEnd w:id="16518"/>
      <w:bookmarkEnd w:id="16519"/>
      <w:bookmarkEnd w:id="16520"/>
      <w:bookmarkEnd w:id="16521"/>
      <w:r>
        <w:rPr>
          <w:rtl/>
        </w:rPr>
        <w:t xml:space="preserve">למרות </w:t>
      </w:r>
      <w:bookmarkStart w:id="16522" w:name="_ETM_Q50_542579"/>
      <w:bookmarkEnd w:id="16522"/>
      <w:r>
        <w:rPr>
          <w:rtl/>
        </w:rPr>
        <w:t xml:space="preserve">כל </w:t>
      </w:r>
      <w:bookmarkStart w:id="16523" w:name="_ETM_Q50_542820"/>
      <w:bookmarkEnd w:id="16523"/>
      <w:r>
        <w:rPr>
          <w:rtl/>
        </w:rPr>
        <w:t>המתואר</w:t>
      </w:r>
      <w:r>
        <w:rPr>
          <w:rFonts w:hint="cs"/>
          <w:rtl/>
        </w:rPr>
        <w:t>,</w:t>
      </w:r>
      <w:r>
        <w:rPr>
          <w:rtl/>
        </w:rPr>
        <w:t xml:space="preserve"> </w:t>
      </w:r>
      <w:bookmarkStart w:id="16524" w:name="_ETM_Q50_543360"/>
      <w:bookmarkEnd w:id="16524"/>
      <w:r>
        <w:rPr>
          <w:rtl/>
        </w:rPr>
        <w:t xml:space="preserve">עקרון </w:t>
      </w:r>
      <w:bookmarkStart w:id="16525" w:name="_ETM_Q50_543779"/>
      <w:bookmarkEnd w:id="16525"/>
      <w:r>
        <w:rPr>
          <w:rtl/>
        </w:rPr>
        <w:t xml:space="preserve">הפעולה </w:t>
      </w:r>
      <w:bookmarkStart w:id="16526" w:name="_ETM_Q50_544170"/>
      <w:bookmarkEnd w:id="16526"/>
      <w:r>
        <w:rPr>
          <w:rtl/>
        </w:rPr>
        <w:t xml:space="preserve">של </w:t>
      </w:r>
      <w:bookmarkStart w:id="16527" w:name="_ETM_Q50_544350"/>
      <w:bookmarkEnd w:id="16527"/>
      <w:r>
        <w:rPr>
          <w:rtl/>
        </w:rPr>
        <w:t>המסכות</w:t>
      </w:r>
      <w:r>
        <w:rPr>
          <w:rFonts w:hint="cs"/>
          <w:rtl/>
        </w:rPr>
        <w:t>,</w:t>
      </w:r>
      <w:r>
        <w:rPr>
          <w:rtl/>
        </w:rPr>
        <w:t xml:space="preserve"> </w:t>
      </w:r>
      <w:bookmarkStart w:id="16528" w:name="_ETM_Q50_546640"/>
      <w:bookmarkEnd w:id="16528"/>
      <w:r>
        <w:rPr>
          <w:rtl/>
        </w:rPr>
        <w:t xml:space="preserve">הפועלות </w:t>
      </w:r>
      <w:bookmarkStart w:id="16529" w:name="_ETM_Q50_547210"/>
      <w:bookmarkEnd w:id="16529"/>
      <w:r>
        <w:rPr>
          <w:rtl/>
        </w:rPr>
        <w:t xml:space="preserve">על </w:t>
      </w:r>
      <w:bookmarkStart w:id="16530" w:name="_ETM_Q50_547299"/>
      <w:bookmarkEnd w:id="16530"/>
      <w:r>
        <w:rPr>
          <w:rtl/>
        </w:rPr>
        <w:t xml:space="preserve">עקרון </w:t>
      </w:r>
      <w:bookmarkStart w:id="16531" w:name="_ETM_Q50_547659"/>
      <w:bookmarkEnd w:id="16531"/>
      <w:r>
        <w:rPr>
          <w:rtl/>
        </w:rPr>
        <w:t xml:space="preserve">הלחץ </w:t>
      </w:r>
      <w:bookmarkStart w:id="16532" w:name="_ETM_Q50_548170"/>
      <w:bookmarkEnd w:id="16532"/>
      <w:r>
        <w:rPr>
          <w:rtl/>
        </w:rPr>
        <w:t xml:space="preserve">החיובי </w:t>
      </w:r>
      <w:bookmarkStart w:id="16533" w:name="_ETM_Q50_548950"/>
      <w:bookmarkEnd w:id="16533"/>
      <w:r w:rsidR="0074781D">
        <w:rPr>
          <w:rFonts w:hint="cs"/>
          <w:rtl/>
        </w:rPr>
        <w:t xml:space="preserve">– </w:t>
      </w:r>
      <w:r>
        <w:rPr>
          <w:rtl/>
        </w:rPr>
        <w:t xml:space="preserve">נותנות </w:t>
      </w:r>
      <w:bookmarkStart w:id="16534" w:name="_ETM_Q50_549429"/>
      <w:bookmarkEnd w:id="16534"/>
      <w:r>
        <w:rPr>
          <w:rtl/>
        </w:rPr>
        <w:t xml:space="preserve">את </w:t>
      </w:r>
      <w:bookmarkStart w:id="16535" w:name="_ETM_Q50_549579"/>
      <w:bookmarkEnd w:id="16535"/>
      <w:r>
        <w:rPr>
          <w:rtl/>
        </w:rPr>
        <w:t xml:space="preserve">המענה </w:t>
      </w:r>
      <w:bookmarkStart w:id="16536" w:name="_ETM_Q50_549999"/>
      <w:bookmarkEnd w:id="16536"/>
      <w:r>
        <w:rPr>
          <w:rtl/>
        </w:rPr>
        <w:t>הנדרש</w:t>
      </w:r>
      <w:r>
        <w:rPr>
          <w:rFonts w:hint="cs"/>
          <w:rtl/>
        </w:rPr>
        <w:t>.</w:t>
      </w:r>
      <w:r>
        <w:rPr>
          <w:rtl/>
        </w:rPr>
        <w:t xml:space="preserve"> </w:t>
      </w:r>
      <w:bookmarkStart w:id="16537" w:name="_ETM_Q50_551299"/>
      <w:bookmarkEnd w:id="16537"/>
      <w:r>
        <w:rPr>
          <w:rtl/>
        </w:rPr>
        <w:t xml:space="preserve">בניסוי </w:t>
      </w:r>
      <w:bookmarkStart w:id="16538" w:name="_ETM_Q50_551960"/>
      <w:bookmarkEnd w:id="16538"/>
      <w:r>
        <w:rPr>
          <w:rtl/>
        </w:rPr>
        <w:t xml:space="preserve">שנערך </w:t>
      </w:r>
      <w:bookmarkStart w:id="16539" w:name="_ETM_Q50_552320"/>
      <w:bookmarkEnd w:id="16539"/>
      <w:r>
        <w:rPr>
          <w:rtl/>
        </w:rPr>
        <w:t xml:space="preserve">ליצור </w:t>
      </w:r>
      <w:bookmarkStart w:id="16540" w:name="_ETM_Q50_552589"/>
      <w:bookmarkEnd w:id="16540"/>
      <w:r>
        <w:rPr>
          <w:rtl/>
        </w:rPr>
        <w:t xml:space="preserve">את </w:t>
      </w:r>
      <w:bookmarkStart w:id="16541" w:name="_ETM_Q50_552680"/>
      <w:bookmarkEnd w:id="16541"/>
      <w:r>
        <w:rPr>
          <w:rtl/>
        </w:rPr>
        <w:t xml:space="preserve">חוות </w:t>
      </w:r>
      <w:bookmarkStart w:id="16542" w:name="_ETM_Q50_553009"/>
      <w:bookmarkEnd w:id="16542"/>
      <w:r w:rsidR="0074781D">
        <w:rPr>
          <w:rFonts w:hint="cs"/>
          <w:rtl/>
        </w:rPr>
        <w:t>ה</w:t>
      </w:r>
      <w:r>
        <w:rPr>
          <w:rtl/>
        </w:rPr>
        <w:t xml:space="preserve">דעת </w:t>
      </w:r>
      <w:bookmarkStart w:id="16543" w:name="_ETM_Q50_553189"/>
      <w:bookmarkEnd w:id="16543"/>
      <w:r>
        <w:rPr>
          <w:rtl/>
        </w:rPr>
        <w:t xml:space="preserve">זו </w:t>
      </w:r>
      <w:bookmarkStart w:id="16544" w:name="_ETM_Q50_553369"/>
      <w:bookmarkEnd w:id="16544"/>
      <w:r>
        <w:rPr>
          <w:rtl/>
        </w:rPr>
        <w:t xml:space="preserve">עלה </w:t>
      </w:r>
      <w:bookmarkStart w:id="16545" w:name="_ETM_Q50_553579"/>
      <w:bookmarkEnd w:id="16545"/>
      <w:r>
        <w:rPr>
          <w:rtl/>
        </w:rPr>
        <w:t xml:space="preserve">באופן </w:t>
      </w:r>
      <w:bookmarkStart w:id="16546" w:name="_ETM_Q50_553880"/>
      <w:bookmarkEnd w:id="16546"/>
      <w:r>
        <w:rPr>
          <w:rtl/>
        </w:rPr>
        <w:t xml:space="preserve">ברור </w:t>
      </w:r>
      <w:bookmarkStart w:id="16547" w:name="_ETM_Q50_554149"/>
      <w:bookmarkEnd w:id="16547"/>
      <w:r>
        <w:rPr>
          <w:rtl/>
        </w:rPr>
        <w:t xml:space="preserve">כי </w:t>
      </w:r>
      <w:bookmarkStart w:id="16548" w:name="_ETM_Q50_555719"/>
      <w:bookmarkEnd w:id="16548"/>
      <w:r>
        <w:rPr>
          <w:rtl/>
        </w:rPr>
        <w:t xml:space="preserve">זקן </w:t>
      </w:r>
      <w:bookmarkStart w:id="16549" w:name="_ETM_Q50_556439"/>
      <w:bookmarkEnd w:id="16549"/>
      <w:r>
        <w:rPr>
          <w:rtl/>
        </w:rPr>
        <w:t>זי</w:t>
      </w:r>
      <w:r>
        <w:rPr>
          <w:rFonts w:hint="cs"/>
          <w:rtl/>
        </w:rPr>
        <w:t>פ</w:t>
      </w:r>
      <w:r>
        <w:rPr>
          <w:rtl/>
        </w:rPr>
        <w:t xml:space="preserve">ים </w:t>
      </w:r>
      <w:bookmarkStart w:id="16550" w:name="_ETM_Q50_556920"/>
      <w:bookmarkEnd w:id="16550"/>
      <w:r>
        <w:rPr>
          <w:rtl/>
        </w:rPr>
        <w:t xml:space="preserve">אינם </w:t>
      </w:r>
      <w:bookmarkStart w:id="16551" w:name="_ETM_Q50_557429"/>
      <w:bookmarkEnd w:id="16551"/>
      <w:r>
        <w:rPr>
          <w:rtl/>
        </w:rPr>
        <w:t xml:space="preserve">גורמים </w:t>
      </w:r>
      <w:bookmarkStart w:id="16552" w:name="_ETM_Q50_557850"/>
      <w:bookmarkEnd w:id="16552"/>
      <w:r>
        <w:rPr>
          <w:rtl/>
        </w:rPr>
        <w:t xml:space="preserve">לצריכה </w:t>
      </w:r>
      <w:bookmarkStart w:id="16553" w:name="_ETM_Q50_558270"/>
      <w:bookmarkEnd w:id="16553"/>
      <w:r>
        <w:rPr>
          <w:rtl/>
        </w:rPr>
        <w:t xml:space="preserve">מוגברת </w:t>
      </w:r>
      <w:bookmarkStart w:id="16554" w:name="_ETM_Q50_558869"/>
      <w:bookmarkEnd w:id="16554"/>
      <w:r>
        <w:rPr>
          <w:rtl/>
        </w:rPr>
        <w:t xml:space="preserve">של </w:t>
      </w:r>
      <w:bookmarkStart w:id="16555" w:name="_ETM_Q50_559020"/>
      <w:bookmarkEnd w:id="16555"/>
      <w:r>
        <w:rPr>
          <w:rtl/>
        </w:rPr>
        <w:t xml:space="preserve">אוויר </w:t>
      </w:r>
      <w:bookmarkStart w:id="16556" w:name="_ETM_Q50_560190"/>
      <w:bookmarkEnd w:id="16556"/>
      <w:r>
        <w:rPr>
          <w:rtl/>
        </w:rPr>
        <w:t xml:space="preserve">ממכל </w:t>
      </w:r>
      <w:bookmarkStart w:id="16557" w:name="_ETM_Q50_560790"/>
      <w:bookmarkEnd w:id="16557"/>
      <w:proofErr w:type="spellStart"/>
      <w:r>
        <w:rPr>
          <w:rFonts w:hint="cs"/>
          <w:rtl/>
        </w:rPr>
        <w:t>המנ"פ</w:t>
      </w:r>
      <w:proofErr w:type="spellEnd"/>
      <w:r>
        <w:rPr>
          <w:rFonts w:hint="cs"/>
          <w:rtl/>
        </w:rPr>
        <w:t xml:space="preserve">. צריכה מוגברת זה </w:t>
      </w:r>
      <w:r>
        <w:rPr>
          <w:rFonts w:hint="eastAsia"/>
          <w:rtl/>
        </w:rPr>
        <w:t>–</w:t>
      </w:r>
      <w:r>
        <w:rPr>
          <w:rFonts w:hint="cs"/>
          <w:rtl/>
        </w:rPr>
        <w:t xml:space="preserve"> 1. </w:t>
      </w:r>
      <w:bookmarkStart w:id="16558" w:name="_ETM_Q50_562340"/>
      <w:bookmarkStart w:id="16559" w:name="_ETM_Q50_563189"/>
      <w:bookmarkStart w:id="16560" w:name="_ETM_Q50_563640"/>
      <w:bookmarkStart w:id="16561" w:name="_ETM_Q50_563790"/>
      <w:bookmarkStart w:id="16562" w:name="_ETM_Q50_564930"/>
      <w:bookmarkStart w:id="16563" w:name="_ETM_Q50_565170"/>
      <w:bookmarkStart w:id="16564" w:name="_ETM_Q50_565759"/>
      <w:bookmarkEnd w:id="16558"/>
      <w:bookmarkEnd w:id="16559"/>
      <w:bookmarkEnd w:id="16560"/>
      <w:bookmarkEnd w:id="16561"/>
      <w:bookmarkEnd w:id="16562"/>
      <w:bookmarkEnd w:id="16563"/>
      <w:bookmarkEnd w:id="16564"/>
      <w:r>
        <w:rPr>
          <w:rtl/>
        </w:rPr>
        <w:t>ה-</w:t>
      </w:r>
      <w:r>
        <w:t>BMI</w:t>
      </w:r>
      <w:r>
        <w:rPr>
          <w:rtl/>
        </w:rPr>
        <w:t xml:space="preserve"> </w:t>
      </w:r>
      <w:bookmarkStart w:id="16565" w:name="_ETM_Q50_566779"/>
      <w:bookmarkEnd w:id="16565"/>
      <w:r>
        <w:rPr>
          <w:rFonts w:hint="eastAsia"/>
          <w:rtl/>
        </w:rPr>
        <w:t>–</w:t>
      </w:r>
      <w:r>
        <w:rPr>
          <w:rFonts w:hint="cs"/>
          <w:rtl/>
        </w:rPr>
        <w:t xml:space="preserve"> </w:t>
      </w:r>
      <w:r>
        <w:rPr>
          <w:rtl/>
        </w:rPr>
        <w:t xml:space="preserve">היחס </w:t>
      </w:r>
      <w:bookmarkStart w:id="16566" w:name="_ETM_Q50_567229"/>
      <w:bookmarkEnd w:id="16566"/>
      <w:r>
        <w:rPr>
          <w:rtl/>
        </w:rPr>
        <w:t xml:space="preserve">שבין </w:t>
      </w:r>
      <w:bookmarkStart w:id="16567" w:name="_ETM_Q50_567470"/>
      <w:bookmarkEnd w:id="16567"/>
      <w:r>
        <w:rPr>
          <w:rtl/>
        </w:rPr>
        <w:t xml:space="preserve">משקלו </w:t>
      </w:r>
      <w:bookmarkStart w:id="16568" w:name="_ETM_Q50_568310"/>
      <w:bookmarkEnd w:id="16568"/>
      <w:r>
        <w:rPr>
          <w:rtl/>
        </w:rPr>
        <w:t>של</w:t>
      </w:r>
      <w:r>
        <w:rPr>
          <w:rFonts w:hint="cs"/>
          <w:rtl/>
        </w:rPr>
        <w:t xml:space="preserve"> ל</w:t>
      </w:r>
      <w:r>
        <w:rPr>
          <w:rtl/>
        </w:rPr>
        <w:t xml:space="preserve">וחם </w:t>
      </w:r>
      <w:bookmarkStart w:id="16569" w:name="_ETM_Q50_568790"/>
      <w:bookmarkEnd w:id="16569"/>
      <w:r>
        <w:rPr>
          <w:rFonts w:hint="cs"/>
          <w:rtl/>
        </w:rPr>
        <w:t xml:space="preserve">האש לגובה של כל אחד מהלוחמים; 2. </w:t>
      </w:r>
      <w:bookmarkStart w:id="16570" w:name="_ETM_Q50_568909"/>
      <w:bookmarkStart w:id="16571" w:name="_ETM_Q50_569089"/>
      <w:bookmarkStart w:id="16572" w:name="_ETM_Q50_569210"/>
      <w:bookmarkStart w:id="16573" w:name="_ETM_Q50_569509"/>
      <w:bookmarkStart w:id="16574" w:name="_ETM_Q50_569630"/>
      <w:bookmarkStart w:id="16575" w:name="_ETM_Q50_569810"/>
      <w:bookmarkStart w:id="16576" w:name="_ETM_Q50_570020"/>
      <w:bookmarkStart w:id="16577" w:name="_ETM_Q50_571229"/>
      <w:bookmarkStart w:id="16578" w:name="_ETM_Q50_571709"/>
      <w:bookmarkEnd w:id="16570"/>
      <w:bookmarkEnd w:id="16571"/>
      <w:bookmarkEnd w:id="16572"/>
      <w:bookmarkEnd w:id="16573"/>
      <w:bookmarkEnd w:id="16574"/>
      <w:bookmarkEnd w:id="16575"/>
      <w:bookmarkEnd w:id="16576"/>
      <w:bookmarkEnd w:id="16577"/>
      <w:bookmarkEnd w:id="16578"/>
      <w:r>
        <w:rPr>
          <w:rtl/>
        </w:rPr>
        <w:t xml:space="preserve">מצב </w:t>
      </w:r>
      <w:bookmarkStart w:id="16579" w:name="_ETM_Q50_571979"/>
      <w:bookmarkEnd w:id="16579"/>
      <w:r>
        <w:rPr>
          <w:rFonts w:hint="cs"/>
          <w:rtl/>
        </w:rPr>
        <w:t>ה</w:t>
      </w:r>
      <w:r>
        <w:rPr>
          <w:rtl/>
        </w:rPr>
        <w:t xml:space="preserve">כושר </w:t>
      </w:r>
      <w:bookmarkStart w:id="16580" w:name="_ETM_Q50_572369"/>
      <w:bookmarkEnd w:id="16580"/>
      <w:r>
        <w:rPr>
          <w:rtl/>
        </w:rPr>
        <w:t xml:space="preserve">גופני </w:t>
      </w:r>
      <w:bookmarkStart w:id="16581" w:name="_ETM_Q50_572789"/>
      <w:bookmarkEnd w:id="16581"/>
      <w:r>
        <w:rPr>
          <w:rtl/>
        </w:rPr>
        <w:t>ש</w:t>
      </w:r>
      <w:r>
        <w:rPr>
          <w:rFonts w:hint="cs"/>
          <w:rtl/>
        </w:rPr>
        <w:t xml:space="preserve">ל </w:t>
      </w:r>
      <w:r>
        <w:rPr>
          <w:rtl/>
        </w:rPr>
        <w:t>כל</w:t>
      </w:r>
      <w:r>
        <w:rPr>
          <w:rFonts w:hint="cs"/>
          <w:rtl/>
        </w:rPr>
        <w:t xml:space="preserve"> אחד </w:t>
      </w:r>
      <w:bookmarkStart w:id="16582" w:name="_ETM_Q50_574816"/>
      <w:bookmarkEnd w:id="16582"/>
      <w:r>
        <w:rPr>
          <w:rFonts w:hint="cs"/>
          <w:rtl/>
        </w:rPr>
        <w:t xml:space="preserve">מלוחמי האש; </w:t>
      </w:r>
      <w:bookmarkStart w:id="16583" w:name="_ETM_Q50_573089"/>
      <w:bookmarkStart w:id="16584" w:name="_ETM_Q50_573239"/>
      <w:bookmarkStart w:id="16585" w:name="_ETM_Q50_573689"/>
      <w:bookmarkStart w:id="16586" w:name="_ETM_Q50_574350"/>
      <w:bookmarkEnd w:id="16583"/>
      <w:bookmarkEnd w:id="16584"/>
      <w:bookmarkEnd w:id="16585"/>
      <w:bookmarkEnd w:id="16586"/>
      <w:r>
        <w:rPr>
          <w:rFonts w:hint="cs"/>
          <w:rtl/>
        </w:rPr>
        <w:t>3.</w:t>
      </w:r>
      <w:r>
        <w:rPr>
          <w:rtl/>
        </w:rPr>
        <w:t xml:space="preserve"> </w:t>
      </w:r>
      <w:bookmarkStart w:id="16587" w:name="_ETM_Q50_575040"/>
      <w:bookmarkEnd w:id="16587"/>
      <w:r>
        <w:rPr>
          <w:rtl/>
        </w:rPr>
        <w:t xml:space="preserve">היותו </w:t>
      </w:r>
      <w:bookmarkStart w:id="16588" w:name="_ETM_Q50_575460"/>
      <w:bookmarkEnd w:id="16588"/>
      <w:r>
        <w:rPr>
          <w:rtl/>
        </w:rPr>
        <w:t>של</w:t>
      </w:r>
      <w:r>
        <w:rPr>
          <w:rFonts w:hint="cs"/>
          <w:rtl/>
        </w:rPr>
        <w:t xml:space="preserve"> ל</w:t>
      </w:r>
      <w:r>
        <w:rPr>
          <w:rtl/>
        </w:rPr>
        <w:t xml:space="preserve">וחם </w:t>
      </w:r>
      <w:bookmarkStart w:id="16589" w:name="_ETM_Q50_576000"/>
      <w:bookmarkEnd w:id="16589"/>
      <w:r>
        <w:rPr>
          <w:rtl/>
        </w:rPr>
        <w:t xml:space="preserve">האש </w:t>
      </w:r>
      <w:bookmarkStart w:id="16590" w:name="_ETM_Q50_576270"/>
      <w:bookmarkEnd w:id="16590"/>
      <w:r>
        <w:rPr>
          <w:rtl/>
        </w:rPr>
        <w:t xml:space="preserve">מעשן </w:t>
      </w:r>
      <w:bookmarkStart w:id="16591" w:name="_ETM_Q50_576839"/>
      <w:bookmarkEnd w:id="16591"/>
      <w:r>
        <w:rPr>
          <w:rtl/>
        </w:rPr>
        <w:t xml:space="preserve">או </w:t>
      </w:r>
      <w:bookmarkStart w:id="16592" w:name="_ETM_Q50_576930"/>
      <w:bookmarkEnd w:id="16592"/>
      <w:r>
        <w:rPr>
          <w:rtl/>
        </w:rPr>
        <w:t xml:space="preserve">לא </w:t>
      </w:r>
      <w:bookmarkStart w:id="16593" w:name="_ETM_Q50_577020"/>
      <w:bookmarkEnd w:id="16593"/>
      <w:r>
        <w:rPr>
          <w:rtl/>
        </w:rPr>
        <w:t>מ</w:t>
      </w:r>
      <w:r>
        <w:rPr>
          <w:rFonts w:hint="cs"/>
          <w:rtl/>
        </w:rPr>
        <w:t>עשן</w:t>
      </w:r>
      <w:r w:rsidR="0074781D">
        <w:rPr>
          <w:rFonts w:hint="cs"/>
          <w:rtl/>
        </w:rPr>
        <w:t>,</w:t>
      </w:r>
      <w:r>
        <w:rPr>
          <w:rFonts w:hint="cs"/>
          <w:rtl/>
        </w:rPr>
        <w:t xml:space="preserve"> שזה משנה. </w:t>
      </w:r>
      <w:bookmarkStart w:id="16594" w:name="_ETM_Q50_577365"/>
      <w:bookmarkStart w:id="16595" w:name="_ETM_Q50_577476"/>
      <w:bookmarkStart w:id="16596" w:name="_ETM_Q50_577532"/>
      <w:bookmarkStart w:id="16597" w:name="_ETM_Q50_577606"/>
      <w:bookmarkStart w:id="16598" w:name="_ETM_Q50_577350"/>
      <w:bookmarkStart w:id="16599" w:name="_ETM_Q50_577500"/>
      <w:bookmarkStart w:id="16600" w:name="_ETM_Q50_578250"/>
      <w:bookmarkEnd w:id="16594"/>
      <w:bookmarkEnd w:id="16595"/>
      <w:bookmarkEnd w:id="16596"/>
      <w:bookmarkEnd w:id="16597"/>
      <w:bookmarkEnd w:id="16598"/>
      <w:bookmarkEnd w:id="16599"/>
      <w:bookmarkEnd w:id="16600"/>
      <w:r>
        <w:rPr>
          <w:rtl/>
        </w:rPr>
        <w:t xml:space="preserve">עכשיו </w:t>
      </w:r>
      <w:bookmarkStart w:id="16601" w:name="_ETM_Q50_578520"/>
      <w:bookmarkEnd w:id="16601"/>
      <w:r>
        <w:rPr>
          <w:rtl/>
        </w:rPr>
        <w:t xml:space="preserve">הוא </w:t>
      </w:r>
      <w:bookmarkStart w:id="16602" w:name="_ETM_Q50_578640"/>
      <w:bookmarkEnd w:id="16602"/>
      <w:r>
        <w:rPr>
          <w:rtl/>
        </w:rPr>
        <w:t xml:space="preserve">כן </w:t>
      </w:r>
      <w:bookmarkStart w:id="16603" w:name="_ETM_Q50_578940"/>
      <w:bookmarkEnd w:id="16603"/>
      <w:r>
        <w:rPr>
          <w:rtl/>
        </w:rPr>
        <w:t>פס</w:t>
      </w:r>
      <w:r>
        <w:rPr>
          <w:rFonts w:hint="cs"/>
          <w:rtl/>
        </w:rPr>
        <w:t xml:space="preserve">ק להם </w:t>
      </w:r>
      <w:bookmarkStart w:id="16604" w:name="_ETM_Q50_579180"/>
      <w:bookmarkStart w:id="16605" w:name="_ETM_Q50_579210"/>
      <w:bookmarkStart w:id="16606" w:name="_ETM_Q50_579420"/>
      <w:bookmarkStart w:id="16607" w:name="_ETM_Q50_580290"/>
      <w:bookmarkEnd w:id="16604"/>
      <w:bookmarkEnd w:id="16605"/>
      <w:bookmarkEnd w:id="16606"/>
      <w:bookmarkEnd w:id="16607"/>
      <w:r>
        <w:rPr>
          <w:rFonts w:hint="cs"/>
          <w:rtl/>
        </w:rPr>
        <w:t>ש</w:t>
      </w:r>
      <w:r>
        <w:rPr>
          <w:rtl/>
        </w:rPr>
        <w:t xml:space="preserve">מסביב </w:t>
      </w:r>
      <w:bookmarkStart w:id="16608" w:name="_ETM_Q50_581070"/>
      <w:bookmarkEnd w:id="16608"/>
      <w:r>
        <w:rPr>
          <w:rtl/>
        </w:rPr>
        <w:t>לזקן</w:t>
      </w:r>
      <w:r>
        <w:rPr>
          <w:rFonts w:hint="cs"/>
          <w:rtl/>
        </w:rPr>
        <w:t xml:space="preserve">, בצדעיים, </w:t>
      </w:r>
      <w:bookmarkStart w:id="16609" w:name="_ETM_Q50_581049"/>
      <w:bookmarkStart w:id="16610" w:name="_ETM_Q50_582140"/>
      <w:bookmarkStart w:id="16611" w:name="_ETM_Q50_583370"/>
      <w:bookmarkEnd w:id="16609"/>
      <w:bookmarkEnd w:id="16610"/>
      <w:bookmarkEnd w:id="16611"/>
      <w:r>
        <w:rPr>
          <w:rtl/>
        </w:rPr>
        <w:t xml:space="preserve">אם </w:t>
      </w:r>
      <w:bookmarkStart w:id="16612" w:name="_ETM_Q50_583550"/>
      <w:bookmarkEnd w:id="16612"/>
      <w:r>
        <w:rPr>
          <w:rtl/>
        </w:rPr>
        <w:t xml:space="preserve">זה </w:t>
      </w:r>
      <w:bookmarkStart w:id="16613" w:name="_ETM_Q50_583700"/>
      <w:bookmarkStart w:id="16614" w:name="_ETM_Q50_583790"/>
      <w:bookmarkEnd w:id="16613"/>
      <w:bookmarkEnd w:id="16614"/>
      <w:r>
        <w:rPr>
          <w:rFonts w:hint="cs"/>
          <w:rtl/>
        </w:rPr>
        <w:t>מ</w:t>
      </w:r>
      <w:r>
        <w:rPr>
          <w:rtl/>
        </w:rPr>
        <w:t xml:space="preserve">חייב </w:t>
      </w:r>
      <w:bookmarkStart w:id="16615" w:name="_ETM_Q50_584120"/>
      <w:bookmarkEnd w:id="16615"/>
      <w:r>
        <w:rPr>
          <w:rtl/>
        </w:rPr>
        <w:t>כשל</w:t>
      </w:r>
      <w:r>
        <w:rPr>
          <w:rFonts w:hint="cs"/>
          <w:rtl/>
        </w:rPr>
        <w:t xml:space="preserve"> </w:t>
      </w:r>
      <w:r>
        <w:rPr>
          <w:rtl/>
        </w:rPr>
        <w:t xml:space="preserve">– </w:t>
      </w:r>
      <w:bookmarkStart w:id="16616" w:name="_ETM_Q50_584600"/>
      <w:bookmarkEnd w:id="16616"/>
      <w:r>
        <w:rPr>
          <w:rtl/>
        </w:rPr>
        <w:t>יקצצו</w:t>
      </w:r>
      <w:r>
        <w:rPr>
          <w:rFonts w:hint="cs"/>
          <w:rtl/>
        </w:rPr>
        <w:t>,</w:t>
      </w:r>
      <w:r>
        <w:rPr>
          <w:rtl/>
        </w:rPr>
        <w:t xml:space="preserve"> </w:t>
      </w:r>
      <w:bookmarkStart w:id="16617" w:name="_ETM_Q50_585260"/>
      <w:bookmarkEnd w:id="16617"/>
      <w:r>
        <w:rPr>
          <w:rtl/>
        </w:rPr>
        <w:t xml:space="preserve">אבל </w:t>
      </w:r>
      <w:bookmarkStart w:id="16618" w:name="_ETM_Q50_585440"/>
      <w:bookmarkEnd w:id="16618"/>
      <w:r>
        <w:rPr>
          <w:rtl/>
        </w:rPr>
        <w:t xml:space="preserve">יוכלו </w:t>
      </w:r>
      <w:bookmarkStart w:id="16619" w:name="_ETM_Q50_585710"/>
      <w:bookmarkEnd w:id="16619"/>
      <w:r>
        <w:rPr>
          <w:rtl/>
        </w:rPr>
        <w:t>להשאיר</w:t>
      </w:r>
      <w:r>
        <w:rPr>
          <w:rFonts w:hint="cs"/>
          <w:rtl/>
        </w:rPr>
        <w:t>.</w:t>
      </w:r>
      <w:r>
        <w:rPr>
          <w:rtl/>
        </w:rPr>
        <w:t xml:space="preserve"> </w:t>
      </w:r>
      <w:bookmarkStart w:id="16620" w:name="_ETM_Q50_587359"/>
      <w:bookmarkEnd w:id="16620"/>
      <w:r>
        <w:rPr>
          <w:rtl/>
        </w:rPr>
        <w:t xml:space="preserve">ומי </w:t>
      </w:r>
      <w:bookmarkStart w:id="16621" w:name="_ETM_Q50_588380"/>
      <w:bookmarkEnd w:id="16621"/>
      <w:r>
        <w:rPr>
          <w:rtl/>
        </w:rPr>
        <w:t xml:space="preserve">שמגלח </w:t>
      </w:r>
      <w:bookmarkStart w:id="16622" w:name="_ETM_Q50_589670"/>
      <w:bookmarkEnd w:id="16622"/>
      <w:r>
        <w:rPr>
          <w:rtl/>
        </w:rPr>
        <w:t xml:space="preserve">באופן </w:t>
      </w:r>
      <w:bookmarkStart w:id="16623" w:name="_ETM_Q50_590060"/>
      <w:bookmarkEnd w:id="16623"/>
      <w:r>
        <w:rPr>
          <w:rtl/>
        </w:rPr>
        <w:t xml:space="preserve">קבוע </w:t>
      </w:r>
      <w:bookmarkStart w:id="16624" w:name="_ETM_Q50_591079"/>
      <w:bookmarkEnd w:id="16624"/>
      <w:r>
        <w:rPr>
          <w:rtl/>
        </w:rPr>
        <w:t>ו</w:t>
      </w:r>
      <w:bookmarkStart w:id="16625" w:name="_ETM_Q50_591259"/>
      <w:bookmarkEnd w:id="16625"/>
      <w:r>
        <w:rPr>
          <w:rtl/>
        </w:rPr>
        <w:t xml:space="preserve">לוקח </w:t>
      </w:r>
      <w:bookmarkStart w:id="16626" w:name="_ETM_Q50_591529"/>
      <w:bookmarkEnd w:id="16626"/>
      <w:r>
        <w:rPr>
          <w:rtl/>
        </w:rPr>
        <w:t xml:space="preserve">את </w:t>
      </w:r>
      <w:bookmarkStart w:id="16627" w:name="_ETM_Q50_591589"/>
      <w:bookmarkEnd w:id="16627"/>
      <w:r>
        <w:rPr>
          <w:rtl/>
        </w:rPr>
        <w:t xml:space="preserve">המסכה </w:t>
      </w:r>
      <w:bookmarkStart w:id="16628" w:name="_ETM_Q50_591979"/>
      <w:bookmarkEnd w:id="16628"/>
      <w:r>
        <w:rPr>
          <w:rFonts w:hint="cs"/>
          <w:rtl/>
        </w:rPr>
        <w:t>ה</w:t>
      </w:r>
      <w:r>
        <w:rPr>
          <w:rtl/>
        </w:rPr>
        <w:t xml:space="preserve">רגילה </w:t>
      </w:r>
      <w:bookmarkStart w:id="16629" w:name="_ETM_Q50_592429"/>
      <w:bookmarkEnd w:id="16629"/>
      <w:r>
        <w:rPr>
          <w:rtl/>
        </w:rPr>
        <w:t xml:space="preserve">חייב </w:t>
      </w:r>
      <w:bookmarkStart w:id="16630" w:name="_ETM_Q50_592850"/>
      <w:bookmarkEnd w:id="16630"/>
      <w:r>
        <w:rPr>
          <w:rtl/>
        </w:rPr>
        <w:t>לגלח</w:t>
      </w:r>
      <w:r>
        <w:rPr>
          <w:rFonts w:hint="cs"/>
          <w:rtl/>
        </w:rPr>
        <w:t xml:space="preserve">, הוא </w:t>
      </w:r>
      <w:bookmarkStart w:id="16631" w:name="_ETM_Q50_597785"/>
      <w:bookmarkEnd w:id="16631"/>
      <w:r>
        <w:rPr>
          <w:rFonts w:hint="cs"/>
          <w:rtl/>
        </w:rPr>
        <w:t xml:space="preserve">אמר לו, אפילו בספירת העומר. </w:t>
      </w:r>
      <w:bookmarkStart w:id="16632" w:name="_ETM_Q50_593299"/>
      <w:bookmarkStart w:id="16633" w:name="_ETM_Q50_593600"/>
      <w:bookmarkStart w:id="16634" w:name="_ETM_Q50_593839"/>
      <w:bookmarkStart w:id="16635" w:name="_ETM_Q50_594229"/>
      <w:bookmarkStart w:id="16636" w:name="_ETM_Q50_594469"/>
      <w:bookmarkEnd w:id="16632"/>
      <w:bookmarkEnd w:id="16633"/>
      <w:bookmarkEnd w:id="16634"/>
      <w:bookmarkEnd w:id="16635"/>
      <w:bookmarkEnd w:id="16636"/>
      <w:r>
        <w:rPr>
          <w:rtl/>
        </w:rPr>
        <w:t xml:space="preserve">זאת </w:t>
      </w:r>
      <w:bookmarkStart w:id="16637" w:name="_ETM_Q50_594649"/>
      <w:bookmarkEnd w:id="16637"/>
      <w:r>
        <w:rPr>
          <w:rtl/>
        </w:rPr>
        <w:t xml:space="preserve">אומרת </w:t>
      </w:r>
      <w:bookmarkStart w:id="16638" w:name="_ETM_Q50_594920"/>
      <w:bookmarkEnd w:id="16638"/>
      <w:r>
        <w:rPr>
          <w:rtl/>
        </w:rPr>
        <w:t xml:space="preserve">שגם </w:t>
      </w:r>
      <w:bookmarkStart w:id="16639" w:name="_ETM_Q50_595279"/>
      <w:bookmarkStart w:id="16640" w:name="_ETM_Q50_595429"/>
      <w:bookmarkEnd w:id="16639"/>
      <w:bookmarkEnd w:id="16640"/>
      <w:r>
        <w:rPr>
          <w:rFonts w:hint="cs"/>
          <w:rtl/>
        </w:rPr>
        <w:t>ב</w:t>
      </w:r>
      <w:r>
        <w:rPr>
          <w:rtl/>
        </w:rPr>
        <w:t>נו</w:t>
      </w:r>
      <w:r>
        <w:rPr>
          <w:rFonts w:hint="cs"/>
          <w:rtl/>
        </w:rPr>
        <w:t xml:space="preserve">שא ההלכתי </w:t>
      </w:r>
      <w:bookmarkStart w:id="16641" w:name="_ETM_Q50_595700"/>
      <w:bookmarkStart w:id="16642" w:name="_ETM_Q50_595880"/>
      <w:bookmarkStart w:id="16643" w:name="_ETM_Q50_596089"/>
      <w:bookmarkStart w:id="16644" w:name="_ETM_Q50_596179"/>
      <w:bookmarkStart w:id="16645" w:name="_ETM_Q50_598089"/>
      <w:bookmarkStart w:id="16646" w:name="_ETM_Q50_598390"/>
      <w:bookmarkStart w:id="16647" w:name="_ETM_Q50_598839"/>
      <w:bookmarkStart w:id="16648" w:name="_ETM_Q50_598990"/>
      <w:bookmarkStart w:id="16649" w:name="_ETM_Q50_599529"/>
      <w:bookmarkEnd w:id="16641"/>
      <w:bookmarkEnd w:id="16642"/>
      <w:bookmarkEnd w:id="16643"/>
      <w:bookmarkEnd w:id="16644"/>
      <w:bookmarkEnd w:id="16645"/>
      <w:bookmarkEnd w:id="16646"/>
      <w:bookmarkEnd w:id="16647"/>
      <w:bookmarkEnd w:id="16648"/>
      <w:bookmarkEnd w:id="16649"/>
      <w:r>
        <w:rPr>
          <w:rFonts w:hint="cs"/>
          <w:rtl/>
        </w:rPr>
        <w:t xml:space="preserve">הוא </w:t>
      </w:r>
      <w:bookmarkStart w:id="16650" w:name="_ETM_Q50_592637"/>
      <w:bookmarkEnd w:id="16650"/>
      <w:r>
        <w:rPr>
          <w:rFonts w:hint="cs"/>
          <w:rtl/>
        </w:rPr>
        <w:t xml:space="preserve">נתן פתרון. </w:t>
      </w:r>
      <w:bookmarkStart w:id="16651" w:name="_ETM_Q50_597268"/>
      <w:bookmarkEnd w:id="16651"/>
    </w:p>
    <w:p w:rsidR="00D82E45" w:rsidRDefault="00D82E45" w:rsidP="00741549">
      <w:pPr>
        <w:rPr>
          <w:rtl/>
        </w:rPr>
      </w:pPr>
      <w:bookmarkStart w:id="16652" w:name="_ETM_Q50_597371"/>
      <w:bookmarkEnd w:id="16652"/>
    </w:p>
    <w:p w:rsidR="00D82E45" w:rsidRDefault="00D82E45" w:rsidP="00741549">
      <w:pPr>
        <w:rPr>
          <w:rtl/>
        </w:rPr>
      </w:pPr>
      <w:bookmarkStart w:id="16653" w:name="_ETM_Q50_597445"/>
      <w:bookmarkStart w:id="16654" w:name="_ETM_Q50_597531"/>
      <w:bookmarkEnd w:id="16653"/>
      <w:bookmarkEnd w:id="16654"/>
      <w:r>
        <w:rPr>
          <w:rFonts w:hint="cs"/>
          <w:rtl/>
        </w:rPr>
        <w:t xml:space="preserve">סגן השר, אני יודע, </w:t>
      </w:r>
      <w:r w:rsidR="0074781D">
        <w:rPr>
          <w:rFonts w:hint="cs"/>
          <w:rtl/>
        </w:rPr>
        <w:t xml:space="preserve">אני </w:t>
      </w:r>
      <w:r>
        <w:rPr>
          <w:rFonts w:hint="cs"/>
          <w:rtl/>
        </w:rPr>
        <w:t>מ</w:t>
      </w:r>
      <w:r>
        <w:rPr>
          <w:rtl/>
        </w:rPr>
        <w:t>אמין</w:t>
      </w:r>
      <w:r>
        <w:rPr>
          <w:rFonts w:hint="cs"/>
          <w:rtl/>
        </w:rPr>
        <w:t>,</w:t>
      </w:r>
      <w:r>
        <w:rPr>
          <w:rtl/>
        </w:rPr>
        <w:t xml:space="preserve"> </w:t>
      </w:r>
      <w:bookmarkStart w:id="16655" w:name="_ETM_Q50_599950"/>
      <w:bookmarkEnd w:id="16655"/>
      <w:r>
        <w:rPr>
          <w:rtl/>
        </w:rPr>
        <w:t xml:space="preserve">מה </w:t>
      </w:r>
      <w:bookmarkStart w:id="16656" w:name="_ETM_Q50_600040"/>
      <w:bookmarkEnd w:id="16656"/>
      <w:r>
        <w:rPr>
          <w:rtl/>
        </w:rPr>
        <w:t xml:space="preserve">הכינו </w:t>
      </w:r>
      <w:bookmarkStart w:id="16657" w:name="_ETM_Q50_600369"/>
      <w:bookmarkEnd w:id="16657"/>
      <w:r>
        <w:rPr>
          <w:rtl/>
        </w:rPr>
        <w:t xml:space="preserve">לך </w:t>
      </w:r>
      <w:bookmarkStart w:id="16658" w:name="_ETM_Q50_600610"/>
      <w:bookmarkStart w:id="16659" w:name="_ETM_Q50_600700"/>
      <w:bookmarkEnd w:id="16658"/>
      <w:bookmarkEnd w:id="16659"/>
      <w:r>
        <w:rPr>
          <w:rFonts w:hint="cs"/>
          <w:rtl/>
        </w:rPr>
        <w:t>ב</w:t>
      </w:r>
      <w:r>
        <w:rPr>
          <w:rtl/>
        </w:rPr>
        <w:t>תשובה</w:t>
      </w:r>
      <w:r>
        <w:rPr>
          <w:rFonts w:hint="cs"/>
          <w:rtl/>
        </w:rPr>
        <w:t>.</w:t>
      </w:r>
      <w:r>
        <w:rPr>
          <w:rtl/>
        </w:rPr>
        <w:t xml:space="preserve"> </w:t>
      </w:r>
      <w:bookmarkStart w:id="16660" w:name="_ETM_Q50_601560"/>
      <w:bookmarkEnd w:id="16660"/>
      <w:r>
        <w:rPr>
          <w:rtl/>
        </w:rPr>
        <w:t xml:space="preserve">אמרו </w:t>
      </w:r>
      <w:bookmarkStart w:id="16661" w:name="_ETM_Q50_601950"/>
      <w:bookmarkEnd w:id="16661"/>
      <w:r>
        <w:rPr>
          <w:rtl/>
        </w:rPr>
        <w:t xml:space="preserve">לי </w:t>
      </w:r>
      <w:bookmarkStart w:id="16662" w:name="_ETM_Q50_602040"/>
      <w:bookmarkEnd w:id="16662"/>
      <w:r>
        <w:rPr>
          <w:rtl/>
        </w:rPr>
        <w:t xml:space="preserve">את </w:t>
      </w:r>
      <w:bookmarkStart w:id="16663" w:name="_ETM_Q50_602130"/>
      <w:bookmarkEnd w:id="16663"/>
      <w:r>
        <w:rPr>
          <w:rtl/>
        </w:rPr>
        <w:t xml:space="preserve">כל </w:t>
      </w:r>
      <w:bookmarkStart w:id="16664" w:name="_ETM_Q50_602279"/>
      <w:bookmarkEnd w:id="16664"/>
      <w:r>
        <w:rPr>
          <w:rtl/>
        </w:rPr>
        <w:t xml:space="preserve">הטענות </w:t>
      </w:r>
      <w:bookmarkStart w:id="16665" w:name="_ETM_Q50_602670"/>
      <w:bookmarkEnd w:id="16665"/>
      <w:r>
        <w:rPr>
          <w:rtl/>
        </w:rPr>
        <w:t>האלה</w:t>
      </w:r>
      <w:r>
        <w:rPr>
          <w:rFonts w:hint="cs"/>
          <w:rtl/>
        </w:rPr>
        <w:t>.</w:t>
      </w:r>
      <w:r>
        <w:rPr>
          <w:rtl/>
        </w:rPr>
        <w:t xml:space="preserve"> </w:t>
      </w:r>
      <w:bookmarkStart w:id="16666" w:name="_ETM_Q50_602940"/>
      <w:bookmarkEnd w:id="16666"/>
      <w:r>
        <w:rPr>
          <w:rtl/>
        </w:rPr>
        <w:t xml:space="preserve">למרות </w:t>
      </w:r>
      <w:bookmarkStart w:id="16667" w:name="_ETM_Q50_603300"/>
      <w:bookmarkEnd w:id="16667"/>
      <w:r>
        <w:rPr>
          <w:rtl/>
        </w:rPr>
        <w:t>זאת</w:t>
      </w:r>
      <w:r>
        <w:rPr>
          <w:rFonts w:hint="cs"/>
          <w:rtl/>
        </w:rPr>
        <w:t>,</w:t>
      </w:r>
      <w:r>
        <w:rPr>
          <w:rtl/>
        </w:rPr>
        <w:t xml:space="preserve"> </w:t>
      </w:r>
      <w:bookmarkStart w:id="16668" w:name="_ETM_Q50_603450"/>
      <w:bookmarkEnd w:id="16668"/>
      <w:r>
        <w:rPr>
          <w:rtl/>
        </w:rPr>
        <w:t>בדקנו</w:t>
      </w:r>
      <w:r>
        <w:rPr>
          <w:rFonts w:hint="cs"/>
          <w:rtl/>
        </w:rPr>
        <w:t>.</w:t>
      </w:r>
      <w:r>
        <w:rPr>
          <w:rtl/>
        </w:rPr>
        <w:t xml:space="preserve"> </w:t>
      </w:r>
      <w:bookmarkStart w:id="16669" w:name="_ETM_Q50_604909"/>
      <w:bookmarkEnd w:id="16669"/>
      <w:r>
        <w:rPr>
          <w:rtl/>
        </w:rPr>
        <w:t xml:space="preserve">יש </w:t>
      </w:r>
      <w:bookmarkStart w:id="16670" w:name="_ETM_Q50_605510"/>
      <w:bookmarkEnd w:id="16670"/>
      <w:r>
        <w:rPr>
          <w:rtl/>
        </w:rPr>
        <w:t xml:space="preserve">פתרונות </w:t>
      </w:r>
      <w:bookmarkStart w:id="16671" w:name="_ETM_Q50_606050"/>
      <w:bookmarkEnd w:id="16671"/>
      <w:r>
        <w:rPr>
          <w:rtl/>
        </w:rPr>
        <w:t>נוספים</w:t>
      </w:r>
      <w:r>
        <w:rPr>
          <w:rFonts w:hint="cs"/>
          <w:rtl/>
        </w:rPr>
        <w:t>.</w:t>
      </w:r>
      <w:r>
        <w:rPr>
          <w:rtl/>
        </w:rPr>
        <w:t xml:space="preserve"> </w:t>
      </w:r>
      <w:bookmarkStart w:id="16672" w:name="_ETM_Q50_606710"/>
      <w:bookmarkEnd w:id="16672"/>
      <w:r>
        <w:rPr>
          <w:rtl/>
        </w:rPr>
        <w:t xml:space="preserve">אנא </w:t>
      </w:r>
      <w:bookmarkStart w:id="16673" w:name="_ETM_Q50_606950"/>
      <w:bookmarkEnd w:id="16673"/>
      <w:r>
        <w:rPr>
          <w:rtl/>
        </w:rPr>
        <w:t>ממך</w:t>
      </w:r>
      <w:r>
        <w:rPr>
          <w:rFonts w:hint="cs"/>
          <w:rtl/>
        </w:rPr>
        <w:t>,</w:t>
      </w:r>
      <w:r>
        <w:rPr>
          <w:rtl/>
        </w:rPr>
        <w:t xml:space="preserve"> </w:t>
      </w:r>
      <w:bookmarkStart w:id="16674" w:name="_ETM_Q50_607820"/>
      <w:bookmarkEnd w:id="16674"/>
      <w:r>
        <w:rPr>
          <w:rtl/>
        </w:rPr>
        <w:t xml:space="preserve">תבקשו </w:t>
      </w:r>
      <w:bookmarkStart w:id="16675" w:name="_ETM_Q50_608270"/>
      <w:bookmarkEnd w:id="16675"/>
      <w:r>
        <w:rPr>
          <w:rtl/>
        </w:rPr>
        <w:t xml:space="preserve">מהנציב </w:t>
      </w:r>
      <w:bookmarkStart w:id="16676" w:name="_ETM_Q50_609810"/>
      <w:bookmarkEnd w:id="16676"/>
      <w:r>
        <w:rPr>
          <w:rtl/>
        </w:rPr>
        <w:t xml:space="preserve">שיעכב </w:t>
      </w:r>
      <w:bookmarkStart w:id="16677" w:name="_ETM_Q50_610590"/>
      <w:bookmarkEnd w:id="16677"/>
      <w:r>
        <w:rPr>
          <w:rtl/>
        </w:rPr>
        <w:t xml:space="preserve">את </w:t>
      </w:r>
      <w:bookmarkStart w:id="16678" w:name="_ETM_Q50_610709"/>
      <w:bookmarkEnd w:id="16678"/>
      <w:r>
        <w:rPr>
          <w:rtl/>
        </w:rPr>
        <w:t>ההחלטה</w:t>
      </w:r>
      <w:r>
        <w:rPr>
          <w:rFonts w:hint="cs"/>
          <w:rtl/>
        </w:rPr>
        <w:t>,</w:t>
      </w:r>
      <w:r>
        <w:rPr>
          <w:rtl/>
        </w:rPr>
        <w:t xml:space="preserve"> </w:t>
      </w:r>
      <w:bookmarkStart w:id="16679" w:name="_ETM_Q50_611780"/>
      <w:bookmarkEnd w:id="16679"/>
      <w:r>
        <w:rPr>
          <w:rtl/>
        </w:rPr>
        <w:t xml:space="preserve">שלא </w:t>
      </w:r>
      <w:bookmarkStart w:id="16680" w:name="_ETM_Q50_612020"/>
      <w:bookmarkEnd w:id="16680"/>
      <w:r>
        <w:rPr>
          <w:rtl/>
        </w:rPr>
        <w:t xml:space="preserve">יגרום </w:t>
      </w:r>
      <w:bookmarkStart w:id="16681" w:name="_ETM_Q50_612379"/>
      <w:bookmarkEnd w:id="16681"/>
      <w:r>
        <w:rPr>
          <w:rtl/>
        </w:rPr>
        <w:t xml:space="preserve">ל-300 </w:t>
      </w:r>
      <w:bookmarkStart w:id="16682" w:name="_ETM_Q50_613250"/>
      <w:bookmarkEnd w:id="16682"/>
      <w:r>
        <w:rPr>
          <w:rtl/>
        </w:rPr>
        <w:t xml:space="preserve">לוחמים </w:t>
      </w:r>
      <w:bookmarkStart w:id="16683" w:name="_ETM_Q50_614250"/>
      <w:bookmarkEnd w:id="16683"/>
      <w:r>
        <w:rPr>
          <w:rtl/>
        </w:rPr>
        <w:t xml:space="preserve">לעזוב </w:t>
      </w:r>
      <w:bookmarkStart w:id="16684" w:name="_ETM_Q50_614790"/>
      <w:bookmarkEnd w:id="16684"/>
      <w:r>
        <w:rPr>
          <w:rtl/>
        </w:rPr>
        <w:t xml:space="preserve">את </w:t>
      </w:r>
      <w:bookmarkStart w:id="16685" w:name="_ETM_Q50_614849"/>
      <w:bookmarkEnd w:id="16685"/>
      <w:r>
        <w:rPr>
          <w:rtl/>
        </w:rPr>
        <w:t>העבודה</w:t>
      </w:r>
      <w:r>
        <w:rPr>
          <w:rFonts w:hint="cs"/>
          <w:rtl/>
        </w:rPr>
        <w:t>.</w:t>
      </w:r>
      <w:r>
        <w:rPr>
          <w:rtl/>
        </w:rPr>
        <w:t xml:space="preserve"> </w:t>
      </w:r>
      <w:bookmarkStart w:id="16686" w:name="_ETM_Q50_615810"/>
      <w:bookmarkEnd w:id="16686"/>
      <w:r>
        <w:rPr>
          <w:rtl/>
        </w:rPr>
        <w:t>אגב</w:t>
      </w:r>
      <w:r>
        <w:rPr>
          <w:rFonts w:hint="cs"/>
          <w:rtl/>
        </w:rPr>
        <w:t>,</w:t>
      </w:r>
      <w:r>
        <w:rPr>
          <w:rtl/>
        </w:rPr>
        <w:t xml:space="preserve"> </w:t>
      </w:r>
      <w:bookmarkStart w:id="16687" w:name="_ETM_Q50_616170"/>
      <w:bookmarkEnd w:id="16687"/>
      <w:r>
        <w:rPr>
          <w:rFonts w:hint="cs"/>
          <w:rtl/>
        </w:rPr>
        <w:t xml:space="preserve">יש </w:t>
      </w:r>
      <w:r>
        <w:rPr>
          <w:rtl/>
        </w:rPr>
        <w:t xml:space="preserve">יהודים </w:t>
      </w:r>
      <w:bookmarkStart w:id="16688" w:name="_ETM_Q50_616920"/>
      <w:bookmarkEnd w:id="16688"/>
      <w:r>
        <w:rPr>
          <w:rtl/>
        </w:rPr>
        <w:t xml:space="preserve">ושאינם </w:t>
      </w:r>
      <w:bookmarkStart w:id="16689" w:name="_ETM_Q50_617459"/>
      <w:bookmarkEnd w:id="16689"/>
      <w:r>
        <w:rPr>
          <w:rtl/>
        </w:rPr>
        <w:t>יהודים</w:t>
      </w:r>
      <w:r>
        <w:rPr>
          <w:rFonts w:hint="cs"/>
          <w:rtl/>
        </w:rPr>
        <w:t>,</w:t>
      </w:r>
      <w:r>
        <w:rPr>
          <w:rtl/>
        </w:rPr>
        <w:t xml:space="preserve"> </w:t>
      </w:r>
      <w:bookmarkStart w:id="16690" w:name="_ETM_Q50_618060"/>
      <w:bookmarkEnd w:id="16690"/>
      <w:r>
        <w:rPr>
          <w:rtl/>
        </w:rPr>
        <w:t xml:space="preserve">דתיים </w:t>
      </w:r>
      <w:bookmarkStart w:id="16691" w:name="_ETM_Q50_618659"/>
      <w:bookmarkEnd w:id="16691"/>
      <w:r>
        <w:rPr>
          <w:rtl/>
        </w:rPr>
        <w:t xml:space="preserve">ושאינם </w:t>
      </w:r>
      <w:bookmarkStart w:id="16692" w:name="_ETM_Q50_619049"/>
      <w:bookmarkEnd w:id="16692"/>
      <w:r>
        <w:rPr>
          <w:rFonts w:hint="cs"/>
          <w:rtl/>
        </w:rPr>
        <w:t xml:space="preserve">דתיים, שיש להם את </w:t>
      </w:r>
      <w:bookmarkStart w:id="16693" w:name="_ETM_Q50_620850"/>
      <w:bookmarkEnd w:id="16693"/>
      <w:r>
        <w:rPr>
          <w:rFonts w:hint="cs"/>
          <w:rtl/>
        </w:rPr>
        <w:t xml:space="preserve">הבעיה הזאת. תודה רבה. </w:t>
      </w:r>
    </w:p>
    <w:p w:rsidR="00D82E45" w:rsidRDefault="00D82E45" w:rsidP="00741549">
      <w:pPr>
        <w:ind w:firstLine="0"/>
        <w:rPr>
          <w:rtl/>
        </w:rPr>
      </w:pPr>
      <w:bookmarkStart w:id="16694" w:name="_ETM_Q50_624546"/>
      <w:bookmarkStart w:id="16695" w:name="_ETM_Q50_624641"/>
      <w:bookmarkStart w:id="16696" w:name="_ETM_Q50_624705"/>
      <w:bookmarkEnd w:id="16694"/>
      <w:bookmarkEnd w:id="16695"/>
      <w:bookmarkEnd w:id="16696"/>
    </w:p>
    <w:p w:rsidR="00D82E45" w:rsidRDefault="00D82E45" w:rsidP="00741549">
      <w:pPr>
        <w:pStyle w:val="af5"/>
        <w:rPr>
          <w:rtl/>
        </w:rPr>
      </w:pPr>
      <w:r w:rsidRPr="00247D40">
        <w:rPr>
          <w:rStyle w:val="TagStyle"/>
          <w:rtl/>
        </w:rPr>
        <w:t xml:space="preserve"> &lt;&lt; קריאה &gt;&gt;</w:t>
      </w:r>
      <w:r w:rsidRPr="003C11D2">
        <w:rPr>
          <w:rStyle w:val="TagStyle"/>
          <w:rtl/>
        </w:rPr>
        <w:t xml:space="preserve"> </w:t>
      </w:r>
      <w:r>
        <w:rPr>
          <w:rtl/>
        </w:rPr>
        <w:t>קטי קטרין שטרית (הליכוד):</w:t>
      </w:r>
      <w:r w:rsidRPr="003C11D2">
        <w:rPr>
          <w:rStyle w:val="TagStyle"/>
          <w:rtl/>
        </w:rPr>
        <w:t xml:space="preserve"> </w:t>
      </w:r>
      <w:r w:rsidRPr="00247D40">
        <w:rPr>
          <w:rStyle w:val="TagStyle"/>
          <w:rtl/>
        </w:rPr>
        <w:t>&lt;&lt; קריאה &gt;&gt;</w:t>
      </w:r>
      <w:r>
        <w:rPr>
          <w:rtl/>
        </w:rPr>
        <w:t xml:space="preserve">   </w:t>
      </w:r>
    </w:p>
    <w:p w:rsidR="00D82E45" w:rsidRDefault="00D82E45" w:rsidP="00175011">
      <w:pPr>
        <w:rPr>
          <w:rtl/>
          <w:lang w:eastAsia="he-IL"/>
        </w:rPr>
      </w:pPr>
    </w:p>
    <w:p w:rsidR="00D82E45" w:rsidRDefault="00D82E45" w:rsidP="00F909F4">
      <w:pPr>
        <w:rPr>
          <w:rtl/>
          <w:lang w:eastAsia="he-IL"/>
        </w:rPr>
      </w:pPr>
      <w:bookmarkStart w:id="16697" w:name="_ETM_Q50_628209"/>
      <w:bookmarkEnd w:id="16697"/>
      <w:r>
        <w:rPr>
          <w:rFonts w:hint="cs"/>
          <w:rtl/>
          <w:lang w:eastAsia="he-IL"/>
        </w:rPr>
        <w:t>אדוני היושב-ראש, אסור להציג פה תמונות, נכון, במליאה? יש פה תמונה אחת, ועם</w:t>
      </w:r>
      <w:bookmarkStart w:id="16698" w:name="_ETM_Q50_630712"/>
      <w:bookmarkEnd w:id="16698"/>
      <w:r>
        <w:rPr>
          <w:rFonts w:hint="cs"/>
          <w:rtl/>
          <w:lang w:eastAsia="he-IL"/>
        </w:rPr>
        <w:t xml:space="preserve"> זקן </w:t>
      </w:r>
      <w:r>
        <w:rPr>
          <w:rtl/>
          <w:lang w:eastAsia="he-IL"/>
        </w:rPr>
        <w:t>–</w:t>
      </w:r>
      <w:r>
        <w:rPr>
          <w:rFonts w:hint="cs"/>
          <w:rtl/>
          <w:lang w:eastAsia="he-IL"/>
        </w:rPr>
        <w:t xml:space="preserve"> של הרצל. תמונה אחת בלבד. </w:t>
      </w:r>
      <w:bookmarkStart w:id="16699" w:name="_ETM_Q50_638958"/>
      <w:bookmarkEnd w:id="16699"/>
    </w:p>
    <w:p w:rsidR="00D82E45" w:rsidRDefault="00D82E45" w:rsidP="00741549">
      <w:pPr>
        <w:rPr>
          <w:rtl/>
          <w:lang w:eastAsia="he-IL"/>
        </w:rPr>
      </w:pPr>
      <w:bookmarkStart w:id="16700" w:name="_ETM_Q50_639075"/>
      <w:bookmarkStart w:id="16701" w:name="_ETM_Q50_639134"/>
      <w:bookmarkEnd w:id="16700"/>
      <w:bookmarkEnd w:id="16701"/>
    </w:p>
    <w:p w:rsidR="00D82E45" w:rsidRDefault="00D82E45" w:rsidP="00741549">
      <w:pPr>
        <w:pStyle w:val="af6"/>
        <w:rPr>
          <w:rtl/>
        </w:rPr>
      </w:pPr>
      <w:bookmarkStart w:id="16702" w:name="_ETM_Q50_639240"/>
      <w:bookmarkEnd w:id="16702"/>
      <w:r w:rsidRPr="00247D40">
        <w:rPr>
          <w:rStyle w:val="TagStyle"/>
          <w:rtl/>
        </w:rPr>
        <w:t xml:space="preserve"> &lt;&lt; יור &gt;&gt;</w:t>
      </w:r>
      <w:r w:rsidRPr="003C11D2">
        <w:rPr>
          <w:rStyle w:val="TagStyle"/>
          <w:rtl/>
        </w:rPr>
        <w:t xml:space="preserve"> </w:t>
      </w:r>
      <w:r>
        <w:rPr>
          <w:rtl/>
        </w:rPr>
        <w:t>היו"ר דוד ביטן:</w:t>
      </w:r>
      <w:r w:rsidRPr="003C11D2">
        <w:rPr>
          <w:rStyle w:val="TagStyle"/>
          <w:rtl/>
        </w:rPr>
        <w:t xml:space="preserve"> </w:t>
      </w:r>
      <w:r w:rsidRPr="00247D4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6703" w:name="_ETM_Q50_640733"/>
      <w:bookmarkEnd w:id="16703"/>
      <w:r>
        <w:rPr>
          <w:rFonts w:hint="cs"/>
          <w:rtl/>
          <w:lang w:eastAsia="he-IL"/>
        </w:rPr>
        <w:t>נו, הוא יכול</w:t>
      </w:r>
      <w:bookmarkStart w:id="16704" w:name="_ETM_Q50_637628"/>
      <w:bookmarkEnd w:id="16704"/>
      <w:r>
        <w:rPr>
          <w:rFonts w:hint="cs"/>
          <w:rtl/>
          <w:lang w:eastAsia="he-IL"/>
        </w:rPr>
        <w:t xml:space="preserve"> להיות כבאי או לא יכול להיות כבאי? </w:t>
      </w:r>
    </w:p>
    <w:p w:rsidR="00D82E45" w:rsidRDefault="00D82E45" w:rsidP="00741549">
      <w:pPr>
        <w:rPr>
          <w:rtl/>
          <w:lang w:eastAsia="he-IL"/>
        </w:rPr>
      </w:pPr>
      <w:bookmarkStart w:id="16705" w:name="_ETM_Q50_638125"/>
      <w:bookmarkStart w:id="16706" w:name="_ETM_Q50_638136"/>
      <w:bookmarkStart w:id="16707" w:name="_ETM_Q50_638191"/>
      <w:bookmarkStart w:id="16708" w:name="_ETM_Q50_638313"/>
      <w:bookmarkEnd w:id="16705"/>
      <w:bookmarkEnd w:id="16706"/>
      <w:bookmarkEnd w:id="16707"/>
      <w:bookmarkEnd w:id="16708"/>
    </w:p>
    <w:p w:rsidR="00D82E45" w:rsidRDefault="00D82E45" w:rsidP="00741549">
      <w:pPr>
        <w:pStyle w:val="af5"/>
        <w:rPr>
          <w:rtl/>
        </w:rPr>
      </w:pPr>
      <w:r w:rsidRPr="00247D40">
        <w:rPr>
          <w:rStyle w:val="TagStyle"/>
          <w:rtl/>
        </w:rPr>
        <w:t xml:space="preserve"> &lt;&lt; קריאה &gt;&gt;</w:t>
      </w:r>
      <w:r w:rsidRPr="003C11D2">
        <w:rPr>
          <w:rStyle w:val="TagStyle"/>
          <w:rtl/>
        </w:rPr>
        <w:t xml:space="preserve"> </w:t>
      </w:r>
      <w:r>
        <w:rPr>
          <w:rtl/>
        </w:rPr>
        <w:t>קטי קטרין שטרית (הליכוד):</w:t>
      </w:r>
      <w:r w:rsidRPr="003C11D2">
        <w:rPr>
          <w:rStyle w:val="TagStyle"/>
          <w:rtl/>
        </w:rPr>
        <w:t xml:space="preserve"> </w:t>
      </w:r>
      <w:r w:rsidRPr="00247D40">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6709" w:name="_ETM_Q50_641609"/>
      <w:bookmarkEnd w:id="16709"/>
      <w:r>
        <w:rPr>
          <w:rFonts w:hint="cs"/>
          <w:rtl/>
          <w:lang w:eastAsia="he-IL"/>
        </w:rPr>
        <w:t>הוא לא יכול</w:t>
      </w:r>
      <w:bookmarkStart w:id="16710" w:name="_ETM_Q50_642991"/>
      <w:bookmarkEnd w:id="16710"/>
      <w:r>
        <w:rPr>
          <w:rFonts w:hint="cs"/>
          <w:rtl/>
          <w:lang w:eastAsia="he-IL"/>
        </w:rPr>
        <w:t xml:space="preserve"> להיות.</w:t>
      </w:r>
    </w:p>
    <w:p w:rsidR="00D82E45" w:rsidRDefault="00D82E45" w:rsidP="00741549">
      <w:pPr>
        <w:rPr>
          <w:rtl/>
          <w:lang w:eastAsia="he-IL"/>
        </w:rPr>
      </w:pPr>
      <w:bookmarkStart w:id="16711" w:name="_ETM_Q50_644766"/>
      <w:bookmarkStart w:id="16712" w:name="_ETM_Q50_644887"/>
      <w:bookmarkStart w:id="16713" w:name="_ETM_Q50_644927"/>
      <w:bookmarkEnd w:id="16711"/>
      <w:bookmarkEnd w:id="16712"/>
      <w:bookmarkEnd w:id="16713"/>
    </w:p>
    <w:p w:rsidR="00D82E45" w:rsidRDefault="00D82E45" w:rsidP="00741549">
      <w:pPr>
        <w:pStyle w:val="af6"/>
        <w:rPr>
          <w:rtl/>
        </w:rPr>
      </w:pPr>
      <w:bookmarkStart w:id="16714" w:name="_ETM_Q50_645045"/>
      <w:bookmarkEnd w:id="16714"/>
      <w:r w:rsidRPr="00247D40">
        <w:rPr>
          <w:rStyle w:val="TagStyle"/>
          <w:rtl/>
        </w:rPr>
        <w:t xml:space="preserve"> &lt;&lt; יור &gt;&gt;</w:t>
      </w:r>
      <w:r w:rsidRPr="003C11D2">
        <w:rPr>
          <w:rStyle w:val="TagStyle"/>
          <w:rtl/>
        </w:rPr>
        <w:t xml:space="preserve"> </w:t>
      </w:r>
      <w:r>
        <w:rPr>
          <w:rtl/>
        </w:rPr>
        <w:t>היו"ר דוד ביטן:</w:t>
      </w:r>
      <w:r w:rsidRPr="003C11D2">
        <w:rPr>
          <w:rStyle w:val="TagStyle"/>
          <w:rtl/>
        </w:rPr>
        <w:t xml:space="preserve"> </w:t>
      </w:r>
      <w:r w:rsidRPr="00247D4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 הכנסת אורי מקלב. בבקשה. </w:t>
      </w:r>
      <w:bookmarkStart w:id="16715" w:name="_ETM_Q50_647238"/>
      <w:bookmarkEnd w:id="16715"/>
      <w:r>
        <w:rPr>
          <w:rFonts w:hint="cs"/>
          <w:rtl/>
          <w:lang w:eastAsia="he-IL"/>
        </w:rPr>
        <w:t xml:space="preserve">סגן השר, כשתענה, תענה באמת </w:t>
      </w:r>
      <w:bookmarkStart w:id="16716" w:name="_ETM_Q50_652724"/>
      <w:bookmarkEnd w:id="16716"/>
      <w:r>
        <w:rPr>
          <w:rFonts w:hint="cs"/>
          <w:rtl/>
          <w:lang w:eastAsia="he-IL"/>
        </w:rPr>
        <w:t xml:space="preserve">למה נזכרו רק עכשיו, והאם יש חלופות אחרות, </w:t>
      </w:r>
      <w:bookmarkStart w:id="16717" w:name="_ETM_Q50_654425"/>
      <w:bookmarkEnd w:id="16717"/>
      <w:r>
        <w:rPr>
          <w:rFonts w:hint="cs"/>
          <w:rtl/>
          <w:lang w:eastAsia="he-IL"/>
        </w:rPr>
        <w:t>אם יש בעיה, ואיזו בעיה יש גם. אני רגיל</w:t>
      </w:r>
      <w:bookmarkStart w:id="16718" w:name="_ETM_Q50_658776"/>
      <w:bookmarkEnd w:id="16718"/>
      <w:r>
        <w:rPr>
          <w:rFonts w:hint="cs"/>
          <w:rtl/>
          <w:lang w:eastAsia="he-IL"/>
        </w:rPr>
        <w:t xml:space="preserve"> שאתה נותן תשובות מפורטות. אתה תמיד נותן תשובות מפורטות, אז </w:t>
      </w:r>
      <w:bookmarkStart w:id="16719" w:name="_ETM_Q50_659056"/>
      <w:bookmarkEnd w:id="16719"/>
      <w:r>
        <w:rPr>
          <w:rFonts w:hint="cs"/>
          <w:rtl/>
          <w:lang w:eastAsia="he-IL"/>
        </w:rPr>
        <w:t xml:space="preserve">תתייחס לטענות האלה, אם אפשר. </w:t>
      </w:r>
    </w:p>
    <w:p w:rsidR="00D82E45" w:rsidRDefault="00D82E45" w:rsidP="00741549">
      <w:pPr>
        <w:rPr>
          <w:rtl/>
          <w:lang w:eastAsia="he-IL"/>
        </w:rPr>
      </w:pPr>
      <w:bookmarkStart w:id="16720" w:name="_ETM_Q50_647360"/>
      <w:bookmarkStart w:id="16721" w:name="_ETM_Q50_647398"/>
      <w:bookmarkStart w:id="16722" w:name="_ETM_Q50_647516"/>
      <w:bookmarkEnd w:id="16720"/>
      <w:bookmarkEnd w:id="16721"/>
      <w:bookmarkEnd w:id="16722"/>
    </w:p>
    <w:p w:rsidR="00D82E45" w:rsidRDefault="00D82E45" w:rsidP="00741549">
      <w:pPr>
        <w:pStyle w:val="a4"/>
        <w:rPr>
          <w:rtl/>
        </w:rPr>
      </w:pPr>
      <w:bookmarkStart w:id="16723" w:name="ET_speaker_6166_28"/>
      <w:r w:rsidRPr="00247D40">
        <w:rPr>
          <w:rStyle w:val="TagStyle"/>
          <w:rtl/>
        </w:rPr>
        <w:t xml:space="preserve"> &lt;&lt; דובר &gt;&gt;</w:t>
      </w:r>
      <w:r w:rsidRPr="003C11D2">
        <w:rPr>
          <w:rStyle w:val="TagStyle"/>
          <w:rtl/>
        </w:rPr>
        <w:t xml:space="preserve"> </w:t>
      </w:r>
      <w:bookmarkStart w:id="16724" w:name="_Toc86269821"/>
      <w:bookmarkStart w:id="16725" w:name="_Toc100218584"/>
      <w:bookmarkStart w:id="16726" w:name="_Toc102045932"/>
      <w:bookmarkStart w:id="16727" w:name="_Toc102046159"/>
      <w:r>
        <w:rPr>
          <w:rtl/>
        </w:rPr>
        <w:t>אורי מקלב (יהדות התורה):</w:t>
      </w:r>
      <w:bookmarkEnd w:id="16724"/>
      <w:bookmarkEnd w:id="16725"/>
      <w:bookmarkEnd w:id="16726"/>
      <w:bookmarkEnd w:id="16727"/>
      <w:r w:rsidRPr="003C11D2">
        <w:rPr>
          <w:rStyle w:val="TagStyle"/>
          <w:rtl/>
        </w:rPr>
        <w:t xml:space="preserve"> </w:t>
      </w:r>
      <w:r w:rsidRPr="00247D40">
        <w:rPr>
          <w:rStyle w:val="TagStyle"/>
          <w:rtl/>
        </w:rPr>
        <w:t>&lt;&lt; דובר &gt;&gt;</w:t>
      </w:r>
      <w:r>
        <w:rPr>
          <w:rtl/>
        </w:rPr>
        <w:t xml:space="preserve">   </w:t>
      </w:r>
      <w:bookmarkEnd w:id="16723"/>
    </w:p>
    <w:p w:rsidR="00D82E45" w:rsidRDefault="00D82E45" w:rsidP="00175011">
      <w:pPr>
        <w:rPr>
          <w:rtl/>
          <w:lang w:eastAsia="he-IL"/>
        </w:rPr>
      </w:pPr>
    </w:p>
    <w:p w:rsidR="00D82E45" w:rsidRDefault="00D82E45" w:rsidP="00741549">
      <w:pPr>
        <w:rPr>
          <w:rtl/>
          <w:lang w:eastAsia="he-IL"/>
        </w:rPr>
      </w:pPr>
      <w:bookmarkStart w:id="16728" w:name="_ETM_Q50_649556"/>
      <w:bookmarkStart w:id="16729" w:name="_ETM_Q50_649633"/>
      <w:bookmarkEnd w:id="16728"/>
      <w:bookmarkEnd w:id="16729"/>
      <w:r>
        <w:rPr>
          <w:rFonts w:hint="cs"/>
          <w:rtl/>
          <w:lang w:eastAsia="he-IL"/>
        </w:rPr>
        <w:t>"אינה דומה שמיעה לראייה".</w:t>
      </w:r>
      <w:bookmarkStart w:id="16730" w:name="_ETM_Q50_673259"/>
      <w:bookmarkEnd w:id="16730"/>
      <w:r>
        <w:rPr>
          <w:rFonts w:hint="cs"/>
          <w:rtl/>
          <w:lang w:eastAsia="he-IL"/>
        </w:rPr>
        <w:t xml:space="preserve"> אנחנו כולנו יודעים מה זה זקן. ויודעים, ודאי אני עצמי </w:t>
      </w:r>
      <w:bookmarkStart w:id="16731" w:name="_ETM_Q50_677779"/>
      <w:bookmarkEnd w:id="16731"/>
      <w:r>
        <w:rPr>
          <w:rFonts w:hint="cs"/>
          <w:rtl/>
          <w:lang w:eastAsia="he-IL"/>
        </w:rPr>
        <w:t>וסביבתי, את ערך הזקן, והמשמעות שיש לבן אדם, עם</w:t>
      </w:r>
      <w:bookmarkStart w:id="16732" w:name="_ETM_Q50_686653"/>
      <w:bookmarkEnd w:id="16732"/>
      <w:r>
        <w:rPr>
          <w:rFonts w:hint="cs"/>
          <w:rtl/>
          <w:lang w:eastAsia="he-IL"/>
        </w:rPr>
        <w:t xml:space="preserve"> המסורת שיש לנו, עם אורח החיים, עם האמונה ועם</w:t>
      </w:r>
      <w:bookmarkStart w:id="16733" w:name="_ETM_Q50_693858"/>
      <w:bookmarkEnd w:id="16733"/>
      <w:r>
        <w:rPr>
          <w:rFonts w:hint="cs"/>
          <w:rtl/>
          <w:lang w:eastAsia="he-IL"/>
        </w:rPr>
        <w:t xml:space="preserve"> ה</w:t>
      </w:r>
      <w:r w:rsidR="0074781D">
        <w:rPr>
          <w:rFonts w:hint="cs"/>
          <w:rtl/>
          <w:lang w:eastAsia="he-IL"/>
        </w:rPr>
        <w:t>ה</w:t>
      </w:r>
      <w:r>
        <w:rPr>
          <w:rFonts w:hint="cs"/>
          <w:rtl/>
          <w:lang w:eastAsia="he-IL"/>
        </w:rPr>
        <w:t xml:space="preserve">לכה מסביב לדבר הזה. אבל כשאתה נפגש עם עשרות כבאים, </w:t>
      </w:r>
      <w:bookmarkStart w:id="16734" w:name="_ETM_Q50_696973"/>
      <w:bookmarkEnd w:id="16734"/>
      <w:r>
        <w:rPr>
          <w:rFonts w:hint="cs"/>
          <w:rtl/>
          <w:lang w:eastAsia="he-IL"/>
        </w:rPr>
        <w:t xml:space="preserve">ואתה רואה מול </w:t>
      </w:r>
      <w:r>
        <w:rPr>
          <w:rFonts w:hint="eastAsia"/>
          <w:rtl/>
          <w:lang w:eastAsia="he-IL"/>
        </w:rPr>
        <w:t>–</w:t>
      </w:r>
      <w:r>
        <w:rPr>
          <w:rFonts w:hint="cs"/>
          <w:rtl/>
          <w:lang w:eastAsia="he-IL"/>
        </w:rPr>
        <w:t xml:space="preserve"> כאן, ליד הכנסת הם הגיעו. </w:t>
      </w:r>
      <w:bookmarkStart w:id="16735" w:name="_ETM_Q50_701505"/>
      <w:bookmarkEnd w:id="16735"/>
    </w:p>
    <w:p w:rsidR="00D82E45" w:rsidRDefault="00D82E45" w:rsidP="00741549">
      <w:pPr>
        <w:rPr>
          <w:rtl/>
          <w:lang w:eastAsia="he-IL"/>
        </w:rPr>
      </w:pPr>
      <w:bookmarkStart w:id="16736" w:name="_ETM_Q50_701633"/>
      <w:bookmarkStart w:id="16737" w:name="_ETM_Q50_701682"/>
      <w:bookmarkStart w:id="16738" w:name="_ETM_Q50_701825"/>
      <w:bookmarkEnd w:id="16736"/>
      <w:bookmarkEnd w:id="16737"/>
      <w:bookmarkEnd w:id="16738"/>
    </w:p>
    <w:p w:rsidR="00D82E45" w:rsidRDefault="00D82E45" w:rsidP="00741549">
      <w:pPr>
        <w:pStyle w:val="af6"/>
        <w:rPr>
          <w:rtl/>
        </w:rPr>
      </w:pPr>
      <w:r w:rsidRPr="00247D40">
        <w:rPr>
          <w:rStyle w:val="TagStyle"/>
          <w:rtl/>
        </w:rPr>
        <w:t xml:space="preserve"> &lt;&lt; יור &gt;&gt;</w:t>
      </w:r>
      <w:r w:rsidRPr="003C11D2">
        <w:rPr>
          <w:rStyle w:val="TagStyle"/>
          <w:rtl/>
        </w:rPr>
        <w:t xml:space="preserve"> </w:t>
      </w:r>
      <w:r>
        <w:rPr>
          <w:rtl/>
        </w:rPr>
        <w:t>היו"ר דוד ביטן:</w:t>
      </w:r>
      <w:r w:rsidRPr="003C11D2">
        <w:rPr>
          <w:rStyle w:val="TagStyle"/>
          <w:rtl/>
        </w:rPr>
        <w:t xml:space="preserve"> </w:t>
      </w:r>
      <w:r w:rsidRPr="00247D40">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6739" w:name="_ETM_Q50_702776"/>
      <w:bookmarkEnd w:id="16739"/>
      <w:r>
        <w:rPr>
          <w:rFonts w:hint="cs"/>
          <w:rtl/>
          <w:lang w:eastAsia="he-IL"/>
        </w:rPr>
        <w:t xml:space="preserve">ראיתי את זה. </w:t>
      </w:r>
      <w:bookmarkStart w:id="16740" w:name="_ETM_Q50_698787"/>
      <w:bookmarkEnd w:id="16740"/>
    </w:p>
    <w:p w:rsidR="00D82E45" w:rsidRDefault="00D82E45" w:rsidP="00741549">
      <w:pPr>
        <w:rPr>
          <w:rtl/>
          <w:lang w:eastAsia="he-IL"/>
        </w:rPr>
      </w:pPr>
      <w:bookmarkStart w:id="16741" w:name="_ETM_Q50_698903"/>
      <w:bookmarkStart w:id="16742" w:name="_ETM_Q50_698933"/>
      <w:bookmarkStart w:id="16743" w:name="_ETM_Q50_699026"/>
      <w:bookmarkEnd w:id="16741"/>
      <w:bookmarkEnd w:id="16742"/>
      <w:bookmarkEnd w:id="16743"/>
    </w:p>
    <w:p w:rsidR="00D82E45" w:rsidRDefault="00D82E45" w:rsidP="00F909F4">
      <w:pPr>
        <w:pStyle w:val="-"/>
        <w:rPr>
          <w:rtl/>
        </w:rPr>
      </w:pPr>
      <w:bookmarkStart w:id="16744" w:name="ET_speakercontinue_6166_1281"/>
      <w:r w:rsidRPr="00F909F4">
        <w:rPr>
          <w:rStyle w:val="TagStyle"/>
          <w:rtl/>
        </w:rPr>
        <w:t xml:space="preserve"> &lt;&lt; דובר_המשך &gt;&gt;</w:t>
      </w:r>
      <w:r w:rsidRPr="003C11D2">
        <w:rPr>
          <w:rStyle w:val="TagStyle"/>
          <w:rtl/>
        </w:rPr>
        <w:t xml:space="preserve"> </w:t>
      </w:r>
      <w:r>
        <w:rPr>
          <w:rtl/>
        </w:rPr>
        <w:t>אורי מקלב (יהדות התורה):</w:t>
      </w:r>
      <w:r w:rsidRPr="003C11D2">
        <w:rPr>
          <w:rStyle w:val="TagStyle"/>
          <w:rtl/>
        </w:rPr>
        <w:t xml:space="preserve"> </w:t>
      </w:r>
      <w:r w:rsidRPr="00F909F4">
        <w:rPr>
          <w:rStyle w:val="TagStyle"/>
          <w:rtl/>
        </w:rPr>
        <w:t>&lt;&lt; דובר_המשך &gt;&gt;</w:t>
      </w:r>
      <w:bookmarkEnd w:id="16744"/>
      <w:r w:rsidRPr="00F909F4">
        <w:rPr>
          <w:rStyle w:val="TagStyle"/>
          <w:rtl/>
        </w:rPr>
        <w:t xml:space="preserve"> </w:t>
      </w:r>
      <w:r>
        <w:rPr>
          <w:rtl/>
        </w:rPr>
        <w:t xml:space="preserve">   </w:t>
      </w:r>
    </w:p>
    <w:p w:rsidR="00D82E45" w:rsidRDefault="00D82E45" w:rsidP="00741549">
      <w:pPr>
        <w:rPr>
          <w:lang w:eastAsia="he-IL"/>
        </w:rPr>
      </w:pPr>
    </w:p>
    <w:p w:rsidR="00D82E45" w:rsidRDefault="00D82E45" w:rsidP="0074781D">
      <w:pPr>
        <w:rPr>
          <w:rtl/>
        </w:rPr>
      </w:pPr>
      <w:bookmarkStart w:id="16745" w:name="TOR_Q51"/>
      <w:bookmarkEnd w:id="16745"/>
      <w:r>
        <w:rPr>
          <w:rFonts w:hint="cs"/>
          <w:rtl/>
        </w:rPr>
        <w:t xml:space="preserve">אתה רואה אנשים שלא נגעו בזקנם מימיהם. במשך עשרות שנים, זאת הדמות שלו, זה </w:t>
      </w:r>
      <w:bookmarkStart w:id="16746" w:name="_ETM_Q51_110071"/>
      <w:bookmarkEnd w:id="16746"/>
      <w:r>
        <w:rPr>
          <w:rFonts w:hint="cs"/>
          <w:rtl/>
        </w:rPr>
        <w:t xml:space="preserve">חלק מגופו. קודם כול, במובן הערכי של העניין, מעבר למובן הפרקטי, גם אם זאת הייתה ציפורן של בן אדם, ואתה מכריח </w:t>
      </w:r>
      <w:bookmarkStart w:id="16747" w:name="_ETM_Q51_121031"/>
      <w:bookmarkEnd w:id="16747"/>
      <w:r>
        <w:rPr>
          <w:rFonts w:hint="cs"/>
          <w:rtl/>
        </w:rPr>
        <w:t xml:space="preserve">אותו לעקור אותה </w:t>
      </w:r>
      <w:r>
        <w:rPr>
          <w:rtl/>
        </w:rPr>
        <w:t>–</w:t>
      </w:r>
      <w:r>
        <w:rPr>
          <w:rFonts w:hint="cs"/>
          <w:rtl/>
        </w:rPr>
        <w:t xml:space="preserve"> גם זה לא היה מובן, ולא היינו צריכים לאפשר את זה. ארגונים שונים שתמיד נלחמים על זכויות הפרט, על זכויות האדם, </w:t>
      </w:r>
      <w:bookmarkStart w:id="16748" w:name="_ETM_Q51_132181"/>
      <w:bookmarkEnd w:id="16748"/>
      <w:r>
        <w:rPr>
          <w:rFonts w:hint="cs"/>
          <w:rtl/>
        </w:rPr>
        <w:t xml:space="preserve">היו </w:t>
      </w:r>
      <w:r w:rsidRPr="002D5097">
        <w:rPr>
          <w:rFonts w:hint="cs"/>
          <w:rtl/>
        </w:rPr>
        <w:t>צריכים להיאבק</w:t>
      </w:r>
      <w:r w:rsidR="0074781D">
        <w:rPr>
          <w:rFonts w:hint="cs"/>
          <w:rtl/>
        </w:rPr>
        <w:t>,</w:t>
      </w:r>
      <w:r>
        <w:rPr>
          <w:rFonts w:hint="cs"/>
          <w:rtl/>
        </w:rPr>
        <w:t xml:space="preserve"> והינה, עכשיו אתה מכריח אדם, כופה עליו, לגדוע איבר ממנו. </w:t>
      </w:r>
    </w:p>
    <w:p w:rsidR="00D82E45" w:rsidRDefault="00D82E45" w:rsidP="00741549">
      <w:pPr>
        <w:rPr>
          <w:rtl/>
        </w:rPr>
      </w:pPr>
      <w:bookmarkStart w:id="16749" w:name="_ETM_Q51_151712"/>
      <w:bookmarkStart w:id="16750" w:name="_ETM_Q51_151795"/>
      <w:bookmarkEnd w:id="16749"/>
      <w:bookmarkEnd w:id="16750"/>
    </w:p>
    <w:p w:rsidR="00D82E45" w:rsidRDefault="00D82E45" w:rsidP="0074781D">
      <w:pPr>
        <w:rPr>
          <w:rtl/>
        </w:rPr>
      </w:pPr>
      <w:bookmarkStart w:id="16751" w:name="_ETM_Q51_151848"/>
      <w:bookmarkStart w:id="16752" w:name="_ETM_Q51_151944"/>
      <w:bookmarkEnd w:id="16751"/>
      <w:bookmarkEnd w:id="16752"/>
      <w:r>
        <w:rPr>
          <w:rFonts w:hint="cs"/>
          <w:rtl/>
        </w:rPr>
        <w:t xml:space="preserve">גם אם ניקח את המובן </w:t>
      </w:r>
      <w:bookmarkStart w:id="16753" w:name="_ETM_Q51_143874"/>
      <w:bookmarkEnd w:id="16753"/>
      <w:r>
        <w:rPr>
          <w:rFonts w:hint="cs"/>
          <w:rtl/>
        </w:rPr>
        <w:t xml:space="preserve">הפרקטי, האמיתי, של האנשים האלה, הרי הזקן הוא באמת חלק מהאמונה שלהם, הוא חלק מאורח החיים. חלק ממסורת של אבא, סבא, ואבא של סבא, וסבא של </w:t>
      </w:r>
      <w:bookmarkStart w:id="16754" w:name="_ETM_Q51_159385"/>
      <w:bookmarkEnd w:id="16754"/>
      <w:r>
        <w:rPr>
          <w:rFonts w:hint="cs"/>
          <w:rtl/>
        </w:rPr>
        <w:t xml:space="preserve">סבא של אבא </w:t>
      </w:r>
      <w:r>
        <w:rPr>
          <w:rtl/>
        </w:rPr>
        <w:t>–</w:t>
      </w:r>
      <w:r>
        <w:rPr>
          <w:rFonts w:hint="cs"/>
          <w:rtl/>
        </w:rPr>
        <w:t xml:space="preserve"> חלק מאורח חייו. ועכשיו אתה אומר לאדם הזה שהוא צריך לספר אותו ולגזוז אותו. </w:t>
      </w:r>
      <w:r w:rsidRPr="002D5097">
        <w:rPr>
          <w:rFonts w:hint="cs"/>
          <w:rtl/>
        </w:rPr>
        <w:t xml:space="preserve">בהכרח, </w:t>
      </w:r>
      <w:bookmarkStart w:id="16755" w:name="_ETM_Q51_171869"/>
      <w:bookmarkEnd w:id="16755"/>
      <w:r>
        <w:rPr>
          <w:rFonts w:hint="cs"/>
          <w:rtl/>
        </w:rPr>
        <w:t xml:space="preserve">מי היה מקבל את זה </w:t>
      </w:r>
      <w:r>
        <w:rPr>
          <w:rtl/>
        </w:rPr>
        <w:t>–</w:t>
      </w:r>
      <w:r>
        <w:rPr>
          <w:rFonts w:hint="cs"/>
          <w:rtl/>
        </w:rPr>
        <w:t xml:space="preserve"> </w:t>
      </w:r>
      <w:r w:rsidRPr="002D5097">
        <w:rPr>
          <w:rFonts w:hint="cs"/>
          <w:rtl/>
        </w:rPr>
        <w:t xml:space="preserve">דבר שהוא </w:t>
      </w:r>
      <w:bookmarkStart w:id="16756" w:name="_ETM_Q51_175475"/>
      <w:bookmarkEnd w:id="16756"/>
      <w:r>
        <w:rPr>
          <w:rFonts w:hint="cs"/>
          <w:rtl/>
        </w:rPr>
        <w:t xml:space="preserve">לא טוב </w:t>
      </w:r>
      <w:r>
        <w:rPr>
          <w:rtl/>
        </w:rPr>
        <w:t>–</w:t>
      </w:r>
      <w:r w:rsidRPr="002D5097">
        <w:rPr>
          <w:rFonts w:hint="cs"/>
          <w:rtl/>
        </w:rPr>
        <w:t xml:space="preserve"> שהוא חייב להוריד את הכיפה? עוד לפני זה</w:t>
      </w:r>
      <w:r>
        <w:rPr>
          <w:rFonts w:hint="cs"/>
          <w:rtl/>
        </w:rPr>
        <w:t xml:space="preserve">: להוריד את הכיפה, כי בלי זה אתה מפוטר </w:t>
      </w:r>
      <w:r w:rsidR="0074781D">
        <w:rPr>
          <w:rFonts w:hint="eastAsia"/>
          <w:rtl/>
        </w:rPr>
        <w:t>–</w:t>
      </w:r>
      <w:r w:rsidR="0074781D">
        <w:rPr>
          <w:rFonts w:hint="cs"/>
          <w:rtl/>
        </w:rPr>
        <w:t xml:space="preserve"> </w:t>
      </w:r>
      <w:r>
        <w:rPr>
          <w:rFonts w:hint="cs"/>
          <w:rtl/>
        </w:rPr>
        <w:t xml:space="preserve">מישהו היה </w:t>
      </w:r>
      <w:bookmarkStart w:id="16757" w:name="_ETM_Q51_178913"/>
      <w:bookmarkEnd w:id="16757"/>
      <w:r>
        <w:rPr>
          <w:rFonts w:hint="cs"/>
          <w:rtl/>
        </w:rPr>
        <w:t>נותן</w:t>
      </w:r>
      <w:r w:rsidR="0074781D">
        <w:rPr>
          <w:rFonts w:hint="cs"/>
          <w:rtl/>
        </w:rPr>
        <w:t>,</w:t>
      </w:r>
      <w:r>
        <w:rPr>
          <w:rFonts w:hint="cs"/>
          <w:rtl/>
        </w:rPr>
        <w:t xml:space="preserve"> אם זה היה קורה בכל מקום בעולם? אנחנו הרי יודעים שגם במדינות דמוקרטיות שמפרידות בין דת למדינה נעמדים לדין על זה. דבר כזה </w:t>
      </w:r>
      <w:bookmarkStart w:id="16758" w:name="_ETM_Q51_187620"/>
      <w:bookmarkEnd w:id="16758"/>
      <w:r>
        <w:rPr>
          <w:rFonts w:hint="cs"/>
          <w:rtl/>
        </w:rPr>
        <w:t xml:space="preserve">הוא נגד החוק. </w:t>
      </w:r>
    </w:p>
    <w:p w:rsidR="00D82E45" w:rsidRDefault="00D82E45" w:rsidP="00741549">
      <w:pPr>
        <w:rPr>
          <w:rtl/>
        </w:rPr>
      </w:pPr>
    </w:p>
    <w:p w:rsidR="00D82E45" w:rsidRDefault="00D82E45" w:rsidP="0074781D">
      <w:pPr>
        <w:rPr>
          <w:rtl/>
        </w:rPr>
      </w:pPr>
      <w:r>
        <w:rPr>
          <w:rFonts w:hint="cs"/>
          <w:rtl/>
        </w:rPr>
        <w:t xml:space="preserve">הזקן הזה </w:t>
      </w:r>
      <w:r w:rsidRPr="002D5097">
        <w:rPr>
          <w:rFonts w:hint="cs"/>
          <w:rtl/>
        </w:rPr>
        <w:t>הוא לא ליופי</w:t>
      </w:r>
      <w:r>
        <w:rPr>
          <w:rFonts w:hint="cs"/>
          <w:rtl/>
        </w:rPr>
        <w:t xml:space="preserve"> </w:t>
      </w:r>
      <w:r>
        <w:rPr>
          <w:rtl/>
        </w:rPr>
        <w:t>–</w:t>
      </w:r>
      <w:r w:rsidRPr="002D5097">
        <w:rPr>
          <w:rFonts w:hint="cs"/>
          <w:rtl/>
        </w:rPr>
        <w:t xml:space="preserve"> יש כאלה שמצמיחים</w:t>
      </w:r>
      <w:r>
        <w:rPr>
          <w:rFonts w:hint="cs"/>
          <w:rtl/>
        </w:rPr>
        <w:t xml:space="preserve"> גם ליופי </w:t>
      </w:r>
      <w:r>
        <w:rPr>
          <w:rtl/>
        </w:rPr>
        <w:t>–</w:t>
      </w:r>
      <w:r>
        <w:rPr>
          <w:rFonts w:hint="cs"/>
          <w:rtl/>
        </w:rPr>
        <w:t xml:space="preserve"> אבל זה דבר שהוא מהותי מאוד. אתה קובע את עתידו</w:t>
      </w:r>
      <w:r w:rsidR="0074781D">
        <w:rPr>
          <w:rFonts w:hint="cs"/>
          <w:rtl/>
        </w:rPr>
        <w:t>,</w:t>
      </w:r>
      <w:r>
        <w:rPr>
          <w:rFonts w:hint="cs"/>
          <w:rtl/>
        </w:rPr>
        <w:t xml:space="preserve"> אתה תולה את עתידו בזה שהוא צריך לגזוז את זקנו, ואם לא </w:t>
      </w:r>
      <w:r>
        <w:rPr>
          <w:rtl/>
        </w:rPr>
        <w:t>–</w:t>
      </w:r>
      <w:r>
        <w:rPr>
          <w:rFonts w:hint="cs"/>
          <w:rtl/>
        </w:rPr>
        <w:t xml:space="preserve"> הוא </w:t>
      </w:r>
      <w:bookmarkStart w:id="16759" w:name="_ETM_Q51_206696"/>
      <w:bookmarkEnd w:id="16759"/>
      <w:r>
        <w:rPr>
          <w:rFonts w:hint="cs"/>
          <w:rtl/>
        </w:rPr>
        <w:t xml:space="preserve">מפוטר מהעבודה. זה חלק קשה מאוד ונכבד מאוד בכל </w:t>
      </w:r>
      <w:bookmarkStart w:id="16760" w:name="_ETM_Q51_210850"/>
      <w:bookmarkEnd w:id="16760"/>
      <w:r>
        <w:rPr>
          <w:rFonts w:hint="cs"/>
          <w:rtl/>
        </w:rPr>
        <w:t xml:space="preserve">הנושא הזה של ההחלטה. היא החלטה לא רק מאוד לא יהודית, אלא לא אנושית. מעבר לזה, </w:t>
      </w:r>
      <w:bookmarkStart w:id="16761" w:name="_ETM_Q51_219148"/>
      <w:bookmarkEnd w:id="16761"/>
      <w:r>
        <w:rPr>
          <w:rFonts w:hint="cs"/>
          <w:rtl/>
        </w:rPr>
        <w:t xml:space="preserve">גם במצב הפרקטי </w:t>
      </w:r>
      <w:r>
        <w:rPr>
          <w:rtl/>
        </w:rPr>
        <w:t>–</w:t>
      </w:r>
      <w:r>
        <w:rPr>
          <w:rFonts w:hint="cs"/>
          <w:rtl/>
        </w:rPr>
        <w:t xml:space="preserve"> אם זה היה מצב שבו זה או זה או זה, הייתה </w:t>
      </w:r>
      <w:bookmarkStart w:id="16762" w:name="_ETM_Q51_224029"/>
      <w:bookmarkEnd w:id="16762"/>
      <w:r>
        <w:rPr>
          <w:rFonts w:hint="cs"/>
          <w:rtl/>
        </w:rPr>
        <w:t>כאן באמת שאלה של סכנת חיים</w:t>
      </w:r>
      <w:r w:rsidR="0074781D">
        <w:rPr>
          <w:rFonts w:hint="cs"/>
          <w:rtl/>
        </w:rPr>
        <w:t>,</w:t>
      </w:r>
      <w:r>
        <w:rPr>
          <w:rFonts w:hint="cs"/>
          <w:rtl/>
        </w:rPr>
        <w:t xml:space="preserve"> אתה מסכן את האדם</w:t>
      </w:r>
      <w:r w:rsidR="0074781D">
        <w:rPr>
          <w:rFonts w:hint="cs"/>
          <w:rtl/>
        </w:rPr>
        <w:t>;</w:t>
      </w:r>
      <w:r>
        <w:rPr>
          <w:rFonts w:hint="cs"/>
          <w:rtl/>
        </w:rPr>
        <w:t xml:space="preserve"> </w:t>
      </w:r>
      <w:bookmarkStart w:id="16763" w:name="_ETM_Q51_228955"/>
      <w:bookmarkEnd w:id="16763"/>
      <w:r>
        <w:rPr>
          <w:rFonts w:hint="cs"/>
          <w:rtl/>
        </w:rPr>
        <w:t xml:space="preserve">אבל בכל הבדיקות המקצועיות במקומות אחרים בעולם, גם באופן הפרקטי זה לא נכון. גם באופן הפרקטי יש מענה ויש פתרון. </w:t>
      </w:r>
    </w:p>
    <w:p w:rsidR="00D82E45" w:rsidRDefault="00D82E45" w:rsidP="00741549">
      <w:pPr>
        <w:rPr>
          <w:rtl/>
        </w:rPr>
      </w:pPr>
    </w:p>
    <w:p w:rsidR="00D82E45" w:rsidRDefault="00D82E45" w:rsidP="0074781D">
      <w:pPr>
        <w:rPr>
          <w:rtl/>
        </w:rPr>
      </w:pPr>
      <w:r>
        <w:rPr>
          <w:rFonts w:hint="cs"/>
          <w:rtl/>
        </w:rPr>
        <w:t xml:space="preserve">אני אומר שבנושא הזה של הערכים, כמו שדיברנו </w:t>
      </w:r>
      <w:r>
        <w:rPr>
          <w:rtl/>
        </w:rPr>
        <w:t>–</w:t>
      </w:r>
      <w:r>
        <w:rPr>
          <w:rFonts w:hint="cs"/>
          <w:rtl/>
        </w:rPr>
        <w:t xml:space="preserve"> שם צריך לגלות גמישות באופן מיוחד. כשאתה </w:t>
      </w:r>
      <w:bookmarkStart w:id="16764" w:name="_ETM_Q51_246719"/>
      <w:bookmarkEnd w:id="16764"/>
      <w:r>
        <w:rPr>
          <w:rFonts w:hint="cs"/>
          <w:rtl/>
        </w:rPr>
        <w:t xml:space="preserve">הולך על הסקאלה, תמיד אתה יכול ללכת לקצה הסקאלה כדי להחמיר </w:t>
      </w:r>
      <w:r>
        <w:rPr>
          <w:rtl/>
        </w:rPr>
        <w:t>–</w:t>
      </w:r>
      <w:r>
        <w:rPr>
          <w:rFonts w:hint="cs"/>
          <w:rtl/>
        </w:rPr>
        <w:t xml:space="preserve"> אני עושה את </w:t>
      </w:r>
      <w:r w:rsidRPr="002D5097">
        <w:rPr>
          <w:rFonts w:hint="cs"/>
          <w:rtl/>
        </w:rPr>
        <w:t xml:space="preserve">המיטב. </w:t>
      </w:r>
      <w:bookmarkStart w:id="16765" w:name="_ETM_Q51_254550"/>
      <w:bookmarkEnd w:id="16765"/>
      <w:r>
        <w:rPr>
          <w:rFonts w:hint="cs"/>
          <w:rtl/>
        </w:rPr>
        <w:t>זה היה נכון</w:t>
      </w:r>
      <w:r w:rsidRPr="002D5097">
        <w:rPr>
          <w:rFonts w:hint="cs"/>
          <w:rtl/>
        </w:rPr>
        <w:t xml:space="preserve"> אם זה היה</w:t>
      </w:r>
      <w:r>
        <w:rPr>
          <w:rFonts w:hint="cs"/>
          <w:rtl/>
        </w:rPr>
        <w:t xml:space="preserve"> באמת משהו שלא פוגע בצד השני של המשוואה</w:t>
      </w:r>
      <w:r w:rsidR="0074781D">
        <w:rPr>
          <w:rFonts w:hint="cs"/>
          <w:rtl/>
        </w:rPr>
        <w:t>,</w:t>
      </w:r>
      <w:r>
        <w:rPr>
          <w:rFonts w:hint="cs"/>
          <w:rtl/>
        </w:rPr>
        <w:t xml:space="preserve"> אם לא היה קורה שום דבר. אני רוצה שכבאי יהיה מוגן </w:t>
      </w:r>
      <w:bookmarkStart w:id="16766" w:name="_ETM_Q51_262134"/>
      <w:bookmarkEnd w:id="16766"/>
      <w:r>
        <w:rPr>
          <w:rFonts w:hint="cs"/>
          <w:rtl/>
        </w:rPr>
        <w:t>לגמרי, שהסביבה שלו תהיה מוגנת. אני רוצה שיהיה ככה ושיעשה אחרת</w:t>
      </w:r>
      <w:r w:rsidR="0074781D">
        <w:rPr>
          <w:rFonts w:hint="cs"/>
          <w:rtl/>
        </w:rPr>
        <w:t>,</w:t>
      </w:r>
      <w:r>
        <w:rPr>
          <w:rFonts w:hint="cs"/>
          <w:rtl/>
        </w:rPr>
        <w:t xml:space="preserve"> שיספר את כל השיער שלו, ורק אם הוא יהיה קירח </w:t>
      </w:r>
      <w:r>
        <w:rPr>
          <w:rtl/>
        </w:rPr>
        <w:t>–</w:t>
      </w:r>
      <w:r>
        <w:rPr>
          <w:rFonts w:hint="cs"/>
          <w:rtl/>
        </w:rPr>
        <w:t xml:space="preserve"> רק </w:t>
      </w:r>
      <w:bookmarkStart w:id="16767" w:name="_ETM_Q51_271807"/>
      <w:bookmarkEnd w:id="16767"/>
      <w:r>
        <w:rPr>
          <w:rFonts w:hint="cs"/>
          <w:rtl/>
        </w:rPr>
        <w:t xml:space="preserve">אז, במידה כזאת. </w:t>
      </w:r>
      <w:bookmarkStart w:id="16768" w:name="_ETM_Q51_273373"/>
      <w:bookmarkStart w:id="16769" w:name="_ETM_Q51_273443"/>
      <w:bookmarkStart w:id="16770" w:name="_ETM_Q51_273549"/>
      <w:bookmarkStart w:id="16771" w:name="_ETM_Q51_273628"/>
      <w:bookmarkEnd w:id="16768"/>
      <w:bookmarkEnd w:id="16769"/>
      <w:bookmarkEnd w:id="16770"/>
      <w:bookmarkEnd w:id="16771"/>
      <w:r>
        <w:rPr>
          <w:rFonts w:hint="cs"/>
          <w:rtl/>
        </w:rPr>
        <w:t>זה לא ככה</w:t>
      </w:r>
      <w:r w:rsidR="0074781D">
        <w:rPr>
          <w:rFonts w:hint="cs"/>
          <w:rtl/>
        </w:rPr>
        <w:t>.</w:t>
      </w:r>
      <w:r>
        <w:rPr>
          <w:rFonts w:hint="cs"/>
          <w:rtl/>
        </w:rPr>
        <w:t xml:space="preserve"> אנחנו מחויבים ללכת בגמישות הפוכה. זה צריך </w:t>
      </w:r>
      <w:bookmarkStart w:id="16772" w:name="_ETM_Q51_279517"/>
      <w:bookmarkEnd w:id="16772"/>
      <w:r>
        <w:rPr>
          <w:rFonts w:hint="cs"/>
          <w:rtl/>
        </w:rPr>
        <w:t xml:space="preserve">להיות מובן, זאת צריכה להיות הנחת העבודה, שקודם כול זכותו של אדם, חובתו של אדם, אמונתו של אדם, לגדל את </w:t>
      </w:r>
      <w:bookmarkStart w:id="16773" w:name="_ETM_Q51_287261"/>
      <w:bookmarkEnd w:id="16773"/>
      <w:r>
        <w:rPr>
          <w:rFonts w:hint="cs"/>
          <w:rtl/>
        </w:rPr>
        <w:t xml:space="preserve">זקנו ולשמור על זקנו. כשאתה רוצה לשנות מצב קיים, אתה ודאי צריך ללכת באופן הכי מקל והכי פחות פוגעני. </w:t>
      </w:r>
    </w:p>
    <w:p w:rsidR="00D82E45" w:rsidRDefault="00D82E45" w:rsidP="00741549">
      <w:pPr>
        <w:rPr>
          <w:rtl/>
        </w:rPr>
      </w:pPr>
    </w:p>
    <w:p w:rsidR="00D82E45" w:rsidRDefault="00D82E45" w:rsidP="0074781D">
      <w:pPr>
        <w:rPr>
          <w:rtl/>
        </w:rPr>
      </w:pPr>
      <w:r>
        <w:rPr>
          <w:rFonts w:hint="cs"/>
          <w:rtl/>
        </w:rPr>
        <w:t xml:space="preserve">גם אם אתה היית מונע ממנו להתקבל לעבודה זה לא היה </w:t>
      </w:r>
      <w:bookmarkStart w:id="16774" w:name="_ETM_Q51_301241"/>
      <w:bookmarkEnd w:id="16774"/>
      <w:r>
        <w:rPr>
          <w:rFonts w:hint="cs"/>
          <w:rtl/>
        </w:rPr>
        <w:t>הוגן, ואי-אפשר לעשות את זה</w:t>
      </w:r>
      <w:r w:rsidR="0074781D">
        <w:rPr>
          <w:rFonts w:hint="cs"/>
          <w:rtl/>
        </w:rPr>
        <w:t>,</w:t>
      </w:r>
      <w:r>
        <w:rPr>
          <w:rFonts w:hint="cs"/>
          <w:rtl/>
        </w:rPr>
        <w:t xml:space="preserve"> אבל אני אומר שגם </w:t>
      </w:r>
      <w:bookmarkStart w:id="16775" w:name="_ETM_Q51_304307"/>
      <w:bookmarkEnd w:id="16775"/>
      <w:r>
        <w:rPr>
          <w:rFonts w:hint="cs"/>
          <w:rtl/>
        </w:rPr>
        <w:t>מבחינת הפרקטיקה</w:t>
      </w:r>
      <w:r w:rsidR="0074781D">
        <w:rPr>
          <w:rFonts w:hint="cs"/>
          <w:rtl/>
        </w:rPr>
        <w:t>:</w:t>
      </w:r>
      <w:r>
        <w:rPr>
          <w:rFonts w:hint="cs"/>
          <w:rtl/>
        </w:rPr>
        <w:t xml:space="preserve"> אם הוא נמצא בעבודה</w:t>
      </w:r>
      <w:r w:rsidR="0074781D">
        <w:rPr>
          <w:rFonts w:hint="cs"/>
          <w:rtl/>
        </w:rPr>
        <w:t>,</w:t>
      </w:r>
      <w:r>
        <w:rPr>
          <w:rFonts w:hint="cs"/>
          <w:rtl/>
        </w:rPr>
        <w:t xml:space="preserve"> בתפיסה המקצועית היינו צריכים ללכת לתפיסה הכי גמישה כדי לאפשר להם את הזקן. אנחנו, </w:t>
      </w:r>
      <w:r w:rsidR="0074781D">
        <w:rPr>
          <w:rFonts w:hint="cs"/>
          <w:rtl/>
        </w:rPr>
        <w:t>ה</w:t>
      </w:r>
      <w:r>
        <w:rPr>
          <w:rFonts w:hint="cs"/>
          <w:rtl/>
        </w:rPr>
        <w:t xml:space="preserve">קלות </w:t>
      </w:r>
      <w:r w:rsidR="0074781D">
        <w:rPr>
          <w:rFonts w:hint="cs"/>
          <w:rtl/>
        </w:rPr>
        <w:t>ה</w:t>
      </w:r>
      <w:r>
        <w:rPr>
          <w:rFonts w:hint="cs"/>
          <w:rtl/>
        </w:rPr>
        <w:t xml:space="preserve">זאת, </w:t>
      </w:r>
      <w:r w:rsidR="0074781D">
        <w:rPr>
          <w:rFonts w:hint="cs"/>
          <w:rtl/>
        </w:rPr>
        <w:t>זה מה</w:t>
      </w:r>
      <w:r>
        <w:rPr>
          <w:rFonts w:hint="cs"/>
          <w:rtl/>
        </w:rPr>
        <w:t xml:space="preserve"> שמפריע לנו כאן </w:t>
      </w:r>
      <w:r>
        <w:rPr>
          <w:rtl/>
        </w:rPr>
        <w:t>–</w:t>
      </w:r>
      <w:r>
        <w:rPr>
          <w:rFonts w:hint="cs"/>
          <w:rtl/>
        </w:rPr>
        <w:t xml:space="preserve"> </w:t>
      </w:r>
      <w:bookmarkStart w:id="16776" w:name="_ETM_Q51_317072"/>
      <w:bookmarkEnd w:id="16776"/>
      <w:r>
        <w:rPr>
          <w:rFonts w:hint="cs"/>
          <w:rtl/>
        </w:rPr>
        <w:t xml:space="preserve">הקלות וחוסר הרגש </w:t>
      </w:r>
      <w:r w:rsidR="0074781D">
        <w:rPr>
          <w:rFonts w:hint="cs"/>
          <w:rtl/>
        </w:rPr>
        <w:t xml:space="preserve">בקבלת </w:t>
      </w:r>
      <w:r>
        <w:rPr>
          <w:rFonts w:hint="cs"/>
          <w:rtl/>
        </w:rPr>
        <w:t xml:space="preserve">כזאת החלטה. אתה רואה לנגד עיניך את אותם עובדים שלך, במשך עשרות שנים </w:t>
      </w:r>
      <w:r>
        <w:rPr>
          <w:rtl/>
        </w:rPr>
        <w:t>–</w:t>
      </w:r>
      <w:r>
        <w:rPr>
          <w:rFonts w:hint="cs"/>
          <w:rtl/>
        </w:rPr>
        <w:t xml:space="preserve"> אותם </w:t>
      </w:r>
      <w:bookmarkStart w:id="16777" w:name="_ETM_Q51_322505"/>
      <w:bookmarkEnd w:id="16777"/>
      <w:r>
        <w:rPr>
          <w:rFonts w:hint="cs"/>
          <w:rtl/>
        </w:rPr>
        <w:t xml:space="preserve">עובדים מצטיינים, אותם בעלי משפחות, וגם אחרים שצריכים להתקבל. אתה רואה את הדמות, ואתה אומר: </w:t>
      </w:r>
      <w:bookmarkStart w:id="16778" w:name="_ETM_Q51_326357"/>
      <w:bookmarkEnd w:id="16778"/>
      <w:r>
        <w:rPr>
          <w:rFonts w:hint="cs"/>
          <w:rtl/>
        </w:rPr>
        <w:t xml:space="preserve">בעוד כמה ימים אתה צריך לגלח את הדמות שלך? לשנות את הדמות שלך? יש פה משהו לא אנושי; אני לא רוצה להגיד אכזרי. משהו </w:t>
      </w:r>
      <w:bookmarkStart w:id="16779" w:name="_ETM_Q51_338682"/>
      <w:bookmarkEnd w:id="16779"/>
      <w:r>
        <w:rPr>
          <w:rFonts w:hint="cs"/>
          <w:rtl/>
        </w:rPr>
        <w:t xml:space="preserve">מפריע לנו באופן קבלת ההחלטות, בתגובה של האנשים האלה, אותם ממונים, לדרישות האלה. סוג של אטימות, סוג של ניכור. משהו בבסיס לא בסדר. </w:t>
      </w:r>
    </w:p>
    <w:p w:rsidR="00D82E45" w:rsidRDefault="00D82E45" w:rsidP="00741549">
      <w:pPr>
        <w:rPr>
          <w:rtl/>
        </w:rPr>
      </w:pPr>
    </w:p>
    <w:p w:rsidR="00D82E45" w:rsidRDefault="00D82E45" w:rsidP="0074781D">
      <w:pPr>
        <w:rPr>
          <w:rtl/>
        </w:rPr>
      </w:pPr>
      <w:r>
        <w:rPr>
          <w:rFonts w:hint="cs"/>
          <w:rtl/>
        </w:rPr>
        <w:t xml:space="preserve">אדוני היושב-ראש, דווקא מהמקום הזה, כשאתה רואה שיש פערים, שיש ניכור, שיש משהו </w:t>
      </w:r>
      <w:bookmarkStart w:id="16780" w:name="_ETM_Q51_358489"/>
      <w:bookmarkEnd w:id="16780"/>
      <w:r>
        <w:rPr>
          <w:rFonts w:hint="cs"/>
          <w:rtl/>
        </w:rPr>
        <w:t xml:space="preserve">שהוא לא סביר </w:t>
      </w:r>
      <w:r>
        <w:rPr>
          <w:rtl/>
        </w:rPr>
        <w:t>–</w:t>
      </w:r>
      <w:r>
        <w:rPr>
          <w:rFonts w:hint="cs"/>
          <w:rtl/>
        </w:rPr>
        <w:t xml:space="preserve"> כאן התפקיד שלנו להיכנס, לראות ולשמוע. באמת לפתור להם את הבעיה. </w:t>
      </w:r>
      <w:bookmarkStart w:id="16781" w:name="_ETM_Q51_366982"/>
      <w:bookmarkEnd w:id="16781"/>
      <w:r>
        <w:rPr>
          <w:rFonts w:hint="cs"/>
          <w:rtl/>
        </w:rPr>
        <w:t xml:space="preserve">לדעת איך אפשר להעמיד את הערכים, את אורח החיים ואת האמונה מול הדרישות האלה, שהן מאוד מאוד פוגעניות. </w:t>
      </w:r>
    </w:p>
    <w:p w:rsidR="00D82E45" w:rsidRDefault="00D82E45" w:rsidP="00741549">
      <w:pPr>
        <w:rPr>
          <w:rtl/>
        </w:rPr>
      </w:pPr>
    </w:p>
    <w:p w:rsidR="00D82E45" w:rsidRDefault="00D82E45" w:rsidP="0074781D">
      <w:pPr>
        <w:rPr>
          <w:rtl/>
        </w:rPr>
      </w:pPr>
      <w:r>
        <w:rPr>
          <w:rFonts w:hint="cs"/>
          <w:rtl/>
        </w:rPr>
        <w:t xml:space="preserve">לפני שהתחלתי את </w:t>
      </w:r>
      <w:bookmarkStart w:id="16782" w:name="_ETM_Q51_380168"/>
      <w:bookmarkEnd w:id="16782"/>
      <w:r>
        <w:rPr>
          <w:rFonts w:hint="cs"/>
          <w:rtl/>
        </w:rPr>
        <w:t xml:space="preserve">דבריי, אתה פנית לסגן השר, ואני מניח שבעקבות כך </w:t>
      </w:r>
      <w:bookmarkStart w:id="16783" w:name="_ETM_Q51_387358"/>
      <w:bookmarkEnd w:id="16783"/>
      <w:r>
        <w:rPr>
          <w:rFonts w:hint="cs"/>
          <w:rtl/>
        </w:rPr>
        <w:t>אתה מבין שיש ויש. יש טיפול בבעיה כשיש אי-הבנה בין ההנהלה לעובדים; יכולות להיות דרישות לעובדים</w:t>
      </w:r>
      <w:r w:rsidR="0074781D">
        <w:rPr>
          <w:rFonts w:hint="cs"/>
          <w:rtl/>
        </w:rPr>
        <w:t>,</w:t>
      </w:r>
      <w:r>
        <w:rPr>
          <w:rFonts w:hint="cs"/>
          <w:rtl/>
        </w:rPr>
        <w:t xml:space="preserve"> </w:t>
      </w:r>
      <w:bookmarkStart w:id="16784" w:name="_ETM_Q51_394402"/>
      <w:bookmarkEnd w:id="16784"/>
      <w:r>
        <w:rPr>
          <w:rFonts w:hint="cs"/>
          <w:rtl/>
        </w:rPr>
        <w:t>דברים שמפעם לפעם אנחנו מתעסקים בהם</w:t>
      </w:r>
      <w:r w:rsidR="0074781D">
        <w:rPr>
          <w:rFonts w:hint="cs"/>
          <w:rtl/>
        </w:rPr>
        <w:t>,</w:t>
      </w:r>
      <w:r>
        <w:rPr>
          <w:rFonts w:hint="cs"/>
          <w:rtl/>
        </w:rPr>
        <w:t xml:space="preserve"> אבל צריך, קודם כול, להעלות את הערך שיש לזקן, שהוא לא עוד דבר. זה לא </w:t>
      </w:r>
      <w:bookmarkStart w:id="16785" w:name="_ETM_Q51_402735"/>
      <w:bookmarkEnd w:id="16785"/>
      <w:r>
        <w:rPr>
          <w:rFonts w:hint="cs"/>
          <w:rtl/>
        </w:rPr>
        <w:t xml:space="preserve">צבע של בגד </w:t>
      </w:r>
      <w:bookmarkStart w:id="16786" w:name="_ETM_Q51_407243"/>
      <w:bookmarkEnd w:id="16786"/>
      <w:r>
        <w:rPr>
          <w:rtl/>
        </w:rPr>
        <w:t>–</w:t>
      </w:r>
      <w:r>
        <w:rPr>
          <w:rFonts w:hint="cs"/>
          <w:rtl/>
        </w:rPr>
        <w:t xml:space="preserve"> זה הרבה יותר מזה. גם מה </w:t>
      </w:r>
      <w:bookmarkStart w:id="16787" w:name="_ETM_Q51_406883"/>
      <w:bookmarkEnd w:id="16787"/>
      <w:r>
        <w:rPr>
          <w:rFonts w:hint="cs"/>
          <w:rtl/>
        </w:rPr>
        <w:t>שאמרתי מבחינה גופנית, שזה חלק, איבר של אדם</w:t>
      </w:r>
      <w:r w:rsidR="0074781D">
        <w:rPr>
          <w:rFonts w:hint="cs"/>
          <w:rtl/>
        </w:rPr>
        <w:t>,</w:t>
      </w:r>
      <w:r>
        <w:rPr>
          <w:rFonts w:hint="cs"/>
          <w:rtl/>
        </w:rPr>
        <w:t xml:space="preserve"> וגם בחלק הזה, הערכי, של האמונה </w:t>
      </w:r>
      <w:r>
        <w:rPr>
          <w:rtl/>
        </w:rPr>
        <w:t>–</w:t>
      </w:r>
      <w:r>
        <w:rPr>
          <w:rFonts w:hint="cs"/>
          <w:rtl/>
        </w:rPr>
        <w:t xml:space="preserve"> ודאי ההתייחסות </w:t>
      </w:r>
      <w:r>
        <w:rPr>
          <w:rtl/>
        </w:rPr>
        <w:t>–</w:t>
      </w:r>
      <w:r>
        <w:rPr>
          <w:rFonts w:hint="cs"/>
          <w:rtl/>
        </w:rPr>
        <w:t xml:space="preserve"> הפתרון </w:t>
      </w:r>
      <w:bookmarkStart w:id="16788" w:name="_ETM_Q51_418967"/>
      <w:bookmarkEnd w:id="16788"/>
      <w:r>
        <w:rPr>
          <w:rFonts w:hint="cs"/>
          <w:rtl/>
        </w:rPr>
        <w:t xml:space="preserve">צריך להיות פתרון אחר. תודה. </w:t>
      </w:r>
    </w:p>
    <w:p w:rsidR="00D82E45" w:rsidRDefault="00D82E45" w:rsidP="00741549">
      <w:pPr>
        <w:rPr>
          <w:rtl/>
        </w:rPr>
      </w:pPr>
    </w:p>
    <w:p w:rsidR="00D82E45" w:rsidRDefault="00D82E45" w:rsidP="00741549">
      <w:pPr>
        <w:pStyle w:val="af6"/>
        <w:rPr>
          <w:rtl/>
        </w:rPr>
      </w:pPr>
      <w:bookmarkStart w:id="16789" w:name="ET_yor_6245_3"/>
      <w:r w:rsidRPr="00261939">
        <w:rPr>
          <w:rStyle w:val="TagStyle"/>
          <w:rtl/>
        </w:rPr>
        <w:t xml:space="preserve"> &lt;&lt; יור &gt;&gt;</w:t>
      </w:r>
      <w:r w:rsidRPr="006B6529">
        <w:rPr>
          <w:rStyle w:val="TagStyle"/>
          <w:rtl/>
        </w:rPr>
        <w:t xml:space="preserve"> </w:t>
      </w:r>
      <w:r>
        <w:rPr>
          <w:rtl/>
        </w:rPr>
        <w:t>היו"ר דוד ביטן:</w:t>
      </w:r>
      <w:r w:rsidRPr="006B6529">
        <w:rPr>
          <w:rStyle w:val="TagStyle"/>
          <w:rtl/>
        </w:rPr>
        <w:t xml:space="preserve"> </w:t>
      </w:r>
      <w:r w:rsidRPr="00261939">
        <w:rPr>
          <w:rStyle w:val="TagStyle"/>
          <w:rtl/>
        </w:rPr>
        <w:t>&lt;&lt; יור &gt;&gt;</w:t>
      </w:r>
      <w:r>
        <w:rPr>
          <w:rtl/>
        </w:rPr>
        <w:t xml:space="preserve">  </w:t>
      </w:r>
      <w:bookmarkEnd w:id="16789"/>
    </w:p>
    <w:p w:rsidR="00D82E45" w:rsidRDefault="00D82E45" w:rsidP="00175011">
      <w:pPr>
        <w:rPr>
          <w:rtl/>
          <w:lang w:eastAsia="he-IL"/>
        </w:rPr>
      </w:pPr>
    </w:p>
    <w:p w:rsidR="00D82E45" w:rsidRDefault="00D82E45" w:rsidP="00741549">
      <w:pPr>
        <w:rPr>
          <w:rtl/>
          <w:lang w:eastAsia="he-IL"/>
        </w:rPr>
      </w:pPr>
      <w:r>
        <w:rPr>
          <w:rFonts w:hint="cs"/>
          <w:rtl/>
          <w:lang w:eastAsia="he-IL"/>
        </w:rPr>
        <w:t>ישיב סגן השר לביטחון הפנים יואב סגלוביץ'.</w:t>
      </w:r>
    </w:p>
    <w:p w:rsidR="00D82E45" w:rsidRPr="00F909F4" w:rsidRDefault="00D82E45" w:rsidP="00741549">
      <w:pPr>
        <w:rPr>
          <w:rtl/>
        </w:rPr>
      </w:pPr>
    </w:p>
    <w:p w:rsidR="00D82E45" w:rsidRDefault="00D82E45" w:rsidP="00741549">
      <w:pPr>
        <w:pStyle w:val="a4"/>
        <w:rPr>
          <w:rtl/>
        </w:rPr>
      </w:pPr>
      <w:bookmarkStart w:id="16790" w:name="ET_speaker_5938_5"/>
      <w:r w:rsidRPr="00261939">
        <w:rPr>
          <w:rStyle w:val="TagStyle"/>
          <w:rtl/>
        </w:rPr>
        <w:t xml:space="preserve"> &lt;&lt; דובר &gt;&gt;</w:t>
      </w:r>
      <w:r w:rsidRPr="006B6529">
        <w:rPr>
          <w:rStyle w:val="TagStyle"/>
          <w:rtl/>
        </w:rPr>
        <w:t xml:space="preserve"> </w:t>
      </w:r>
      <w:bookmarkStart w:id="16791" w:name="_Toc86269822"/>
      <w:bookmarkStart w:id="16792" w:name="_Toc100218585"/>
      <w:bookmarkStart w:id="16793" w:name="_Toc102045933"/>
      <w:bookmarkStart w:id="16794" w:name="_Toc102046160"/>
      <w:r>
        <w:rPr>
          <w:rtl/>
        </w:rPr>
        <w:t>סגן השר לביטחון הפנים יואב סגלוביץ':</w:t>
      </w:r>
      <w:bookmarkEnd w:id="16791"/>
      <w:bookmarkEnd w:id="16792"/>
      <w:bookmarkEnd w:id="16793"/>
      <w:bookmarkEnd w:id="16794"/>
      <w:r w:rsidRPr="006B6529">
        <w:rPr>
          <w:rStyle w:val="TagStyle"/>
          <w:rtl/>
        </w:rPr>
        <w:t xml:space="preserve"> </w:t>
      </w:r>
      <w:r w:rsidRPr="00261939">
        <w:rPr>
          <w:rStyle w:val="TagStyle"/>
          <w:rtl/>
        </w:rPr>
        <w:t>&lt;&lt; דובר &gt;&gt;</w:t>
      </w:r>
      <w:r>
        <w:rPr>
          <w:rtl/>
        </w:rPr>
        <w:t xml:space="preserve">  </w:t>
      </w:r>
      <w:bookmarkEnd w:id="16790"/>
    </w:p>
    <w:p w:rsidR="00D82E45" w:rsidRDefault="00D82E45" w:rsidP="00175011">
      <w:pPr>
        <w:rPr>
          <w:rtl/>
          <w:lang w:eastAsia="he-IL"/>
        </w:rPr>
      </w:pPr>
    </w:p>
    <w:p w:rsidR="00D82E45" w:rsidRDefault="00D82E45" w:rsidP="0074781D">
      <w:pPr>
        <w:rPr>
          <w:rtl/>
          <w:lang w:eastAsia="he-IL"/>
        </w:rPr>
      </w:pPr>
      <w:r>
        <w:rPr>
          <w:rFonts w:hint="cs"/>
          <w:rtl/>
          <w:lang w:eastAsia="he-IL"/>
        </w:rPr>
        <w:t xml:space="preserve">אדוני היושב-ראש, חבריי חברי הכנסת, שמעתי רוב קשב. </w:t>
      </w:r>
      <w:bookmarkStart w:id="16795" w:name="_ETM_Q51_452625"/>
      <w:bookmarkEnd w:id="16795"/>
      <w:r>
        <w:rPr>
          <w:rFonts w:hint="cs"/>
          <w:rtl/>
          <w:lang w:eastAsia="he-IL"/>
        </w:rPr>
        <w:t xml:space="preserve">בואו נסכם שתיתנו לי לדבר עד הסוף, ואחר כך, </w:t>
      </w:r>
      <w:r w:rsidR="0074781D">
        <w:rPr>
          <w:rFonts w:hint="cs"/>
          <w:rtl/>
          <w:lang w:eastAsia="he-IL"/>
        </w:rPr>
        <w:t>ב</w:t>
      </w:r>
      <w:r>
        <w:rPr>
          <w:rFonts w:hint="cs"/>
          <w:rtl/>
          <w:lang w:eastAsia="he-IL"/>
        </w:rPr>
        <w:t xml:space="preserve">כל שאלה שתרצו או </w:t>
      </w:r>
      <w:r w:rsidR="0074781D">
        <w:rPr>
          <w:rFonts w:hint="cs"/>
          <w:rtl/>
          <w:lang w:eastAsia="he-IL"/>
        </w:rPr>
        <w:t>ב</w:t>
      </w:r>
      <w:r>
        <w:rPr>
          <w:rFonts w:hint="cs"/>
          <w:rtl/>
          <w:lang w:eastAsia="he-IL"/>
        </w:rPr>
        <w:t>כל דבר שאני לא אסביר כמו שצריך אתן תשובה לכל מה</w:t>
      </w:r>
      <w:bookmarkStart w:id="16796" w:name="_ETM_Q51_459075"/>
      <w:bookmarkEnd w:id="16796"/>
      <w:r>
        <w:rPr>
          <w:rFonts w:hint="cs"/>
          <w:rtl/>
          <w:lang w:eastAsia="he-IL"/>
        </w:rPr>
        <w:t xml:space="preserve"> שאני מסוגל. כפי שאתם מבינים, גם אני למדתי את הסוגיה. הדבר הראשון שאני רוצה להגיד</w:t>
      </w:r>
      <w:bookmarkStart w:id="16797" w:name="_ETM_Q51_467391"/>
      <w:bookmarkEnd w:id="16797"/>
      <w:r>
        <w:rPr>
          <w:rFonts w:hint="cs"/>
          <w:rtl/>
          <w:lang w:eastAsia="he-IL"/>
        </w:rPr>
        <w:t xml:space="preserve"> </w:t>
      </w:r>
      <w:r>
        <w:rPr>
          <w:rtl/>
          <w:lang w:eastAsia="he-IL"/>
        </w:rPr>
        <w:t>–</w:t>
      </w:r>
      <w:r>
        <w:rPr>
          <w:rFonts w:hint="cs"/>
          <w:rtl/>
          <w:lang w:eastAsia="he-IL"/>
        </w:rPr>
        <w:t xml:space="preserve"> כי היו כל מיני אמירות, אמירות צד </w:t>
      </w:r>
      <w:bookmarkStart w:id="16798" w:name="_ETM_Q51_473344"/>
      <w:bookmarkEnd w:id="16798"/>
      <w:r>
        <w:rPr>
          <w:rtl/>
          <w:lang w:eastAsia="he-IL"/>
        </w:rPr>
        <w:t>–</w:t>
      </w:r>
      <w:r>
        <w:rPr>
          <w:rFonts w:hint="cs"/>
          <w:rtl/>
          <w:lang w:eastAsia="he-IL"/>
        </w:rPr>
        <w:t xml:space="preserve"> הוא שנציב כבאות והצלה דדי שמחי הוא נציב </w:t>
      </w:r>
      <w:bookmarkStart w:id="16799" w:name="_ETM_Q51_476856"/>
      <w:bookmarkEnd w:id="16799"/>
      <w:r>
        <w:rPr>
          <w:rFonts w:hint="cs"/>
          <w:rtl/>
          <w:lang w:eastAsia="he-IL"/>
        </w:rPr>
        <w:t xml:space="preserve">מצוין, הוא מקצוען, והוא קידם את רשות כיבוי והצלה שנות אור קדימה. </w:t>
      </w:r>
      <w:bookmarkStart w:id="16800" w:name="_ETM_Q51_483068"/>
      <w:bookmarkStart w:id="16801" w:name="_ETM_Q51_483151"/>
      <w:bookmarkStart w:id="16802" w:name="_ETM_Q51_483235"/>
      <w:bookmarkStart w:id="16803" w:name="_ETM_Q51_483298"/>
      <w:bookmarkEnd w:id="16800"/>
      <w:bookmarkEnd w:id="16801"/>
      <w:bookmarkEnd w:id="16802"/>
      <w:bookmarkEnd w:id="16803"/>
      <w:r>
        <w:rPr>
          <w:rFonts w:hint="cs"/>
          <w:rtl/>
          <w:lang w:eastAsia="he-IL"/>
        </w:rPr>
        <w:t xml:space="preserve">אחרי שאמרתי את זה, בשביל </w:t>
      </w:r>
      <w:bookmarkStart w:id="16804" w:name="_ETM_Q51_484521"/>
      <w:bookmarkEnd w:id="16804"/>
      <w:r>
        <w:rPr>
          <w:rFonts w:hint="cs"/>
          <w:rtl/>
          <w:lang w:eastAsia="he-IL"/>
        </w:rPr>
        <w:t xml:space="preserve">להסיר ספק מלב </w:t>
      </w:r>
      <w:r>
        <w:rPr>
          <w:rtl/>
          <w:lang w:eastAsia="he-IL"/>
        </w:rPr>
        <w:t>–</w:t>
      </w:r>
      <w:r>
        <w:rPr>
          <w:rFonts w:hint="cs"/>
          <w:rtl/>
          <w:lang w:eastAsia="he-IL"/>
        </w:rPr>
        <w:t xml:space="preserve"> כי יש פה לפעמים ספקות שאני </w:t>
      </w:r>
      <w:bookmarkStart w:id="16805" w:name="_ETM_Q51_488493"/>
      <w:bookmarkEnd w:id="16805"/>
      <w:r>
        <w:rPr>
          <w:rFonts w:hint="cs"/>
          <w:rtl/>
          <w:lang w:eastAsia="he-IL"/>
        </w:rPr>
        <w:t xml:space="preserve">שומע בשולי הדברים </w:t>
      </w:r>
      <w:r>
        <w:rPr>
          <w:rtl/>
          <w:lang w:eastAsia="he-IL"/>
        </w:rPr>
        <w:t>–</w:t>
      </w:r>
      <w:r>
        <w:rPr>
          <w:rFonts w:hint="cs"/>
          <w:rtl/>
          <w:lang w:eastAsia="he-IL"/>
        </w:rPr>
        <w:t xml:space="preserve"> אני רוצה ללכת איתכם אחורה בזמן. </w:t>
      </w:r>
      <w:bookmarkStart w:id="16806" w:name="_ETM_Q51_492082"/>
      <w:bookmarkEnd w:id="16806"/>
      <w:r>
        <w:rPr>
          <w:rFonts w:hint="cs"/>
          <w:rtl/>
          <w:lang w:eastAsia="he-IL"/>
        </w:rPr>
        <w:t xml:space="preserve">אני אתן קצת אחורה בזמן. </w:t>
      </w:r>
    </w:p>
    <w:p w:rsidR="00D82E45" w:rsidRDefault="00D82E45" w:rsidP="00741549">
      <w:pPr>
        <w:rPr>
          <w:rtl/>
          <w:lang w:eastAsia="he-IL"/>
        </w:rPr>
      </w:pPr>
    </w:p>
    <w:p w:rsidR="00D82E45" w:rsidRDefault="00D82E45" w:rsidP="00741549">
      <w:pPr>
        <w:rPr>
          <w:rtl/>
          <w:lang w:eastAsia="he-IL"/>
        </w:rPr>
      </w:pPr>
    </w:p>
    <w:p w:rsidR="00D82E45" w:rsidRDefault="00D82E45" w:rsidP="00741549">
      <w:pPr>
        <w:pStyle w:val="af5"/>
        <w:rPr>
          <w:rtl/>
        </w:rPr>
      </w:pPr>
      <w:bookmarkStart w:id="16807" w:name="ET_interruption_5802_16"/>
      <w:r w:rsidRPr="00261939">
        <w:rPr>
          <w:rStyle w:val="TagStyle"/>
          <w:rtl/>
        </w:rPr>
        <w:t xml:space="preserve"> &lt;&lt; קריאה &gt;&gt;</w:t>
      </w:r>
      <w:r w:rsidRPr="00242DCE">
        <w:rPr>
          <w:rStyle w:val="TagStyle"/>
          <w:rtl/>
        </w:rPr>
        <w:t xml:space="preserve"> </w:t>
      </w:r>
      <w:r>
        <w:rPr>
          <w:rtl/>
        </w:rPr>
        <w:t>שלמה קרעי (הליכוד):</w:t>
      </w:r>
      <w:r w:rsidRPr="00242DCE">
        <w:rPr>
          <w:rStyle w:val="TagStyle"/>
          <w:rtl/>
        </w:rPr>
        <w:t xml:space="preserve"> </w:t>
      </w:r>
      <w:r w:rsidRPr="00261939">
        <w:rPr>
          <w:rStyle w:val="TagStyle"/>
          <w:rtl/>
        </w:rPr>
        <w:t>&lt;&lt; קריאה &gt;&gt;</w:t>
      </w:r>
      <w:r>
        <w:rPr>
          <w:rtl/>
        </w:rPr>
        <w:t xml:space="preserve">  </w:t>
      </w:r>
      <w:bookmarkEnd w:id="1680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תספר לנו מה שנות האור שהוא קידם. </w:t>
      </w:r>
      <w:bookmarkStart w:id="16808" w:name="_ETM_Q51_497637"/>
      <w:bookmarkEnd w:id="16808"/>
    </w:p>
    <w:p w:rsidR="00D82E45" w:rsidRDefault="00D82E45" w:rsidP="00741549">
      <w:pPr>
        <w:rPr>
          <w:rtl/>
          <w:lang w:eastAsia="he-IL"/>
        </w:rPr>
      </w:pPr>
      <w:bookmarkStart w:id="16809" w:name="_ETM_Q51_497749"/>
      <w:bookmarkStart w:id="16810" w:name="_ETM_Q51_499812"/>
      <w:bookmarkEnd w:id="16809"/>
      <w:bookmarkEnd w:id="16810"/>
    </w:p>
    <w:p w:rsidR="00D82E45" w:rsidRDefault="00D82E45" w:rsidP="00741549">
      <w:pPr>
        <w:pStyle w:val="-"/>
        <w:rPr>
          <w:rtl/>
        </w:rPr>
      </w:pPr>
      <w:bookmarkStart w:id="16811" w:name="ET_speakercontinue_5938_19"/>
      <w:r w:rsidRPr="00261939">
        <w:rPr>
          <w:rStyle w:val="TagStyle"/>
          <w:rtl/>
        </w:rPr>
        <w:t xml:space="preserve"> &lt;&lt; דובר_המשך &gt;&gt;</w:t>
      </w:r>
      <w:r w:rsidRPr="00242DCE">
        <w:rPr>
          <w:rStyle w:val="TagStyle"/>
          <w:rtl/>
        </w:rPr>
        <w:t xml:space="preserve"> </w:t>
      </w:r>
      <w:r>
        <w:rPr>
          <w:rtl/>
        </w:rPr>
        <w:t>סגן השר לביטחון הפנים יואב סגלוביץ':</w:t>
      </w:r>
      <w:r w:rsidRPr="00242DCE">
        <w:rPr>
          <w:rStyle w:val="TagStyle"/>
          <w:rtl/>
        </w:rPr>
        <w:t xml:space="preserve"> </w:t>
      </w:r>
      <w:r w:rsidRPr="00261939">
        <w:rPr>
          <w:rStyle w:val="TagStyle"/>
          <w:rtl/>
        </w:rPr>
        <w:t>&lt;&lt; דובר_המשך &gt;&gt;</w:t>
      </w:r>
      <w:r>
        <w:rPr>
          <w:rtl/>
        </w:rPr>
        <w:t xml:space="preserve">  </w:t>
      </w:r>
      <w:bookmarkEnd w:id="16811"/>
    </w:p>
    <w:p w:rsidR="00D82E45" w:rsidRDefault="00D82E45" w:rsidP="00175011">
      <w:pPr>
        <w:rPr>
          <w:rtl/>
        </w:rPr>
      </w:pPr>
    </w:p>
    <w:p w:rsidR="00D82E45" w:rsidRDefault="00D82E45" w:rsidP="00741549">
      <w:pPr>
        <w:rPr>
          <w:rtl/>
        </w:rPr>
      </w:pPr>
      <w:r>
        <w:rPr>
          <w:rFonts w:hint="cs"/>
          <w:rtl/>
        </w:rPr>
        <w:t>ח</w:t>
      </w:r>
      <w:bookmarkStart w:id="16812" w:name="_ETM_Q51_499099"/>
      <w:bookmarkEnd w:id="16812"/>
      <w:r>
        <w:rPr>
          <w:rFonts w:hint="cs"/>
          <w:rtl/>
        </w:rPr>
        <w:t xml:space="preserve">ברים, תקשיבו. </w:t>
      </w:r>
    </w:p>
    <w:p w:rsidR="00D82E45" w:rsidRDefault="00D82E45" w:rsidP="00741549">
      <w:pPr>
        <w:rPr>
          <w:rtl/>
        </w:rPr>
      </w:pPr>
    </w:p>
    <w:p w:rsidR="00D82E45" w:rsidRDefault="00D82E45" w:rsidP="00741549">
      <w:pPr>
        <w:pStyle w:val="af5"/>
        <w:rPr>
          <w:rtl/>
        </w:rPr>
      </w:pPr>
      <w:bookmarkStart w:id="16813" w:name="ET_interruption_6044_20"/>
      <w:r w:rsidRPr="00261939">
        <w:rPr>
          <w:rStyle w:val="TagStyle"/>
          <w:rtl/>
        </w:rPr>
        <w:t xml:space="preserve"> &lt;&lt; קריאה &gt;&gt;</w:t>
      </w:r>
      <w:r w:rsidRPr="00242DCE">
        <w:rPr>
          <w:rStyle w:val="TagStyle"/>
          <w:rtl/>
        </w:rPr>
        <w:t xml:space="preserve"> </w:t>
      </w:r>
      <w:r>
        <w:rPr>
          <w:rtl/>
        </w:rPr>
        <w:t>אוריאל בוסו (ש"ס):</w:t>
      </w:r>
      <w:r w:rsidRPr="00242DCE">
        <w:rPr>
          <w:rStyle w:val="TagStyle"/>
          <w:rtl/>
        </w:rPr>
        <w:t xml:space="preserve"> </w:t>
      </w:r>
      <w:r w:rsidRPr="00261939">
        <w:rPr>
          <w:rStyle w:val="TagStyle"/>
          <w:rtl/>
        </w:rPr>
        <w:t>&lt;&lt; קריאה &gt;&gt;</w:t>
      </w:r>
      <w:r>
        <w:rPr>
          <w:rtl/>
        </w:rPr>
        <w:t xml:space="preserve">  </w:t>
      </w:r>
      <w:bookmarkEnd w:id="16813"/>
    </w:p>
    <w:p w:rsidR="00D82E45" w:rsidRDefault="00D82E45" w:rsidP="00175011">
      <w:pPr>
        <w:rPr>
          <w:rtl/>
        </w:rPr>
      </w:pPr>
    </w:p>
    <w:p w:rsidR="00D82E45" w:rsidRDefault="00D82E45" w:rsidP="00741549">
      <w:pPr>
        <w:rPr>
          <w:rtl/>
          <w:lang w:eastAsia="he-IL"/>
        </w:rPr>
      </w:pPr>
      <w:r>
        <w:rPr>
          <w:rFonts w:hint="cs"/>
          <w:rtl/>
          <w:lang w:eastAsia="he-IL"/>
        </w:rPr>
        <w:t xml:space="preserve">הוא ביטל פגישה. </w:t>
      </w:r>
    </w:p>
    <w:p w:rsidR="00D82E45" w:rsidRDefault="00D82E45" w:rsidP="00741549">
      <w:pPr>
        <w:rPr>
          <w:rtl/>
          <w:lang w:eastAsia="he-IL"/>
        </w:rPr>
      </w:pPr>
    </w:p>
    <w:p w:rsidR="00D82E45" w:rsidRDefault="00D82E45" w:rsidP="00741549">
      <w:pPr>
        <w:pStyle w:val="-"/>
        <w:rPr>
          <w:rtl/>
        </w:rPr>
      </w:pPr>
      <w:bookmarkStart w:id="16814" w:name="ET_speakercontinue_5938_6"/>
      <w:r w:rsidRPr="00261939">
        <w:rPr>
          <w:rStyle w:val="TagStyle"/>
          <w:rtl/>
        </w:rPr>
        <w:t xml:space="preserve"> &lt;&lt; דובר_המשך &gt;&gt;</w:t>
      </w:r>
      <w:r w:rsidRPr="006B6529">
        <w:rPr>
          <w:rStyle w:val="TagStyle"/>
          <w:rtl/>
        </w:rPr>
        <w:t xml:space="preserve"> </w:t>
      </w:r>
      <w:r>
        <w:rPr>
          <w:rtl/>
        </w:rPr>
        <w:t>סגן השר לביטחון הפנים יואב סגלוביץ':</w:t>
      </w:r>
      <w:r w:rsidRPr="006B6529">
        <w:rPr>
          <w:rStyle w:val="TagStyle"/>
          <w:rtl/>
        </w:rPr>
        <w:t xml:space="preserve"> </w:t>
      </w:r>
      <w:r w:rsidRPr="00261939">
        <w:rPr>
          <w:rStyle w:val="TagStyle"/>
          <w:rtl/>
        </w:rPr>
        <w:t>&lt;&lt; דובר_המשך &gt;&gt;</w:t>
      </w:r>
      <w:r>
        <w:rPr>
          <w:rtl/>
        </w:rPr>
        <w:t xml:space="preserve">  </w:t>
      </w:r>
      <w:bookmarkEnd w:id="1681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הוא </w:t>
      </w:r>
      <w:bookmarkStart w:id="16815" w:name="_ETM_Q51_499618"/>
      <w:bookmarkEnd w:id="16815"/>
      <w:r>
        <w:rPr>
          <w:rFonts w:hint="cs"/>
          <w:rtl/>
          <w:lang w:eastAsia="he-IL"/>
        </w:rPr>
        <w:t xml:space="preserve">ביטל פגישה, לא ביטל פגישה. בואו, אני רוצה לספר לכם סיפור. </w:t>
      </w:r>
    </w:p>
    <w:p w:rsidR="00D82E45" w:rsidRDefault="00D82E45" w:rsidP="00741549">
      <w:pPr>
        <w:rPr>
          <w:rtl/>
          <w:lang w:eastAsia="he-IL"/>
        </w:rPr>
      </w:pPr>
      <w:bookmarkStart w:id="16816" w:name="_ETM_Q51_502587"/>
      <w:bookmarkStart w:id="16817" w:name="_ETM_Q51_502698"/>
      <w:bookmarkEnd w:id="16816"/>
      <w:bookmarkEnd w:id="16817"/>
    </w:p>
    <w:p w:rsidR="00D82E45" w:rsidRDefault="00D82E45" w:rsidP="00741549">
      <w:pPr>
        <w:pStyle w:val="af5"/>
        <w:rPr>
          <w:rtl/>
        </w:rPr>
      </w:pPr>
      <w:bookmarkStart w:id="16818" w:name="ET_interruption_6147_21"/>
      <w:r w:rsidRPr="00261939">
        <w:rPr>
          <w:rStyle w:val="TagStyle"/>
          <w:rtl/>
        </w:rPr>
        <w:t xml:space="preserve"> &lt;&lt; קריאה &gt;&gt;</w:t>
      </w:r>
      <w:r w:rsidRPr="00242DCE">
        <w:rPr>
          <w:rStyle w:val="TagStyle"/>
          <w:rtl/>
        </w:rPr>
        <w:t xml:space="preserve"> </w:t>
      </w:r>
      <w:r>
        <w:rPr>
          <w:rtl/>
        </w:rPr>
        <w:t>איתמר בן גביר (הציונות הדתית):</w:t>
      </w:r>
      <w:r w:rsidRPr="00242DCE">
        <w:rPr>
          <w:rStyle w:val="TagStyle"/>
          <w:rtl/>
        </w:rPr>
        <w:t xml:space="preserve"> </w:t>
      </w:r>
      <w:r w:rsidRPr="00261939">
        <w:rPr>
          <w:rStyle w:val="TagStyle"/>
          <w:rtl/>
        </w:rPr>
        <w:t>&lt;&lt; קריאה &gt;&gt;</w:t>
      </w:r>
      <w:r>
        <w:rPr>
          <w:rtl/>
        </w:rPr>
        <w:t xml:space="preserve">  </w:t>
      </w:r>
      <w:bookmarkEnd w:id="16818"/>
    </w:p>
    <w:p w:rsidR="00D82E45" w:rsidRDefault="00D82E45" w:rsidP="00175011">
      <w:pPr>
        <w:rPr>
          <w:rtl/>
        </w:rPr>
      </w:pPr>
    </w:p>
    <w:p w:rsidR="00D82E45" w:rsidRDefault="00D82E45" w:rsidP="00741549">
      <w:pPr>
        <w:rPr>
          <w:rtl/>
          <w:lang w:eastAsia="he-IL"/>
        </w:rPr>
      </w:pPr>
      <w:bookmarkStart w:id="16819" w:name="_ETM_Q51_504285"/>
      <w:bookmarkEnd w:id="16819"/>
      <w:r>
        <w:rPr>
          <w:rFonts w:hint="cs"/>
          <w:rtl/>
        </w:rPr>
        <w:t xml:space="preserve">לא, </w:t>
      </w:r>
      <w:r>
        <w:rPr>
          <w:rFonts w:hint="cs"/>
          <w:rtl/>
          <w:lang w:eastAsia="he-IL"/>
        </w:rPr>
        <w:t xml:space="preserve">זאת פגישה של גישור. </w:t>
      </w:r>
    </w:p>
    <w:p w:rsidR="00D82E45" w:rsidRDefault="00D82E45" w:rsidP="00741549">
      <w:pPr>
        <w:rPr>
          <w:rtl/>
          <w:lang w:eastAsia="he-IL"/>
        </w:rPr>
      </w:pPr>
    </w:p>
    <w:p w:rsidR="00D82E45" w:rsidRDefault="00D82E45" w:rsidP="00741549">
      <w:pPr>
        <w:pStyle w:val="-"/>
        <w:rPr>
          <w:rtl/>
        </w:rPr>
      </w:pPr>
      <w:bookmarkStart w:id="16820" w:name="ET_speakercontinue_5938_7"/>
      <w:r w:rsidRPr="00261939">
        <w:rPr>
          <w:rStyle w:val="TagStyle"/>
          <w:rtl/>
        </w:rPr>
        <w:t xml:space="preserve"> &lt;&lt; דובר_המשך &gt;&gt;</w:t>
      </w:r>
      <w:r w:rsidRPr="006B6529">
        <w:rPr>
          <w:rStyle w:val="TagStyle"/>
          <w:rtl/>
        </w:rPr>
        <w:t xml:space="preserve"> </w:t>
      </w:r>
      <w:r>
        <w:rPr>
          <w:rtl/>
        </w:rPr>
        <w:t>סגן השר לביטחון הפנים יואב סגלוביץ':</w:t>
      </w:r>
      <w:r w:rsidRPr="006B6529">
        <w:rPr>
          <w:rStyle w:val="TagStyle"/>
          <w:rtl/>
        </w:rPr>
        <w:t xml:space="preserve"> </w:t>
      </w:r>
      <w:r w:rsidRPr="00261939">
        <w:rPr>
          <w:rStyle w:val="TagStyle"/>
          <w:rtl/>
        </w:rPr>
        <w:t>&lt;&lt; דובר_המשך &gt;&gt;</w:t>
      </w:r>
      <w:r>
        <w:rPr>
          <w:rtl/>
        </w:rPr>
        <w:t xml:space="preserve">  </w:t>
      </w:r>
      <w:bookmarkEnd w:id="16820"/>
    </w:p>
    <w:p w:rsidR="00D82E45" w:rsidRDefault="00D82E45" w:rsidP="00175011">
      <w:pPr>
        <w:rPr>
          <w:rtl/>
          <w:lang w:eastAsia="he-IL"/>
        </w:rPr>
      </w:pPr>
    </w:p>
    <w:p w:rsidR="00D82E45" w:rsidRDefault="00D82E45" w:rsidP="0074781D">
      <w:pPr>
        <w:rPr>
          <w:rtl/>
          <w:lang w:eastAsia="he-IL"/>
        </w:rPr>
      </w:pPr>
      <w:r>
        <w:rPr>
          <w:rFonts w:hint="cs"/>
          <w:rtl/>
          <w:lang w:eastAsia="he-IL"/>
        </w:rPr>
        <w:t xml:space="preserve">חברים, בואו. </w:t>
      </w:r>
      <w:bookmarkStart w:id="16821" w:name="_ETM_Q51_506813"/>
      <w:bookmarkEnd w:id="16821"/>
      <w:r>
        <w:rPr>
          <w:rFonts w:hint="cs"/>
          <w:rtl/>
          <w:lang w:eastAsia="he-IL"/>
        </w:rPr>
        <w:t>אתם רציתם שאני אענה לכם דבר דבור על אופניו. אז</w:t>
      </w:r>
      <w:bookmarkStart w:id="16822" w:name="_ETM_Q51_511910"/>
      <w:bookmarkEnd w:id="16822"/>
      <w:r>
        <w:rPr>
          <w:rFonts w:hint="cs"/>
          <w:rtl/>
          <w:lang w:eastAsia="he-IL"/>
        </w:rPr>
        <w:t xml:space="preserve"> דבר ראשון, בואו נלך אחורה בזמן. גם אני קצת למדתי </w:t>
      </w:r>
      <w:bookmarkStart w:id="16823" w:name="_ETM_Q51_514773"/>
      <w:bookmarkEnd w:id="16823"/>
      <w:r>
        <w:rPr>
          <w:rFonts w:hint="cs"/>
          <w:rtl/>
          <w:lang w:eastAsia="he-IL"/>
        </w:rPr>
        <w:t xml:space="preserve">את הסוגיה, ואני אקח אתכם ל-2014, פה, בכנסת. ב-2014 </w:t>
      </w:r>
      <w:bookmarkStart w:id="16824" w:name="_ETM_Q51_524186"/>
      <w:bookmarkEnd w:id="16824"/>
      <w:r>
        <w:rPr>
          <w:rFonts w:hint="cs"/>
          <w:rtl/>
          <w:lang w:eastAsia="he-IL"/>
        </w:rPr>
        <w:t xml:space="preserve">הייתה פה סוגיה של בעלי הזקנים בכבאות והצלה לישראל, ואז היה השר יצחק </w:t>
      </w:r>
      <w:proofErr w:type="spellStart"/>
      <w:r>
        <w:rPr>
          <w:rFonts w:hint="cs"/>
          <w:rtl/>
          <w:lang w:eastAsia="he-IL"/>
        </w:rPr>
        <w:t>אהרונוביץ</w:t>
      </w:r>
      <w:proofErr w:type="spellEnd"/>
      <w:r w:rsidR="00B24501">
        <w:rPr>
          <w:rFonts w:hint="cs"/>
          <w:rtl/>
          <w:lang w:eastAsia="he-IL"/>
        </w:rPr>
        <w:t>'</w:t>
      </w:r>
      <w:r>
        <w:rPr>
          <w:rFonts w:hint="cs"/>
          <w:rtl/>
          <w:lang w:eastAsia="he-IL"/>
        </w:rPr>
        <w:t xml:space="preserve">. ישיבה מס' 177 של הכנסת התשע-עשרה, מיום </w:t>
      </w:r>
      <w:bookmarkStart w:id="16825" w:name="_ETM_Q51_535857"/>
      <w:bookmarkEnd w:id="16825"/>
      <w:r>
        <w:rPr>
          <w:rFonts w:hint="cs"/>
          <w:rtl/>
          <w:lang w:eastAsia="he-IL"/>
        </w:rPr>
        <w:t xml:space="preserve">12 בנובמבר 2014: </w:t>
      </w:r>
      <w:r w:rsidR="0074781D">
        <w:rPr>
          <w:rFonts w:hint="cs"/>
          <w:rtl/>
          <w:lang w:eastAsia="he-IL"/>
        </w:rPr>
        <w:t>"</w:t>
      </w:r>
      <w:r>
        <w:rPr>
          <w:rFonts w:hint="cs"/>
          <w:rtl/>
          <w:lang w:eastAsia="he-IL"/>
        </w:rPr>
        <w:t xml:space="preserve">לוחמי האש נדרשים במהלך </w:t>
      </w:r>
      <w:bookmarkStart w:id="16826" w:name="_ETM_Q51_541245"/>
      <w:bookmarkEnd w:id="16826"/>
      <w:r>
        <w:rPr>
          <w:rFonts w:hint="cs"/>
          <w:rtl/>
          <w:lang w:eastAsia="he-IL"/>
        </w:rPr>
        <w:t>עבודתם לעשות שימוש במערכות נשימה פתוחות וסגורות.</w:t>
      </w:r>
      <w:r>
        <w:rPr>
          <w:rFonts w:hint="cs"/>
          <w:lang w:eastAsia="he-IL"/>
        </w:rPr>
        <w:t xml:space="preserve"> </w:t>
      </w:r>
      <w:r>
        <w:rPr>
          <w:rFonts w:hint="cs"/>
          <w:rtl/>
          <w:lang w:eastAsia="he-IL"/>
        </w:rPr>
        <w:t xml:space="preserve">התקנים הבין-לאומיים המטפלים בנושא, </w:t>
      </w:r>
      <w:bookmarkStart w:id="16827" w:name="_ETM_Q51_545962"/>
      <w:bookmarkEnd w:id="16827"/>
      <w:r>
        <w:rPr>
          <w:rFonts w:hint="cs"/>
          <w:rtl/>
          <w:lang w:eastAsia="he-IL"/>
        </w:rPr>
        <w:t>דוגמת התקן האמריקני</w:t>
      </w:r>
      <w:r w:rsidR="0074781D">
        <w:rPr>
          <w:rFonts w:hint="cs"/>
          <w:rtl/>
          <w:lang w:eastAsia="he-IL"/>
        </w:rPr>
        <w:t>, ה-</w:t>
      </w:r>
      <w:r>
        <w:rPr>
          <w:rFonts w:hint="cs"/>
          <w:lang w:eastAsia="he-IL"/>
        </w:rPr>
        <w:t>NFPA</w:t>
      </w:r>
      <w:r w:rsidR="0074781D">
        <w:rPr>
          <w:rFonts w:hint="cs"/>
          <w:rtl/>
          <w:lang w:eastAsia="he-IL"/>
        </w:rPr>
        <w:t>"</w:t>
      </w:r>
      <w:r>
        <w:rPr>
          <w:rFonts w:hint="cs"/>
          <w:rtl/>
          <w:lang w:eastAsia="he-IL"/>
        </w:rPr>
        <w:t xml:space="preserve"> </w:t>
      </w:r>
      <w:r>
        <w:rPr>
          <w:rtl/>
          <w:lang w:eastAsia="he-IL"/>
        </w:rPr>
        <w:t>–</w:t>
      </w:r>
      <w:r>
        <w:rPr>
          <w:rFonts w:hint="cs"/>
          <w:rtl/>
          <w:lang w:eastAsia="he-IL"/>
        </w:rPr>
        <w:t xml:space="preserve"> זה התקן, אין תקן אחר </w:t>
      </w:r>
      <w:r>
        <w:rPr>
          <w:rtl/>
          <w:lang w:eastAsia="he-IL"/>
        </w:rPr>
        <w:t>–</w:t>
      </w:r>
      <w:r>
        <w:rPr>
          <w:rFonts w:hint="cs"/>
          <w:rtl/>
          <w:lang w:eastAsia="he-IL"/>
        </w:rPr>
        <w:t xml:space="preserve"> </w:t>
      </w:r>
      <w:bookmarkStart w:id="16828" w:name="_ETM_Q51_553103"/>
      <w:bookmarkEnd w:id="16828"/>
      <w:r w:rsidR="0074781D">
        <w:rPr>
          <w:rFonts w:hint="cs"/>
          <w:rtl/>
          <w:lang w:eastAsia="he-IL"/>
        </w:rPr>
        <w:t>"</w:t>
      </w:r>
      <w:r>
        <w:rPr>
          <w:rFonts w:hint="cs"/>
          <w:rtl/>
          <w:lang w:eastAsia="he-IL"/>
        </w:rPr>
        <w:t>והתקן האירופי, אוסרים באירועי כבאות והצלה שימוש של לוחמי אש בעלי זקנים במערכ</w:t>
      </w:r>
      <w:r w:rsidR="0074781D">
        <w:rPr>
          <w:rFonts w:hint="cs"/>
          <w:rtl/>
          <w:lang w:eastAsia="he-IL"/>
        </w:rPr>
        <w:t>ו</w:t>
      </w:r>
      <w:r>
        <w:rPr>
          <w:rFonts w:hint="cs"/>
          <w:rtl/>
          <w:lang w:eastAsia="he-IL"/>
        </w:rPr>
        <w:t xml:space="preserve">ת נשימה, עקב חשש לחוסר אטימה </w:t>
      </w:r>
      <w:bookmarkStart w:id="16829" w:name="_ETM_Q51_562055"/>
      <w:bookmarkEnd w:id="16829"/>
      <w:r>
        <w:rPr>
          <w:rFonts w:hint="cs"/>
          <w:rtl/>
          <w:lang w:eastAsia="he-IL"/>
        </w:rPr>
        <w:t>בין המערכת לפניו של לוחם האש</w:t>
      </w:r>
      <w:r w:rsidR="0074781D">
        <w:rPr>
          <w:rFonts w:hint="cs"/>
          <w:rtl/>
          <w:lang w:eastAsia="he-IL"/>
        </w:rPr>
        <w:t>"</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261939">
        <w:rPr>
          <w:rStyle w:val="TagStyle"/>
          <w:rtl/>
        </w:rPr>
        <w:t xml:space="preserve"> &lt;&lt; יור &gt;&gt;</w:t>
      </w:r>
      <w:r w:rsidRPr="006B6529">
        <w:rPr>
          <w:rStyle w:val="TagStyle"/>
          <w:rtl/>
        </w:rPr>
        <w:t xml:space="preserve"> </w:t>
      </w:r>
      <w:r>
        <w:rPr>
          <w:rtl/>
        </w:rPr>
        <w:t>היו"ר דוד ביטן:</w:t>
      </w:r>
      <w:r w:rsidRPr="006B6529">
        <w:rPr>
          <w:rStyle w:val="TagStyle"/>
          <w:rtl/>
        </w:rPr>
        <w:t xml:space="preserve"> </w:t>
      </w:r>
      <w:r w:rsidRPr="00261939">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זה מה ששאלתי, למה </w:t>
      </w:r>
      <w:bookmarkStart w:id="16830" w:name="_ETM_Q51_565362"/>
      <w:bookmarkEnd w:id="16830"/>
      <w:r>
        <w:rPr>
          <w:rFonts w:hint="cs"/>
          <w:rtl/>
          <w:lang w:eastAsia="he-IL"/>
        </w:rPr>
        <w:t>נזכרו רק עכשיו.</w:t>
      </w:r>
    </w:p>
    <w:p w:rsidR="00D82E45" w:rsidRDefault="00D82E45" w:rsidP="00741549">
      <w:pPr>
        <w:rPr>
          <w:rtl/>
          <w:lang w:eastAsia="he-IL"/>
        </w:rPr>
      </w:pPr>
    </w:p>
    <w:p w:rsidR="00D82E45" w:rsidRDefault="00D82E45" w:rsidP="00741549">
      <w:pPr>
        <w:pStyle w:val="-"/>
        <w:rPr>
          <w:rtl/>
        </w:rPr>
      </w:pPr>
      <w:r w:rsidRPr="00261939">
        <w:rPr>
          <w:rStyle w:val="TagStyle"/>
          <w:rtl/>
        </w:rPr>
        <w:t xml:space="preserve"> &lt;&lt; דובר_המשך &gt;&gt;</w:t>
      </w:r>
      <w:r w:rsidRPr="006B6529">
        <w:rPr>
          <w:rStyle w:val="TagStyle"/>
          <w:rtl/>
        </w:rPr>
        <w:t xml:space="preserve"> </w:t>
      </w:r>
      <w:r>
        <w:rPr>
          <w:rtl/>
        </w:rPr>
        <w:t>סגן השר לביטחון הפנים יואב סגלוביץ':</w:t>
      </w:r>
      <w:r w:rsidRPr="006B6529">
        <w:rPr>
          <w:rStyle w:val="TagStyle"/>
          <w:rtl/>
        </w:rPr>
        <w:t xml:space="preserve"> </w:t>
      </w:r>
      <w:r w:rsidRPr="00261939">
        <w:rPr>
          <w:rStyle w:val="TagStyle"/>
          <w:rtl/>
        </w:rPr>
        <w:t>&lt;&lt;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אין לי פרשנות ללמה נזכרו עכשיו. אתה שואל מי נזכר. </w:t>
      </w:r>
    </w:p>
    <w:p w:rsidR="00D82E45" w:rsidRDefault="00D82E45" w:rsidP="00741549">
      <w:pPr>
        <w:rPr>
          <w:rtl/>
          <w:lang w:eastAsia="he-IL"/>
        </w:rPr>
      </w:pPr>
      <w:bookmarkStart w:id="16831" w:name="_ETM_Q51_572806"/>
      <w:bookmarkEnd w:id="16831"/>
    </w:p>
    <w:p w:rsidR="00D82E45" w:rsidRDefault="00D82E45" w:rsidP="00741549">
      <w:pPr>
        <w:pStyle w:val="af6"/>
        <w:rPr>
          <w:rtl/>
        </w:rPr>
      </w:pPr>
      <w:bookmarkStart w:id="16832" w:name="_ETM_Q51_573082"/>
      <w:bookmarkStart w:id="16833" w:name="_ETM_Q51_573114"/>
      <w:bookmarkStart w:id="16834" w:name="_ETM_Q51_573181"/>
      <w:bookmarkEnd w:id="16832"/>
      <w:bookmarkEnd w:id="16833"/>
      <w:bookmarkEnd w:id="16834"/>
      <w:r w:rsidRPr="00261939">
        <w:rPr>
          <w:rStyle w:val="TagStyle"/>
          <w:rtl/>
        </w:rPr>
        <w:t xml:space="preserve"> &lt;&lt; יור &gt;&gt;</w:t>
      </w:r>
      <w:r w:rsidRPr="00E02D95">
        <w:rPr>
          <w:rStyle w:val="TagStyle"/>
          <w:rtl/>
        </w:rPr>
        <w:t xml:space="preserve"> </w:t>
      </w:r>
      <w:r>
        <w:rPr>
          <w:rtl/>
        </w:rPr>
        <w:t>היו"ר דוד ביטן:</w:t>
      </w:r>
      <w:r w:rsidRPr="00E02D95">
        <w:rPr>
          <w:rStyle w:val="TagStyle"/>
          <w:rtl/>
        </w:rPr>
        <w:t xml:space="preserve"> </w:t>
      </w:r>
      <w:r w:rsidRPr="00261939">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נזכרו </w:t>
      </w:r>
      <w:r>
        <w:rPr>
          <w:rtl/>
          <w:lang w:eastAsia="he-IL"/>
        </w:rPr>
        <w:t>–</w:t>
      </w:r>
      <w:r>
        <w:rPr>
          <w:rFonts w:hint="cs"/>
          <w:rtl/>
          <w:lang w:eastAsia="he-IL"/>
        </w:rPr>
        <w:t xml:space="preserve"> הבנתי, אבל למה רק עכשיו?</w:t>
      </w:r>
    </w:p>
    <w:p w:rsidR="00D82E45" w:rsidRDefault="00D82E45" w:rsidP="00741549">
      <w:pPr>
        <w:rPr>
          <w:rtl/>
          <w:lang w:eastAsia="he-IL"/>
        </w:rPr>
      </w:pPr>
    </w:p>
    <w:p w:rsidR="00D82E45" w:rsidRDefault="00D82E45" w:rsidP="00741549">
      <w:pPr>
        <w:pStyle w:val="af5"/>
        <w:rPr>
          <w:rtl/>
        </w:rPr>
      </w:pPr>
      <w:bookmarkStart w:id="16835" w:name="ET_interruption_5807_23"/>
      <w:r w:rsidRPr="00261939">
        <w:rPr>
          <w:rStyle w:val="TagStyle"/>
          <w:rtl/>
        </w:rPr>
        <w:t xml:space="preserve"> &lt;&lt; קריאה &gt;&gt;</w:t>
      </w:r>
      <w:r w:rsidRPr="00E02D95">
        <w:rPr>
          <w:rStyle w:val="TagStyle"/>
          <w:rtl/>
        </w:rPr>
        <w:t xml:space="preserve"> </w:t>
      </w:r>
      <w:r>
        <w:rPr>
          <w:rtl/>
        </w:rPr>
        <w:t>קטי קטרין שטרית (הליכוד):</w:t>
      </w:r>
      <w:r w:rsidRPr="00E02D95">
        <w:rPr>
          <w:rStyle w:val="TagStyle"/>
          <w:rtl/>
        </w:rPr>
        <w:t xml:space="preserve"> </w:t>
      </w:r>
      <w:r w:rsidRPr="00261939">
        <w:rPr>
          <w:rStyle w:val="TagStyle"/>
          <w:rtl/>
        </w:rPr>
        <w:t>&lt;&lt; קריאה &gt;&gt;</w:t>
      </w:r>
      <w:r>
        <w:rPr>
          <w:rtl/>
        </w:rPr>
        <w:t xml:space="preserve">  </w:t>
      </w:r>
      <w:bookmarkEnd w:id="1683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יואב, יואב. </w:t>
      </w:r>
    </w:p>
    <w:p w:rsidR="00D82E45" w:rsidRDefault="00D82E45" w:rsidP="00741549">
      <w:pPr>
        <w:rPr>
          <w:rtl/>
          <w:lang w:eastAsia="he-IL"/>
        </w:rPr>
      </w:pPr>
    </w:p>
    <w:p w:rsidR="00D82E45" w:rsidRDefault="00D82E45" w:rsidP="00741549">
      <w:pPr>
        <w:pStyle w:val="-"/>
        <w:rPr>
          <w:rtl/>
        </w:rPr>
      </w:pPr>
      <w:r w:rsidRPr="00261939">
        <w:rPr>
          <w:rStyle w:val="TagStyle"/>
          <w:rtl/>
        </w:rPr>
        <w:t>&lt;&lt; דובר_המשך &gt;&gt;</w:t>
      </w:r>
      <w:r w:rsidRPr="006B6529">
        <w:rPr>
          <w:rStyle w:val="TagStyle"/>
          <w:rtl/>
        </w:rPr>
        <w:t xml:space="preserve"> </w:t>
      </w:r>
      <w:r>
        <w:rPr>
          <w:rtl/>
        </w:rPr>
        <w:t>סגן השר לביטחון הפנים יואב סגלוביץ':</w:t>
      </w:r>
      <w:r w:rsidRPr="006B6529">
        <w:rPr>
          <w:rStyle w:val="TagStyle"/>
          <w:rtl/>
        </w:rPr>
        <w:t xml:space="preserve"> </w:t>
      </w:r>
      <w:r w:rsidRPr="00261939">
        <w:rPr>
          <w:rStyle w:val="TagStyle"/>
          <w:rtl/>
        </w:rPr>
        <w:t>&lt;&lt;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אתם רוצים לשמוע תשובה</w:t>
      </w:r>
      <w:r w:rsidRPr="002D5097">
        <w:rPr>
          <w:rFonts w:hint="cs"/>
          <w:rtl/>
          <w:lang w:eastAsia="he-IL"/>
        </w:rPr>
        <w:t>, או רוצים ללהק את דרככם</w:t>
      </w:r>
      <w:r>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r w:rsidRPr="00261939">
        <w:rPr>
          <w:rStyle w:val="TagStyle"/>
          <w:rtl/>
        </w:rPr>
        <w:t xml:space="preserve"> &lt;&lt; קריאה &gt;&gt;</w:t>
      </w:r>
      <w:r w:rsidRPr="006B6529">
        <w:rPr>
          <w:rStyle w:val="TagStyle"/>
          <w:rtl/>
        </w:rPr>
        <w:t xml:space="preserve"> </w:t>
      </w:r>
      <w:r>
        <w:rPr>
          <w:rtl/>
        </w:rPr>
        <w:t>קטי קטרין שטרית (הליכוד):</w:t>
      </w:r>
      <w:r w:rsidRPr="006B6529">
        <w:rPr>
          <w:rStyle w:val="TagStyle"/>
          <w:rtl/>
        </w:rPr>
        <w:t xml:space="preserve"> </w:t>
      </w:r>
      <w:r w:rsidRPr="00261939">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אבל האם מ-2014 לא נקלטו? </w:t>
      </w:r>
    </w:p>
    <w:p w:rsidR="00D82E45" w:rsidRDefault="00D82E45" w:rsidP="00741549">
      <w:pPr>
        <w:rPr>
          <w:rtl/>
          <w:lang w:eastAsia="he-IL"/>
        </w:rPr>
      </w:pPr>
    </w:p>
    <w:p w:rsidR="00D82E45" w:rsidRDefault="00D82E45" w:rsidP="00741549">
      <w:pPr>
        <w:pStyle w:val="-"/>
        <w:rPr>
          <w:rtl/>
        </w:rPr>
      </w:pPr>
      <w:bookmarkStart w:id="16836" w:name="ET_speakercontinue_5938_24"/>
      <w:r w:rsidRPr="00261939">
        <w:rPr>
          <w:rStyle w:val="TagStyle"/>
          <w:rtl/>
        </w:rPr>
        <w:t xml:space="preserve"> &lt;&lt; דובר_המשך &gt;&gt;</w:t>
      </w:r>
      <w:r w:rsidRPr="00E02D95">
        <w:rPr>
          <w:rStyle w:val="TagStyle"/>
          <w:rtl/>
        </w:rPr>
        <w:t xml:space="preserve"> </w:t>
      </w:r>
      <w:r>
        <w:rPr>
          <w:rtl/>
        </w:rPr>
        <w:t>סגן השר לביטחון הפנים יואב סגלוביץ':</w:t>
      </w:r>
      <w:r w:rsidRPr="00E02D95">
        <w:rPr>
          <w:rStyle w:val="TagStyle"/>
          <w:rtl/>
        </w:rPr>
        <w:t xml:space="preserve"> </w:t>
      </w:r>
      <w:r w:rsidRPr="00261939">
        <w:rPr>
          <w:rStyle w:val="TagStyle"/>
          <w:rtl/>
        </w:rPr>
        <w:t>&lt;&lt; דובר_המשך &gt;&gt;</w:t>
      </w:r>
      <w:r>
        <w:rPr>
          <w:rtl/>
        </w:rPr>
        <w:t xml:space="preserve">  </w:t>
      </w:r>
      <w:bookmarkEnd w:id="16836"/>
    </w:p>
    <w:p w:rsidR="00D82E45" w:rsidRDefault="00D82E45" w:rsidP="00175011">
      <w:pPr>
        <w:rPr>
          <w:rtl/>
          <w:lang w:eastAsia="he-IL"/>
        </w:rPr>
      </w:pPr>
    </w:p>
    <w:p w:rsidR="00D82E45" w:rsidRDefault="00D82E45" w:rsidP="00741549">
      <w:pPr>
        <w:rPr>
          <w:rtl/>
          <w:lang w:eastAsia="he-IL"/>
        </w:rPr>
      </w:pPr>
      <w:bookmarkStart w:id="16837" w:name="_ETM_Q51_585323"/>
      <w:bookmarkEnd w:id="16837"/>
      <w:r>
        <w:rPr>
          <w:rFonts w:hint="cs"/>
          <w:rtl/>
          <w:lang w:eastAsia="he-IL"/>
        </w:rPr>
        <w:t xml:space="preserve">לא שמעת אותי, קטי. </w:t>
      </w:r>
    </w:p>
    <w:p w:rsidR="00D82E45" w:rsidRDefault="00D82E45" w:rsidP="00741549">
      <w:pPr>
        <w:rPr>
          <w:rtl/>
          <w:lang w:eastAsia="he-IL"/>
        </w:rPr>
      </w:pPr>
      <w:bookmarkStart w:id="16838" w:name="_ETM_Q51_585929"/>
      <w:bookmarkStart w:id="16839" w:name="_ETM_Q51_586052"/>
      <w:bookmarkEnd w:id="16838"/>
      <w:bookmarkEnd w:id="16839"/>
    </w:p>
    <w:p w:rsidR="00D82E45" w:rsidRDefault="00D82E45" w:rsidP="00741549">
      <w:pPr>
        <w:pStyle w:val="af6"/>
        <w:rPr>
          <w:rtl/>
        </w:rPr>
      </w:pPr>
      <w:r w:rsidRPr="00261939">
        <w:rPr>
          <w:rStyle w:val="TagStyle"/>
          <w:rtl/>
        </w:rPr>
        <w:t xml:space="preserve"> &lt;&lt; יור &gt;&gt;</w:t>
      </w:r>
      <w:r w:rsidRPr="00E02D95">
        <w:rPr>
          <w:rStyle w:val="TagStyle"/>
          <w:rtl/>
        </w:rPr>
        <w:t xml:space="preserve"> </w:t>
      </w:r>
      <w:r>
        <w:rPr>
          <w:rtl/>
        </w:rPr>
        <w:t>היו"ר דוד ביטן:</w:t>
      </w:r>
      <w:r w:rsidRPr="00E02D95">
        <w:rPr>
          <w:rStyle w:val="TagStyle"/>
          <w:rtl/>
        </w:rPr>
        <w:t xml:space="preserve"> </w:t>
      </w:r>
      <w:r w:rsidRPr="00261939">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6840" w:name="_ETM_Q51_586926"/>
      <w:bookmarkEnd w:id="16840"/>
      <w:r>
        <w:rPr>
          <w:rFonts w:hint="cs"/>
          <w:rtl/>
          <w:lang w:eastAsia="he-IL"/>
        </w:rPr>
        <w:t xml:space="preserve">רגע, רגע. </w:t>
      </w:r>
      <w:bookmarkStart w:id="16841" w:name="_ETM_Q51_586192"/>
      <w:bookmarkEnd w:id="16841"/>
    </w:p>
    <w:p w:rsidR="00D82E45" w:rsidRDefault="00D82E45" w:rsidP="00741549">
      <w:pPr>
        <w:rPr>
          <w:rtl/>
          <w:lang w:eastAsia="he-IL"/>
        </w:rPr>
      </w:pPr>
      <w:bookmarkStart w:id="16842" w:name="_ETM_Q51_586560"/>
      <w:bookmarkStart w:id="16843" w:name="_ETM_Q51_586685"/>
      <w:bookmarkEnd w:id="16842"/>
      <w:bookmarkEnd w:id="16843"/>
    </w:p>
    <w:p w:rsidR="00D82E45" w:rsidRDefault="00D82E45" w:rsidP="00741549">
      <w:pPr>
        <w:pStyle w:val="af5"/>
        <w:rPr>
          <w:rtl/>
        </w:rPr>
      </w:pPr>
      <w:r w:rsidRPr="00261939">
        <w:rPr>
          <w:rStyle w:val="TagStyle"/>
          <w:rtl/>
        </w:rPr>
        <w:t xml:space="preserve"> &lt;&lt; קריאה &gt;&gt;</w:t>
      </w:r>
      <w:r w:rsidRPr="00E02D95">
        <w:rPr>
          <w:rStyle w:val="TagStyle"/>
          <w:rtl/>
        </w:rPr>
        <w:t xml:space="preserve"> </w:t>
      </w:r>
      <w:r>
        <w:rPr>
          <w:rtl/>
        </w:rPr>
        <w:t>קטי קטרין שטרית (הליכוד):</w:t>
      </w:r>
      <w:r w:rsidRPr="00E02D95">
        <w:rPr>
          <w:rStyle w:val="TagStyle"/>
          <w:rtl/>
        </w:rPr>
        <w:t xml:space="preserve"> </w:t>
      </w:r>
      <w:r w:rsidRPr="00261939">
        <w:rPr>
          <w:rStyle w:val="TagStyle"/>
          <w:rtl/>
        </w:rPr>
        <w:t>&lt;&lt; קריאה &gt;&gt;</w:t>
      </w:r>
      <w:r>
        <w:rPr>
          <w:rtl/>
        </w:rPr>
        <w:t xml:space="preserve">  </w:t>
      </w:r>
    </w:p>
    <w:p w:rsidR="00D82E45" w:rsidRDefault="00D82E45" w:rsidP="00175011">
      <w:pPr>
        <w:rPr>
          <w:rtl/>
          <w:lang w:eastAsia="he-IL"/>
        </w:rPr>
      </w:pPr>
    </w:p>
    <w:p w:rsidR="00D82E45" w:rsidRPr="00E02D95" w:rsidRDefault="00D82E45" w:rsidP="00741549">
      <w:pPr>
        <w:rPr>
          <w:rtl/>
          <w:lang w:eastAsia="he-IL"/>
        </w:rPr>
      </w:pPr>
      <w:bookmarkStart w:id="16844" w:name="_ETM_Q51_586540"/>
      <w:bookmarkEnd w:id="16844"/>
      <w:r>
        <w:rPr>
          <w:rFonts w:hint="cs"/>
          <w:rtl/>
          <w:lang w:eastAsia="he-IL"/>
        </w:rPr>
        <w:t xml:space="preserve">השאלה אם לא נקלטו. </w:t>
      </w:r>
    </w:p>
    <w:p w:rsidR="00D82E45" w:rsidRDefault="00D82E45" w:rsidP="00741549">
      <w:pPr>
        <w:rPr>
          <w:rtl/>
          <w:lang w:eastAsia="he-IL"/>
        </w:rPr>
      </w:pPr>
      <w:bookmarkStart w:id="16845" w:name="_ETM_Q51_583445"/>
      <w:bookmarkStart w:id="16846" w:name="_ETM_Q51_583465"/>
      <w:bookmarkEnd w:id="16845"/>
      <w:bookmarkEnd w:id="16846"/>
    </w:p>
    <w:p w:rsidR="00D82E45" w:rsidRDefault="00D82E45" w:rsidP="00741549">
      <w:pPr>
        <w:pStyle w:val="-"/>
        <w:rPr>
          <w:rtl/>
        </w:rPr>
      </w:pPr>
      <w:bookmarkStart w:id="16847" w:name="_ETM_Q51_583536"/>
      <w:bookmarkStart w:id="16848" w:name="_ETM_Q51_583632"/>
      <w:bookmarkStart w:id="16849" w:name="ET_speakercontinue_5938_12"/>
      <w:bookmarkEnd w:id="16847"/>
      <w:bookmarkEnd w:id="16848"/>
      <w:r w:rsidRPr="00261939">
        <w:rPr>
          <w:rStyle w:val="TagStyle"/>
          <w:rtl/>
        </w:rPr>
        <w:t xml:space="preserve"> &lt;&lt; דובר_המשך &gt;&gt;</w:t>
      </w:r>
      <w:r w:rsidRPr="006B6529">
        <w:rPr>
          <w:rStyle w:val="TagStyle"/>
          <w:rtl/>
        </w:rPr>
        <w:t xml:space="preserve"> </w:t>
      </w:r>
      <w:r>
        <w:rPr>
          <w:rtl/>
        </w:rPr>
        <w:t>סגן השר לביטחון הפנים יואב סגלוביץ':</w:t>
      </w:r>
      <w:r w:rsidRPr="006B6529">
        <w:rPr>
          <w:rStyle w:val="TagStyle"/>
          <w:rtl/>
        </w:rPr>
        <w:t xml:space="preserve"> </w:t>
      </w:r>
      <w:r w:rsidRPr="00261939">
        <w:rPr>
          <w:rStyle w:val="TagStyle"/>
          <w:rtl/>
        </w:rPr>
        <w:t>&lt;&lt; דובר_המשך &gt;&gt;</w:t>
      </w:r>
      <w:r>
        <w:rPr>
          <w:rtl/>
        </w:rPr>
        <w:t xml:space="preserve">  </w:t>
      </w:r>
      <w:bookmarkEnd w:id="1684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יש לנו זמן, לכולנו. אני, </w:t>
      </w:r>
      <w:bookmarkStart w:id="16850" w:name="_ETM_Q51_590796"/>
      <w:bookmarkEnd w:id="16850"/>
      <w:r>
        <w:rPr>
          <w:rFonts w:hint="cs"/>
          <w:rtl/>
          <w:lang w:eastAsia="he-IL"/>
        </w:rPr>
        <w:t xml:space="preserve">לא בוער לי. </w:t>
      </w:r>
    </w:p>
    <w:p w:rsidR="00D82E45" w:rsidRDefault="00D82E45" w:rsidP="00741549">
      <w:pPr>
        <w:rPr>
          <w:rtl/>
          <w:lang w:eastAsia="he-IL"/>
        </w:rPr>
      </w:pPr>
      <w:bookmarkStart w:id="16851" w:name="_ETM_Q51_588454"/>
      <w:bookmarkStart w:id="16852" w:name="_ETM_Q51_588535"/>
      <w:bookmarkEnd w:id="16851"/>
      <w:bookmarkEnd w:id="16852"/>
    </w:p>
    <w:p w:rsidR="00D82E45" w:rsidRDefault="00D82E45" w:rsidP="00741549">
      <w:pPr>
        <w:pStyle w:val="af6"/>
        <w:rPr>
          <w:rtl/>
        </w:rPr>
      </w:pPr>
      <w:r w:rsidRPr="00261939">
        <w:rPr>
          <w:rStyle w:val="TagStyle"/>
          <w:rtl/>
        </w:rPr>
        <w:t xml:space="preserve"> &lt;&lt; יור &gt;&gt;</w:t>
      </w:r>
      <w:r w:rsidRPr="00E02D95">
        <w:rPr>
          <w:rStyle w:val="TagStyle"/>
          <w:rtl/>
        </w:rPr>
        <w:t xml:space="preserve"> </w:t>
      </w:r>
      <w:r>
        <w:rPr>
          <w:rtl/>
        </w:rPr>
        <w:t>היו"ר דוד ביטן:</w:t>
      </w:r>
      <w:r w:rsidRPr="00E02D95">
        <w:rPr>
          <w:rStyle w:val="TagStyle"/>
          <w:rtl/>
        </w:rPr>
        <w:t xml:space="preserve"> </w:t>
      </w:r>
      <w:r w:rsidRPr="00261939">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6853" w:name="_ETM_Q51_590937"/>
      <w:bookmarkEnd w:id="16853"/>
      <w:r>
        <w:rPr>
          <w:rFonts w:hint="cs"/>
          <w:rtl/>
          <w:lang w:eastAsia="he-IL"/>
        </w:rPr>
        <w:t xml:space="preserve">גם לנו לא. </w:t>
      </w:r>
    </w:p>
    <w:p w:rsidR="00D82E45" w:rsidRDefault="00D82E45" w:rsidP="00741549">
      <w:pPr>
        <w:rPr>
          <w:rtl/>
          <w:lang w:eastAsia="he-IL"/>
        </w:rPr>
      </w:pPr>
      <w:bookmarkStart w:id="16854" w:name="_ETM_Q51_590277"/>
      <w:bookmarkStart w:id="16855" w:name="_ETM_Q51_590389"/>
      <w:bookmarkEnd w:id="16854"/>
      <w:bookmarkEnd w:id="16855"/>
    </w:p>
    <w:p w:rsidR="00D82E45" w:rsidRDefault="00D82E45" w:rsidP="00741549">
      <w:pPr>
        <w:pStyle w:val="-"/>
        <w:rPr>
          <w:rtl/>
        </w:rPr>
      </w:pPr>
      <w:bookmarkStart w:id="16856" w:name="ET_speakercontinue_5938_28"/>
      <w:r w:rsidRPr="00261939">
        <w:rPr>
          <w:rStyle w:val="TagStyle"/>
          <w:rtl/>
        </w:rPr>
        <w:t xml:space="preserve"> &lt;&lt; דובר_המשך &gt;&gt;</w:t>
      </w:r>
      <w:r w:rsidRPr="00E02D95">
        <w:rPr>
          <w:rStyle w:val="TagStyle"/>
          <w:rtl/>
        </w:rPr>
        <w:t xml:space="preserve"> </w:t>
      </w:r>
      <w:r>
        <w:rPr>
          <w:rtl/>
        </w:rPr>
        <w:t>סגן השר לביטחון הפנים יואב סגלוביץ':</w:t>
      </w:r>
      <w:r w:rsidRPr="00E02D95">
        <w:rPr>
          <w:rStyle w:val="TagStyle"/>
          <w:rtl/>
        </w:rPr>
        <w:t xml:space="preserve"> </w:t>
      </w:r>
      <w:r w:rsidRPr="00261939">
        <w:rPr>
          <w:rStyle w:val="TagStyle"/>
          <w:rtl/>
        </w:rPr>
        <w:t>&lt;&lt; דובר_המשך &gt;&gt;</w:t>
      </w:r>
      <w:r>
        <w:rPr>
          <w:rtl/>
        </w:rPr>
        <w:t xml:space="preserve">  </w:t>
      </w:r>
      <w:bookmarkEnd w:id="16856"/>
    </w:p>
    <w:p w:rsidR="00D82E45" w:rsidRDefault="00D82E45" w:rsidP="00175011">
      <w:pPr>
        <w:rPr>
          <w:rtl/>
          <w:lang w:eastAsia="he-IL"/>
        </w:rPr>
      </w:pPr>
    </w:p>
    <w:p w:rsidR="00D82E45" w:rsidRDefault="00D82E45" w:rsidP="00741549">
      <w:pPr>
        <w:rPr>
          <w:rtl/>
          <w:lang w:eastAsia="he-IL"/>
        </w:rPr>
      </w:pPr>
      <w:bookmarkStart w:id="16857" w:name="_ETM_Q51_591309"/>
      <w:bookmarkEnd w:id="16857"/>
      <w:r>
        <w:rPr>
          <w:rFonts w:hint="cs"/>
          <w:rtl/>
          <w:lang w:eastAsia="he-IL"/>
        </w:rPr>
        <w:t xml:space="preserve">לאף אחד לא </w:t>
      </w:r>
      <w:bookmarkStart w:id="16858" w:name="_ETM_Q51_592429"/>
      <w:bookmarkEnd w:id="16858"/>
      <w:r>
        <w:rPr>
          <w:rFonts w:hint="cs"/>
          <w:rtl/>
          <w:lang w:eastAsia="he-IL"/>
        </w:rPr>
        <w:t xml:space="preserve">בוער. יש לנו פה </w:t>
      </w:r>
      <w:r w:rsidR="00175011">
        <w:rPr>
          <w:rFonts w:hint="cs"/>
          <w:rtl/>
          <w:lang w:eastAsia="he-IL"/>
        </w:rPr>
        <w:t>– – –</w:t>
      </w:r>
    </w:p>
    <w:p w:rsidR="00D82E45" w:rsidRDefault="00D82E45" w:rsidP="00741549">
      <w:pPr>
        <w:rPr>
          <w:rtl/>
          <w:lang w:eastAsia="he-IL"/>
        </w:rPr>
      </w:pPr>
      <w:bookmarkStart w:id="16859" w:name="_ETM_Q51_591274"/>
      <w:bookmarkStart w:id="16860" w:name="_ETM_Q51_591393"/>
      <w:bookmarkEnd w:id="16859"/>
      <w:bookmarkEnd w:id="16860"/>
    </w:p>
    <w:p w:rsidR="00D82E45" w:rsidRDefault="00D82E45" w:rsidP="00741549">
      <w:pPr>
        <w:pStyle w:val="af6"/>
        <w:rPr>
          <w:rtl/>
        </w:rPr>
      </w:pPr>
      <w:r w:rsidRPr="00261939">
        <w:rPr>
          <w:rStyle w:val="TagStyle"/>
          <w:rtl/>
        </w:rPr>
        <w:t xml:space="preserve"> &lt;&lt; יור &gt;&gt;</w:t>
      </w:r>
      <w:r w:rsidRPr="00E02D95">
        <w:rPr>
          <w:rStyle w:val="TagStyle"/>
          <w:rtl/>
        </w:rPr>
        <w:t xml:space="preserve"> </w:t>
      </w:r>
      <w:r>
        <w:rPr>
          <w:rtl/>
        </w:rPr>
        <w:t>היו"ר דוד ביטן:</w:t>
      </w:r>
      <w:r w:rsidRPr="00E02D95">
        <w:rPr>
          <w:rStyle w:val="TagStyle"/>
          <w:rtl/>
        </w:rPr>
        <w:t xml:space="preserve"> </w:t>
      </w:r>
      <w:r w:rsidRPr="00261939">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6861" w:name="_ETM_Q51_592418"/>
      <w:bookmarkEnd w:id="16861"/>
      <w:r>
        <w:rPr>
          <w:rFonts w:hint="cs"/>
          <w:rtl/>
          <w:lang w:eastAsia="he-IL"/>
        </w:rPr>
        <w:t xml:space="preserve">נכון, אל תדאג. </w:t>
      </w:r>
    </w:p>
    <w:p w:rsidR="00D82E45" w:rsidRDefault="00D82E45" w:rsidP="00741549">
      <w:pPr>
        <w:rPr>
          <w:rtl/>
          <w:lang w:eastAsia="he-IL"/>
        </w:rPr>
      </w:pPr>
      <w:bookmarkStart w:id="16862" w:name="_ETM_Q51_595755"/>
      <w:bookmarkStart w:id="16863" w:name="_ETM_Q51_595885"/>
      <w:bookmarkEnd w:id="16862"/>
      <w:bookmarkEnd w:id="16863"/>
    </w:p>
    <w:p w:rsidR="00D82E45" w:rsidRDefault="00D82E45" w:rsidP="00741549">
      <w:pPr>
        <w:pStyle w:val="-"/>
        <w:rPr>
          <w:rtl/>
        </w:rPr>
      </w:pPr>
      <w:bookmarkStart w:id="16864" w:name="ET_speakercontinue_5938_30"/>
      <w:r w:rsidRPr="00261939">
        <w:rPr>
          <w:rStyle w:val="TagStyle"/>
          <w:rtl/>
        </w:rPr>
        <w:t xml:space="preserve"> &lt;&lt; דובר_המשך &gt;&gt;</w:t>
      </w:r>
      <w:r w:rsidRPr="00E02D95">
        <w:rPr>
          <w:rStyle w:val="TagStyle"/>
          <w:rtl/>
        </w:rPr>
        <w:t xml:space="preserve"> </w:t>
      </w:r>
      <w:r>
        <w:rPr>
          <w:rtl/>
        </w:rPr>
        <w:t>סגן השר לביטחון הפנים יואב סגלוביץ':</w:t>
      </w:r>
      <w:r w:rsidRPr="00E02D95">
        <w:rPr>
          <w:rStyle w:val="TagStyle"/>
          <w:rtl/>
        </w:rPr>
        <w:t xml:space="preserve"> </w:t>
      </w:r>
      <w:r w:rsidRPr="00261939">
        <w:rPr>
          <w:rStyle w:val="TagStyle"/>
          <w:rtl/>
        </w:rPr>
        <w:t>&lt;&lt; דובר_המשך &gt;&gt;</w:t>
      </w:r>
      <w:r>
        <w:rPr>
          <w:rtl/>
        </w:rPr>
        <w:t xml:space="preserve">  </w:t>
      </w:r>
      <w:bookmarkEnd w:id="16864"/>
    </w:p>
    <w:p w:rsidR="00D82E45" w:rsidRDefault="00D82E45" w:rsidP="00175011">
      <w:pPr>
        <w:rPr>
          <w:rtl/>
          <w:lang w:eastAsia="he-IL"/>
        </w:rPr>
      </w:pPr>
    </w:p>
    <w:p w:rsidR="00D82E45" w:rsidRDefault="00D82E45" w:rsidP="00741549">
      <w:pPr>
        <w:rPr>
          <w:rtl/>
          <w:lang w:eastAsia="he-IL"/>
        </w:rPr>
      </w:pPr>
      <w:r>
        <w:rPr>
          <w:rFonts w:hint="cs"/>
          <w:rtl/>
          <w:lang w:eastAsia="he-IL"/>
        </w:rPr>
        <w:t>א</w:t>
      </w:r>
      <w:bookmarkStart w:id="16865" w:name="_ETM_Q51_596704"/>
      <w:bookmarkEnd w:id="16865"/>
      <w:r>
        <w:rPr>
          <w:rFonts w:hint="cs"/>
          <w:rtl/>
          <w:lang w:eastAsia="he-IL"/>
        </w:rPr>
        <w:t xml:space="preserve">ני </w:t>
      </w:r>
      <w:bookmarkStart w:id="16866" w:name="_ETM_Q51_595015"/>
      <w:bookmarkEnd w:id="16866"/>
      <w:r>
        <w:rPr>
          <w:rFonts w:hint="cs"/>
          <w:rtl/>
          <w:lang w:eastAsia="he-IL"/>
        </w:rPr>
        <w:t xml:space="preserve">אספר לך את מה שאני בדקתי, ואם תהיה סתירה, או </w:t>
      </w:r>
      <w:bookmarkStart w:id="16867" w:name="_ETM_Q51_598230"/>
      <w:bookmarkEnd w:id="16867"/>
      <w:r>
        <w:rPr>
          <w:rFonts w:hint="cs"/>
          <w:rtl/>
          <w:lang w:eastAsia="he-IL"/>
        </w:rPr>
        <w:t xml:space="preserve">נפלה בידי שגגה, אני אשמח לתקן. </w:t>
      </w:r>
      <w:bookmarkStart w:id="16868" w:name="_ETM_Q51_588595"/>
      <w:bookmarkStart w:id="16869" w:name="_ETM_Q51_588710"/>
      <w:bookmarkStart w:id="16870" w:name="_ETM_Q51_588748"/>
      <w:bookmarkStart w:id="16871" w:name="_ETM_Q51_588885"/>
      <w:bookmarkEnd w:id="16868"/>
      <w:bookmarkEnd w:id="16869"/>
      <w:bookmarkEnd w:id="16870"/>
      <w:bookmarkEnd w:id="16871"/>
      <w:r>
        <w:rPr>
          <w:rFonts w:hint="cs"/>
          <w:rtl/>
          <w:lang w:eastAsia="he-IL"/>
        </w:rPr>
        <w:t xml:space="preserve">אבל האמינו לי שבדקתי. </w:t>
      </w:r>
    </w:p>
    <w:p w:rsidR="00D82E45" w:rsidRDefault="00D82E45" w:rsidP="00741549">
      <w:pPr>
        <w:rPr>
          <w:rtl/>
          <w:lang w:eastAsia="he-IL"/>
        </w:rPr>
      </w:pPr>
    </w:p>
    <w:p w:rsidR="00D82E45" w:rsidRDefault="00D82E45" w:rsidP="00741549">
      <w:pPr>
        <w:pStyle w:val="af5"/>
        <w:rPr>
          <w:rtl/>
        </w:rPr>
      </w:pPr>
      <w:bookmarkStart w:id="16872" w:name="ET_interruption_5807_13"/>
      <w:r w:rsidRPr="00261939">
        <w:rPr>
          <w:rStyle w:val="TagStyle"/>
          <w:rtl/>
        </w:rPr>
        <w:t xml:space="preserve"> &lt;&lt; קריאה &gt;&gt;</w:t>
      </w:r>
      <w:r w:rsidRPr="006B6529">
        <w:rPr>
          <w:rStyle w:val="TagStyle"/>
          <w:rtl/>
        </w:rPr>
        <w:t xml:space="preserve"> </w:t>
      </w:r>
      <w:r>
        <w:rPr>
          <w:rtl/>
        </w:rPr>
        <w:t>קטי קטרין שטרית (הליכוד):</w:t>
      </w:r>
      <w:r w:rsidRPr="006B6529">
        <w:rPr>
          <w:rStyle w:val="TagStyle"/>
          <w:rtl/>
        </w:rPr>
        <w:t xml:space="preserve"> </w:t>
      </w:r>
      <w:r w:rsidRPr="00261939">
        <w:rPr>
          <w:rStyle w:val="TagStyle"/>
          <w:rtl/>
        </w:rPr>
        <w:t>&lt;&lt; קריאה &gt;&gt;</w:t>
      </w:r>
      <w:r>
        <w:rPr>
          <w:rtl/>
        </w:rPr>
        <w:t xml:space="preserve">  </w:t>
      </w:r>
      <w:bookmarkEnd w:id="1687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בטוחה. </w:t>
      </w:r>
    </w:p>
    <w:p w:rsidR="00D82E45" w:rsidRPr="00F909F4" w:rsidRDefault="00D82E45" w:rsidP="00741549">
      <w:pPr>
        <w:rPr>
          <w:rtl/>
        </w:rPr>
      </w:pPr>
    </w:p>
    <w:p w:rsidR="00D82E45" w:rsidRDefault="00D82E45" w:rsidP="00741549">
      <w:pPr>
        <w:pStyle w:val="af6"/>
        <w:rPr>
          <w:rtl/>
        </w:rPr>
      </w:pPr>
      <w:r w:rsidRPr="00261939">
        <w:rPr>
          <w:rStyle w:val="TagStyle"/>
          <w:rtl/>
        </w:rPr>
        <w:t xml:space="preserve"> &lt;&lt; יור &gt;&gt;</w:t>
      </w:r>
      <w:r w:rsidRPr="006B6529">
        <w:rPr>
          <w:rStyle w:val="TagStyle"/>
          <w:rtl/>
        </w:rPr>
        <w:t xml:space="preserve"> </w:t>
      </w:r>
      <w:r>
        <w:rPr>
          <w:rtl/>
        </w:rPr>
        <w:t>היו"ר דוד ביטן:</w:t>
      </w:r>
      <w:r w:rsidRPr="006B6529">
        <w:rPr>
          <w:rStyle w:val="TagStyle"/>
          <w:rtl/>
        </w:rPr>
        <w:t xml:space="preserve"> </w:t>
      </w:r>
      <w:r w:rsidRPr="00261939">
        <w:rPr>
          <w:rStyle w:val="TagStyle"/>
          <w:rtl/>
        </w:rPr>
        <w:t>&lt;&lt; יור &gt;&gt;</w:t>
      </w:r>
      <w:r>
        <w:rPr>
          <w:rtl/>
        </w:rPr>
        <w:t xml:space="preserve">  </w:t>
      </w:r>
    </w:p>
    <w:p w:rsidR="00D82E45" w:rsidRDefault="00D82E45" w:rsidP="00175011">
      <w:pPr>
        <w:rPr>
          <w:rtl/>
        </w:rPr>
      </w:pPr>
    </w:p>
    <w:p w:rsidR="00D82E45" w:rsidRDefault="00D82E45" w:rsidP="00741549">
      <w:pPr>
        <w:rPr>
          <w:rtl/>
        </w:rPr>
      </w:pPr>
      <w:r>
        <w:rPr>
          <w:rFonts w:hint="cs"/>
          <w:rtl/>
        </w:rPr>
        <w:t>התקן האירופי, נכון?</w:t>
      </w:r>
    </w:p>
    <w:p w:rsidR="00D82E45" w:rsidRDefault="00D82E45" w:rsidP="00741549">
      <w:pPr>
        <w:rPr>
          <w:rtl/>
        </w:rPr>
      </w:pPr>
    </w:p>
    <w:p w:rsidR="00D82E45" w:rsidRDefault="00D82E45" w:rsidP="00741549">
      <w:pPr>
        <w:pStyle w:val="-"/>
        <w:rPr>
          <w:rtl/>
        </w:rPr>
      </w:pPr>
      <w:bookmarkStart w:id="16873" w:name="ET_speakercontinue_5938_16"/>
      <w:r w:rsidRPr="00261939">
        <w:rPr>
          <w:rStyle w:val="TagStyle"/>
          <w:rFonts w:hint="cs"/>
          <w:rtl/>
        </w:rPr>
        <w:t>ה</w:t>
      </w:r>
      <w:r w:rsidRPr="00261939">
        <w:rPr>
          <w:rStyle w:val="TagStyle"/>
          <w:rtl/>
        </w:rPr>
        <w:t xml:space="preserve"> &lt;&lt; דובר_המשך &gt;&gt;</w:t>
      </w:r>
      <w:r w:rsidRPr="006B6529">
        <w:rPr>
          <w:rStyle w:val="TagStyle"/>
          <w:rtl/>
        </w:rPr>
        <w:t xml:space="preserve"> </w:t>
      </w:r>
      <w:r>
        <w:rPr>
          <w:rtl/>
        </w:rPr>
        <w:t>סגן השר לביטחון הפנים יואב סגלוביץ':</w:t>
      </w:r>
      <w:r w:rsidRPr="006B6529">
        <w:rPr>
          <w:rStyle w:val="TagStyle"/>
          <w:rtl/>
        </w:rPr>
        <w:t xml:space="preserve"> </w:t>
      </w:r>
      <w:r w:rsidRPr="00261939">
        <w:rPr>
          <w:rStyle w:val="TagStyle"/>
          <w:rtl/>
        </w:rPr>
        <w:t>&lt;&lt; דובר_המשך &gt;&gt;</w:t>
      </w:r>
      <w:r>
        <w:rPr>
          <w:rtl/>
        </w:rPr>
        <w:t xml:space="preserve">  </w:t>
      </w:r>
      <w:bookmarkEnd w:id="16873"/>
    </w:p>
    <w:p w:rsidR="00D82E45" w:rsidRDefault="00D82E45" w:rsidP="00175011">
      <w:pPr>
        <w:rPr>
          <w:rtl/>
        </w:rPr>
      </w:pPr>
    </w:p>
    <w:p w:rsidR="00D82E45" w:rsidRDefault="00D82E45" w:rsidP="0074781D">
      <w:pPr>
        <w:rPr>
          <w:rtl/>
        </w:rPr>
      </w:pPr>
      <w:r>
        <w:rPr>
          <w:rFonts w:hint="cs"/>
          <w:rtl/>
        </w:rPr>
        <w:t>האירופי והאמריקאי. מבדיקה שהייתה לנטען בשאילתה, מה שעלה פה, לפני כינו</w:t>
      </w:r>
      <w:bookmarkStart w:id="16874" w:name="_ETM_Q51_619568"/>
      <w:bookmarkEnd w:id="16874"/>
      <w:r>
        <w:rPr>
          <w:rFonts w:hint="cs"/>
          <w:rtl/>
        </w:rPr>
        <w:t xml:space="preserve">נה של הרשות </w:t>
      </w:r>
      <w:r>
        <w:rPr>
          <w:rtl/>
        </w:rPr>
        <w:t>–</w:t>
      </w:r>
      <w:r>
        <w:rPr>
          <w:rFonts w:hint="cs"/>
          <w:rtl/>
        </w:rPr>
        <w:t xml:space="preserve"> אני לוקח אתכם לפני 2013, לא </w:t>
      </w:r>
      <w:bookmarkStart w:id="16875" w:name="_ETM_Q51_622280"/>
      <w:bookmarkEnd w:id="16875"/>
      <w:r>
        <w:rPr>
          <w:rFonts w:hint="cs"/>
          <w:rtl/>
        </w:rPr>
        <w:t xml:space="preserve">2014; 2013, 2013 </w:t>
      </w:r>
      <w:r>
        <w:rPr>
          <w:rtl/>
        </w:rPr>
        <w:t>–</w:t>
      </w:r>
      <w:r>
        <w:rPr>
          <w:rFonts w:hint="cs"/>
          <w:rtl/>
        </w:rPr>
        <w:t xml:space="preserve"> עולה כי גם בתקופה של איגודי הערים </w:t>
      </w:r>
      <w:bookmarkStart w:id="16876" w:name="_ETM_Q51_629804"/>
      <w:bookmarkEnd w:id="16876"/>
      <w:r>
        <w:rPr>
          <w:rFonts w:hint="cs"/>
          <w:rtl/>
        </w:rPr>
        <w:t xml:space="preserve">ושירותי הכבאות עד 2013 היה כאן בדיוק אותו איסור לגדל זקן ללוחמי האש. </w:t>
      </w:r>
      <w:bookmarkStart w:id="16877" w:name="_ETM_Q51_636288"/>
      <w:bookmarkEnd w:id="16877"/>
      <w:r>
        <w:rPr>
          <w:rFonts w:hint="cs"/>
          <w:rtl/>
        </w:rPr>
        <w:t xml:space="preserve">ואני אצטט לכם, מאז: "לוחם אש שבכל זאת מבקש לגדל </w:t>
      </w:r>
      <w:bookmarkStart w:id="16878" w:name="_ETM_Q51_640688"/>
      <w:bookmarkEnd w:id="16878"/>
      <w:r>
        <w:rPr>
          <w:rFonts w:hint="cs"/>
          <w:rtl/>
        </w:rPr>
        <w:t>זקן</w:t>
      </w:r>
      <w:r w:rsidR="00B24501">
        <w:rPr>
          <w:rFonts w:hint="cs"/>
          <w:rtl/>
        </w:rPr>
        <w:t>"</w:t>
      </w:r>
      <w:r>
        <w:rPr>
          <w:rFonts w:hint="cs"/>
          <w:rtl/>
        </w:rPr>
        <w:t xml:space="preserve"> </w:t>
      </w:r>
      <w:r>
        <w:rPr>
          <w:rtl/>
        </w:rPr>
        <w:t>–</w:t>
      </w:r>
      <w:r>
        <w:rPr>
          <w:rFonts w:hint="cs"/>
          <w:rtl/>
        </w:rPr>
        <w:t xml:space="preserve"> יש את האופציה הזאת </w:t>
      </w:r>
      <w:r>
        <w:rPr>
          <w:rtl/>
        </w:rPr>
        <w:t>–</w:t>
      </w:r>
      <w:r>
        <w:rPr>
          <w:rFonts w:hint="cs"/>
          <w:rtl/>
        </w:rPr>
        <w:t xml:space="preserve"> </w:t>
      </w:r>
      <w:r w:rsidR="00B24501">
        <w:rPr>
          <w:rFonts w:hint="cs"/>
          <w:rtl/>
        </w:rPr>
        <w:t>"</w:t>
      </w:r>
      <w:r>
        <w:rPr>
          <w:rFonts w:hint="cs"/>
          <w:rtl/>
        </w:rPr>
        <w:t xml:space="preserve">רשאי להתמודד </w:t>
      </w:r>
      <w:bookmarkStart w:id="16879" w:name="_ETM_Q51_644738"/>
      <w:bookmarkEnd w:id="16879"/>
      <w:r>
        <w:rPr>
          <w:rFonts w:hint="cs"/>
          <w:rtl/>
        </w:rPr>
        <w:t xml:space="preserve">על תפקידים אחרים ברשות, שאינם מחייבים את הסרתו של הזקן מטעמים מבצעיים". </w:t>
      </w:r>
      <w:bookmarkStart w:id="16880" w:name="_ETM_Q51_648782"/>
      <w:bookmarkStart w:id="16881" w:name="_ETM_Q51_648878"/>
      <w:bookmarkStart w:id="16882" w:name="_ETM_Q51_648926"/>
      <w:bookmarkEnd w:id="16880"/>
      <w:bookmarkEnd w:id="16881"/>
      <w:bookmarkEnd w:id="16882"/>
      <w:r>
        <w:rPr>
          <w:rFonts w:hint="cs"/>
          <w:rtl/>
        </w:rPr>
        <w:t>א</w:t>
      </w:r>
      <w:bookmarkStart w:id="16883" w:name="_ETM_Q51_649013"/>
      <w:bookmarkEnd w:id="16883"/>
      <w:r>
        <w:rPr>
          <w:rFonts w:hint="cs"/>
          <w:rtl/>
        </w:rPr>
        <w:t xml:space="preserve">ני אגיד לכם חד וחלק. </w:t>
      </w:r>
      <w:bookmarkStart w:id="16884" w:name="_ETM_Q51_650689"/>
      <w:bookmarkEnd w:id="16884"/>
      <w:r>
        <w:rPr>
          <w:rFonts w:hint="cs"/>
          <w:rtl/>
        </w:rPr>
        <w:t xml:space="preserve">אני אגיד לכם את דעתי, גם משאילתות אחרות שהיו: באירועים </w:t>
      </w:r>
      <w:bookmarkStart w:id="16885" w:name="_ETM_Q51_654974"/>
      <w:bookmarkEnd w:id="16885"/>
      <w:r>
        <w:rPr>
          <w:rFonts w:hint="cs"/>
          <w:rtl/>
        </w:rPr>
        <w:t xml:space="preserve">מבצעיים אין פשרות. ואם האטימה היא לא אטימה טובה, בן </w:t>
      </w:r>
      <w:bookmarkStart w:id="16886" w:name="_ETM_Q51_659773"/>
      <w:bookmarkEnd w:id="16886"/>
      <w:r>
        <w:rPr>
          <w:rFonts w:hint="cs"/>
          <w:rtl/>
        </w:rPr>
        <w:t xml:space="preserve">אדם לא יהיה לוחם מבצעי. הוא יכול לעשות דברים אחרים. </w:t>
      </w:r>
      <w:bookmarkStart w:id="16887" w:name="_ETM_Q51_662241"/>
      <w:bookmarkEnd w:id="16887"/>
    </w:p>
    <w:p w:rsidR="00D82E45" w:rsidRDefault="00D82E45" w:rsidP="00741549">
      <w:pPr>
        <w:rPr>
          <w:rtl/>
        </w:rPr>
      </w:pPr>
    </w:p>
    <w:p w:rsidR="00D82E45" w:rsidRDefault="00D82E45" w:rsidP="00741549">
      <w:pPr>
        <w:pStyle w:val="af5"/>
        <w:rPr>
          <w:rtl/>
        </w:rPr>
      </w:pPr>
      <w:r w:rsidRPr="00261939">
        <w:rPr>
          <w:rStyle w:val="TagStyle"/>
          <w:rtl/>
        </w:rPr>
        <w:t xml:space="preserve"> &lt;&lt; קריאה &gt;&gt;</w:t>
      </w:r>
      <w:r w:rsidRPr="00E02D95">
        <w:rPr>
          <w:rStyle w:val="TagStyle"/>
          <w:rtl/>
        </w:rPr>
        <w:t xml:space="preserve"> </w:t>
      </w:r>
      <w:r>
        <w:rPr>
          <w:rtl/>
        </w:rPr>
        <w:t>איתמר בן גביר (הציונות הדתית):</w:t>
      </w:r>
      <w:r w:rsidRPr="00E02D95">
        <w:rPr>
          <w:rStyle w:val="TagStyle"/>
          <w:rtl/>
        </w:rPr>
        <w:t xml:space="preserve"> </w:t>
      </w:r>
      <w:r w:rsidRPr="00261939">
        <w:rPr>
          <w:rStyle w:val="TagStyle"/>
          <w:rtl/>
        </w:rPr>
        <w:t>&lt;&lt; קריאה &gt;&gt;</w:t>
      </w:r>
      <w:r>
        <w:rPr>
          <w:rtl/>
        </w:rPr>
        <w:t xml:space="preserve">  </w:t>
      </w:r>
    </w:p>
    <w:p w:rsidR="00D82E45" w:rsidRDefault="00D82E45" w:rsidP="00175011">
      <w:pPr>
        <w:rPr>
          <w:rtl/>
          <w:lang w:eastAsia="he-IL"/>
        </w:rPr>
      </w:pPr>
    </w:p>
    <w:p w:rsidR="00D82E45" w:rsidRPr="00E02D95" w:rsidRDefault="00D82E45" w:rsidP="00741549">
      <w:pPr>
        <w:rPr>
          <w:rtl/>
          <w:lang w:eastAsia="he-IL"/>
        </w:rPr>
      </w:pPr>
      <w:bookmarkStart w:id="16888" w:name="_ETM_Q51_664043"/>
      <w:bookmarkStart w:id="16889" w:name="_ETM_Q51_664305"/>
      <w:bookmarkStart w:id="16890" w:name="_ETM_Q51_664392"/>
      <w:bookmarkEnd w:id="16888"/>
      <w:bookmarkEnd w:id="16889"/>
      <w:bookmarkEnd w:id="16890"/>
      <w:r>
        <w:rPr>
          <w:rFonts w:hint="cs"/>
          <w:rtl/>
          <w:lang w:eastAsia="he-IL"/>
        </w:rPr>
        <w:t xml:space="preserve">אומרים לך, תבדוק </w:t>
      </w:r>
      <w:r w:rsidR="00175011">
        <w:rPr>
          <w:rFonts w:hint="cs"/>
          <w:rtl/>
          <w:lang w:eastAsia="he-IL"/>
        </w:rPr>
        <w:t>– – –</w:t>
      </w:r>
    </w:p>
    <w:p w:rsidR="00D82E45" w:rsidRDefault="00D82E45" w:rsidP="00741549">
      <w:pPr>
        <w:rPr>
          <w:rtl/>
        </w:rPr>
      </w:pPr>
      <w:bookmarkStart w:id="16891" w:name="_ETM_Q51_662478"/>
      <w:bookmarkStart w:id="16892" w:name="_ETM_Q51_662526"/>
      <w:bookmarkStart w:id="16893" w:name="_ETM_Q51_662611"/>
      <w:bookmarkEnd w:id="16891"/>
      <w:bookmarkEnd w:id="16892"/>
      <w:bookmarkEnd w:id="16893"/>
    </w:p>
    <w:p w:rsidR="00D82E45" w:rsidRDefault="00D82E45" w:rsidP="00741549">
      <w:pPr>
        <w:pStyle w:val="-"/>
        <w:rPr>
          <w:rtl/>
        </w:rPr>
      </w:pPr>
      <w:bookmarkStart w:id="16894" w:name="ET_speakercontinue_5938_17"/>
      <w:r w:rsidRPr="00261939">
        <w:rPr>
          <w:rStyle w:val="TagStyle"/>
          <w:rtl/>
        </w:rPr>
        <w:t xml:space="preserve"> &lt;&lt; דובר_המשך &gt;&gt;</w:t>
      </w:r>
      <w:r w:rsidRPr="00C101B6">
        <w:rPr>
          <w:rStyle w:val="TagStyle"/>
          <w:rtl/>
        </w:rPr>
        <w:t xml:space="preserve"> </w:t>
      </w:r>
      <w:r>
        <w:rPr>
          <w:rtl/>
        </w:rPr>
        <w:t>סגן השר לביטחון הפנים יואב סגלוביץ':</w:t>
      </w:r>
      <w:r w:rsidRPr="00C101B6">
        <w:rPr>
          <w:rStyle w:val="TagStyle"/>
          <w:rtl/>
        </w:rPr>
        <w:t xml:space="preserve"> </w:t>
      </w:r>
      <w:r w:rsidRPr="00261939">
        <w:rPr>
          <w:rStyle w:val="TagStyle"/>
          <w:rtl/>
        </w:rPr>
        <w:t>&lt;&lt; דובר_המשך &gt;&gt;</w:t>
      </w:r>
      <w:r>
        <w:rPr>
          <w:rtl/>
        </w:rPr>
        <w:t xml:space="preserve">  </w:t>
      </w:r>
      <w:bookmarkEnd w:id="16894"/>
    </w:p>
    <w:p w:rsidR="00D82E45" w:rsidRDefault="00D82E45" w:rsidP="00175011">
      <w:pPr>
        <w:rPr>
          <w:rtl/>
        </w:rPr>
      </w:pPr>
    </w:p>
    <w:p w:rsidR="00D82E45" w:rsidRDefault="00D82E45" w:rsidP="00741549">
      <w:pPr>
        <w:rPr>
          <w:rtl/>
        </w:rPr>
      </w:pPr>
      <w:r>
        <w:rPr>
          <w:rFonts w:hint="cs"/>
          <w:rtl/>
        </w:rPr>
        <w:t xml:space="preserve">שנייה, חבר הכנסת בן </w:t>
      </w:r>
      <w:bookmarkStart w:id="16895" w:name="_ETM_Q51_665682"/>
      <w:bookmarkEnd w:id="16895"/>
      <w:r>
        <w:rPr>
          <w:rFonts w:hint="cs"/>
          <w:rtl/>
        </w:rPr>
        <w:t xml:space="preserve">גביר, אני עוד לא סיימתי. אני רק ב-2013, ואנחנו </w:t>
      </w:r>
      <w:bookmarkStart w:id="16896" w:name="_ETM_Q51_671205"/>
      <w:bookmarkEnd w:id="16896"/>
      <w:r>
        <w:rPr>
          <w:rFonts w:hint="cs"/>
          <w:rtl/>
        </w:rPr>
        <w:t xml:space="preserve">ב-2021. יש לנו עוד דרך לעשות ביחד. </w:t>
      </w:r>
    </w:p>
    <w:p w:rsidR="00D82E45" w:rsidRDefault="00D82E45" w:rsidP="00741549">
      <w:pPr>
        <w:rPr>
          <w:rtl/>
        </w:rPr>
      </w:pPr>
    </w:p>
    <w:p w:rsidR="00D82E45" w:rsidRDefault="00D82E45" w:rsidP="00741549">
      <w:pPr>
        <w:pStyle w:val="af5"/>
        <w:rPr>
          <w:rtl/>
        </w:rPr>
      </w:pPr>
      <w:bookmarkStart w:id="16897" w:name="ET_interruption_6147_18"/>
      <w:r w:rsidRPr="00261939">
        <w:rPr>
          <w:rStyle w:val="TagStyle"/>
          <w:rtl/>
        </w:rPr>
        <w:t xml:space="preserve"> &lt;&lt; קריאה &gt;&gt;</w:t>
      </w:r>
      <w:r w:rsidRPr="00C101B6">
        <w:rPr>
          <w:rStyle w:val="TagStyle"/>
          <w:rtl/>
        </w:rPr>
        <w:t xml:space="preserve"> </w:t>
      </w:r>
      <w:r>
        <w:rPr>
          <w:rtl/>
        </w:rPr>
        <w:t>איתמר בן גביר (הציונות הדתית):</w:t>
      </w:r>
      <w:r w:rsidRPr="00C101B6">
        <w:rPr>
          <w:rStyle w:val="TagStyle"/>
          <w:rtl/>
        </w:rPr>
        <w:t xml:space="preserve"> </w:t>
      </w:r>
      <w:r w:rsidRPr="00261939">
        <w:rPr>
          <w:rStyle w:val="TagStyle"/>
          <w:rtl/>
        </w:rPr>
        <w:t>&lt;&lt; קריאה &gt;&gt;</w:t>
      </w:r>
      <w:r>
        <w:rPr>
          <w:rtl/>
        </w:rPr>
        <w:t xml:space="preserve">  </w:t>
      </w:r>
      <w:bookmarkEnd w:id="16897"/>
    </w:p>
    <w:p w:rsidR="00D82E45" w:rsidRDefault="00D82E45" w:rsidP="00175011">
      <w:pPr>
        <w:rPr>
          <w:rtl/>
        </w:rPr>
      </w:pPr>
    </w:p>
    <w:p w:rsidR="00D82E45" w:rsidRDefault="00D82E45" w:rsidP="00741549">
      <w:pPr>
        <w:rPr>
          <w:rtl/>
        </w:rPr>
      </w:pPr>
      <w:r>
        <w:rPr>
          <w:rFonts w:hint="cs"/>
          <w:rtl/>
        </w:rPr>
        <w:t xml:space="preserve">קדימה. קראנו את פסק הדין. </w:t>
      </w:r>
    </w:p>
    <w:p w:rsidR="00D82E45" w:rsidRDefault="00D82E45" w:rsidP="00741549">
      <w:pPr>
        <w:rPr>
          <w:rtl/>
        </w:rPr>
      </w:pPr>
    </w:p>
    <w:p w:rsidR="00D82E45" w:rsidRDefault="00D82E45" w:rsidP="00741549">
      <w:pPr>
        <w:pStyle w:val="af6"/>
        <w:rPr>
          <w:rtl/>
        </w:rPr>
      </w:pPr>
      <w:r w:rsidRPr="00261939">
        <w:rPr>
          <w:rStyle w:val="TagStyle"/>
          <w:rtl/>
        </w:rPr>
        <w:t xml:space="preserve"> &lt;&lt; יור &gt;&gt;</w:t>
      </w:r>
      <w:r w:rsidRPr="00E02D95">
        <w:rPr>
          <w:rStyle w:val="TagStyle"/>
          <w:rtl/>
        </w:rPr>
        <w:t xml:space="preserve"> </w:t>
      </w:r>
      <w:r>
        <w:rPr>
          <w:rtl/>
        </w:rPr>
        <w:t>היו"ר דוד ביטן:</w:t>
      </w:r>
      <w:r w:rsidRPr="00E02D95">
        <w:rPr>
          <w:rStyle w:val="TagStyle"/>
          <w:rtl/>
        </w:rPr>
        <w:t xml:space="preserve"> </w:t>
      </w:r>
      <w:r w:rsidRPr="00261939">
        <w:rPr>
          <w:rStyle w:val="TagStyle"/>
          <w:rtl/>
        </w:rPr>
        <w:t>&lt;&lt; יור &gt;&gt;</w:t>
      </w:r>
      <w:r>
        <w:rPr>
          <w:rtl/>
        </w:rPr>
        <w:t xml:space="preserve">  </w:t>
      </w:r>
    </w:p>
    <w:p w:rsidR="00D82E45" w:rsidRDefault="00D82E45" w:rsidP="00175011">
      <w:pPr>
        <w:rPr>
          <w:rtl/>
          <w:lang w:eastAsia="he-IL"/>
        </w:rPr>
      </w:pPr>
    </w:p>
    <w:p w:rsidR="00D82E45" w:rsidRPr="00E02D95" w:rsidRDefault="00D82E45" w:rsidP="00741549">
      <w:pPr>
        <w:rPr>
          <w:rtl/>
          <w:lang w:eastAsia="he-IL"/>
        </w:rPr>
      </w:pPr>
      <w:r>
        <w:rPr>
          <w:rFonts w:hint="cs"/>
          <w:rtl/>
          <w:lang w:eastAsia="he-IL"/>
        </w:rPr>
        <w:t xml:space="preserve">אמרתי לכם שהוא יענה לכם בפירוט, אז לאט-לאט. </w:t>
      </w:r>
      <w:bookmarkStart w:id="16898" w:name="_ETM_Q51_678404"/>
      <w:bookmarkEnd w:id="16898"/>
    </w:p>
    <w:p w:rsidR="00D82E45" w:rsidRDefault="00D82E45" w:rsidP="00741549">
      <w:pPr>
        <w:rPr>
          <w:rtl/>
        </w:rPr>
      </w:pPr>
    </w:p>
    <w:p w:rsidR="00D82E45" w:rsidRDefault="00D82E45" w:rsidP="00741549">
      <w:pPr>
        <w:pStyle w:val="-"/>
        <w:rPr>
          <w:rtl/>
        </w:rPr>
      </w:pPr>
      <w:bookmarkStart w:id="16899" w:name="ET_speakercontinue_5938_34"/>
      <w:r w:rsidRPr="00261939">
        <w:rPr>
          <w:rStyle w:val="TagStyle"/>
          <w:rtl/>
        </w:rPr>
        <w:t xml:space="preserve"> &lt;&lt; דובר_המשך &gt;&gt;</w:t>
      </w:r>
      <w:r w:rsidRPr="00C101B6">
        <w:rPr>
          <w:rStyle w:val="TagStyle"/>
          <w:rtl/>
        </w:rPr>
        <w:t xml:space="preserve"> </w:t>
      </w:r>
      <w:r>
        <w:rPr>
          <w:rtl/>
        </w:rPr>
        <w:t>סגן השר לביטחון הפנים יואב סגלוביץ':</w:t>
      </w:r>
      <w:r w:rsidRPr="00C101B6">
        <w:rPr>
          <w:rStyle w:val="TagStyle"/>
          <w:rtl/>
        </w:rPr>
        <w:t xml:space="preserve"> </w:t>
      </w:r>
      <w:r w:rsidRPr="00261939">
        <w:rPr>
          <w:rStyle w:val="TagStyle"/>
          <w:rtl/>
        </w:rPr>
        <w:t>&lt;&lt; דובר_המשך &gt;&gt;</w:t>
      </w:r>
      <w:bookmarkEnd w:id="16899"/>
      <w:r>
        <w:rPr>
          <w:rtl/>
        </w:rPr>
        <w:t xml:space="preserve">  </w:t>
      </w:r>
    </w:p>
    <w:p w:rsidR="00D82E45" w:rsidRDefault="00D82E45" w:rsidP="00175011">
      <w:pPr>
        <w:rPr>
          <w:rtl/>
        </w:rPr>
      </w:pPr>
    </w:p>
    <w:p w:rsidR="00D82E45" w:rsidRDefault="00D82E45" w:rsidP="00F909F4">
      <w:pPr>
        <w:rPr>
          <w:rtl/>
        </w:rPr>
      </w:pPr>
      <w:r>
        <w:rPr>
          <w:rFonts w:hint="cs"/>
          <w:rtl/>
        </w:rPr>
        <w:t xml:space="preserve">ב-2014 התקשר ועד הכבאים עם </w:t>
      </w:r>
      <w:r w:rsidRPr="002D5097">
        <w:rPr>
          <w:rFonts w:hint="cs"/>
          <w:rtl/>
        </w:rPr>
        <w:t>ההנהלה שהייתה אז בהסכם פתרון מחלוקות</w:t>
      </w:r>
      <w:r>
        <w:rPr>
          <w:rFonts w:hint="cs"/>
          <w:rtl/>
        </w:rPr>
        <w:t xml:space="preserve">, ואני מצטט, הסכם </w:t>
      </w:r>
      <w:bookmarkStart w:id="16900" w:name="_ETM_Q51_691144"/>
      <w:bookmarkEnd w:id="16900"/>
      <w:r>
        <w:rPr>
          <w:rFonts w:hint="cs"/>
          <w:rtl/>
        </w:rPr>
        <w:t xml:space="preserve">שהיה ביניהם: "בכל הנוגע לקליטת כבאים חדשים, הרי שההחלטה לגבי זקן, כן או לא, </w:t>
      </w:r>
      <w:bookmarkStart w:id="16901" w:name="_ETM_Q51_699767"/>
      <w:bookmarkEnd w:id="16901"/>
      <w:r>
        <w:rPr>
          <w:rFonts w:hint="cs"/>
          <w:rtl/>
        </w:rPr>
        <w:t xml:space="preserve">תיוותר בידי נציבות כבאות בלבד, וארגון הכבאים מודע לכך שאין לו חלק </w:t>
      </w:r>
      <w:bookmarkStart w:id="16902" w:name="_ETM_Q51_703824"/>
      <w:bookmarkEnd w:id="16902"/>
      <w:r>
        <w:rPr>
          <w:rFonts w:hint="cs"/>
          <w:rtl/>
        </w:rPr>
        <w:t xml:space="preserve">בהחלטה שתתקבל ולא יהיו לו טענות בעניין זה". </w:t>
      </w:r>
      <w:bookmarkStart w:id="16903" w:name="TOR_Q52"/>
      <w:bookmarkEnd w:id="16903"/>
      <w:r>
        <w:rPr>
          <w:rFonts w:hint="cs"/>
          <w:rtl/>
        </w:rPr>
        <w:t>שורה תחתונה, גם אז דברים מבצעיים זה לא סיפור של ועדים. זה סיפור של מקצועיות, מבצעיות וסיכון חיים.</w:t>
      </w:r>
    </w:p>
    <w:p w:rsidR="00D82E45" w:rsidRDefault="00D82E45" w:rsidP="009635F5">
      <w:pPr>
        <w:rPr>
          <w:rtl/>
        </w:rPr>
      </w:pPr>
      <w:bookmarkStart w:id="16904" w:name="_ETM_Q52_717000"/>
      <w:bookmarkEnd w:id="16904"/>
    </w:p>
    <w:p w:rsidR="00D82E45" w:rsidRDefault="00D82E45" w:rsidP="00741549">
      <w:pPr>
        <w:pStyle w:val="af5"/>
        <w:rPr>
          <w:rtl/>
        </w:rPr>
      </w:pPr>
      <w:r w:rsidRPr="009A2AC7">
        <w:rPr>
          <w:rStyle w:val="TagStyle"/>
          <w:rtl/>
        </w:rPr>
        <w:t xml:space="preserve"> &lt;&lt; קריאה &gt;&gt;</w:t>
      </w:r>
      <w:r w:rsidRPr="000F26FB">
        <w:rPr>
          <w:rStyle w:val="TagStyle"/>
          <w:rtl/>
        </w:rPr>
        <w:t xml:space="preserve"> </w:t>
      </w:r>
      <w:r>
        <w:rPr>
          <w:rtl/>
        </w:rPr>
        <w:t>קטי קטרין שטרית (הליכוד):</w:t>
      </w:r>
      <w:r w:rsidRPr="000F26FB">
        <w:rPr>
          <w:rStyle w:val="TagStyle"/>
          <w:rtl/>
        </w:rPr>
        <w:t xml:space="preserve"> </w:t>
      </w:r>
      <w:r w:rsidRPr="009A2AC7">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rPr>
      </w:pPr>
      <w:bookmarkStart w:id="16905" w:name="_ETM_Q52_716000"/>
      <w:bookmarkEnd w:id="16905"/>
      <w:r>
        <w:rPr>
          <w:rFonts w:hint="cs"/>
          <w:rtl/>
        </w:rPr>
        <w:t>לא, לא הבנתי. למי מביאים את ההחלטה?</w:t>
      </w:r>
    </w:p>
    <w:p w:rsidR="00D82E45" w:rsidRDefault="00D82E45" w:rsidP="009635F5">
      <w:pPr>
        <w:rPr>
          <w:rtl/>
        </w:rPr>
      </w:pPr>
    </w:p>
    <w:p w:rsidR="00D82E45" w:rsidRDefault="00D82E45" w:rsidP="00741549">
      <w:pPr>
        <w:pStyle w:val="-"/>
        <w:rPr>
          <w:rtl/>
        </w:rPr>
      </w:pPr>
      <w:bookmarkStart w:id="16906" w:name="ET_speakercontinue_5938_2"/>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690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שנייה, אנחנו </w:t>
      </w:r>
      <w:bookmarkStart w:id="16907" w:name="_ETM_Q52_719000"/>
      <w:bookmarkEnd w:id="16907"/>
      <w:r>
        <w:rPr>
          <w:rFonts w:hint="cs"/>
          <w:rtl/>
          <w:lang w:eastAsia="he-IL"/>
        </w:rPr>
        <w:t>ב-2014. חבר'ה, השאילתה עכשיו מ-2021.</w:t>
      </w:r>
    </w:p>
    <w:p w:rsidR="00D82E45" w:rsidRDefault="00D82E45" w:rsidP="00741549">
      <w:pPr>
        <w:rPr>
          <w:rtl/>
          <w:lang w:eastAsia="he-IL"/>
        </w:rPr>
      </w:pPr>
    </w:p>
    <w:p w:rsidR="00D82E45" w:rsidRDefault="00D82E45" w:rsidP="00741549">
      <w:pPr>
        <w:pStyle w:val="af5"/>
        <w:rPr>
          <w:rtl/>
        </w:rPr>
      </w:pPr>
      <w:bookmarkStart w:id="16908" w:name="ET_interruption_5807_36"/>
      <w:r w:rsidRPr="009A2AC7">
        <w:rPr>
          <w:rStyle w:val="TagStyle"/>
          <w:rtl/>
        </w:rPr>
        <w:t xml:space="preserve"> &lt;&lt; קריאה &gt;&gt;</w:t>
      </w:r>
      <w:r w:rsidRPr="000F26FB">
        <w:rPr>
          <w:rStyle w:val="TagStyle"/>
          <w:rtl/>
        </w:rPr>
        <w:t xml:space="preserve"> </w:t>
      </w:r>
      <w:r>
        <w:rPr>
          <w:rtl/>
        </w:rPr>
        <w:t>קטי קטרין שטרית (הליכוד):</w:t>
      </w:r>
      <w:r w:rsidRPr="000F26FB">
        <w:rPr>
          <w:rStyle w:val="TagStyle"/>
          <w:rtl/>
        </w:rPr>
        <w:t xml:space="preserve"> </w:t>
      </w:r>
      <w:r w:rsidRPr="009A2AC7">
        <w:rPr>
          <w:rStyle w:val="TagStyle"/>
          <w:rtl/>
        </w:rPr>
        <w:t>&lt;&lt; קריאה &gt;&gt;</w:t>
      </w:r>
      <w:r>
        <w:rPr>
          <w:rtl/>
        </w:rPr>
        <w:t xml:space="preserve">   </w:t>
      </w:r>
      <w:bookmarkEnd w:id="1690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w:t>
      </w:r>
      <w:r w:rsidR="00175011">
        <w:rPr>
          <w:rFonts w:hint="cs"/>
          <w:rtl/>
          <w:lang w:eastAsia="he-IL"/>
        </w:rPr>
        <w:t>– – –</w:t>
      </w:r>
    </w:p>
    <w:p w:rsidR="00D82E45" w:rsidRDefault="00D82E45" w:rsidP="00741549">
      <w:pPr>
        <w:rPr>
          <w:rtl/>
          <w:lang w:eastAsia="he-IL"/>
        </w:rPr>
      </w:pPr>
    </w:p>
    <w:p w:rsidR="00D82E45" w:rsidRDefault="00D82E45" w:rsidP="00741549">
      <w:pPr>
        <w:pStyle w:val="-"/>
        <w:rPr>
          <w:rtl/>
        </w:rPr>
      </w:pPr>
      <w:bookmarkStart w:id="16909" w:name="ET_speakercontinue_5938_37"/>
      <w:r w:rsidRPr="009A2AC7">
        <w:rPr>
          <w:rStyle w:val="TagStyle"/>
          <w:rtl/>
        </w:rPr>
        <w:t xml:space="preserve"> &lt;&lt; דובר_המשך &gt;&gt;</w:t>
      </w:r>
      <w:r w:rsidRPr="000F26FB">
        <w:rPr>
          <w:rStyle w:val="TagStyle"/>
          <w:rtl/>
        </w:rPr>
        <w:t xml:space="preserve"> </w:t>
      </w:r>
      <w:r>
        <w:rPr>
          <w:rtl/>
        </w:rPr>
        <w:t>סגן השר לביטחון הפנים יואב סגלוביץ':</w:t>
      </w:r>
      <w:r w:rsidRPr="000F26FB">
        <w:rPr>
          <w:rStyle w:val="TagStyle"/>
          <w:rtl/>
        </w:rPr>
        <w:t xml:space="preserve"> </w:t>
      </w:r>
      <w:r w:rsidRPr="009A2AC7">
        <w:rPr>
          <w:rStyle w:val="TagStyle"/>
          <w:rtl/>
        </w:rPr>
        <w:t>&lt;&lt; דובר_המשך &gt;&gt;</w:t>
      </w:r>
      <w:r>
        <w:rPr>
          <w:rtl/>
        </w:rPr>
        <w:t xml:space="preserve">   </w:t>
      </w:r>
      <w:bookmarkEnd w:id="1690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תהיי איתי שנייה. חברת הכנסת שטרית, בואי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bookmarkStart w:id="16910" w:name="ET_interruption_5807_72"/>
      <w:r w:rsidRPr="009A2AC7">
        <w:rPr>
          <w:rStyle w:val="TagStyle"/>
          <w:rtl/>
        </w:rPr>
        <w:t>&lt;&lt; קריאה &gt;&gt;</w:t>
      </w:r>
      <w:r w:rsidRPr="000F26FB">
        <w:rPr>
          <w:rStyle w:val="TagStyle"/>
          <w:rtl/>
        </w:rPr>
        <w:t xml:space="preserve"> </w:t>
      </w:r>
      <w:r>
        <w:rPr>
          <w:rtl/>
        </w:rPr>
        <w:t>קטי קטרין שטרית (הליכוד):</w:t>
      </w:r>
      <w:r w:rsidRPr="000F26FB">
        <w:rPr>
          <w:rStyle w:val="TagStyle"/>
          <w:rtl/>
        </w:rPr>
        <w:t xml:space="preserve"> </w:t>
      </w:r>
      <w:r w:rsidRPr="009A2AC7">
        <w:rPr>
          <w:rStyle w:val="TagStyle"/>
          <w:rtl/>
        </w:rPr>
        <w:t>&lt;&lt; קריאה &gt;&gt;</w:t>
      </w:r>
      <w:bookmarkEnd w:id="16910"/>
      <w:r>
        <w:rPr>
          <w:rtl/>
        </w:rPr>
        <w:t xml:space="preserve">   </w:t>
      </w:r>
    </w:p>
    <w:p w:rsidR="00D82E45" w:rsidRDefault="00D82E45" w:rsidP="00741549">
      <w:pPr>
        <w:rPr>
          <w:rtl/>
          <w:lang w:eastAsia="he-IL"/>
        </w:rPr>
      </w:pPr>
    </w:p>
    <w:p w:rsidR="00D82E45" w:rsidRDefault="00D82E45" w:rsidP="00741549">
      <w:pPr>
        <w:rPr>
          <w:rtl/>
          <w:lang w:eastAsia="he-IL"/>
        </w:rPr>
      </w:pPr>
      <w:bookmarkStart w:id="16911" w:name="_ETM_Q52_724000"/>
      <w:bookmarkEnd w:id="16911"/>
      <w:r>
        <w:rPr>
          <w:rFonts w:hint="cs"/>
          <w:rtl/>
          <w:lang w:eastAsia="he-IL"/>
        </w:rPr>
        <w:t xml:space="preserve">לא, לא, תסביר את מה </w:t>
      </w:r>
      <w:bookmarkStart w:id="16912" w:name="_ETM_Q52_725000"/>
      <w:bookmarkEnd w:id="16912"/>
      <w:r>
        <w:rPr>
          <w:rFonts w:hint="cs"/>
          <w:rtl/>
          <w:lang w:eastAsia="he-IL"/>
        </w:rPr>
        <w:t xml:space="preserve">שאמרת. אתה אומר שהאישור הוא בידי הנציב, </w:t>
      </w:r>
      <w:bookmarkStart w:id="16913" w:name="_ETM_Q52_722000"/>
      <w:bookmarkEnd w:id="16913"/>
      <w:r>
        <w:rPr>
          <w:rFonts w:hint="cs"/>
          <w:rtl/>
          <w:lang w:eastAsia="he-IL"/>
        </w:rPr>
        <w:t>הוא זה שמחליט.</w:t>
      </w:r>
    </w:p>
    <w:p w:rsidR="00D82E45" w:rsidRDefault="00D82E45" w:rsidP="00741549">
      <w:pPr>
        <w:rPr>
          <w:rtl/>
          <w:lang w:eastAsia="he-IL"/>
        </w:rPr>
      </w:pPr>
    </w:p>
    <w:p w:rsidR="00D82E45" w:rsidRDefault="00D82E45" w:rsidP="00741549">
      <w:pPr>
        <w:pStyle w:val="-"/>
        <w:rPr>
          <w:rtl/>
        </w:rPr>
      </w:pPr>
      <w:bookmarkStart w:id="16914" w:name="ET_speakercontinue_5938_3"/>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691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מה שאמרתי </w:t>
      </w:r>
      <w:r>
        <w:rPr>
          <w:rtl/>
          <w:lang w:eastAsia="he-IL"/>
        </w:rPr>
        <w:t>–</w:t>
      </w:r>
      <w:r>
        <w:rPr>
          <w:rFonts w:hint="cs"/>
          <w:rtl/>
          <w:lang w:eastAsia="he-IL"/>
        </w:rPr>
        <w:t xml:space="preserve"> </w:t>
      </w:r>
      <w:bookmarkStart w:id="16915" w:name="_ETM_Q52_134973"/>
      <w:bookmarkStart w:id="16916" w:name="_ETM_Q52_135025"/>
      <w:bookmarkEnd w:id="16915"/>
      <w:bookmarkEnd w:id="16916"/>
      <w:r>
        <w:rPr>
          <w:rFonts w:hint="cs"/>
          <w:rtl/>
          <w:lang w:eastAsia="he-IL"/>
        </w:rPr>
        <w:t>נציב הכבאות הוא בעל הבית על המקצוע, לא הוועד.</w:t>
      </w:r>
    </w:p>
    <w:p w:rsidR="00D82E45" w:rsidRDefault="00D82E45" w:rsidP="00741549">
      <w:pPr>
        <w:rPr>
          <w:rtl/>
          <w:lang w:eastAsia="he-IL"/>
        </w:rPr>
      </w:pPr>
    </w:p>
    <w:p w:rsidR="00D82E45" w:rsidRDefault="00D82E45" w:rsidP="00741549">
      <w:pPr>
        <w:pStyle w:val="af5"/>
        <w:rPr>
          <w:rtl/>
        </w:rPr>
      </w:pPr>
      <w:bookmarkStart w:id="16917" w:name="ET_interruption_5807_73"/>
      <w:r w:rsidRPr="009A2AC7">
        <w:rPr>
          <w:rStyle w:val="TagStyle"/>
          <w:rtl/>
        </w:rPr>
        <w:t>&lt;&lt; קריאה &gt;&gt;</w:t>
      </w:r>
      <w:r w:rsidRPr="000F26FB">
        <w:rPr>
          <w:rStyle w:val="TagStyle"/>
          <w:rtl/>
        </w:rPr>
        <w:t xml:space="preserve"> </w:t>
      </w:r>
      <w:r>
        <w:rPr>
          <w:rtl/>
        </w:rPr>
        <w:t>קטי קטרין שטרית (הליכוד):</w:t>
      </w:r>
      <w:r w:rsidRPr="000F26FB">
        <w:rPr>
          <w:rStyle w:val="TagStyle"/>
          <w:rtl/>
        </w:rPr>
        <w:t xml:space="preserve"> </w:t>
      </w:r>
      <w:r w:rsidRPr="009A2AC7">
        <w:rPr>
          <w:rStyle w:val="TagStyle"/>
          <w:rtl/>
        </w:rPr>
        <w:t>&lt;&lt; קריאה &gt;&gt;</w:t>
      </w:r>
      <w:bookmarkEnd w:id="16917"/>
      <w:r>
        <w:rPr>
          <w:rtl/>
        </w:rPr>
        <w:t xml:space="preserve">   </w:t>
      </w:r>
    </w:p>
    <w:p w:rsidR="00D82E45" w:rsidRDefault="00D82E45" w:rsidP="00741549">
      <w:pPr>
        <w:rPr>
          <w:rtl/>
          <w:lang w:eastAsia="he-IL"/>
        </w:rPr>
      </w:pPr>
    </w:p>
    <w:p w:rsidR="00D82E45" w:rsidRDefault="00D82E45" w:rsidP="00741549">
      <w:pPr>
        <w:rPr>
          <w:rtl/>
          <w:lang w:eastAsia="he-IL"/>
        </w:rPr>
      </w:pPr>
      <w:bookmarkStart w:id="16918" w:name="_ETM_Q52_732000"/>
      <w:bookmarkEnd w:id="16918"/>
      <w:r>
        <w:rPr>
          <w:rFonts w:hint="cs"/>
          <w:rtl/>
          <w:lang w:eastAsia="he-IL"/>
        </w:rPr>
        <w:t>הוא זה שמחליט.</w:t>
      </w:r>
    </w:p>
    <w:p w:rsidR="00D82E45" w:rsidRDefault="00D82E45" w:rsidP="00741549">
      <w:pPr>
        <w:rPr>
          <w:rtl/>
          <w:lang w:eastAsia="he-IL"/>
        </w:rPr>
      </w:pPr>
      <w:bookmarkStart w:id="16919" w:name="_ETM_Q52_736000"/>
      <w:bookmarkEnd w:id="16919"/>
    </w:p>
    <w:p w:rsidR="00D82E45" w:rsidRDefault="00D82E45" w:rsidP="00741549">
      <w:pPr>
        <w:pStyle w:val="-"/>
        <w:rPr>
          <w:rtl/>
        </w:rPr>
      </w:pPr>
      <w:bookmarkStart w:id="16920" w:name="ET_speakercontinue_5938_38"/>
      <w:r w:rsidRPr="009A2AC7">
        <w:rPr>
          <w:rStyle w:val="TagStyle"/>
          <w:rtl/>
        </w:rPr>
        <w:t xml:space="preserve"> &lt;&lt; דובר_המשך &gt;&gt;</w:t>
      </w:r>
      <w:r w:rsidRPr="000F26FB">
        <w:rPr>
          <w:rStyle w:val="TagStyle"/>
          <w:rtl/>
        </w:rPr>
        <w:t xml:space="preserve"> </w:t>
      </w:r>
      <w:r>
        <w:rPr>
          <w:rtl/>
        </w:rPr>
        <w:t>סגן השר לביטחון הפנים יואב סגלוביץ':</w:t>
      </w:r>
      <w:r w:rsidRPr="000F26FB">
        <w:rPr>
          <w:rStyle w:val="TagStyle"/>
          <w:rtl/>
        </w:rPr>
        <w:t xml:space="preserve"> </w:t>
      </w:r>
      <w:r w:rsidRPr="009A2AC7">
        <w:rPr>
          <w:rStyle w:val="TagStyle"/>
          <w:rtl/>
        </w:rPr>
        <w:t>&lt;&lt; דובר_המשך &gt;&gt;</w:t>
      </w:r>
      <w:r>
        <w:rPr>
          <w:rtl/>
        </w:rPr>
        <w:t xml:space="preserve">   </w:t>
      </w:r>
      <w:bookmarkEnd w:id="1692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אבל שנייה. בואו נסכם </w:t>
      </w:r>
      <w:r>
        <w:rPr>
          <w:rFonts w:hint="eastAsia"/>
          <w:rtl/>
          <w:lang w:eastAsia="he-IL"/>
        </w:rPr>
        <w:t>–</w:t>
      </w:r>
      <w:r>
        <w:rPr>
          <w:rFonts w:hint="cs"/>
          <w:rtl/>
          <w:lang w:eastAsia="he-IL"/>
        </w:rPr>
        <w:t xml:space="preserve"> תאמיני לי, אחרי זה תתווכחי עם מה שאני אומר, אבל לפחות תביני את מה שאני </w:t>
      </w:r>
      <w:bookmarkStart w:id="16921" w:name="_ETM_Q52_740000"/>
      <w:bookmarkEnd w:id="16921"/>
      <w:r>
        <w:rPr>
          <w:rFonts w:hint="cs"/>
          <w:rtl/>
          <w:lang w:eastAsia="he-IL"/>
        </w:rPr>
        <w:t xml:space="preserve">אומר. </w:t>
      </w:r>
    </w:p>
    <w:p w:rsidR="00D82E45" w:rsidRDefault="00D82E45" w:rsidP="00741549">
      <w:pPr>
        <w:rPr>
          <w:rtl/>
          <w:lang w:eastAsia="he-IL"/>
        </w:rPr>
      </w:pPr>
    </w:p>
    <w:p w:rsidR="00D82E45" w:rsidRDefault="00D82E45" w:rsidP="00741549">
      <w:pPr>
        <w:pStyle w:val="af5"/>
        <w:rPr>
          <w:rtl/>
        </w:rPr>
      </w:pPr>
      <w:bookmarkStart w:id="16922" w:name="ET_interruption_5807_74"/>
      <w:r w:rsidRPr="009A2AC7">
        <w:rPr>
          <w:rStyle w:val="TagStyle"/>
          <w:rtl/>
        </w:rPr>
        <w:t>&lt;&lt; קריאה &gt;&gt;</w:t>
      </w:r>
      <w:r w:rsidRPr="000F26FB">
        <w:rPr>
          <w:rStyle w:val="TagStyle"/>
          <w:rtl/>
        </w:rPr>
        <w:t xml:space="preserve"> </w:t>
      </w:r>
      <w:r>
        <w:rPr>
          <w:rtl/>
        </w:rPr>
        <w:t>קטי קטרין שטרית (הליכוד):</w:t>
      </w:r>
      <w:r w:rsidRPr="000F26FB">
        <w:rPr>
          <w:rStyle w:val="TagStyle"/>
          <w:rtl/>
        </w:rPr>
        <w:t xml:space="preserve"> </w:t>
      </w:r>
      <w:r w:rsidRPr="009A2AC7">
        <w:rPr>
          <w:rStyle w:val="TagStyle"/>
          <w:rtl/>
        </w:rPr>
        <w:t>&lt;&lt; קריאה &gt;&gt;</w:t>
      </w:r>
      <w:bookmarkEnd w:id="16922"/>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לא, רציתי להבין אם לזה התכוונת.</w:t>
      </w:r>
    </w:p>
    <w:p w:rsidR="00D82E45" w:rsidRDefault="00D82E45" w:rsidP="00741549">
      <w:pPr>
        <w:rPr>
          <w:rtl/>
          <w:lang w:eastAsia="he-IL"/>
        </w:rPr>
      </w:pPr>
    </w:p>
    <w:p w:rsidR="00D82E45" w:rsidRDefault="00D82E45" w:rsidP="00741549">
      <w:pPr>
        <w:pStyle w:val="-"/>
        <w:rPr>
          <w:rtl/>
        </w:rPr>
      </w:pPr>
      <w:bookmarkStart w:id="16923" w:name="ET_speakercontinue_5938_4"/>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6923"/>
    </w:p>
    <w:p w:rsidR="00D82E45" w:rsidRDefault="00D82E45" w:rsidP="00175011">
      <w:pPr>
        <w:rPr>
          <w:rtl/>
          <w:lang w:eastAsia="he-IL"/>
        </w:rPr>
      </w:pPr>
    </w:p>
    <w:p w:rsidR="00D82E45" w:rsidRDefault="00D82E45" w:rsidP="0074781D">
      <w:pPr>
        <w:rPr>
          <w:rtl/>
          <w:lang w:eastAsia="he-IL"/>
        </w:rPr>
      </w:pPr>
      <w:r>
        <w:rPr>
          <w:rFonts w:hint="cs"/>
          <w:rtl/>
          <w:lang w:eastAsia="he-IL"/>
        </w:rPr>
        <w:t xml:space="preserve">מה שלמישהו אולי קפץ בדרך </w:t>
      </w:r>
      <w:bookmarkStart w:id="16924" w:name="_ETM_Q52_747000"/>
      <w:bookmarkEnd w:id="16924"/>
      <w:r>
        <w:rPr>
          <w:rFonts w:hint="cs"/>
          <w:rtl/>
          <w:lang w:eastAsia="he-IL"/>
        </w:rPr>
        <w:t xml:space="preserve">בזמן, בזיכרון, זה לא היה מזמן, אז אני אגיד לכם: </w:t>
      </w:r>
      <w:bookmarkStart w:id="16925" w:name="_ETM_Q52_750000"/>
      <w:bookmarkEnd w:id="16925"/>
      <w:r>
        <w:rPr>
          <w:rFonts w:hint="cs"/>
          <w:rtl/>
          <w:lang w:eastAsia="he-IL"/>
        </w:rPr>
        <w:t xml:space="preserve">ב-5 בספטמבר היה פסק דין של בית הדין לעבודה </w:t>
      </w:r>
      <w:r>
        <w:rPr>
          <w:rFonts w:hint="eastAsia"/>
          <w:rtl/>
          <w:lang w:eastAsia="he-IL"/>
        </w:rPr>
        <w:t>–</w:t>
      </w:r>
      <w:r>
        <w:rPr>
          <w:rFonts w:hint="cs"/>
          <w:rtl/>
          <w:lang w:eastAsia="he-IL"/>
        </w:rPr>
        <w:t xml:space="preserve"> עכשיו, בשנה הזאת</w:t>
      </w:r>
      <w:r w:rsidR="0074781D">
        <w:rPr>
          <w:rFonts w:hint="cs"/>
          <w:rtl/>
          <w:lang w:eastAsia="he-IL"/>
        </w:rPr>
        <w:t>,</w:t>
      </w:r>
      <w:r>
        <w:rPr>
          <w:rFonts w:hint="cs"/>
          <w:rtl/>
          <w:lang w:eastAsia="he-IL"/>
        </w:rPr>
        <w:t xml:space="preserve"> </w:t>
      </w:r>
      <w:bookmarkStart w:id="16926" w:name="_ETM_Q52_755000"/>
      <w:bookmarkEnd w:id="16926"/>
      <w:r w:rsidR="0074781D">
        <w:rPr>
          <w:rFonts w:hint="cs"/>
          <w:rtl/>
          <w:lang w:eastAsia="he-IL"/>
        </w:rPr>
        <w:t>ב</w:t>
      </w:r>
      <w:r>
        <w:rPr>
          <w:rFonts w:hint="cs"/>
          <w:rtl/>
          <w:lang w:eastAsia="he-IL"/>
        </w:rPr>
        <w:t xml:space="preserve">בית הדין האזורי לעבודה בתל אביב, בתביעה שהגישו הסתדרות העובדים </w:t>
      </w:r>
      <w:bookmarkStart w:id="16927" w:name="_ETM_Q52_763000"/>
      <w:bookmarkEnd w:id="16927"/>
      <w:r>
        <w:rPr>
          <w:rFonts w:hint="cs"/>
          <w:rtl/>
          <w:lang w:eastAsia="he-IL"/>
        </w:rPr>
        <w:t xml:space="preserve">הכללית וארגון הכבאים נגד רשות הכבאות וההצלה. פסק הדין </w:t>
      </w:r>
      <w:bookmarkStart w:id="16928" w:name="_ETM_Q52_766000"/>
      <w:bookmarkEnd w:id="16928"/>
      <w:r>
        <w:rPr>
          <w:rFonts w:hint="cs"/>
          <w:rtl/>
          <w:lang w:eastAsia="he-IL"/>
        </w:rPr>
        <w:t xml:space="preserve">קבע מפורשות כי שיער הפנים באזור החיץ פוגע באטימת המסכה, אשר </w:t>
      </w:r>
      <w:bookmarkStart w:id="16929" w:name="_ETM_Q52_772000"/>
      <w:bookmarkEnd w:id="16929"/>
      <w:proofErr w:type="spellStart"/>
      <w:r>
        <w:rPr>
          <w:rFonts w:hint="cs"/>
          <w:rtl/>
          <w:lang w:eastAsia="he-IL"/>
        </w:rPr>
        <w:t>נפקותה</w:t>
      </w:r>
      <w:proofErr w:type="spellEnd"/>
      <w:r>
        <w:rPr>
          <w:rFonts w:hint="cs"/>
          <w:rtl/>
          <w:lang w:eastAsia="he-IL"/>
        </w:rPr>
        <w:t xml:space="preserve"> והסתברותה קרובה לפגיעה בבריאות של הכבאי.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תקשיבו, כל הפטנטים שנאמרו פה </w:t>
      </w:r>
      <w:r>
        <w:rPr>
          <w:rtl/>
          <w:lang w:eastAsia="he-IL"/>
        </w:rPr>
        <w:t>–</w:t>
      </w:r>
      <w:r>
        <w:rPr>
          <w:rFonts w:hint="cs"/>
          <w:rtl/>
          <w:lang w:eastAsia="he-IL"/>
        </w:rPr>
        <w:t xml:space="preserve"> מסכת </w:t>
      </w:r>
      <w:bookmarkStart w:id="16930" w:name="_ETM_Q52_780000"/>
      <w:bookmarkEnd w:id="16930"/>
      <w:r>
        <w:rPr>
          <w:rFonts w:hint="cs"/>
          <w:rtl/>
          <w:lang w:eastAsia="he-IL"/>
        </w:rPr>
        <w:t xml:space="preserve">גומי, חצי גומי, שיער למעלה, שיער למטה </w:t>
      </w:r>
      <w:r>
        <w:rPr>
          <w:rtl/>
          <w:lang w:eastAsia="he-IL"/>
        </w:rPr>
        <w:t>–</w:t>
      </w:r>
      <w:r>
        <w:rPr>
          <w:rFonts w:hint="cs"/>
          <w:rtl/>
          <w:lang w:eastAsia="he-IL"/>
        </w:rPr>
        <w:t xml:space="preserve"> כל זה היה </w:t>
      </w:r>
      <w:bookmarkStart w:id="16931" w:name="_ETM_Q52_783000"/>
      <w:bookmarkEnd w:id="16931"/>
      <w:r>
        <w:rPr>
          <w:rFonts w:hint="cs"/>
          <w:rtl/>
          <w:lang w:eastAsia="he-IL"/>
        </w:rPr>
        <w:t xml:space="preserve">בבית הדין. </w:t>
      </w:r>
    </w:p>
    <w:p w:rsidR="00D82E45" w:rsidRDefault="00D82E45" w:rsidP="00741549">
      <w:pPr>
        <w:rPr>
          <w:rtl/>
          <w:lang w:eastAsia="he-IL"/>
        </w:rPr>
      </w:pPr>
    </w:p>
    <w:p w:rsidR="00D82E45" w:rsidRDefault="00D82E45" w:rsidP="00741549">
      <w:pPr>
        <w:pStyle w:val="af5"/>
        <w:rPr>
          <w:rtl/>
        </w:rPr>
      </w:pPr>
      <w:bookmarkStart w:id="16932" w:name="ET_interruption_6147_5"/>
      <w:r w:rsidRPr="009A2AC7">
        <w:rPr>
          <w:rStyle w:val="TagStyle"/>
          <w:rtl/>
        </w:rPr>
        <w:t xml:space="preserve"> &lt;&lt; קריאה &gt;&gt;</w:t>
      </w:r>
      <w:r w:rsidRPr="00F15D5E">
        <w:rPr>
          <w:rStyle w:val="TagStyle"/>
          <w:rtl/>
        </w:rPr>
        <w:t xml:space="preserve"> </w:t>
      </w:r>
      <w:r>
        <w:rPr>
          <w:rtl/>
        </w:rPr>
        <w:t>איתמר בן גביר (הציונות הדתית):</w:t>
      </w:r>
      <w:r w:rsidRPr="00F15D5E">
        <w:rPr>
          <w:rStyle w:val="TagStyle"/>
          <w:rtl/>
        </w:rPr>
        <w:t xml:space="preserve"> </w:t>
      </w:r>
      <w:r w:rsidRPr="009A2AC7">
        <w:rPr>
          <w:rStyle w:val="TagStyle"/>
          <w:rtl/>
        </w:rPr>
        <w:t>&lt;&lt; קריאה &gt;&gt;</w:t>
      </w:r>
      <w:r>
        <w:rPr>
          <w:rtl/>
        </w:rPr>
        <w:t xml:space="preserve">   </w:t>
      </w:r>
      <w:bookmarkEnd w:id="1693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לא, לא נכון. אני קראתי את פסק הדין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בסדר, אולי גם אני קראתי? </w:t>
      </w:r>
    </w:p>
    <w:p w:rsidR="00D82E45" w:rsidRDefault="00D82E45" w:rsidP="00741549">
      <w:pPr>
        <w:rPr>
          <w:rtl/>
          <w:lang w:eastAsia="he-IL"/>
        </w:rPr>
      </w:pPr>
    </w:p>
    <w:p w:rsidR="00D82E45" w:rsidRDefault="00D82E45" w:rsidP="00741549">
      <w:pPr>
        <w:pStyle w:val="af5"/>
        <w:rPr>
          <w:rtl/>
        </w:rPr>
      </w:pPr>
      <w:bookmarkStart w:id="16933" w:name="ET_interruption_6147_39"/>
      <w:r w:rsidRPr="009A2AC7">
        <w:rPr>
          <w:rStyle w:val="TagStyle"/>
          <w:rtl/>
        </w:rPr>
        <w:t xml:space="preserve"> &lt;&lt; קריאה &gt;&gt;</w:t>
      </w:r>
      <w:r w:rsidRPr="000F26FB">
        <w:rPr>
          <w:rStyle w:val="TagStyle"/>
          <w:rtl/>
        </w:rPr>
        <w:t xml:space="preserve"> </w:t>
      </w:r>
      <w:r>
        <w:rPr>
          <w:rtl/>
        </w:rPr>
        <w:t>איתמר בן גביר (הציונות הדתית):</w:t>
      </w:r>
      <w:r w:rsidRPr="000F26FB">
        <w:rPr>
          <w:rStyle w:val="TagStyle"/>
          <w:rtl/>
        </w:rPr>
        <w:t xml:space="preserve"> </w:t>
      </w:r>
      <w:r w:rsidRPr="009A2AC7">
        <w:rPr>
          <w:rStyle w:val="TagStyle"/>
          <w:rtl/>
        </w:rPr>
        <w:t>&lt;&lt; קריאה &gt;&gt;</w:t>
      </w:r>
      <w:r>
        <w:rPr>
          <w:rtl/>
        </w:rPr>
        <w:t xml:space="preserve">   </w:t>
      </w:r>
      <w:bookmarkEnd w:id="16933"/>
    </w:p>
    <w:p w:rsidR="00D82E45" w:rsidRDefault="00D82E45" w:rsidP="00175011">
      <w:pPr>
        <w:rPr>
          <w:rtl/>
          <w:lang w:eastAsia="he-IL"/>
        </w:rPr>
      </w:pPr>
    </w:p>
    <w:p w:rsidR="00D82E45" w:rsidRDefault="00D82E45" w:rsidP="00741549">
      <w:pPr>
        <w:rPr>
          <w:rtl/>
          <w:lang w:eastAsia="he-IL"/>
        </w:rPr>
      </w:pPr>
      <w:r>
        <w:rPr>
          <w:rFonts w:hint="cs"/>
          <w:rtl/>
          <w:lang w:eastAsia="he-IL"/>
        </w:rPr>
        <w:t>משפט</w:t>
      </w:r>
      <w:bookmarkStart w:id="16934" w:name="_ETM_Q52_790000"/>
      <w:bookmarkEnd w:id="16934"/>
      <w:r>
        <w:rPr>
          <w:rFonts w:hint="cs"/>
          <w:rtl/>
          <w:lang w:eastAsia="he-IL"/>
        </w:rPr>
        <w:t xml:space="preserve">ן רציני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bookmarkStart w:id="16935" w:name="ET_speakercontinue_5938_40"/>
      <w:r w:rsidRPr="009A2AC7">
        <w:rPr>
          <w:rStyle w:val="TagStyle"/>
          <w:rtl/>
        </w:rPr>
        <w:t xml:space="preserve"> &lt;&lt; דובר_המשך &gt;&gt;</w:t>
      </w:r>
      <w:r w:rsidRPr="000F26FB">
        <w:rPr>
          <w:rStyle w:val="TagStyle"/>
          <w:rtl/>
        </w:rPr>
        <w:t xml:space="preserve"> </w:t>
      </w:r>
      <w:r>
        <w:rPr>
          <w:rtl/>
        </w:rPr>
        <w:t>סגן השר לביטחון הפנים יואב סגלוביץ':</w:t>
      </w:r>
      <w:r w:rsidRPr="000F26FB">
        <w:rPr>
          <w:rStyle w:val="TagStyle"/>
          <w:rtl/>
        </w:rPr>
        <w:t xml:space="preserve"> </w:t>
      </w:r>
      <w:r w:rsidRPr="009A2AC7">
        <w:rPr>
          <w:rStyle w:val="TagStyle"/>
          <w:rtl/>
        </w:rPr>
        <w:t>&lt;&lt; דובר_המשך &gt;&gt;</w:t>
      </w:r>
      <w:r>
        <w:rPr>
          <w:rtl/>
        </w:rPr>
        <w:t xml:space="preserve">   </w:t>
      </w:r>
      <w:bookmarkEnd w:id="1693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מר בן גביר, שנייה, </w:t>
      </w:r>
      <w:bookmarkStart w:id="16936" w:name="_ETM_Q52_792000"/>
      <w:bookmarkEnd w:id="16936"/>
      <w:r>
        <w:rPr>
          <w:rFonts w:hint="cs"/>
          <w:rtl/>
          <w:lang w:eastAsia="he-IL"/>
        </w:rPr>
        <w:t xml:space="preserve">שנייה. בואו אני אספר לכם עוד משהו: </w:t>
      </w:r>
      <w:bookmarkStart w:id="16937" w:name="_ETM_Q52_788000"/>
      <w:bookmarkEnd w:id="16937"/>
      <w:r>
        <w:rPr>
          <w:rFonts w:hint="cs"/>
          <w:rtl/>
          <w:lang w:eastAsia="he-IL"/>
        </w:rPr>
        <w:t xml:space="preserve">לא הוגש ערעור. אתה </w:t>
      </w:r>
      <w:bookmarkStart w:id="16938" w:name="_ETM_Q52_795000"/>
      <w:bookmarkEnd w:id="16938"/>
      <w:r>
        <w:rPr>
          <w:rFonts w:hint="cs"/>
          <w:rtl/>
          <w:lang w:eastAsia="he-IL"/>
        </w:rPr>
        <w:t xml:space="preserve">יודע למה לא הוגש ערעור? למה לא הוגש ערעור? אתה יודע גם למה </w:t>
      </w:r>
      <w:bookmarkStart w:id="16939" w:name="_ETM_Q52_799000"/>
      <w:bookmarkEnd w:id="16939"/>
      <w:r>
        <w:rPr>
          <w:rFonts w:hint="cs"/>
          <w:rtl/>
          <w:lang w:eastAsia="he-IL"/>
        </w:rPr>
        <w:t>לא הוגש ערעור? הינה, בשביל הגילוי הנאות, למה לא הוגש ערעור, חבר הכנסת בן גביר?</w:t>
      </w:r>
    </w:p>
    <w:p w:rsidR="00D82E45" w:rsidRDefault="00D82E45" w:rsidP="00741549">
      <w:pPr>
        <w:rPr>
          <w:rtl/>
          <w:lang w:eastAsia="he-IL"/>
        </w:rPr>
      </w:pPr>
    </w:p>
    <w:p w:rsidR="00D82E45" w:rsidRDefault="00D82E45" w:rsidP="00741549">
      <w:pPr>
        <w:pStyle w:val="af5"/>
        <w:rPr>
          <w:rtl/>
        </w:rPr>
      </w:pPr>
      <w:bookmarkStart w:id="16940" w:name="ET_interruption_6147_7"/>
      <w:r w:rsidRPr="009A2AC7">
        <w:rPr>
          <w:rStyle w:val="TagStyle"/>
          <w:rtl/>
        </w:rPr>
        <w:t xml:space="preserve"> &lt;&lt; קריאה &gt;&gt;</w:t>
      </w:r>
      <w:r w:rsidRPr="00F15D5E">
        <w:rPr>
          <w:rStyle w:val="TagStyle"/>
          <w:rtl/>
        </w:rPr>
        <w:t xml:space="preserve"> </w:t>
      </w:r>
      <w:r>
        <w:rPr>
          <w:rtl/>
        </w:rPr>
        <w:t>איתמר בן גביר (הציונות הדתית):</w:t>
      </w:r>
      <w:r w:rsidRPr="00F15D5E">
        <w:rPr>
          <w:rStyle w:val="TagStyle"/>
          <w:rtl/>
        </w:rPr>
        <w:t xml:space="preserve"> </w:t>
      </w:r>
      <w:r w:rsidRPr="009A2AC7">
        <w:rPr>
          <w:rStyle w:val="TagStyle"/>
          <w:rtl/>
        </w:rPr>
        <w:t>&lt;&lt; קריאה &gt;&gt;</w:t>
      </w:r>
      <w:r>
        <w:rPr>
          <w:rtl/>
        </w:rPr>
        <w:t xml:space="preserve">   </w:t>
      </w:r>
      <w:bookmarkEnd w:id="1694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אז תביאו מומחה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bookmarkStart w:id="16941" w:name="ET_speakercontinue_5938_41"/>
      <w:r w:rsidRPr="009A2AC7">
        <w:rPr>
          <w:rStyle w:val="TagStyle"/>
          <w:rtl/>
        </w:rPr>
        <w:t xml:space="preserve"> &lt;&lt; דובר_המשך &gt;&gt;</w:t>
      </w:r>
      <w:r w:rsidRPr="000F26FB">
        <w:rPr>
          <w:rStyle w:val="TagStyle"/>
          <w:rtl/>
        </w:rPr>
        <w:t xml:space="preserve"> </w:t>
      </w:r>
      <w:r>
        <w:rPr>
          <w:rtl/>
        </w:rPr>
        <w:t>סגן השר לביטחון הפנים יואב סגלוביץ':</w:t>
      </w:r>
      <w:r w:rsidRPr="000F26FB">
        <w:rPr>
          <w:rStyle w:val="TagStyle"/>
          <w:rtl/>
        </w:rPr>
        <w:t xml:space="preserve"> </w:t>
      </w:r>
      <w:r w:rsidRPr="009A2AC7">
        <w:rPr>
          <w:rStyle w:val="TagStyle"/>
          <w:rtl/>
        </w:rPr>
        <w:t>&lt;&lt; דובר_המשך &gt;&gt;</w:t>
      </w:r>
      <w:r>
        <w:rPr>
          <w:rtl/>
        </w:rPr>
        <w:t xml:space="preserve">   </w:t>
      </w:r>
      <w:bookmarkEnd w:id="16941"/>
    </w:p>
    <w:p w:rsidR="00D82E45" w:rsidRDefault="00D82E45" w:rsidP="00175011">
      <w:pPr>
        <w:rPr>
          <w:rtl/>
          <w:lang w:eastAsia="he-IL"/>
        </w:rPr>
      </w:pPr>
    </w:p>
    <w:p w:rsidR="00D82E45" w:rsidRDefault="00D82E45" w:rsidP="0074781D">
      <w:pPr>
        <w:rPr>
          <w:rtl/>
          <w:lang w:eastAsia="he-IL"/>
        </w:rPr>
      </w:pPr>
      <w:bookmarkStart w:id="16942" w:name="_ETM_Q52_808000"/>
      <w:bookmarkEnd w:id="16942"/>
      <w:r>
        <w:rPr>
          <w:rFonts w:hint="cs"/>
          <w:rtl/>
          <w:lang w:eastAsia="he-IL"/>
        </w:rPr>
        <w:t xml:space="preserve">לא, לא, כולם פה </w:t>
      </w:r>
      <w:bookmarkStart w:id="16943" w:name="_ETM_Q52_810000"/>
      <w:bookmarkEnd w:id="16943"/>
      <w:r>
        <w:rPr>
          <w:rFonts w:hint="cs"/>
          <w:rtl/>
          <w:lang w:eastAsia="he-IL"/>
        </w:rPr>
        <w:t>יודעים, כולם פה מ</w:t>
      </w:r>
      <w:r w:rsidR="0074781D">
        <w:rPr>
          <w:rFonts w:hint="cs"/>
          <w:rtl/>
          <w:lang w:eastAsia="he-IL"/>
        </w:rPr>
        <w:t>גלים</w:t>
      </w:r>
      <w:r>
        <w:rPr>
          <w:rFonts w:hint="cs"/>
          <w:rtl/>
          <w:lang w:eastAsia="he-IL"/>
        </w:rPr>
        <w:t xml:space="preserve"> צפונות ויודעים. אתה יודע למה.</w:t>
      </w:r>
    </w:p>
    <w:p w:rsidR="00D82E45" w:rsidRDefault="00D82E45" w:rsidP="00741549">
      <w:pPr>
        <w:rPr>
          <w:rtl/>
          <w:lang w:eastAsia="he-IL"/>
        </w:rPr>
      </w:pPr>
    </w:p>
    <w:p w:rsidR="00D82E45" w:rsidRDefault="00D82E45" w:rsidP="00741549">
      <w:pPr>
        <w:pStyle w:val="af6"/>
        <w:rPr>
          <w:rtl/>
        </w:rPr>
      </w:pPr>
      <w:r w:rsidRPr="009A2AC7">
        <w:rPr>
          <w:rStyle w:val="TagStyle"/>
          <w:rtl/>
        </w:rPr>
        <w:t xml:space="preserve"> &lt;&lt; יור &gt;&gt;</w:t>
      </w:r>
      <w:r w:rsidRPr="000F26FB">
        <w:rPr>
          <w:rStyle w:val="TagStyle"/>
          <w:rtl/>
        </w:rPr>
        <w:t xml:space="preserve"> </w:t>
      </w:r>
      <w:r>
        <w:rPr>
          <w:rtl/>
        </w:rPr>
        <w:t>היו"ר דוד ביטן:</w:t>
      </w:r>
      <w:r w:rsidRPr="000F26FB">
        <w:rPr>
          <w:rStyle w:val="TagStyle"/>
          <w:rtl/>
        </w:rPr>
        <w:t xml:space="preserve"> </w:t>
      </w:r>
      <w:r w:rsidRPr="009A2AC7">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w:t>
      </w:r>
      <w:bookmarkStart w:id="16944" w:name="_ETM_Q52_812000"/>
      <w:bookmarkEnd w:id="16944"/>
      <w:r>
        <w:rPr>
          <w:rFonts w:hint="cs"/>
          <w:rtl/>
          <w:lang w:eastAsia="he-IL"/>
        </w:rPr>
        <w:t xml:space="preserve">אתן לכם לדבר. </w:t>
      </w:r>
    </w:p>
    <w:p w:rsidR="00D82E45" w:rsidRPr="000F26FB" w:rsidRDefault="00D82E45" w:rsidP="00741549">
      <w:pPr>
        <w:rPr>
          <w:rtl/>
          <w:lang w:eastAsia="he-IL"/>
        </w:rPr>
      </w:pPr>
      <w:bookmarkStart w:id="16945" w:name="_ETM_Q52_816000"/>
      <w:bookmarkEnd w:id="16945"/>
    </w:p>
    <w:p w:rsidR="00D82E45" w:rsidRDefault="00D82E45" w:rsidP="00741549">
      <w:pPr>
        <w:pStyle w:val="-"/>
        <w:rPr>
          <w:rtl/>
        </w:rPr>
      </w:pPr>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אתם יודעים למה, כי הייתה הסכמה שבית הדין יקבע, ובית </w:t>
      </w:r>
      <w:bookmarkStart w:id="16946" w:name="_ETM_Q52_817000"/>
      <w:bookmarkEnd w:id="16946"/>
      <w:r>
        <w:rPr>
          <w:rFonts w:hint="cs"/>
          <w:rtl/>
          <w:lang w:eastAsia="he-IL"/>
        </w:rPr>
        <w:t>הדין קבע</w:t>
      </w:r>
      <w:r w:rsidR="0074781D">
        <w:rPr>
          <w:rFonts w:hint="cs"/>
          <w:rtl/>
          <w:lang w:eastAsia="he-IL"/>
        </w:rPr>
        <w:t>,</w:t>
      </w:r>
      <w:r>
        <w:rPr>
          <w:rFonts w:hint="cs"/>
          <w:rtl/>
          <w:lang w:eastAsia="he-IL"/>
        </w:rPr>
        <w:t xml:space="preserve"> ולכן לא הוגש ערעור. מה, ההסתדרות לא יודעת </w:t>
      </w:r>
      <w:bookmarkStart w:id="16947" w:name="_ETM_Q52_821000"/>
      <w:bookmarkEnd w:id="16947"/>
      <w:r>
        <w:rPr>
          <w:rFonts w:hint="cs"/>
          <w:rtl/>
          <w:lang w:eastAsia="he-IL"/>
        </w:rPr>
        <w:t xml:space="preserve">להגיש ערעורים כשהיא רוצה? ודאי שכן. </w:t>
      </w:r>
    </w:p>
    <w:p w:rsidR="00D82E45" w:rsidRDefault="00D82E45" w:rsidP="00741549">
      <w:pPr>
        <w:rPr>
          <w:rtl/>
          <w:lang w:eastAsia="he-IL"/>
        </w:rPr>
      </w:pPr>
    </w:p>
    <w:p w:rsidR="00D82E45" w:rsidRDefault="00D82E45" w:rsidP="00741549">
      <w:pPr>
        <w:pStyle w:val="af5"/>
        <w:rPr>
          <w:rtl/>
        </w:rPr>
      </w:pPr>
      <w:bookmarkStart w:id="16948" w:name="ET_interruption_6044_9"/>
      <w:r w:rsidRPr="009A2AC7">
        <w:rPr>
          <w:rStyle w:val="TagStyle"/>
          <w:rtl/>
        </w:rPr>
        <w:t xml:space="preserve"> &lt;&lt; קריאה &gt;&gt;</w:t>
      </w:r>
      <w:r w:rsidRPr="00F15D5E">
        <w:rPr>
          <w:rStyle w:val="TagStyle"/>
          <w:rtl/>
        </w:rPr>
        <w:t xml:space="preserve"> </w:t>
      </w:r>
      <w:r>
        <w:rPr>
          <w:rtl/>
        </w:rPr>
        <w:t>אוריאל בוסו (ש"ס):</w:t>
      </w:r>
      <w:r w:rsidRPr="00F15D5E">
        <w:rPr>
          <w:rStyle w:val="TagStyle"/>
          <w:rtl/>
        </w:rPr>
        <w:t xml:space="preserve"> </w:t>
      </w:r>
      <w:r w:rsidRPr="009A2AC7">
        <w:rPr>
          <w:rStyle w:val="TagStyle"/>
          <w:rtl/>
        </w:rPr>
        <w:t>&lt;&lt; קריאה &gt;&gt;</w:t>
      </w:r>
      <w:r>
        <w:rPr>
          <w:rtl/>
        </w:rPr>
        <w:t xml:space="preserve">   </w:t>
      </w:r>
      <w:bookmarkEnd w:id="16948"/>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סגן השר, בוא, אנחנו רוצים למצוא פתרון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bookmarkStart w:id="16949" w:name="ET_speakercontinue_5938_10"/>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694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רבותיי, יש פסק דין חלוט. </w:t>
      </w:r>
    </w:p>
    <w:p w:rsidR="00D82E45" w:rsidRDefault="00D82E45" w:rsidP="00741549">
      <w:pPr>
        <w:rPr>
          <w:rtl/>
          <w:lang w:eastAsia="he-IL"/>
        </w:rPr>
      </w:pPr>
    </w:p>
    <w:p w:rsidR="00D82E45" w:rsidRDefault="00D82E45" w:rsidP="00741549">
      <w:pPr>
        <w:pStyle w:val="af5"/>
        <w:rPr>
          <w:rtl/>
        </w:rPr>
      </w:pPr>
      <w:bookmarkStart w:id="16950" w:name="ET_interruption_6044_43"/>
      <w:r w:rsidRPr="009A2AC7">
        <w:rPr>
          <w:rStyle w:val="TagStyle"/>
          <w:rtl/>
        </w:rPr>
        <w:t xml:space="preserve"> &lt;&lt; קריאה &gt;&gt;</w:t>
      </w:r>
      <w:r w:rsidRPr="000F26FB">
        <w:rPr>
          <w:rStyle w:val="TagStyle"/>
          <w:rtl/>
        </w:rPr>
        <w:t xml:space="preserve"> </w:t>
      </w:r>
      <w:r>
        <w:rPr>
          <w:rtl/>
        </w:rPr>
        <w:t>אוריאל בוסו (ש"ס):</w:t>
      </w:r>
      <w:r w:rsidRPr="000F26FB">
        <w:rPr>
          <w:rStyle w:val="TagStyle"/>
          <w:rtl/>
        </w:rPr>
        <w:t xml:space="preserve"> </w:t>
      </w:r>
      <w:r w:rsidRPr="009A2AC7">
        <w:rPr>
          <w:rStyle w:val="TagStyle"/>
          <w:rtl/>
        </w:rPr>
        <w:t>&lt;&lt; קריאה &gt;&gt;</w:t>
      </w:r>
      <w:r>
        <w:rPr>
          <w:rtl/>
        </w:rPr>
        <w:t xml:space="preserve">   </w:t>
      </w:r>
      <w:bookmarkEnd w:id="16950"/>
    </w:p>
    <w:p w:rsidR="00D82E45" w:rsidRDefault="00D82E45" w:rsidP="00175011">
      <w:pPr>
        <w:rPr>
          <w:rtl/>
          <w:lang w:eastAsia="he-IL"/>
        </w:rPr>
      </w:pPr>
    </w:p>
    <w:p w:rsidR="00D82E45" w:rsidRDefault="00D82E45" w:rsidP="00741549">
      <w:pPr>
        <w:rPr>
          <w:rtl/>
          <w:lang w:eastAsia="he-IL"/>
        </w:rPr>
      </w:pPr>
      <w:r>
        <w:rPr>
          <w:rFonts w:hint="cs"/>
          <w:rtl/>
          <w:lang w:eastAsia="he-IL"/>
        </w:rPr>
        <w:t>בוא נסכים שאנחנו לא</w:t>
      </w:r>
      <w:bookmarkStart w:id="16951" w:name="_ETM_Q52_237405"/>
      <w:bookmarkEnd w:id="16951"/>
      <w:r>
        <w:rPr>
          <w:rFonts w:hint="cs"/>
          <w:rtl/>
          <w:lang w:eastAsia="he-IL"/>
        </w:rPr>
        <w:t xml:space="preserve"> רוצים לסכן חיים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bookmarkStart w:id="16952" w:name="ET_speakercontinue_5938_44"/>
      <w:r w:rsidRPr="009A2AC7">
        <w:rPr>
          <w:rStyle w:val="TagStyle"/>
          <w:rtl/>
        </w:rPr>
        <w:t xml:space="preserve"> &lt;&lt; דובר_המשך &gt;&gt;</w:t>
      </w:r>
      <w:r w:rsidRPr="000F26FB">
        <w:rPr>
          <w:rStyle w:val="TagStyle"/>
          <w:rtl/>
        </w:rPr>
        <w:t xml:space="preserve"> </w:t>
      </w:r>
      <w:r>
        <w:rPr>
          <w:rtl/>
        </w:rPr>
        <w:t>סגן השר לביטחון הפנים יואב סגלוביץ':</w:t>
      </w:r>
      <w:r w:rsidRPr="000F26FB">
        <w:rPr>
          <w:rStyle w:val="TagStyle"/>
          <w:rtl/>
        </w:rPr>
        <w:t xml:space="preserve"> </w:t>
      </w:r>
      <w:r w:rsidRPr="009A2AC7">
        <w:rPr>
          <w:rStyle w:val="TagStyle"/>
          <w:rtl/>
        </w:rPr>
        <w:t>&lt;&lt; דובר_המשך &gt;&gt;</w:t>
      </w:r>
      <w:r>
        <w:rPr>
          <w:rtl/>
        </w:rPr>
        <w:t xml:space="preserve">   </w:t>
      </w:r>
      <w:bookmarkEnd w:id="1695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בית הדין קבע וכל התיאורים </w:t>
      </w:r>
      <w:r>
        <w:rPr>
          <w:rtl/>
          <w:lang w:eastAsia="he-IL"/>
        </w:rPr>
        <w:t>–</w:t>
      </w:r>
      <w:r>
        <w:rPr>
          <w:rFonts w:hint="cs"/>
          <w:rtl/>
          <w:lang w:eastAsia="he-IL"/>
        </w:rPr>
        <w:t xml:space="preserve"> חברים, בואו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r w:rsidRPr="009A2AC7">
        <w:rPr>
          <w:rStyle w:val="TagStyle"/>
          <w:rtl/>
        </w:rPr>
        <w:t xml:space="preserve"> &lt;&lt; קריאה &gt;&gt;</w:t>
      </w:r>
      <w:r w:rsidRPr="000F26FB">
        <w:rPr>
          <w:rStyle w:val="TagStyle"/>
          <w:rtl/>
        </w:rPr>
        <w:t xml:space="preserve"> </w:t>
      </w:r>
      <w:r>
        <w:rPr>
          <w:rtl/>
        </w:rPr>
        <w:t>קטי קטרין שטרית (הליכוד):</w:t>
      </w:r>
      <w:r w:rsidRPr="000F26FB">
        <w:rPr>
          <w:rStyle w:val="TagStyle"/>
          <w:rtl/>
        </w:rPr>
        <w:t xml:space="preserve"> </w:t>
      </w:r>
      <w:r w:rsidRPr="009A2AC7">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6953" w:name="_ETM_Q52_838000"/>
      <w:bookmarkEnd w:id="16953"/>
      <w:r>
        <w:rPr>
          <w:rFonts w:hint="cs"/>
          <w:rtl/>
          <w:lang w:eastAsia="he-IL"/>
        </w:rPr>
        <w:t xml:space="preserve">אבל ברור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bookmarkStart w:id="16954" w:name="_ETM_Q52_840000"/>
      <w:bookmarkEnd w:id="16954"/>
      <w:r w:rsidRPr="009A2AC7">
        <w:rPr>
          <w:rStyle w:val="TagStyle"/>
          <w:rtl/>
        </w:rPr>
        <w:t xml:space="preserve"> &lt;&lt; יור &gt;&gt;</w:t>
      </w:r>
      <w:r w:rsidRPr="00EB6B32">
        <w:rPr>
          <w:rStyle w:val="TagStyle"/>
          <w:rtl/>
        </w:rPr>
        <w:t xml:space="preserve"> </w:t>
      </w:r>
      <w:r>
        <w:rPr>
          <w:rtl/>
        </w:rPr>
        <w:t>היו"ר דוד ביטן:</w:t>
      </w:r>
      <w:r w:rsidRPr="00EB6B32">
        <w:rPr>
          <w:rStyle w:val="TagStyle"/>
          <w:rtl/>
        </w:rPr>
        <w:t xml:space="preserve"> </w:t>
      </w:r>
      <w:r w:rsidRPr="009A2AC7">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רגע, רגע, רגע, </w:t>
      </w:r>
      <w:bookmarkStart w:id="16955" w:name="_ETM_Q52_839000"/>
      <w:bookmarkEnd w:id="16955"/>
      <w:r>
        <w:rPr>
          <w:rFonts w:hint="cs"/>
          <w:rtl/>
          <w:lang w:eastAsia="he-IL"/>
        </w:rPr>
        <w:t xml:space="preserve">לאט-לאט. תקשיבו רגע, אני אתן לכם. </w:t>
      </w:r>
    </w:p>
    <w:p w:rsidR="00D82E45" w:rsidRDefault="00D82E45" w:rsidP="00741549">
      <w:pPr>
        <w:rPr>
          <w:rtl/>
          <w:lang w:eastAsia="he-IL"/>
        </w:rPr>
      </w:pPr>
    </w:p>
    <w:p w:rsidR="00D82E45" w:rsidRDefault="00D82E45" w:rsidP="00741549">
      <w:pPr>
        <w:pStyle w:val="-"/>
        <w:rPr>
          <w:rtl/>
        </w:rPr>
      </w:pPr>
      <w:bookmarkStart w:id="16956" w:name="ET_speakercontinue_5938_47"/>
      <w:r w:rsidRPr="009A2AC7">
        <w:rPr>
          <w:rStyle w:val="TagStyle"/>
          <w:rtl/>
        </w:rPr>
        <w:t xml:space="preserve"> &lt;&lt; דובר_המשך &gt;&gt;</w:t>
      </w:r>
      <w:r w:rsidRPr="00EB6B32">
        <w:rPr>
          <w:rStyle w:val="TagStyle"/>
          <w:rtl/>
        </w:rPr>
        <w:t xml:space="preserve"> </w:t>
      </w:r>
      <w:r>
        <w:rPr>
          <w:rtl/>
        </w:rPr>
        <w:t>סגן השר לביטחון הפנים יואב סגלוביץ':</w:t>
      </w:r>
      <w:r w:rsidRPr="00EB6B32">
        <w:rPr>
          <w:rStyle w:val="TagStyle"/>
          <w:rtl/>
        </w:rPr>
        <w:t xml:space="preserve"> </w:t>
      </w:r>
      <w:r w:rsidRPr="009A2AC7">
        <w:rPr>
          <w:rStyle w:val="TagStyle"/>
          <w:rtl/>
        </w:rPr>
        <w:t>&lt;&lt; דובר_המשך &gt;&gt;</w:t>
      </w:r>
      <w:r>
        <w:rPr>
          <w:rtl/>
        </w:rPr>
        <w:t xml:space="preserve">   </w:t>
      </w:r>
      <w:bookmarkEnd w:id="16956"/>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חבר'ה, אני מבין </w:t>
      </w:r>
      <w:bookmarkStart w:id="16957" w:name="_ETM_Q52_833000"/>
      <w:bookmarkEnd w:id="16957"/>
      <w:r>
        <w:rPr>
          <w:rFonts w:hint="cs"/>
          <w:rtl/>
          <w:lang w:eastAsia="he-IL"/>
        </w:rPr>
        <w:t xml:space="preserve">שמה שאני אומר לא מוצא חן בעיניכם, </w:t>
      </w:r>
      <w:bookmarkStart w:id="16958" w:name="_ETM_Q52_843000"/>
      <w:bookmarkEnd w:id="16958"/>
      <w:r>
        <w:rPr>
          <w:rFonts w:hint="cs"/>
          <w:rtl/>
          <w:lang w:eastAsia="he-IL"/>
        </w:rPr>
        <w:t xml:space="preserve">אבל אני אתן לכם הסבר. </w:t>
      </w:r>
    </w:p>
    <w:p w:rsidR="00D82E45" w:rsidRDefault="00D82E45" w:rsidP="00741549">
      <w:pPr>
        <w:rPr>
          <w:rtl/>
          <w:lang w:eastAsia="he-IL"/>
        </w:rPr>
      </w:pPr>
    </w:p>
    <w:p w:rsidR="00D82E45" w:rsidRDefault="00D82E45" w:rsidP="00741549">
      <w:pPr>
        <w:pStyle w:val="af5"/>
        <w:rPr>
          <w:rtl/>
        </w:rPr>
      </w:pPr>
      <w:bookmarkStart w:id="16959" w:name="_ETM_Q52_842000"/>
      <w:bookmarkEnd w:id="16959"/>
      <w:r w:rsidRPr="009A2AC7">
        <w:rPr>
          <w:rStyle w:val="TagStyle"/>
          <w:rtl/>
        </w:rPr>
        <w:t xml:space="preserve"> &lt;&lt; קריאה &gt;&gt;</w:t>
      </w:r>
      <w:r w:rsidRPr="00EB6B32">
        <w:rPr>
          <w:rStyle w:val="TagStyle"/>
          <w:rtl/>
        </w:rPr>
        <w:t xml:space="preserve"> </w:t>
      </w:r>
      <w:r>
        <w:rPr>
          <w:rtl/>
        </w:rPr>
        <w:t>אוריאל בוסו (ש"ס):</w:t>
      </w:r>
      <w:r w:rsidRPr="00EB6B32">
        <w:rPr>
          <w:rStyle w:val="TagStyle"/>
          <w:rtl/>
        </w:rPr>
        <w:t xml:space="preserve"> </w:t>
      </w:r>
      <w:r w:rsidRPr="009A2AC7">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bookmarkStart w:id="16960" w:name="_ETM_Q52_844000"/>
      <w:bookmarkEnd w:id="16960"/>
      <w:r>
        <w:rPr>
          <w:rFonts w:hint="cs"/>
          <w:rtl/>
          <w:lang w:eastAsia="he-IL"/>
        </w:rPr>
        <w:t xml:space="preserve">אנחנו איתך. </w:t>
      </w:r>
    </w:p>
    <w:p w:rsidR="00D82E45" w:rsidRDefault="00D82E45" w:rsidP="00741549">
      <w:pPr>
        <w:rPr>
          <w:rtl/>
          <w:lang w:eastAsia="he-IL"/>
        </w:rPr>
      </w:pPr>
    </w:p>
    <w:p w:rsidR="00D82E45" w:rsidRDefault="00D82E45" w:rsidP="00741549">
      <w:pPr>
        <w:pStyle w:val="af6"/>
        <w:rPr>
          <w:rtl/>
        </w:rPr>
      </w:pPr>
      <w:bookmarkStart w:id="16961" w:name="ET_yor_6245_11"/>
      <w:r w:rsidRPr="009A2AC7">
        <w:rPr>
          <w:rStyle w:val="TagStyle"/>
          <w:rtl/>
        </w:rPr>
        <w:t xml:space="preserve"> &lt;&lt; יור &gt;&gt;</w:t>
      </w:r>
      <w:r w:rsidRPr="00F15D5E">
        <w:rPr>
          <w:rStyle w:val="TagStyle"/>
          <w:rtl/>
        </w:rPr>
        <w:t xml:space="preserve"> </w:t>
      </w:r>
      <w:r>
        <w:rPr>
          <w:rtl/>
        </w:rPr>
        <w:t>היו"ר דוד ביטן:</w:t>
      </w:r>
      <w:r w:rsidRPr="00F15D5E">
        <w:rPr>
          <w:rStyle w:val="TagStyle"/>
          <w:rtl/>
        </w:rPr>
        <w:t xml:space="preserve"> </w:t>
      </w:r>
      <w:r w:rsidRPr="009A2AC7">
        <w:rPr>
          <w:rStyle w:val="TagStyle"/>
          <w:rtl/>
        </w:rPr>
        <w:t>&lt;&lt; יור &gt;&gt;</w:t>
      </w:r>
      <w:r>
        <w:rPr>
          <w:rtl/>
        </w:rPr>
        <w:t xml:space="preserve">   </w:t>
      </w:r>
      <w:bookmarkEnd w:id="1696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w:t>
      </w:r>
      <w:bookmarkStart w:id="16962" w:name="_ETM_Q52_847000"/>
      <w:bookmarkEnd w:id="16962"/>
      <w:r>
        <w:rPr>
          <w:rFonts w:hint="cs"/>
          <w:rtl/>
          <w:lang w:eastAsia="he-IL"/>
        </w:rPr>
        <w:t>אתן לכל אחד מכם לשאול שאלה, בסדר? אז תנו לו לסיים.</w:t>
      </w:r>
    </w:p>
    <w:p w:rsidR="00D82E45" w:rsidRDefault="00D82E45" w:rsidP="00741549">
      <w:pPr>
        <w:rPr>
          <w:rtl/>
          <w:lang w:eastAsia="he-IL"/>
        </w:rPr>
      </w:pPr>
    </w:p>
    <w:p w:rsidR="00D82E45" w:rsidRDefault="00D82E45" w:rsidP="00741549">
      <w:pPr>
        <w:pStyle w:val="-"/>
        <w:rPr>
          <w:rtl/>
        </w:rPr>
      </w:pPr>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בבית הדין עלו טענות הצדדים, זה </w:t>
      </w:r>
      <w:bookmarkStart w:id="16963" w:name="_ETM_Q52_856000"/>
      <w:bookmarkEnd w:id="16963"/>
      <w:r>
        <w:rPr>
          <w:rFonts w:hint="cs"/>
          <w:rtl/>
          <w:lang w:eastAsia="he-IL"/>
        </w:rPr>
        <w:t xml:space="preserve">מה שקורה בבית דין, כולל טיעונים מקצועיים שכאילו אפשר מסכות אחרות. אי-אפשר מסכות אחרות, הן לא </w:t>
      </w:r>
      <w:bookmarkStart w:id="16964" w:name="_ETM_Q52_864000"/>
      <w:bookmarkEnd w:id="16964"/>
      <w:r>
        <w:rPr>
          <w:rFonts w:hint="cs"/>
          <w:rtl/>
          <w:lang w:eastAsia="he-IL"/>
        </w:rPr>
        <w:t xml:space="preserve">מתאימות. המסכות שדיברו עליהן </w:t>
      </w:r>
      <w:r>
        <w:rPr>
          <w:rFonts w:hint="eastAsia"/>
          <w:rtl/>
          <w:lang w:eastAsia="he-IL"/>
        </w:rPr>
        <w:t>–</w:t>
      </w:r>
      <w:r>
        <w:rPr>
          <w:rFonts w:hint="cs"/>
          <w:rtl/>
          <w:lang w:eastAsia="he-IL"/>
        </w:rPr>
        <w:t xml:space="preserve"> בשביל לסבר את האוזן, גם ליושב-ראש, יש מסכות; הן טובות לשרפות ביערות, כי </w:t>
      </w:r>
      <w:bookmarkStart w:id="16965" w:name="_ETM_Q52_874000"/>
      <w:bookmarkEnd w:id="16965"/>
      <w:r>
        <w:rPr>
          <w:rFonts w:hint="cs"/>
          <w:rtl/>
          <w:lang w:eastAsia="he-IL"/>
        </w:rPr>
        <w:t xml:space="preserve">מעל 45 מעלות הן כבר לא טובות. אבל מה לעשות </w:t>
      </w:r>
      <w:bookmarkStart w:id="16966" w:name="_ETM_Q52_879000"/>
      <w:bookmarkEnd w:id="16966"/>
      <w:r>
        <w:rPr>
          <w:rFonts w:hint="cs"/>
          <w:rtl/>
          <w:lang w:eastAsia="he-IL"/>
        </w:rPr>
        <w:t xml:space="preserve">שכשכבאי נכנס, הוא גם נכנס לדירה, הוא נכנס לחומרים מסוכנים, והוא נכנס לאזור סכנה של אמוניה, ולא רק את חייו שלו </w:t>
      </w:r>
      <w:bookmarkStart w:id="16967" w:name="_ETM_Q52_887000"/>
      <w:bookmarkEnd w:id="16967"/>
      <w:r>
        <w:rPr>
          <w:rFonts w:hint="cs"/>
          <w:rtl/>
          <w:lang w:eastAsia="he-IL"/>
        </w:rPr>
        <w:t xml:space="preserve">צריך להציל, גם את חיי אלה שהוא מופקד על ביטחונם ולחלץ אותם. ואין מסכות. המסכות שהוזכרו פה </w:t>
      </w:r>
      <w:bookmarkStart w:id="16968" w:name="_ETM_Q52_895000"/>
      <w:bookmarkEnd w:id="16968"/>
      <w:r>
        <w:rPr>
          <w:rFonts w:hint="cs"/>
          <w:rtl/>
          <w:lang w:eastAsia="he-IL"/>
        </w:rPr>
        <w:t xml:space="preserve">בחלק מהמקומות, וחלק לא הוזכרו </w:t>
      </w:r>
      <w:r>
        <w:rPr>
          <w:rtl/>
          <w:lang w:eastAsia="he-IL"/>
        </w:rPr>
        <w:t>–</w:t>
      </w:r>
      <w:r>
        <w:rPr>
          <w:rFonts w:hint="cs"/>
          <w:rtl/>
          <w:lang w:eastAsia="he-IL"/>
        </w:rPr>
        <w:t xml:space="preserve"> אם תרצו אני אזכיר אותן, כי הן היו בבית הדין </w:t>
      </w:r>
      <w:r>
        <w:rPr>
          <w:rFonts w:hint="eastAsia"/>
          <w:rtl/>
          <w:lang w:eastAsia="he-IL"/>
        </w:rPr>
        <w:t>–</w:t>
      </w:r>
      <w:r>
        <w:rPr>
          <w:rFonts w:hint="cs"/>
          <w:rtl/>
          <w:lang w:eastAsia="he-IL"/>
        </w:rPr>
        <w:t xml:space="preserve"> לא כשירות על פי חוות דעת מומחים שהוגשו לבית </w:t>
      </w:r>
      <w:bookmarkStart w:id="16969" w:name="_ETM_Q52_904000"/>
      <w:bookmarkEnd w:id="16969"/>
      <w:r>
        <w:rPr>
          <w:rFonts w:hint="cs"/>
          <w:rtl/>
          <w:lang w:eastAsia="he-IL"/>
        </w:rPr>
        <w:t>הדין. זה לגבי הפסיקה הזאת.</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דבר נוסף, דיברנו על סיפור של זקנים, ואני מבקש להוציא את הסיפור </w:t>
      </w:r>
      <w:bookmarkStart w:id="16970" w:name="_ETM_Q52_916000"/>
      <w:bookmarkEnd w:id="16970"/>
      <w:r>
        <w:rPr>
          <w:rFonts w:hint="cs"/>
          <w:rtl/>
          <w:lang w:eastAsia="he-IL"/>
        </w:rPr>
        <w:t xml:space="preserve">של דת מסדר-היום. </w:t>
      </w:r>
    </w:p>
    <w:p w:rsidR="00D82E45" w:rsidRDefault="00D82E45" w:rsidP="00741549">
      <w:pPr>
        <w:rPr>
          <w:rtl/>
          <w:lang w:eastAsia="he-IL"/>
        </w:rPr>
      </w:pPr>
    </w:p>
    <w:p w:rsidR="00D82E45" w:rsidRDefault="00D82E45" w:rsidP="00741549">
      <w:pPr>
        <w:pStyle w:val="af5"/>
        <w:rPr>
          <w:rtl/>
        </w:rPr>
      </w:pPr>
      <w:bookmarkStart w:id="16971" w:name="ET_interruption_6147_13"/>
      <w:r w:rsidRPr="009A2AC7">
        <w:rPr>
          <w:rStyle w:val="TagStyle"/>
          <w:rtl/>
        </w:rPr>
        <w:t xml:space="preserve"> &lt;&lt; קריאה &gt;&gt;</w:t>
      </w:r>
      <w:r w:rsidRPr="00F15D5E">
        <w:rPr>
          <w:rStyle w:val="TagStyle"/>
          <w:rtl/>
        </w:rPr>
        <w:t xml:space="preserve"> </w:t>
      </w:r>
      <w:r>
        <w:rPr>
          <w:rtl/>
        </w:rPr>
        <w:t>איתמר בן גביר (הציונות הדתית):</w:t>
      </w:r>
      <w:r w:rsidRPr="00F15D5E">
        <w:rPr>
          <w:rStyle w:val="TagStyle"/>
          <w:rtl/>
        </w:rPr>
        <w:t xml:space="preserve"> </w:t>
      </w:r>
      <w:r w:rsidRPr="009A2AC7">
        <w:rPr>
          <w:rStyle w:val="TagStyle"/>
          <w:rtl/>
        </w:rPr>
        <w:t>&lt;&lt; קריאה &gt;&gt;</w:t>
      </w:r>
      <w:r>
        <w:rPr>
          <w:rtl/>
        </w:rPr>
        <w:t xml:space="preserve">   </w:t>
      </w:r>
      <w:bookmarkEnd w:id="16971"/>
    </w:p>
    <w:p w:rsidR="00D82E45" w:rsidRDefault="00D82E45" w:rsidP="00175011">
      <w:pPr>
        <w:rPr>
          <w:rtl/>
          <w:lang w:eastAsia="he-IL"/>
        </w:rPr>
      </w:pPr>
    </w:p>
    <w:p w:rsidR="00D82E45" w:rsidRDefault="00D82E45" w:rsidP="00741549">
      <w:pPr>
        <w:rPr>
          <w:rtl/>
          <w:lang w:eastAsia="he-IL"/>
        </w:rPr>
      </w:pPr>
      <w:r>
        <w:rPr>
          <w:rFonts w:hint="cs"/>
          <w:rtl/>
          <w:lang w:eastAsia="he-IL"/>
        </w:rPr>
        <w:t>איך אפשר?</w:t>
      </w:r>
    </w:p>
    <w:p w:rsidR="00D82E45" w:rsidRDefault="00D82E45" w:rsidP="00741549">
      <w:pPr>
        <w:rPr>
          <w:rtl/>
          <w:lang w:eastAsia="he-IL"/>
        </w:rPr>
      </w:pPr>
    </w:p>
    <w:p w:rsidR="00D82E45" w:rsidRDefault="00D82E45" w:rsidP="00741549">
      <w:pPr>
        <w:pStyle w:val="-"/>
        <w:rPr>
          <w:rtl/>
        </w:rPr>
      </w:pPr>
      <w:bookmarkStart w:id="16972" w:name="ET_speakercontinue_5938_14"/>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6972"/>
    </w:p>
    <w:p w:rsidR="00D82E45" w:rsidRDefault="00D82E45" w:rsidP="00175011">
      <w:pPr>
        <w:rPr>
          <w:rtl/>
          <w:lang w:eastAsia="he-IL"/>
        </w:rPr>
      </w:pPr>
    </w:p>
    <w:p w:rsidR="00D82E45" w:rsidRDefault="00D82E45" w:rsidP="0074781D">
      <w:pPr>
        <w:rPr>
          <w:rtl/>
          <w:lang w:eastAsia="he-IL"/>
        </w:rPr>
      </w:pPr>
      <w:r>
        <w:rPr>
          <w:rFonts w:hint="cs"/>
          <w:rtl/>
          <w:lang w:eastAsia="he-IL"/>
        </w:rPr>
        <w:t xml:space="preserve">אני אגיד לך איך אפשר. גם טייס בחיל האוויר, </w:t>
      </w:r>
      <w:bookmarkStart w:id="16973" w:name="_ETM_Q52_922000"/>
      <w:bookmarkEnd w:id="16973"/>
      <w:r>
        <w:rPr>
          <w:rFonts w:hint="cs"/>
          <w:rtl/>
          <w:lang w:eastAsia="he-IL"/>
        </w:rPr>
        <w:t xml:space="preserve">מעל 8,000 רגל </w:t>
      </w:r>
      <w:r>
        <w:rPr>
          <w:rtl/>
          <w:lang w:eastAsia="he-IL"/>
        </w:rPr>
        <w:t>–</w:t>
      </w:r>
      <w:r>
        <w:rPr>
          <w:rFonts w:hint="cs"/>
          <w:rtl/>
          <w:lang w:eastAsia="he-IL"/>
        </w:rPr>
        <w:t xml:space="preserve"> אני אולי אנצל את זה שהשר כהנא נמצא פה </w:t>
      </w:r>
      <w:bookmarkStart w:id="16974" w:name="_ETM_Q52_927000"/>
      <w:bookmarkEnd w:id="16974"/>
      <w:r w:rsidR="0074781D">
        <w:rPr>
          <w:rFonts w:hint="eastAsia"/>
          <w:rtl/>
          <w:lang w:eastAsia="he-IL"/>
        </w:rPr>
        <w:t>–</w:t>
      </w:r>
      <w:r w:rsidR="0074781D">
        <w:rPr>
          <w:rFonts w:hint="cs"/>
          <w:rtl/>
          <w:lang w:eastAsia="he-IL"/>
        </w:rPr>
        <w:t xml:space="preserve"> </w:t>
      </w:r>
      <w:r>
        <w:rPr>
          <w:rFonts w:hint="cs"/>
          <w:rtl/>
          <w:lang w:eastAsia="he-IL"/>
        </w:rPr>
        <w:t xml:space="preserve">לפי מיטב ידיעתי, אבל אני לא הייתי טייס, מעל גובה מסוים הוא </w:t>
      </w:r>
      <w:bookmarkStart w:id="16975" w:name="_ETM_Q52_930000"/>
      <w:bookmarkEnd w:id="16975"/>
      <w:r>
        <w:rPr>
          <w:rFonts w:hint="cs"/>
          <w:rtl/>
          <w:lang w:eastAsia="he-IL"/>
        </w:rPr>
        <w:t xml:space="preserve">לא יכול להיות עם זקן, בגלל אטימת המסכה. מה לעשות, יש מקרים שדברים פיזיים לא מאפשרים </w:t>
      </w:r>
      <w:bookmarkStart w:id="16976" w:name="_ETM_Q52_936000"/>
      <w:bookmarkEnd w:id="16976"/>
      <w:r>
        <w:rPr>
          <w:rFonts w:hint="cs"/>
          <w:rtl/>
          <w:lang w:eastAsia="he-IL"/>
        </w:rPr>
        <w:t xml:space="preserve">לך יכולת ביצועית ומבצעית. אין מה לעשות. </w:t>
      </w:r>
    </w:p>
    <w:p w:rsidR="00D82E45" w:rsidRDefault="00D82E45" w:rsidP="00741549">
      <w:pPr>
        <w:rPr>
          <w:rtl/>
          <w:lang w:eastAsia="he-IL"/>
        </w:rPr>
      </w:pPr>
    </w:p>
    <w:p w:rsidR="00D82E45" w:rsidRDefault="00D82E45" w:rsidP="00741549">
      <w:pPr>
        <w:pStyle w:val="af5"/>
        <w:rPr>
          <w:rtl/>
        </w:rPr>
      </w:pPr>
      <w:bookmarkStart w:id="16977" w:name="ET_interruption_6044_15"/>
      <w:r w:rsidRPr="009A2AC7">
        <w:rPr>
          <w:rStyle w:val="TagStyle"/>
          <w:rtl/>
        </w:rPr>
        <w:t xml:space="preserve"> &lt;&lt; קריאה &gt;&gt;</w:t>
      </w:r>
      <w:r w:rsidRPr="00F15D5E">
        <w:rPr>
          <w:rStyle w:val="TagStyle"/>
          <w:rtl/>
        </w:rPr>
        <w:t xml:space="preserve"> </w:t>
      </w:r>
      <w:r>
        <w:rPr>
          <w:rtl/>
        </w:rPr>
        <w:t>אוריאל בוסו (ש"ס):</w:t>
      </w:r>
      <w:r w:rsidRPr="00F15D5E">
        <w:rPr>
          <w:rStyle w:val="TagStyle"/>
          <w:rtl/>
        </w:rPr>
        <w:t xml:space="preserve"> </w:t>
      </w:r>
      <w:r w:rsidRPr="009A2AC7">
        <w:rPr>
          <w:rStyle w:val="TagStyle"/>
          <w:rtl/>
        </w:rPr>
        <w:t>&lt;&lt; קריאה &gt;&gt;</w:t>
      </w:r>
      <w:r>
        <w:rPr>
          <w:rtl/>
        </w:rPr>
        <w:t xml:space="preserve">   </w:t>
      </w:r>
      <w:bookmarkEnd w:id="1697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זו לא התשובה. להבדיל מטייס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זאת התשובה. </w:t>
      </w:r>
    </w:p>
    <w:p w:rsidR="00D82E45" w:rsidRDefault="00D82E45" w:rsidP="00741549">
      <w:pPr>
        <w:rPr>
          <w:rtl/>
          <w:lang w:eastAsia="he-IL"/>
        </w:rPr>
      </w:pPr>
    </w:p>
    <w:p w:rsidR="00D82E45" w:rsidRDefault="00D82E45" w:rsidP="00741549">
      <w:pPr>
        <w:pStyle w:val="af5"/>
        <w:rPr>
          <w:rtl/>
        </w:rPr>
      </w:pPr>
      <w:bookmarkStart w:id="16978" w:name="ET_interruption_6044_49"/>
      <w:r w:rsidRPr="009A2AC7">
        <w:rPr>
          <w:rStyle w:val="TagStyle"/>
          <w:rtl/>
        </w:rPr>
        <w:t xml:space="preserve"> &lt;&lt; קריאה &gt;&gt;</w:t>
      </w:r>
      <w:r w:rsidRPr="00EB6B32">
        <w:rPr>
          <w:rStyle w:val="TagStyle"/>
          <w:rtl/>
        </w:rPr>
        <w:t xml:space="preserve"> </w:t>
      </w:r>
      <w:r>
        <w:rPr>
          <w:rtl/>
        </w:rPr>
        <w:t>אוריאל בוסו (ש"ס):</w:t>
      </w:r>
      <w:r w:rsidRPr="00EB6B32">
        <w:rPr>
          <w:rStyle w:val="TagStyle"/>
          <w:rtl/>
        </w:rPr>
        <w:t xml:space="preserve"> </w:t>
      </w:r>
      <w:r w:rsidRPr="009A2AC7">
        <w:rPr>
          <w:rStyle w:val="TagStyle"/>
          <w:rtl/>
        </w:rPr>
        <w:t>&lt;&lt; קריאה &gt;&gt;</w:t>
      </w:r>
      <w:r>
        <w:rPr>
          <w:rtl/>
        </w:rPr>
        <w:t xml:space="preserve">   </w:t>
      </w:r>
      <w:bookmarkEnd w:id="16978"/>
    </w:p>
    <w:p w:rsidR="00D82E45" w:rsidRDefault="00D82E45" w:rsidP="00175011">
      <w:pPr>
        <w:rPr>
          <w:rtl/>
          <w:lang w:eastAsia="he-IL"/>
        </w:rPr>
      </w:pPr>
    </w:p>
    <w:p w:rsidR="00D82E45" w:rsidRDefault="00175011" w:rsidP="00741549">
      <w:pPr>
        <w:rPr>
          <w:rtl/>
          <w:lang w:eastAsia="he-IL"/>
        </w:rPr>
      </w:pPr>
      <w:bookmarkStart w:id="16979" w:name="_ETM_Q52_944000"/>
      <w:bookmarkEnd w:id="16979"/>
      <w:r>
        <w:rPr>
          <w:rFonts w:hint="cs"/>
          <w:rtl/>
          <w:lang w:eastAsia="he-IL"/>
        </w:rPr>
        <w:t>– – –</w:t>
      </w:r>
    </w:p>
    <w:p w:rsidR="00D82E45" w:rsidRDefault="00D82E45" w:rsidP="00741549">
      <w:pPr>
        <w:rPr>
          <w:rtl/>
          <w:lang w:eastAsia="he-IL"/>
        </w:rPr>
      </w:pPr>
      <w:bookmarkStart w:id="16980" w:name="_ETM_Q52_946000"/>
      <w:bookmarkEnd w:id="16980"/>
    </w:p>
    <w:p w:rsidR="00D82E45" w:rsidRDefault="00D82E45" w:rsidP="00741549">
      <w:pPr>
        <w:pStyle w:val="-"/>
        <w:rPr>
          <w:rtl/>
        </w:rPr>
      </w:pPr>
      <w:bookmarkStart w:id="16981" w:name="_ETM_Q52_947000"/>
      <w:bookmarkStart w:id="16982" w:name="ET_speakercontinue_5938_50"/>
      <w:bookmarkEnd w:id="16981"/>
      <w:r w:rsidRPr="009A2AC7">
        <w:rPr>
          <w:rStyle w:val="TagStyle"/>
          <w:rtl/>
        </w:rPr>
        <w:t xml:space="preserve"> &lt;&lt; דובר_המשך &gt;&gt;</w:t>
      </w:r>
      <w:r w:rsidRPr="00EB6B32">
        <w:rPr>
          <w:rStyle w:val="TagStyle"/>
          <w:rtl/>
        </w:rPr>
        <w:t xml:space="preserve"> </w:t>
      </w:r>
      <w:r>
        <w:rPr>
          <w:rtl/>
        </w:rPr>
        <w:t>סגן השר לביטחון הפנים יואב סגלוביץ':</w:t>
      </w:r>
      <w:r w:rsidRPr="00EB6B32">
        <w:rPr>
          <w:rStyle w:val="TagStyle"/>
          <w:rtl/>
        </w:rPr>
        <w:t xml:space="preserve"> </w:t>
      </w:r>
      <w:r w:rsidRPr="009A2AC7">
        <w:rPr>
          <w:rStyle w:val="TagStyle"/>
          <w:rtl/>
        </w:rPr>
        <w:t>&lt;&lt; דובר_המשך &gt;&gt;</w:t>
      </w:r>
      <w:r>
        <w:rPr>
          <w:rtl/>
        </w:rPr>
        <w:t xml:space="preserve">   </w:t>
      </w:r>
      <w:bookmarkEnd w:id="1698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אבל לא סיימתי אותה. </w:t>
      </w:r>
      <w:bookmarkStart w:id="16983" w:name="_ETM_Q52_945000"/>
      <w:bookmarkEnd w:id="16983"/>
      <w:r>
        <w:rPr>
          <w:rFonts w:hint="cs"/>
          <w:rtl/>
          <w:lang w:eastAsia="he-IL"/>
        </w:rPr>
        <w:t xml:space="preserve">לא סיימתי. אז מה תגיד מחר, </w:t>
      </w:r>
      <w:bookmarkStart w:id="16984" w:name="_ETM_Q52_950000"/>
      <w:bookmarkEnd w:id="16984"/>
      <w:r>
        <w:rPr>
          <w:rFonts w:hint="cs"/>
          <w:rtl/>
          <w:lang w:eastAsia="he-IL"/>
        </w:rPr>
        <w:t>שיש אפליה לטייסים עם זקנים?</w:t>
      </w:r>
    </w:p>
    <w:p w:rsidR="00D82E45" w:rsidRDefault="00D82E45" w:rsidP="00741549">
      <w:pPr>
        <w:rPr>
          <w:rtl/>
          <w:lang w:eastAsia="he-IL"/>
        </w:rPr>
      </w:pPr>
    </w:p>
    <w:p w:rsidR="00D82E45" w:rsidRDefault="00D82E45" w:rsidP="00741549">
      <w:pPr>
        <w:pStyle w:val="af5"/>
        <w:rPr>
          <w:rtl/>
        </w:rPr>
      </w:pPr>
      <w:bookmarkStart w:id="16985" w:name="_ETM_Q52_953000"/>
      <w:bookmarkStart w:id="16986" w:name="ET_interruption_6044_51"/>
      <w:bookmarkEnd w:id="16985"/>
      <w:r w:rsidRPr="009A2AC7">
        <w:rPr>
          <w:rStyle w:val="TagStyle"/>
          <w:rtl/>
        </w:rPr>
        <w:t xml:space="preserve"> &lt;&lt; קריאה &gt;&gt;</w:t>
      </w:r>
      <w:r w:rsidRPr="00EB6B32">
        <w:rPr>
          <w:rStyle w:val="TagStyle"/>
          <w:rtl/>
        </w:rPr>
        <w:t xml:space="preserve"> </w:t>
      </w:r>
      <w:r>
        <w:rPr>
          <w:rtl/>
        </w:rPr>
        <w:t>אוריאל בוסו (ש"ס):</w:t>
      </w:r>
      <w:r w:rsidRPr="00EB6B32">
        <w:rPr>
          <w:rStyle w:val="TagStyle"/>
          <w:rtl/>
        </w:rPr>
        <w:t xml:space="preserve"> </w:t>
      </w:r>
      <w:r w:rsidRPr="009A2AC7">
        <w:rPr>
          <w:rStyle w:val="TagStyle"/>
          <w:rtl/>
        </w:rPr>
        <w:t>&lt;&lt; קריאה &gt;&gt;</w:t>
      </w:r>
      <w:r>
        <w:rPr>
          <w:rtl/>
        </w:rPr>
        <w:t xml:space="preserve">   </w:t>
      </w:r>
      <w:bookmarkEnd w:id="16986"/>
    </w:p>
    <w:p w:rsidR="00D82E45" w:rsidRDefault="00D82E45" w:rsidP="00175011">
      <w:pPr>
        <w:rPr>
          <w:rtl/>
          <w:lang w:eastAsia="he-IL"/>
        </w:rPr>
      </w:pPr>
    </w:p>
    <w:p w:rsidR="00D82E45" w:rsidRDefault="00D82E45" w:rsidP="00741549">
      <w:pPr>
        <w:rPr>
          <w:rtl/>
          <w:lang w:eastAsia="he-IL"/>
        </w:rPr>
      </w:pPr>
      <w:bookmarkStart w:id="16987" w:name="_ETM_Q52_952000"/>
      <w:bookmarkEnd w:id="16987"/>
      <w:r>
        <w:rPr>
          <w:rFonts w:hint="cs"/>
          <w:rtl/>
          <w:lang w:eastAsia="he-IL"/>
        </w:rPr>
        <w:t xml:space="preserve">בגלל זה אמרתי, זה לא </w:t>
      </w:r>
      <w:r w:rsidR="00175011">
        <w:rPr>
          <w:rFonts w:hint="cs"/>
          <w:rtl/>
          <w:lang w:eastAsia="he-IL"/>
        </w:rPr>
        <w:t>– – –</w:t>
      </w:r>
      <w:r>
        <w:rPr>
          <w:rFonts w:hint="cs"/>
          <w:rtl/>
          <w:lang w:eastAsia="he-IL"/>
        </w:rPr>
        <w:t xml:space="preserve"> </w:t>
      </w:r>
    </w:p>
    <w:p w:rsidR="00D82E45" w:rsidRDefault="00D82E45" w:rsidP="00741549">
      <w:pPr>
        <w:rPr>
          <w:rtl/>
          <w:lang w:eastAsia="he-IL"/>
        </w:rPr>
      </w:pPr>
      <w:bookmarkStart w:id="16988" w:name="_ETM_Q52_956000"/>
      <w:bookmarkEnd w:id="16988"/>
    </w:p>
    <w:p w:rsidR="00D82E45" w:rsidRDefault="00D82E45" w:rsidP="00741549">
      <w:pPr>
        <w:pStyle w:val="-"/>
        <w:rPr>
          <w:rtl/>
        </w:rPr>
      </w:pPr>
      <w:bookmarkStart w:id="16989" w:name="ET_speakercontinue_5938_52"/>
      <w:r w:rsidRPr="009A2AC7">
        <w:rPr>
          <w:rStyle w:val="TagStyle"/>
          <w:rtl/>
        </w:rPr>
        <w:t xml:space="preserve"> &lt;&lt; דובר_המשך &gt;&gt;</w:t>
      </w:r>
      <w:r w:rsidRPr="00EB6B32">
        <w:rPr>
          <w:rStyle w:val="TagStyle"/>
          <w:rtl/>
        </w:rPr>
        <w:t xml:space="preserve"> </w:t>
      </w:r>
      <w:r>
        <w:rPr>
          <w:rtl/>
        </w:rPr>
        <w:t>סגן השר לביטחון הפנים יואב סגלוביץ':</w:t>
      </w:r>
      <w:r w:rsidRPr="00EB6B32">
        <w:rPr>
          <w:rStyle w:val="TagStyle"/>
          <w:rtl/>
        </w:rPr>
        <w:t xml:space="preserve"> </w:t>
      </w:r>
      <w:r w:rsidRPr="009A2AC7">
        <w:rPr>
          <w:rStyle w:val="TagStyle"/>
          <w:rtl/>
        </w:rPr>
        <w:t>&lt;&lt; דובר_המשך &gt;&gt;</w:t>
      </w:r>
      <w:r>
        <w:rPr>
          <w:rtl/>
        </w:rPr>
        <w:t xml:space="preserve">   </w:t>
      </w:r>
      <w:bookmarkEnd w:id="16989"/>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אבל לא סיימתי את התשובה. עוד לא סיימתי את </w:t>
      </w:r>
      <w:bookmarkStart w:id="16990" w:name="_ETM_Q52_957000"/>
      <w:bookmarkEnd w:id="16990"/>
      <w:r>
        <w:rPr>
          <w:rFonts w:hint="cs"/>
          <w:rtl/>
          <w:lang w:eastAsia="he-IL"/>
        </w:rPr>
        <w:t>התשובה, אני רק התחממתי.</w:t>
      </w:r>
    </w:p>
    <w:p w:rsidR="00D82E45" w:rsidRDefault="00D82E45" w:rsidP="00741549">
      <w:pPr>
        <w:rPr>
          <w:rtl/>
          <w:lang w:eastAsia="he-IL"/>
        </w:rPr>
      </w:pPr>
    </w:p>
    <w:p w:rsidR="00D82E45" w:rsidRDefault="00D82E45" w:rsidP="00741549">
      <w:pPr>
        <w:pStyle w:val="af5"/>
        <w:rPr>
          <w:rtl/>
        </w:rPr>
      </w:pPr>
      <w:bookmarkStart w:id="16991" w:name="ET_interruption_6147_53"/>
      <w:r w:rsidRPr="009A2AC7">
        <w:rPr>
          <w:rStyle w:val="TagStyle"/>
          <w:rtl/>
        </w:rPr>
        <w:t xml:space="preserve"> &lt;&lt; קריאה &gt;&gt;</w:t>
      </w:r>
      <w:r w:rsidRPr="00EB6B32">
        <w:rPr>
          <w:rStyle w:val="TagStyle"/>
          <w:rtl/>
        </w:rPr>
        <w:t xml:space="preserve"> </w:t>
      </w:r>
      <w:r>
        <w:rPr>
          <w:rtl/>
        </w:rPr>
        <w:t>איתמר בן גביר (הציונות הדתית):</w:t>
      </w:r>
      <w:r w:rsidRPr="00EB6B32">
        <w:rPr>
          <w:rStyle w:val="TagStyle"/>
          <w:rtl/>
        </w:rPr>
        <w:t xml:space="preserve"> </w:t>
      </w:r>
      <w:r w:rsidRPr="009A2AC7">
        <w:rPr>
          <w:rStyle w:val="TagStyle"/>
          <w:rtl/>
        </w:rPr>
        <w:t>&lt;&lt; קריאה &gt;&gt;</w:t>
      </w:r>
      <w:r>
        <w:rPr>
          <w:rtl/>
        </w:rPr>
        <w:t xml:space="preserve">   </w:t>
      </w:r>
      <w:bookmarkEnd w:id="16991"/>
    </w:p>
    <w:p w:rsidR="00D82E45" w:rsidRDefault="00D82E45" w:rsidP="00175011">
      <w:pPr>
        <w:rPr>
          <w:rtl/>
          <w:lang w:eastAsia="he-IL"/>
        </w:rPr>
      </w:pPr>
    </w:p>
    <w:p w:rsidR="00D82E45" w:rsidRDefault="00175011" w:rsidP="00741549">
      <w:pPr>
        <w:rPr>
          <w:rtl/>
          <w:lang w:eastAsia="he-IL"/>
        </w:rPr>
      </w:pPr>
      <w:bookmarkStart w:id="16992" w:name="_ETM_Q52_963000"/>
      <w:bookmarkEnd w:id="16992"/>
      <w:r>
        <w:rPr>
          <w:rFonts w:hint="cs"/>
          <w:rtl/>
          <w:lang w:eastAsia="he-IL"/>
        </w:rPr>
        <w:t>– – –</w:t>
      </w:r>
    </w:p>
    <w:p w:rsidR="00D82E45" w:rsidRDefault="00D82E45" w:rsidP="00741549">
      <w:pPr>
        <w:rPr>
          <w:rtl/>
          <w:lang w:eastAsia="he-IL"/>
        </w:rPr>
      </w:pPr>
    </w:p>
    <w:p w:rsidR="00D82E45" w:rsidRDefault="00D82E45" w:rsidP="00741549">
      <w:pPr>
        <w:pStyle w:val="-"/>
        <w:rPr>
          <w:rtl/>
        </w:rPr>
      </w:pPr>
      <w:bookmarkStart w:id="16993" w:name="_ETM_Q52_965000"/>
      <w:bookmarkStart w:id="16994" w:name="ET_speakercontinue_5938_54"/>
      <w:bookmarkEnd w:id="16993"/>
      <w:r w:rsidRPr="009A2AC7">
        <w:rPr>
          <w:rStyle w:val="TagStyle"/>
          <w:rtl/>
        </w:rPr>
        <w:t xml:space="preserve"> &lt;&lt; דובר_המשך &gt;&gt;</w:t>
      </w:r>
      <w:r w:rsidRPr="00EB6B32">
        <w:rPr>
          <w:rStyle w:val="TagStyle"/>
          <w:rtl/>
        </w:rPr>
        <w:t xml:space="preserve"> </w:t>
      </w:r>
      <w:r>
        <w:rPr>
          <w:rtl/>
        </w:rPr>
        <w:t>סגן השר לביטחון הפנים יואב סגלוביץ':</w:t>
      </w:r>
      <w:r w:rsidRPr="00EB6B32">
        <w:rPr>
          <w:rStyle w:val="TagStyle"/>
          <w:rtl/>
        </w:rPr>
        <w:t xml:space="preserve"> </w:t>
      </w:r>
      <w:r w:rsidRPr="009A2AC7">
        <w:rPr>
          <w:rStyle w:val="TagStyle"/>
          <w:rtl/>
        </w:rPr>
        <w:t>&lt;&lt; דובר_המשך &gt;&gt;</w:t>
      </w:r>
      <w:r>
        <w:rPr>
          <w:rtl/>
        </w:rPr>
        <w:t xml:space="preserve">   </w:t>
      </w:r>
      <w:bookmarkEnd w:id="16994"/>
    </w:p>
    <w:p w:rsidR="00D82E45" w:rsidRDefault="00D82E45" w:rsidP="00175011">
      <w:pPr>
        <w:rPr>
          <w:rtl/>
          <w:lang w:eastAsia="he-IL"/>
        </w:rPr>
      </w:pPr>
    </w:p>
    <w:p w:rsidR="00D82E45" w:rsidRPr="00EB6B32" w:rsidRDefault="00D82E45" w:rsidP="00741549">
      <w:pPr>
        <w:rPr>
          <w:rtl/>
          <w:lang w:eastAsia="he-IL"/>
        </w:rPr>
      </w:pPr>
      <w:bookmarkStart w:id="16995" w:name="_ETM_Q52_964000"/>
      <w:bookmarkEnd w:id="16995"/>
      <w:r>
        <w:rPr>
          <w:rFonts w:hint="cs"/>
          <w:rtl/>
          <w:lang w:eastAsia="he-IL"/>
        </w:rPr>
        <w:t xml:space="preserve"> בצחוק, לא באמת.</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אני אומר לכם שלעיתים </w:t>
      </w:r>
      <w:r>
        <w:rPr>
          <w:rFonts w:hint="eastAsia"/>
          <w:rtl/>
          <w:lang w:eastAsia="he-IL"/>
        </w:rPr>
        <w:t>–</w:t>
      </w:r>
      <w:r>
        <w:rPr>
          <w:rFonts w:hint="cs"/>
          <w:rtl/>
          <w:lang w:eastAsia="he-IL"/>
        </w:rPr>
        <w:t xml:space="preserve"> ואני דווקא רוצה להוריד את זה מסדר-היום, אני מבין שזה עלה לסדר-היום. אני </w:t>
      </w:r>
      <w:bookmarkStart w:id="16996" w:name="_ETM_Q52_371000"/>
      <w:bookmarkEnd w:id="16996"/>
      <w:r>
        <w:rPr>
          <w:rFonts w:hint="cs"/>
          <w:rtl/>
          <w:lang w:eastAsia="he-IL"/>
        </w:rPr>
        <w:t xml:space="preserve">אומר את זה לחבר הכנסת מקלב, אני אומר לחבר </w:t>
      </w:r>
      <w:bookmarkStart w:id="16997" w:name="_ETM_Q52_372000"/>
      <w:bookmarkEnd w:id="16997"/>
      <w:r>
        <w:rPr>
          <w:rFonts w:hint="cs"/>
          <w:rtl/>
          <w:lang w:eastAsia="he-IL"/>
        </w:rPr>
        <w:t xml:space="preserve">הכנסת בן גביר ולכל חברי הכנסת </w:t>
      </w:r>
      <w:r>
        <w:rPr>
          <w:rtl/>
          <w:lang w:eastAsia="he-IL"/>
        </w:rPr>
        <w:t>–</w:t>
      </w:r>
      <w:r>
        <w:rPr>
          <w:rFonts w:hint="cs"/>
          <w:rtl/>
          <w:lang w:eastAsia="he-IL"/>
        </w:rPr>
        <w:t xml:space="preserve"> </w:t>
      </w:r>
      <w:bookmarkStart w:id="16998" w:name="_ETM_Q52_375000"/>
      <w:bookmarkEnd w:id="16998"/>
      <w:r>
        <w:rPr>
          <w:rFonts w:hint="cs"/>
          <w:rtl/>
          <w:lang w:eastAsia="he-IL"/>
        </w:rPr>
        <w:t>זה לא סיפור של דתיים</w:t>
      </w:r>
      <w:r>
        <w:rPr>
          <w:rFonts w:hint="eastAsia"/>
          <w:rtl/>
          <w:lang w:eastAsia="he-IL"/>
        </w:rPr>
        <w:t>–</w:t>
      </w:r>
      <w:r>
        <w:rPr>
          <w:rFonts w:hint="cs"/>
          <w:rtl/>
          <w:lang w:eastAsia="he-IL"/>
        </w:rPr>
        <w:t xml:space="preserve">חילוניים, זה לא. זה סיפור של מבצעיות, </w:t>
      </w:r>
      <w:bookmarkStart w:id="16999" w:name="_ETM_Q52_381000"/>
      <w:bookmarkEnd w:id="16999"/>
      <w:r>
        <w:rPr>
          <w:rFonts w:hint="cs"/>
          <w:rtl/>
          <w:lang w:eastAsia="he-IL"/>
        </w:rPr>
        <w:t xml:space="preserve">ביטחון ובטיחות. פה הסיפור. אחר כך נראה איזה פתרונות אפשר למצוא. </w:t>
      </w:r>
    </w:p>
    <w:p w:rsidR="00D82E45" w:rsidRDefault="00D82E45" w:rsidP="00741549">
      <w:pPr>
        <w:rPr>
          <w:rtl/>
          <w:lang w:eastAsia="he-IL"/>
        </w:rPr>
      </w:pPr>
      <w:bookmarkStart w:id="17000" w:name="_ETM_Q52_370377"/>
      <w:bookmarkStart w:id="17001" w:name="_ETM_Q52_370449"/>
      <w:bookmarkEnd w:id="17000"/>
      <w:bookmarkEnd w:id="17001"/>
    </w:p>
    <w:p w:rsidR="00D82E45" w:rsidRDefault="00D82E45" w:rsidP="00741549">
      <w:pPr>
        <w:rPr>
          <w:rtl/>
          <w:lang w:eastAsia="he-IL"/>
        </w:rPr>
      </w:pPr>
      <w:r>
        <w:rPr>
          <w:rFonts w:hint="cs"/>
          <w:rtl/>
          <w:lang w:eastAsia="he-IL"/>
        </w:rPr>
        <w:t xml:space="preserve">דבר נוסף, מאחר שאני מבין שהנושא הזה טעון, כי גם ראיתי את ההפגנות שהיו פה </w:t>
      </w:r>
      <w:bookmarkStart w:id="17002" w:name="_ETM_Q52_396000"/>
      <w:bookmarkEnd w:id="17002"/>
      <w:r>
        <w:rPr>
          <w:rFonts w:hint="cs"/>
          <w:rtl/>
          <w:lang w:eastAsia="he-IL"/>
        </w:rPr>
        <w:t xml:space="preserve">בכניסה, הפגנות או עצרות כאלה ואחרות גם של הכבאים, </w:t>
      </w:r>
      <w:bookmarkStart w:id="17003" w:name="_ETM_Q52_404000"/>
      <w:bookmarkEnd w:id="17003"/>
      <w:r>
        <w:rPr>
          <w:rFonts w:hint="cs"/>
          <w:rtl/>
          <w:lang w:eastAsia="he-IL"/>
        </w:rPr>
        <w:t xml:space="preserve">אז בדקנו גם מה קורה בעולם. מדינת ישראל היא לא המדינה היחידה שיש בה זקנים, מאלף ואחת סיבות, או לצורכי דת או ליופי או </w:t>
      </w:r>
      <w:bookmarkStart w:id="17004" w:name="_ETM_Q52_412000"/>
      <w:bookmarkEnd w:id="17004"/>
      <w:r>
        <w:rPr>
          <w:rFonts w:hint="cs"/>
          <w:rtl/>
          <w:lang w:eastAsia="he-IL"/>
        </w:rPr>
        <w:t xml:space="preserve">לא משנה מה, או לא משנה באיזה דתות מדובר. אז </w:t>
      </w:r>
      <w:bookmarkStart w:id="17005" w:name="_ETM_Q52_417000"/>
      <w:bookmarkEnd w:id="17005"/>
      <w:r>
        <w:rPr>
          <w:rFonts w:hint="cs"/>
          <w:rtl/>
          <w:lang w:eastAsia="he-IL"/>
        </w:rPr>
        <w:t xml:space="preserve">גם בעולם לא מאפשרים להיות עם זקנים בתפקידים מבצעיים בתחום הכבאות. גם באוסטרליה וגם בארצות הברית, והיו פסקי דין בהקשר הזה כנגד </w:t>
      </w:r>
      <w:bookmarkStart w:id="17006" w:name="_ETM_Q52_431000"/>
      <w:bookmarkEnd w:id="17006"/>
      <w:r>
        <w:rPr>
          <w:rFonts w:hint="cs"/>
          <w:rtl/>
          <w:lang w:eastAsia="he-IL"/>
        </w:rPr>
        <w:t xml:space="preserve">איגודי הכבאות שם, בדיוק על הנושאים האלה, של אטימות </w:t>
      </w:r>
      <w:bookmarkStart w:id="17007" w:name="_ETM_Q52_435000"/>
      <w:bookmarkEnd w:id="17007"/>
      <w:r>
        <w:rPr>
          <w:rFonts w:hint="cs"/>
          <w:rtl/>
          <w:lang w:eastAsia="he-IL"/>
        </w:rPr>
        <w:t xml:space="preserve">המסכה. </w:t>
      </w:r>
    </w:p>
    <w:p w:rsidR="00D82E45" w:rsidRDefault="00D82E45" w:rsidP="00741549">
      <w:pPr>
        <w:rPr>
          <w:rtl/>
          <w:lang w:eastAsia="he-IL"/>
        </w:rPr>
      </w:pPr>
    </w:p>
    <w:p w:rsidR="00D82E45" w:rsidRDefault="00D82E45" w:rsidP="00741549">
      <w:pPr>
        <w:pStyle w:val="af5"/>
        <w:rPr>
          <w:rtl/>
        </w:rPr>
      </w:pPr>
      <w:bookmarkStart w:id="17008" w:name="ET_interruption_6147_17"/>
      <w:r w:rsidRPr="009A2AC7">
        <w:rPr>
          <w:rStyle w:val="TagStyle"/>
          <w:rtl/>
        </w:rPr>
        <w:t xml:space="preserve"> &lt;&lt; קריאה &gt;&gt;</w:t>
      </w:r>
      <w:r w:rsidRPr="00F15D5E">
        <w:rPr>
          <w:rStyle w:val="TagStyle"/>
          <w:rtl/>
        </w:rPr>
        <w:t xml:space="preserve"> </w:t>
      </w:r>
      <w:r>
        <w:rPr>
          <w:rtl/>
        </w:rPr>
        <w:t>איתמר בן גביר (הציונות הדתית):</w:t>
      </w:r>
      <w:r w:rsidRPr="00F15D5E">
        <w:rPr>
          <w:rStyle w:val="TagStyle"/>
          <w:rtl/>
        </w:rPr>
        <w:t xml:space="preserve"> </w:t>
      </w:r>
      <w:r w:rsidRPr="009A2AC7">
        <w:rPr>
          <w:rStyle w:val="TagStyle"/>
          <w:rtl/>
        </w:rPr>
        <w:t>&lt;&lt; קריאה &gt;&gt;</w:t>
      </w:r>
      <w:r>
        <w:rPr>
          <w:rtl/>
        </w:rPr>
        <w:t xml:space="preserve">   </w:t>
      </w:r>
      <w:bookmarkEnd w:id="17008"/>
    </w:p>
    <w:p w:rsidR="00D82E45" w:rsidRDefault="00D82E45" w:rsidP="00175011">
      <w:pPr>
        <w:rPr>
          <w:rtl/>
          <w:lang w:eastAsia="he-IL"/>
        </w:rPr>
      </w:pPr>
    </w:p>
    <w:p w:rsidR="00D82E45" w:rsidRDefault="00D82E45" w:rsidP="00741549">
      <w:pPr>
        <w:rPr>
          <w:rtl/>
          <w:lang w:eastAsia="he-IL"/>
        </w:rPr>
      </w:pPr>
      <w:r>
        <w:rPr>
          <w:rFonts w:hint="cs"/>
          <w:rtl/>
          <w:lang w:eastAsia="he-IL"/>
        </w:rPr>
        <w:t>בדובאי מה הם עושים, גם</w:t>
      </w:r>
      <w:bookmarkStart w:id="17009" w:name="_ETM_Q52_441882"/>
      <w:bookmarkEnd w:id="17009"/>
      <w:r>
        <w:rPr>
          <w:rFonts w:hint="cs"/>
          <w:rtl/>
          <w:lang w:eastAsia="he-IL"/>
        </w:rPr>
        <w:t xml:space="preserve"> אין להם זקנים?</w:t>
      </w:r>
    </w:p>
    <w:p w:rsidR="00D82E45" w:rsidRDefault="00D82E45" w:rsidP="00741549">
      <w:pPr>
        <w:rPr>
          <w:rtl/>
          <w:lang w:eastAsia="he-IL"/>
        </w:rPr>
      </w:pPr>
    </w:p>
    <w:p w:rsidR="00D82E45" w:rsidRDefault="00D82E45" w:rsidP="00741549">
      <w:pPr>
        <w:pStyle w:val="-"/>
        <w:rPr>
          <w:rtl/>
        </w:rPr>
      </w:pPr>
      <w:bookmarkStart w:id="17010" w:name="ET_speakercontinue_5938_18"/>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701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אבל למה? אני מנסה לתת </w:t>
      </w:r>
      <w:bookmarkStart w:id="17011" w:name="_ETM_Q52_441000"/>
      <w:bookmarkEnd w:id="17011"/>
      <w:r>
        <w:rPr>
          <w:rFonts w:hint="cs"/>
          <w:rtl/>
          <w:lang w:eastAsia="he-IL"/>
        </w:rPr>
        <w:t xml:space="preserve">עכשיו תשובה אמיתית, עניינית ומקצועית לשאלה מקצועית שנשאלתי. אני רוצה להוציא רגע את </w:t>
      </w:r>
      <w:bookmarkStart w:id="17012" w:name="_ETM_Q52_447000"/>
      <w:bookmarkEnd w:id="17012"/>
      <w:r>
        <w:rPr>
          <w:rFonts w:hint="cs"/>
          <w:rtl/>
          <w:lang w:eastAsia="he-IL"/>
        </w:rPr>
        <w:t xml:space="preserve">השאלות הלא-מקצועיות מהאירוע הזה. </w:t>
      </w:r>
    </w:p>
    <w:p w:rsidR="00D82E45" w:rsidRDefault="00D82E45" w:rsidP="00741549">
      <w:pPr>
        <w:rPr>
          <w:rtl/>
          <w:lang w:eastAsia="he-IL"/>
        </w:rPr>
      </w:pPr>
    </w:p>
    <w:p w:rsidR="00D82E45" w:rsidRDefault="00D82E45" w:rsidP="00741549">
      <w:pPr>
        <w:pStyle w:val="af5"/>
        <w:rPr>
          <w:rtl/>
        </w:rPr>
      </w:pPr>
      <w:bookmarkStart w:id="17013" w:name="ET_interruption_6147_19"/>
      <w:r w:rsidRPr="009A2AC7">
        <w:rPr>
          <w:rStyle w:val="TagStyle"/>
          <w:rtl/>
        </w:rPr>
        <w:t xml:space="preserve"> &lt;&lt; קריאה &gt;&gt;</w:t>
      </w:r>
      <w:r w:rsidRPr="00F15D5E">
        <w:rPr>
          <w:rStyle w:val="TagStyle"/>
          <w:rtl/>
        </w:rPr>
        <w:t xml:space="preserve"> </w:t>
      </w:r>
      <w:r>
        <w:rPr>
          <w:rtl/>
        </w:rPr>
        <w:t>איתמר בן גביר (הציונות הדתית):</w:t>
      </w:r>
      <w:r w:rsidRPr="00F15D5E">
        <w:rPr>
          <w:rStyle w:val="TagStyle"/>
          <w:rtl/>
        </w:rPr>
        <w:t xml:space="preserve"> </w:t>
      </w:r>
      <w:r w:rsidRPr="009A2AC7">
        <w:rPr>
          <w:rStyle w:val="TagStyle"/>
          <w:rtl/>
        </w:rPr>
        <w:t>&lt;&lt; קריאה &gt;&gt;</w:t>
      </w:r>
      <w:r>
        <w:rPr>
          <w:rtl/>
        </w:rPr>
        <w:t xml:space="preserve">   </w:t>
      </w:r>
      <w:bookmarkEnd w:id="17013"/>
    </w:p>
    <w:p w:rsidR="00D82E45" w:rsidRDefault="00D82E45" w:rsidP="00175011">
      <w:pPr>
        <w:rPr>
          <w:rtl/>
          <w:lang w:eastAsia="he-IL"/>
        </w:rPr>
      </w:pPr>
    </w:p>
    <w:p w:rsidR="00D82E45" w:rsidRDefault="00D82E45" w:rsidP="0074781D">
      <w:pPr>
        <w:rPr>
          <w:rtl/>
          <w:lang w:eastAsia="he-IL"/>
        </w:rPr>
      </w:pPr>
      <w:r>
        <w:rPr>
          <w:rFonts w:hint="cs"/>
          <w:rtl/>
          <w:lang w:eastAsia="he-IL"/>
        </w:rPr>
        <w:t xml:space="preserve">אבל בדובאי </w:t>
      </w:r>
      <w:r w:rsidR="0074781D">
        <w:rPr>
          <w:rFonts w:hint="eastAsia"/>
          <w:rtl/>
          <w:lang w:eastAsia="he-IL"/>
        </w:rPr>
        <w:t>–</w:t>
      </w:r>
      <w:r w:rsidR="0074781D">
        <w:rPr>
          <w:rFonts w:hint="cs"/>
          <w:rtl/>
          <w:lang w:eastAsia="he-IL"/>
        </w:rPr>
        <w:t xml:space="preserve"> </w:t>
      </w:r>
      <w:r>
        <w:rPr>
          <w:rFonts w:hint="cs"/>
          <w:rtl/>
          <w:lang w:eastAsia="he-IL"/>
        </w:rPr>
        <w:t>משפט משווה, מה שנקרא</w:t>
      </w:r>
      <w:r w:rsidR="0074781D">
        <w:rPr>
          <w:rFonts w:hint="cs"/>
          <w:rtl/>
          <w:lang w:eastAsia="he-IL"/>
        </w:rPr>
        <w:t>:</w:t>
      </w:r>
      <w:r>
        <w:rPr>
          <w:rFonts w:hint="cs"/>
          <w:rtl/>
          <w:lang w:eastAsia="he-IL"/>
        </w:rPr>
        <w:t xml:space="preserve"> </w:t>
      </w:r>
      <w:r w:rsidR="0074781D">
        <w:rPr>
          <w:rFonts w:hint="cs"/>
          <w:rtl/>
          <w:lang w:eastAsia="he-IL"/>
        </w:rPr>
        <w:t>ב</w:t>
      </w:r>
      <w:r>
        <w:rPr>
          <w:rFonts w:hint="cs"/>
          <w:rtl/>
          <w:lang w:eastAsia="he-IL"/>
        </w:rPr>
        <w:t xml:space="preserve">דובאי, ערב הסעודית, </w:t>
      </w:r>
      <w:bookmarkStart w:id="17014" w:name="_ETM_Q52_452000"/>
      <w:bookmarkEnd w:id="17014"/>
      <w:r>
        <w:rPr>
          <w:rFonts w:hint="cs"/>
          <w:rtl/>
          <w:lang w:eastAsia="he-IL"/>
        </w:rPr>
        <w:t xml:space="preserve">שם אין כבאים עם זקנים? </w:t>
      </w:r>
    </w:p>
    <w:p w:rsidR="00D82E45" w:rsidRDefault="00D82E45" w:rsidP="00741549">
      <w:pPr>
        <w:rPr>
          <w:rtl/>
          <w:lang w:eastAsia="he-IL"/>
        </w:rPr>
      </w:pPr>
    </w:p>
    <w:p w:rsidR="00D82E45" w:rsidRDefault="00D82E45" w:rsidP="00741549">
      <w:pPr>
        <w:pStyle w:val="-"/>
        <w:rPr>
          <w:rtl/>
        </w:rPr>
      </w:pPr>
      <w:bookmarkStart w:id="17015" w:name="ET_speakercontinue_5938_20"/>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7015"/>
    </w:p>
    <w:p w:rsidR="00D82E45" w:rsidRDefault="00D82E45" w:rsidP="00175011">
      <w:pPr>
        <w:rPr>
          <w:rtl/>
          <w:lang w:eastAsia="he-IL"/>
        </w:rPr>
      </w:pPr>
    </w:p>
    <w:p w:rsidR="00D82E45" w:rsidRDefault="00D82E45" w:rsidP="0074781D">
      <w:pPr>
        <w:rPr>
          <w:rtl/>
          <w:lang w:eastAsia="he-IL"/>
        </w:rPr>
      </w:pPr>
      <w:r>
        <w:rPr>
          <w:rFonts w:hint="cs"/>
          <w:rtl/>
          <w:lang w:eastAsia="he-IL"/>
        </w:rPr>
        <w:t xml:space="preserve">אני לא יודע מה בדובאי. אני </w:t>
      </w:r>
      <w:bookmarkStart w:id="17016" w:name="_ETM_Q52_457000"/>
      <w:bookmarkEnd w:id="17016"/>
      <w:r>
        <w:rPr>
          <w:rFonts w:hint="cs"/>
          <w:rtl/>
          <w:lang w:eastAsia="he-IL"/>
        </w:rPr>
        <w:t xml:space="preserve">לא מזלזל, חס וחלילה, בהסכמי אברהם, אבל בנושאים מקצועיים של כבאות, הצלה, </w:t>
      </w:r>
      <w:bookmarkStart w:id="17017" w:name="_ETM_Q52_465000"/>
      <w:bookmarkEnd w:id="17017"/>
      <w:r>
        <w:rPr>
          <w:rFonts w:hint="cs"/>
          <w:rtl/>
          <w:lang w:eastAsia="he-IL"/>
        </w:rPr>
        <w:t xml:space="preserve">שיטור, דמוקרטיה ואכיפת חוק עיניי נשואות בדרך כלל לאוסטרליה, אנגליה, ארצות הברית, ויסלחו כל מי שאומר שאני </w:t>
      </w:r>
      <w:bookmarkStart w:id="17018" w:name="_ETM_Q52_471000"/>
      <w:bookmarkEnd w:id="17018"/>
      <w:r>
        <w:rPr>
          <w:rFonts w:hint="cs"/>
          <w:rtl/>
          <w:lang w:eastAsia="he-IL"/>
        </w:rPr>
        <w:t xml:space="preserve">עושה פה אפליה. אבל אלה המקומות שבדקתי. אתה שולח אותי לעשות </w:t>
      </w:r>
      <w:bookmarkStart w:id="17019" w:name="_ETM_Q52_474000"/>
      <w:bookmarkEnd w:id="17019"/>
      <w:r>
        <w:rPr>
          <w:rFonts w:hint="cs"/>
          <w:rtl/>
          <w:lang w:eastAsia="he-IL"/>
        </w:rPr>
        <w:t xml:space="preserve">עכשיו מחקר משווה יותר גדול? אני אלך לספרייה עוד פעם ואני אחזור אליך עם </w:t>
      </w:r>
      <w:bookmarkStart w:id="17020" w:name="_ETM_Q52_479000"/>
      <w:bookmarkEnd w:id="17020"/>
      <w:r>
        <w:rPr>
          <w:rFonts w:hint="cs"/>
          <w:rtl/>
          <w:lang w:eastAsia="he-IL"/>
        </w:rPr>
        <w:t xml:space="preserve">נתונים. </w:t>
      </w:r>
    </w:p>
    <w:p w:rsidR="00D82E45" w:rsidRDefault="00D82E45" w:rsidP="00741549">
      <w:pPr>
        <w:rPr>
          <w:rtl/>
          <w:lang w:eastAsia="he-IL"/>
        </w:rPr>
      </w:pPr>
    </w:p>
    <w:p w:rsidR="00D82E45" w:rsidRDefault="00D82E45" w:rsidP="00741549">
      <w:pPr>
        <w:pStyle w:val="af5"/>
        <w:rPr>
          <w:rtl/>
        </w:rPr>
      </w:pPr>
      <w:r w:rsidRPr="009A2AC7">
        <w:rPr>
          <w:rStyle w:val="TagStyle"/>
          <w:rtl/>
        </w:rPr>
        <w:t xml:space="preserve"> &lt;&lt; קריאה &gt;&gt;</w:t>
      </w:r>
      <w:r w:rsidRPr="00F15D5E">
        <w:rPr>
          <w:rStyle w:val="TagStyle"/>
          <w:rtl/>
        </w:rPr>
        <w:t xml:space="preserve"> </w:t>
      </w:r>
      <w:r>
        <w:rPr>
          <w:rtl/>
        </w:rPr>
        <w:t>איתמר בן גביר (הציונות הדתית):</w:t>
      </w:r>
      <w:r w:rsidRPr="00F15D5E">
        <w:rPr>
          <w:rStyle w:val="TagStyle"/>
          <w:rtl/>
        </w:rPr>
        <w:t xml:space="preserve"> </w:t>
      </w:r>
      <w:r w:rsidRPr="009A2AC7">
        <w:rPr>
          <w:rStyle w:val="TagStyle"/>
          <w:rtl/>
        </w:rPr>
        <w:t>&lt;&lt; קריאה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חשבתי שאתם אומרים שדובאי מפותחת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bookmarkStart w:id="17021" w:name="_ETM_Q52_480000"/>
      <w:bookmarkStart w:id="17022" w:name="ET_speakercontinue_5938_55"/>
      <w:bookmarkEnd w:id="17021"/>
      <w:r w:rsidRPr="009A2AC7">
        <w:rPr>
          <w:rStyle w:val="TagStyle"/>
          <w:rtl/>
        </w:rPr>
        <w:t xml:space="preserve"> &lt;&lt; דובר_המשך &gt;&gt;</w:t>
      </w:r>
      <w:r w:rsidRPr="002A7823">
        <w:rPr>
          <w:rStyle w:val="TagStyle"/>
          <w:rtl/>
        </w:rPr>
        <w:t xml:space="preserve"> </w:t>
      </w:r>
      <w:r>
        <w:rPr>
          <w:rtl/>
        </w:rPr>
        <w:t>סגן השר לביטחון הפנים יואב סגלוביץ':</w:t>
      </w:r>
      <w:r w:rsidRPr="002A7823">
        <w:rPr>
          <w:rStyle w:val="TagStyle"/>
          <w:rtl/>
        </w:rPr>
        <w:t xml:space="preserve"> </w:t>
      </w:r>
      <w:r w:rsidRPr="009A2AC7">
        <w:rPr>
          <w:rStyle w:val="TagStyle"/>
          <w:rtl/>
        </w:rPr>
        <w:t>&lt;&lt; דובר_המשך &gt;&gt;</w:t>
      </w:r>
      <w:r>
        <w:rPr>
          <w:rtl/>
        </w:rPr>
        <w:t xml:space="preserve">   </w:t>
      </w:r>
      <w:bookmarkEnd w:id="1702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חס וחלילה. </w:t>
      </w:r>
    </w:p>
    <w:p w:rsidR="00D82E45" w:rsidRPr="002A7823" w:rsidRDefault="00D82E45" w:rsidP="00741549">
      <w:pPr>
        <w:rPr>
          <w:rtl/>
          <w:lang w:eastAsia="he-IL"/>
        </w:rPr>
      </w:pPr>
      <w:bookmarkStart w:id="17023" w:name="_ETM_Q52_481000"/>
      <w:bookmarkEnd w:id="17023"/>
    </w:p>
    <w:p w:rsidR="00D82E45" w:rsidRDefault="00D82E45" w:rsidP="00741549">
      <w:pPr>
        <w:pStyle w:val="af6"/>
        <w:rPr>
          <w:rtl/>
        </w:rPr>
      </w:pPr>
      <w:r w:rsidRPr="009A2AC7">
        <w:rPr>
          <w:rStyle w:val="TagStyle"/>
          <w:rtl/>
        </w:rPr>
        <w:t xml:space="preserve"> &lt;&lt; יור &gt;&gt;</w:t>
      </w:r>
      <w:r w:rsidRPr="00F15D5E">
        <w:rPr>
          <w:rStyle w:val="TagStyle"/>
          <w:rtl/>
        </w:rPr>
        <w:t xml:space="preserve"> </w:t>
      </w:r>
      <w:r>
        <w:rPr>
          <w:rtl/>
        </w:rPr>
        <w:t>היו"ר דוד ביטן:</w:t>
      </w:r>
      <w:r w:rsidRPr="00F15D5E">
        <w:rPr>
          <w:rStyle w:val="TagStyle"/>
          <w:rtl/>
        </w:rPr>
        <w:t xml:space="preserve"> </w:t>
      </w:r>
      <w:r w:rsidRPr="009A2AC7">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בן גביר, סיכמנו משהו. </w:t>
      </w:r>
    </w:p>
    <w:p w:rsidR="00D82E45" w:rsidRDefault="00D82E45" w:rsidP="00741549">
      <w:pPr>
        <w:rPr>
          <w:rtl/>
          <w:lang w:eastAsia="he-IL"/>
        </w:rPr>
      </w:pPr>
      <w:bookmarkStart w:id="17024" w:name="_ETM_Q52_485000"/>
      <w:bookmarkEnd w:id="17024"/>
    </w:p>
    <w:p w:rsidR="00D82E45" w:rsidRDefault="00D82E45" w:rsidP="00741549">
      <w:pPr>
        <w:pStyle w:val="-"/>
        <w:rPr>
          <w:rtl/>
        </w:rPr>
      </w:pPr>
      <w:bookmarkStart w:id="17025" w:name="ET_speakercontinue_5938_23"/>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7025"/>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אומר לך, כמי שבדק את זה </w:t>
      </w:r>
      <w:r>
        <w:rPr>
          <w:rFonts w:hint="eastAsia"/>
          <w:rtl/>
          <w:lang w:eastAsia="he-IL"/>
        </w:rPr>
        <w:t>–</w:t>
      </w:r>
      <w:r>
        <w:rPr>
          <w:rFonts w:hint="cs"/>
          <w:rtl/>
          <w:lang w:eastAsia="he-IL"/>
        </w:rPr>
        <w:t xml:space="preserve"> על סמך מה </w:t>
      </w:r>
      <w:bookmarkStart w:id="17026" w:name="_ETM_Q52_489000"/>
      <w:bookmarkEnd w:id="17026"/>
      <w:r>
        <w:rPr>
          <w:rFonts w:hint="cs"/>
          <w:rtl/>
          <w:lang w:eastAsia="he-IL"/>
        </w:rPr>
        <w:t>שאתם טענתם, שאתם רוצים לדעת את העובדות והפרטים, בדקתי גם את הסיפור הזה במדינות אחרות בעולם</w:t>
      </w:r>
      <w:bookmarkStart w:id="17027" w:name="_ETM_Q52_497000"/>
      <w:bookmarkEnd w:id="17027"/>
      <w:r>
        <w:rPr>
          <w:rFonts w:hint="cs"/>
          <w:rtl/>
          <w:lang w:eastAsia="he-IL"/>
        </w:rPr>
        <w:t xml:space="preserve">, אדוני היושב-ראש, שהוגשו בהן תביעות בשל העובדה שלא אפשרו לכבאים </w:t>
      </w:r>
      <w:bookmarkStart w:id="17028" w:name="_ETM_Q52_499000"/>
      <w:bookmarkEnd w:id="17028"/>
      <w:r>
        <w:rPr>
          <w:rFonts w:hint="cs"/>
          <w:rtl/>
          <w:lang w:eastAsia="he-IL"/>
        </w:rPr>
        <w:t xml:space="preserve">להיות בתפקידים המבצעיים. </w:t>
      </w:r>
      <w:bookmarkStart w:id="17029" w:name="_ETM_Q52_503000"/>
      <w:bookmarkEnd w:id="17029"/>
      <w:r>
        <w:rPr>
          <w:rFonts w:hint="cs"/>
          <w:rtl/>
          <w:lang w:eastAsia="he-IL"/>
        </w:rPr>
        <w:t xml:space="preserve">ולכן, אחרי מה שאמרתי כאן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r w:rsidRPr="009A2AC7">
        <w:rPr>
          <w:rStyle w:val="TagStyle"/>
          <w:rtl/>
        </w:rPr>
        <w:t xml:space="preserve"> &lt;&lt; יור &gt;&gt;</w:t>
      </w:r>
      <w:r w:rsidRPr="00F15D5E">
        <w:rPr>
          <w:rStyle w:val="TagStyle"/>
          <w:rtl/>
        </w:rPr>
        <w:t xml:space="preserve"> </w:t>
      </w:r>
      <w:r>
        <w:rPr>
          <w:rtl/>
        </w:rPr>
        <w:t>היו"ר דוד ביטן:</w:t>
      </w:r>
      <w:r w:rsidRPr="00F15D5E">
        <w:rPr>
          <w:rStyle w:val="TagStyle"/>
          <w:rtl/>
        </w:rPr>
        <w:t xml:space="preserve"> </w:t>
      </w:r>
      <w:r w:rsidRPr="009A2AC7">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שים לב שכאן זה 300 איש. אתה לא יכול לתת להם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bookmarkStart w:id="17030" w:name="ET_speakercontinue_5938_56"/>
      <w:r w:rsidRPr="009A2AC7">
        <w:rPr>
          <w:rStyle w:val="TagStyle"/>
          <w:rtl/>
        </w:rPr>
        <w:t xml:space="preserve"> &lt;&lt; דובר_המשך &gt;&gt;</w:t>
      </w:r>
      <w:r w:rsidRPr="002A7823">
        <w:rPr>
          <w:rStyle w:val="TagStyle"/>
          <w:rtl/>
        </w:rPr>
        <w:t xml:space="preserve"> </w:t>
      </w:r>
      <w:r>
        <w:rPr>
          <w:rtl/>
        </w:rPr>
        <w:t>סגן השר לביטחון הפנים יואב סגלוביץ':</w:t>
      </w:r>
      <w:r w:rsidRPr="002A7823">
        <w:rPr>
          <w:rStyle w:val="TagStyle"/>
          <w:rtl/>
        </w:rPr>
        <w:t xml:space="preserve"> </w:t>
      </w:r>
      <w:r w:rsidRPr="009A2AC7">
        <w:rPr>
          <w:rStyle w:val="TagStyle"/>
          <w:rtl/>
        </w:rPr>
        <w:t>&lt;&lt; דובר_המשך &gt;&gt;</w:t>
      </w:r>
      <w:r>
        <w:rPr>
          <w:rtl/>
        </w:rPr>
        <w:t xml:space="preserve">   </w:t>
      </w:r>
      <w:bookmarkEnd w:id="17030"/>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אז עוד פעם, חברים, בואו </w:t>
      </w:r>
      <w:bookmarkStart w:id="17031" w:name="_ETM_Q52_512000"/>
      <w:bookmarkEnd w:id="17031"/>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6"/>
        <w:rPr>
          <w:rtl/>
        </w:rPr>
      </w:pPr>
      <w:bookmarkStart w:id="17032" w:name="ET_yor_6245_57"/>
      <w:r w:rsidRPr="009A2AC7">
        <w:rPr>
          <w:rStyle w:val="TagStyle"/>
          <w:rtl/>
        </w:rPr>
        <w:t xml:space="preserve"> &lt;&lt; יור &gt;&gt;</w:t>
      </w:r>
      <w:r w:rsidRPr="002A7823">
        <w:rPr>
          <w:rStyle w:val="TagStyle"/>
          <w:rtl/>
        </w:rPr>
        <w:t xml:space="preserve"> </w:t>
      </w:r>
      <w:r>
        <w:rPr>
          <w:rtl/>
        </w:rPr>
        <w:t>היו"ר דוד ביטן:</w:t>
      </w:r>
      <w:r w:rsidRPr="002A7823">
        <w:rPr>
          <w:rStyle w:val="TagStyle"/>
          <w:rtl/>
        </w:rPr>
        <w:t xml:space="preserve"> </w:t>
      </w:r>
      <w:r w:rsidRPr="009A2AC7">
        <w:rPr>
          <w:rStyle w:val="TagStyle"/>
          <w:rtl/>
        </w:rPr>
        <w:t>&lt;&lt; יור &gt;&gt;</w:t>
      </w:r>
      <w:r>
        <w:rPr>
          <w:rtl/>
        </w:rPr>
        <w:t xml:space="preserve">   </w:t>
      </w:r>
      <w:bookmarkEnd w:id="1703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שנייה רגע, אתה לא יכול לתת להם </w:t>
      </w:r>
      <w:bookmarkStart w:id="17033" w:name="_ETM_Q52_515000"/>
      <w:bookmarkEnd w:id="17033"/>
      <w:r w:rsidR="00175011">
        <w:rPr>
          <w:rFonts w:hint="cs"/>
          <w:rtl/>
          <w:lang w:eastAsia="he-IL"/>
        </w:rPr>
        <w:t>– – –</w:t>
      </w:r>
    </w:p>
    <w:p w:rsidR="00D82E45" w:rsidRDefault="00D82E45" w:rsidP="00741549">
      <w:pPr>
        <w:rPr>
          <w:rtl/>
          <w:lang w:eastAsia="he-IL"/>
        </w:rPr>
      </w:pPr>
    </w:p>
    <w:p w:rsidR="00D82E45" w:rsidRDefault="00D82E45" w:rsidP="00741549">
      <w:pPr>
        <w:pStyle w:val="-"/>
        <w:rPr>
          <w:rtl/>
        </w:rPr>
      </w:pPr>
      <w:bookmarkStart w:id="17034" w:name="ET_speakercontinue_5938_58"/>
      <w:r w:rsidRPr="009A2AC7">
        <w:rPr>
          <w:rStyle w:val="TagStyle"/>
          <w:rtl/>
        </w:rPr>
        <w:t xml:space="preserve"> &lt;&lt; דובר_המשך &gt;&gt;</w:t>
      </w:r>
      <w:r w:rsidRPr="002A7823">
        <w:rPr>
          <w:rStyle w:val="TagStyle"/>
          <w:rtl/>
        </w:rPr>
        <w:t xml:space="preserve"> </w:t>
      </w:r>
      <w:r>
        <w:rPr>
          <w:rtl/>
        </w:rPr>
        <w:t>סגן השר לביטחון הפנים יואב סגלוביץ':</w:t>
      </w:r>
      <w:r w:rsidRPr="002A7823">
        <w:rPr>
          <w:rStyle w:val="TagStyle"/>
          <w:rtl/>
        </w:rPr>
        <w:t xml:space="preserve"> </w:t>
      </w:r>
      <w:r w:rsidRPr="009A2AC7">
        <w:rPr>
          <w:rStyle w:val="TagStyle"/>
          <w:rtl/>
        </w:rPr>
        <w:t>&lt;&lt; דובר_המשך &gt;&gt;</w:t>
      </w:r>
      <w:r>
        <w:rPr>
          <w:rtl/>
        </w:rPr>
        <w:t xml:space="preserve">   </w:t>
      </w:r>
      <w:bookmarkEnd w:id="17034"/>
    </w:p>
    <w:p w:rsidR="00D82E45" w:rsidRDefault="00D82E45" w:rsidP="00175011">
      <w:pPr>
        <w:rPr>
          <w:rtl/>
          <w:lang w:eastAsia="he-IL"/>
        </w:rPr>
      </w:pPr>
    </w:p>
    <w:p w:rsidR="00D82E45" w:rsidRDefault="00D82E45" w:rsidP="00741549">
      <w:pPr>
        <w:rPr>
          <w:rtl/>
          <w:lang w:eastAsia="he-IL"/>
        </w:rPr>
      </w:pPr>
      <w:bookmarkStart w:id="17035" w:name="_ETM_Q52_513000"/>
      <w:bookmarkEnd w:id="17035"/>
      <w:r>
        <w:rPr>
          <w:rFonts w:hint="cs"/>
          <w:rtl/>
          <w:lang w:eastAsia="he-IL"/>
        </w:rPr>
        <w:t xml:space="preserve">שנייה. המספר 300 </w:t>
      </w:r>
      <w:r w:rsidR="00175011">
        <w:rPr>
          <w:rFonts w:hint="cs"/>
          <w:rtl/>
          <w:lang w:eastAsia="he-IL"/>
        </w:rPr>
        <w:t>– – –</w:t>
      </w:r>
    </w:p>
    <w:p w:rsidR="00D82E45" w:rsidRDefault="00D82E45" w:rsidP="00741549">
      <w:pPr>
        <w:rPr>
          <w:rtl/>
          <w:lang w:eastAsia="he-IL"/>
        </w:rPr>
      </w:pPr>
    </w:p>
    <w:p w:rsidR="00D82E45" w:rsidRDefault="00D82E45" w:rsidP="00741549">
      <w:pPr>
        <w:pStyle w:val="af6"/>
        <w:rPr>
          <w:rtl/>
        </w:rPr>
      </w:pPr>
      <w:bookmarkStart w:id="17036" w:name="_ETM_Q52_516000"/>
      <w:bookmarkStart w:id="17037" w:name="ET_yor_6245_59"/>
      <w:bookmarkEnd w:id="17036"/>
      <w:r w:rsidRPr="009A2AC7">
        <w:rPr>
          <w:rStyle w:val="TagStyle"/>
          <w:rtl/>
        </w:rPr>
        <w:t xml:space="preserve"> &lt;&lt; יור &gt;&gt;</w:t>
      </w:r>
      <w:r w:rsidRPr="002A7823">
        <w:rPr>
          <w:rStyle w:val="TagStyle"/>
          <w:rtl/>
        </w:rPr>
        <w:t xml:space="preserve"> </w:t>
      </w:r>
      <w:r>
        <w:rPr>
          <w:rtl/>
        </w:rPr>
        <w:t>היו"ר דוד ביטן:</w:t>
      </w:r>
      <w:r w:rsidRPr="002A7823">
        <w:rPr>
          <w:rStyle w:val="TagStyle"/>
          <w:rtl/>
        </w:rPr>
        <w:t xml:space="preserve"> </w:t>
      </w:r>
      <w:r w:rsidRPr="009A2AC7">
        <w:rPr>
          <w:rStyle w:val="TagStyle"/>
          <w:rtl/>
        </w:rPr>
        <w:t>&lt;&lt; יור &gt;&gt;</w:t>
      </w:r>
      <w:r>
        <w:rPr>
          <w:rtl/>
        </w:rPr>
        <w:t xml:space="preserve">   </w:t>
      </w:r>
      <w:bookmarkEnd w:id="1703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זה לא נכון? </w:t>
      </w:r>
      <w:bookmarkStart w:id="17038" w:name="_ETM_Q52_517000"/>
      <w:bookmarkEnd w:id="17038"/>
      <w:r>
        <w:rPr>
          <w:rFonts w:hint="cs"/>
          <w:rtl/>
          <w:lang w:eastAsia="he-IL"/>
        </w:rPr>
        <w:t xml:space="preserve">אמרו פה 300. אתה יכול לתת לנו עובדה חליפית </w:t>
      </w:r>
      <w:r w:rsidR="00175011">
        <w:rPr>
          <w:rFonts w:hint="cs"/>
          <w:rtl/>
          <w:lang w:eastAsia="he-IL"/>
        </w:rPr>
        <w:t>– – –</w:t>
      </w:r>
      <w:r>
        <w:rPr>
          <w:rFonts w:hint="cs"/>
          <w:rtl/>
          <w:lang w:eastAsia="he-IL"/>
        </w:rPr>
        <w:t xml:space="preserve"> </w:t>
      </w:r>
    </w:p>
    <w:p w:rsidR="00D82E45" w:rsidRPr="002A7823" w:rsidRDefault="00D82E45" w:rsidP="00741549">
      <w:pPr>
        <w:rPr>
          <w:rtl/>
          <w:lang w:eastAsia="he-IL"/>
        </w:rPr>
      </w:pPr>
    </w:p>
    <w:p w:rsidR="00D82E45" w:rsidRDefault="00D82E45" w:rsidP="00741549">
      <w:pPr>
        <w:pStyle w:val="af5"/>
        <w:rPr>
          <w:rtl/>
        </w:rPr>
      </w:pPr>
      <w:bookmarkStart w:id="17039" w:name="ET_interruption_5807_25"/>
      <w:r w:rsidRPr="009A2AC7">
        <w:rPr>
          <w:rStyle w:val="TagStyle"/>
          <w:rtl/>
        </w:rPr>
        <w:t xml:space="preserve"> &lt;&lt; קריאה &gt;&gt;</w:t>
      </w:r>
      <w:r w:rsidRPr="00F15D5E">
        <w:rPr>
          <w:rStyle w:val="TagStyle"/>
          <w:rtl/>
        </w:rPr>
        <w:t xml:space="preserve"> </w:t>
      </w:r>
      <w:r>
        <w:rPr>
          <w:rtl/>
        </w:rPr>
        <w:t>קטי קטרין שטרית (הליכוד):</w:t>
      </w:r>
      <w:r w:rsidRPr="00F15D5E">
        <w:rPr>
          <w:rStyle w:val="TagStyle"/>
          <w:rtl/>
        </w:rPr>
        <w:t xml:space="preserve"> </w:t>
      </w:r>
      <w:r w:rsidRPr="009A2AC7">
        <w:rPr>
          <w:rStyle w:val="TagStyle"/>
          <w:rtl/>
        </w:rPr>
        <w:t>&lt;&lt; קריאה &gt;&gt;</w:t>
      </w:r>
      <w:r>
        <w:rPr>
          <w:rtl/>
        </w:rPr>
        <w:t xml:space="preserve">   </w:t>
      </w:r>
      <w:bookmarkEnd w:id="17039"/>
    </w:p>
    <w:p w:rsidR="00D82E45" w:rsidRDefault="00D82E45" w:rsidP="00175011">
      <w:pPr>
        <w:rPr>
          <w:rtl/>
          <w:lang w:eastAsia="he-IL"/>
        </w:rPr>
      </w:pPr>
    </w:p>
    <w:p w:rsidR="00D82E45" w:rsidRDefault="00D82E45" w:rsidP="00741549">
      <w:pPr>
        <w:rPr>
          <w:rtl/>
          <w:lang w:eastAsia="he-IL"/>
        </w:rPr>
      </w:pPr>
      <w:r>
        <w:rPr>
          <w:rFonts w:hint="cs"/>
          <w:rtl/>
          <w:lang w:eastAsia="he-IL"/>
        </w:rPr>
        <w:t>אני באה עם עובדות</w:t>
      </w:r>
      <w:bookmarkStart w:id="17040" w:name="_ETM_Q52_523000"/>
      <w:bookmarkEnd w:id="17040"/>
      <w:r>
        <w:rPr>
          <w:rFonts w:hint="cs"/>
          <w:rtl/>
          <w:lang w:eastAsia="he-IL"/>
        </w:rPr>
        <w:t xml:space="preserve"> </w:t>
      </w:r>
      <w:r w:rsidR="00175011">
        <w:rPr>
          <w:rFonts w:hint="cs"/>
          <w:rtl/>
          <w:lang w:eastAsia="he-IL"/>
        </w:rPr>
        <w:t>– – –</w:t>
      </w:r>
      <w:r>
        <w:rPr>
          <w:rFonts w:hint="cs"/>
          <w:rtl/>
          <w:lang w:eastAsia="he-IL"/>
        </w:rPr>
        <w:t xml:space="preserve"> על כל מה שאמרת יש לי תשובות. על כל דבר. </w:t>
      </w:r>
    </w:p>
    <w:p w:rsidR="00D82E45" w:rsidRDefault="00D82E45" w:rsidP="00741549">
      <w:pPr>
        <w:rPr>
          <w:rtl/>
          <w:lang w:eastAsia="he-IL"/>
        </w:rPr>
      </w:pPr>
    </w:p>
    <w:p w:rsidR="00D82E45" w:rsidRDefault="00D82E45" w:rsidP="00741549">
      <w:pPr>
        <w:pStyle w:val="-"/>
        <w:rPr>
          <w:rtl/>
        </w:rPr>
      </w:pPr>
      <w:bookmarkStart w:id="17041" w:name="ET_speakercontinue_5938_60"/>
      <w:r w:rsidRPr="009A2AC7">
        <w:rPr>
          <w:rStyle w:val="TagStyle"/>
          <w:rtl/>
        </w:rPr>
        <w:t xml:space="preserve"> &lt;&lt; דובר_המשך &gt;&gt;</w:t>
      </w:r>
      <w:r w:rsidRPr="00A90EFA">
        <w:rPr>
          <w:rStyle w:val="TagStyle"/>
          <w:rtl/>
        </w:rPr>
        <w:t xml:space="preserve"> </w:t>
      </w:r>
      <w:r>
        <w:rPr>
          <w:rtl/>
        </w:rPr>
        <w:t>סגן השר לביטחון הפנים יואב סגלוביץ':</w:t>
      </w:r>
      <w:r w:rsidRPr="00A90EFA">
        <w:rPr>
          <w:rStyle w:val="TagStyle"/>
          <w:rtl/>
        </w:rPr>
        <w:t xml:space="preserve"> </w:t>
      </w:r>
      <w:r w:rsidRPr="009A2AC7">
        <w:rPr>
          <w:rStyle w:val="TagStyle"/>
          <w:rtl/>
        </w:rPr>
        <w:t>&lt;&lt; דובר_המשך &gt;&gt;</w:t>
      </w:r>
      <w:r>
        <w:rPr>
          <w:rtl/>
        </w:rPr>
        <w:t xml:space="preserve">   </w:t>
      </w:r>
      <w:bookmarkEnd w:id="17041"/>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בסדר גמור. </w:t>
      </w:r>
    </w:p>
    <w:p w:rsidR="00D82E45" w:rsidRPr="00A90EFA" w:rsidRDefault="00D82E45" w:rsidP="00741549">
      <w:pPr>
        <w:rPr>
          <w:rtl/>
          <w:lang w:eastAsia="he-IL"/>
        </w:rPr>
      </w:pPr>
      <w:bookmarkStart w:id="17042" w:name="_ETM_Q52_530000"/>
      <w:bookmarkEnd w:id="17042"/>
    </w:p>
    <w:p w:rsidR="00D82E45" w:rsidRDefault="00D82E45" w:rsidP="00741549">
      <w:pPr>
        <w:pStyle w:val="af6"/>
        <w:rPr>
          <w:rtl/>
        </w:rPr>
      </w:pPr>
      <w:bookmarkStart w:id="17043" w:name="ET_yor_6245_26"/>
      <w:r w:rsidRPr="009A2AC7">
        <w:rPr>
          <w:rStyle w:val="TagStyle"/>
          <w:rtl/>
        </w:rPr>
        <w:t xml:space="preserve"> &lt;&lt; יור &gt;&gt;</w:t>
      </w:r>
      <w:r w:rsidRPr="00F15D5E">
        <w:rPr>
          <w:rStyle w:val="TagStyle"/>
          <w:rtl/>
        </w:rPr>
        <w:t xml:space="preserve"> </w:t>
      </w:r>
      <w:r>
        <w:rPr>
          <w:rtl/>
        </w:rPr>
        <w:t>היו"ר דוד ביטן:</w:t>
      </w:r>
      <w:r w:rsidRPr="00F15D5E">
        <w:rPr>
          <w:rStyle w:val="TagStyle"/>
          <w:rtl/>
        </w:rPr>
        <w:t xml:space="preserve"> </w:t>
      </w:r>
      <w:r w:rsidRPr="009A2AC7">
        <w:rPr>
          <w:rStyle w:val="TagStyle"/>
          <w:rtl/>
        </w:rPr>
        <w:t>&lt;&lt; יור &gt;&gt;</w:t>
      </w:r>
      <w:r>
        <w:rPr>
          <w:rtl/>
        </w:rPr>
        <w:t xml:space="preserve">   </w:t>
      </w:r>
      <w:bookmarkEnd w:id="17043"/>
    </w:p>
    <w:p w:rsidR="00D82E45" w:rsidRDefault="00D82E45" w:rsidP="00175011">
      <w:pPr>
        <w:rPr>
          <w:rtl/>
          <w:lang w:eastAsia="he-IL"/>
        </w:rPr>
      </w:pPr>
    </w:p>
    <w:p w:rsidR="00D82E45" w:rsidRDefault="00D82E45" w:rsidP="00741549">
      <w:pPr>
        <w:rPr>
          <w:rtl/>
          <w:lang w:eastAsia="he-IL"/>
        </w:rPr>
      </w:pPr>
      <w:bookmarkStart w:id="17044" w:name="_ETM_Q52_529000"/>
      <w:bookmarkEnd w:id="17044"/>
      <w:r>
        <w:rPr>
          <w:rFonts w:hint="cs"/>
          <w:rtl/>
          <w:lang w:eastAsia="he-IL"/>
        </w:rPr>
        <w:t>כן, אבל מה לעשות שהתשובה היא שלו, לא שלכם. בוועדה תגידו מה שאתם רוצים.</w:t>
      </w:r>
    </w:p>
    <w:p w:rsidR="00D82E45" w:rsidRDefault="00D82E45" w:rsidP="00741549">
      <w:pPr>
        <w:rPr>
          <w:rtl/>
          <w:lang w:eastAsia="he-IL"/>
        </w:rPr>
      </w:pPr>
      <w:bookmarkStart w:id="17045" w:name="_ETM_Q52_537000"/>
      <w:bookmarkEnd w:id="17045"/>
    </w:p>
    <w:p w:rsidR="00D82E45" w:rsidRDefault="00D82E45" w:rsidP="00741549">
      <w:pPr>
        <w:pStyle w:val="af5"/>
        <w:rPr>
          <w:rtl/>
        </w:rPr>
      </w:pPr>
      <w:r w:rsidRPr="009A2AC7">
        <w:rPr>
          <w:rStyle w:val="TagStyle"/>
          <w:rtl/>
        </w:rPr>
        <w:t xml:space="preserve"> &lt;&lt; קריאה &gt;&gt;</w:t>
      </w:r>
      <w:r w:rsidRPr="00F15D5E">
        <w:rPr>
          <w:rStyle w:val="TagStyle"/>
          <w:rtl/>
        </w:rPr>
        <w:t xml:space="preserve"> </w:t>
      </w:r>
      <w:r>
        <w:rPr>
          <w:rtl/>
        </w:rPr>
        <w:t>אוריאל בוסו (ש"ס):</w:t>
      </w:r>
      <w:r w:rsidRPr="00F15D5E">
        <w:rPr>
          <w:rStyle w:val="TagStyle"/>
          <w:rtl/>
        </w:rPr>
        <w:t xml:space="preserve"> </w:t>
      </w:r>
      <w:r w:rsidRPr="009A2AC7">
        <w:rPr>
          <w:rStyle w:val="TagStyle"/>
          <w:rtl/>
        </w:rPr>
        <w:t>&lt;&lt; קריאה &gt;&gt;</w:t>
      </w:r>
      <w:r>
        <w:rPr>
          <w:rtl/>
        </w:rPr>
        <w:t xml:space="preserve">   </w:t>
      </w:r>
    </w:p>
    <w:p w:rsidR="00D82E45" w:rsidRDefault="00D82E45" w:rsidP="00175011">
      <w:pPr>
        <w:rPr>
          <w:rtl/>
          <w:lang w:eastAsia="he-IL"/>
        </w:rPr>
      </w:pPr>
    </w:p>
    <w:p w:rsidR="00D82E45" w:rsidRDefault="00175011" w:rsidP="00741549">
      <w:pPr>
        <w:rPr>
          <w:rtl/>
          <w:lang w:eastAsia="he-IL"/>
        </w:rPr>
      </w:pPr>
      <w:r>
        <w:rPr>
          <w:rFonts w:hint="cs"/>
          <w:rtl/>
          <w:lang w:eastAsia="he-IL"/>
        </w:rPr>
        <w:t>– – –</w:t>
      </w:r>
      <w:r w:rsidR="00D82E45">
        <w:rPr>
          <w:rFonts w:hint="cs"/>
          <w:rtl/>
          <w:lang w:eastAsia="he-IL"/>
        </w:rPr>
        <w:t xml:space="preserve"> אני לא מאמין שסגן השר נגד </w:t>
      </w:r>
      <w:r>
        <w:rPr>
          <w:rFonts w:hint="cs"/>
          <w:rtl/>
          <w:lang w:eastAsia="he-IL"/>
        </w:rPr>
        <w:t>– – –</w:t>
      </w:r>
    </w:p>
    <w:p w:rsidR="00D82E45" w:rsidRDefault="00D82E45" w:rsidP="00741549">
      <w:pPr>
        <w:rPr>
          <w:rtl/>
          <w:lang w:eastAsia="he-IL"/>
        </w:rPr>
      </w:pPr>
      <w:bookmarkStart w:id="17046" w:name="_ETM_Q52_540000"/>
      <w:bookmarkEnd w:id="17046"/>
    </w:p>
    <w:p w:rsidR="00D82E45" w:rsidRDefault="00D82E45" w:rsidP="00741549">
      <w:pPr>
        <w:pStyle w:val="af6"/>
        <w:rPr>
          <w:rtl/>
        </w:rPr>
      </w:pPr>
      <w:r w:rsidRPr="009A2AC7">
        <w:rPr>
          <w:rStyle w:val="TagStyle"/>
          <w:rtl/>
        </w:rPr>
        <w:t>&lt;&lt; יור &gt;&gt;</w:t>
      </w:r>
      <w:r w:rsidRPr="00F15D5E">
        <w:rPr>
          <w:rStyle w:val="TagStyle"/>
          <w:rtl/>
        </w:rPr>
        <w:t xml:space="preserve"> </w:t>
      </w:r>
      <w:r>
        <w:rPr>
          <w:rtl/>
        </w:rPr>
        <w:t>היו"ר דוד ביטן:</w:t>
      </w:r>
      <w:r w:rsidRPr="00F15D5E">
        <w:rPr>
          <w:rStyle w:val="TagStyle"/>
          <w:rtl/>
        </w:rPr>
        <w:t xml:space="preserve"> </w:t>
      </w:r>
      <w:r w:rsidRPr="009A2AC7">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רבותיי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
        <w:rPr>
          <w:rtl/>
        </w:rPr>
      </w:pPr>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p>
    <w:p w:rsidR="00D82E45" w:rsidRDefault="00D82E45" w:rsidP="00175011">
      <w:pPr>
        <w:rPr>
          <w:rtl/>
          <w:lang w:eastAsia="he-IL"/>
        </w:rPr>
      </w:pPr>
    </w:p>
    <w:p w:rsidR="00D82E45" w:rsidRDefault="00D82E45" w:rsidP="00175011">
      <w:pPr>
        <w:rPr>
          <w:rtl/>
          <w:lang w:eastAsia="he-IL"/>
        </w:rPr>
      </w:pPr>
      <w:r>
        <w:rPr>
          <w:rFonts w:hint="cs"/>
          <w:rtl/>
          <w:lang w:eastAsia="he-IL"/>
        </w:rPr>
        <w:t xml:space="preserve">חבר'ה, עניתי פה על דברים לא פעם ולא פעמיים בכמה החודשים האחרונים, </w:t>
      </w:r>
      <w:bookmarkStart w:id="17047" w:name="_ETM_Q52_550000"/>
      <w:bookmarkEnd w:id="17047"/>
      <w:r>
        <w:rPr>
          <w:rFonts w:hint="cs"/>
          <w:rtl/>
          <w:lang w:eastAsia="he-IL"/>
        </w:rPr>
        <w:t xml:space="preserve">ובדרך כלל הגענו להבנה שאנחנו מדברים ומקשיבים ונותנים תשובות. לכן אני אומר לכם: אני כן בדקתי את הסוגיה. </w:t>
      </w:r>
      <w:bookmarkStart w:id="17048" w:name="_ETM_Q52_558000"/>
      <w:bookmarkEnd w:id="17048"/>
      <w:r>
        <w:rPr>
          <w:rFonts w:hint="cs"/>
          <w:rtl/>
          <w:lang w:eastAsia="he-IL"/>
        </w:rPr>
        <w:t xml:space="preserve">אני לא התעלמתי ממה שכתוב בהצעה לסדר-היום. אני קראתי חומרים מפה, חומרים מהעולם, תחקרתי, וכל מה שנאמר פה </w:t>
      </w:r>
      <w:bookmarkStart w:id="17049" w:name="_ETM_Q52_567000"/>
      <w:bookmarkEnd w:id="17049"/>
      <w:r>
        <w:rPr>
          <w:rFonts w:hint="cs"/>
          <w:rtl/>
          <w:lang w:eastAsia="he-IL"/>
        </w:rPr>
        <w:t>כאילו יש איזו מסכה, איזה פטנט</w:t>
      </w:r>
      <w:r w:rsidR="00175011">
        <w:rPr>
          <w:rFonts w:hint="cs"/>
          <w:rtl/>
          <w:lang w:eastAsia="he-IL"/>
        </w:rPr>
        <w:t xml:space="preserve"> </w:t>
      </w:r>
      <w:r>
        <w:rPr>
          <w:rtl/>
          <w:lang w:eastAsia="he-IL"/>
        </w:rPr>
        <w:t>–</w:t>
      </w:r>
      <w:r>
        <w:rPr>
          <w:rFonts w:hint="cs"/>
          <w:rtl/>
          <w:lang w:eastAsia="he-IL"/>
        </w:rPr>
        <w:t xml:space="preserve"> הרי מה שנאמר </w:t>
      </w:r>
      <w:bookmarkStart w:id="17050" w:name="_ETM_Q52_570000"/>
      <w:bookmarkEnd w:id="17050"/>
      <w:r>
        <w:rPr>
          <w:rFonts w:hint="cs"/>
          <w:rtl/>
          <w:lang w:eastAsia="he-IL"/>
        </w:rPr>
        <w:t>בחלק מהמקומות הוא שאפשר לשים מסכת גומי ועליה להלביש את המסכה, ואז אין בעיה של הזקן. לא היא. זה לא עומ</w:t>
      </w:r>
      <w:bookmarkStart w:id="17051" w:name="_ETM_Q52_578000"/>
      <w:bookmarkEnd w:id="17051"/>
      <w:r>
        <w:rPr>
          <w:rFonts w:hint="cs"/>
          <w:rtl/>
          <w:lang w:eastAsia="he-IL"/>
        </w:rPr>
        <w:t xml:space="preserve">ד בשום קריטריון, על סמך מחקרים ועל סמך </w:t>
      </w:r>
      <w:bookmarkStart w:id="17052" w:name="_ETM_Q52_580000"/>
      <w:bookmarkEnd w:id="17052"/>
      <w:r>
        <w:rPr>
          <w:rFonts w:hint="cs"/>
          <w:rtl/>
          <w:lang w:eastAsia="he-IL"/>
        </w:rPr>
        <w:t xml:space="preserve">בעלי מקצוע שהגיעו. </w:t>
      </w:r>
    </w:p>
    <w:p w:rsidR="00D82E45" w:rsidRDefault="00D82E45" w:rsidP="00741549">
      <w:pPr>
        <w:rPr>
          <w:rtl/>
          <w:lang w:eastAsia="he-IL"/>
        </w:rPr>
      </w:pPr>
    </w:p>
    <w:p w:rsidR="00D82E45" w:rsidRDefault="00D82E45" w:rsidP="0074781D">
      <w:pPr>
        <w:rPr>
          <w:rtl/>
          <w:lang w:eastAsia="he-IL"/>
        </w:rPr>
      </w:pPr>
      <w:bookmarkStart w:id="17053" w:name="_ETM_Q52_587000"/>
      <w:bookmarkEnd w:id="17053"/>
      <w:r>
        <w:rPr>
          <w:rFonts w:hint="cs"/>
          <w:rtl/>
          <w:lang w:eastAsia="he-IL"/>
        </w:rPr>
        <w:t xml:space="preserve">אני לא רוצה להאריך. אני רוצה לסכם ולומר שבדין ובצדק הוצאה ההנחיה הזאת, שהיא לא חדשה. לגבי המספר 300 שפה מצוין, </w:t>
      </w:r>
      <w:bookmarkStart w:id="17054" w:name="_ETM_Q52_602000"/>
      <w:bookmarkEnd w:id="17054"/>
      <w:r>
        <w:rPr>
          <w:rFonts w:hint="cs"/>
          <w:rtl/>
          <w:lang w:eastAsia="he-IL"/>
        </w:rPr>
        <w:t>זה 300, אז אני לא מטיל ספק בחבריי שאומרים 300</w:t>
      </w:r>
      <w:r w:rsidR="0074781D">
        <w:rPr>
          <w:rFonts w:hint="cs"/>
          <w:rtl/>
          <w:lang w:eastAsia="he-IL"/>
        </w:rPr>
        <w:t xml:space="preserve"> </w:t>
      </w:r>
      <w:r w:rsidR="00175011">
        <w:rPr>
          <w:rFonts w:hint="cs"/>
          <w:rtl/>
          <w:lang w:eastAsia="he-IL"/>
        </w:rPr>
        <w:t>– –</w:t>
      </w:r>
      <w:r w:rsidR="0074781D">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bookmarkStart w:id="17055" w:name="ET_interruption_5807_61"/>
      <w:r w:rsidRPr="009A2AC7">
        <w:rPr>
          <w:rStyle w:val="TagStyle"/>
          <w:rtl/>
        </w:rPr>
        <w:t xml:space="preserve"> &lt;&lt; קריאה &gt;&gt;</w:t>
      </w:r>
      <w:r w:rsidRPr="00A90EFA">
        <w:rPr>
          <w:rStyle w:val="TagStyle"/>
          <w:rtl/>
        </w:rPr>
        <w:t xml:space="preserve"> </w:t>
      </w:r>
      <w:r>
        <w:rPr>
          <w:rtl/>
        </w:rPr>
        <w:t>קטי קטרין שטרית (הליכוד):</w:t>
      </w:r>
      <w:r w:rsidRPr="00A90EFA">
        <w:rPr>
          <w:rStyle w:val="TagStyle"/>
          <w:rtl/>
        </w:rPr>
        <w:t xml:space="preserve"> </w:t>
      </w:r>
      <w:r w:rsidRPr="009A2AC7">
        <w:rPr>
          <w:rStyle w:val="TagStyle"/>
          <w:rtl/>
        </w:rPr>
        <w:t>&lt;&lt; קריאה &gt;&gt;</w:t>
      </w:r>
      <w:r>
        <w:rPr>
          <w:rtl/>
        </w:rPr>
        <w:t xml:space="preserve">   </w:t>
      </w:r>
      <w:bookmarkEnd w:id="17055"/>
    </w:p>
    <w:p w:rsidR="00D82E45" w:rsidRDefault="00D82E45" w:rsidP="00175011">
      <w:pPr>
        <w:rPr>
          <w:rtl/>
          <w:lang w:eastAsia="he-IL"/>
        </w:rPr>
      </w:pPr>
    </w:p>
    <w:p w:rsidR="00D82E45" w:rsidRDefault="00D82E45" w:rsidP="00741549">
      <w:pPr>
        <w:rPr>
          <w:rtl/>
          <w:lang w:eastAsia="he-IL"/>
        </w:rPr>
      </w:pPr>
      <w:bookmarkStart w:id="17056" w:name="_ETM_Q52_606000"/>
      <w:bookmarkEnd w:id="17056"/>
      <w:r>
        <w:rPr>
          <w:rFonts w:hint="cs"/>
          <w:rtl/>
          <w:lang w:eastAsia="he-IL"/>
        </w:rPr>
        <w:t xml:space="preserve">כן, זה המספר. </w:t>
      </w:r>
    </w:p>
    <w:p w:rsidR="00D82E45" w:rsidRDefault="00D82E45" w:rsidP="00741549">
      <w:pPr>
        <w:rPr>
          <w:rtl/>
          <w:lang w:eastAsia="he-IL"/>
        </w:rPr>
      </w:pPr>
    </w:p>
    <w:p w:rsidR="00D82E45" w:rsidRDefault="00D82E45" w:rsidP="00741549">
      <w:pPr>
        <w:pStyle w:val="-"/>
        <w:rPr>
          <w:rtl/>
        </w:rPr>
      </w:pPr>
      <w:bookmarkStart w:id="17057" w:name="ET_speakercontinue_5938_62"/>
      <w:r w:rsidRPr="009A2AC7">
        <w:rPr>
          <w:rStyle w:val="TagStyle"/>
          <w:rtl/>
        </w:rPr>
        <w:t xml:space="preserve"> &lt;&lt; דובר_המשך &gt;&gt;</w:t>
      </w:r>
      <w:r w:rsidRPr="00A90EFA">
        <w:rPr>
          <w:rStyle w:val="TagStyle"/>
          <w:rtl/>
        </w:rPr>
        <w:t xml:space="preserve"> </w:t>
      </w:r>
      <w:r>
        <w:rPr>
          <w:rtl/>
        </w:rPr>
        <w:t>סגן השר לביטחון הפנים יואב סגלוביץ':</w:t>
      </w:r>
      <w:r w:rsidRPr="00A90EFA">
        <w:rPr>
          <w:rStyle w:val="TagStyle"/>
          <w:rtl/>
        </w:rPr>
        <w:t xml:space="preserve"> </w:t>
      </w:r>
      <w:r w:rsidRPr="009A2AC7">
        <w:rPr>
          <w:rStyle w:val="TagStyle"/>
          <w:rtl/>
        </w:rPr>
        <w:t>&lt;&lt; דובר_המשך &gt;&gt;</w:t>
      </w:r>
      <w:r>
        <w:rPr>
          <w:rtl/>
        </w:rPr>
        <w:t xml:space="preserve">   </w:t>
      </w:r>
      <w:bookmarkEnd w:id="17057"/>
    </w:p>
    <w:p w:rsidR="00D82E45" w:rsidRDefault="00D82E45" w:rsidP="00175011">
      <w:pPr>
        <w:rPr>
          <w:rtl/>
          <w:lang w:eastAsia="he-IL"/>
        </w:rPr>
      </w:pPr>
    </w:p>
    <w:p w:rsidR="00D82E45" w:rsidRDefault="00175011" w:rsidP="00741549">
      <w:pPr>
        <w:rPr>
          <w:rtl/>
          <w:lang w:eastAsia="he-IL"/>
        </w:rPr>
      </w:pPr>
      <w:r>
        <w:rPr>
          <w:rFonts w:hint="cs"/>
          <w:rtl/>
          <w:lang w:eastAsia="he-IL"/>
        </w:rPr>
        <w:t>– –</w:t>
      </w:r>
      <w:r w:rsidR="0074781D">
        <w:rPr>
          <w:rFonts w:hint="cs"/>
          <w:rtl/>
          <w:lang w:eastAsia="he-IL"/>
        </w:rPr>
        <w:t xml:space="preserve"> </w:t>
      </w:r>
      <w:r w:rsidR="00D82E45">
        <w:rPr>
          <w:rFonts w:hint="cs"/>
          <w:rtl/>
          <w:lang w:eastAsia="he-IL"/>
        </w:rPr>
        <w:t xml:space="preserve">אבל אני יודע על מספרים </w:t>
      </w:r>
      <w:bookmarkStart w:id="17058" w:name="_ETM_Q52_610000"/>
      <w:bookmarkEnd w:id="17058"/>
      <w:r w:rsidR="00D82E45">
        <w:rPr>
          <w:rFonts w:hint="cs"/>
          <w:rtl/>
          <w:lang w:eastAsia="he-IL"/>
        </w:rPr>
        <w:t xml:space="preserve">אחרים, נמוכים הרבה יותר. </w:t>
      </w:r>
    </w:p>
    <w:p w:rsidR="00D82E45" w:rsidRDefault="00D82E45" w:rsidP="00741549">
      <w:pPr>
        <w:rPr>
          <w:rtl/>
          <w:lang w:eastAsia="he-IL"/>
        </w:rPr>
      </w:pPr>
      <w:bookmarkStart w:id="17059" w:name="_ETM_Q52_611000"/>
      <w:bookmarkEnd w:id="17059"/>
    </w:p>
    <w:p w:rsidR="00D82E45" w:rsidRDefault="00D82E45" w:rsidP="00741549">
      <w:pPr>
        <w:pStyle w:val="af5"/>
        <w:rPr>
          <w:rtl/>
        </w:rPr>
      </w:pPr>
      <w:bookmarkStart w:id="17060" w:name="ET_interruption_5807_63"/>
      <w:r w:rsidRPr="009A2AC7">
        <w:rPr>
          <w:rStyle w:val="TagStyle"/>
          <w:rtl/>
        </w:rPr>
        <w:t xml:space="preserve"> &lt;&lt; קריאה &gt;&gt;</w:t>
      </w:r>
      <w:r w:rsidRPr="00A90EFA">
        <w:rPr>
          <w:rStyle w:val="TagStyle"/>
          <w:rtl/>
        </w:rPr>
        <w:t xml:space="preserve"> </w:t>
      </w:r>
      <w:r>
        <w:rPr>
          <w:rtl/>
        </w:rPr>
        <w:t>קטי קטרין שטרית (הליכוד):</w:t>
      </w:r>
      <w:r w:rsidRPr="00A90EFA">
        <w:rPr>
          <w:rStyle w:val="TagStyle"/>
          <w:rtl/>
        </w:rPr>
        <w:t xml:space="preserve"> </w:t>
      </w:r>
      <w:r w:rsidRPr="009A2AC7">
        <w:rPr>
          <w:rStyle w:val="TagStyle"/>
          <w:rtl/>
        </w:rPr>
        <w:t>&lt;&lt; קריאה &gt;&gt;</w:t>
      </w:r>
      <w:r>
        <w:rPr>
          <w:rtl/>
        </w:rPr>
        <w:t xml:space="preserve">   </w:t>
      </w:r>
      <w:bookmarkEnd w:id="17060"/>
    </w:p>
    <w:p w:rsidR="00D82E45" w:rsidRDefault="00D82E45" w:rsidP="00175011">
      <w:pPr>
        <w:rPr>
          <w:rtl/>
          <w:lang w:eastAsia="he-IL"/>
        </w:rPr>
      </w:pPr>
    </w:p>
    <w:p w:rsidR="00D82E45" w:rsidRDefault="00D82E45" w:rsidP="00741549">
      <w:pPr>
        <w:rPr>
          <w:rtl/>
          <w:lang w:eastAsia="he-IL"/>
        </w:rPr>
      </w:pPr>
      <w:r>
        <w:rPr>
          <w:rFonts w:hint="cs"/>
          <w:rtl/>
          <w:lang w:eastAsia="he-IL"/>
        </w:rPr>
        <w:t>לא, זה המספר. יש לי את זה שמית, שם-שם, שם-שם.</w:t>
      </w:r>
    </w:p>
    <w:p w:rsidR="00D82E45" w:rsidRDefault="00D82E45" w:rsidP="00741549">
      <w:pPr>
        <w:rPr>
          <w:rtl/>
          <w:lang w:eastAsia="he-IL"/>
        </w:rPr>
      </w:pPr>
    </w:p>
    <w:p w:rsidR="00D82E45" w:rsidRDefault="00D82E45" w:rsidP="00741549">
      <w:pPr>
        <w:pStyle w:val="af6"/>
        <w:rPr>
          <w:rtl/>
        </w:rPr>
      </w:pPr>
      <w:bookmarkStart w:id="17061" w:name="ET_yor_6245_64"/>
      <w:r w:rsidRPr="009A2AC7">
        <w:rPr>
          <w:rStyle w:val="TagStyle"/>
          <w:rtl/>
        </w:rPr>
        <w:t xml:space="preserve"> &lt;&lt; יור &gt;&gt;</w:t>
      </w:r>
      <w:r w:rsidRPr="00A90EFA">
        <w:rPr>
          <w:rStyle w:val="TagStyle"/>
          <w:rtl/>
        </w:rPr>
        <w:t xml:space="preserve"> </w:t>
      </w:r>
      <w:r>
        <w:rPr>
          <w:rtl/>
        </w:rPr>
        <w:t>היו"ר דוד ביטן:</w:t>
      </w:r>
      <w:r w:rsidRPr="00A90EFA">
        <w:rPr>
          <w:rStyle w:val="TagStyle"/>
          <w:rtl/>
        </w:rPr>
        <w:t xml:space="preserve"> </w:t>
      </w:r>
      <w:r w:rsidRPr="009A2AC7">
        <w:rPr>
          <w:rStyle w:val="TagStyle"/>
          <w:rtl/>
        </w:rPr>
        <w:t>&lt;&lt; יור &gt;&gt;</w:t>
      </w:r>
      <w:r>
        <w:rPr>
          <w:rtl/>
        </w:rPr>
        <w:t xml:space="preserve">   </w:t>
      </w:r>
      <w:bookmarkEnd w:id="17061"/>
    </w:p>
    <w:p w:rsidR="00D82E45" w:rsidRDefault="00D82E45" w:rsidP="00175011">
      <w:pPr>
        <w:rPr>
          <w:rtl/>
          <w:lang w:eastAsia="he-IL"/>
        </w:rPr>
      </w:pPr>
    </w:p>
    <w:p w:rsidR="00D82E45" w:rsidRDefault="00D82E45" w:rsidP="00741549">
      <w:pPr>
        <w:rPr>
          <w:rtl/>
          <w:lang w:eastAsia="he-IL"/>
        </w:rPr>
      </w:pPr>
      <w:r>
        <w:rPr>
          <w:rFonts w:hint="cs"/>
          <w:rtl/>
          <w:lang w:eastAsia="he-IL"/>
        </w:rPr>
        <w:t>רגע, לאט</w:t>
      </w:r>
      <w:bookmarkStart w:id="17062" w:name="_ETM_Q52_612000"/>
      <w:bookmarkEnd w:id="17062"/>
      <w:r>
        <w:rPr>
          <w:rFonts w:hint="cs"/>
          <w:rtl/>
          <w:lang w:eastAsia="he-IL"/>
        </w:rPr>
        <w:t xml:space="preserve">-לאט. </w:t>
      </w:r>
    </w:p>
    <w:p w:rsidR="00D82E45" w:rsidRDefault="00D82E45" w:rsidP="00741549">
      <w:pPr>
        <w:rPr>
          <w:rtl/>
          <w:lang w:eastAsia="he-IL"/>
        </w:rPr>
      </w:pPr>
    </w:p>
    <w:p w:rsidR="00D82E45" w:rsidRDefault="00D82E45" w:rsidP="00741549">
      <w:pPr>
        <w:pStyle w:val="-"/>
        <w:rPr>
          <w:rtl/>
        </w:rPr>
      </w:pPr>
      <w:bookmarkStart w:id="17063" w:name="ET_speakercontinue_5938_29"/>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7063"/>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בסדר. עדיין אני אומר שלא יעזור שום דבר לאף אחד. בכל מה שקשור בי ובשר </w:t>
      </w:r>
      <w:r>
        <w:rPr>
          <w:rtl/>
          <w:lang w:eastAsia="he-IL"/>
        </w:rPr>
        <w:t>–</w:t>
      </w:r>
      <w:r>
        <w:rPr>
          <w:rFonts w:hint="cs"/>
          <w:rtl/>
          <w:lang w:eastAsia="he-IL"/>
        </w:rPr>
        <w:t xml:space="preserve"> </w:t>
      </w:r>
      <w:bookmarkStart w:id="17064" w:name="_ETM_Q52_622000"/>
      <w:bookmarkEnd w:id="17064"/>
      <w:r>
        <w:rPr>
          <w:rFonts w:hint="cs"/>
          <w:rtl/>
          <w:lang w:eastAsia="he-IL"/>
        </w:rPr>
        <w:t>עזבו רגע את הנציב; בסופו של דבר התקנה הזאת אושרה על ידי השר.</w:t>
      </w:r>
    </w:p>
    <w:p w:rsidR="00D82E45" w:rsidRDefault="00D82E45" w:rsidP="00741549">
      <w:pPr>
        <w:rPr>
          <w:rtl/>
          <w:lang w:eastAsia="he-IL"/>
        </w:rPr>
      </w:pPr>
    </w:p>
    <w:p w:rsidR="00D82E45" w:rsidRDefault="00D82E45" w:rsidP="00741549">
      <w:pPr>
        <w:pStyle w:val="af6"/>
        <w:rPr>
          <w:rtl/>
        </w:rPr>
      </w:pPr>
      <w:r w:rsidRPr="009A2AC7">
        <w:rPr>
          <w:rStyle w:val="TagStyle"/>
          <w:rtl/>
        </w:rPr>
        <w:t xml:space="preserve"> &lt;&lt; יור &gt;&gt;</w:t>
      </w:r>
      <w:r w:rsidRPr="00F15D5E">
        <w:rPr>
          <w:rStyle w:val="TagStyle"/>
          <w:rtl/>
        </w:rPr>
        <w:t xml:space="preserve"> </w:t>
      </w:r>
      <w:r>
        <w:rPr>
          <w:rtl/>
        </w:rPr>
        <w:t>היו"ר דוד ביטן:</w:t>
      </w:r>
      <w:r w:rsidRPr="00F15D5E">
        <w:rPr>
          <w:rStyle w:val="TagStyle"/>
          <w:rtl/>
        </w:rPr>
        <w:t xml:space="preserve"> </w:t>
      </w:r>
      <w:r w:rsidRPr="009A2AC7">
        <w:rPr>
          <w:rStyle w:val="TagStyle"/>
          <w:rtl/>
        </w:rPr>
        <w:t>&lt;&lt; יור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עכשיו.</w:t>
      </w:r>
    </w:p>
    <w:p w:rsidR="00D82E45" w:rsidRDefault="00D82E45" w:rsidP="00741549">
      <w:pPr>
        <w:rPr>
          <w:rtl/>
          <w:lang w:eastAsia="he-IL"/>
        </w:rPr>
      </w:pPr>
    </w:p>
    <w:p w:rsidR="00D82E45" w:rsidRDefault="00D82E45" w:rsidP="00741549">
      <w:pPr>
        <w:pStyle w:val="-"/>
        <w:rPr>
          <w:rtl/>
        </w:rPr>
      </w:pPr>
      <w:bookmarkStart w:id="17065" w:name="ET_speakercontinue_5938_31"/>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7065"/>
    </w:p>
    <w:p w:rsidR="00D82E45" w:rsidRDefault="00D82E45" w:rsidP="00175011">
      <w:pPr>
        <w:rPr>
          <w:rtl/>
          <w:lang w:eastAsia="he-IL"/>
        </w:rPr>
      </w:pPr>
    </w:p>
    <w:p w:rsidR="00D82E45" w:rsidRDefault="00A67353" w:rsidP="00A67353">
      <w:pPr>
        <w:rPr>
          <w:rtl/>
          <w:lang w:eastAsia="he-IL"/>
        </w:rPr>
      </w:pPr>
      <w:r>
        <w:rPr>
          <w:rFonts w:hint="cs"/>
          <w:rtl/>
          <w:lang w:eastAsia="he-IL"/>
        </w:rPr>
        <w:t>מ</w:t>
      </w:r>
      <w:r w:rsidR="00D82E45">
        <w:rPr>
          <w:rFonts w:hint="cs"/>
          <w:rtl/>
          <w:lang w:eastAsia="he-IL"/>
        </w:rPr>
        <w:t>-5 ב</w:t>
      </w:r>
      <w:r>
        <w:rPr>
          <w:rFonts w:hint="cs"/>
          <w:rtl/>
          <w:lang w:eastAsia="he-IL"/>
        </w:rPr>
        <w:t>נובמבר</w:t>
      </w:r>
      <w:r w:rsidR="00D82E45">
        <w:rPr>
          <w:rFonts w:hint="cs"/>
          <w:rtl/>
          <w:lang w:eastAsia="he-IL"/>
        </w:rPr>
        <w:t>. יש שתי אפשרויות לאנשים</w:t>
      </w:r>
      <w:bookmarkStart w:id="17066" w:name="_ETM_Q52_635000"/>
      <w:bookmarkEnd w:id="17066"/>
      <w:r w:rsidR="00D82E45">
        <w:rPr>
          <w:rFonts w:hint="cs"/>
          <w:rtl/>
          <w:lang w:eastAsia="he-IL"/>
        </w:rPr>
        <w:t xml:space="preserve">: האפשרות הראשונה זה להיות כבאים מבצעיים. דרך </w:t>
      </w:r>
      <w:bookmarkStart w:id="17067" w:name="_ETM_Q52_640000"/>
      <w:bookmarkEnd w:id="17067"/>
      <w:r w:rsidR="00D82E45">
        <w:rPr>
          <w:rFonts w:hint="cs"/>
          <w:rtl/>
          <w:lang w:eastAsia="he-IL"/>
        </w:rPr>
        <w:t xml:space="preserve">אגב, לא כל ה-300 הם אנשים חרדים ודתיים. בואו לא </w:t>
      </w:r>
      <w:bookmarkStart w:id="17068" w:name="_ETM_Q52_642000"/>
      <w:bookmarkEnd w:id="17068"/>
      <w:r w:rsidR="00D82E45">
        <w:rPr>
          <w:rFonts w:hint="cs"/>
          <w:rtl/>
          <w:lang w:eastAsia="he-IL"/>
        </w:rPr>
        <w:t>נתבלבל, בואו לא נעשה פה איזה הצגה על עצמנו גם.</w:t>
      </w:r>
    </w:p>
    <w:p w:rsidR="00D82E45" w:rsidRDefault="00D82E45" w:rsidP="00741549">
      <w:pPr>
        <w:rPr>
          <w:rtl/>
          <w:lang w:eastAsia="he-IL"/>
        </w:rPr>
      </w:pPr>
    </w:p>
    <w:p w:rsidR="00D82E45" w:rsidRDefault="00D82E45" w:rsidP="00741549">
      <w:pPr>
        <w:pStyle w:val="af5"/>
        <w:rPr>
          <w:rtl/>
        </w:rPr>
      </w:pPr>
      <w:bookmarkStart w:id="17069" w:name="_ETM_Q52_644000"/>
      <w:bookmarkStart w:id="17070" w:name="ET_interruption_6044_65"/>
      <w:bookmarkEnd w:id="17069"/>
      <w:r w:rsidRPr="009A2AC7">
        <w:rPr>
          <w:rStyle w:val="TagStyle"/>
          <w:rtl/>
        </w:rPr>
        <w:t xml:space="preserve"> &lt;&lt; קריאה &gt;&gt;</w:t>
      </w:r>
      <w:r w:rsidRPr="00A90EFA">
        <w:rPr>
          <w:rStyle w:val="TagStyle"/>
          <w:rtl/>
        </w:rPr>
        <w:t xml:space="preserve"> </w:t>
      </w:r>
      <w:r>
        <w:rPr>
          <w:rtl/>
        </w:rPr>
        <w:t>אוריאל בוסו (ש"ס):</w:t>
      </w:r>
      <w:r w:rsidRPr="00A90EFA">
        <w:rPr>
          <w:rStyle w:val="TagStyle"/>
          <w:rtl/>
        </w:rPr>
        <w:t xml:space="preserve"> </w:t>
      </w:r>
      <w:r w:rsidRPr="009A2AC7">
        <w:rPr>
          <w:rStyle w:val="TagStyle"/>
          <w:rtl/>
        </w:rPr>
        <w:t>&lt;&lt; קריאה &gt;&gt;</w:t>
      </w:r>
      <w:r>
        <w:rPr>
          <w:rtl/>
        </w:rPr>
        <w:t xml:space="preserve">   </w:t>
      </w:r>
      <w:bookmarkEnd w:id="17070"/>
    </w:p>
    <w:p w:rsidR="00D82E45" w:rsidRDefault="00D82E45" w:rsidP="00175011">
      <w:pPr>
        <w:rPr>
          <w:rtl/>
          <w:lang w:eastAsia="he-IL"/>
        </w:rPr>
      </w:pPr>
    </w:p>
    <w:p w:rsidR="00D82E45" w:rsidRDefault="00D82E45" w:rsidP="00741549">
      <w:pPr>
        <w:rPr>
          <w:rtl/>
          <w:lang w:eastAsia="he-IL"/>
        </w:rPr>
      </w:pPr>
      <w:r>
        <w:rPr>
          <w:rFonts w:hint="cs"/>
          <w:rtl/>
          <w:lang w:eastAsia="he-IL"/>
        </w:rPr>
        <w:t>אנ</w:t>
      </w:r>
      <w:bookmarkStart w:id="17071" w:name="_ETM_Q52_646000"/>
      <w:bookmarkEnd w:id="17071"/>
      <w:r>
        <w:rPr>
          <w:rFonts w:hint="cs"/>
          <w:rtl/>
          <w:lang w:eastAsia="he-IL"/>
        </w:rPr>
        <w:t xml:space="preserve">י אמרתי את זה. אמרתי </w:t>
      </w:r>
      <w:r w:rsidR="00175011">
        <w:rPr>
          <w:rFonts w:hint="cs"/>
          <w:rtl/>
          <w:lang w:eastAsia="he-IL"/>
        </w:rPr>
        <w:t>– – –</w:t>
      </w:r>
    </w:p>
    <w:p w:rsidR="00D82E45" w:rsidRDefault="00D82E45" w:rsidP="00741549">
      <w:pPr>
        <w:rPr>
          <w:rtl/>
          <w:lang w:eastAsia="he-IL"/>
        </w:rPr>
      </w:pPr>
    </w:p>
    <w:p w:rsidR="00D82E45" w:rsidRDefault="00D82E45" w:rsidP="00741549">
      <w:pPr>
        <w:pStyle w:val="-"/>
        <w:rPr>
          <w:rtl/>
        </w:rPr>
      </w:pPr>
      <w:bookmarkStart w:id="17072" w:name="ET_speakercontinue_5938_32"/>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7072"/>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אז מי שעושה </w:t>
      </w:r>
      <w:bookmarkStart w:id="17073" w:name="_ETM_Q52_650000"/>
      <w:bookmarkEnd w:id="17073"/>
      <w:r>
        <w:rPr>
          <w:rFonts w:hint="cs"/>
          <w:rtl/>
          <w:lang w:eastAsia="he-IL"/>
        </w:rPr>
        <w:t xml:space="preserve">בחירה, בגלל היופי, אז הבחירה שלו במקצוע הזה </w:t>
      </w:r>
      <w:r w:rsidR="00175011">
        <w:rPr>
          <w:rFonts w:hint="cs"/>
          <w:rtl/>
          <w:lang w:eastAsia="he-IL"/>
        </w:rPr>
        <w:t>– – –</w:t>
      </w:r>
      <w:r>
        <w:rPr>
          <w:rFonts w:hint="cs"/>
          <w:rtl/>
          <w:lang w:eastAsia="he-IL"/>
        </w:rPr>
        <w:t xml:space="preserve"> </w:t>
      </w:r>
    </w:p>
    <w:p w:rsidR="00D82E45" w:rsidRDefault="00D82E45" w:rsidP="00741549">
      <w:pPr>
        <w:rPr>
          <w:rtl/>
          <w:lang w:eastAsia="he-IL"/>
        </w:rPr>
      </w:pPr>
    </w:p>
    <w:p w:rsidR="00D82E45" w:rsidRDefault="00D82E45" w:rsidP="00741549">
      <w:pPr>
        <w:pStyle w:val="af5"/>
        <w:rPr>
          <w:rtl/>
        </w:rPr>
      </w:pPr>
      <w:bookmarkStart w:id="17074" w:name="ET_interruption_6044_66"/>
      <w:r w:rsidRPr="009A2AC7">
        <w:rPr>
          <w:rStyle w:val="TagStyle"/>
          <w:rtl/>
        </w:rPr>
        <w:t xml:space="preserve"> &lt;&lt; קריאה &gt;&gt;</w:t>
      </w:r>
      <w:r w:rsidRPr="00A90EFA">
        <w:rPr>
          <w:rStyle w:val="TagStyle"/>
          <w:rtl/>
        </w:rPr>
        <w:t xml:space="preserve"> </w:t>
      </w:r>
      <w:r>
        <w:rPr>
          <w:rtl/>
        </w:rPr>
        <w:t>אוריאל בוסו (ש"ס):</w:t>
      </w:r>
      <w:r w:rsidRPr="00A90EFA">
        <w:rPr>
          <w:rStyle w:val="TagStyle"/>
          <w:rtl/>
        </w:rPr>
        <w:t xml:space="preserve"> </w:t>
      </w:r>
      <w:r w:rsidRPr="009A2AC7">
        <w:rPr>
          <w:rStyle w:val="TagStyle"/>
          <w:rtl/>
        </w:rPr>
        <w:t>&lt;&lt; קריאה &gt;&gt;</w:t>
      </w:r>
      <w:r>
        <w:rPr>
          <w:rtl/>
        </w:rPr>
        <w:t xml:space="preserve">   </w:t>
      </w:r>
      <w:bookmarkEnd w:id="17074"/>
    </w:p>
    <w:p w:rsidR="00D82E45" w:rsidRDefault="00D82E45" w:rsidP="00175011">
      <w:pPr>
        <w:rPr>
          <w:rtl/>
          <w:lang w:eastAsia="he-IL"/>
        </w:rPr>
      </w:pPr>
    </w:p>
    <w:p w:rsidR="00D82E45" w:rsidRDefault="00D82E45" w:rsidP="00741549">
      <w:pPr>
        <w:rPr>
          <w:rtl/>
          <w:lang w:eastAsia="he-IL"/>
        </w:rPr>
      </w:pPr>
      <w:bookmarkStart w:id="17075" w:name="_ETM_Q52_652000"/>
      <w:bookmarkEnd w:id="17075"/>
      <w:r>
        <w:rPr>
          <w:rFonts w:hint="cs"/>
          <w:rtl/>
          <w:lang w:eastAsia="he-IL"/>
        </w:rPr>
        <w:t xml:space="preserve">לא, לא </w:t>
      </w:r>
      <w:r w:rsidR="00175011">
        <w:rPr>
          <w:rFonts w:hint="cs"/>
          <w:rtl/>
          <w:lang w:eastAsia="he-IL"/>
        </w:rPr>
        <w:t>– – –</w:t>
      </w:r>
      <w:r>
        <w:rPr>
          <w:rFonts w:hint="cs"/>
          <w:rtl/>
          <w:lang w:eastAsia="he-IL"/>
        </w:rPr>
        <w:t xml:space="preserve"> חלקם מטעמי בריאות </w:t>
      </w:r>
      <w:bookmarkStart w:id="17076" w:name="_ETM_Q52_657000"/>
      <w:bookmarkEnd w:id="17076"/>
      <w:r w:rsidR="00175011">
        <w:rPr>
          <w:rFonts w:hint="cs"/>
          <w:rtl/>
          <w:lang w:eastAsia="he-IL"/>
        </w:rPr>
        <w:t>– – –</w:t>
      </w:r>
    </w:p>
    <w:p w:rsidR="00D82E45" w:rsidRDefault="00D82E45" w:rsidP="00741549">
      <w:pPr>
        <w:rPr>
          <w:rtl/>
          <w:lang w:eastAsia="he-IL"/>
        </w:rPr>
      </w:pPr>
    </w:p>
    <w:p w:rsidR="00D82E45" w:rsidRDefault="00D82E45" w:rsidP="00741549">
      <w:pPr>
        <w:pStyle w:val="-"/>
        <w:rPr>
          <w:rtl/>
        </w:rPr>
      </w:pPr>
      <w:bookmarkStart w:id="17077" w:name="ET_speakercontinue_5938_33"/>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bookmarkEnd w:id="17077"/>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חברים, אני אומר לכם שגם מטעמי בריאות </w:t>
      </w:r>
      <w:r>
        <w:rPr>
          <w:rFonts w:hint="eastAsia"/>
          <w:rtl/>
          <w:lang w:eastAsia="he-IL"/>
        </w:rPr>
        <w:t>–</w:t>
      </w:r>
      <w:r>
        <w:rPr>
          <w:rFonts w:hint="cs"/>
          <w:rtl/>
          <w:lang w:eastAsia="he-IL"/>
        </w:rPr>
        <w:t xml:space="preserve"> תהיו איתי, שנייה: גם מטעמי בריאות, כשבן אדם </w:t>
      </w:r>
      <w:bookmarkStart w:id="17078" w:name="_ETM_Q52_658000"/>
      <w:bookmarkEnd w:id="17078"/>
      <w:r>
        <w:rPr>
          <w:rFonts w:hint="cs"/>
          <w:rtl/>
          <w:lang w:eastAsia="he-IL"/>
        </w:rPr>
        <w:t xml:space="preserve">לא יכול מסכה, הוא לא יהיה מבצעי. נקודה. </w:t>
      </w:r>
      <w:bookmarkStart w:id="17079" w:name="_ETM_Q52_661000"/>
      <w:bookmarkEnd w:id="17079"/>
      <w:r>
        <w:rPr>
          <w:rFonts w:hint="cs"/>
          <w:rtl/>
          <w:lang w:eastAsia="he-IL"/>
        </w:rPr>
        <w:t xml:space="preserve">לא יעזור כלום. </w:t>
      </w:r>
    </w:p>
    <w:p w:rsidR="00D82E45" w:rsidRDefault="00D82E45" w:rsidP="00741549">
      <w:pPr>
        <w:rPr>
          <w:rtl/>
          <w:lang w:eastAsia="he-IL"/>
        </w:rPr>
      </w:pPr>
    </w:p>
    <w:p w:rsidR="00D82E45" w:rsidRDefault="00D82E45" w:rsidP="00741549">
      <w:pPr>
        <w:pStyle w:val="af5"/>
        <w:rPr>
          <w:rtl/>
        </w:rPr>
      </w:pPr>
      <w:bookmarkStart w:id="17080" w:name="ET_interruption_6044_67"/>
      <w:r w:rsidRPr="009A2AC7">
        <w:rPr>
          <w:rStyle w:val="TagStyle"/>
          <w:rtl/>
        </w:rPr>
        <w:t xml:space="preserve"> &lt;&lt; קריאה &gt;&gt; </w:t>
      </w:r>
      <w:r>
        <w:rPr>
          <w:rtl/>
        </w:rPr>
        <w:t>אוריאל בוסו (ש"ס):</w:t>
      </w:r>
      <w:r w:rsidRPr="009A2AC7">
        <w:rPr>
          <w:rStyle w:val="TagStyle"/>
          <w:rtl/>
        </w:rPr>
        <w:t xml:space="preserve"> &lt;&lt; קריאה &gt;&gt;</w:t>
      </w:r>
      <w:r>
        <w:rPr>
          <w:rtl/>
        </w:rPr>
        <w:t xml:space="preserve">   </w:t>
      </w:r>
      <w:bookmarkEnd w:id="17080"/>
    </w:p>
    <w:p w:rsidR="00D82E45" w:rsidRDefault="00D82E45" w:rsidP="00175011">
      <w:pPr>
        <w:rPr>
          <w:rtl/>
          <w:lang w:eastAsia="he-IL"/>
        </w:rPr>
      </w:pPr>
    </w:p>
    <w:p w:rsidR="00D82E45" w:rsidRDefault="00D82E45" w:rsidP="00741549">
      <w:pPr>
        <w:rPr>
          <w:rtl/>
          <w:lang w:eastAsia="he-IL"/>
        </w:rPr>
      </w:pPr>
      <w:bookmarkStart w:id="17081" w:name="_ETM_Q52_662000"/>
      <w:bookmarkEnd w:id="17081"/>
      <w:r>
        <w:rPr>
          <w:rFonts w:hint="cs"/>
          <w:rtl/>
          <w:lang w:eastAsia="he-IL"/>
        </w:rPr>
        <w:t xml:space="preserve">לא, אבל עד היום הוא היה </w:t>
      </w:r>
      <w:bookmarkStart w:id="17082" w:name="_ETM_Q52_663000"/>
      <w:bookmarkEnd w:id="17082"/>
      <w:r>
        <w:rPr>
          <w:rFonts w:hint="cs"/>
          <w:rtl/>
          <w:lang w:eastAsia="he-IL"/>
        </w:rPr>
        <w:t>יכול. מה עם הזקן? מחלות עור?</w:t>
      </w:r>
    </w:p>
    <w:p w:rsidR="00D82E45" w:rsidRDefault="00D82E45" w:rsidP="00741549">
      <w:pPr>
        <w:rPr>
          <w:rtl/>
          <w:lang w:eastAsia="he-IL"/>
        </w:rPr>
      </w:pPr>
    </w:p>
    <w:p w:rsidR="00D82E45" w:rsidRDefault="00D82E45" w:rsidP="00741549">
      <w:pPr>
        <w:pStyle w:val="-"/>
        <w:rPr>
          <w:rtl/>
        </w:rPr>
      </w:pPr>
      <w:r w:rsidRPr="009A2AC7">
        <w:rPr>
          <w:rStyle w:val="TagStyle"/>
          <w:rtl/>
        </w:rPr>
        <w:t xml:space="preserve"> &lt;&lt; דובר_המשך &gt;&gt;</w:t>
      </w:r>
      <w:r w:rsidRPr="00F15D5E">
        <w:rPr>
          <w:rStyle w:val="TagStyle"/>
          <w:rtl/>
        </w:rPr>
        <w:t xml:space="preserve"> </w:t>
      </w:r>
      <w:r>
        <w:rPr>
          <w:rtl/>
        </w:rPr>
        <w:t>סגן השר לביטחון הפנים יואב סגלוביץ':</w:t>
      </w:r>
      <w:r w:rsidRPr="00F15D5E">
        <w:rPr>
          <w:rStyle w:val="TagStyle"/>
          <w:rtl/>
        </w:rPr>
        <w:t xml:space="preserve"> </w:t>
      </w:r>
      <w:r w:rsidRPr="009A2AC7">
        <w:rPr>
          <w:rStyle w:val="TagStyle"/>
          <w:rtl/>
        </w:rPr>
        <w:t>&lt;&lt; דובר_המשך &gt;&gt;</w:t>
      </w:r>
      <w:r>
        <w:rPr>
          <w:rtl/>
        </w:rPr>
        <w:t xml:space="preserve">   </w:t>
      </w:r>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הוא לא יהיה כבאי, הוא לא יהיה </w:t>
      </w:r>
      <w:bookmarkStart w:id="17083" w:name="_ETM_Q52_664000"/>
      <w:bookmarkEnd w:id="17083"/>
      <w:r>
        <w:rPr>
          <w:rFonts w:hint="cs"/>
          <w:rtl/>
          <w:lang w:eastAsia="he-IL"/>
        </w:rPr>
        <w:t xml:space="preserve">טייס, הוא לא יהיה שוטר, אם תנאי הכשירות מחייבים את זה. </w:t>
      </w:r>
    </w:p>
    <w:p w:rsidR="00D82E45" w:rsidRDefault="00D82E45" w:rsidP="00741549">
      <w:pPr>
        <w:rPr>
          <w:rtl/>
          <w:lang w:eastAsia="he-IL"/>
        </w:rPr>
      </w:pPr>
    </w:p>
    <w:p w:rsidR="00D82E45" w:rsidRDefault="00D82E45" w:rsidP="00741549">
      <w:pPr>
        <w:pStyle w:val="af5"/>
        <w:rPr>
          <w:rtl/>
        </w:rPr>
      </w:pPr>
      <w:bookmarkStart w:id="17084" w:name="ET_interruption_6044_68"/>
      <w:r w:rsidRPr="009A2AC7">
        <w:rPr>
          <w:rStyle w:val="TagStyle"/>
          <w:rtl/>
        </w:rPr>
        <w:t xml:space="preserve"> &lt;&lt; קריאה &gt;&gt; </w:t>
      </w:r>
      <w:r>
        <w:rPr>
          <w:rtl/>
        </w:rPr>
        <w:t>אוריאל בוסו (ש"ס):</w:t>
      </w:r>
      <w:r w:rsidRPr="009A2AC7">
        <w:rPr>
          <w:rStyle w:val="TagStyle"/>
          <w:rtl/>
        </w:rPr>
        <w:t xml:space="preserve"> &lt;&lt; קריאה &gt;&gt;</w:t>
      </w:r>
      <w:r>
        <w:rPr>
          <w:rtl/>
        </w:rPr>
        <w:t xml:space="preserve">   </w:t>
      </w:r>
      <w:bookmarkEnd w:id="17084"/>
    </w:p>
    <w:p w:rsidR="00D82E45" w:rsidRDefault="00D82E45" w:rsidP="00175011">
      <w:pPr>
        <w:rPr>
          <w:rtl/>
          <w:lang w:eastAsia="he-IL"/>
        </w:rPr>
      </w:pPr>
    </w:p>
    <w:p w:rsidR="00D82E45" w:rsidRDefault="00D82E45" w:rsidP="00741549">
      <w:pPr>
        <w:rPr>
          <w:rtl/>
          <w:lang w:eastAsia="he-IL"/>
        </w:rPr>
      </w:pPr>
      <w:bookmarkStart w:id="17085" w:name="_ETM_Q52_670000"/>
      <w:bookmarkEnd w:id="17085"/>
      <w:r>
        <w:rPr>
          <w:rFonts w:hint="cs"/>
          <w:rtl/>
          <w:lang w:eastAsia="he-IL"/>
        </w:rPr>
        <w:t xml:space="preserve">לא הקשבת לי. </w:t>
      </w:r>
    </w:p>
    <w:p w:rsidR="00D82E45" w:rsidRDefault="00D82E45" w:rsidP="00741549">
      <w:pPr>
        <w:rPr>
          <w:rtl/>
          <w:lang w:eastAsia="he-IL"/>
        </w:rPr>
      </w:pPr>
    </w:p>
    <w:p w:rsidR="00D82E45" w:rsidRDefault="00D82E45" w:rsidP="00741549">
      <w:pPr>
        <w:pStyle w:val="-"/>
        <w:rPr>
          <w:rtl/>
        </w:rPr>
      </w:pPr>
      <w:bookmarkStart w:id="17086" w:name="ET_speakercontinue_5938_69"/>
      <w:r w:rsidRPr="009A2AC7">
        <w:rPr>
          <w:rStyle w:val="TagStyle"/>
          <w:rtl/>
        </w:rPr>
        <w:t xml:space="preserve"> &lt;&lt; דובר_המשך &gt;&gt; </w:t>
      </w:r>
      <w:r>
        <w:rPr>
          <w:rtl/>
        </w:rPr>
        <w:t>סגן השר לביטחון הפנים יואב סגלוביץ':</w:t>
      </w:r>
      <w:r w:rsidRPr="009A2AC7">
        <w:rPr>
          <w:rStyle w:val="TagStyle"/>
          <w:rtl/>
        </w:rPr>
        <w:t xml:space="preserve"> &lt;&lt; דובר_המשך &gt;&gt;</w:t>
      </w:r>
      <w:r>
        <w:rPr>
          <w:rtl/>
        </w:rPr>
        <w:t xml:space="preserve">   </w:t>
      </w:r>
      <w:bookmarkEnd w:id="17086"/>
    </w:p>
    <w:p w:rsidR="00D82E45" w:rsidRDefault="00D82E45" w:rsidP="00175011">
      <w:pPr>
        <w:rPr>
          <w:rtl/>
          <w:lang w:eastAsia="he-IL"/>
        </w:rPr>
      </w:pPr>
    </w:p>
    <w:p w:rsidR="00D82E45" w:rsidRDefault="00D82E45" w:rsidP="00741549">
      <w:pPr>
        <w:rPr>
          <w:rtl/>
          <w:lang w:eastAsia="he-IL"/>
        </w:rPr>
      </w:pPr>
      <w:bookmarkStart w:id="17087" w:name="_ETM_Q52_669000"/>
      <w:bookmarkEnd w:id="17087"/>
      <w:r>
        <w:rPr>
          <w:rFonts w:hint="cs"/>
          <w:rtl/>
          <w:lang w:eastAsia="he-IL"/>
        </w:rPr>
        <w:t xml:space="preserve">זה לא קשור. ואם זה </w:t>
      </w:r>
      <w:bookmarkStart w:id="17088" w:name="_ETM_Q52_671000"/>
      <w:bookmarkEnd w:id="17088"/>
      <w:r>
        <w:rPr>
          <w:rFonts w:hint="cs"/>
          <w:rtl/>
          <w:lang w:eastAsia="he-IL"/>
        </w:rPr>
        <w:t xml:space="preserve">משהו זמני </w:t>
      </w:r>
      <w:r>
        <w:rPr>
          <w:rtl/>
          <w:lang w:eastAsia="he-IL"/>
        </w:rPr>
        <w:t>–</w:t>
      </w:r>
      <w:r>
        <w:rPr>
          <w:rFonts w:hint="cs"/>
          <w:rtl/>
          <w:lang w:eastAsia="he-IL"/>
        </w:rPr>
        <w:t xml:space="preserve"> חס וחלילה מחלה או אבל או כל דבר אחר </w:t>
      </w:r>
      <w:r>
        <w:rPr>
          <w:rtl/>
          <w:lang w:eastAsia="he-IL"/>
        </w:rPr>
        <w:t>–</w:t>
      </w:r>
      <w:r>
        <w:rPr>
          <w:rFonts w:hint="cs"/>
          <w:rtl/>
          <w:lang w:eastAsia="he-IL"/>
        </w:rPr>
        <w:t xml:space="preserve"> יש אפשרות</w:t>
      </w:r>
      <w:bookmarkStart w:id="17089" w:name="_ETM_Q52_676000"/>
      <w:bookmarkEnd w:id="17089"/>
      <w:r>
        <w:rPr>
          <w:rFonts w:hint="cs"/>
          <w:rtl/>
          <w:lang w:eastAsia="he-IL"/>
        </w:rPr>
        <w:t xml:space="preserve">. חבר'ה, אסור להתבלבל, מבצעיות לפני הכול, ביטחון ובטיחות לפני הכול. </w:t>
      </w:r>
      <w:bookmarkStart w:id="17090" w:name="_ETM_Q52_682000"/>
      <w:bookmarkEnd w:id="17090"/>
      <w:r>
        <w:rPr>
          <w:rFonts w:hint="cs"/>
          <w:rtl/>
          <w:lang w:eastAsia="he-IL"/>
        </w:rPr>
        <w:t xml:space="preserve">זה השיקול המרכזי והיחידי. </w:t>
      </w:r>
    </w:p>
    <w:p w:rsidR="00D82E45" w:rsidRDefault="00D82E45" w:rsidP="00741549">
      <w:pPr>
        <w:rPr>
          <w:rtl/>
          <w:lang w:eastAsia="he-IL"/>
        </w:rPr>
      </w:pPr>
    </w:p>
    <w:p w:rsidR="00D82E45" w:rsidRDefault="00D82E45" w:rsidP="00741549">
      <w:pPr>
        <w:pStyle w:val="af6"/>
        <w:rPr>
          <w:rtl/>
        </w:rPr>
      </w:pPr>
      <w:r w:rsidRPr="009A2AC7">
        <w:rPr>
          <w:rStyle w:val="TagStyle"/>
          <w:rtl/>
        </w:rPr>
        <w:t>&lt;&lt; יור &gt;&gt;</w:t>
      </w:r>
      <w:r w:rsidRPr="00F15D5E">
        <w:rPr>
          <w:rStyle w:val="TagStyle"/>
          <w:rtl/>
        </w:rPr>
        <w:t xml:space="preserve"> </w:t>
      </w:r>
      <w:r>
        <w:rPr>
          <w:rtl/>
        </w:rPr>
        <w:t>היו"ר דוד ביטן:</w:t>
      </w:r>
      <w:r w:rsidRPr="00F15D5E">
        <w:rPr>
          <w:rStyle w:val="TagStyle"/>
          <w:rtl/>
        </w:rPr>
        <w:t xml:space="preserve"> </w:t>
      </w:r>
      <w:r w:rsidRPr="009A2AC7">
        <w:rPr>
          <w:rStyle w:val="TagStyle"/>
          <w:rtl/>
        </w:rPr>
        <w:t>&lt;&lt; יור &gt;&gt;</w:t>
      </w:r>
      <w:r>
        <w:rPr>
          <w:rtl/>
        </w:rPr>
        <w:t xml:space="preserve">   </w:t>
      </w:r>
    </w:p>
    <w:p w:rsidR="00D82E45" w:rsidRDefault="00D82E45" w:rsidP="00741549">
      <w:pPr>
        <w:rPr>
          <w:rtl/>
          <w:lang w:eastAsia="he-IL"/>
        </w:rPr>
      </w:pPr>
    </w:p>
    <w:p w:rsidR="00D82E45" w:rsidRDefault="00D82E45" w:rsidP="00741549">
      <w:pPr>
        <w:rPr>
          <w:rtl/>
          <w:lang w:eastAsia="he-IL"/>
        </w:rPr>
      </w:pPr>
      <w:r>
        <w:rPr>
          <w:rFonts w:hint="cs"/>
          <w:rtl/>
          <w:lang w:eastAsia="he-IL"/>
        </w:rPr>
        <w:t xml:space="preserve">תודה. </w:t>
      </w:r>
    </w:p>
    <w:p w:rsidR="00D82E45" w:rsidRDefault="00D82E45" w:rsidP="00741549">
      <w:pPr>
        <w:rPr>
          <w:rtl/>
          <w:lang w:eastAsia="he-IL"/>
        </w:rPr>
      </w:pPr>
    </w:p>
    <w:p w:rsidR="00D82E45" w:rsidRDefault="00D82E45" w:rsidP="00741549">
      <w:pPr>
        <w:pStyle w:val="-"/>
        <w:rPr>
          <w:rtl/>
        </w:rPr>
      </w:pPr>
      <w:bookmarkStart w:id="17091" w:name="ET_speakercontinue_5938_74"/>
      <w:r w:rsidRPr="00261120">
        <w:rPr>
          <w:rStyle w:val="TagStyle"/>
          <w:rtl/>
        </w:rPr>
        <w:t xml:space="preserve"> &lt;&lt; דובר_המשך &gt;&gt;</w:t>
      </w:r>
      <w:r w:rsidRPr="009A2AC7">
        <w:rPr>
          <w:rStyle w:val="TagStyle"/>
          <w:rtl/>
        </w:rPr>
        <w:t xml:space="preserve"> </w:t>
      </w:r>
      <w:r>
        <w:rPr>
          <w:rtl/>
        </w:rPr>
        <w:t>סגן השר לביטחון הפנים יואב סגלוביץ':</w:t>
      </w:r>
      <w:r w:rsidRPr="009A2AC7">
        <w:rPr>
          <w:rStyle w:val="TagStyle"/>
          <w:rtl/>
        </w:rPr>
        <w:t xml:space="preserve"> </w:t>
      </w:r>
      <w:r w:rsidRPr="00261120">
        <w:rPr>
          <w:rStyle w:val="TagStyle"/>
          <w:rtl/>
        </w:rPr>
        <w:t>&lt;&lt; דובר_המשך &gt;&gt;</w:t>
      </w:r>
      <w:bookmarkEnd w:id="17091"/>
      <w:r w:rsidRPr="00261120">
        <w:rPr>
          <w:rStyle w:val="TagStyle"/>
          <w:rtl/>
        </w:rPr>
        <w:t xml:space="preserve"> </w:t>
      </w:r>
      <w:r>
        <w:rPr>
          <w:rtl/>
        </w:rPr>
        <w:t xml:space="preserve">   </w:t>
      </w:r>
    </w:p>
    <w:p w:rsidR="00D82E45" w:rsidRPr="00261120" w:rsidRDefault="00D82E45" w:rsidP="00741549">
      <w:pPr>
        <w:rPr>
          <w:rtl/>
          <w:lang w:eastAsia="he-IL"/>
        </w:rPr>
      </w:pPr>
    </w:p>
    <w:p w:rsidR="00D82E45" w:rsidRDefault="00D82E45" w:rsidP="0074781D">
      <w:pPr>
        <w:rPr>
          <w:rtl/>
          <w:lang w:eastAsia="he-IL"/>
        </w:rPr>
      </w:pPr>
      <w:r>
        <w:rPr>
          <w:rFonts w:hint="cs"/>
          <w:rtl/>
          <w:lang w:eastAsia="he-IL"/>
        </w:rPr>
        <w:t xml:space="preserve">לגבי פתרונות </w:t>
      </w:r>
      <w:r>
        <w:rPr>
          <w:rtl/>
          <w:lang w:eastAsia="he-IL"/>
        </w:rPr>
        <w:t>–</w:t>
      </w:r>
      <w:r>
        <w:rPr>
          <w:rFonts w:hint="cs"/>
          <w:rtl/>
          <w:lang w:eastAsia="he-IL"/>
        </w:rPr>
        <w:t xml:space="preserve"> ימצאו פתרונות. הכבאות זה לא רק אותם כבאים מבצעיים. </w:t>
      </w:r>
      <w:bookmarkStart w:id="17092" w:name="_ETM_Q52_690000"/>
      <w:bookmarkEnd w:id="17092"/>
      <w:r>
        <w:rPr>
          <w:rFonts w:hint="cs"/>
          <w:rtl/>
          <w:lang w:eastAsia="he-IL"/>
        </w:rPr>
        <w:t xml:space="preserve">אבל אתם יודעים שהפתרונות האלה </w:t>
      </w:r>
      <w:r>
        <w:rPr>
          <w:rFonts w:hint="eastAsia"/>
          <w:rtl/>
          <w:lang w:eastAsia="he-IL"/>
        </w:rPr>
        <w:t>–</w:t>
      </w:r>
      <w:r>
        <w:rPr>
          <w:rFonts w:hint="cs"/>
          <w:rtl/>
          <w:lang w:eastAsia="he-IL"/>
        </w:rPr>
        <w:t xml:space="preserve"> בסופו של דבר מדובר פה </w:t>
      </w:r>
      <w:bookmarkStart w:id="17093" w:name="_ETM_Q52_694000"/>
      <w:bookmarkEnd w:id="17093"/>
      <w:r>
        <w:rPr>
          <w:rFonts w:hint="cs"/>
          <w:rtl/>
          <w:lang w:eastAsia="he-IL"/>
        </w:rPr>
        <w:t xml:space="preserve">על משהו שהוא הרבה מעבר לזה. </w:t>
      </w:r>
    </w:p>
    <w:p w:rsidR="00D82E45" w:rsidRDefault="00D82E45" w:rsidP="00741549">
      <w:pPr>
        <w:rPr>
          <w:rtl/>
          <w:lang w:eastAsia="he-IL"/>
        </w:rPr>
      </w:pPr>
    </w:p>
    <w:p w:rsidR="00D82E45" w:rsidRDefault="00D82E45" w:rsidP="00741549">
      <w:pPr>
        <w:pStyle w:val="af5"/>
        <w:rPr>
          <w:rtl/>
        </w:rPr>
      </w:pPr>
      <w:bookmarkStart w:id="17094" w:name="ET_interruption_5807_70"/>
      <w:r w:rsidRPr="009A2AC7">
        <w:rPr>
          <w:rStyle w:val="TagStyle"/>
          <w:rtl/>
        </w:rPr>
        <w:t xml:space="preserve"> &lt;&lt; קריאה &gt;&gt; </w:t>
      </w:r>
      <w:r>
        <w:rPr>
          <w:rtl/>
        </w:rPr>
        <w:t>קטי קטרין שטרית (הליכוד):</w:t>
      </w:r>
      <w:r w:rsidRPr="009A2AC7">
        <w:rPr>
          <w:rStyle w:val="TagStyle"/>
          <w:rtl/>
        </w:rPr>
        <w:t xml:space="preserve"> &lt;&lt; קריאה &gt;&gt;</w:t>
      </w:r>
      <w:r>
        <w:rPr>
          <w:rtl/>
        </w:rPr>
        <w:t xml:space="preserve">   </w:t>
      </w:r>
      <w:bookmarkEnd w:id="17094"/>
    </w:p>
    <w:p w:rsidR="00D82E45" w:rsidRDefault="00D82E45" w:rsidP="00175011">
      <w:pPr>
        <w:rPr>
          <w:rtl/>
          <w:lang w:eastAsia="he-IL"/>
        </w:rPr>
      </w:pPr>
    </w:p>
    <w:p w:rsidR="00D82E45" w:rsidRDefault="00D82E45" w:rsidP="00741549">
      <w:pPr>
        <w:rPr>
          <w:rtl/>
          <w:lang w:eastAsia="he-IL"/>
        </w:rPr>
      </w:pPr>
      <w:r>
        <w:rPr>
          <w:rFonts w:hint="cs"/>
          <w:rtl/>
          <w:lang w:eastAsia="he-IL"/>
        </w:rPr>
        <w:t xml:space="preserve">אני רוצה </w:t>
      </w:r>
      <w:r w:rsidR="00175011">
        <w:rPr>
          <w:rFonts w:hint="cs"/>
          <w:rtl/>
          <w:lang w:eastAsia="he-IL"/>
        </w:rPr>
        <w:t>– – –</w:t>
      </w:r>
    </w:p>
    <w:p w:rsidR="00D82E45" w:rsidRPr="009A2AC7" w:rsidRDefault="00D82E45" w:rsidP="00741549">
      <w:pPr>
        <w:rPr>
          <w:rtl/>
          <w:lang w:eastAsia="he-IL"/>
        </w:rPr>
      </w:pPr>
    </w:p>
    <w:p w:rsidR="00665994" w:rsidRDefault="00665994" w:rsidP="00A703E4">
      <w:pPr>
        <w:pStyle w:val="af6"/>
        <w:rPr>
          <w:rtl/>
        </w:rPr>
      </w:pPr>
      <w:r w:rsidRPr="00343339">
        <w:rPr>
          <w:rStyle w:val="TagStyle"/>
          <w:rtl/>
        </w:rPr>
        <w:t>&lt;&lt; יור &gt;&gt;</w:t>
      </w:r>
      <w:r w:rsidRPr="00607B27">
        <w:rPr>
          <w:rStyle w:val="TagStyle"/>
          <w:rtl/>
        </w:rPr>
        <w:t xml:space="preserve"> </w:t>
      </w:r>
      <w:r>
        <w:rPr>
          <w:rtl/>
        </w:rPr>
        <w:t>היו"ר דוד ביטן:</w:t>
      </w:r>
      <w:r w:rsidRPr="00607B27">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רגע. שנייה. בניגוד לנוהל, אני נותן לכל אחד דקה. אבל שימו לב, לא יותר מזה, ותתייחסו עניינית </w:t>
      </w:r>
      <w:r>
        <w:rPr>
          <w:rtl/>
          <w:lang w:eastAsia="he-IL"/>
        </w:rPr>
        <w:t>–</w:t>
      </w:r>
      <w:r>
        <w:rPr>
          <w:rFonts w:hint="cs"/>
          <w:rtl/>
          <w:lang w:eastAsia="he-IL"/>
        </w:rPr>
        <w:t xml:space="preserve"> לא נאומים ולא כלום. בסדר?</w:t>
      </w:r>
    </w:p>
    <w:p w:rsidR="00665994" w:rsidRDefault="00665994" w:rsidP="00A703E4">
      <w:pPr>
        <w:rPr>
          <w:rtl/>
          <w:lang w:eastAsia="he-IL"/>
        </w:rPr>
      </w:pPr>
      <w:bookmarkStart w:id="17095" w:name="_ETM_Q53_110000"/>
      <w:bookmarkEnd w:id="17095"/>
    </w:p>
    <w:p w:rsidR="00665994" w:rsidRDefault="00665994" w:rsidP="00A703E4">
      <w:pPr>
        <w:pStyle w:val="a4"/>
        <w:rPr>
          <w:rtl/>
        </w:rPr>
      </w:pPr>
      <w:bookmarkStart w:id="17096" w:name="ET_speaker_5807_6"/>
      <w:r w:rsidRPr="00343339">
        <w:rPr>
          <w:rStyle w:val="TagStyle"/>
          <w:rtl/>
        </w:rPr>
        <w:t xml:space="preserve"> &lt;&lt; דובר &gt;&gt;</w:t>
      </w:r>
      <w:r w:rsidRPr="00607B27">
        <w:rPr>
          <w:rStyle w:val="TagStyle"/>
          <w:rtl/>
        </w:rPr>
        <w:t xml:space="preserve"> </w:t>
      </w:r>
      <w:bookmarkStart w:id="17097" w:name="_Toc86269823"/>
      <w:bookmarkStart w:id="17098" w:name="_Toc100218586"/>
      <w:bookmarkStart w:id="17099" w:name="_Toc102045934"/>
      <w:bookmarkStart w:id="17100" w:name="_Toc102046161"/>
      <w:r>
        <w:rPr>
          <w:rtl/>
        </w:rPr>
        <w:t>קטי קטרין שטרית (הליכוד):</w:t>
      </w:r>
      <w:bookmarkEnd w:id="17097"/>
      <w:bookmarkEnd w:id="17098"/>
      <w:bookmarkEnd w:id="17099"/>
      <w:bookmarkEnd w:id="17100"/>
      <w:r w:rsidRPr="00607B27">
        <w:rPr>
          <w:rStyle w:val="TagStyle"/>
          <w:rtl/>
        </w:rPr>
        <w:t xml:space="preserve"> </w:t>
      </w:r>
      <w:r w:rsidRPr="00343339">
        <w:rPr>
          <w:rStyle w:val="TagStyle"/>
          <w:rtl/>
        </w:rPr>
        <w:t>&lt;&lt; דובר &gt;&gt;</w:t>
      </w:r>
      <w:r>
        <w:rPr>
          <w:rtl/>
        </w:rPr>
        <w:t xml:space="preserve">  </w:t>
      </w:r>
      <w:bookmarkEnd w:id="17096"/>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כן, כן, רק עניינית. </w:t>
      </w:r>
    </w:p>
    <w:p w:rsidR="00665994" w:rsidRDefault="00665994" w:rsidP="00A703E4">
      <w:pPr>
        <w:rPr>
          <w:rtl/>
          <w:lang w:eastAsia="he-IL"/>
        </w:rPr>
      </w:pPr>
      <w:bookmarkStart w:id="17101" w:name="_ETM_Q53_108000"/>
      <w:bookmarkEnd w:id="17101"/>
    </w:p>
    <w:p w:rsidR="00665994" w:rsidRDefault="00665994" w:rsidP="00A703E4">
      <w:pPr>
        <w:pStyle w:val="af5"/>
        <w:rPr>
          <w:rtl/>
        </w:rPr>
      </w:pPr>
      <w:bookmarkStart w:id="17102" w:name="ET_interruption_6044_7"/>
      <w:r w:rsidRPr="00343339">
        <w:rPr>
          <w:rStyle w:val="TagStyle"/>
          <w:rtl/>
        </w:rPr>
        <w:t xml:space="preserve"> &lt;&lt; קריאה &gt;&gt;</w:t>
      </w:r>
      <w:r w:rsidRPr="00607B27">
        <w:rPr>
          <w:rStyle w:val="TagStyle"/>
          <w:rtl/>
        </w:rPr>
        <w:t xml:space="preserve"> </w:t>
      </w:r>
      <w:r>
        <w:rPr>
          <w:rtl/>
        </w:rPr>
        <w:t>אוריאל בוסו (ש"ס):</w:t>
      </w:r>
      <w:r w:rsidRPr="00607B27">
        <w:rPr>
          <w:rStyle w:val="TagStyle"/>
          <w:rtl/>
        </w:rPr>
        <w:t xml:space="preserve"> </w:t>
      </w:r>
      <w:r w:rsidRPr="00343339">
        <w:rPr>
          <w:rStyle w:val="TagStyle"/>
          <w:rtl/>
        </w:rPr>
        <w:t>&lt;&lt; קריאה &gt;&gt;</w:t>
      </w:r>
      <w:r>
        <w:rPr>
          <w:rtl/>
        </w:rPr>
        <w:t xml:space="preserve">  </w:t>
      </w:r>
      <w:bookmarkEnd w:id="17102"/>
    </w:p>
    <w:p w:rsidR="00665994" w:rsidRDefault="00665994" w:rsidP="00175011">
      <w:pPr>
        <w:rPr>
          <w:rtl/>
          <w:lang w:eastAsia="he-IL"/>
        </w:rPr>
      </w:pPr>
    </w:p>
    <w:p w:rsidR="00665994" w:rsidRDefault="00175011" w:rsidP="00A703E4">
      <w:pPr>
        <w:rPr>
          <w:rtl/>
          <w:lang w:eastAsia="he-IL"/>
        </w:rPr>
      </w:pPr>
      <w:r>
        <w:rPr>
          <w:rFonts w:hint="cs"/>
          <w:rtl/>
          <w:lang w:eastAsia="he-IL"/>
        </w:rPr>
        <w:t>– – –</w:t>
      </w:r>
    </w:p>
    <w:p w:rsidR="00665994" w:rsidRDefault="00665994" w:rsidP="00A703E4">
      <w:pPr>
        <w:rPr>
          <w:rtl/>
          <w:lang w:eastAsia="he-IL"/>
        </w:rPr>
      </w:pPr>
    </w:p>
    <w:p w:rsidR="00665994" w:rsidRDefault="00665994" w:rsidP="00A703E4">
      <w:pPr>
        <w:pStyle w:val="-"/>
        <w:rPr>
          <w:rtl/>
        </w:rPr>
      </w:pPr>
      <w:bookmarkStart w:id="17103" w:name="ET_speakercontinue_5807_8"/>
      <w:r w:rsidRPr="00343339">
        <w:rPr>
          <w:rStyle w:val="TagStyle"/>
          <w:rtl/>
        </w:rPr>
        <w:t xml:space="preserve"> &lt;&lt; דובר_המשך &gt;&gt;</w:t>
      </w:r>
      <w:r w:rsidRPr="00607B27">
        <w:rPr>
          <w:rStyle w:val="TagStyle"/>
          <w:rtl/>
        </w:rPr>
        <w:t xml:space="preserve"> </w:t>
      </w:r>
      <w:r>
        <w:rPr>
          <w:rtl/>
        </w:rPr>
        <w:t>קטי קטרין שטרית (הליכוד):</w:t>
      </w:r>
      <w:r w:rsidRPr="00607B27">
        <w:rPr>
          <w:rStyle w:val="TagStyle"/>
          <w:rtl/>
        </w:rPr>
        <w:t xml:space="preserve"> </w:t>
      </w:r>
      <w:r w:rsidRPr="00343339">
        <w:rPr>
          <w:rStyle w:val="TagStyle"/>
          <w:rtl/>
        </w:rPr>
        <w:t>&lt;&lt; דובר_המשך &gt;&gt;</w:t>
      </w:r>
      <w:r>
        <w:rPr>
          <w:rtl/>
        </w:rPr>
        <w:t xml:space="preserve">  </w:t>
      </w:r>
      <w:bookmarkEnd w:id="17103"/>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אפשר רק לפתוח לי את זה? </w:t>
      </w:r>
    </w:p>
    <w:p w:rsidR="00665994" w:rsidRDefault="00665994" w:rsidP="00A703E4">
      <w:pPr>
        <w:rPr>
          <w:rtl/>
          <w:lang w:eastAsia="he-IL"/>
        </w:rPr>
      </w:pPr>
    </w:p>
    <w:p w:rsidR="00665994" w:rsidRDefault="00665994" w:rsidP="00A703E4">
      <w:pPr>
        <w:pStyle w:val="af6"/>
        <w:rPr>
          <w:rtl/>
        </w:rPr>
      </w:pPr>
      <w:r w:rsidRPr="00343339">
        <w:rPr>
          <w:rStyle w:val="TagStyle"/>
          <w:rtl/>
        </w:rPr>
        <w:t xml:space="preserve"> &lt;&lt; יור &gt;&gt;</w:t>
      </w:r>
      <w:r w:rsidRPr="00607B27">
        <w:rPr>
          <w:rStyle w:val="TagStyle"/>
          <w:rtl/>
        </w:rPr>
        <w:t xml:space="preserve"> </w:t>
      </w:r>
      <w:r>
        <w:rPr>
          <w:rtl/>
        </w:rPr>
        <w:t>היו"ר דוד ביטן:</w:t>
      </w:r>
      <w:r w:rsidRPr="00607B27">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74781D">
      <w:pPr>
        <w:rPr>
          <w:rtl/>
          <w:lang w:eastAsia="he-IL"/>
        </w:rPr>
      </w:pPr>
      <w:bookmarkStart w:id="17104" w:name="_ETM_Q53_111000"/>
      <w:bookmarkEnd w:id="17104"/>
      <w:r>
        <w:rPr>
          <w:rFonts w:hint="cs"/>
          <w:rtl/>
          <w:lang w:eastAsia="he-IL"/>
        </w:rPr>
        <w:t>אוקיי.</w:t>
      </w:r>
      <w:bookmarkStart w:id="17105" w:name="_ETM_Q53_113000"/>
      <w:bookmarkEnd w:id="17105"/>
      <w:r>
        <w:rPr>
          <w:rFonts w:hint="cs"/>
          <w:rtl/>
          <w:lang w:eastAsia="he-IL"/>
        </w:rPr>
        <w:t xml:space="preserve"> לא משנה. בלי נאומים. נתחיל בקטי שטרית. </w:t>
      </w:r>
      <w:bookmarkStart w:id="17106" w:name="_ETM_Q53_119000"/>
      <w:bookmarkEnd w:id="17106"/>
    </w:p>
    <w:p w:rsidR="00665994" w:rsidRDefault="00665994" w:rsidP="00A703E4">
      <w:pPr>
        <w:rPr>
          <w:rtl/>
          <w:lang w:eastAsia="he-IL"/>
        </w:rPr>
      </w:pPr>
    </w:p>
    <w:p w:rsidR="00665994" w:rsidRDefault="00665994" w:rsidP="00A703E4">
      <w:pPr>
        <w:pStyle w:val="af5"/>
        <w:rPr>
          <w:rtl/>
        </w:rPr>
      </w:pPr>
      <w:bookmarkStart w:id="17107" w:name="ET_interruption_6166_12"/>
      <w:r w:rsidRPr="00343339">
        <w:rPr>
          <w:rStyle w:val="TagStyle"/>
          <w:rtl/>
        </w:rPr>
        <w:t xml:space="preserve"> &lt;&lt; קריאה &gt;&gt;</w:t>
      </w:r>
      <w:r w:rsidRPr="00607B27">
        <w:rPr>
          <w:rStyle w:val="TagStyle"/>
          <w:rtl/>
        </w:rPr>
        <w:t xml:space="preserve"> </w:t>
      </w:r>
      <w:r>
        <w:rPr>
          <w:rtl/>
        </w:rPr>
        <w:t>אורי מקלב (יהדות התורה):</w:t>
      </w:r>
      <w:r w:rsidRPr="00607B27">
        <w:rPr>
          <w:rStyle w:val="TagStyle"/>
          <w:rtl/>
        </w:rPr>
        <w:t xml:space="preserve"> </w:t>
      </w:r>
      <w:r w:rsidRPr="00343339">
        <w:rPr>
          <w:rStyle w:val="TagStyle"/>
          <w:rtl/>
        </w:rPr>
        <w:t>&lt;&lt; קריאה &gt;&gt;</w:t>
      </w:r>
      <w:r>
        <w:rPr>
          <w:rtl/>
        </w:rPr>
        <w:t xml:space="preserve">  </w:t>
      </w:r>
      <w:bookmarkEnd w:id="17107"/>
    </w:p>
    <w:p w:rsidR="00665994" w:rsidRDefault="00665994" w:rsidP="00175011">
      <w:pPr>
        <w:rPr>
          <w:rtl/>
          <w:lang w:eastAsia="he-IL"/>
        </w:rPr>
      </w:pPr>
    </w:p>
    <w:p w:rsidR="00665994" w:rsidRDefault="00665994" w:rsidP="00A703E4">
      <w:pPr>
        <w:rPr>
          <w:rtl/>
          <w:lang w:eastAsia="he-IL"/>
        </w:rPr>
      </w:pPr>
      <w:r>
        <w:rPr>
          <w:rFonts w:hint="cs"/>
          <w:rtl/>
          <w:lang w:eastAsia="he-IL"/>
        </w:rPr>
        <w:t>ה</w:t>
      </w:r>
      <w:bookmarkStart w:id="17108" w:name="_ETM_Q53_115000"/>
      <w:bookmarkEnd w:id="17108"/>
      <w:r>
        <w:rPr>
          <w:rFonts w:hint="cs"/>
          <w:rtl/>
          <w:lang w:eastAsia="he-IL"/>
        </w:rPr>
        <w:t xml:space="preserve">תייחסות בת דקה. </w:t>
      </w:r>
    </w:p>
    <w:p w:rsidR="00665994" w:rsidRDefault="00665994" w:rsidP="00A703E4">
      <w:pPr>
        <w:rPr>
          <w:rtl/>
          <w:lang w:eastAsia="he-IL"/>
        </w:rPr>
      </w:pPr>
      <w:bookmarkStart w:id="17109" w:name="_ETM_Q53_121000"/>
      <w:bookmarkEnd w:id="17109"/>
    </w:p>
    <w:p w:rsidR="00665994" w:rsidRDefault="00665994" w:rsidP="00A703E4">
      <w:pPr>
        <w:pStyle w:val="af6"/>
        <w:rPr>
          <w:rtl/>
        </w:rPr>
      </w:pPr>
      <w:r w:rsidRPr="00343339">
        <w:rPr>
          <w:rStyle w:val="TagStyle"/>
          <w:rtl/>
        </w:rPr>
        <w:t xml:space="preserve"> &lt;&lt; יור &gt;&gt;</w:t>
      </w:r>
      <w:r w:rsidRPr="00607B27">
        <w:rPr>
          <w:rStyle w:val="TagStyle"/>
          <w:rtl/>
        </w:rPr>
        <w:t xml:space="preserve"> </w:t>
      </w:r>
      <w:r>
        <w:rPr>
          <w:rtl/>
        </w:rPr>
        <w:t>היו"ר דוד ביטן:</w:t>
      </w:r>
      <w:r w:rsidRPr="00607B27">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התייחסות של דקה. הוא </w:t>
      </w:r>
      <w:bookmarkStart w:id="17110" w:name="_ETM_Q53_122000"/>
      <w:bookmarkEnd w:id="17110"/>
      <w:r>
        <w:rPr>
          <w:rFonts w:hint="cs"/>
          <w:rtl/>
          <w:lang w:eastAsia="he-IL"/>
        </w:rPr>
        <w:t>יענה אחר כך עוד פעם, וזהו, ובזה נגמר הסיפור.</w:t>
      </w:r>
    </w:p>
    <w:p w:rsidR="00A703E4" w:rsidRDefault="00A703E4" w:rsidP="00A703E4">
      <w:pPr>
        <w:rPr>
          <w:rtl/>
          <w:lang w:eastAsia="he-IL"/>
        </w:rPr>
      </w:pPr>
    </w:p>
    <w:p w:rsidR="00665994" w:rsidRDefault="00665994" w:rsidP="00A703E4">
      <w:pPr>
        <w:pStyle w:val="-"/>
        <w:rPr>
          <w:rtl/>
        </w:rPr>
      </w:pPr>
      <w:bookmarkStart w:id="17111" w:name="ET_speakercontinue_5807_14"/>
      <w:r w:rsidRPr="00343339">
        <w:rPr>
          <w:rStyle w:val="TagStyle"/>
          <w:rtl/>
        </w:rPr>
        <w:t xml:space="preserve"> &lt;&lt; דובר_המשך &gt;&gt;</w:t>
      </w:r>
      <w:r w:rsidRPr="00607B27">
        <w:rPr>
          <w:rStyle w:val="TagStyle"/>
          <w:rtl/>
        </w:rPr>
        <w:t xml:space="preserve"> </w:t>
      </w:r>
      <w:r>
        <w:rPr>
          <w:rtl/>
        </w:rPr>
        <w:t>קטי קטרין שטרית (הליכוד):</w:t>
      </w:r>
      <w:r w:rsidRPr="00607B27">
        <w:rPr>
          <w:rStyle w:val="TagStyle"/>
          <w:rtl/>
        </w:rPr>
        <w:t xml:space="preserve"> </w:t>
      </w:r>
      <w:r w:rsidRPr="00343339">
        <w:rPr>
          <w:rStyle w:val="TagStyle"/>
          <w:rtl/>
        </w:rPr>
        <w:t>&lt;&lt; דובר_המשך &gt;&gt;</w:t>
      </w:r>
      <w:r>
        <w:rPr>
          <w:rtl/>
        </w:rPr>
        <w:t xml:space="preserve">  </w:t>
      </w:r>
      <w:bookmarkEnd w:id="17111"/>
    </w:p>
    <w:p w:rsidR="00665994" w:rsidRDefault="00665994" w:rsidP="00175011">
      <w:pPr>
        <w:rPr>
          <w:rtl/>
          <w:lang w:eastAsia="he-IL"/>
        </w:rPr>
      </w:pPr>
    </w:p>
    <w:p w:rsidR="000F6BD9" w:rsidRDefault="00665994" w:rsidP="000F6BD9">
      <w:pPr>
        <w:rPr>
          <w:rtl/>
          <w:lang w:eastAsia="he-IL"/>
        </w:rPr>
      </w:pPr>
      <w:r>
        <w:rPr>
          <w:rFonts w:hint="cs"/>
          <w:rtl/>
          <w:lang w:eastAsia="he-IL"/>
        </w:rPr>
        <w:t xml:space="preserve">אדוני סגן השר, אני אתחיל </w:t>
      </w:r>
      <w:bookmarkStart w:id="17112" w:name="_ETM_Q53_123000"/>
      <w:bookmarkEnd w:id="17112"/>
      <w:r>
        <w:rPr>
          <w:rFonts w:hint="cs"/>
          <w:rtl/>
          <w:lang w:eastAsia="he-IL"/>
        </w:rPr>
        <w:t xml:space="preserve">מהשורה האחרונה. אני אומרת לך שזה </w:t>
      </w:r>
      <w:bookmarkStart w:id="17113" w:name="_ETM_Q53_124000"/>
      <w:bookmarkEnd w:id="17113"/>
      <w:r>
        <w:rPr>
          <w:rFonts w:hint="cs"/>
          <w:rtl/>
          <w:lang w:eastAsia="he-IL"/>
        </w:rPr>
        <w:t>תלוי אך ורק בך ובשר. למה?</w:t>
      </w:r>
      <w:r>
        <w:rPr>
          <w:rFonts w:hint="cs"/>
          <w:lang w:eastAsia="he-IL"/>
        </w:rPr>
        <w:t xml:space="preserve"> </w:t>
      </w:r>
      <w:bookmarkStart w:id="17114" w:name="_ETM_Q53_133000"/>
      <w:bookmarkEnd w:id="17114"/>
      <w:r>
        <w:rPr>
          <w:rFonts w:hint="cs"/>
          <w:rtl/>
          <w:lang w:eastAsia="he-IL"/>
        </w:rPr>
        <w:t xml:space="preserve">כי אם הפקידות הבכירה באה ואומרת לכם את הדברים השקריים </w:t>
      </w:r>
      <w:bookmarkStart w:id="17115" w:name="_ETM_Q53_135000"/>
      <w:bookmarkEnd w:id="17115"/>
      <w:r>
        <w:rPr>
          <w:rtl/>
          <w:lang w:eastAsia="he-IL"/>
        </w:rPr>
        <w:t>–</w:t>
      </w:r>
      <w:r>
        <w:rPr>
          <w:rFonts w:hint="cs"/>
          <w:rtl/>
          <w:lang w:eastAsia="he-IL"/>
        </w:rPr>
        <w:t xml:space="preserve"> ואלה דברים שקריים, ואני אוכיח את זה</w:t>
      </w:r>
      <w:bookmarkStart w:id="17116" w:name="_ETM_Q53_138000"/>
      <w:bookmarkEnd w:id="17116"/>
      <w:r w:rsidR="000F6BD9">
        <w:rPr>
          <w:rFonts w:hint="cs"/>
          <w:rtl/>
          <w:lang w:eastAsia="he-IL"/>
        </w:rPr>
        <w:t>;</w:t>
      </w:r>
      <w:r>
        <w:rPr>
          <w:rFonts w:hint="cs"/>
          <w:rtl/>
          <w:lang w:eastAsia="he-IL"/>
        </w:rPr>
        <w:t xml:space="preserve"> אני מחזיקה פה אצלי לפחות חמישה, שישה, שבעה </w:t>
      </w:r>
      <w:bookmarkStart w:id="17117" w:name="_ETM_Q53_143000"/>
      <w:bookmarkEnd w:id="17117"/>
      <w:r>
        <w:rPr>
          <w:rFonts w:hint="cs"/>
          <w:rtl/>
          <w:lang w:eastAsia="he-IL"/>
        </w:rPr>
        <w:t>פתרונות לסיפור הזה</w:t>
      </w:r>
      <w:r w:rsidR="000F6BD9">
        <w:rPr>
          <w:rFonts w:hint="cs"/>
          <w:rtl/>
          <w:lang w:eastAsia="he-IL"/>
        </w:rPr>
        <w:t>,</w:t>
      </w:r>
      <w:r>
        <w:rPr>
          <w:rFonts w:hint="cs"/>
          <w:rtl/>
          <w:lang w:eastAsia="he-IL"/>
        </w:rPr>
        <w:t xml:space="preserve"> מסכות שהן תקינות, שעובדות בקנדה, באוסטרליה </w:t>
      </w:r>
      <w:bookmarkStart w:id="17118" w:name="_ETM_Q53_149000"/>
      <w:bookmarkEnd w:id="17118"/>
      <w:r>
        <w:rPr>
          <w:rFonts w:hint="cs"/>
          <w:rtl/>
          <w:lang w:eastAsia="he-IL"/>
        </w:rPr>
        <w:t xml:space="preserve">וגם בחלק מארצות הברית. </w:t>
      </w:r>
      <w:bookmarkStart w:id="17119" w:name="_ETM_Q53_155000"/>
      <w:bookmarkEnd w:id="17119"/>
      <w:r>
        <w:rPr>
          <w:rFonts w:hint="cs"/>
          <w:rtl/>
          <w:lang w:eastAsia="he-IL"/>
        </w:rPr>
        <w:t xml:space="preserve">ואפרופו ארצות הברית, יצאה משלחת </w:t>
      </w:r>
      <w:bookmarkStart w:id="17120" w:name="_ETM_Q53_152000"/>
      <w:bookmarkEnd w:id="17120"/>
      <w:r>
        <w:rPr>
          <w:rFonts w:hint="cs"/>
          <w:rtl/>
          <w:lang w:eastAsia="he-IL"/>
        </w:rPr>
        <w:t xml:space="preserve">לפני חצי שנה מישראל לקליפורניה </w:t>
      </w:r>
      <w:r>
        <w:rPr>
          <w:rtl/>
          <w:lang w:eastAsia="he-IL"/>
        </w:rPr>
        <w:t>–</w:t>
      </w:r>
      <w:r>
        <w:rPr>
          <w:rFonts w:hint="cs"/>
          <w:rtl/>
          <w:lang w:eastAsia="he-IL"/>
        </w:rPr>
        <w:t xml:space="preserve"> ואתה יודע, הכבאים היו עם </w:t>
      </w:r>
      <w:bookmarkStart w:id="17121" w:name="_ETM_Q53_164000"/>
      <w:bookmarkEnd w:id="17121"/>
      <w:r>
        <w:rPr>
          <w:rFonts w:hint="cs"/>
          <w:rtl/>
          <w:lang w:eastAsia="he-IL"/>
        </w:rPr>
        <w:t>זקנים; אלה כבאים מבצעיים שהיו עם זקנים. שלחנו או</w:t>
      </w:r>
      <w:bookmarkStart w:id="17122" w:name="_ETM_Q53_165000"/>
      <w:bookmarkEnd w:id="17122"/>
      <w:r>
        <w:rPr>
          <w:rFonts w:hint="cs"/>
          <w:rtl/>
          <w:lang w:eastAsia="he-IL"/>
        </w:rPr>
        <w:t>תם לייצג את ישראל עם זקנים. אתה מבין את האבסורד?</w:t>
      </w:r>
      <w:r>
        <w:rPr>
          <w:rFonts w:hint="cs"/>
          <w:lang w:eastAsia="he-IL"/>
        </w:rPr>
        <w:t xml:space="preserve"> </w:t>
      </w:r>
      <w:bookmarkStart w:id="17123" w:name="_ETM_Q53_171000"/>
      <w:bookmarkEnd w:id="17123"/>
      <w:r>
        <w:rPr>
          <w:rFonts w:hint="cs"/>
          <w:rtl/>
          <w:lang w:eastAsia="he-IL"/>
        </w:rPr>
        <w:t xml:space="preserve">ואומר לך עוד משהו. אני קיבלתי כאן רשימה של כבאים </w:t>
      </w:r>
      <w:bookmarkStart w:id="17124" w:name="_ETM_Q53_173000"/>
      <w:bookmarkEnd w:id="17124"/>
      <w:r>
        <w:rPr>
          <w:rFonts w:hint="cs"/>
          <w:rtl/>
          <w:lang w:eastAsia="he-IL"/>
        </w:rPr>
        <w:t xml:space="preserve">שהתקבלו עם זקנים, שהתקבלו אחרי 2014, והוכשרו </w:t>
      </w:r>
      <w:r>
        <w:rPr>
          <w:rtl/>
          <w:lang w:eastAsia="he-IL"/>
        </w:rPr>
        <w:t>–</w:t>
      </w:r>
      <w:r>
        <w:rPr>
          <w:rFonts w:hint="cs"/>
          <w:rtl/>
          <w:lang w:eastAsia="he-IL"/>
        </w:rPr>
        <w:t xml:space="preserve"> הושקעו בהם </w:t>
      </w:r>
      <w:bookmarkStart w:id="17125" w:name="_ETM_Q53_183000"/>
      <w:bookmarkEnd w:id="17125"/>
      <w:r>
        <w:rPr>
          <w:rFonts w:hint="cs"/>
          <w:rtl/>
          <w:lang w:eastAsia="he-IL"/>
        </w:rPr>
        <w:t>כספים כדי להיות כבאים, וזה היה אחרי 2014. והם נקלטו ככבאים מזוקנים, וגם המתנדבים.</w:t>
      </w:r>
      <w:bookmarkStart w:id="17126" w:name="_ETM_Q53_189000"/>
      <w:bookmarkEnd w:id="17126"/>
    </w:p>
    <w:p w:rsidR="000F6BD9" w:rsidRDefault="000F6BD9" w:rsidP="000F6BD9">
      <w:pPr>
        <w:rPr>
          <w:rtl/>
          <w:lang w:eastAsia="he-IL"/>
        </w:rPr>
      </w:pPr>
    </w:p>
    <w:p w:rsidR="00665994" w:rsidRDefault="00665994" w:rsidP="000F6BD9">
      <w:pPr>
        <w:rPr>
          <w:rtl/>
          <w:lang w:eastAsia="he-IL"/>
        </w:rPr>
      </w:pPr>
      <w:r>
        <w:rPr>
          <w:rFonts w:hint="cs"/>
          <w:rtl/>
          <w:lang w:eastAsia="he-IL"/>
        </w:rPr>
        <w:t xml:space="preserve">ועוד משהו: לגבי בית הדין לעבודה </w:t>
      </w:r>
      <w:bookmarkStart w:id="17127" w:name="_ETM_Q53_191000"/>
      <w:bookmarkEnd w:id="17127"/>
      <w:r>
        <w:rPr>
          <w:rFonts w:hint="cs"/>
          <w:rtl/>
          <w:lang w:eastAsia="he-IL"/>
        </w:rPr>
        <w:t xml:space="preserve">שהחליט את מה שהחליט </w:t>
      </w:r>
      <w:r>
        <w:rPr>
          <w:rtl/>
          <w:lang w:eastAsia="he-IL"/>
        </w:rPr>
        <w:t>–</w:t>
      </w:r>
      <w:r>
        <w:rPr>
          <w:rFonts w:hint="cs"/>
          <w:rtl/>
          <w:lang w:eastAsia="he-IL"/>
        </w:rPr>
        <w:t xml:space="preserve"> כגורמי מקצוע, כשבאים לבית הדין לעבודה </w:t>
      </w:r>
      <w:bookmarkStart w:id="17128" w:name="_ETM_Q53_199000"/>
      <w:bookmarkEnd w:id="17128"/>
      <w:r>
        <w:rPr>
          <w:rFonts w:hint="cs"/>
          <w:rtl/>
          <w:lang w:eastAsia="he-IL"/>
        </w:rPr>
        <w:t xml:space="preserve">ומציגים, בית הדין לא יכול לפסוק משהו אחר, כי באתם </w:t>
      </w:r>
      <w:bookmarkStart w:id="17129" w:name="_ETM_Q53_201000"/>
      <w:bookmarkEnd w:id="17129"/>
      <w:r>
        <w:rPr>
          <w:rFonts w:hint="cs"/>
          <w:rtl/>
          <w:lang w:eastAsia="he-IL"/>
        </w:rPr>
        <w:t xml:space="preserve">אליהם ודרשתם את זה, והם היו צריכים לגבות אתכם. </w:t>
      </w:r>
      <w:bookmarkStart w:id="17130" w:name="_ETM_Q53_206000"/>
      <w:bookmarkEnd w:id="17130"/>
    </w:p>
    <w:p w:rsidR="00665994" w:rsidRDefault="00665994" w:rsidP="00A703E4">
      <w:pPr>
        <w:rPr>
          <w:rtl/>
          <w:lang w:eastAsia="he-IL"/>
        </w:rPr>
      </w:pPr>
    </w:p>
    <w:p w:rsidR="00665994" w:rsidRDefault="00665994" w:rsidP="000F6BD9">
      <w:pPr>
        <w:rPr>
          <w:rtl/>
          <w:lang w:eastAsia="he-IL"/>
        </w:rPr>
      </w:pPr>
      <w:bookmarkStart w:id="17131" w:name="_ETM_Q53_208000"/>
      <w:bookmarkEnd w:id="17131"/>
      <w:r>
        <w:rPr>
          <w:rFonts w:hint="cs"/>
          <w:rtl/>
          <w:lang w:eastAsia="he-IL"/>
        </w:rPr>
        <w:t xml:space="preserve">אני ממש מבקשת ומתחננת </w:t>
      </w:r>
      <w:r>
        <w:rPr>
          <w:rtl/>
          <w:lang w:eastAsia="he-IL"/>
        </w:rPr>
        <w:t>–</w:t>
      </w:r>
      <w:r>
        <w:rPr>
          <w:rFonts w:hint="cs"/>
          <w:rtl/>
          <w:lang w:eastAsia="he-IL"/>
        </w:rPr>
        <w:t xml:space="preserve"> קחו עוד פעם אחת, חשיבה</w:t>
      </w:r>
      <w:r w:rsidR="000F6BD9">
        <w:rPr>
          <w:rFonts w:hint="cs"/>
          <w:rtl/>
          <w:lang w:eastAsia="he-IL"/>
        </w:rPr>
        <w:t>,</w:t>
      </w:r>
      <w:r>
        <w:rPr>
          <w:rFonts w:hint="cs"/>
          <w:rtl/>
          <w:lang w:eastAsia="he-IL"/>
        </w:rPr>
        <w:t xml:space="preserve"> </w:t>
      </w:r>
      <w:bookmarkStart w:id="17132" w:name="_ETM_Q53_210000"/>
      <w:bookmarkEnd w:id="17132"/>
      <w:r>
        <w:rPr>
          <w:rFonts w:hint="cs"/>
          <w:rtl/>
          <w:lang w:eastAsia="he-IL"/>
        </w:rPr>
        <w:t>תבדקו עוד קצת, לא בעיניים עצומות</w:t>
      </w:r>
      <w:r w:rsidR="000F6BD9">
        <w:rPr>
          <w:rFonts w:hint="cs"/>
          <w:rtl/>
          <w:lang w:eastAsia="he-IL"/>
        </w:rPr>
        <w:t>,</w:t>
      </w:r>
      <w:r>
        <w:rPr>
          <w:rFonts w:hint="cs"/>
          <w:rtl/>
          <w:lang w:eastAsia="he-IL"/>
        </w:rPr>
        <w:t xml:space="preserve"> לראות את מה </w:t>
      </w:r>
      <w:bookmarkStart w:id="17133" w:name="_ETM_Q53_213000"/>
      <w:bookmarkEnd w:id="17133"/>
      <w:r>
        <w:rPr>
          <w:rFonts w:hint="cs"/>
          <w:rtl/>
          <w:lang w:eastAsia="he-IL"/>
        </w:rPr>
        <w:t xml:space="preserve">שנאמר לכם. תעשו בדיקה אמיתית ושקופה </w:t>
      </w:r>
      <w:r>
        <w:rPr>
          <w:rtl/>
          <w:lang w:eastAsia="he-IL"/>
        </w:rPr>
        <w:t>–</w:t>
      </w:r>
      <w:r>
        <w:rPr>
          <w:rFonts w:hint="cs"/>
          <w:rtl/>
          <w:lang w:eastAsia="he-IL"/>
        </w:rPr>
        <w:t xml:space="preserve"> ואני מוכנה להביא אליכם את הפתרונות.</w:t>
      </w:r>
    </w:p>
    <w:p w:rsidR="00665994" w:rsidRDefault="00665994" w:rsidP="00A703E4">
      <w:pPr>
        <w:rPr>
          <w:rtl/>
          <w:lang w:eastAsia="he-IL"/>
        </w:rPr>
      </w:pPr>
    </w:p>
    <w:p w:rsidR="00665994" w:rsidRDefault="00665994" w:rsidP="00A703E4">
      <w:pPr>
        <w:pStyle w:val="af6"/>
        <w:rPr>
          <w:rtl/>
        </w:rPr>
      </w:pPr>
      <w:r w:rsidRPr="00343339">
        <w:rPr>
          <w:rStyle w:val="TagStyle"/>
          <w:rtl/>
        </w:rPr>
        <w:t xml:space="preserve"> &lt;&lt; יור &gt;&gt;</w:t>
      </w:r>
      <w:r w:rsidRPr="00CF68BB">
        <w:rPr>
          <w:rStyle w:val="TagStyle"/>
          <w:rtl/>
        </w:rPr>
        <w:t xml:space="preserve"> </w:t>
      </w:r>
      <w:r>
        <w:rPr>
          <w:rtl/>
        </w:rPr>
        <w:t>היו"ר דוד ביטן:</w:t>
      </w:r>
      <w:r w:rsidRPr="00CF68BB">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טוב, קטי, תודה רבה.</w:t>
      </w:r>
    </w:p>
    <w:p w:rsidR="00665994" w:rsidRDefault="00665994" w:rsidP="00A703E4">
      <w:pPr>
        <w:rPr>
          <w:rtl/>
          <w:lang w:eastAsia="he-IL"/>
        </w:rPr>
      </w:pPr>
      <w:bookmarkStart w:id="17134" w:name="_ETM_Q53_219000"/>
      <w:bookmarkEnd w:id="17134"/>
    </w:p>
    <w:p w:rsidR="00665994" w:rsidRDefault="00665994" w:rsidP="00A703E4">
      <w:pPr>
        <w:pStyle w:val="-"/>
        <w:rPr>
          <w:rtl/>
        </w:rPr>
      </w:pPr>
      <w:bookmarkStart w:id="17135" w:name="ET_speakercontinue_5807_16"/>
      <w:r w:rsidRPr="00343339">
        <w:rPr>
          <w:rStyle w:val="TagStyle"/>
          <w:rtl/>
        </w:rPr>
        <w:t xml:space="preserve"> &lt;&lt; דובר_המשך &gt;&gt;</w:t>
      </w:r>
      <w:r w:rsidRPr="00CF68BB">
        <w:rPr>
          <w:rStyle w:val="TagStyle"/>
          <w:rtl/>
        </w:rPr>
        <w:t xml:space="preserve"> </w:t>
      </w:r>
      <w:r>
        <w:rPr>
          <w:rtl/>
        </w:rPr>
        <w:t>קטי קטרין שטרית (הליכוד):</w:t>
      </w:r>
      <w:r w:rsidRPr="00CF68BB">
        <w:rPr>
          <w:rStyle w:val="TagStyle"/>
          <w:rtl/>
        </w:rPr>
        <w:t xml:space="preserve"> </w:t>
      </w:r>
      <w:r w:rsidRPr="00343339">
        <w:rPr>
          <w:rStyle w:val="TagStyle"/>
          <w:rtl/>
        </w:rPr>
        <w:t>&lt;&lt; דובר_המשך &gt;&gt;</w:t>
      </w:r>
      <w:r>
        <w:rPr>
          <w:rtl/>
        </w:rPr>
        <w:t xml:space="preserve">  </w:t>
      </w:r>
      <w:bookmarkEnd w:id="1713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תקפיאו את זה. </w:t>
      </w:r>
      <w:bookmarkStart w:id="17136" w:name="_ETM_Q53_221000"/>
      <w:bookmarkEnd w:id="17136"/>
      <w:r>
        <w:rPr>
          <w:rFonts w:hint="cs"/>
          <w:rtl/>
          <w:lang w:eastAsia="he-IL"/>
        </w:rPr>
        <w:t xml:space="preserve">אני סומכת עליך כמי </w:t>
      </w:r>
      <w:r w:rsidR="00175011">
        <w:rPr>
          <w:rFonts w:hint="cs"/>
          <w:rtl/>
          <w:lang w:eastAsia="he-IL"/>
        </w:rPr>
        <w:t>– – –</w:t>
      </w:r>
    </w:p>
    <w:p w:rsidR="00665994" w:rsidRDefault="00665994" w:rsidP="00A703E4">
      <w:pPr>
        <w:rPr>
          <w:rtl/>
          <w:lang w:eastAsia="he-IL"/>
        </w:rPr>
      </w:pPr>
    </w:p>
    <w:p w:rsidR="00665994" w:rsidRDefault="00665994" w:rsidP="00A703E4">
      <w:pPr>
        <w:pStyle w:val="af6"/>
        <w:rPr>
          <w:rtl/>
        </w:rPr>
      </w:pPr>
      <w:r w:rsidRPr="00343339">
        <w:rPr>
          <w:rStyle w:val="TagStyle"/>
          <w:rtl/>
        </w:rPr>
        <w:t xml:space="preserve"> &lt;&lt; יור &gt;&gt;</w:t>
      </w:r>
      <w:r w:rsidRPr="00CF68BB">
        <w:rPr>
          <w:rStyle w:val="TagStyle"/>
          <w:rtl/>
        </w:rPr>
        <w:t xml:space="preserve"> </w:t>
      </w:r>
      <w:r>
        <w:rPr>
          <w:rtl/>
        </w:rPr>
        <w:t>היו"ר דוד ביטן:</w:t>
      </w:r>
      <w:r w:rsidRPr="00CF68BB">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137" w:name="_ETM_Q53_222000"/>
      <w:bookmarkEnd w:id="17137"/>
      <w:r>
        <w:rPr>
          <w:rFonts w:hint="cs"/>
          <w:rtl/>
          <w:lang w:eastAsia="he-IL"/>
        </w:rPr>
        <w:t xml:space="preserve">אמרת שלא מתחילים את </w:t>
      </w:r>
      <w:bookmarkStart w:id="17138" w:name="_ETM_Q53_220000"/>
      <w:bookmarkEnd w:id="17138"/>
      <w:r>
        <w:rPr>
          <w:rFonts w:hint="cs"/>
          <w:rtl/>
          <w:lang w:eastAsia="he-IL"/>
        </w:rPr>
        <w:t xml:space="preserve">הכול מאפס. </w:t>
      </w:r>
      <w:r w:rsidR="000F6BD9">
        <w:rPr>
          <w:rFonts w:hint="cs"/>
          <w:rtl/>
          <w:lang w:eastAsia="he-IL"/>
        </w:rPr>
        <w:t xml:space="preserve">בן גביר, תחליף אותה. </w:t>
      </w:r>
    </w:p>
    <w:p w:rsidR="00665994" w:rsidRDefault="00665994" w:rsidP="00A703E4">
      <w:pPr>
        <w:rPr>
          <w:rtl/>
          <w:lang w:eastAsia="he-IL"/>
        </w:rPr>
      </w:pPr>
    </w:p>
    <w:p w:rsidR="00665994" w:rsidRDefault="00665994" w:rsidP="00A703E4">
      <w:pPr>
        <w:pStyle w:val="-"/>
        <w:rPr>
          <w:rtl/>
        </w:rPr>
      </w:pPr>
      <w:bookmarkStart w:id="17139" w:name="ET_speakercontinue_5807_18"/>
      <w:r w:rsidRPr="00343339">
        <w:rPr>
          <w:rStyle w:val="TagStyle"/>
          <w:rtl/>
        </w:rPr>
        <w:t xml:space="preserve"> &lt;&lt; דובר_המשך &gt;&gt;</w:t>
      </w:r>
      <w:r w:rsidRPr="00CF68BB">
        <w:rPr>
          <w:rStyle w:val="TagStyle"/>
          <w:rtl/>
        </w:rPr>
        <w:t xml:space="preserve"> </w:t>
      </w:r>
      <w:r>
        <w:rPr>
          <w:rtl/>
        </w:rPr>
        <w:t>קטי קטרין שטרית (הליכוד):</w:t>
      </w:r>
      <w:r w:rsidRPr="00CF68BB">
        <w:rPr>
          <w:rStyle w:val="TagStyle"/>
          <w:rtl/>
        </w:rPr>
        <w:t xml:space="preserve"> </w:t>
      </w:r>
      <w:r w:rsidRPr="00343339">
        <w:rPr>
          <w:rStyle w:val="TagStyle"/>
          <w:rtl/>
        </w:rPr>
        <w:t>&lt;&lt; דובר_המשך &gt;&gt;</w:t>
      </w:r>
      <w:r>
        <w:rPr>
          <w:rtl/>
        </w:rPr>
        <w:t xml:space="preserve">  </w:t>
      </w:r>
      <w:bookmarkEnd w:id="17139"/>
    </w:p>
    <w:p w:rsidR="00665994" w:rsidRDefault="00665994" w:rsidP="00175011">
      <w:pPr>
        <w:rPr>
          <w:rtl/>
          <w:lang w:eastAsia="he-IL"/>
        </w:rPr>
      </w:pPr>
    </w:p>
    <w:p w:rsidR="00665994" w:rsidRDefault="00665994" w:rsidP="000F6BD9">
      <w:pPr>
        <w:rPr>
          <w:rtl/>
          <w:lang w:eastAsia="he-IL"/>
        </w:rPr>
      </w:pPr>
      <w:bookmarkStart w:id="17140" w:name="_ETM_Q53_227000"/>
      <w:bookmarkEnd w:id="17140"/>
      <w:r>
        <w:rPr>
          <w:rFonts w:hint="cs"/>
          <w:rtl/>
          <w:lang w:eastAsia="he-IL"/>
        </w:rPr>
        <w:t>אני סומכת עליך שאם אתה לוקח משהו</w:t>
      </w:r>
      <w:r w:rsidR="000F6BD9">
        <w:rPr>
          <w:rFonts w:hint="cs"/>
          <w:rtl/>
          <w:lang w:eastAsia="he-IL"/>
        </w:rPr>
        <w:t xml:space="preserve">, אתה כן יכול לעשות את זה. </w:t>
      </w:r>
    </w:p>
    <w:p w:rsidR="00665994" w:rsidRDefault="00665994" w:rsidP="00A703E4">
      <w:pPr>
        <w:rPr>
          <w:rtl/>
          <w:lang w:eastAsia="he-IL"/>
        </w:rPr>
      </w:pPr>
    </w:p>
    <w:p w:rsidR="00665994" w:rsidRDefault="00665994" w:rsidP="00A703E4">
      <w:pPr>
        <w:pStyle w:val="af6"/>
        <w:rPr>
          <w:rtl/>
        </w:rPr>
      </w:pPr>
      <w:r w:rsidRPr="00343339">
        <w:rPr>
          <w:rStyle w:val="TagStyle"/>
          <w:rtl/>
        </w:rPr>
        <w:t xml:space="preserve"> &lt;&lt; יור &gt;&gt;</w:t>
      </w:r>
      <w:r w:rsidRPr="00FF06D2">
        <w:rPr>
          <w:rStyle w:val="TagStyle"/>
          <w:rtl/>
        </w:rPr>
        <w:t xml:space="preserve"> </w:t>
      </w:r>
      <w:r>
        <w:rPr>
          <w:rtl/>
        </w:rPr>
        <w:t>היו"ר דוד ביטן:</w:t>
      </w:r>
      <w:r w:rsidRPr="00FF06D2">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קטי, דקה, לא יותר. ואמרתי, לא נתחיל </w:t>
      </w:r>
      <w:bookmarkStart w:id="17141" w:name="_ETM_Q53_232000"/>
      <w:bookmarkEnd w:id="17141"/>
      <w:r>
        <w:rPr>
          <w:rFonts w:hint="cs"/>
          <w:rtl/>
          <w:lang w:eastAsia="he-IL"/>
        </w:rPr>
        <w:t xml:space="preserve">את הכול. אתם רוצים משהו ענייני </w:t>
      </w:r>
      <w:r>
        <w:rPr>
          <w:rtl/>
          <w:lang w:eastAsia="he-IL"/>
        </w:rPr>
        <w:t>–</w:t>
      </w:r>
      <w:r>
        <w:rPr>
          <w:rFonts w:hint="cs"/>
          <w:rtl/>
          <w:lang w:eastAsia="he-IL"/>
        </w:rPr>
        <w:t xml:space="preserve"> תתייחסו עניינית. </w:t>
      </w:r>
    </w:p>
    <w:p w:rsidR="00665994" w:rsidRDefault="00665994" w:rsidP="00A703E4">
      <w:pPr>
        <w:rPr>
          <w:rtl/>
          <w:lang w:eastAsia="he-IL"/>
        </w:rPr>
      </w:pPr>
    </w:p>
    <w:p w:rsidR="00665994" w:rsidRDefault="00665994" w:rsidP="00A703E4">
      <w:pPr>
        <w:pStyle w:val="a4"/>
        <w:rPr>
          <w:rtl/>
        </w:rPr>
      </w:pPr>
      <w:bookmarkStart w:id="17142" w:name="ET_speaker_6147_22"/>
      <w:r w:rsidRPr="00343339">
        <w:rPr>
          <w:rStyle w:val="TagStyle"/>
          <w:rtl/>
        </w:rPr>
        <w:t xml:space="preserve"> &lt;&lt; דובר &gt;&gt;</w:t>
      </w:r>
      <w:r w:rsidRPr="00FF06D2">
        <w:rPr>
          <w:rStyle w:val="TagStyle"/>
          <w:rtl/>
        </w:rPr>
        <w:t xml:space="preserve"> </w:t>
      </w:r>
      <w:bookmarkStart w:id="17143" w:name="_Toc86269824"/>
      <w:bookmarkStart w:id="17144" w:name="_Toc100218587"/>
      <w:bookmarkStart w:id="17145" w:name="_Toc102045935"/>
      <w:bookmarkStart w:id="17146" w:name="_Toc102046162"/>
      <w:r>
        <w:rPr>
          <w:rtl/>
        </w:rPr>
        <w:t>איתמר בן גביר (הציונות הדתית):</w:t>
      </w:r>
      <w:bookmarkEnd w:id="17143"/>
      <w:bookmarkEnd w:id="17144"/>
      <w:bookmarkEnd w:id="17145"/>
      <w:bookmarkEnd w:id="17146"/>
      <w:r w:rsidRPr="00FF06D2">
        <w:rPr>
          <w:rStyle w:val="TagStyle"/>
          <w:rtl/>
        </w:rPr>
        <w:t xml:space="preserve"> </w:t>
      </w:r>
      <w:r w:rsidRPr="00343339">
        <w:rPr>
          <w:rStyle w:val="TagStyle"/>
          <w:rtl/>
        </w:rPr>
        <w:t>&lt;&lt; דובר &gt;&gt;</w:t>
      </w:r>
      <w:r>
        <w:rPr>
          <w:rtl/>
        </w:rPr>
        <w:t xml:space="preserve">  </w:t>
      </w:r>
      <w:bookmarkEnd w:id="17142"/>
    </w:p>
    <w:p w:rsidR="00665994" w:rsidRDefault="00665994" w:rsidP="00175011">
      <w:pPr>
        <w:rPr>
          <w:rtl/>
          <w:lang w:eastAsia="he-IL"/>
        </w:rPr>
      </w:pPr>
    </w:p>
    <w:p w:rsidR="00665994" w:rsidRDefault="00665994" w:rsidP="000F6BD9">
      <w:pPr>
        <w:rPr>
          <w:rtl/>
          <w:lang w:eastAsia="he-IL"/>
        </w:rPr>
      </w:pPr>
      <w:r>
        <w:rPr>
          <w:rFonts w:hint="cs"/>
          <w:rtl/>
          <w:lang w:eastAsia="he-IL"/>
        </w:rPr>
        <w:t xml:space="preserve">אדוני סגן </w:t>
      </w:r>
      <w:bookmarkStart w:id="17147" w:name="_ETM_Q53_233000"/>
      <w:bookmarkEnd w:id="17147"/>
      <w:r>
        <w:rPr>
          <w:rFonts w:hint="cs"/>
          <w:rtl/>
          <w:lang w:eastAsia="he-IL"/>
        </w:rPr>
        <w:t xml:space="preserve">השר, שמעתי את דבריך גם אני ברוב קשב, ואתה יודע </w:t>
      </w:r>
      <w:bookmarkStart w:id="17148" w:name="_ETM_Q53_239000"/>
      <w:bookmarkEnd w:id="17148"/>
      <w:r>
        <w:rPr>
          <w:rFonts w:hint="cs"/>
          <w:rtl/>
          <w:lang w:eastAsia="he-IL"/>
        </w:rPr>
        <w:t xml:space="preserve">מה הטרגדיה של הסיפור הזה? יכול להיות שאנחנו </w:t>
      </w:r>
      <w:bookmarkStart w:id="17149" w:name="_ETM_Q53_242000"/>
      <w:bookmarkEnd w:id="17149"/>
      <w:r>
        <w:rPr>
          <w:rFonts w:hint="cs"/>
          <w:rtl/>
          <w:lang w:eastAsia="he-IL"/>
        </w:rPr>
        <w:t>לא מקשיבים אחד לשני. אין לנו מחלוקת</w:t>
      </w:r>
      <w:r w:rsidR="000F6BD9">
        <w:rPr>
          <w:rFonts w:hint="cs"/>
          <w:rtl/>
          <w:lang w:eastAsia="he-IL"/>
        </w:rPr>
        <w:t>,</w:t>
      </w:r>
      <w:r>
        <w:rPr>
          <w:rFonts w:hint="cs"/>
          <w:rtl/>
          <w:lang w:eastAsia="he-IL"/>
        </w:rPr>
        <w:t xml:space="preserve"> כל מי שדיבר</w:t>
      </w:r>
      <w:bookmarkStart w:id="17150" w:name="_ETM_Q53_247000"/>
      <w:bookmarkEnd w:id="17150"/>
      <w:r>
        <w:rPr>
          <w:rFonts w:hint="cs"/>
          <w:rtl/>
          <w:lang w:eastAsia="he-IL"/>
        </w:rPr>
        <w:t xml:space="preserve"> כאן עכשיו</w:t>
      </w:r>
      <w:r w:rsidR="000F6BD9">
        <w:rPr>
          <w:rFonts w:hint="cs"/>
          <w:rtl/>
          <w:lang w:eastAsia="he-IL"/>
        </w:rPr>
        <w:t>.</w:t>
      </w:r>
      <w:r>
        <w:rPr>
          <w:rFonts w:hint="cs"/>
          <w:rtl/>
          <w:lang w:eastAsia="he-IL"/>
        </w:rPr>
        <w:t xml:space="preserve"> אם זה באמת מסתבר </w:t>
      </w:r>
      <w:r>
        <w:rPr>
          <w:rtl/>
          <w:lang w:eastAsia="he-IL"/>
        </w:rPr>
        <w:t>–</w:t>
      </w:r>
      <w:r>
        <w:rPr>
          <w:rFonts w:hint="cs"/>
          <w:rtl/>
          <w:lang w:eastAsia="he-IL"/>
        </w:rPr>
        <w:t xml:space="preserve"> פיקוח נפש </w:t>
      </w:r>
      <w:bookmarkStart w:id="17151" w:name="_ETM_Q53_252000"/>
      <w:bookmarkEnd w:id="17151"/>
      <w:r>
        <w:rPr>
          <w:rFonts w:hint="cs"/>
          <w:rtl/>
          <w:lang w:eastAsia="he-IL"/>
        </w:rPr>
        <w:t>הוא מעל הכול, אין לנו מחלוקת. מבצעית</w:t>
      </w:r>
      <w:r w:rsidR="000F6BD9">
        <w:rPr>
          <w:rFonts w:hint="cs"/>
          <w:rtl/>
          <w:lang w:eastAsia="he-IL"/>
        </w:rPr>
        <w:t>,</w:t>
      </w:r>
      <w:r>
        <w:rPr>
          <w:rFonts w:hint="cs"/>
          <w:rtl/>
          <w:lang w:eastAsia="he-IL"/>
        </w:rPr>
        <w:t xml:space="preserve"> אם הטענ</w:t>
      </w:r>
      <w:bookmarkStart w:id="17152" w:name="_ETM_Q53_254000"/>
      <w:bookmarkEnd w:id="17152"/>
      <w:r>
        <w:rPr>
          <w:rFonts w:hint="cs"/>
          <w:rtl/>
          <w:lang w:eastAsia="he-IL"/>
        </w:rPr>
        <w:t>ה היא אין אפשרות, אז אין אפשרות, וצריך לגלח.</w:t>
      </w:r>
      <w:bookmarkStart w:id="17153" w:name="_ETM_Q53_259000"/>
      <w:bookmarkEnd w:id="17153"/>
      <w:r w:rsidR="000F6BD9">
        <w:rPr>
          <w:rFonts w:hint="cs"/>
          <w:rtl/>
          <w:lang w:eastAsia="he-IL"/>
        </w:rPr>
        <w:t xml:space="preserve"> </w:t>
      </w:r>
      <w:r>
        <w:rPr>
          <w:rFonts w:hint="cs"/>
          <w:rtl/>
          <w:lang w:eastAsia="he-IL"/>
        </w:rPr>
        <w:t xml:space="preserve">אבל, </w:t>
      </w:r>
      <w:bookmarkStart w:id="17154" w:name="_ETM_Q53_260000"/>
      <w:bookmarkEnd w:id="17154"/>
      <w:r>
        <w:rPr>
          <w:rFonts w:hint="cs"/>
          <w:rtl/>
          <w:lang w:eastAsia="he-IL"/>
        </w:rPr>
        <w:t xml:space="preserve">וכאן האבל הגדול, הטענה של הכבאים היא: הינה, יש </w:t>
      </w:r>
      <w:bookmarkStart w:id="17155" w:name="_ETM_Q53_265000"/>
      <w:bookmarkEnd w:id="17155"/>
      <w:r>
        <w:rPr>
          <w:rFonts w:hint="cs"/>
          <w:rtl/>
          <w:lang w:eastAsia="he-IL"/>
        </w:rPr>
        <w:t xml:space="preserve">פתרון אחד, שניים, שלושה, ארבעה, ואי-אפשר להסתתר מאחורי פסק </w:t>
      </w:r>
      <w:bookmarkStart w:id="17156" w:name="_ETM_Q53_270000"/>
      <w:bookmarkEnd w:id="17156"/>
      <w:r>
        <w:rPr>
          <w:rFonts w:hint="cs"/>
          <w:rtl/>
          <w:lang w:eastAsia="he-IL"/>
        </w:rPr>
        <w:t xml:space="preserve">דין, שאני קראתי אותו, שלא בדק את הפתרונות האלה. </w:t>
      </w:r>
    </w:p>
    <w:p w:rsidR="00665994" w:rsidRDefault="00665994" w:rsidP="00A703E4">
      <w:pPr>
        <w:rPr>
          <w:rtl/>
          <w:lang w:eastAsia="he-IL"/>
        </w:rPr>
      </w:pPr>
    </w:p>
    <w:p w:rsidR="00665994" w:rsidRDefault="00665994" w:rsidP="00A703E4">
      <w:pPr>
        <w:rPr>
          <w:rtl/>
          <w:lang w:eastAsia="he-IL"/>
        </w:rPr>
      </w:pPr>
      <w:r>
        <w:rPr>
          <w:rFonts w:hint="cs"/>
          <w:rtl/>
          <w:lang w:eastAsia="he-IL"/>
        </w:rPr>
        <w:t xml:space="preserve">אני </w:t>
      </w:r>
      <w:bookmarkStart w:id="17157" w:name="_ETM_Q53_274000"/>
      <w:bookmarkEnd w:id="17157"/>
      <w:r>
        <w:rPr>
          <w:rFonts w:hint="cs"/>
          <w:rtl/>
          <w:lang w:eastAsia="he-IL"/>
        </w:rPr>
        <w:t xml:space="preserve">אומר לך, אדוני סגן השר, דבר אחד: כל מה שביקשו </w:t>
      </w:r>
      <w:bookmarkStart w:id="17158" w:name="_ETM_Q53_278000"/>
      <w:bookmarkEnd w:id="17158"/>
      <w:r>
        <w:rPr>
          <w:rFonts w:hint="cs"/>
          <w:rtl/>
          <w:lang w:eastAsia="he-IL"/>
        </w:rPr>
        <w:t xml:space="preserve">הכבאים זה דבר פשוט. בואו ניפגש </w:t>
      </w:r>
      <w:r>
        <w:rPr>
          <w:rtl/>
          <w:lang w:eastAsia="he-IL"/>
        </w:rPr>
        <w:t>–</w:t>
      </w:r>
      <w:r>
        <w:rPr>
          <w:rFonts w:hint="cs"/>
          <w:rtl/>
          <w:lang w:eastAsia="he-IL"/>
        </w:rPr>
        <w:t xml:space="preserve"> חדר סגור; תעשה את זה אתה בחדר סגור </w:t>
      </w:r>
      <w:r w:rsidR="00175011">
        <w:rPr>
          <w:rFonts w:hint="cs"/>
          <w:rtl/>
          <w:lang w:eastAsia="he-IL"/>
        </w:rPr>
        <w:t>– – –</w:t>
      </w:r>
    </w:p>
    <w:p w:rsidR="00665994" w:rsidRDefault="00665994" w:rsidP="00A703E4">
      <w:pPr>
        <w:rPr>
          <w:rtl/>
          <w:lang w:eastAsia="he-IL"/>
        </w:rPr>
      </w:pPr>
    </w:p>
    <w:p w:rsidR="00665994" w:rsidRDefault="00665994" w:rsidP="00A703E4">
      <w:pPr>
        <w:pStyle w:val="af5"/>
        <w:rPr>
          <w:rtl/>
        </w:rPr>
      </w:pPr>
      <w:r w:rsidRPr="00343339">
        <w:rPr>
          <w:rStyle w:val="TagStyle"/>
          <w:rtl/>
        </w:rPr>
        <w:t xml:space="preserve"> &lt;&lt; קריאה &gt;&gt;</w:t>
      </w:r>
      <w:r w:rsidRPr="003B75C3">
        <w:rPr>
          <w:rStyle w:val="TagStyle"/>
          <w:rtl/>
        </w:rPr>
        <w:t xml:space="preserve"> </w:t>
      </w:r>
      <w:r>
        <w:rPr>
          <w:rtl/>
        </w:rPr>
        <w:t>קטי קטרין שטרית (הליכוד):</w:t>
      </w:r>
      <w:r w:rsidRPr="003B75C3">
        <w:rPr>
          <w:rStyle w:val="TagStyle"/>
          <w:rtl/>
        </w:rPr>
        <w:t xml:space="preserve"> </w:t>
      </w:r>
      <w:r w:rsidRPr="00343339">
        <w:rPr>
          <w:rStyle w:val="TagStyle"/>
          <w:rtl/>
        </w:rPr>
        <w:t>&lt;&lt; קריאה &gt;&gt;</w:t>
      </w:r>
      <w:r>
        <w:rPr>
          <w:rtl/>
        </w:rPr>
        <w:t xml:space="preserve">  </w:t>
      </w:r>
    </w:p>
    <w:p w:rsidR="00665994" w:rsidRDefault="00665994" w:rsidP="00175011">
      <w:pPr>
        <w:rPr>
          <w:rtl/>
          <w:lang w:eastAsia="he-IL"/>
        </w:rPr>
      </w:pPr>
    </w:p>
    <w:p w:rsidR="00665994" w:rsidRDefault="00175011" w:rsidP="00A703E4">
      <w:pPr>
        <w:rPr>
          <w:rtl/>
          <w:lang w:eastAsia="he-IL"/>
        </w:rPr>
      </w:pPr>
      <w:r>
        <w:rPr>
          <w:rFonts w:hint="cs"/>
          <w:rtl/>
          <w:lang w:eastAsia="he-IL"/>
        </w:rPr>
        <w:t>– – –</w:t>
      </w:r>
    </w:p>
    <w:p w:rsidR="00665994" w:rsidRDefault="00665994" w:rsidP="00A703E4">
      <w:pPr>
        <w:rPr>
          <w:rtl/>
          <w:lang w:eastAsia="he-IL"/>
        </w:rPr>
      </w:pPr>
    </w:p>
    <w:p w:rsidR="00665994" w:rsidRDefault="00665994" w:rsidP="00A703E4">
      <w:pPr>
        <w:pStyle w:val="-"/>
        <w:rPr>
          <w:rtl/>
        </w:rPr>
      </w:pPr>
      <w:bookmarkStart w:id="17159" w:name="ET_speakercontinue_6147_26"/>
      <w:r w:rsidRPr="00343339">
        <w:rPr>
          <w:rStyle w:val="TagStyle"/>
          <w:rtl/>
        </w:rPr>
        <w:t xml:space="preserve"> &lt;&lt; דובר_המשך &gt;&gt;</w:t>
      </w:r>
      <w:r w:rsidRPr="003B75C3">
        <w:rPr>
          <w:rStyle w:val="TagStyle"/>
          <w:rtl/>
        </w:rPr>
        <w:t xml:space="preserve"> </w:t>
      </w:r>
      <w:r>
        <w:rPr>
          <w:rtl/>
        </w:rPr>
        <w:t>איתמר בן גביר (הציונות הדתית):</w:t>
      </w:r>
      <w:r w:rsidRPr="003B75C3">
        <w:rPr>
          <w:rStyle w:val="TagStyle"/>
          <w:rtl/>
        </w:rPr>
        <w:t xml:space="preserve"> </w:t>
      </w:r>
      <w:r w:rsidRPr="00343339">
        <w:rPr>
          <w:rStyle w:val="TagStyle"/>
          <w:rtl/>
        </w:rPr>
        <w:t>&lt;&lt; דובר_המשך &gt;&gt;</w:t>
      </w:r>
      <w:r>
        <w:rPr>
          <w:rtl/>
        </w:rPr>
        <w:t xml:space="preserve">  </w:t>
      </w:r>
      <w:bookmarkEnd w:id="17159"/>
    </w:p>
    <w:p w:rsidR="00665994" w:rsidRDefault="00665994" w:rsidP="00175011">
      <w:pPr>
        <w:rPr>
          <w:rtl/>
          <w:lang w:eastAsia="he-IL"/>
        </w:rPr>
      </w:pPr>
    </w:p>
    <w:p w:rsidR="00665994" w:rsidRDefault="00665994" w:rsidP="000F6BD9">
      <w:pPr>
        <w:rPr>
          <w:rtl/>
          <w:lang w:eastAsia="he-IL"/>
        </w:rPr>
      </w:pPr>
      <w:bookmarkStart w:id="17160" w:name="_ETM_Q53_280000"/>
      <w:bookmarkEnd w:id="17160"/>
      <w:r>
        <w:rPr>
          <w:rFonts w:hint="cs"/>
          <w:rtl/>
          <w:lang w:eastAsia="he-IL"/>
        </w:rPr>
        <w:t>הם יציגו את הפתרונות שלהם</w:t>
      </w:r>
      <w:bookmarkStart w:id="17161" w:name="_ETM_Q53_287000"/>
      <w:bookmarkEnd w:id="17161"/>
      <w:r w:rsidR="000F6BD9">
        <w:rPr>
          <w:rFonts w:hint="cs"/>
          <w:rtl/>
          <w:lang w:eastAsia="he-IL"/>
        </w:rPr>
        <w:t>, ו</w:t>
      </w:r>
      <w:r>
        <w:rPr>
          <w:rFonts w:hint="cs"/>
          <w:rtl/>
          <w:lang w:eastAsia="he-IL"/>
        </w:rPr>
        <w:t xml:space="preserve">תיקחו את הפתרונות האלה למכון הביולוגי. אם המכון </w:t>
      </w:r>
      <w:bookmarkStart w:id="17162" w:name="_ETM_Q53_288000"/>
      <w:bookmarkEnd w:id="17162"/>
      <w:r>
        <w:rPr>
          <w:rFonts w:hint="cs"/>
          <w:rtl/>
          <w:lang w:eastAsia="he-IL"/>
        </w:rPr>
        <w:t xml:space="preserve">הביולוגי </w:t>
      </w:r>
      <w:r>
        <w:rPr>
          <w:rtl/>
          <w:lang w:eastAsia="he-IL"/>
        </w:rPr>
        <w:t>–</w:t>
      </w:r>
      <w:r>
        <w:rPr>
          <w:rFonts w:hint="cs"/>
          <w:rtl/>
          <w:lang w:eastAsia="he-IL"/>
        </w:rPr>
        <w:t xml:space="preserve"> של מדינת ישראל, לא של הכבאים </w:t>
      </w:r>
      <w:r>
        <w:rPr>
          <w:rtl/>
          <w:lang w:eastAsia="he-IL"/>
        </w:rPr>
        <w:t>–</w:t>
      </w:r>
      <w:r>
        <w:rPr>
          <w:rFonts w:hint="cs"/>
          <w:rtl/>
          <w:lang w:eastAsia="he-IL"/>
        </w:rPr>
        <w:t xml:space="preserve"> יבוא</w:t>
      </w:r>
      <w:bookmarkStart w:id="17163" w:name="_ETM_Q53_292000"/>
      <w:bookmarkEnd w:id="17163"/>
      <w:r>
        <w:rPr>
          <w:rFonts w:hint="cs"/>
          <w:rtl/>
          <w:lang w:eastAsia="he-IL"/>
        </w:rPr>
        <w:t xml:space="preserve"> ויגיד </w:t>
      </w:r>
      <w:r w:rsidR="000F6BD9">
        <w:rPr>
          <w:rFonts w:hint="cs"/>
          <w:rtl/>
          <w:lang w:eastAsia="he-IL"/>
        </w:rPr>
        <w:t>ש</w:t>
      </w:r>
      <w:r>
        <w:rPr>
          <w:rFonts w:hint="cs"/>
          <w:rtl/>
          <w:lang w:eastAsia="he-IL"/>
        </w:rPr>
        <w:t xml:space="preserve">אין אפשרות, אז אין אפשרות. זה לא הגיוני, אגב, שבצה"ל, בחברת חשמל בכל מיני מקומות, משתמשים </w:t>
      </w:r>
      <w:r w:rsidR="00175011">
        <w:rPr>
          <w:rFonts w:hint="cs"/>
          <w:rtl/>
          <w:lang w:eastAsia="he-IL"/>
        </w:rPr>
        <w:t>– – –</w:t>
      </w:r>
    </w:p>
    <w:p w:rsidR="00665994" w:rsidRDefault="00665994" w:rsidP="00A703E4">
      <w:pPr>
        <w:rPr>
          <w:rtl/>
          <w:lang w:eastAsia="he-IL"/>
        </w:rPr>
      </w:pPr>
      <w:bookmarkStart w:id="17164" w:name="_ETM_Q53_299000"/>
      <w:bookmarkEnd w:id="17164"/>
    </w:p>
    <w:p w:rsidR="00665994" w:rsidRDefault="00665994" w:rsidP="00A703E4">
      <w:pPr>
        <w:pStyle w:val="af6"/>
        <w:rPr>
          <w:rtl/>
        </w:rPr>
      </w:pPr>
      <w:r w:rsidRPr="00343339">
        <w:rPr>
          <w:rStyle w:val="TagStyle"/>
          <w:rtl/>
        </w:rPr>
        <w:t xml:space="preserve"> &lt;&lt; יור &gt;&gt;</w:t>
      </w:r>
      <w:r w:rsidRPr="003B75C3">
        <w:rPr>
          <w:rStyle w:val="TagStyle"/>
          <w:rtl/>
        </w:rPr>
        <w:t xml:space="preserve"> </w:t>
      </w:r>
      <w:r>
        <w:rPr>
          <w:rtl/>
        </w:rPr>
        <w:t>היו"ר דוד ביטן:</w:t>
      </w:r>
      <w:r w:rsidRPr="003B75C3">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165" w:name="_ETM_Q53_300000"/>
      <w:bookmarkEnd w:id="17165"/>
      <w:r>
        <w:rPr>
          <w:rFonts w:hint="cs"/>
          <w:rtl/>
          <w:lang w:eastAsia="he-IL"/>
        </w:rPr>
        <w:t>בן גביר, נגמר הסיפור.</w:t>
      </w:r>
    </w:p>
    <w:p w:rsidR="00665994" w:rsidRDefault="00665994" w:rsidP="00A703E4">
      <w:pPr>
        <w:rPr>
          <w:rtl/>
          <w:lang w:eastAsia="he-IL"/>
        </w:rPr>
      </w:pPr>
    </w:p>
    <w:p w:rsidR="00665994" w:rsidRDefault="00665994" w:rsidP="00A703E4">
      <w:pPr>
        <w:pStyle w:val="-"/>
        <w:rPr>
          <w:rtl/>
        </w:rPr>
      </w:pPr>
      <w:bookmarkStart w:id="17166" w:name="ET_speakercontinue_6147_30"/>
      <w:r w:rsidRPr="00343339">
        <w:rPr>
          <w:rStyle w:val="TagStyle"/>
          <w:rtl/>
        </w:rPr>
        <w:t xml:space="preserve"> &lt;&lt; דובר_המשך &gt;&gt;</w:t>
      </w:r>
      <w:r w:rsidRPr="003B75C3">
        <w:rPr>
          <w:rStyle w:val="TagStyle"/>
          <w:rtl/>
        </w:rPr>
        <w:t xml:space="preserve"> </w:t>
      </w:r>
      <w:r>
        <w:rPr>
          <w:rtl/>
        </w:rPr>
        <w:t>איתמר בן גביר (הציונות הדתית):</w:t>
      </w:r>
      <w:r w:rsidRPr="003B75C3">
        <w:rPr>
          <w:rStyle w:val="TagStyle"/>
          <w:rtl/>
        </w:rPr>
        <w:t xml:space="preserve"> </w:t>
      </w:r>
      <w:r w:rsidRPr="00343339">
        <w:rPr>
          <w:rStyle w:val="TagStyle"/>
          <w:rtl/>
        </w:rPr>
        <w:t>&lt;&lt; דובר_המשך &gt;&gt;</w:t>
      </w:r>
      <w:r>
        <w:rPr>
          <w:rtl/>
        </w:rPr>
        <w:t xml:space="preserve">  </w:t>
      </w:r>
      <w:bookmarkEnd w:id="17166"/>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עוד טיפה, ממש טיפה, אני מסיים. </w:t>
      </w:r>
      <w:bookmarkStart w:id="17167" w:name="_ETM_Q53_305000"/>
      <w:bookmarkEnd w:id="17167"/>
      <w:r>
        <w:rPr>
          <w:rFonts w:hint="cs"/>
          <w:rtl/>
          <w:lang w:eastAsia="he-IL"/>
        </w:rPr>
        <w:t xml:space="preserve">משתמשים </w:t>
      </w:r>
      <w:bookmarkStart w:id="17168" w:name="_ETM_Q53_303000"/>
      <w:bookmarkEnd w:id="17168"/>
      <w:r>
        <w:rPr>
          <w:rFonts w:hint="cs"/>
          <w:rtl/>
          <w:lang w:eastAsia="he-IL"/>
        </w:rPr>
        <w:t xml:space="preserve">במסכות האלה </w:t>
      </w:r>
      <w:r w:rsidR="00175011">
        <w:rPr>
          <w:rFonts w:hint="cs"/>
          <w:rtl/>
          <w:lang w:eastAsia="he-IL"/>
        </w:rPr>
        <w:t>– –</w:t>
      </w:r>
      <w:r>
        <w:rPr>
          <w:rFonts w:hint="cs"/>
          <w:rtl/>
          <w:lang w:eastAsia="he-IL"/>
        </w:rPr>
        <w:t xml:space="preserve"> </w:t>
      </w:r>
    </w:p>
    <w:p w:rsidR="00665994" w:rsidRDefault="00665994" w:rsidP="00A703E4">
      <w:pPr>
        <w:rPr>
          <w:rtl/>
          <w:lang w:eastAsia="he-IL"/>
        </w:rPr>
      </w:pPr>
    </w:p>
    <w:p w:rsidR="00665994" w:rsidRDefault="00665994" w:rsidP="00A703E4">
      <w:pPr>
        <w:pStyle w:val="af6"/>
        <w:rPr>
          <w:rtl/>
        </w:rPr>
      </w:pPr>
      <w:r w:rsidRPr="00343339">
        <w:rPr>
          <w:rStyle w:val="TagStyle"/>
          <w:rtl/>
        </w:rPr>
        <w:t xml:space="preserve"> &lt;&lt; יור &gt;&gt;</w:t>
      </w:r>
      <w:r w:rsidRPr="003B75C3">
        <w:rPr>
          <w:rStyle w:val="TagStyle"/>
          <w:rtl/>
        </w:rPr>
        <w:t xml:space="preserve"> </w:t>
      </w:r>
      <w:r>
        <w:rPr>
          <w:rtl/>
        </w:rPr>
        <w:t>היו"ר דוד ביטן:</w:t>
      </w:r>
      <w:r w:rsidRPr="003B75C3">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אתם מתחילים את הכול מאפס. </w:t>
      </w:r>
    </w:p>
    <w:p w:rsidR="00665994" w:rsidRDefault="00665994" w:rsidP="00A703E4">
      <w:pPr>
        <w:rPr>
          <w:rtl/>
          <w:lang w:eastAsia="he-IL"/>
        </w:rPr>
      </w:pPr>
    </w:p>
    <w:p w:rsidR="00665994" w:rsidRDefault="00665994" w:rsidP="00A703E4">
      <w:pPr>
        <w:pStyle w:val="-"/>
        <w:rPr>
          <w:rtl/>
        </w:rPr>
      </w:pPr>
      <w:bookmarkStart w:id="17169" w:name="ET_speakercontinue_6147_32"/>
      <w:r w:rsidRPr="00343339">
        <w:rPr>
          <w:rStyle w:val="TagStyle"/>
          <w:rtl/>
        </w:rPr>
        <w:t xml:space="preserve"> &lt;&lt; דובר_המשך &gt;&gt;</w:t>
      </w:r>
      <w:r w:rsidRPr="003B75C3">
        <w:rPr>
          <w:rStyle w:val="TagStyle"/>
          <w:rtl/>
        </w:rPr>
        <w:t xml:space="preserve"> </w:t>
      </w:r>
      <w:r>
        <w:rPr>
          <w:rtl/>
        </w:rPr>
        <w:t>איתמר בן גביר (הציונות הדתית):</w:t>
      </w:r>
      <w:r w:rsidRPr="003B75C3">
        <w:rPr>
          <w:rStyle w:val="TagStyle"/>
          <w:rtl/>
        </w:rPr>
        <w:t xml:space="preserve"> </w:t>
      </w:r>
      <w:r w:rsidRPr="00343339">
        <w:rPr>
          <w:rStyle w:val="TagStyle"/>
          <w:rtl/>
        </w:rPr>
        <w:t>&lt;&lt; דובר_המשך &gt;&gt;</w:t>
      </w:r>
      <w:r>
        <w:rPr>
          <w:rtl/>
        </w:rPr>
        <w:t xml:space="preserve">  </w:t>
      </w:r>
      <w:bookmarkEnd w:id="17169"/>
    </w:p>
    <w:p w:rsidR="00665994" w:rsidRDefault="00665994" w:rsidP="00175011">
      <w:pPr>
        <w:rPr>
          <w:rtl/>
          <w:lang w:eastAsia="he-IL"/>
        </w:rPr>
      </w:pPr>
    </w:p>
    <w:p w:rsidR="00665994" w:rsidRDefault="00175011" w:rsidP="00A703E4">
      <w:pPr>
        <w:rPr>
          <w:rtl/>
          <w:lang w:eastAsia="he-IL"/>
        </w:rPr>
      </w:pPr>
      <w:r>
        <w:rPr>
          <w:rFonts w:hint="cs"/>
          <w:rtl/>
          <w:lang w:eastAsia="he-IL"/>
        </w:rPr>
        <w:t>– –</w:t>
      </w:r>
      <w:r w:rsidR="00665994">
        <w:rPr>
          <w:rFonts w:hint="cs"/>
          <w:rtl/>
          <w:lang w:eastAsia="he-IL"/>
        </w:rPr>
        <w:t xml:space="preserve"> ורק הכבאות לא. אבל מה שהם אומרים </w:t>
      </w:r>
      <w:r w:rsidR="00665994">
        <w:rPr>
          <w:rtl/>
          <w:lang w:eastAsia="he-IL"/>
        </w:rPr>
        <w:t>–</w:t>
      </w:r>
      <w:r w:rsidR="00665994">
        <w:rPr>
          <w:rFonts w:hint="cs"/>
          <w:rtl/>
          <w:lang w:eastAsia="he-IL"/>
        </w:rPr>
        <w:t xml:space="preserve"> בואו נבדוק. לא יכול להיות </w:t>
      </w:r>
      <w:bookmarkStart w:id="17170" w:name="_ETM_Q53_311000"/>
      <w:bookmarkEnd w:id="17170"/>
      <w:r w:rsidR="00665994">
        <w:rPr>
          <w:rFonts w:hint="cs"/>
          <w:rtl/>
          <w:lang w:eastAsia="he-IL"/>
        </w:rPr>
        <w:t xml:space="preserve">שתהיה כאן אטימות. </w:t>
      </w:r>
    </w:p>
    <w:p w:rsidR="00665994" w:rsidRDefault="00665994" w:rsidP="00A703E4">
      <w:pPr>
        <w:rPr>
          <w:rtl/>
          <w:lang w:eastAsia="he-IL"/>
        </w:rPr>
      </w:pPr>
    </w:p>
    <w:p w:rsidR="00665994" w:rsidRDefault="00665994" w:rsidP="00A703E4">
      <w:pPr>
        <w:pStyle w:val="af6"/>
        <w:rPr>
          <w:rtl/>
        </w:rPr>
      </w:pPr>
      <w:r w:rsidRPr="00343339">
        <w:rPr>
          <w:rStyle w:val="TagStyle"/>
          <w:rtl/>
        </w:rPr>
        <w:t xml:space="preserve"> &lt;&lt; יור &gt;&gt;</w:t>
      </w:r>
      <w:r w:rsidRPr="001D2412">
        <w:rPr>
          <w:rStyle w:val="TagStyle"/>
          <w:rtl/>
        </w:rPr>
        <w:t xml:space="preserve"> </w:t>
      </w:r>
      <w:r>
        <w:rPr>
          <w:rtl/>
        </w:rPr>
        <w:t>היו"ר דוד ביטן:</w:t>
      </w:r>
      <w:r w:rsidRPr="001D2412">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תודה רבה. תודה רבה.</w:t>
      </w:r>
    </w:p>
    <w:p w:rsidR="00665994" w:rsidRDefault="00665994" w:rsidP="00A703E4">
      <w:pPr>
        <w:rPr>
          <w:rtl/>
          <w:lang w:eastAsia="he-IL"/>
        </w:rPr>
      </w:pPr>
      <w:bookmarkStart w:id="17171" w:name="_ETM_Q53_314000"/>
      <w:bookmarkEnd w:id="17171"/>
    </w:p>
    <w:p w:rsidR="00665994" w:rsidRDefault="00665994" w:rsidP="00A703E4">
      <w:pPr>
        <w:pStyle w:val="-"/>
        <w:rPr>
          <w:rtl/>
        </w:rPr>
      </w:pPr>
      <w:bookmarkStart w:id="17172" w:name="ET_speakercontinue_6147_34"/>
      <w:r w:rsidRPr="00343339">
        <w:rPr>
          <w:rStyle w:val="TagStyle"/>
          <w:rtl/>
        </w:rPr>
        <w:t xml:space="preserve"> &lt;&lt; דובר_המשך &gt;&gt;</w:t>
      </w:r>
      <w:r w:rsidRPr="001D2412">
        <w:rPr>
          <w:rStyle w:val="TagStyle"/>
          <w:rtl/>
        </w:rPr>
        <w:t xml:space="preserve"> </w:t>
      </w:r>
      <w:r>
        <w:rPr>
          <w:rtl/>
        </w:rPr>
        <w:t>איתמר בן גביר (הציונות הדתית):</w:t>
      </w:r>
      <w:r w:rsidRPr="001D2412">
        <w:rPr>
          <w:rStyle w:val="TagStyle"/>
          <w:rtl/>
        </w:rPr>
        <w:t xml:space="preserve"> </w:t>
      </w:r>
      <w:r w:rsidRPr="00343339">
        <w:rPr>
          <w:rStyle w:val="TagStyle"/>
          <w:rtl/>
        </w:rPr>
        <w:t>&lt;&lt; דובר_המשך &gt;&gt;</w:t>
      </w:r>
      <w:r>
        <w:rPr>
          <w:rtl/>
        </w:rPr>
        <w:t xml:space="preserve">  </w:t>
      </w:r>
      <w:bookmarkEnd w:id="17172"/>
    </w:p>
    <w:p w:rsidR="00665994" w:rsidRDefault="00665994" w:rsidP="00175011">
      <w:pPr>
        <w:rPr>
          <w:rtl/>
          <w:lang w:eastAsia="he-IL"/>
        </w:rPr>
      </w:pPr>
    </w:p>
    <w:p w:rsidR="00665994" w:rsidRDefault="00665994" w:rsidP="00A703E4">
      <w:pPr>
        <w:rPr>
          <w:rtl/>
          <w:lang w:eastAsia="he-IL"/>
        </w:rPr>
      </w:pPr>
      <w:bookmarkStart w:id="17173" w:name="_ETM_Q53_315000"/>
      <w:bookmarkEnd w:id="17173"/>
      <w:r>
        <w:rPr>
          <w:rFonts w:hint="cs"/>
          <w:rtl/>
          <w:lang w:eastAsia="he-IL"/>
        </w:rPr>
        <w:t xml:space="preserve">תגיד לי פסק הדין </w:t>
      </w:r>
      <w:bookmarkStart w:id="17174" w:name="_ETM_Q53_312000"/>
      <w:bookmarkEnd w:id="17174"/>
      <w:r>
        <w:rPr>
          <w:rtl/>
          <w:lang w:eastAsia="he-IL"/>
        </w:rPr>
        <w:t>–</w:t>
      </w:r>
      <w:r>
        <w:rPr>
          <w:rFonts w:hint="cs"/>
          <w:rtl/>
          <w:lang w:eastAsia="he-IL"/>
        </w:rPr>
        <w:t xml:space="preserve"> פסק הדין, שלא בדק את כל הפתרונות. </w:t>
      </w:r>
    </w:p>
    <w:p w:rsidR="00665994" w:rsidRDefault="00665994" w:rsidP="00A703E4">
      <w:pPr>
        <w:rPr>
          <w:rtl/>
          <w:lang w:eastAsia="he-IL"/>
        </w:rPr>
      </w:pPr>
      <w:bookmarkStart w:id="17175" w:name="_ETM_Q53_309000"/>
      <w:bookmarkEnd w:id="17175"/>
    </w:p>
    <w:p w:rsidR="00665994" w:rsidRDefault="00665994" w:rsidP="00A703E4">
      <w:pPr>
        <w:pStyle w:val="af6"/>
        <w:rPr>
          <w:rtl/>
        </w:rPr>
      </w:pPr>
      <w:bookmarkStart w:id="17176" w:name="ET_yor_6245_35"/>
      <w:r w:rsidRPr="00343339">
        <w:rPr>
          <w:rStyle w:val="TagStyle"/>
          <w:rtl/>
        </w:rPr>
        <w:t xml:space="preserve"> &lt;&lt; יור &gt;&gt;</w:t>
      </w:r>
      <w:r w:rsidRPr="001D2412">
        <w:rPr>
          <w:rStyle w:val="TagStyle"/>
          <w:rtl/>
        </w:rPr>
        <w:t xml:space="preserve"> </w:t>
      </w:r>
      <w:r>
        <w:rPr>
          <w:rtl/>
        </w:rPr>
        <w:t>היו"ר דוד ביטן:</w:t>
      </w:r>
      <w:r w:rsidRPr="001D2412">
        <w:rPr>
          <w:rStyle w:val="TagStyle"/>
          <w:rtl/>
        </w:rPr>
        <w:t xml:space="preserve"> </w:t>
      </w:r>
      <w:r w:rsidRPr="00343339">
        <w:rPr>
          <w:rStyle w:val="TagStyle"/>
          <w:rtl/>
        </w:rPr>
        <w:t>&lt;&lt; יור &gt;&gt;</w:t>
      </w:r>
      <w:r>
        <w:rPr>
          <w:rtl/>
        </w:rPr>
        <w:t xml:space="preserve">  </w:t>
      </w:r>
      <w:bookmarkEnd w:id="17176"/>
    </w:p>
    <w:p w:rsidR="00665994" w:rsidRDefault="00665994" w:rsidP="00175011">
      <w:pPr>
        <w:rPr>
          <w:rtl/>
          <w:lang w:eastAsia="he-IL"/>
        </w:rPr>
      </w:pPr>
    </w:p>
    <w:p w:rsidR="00665994" w:rsidRDefault="00665994" w:rsidP="00A703E4">
      <w:pPr>
        <w:rPr>
          <w:rtl/>
          <w:lang w:eastAsia="he-IL"/>
        </w:rPr>
      </w:pPr>
      <w:bookmarkStart w:id="17177" w:name="_ETM_Q53_310000"/>
      <w:bookmarkEnd w:id="17177"/>
      <w:r>
        <w:rPr>
          <w:rFonts w:hint="cs"/>
          <w:rtl/>
          <w:lang w:eastAsia="he-IL"/>
        </w:rPr>
        <w:t xml:space="preserve">אוריאל בוסו. </w:t>
      </w:r>
    </w:p>
    <w:p w:rsidR="00665994" w:rsidRDefault="00665994" w:rsidP="00A703E4">
      <w:pPr>
        <w:rPr>
          <w:rtl/>
          <w:lang w:eastAsia="he-IL"/>
        </w:rPr>
      </w:pPr>
      <w:bookmarkStart w:id="17178" w:name="_ETM_Q53_319000"/>
      <w:bookmarkStart w:id="17179" w:name="_ETM_Q53_316000"/>
      <w:bookmarkEnd w:id="17178"/>
      <w:bookmarkEnd w:id="17179"/>
    </w:p>
    <w:p w:rsidR="00665994" w:rsidRDefault="00665994" w:rsidP="00A703E4">
      <w:pPr>
        <w:pStyle w:val="af5"/>
        <w:rPr>
          <w:rtl/>
        </w:rPr>
      </w:pPr>
      <w:r w:rsidRPr="00343339">
        <w:rPr>
          <w:rStyle w:val="TagStyle"/>
          <w:rtl/>
        </w:rPr>
        <w:t xml:space="preserve"> &lt;&lt; קריאה &gt;&gt;</w:t>
      </w:r>
      <w:r w:rsidRPr="001D2412">
        <w:rPr>
          <w:rStyle w:val="TagStyle"/>
          <w:rtl/>
        </w:rPr>
        <w:t xml:space="preserve"> </w:t>
      </w:r>
      <w:r>
        <w:rPr>
          <w:rtl/>
        </w:rPr>
        <w:t>קטי קטרין שטרית (הליכוד):</w:t>
      </w:r>
      <w:r w:rsidRPr="001D2412">
        <w:rPr>
          <w:rStyle w:val="TagStyle"/>
          <w:rtl/>
        </w:rPr>
        <w:t xml:space="preserve"> </w:t>
      </w:r>
      <w:r w:rsidRPr="00343339">
        <w:rPr>
          <w:rStyle w:val="TagStyle"/>
          <w:rtl/>
        </w:rPr>
        <w:t>&lt;&lt; קריאה &gt;&gt;</w:t>
      </w:r>
      <w:r>
        <w:rPr>
          <w:rtl/>
        </w:rPr>
        <w:t xml:space="preserve">  </w:t>
      </w:r>
    </w:p>
    <w:p w:rsidR="00665994" w:rsidRDefault="00665994" w:rsidP="00175011">
      <w:pPr>
        <w:rPr>
          <w:rtl/>
          <w:lang w:eastAsia="he-IL"/>
        </w:rPr>
      </w:pPr>
    </w:p>
    <w:p w:rsidR="00665994" w:rsidRDefault="00175011" w:rsidP="00A703E4">
      <w:pPr>
        <w:rPr>
          <w:rtl/>
          <w:lang w:eastAsia="he-IL"/>
        </w:rPr>
      </w:pPr>
      <w:r>
        <w:rPr>
          <w:rFonts w:hint="cs"/>
          <w:rtl/>
          <w:lang w:eastAsia="he-IL"/>
        </w:rPr>
        <w:t>– – –</w:t>
      </w:r>
      <w:r w:rsidR="00665994">
        <w:rPr>
          <w:rFonts w:hint="cs"/>
          <w:rtl/>
          <w:lang w:eastAsia="he-IL"/>
        </w:rPr>
        <w:t xml:space="preserve"> כוחות ביטחון. </w:t>
      </w:r>
    </w:p>
    <w:p w:rsidR="00665994" w:rsidRDefault="00665994" w:rsidP="00A703E4">
      <w:pPr>
        <w:rPr>
          <w:rtl/>
          <w:lang w:eastAsia="he-IL"/>
        </w:rPr>
      </w:pPr>
    </w:p>
    <w:p w:rsidR="00665994" w:rsidRDefault="00665994" w:rsidP="00A703E4">
      <w:pPr>
        <w:pStyle w:val="af6"/>
        <w:rPr>
          <w:rtl/>
        </w:rPr>
      </w:pPr>
      <w:bookmarkStart w:id="17180" w:name="ET_yor_6245_37"/>
      <w:r w:rsidRPr="00343339">
        <w:rPr>
          <w:rStyle w:val="TagStyle"/>
          <w:rtl/>
        </w:rPr>
        <w:t xml:space="preserve"> &lt;&lt; יור &gt;&gt;</w:t>
      </w:r>
      <w:r w:rsidRPr="001D2412">
        <w:rPr>
          <w:rStyle w:val="TagStyle"/>
          <w:rtl/>
        </w:rPr>
        <w:t xml:space="preserve"> </w:t>
      </w:r>
      <w:r>
        <w:rPr>
          <w:rtl/>
        </w:rPr>
        <w:t>היו"ר דוד ביטן:</w:t>
      </w:r>
      <w:r w:rsidRPr="001D2412">
        <w:rPr>
          <w:rStyle w:val="TagStyle"/>
          <w:rtl/>
        </w:rPr>
        <w:t xml:space="preserve"> </w:t>
      </w:r>
      <w:r w:rsidRPr="00343339">
        <w:rPr>
          <w:rStyle w:val="TagStyle"/>
          <w:rtl/>
        </w:rPr>
        <w:t>&lt;&lt; יור &gt;&gt;</w:t>
      </w:r>
      <w:r>
        <w:rPr>
          <w:rtl/>
        </w:rPr>
        <w:t xml:space="preserve">  </w:t>
      </w:r>
      <w:bookmarkEnd w:id="17180"/>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תודה רבה. </w:t>
      </w:r>
      <w:r w:rsidR="000F6BD9">
        <w:rPr>
          <w:rFonts w:hint="cs"/>
          <w:rtl/>
          <w:lang w:eastAsia="he-IL"/>
        </w:rPr>
        <w:t xml:space="preserve">אתם חוזרים על הכול מאפס. תענו להתייחסות. </w:t>
      </w:r>
    </w:p>
    <w:p w:rsidR="00665994" w:rsidRDefault="00665994" w:rsidP="00A703E4">
      <w:pPr>
        <w:rPr>
          <w:rtl/>
          <w:lang w:eastAsia="he-IL"/>
        </w:rPr>
      </w:pPr>
    </w:p>
    <w:p w:rsidR="00665994" w:rsidRDefault="00665994" w:rsidP="00A703E4">
      <w:pPr>
        <w:pStyle w:val="a4"/>
        <w:rPr>
          <w:rtl/>
        </w:rPr>
      </w:pPr>
      <w:bookmarkStart w:id="17181" w:name="ET_speaker_6044_38"/>
      <w:r w:rsidRPr="00343339">
        <w:rPr>
          <w:rStyle w:val="TagStyle"/>
          <w:rtl/>
        </w:rPr>
        <w:t xml:space="preserve"> &lt;&lt; דובר &gt;&gt;</w:t>
      </w:r>
      <w:r w:rsidRPr="001D2412">
        <w:rPr>
          <w:rStyle w:val="TagStyle"/>
          <w:rtl/>
        </w:rPr>
        <w:t xml:space="preserve"> </w:t>
      </w:r>
      <w:bookmarkStart w:id="17182" w:name="_Toc86269825"/>
      <w:bookmarkStart w:id="17183" w:name="_Toc100218588"/>
      <w:bookmarkStart w:id="17184" w:name="_Toc102045936"/>
      <w:bookmarkStart w:id="17185" w:name="_Toc102046163"/>
      <w:r>
        <w:rPr>
          <w:rtl/>
        </w:rPr>
        <w:t>אוריאל בוסו (ש"ס):</w:t>
      </w:r>
      <w:bookmarkEnd w:id="17182"/>
      <w:bookmarkEnd w:id="17183"/>
      <w:bookmarkEnd w:id="17184"/>
      <w:bookmarkEnd w:id="17185"/>
      <w:r w:rsidRPr="001D2412">
        <w:rPr>
          <w:rStyle w:val="TagStyle"/>
          <w:rtl/>
        </w:rPr>
        <w:t xml:space="preserve"> </w:t>
      </w:r>
      <w:r w:rsidRPr="00343339">
        <w:rPr>
          <w:rStyle w:val="TagStyle"/>
          <w:rtl/>
        </w:rPr>
        <w:t>&lt;&lt; דובר &gt;&gt;</w:t>
      </w:r>
      <w:r>
        <w:rPr>
          <w:rtl/>
        </w:rPr>
        <w:t xml:space="preserve">  </w:t>
      </w:r>
      <w:bookmarkEnd w:id="17181"/>
    </w:p>
    <w:p w:rsidR="00665994" w:rsidRDefault="00665994" w:rsidP="00175011">
      <w:pPr>
        <w:rPr>
          <w:rtl/>
          <w:lang w:eastAsia="he-IL"/>
        </w:rPr>
      </w:pPr>
    </w:p>
    <w:p w:rsidR="00665994" w:rsidRDefault="00665994" w:rsidP="000F6BD9">
      <w:pPr>
        <w:rPr>
          <w:rtl/>
          <w:lang w:eastAsia="he-IL"/>
        </w:rPr>
      </w:pPr>
      <w:r>
        <w:rPr>
          <w:rFonts w:hint="cs"/>
          <w:rtl/>
          <w:lang w:eastAsia="he-IL"/>
        </w:rPr>
        <w:t>אדוני סגן השר.</w:t>
      </w:r>
      <w:r w:rsidR="000F6BD9">
        <w:rPr>
          <w:rFonts w:hint="cs"/>
          <w:rtl/>
          <w:lang w:eastAsia="he-IL"/>
        </w:rPr>
        <w:t xml:space="preserve"> </w:t>
      </w:r>
      <w:bookmarkStart w:id="17186" w:name="_ETM_Q53_326000"/>
      <w:bookmarkEnd w:id="17186"/>
      <w:r>
        <w:rPr>
          <w:rFonts w:hint="cs"/>
          <w:rtl/>
          <w:lang w:eastAsia="he-IL"/>
        </w:rPr>
        <w:t xml:space="preserve">דוד, אני יוצא מנקודת הנחה </w:t>
      </w:r>
      <w:r>
        <w:rPr>
          <w:rtl/>
          <w:lang w:eastAsia="he-IL"/>
        </w:rPr>
        <w:t>–</w:t>
      </w:r>
      <w:r>
        <w:rPr>
          <w:rFonts w:hint="cs"/>
          <w:rtl/>
          <w:lang w:eastAsia="he-IL"/>
        </w:rPr>
        <w:t xml:space="preserve"> וזה מה שאמרתי </w:t>
      </w:r>
      <w:bookmarkStart w:id="17187" w:name="_ETM_Q53_334000"/>
      <w:bookmarkEnd w:id="17187"/>
      <w:r>
        <w:rPr>
          <w:rtl/>
          <w:lang w:eastAsia="he-IL"/>
        </w:rPr>
        <w:t>–</w:t>
      </w:r>
      <w:r>
        <w:rPr>
          <w:rFonts w:hint="cs"/>
          <w:rtl/>
          <w:lang w:eastAsia="he-IL"/>
        </w:rPr>
        <w:t xml:space="preserve"> שגם הוא מחפש פתרון, רוצה פתרון. </w:t>
      </w:r>
      <w:r w:rsidR="000F6BD9">
        <w:rPr>
          <w:rFonts w:hint="cs"/>
          <w:rtl/>
          <w:lang w:eastAsia="he-IL"/>
        </w:rPr>
        <w:t xml:space="preserve">גם </w:t>
      </w:r>
      <w:r>
        <w:rPr>
          <w:rFonts w:hint="cs"/>
          <w:rtl/>
          <w:lang w:eastAsia="he-IL"/>
        </w:rPr>
        <w:t xml:space="preserve">אנחנו </w:t>
      </w:r>
      <w:bookmarkStart w:id="17188" w:name="_ETM_Q53_335000"/>
      <w:bookmarkEnd w:id="17188"/>
      <w:r>
        <w:rPr>
          <w:rFonts w:hint="cs"/>
          <w:rtl/>
          <w:lang w:eastAsia="he-IL"/>
        </w:rPr>
        <w:t xml:space="preserve">לא רוצים לסכן חיי אדם. הצלת נפשות ופיקוח נפש דוחים </w:t>
      </w:r>
      <w:bookmarkStart w:id="17189" w:name="_ETM_Q53_342000"/>
      <w:bookmarkEnd w:id="17189"/>
      <w:r>
        <w:rPr>
          <w:rFonts w:hint="cs"/>
          <w:rtl/>
          <w:lang w:eastAsia="he-IL"/>
        </w:rPr>
        <w:t xml:space="preserve">את הכול, את כל התורה כולה. לא מדברים על זה. </w:t>
      </w:r>
      <w:bookmarkStart w:id="17190" w:name="_ETM_Q53_344000"/>
      <w:bookmarkStart w:id="17191" w:name="_ETM_Q53_341000"/>
      <w:bookmarkEnd w:id="17190"/>
      <w:bookmarkEnd w:id="17191"/>
      <w:r>
        <w:rPr>
          <w:rFonts w:hint="cs"/>
          <w:rtl/>
          <w:lang w:eastAsia="he-IL"/>
        </w:rPr>
        <w:t xml:space="preserve">אנחנו מדברים </w:t>
      </w:r>
      <w:r>
        <w:rPr>
          <w:rtl/>
          <w:lang w:eastAsia="he-IL"/>
        </w:rPr>
        <w:t>–</w:t>
      </w:r>
      <w:r>
        <w:rPr>
          <w:rFonts w:hint="cs"/>
          <w:rtl/>
          <w:lang w:eastAsia="he-IL"/>
        </w:rPr>
        <w:t xml:space="preserve"> ברגע שאנחנו יודעים שיש פתרונות וניתנה פסיקה</w:t>
      </w:r>
      <w:bookmarkStart w:id="17192" w:name="_ETM_Q53_349000"/>
      <w:bookmarkEnd w:id="17192"/>
      <w:r>
        <w:rPr>
          <w:rFonts w:hint="cs"/>
          <w:rtl/>
          <w:lang w:eastAsia="he-IL"/>
        </w:rPr>
        <w:t xml:space="preserve">, גם הלכתית, וגם כן הייתה בדיקה מקצועית בנושא הזה, ואנחנו </w:t>
      </w:r>
      <w:bookmarkStart w:id="17193" w:name="_ETM_Q53_352000"/>
      <w:bookmarkEnd w:id="17193"/>
      <w:r>
        <w:rPr>
          <w:rFonts w:hint="cs"/>
          <w:rtl/>
          <w:lang w:eastAsia="he-IL"/>
        </w:rPr>
        <w:t xml:space="preserve">יכולים להשאיר את הכבאים האלה במערך הכבאות. לא מדובר היום במערך ראשון, שמגייסים כבאים ואז אומרים להם: מי שיש </w:t>
      </w:r>
      <w:bookmarkStart w:id="17194" w:name="_ETM_Q53_360000"/>
      <w:bookmarkEnd w:id="17194"/>
      <w:r>
        <w:rPr>
          <w:rFonts w:hint="cs"/>
          <w:rtl/>
          <w:lang w:eastAsia="he-IL"/>
        </w:rPr>
        <w:t xml:space="preserve">להם זקנים, אי-אפשר לקלוט אותם, שזו בעיה בפני </w:t>
      </w:r>
      <w:bookmarkStart w:id="17195" w:name="_ETM_Q53_358000"/>
      <w:bookmarkEnd w:id="17195"/>
      <w:r>
        <w:rPr>
          <w:rFonts w:hint="cs"/>
          <w:rtl/>
          <w:lang w:eastAsia="he-IL"/>
        </w:rPr>
        <w:t xml:space="preserve">עצמה. מדובר ב-300 כבאים. </w:t>
      </w:r>
    </w:p>
    <w:p w:rsidR="00665994" w:rsidRDefault="00665994" w:rsidP="00A703E4">
      <w:pPr>
        <w:rPr>
          <w:rtl/>
          <w:lang w:eastAsia="he-IL"/>
        </w:rPr>
      </w:pPr>
    </w:p>
    <w:p w:rsidR="00665994" w:rsidRDefault="00665994" w:rsidP="000F6BD9">
      <w:pPr>
        <w:rPr>
          <w:rtl/>
        </w:rPr>
      </w:pPr>
      <w:bookmarkStart w:id="17196" w:name="_ETM_Q53_366000"/>
      <w:bookmarkEnd w:id="17196"/>
      <w:r>
        <w:rPr>
          <w:rFonts w:hint="cs"/>
          <w:rtl/>
          <w:lang w:eastAsia="he-IL"/>
        </w:rPr>
        <w:t>אני אמרתי לפני כן</w:t>
      </w:r>
      <w:r w:rsidR="000F6BD9">
        <w:rPr>
          <w:rFonts w:hint="cs"/>
          <w:rtl/>
          <w:lang w:eastAsia="he-IL"/>
        </w:rPr>
        <w:t>,</w:t>
      </w:r>
      <w:r>
        <w:rPr>
          <w:rFonts w:hint="cs"/>
          <w:rtl/>
          <w:lang w:eastAsia="he-IL"/>
        </w:rPr>
        <w:t xml:space="preserve"> ואולי לא </w:t>
      </w:r>
      <w:bookmarkStart w:id="17197" w:name="_ETM_Q53_365000"/>
      <w:bookmarkEnd w:id="17197"/>
      <w:r>
        <w:rPr>
          <w:rFonts w:hint="cs"/>
          <w:rtl/>
          <w:lang w:eastAsia="he-IL"/>
        </w:rPr>
        <w:t>הקשבת</w:t>
      </w:r>
      <w:r w:rsidR="000F6BD9">
        <w:rPr>
          <w:rFonts w:hint="cs"/>
          <w:rtl/>
          <w:lang w:eastAsia="he-IL"/>
        </w:rPr>
        <w:t>:</w:t>
      </w:r>
      <w:r>
        <w:rPr>
          <w:rFonts w:hint="cs"/>
          <w:rtl/>
          <w:lang w:eastAsia="he-IL"/>
        </w:rPr>
        <w:t xml:space="preserve"> חלק מהם </w:t>
      </w:r>
      <w:r>
        <w:rPr>
          <w:rFonts w:hint="cs"/>
          <w:rtl/>
        </w:rPr>
        <w:t xml:space="preserve">מטעמי דת, אבל חלק מהם בכלל מטעמי בריאות ומטעמים אחרים. אנשים לא דתיים </w:t>
      </w:r>
      <w:r>
        <w:rPr>
          <w:rtl/>
        </w:rPr>
        <w:t>–</w:t>
      </w:r>
      <w:r>
        <w:rPr>
          <w:rFonts w:hint="cs"/>
          <w:rtl/>
        </w:rPr>
        <w:t xml:space="preserve"> לא מטעמי יופי, יש להם זיפים ויש להם מחלות עור למיניהן ועוד בעיות אחרות. </w:t>
      </w:r>
    </w:p>
    <w:p w:rsidR="00665994" w:rsidRDefault="00665994" w:rsidP="00A703E4">
      <w:pPr>
        <w:rPr>
          <w:rtl/>
        </w:rPr>
      </w:pPr>
    </w:p>
    <w:p w:rsidR="00665994" w:rsidRDefault="00665994" w:rsidP="000F6BD9">
      <w:pPr>
        <w:rPr>
          <w:rtl/>
        </w:rPr>
      </w:pPr>
      <w:bookmarkStart w:id="17198" w:name="_ETM_Q53_372000"/>
      <w:bookmarkEnd w:id="17198"/>
      <w:r>
        <w:rPr>
          <w:rFonts w:hint="cs"/>
          <w:rtl/>
        </w:rPr>
        <w:t>לכן אני אומר: אם אנחנו יודעים שיש פתרונות</w:t>
      </w:r>
      <w:r w:rsidR="000F6BD9">
        <w:rPr>
          <w:rFonts w:hint="cs"/>
          <w:rtl/>
        </w:rPr>
        <w:t>,</w:t>
      </w:r>
      <w:r>
        <w:rPr>
          <w:rFonts w:hint="cs"/>
          <w:rtl/>
        </w:rPr>
        <w:t xml:space="preserve"> תקפיאו את </w:t>
      </w:r>
      <w:bookmarkStart w:id="17199" w:name="_ETM_Q53_379000"/>
      <w:bookmarkEnd w:id="17199"/>
      <w:r>
        <w:rPr>
          <w:rFonts w:hint="cs"/>
          <w:rtl/>
        </w:rPr>
        <w:t xml:space="preserve">זה; אל תגרמו עכשיו לעוגמת נפש. אין לזה שום </w:t>
      </w:r>
      <w:bookmarkStart w:id="17200" w:name="_ETM_Q53_382000"/>
      <w:bookmarkEnd w:id="17200"/>
      <w:r>
        <w:rPr>
          <w:rFonts w:hint="cs"/>
          <w:rtl/>
        </w:rPr>
        <w:t xml:space="preserve">השוואה למה שאמרת, אם טייס או לא טייס, כי יש </w:t>
      </w:r>
      <w:bookmarkStart w:id="17201" w:name="_ETM_Q53_386000"/>
      <w:bookmarkEnd w:id="17201"/>
      <w:r>
        <w:rPr>
          <w:rFonts w:hint="cs"/>
          <w:rtl/>
        </w:rPr>
        <w:t xml:space="preserve">מקצועות שאנחנו יודעים שזה לא מתאים בהם. אבל מראש, כשיש אפשרות, צריך </w:t>
      </w:r>
      <w:bookmarkStart w:id="17202" w:name="_ETM_Q53_391000"/>
      <w:bookmarkEnd w:id="17202"/>
      <w:r>
        <w:rPr>
          <w:rFonts w:hint="cs"/>
          <w:rtl/>
        </w:rPr>
        <w:t>למצוא להם את הפתרון. תודה רבה.</w:t>
      </w:r>
    </w:p>
    <w:p w:rsidR="00665994" w:rsidRDefault="00665994" w:rsidP="00A703E4">
      <w:pPr>
        <w:rPr>
          <w:rtl/>
        </w:rPr>
      </w:pPr>
    </w:p>
    <w:p w:rsidR="00665994" w:rsidRDefault="00665994" w:rsidP="00A703E4">
      <w:pPr>
        <w:pStyle w:val="af6"/>
        <w:rPr>
          <w:rtl/>
        </w:rPr>
      </w:pPr>
      <w:r w:rsidRPr="00343339">
        <w:rPr>
          <w:rStyle w:val="TagStyle"/>
          <w:rtl/>
        </w:rPr>
        <w:t xml:space="preserve"> &lt;&lt; יור &gt;&gt;</w:t>
      </w:r>
      <w:r w:rsidRPr="00C9658D">
        <w:rPr>
          <w:rStyle w:val="TagStyle"/>
          <w:rtl/>
        </w:rPr>
        <w:t xml:space="preserve"> </w:t>
      </w:r>
      <w:r>
        <w:rPr>
          <w:rtl/>
        </w:rPr>
        <w:t>היו"ר דוד ביטן:</w:t>
      </w:r>
      <w:r w:rsidRPr="00C9658D">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תודה. מלכיאלי, בבקשה.</w:t>
      </w:r>
    </w:p>
    <w:p w:rsidR="00665994" w:rsidRDefault="00665994" w:rsidP="00A703E4">
      <w:pPr>
        <w:rPr>
          <w:rtl/>
          <w:lang w:eastAsia="he-IL"/>
        </w:rPr>
      </w:pPr>
    </w:p>
    <w:p w:rsidR="00665994" w:rsidRDefault="00665994" w:rsidP="00A703E4">
      <w:pPr>
        <w:pStyle w:val="af5"/>
        <w:rPr>
          <w:rtl/>
        </w:rPr>
      </w:pPr>
      <w:r w:rsidRPr="00343339">
        <w:rPr>
          <w:rStyle w:val="TagStyle"/>
          <w:rtl/>
        </w:rPr>
        <w:t xml:space="preserve"> &lt;&lt; קריאה &gt;&gt;</w:t>
      </w:r>
      <w:r w:rsidRPr="00C9658D">
        <w:rPr>
          <w:rStyle w:val="TagStyle"/>
          <w:rtl/>
        </w:rPr>
        <w:t xml:space="preserve"> </w:t>
      </w:r>
      <w:r>
        <w:rPr>
          <w:rtl/>
        </w:rPr>
        <w:t>קטי קטרין שטרית (הליכוד):</w:t>
      </w:r>
      <w:r w:rsidRPr="00C9658D">
        <w:rPr>
          <w:rStyle w:val="TagStyle"/>
          <w:rtl/>
        </w:rPr>
        <w:t xml:space="preserve"> </w:t>
      </w:r>
      <w:r w:rsidRPr="00343339">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אגב, </w:t>
      </w:r>
      <w:bookmarkStart w:id="17203" w:name="_ETM_Q53_396000"/>
      <w:bookmarkEnd w:id="17203"/>
      <w:r>
        <w:rPr>
          <w:rFonts w:hint="cs"/>
          <w:rtl/>
          <w:lang w:eastAsia="he-IL"/>
        </w:rPr>
        <w:t xml:space="preserve">שלחתי לך חלופות. שלחתי לך </w:t>
      </w:r>
      <w:r>
        <w:rPr>
          <w:rtl/>
          <w:lang w:eastAsia="he-IL"/>
        </w:rPr>
        <w:t>–</w:t>
      </w:r>
      <w:r>
        <w:rPr>
          <w:rFonts w:hint="cs"/>
          <w:rtl/>
          <w:lang w:eastAsia="he-IL"/>
        </w:rPr>
        <w:t xml:space="preserve"> אליך, תראה את </w:t>
      </w:r>
      <w:bookmarkStart w:id="17204" w:name="_ETM_Q53_400000"/>
      <w:bookmarkEnd w:id="17204"/>
      <w:r>
        <w:rPr>
          <w:rFonts w:hint="cs"/>
          <w:rtl/>
          <w:lang w:eastAsia="he-IL"/>
        </w:rPr>
        <w:t xml:space="preserve">זה. </w:t>
      </w:r>
    </w:p>
    <w:p w:rsidR="00665994" w:rsidRDefault="00665994" w:rsidP="00A703E4">
      <w:pPr>
        <w:rPr>
          <w:rtl/>
          <w:lang w:eastAsia="he-IL"/>
        </w:rPr>
      </w:pPr>
    </w:p>
    <w:p w:rsidR="00665994" w:rsidRDefault="00665994" w:rsidP="00A703E4">
      <w:pPr>
        <w:pStyle w:val="af6"/>
        <w:rPr>
          <w:rtl/>
        </w:rPr>
      </w:pPr>
      <w:r w:rsidRPr="00343339">
        <w:rPr>
          <w:rStyle w:val="TagStyle"/>
          <w:rtl/>
        </w:rPr>
        <w:t xml:space="preserve"> &lt;&lt; יור &gt;&gt;</w:t>
      </w:r>
      <w:r w:rsidRPr="00C9658D">
        <w:rPr>
          <w:rStyle w:val="TagStyle"/>
          <w:rtl/>
        </w:rPr>
        <w:t xml:space="preserve"> </w:t>
      </w:r>
      <w:r>
        <w:rPr>
          <w:rtl/>
        </w:rPr>
        <w:t>היו"ר דוד ביטן:</w:t>
      </w:r>
      <w:r w:rsidRPr="00C9658D">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0F6BD9">
      <w:pPr>
        <w:rPr>
          <w:rtl/>
          <w:lang w:eastAsia="he-IL"/>
        </w:rPr>
      </w:pPr>
      <w:bookmarkStart w:id="17205" w:name="_ETM_Q53_399000"/>
      <w:bookmarkEnd w:id="17205"/>
      <w:r>
        <w:rPr>
          <w:rFonts w:hint="cs"/>
          <w:rtl/>
          <w:lang w:eastAsia="he-IL"/>
        </w:rPr>
        <w:t xml:space="preserve">מה יש לך, קטי, אני לא מבין את זה. </w:t>
      </w:r>
      <w:bookmarkStart w:id="17206" w:name="_ETM_Q53_402000"/>
      <w:bookmarkEnd w:id="17206"/>
      <w:r>
        <w:rPr>
          <w:rFonts w:hint="cs"/>
          <w:rtl/>
          <w:lang w:eastAsia="he-IL"/>
        </w:rPr>
        <w:t>יש לך את הוועדה. נתתי לכם</w:t>
      </w:r>
      <w:bookmarkStart w:id="17207" w:name="_ETM_Q53_403000"/>
      <w:bookmarkEnd w:id="17207"/>
      <w:r>
        <w:rPr>
          <w:rFonts w:hint="cs"/>
          <w:rtl/>
          <w:lang w:eastAsia="he-IL"/>
        </w:rPr>
        <w:t xml:space="preserve"> מעבר לפרוטוקול. </w:t>
      </w:r>
      <w:bookmarkStart w:id="17208" w:name="_ETM_Q53_404000"/>
      <w:bookmarkEnd w:id="17208"/>
      <w:r>
        <w:rPr>
          <w:rFonts w:hint="cs"/>
          <w:rtl/>
          <w:lang w:eastAsia="he-IL"/>
        </w:rPr>
        <w:t xml:space="preserve">אתם מגזימים קצת. מה הולך פה? בוועדה תתווכחו כמה שאתם </w:t>
      </w:r>
      <w:bookmarkStart w:id="17209" w:name="_ETM_Q53_412000"/>
      <w:bookmarkEnd w:id="17209"/>
      <w:r>
        <w:rPr>
          <w:rFonts w:hint="cs"/>
          <w:rtl/>
          <w:lang w:eastAsia="he-IL"/>
        </w:rPr>
        <w:t>רוצים.</w:t>
      </w:r>
    </w:p>
    <w:p w:rsidR="00665994" w:rsidRDefault="00665994" w:rsidP="00A703E4">
      <w:pPr>
        <w:rPr>
          <w:rtl/>
          <w:lang w:eastAsia="he-IL"/>
        </w:rPr>
      </w:pPr>
    </w:p>
    <w:p w:rsidR="00665994" w:rsidRDefault="00665994" w:rsidP="00A703E4">
      <w:pPr>
        <w:pStyle w:val="-"/>
        <w:rPr>
          <w:rtl/>
        </w:rPr>
      </w:pPr>
      <w:bookmarkStart w:id="17210" w:name="ET_speakercontinue_5628_48"/>
      <w:r w:rsidRPr="00343339">
        <w:rPr>
          <w:rStyle w:val="TagStyle"/>
          <w:rtl/>
        </w:rPr>
        <w:t xml:space="preserve"> &lt;&lt; דובר_המשך &gt;&gt;</w:t>
      </w:r>
      <w:r w:rsidRPr="00C9658D">
        <w:rPr>
          <w:rStyle w:val="TagStyle"/>
          <w:rtl/>
        </w:rPr>
        <w:t xml:space="preserve"> </w:t>
      </w:r>
      <w:r>
        <w:rPr>
          <w:rtl/>
        </w:rPr>
        <w:t>מיכאל מלכיאלי (ש"ס):</w:t>
      </w:r>
      <w:r w:rsidRPr="00C9658D">
        <w:rPr>
          <w:rStyle w:val="TagStyle"/>
          <w:rtl/>
        </w:rPr>
        <w:t xml:space="preserve"> </w:t>
      </w:r>
      <w:r w:rsidRPr="00343339">
        <w:rPr>
          <w:rStyle w:val="TagStyle"/>
          <w:rtl/>
        </w:rPr>
        <w:t>&lt;&lt; דובר_המשך &gt;&gt;</w:t>
      </w:r>
      <w:r>
        <w:rPr>
          <w:rtl/>
        </w:rPr>
        <w:t xml:space="preserve">  </w:t>
      </w:r>
      <w:bookmarkEnd w:id="17210"/>
    </w:p>
    <w:p w:rsidR="00665994" w:rsidRDefault="00665994" w:rsidP="00175011">
      <w:pPr>
        <w:rPr>
          <w:rtl/>
          <w:lang w:eastAsia="he-IL"/>
        </w:rPr>
      </w:pPr>
    </w:p>
    <w:p w:rsidR="00665994" w:rsidRDefault="00665994" w:rsidP="000F6BD9">
      <w:pPr>
        <w:rPr>
          <w:rtl/>
          <w:lang w:eastAsia="he-IL"/>
        </w:rPr>
      </w:pPr>
      <w:r>
        <w:rPr>
          <w:rFonts w:hint="cs"/>
          <w:rtl/>
          <w:lang w:eastAsia="he-IL"/>
        </w:rPr>
        <w:t>תודה, אדוני היושב-ראש</w:t>
      </w:r>
      <w:r w:rsidR="000F6BD9">
        <w:rPr>
          <w:rFonts w:hint="cs"/>
          <w:rtl/>
          <w:lang w:eastAsia="he-IL"/>
        </w:rPr>
        <w:t>.</w:t>
      </w:r>
      <w:r>
        <w:rPr>
          <w:rFonts w:hint="cs"/>
          <w:rtl/>
          <w:lang w:eastAsia="he-IL"/>
        </w:rPr>
        <w:t xml:space="preserve"> אדוני סגן השר, אדוני השר, אני ברשותך </w:t>
      </w:r>
      <w:bookmarkStart w:id="17211" w:name="_ETM_Q53_411000"/>
      <w:bookmarkEnd w:id="17211"/>
      <w:r>
        <w:rPr>
          <w:rFonts w:hint="cs"/>
          <w:rtl/>
          <w:lang w:eastAsia="he-IL"/>
        </w:rPr>
        <w:t xml:space="preserve">רוצה לפנות לשר שנמצא כאן במליאה, כבוד השר כהנא. </w:t>
      </w:r>
      <w:bookmarkStart w:id="17212" w:name="_ETM_Q53_418000"/>
      <w:bookmarkEnd w:id="17212"/>
      <w:r>
        <w:rPr>
          <w:rFonts w:hint="cs"/>
          <w:rtl/>
          <w:lang w:eastAsia="he-IL"/>
        </w:rPr>
        <w:t xml:space="preserve">השר כהנא, אני רוצה לפנות אליך. </w:t>
      </w:r>
    </w:p>
    <w:p w:rsidR="00665994" w:rsidRDefault="00665994" w:rsidP="00A703E4">
      <w:pPr>
        <w:rPr>
          <w:rtl/>
          <w:lang w:eastAsia="he-IL"/>
        </w:rPr>
      </w:pPr>
    </w:p>
    <w:p w:rsidR="00665994" w:rsidRDefault="00665994" w:rsidP="00A703E4">
      <w:pPr>
        <w:pStyle w:val="af5"/>
        <w:rPr>
          <w:rtl/>
        </w:rPr>
      </w:pPr>
      <w:bookmarkStart w:id="17213" w:name="ET_interruption_6147_49"/>
      <w:r w:rsidRPr="00343339">
        <w:rPr>
          <w:rStyle w:val="TagStyle"/>
          <w:rtl/>
        </w:rPr>
        <w:t xml:space="preserve"> &lt;&lt; קריאה &gt;&gt;</w:t>
      </w:r>
      <w:r w:rsidRPr="004535D4">
        <w:rPr>
          <w:rStyle w:val="TagStyle"/>
          <w:rtl/>
        </w:rPr>
        <w:t xml:space="preserve"> </w:t>
      </w:r>
      <w:r>
        <w:rPr>
          <w:rtl/>
        </w:rPr>
        <w:t>איתמר בן גביר (הציונות הדתית):</w:t>
      </w:r>
      <w:r w:rsidRPr="004535D4">
        <w:rPr>
          <w:rStyle w:val="TagStyle"/>
          <w:rtl/>
        </w:rPr>
        <w:t xml:space="preserve"> </w:t>
      </w:r>
      <w:r w:rsidRPr="00343339">
        <w:rPr>
          <w:rStyle w:val="TagStyle"/>
          <w:rtl/>
        </w:rPr>
        <w:t>&lt;&lt; קריאה &gt;&gt;</w:t>
      </w:r>
      <w:r>
        <w:rPr>
          <w:rtl/>
        </w:rPr>
        <w:t xml:space="preserve">  </w:t>
      </w:r>
      <w:bookmarkEnd w:id="17213"/>
    </w:p>
    <w:p w:rsidR="00665994" w:rsidRDefault="00665994" w:rsidP="00175011">
      <w:pPr>
        <w:rPr>
          <w:rtl/>
          <w:lang w:eastAsia="he-IL"/>
        </w:rPr>
      </w:pPr>
    </w:p>
    <w:p w:rsidR="00665994" w:rsidRDefault="00665994" w:rsidP="00A703E4">
      <w:pPr>
        <w:rPr>
          <w:rtl/>
          <w:lang w:eastAsia="he-IL"/>
        </w:rPr>
      </w:pPr>
      <w:r>
        <w:rPr>
          <w:rFonts w:hint="cs"/>
          <w:rtl/>
          <w:lang w:eastAsia="he-IL"/>
        </w:rPr>
        <w:t>אתה</w:t>
      </w:r>
      <w:r w:rsidR="000F6BD9">
        <w:rPr>
          <w:rFonts w:hint="cs"/>
          <w:rtl/>
          <w:lang w:eastAsia="he-IL"/>
        </w:rPr>
        <w:t>,</w:t>
      </w:r>
      <w:r>
        <w:rPr>
          <w:rFonts w:hint="cs"/>
          <w:rtl/>
          <w:lang w:eastAsia="he-IL"/>
        </w:rPr>
        <w:t xml:space="preserve"> השר כהנא </w:t>
      </w:r>
      <w:bookmarkStart w:id="17214" w:name="_ETM_Q53_424000"/>
      <w:bookmarkEnd w:id="17214"/>
      <w:r w:rsidR="00175011">
        <w:rPr>
          <w:rFonts w:hint="cs"/>
          <w:rtl/>
          <w:lang w:eastAsia="he-IL"/>
        </w:rPr>
        <w:t>– – –</w:t>
      </w:r>
    </w:p>
    <w:p w:rsidR="00665994" w:rsidRDefault="00665994" w:rsidP="00A703E4">
      <w:pPr>
        <w:rPr>
          <w:rtl/>
          <w:lang w:eastAsia="he-IL"/>
        </w:rPr>
      </w:pPr>
    </w:p>
    <w:p w:rsidR="00665994" w:rsidRDefault="00665994" w:rsidP="00A703E4">
      <w:pPr>
        <w:pStyle w:val="-"/>
        <w:rPr>
          <w:rtl/>
        </w:rPr>
      </w:pPr>
      <w:bookmarkStart w:id="17215" w:name="ET_speakercontinue_5628_50"/>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15"/>
    </w:p>
    <w:p w:rsidR="00665994" w:rsidRDefault="00665994" w:rsidP="00175011">
      <w:pPr>
        <w:rPr>
          <w:rtl/>
          <w:lang w:eastAsia="he-IL"/>
        </w:rPr>
      </w:pPr>
    </w:p>
    <w:p w:rsidR="00665994" w:rsidRDefault="00665994" w:rsidP="00A703E4">
      <w:pPr>
        <w:rPr>
          <w:rtl/>
          <w:lang w:eastAsia="he-IL"/>
        </w:rPr>
      </w:pPr>
      <w:bookmarkStart w:id="17216" w:name="_ETM_Q53_422000"/>
      <w:bookmarkEnd w:id="17216"/>
      <w:r>
        <w:rPr>
          <w:rFonts w:hint="cs"/>
          <w:rtl/>
          <w:lang w:eastAsia="he-IL"/>
        </w:rPr>
        <w:t xml:space="preserve">לפני כשעה בערך, </w:t>
      </w:r>
      <w:proofErr w:type="spellStart"/>
      <w:r>
        <w:rPr>
          <w:rFonts w:hint="cs"/>
          <w:rtl/>
          <w:lang w:eastAsia="he-IL"/>
        </w:rPr>
        <w:t>מנכ"לך</w:t>
      </w:r>
      <w:proofErr w:type="spellEnd"/>
      <w:r>
        <w:rPr>
          <w:rFonts w:hint="cs"/>
          <w:rtl/>
          <w:lang w:eastAsia="he-IL"/>
        </w:rPr>
        <w:t>, שאני משוכנע ש</w:t>
      </w:r>
      <w:bookmarkStart w:id="17217" w:name="_ETM_Q53_426000"/>
      <w:bookmarkEnd w:id="17217"/>
      <w:r>
        <w:rPr>
          <w:rFonts w:hint="cs"/>
          <w:rtl/>
          <w:lang w:eastAsia="he-IL"/>
        </w:rPr>
        <w:t xml:space="preserve">עשה את זה על דעת עצמו ולא על דעתך </w:t>
      </w:r>
      <w:r w:rsidR="00175011">
        <w:rPr>
          <w:rFonts w:hint="cs"/>
          <w:rtl/>
          <w:lang w:eastAsia="he-IL"/>
        </w:rPr>
        <w:t>– – –</w:t>
      </w:r>
    </w:p>
    <w:p w:rsidR="00665994" w:rsidRDefault="00665994" w:rsidP="00A703E4">
      <w:pPr>
        <w:rPr>
          <w:rtl/>
          <w:lang w:eastAsia="he-IL"/>
        </w:rPr>
      </w:pPr>
    </w:p>
    <w:p w:rsidR="00665994" w:rsidRDefault="00665994" w:rsidP="00A703E4">
      <w:pPr>
        <w:pStyle w:val="af6"/>
        <w:rPr>
          <w:rtl/>
        </w:rPr>
      </w:pPr>
      <w:r w:rsidRPr="00343339">
        <w:rPr>
          <w:rStyle w:val="TagStyle"/>
          <w:rtl/>
        </w:rPr>
        <w:t xml:space="preserve"> &lt;&lt; יור &gt;&gt;</w:t>
      </w:r>
      <w:r w:rsidRPr="004535D4">
        <w:rPr>
          <w:rStyle w:val="TagStyle"/>
          <w:rtl/>
        </w:rPr>
        <w:t xml:space="preserve"> </w:t>
      </w:r>
      <w:r>
        <w:rPr>
          <w:rtl/>
        </w:rPr>
        <w:t>היו"ר דוד ביטן:</w:t>
      </w:r>
      <w:r w:rsidRPr="004535D4">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רגע, רגע, רגע. עצור. </w:t>
      </w:r>
    </w:p>
    <w:p w:rsidR="00665994" w:rsidRDefault="00665994" w:rsidP="00A703E4">
      <w:pPr>
        <w:rPr>
          <w:rtl/>
          <w:lang w:eastAsia="he-IL"/>
        </w:rPr>
      </w:pPr>
    </w:p>
    <w:p w:rsidR="00665994" w:rsidRDefault="00665994" w:rsidP="00A703E4">
      <w:pPr>
        <w:pStyle w:val="-"/>
        <w:rPr>
          <w:rtl/>
        </w:rPr>
      </w:pPr>
      <w:bookmarkStart w:id="17218" w:name="ET_speakercontinue_5628_52"/>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18"/>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לא. זה קשור. </w:t>
      </w:r>
    </w:p>
    <w:p w:rsidR="00665994" w:rsidRDefault="00665994" w:rsidP="00A703E4">
      <w:pPr>
        <w:rPr>
          <w:rtl/>
          <w:lang w:eastAsia="he-IL"/>
        </w:rPr>
      </w:pPr>
    </w:p>
    <w:p w:rsidR="00665994" w:rsidRDefault="00665994" w:rsidP="00A703E4">
      <w:pPr>
        <w:pStyle w:val="af6"/>
        <w:rPr>
          <w:rtl/>
        </w:rPr>
      </w:pPr>
      <w:r w:rsidRPr="00343339">
        <w:rPr>
          <w:rStyle w:val="TagStyle"/>
          <w:rtl/>
        </w:rPr>
        <w:t xml:space="preserve"> &lt;&lt; יור &gt;&gt;</w:t>
      </w:r>
      <w:r w:rsidRPr="004535D4">
        <w:rPr>
          <w:rStyle w:val="TagStyle"/>
          <w:rtl/>
        </w:rPr>
        <w:t xml:space="preserve"> </w:t>
      </w:r>
      <w:r>
        <w:rPr>
          <w:rtl/>
        </w:rPr>
        <w:t>היו"ר דוד ביטן:</w:t>
      </w:r>
      <w:r w:rsidRPr="004535D4">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0F6BD9">
      <w:pPr>
        <w:rPr>
          <w:rtl/>
          <w:lang w:eastAsia="he-IL"/>
        </w:rPr>
      </w:pPr>
      <w:r>
        <w:rPr>
          <w:rFonts w:hint="cs"/>
          <w:rtl/>
          <w:lang w:eastAsia="he-IL"/>
        </w:rPr>
        <w:t>זה קשור לנושא?</w:t>
      </w:r>
      <w:r w:rsidR="000F6BD9">
        <w:rPr>
          <w:rFonts w:hint="cs"/>
          <w:rtl/>
          <w:lang w:eastAsia="he-IL"/>
        </w:rPr>
        <w:t xml:space="preserve"> </w:t>
      </w:r>
      <w:bookmarkStart w:id="17219" w:name="_ETM_Q53_431000"/>
      <w:bookmarkEnd w:id="17219"/>
      <w:r>
        <w:rPr>
          <w:rFonts w:hint="cs"/>
          <w:rtl/>
          <w:lang w:eastAsia="he-IL"/>
        </w:rPr>
        <w:t>קשור לנושא?</w:t>
      </w:r>
    </w:p>
    <w:p w:rsidR="00665994" w:rsidRDefault="00665994" w:rsidP="00A703E4">
      <w:pPr>
        <w:rPr>
          <w:rtl/>
          <w:lang w:eastAsia="he-IL"/>
        </w:rPr>
      </w:pPr>
    </w:p>
    <w:p w:rsidR="00665994" w:rsidRDefault="00665994" w:rsidP="00A703E4">
      <w:pPr>
        <w:pStyle w:val="-"/>
        <w:rPr>
          <w:rtl/>
        </w:rPr>
      </w:pPr>
      <w:bookmarkStart w:id="17220" w:name="ET_speakercontinue_5628_56"/>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20"/>
    </w:p>
    <w:p w:rsidR="00665994" w:rsidRDefault="00665994" w:rsidP="00175011">
      <w:pPr>
        <w:rPr>
          <w:rtl/>
          <w:lang w:eastAsia="he-IL"/>
        </w:rPr>
      </w:pPr>
    </w:p>
    <w:p w:rsidR="00665994" w:rsidRDefault="00665994" w:rsidP="00A703E4">
      <w:pPr>
        <w:rPr>
          <w:rtl/>
          <w:lang w:eastAsia="he-IL"/>
        </w:rPr>
      </w:pPr>
      <w:r>
        <w:rPr>
          <w:rFonts w:hint="cs"/>
          <w:rtl/>
          <w:lang w:eastAsia="he-IL"/>
        </w:rPr>
        <w:t>כן. אני אסביר למה.</w:t>
      </w:r>
    </w:p>
    <w:p w:rsidR="00665994" w:rsidRDefault="00665994" w:rsidP="00A703E4">
      <w:pPr>
        <w:rPr>
          <w:rtl/>
          <w:lang w:eastAsia="he-IL"/>
        </w:rPr>
      </w:pPr>
    </w:p>
    <w:p w:rsidR="00665994" w:rsidRDefault="00665994" w:rsidP="00A703E4">
      <w:pPr>
        <w:pStyle w:val="af5"/>
        <w:rPr>
          <w:rtl/>
        </w:rPr>
      </w:pPr>
      <w:bookmarkStart w:id="17221" w:name="ET_interruption_6203_57"/>
      <w:r w:rsidRPr="00343339">
        <w:rPr>
          <w:rStyle w:val="TagStyle"/>
          <w:rtl/>
        </w:rPr>
        <w:t xml:space="preserve"> &lt;&lt; קריאה &gt;&gt;</w:t>
      </w:r>
      <w:r w:rsidRPr="004535D4">
        <w:rPr>
          <w:rStyle w:val="TagStyle"/>
          <w:rtl/>
        </w:rPr>
        <w:t xml:space="preserve"> </w:t>
      </w:r>
      <w:r>
        <w:rPr>
          <w:rtl/>
        </w:rPr>
        <w:t>השר לשירותי דת מתן כהנא:</w:t>
      </w:r>
      <w:r w:rsidRPr="004535D4">
        <w:rPr>
          <w:rStyle w:val="TagStyle"/>
          <w:rtl/>
        </w:rPr>
        <w:t xml:space="preserve"> </w:t>
      </w:r>
      <w:r w:rsidRPr="00343339">
        <w:rPr>
          <w:rStyle w:val="TagStyle"/>
          <w:rtl/>
        </w:rPr>
        <w:t>&lt;&lt; קריאה &gt;&gt;</w:t>
      </w:r>
      <w:r>
        <w:rPr>
          <w:rtl/>
        </w:rPr>
        <w:t xml:space="preserve">  </w:t>
      </w:r>
      <w:bookmarkEnd w:id="17221"/>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זה לא קשור </w:t>
      </w:r>
      <w:r w:rsidR="00175011">
        <w:rPr>
          <w:rFonts w:hint="cs"/>
          <w:rtl/>
          <w:lang w:eastAsia="he-IL"/>
        </w:rPr>
        <w:t>– – –</w:t>
      </w:r>
    </w:p>
    <w:p w:rsidR="00665994" w:rsidRDefault="00665994" w:rsidP="00A703E4">
      <w:pPr>
        <w:rPr>
          <w:rtl/>
          <w:lang w:eastAsia="he-IL"/>
        </w:rPr>
      </w:pPr>
    </w:p>
    <w:p w:rsidR="00665994" w:rsidRDefault="00665994" w:rsidP="00A703E4">
      <w:pPr>
        <w:pStyle w:val="-"/>
        <w:rPr>
          <w:rtl/>
        </w:rPr>
      </w:pPr>
      <w:bookmarkStart w:id="17222" w:name="ET_speakercontinue_5628_58"/>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2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בסוף </w:t>
      </w:r>
      <w:bookmarkStart w:id="17223" w:name="_ETM_Q53_437000"/>
      <w:bookmarkEnd w:id="17223"/>
      <w:r>
        <w:rPr>
          <w:rFonts w:hint="cs"/>
          <w:rtl/>
          <w:lang w:eastAsia="he-IL"/>
        </w:rPr>
        <w:t xml:space="preserve">אסביר איך זה </w:t>
      </w:r>
      <w:bookmarkStart w:id="17224" w:name="_ETM_Q53_434000"/>
      <w:bookmarkEnd w:id="17224"/>
      <w:r>
        <w:rPr>
          <w:rFonts w:hint="cs"/>
          <w:rtl/>
          <w:lang w:eastAsia="he-IL"/>
        </w:rPr>
        <w:t xml:space="preserve">קשור. </w:t>
      </w:r>
    </w:p>
    <w:p w:rsidR="00665994" w:rsidRDefault="00665994" w:rsidP="00A703E4">
      <w:pPr>
        <w:rPr>
          <w:rtl/>
          <w:lang w:eastAsia="he-IL"/>
        </w:rPr>
      </w:pPr>
    </w:p>
    <w:p w:rsidR="00665994" w:rsidRDefault="000F6BD9" w:rsidP="00A703E4">
      <w:pPr>
        <w:rPr>
          <w:rtl/>
          <w:lang w:eastAsia="he-IL"/>
        </w:rPr>
      </w:pPr>
      <w:r>
        <w:rPr>
          <w:rFonts w:hint="cs"/>
          <w:rtl/>
          <w:lang w:eastAsia="he-IL"/>
        </w:rPr>
        <w:t xml:space="preserve">הוא </w:t>
      </w:r>
      <w:r w:rsidR="00665994">
        <w:rPr>
          <w:rFonts w:hint="cs"/>
          <w:rtl/>
          <w:lang w:eastAsia="he-IL"/>
        </w:rPr>
        <w:t xml:space="preserve">פרסם מכתב שיש כנס מדי שנה </w:t>
      </w:r>
      <w:r w:rsidR="00665994">
        <w:rPr>
          <w:rtl/>
          <w:lang w:eastAsia="he-IL"/>
        </w:rPr>
        <w:t>–</w:t>
      </w:r>
      <w:r w:rsidR="00665994">
        <w:rPr>
          <w:rFonts w:hint="cs"/>
          <w:rtl/>
          <w:lang w:eastAsia="he-IL"/>
        </w:rPr>
        <w:t xml:space="preserve"> גם אני </w:t>
      </w:r>
      <w:bookmarkStart w:id="17225" w:name="_ETM_Q53_445000"/>
      <w:bookmarkEnd w:id="17225"/>
      <w:r w:rsidR="00665994">
        <w:rPr>
          <w:rFonts w:hint="cs"/>
          <w:rtl/>
          <w:lang w:eastAsia="he-IL"/>
        </w:rPr>
        <w:t>השתתפתי בו כמה פעמים, ביחד עם מרן הראשון לציון; השר כהנא, תהיה איתי רגע.</w:t>
      </w:r>
    </w:p>
    <w:p w:rsidR="00665994" w:rsidRDefault="00665994" w:rsidP="00A703E4">
      <w:pPr>
        <w:rPr>
          <w:rtl/>
          <w:lang w:eastAsia="he-IL"/>
        </w:rPr>
      </w:pPr>
    </w:p>
    <w:p w:rsidR="00665994" w:rsidRDefault="00665994" w:rsidP="00A703E4">
      <w:pPr>
        <w:pStyle w:val="af5"/>
        <w:rPr>
          <w:rtl/>
        </w:rPr>
      </w:pPr>
      <w:r w:rsidRPr="00343339">
        <w:rPr>
          <w:rStyle w:val="TagStyle"/>
          <w:rtl/>
        </w:rPr>
        <w:t xml:space="preserve"> &lt;&lt; קריאה &gt;&gt;</w:t>
      </w:r>
      <w:r w:rsidRPr="004535D4">
        <w:rPr>
          <w:rStyle w:val="TagStyle"/>
          <w:rtl/>
        </w:rPr>
        <w:t xml:space="preserve"> </w:t>
      </w:r>
      <w:r>
        <w:rPr>
          <w:rtl/>
        </w:rPr>
        <w:t>השר לשירותי דת מתן כהנא:</w:t>
      </w:r>
      <w:r w:rsidRPr="004535D4">
        <w:rPr>
          <w:rStyle w:val="TagStyle"/>
          <w:rtl/>
        </w:rPr>
        <w:t xml:space="preserve"> </w:t>
      </w:r>
      <w:r w:rsidRPr="00343339">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שמענו </w:t>
      </w:r>
      <w:r w:rsidR="00175011">
        <w:rPr>
          <w:rFonts w:hint="cs"/>
          <w:rtl/>
          <w:lang w:eastAsia="he-IL"/>
        </w:rPr>
        <w:t>– – –</w:t>
      </w:r>
    </w:p>
    <w:p w:rsidR="00665994" w:rsidRDefault="00665994" w:rsidP="00A703E4">
      <w:pPr>
        <w:rPr>
          <w:rtl/>
          <w:lang w:eastAsia="he-IL"/>
        </w:rPr>
      </w:pPr>
    </w:p>
    <w:p w:rsidR="00665994" w:rsidRDefault="00665994" w:rsidP="00A703E4">
      <w:pPr>
        <w:pStyle w:val="-"/>
        <w:rPr>
          <w:rtl/>
        </w:rPr>
      </w:pPr>
      <w:bookmarkStart w:id="17226" w:name="ET_speakercontinue_5628_60"/>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26"/>
    </w:p>
    <w:p w:rsidR="00665994" w:rsidRDefault="00665994" w:rsidP="00175011">
      <w:pPr>
        <w:rPr>
          <w:rtl/>
          <w:lang w:eastAsia="he-IL"/>
        </w:rPr>
      </w:pPr>
    </w:p>
    <w:p w:rsidR="00665994" w:rsidRDefault="00175011" w:rsidP="00A703E4">
      <w:pPr>
        <w:rPr>
          <w:rtl/>
          <w:lang w:eastAsia="he-IL"/>
        </w:rPr>
      </w:pPr>
      <w:r>
        <w:rPr>
          <w:rFonts w:hint="cs"/>
          <w:rtl/>
          <w:lang w:eastAsia="he-IL"/>
        </w:rPr>
        <w:t>– – –</w:t>
      </w:r>
      <w:r w:rsidR="00665994">
        <w:rPr>
          <w:rFonts w:hint="cs"/>
          <w:rtl/>
          <w:lang w:eastAsia="he-IL"/>
        </w:rPr>
        <w:t xml:space="preserve"> השר כהנא. </w:t>
      </w:r>
    </w:p>
    <w:p w:rsidR="00665994" w:rsidRDefault="00665994" w:rsidP="00A703E4">
      <w:pPr>
        <w:rPr>
          <w:rtl/>
          <w:lang w:eastAsia="he-IL"/>
        </w:rPr>
      </w:pPr>
      <w:bookmarkStart w:id="17227" w:name="_ETM_Q53_448000"/>
      <w:bookmarkEnd w:id="17227"/>
    </w:p>
    <w:p w:rsidR="00665994" w:rsidRDefault="00665994" w:rsidP="00A703E4">
      <w:pPr>
        <w:pStyle w:val="af5"/>
        <w:rPr>
          <w:rtl/>
        </w:rPr>
      </w:pPr>
      <w:bookmarkStart w:id="17228" w:name="ET_interruption_6203_61"/>
      <w:r w:rsidRPr="00343339">
        <w:rPr>
          <w:rStyle w:val="TagStyle"/>
          <w:rtl/>
        </w:rPr>
        <w:t xml:space="preserve"> &lt;&lt; קריאה &gt;&gt;</w:t>
      </w:r>
      <w:r w:rsidRPr="004535D4">
        <w:rPr>
          <w:rStyle w:val="TagStyle"/>
          <w:rtl/>
        </w:rPr>
        <w:t xml:space="preserve"> </w:t>
      </w:r>
      <w:r>
        <w:rPr>
          <w:rtl/>
        </w:rPr>
        <w:t>השר לשירותי דת מתן כהנא:</w:t>
      </w:r>
      <w:r w:rsidRPr="004535D4">
        <w:rPr>
          <w:rStyle w:val="TagStyle"/>
          <w:rtl/>
        </w:rPr>
        <w:t xml:space="preserve"> </w:t>
      </w:r>
      <w:r w:rsidRPr="00343339">
        <w:rPr>
          <w:rStyle w:val="TagStyle"/>
          <w:rtl/>
        </w:rPr>
        <w:t>&lt;&lt; קריאה &gt;&gt;</w:t>
      </w:r>
      <w:r>
        <w:rPr>
          <w:rtl/>
        </w:rPr>
        <w:t xml:space="preserve">  </w:t>
      </w:r>
      <w:bookmarkEnd w:id="17228"/>
    </w:p>
    <w:p w:rsidR="00665994" w:rsidRDefault="00665994" w:rsidP="00175011">
      <w:pPr>
        <w:rPr>
          <w:rtl/>
          <w:lang w:eastAsia="he-IL"/>
        </w:rPr>
      </w:pPr>
    </w:p>
    <w:p w:rsidR="00665994" w:rsidRDefault="00665994" w:rsidP="00A703E4">
      <w:pPr>
        <w:rPr>
          <w:rtl/>
          <w:lang w:eastAsia="he-IL"/>
        </w:rPr>
      </w:pPr>
      <w:bookmarkStart w:id="17229" w:name="_ETM_Q53_449000"/>
      <w:bookmarkEnd w:id="17229"/>
      <w:r>
        <w:rPr>
          <w:rFonts w:hint="cs"/>
          <w:rtl/>
          <w:lang w:eastAsia="he-IL"/>
        </w:rPr>
        <w:t xml:space="preserve">יש לי דברים </w:t>
      </w:r>
      <w:bookmarkStart w:id="17230" w:name="_ETM_Q53_450000"/>
      <w:bookmarkEnd w:id="17230"/>
      <w:r>
        <w:rPr>
          <w:rFonts w:hint="cs"/>
          <w:rtl/>
          <w:lang w:eastAsia="he-IL"/>
        </w:rPr>
        <w:t xml:space="preserve">יותר חשובים. </w:t>
      </w:r>
    </w:p>
    <w:p w:rsidR="00665994" w:rsidRDefault="00665994" w:rsidP="00A703E4">
      <w:pPr>
        <w:rPr>
          <w:rtl/>
          <w:lang w:eastAsia="he-IL"/>
        </w:rPr>
      </w:pPr>
    </w:p>
    <w:p w:rsidR="00665994" w:rsidRDefault="00665994" w:rsidP="00A703E4">
      <w:pPr>
        <w:pStyle w:val="-"/>
        <w:rPr>
          <w:rtl/>
        </w:rPr>
      </w:pPr>
      <w:bookmarkStart w:id="17231" w:name="ET_speakercontinue_5628_62"/>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31"/>
    </w:p>
    <w:p w:rsidR="00665994" w:rsidRDefault="00665994" w:rsidP="00175011">
      <w:pPr>
        <w:rPr>
          <w:rtl/>
          <w:lang w:eastAsia="he-IL"/>
        </w:rPr>
      </w:pPr>
    </w:p>
    <w:p w:rsidR="00665994" w:rsidRDefault="00665994" w:rsidP="000F6BD9">
      <w:pPr>
        <w:rPr>
          <w:rtl/>
          <w:lang w:eastAsia="he-IL"/>
        </w:rPr>
      </w:pPr>
      <w:r>
        <w:rPr>
          <w:rFonts w:hint="cs"/>
          <w:rtl/>
          <w:lang w:eastAsia="he-IL"/>
        </w:rPr>
        <w:t>לא, זה גם חשוב</w:t>
      </w:r>
      <w:r w:rsidR="000F6BD9">
        <w:rPr>
          <w:rFonts w:hint="cs"/>
          <w:rtl/>
          <w:lang w:eastAsia="he-IL"/>
        </w:rPr>
        <w:t>,</w:t>
      </w:r>
      <w:r>
        <w:rPr>
          <w:rFonts w:hint="cs"/>
          <w:rtl/>
          <w:lang w:eastAsia="he-IL"/>
        </w:rPr>
        <w:t xml:space="preserve"> שמנכ"ל </w:t>
      </w:r>
      <w:r w:rsidR="00175011">
        <w:rPr>
          <w:rFonts w:hint="cs"/>
          <w:rtl/>
          <w:lang w:eastAsia="he-IL"/>
        </w:rPr>
        <w:t>– – –</w:t>
      </w:r>
    </w:p>
    <w:p w:rsidR="00665994" w:rsidRDefault="00665994" w:rsidP="00A703E4">
      <w:pPr>
        <w:rPr>
          <w:rtl/>
          <w:lang w:eastAsia="he-IL"/>
        </w:rPr>
      </w:pPr>
      <w:bookmarkStart w:id="17232" w:name="_ETM_Q53_454000"/>
      <w:bookmarkEnd w:id="17232"/>
    </w:p>
    <w:p w:rsidR="00665994" w:rsidRDefault="00665994" w:rsidP="00A703E4">
      <w:pPr>
        <w:pStyle w:val="af5"/>
        <w:rPr>
          <w:rtl/>
        </w:rPr>
      </w:pPr>
      <w:bookmarkStart w:id="17233" w:name="ET_interruption_6203_63"/>
      <w:r w:rsidRPr="00343339">
        <w:rPr>
          <w:rStyle w:val="TagStyle"/>
          <w:rtl/>
        </w:rPr>
        <w:t xml:space="preserve"> &lt;&lt; קריאה &gt;&gt;</w:t>
      </w:r>
      <w:r w:rsidRPr="004535D4">
        <w:rPr>
          <w:rStyle w:val="TagStyle"/>
          <w:rtl/>
        </w:rPr>
        <w:t xml:space="preserve"> </w:t>
      </w:r>
      <w:r>
        <w:rPr>
          <w:rtl/>
        </w:rPr>
        <w:t>השר לשירותי דת מתן כהנא:</w:t>
      </w:r>
      <w:r w:rsidRPr="004535D4">
        <w:rPr>
          <w:rStyle w:val="TagStyle"/>
          <w:rtl/>
        </w:rPr>
        <w:t xml:space="preserve"> </w:t>
      </w:r>
      <w:r w:rsidRPr="00343339">
        <w:rPr>
          <w:rStyle w:val="TagStyle"/>
          <w:rtl/>
        </w:rPr>
        <w:t>&lt;&lt; קריאה &gt;&gt;</w:t>
      </w:r>
      <w:r>
        <w:rPr>
          <w:rtl/>
        </w:rPr>
        <w:t xml:space="preserve">  </w:t>
      </w:r>
      <w:bookmarkEnd w:id="17233"/>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רגע, </w:t>
      </w:r>
      <w:bookmarkStart w:id="17234" w:name="_ETM_Q53_455000"/>
      <w:bookmarkEnd w:id="17234"/>
      <w:r>
        <w:rPr>
          <w:rFonts w:hint="cs"/>
          <w:rtl/>
          <w:lang w:eastAsia="he-IL"/>
        </w:rPr>
        <w:t>אתה מדבר עם סגן השר סגלוביץ', נכון?</w:t>
      </w:r>
    </w:p>
    <w:p w:rsidR="00665994" w:rsidRDefault="00665994" w:rsidP="00A703E4">
      <w:pPr>
        <w:rPr>
          <w:rtl/>
          <w:lang w:eastAsia="he-IL"/>
        </w:rPr>
      </w:pPr>
    </w:p>
    <w:p w:rsidR="00665994" w:rsidRDefault="00665994" w:rsidP="00A703E4">
      <w:pPr>
        <w:pStyle w:val="-"/>
        <w:rPr>
          <w:rtl/>
        </w:rPr>
      </w:pPr>
      <w:bookmarkStart w:id="17235" w:name="ET_speakercontinue_5628_64"/>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35"/>
    </w:p>
    <w:p w:rsidR="00665994" w:rsidRDefault="00665994" w:rsidP="00175011">
      <w:pPr>
        <w:rPr>
          <w:rtl/>
          <w:lang w:eastAsia="he-IL"/>
        </w:rPr>
      </w:pPr>
    </w:p>
    <w:p w:rsidR="00665994" w:rsidRDefault="00665994" w:rsidP="00A703E4">
      <w:pPr>
        <w:rPr>
          <w:rtl/>
          <w:lang w:eastAsia="he-IL"/>
        </w:rPr>
      </w:pPr>
      <w:bookmarkStart w:id="17236" w:name="_ETM_Q53_457000"/>
      <w:bookmarkEnd w:id="17236"/>
      <w:r>
        <w:rPr>
          <w:rFonts w:hint="cs"/>
          <w:rtl/>
          <w:lang w:eastAsia="he-IL"/>
        </w:rPr>
        <w:t xml:space="preserve">לא, אבל זה קשור גם לפה. למה אתה לא מקשיב? </w:t>
      </w:r>
    </w:p>
    <w:p w:rsidR="00665994" w:rsidRDefault="00665994" w:rsidP="00A703E4">
      <w:pPr>
        <w:rPr>
          <w:rtl/>
          <w:lang w:eastAsia="he-IL"/>
        </w:rPr>
      </w:pPr>
    </w:p>
    <w:p w:rsidR="00665994" w:rsidRDefault="00665994" w:rsidP="00A703E4">
      <w:pPr>
        <w:pStyle w:val="af5"/>
        <w:rPr>
          <w:rtl/>
        </w:rPr>
      </w:pPr>
      <w:bookmarkStart w:id="17237" w:name="ET_interruption_6203_65"/>
      <w:r w:rsidRPr="00343339">
        <w:rPr>
          <w:rStyle w:val="TagStyle"/>
          <w:rtl/>
        </w:rPr>
        <w:t xml:space="preserve"> &lt;&lt; קריאה &gt;&gt;</w:t>
      </w:r>
      <w:r w:rsidRPr="004535D4">
        <w:rPr>
          <w:rStyle w:val="TagStyle"/>
          <w:rtl/>
        </w:rPr>
        <w:t xml:space="preserve"> </w:t>
      </w:r>
      <w:r>
        <w:rPr>
          <w:rtl/>
        </w:rPr>
        <w:t>השר לשירותי דת מתן כהנא:</w:t>
      </w:r>
      <w:r w:rsidRPr="004535D4">
        <w:rPr>
          <w:rStyle w:val="TagStyle"/>
          <w:rtl/>
        </w:rPr>
        <w:t xml:space="preserve"> </w:t>
      </w:r>
      <w:r w:rsidRPr="00343339">
        <w:rPr>
          <w:rStyle w:val="TagStyle"/>
          <w:rtl/>
        </w:rPr>
        <w:t>&lt;&lt; קריאה &gt;&gt;</w:t>
      </w:r>
      <w:r>
        <w:rPr>
          <w:rtl/>
        </w:rPr>
        <w:t xml:space="preserve">  </w:t>
      </w:r>
      <w:bookmarkEnd w:id="1723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יש דברים יותר חשובים. </w:t>
      </w:r>
    </w:p>
    <w:p w:rsidR="00665994" w:rsidRDefault="00665994" w:rsidP="00A703E4">
      <w:pPr>
        <w:rPr>
          <w:rtl/>
          <w:lang w:eastAsia="he-IL"/>
        </w:rPr>
      </w:pPr>
    </w:p>
    <w:p w:rsidR="00665994" w:rsidRDefault="00665994" w:rsidP="00A703E4">
      <w:pPr>
        <w:pStyle w:val="-"/>
        <w:rPr>
          <w:rtl/>
        </w:rPr>
      </w:pPr>
      <w:bookmarkStart w:id="17238" w:name="ET_speakercontinue_5628_66"/>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38"/>
    </w:p>
    <w:p w:rsidR="00665994" w:rsidRDefault="00665994" w:rsidP="00175011">
      <w:pPr>
        <w:rPr>
          <w:rtl/>
          <w:lang w:eastAsia="he-IL"/>
        </w:rPr>
      </w:pPr>
    </w:p>
    <w:p w:rsidR="00665994" w:rsidRDefault="00665994" w:rsidP="000F6BD9">
      <w:pPr>
        <w:rPr>
          <w:rtl/>
          <w:lang w:eastAsia="he-IL"/>
        </w:rPr>
      </w:pPr>
      <w:r>
        <w:rPr>
          <w:rFonts w:hint="cs"/>
          <w:rtl/>
          <w:lang w:eastAsia="he-IL"/>
        </w:rPr>
        <w:t xml:space="preserve">לא, גם </w:t>
      </w:r>
      <w:r w:rsidR="000F6BD9">
        <w:rPr>
          <w:rFonts w:hint="cs"/>
          <w:rtl/>
          <w:lang w:eastAsia="he-IL"/>
        </w:rPr>
        <w:t xml:space="preserve">זה </w:t>
      </w:r>
      <w:r>
        <w:rPr>
          <w:rFonts w:hint="cs"/>
          <w:rtl/>
          <w:lang w:eastAsia="he-IL"/>
        </w:rPr>
        <w:t xml:space="preserve">מאוד חשוב. </w:t>
      </w:r>
      <w:bookmarkStart w:id="17239" w:name="_ETM_Q53_459000"/>
      <w:bookmarkEnd w:id="17239"/>
    </w:p>
    <w:p w:rsidR="00665994" w:rsidRPr="000F6BD9" w:rsidRDefault="00665994" w:rsidP="00175011">
      <w:pPr>
        <w:rPr>
          <w:rtl/>
        </w:rPr>
      </w:pPr>
    </w:p>
    <w:p w:rsidR="00665994" w:rsidRDefault="00665994" w:rsidP="00A703E4">
      <w:pPr>
        <w:pStyle w:val="af5"/>
        <w:rPr>
          <w:rtl/>
        </w:rPr>
      </w:pPr>
      <w:bookmarkStart w:id="17240" w:name="ET_interruption_קר_אה_134"/>
      <w:r w:rsidRPr="00343339">
        <w:rPr>
          <w:rStyle w:val="TagStyle"/>
          <w:rtl/>
        </w:rPr>
        <w:t xml:space="preserve"> &lt;&lt; קריאה &gt;&gt;</w:t>
      </w:r>
      <w:r w:rsidRPr="00B51010">
        <w:rPr>
          <w:rStyle w:val="TagStyle"/>
          <w:rtl/>
        </w:rPr>
        <w:t xml:space="preserve"> </w:t>
      </w:r>
      <w:r>
        <w:rPr>
          <w:rtl/>
        </w:rPr>
        <w:t>קריאה:</w:t>
      </w:r>
      <w:r w:rsidRPr="00B51010">
        <w:rPr>
          <w:rStyle w:val="TagStyle"/>
          <w:rtl/>
        </w:rPr>
        <w:t xml:space="preserve"> </w:t>
      </w:r>
      <w:r w:rsidRPr="00343339">
        <w:rPr>
          <w:rStyle w:val="TagStyle"/>
          <w:rtl/>
        </w:rPr>
        <w:t>&lt;&lt; קריאה &gt;&gt;</w:t>
      </w:r>
      <w:r>
        <w:rPr>
          <w:rtl/>
        </w:rPr>
        <w:t xml:space="preserve">  </w:t>
      </w:r>
      <w:bookmarkEnd w:id="17240"/>
    </w:p>
    <w:p w:rsidR="00665994" w:rsidRDefault="00665994" w:rsidP="00175011">
      <w:pPr>
        <w:rPr>
          <w:rtl/>
          <w:lang w:eastAsia="he-IL"/>
        </w:rPr>
      </w:pPr>
    </w:p>
    <w:p w:rsidR="00665994" w:rsidRDefault="00665994" w:rsidP="00A703E4">
      <w:pPr>
        <w:rPr>
          <w:rtl/>
          <w:lang w:eastAsia="he-IL"/>
        </w:rPr>
      </w:pPr>
      <w:bookmarkStart w:id="17241" w:name="_ETM_Q53_461000"/>
      <w:bookmarkEnd w:id="17241"/>
      <w:r>
        <w:rPr>
          <w:rFonts w:hint="cs"/>
          <w:rtl/>
          <w:lang w:eastAsia="he-IL"/>
        </w:rPr>
        <w:t xml:space="preserve">למה אתה בורח? </w:t>
      </w:r>
    </w:p>
    <w:p w:rsidR="00665994" w:rsidRDefault="00665994" w:rsidP="00A703E4">
      <w:pPr>
        <w:rPr>
          <w:rtl/>
          <w:lang w:eastAsia="he-IL"/>
        </w:rPr>
      </w:pPr>
      <w:bookmarkStart w:id="17242" w:name="_ETM_Q53_464000"/>
      <w:bookmarkEnd w:id="17242"/>
    </w:p>
    <w:p w:rsidR="00665994" w:rsidRDefault="00665994" w:rsidP="00A703E4">
      <w:pPr>
        <w:pStyle w:val="af5"/>
        <w:rPr>
          <w:rtl/>
        </w:rPr>
      </w:pPr>
      <w:r w:rsidRPr="00343339">
        <w:rPr>
          <w:rStyle w:val="TagStyle"/>
          <w:rtl/>
        </w:rPr>
        <w:t xml:space="preserve"> &lt;&lt; קריאה &gt;&gt;</w:t>
      </w:r>
      <w:r w:rsidRPr="004535D4">
        <w:rPr>
          <w:rStyle w:val="TagStyle"/>
          <w:rtl/>
        </w:rPr>
        <w:t xml:space="preserve"> </w:t>
      </w:r>
      <w:r>
        <w:rPr>
          <w:rtl/>
        </w:rPr>
        <w:t>קריאות:</w:t>
      </w:r>
      <w:r w:rsidRPr="004535D4">
        <w:rPr>
          <w:rStyle w:val="TagStyle"/>
          <w:rtl/>
        </w:rPr>
        <w:t xml:space="preserve"> </w:t>
      </w:r>
      <w:r w:rsidRPr="00343339">
        <w:rPr>
          <w:rStyle w:val="TagStyle"/>
          <w:rtl/>
        </w:rPr>
        <w:t>&lt;&lt; קריאה &gt;&gt;</w:t>
      </w:r>
      <w:r>
        <w:rPr>
          <w:rtl/>
        </w:rPr>
        <w:t xml:space="preserve">  </w:t>
      </w:r>
    </w:p>
    <w:p w:rsidR="00665994" w:rsidRDefault="00665994" w:rsidP="00175011">
      <w:pPr>
        <w:rPr>
          <w:rtl/>
          <w:lang w:eastAsia="he-IL"/>
        </w:rPr>
      </w:pPr>
    </w:p>
    <w:p w:rsidR="00665994" w:rsidRDefault="00175011" w:rsidP="00A703E4">
      <w:pPr>
        <w:rPr>
          <w:rtl/>
          <w:lang w:eastAsia="he-IL"/>
        </w:rPr>
      </w:pPr>
      <w:r>
        <w:rPr>
          <w:rFonts w:hint="cs"/>
          <w:rtl/>
          <w:lang w:eastAsia="he-IL"/>
        </w:rPr>
        <w:t>– – –</w:t>
      </w:r>
    </w:p>
    <w:p w:rsidR="00665994" w:rsidRDefault="00665994" w:rsidP="00A703E4">
      <w:pPr>
        <w:rPr>
          <w:rtl/>
          <w:lang w:eastAsia="he-IL"/>
        </w:rPr>
      </w:pPr>
    </w:p>
    <w:p w:rsidR="00665994" w:rsidRDefault="00665994" w:rsidP="00A703E4">
      <w:pPr>
        <w:pStyle w:val="af6"/>
        <w:rPr>
          <w:rtl/>
        </w:rPr>
      </w:pPr>
      <w:bookmarkStart w:id="17243" w:name="ET_yor_6245_71"/>
      <w:r w:rsidRPr="00343339">
        <w:rPr>
          <w:rStyle w:val="TagStyle"/>
          <w:rtl/>
        </w:rPr>
        <w:t xml:space="preserve"> &lt;&lt; יור &gt;&gt;</w:t>
      </w:r>
      <w:r w:rsidRPr="004535D4">
        <w:rPr>
          <w:rStyle w:val="TagStyle"/>
          <w:rtl/>
        </w:rPr>
        <w:t xml:space="preserve"> </w:t>
      </w:r>
      <w:r>
        <w:rPr>
          <w:rtl/>
        </w:rPr>
        <w:t>היו"ר דוד ביטן:</w:t>
      </w:r>
      <w:r w:rsidRPr="004535D4">
        <w:rPr>
          <w:rStyle w:val="TagStyle"/>
          <w:rtl/>
        </w:rPr>
        <w:t xml:space="preserve"> </w:t>
      </w:r>
      <w:r w:rsidRPr="00343339">
        <w:rPr>
          <w:rStyle w:val="TagStyle"/>
          <w:rtl/>
        </w:rPr>
        <w:t>&lt;&lt; יור &gt;&gt;</w:t>
      </w:r>
      <w:r>
        <w:rPr>
          <w:rtl/>
        </w:rPr>
        <w:t xml:space="preserve">  </w:t>
      </w:r>
      <w:bookmarkEnd w:id="17243"/>
    </w:p>
    <w:p w:rsidR="00665994" w:rsidRDefault="00665994" w:rsidP="00175011">
      <w:pPr>
        <w:rPr>
          <w:rtl/>
          <w:lang w:eastAsia="he-IL"/>
        </w:rPr>
      </w:pPr>
    </w:p>
    <w:p w:rsidR="00665994" w:rsidRPr="004535D4" w:rsidRDefault="00665994" w:rsidP="00A703E4">
      <w:pPr>
        <w:rPr>
          <w:rtl/>
          <w:lang w:eastAsia="he-IL"/>
        </w:rPr>
      </w:pPr>
      <w:bookmarkStart w:id="17244" w:name="_ETM_Q53_462000"/>
      <w:bookmarkEnd w:id="17244"/>
      <w:r>
        <w:rPr>
          <w:rFonts w:hint="cs"/>
          <w:rtl/>
          <w:lang w:eastAsia="he-IL"/>
        </w:rPr>
        <w:t>מלכיאלי. מלכיאלי.</w:t>
      </w:r>
    </w:p>
    <w:p w:rsidR="00665994" w:rsidRDefault="00665994" w:rsidP="00A703E4">
      <w:pPr>
        <w:rPr>
          <w:rtl/>
          <w:lang w:eastAsia="he-IL"/>
        </w:rPr>
      </w:pPr>
    </w:p>
    <w:p w:rsidR="00665994" w:rsidRDefault="00665994" w:rsidP="00A703E4">
      <w:pPr>
        <w:pStyle w:val="-"/>
        <w:rPr>
          <w:rtl/>
        </w:rPr>
      </w:pPr>
      <w:bookmarkStart w:id="17245" w:name="ET_speakercontinue_5628_69"/>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4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זה זלזול בכנסת ישראל. </w:t>
      </w:r>
    </w:p>
    <w:p w:rsidR="00665994" w:rsidRDefault="00665994" w:rsidP="00A703E4">
      <w:pPr>
        <w:rPr>
          <w:rtl/>
          <w:lang w:eastAsia="he-IL"/>
        </w:rPr>
      </w:pPr>
      <w:bookmarkStart w:id="17246" w:name="_ETM_Q53_466000"/>
      <w:bookmarkEnd w:id="17246"/>
    </w:p>
    <w:p w:rsidR="00665994" w:rsidRDefault="00665994" w:rsidP="00A703E4">
      <w:pPr>
        <w:pStyle w:val="af6"/>
        <w:rPr>
          <w:rtl/>
        </w:rPr>
      </w:pPr>
      <w:bookmarkStart w:id="17247" w:name="ET_yor_6245_70"/>
      <w:r w:rsidRPr="00343339">
        <w:rPr>
          <w:rStyle w:val="TagStyle"/>
          <w:rtl/>
        </w:rPr>
        <w:t xml:space="preserve"> &lt;&lt; יור &gt;&gt;</w:t>
      </w:r>
      <w:r w:rsidRPr="004535D4">
        <w:rPr>
          <w:rStyle w:val="TagStyle"/>
          <w:rtl/>
        </w:rPr>
        <w:t xml:space="preserve"> </w:t>
      </w:r>
      <w:r>
        <w:rPr>
          <w:rtl/>
        </w:rPr>
        <w:t>היו"ר דוד ביטן:</w:t>
      </w:r>
      <w:r w:rsidRPr="004535D4">
        <w:rPr>
          <w:rStyle w:val="TagStyle"/>
          <w:rtl/>
        </w:rPr>
        <w:t xml:space="preserve"> </w:t>
      </w:r>
      <w:r w:rsidRPr="00343339">
        <w:rPr>
          <w:rStyle w:val="TagStyle"/>
          <w:rtl/>
        </w:rPr>
        <w:t>&lt;&lt; יור &gt;&gt;</w:t>
      </w:r>
      <w:r>
        <w:rPr>
          <w:rtl/>
        </w:rPr>
        <w:t xml:space="preserve">  </w:t>
      </w:r>
      <w:bookmarkEnd w:id="1724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w:t>
      </w:r>
      <w:bookmarkStart w:id="17248" w:name="_ETM_Q53_463000"/>
      <w:bookmarkEnd w:id="17248"/>
      <w:r>
        <w:rPr>
          <w:rFonts w:hint="cs"/>
          <w:rtl/>
          <w:lang w:eastAsia="he-IL"/>
        </w:rPr>
        <w:t xml:space="preserve">לא, לא. זה לא מקובל. </w:t>
      </w:r>
    </w:p>
    <w:p w:rsidR="00665994" w:rsidRDefault="00665994" w:rsidP="00A703E4">
      <w:pPr>
        <w:rPr>
          <w:rtl/>
          <w:lang w:eastAsia="he-IL"/>
        </w:rPr>
      </w:pPr>
    </w:p>
    <w:p w:rsidR="00665994" w:rsidRDefault="00665994" w:rsidP="00A703E4">
      <w:pPr>
        <w:pStyle w:val="-"/>
        <w:rPr>
          <w:rtl/>
        </w:rPr>
      </w:pPr>
      <w:bookmarkStart w:id="17249" w:name="ET_speakercontinue_5628_72"/>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49"/>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זה נקרא זלזול בכנסת ישראל. </w:t>
      </w:r>
    </w:p>
    <w:p w:rsidR="00665994" w:rsidRDefault="00665994" w:rsidP="00A703E4">
      <w:pPr>
        <w:rPr>
          <w:rtl/>
          <w:lang w:eastAsia="he-IL"/>
        </w:rPr>
      </w:pPr>
    </w:p>
    <w:p w:rsidR="00665994" w:rsidRDefault="00665994" w:rsidP="00A703E4">
      <w:pPr>
        <w:pStyle w:val="af6"/>
        <w:rPr>
          <w:rtl/>
        </w:rPr>
      </w:pPr>
      <w:r w:rsidRPr="00343339">
        <w:rPr>
          <w:rStyle w:val="TagStyle"/>
          <w:rtl/>
        </w:rPr>
        <w:t xml:space="preserve"> &lt;&lt; יור &gt;&gt;</w:t>
      </w:r>
      <w:r w:rsidRPr="004535D4">
        <w:rPr>
          <w:rStyle w:val="TagStyle"/>
          <w:rtl/>
        </w:rPr>
        <w:t xml:space="preserve"> </w:t>
      </w:r>
      <w:r>
        <w:rPr>
          <w:rtl/>
        </w:rPr>
        <w:t>היו"ר דוד ביטן:</w:t>
      </w:r>
      <w:r w:rsidRPr="004535D4">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0F6BD9">
      <w:pPr>
        <w:rPr>
          <w:rtl/>
          <w:lang w:eastAsia="he-IL"/>
        </w:rPr>
      </w:pPr>
      <w:r>
        <w:rPr>
          <w:rFonts w:hint="cs"/>
          <w:rtl/>
          <w:lang w:eastAsia="he-IL"/>
        </w:rPr>
        <w:t>לא מקובל. אבי מעוז</w:t>
      </w:r>
      <w:r w:rsidR="000F6BD9">
        <w:rPr>
          <w:rFonts w:hint="cs"/>
          <w:rtl/>
          <w:lang w:eastAsia="he-IL"/>
        </w:rPr>
        <w:t>.</w:t>
      </w:r>
      <w:r>
        <w:rPr>
          <w:rFonts w:hint="cs"/>
          <w:rtl/>
          <w:lang w:eastAsia="he-IL"/>
        </w:rPr>
        <w:t xml:space="preserve"> לא מקובל. </w:t>
      </w:r>
    </w:p>
    <w:p w:rsidR="00665994" w:rsidRDefault="00665994" w:rsidP="00A703E4">
      <w:pPr>
        <w:rPr>
          <w:rtl/>
          <w:lang w:eastAsia="he-IL"/>
        </w:rPr>
      </w:pPr>
    </w:p>
    <w:p w:rsidR="00665994" w:rsidRDefault="00665994" w:rsidP="00A703E4">
      <w:pPr>
        <w:pStyle w:val="-"/>
        <w:rPr>
          <w:rtl/>
        </w:rPr>
      </w:pPr>
      <w:bookmarkStart w:id="17250" w:name="ET_speakercontinue_5628_74"/>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50"/>
    </w:p>
    <w:p w:rsidR="00665994" w:rsidRDefault="00665994" w:rsidP="00175011">
      <w:pPr>
        <w:rPr>
          <w:rtl/>
          <w:lang w:eastAsia="he-IL"/>
        </w:rPr>
      </w:pPr>
    </w:p>
    <w:p w:rsidR="00665994" w:rsidRDefault="00665994" w:rsidP="00A703E4">
      <w:pPr>
        <w:rPr>
          <w:rtl/>
          <w:lang w:eastAsia="he-IL"/>
        </w:rPr>
      </w:pPr>
      <w:r>
        <w:rPr>
          <w:rFonts w:hint="cs"/>
          <w:rtl/>
          <w:lang w:eastAsia="he-IL"/>
        </w:rPr>
        <w:t>השר כהנא, זה לא מקובל מה שעשית עכשיו.</w:t>
      </w:r>
    </w:p>
    <w:p w:rsidR="00665994" w:rsidRDefault="00665994" w:rsidP="00A703E4">
      <w:pPr>
        <w:rPr>
          <w:rtl/>
          <w:lang w:eastAsia="he-IL"/>
        </w:rPr>
      </w:pPr>
      <w:bookmarkStart w:id="17251" w:name="_ETM_Q53_468000"/>
      <w:bookmarkEnd w:id="17251"/>
    </w:p>
    <w:p w:rsidR="00665994" w:rsidRDefault="00665994" w:rsidP="00A703E4">
      <w:pPr>
        <w:pStyle w:val="af6"/>
        <w:rPr>
          <w:rtl/>
        </w:rPr>
      </w:pPr>
      <w:r w:rsidRPr="00343339">
        <w:rPr>
          <w:rStyle w:val="TagStyle"/>
          <w:rtl/>
        </w:rPr>
        <w:t xml:space="preserve"> &lt;&lt; יור &gt;&gt;</w:t>
      </w:r>
      <w:r w:rsidRPr="004535D4">
        <w:rPr>
          <w:rStyle w:val="TagStyle"/>
          <w:rtl/>
        </w:rPr>
        <w:t xml:space="preserve"> </w:t>
      </w:r>
      <w:r>
        <w:rPr>
          <w:rtl/>
        </w:rPr>
        <w:t>היו"ר דוד ביטן:</w:t>
      </w:r>
      <w:r w:rsidRPr="004535D4">
        <w:rPr>
          <w:rStyle w:val="TagStyle"/>
          <w:rtl/>
        </w:rPr>
        <w:t xml:space="preserve"> </w:t>
      </w:r>
      <w:r w:rsidRPr="00343339">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252" w:name="_ETM_Q53_469000"/>
      <w:bookmarkEnd w:id="17252"/>
      <w:r>
        <w:rPr>
          <w:rFonts w:hint="cs"/>
          <w:rtl/>
          <w:lang w:eastAsia="he-IL"/>
        </w:rPr>
        <w:t xml:space="preserve">גם מה שאתה עשית לא מקובל. </w:t>
      </w:r>
    </w:p>
    <w:p w:rsidR="00665994" w:rsidRDefault="00665994" w:rsidP="00A703E4">
      <w:pPr>
        <w:rPr>
          <w:rtl/>
          <w:lang w:eastAsia="he-IL"/>
        </w:rPr>
      </w:pPr>
    </w:p>
    <w:p w:rsidR="00665994" w:rsidRDefault="00665994" w:rsidP="00A703E4">
      <w:pPr>
        <w:pStyle w:val="-"/>
        <w:rPr>
          <w:rtl/>
        </w:rPr>
      </w:pPr>
      <w:bookmarkStart w:id="17253" w:name="ET_speakercontinue_5628_76"/>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53"/>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אני </w:t>
      </w:r>
      <w:r w:rsidR="00175011">
        <w:rPr>
          <w:rFonts w:hint="cs"/>
          <w:rtl/>
          <w:lang w:eastAsia="he-IL"/>
        </w:rPr>
        <w:t>– – –</w:t>
      </w:r>
    </w:p>
    <w:p w:rsidR="00665994" w:rsidRDefault="00665994" w:rsidP="00A703E4">
      <w:pPr>
        <w:rPr>
          <w:rtl/>
          <w:lang w:eastAsia="he-IL"/>
        </w:rPr>
      </w:pPr>
    </w:p>
    <w:p w:rsidR="00665994" w:rsidRDefault="00665994" w:rsidP="00A703E4">
      <w:pPr>
        <w:pStyle w:val="af6"/>
        <w:rPr>
          <w:rtl/>
        </w:rPr>
      </w:pPr>
      <w:bookmarkStart w:id="17254" w:name="ET_yor_6245_77"/>
      <w:r w:rsidRPr="00343339">
        <w:rPr>
          <w:rStyle w:val="TagStyle"/>
          <w:rtl/>
        </w:rPr>
        <w:t xml:space="preserve"> &lt;&lt; יור &gt;&gt;</w:t>
      </w:r>
      <w:r w:rsidRPr="004535D4">
        <w:rPr>
          <w:rStyle w:val="TagStyle"/>
          <w:rtl/>
        </w:rPr>
        <w:t xml:space="preserve"> </w:t>
      </w:r>
      <w:r>
        <w:rPr>
          <w:rtl/>
        </w:rPr>
        <w:t>היו"ר דוד ביטן:</w:t>
      </w:r>
      <w:r w:rsidRPr="004535D4">
        <w:rPr>
          <w:rStyle w:val="TagStyle"/>
          <w:rtl/>
        </w:rPr>
        <w:t xml:space="preserve"> </w:t>
      </w:r>
      <w:r w:rsidRPr="00343339">
        <w:rPr>
          <w:rStyle w:val="TagStyle"/>
          <w:rtl/>
        </w:rPr>
        <w:t>&lt;&lt; יור &gt;&gt;</w:t>
      </w:r>
      <w:r>
        <w:rPr>
          <w:rtl/>
        </w:rPr>
        <w:t xml:space="preserve">  </w:t>
      </w:r>
      <w:bookmarkEnd w:id="17254"/>
    </w:p>
    <w:p w:rsidR="00665994" w:rsidRDefault="00665994" w:rsidP="00175011">
      <w:pPr>
        <w:rPr>
          <w:rtl/>
          <w:lang w:eastAsia="he-IL"/>
        </w:rPr>
      </w:pPr>
    </w:p>
    <w:p w:rsidR="00665994" w:rsidRDefault="00665994" w:rsidP="00A703E4">
      <w:pPr>
        <w:rPr>
          <w:rtl/>
          <w:lang w:eastAsia="he-IL"/>
        </w:rPr>
      </w:pPr>
      <w:bookmarkStart w:id="17255" w:name="_ETM_Q53_471000"/>
      <w:bookmarkEnd w:id="17255"/>
      <w:r>
        <w:rPr>
          <w:rFonts w:hint="cs"/>
          <w:rtl/>
          <w:lang w:eastAsia="he-IL"/>
        </w:rPr>
        <w:t>לא. כי אמרתי להתייחס לנושא</w:t>
      </w:r>
      <w:r w:rsidRPr="008A3997">
        <w:rPr>
          <w:rFonts w:hint="cs"/>
          <w:rtl/>
          <w:lang w:eastAsia="he-IL"/>
        </w:rPr>
        <w:t xml:space="preserve"> </w:t>
      </w:r>
      <w:r>
        <w:rPr>
          <w:rFonts w:hint="cs"/>
          <w:rtl/>
          <w:lang w:eastAsia="he-IL"/>
        </w:rPr>
        <w:t>דקה.</w:t>
      </w:r>
    </w:p>
    <w:p w:rsidR="00665994" w:rsidRDefault="00665994" w:rsidP="00A703E4">
      <w:pPr>
        <w:rPr>
          <w:rtl/>
          <w:lang w:eastAsia="he-IL"/>
        </w:rPr>
      </w:pPr>
    </w:p>
    <w:p w:rsidR="00665994" w:rsidRDefault="00665994" w:rsidP="00A703E4">
      <w:pPr>
        <w:pStyle w:val="-"/>
        <w:rPr>
          <w:rtl/>
        </w:rPr>
      </w:pPr>
      <w:bookmarkStart w:id="17256" w:name="ET_speakercontinue_5628_78"/>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56"/>
    </w:p>
    <w:p w:rsidR="00665994" w:rsidRDefault="00665994" w:rsidP="00175011">
      <w:pPr>
        <w:rPr>
          <w:rtl/>
          <w:lang w:eastAsia="he-IL"/>
        </w:rPr>
      </w:pPr>
    </w:p>
    <w:p w:rsidR="00665994" w:rsidRDefault="00665994" w:rsidP="00A703E4">
      <w:pPr>
        <w:rPr>
          <w:rtl/>
          <w:lang w:eastAsia="he-IL"/>
        </w:rPr>
      </w:pPr>
      <w:bookmarkStart w:id="17257" w:name="_ETM_Q53_472000"/>
      <w:bookmarkEnd w:id="17257"/>
      <w:r>
        <w:rPr>
          <w:rFonts w:hint="cs"/>
          <w:rtl/>
          <w:lang w:eastAsia="he-IL"/>
        </w:rPr>
        <w:t>זה קשור לנושא.</w:t>
      </w:r>
    </w:p>
    <w:p w:rsidR="00665994" w:rsidRDefault="00665994" w:rsidP="00A703E4">
      <w:pPr>
        <w:rPr>
          <w:rtl/>
          <w:lang w:eastAsia="he-IL"/>
        </w:rPr>
      </w:pPr>
    </w:p>
    <w:p w:rsidR="00665994" w:rsidRDefault="00665994" w:rsidP="00A703E4">
      <w:pPr>
        <w:pStyle w:val="af6"/>
        <w:rPr>
          <w:rtl/>
        </w:rPr>
      </w:pPr>
      <w:bookmarkStart w:id="17258" w:name="ET_yor_6245_79"/>
      <w:r w:rsidRPr="00343339">
        <w:rPr>
          <w:rStyle w:val="TagStyle"/>
          <w:rtl/>
        </w:rPr>
        <w:t xml:space="preserve"> &lt;&lt; יור &gt;&gt;</w:t>
      </w:r>
      <w:r w:rsidRPr="004535D4">
        <w:rPr>
          <w:rStyle w:val="TagStyle"/>
          <w:rtl/>
        </w:rPr>
        <w:t xml:space="preserve"> </w:t>
      </w:r>
      <w:r>
        <w:rPr>
          <w:rtl/>
        </w:rPr>
        <w:t>היו"ר דוד ביטן:</w:t>
      </w:r>
      <w:r w:rsidRPr="004535D4">
        <w:rPr>
          <w:rStyle w:val="TagStyle"/>
          <w:rtl/>
        </w:rPr>
        <w:t xml:space="preserve"> </w:t>
      </w:r>
      <w:r w:rsidRPr="00343339">
        <w:rPr>
          <w:rStyle w:val="TagStyle"/>
          <w:rtl/>
        </w:rPr>
        <w:t>&lt;&lt; יור &gt;&gt;</w:t>
      </w:r>
      <w:r>
        <w:rPr>
          <w:rtl/>
        </w:rPr>
        <w:t xml:space="preserve">  </w:t>
      </w:r>
      <w:bookmarkEnd w:id="17258"/>
    </w:p>
    <w:p w:rsidR="00665994" w:rsidRDefault="00665994" w:rsidP="00175011">
      <w:pPr>
        <w:rPr>
          <w:rtl/>
          <w:lang w:eastAsia="he-IL"/>
        </w:rPr>
      </w:pPr>
    </w:p>
    <w:p w:rsidR="00665994" w:rsidRDefault="00665994" w:rsidP="00A703E4">
      <w:pPr>
        <w:rPr>
          <w:rtl/>
          <w:lang w:eastAsia="he-IL"/>
        </w:rPr>
      </w:pPr>
      <w:bookmarkStart w:id="17259" w:name="_ETM_Q53_474000"/>
      <w:bookmarkEnd w:id="17259"/>
      <w:r>
        <w:rPr>
          <w:rFonts w:hint="cs"/>
          <w:rtl/>
          <w:lang w:eastAsia="he-IL"/>
        </w:rPr>
        <w:t>לא, לא, זה לא קשור.</w:t>
      </w:r>
    </w:p>
    <w:p w:rsidR="00665994" w:rsidRDefault="00665994" w:rsidP="00A703E4">
      <w:pPr>
        <w:rPr>
          <w:rtl/>
          <w:lang w:eastAsia="he-IL"/>
        </w:rPr>
      </w:pPr>
      <w:bookmarkStart w:id="17260" w:name="_ETM_Q53_475000"/>
      <w:bookmarkEnd w:id="17260"/>
    </w:p>
    <w:p w:rsidR="00665994" w:rsidRDefault="00665994" w:rsidP="00A703E4">
      <w:pPr>
        <w:pStyle w:val="-"/>
        <w:rPr>
          <w:rtl/>
        </w:rPr>
      </w:pPr>
      <w:bookmarkStart w:id="17261" w:name="ET_speakercontinue_5628_80"/>
      <w:r w:rsidRPr="00343339">
        <w:rPr>
          <w:rStyle w:val="TagStyle"/>
          <w:rtl/>
        </w:rPr>
        <w:t xml:space="preserve"> &lt;&lt; דובר_המשך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דובר_המשך &gt;&gt;</w:t>
      </w:r>
      <w:r>
        <w:rPr>
          <w:rtl/>
        </w:rPr>
        <w:t xml:space="preserve">  </w:t>
      </w:r>
      <w:bookmarkEnd w:id="17261"/>
    </w:p>
    <w:p w:rsidR="00665994" w:rsidRDefault="00665994" w:rsidP="00175011">
      <w:pPr>
        <w:rPr>
          <w:rtl/>
          <w:lang w:eastAsia="he-IL"/>
        </w:rPr>
      </w:pPr>
    </w:p>
    <w:p w:rsidR="00665994" w:rsidRDefault="00665994" w:rsidP="00A703E4">
      <w:pPr>
        <w:rPr>
          <w:rtl/>
          <w:lang w:eastAsia="he-IL"/>
        </w:rPr>
      </w:pPr>
      <w:r>
        <w:rPr>
          <w:rFonts w:hint="cs"/>
          <w:rtl/>
          <w:lang w:eastAsia="he-IL"/>
        </w:rPr>
        <w:t>בטח שזה קשור.</w:t>
      </w:r>
    </w:p>
    <w:p w:rsidR="00665994" w:rsidRDefault="00665994" w:rsidP="00A703E4">
      <w:pPr>
        <w:rPr>
          <w:rtl/>
          <w:lang w:eastAsia="he-IL"/>
        </w:rPr>
      </w:pPr>
    </w:p>
    <w:p w:rsidR="00665994" w:rsidRDefault="00665994" w:rsidP="00A703E4">
      <w:pPr>
        <w:pStyle w:val="af6"/>
        <w:rPr>
          <w:rtl/>
        </w:rPr>
      </w:pPr>
      <w:bookmarkStart w:id="17262" w:name="ET_yor_6245_81"/>
      <w:r w:rsidRPr="00343339">
        <w:rPr>
          <w:rStyle w:val="TagStyle"/>
          <w:rtl/>
        </w:rPr>
        <w:t xml:space="preserve"> &lt;&lt; יור &gt;&gt;</w:t>
      </w:r>
      <w:r w:rsidRPr="004535D4">
        <w:rPr>
          <w:rStyle w:val="TagStyle"/>
          <w:rtl/>
        </w:rPr>
        <w:t xml:space="preserve"> </w:t>
      </w:r>
      <w:r>
        <w:rPr>
          <w:rtl/>
        </w:rPr>
        <w:t>היו"ר דוד ביטן:</w:t>
      </w:r>
      <w:r w:rsidRPr="004535D4">
        <w:rPr>
          <w:rStyle w:val="TagStyle"/>
          <w:rtl/>
        </w:rPr>
        <w:t xml:space="preserve"> </w:t>
      </w:r>
      <w:r w:rsidRPr="00343339">
        <w:rPr>
          <w:rStyle w:val="TagStyle"/>
          <w:rtl/>
        </w:rPr>
        <w:t>&lt;&lt; יור &gt;&gt;</w:t>
      </w:r>
      <w:r>
        <w:rPr>
          <w:rtl/>
        </w:rPr>
        <w:t xml:space="preserve">  </w:t>
      </w:r>
      <w:bookmarkEnd w:id="1726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לא הבנתי ממה שאמרת שזה קשור. </w:t>
      </w:r>
      <w:bookmarkStart w:id="17263" w:name="_ETM_Q53_479000"/>
      <w:bookmarkEnd w:id="17263"/>
      <w:r>
        <w:rPr>
          <w:rFonts w:hint="cs"/>
          <w:rtl/>
          <w:lang w:eastAsia="he-IL"/>
        </w:rPr>
        <w:t>אבי מעוז, דבר.</w:t>
      </w:r>
    </w:p>
    <w:p w:rsidR="00665994" w:rsidRDefault="00665994" w:rsidP="00A703E4">
      <w:pPr>
        <w:rPr>
          <w:rtl/>
          <w:lang w:eastAsia="he-IL"/>
        </w:rPr>
      </w:pPr>
      <w:bookmarkStart w:id="17264" w:name="_ETM_Q53_476000"/>
      <w:bookmarkEnd w:id="17264"/>
    </w:p>
    <w:p w:rsidR="00665994" w:rsidRDefault="00665994" w:rsidP="00A703E4">
      <w:pPr>
        <w:pStyle w:val="af5"/>
        <w:rPr>
          <w:rtl/>
        </w:rPr>
      </w:pPr>
      <w:bookmarkStart w:id="17265" w:name="ET_interruption_6203_82"/>
      <w:r w:rsidRPr="00343339">
        <w:rPr>
          <w:rStyle w:val="TagStyle"/>
          <w:rtl/>
        </w:rPr>
        <w:t xml:space="preserve"> &lt;&lt; קריאה &gt;&gt;</w:t>
      </w:r>
      <w:r w:rsidRPr="004535D4">
        <w:rPr>
          <w:rStyle w:val="TagStyle"/>
          <w:rtl/>
        </w:rPr>
        <w:t xml:space="preserve"> </w:t>
      </w:r>
      <w:r>
        <w:rPr>
          <w:rtl/>
        </w:rPr>
        <w:t>השר לשירותי דת מתן כהנא:</w:t>
      </w:r>
      <w:r w:rsidRPr="004535D4">
        <w:rPr>
          <w:rStyle w:val="TagStyle"/>
          <w:rtl/>
        </w:rPr>
        <w:t xml:space="preserve"> </w:t>
      </w:r>
      <w:r w:rsidRPr="00343339">
        <w:rPr>
          <w:rStyle w:val="TagStyle"/>
          <w:rtl/>
        </w:rPr>
        <w:t>&lt;&lt; קריאה &gt;&gt;</w:t>
      </w:r>
      <w:r>
        <w:rPr>
          <w:rtl/>
        </w:rPr>
        <w:t xml:space="preserve">  </w:t>
      </w:r>
      <w:bookmarkEnd w:id="17265"/>
    </w:p>
    <w:p w:rsidR="00665994" w:rsidRDefault="00665994" w:rsidP="00175011">
      <w:pPr>
        <w:rPr>
          <w:rtl/>
          <w:lang w:eastAsia="he-IL"/>
        </w:rPr>
      </w:pPr>
    </w:p>
    <w:p w:rsidR="00665994" w:rsidRDefault="00665994" w:rsidP="00A703E4">
      <w:pPr>
        <w:rPr>
          <w:rtl/>
          <w:lang w:eastAsia="he-IL"/>
        </w:rPr>
      </w:pPr>
      <w:bookmarkStart w:id="17266" w:name="_ETM_Q53_478000"/>
      <w:bookmarkEnd w:id="17266"/>
      <w:r>
        <w:rPr>
          <w:rFonts w:hint="cs"/>
          <w:rtl/>
          <w:lang w:eastAsia="he-IL"/>
        </w:rPr>
        <w:t>זה לא קשור בשום דרך שהיא.</w:t>
      </w:r>
    </w:p>
    <w:p w:rsidR="00665994" w:rsidRDefault="00665994" w:rsidP="00A703E4">
      <w:pPr>
        <w:rPr>
          <w:rtl/>
          <w:lang w:eastAsia="he-IL"/>
        </w:rPr>
      </w:pPr>
    </w:p>
    <w:p w:rsidR="00665994" w:rsidRDefault="00665994" w:rsidP="00A703E4">
      <w:pPr>
        <w:pStyle w:val="af5"/>
        <w:rPr>
          <w:rtl/>
        </w:rPr>
      </w:pPr>
      <w:bookmarkStart w:id="17267" w:name="ET_interruption_5628_83"/>
      <w:r w:rsidRPr="00343339">
        <w:rPr>
          <w:rStyle w:val="TagStyle"/>
          <w:rtl/>
        </w:rPr>
        <w:t xml:space="preserve"> &lt;&lt; קריאה &gt;&gt;</w:t>
      </w:r>
      <w:r w:rsidRPr="004535D4">
        <w:rPr>
          <w:rStyle w:val="TagStyle"/>
          <w:rtl/>
        </w:rPr>
        <w:t xml:space="preserve"> </w:t>
      </w:r>
      <w:r>
        <w:rPr>
          <w:rtl/>
        </w:rPr>
        <w:t>מיכאל מלכיאלי (ש"ס):</w:t>
      </w:r>
      <w:r w:rsidRPr="004535D4">
        <w:rPr>
          <w:rStyle w:val="TagStyle"/>
          <w:rtl/>
        </w:rPr>
        <w:t xml:space="preserve"> </w:t>
      </w:r>
      <w:r w:rsidRPr="00343339">
        <w:rPr>
          <w:rStyle w:val="TagStyle"/>
          <w:rtl/>
        </w:rPr>
        <w:t>&lt;&lt; קריאה &gt;&gt;</w:t>
      </w:r>
      <w:r>
        <w:rPr>
          <w:rtl/>
        </w:rPr>
        <w:t xml:space="preserve">  </w:t>
      </w:r>
      <w:bookmarkEnd w:id="17267"/>
    </w:p>
    <w:p w:rsidR="00665994" w:rsidRDefault="00665994" w:rsidP="00175011">
      <w:pPr>
        <w:rPr>
          <w:rtl/>
          <w:lang w:eastAsia="he-IL"/>
        </w:rPr>
      </w:pPr>
    </w:p>
    <w:p w:rsidR="00665994" w:rsidRDefault="00665994" w:rsidP="00A703E4">
      <w:pPr>
        <w:rPr>
          <w:rtl/>
          <w:lang w:eastAsia="he-IL"/>
        </w:rPr>
      </w:pPr>
      <w:r>
        <w:rPr>
          <w:rFonts w:hint="cs"/>
          <w:rtl/>
          <w:lang w:eastAsia="he-IL"/>
        </w:rPr>
        <w:t>מה אני רוצה להגיד?</w:t>
      </w:r>
    </w:p>
    <w:p w:rsidR="00665994" w:rsidRDefault="00665994" w:rsidP="00A703E4">
      <w:pPr>
        <w:rPr>
          <w:rtl/>
          <w:lang w:eastAsia="he-IL"/>
        </w:rPr>
      </w:pPr>
      <w:bookmarkStart w:id="17268" w:name="_ETM_Q53_484000"/>
      <w:bookmarkEnd w:id="17268"/>
    </w:p>
    <w:p w:rsidR="00665994" w:rsidRDefault="00665994" w:rsidP="00A703E4">
      <w:pPr>
        <w:pStyle w:val="af5"/>
        <w:rPr>
          <w:rtl/>
        </w:rPr>
      </w:pPr>
      <w:bookmarkStart w:id="17269" w:name="ET_interruption_6203_84"/>
      <w:r w:rsidRPr="00343339">
        <w:rPr>
          <w:rStyle w:val="TagStyle"/>
          <w:rtl/>
        </w:rPr>
        <w:t xml:space="preserve"> &lt;&lt; קריאה &gt;&gt;</w:t>
      </w:r>
      <w:r w:rsidRPr="004535D4">
        <w:rPr>
          <w:rStyle w:val="TagStyle"/>
          <w:rtl/>
        </w:rPr>
        <w:t xml:space="preserve"> </w:t>
      </w:r>
      <w:r>
        <w:rPr>
          <w:rtl/>
        </w:rPr>
        <w:t>השר לשירותי דת מתן כהנא:</w:t>
      </w:r>
      <w:r w:rsidRPr="004535D4">
        <w:rPr>
          <w:rStyle w:val="TagStyle"/>
          <w:rtl/>
        </w:rPr>
        <w:t xml:space="preserve"> </w:t>
      </w:r>
      <w:r w:rsidRPr="00343339">
        <w:rPr>
          <w:rStyle w:val="TagStyle"/>
          <w:rtl/>
        </w:rPr>
        <w:t>&lt;&lt; קריאה &gt;&gt;</w:t>
      </w:r>
      <w:r>
        <w:rPr>
          <w:rtl/>
        </w:rPr>
        <w:t xml:space="preserve">  </w:t>
      </w:r>
      <w:bookmarkEnd w:id="17269"/>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בוא, אני אגיד לך. אתה לא רוצה שיראו אותך לידי? </w:t>
      </w:r>
    </w:p>
    <w:p w:rsidR="00665994" w:rsidRDefault="00665994" w:rsidP="00A703E4">
      <w:pPr>
        <w:rPr>
          <w:rtl/>
          <w:lang w:eastAsia="he-IL"/>
        </w:rPr>
      </w:pPr>
    </w:p>
    <w:p w:rsidR="00665994" w:rsidRDefault="00665994" w:rsidP="00A703E4">
      <w:pPr>
        <w:pStyle w:val="a4"/>
        <w:rPr>
          <w:rtl/>
        </w:rPr>
      </w:pPr>
      <w:bookmarkStart w:id="17270" w:name="ET_speaker_6153_86"/>
      <w:r w:rsidRPr="00343339">
        <w:rPr>
          <w:rStyle w:val="TagStyle"/>
          <w:rtl/>
        </w:rPr>
        <w:t xml:space="preserve"> &lt;&lt; דובר &gt;&gt;</w:t>
      </w:r>
      <w:r w:rsidRPr="00EC01A8">
        <w:rPr>
          <w:rStyle w:val="TagStyle"/>
          <w:rtl/>
        </w:rPr>
        <w:t xml:space="preserve"> </w:t>
      </w:r>
      <w:bookmarkStart w:id="17271" w:name="_Toc86269827"/>
      <w:bookmarkStart w:id="17272" w:name="_Toc100218590"/>
      <w:bookmarkStart w:id="17273" w:name="_Toc102045937"/>
      <w:bookmarkStart w:id="17274" w:name="_Toc102046164"/>
      <w:r>
        <w:rPr>
          <w:rtl/>
        </w:rPr>
        <w:t>אבי מעוז (הציונות הדתית):</w:t>
      </w:r>
      <w:bookmarkEnd w:id="17271"/>
      <w:bookmarkEnd w:id="17272"/>
      <w:bookmarkEnd w:id="17273"/>
      <w:bookmarkEnd w:id="17274"/>
      <w:r w:rsidRPr="00EC01A8">
        <w:rPr>
          <w:rStyle w:val="TagStyle"/>
          <w:rtl/>
        </w:rPr>
        <w:t xml:space="preserve"> </w:t>
      </w:r>
      <w:r w:rsidRPr="00343339">
        <w:rPr>
          <w:rStyle w:val="TagStyle"/>
          <w:rtl/>
        </w:rPr>
        <w:t>&lt;&lt; דובר &gt;&gt;</w:t>
      </w:r>
      <w:r>
        <w:rPr>
          <w:rtl/>
        </w:rPr>
        <w:t xml:space="preserve">  </w:t>
      </w:r>
      <w:bookmarkEnd w:id="17270"/>
    </w:p>
    <w:p w:rsidR="00665994" w:rsidRDefault="00665994" w:rsidP="00175011">
      <w:pPr>
        <w:rPr>
          <w:rtl/>
          <w:lang w:eastAsia="he-IL"/>
        </w:rPr>
      </w:pPr>
    </w:p>
    <w:p w:rsidR="00665994" w:rsidRPr="00EC01A8" w:rsidRDefault="00665994" w:rsidP="00A703E4">
      <w:pPr>
        <w:rPr>
          <w:rtl/>
          <w:lang w:eastAsia="he-IL"/>
        </w:rPr>
      </w:pPr>
      <w:r>
        <w:rPr>
          <w:rFonts w:hint="cs"/>
          <w:rtl/>
          <w:lang w:eastAsia="he-IL"/>
        </w:rPr>
        <w:t xml:space="preserve">אדוני היושב-ראש </w:t>
      </w:r>
      <w:r w:rsidR="00175011">
        <w:rPr>
          <w:rFonts w:hint="cs"/>
          <w:rtl/>
          <w:lang w:eastAsia="he-IL"/>
        </w:rPr>
        <w:t>– – –</w:t>
      </w:r>
    </w:p>
    <w:p w:rsidR="00665994" w:rsidRDefault="00665994" w:rsidP="00A703E4">
      <w:pPr>
        <w:rPr>
          <w:rtl/>
          <w:lang w:eastAsia="he-IL"/>
        </w:rPr>
      </w:pPr>
    </w:p>
    <w:p w:rsidR="00665994" w:rsidRDefault="00665994" w:rsidP="00A703E4">
      <w:pPr>
        <w:pStyle w:val="af6"/>
        <w:rPr>
          <w:rtl/>
        </w:rPr>
      </w:pPr>
      <w:bookmarkStart w:id="17275" w:name="ET_yor_6245_85"/>
      <w:r w:rsidRPr="00343339">
        <w:rPr>
          <w:rStyle w:val="TagStyle"/>
          <w:rtl/>
        </w:rPr>
        <w:t xml:space="preserve"> &lt;&lt; יור &gt;&gt;</w:t>
      </w:r>
      <w:r w:rsidRPr="00EC01A8">
        <w:rPr>
          <w:rStyle w:val="TagStyle"/>
          <w:rtl/>
        </w:rPr>
        <w:t xml:space="preserve"> </w:t>
      </w:r>
      <w:r>
        <w:rPr>
          <w:rtl/>
        </w:rPr>
        <w:t>היו"ר דוד ביטן:</w:t>
      </w:r>
      <w:r w:rsidRPr="00EC01A8">
        <w:rPr>
          <w:rStyle w:val="TagStyle"/>
          <w:rtl/>
        </w:rPr>
        <w:t xml:space="preserve"> </w:t>
      </w:r>
      <w:r w:rsidRPr="00343339">
        <w:rPr>
          <w:rStyle w:val="TagStyle"/>
          <w:rtl/>
        </w:rPr>
        <w:t>&lt;&lt; יור &gt;&gt;</w:t>
      </w:r>
      <w:r>
        <w:rPr>
          <w:rtl/>
        </w:rPr>
        <w:t xml:space="preserve">  </w:t>
      </w:r>
      <w:bookmarkEnd w:id="1727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אבי מעוז. </w:t>
      </w:r>
    </w:p>
    <w:p w:rsidR="00665994" w:rsidRDefault="00665994" w:rsidP="00A703E4">
      <w:pPr>
        <w:rPr>
          <w:rtl/>
          <w:lang w:eastAsia="he-IL"/>
        </w:rPr>
      </w:pPr>
      <w:bookmarkStart w:id="17276" w:name="_ETM_Q53_489000"/>
      <w:bookmarkEnd w:id="17276"/>
    </w:p>
    <w:p w:rsidR="00665994" w:rsidRDefault="00665994" w:rsidP="00A703E4">
      <w:pPr>
        <w:pStyle w:val="-"/>
        <w:rPr>
          <w:rtl/>
        </w:rPr>
      </w:pPr>
      <w:bookmarkStart w:id="17277" w:name="ET_speakercontinue_6153_87"/>
      <w:r w:rsidRPr="00343339">
        <w:rPr>
          <w:rStyle w:val="TagStyle"/>
          <w:rtl/>
        </w:rPr>
        <w:t xml:space="preserve"> &lt;&lt; דובר_המשך &gt;&gt;</w:t>
      </w:r>
      <w:r w:rsidRPr="00EC01A8">
        <w:rPr>
          <w:rStyle w:val="TagStyle"/>
          <w:rtl/>
        </w:rPr>
        <w:t xml:space="preserve"> </w:t>
      </w:r>
      <w:r>
        <w:rPr>
          <w:rtl/>
        </w:rPr>
        <w:t>אבי מעוז (הציונות הדתית):</w:t>
      </w:r>
      <w:r w:rsidRPr="00EC01A8">
        <w:rPr>
          <w:rStyle w:val="TagStyle"/>
          <w:rtl/>
        </w:rPr>
        <w:t xml:space="preserve"> </w:t>
      </w:r>
      <w:r w:rsidRPr="00343339">
        <w:rPr>
          <w:rStyle w:val="TagStyle"/>
          <w:rtl/>
        </w:rPr>
        <w:t>&lt;&lt; דובר_המשך &gt;&gt;</w:t>
      </w:r>
      <w:r>
        <w:rPr>
          <w:rtl/>
        </w:rPr>
        <w:t xml:space="preserve">  </w:t>
      </w:r>
      <w:bookmarkEnd w:id="17277"/>
    </w:p>
    <w:p w:rsidR="00665994" w:rsidRDefault="00665994" w:rsidP="00175011">
      <w:pPr>
        <w:rPr>
          <w:rtl/>
          <w:lang w:eastAsia="he-IL"/>
        </w:rPr>
      </w:pPr>
    </w:p>
    <w:p w:rsidR="00665994" w:rsidRDefault="00665994" w:rsidP="00A703E4">
      <w:pPr>
        <w:rPr>
          <w:rtl/>
          <w:lang w:eastAsia="he-IL"/>
        </w:rPr>
      </w:pPr>
      <w:bookmarkStart w:id="17278" w:name="_ETM_Q53_490000"/>
      <w:bookmarkEnd w:id="17278"/>
      <w:r>
        <w:rPr>
          <w:rFonts w:hint="cs"/>
          <w:rtl/>
          <w:lang w:eastAsia="he-IL"/>
        </w:rPr>
        <w:t xml:space="preserve">אדוני היושב-ראש, אדוני סגן השר </w:t>
      </w:r>
      <w:r w:rsidR="00175011">
        <w:rPr>
          <w:rFonts w:hint="cs"/>
          <w:rtl/>
          <w:lang w:eastAsia="he-IL"/>
        </w:rPr>
        <w:t>– – –</w:t>
      </w:r>
    </w:p>
    <w:p w:rsidR="00665994" w:rsidRDefault="00665994" w:rsidP="00A703E4">
      <w:pPr>
        <w:rPr>
          <w:rtl/>
          <w:lang w:eastAsia="he-IL"/>
        </w:rPr>
      </w:pPr>
      <w:bookmarkStart w:id="17279" w:name="_ETM_Q53_488000"/>
      <w:bookmarkEnd w:id="17279"/>
    </w:p>
    <w:p w:rsidR="00665994" w:rsidRDefault="00665994" w:rsidP="00A703E4">
      <w:pPr>
        <w:pStyle w:val="af5"/>
        <w:rPr>
          <w:rtl/>
        </w:rPr>
      </w:pPr>
      <w:bookmarkStart w:id="17280" w:name="ET_interruption_קר_אה_89"/>
      <w:r w:rsidRPr="00343339">
        <w:rPr>
          <w:rStyle w:val="TagStyle"/>
          <w:rtl/>
        </w:rPr>
        <w:t xml:space="preserve"> &lt;&lt; קריאה &gt;&gt;</w:t>
      </w:r>
      <w:r w:rsidRPr="00A112DD">
        <w:rPr>
          <w:rStyle w:val="TagStyle"/>
          <w:rtl/>
        </w:rPr>
        <w:t xml:space="preserve"> </w:t>
      </w:r>
      <w:r>
        <w:rPr>
          <w:rtl/>
        </w:rPr>
        <w:t>קריאה:</w:t>
      </w:r>
      <w:r w:rsidRPr="00A112DD">
        <w:rPr>
          <w:rStyle w:val="TagStyle"/>
          <w:rtl/>
        </w:rPr>
        <w:t xml:space="preserve"> </w:t>
      </w:r>
      <w:r w:rsidRPr="00343339">
        <w:rPr>
          <w:rStyle w:val="TagStyle"/>
          <w:rtl/>
        </w:rPr>
        <w:t>&lt;&lt; קריאה &gt;&gt;</w:t>
      </w:r>
      <w:r>
        <w:rPr>
          <w:rtl/>
        </w:rPr>
        <w:t xml:space="preserve">  </w:t>
      </w:r>
      <w:bookmarkEnd w:id="17280"/>
    </w:p>
    <w:p w:rsidR="00665994" w:rsidRDefault="00665994" w:rsidP="00175011">
      <w:pPr>
        <w:rPr>
          <w:rtl/>
          <w:lang w:eastAsia="he-IL"/>
        </w:rPr>
      </w:pPr>
    </w:p>
    <w:p w:rsidR="00665994" w:rsidRPr="00A112DD" w:rsidRDefault="00175011" w:rsidP="00A703E4">
      <w:pPr>
        <w:rPr>
          <w:rtl/>
          <w:lang w:eastAsia="he-IL"/>
        </w:rPr>
      </w:pPr>
      <w:bookmarkStart w:id="17281" w:name="_ETM_Q53_491000"/>
      <w:bookmarkEnd w:id="17281"/>
      <w:r>
        <w:rPr>
          <w:rFonts w:hint="cs"/>
          <w:rtl/>
          <w:lang w:eastAsia="he-IL"/>
        </w:rPr>
        <w:t>– – –</w:t>
      </w:r>
    </w:p>
    <w:p w:rsidR="00665994" w:rsidRDefault="00665994" w:rsidP="00A703E4">
      <w:pPr>
        <w:rPr>
          <w:rtl/>
          <w:lang w:eastAsia="he-IL"/>
        </w:rPr>
      </w:pPr>
    </w:p>
    <w:p w:rsidR="00665994" w:rsidRDefault="00665994" w:rsidP="00A703E4">
      <w:pPr>
        <w:pStyle w:val="af6"/>
        <w:rPr>
          <w:rtl/>
        </w:rPr>
      </w:pPr>
      <w:bookmarkStart w:id="17282" w:name="ET_yor_6245_88"/>
      <w:r w:rsidRPr="00343339">
        <w:rPr>
          <w:rStyle w:val="TagStyle"/>
          <w:rtl/>
        </w:rPr>
        <w:t xml:space="preserve"> &lt;&lt; יור &gt;&gt;</w:t>
      </w:r>
      <w:r w:rsidRPr="00A112DD">
        <w:rPr>
          <w:rStyle w:val="TagStyle"/>
          <w:rtl/>
        </w:rPr>
        <w:t xml:space="preserve"> </w:t>
      </w:r>
      <w:r>
        <w:rPr>
          <w:rtl/>
        </w:rPr>
        <w:t>היו"ר דוד ביטן:</w:t>
      </w:r>
      <w:r w:rsidRPr="00A112DD">
        <w:rPr>
          <w:rStyle w:val="TagStyle"/>
          <w:rtl/>
        </w:rPr>
        <w:t xml:space="preserve"> </w:t>
      </w:r>
      <w:r w:rsidRPr="00343339">
        <w:rPr>
          <w:rStyle w:val="TagStyle"/>
          <w:rtl/>
        </w:rPr>
        <w:t>&lt;&lt; יור &gt;&gt;</w:t>
      </w:r>
      <w:r>
        <w:rPr>
          <w:rtl/>
        </w:rPr>
        <w:t xml:space="preserve">  </w:t>
      </w:r>
      <w:bookmarkEnd w:id="1728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גם אתה, גם אתה </w:t>
      </w:r>
      <w:r>
        <w:rPr>
          <w:rtl/>
          <w:lang w:eastAsia="he-IL"/>
        </w:rPr>
        <w:t>–</w:t>
      </w:r>
      <w:r>
        <w:rPr>
          <w:rFonts w:hint="cs"/>
          <w:rtl/>
          <w:lang w:eastAsia="he-IL"/>
        </w:rPr>
        <w:t xml:space="preserve"> כולם ידברו. </w:t>
      </w:r>
      <w:r w:rsidR="000F6BD9">
        <w:rPr>
          <w:rFonts w:hint="cs"/>
          <w:rtl/>
          <w:lang w:eastAsia="he-IL"/>
        </w:rPr>
        <w:t xml:space="preserve">אבל על הנושא, לא על נושא אחר. </w:t>
      </w:r>
    </w:p>
    <w:p w:rsidR="00665994" w:rsidRDefault="00665994" w:rsidP="00A703E4">
      <w:pPr>
        <w:rPr>
          <w:rtl/>
          <w:lang w:eastAsia="he-IL"/>
        </w:rPr>
      </w:pPr>
    </w:p>
    <w:p w:rsidR="00665994" w:rsidRDefault="00665994" w:rsidP="00A703E4">
      <w:pPr>
        <w:pStyle w:val="af5"/>
        <w:rPr>
          <w:rtl/>
        </w:rPr>
      </w:pPr>
      <w:bookmarkStart w:id="17283" w:name="ET_interruption_5628_92"/>
      <w:r w:rsidRPr="00343339">
        <w:rPr>
          <w:rStyle w:val="TagStyle"/>
          <w:rtl/>
        </w:rPr>
        <w:t xml:space="preserve"> &lt;&lt; קריאה &gt;&gt;</w:t>
      </w:r>
      <w:r w:rsidRPr="00A112DD">
        <w:rPr>
          <w:rStyle w:val="TagStyle"/>
          <w:rtl/>
        </w:rPr>
        <w:t xml:space="preserve"> </w:t>
      </w:r>
      <w:r>
        <w:rPr>
          <w:rtl/>
        </w:rPr>
        <w:t>מיכאל מלכיאלי (ש"ס):</w:t>
      </w:r>
      <w:r w:rsidRPr="00A112DD">
        <w:rPr>
          <w:rStyle w:val="TagStyle"/>
          <w:rtl/>
        </w:rPr>
        <w:t xml:space="preserve"> </w:t>
      </w:r>
      <w:r w:rsidRPr="00343339">
        <w:rPr>
          <w:rStyle w:val="TagStyle"/>
          <w:rtl/>
        </w:rPr>
        <w:t>&lt;&lt; קריאה &gt;&gt;</w:t>
      </w:r>
      <w:r>
        <w:rPr>
          <w:rtl/>
        </w:rPr>
        <w:t xml:space="preserve">  </w:t>
      </w:r>
      <w:bookmarkEnd w:id="17283"/>
    </w:p>
    <w:p w:rsidR="00665994" w:rsidRDefault="00665994" w:rsidP="00175011">
      <w:pPr>
        <w:rPr>
          <w:rtl/>
          <w:lang w:eastAsia="he-IL"/>
        </w:rPr>
      </w:pPr>
    </w:p>
    <w:p w:rsidR="00665994" w:rsidRDefault="00665994" w:rsidP="00A703E4">
      <w:pPr>
        <w:rPr>
          <w:rtl/>
          <w:lang w:eastAsia="he-IL"/>
        </w:rPr>
      </w:pPr>
      <w:r>
        <w:rPr>
          <w:rFonts w:hint="cs"/>
          <w:rtl/>
          <w:lang w:eastAsia="he-IL"/>
        </w:rPr>
        <w:t>זה על הנושא.</w:t>
      </w:r>
    </w:p>
    <w:p w:rsidR="00665994" w:rsidRDefault="00665994" w:rsidP="00A703E4">
      <w:pPr>
        <w:rPr>
          <w:rtl/>
          <w:lang w:eastAsia="he-IL"/>
        </w:rPr>
      </w:pPr>
    </w:p>
    <w:p w:rsidR="00665994" w:rsidRDefault="00665994" w:rsidP="00A703E4">
      <w:pPr>
        <w:pStyle w:val="af6"/>
        <w:rPr>
          <w:rtl/>
        </w:rPr>
      </w:pPr>
      <w:bookmarkStart w:id="17284" w:name="ET_yor_6245_93"/>
      <w:r w:rsidRPr="00343339">
        <w:rPr>
          <w:rStyle w:val="TagStyle"/>
          <w:rtl/>
        </w:rPr>
        <w:t xml:space="preserve"> &lt;&lt; יור &gt;&gt;</w:t>
      </w:r>
      <w:r w:rsidRPr="00A112DD">
        <w:rPr>
          <w:rStyle w:val="TagStyle"/>
          <w:rtl/>
        </w:rPr>
        <w:t xml:space="preserve"> </w:t>
      </w:r>
      <w:r>
        <w:rPr>
          <w:rtl/>
        </w:rPr>
        <w:t>היו"ר דוד ביטן:</w:t>
      </w:r>
      <w:r w:rsidRPr="00A112DD">
        <w:rPr>
          <w:rStyle w:val="TagStyle"/>
          <w:rtl/>
        </w:rPr>
        <w:t xml:space="preserve"> </w:t>
      </w:r>
      <w:r w:rsidRPr="00343339">
        <w:rPr>
          <w:rStyle w:val="TagStyle"/>
          <w:rtl/>
        </w:rPr>
        <w:t>&lt;&lt; יור &gt;&gt;</w:t>
      </w:r>
      <w:r>
        <w:rPr>
          <w:rtl/>
        </w:rPr>
        <w:t xml:space="preserve">  </w:t>
      </w:r>
      <w:bookmarkEnd w:id="17284"/>
    </w:p>
    <w:p w:rsidR="00665994" w:rsidRDefault="00665994" w:rsidP="00175011">
      <w:pPr>
        <w:rPr>
          <w:rtl/>
          <w:lang w:eastAsia="he-IL"/>
        </w:rPr>
      </w:pPr>
    </w:p>
    <w:p w:rsidR="00665994" w:rsidRDefault="00665994" w:rsidP="00A703E4">
      <w:pPr>
        <w:rPr>
          <w:rtl/>
          <w:lang w:eastAsia="he-IL"/>
        </w:rPr>
      </w:pPr>
      <w:bookmarkStart w:id="17285" w:name="_ETM_Q53_495000"/>
      <w:bookmarkEnd w:id="17285"/>
      <w:r>
        <w:rPr>
          <w:rFonts w:hint="cs"/>
          <w:rtl/>
          <w:lang w:eastAsia="he-IL"/>
        </w:rPr>
        <w:t xml:space="preserve">לא נכון. לא נכון. </w:t>
      </w:r>
      <w:bookmarkStart w:id="17286" w:name="_ETM_Q53_499000"/>
      <w:bookmarkEnd w:id="17286"/>
      <w:r>
        <w:rPr>
          <w:rFonts w:hint="cs"/>
          <w:rtl/>
          <w:lang w:eastAsia="he-IL"/>
        </w:rPr>
        <w:t xml:space="preserve">אני התרשמתי שזה לא </w:t>
      </w:r>
      <w:r w:rsidR="00175011">
        <w:rPr>
          <w:rFonts w:hint="cs"/>
          <w:rtl/>
          <w:lang w:eastAsia="he-IL"/>
        </w:rPr>
        <w:t>– – –</w:t>
      </w:r>
    </w:p>
    <w:p w:rsidR="00665994" w:rsidRDefault="00665994" w:rsidP="00A703E4">
      <w:pPr>
        <w:rPr>
          <w:rtl/>
          <w:lang w:eastAsia="he-IL"/>
        </w:rPr>
      </w:pPr>
    </w:p>
    <w:p w:rsidR="00665994" w:rsidRDefault="00665994" w:rsidP="00A703E4">
      <w:pPr>
        <w:pStyle w:val="-"/>
        <w:rPr>
          <w:rtl/>
        </w:rPr>
      </w:pPr>
      <w:bookmarkStart w:id="17287" w:name="ET_speakercontinue_6153_94"/>
      <w:r w:rsidRPr="00343339">
        <w:rPr>
          <w:rStyle w:val="TagStyle"/>
          <w:rtl/>
        </w:rPr>
        <w:t xml:space="preserve"> &lt;&lt; דובר_המשך &gt;&gt;</w:t>
      </w:r>
      <w:r w:rsidRPr="00A112DD">
        <w:rPr>
          <w:rStyle w:val="TagStyle"/>
          <w:rtl/>
        </w:rPr>
        <w:t xml:space="preserve"> </w:t>
      </w:r>
      <w:r>
        <w:rPr>
          <w:rtl/>
        </w:rPr>
        <w:t>אבי מעוז (הציונות הדתית):</w:t>
      </w:r>
      <w:r w:rsidRPr="00A112DD">
        <w:rPr>
          <w:rStyle w:val="TagStyle"/>
          <w:rtl/>
        </w:rPr>
        <w:t xml:space="preserve"> </w:t>
      </w:r>
      <w:r w:rsidRPr="00343339">
        <w:rPr>
          <w:rStyle w:val="TagStyle"/>
          <w:rtl/>
        </w:rPr>
        <w:t>&lt;&lt; דובר_המשך &gt;&gt;</w:t>
      </w:r>
      <w:r>
        <w:rPr>
          <w:rtl/>
        </w:rPr>
        <w:t xml:space="preserve">  </w:t>
      </w:r>
      <w:bookmarkEnd w:id="1728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אדוני היושב-ראש, אני יכול, בקשר לנושא הזה? </w:t>
      </w:r>
    </w:p>
    <w:p w:rsidR="00665994" w:rsidRDefault="00665994" w:rsidP="00A703E4">
      <w:pPr>
        <w:rPr>
          <w:rtl/>
          <w:lang w:eastAsia="he-IL"/>
        </w:rPr>
      </w:pPr>
    </w:p>
    <w:p w:rsidR="00665994" w:rsidRDefault="00665994" w:rsidP="00A703E4">
      <w:pPr>
        <w:pStyle w:val="af6"/>
        <w:rPr>
          <w:rtl/>
        </w:rPr>
      </w:pPr>
      <w:bookmarkStart w:id="17288" w:name="ET_yor_6245_135"/>
      <w:r w:rsidRPr="00343339">
        <w:rPr>
          <w:rStyle w:val="TagStyle"/>
          <w:rtl/>
        </w:rPr>
        <w:t xml:space="preserve"> &lt;&lt; יור &gt;&gt;</w:t>
      </w:r>
      <w:r w:rsidRPr="00845A5B">
        <w:rPr>
          <w:rStyle w:val="TagStyle"/>
          <w:rtl/>
        </w:rPr>
        <w:t xml:space="preserve"> </w:t>
      </w:r>
      <w:r>
        <w:rPr>
          <w:rtl/>
        </w:rPr>
        <w:t>היו"ר דוד ביטן:</w:t>
      </w:r>
      <w:r w:rsidRPr="00845A5B">
        <w:rPr>
          <w:rStyle w:val="TagStyle"/>
          <w:rtl/>
        </w:rPr>
        <w:t xml:space="preserve"> </w:t>
      </w:r>
      <w:r w:rsidRPr="00343339">
        <w:rPr>
          <w:rStyle w:val="TagStyle"/>
          <w:rtl/>
        </w:rPr>
        <w:t>&lt;&lt; יור &gt;&gt;</w:t>
      </w:r>
      <w:r>
        <w:rPr>
          <w:rtl/>
        </w:rPr>
        <w:t xml:space="preserve">  </w:t>
      </w:r>
      <w:bookmarkEnd w:id="17288"/>
    </w:p>
    <w:p w:rsidR="00665994" w:rsidRDefault="00665994" w:rsidP="00175011">
      <w:pPr>
        <w:rPr>
          <w:rtl/>
          <w:lang w:eastAsia="he-IL"/>
        </w:rPr>
      </w:pPr>
    </w:p>
    <w:p w:rsidR="00665994" w:rsidRPr="00845A5B" w:rsidRDefault="00665994" w:rsidP="00A703E4">
      <w:pPr>
        <w:rPr>
          <w:rtl/>
          <w:lang w:eastAsia="he-IL"/>
        </w:rPr>
      </w:pPr>
      <w:r>
        <w:rPr>
          <w:rFonts w:hint="cs"/>
          <w:rtl/>
          <w:lang w:eastAsia="he-IL"/>
        </w:rPr>
        <w:t xml:space="preserve">עוד לפני שפתחת את הפה. </w:t>
      </w:r>
      <w:bookmarkStart w:id="17289" w:name="_ETM_Q53_500000"/>
      <w:bookmarkEnd w:id="17289"/>
    </w:p>
    <w:p w:rsidR="00665994" w:rsidRDefault="00665994" w:rsidP="00A703E4">
      <w:pPr>
        <w:rPr>
          <w:rtl/>
          <w:lang w:eastAsia="he-IL"/>
        </w:rPr>
      </w:pPr>
    </w:p>
    <w:p w:rsidR="00665994" w:rsidRDefault="00665994" w:rsidP="00A703E4">
      <w:pPr>
        <w:pStyle w:val="af5"/>
        <w:rPr>
          <w:rtl/>
        </w:rPr>
      </w:pPr>
      <w:bookmarkStart w:id="17290" w:name="ET_interruption_5628_95"/>
      <w:r w:rsidRPr="00343339">
        <w:rPr>
          <w:rStyle w:val="TagStyle"/>
          <w:rtl/>
        </w:rPr>
        <w:t xml:space="preserve"> &lt;&lt; קריאה &gt;&gt;</w:t>
      </w:r>
      <w:r w:rsidRPr="00A112DD">
        <w:rPr>
          <w:rStyle w:val="TagStyle"/>
          <w:rtl/>
        </w:rPr>
        <w:t xml:space="preserve"> </w:t>
      </w:r>
      <w:r>
        <w:rPr>
          <w:rtl/>
        </w:rPr>
        <w:t>מיכאל מלכיאלי (ש"ס):</w:t>
      </w:r>
      <w:r w:rsidRPr="00A112DD">
        <w:rPr>
          <w:rStyle w:val="TagStyle"/>
          <w:rtl/>
        </w:rPr>
        <w:t xml:space="preserve"> </w:t>
      </w:r>
      <w:r w:rsidRPr="00343339">
        <w:rPr>
          <w:rStyle w:val="TagStyle"/>
          <w:rtl/>
        </w:rPr>
        <w:t>&lt;&lt; קריאה &gt;&gt;</w:t>
      </w:r>
      <w:r>
        <w:rPr>
          <w:rtl/>
        </w:rPr>
        <w:t xml:space="preserve">  </w:t>
      </w:r>
      <w:bookmarkEnd w:id="17290"/>
    </w:p>
    <w:p w:rsidR="00665994" w:rsidRDefault="00665994" w:rsidP="00175011">
      <w:pPr>
        <w:rPr>
          <w:rtl/>
          <w:lang w:eastAsia="he-IL"/>
        </w:rPr>
      </w:pPr>
    </w:p>
    <w:p w:rsidR="00665994" w:rsidRDefault="00175011" w:rsidP="00A703E4">
      <w:pPr>
        <w:rPr>
          <w:rtl/>
          <w:lang w:eastAsia="he-IL"/>
        </w:rPr>
      </w:pPr>
      <w:r>
        <w:rPr>
          <w:rFonts w:hint="cs"/>
          <w:rtl/>
          <w:lang w:eastAsia="he-IL"/>
        </w:rPr>
        <w:t>– – –</w:t>
      </w:r>
      <w:r w:rsidR="00665994">
        <w:rPr>
          <w:rFonts w:hint="cs"/>
          <w:rtl/>
          <w:lang w:eastAsia="he-IL"/>
        </w:rPr>
        <w:t xml:space="preserve"> לא הייתה במקום. </w:t>
      </w:r>
      <w:bookmarkStart w:id="17291" w:name="_ETM_Q53_503000"/>
      <w:bookmarkEnd w:id="17291"/>
    </w:p>
    <w:p w:rsidR="00665994" w:rsidRDefault="00665994" w:rsidP="00A703E4">
      <w:pPr>
        <w:rPr>
          <w:rtl/>
          <w:lang w:eastAsia="he-IL"/>
        </w:rPr>
      </w:pPr>
      <w:bookmarkStart w:id="17292" w:name="_ETM_Q53_504000"/>
      <w:bookmarkEnd w:id="17292"/>
    </w:p>
    <w:p w:rsidR="00665994" w:rsidRDefault="00665994" w:rsidP="00A703E4">
      <w:pPr>
        <w:pStyle w:val="af5"/>
        <w:rPr>
          <w:rtl/>
        </w:rPr>
      </w:pPr>
      <w:bookmarkStart w:id="17293" w:name="ET_interruption_6044_96"/>
      <w:r w:rsidRPr="00343339">
        <w:rPr>
          <w:rStyle w:val="TagStyle"/>
          <w:rtl/>
        </w:rPr>
        <w:t xml:space="preserve"> &lt;&lt; קריאה &gt;&gt;</w:t>
      </w:r>
      <w:r w:rsidRPr="00A112DD">
        <w:rPr>
          <w:rStyle w:val="TagStyle"/>
          <w:rtl/>
        </w:rPr>
        <w:t xml:space="preserve"> </w:t>
      </w:r>
      <w:r>
        <w:rPr>
          <w:rtl/>
        </w:rPr>
        <w:t>אוריאל בוסו (ש"ס):</w:t>
      </w:r>
      <w:r w:rsidRPr="00A112DD">
        <w:rPr>
          <w:rStyle w:val="TagStyle"/>
          <w:rtl/>
        </w:rPr>
        <w:t xml:space="preserve"> </w:t>
      </w:r>
      <w:r w:rsidRPr="00343339">
        <w:rPr>
          <w:rStyle w:val="TagStyle"/>
          <w:rtl/>
        </w:rPr>
        <w:t>&lt;&lt; קריאה &gt;&gt;</w:t>
      </w:r>
      <w:r>
        <w:rPr>
          <w:rtl/>
        </w:rPr>
        <w:t xml:space="preserve">  </w:t>
      </w:r>
      <w:bookmarkEnd w:id="17293"/>
    </w:p>
    <w:p w:rsidR="00665994" w:rsidRDefault="00665994" w:rsidP="00175011">
      <w:pPr>
        <w:rPr>
          <w:rtl/>
          <w:lang w:eastAsia="he-IL"/>
        </w:rPr>
      </w:pPr>
    </w:p>
    <w:p w:rsidR="00665994" w:rsidRDefault="00175011" w:rsidP="00A703E4">
      <w:pPr>
        <w:rPr>
          <w:rtl/>
          <w:lang w:eastAsia="he-IL"/>
        </w:rPr>
      </w:pPr>
      <w:bookmarkStart w:id="17294" w:name="_ETM_Q53_501000"/>
      <w:bookmarkEnd w:id="17294"/>
      <w:r>
        <w:rPr>
          <w:rFonts w:hint="cs"/>
          <w:rtl/>
          <w:lang w:eastAsia="he-IL"/>
        </w:rPr>
        <w:t>– – –</w:t>
      </w:r>
      <w:r w:rsidR="00665994">
        <w:rPr>
          <w:rFonts w:hint="cs"/>
          <w:rtl/>
          <w:lang w:eastAsia="he-IL"/>
        </w:rPr>
        <w:t xml:space="preserve"> הראשון לציון </w:t>
      </w:r>
      <w:r>
        <w:rPr>
          <w:rFonts w:hint="cs"/>
          <w:rtl/>
          <w:lang w:eastAsia="he-IL"/>
        </w:rPr>
        <w:t>– – –</w:t>
      </w:r>
      <w:r w:rsidR="00665994">
        <w:rPr>
          <w:rFonts w:hint="cs"/>
          <w:rtl/>
          <w:lang w:eastAsia="he-IL"/>
        </w:rPr>
        <w:t xml:space="preserve"> לא היה כזה דבר שפקיד </w:t>
      </w:r>
      <w:r>
        <w:rPr>
          <w:rFonts w:hint="cs"/>
          <w:rtl/>
          <w:lang w:eastAsia="he-IL"/>
        </w:rPr>
        <w:t>– – –</w:t>
      </w:r>
      <w:r w:rsidR="00665994">
        <w:rPr>
          <w:rFonts w:hint="cs"/>
          <w:rtl/>
          <w:lang w:eastAsia="he-IL"/>
        </w:rPr>
        <w:t xml:space="preserve"> נגד </w:t>
      </w:r>
      <w:bookmarkStart w:id="17295" w:name="_ETM_Q53_508000"/>
      <w:bookmarkEnd w:id="17295"/>
      <w:r w:rsidR="00665994">
        <w:rPr>
          <w:rFonts w:hint="cs"/>
          <w:rtl/>
          <w:lang w:eastAsia="he-IL"/>
        </w:rPr>
        <w:t xml:space="preserve">הראשון לציון </w:t>
      </w:r>
      <w:r>
        <w:rPr>
          <w:rFonts w:hint="cs"/>
          <w:rtl/>
          <w:lang w:eastAsia="he-IL"/>
        </w:rPr>
        <w:t>– – –</w:t>
      </w:r>
    </w:p>
    <w:p w:rsidR="00665994" w:rsidRDefault="00665994" w:rsidP="00A703E4">
      <w:pPr>
        <w:rPr>
          <w:rtl/>
          <w:lang w:eastAsia="he-IL"/>
        </w:rPr>
      </w:pPr>
    </w:p>
    <w:p w:rsidR="00665994" w:rsidRDefault="00665994" w:rsidP="00A703E4">
      <w:pPr>
        <w:pStyle w:val="af5"/>
        <w:rPr>
          <w:rtl/>
        </w:rPr>
      </w:pPr>
      <w:r w:rsidRPr="00343339">
        <w:rPr>
          <w:rStyle w:val="TagStyle"/>
          <w:rtl/>
        </w:rPr>
        <w:t xml:space="preserve"> &lt;&lt; קריאה &gt;&gt;</w:t>
      </w:r>
      <w:r w:rsidRPr="00A112DD">
        <w:rPr>
          <w:rStyle w:val="TagStyle"/>
          <w:rtl/>
        </w:rPr>
        <w:t xml:space="preserve"> </w:t>
      </w:r>
      <w:r>
        <w:rPr>
          <w:rtl/>
        </w:rPr>
        <w:t>קריאות:</w:t>
      </w:r>
      <w:r w:rsidRPr="00A112DD">
        <w:rPr>
          <w:rStyle w:val="TagStyle"/>
          <w:rtl/>
        </w:rPr>
        <w:t xml:space="preserve"> </w:t>
      </w:r>
      <w:r w:rsidRPr="00343339">
        <w:rPr>
          <w:rStyle w:val="TagStyle"/>
          <w:rtl/>
        </w:rPr>
        <w:t>&lt;&lt; קריאה &gt;&gt;</w:t>
      </w:r>
      <w:r>
        <w:rPr>
          <w:rtl/>
        </w:rPr>
        <w:t xml:space="preserve">  </w:t>
      </w:r>
    </w:p>
    <w:p w:rsidR="00665994" w:rsidRDefault="00665994" w:rsidP="00175011">
      <w:pPr>
        <w:rPr>
          <w:rtl/>
          <w:lang w:eastAsia="he-IL"/>
        </w:rPr>
      </w:pPr>
    </w:p>
    <w:p w:rsidR="00665994" w:rsidRDefault="00175011" w:rsidP="00A703E4">
      <w:pPr>
        <w:rPr>
          <w:rtl/>
          <w:lang w:eastAsia="he-IL"/>
        </w:rPr>
      </w:pPr>
      <w:r>
        <w:rPr>
          <w:rFonts w:hint="cs"/>
          <w:rtl/>
          <w:lang w:eastAsia="he-IL"/>
        </w:rPr>
        <w:t>– – –</w:t>
      </w:r>
    </w:p>
    <w:p w:rsidR="00665994" w:rsidRDefault="00665994" w:rsidP="00A703E4">
      <w:pPr>
        <w:rPr>
          <w:rtl/>
          <w:lang w:eastAsia="he-IL"/>
        </w:rPr>
      </w:pPr>
      <w:bookmarkStart w:id="17296" w:name="_ETM_Q53_509000"/>
      <w:bookmarkEnd w:id="17296"/>
    </w:p>
    <w:p w:rsidR="00665994" w:rsidRDefault="00665994" w:rsidP="00A703E4">
      <w:pPr>
        <w:pStyle w:val="af6"/>
        <w:rPr>
          <w:rtl/>
        </w:rPr>
      </w:pPr>
      <w:bookmarkStart w:id="17297" w:name="ET_yor_6245_99"/>
      <w:r w:rsidRPr="00343339">
        <w:rPr>
          <w:rStyle w:val="TagStyle"/>
          <w:rtl/>
        </w:rPr>
        <w:t xml:space="preserve"> &lt;&lt; יור &gt;&gt;</w:t>
      </w:r>
      <w:r w:rsidRPr="00A112DD">
        <w:rPr>
          <w:rStyle w:val="TagStyle"/>
          <w:rtl/>
        </w:rPr>
        <w:t xml:space="preserve"> </w:t>
      </w:r>
      <w:r>
        <w:rPr>
          <w:rtl/>
        </w:rPr>
        <w:t>היו"ר דוד ביטן:</w:t>
      </w:r>
      <w:r w:rsidRPr="00A112DD">
        <w:rPr>
          <w:rStyle w:val="TagStyle"/>
          <w:rtl/>
        </w:rPr>
        <w:t xml:space="preserve"> </w:t>
      </w:r>
      <w:r w:rsidRPr="00343339">
        <w:rPr>
          <w:rStyle w:val="TagStyle"/>
          <w:rtl/>
        </w:rPr>
        <w:t>&lt;&lt; יור &gt;&gt;</w:t>
      </w:r>
      <w:r>
        <w:rPr>
          <w:rtl/>
        </w:rPr>
        <w:t xml:space="preserve">  </w:t>
      </w:r>
      <w:bookmarkEnd w:id="17297"/>
    </w:p>
    <w:p w:rsidR="00665994" w:rsidRDefault="00665994" w:rsidP="00175011">
      <w:pPr>
        <w:rPr>
          <w:rtl/>
          <w:lang w:eastAsia="he-IL"/>
        </w:rPr>
      </w:pPr>
    </w:p>
    <w:p w:rsidR="00665994" w:rsidRDefault="00665994" w:rsidP="00A703E4">
      <w:pPr>
        <w:rPr>
          <w:rtl/>
          <w:lang w:eastAsia="he-IL"/>
        </w:rPr>
      </w:pPr>
      <w:bookmarkStart w:id="17298" w:name="_ETM_Q53_510000"/>
      <w:bookmarkEnd w:id="17298"/>
      <w:r>
        <w:rPr>
          <w:rFonts w:hint="cs"/>
          <w:rtl/>
          <w:lang w:eastAsia="he-IL"/>
        </w:rPr>
        <w:t xml:space="preserve">אבל מה זה שייך לנושא? </w:t>
      </w:r>
    </w:p>
    <w:p w:rsidR="00665994" w:rsidRDefault="00665994" w:rsidP="00A703E4">
      <w:pPr>
        <w:rPr>
          <w:rtl/>
          <w:lang w:eastAsia="he-IL"/>
        </w:rPr>
      </w:pPr>
    </w:p>
    <w:p w:rsidR="00665994" w:rsidRDefault="00665994" w:rsidP="00A703E4">
      <w:pPr>
        <w:pStyle w:val="af5"/>
        <w:rPr>
          <w:rtl/>
        </w:rPr>
      </w:pPr>
      <w:bookmarkStart w:id="17299" w:name="ET_interruption_6044_100"/>
      <w:r w:rsidRPr="00343339">
        <w:rPr>
          <w:rStyle w:val="TagStyle"/>
          <w:rtl/>
        </w:rPr>
        <w:t xml:space="preserve"> &lt;&lt; קריאה &gt;&gt;</w:t>
      </w:r>
      <w:r w:rsidRPr="00A112DD">
        <w:rPr>
          <w:rStyle w:val="TagStyle"/>
          <w:rtl/>
        </w:rPr>
        <w:t xml:space="preserve"> </w:t>
      </w:r>
      <w:r>
        <w:rPr>
          <w:rtl/>
        </w:rPr>
        <w:t>אוריאל בוסו (ש"ס):</w:t>
      </w:r>
      <w:r w:rsidRPr="00A112DD">
        <w:rPr>
          <w:rStyle w:val="TagStyle"/>
          <w:rtl/>
        </w:rPr>
        <w:t xml:space="preserve"> </w:t>
      </w:r>
      <w:r w:rsidRPr="00343339">
        <w:rPr>
          <w:rStyle w:val="TagStyle"/>
          <w:rtl/>
        </w:rPr>
        <w:t>&lt;&lt; קריאה &gt;&gt;</w:t>
      </w:r>
      <w:r>
        <w:rPr>
          <w:rtl/>
        </w:rPr>
        <w:t xml:space="preserve">  </w:t>
      </w:r>
      <w:bookmarkEnd w:id="17299"/>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הוא רצה לדבר </w:t>
      </w:r>
      <w:bookmarkStart w:id="17300" w:name="_ETM_Q53_512000"/>
      <w:bookmarkEnd w:id="17300"/>
      <w:r>
        <w:rPr>
          <w:rFonts w:hint="cs"/>
          <w:rtl/>
          <w:lang w:eastAsia="he-IL"/>
        </w:rPr>
        <w:t xml:space="preserve">על כשרות </w:t>
      </w:r>
      <w:bookmarkStart w:id="17301" w:name="_ETM_Q53_511000"/>
      <w:bookmarkEnd w:id="17301"/>
      <w:r>
        <w:rPr>
          <w:rFonts w:hint="cs"/>
          <w:rtl/>
          <w:lang w:eastAsia="he-IL"/>
        </w:rPr>
        <w:t xml:space="preserve">ועל גיור. הוא אומר לו: פוליטי </w:t>
      </w:r>
      <w:r>
        <w:rPr>
          <w:rtl/>
          <w:lang w:eastAsia="he-IL"/>
        </w:rPr>
        <w:t>–</w:t>
      </w:r>
      <w:r>
        <w:rPr>
          <w:rFonts w:hint="cs"/>
          <w:rtl/>
          <w:lang w:eastAsia="he-IL"/>
        </w:rPr>
        <w:t xml:space="preserve"> בושה וחרפה. </w:t>
      </w:r>
    </w:p>
    <w:p w:rsidR="00665994" w:rsidRDefault="00665994" w:rsidP="00A703E4">
      <w:pPr>
        <w:rPr>
          <w:rtl/>
          <w:lang w:eastAsia="he-IL"/>
        </w:rPr>
      </w:pPr>
    </w:p>
    <w:p w:rsidR="00665994" w:rsidRDefault="00665994" w:rsidP="00A703E4">
      <w:pPr>
        <w:pStyle w:val="af6"/>
        <w:rPr>
          <w:rtl/>
        </w:rPr>
      </w:pPr>
      <w:bookmarkStart w:id="17302" w:name="ET_yor_6245_101"/>
      <w:r w:rsidRPr="00343339">
        <w:rPr>
          <w:rStyle w:val="TagStyle"/>
          <w:rtl/>
        </w:rPr>
        <w:t xml:space="preserve"> &lt;&lt; יור &gt;&gt;</w:t>
      </w:r>
      <w:r w:rsidRPr="00A112DD">
        <w:rPr>
          <w:rStyle w:val="TagStyle"/>
          <w:rtl/>
        </w:rPr>
        <w:t xml:space="preserve"> </w:t>
      </w:r>
      <w:r>
        <w:rPr>
          <w:rtl/>
        </w:rPr>
        <w:t>היו"ר דוד ביטן:</w:t>
      </w:r>
      <w:r w:rsidRPr="00A112DD">
        <w:rPr>
          <w:rStyle w:val="TagStyle"/>
          <w:rtl/>
        </w:rPr>
        <w:t xml:space="preserve"> </w:t>
      </w:r>
      <w:r w:rsidRPr="00343339">
        <w:rPr>
          <w:rStyle w:val="TagStyle"/>
          <w:rtl/>
        </w:rPr>
        <w:t>&lt;&lt; יור &gt;&gt;</w:t>
      </w:r>
      <w:r>
        <w:rPr>
          <w:rtl/>
        </w:rPr>
        <w:t xml:space="preserve">  </w:t>
      </w:r>
      <w:bookmarkEnd w:id="17302"/>
    </w:p>
    <w:p w:rsidR="00665994" w:rsidRDefault="00665994" w:rsidP="00175011">
      <w:pPr>
        <w:rPr>
          <w:rtl/>
          <w:lang w:eastAsia="he-IL"/>
        </w:rPr>
      </w:pPr>
    </w:p>
    <w:p w:rsidR="00665994" w:rsidRDefault="00665994" w:rsidP="00A703E4">
      <w:pPr>
        <w:rPr>
          <w:rtl/>
          <w:lang w:eastAsia="he-IL"/>
        </w:rPr>
      </w:pPr>
      <w:bookmarkStart w:id="17303" w:name="_ETM_Q53_513000"/>
      <w:bookmarkEnd w:id="17303"/>
      <w:r>
        <w:rPr>
          <w:rFonts w:hint="cs"/>
          <w:rtl/>
          <w:lang w:eastAsia="he-IL"/>
        </w:rPr>
        <w:t xml:space="preserve">אז בוא, מה זה? תעלה לחמש דקות. תדבר </w:t>
      </w:r>
      <w:bookmarkStart w:id="17304" w:name="_ETM_Q53_516000"/>
      <w:bookmarkEnd w:id="17304"/>
      <w:r>
        <w:rPr>
          <w:rFonts w:hint="cs"/>
          <w:rtl/>
          <w:lang w:eastAsia="he-IL"/>
        </w:rPr>
        <w:t xml:space="preserve">על מה שאתה רוצה. </w:t>
      </w:r>
    </w:p>
    <w:p w:rsidR="00665994" w:rsidRDefault="00665994" w:rsidP="00A703E4">
      <w:pPr>
        <w:rPr>
          <w:rtl/>
          <w:lang w:eastAsia="he-IL"/>
        </w:rPr>
      </w:pPr>
    </w:p>
    <w:p w:rsidR="00665994" w:rsidRDefault="00665994" w:rsidP="00A703E4">
      <w:pPr>
        <w:pStyle w:val="af5"/>
        <w:rPr>
          <w:rtl/>
        </w:rPr>
      </w:pPr>
      <w:bookmarkStart w:id="17305" w:name="ET_interruption_6044_102"/>
      <w:r w:rsidRPr="00343339">
        <w:rPr>
          <w:rStyle w:val="TagStyle"/>
          <w:rtl/>
        </w:rPr>
        <w:t xml:space="preserve"> &lt;&lt; קריאה &gt;&gt;</w:t>
      </w:r>
      <w:r w:rsidRPr="00A112DD">
        <w:rPr>
          <w:rStyle w:val="TagStyle"/>
          <w:rtl/>
        </w:rPr>
        <w:t xml:space="preserve"> </w:t>
      </w:r>
      <w:r>
        <w:rPr>
          <w:rtl/>
        </w:rPr>
        <w:t>אוריאל בוסו (ש"ס):</w:t>
      </w:r>
      <w:r w:rsidRPr="00A112DD">
        <w:rPr>
          <w:rStyle w:val="TagStyle"/>
          <w:rtl/>
        </w:rPr>
        <w:t xml:space="preserve"> </w:t>
      </w:r>
      <w:r w:rsidRPr="00343339">
        <w:rPr>
          <w:rStyle w:val="TagStyle"/>
          <w:rtl/>
        </w:rPr>
        <w:t>&lt;&lt; קריאה &gt;&gt;</w:t>
      </w:r>
      <w:r>
        <w:rPr>
          <w:rtl/>
        </w:rPr>
        <w:t xml:space="preserve">  </w:t>
      </w:r>
      <w:bookmarkEnd w:id="1730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הוא שר לשירותי דת </w:t>
      </w:r>
      <w:r w:rsidR="00175011">
        <w:rPr>
          <w:rFonts w:hint="cs"/>
          <w:rtl/>
          <w:lang w:eastAsia="he-IL"/>
        </w:rPr>
        <w:t>– – –</w:t>
      </w:r>
      <w:r>
        <w:rPr>
          <w:rFonts w:hint="cs"/>
          <w:rtl/>
          <w:lang w:eastAsia="he-IL"/>
        </w:rPr>
        <w:t xml:space="preserve"> לא היה כזה </w:t>
      </w:r>
      <w:bookmarkStart w:id="17306" w:name="_ETM_Q53_518000"/>
      <w:bookmarkEnd w:id="17306"/>
      <w:r>
        <w:rPr>
          <w:rFonts w:hint="cs"/>
          <w:rtl/>
          <w:lang w:eastAsia="he-IL"/>
        </w:rPr>
        <w:t xml:space="preserve">דבר. </w:t>
      </w:r>
    </w:p>
    <w:p w:rsidR="00665994" w:rsidRDefault="00665994" w:rsidP="00A703E4">
      <w:pPr>
        <w:rPr>
          <w:rtl/>
          <w:lang w:eastAsia="he-IL"/>
        </w:rPr>
      </w:pPr>
    </w:p>
    <w:p w:rsidR="00665994" w:rsidRDefault="00665994" w:rsidP="00A703E4">
      <w:pPr>
        <w:pStyle w:val="af6"/>
        <w:rPr>
          <w:rtl/>
        </w:rPr>
      </w:pPr>
      <w:bookmarkStart w:id="17307" w:name="ET_yor_6245_103"/>
      <w:r w:rsidRPr="00343339">
        <w:rPr>
          <w:rStyle w:val="TagStyle"/>
          <w:rtl/>
        </w:rPr>
        <w:t xml:space="preserve"> &lt;&lt; יור &gt;&gt;</w:t>
      </w:r>
      <w:r w:rsidRPr="00A112DD">
        <w:rPr>
          <w:rStyle w:val="TagStyle"/>
          <w:rtl/>
        </w:rPr>
        <w:t xml:space="preserve"> </w:t>
      </w:r>
      <w:r>
        <w:rPr>
          <w:rtl/>
        </w:rPr>
        <w:t>היו"ר דוד ביטן:</w:t>
      </w:r>
      <w:r w:rsidRPr="00A112DD">
        <w:rPr>
          <w:rStyle w:val="TagStyle"/>
          <w:rtl/>
        </w:rPr>
        <w:t xml:space="preserve"> </w:t>
      </w:r>
      <w:r w:rsidRPr="00343339">
        <w:rPr>
          <w:rStyle w:val="TagStyle"/>
          <w:rtl/>
        </w:rPr>
        <w:t>&lt;&lt; יור &gt;&gt;</w:t>
      </w:r>
      <w:r>
        <w:rPr>
          <w:rtl/>
        </w:rPr>
        <w:t xml:space="preserve">  </w:t>
      </w:r>
      <w:bookmarkEnd w:id="17307"/>
    </w:p>
    <w:p w:rsidR="00665994" w:rsidRDefault="00665994" w:rsidP="00175011">
      <w:pPr>
        <w:rPr>
          <w:rtl/>
          <w:lang w:eastAsia="he-IL"/>
        </w:rPr>
      </w:pPr>
    </w:p>
    <w:p w:rsidR="00665994" w:rsidRDefault="00665994" w:rsidP="00A703E4">
      <w:pPr>
        <w:rPr>
          <w:rtl/>
          <w:lang w:eastAsia="he-IL"/>
        </w:rPr>
      </w:pPr>
      <w:bookmarkStart w:id="17308" w:name="_ETM_Q53_517000"/>
      <w:bookmarkEnd w:id="17308"/>
      <w:r>
        <w:rPr>
          <w:rFonts w:hint="cs"/>
          <w:rtl/>
          <w:lang w:eastAsia="he-IL"/>
        </w:rPr>
        <w:t xml:space="preserve">הלאה. </w:t>
      </w:r>
    </w:p>
    <w:p w:rsidR="00665994" w:rsidRDefault="00665994" w:rsidP="00A703E4">
      <w:pPr>
        <w:rPr>
          <w:rtl/>
          <w:lang w:eastAsia="he-IL"/>
        </w:rPr>
      </w:pPr>
    </w:p>
    <w:p w:rsidR="00665994" w:rsidRDefault="00665994" w:rsidP="00A703E4">
      <w:pPr>
        <w:pStyle w:val="af5"/>
        <w:rPr>
          <w:rtl/>
        </w:rPr>
      </w:pPr>
      <w:bookmarkStart w:id="17309" w:name="ET_interruption_5628_104"/>
      <w:r w:rsidRPr="00343339">
        <w:rPr>
          <w:rStyle w:val="TagStyle"/>
          <w:rtl/>
        </w:rPr>
        <w:t xml:space="preserve"> &lt;&lt; קריאה &gt;&gt;</w:t>
      </w:r>
      <w:r w:rsidRPr="00D76948">
        <w:rPr>
          <w:rStyle w:val="TagStyle"/>
          <w:rtl/>
        </w:rPr>
        <w:t xml:space="preserve"> </w:t>
      </w:r>
      <w:r>
        <w:rPr>
          <w:rtl/>
        </w:rPr>
        <w:t>מיכאל מלכיאלי (ש"ס):</w:t>
      </w:r>
      <w:r w:rsidRPr="00D76948">
        <w:rPr>
          <w:rStyle w:val="TagStyle"/>
          <w:rtl/>
        </w:rPr>
        <w:t xml:space="preserve"> </w:t>
      </w:r>
      <w:r w:rsidRPr="00343339">
        <w:rPr>
          <w:rStyle w:val="TagStyle"/>
          <w:rtl/>
        </w:rPr>
        <w:t>&lt;&lt; קריאה &gt;&gt;</w:t>
      </w:r>
      <w:r>
        <w:rPr>
          <w:rtl/>
        </w:rPr>
        <w:t xml:space="preserve">  </w:t>
      </w:r>
      <w:bookmarkEnd w:id="17309"/>
    </w:p>
    <w:p w:rsidR="00665994" w:rsidRDefault="00665994" w:rsidP="00175011">
      <w:pPr>
        <w:rPr>
          <w:rtl/>
          <w:lang w:eastAsia="he-IL"/>
        </w:rPr>
      </w:pPr>
    </w:p>
    <w:p w:rsidR="00665994" w:rsidRDefault="00175011" w:rsidP="00A703E4">
      <w:pPr>
        <w:rPr>
          <w:rtl/>
          <w:lang w:eastAsia="he-IL"/>
        </w:rPr>
      </w:pPr>
      <w:r>
        <w:rPr>
          <w:rFonts w:hint="cs"/>
          <w:rtl/>
          <w:lang w:eastAsia="he-IL"/>
        </w:rPr>
        <w:t>– – –</w:t>
      </w:r>
      <w:r w:rsidR="00665994">
        <w:rPr>
          <w:rFonts w:hint="cs"/>
          <w:rtl/>
          <w:lang w:eastAsia="he-IL"/>
        </w:rPr>
        <w:t xml:space="preserve"> נגד הראשון לציון, כנס פוליטי. </w:t>
      </w:r>
    </w:p>
    <w:p w:rsidR="00665994" w:rsidRDefault="00665994" w:rsidP="00A703E4">
      <w:pPr>
        <w:rPr>
          <w:rtl/>
          <w:lang w:eastAsia="he-IL"/>
        </w:rPr>
      </w:pPr>
    </w:p>
    <w:p w:rsidR="00665994" w:rsidRDefault="00665994" w:rsidP="00A703E4">
      <w:pPr>
        <w:pStyle w:val="af5"/>
        <w:rPr>
          <w:rtl/>
        </w:rPr>
      </w:pPr>
      <w:bookmarkStart w:id="17310" w:name="ET_interruption_6044_105"/>
      <w:r w:rsidRPr="00343339">
        <w:rPr>
          <w:rStyle w:val="TagStyle"/>
          <w:rtl/>
        </w:rPr>
        <w:t xml:space="preserve"> &lt;&lt; קריאה &gt;&gt;</w:t>
      </w:r>
      <w:r w:rsidRPr="00D76948">
        <w:rPr>
          <w:rStyle w:val="TagStyle"/>
          <w:rtl/>
        </w:rPr>
        <w:t xml:space="preserve"> </w:t>
      </w:r>
      <w:r>
        <w:rPr>
          <w:rtl/>
        </w:rPr>
        <w:t>אוריאל בוסו (ש"ס):</w:t>
      </w:r>
      <w:r w:rsidRPr="00D76948">
        <w:rPr>
          <w:rStyle w:val="TagStyle"/>
          <w:rtl/>
        </w:rPr>
        <w:t xml:space="preserve"> </w:t>
      </w:r>
      <w:r w:rsidRPr="00343339">
        <w:rPr>
          <w:rStyle w:val="TagStyle"/>
          <w:rtl/>
        </w:rPr>
        <w:t>&lt;&lt; קריאה &gt;&gt;</w:t>
      </w:r>
      <w:r>
        <w:rPr>
          <w:rtl/>
        </w:rPr>
        <w:t xml:space="preserve">  </w:t>
      </w:r>
      <w:bookmarkEnd w:id="17310"/>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כנס פוליטי. </w:t>
      </w:r>
      <w:bookmarkStart w:id="17311" w:name="_ETM_Q53_521000"/>
      <w:bookmarkEnd w:id="17311"/>
      <w:r>
        <w:rPr>
          <w:rFonts w:hint="cs"/>
          <w:rtl/>
          <w:lang w:eastAsia="he-IL"/>
        </w:rPr>
        <w:t xml:space="preserve">רוצה לדבר על גיור, אז מי ידבר על </w:t>
      </w:r>
      <w:bookmarkStart w:id="17312" w:name="_ETM_Q53_524000"/>
      <w:bookmarkEnd w:id="17312"/>
      <w:r>
        <w:rPr>
          <w:rFonts w:hint="cs"/>
          <w:rtl/>
          <w:lang w:eastAsia="he-IL"/>
        </w:rPr>
        <w:t>גיור?</w:t>
      </w:r>
    </w:p>
    <w:p w:rsidR="00665994" w:rsidRDefault="00665994" w:rsidP="00A703E4">
      <w:pPr>
        <w:rPr>
          <w:rtl/>
          <w:lang w:eastAsia="he-IL"/>
        </w:rPr>
      </w:pPr>
    </w:p>
    <w:p w:rsidR="00665994" w:rsidRDefault="00665994" w:rsidP="00A703E4">
      <w:pPr>
        <w:pStyle w:val="af5"/>
        <w:rPr>
          <w:rtl/>
        </w:rPr>
      </w:pPr>
      <w:bookmarkStart w:id="17313" w:name="ET_interruption_קריאות_106"/>
      <w:r w:rsidRPr="00343339">
        <w:rPr>
          <w:rStyle w:val="TagStyle"/>
          <w:rtl/>
        </w:rPr>
        <w:t xml:space="preserve"> &lt;&lt; קריאה &gt;&gt;</w:t>
      </w:r>
      <w:r w:rsidRPr="00747186">
        <w:rPr>
          <w:rStyle w:val="TagStyle"/>
          <w:rtl/>
        </w:rPr>
        <w:t xml:space="preserve"> </w:t>
      </w:r>
      <w:r>
        <w:rPr>
          <w:rtl/>
        </w:rPr>
        <w:t>קריאות:</w:t>
      </w:r>
      <w:r w:rsidRPr="00747186">
        <w:rPr>
          <w:rStyle w:val="TagStyle"/>
          <w:rtl/>
        </w:rPr>
        <w:t xml:space="preserve"> </w:t>
      </w:r>
      <w:r w:rsidRPr="00343339">
        <w:rPr>
          <w:rStyle w:val="TagStyle"/>
          <w:rtl/>
        </w:rPr>
        <w:t>&lt;&lt; קריאה &gt;&gt;</w:t>
      </w:r>
      <w:r>
        <w:rPr>
          <w:rtl/>
        </w:rPr>
        <w:t xml:space="preserve">  </w:t>
      </w:r>
      <w:bookmarkEnd w:id="17313"/>
    </w:p>
    <w:p w:rsidR="00665994" w:rsidRDefault="00665994" w:rsidP="00175011">
      <w:pPr>
        <w:rPr>
          <w:rtl/>
          <w:lang w:eastAsia="he-IL"/>
        </w:rPr>
      </w:pPr>
    </w:p>
    <w:p w:rsidR="00665994" w:rsidRDefault="00175011" w:rsidP="00A703E4">
      <w:pPr>
        <w:rPr>
          <w:rtl/>
          <w:lang w:eastAsia="he-IL"/>
        </w:rPr>
      </w:pPr>
      <w:r>
        <w:rPr>
          <w:rFonts w:hint="cs"/>
          <w:rtl/>
          <w:lang w:eastAsia="he-IL"/>
        </w:rPr>
        <w:t>– – –</w:t>
      </w:r>
    </w:p>
    <w:p w:rsidR="00665994" w:rsidRDefault="00665994" w:rsidP="00A703E4">
      <w:pPr>
        <w:rPr>
          <w:rtl/>
          <w:lang w:eastAsia="he-IL"/>
        </w:rPr>
      </w:pPr>
    </w:p>
    <w:p w:rsidR="00665994" w:rsidRDefault="00665994" w:rsidP="00A703E4">
      <w:pPr>
        <w:pStyle w:val="af6"/>
        <w:rPr>
          <w:rtl/>
        </w:rPr>
      </w:pPr>
      <w:bookmarkStart w:id="17314" w:name="ET_yor_6245_107"/>
      <w:r w:rsidRPr="00343339">
        <w:rPr>
          <w:rStyle w:val="TagStyle"/>
          <w:rtl/>
        </w:rPr>
        <w:t xml:space="preserve"> &lt;&lt; יור &gt;&gt;</w:t>
      </w:r>
      <w:r w:rsidRPr="00747186">
        <w:rPr>
          <w:rStyle w:val="TagStyle"/>
          <w:rtl/>
        </w:rPr>
        <w:t xml:space="preserve"> </w:t>
      </w:r>
      <w:r>
        <w:rPr>
          <w:rtl/>
        </w:rPr>
        <w:t>היו"ר דוד ביטן:</w:t>
      </w:r>
      <w:r w:rsidRPr="00747186">
        <w:rPr>
          <w:rStyle w:val="TagStyle"/>
          <w:rtl/>
        </w:rPr>
        <w:t xml:space="preserve"> </w:t>
      </w:r>
      <w:r w:rsidRPr="00343339">
        <w:rPr>
          <w:rStyle w:val="TagStyle"/>
          <w:rtl/>
        </w:rPr>
        <w:t>&lt;&lt; יור &gt;&gt;</w:t>
      </w:r>
      <w:r>
        <w:rPr>
          <w:rtl/>
        </w:rPr>
        <w:t xml:space="preserve">  </w:t>
      </w:r>
      <w:bookmarkEnd w:id="17314"/>
    </w:p>
    <w:p w:rsidR="00665994" w:rsidRDefault="00665994" w:rsidP="00175011">
      <w:pPr>
        <w:rPr>
          <w:rtl/>
          <w:lang w:eastAsia="he-IL"/>
        </w:rPr>
      </w:pPr>
    </w:p>
    <w:p w:rsidR="00665994" w:rsidRDefault="00665994" w:rsidP="00A703E4">
      <w:pPr>
        <w:rPr>
          <w:rtl/>
          <w:lang w:eastAsia="he-IL"/>
        </w:rPr>
      </w:pPr>
      <w:r>
        <w:rPr>
          <w:rFonts w:hint="cs"/>
          <w:rtl/>
          <w:lang w:eastAsia="he-IL"/>
        </w:rPr>
        <w:t>אבי מעוז, אתה יכול לדבר? דבר</w:t>
      </w:r>
      <w:r w:rsidR="000F6BD9">
        <w:rPr>
          <w:rFonts w:hint="cs"/>
          <w:rtl/>
          <w:lang w:eastAsia="he-IL"/>
        </w:rPr>
        <w:t>,</w:t>
      </w:r>
      <w:r>
        <w:rPr>
          <w:rFonts w:hint="cs"/>
          <w:rtl/>
          <w:lang w:eastAsia="he-IL"/>
        </w:rPr>
        <w:t xml:space="preserve"> בבקשה. </w:t>
      </w:r>
    </w:p>
    <w:p w:rsidR="00665994" w:rsidRDefault="00665994" w:rsidP="00A703E4">
      <w:pPr>
        <w:rPr>
          <w:rtl/>
          <w:lang w:eastAsia="he-IL"/>
        </w:rPr>
      </w:pPr>
    </w:p>
    <w:p w:rsidR="00665994" w:rsidRDefault="00665994" w:rsidP="00A703E4">
      <w:pPr>
        <w:pStyle w:val="af5"/>
        <w:rPr>
          <w:rtl/>
        </w:rPr>
      </w:pPr>
      <w:bookmarkStart w:id="17315" w:name="ET_interruption_6044_108"/>
      <w:r w:rsidRPr="00343339">
        <w:rPr>
          <w:rStyle w:val="TagStyle"/>
          <w:rtl/>
        </w:rPr>
        <w:t xml:space="preserve"> &lt;&lt; קריאה &gt;&gt;</w:t>
      </w:r>
      <w:r w:rsidRPr="00747186">
        <w:rPr>
          <w:rStyle w:val="TagStyle"/>
          <w:rtl/>
        </w:rPr>
        <w:t xml:space="preserve"> </w:t>
      </w:r>
      <w:r>
        <w:rPr>
          <w:rtl/>
        </w:rPr>
        <w:t>אוריאל בוסו (ש"ס):</w:t>
      </w:r>
      <w:r w:rsidRPr="00747186">
        <w:rPr>
          <w:rStyle w:val="TagStyle"/>
          <w:rtl/>
        </w:rPr>
        <w:t xml:space="preserve"> </w:t>
      </w:r>
      <w:r w:rsidRPr="00343339">
        <w:rPr>
          <w:rStyle w:val="TagStyle"/>
          <w:rtl/>
        </w:rPr>
        <w:t>&lt;&lt; קריאה &gt;&gt;</w:t>
      </w:r>
      <w:r>
        <w:rPr>
          <w:rtl/>
        </w:rPr>
        <w:t xml:space="preserve">  </w:t>
      </w:r>
      <w:bookmarkEnd w:id="17315"/>
    </w:p>
    <w:p w:rsidR="00665994" w:rsidRDefault="00665994" w:rsidP="00175011">
      <w:pPr>
        <w:rPr>
          <w:rtl/>
          <w:lang w:eastAsia="he-IL"/>
        </w:rPr>
      </w:pPr>
    </w:p>
    <w:p w:rsidR="00665994" w:rsidRDefault="00175011" w:rsidP="00A703E4">
      <w:pPr>
        <w:rPr>
          <w:rtl/>
          <w:lang w:eastAsia="he-IL"/>
        </w:rPr>
      </w:pPr>
      <w:r>
        <w:rPr>
          <w:rFonts w:hint="cs"/>
          <w:rtl/>
          <w:lang w:eastAsia="he-IL"/>
        </w:rPr>
        <w:t>– – –</w:t>
      </w:r>
      <w:r w:rsidR="00665994">
        <w:rPr>
          <w:rFonts w:hint="cs"/>
          <w:rtl/>
          <w:lang w:eastAsia="he-IL"/>
        </w:rPr>
        <w:t xml:space="preserve"> על גיור </w:t>
      </w:r>
      <w:r>
        <w:rPr>
          <w:rFonts w:hint="cs"/>
          <w:rtl/>
          <w:lang w:eastAsia="he-IL"/>
        </w:rPr>
        <w:t>– – –</w:t>
      </w:r>
      <w:r w:rsidR="00665994">
        <w:rPr>
          <w:rFonts w:hint="cs"/>
          <w:rtl/>
          <w:lang w:eastAsia="he-IL"/>
        </w:rPr>
        <w:t xml:space="preserve"> הראשון לציון נהיה פוליטי?</w:t>
      </w:r>
    </w:p>
    <w:p w:rsidR="00665994" w:rsidRDefault="00665994" w:rsidP="00A703E4">
      <w:pPr>
        <w:rPr>
          <w:rtl/>
          <w:lang w:eastAsia="he-IL"/>
        </w:rPr>
      </w:pPr>
      <w:bookmarkStart w:id="17316" w:name="_ETM_Q53_528000"/>
      <w:bookmarkEnd w:id="17316"/>
    </w:p>
    <w:p w:rsidR="00665994" w:rsidRDefault="00665994" w:rsidP="00A703E4">
      <w:pPr>
        <w:pStyle w:val="af5"/>
        <w:rPr>
          <w:rtl/>
        </w:rPr>
      </w:pPr>
      <w:bookmarkStart w:id="17317" w:name="ET_interruption_5628_109"/>
      <w:r w:rsidRPr="00343339">
        <w:rPr>
          <w:rStyle w:val="TagStyle"/>
          <w:rtl/>
        </w:rPr>
        <w:t xml:space="preserve"> &lt;&lt; קריאה &gt;&gt;</w:t>
      </w:r>
      <w:r w:rsidRPr="00747186">
        <w:rPr>
          <w:rStyle w:val="TagStyle"/>
          <w:rtl/>
        </w:rPr>
        <w:t xml:space="preserve"> </w:t>
      </w:r>
      <w:r>
        <w:rPr>
          <w:rtl/>
        </w:rPr>
        <w:t>מיכאל מלכיאלי (ש"ס):</w:t>
      </w:r>
      <w:r w:rsidRPr="00747186">
        <w:rPr>
          <w:rStyle w:val="TagStyle"/>
          <w:rtl/>
        </w:rPr>
        <w:t xml:space="preserve"> </w:t>
      </w:r>
      <w:r w:rsidRPr="00343339">
        <w:rPr>
          <w:rStyle w:val="TagStyle"/>
          <w:rtl/>
        </w:rPr>
        <w:t>&lt;&lt; קריאה &gt;&gt;</w:t>
      </w:r>
      <w:r>
        <w:rPr>
          <w:rtl/>
        </w:rPr>
        <w:t xml:space="preserve">  </w:t>
      </w:r>
      <w:bookmarkEnd w:id="1731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אתם איבדתם </w:t>
      </w:r>
      <w:r w:rsidR="00175011">
        <w:rPr>
          <w:rFonts w:hint="cs"/>
          <w:rtl/>
          <w:lang w:eastAsia="he-IL"/>
        </w:rPr>
        <w:t>– – –</w:t>
      </w:r>
      <w:r>
        <w:rPr>
          <w:rFonts w:hint="cs"/>
          <w:rtl/>
          <w:lang w:eastAsia="he-IL"/>
        </w:rPr>
        <w:t xml:space="preserve"> איבדתם הכול.</w:t>
      </w:r>
    </w:p>
    <w:p w:rsidR="00665994" w:rsidRDefault="00665994" w:rsidP="00A703E4">
      <w:pPr>
        <w:rPr>
          <w:rtl/>
          <w:lang w:eastAsia="he-IL"/>
        </w:rPr>
      </w:pPr>
      <w:bookmarkStart w:id="17318" w:name="_ETM_Q53_527000"/>
      <w:bookmarkEnd w:id="17318"/>
    </w:p>
    <w:p w:rsidR="00665994" w:rsidRDefault="00665994" w:rsidP="00A703E4">
      <w:pPr>
        <w:pStyle w:val="af5"/>
        <w:rPr>
          <w:rtl/>
        </w:rPr>
      </w:pPr>
      <w:bookmarkStart w:id="17319" w:name="ET_interruption_6044_110"/>
      <w:r w:rsidRPr="00343339">
        <w:rPr>
          <w:rStyle w:val="TagStyle"/>
          <w:rtl/>
        </w:rPr>
        <w:t xml:space="preserve"> &lt;&lt; קריאה &gt;&gt;</w:t>
      </w:r>
      <w:r w:rsidRPr="00747186">
        <w:rPr>
          <w:rStyle w:val="TagStyle"/>
          <w:rtl/>
        </w:rPr>
        <w:t xml:space="preserve"> </w:t>
      </w:r>
      <w:r>
        <w:rPr>
          <w:rtl/>
        </w:rPr>
        <w:t>אוריאל בוסו (ש"ס):</w:t>
      </w:r>
      <w:r w:rsidRPr="00747186">
        <w:rPr>
          <w:rStyle w:val="TagStyle"/>
          <w:rtl/>
        </w:rPr>
        <w:t xml:space="preserve"> </w:t>
      </w:r>
      <w:r w:rsidRPr="00343339">
        <w:rPr>
          <w:rStyle w:val="TagStyle"/>
          <w:rtl/>
        </w:rPr>
        <w:t>&lt;&lt; קריאה &gt;&gt;</w:t>
      </w:r>
      <w:r>
        <w:rPr>
          <w:rtl/>
        </w:rPr>
        <w:t xml:space="preserve">  </w:t>
      </w:r>
      <w:bookmarkEnd w:id="17319"/>
    </w:p>
    <w:p w:rsidR="00665994" w:rsidRDefault="00665994" w:rsidP="00175011">
      <w:pPr>
        <w:rPr>
          <w:rtl/>
          <w:lang w:eastAsia="he-IL"/>
        </w:rPr>
      </w:pPr>
    </w:p>
    <w:p w:rsidR="00665994" w:rsidRDefault="00665994" w:rsidP="00A703E4">
      <w:pPr>
        <w:rPr>
          <w:rtl/>
          <w:lang w:eastAsia="he-IL"/>
        </w:rPr>
      </w:pPr>
      <w:bookmarkStart w:id="17320" w:name="_ETM_Q53_530000"/>
      <w:bookmarkEnd w:id="17320"/>
      <w:r>
        <w:rPr>
          <w:rFonts w:hint="cs"/>
          <w:rtl/>
          <w:lang w:eastAsia="he-IL"/>
        </w:rPr>
        <w:t xml:space="preserve">תתביישו לכם. זה מעל הכול. </w:t>
      </w:r>
    </w:p>
    <w:p w:rsidR="00665994" w:rsidRDefault="00665994" w:rsidP="00A703E4">
      <w:pPr>
        <w:rPr>
          <w:rtl/>
          <w:lang w:eastAsia="he-IL"/>
        </w:rPr>
      </w:pPr>
    </w:p>
    <w:p w:rsidR="00665994" w:rsidRDefault="00665994" w:rsidP="00A703E4">
      <w:pPr>
        <w:pStyle w:val="af5"/>
        <w:rPr>
          <w:rtl/>
        </w:rPr>
      </w:pPr>
      <w:bookmarkStart w:id="17321" w:name="ET_interruption_5628_111"/>
      <w:r w:rsidRPr="00343339">
        <w:rPr>
          <w:rStyle w:val="TagStyle"/>
          <w:rtl/>
        </w:rPr>
        <w:t xml:space="preserve"> &lt;&lt; קריאה &gt;&gt;</w:t>
      </w:r>
      <w:r w:rsidRPr="00747186">
        <w:rPr>
          <w:rStyle w:val="TagStyle"/>
          <w:rtl/>
        </w:rPr>
        <w:t xml:space="preserve"> </w:t>
      </w:r>
      <w:r>
        <w:rPr>
          <w:rtl/>
        </w:rPr>
        <w:t>מיכאל מלכיאלי (ש"ס):</w:t>
      </w:r>
      <w:r w:rsidRPr="00747186">
        <w:rPr>
          <w:rStyle w:val="TagStyle"/>
          <w:rtl/>
        </w:rPr>
        <w:t xml:space="preserve"> </w:t>
      </w:r>
      <w:r w:rsidRPr="00343339">
        <w:rPr>
          <w:rStyle w:val="TagStyle"/>
          <w:rtl/>
        </w:rPr>
        <w:t>&lt;&lt; קריאה &gt;&gt;</w:t>
      </w:r>
      <w:r>
        <w:rPr>
          <w:rtl/>
        </w:rPr>
        <w:t xml:space="preserve">  </w:t>
      </w:r>
      <w:bookmarkEnd w:id="17321"/>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זה גם </w:t>
      </w:r>
      <w:bookmarkStart w:id="17322" w:name="_ETM_Q53_533000"/>
      <w:bookmarkEnd w:id="17322"/>
      <w:r>
        <w:rPr>
          <w:rFonts w:hint="cs"/>
          <w:rtl/>
          <w:lang w:eastAsia="he-IL"/>
        </w:rPr>
        <w:t xml:space="preserve">קשור לזקן. </w:t>
      </w:r>
    </w:p>
    <w:p w:rsidR="00665994" w:rsidRDefault="00665994" w:rsidP="00A703E4">
      <w:pPr>
        <w:rPr>
          <w:rtl/>
          <w:lang w:eastAsia="he-IL"/>
        </w:rPr>
      </w:pPr>
    </w:p>
    <w:p w:rsidR="00665994" w:rsidRDefault="00665994" w:rsidP="00A703E4">
      <w:pPr>
        <w:pStyle w:val="af6"/>
        <w:rPr>
          <w:rtl/>
        </w:rPr>
      </w:pPr>
      <w:bookmarkStart w:id="17323" w:name="ET_yor_6245_112"/>
      <w:r w:rsidRPr="00343339">
        <w:rPr>
          <w:rStyle w:val="TagStyle"/>
          <w:rtl/>
        </w:rPr>
        <w:t xml:space="preserve"> &lt;&lt; יור &gt;&gt;</w:t>
      </w:r>
      <w:r w:rsidRPr="00747186">
        <w:rPr>
          <w:rStyle w:val="TagStyle"/>
          <w:rtl/>
        </w:rPr>
        <w:t xml:space="preserve"> </w:t>
      </w:r>
      <w:r>
        <w:rPr>
          <w:rtl/>
        </w:rPr>
        <w:t>היו"ר דוד ביטן:</w:t>
      </w:r>
      <w:r w:rsidRPr="00747186">
        <w:rPr>
          <w:rStyle w:val="TagStyle"/>
          <w:rtl/>
        </w:rPr>
        <w:t xml:space="preserve"> </w:t>
      </w:r>
      <w:r w:rsidRPr="00343339">
        <w:rPr>
          <w:rStyle w:val="TagStyle"/>
          <w:rtl/>
        </w:rPr>
        <w:t>&lt;&lt; יור &gt;&gt;</w:t>
      </w:r>
      <w:r>
        <w:rPr>
          <w:rtl/>
        </w:rPr>
        <w:t xml:space="preserve">  </w:t>
      </w:r>
      <w:bookmarkEnd w:id="17323"/>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מה זה שייך? </w:t>
      </w:r>
      <w:bookmarkStart w:id="17324" w:name="_ETM_Q53_536000"/>
      <w:bookmarkEnd w:id="17324"/>
      <w:r>
        <w:rPr>
          <w:rFonts w:hint="cs"/>
          <w:rtl/>
          <w:lang w:eastAsia="he-IL"/>
        </w:rPr>
        <w:t>נו, עזוב.</w:t>
      </w:r>
    </w:p>
    <w:p w:rsidR="00665994" w:rsidRDefault="00665994" w:rsidP="00A703E4">
      <w:pPr>
        <w:rPr>
          <w:rtl/>
          <w:lang w:eastAsia="he-IL"/>
        </w:rPr>
      </w:pPr>
    </w:p>
    <w:p w:rsidR="00665994" w:rsidRDefault="00665994" w:rsidP="00A703E4">
      <w:pPr>
        <w:pStyle w:val="af5"/>
        <w:rPr>
          <w:rtl/>
        </w:rPr>
      </w:pPr>
      <w:bookmarkStart w:id="17325" w:name="ET_interruption_5628_113"/>
      <w:r w:rsidRPr="00343339">
        <w:rPr>
          <w:rStyle w:val="TagStyle"/>
          <w:rtl/>
        </w:rPr>
        <w:t xml:space="preserve"> &lt;&lt; קריאה &gt;&gt;</w:t>
      </w:r>
      <w:r w:rsidRPr="00747186">
        <w:rPr>
          <w:rStyle w:val="TagStyle"/>
          <w:rtl/>
        </w:rPr>
        <w:t xml:space="preserve"> </w:t>
      </w:r>
      <w:r>
        <w:rPr>
          <w:rtl/>
        </w:rPr>
        <w:t>מיכאל מלכיאלי (ש"ס):</w:t>
      </w:r>
      <w:r w:rsidRPr="00747186">
        <w:rPr>
          <w:rStyle w:val="TagStyle"/>
          <w:rtl/>
        </w:rPr>
        <w:t xml:space="preserve"> </w:t>
      </w:r>
      <w:r w:rsidRPr="00343339">
        <w:rPr>
          <w:rStyle w:val="TagStyle"/>
          <w:rtl/>
        </w:rPr>
        <w:t>&lt;&lt; קריאה &gt;&gt;</w:t>
      </w:r>
      <w:r>
        <w:rPr>
          <w:rtl/>
        </w:rPr>
        <w:t xml:space="preserve">  </w:t>
      </w:r>
      <w:bookmarkEnd w:id="1732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אתה לא נתת לי </w:t>
      </w:r>
      <w:bookmarkStart w:id="17326" w:name="_ETM_Q53_534000"/>
      <w:bookmarkEnd w:id="17326"/>
      <w:r>
        <w:rPr>
          <w:rFonts w:hint="cs"/>
          <w:rtl/>
          <w:lang w:eastAsia="he-IL"/>
        </w:rPr>
        <w:t xml:space="preserve">לדבר. </w:t>
      </w:r>
    </w:p>
    <w:p w:rsidR="00665994" w:rsidRDefault="00665994" w:rsidP="00A703E4">
      <w:pPr>
        <w:rPr>
          <w:rtl/>
          <w:lang w:eastAsia="he-IL"/>
        </w:rPr>
      </w:pPr>
      <w:bookmarkStart w:id="17327" w:name="_ETM_Q53_537000"/>
      <w:bookmarkEnd w:id="17327"/>
    </w:p>
    <w:p w:rsidR="00665994" w:rsidRDefault="00665994" w:rsidP="00A703E4">
      <w:pPr>
        <w:pStyle w:val="af5"/>
        <w:rPr>
          <w:rtl/>
        </w:rPr>
      </w:pPr>
      <w:bookmarkStart w:id="17328" w:name="ET_interruption_קר_אה_115"/>
      <w:r w:rsidRPr="00343339">
        <w:rPr>
          <w:rStyle w:val="TagStyle"/>
          <w:rtl/>
        </w:rPr>
        <w:t xml:space="preserve"> &lt;&lt; קריאה &gt;&gt;</w:t>
      </w:r>
      <w:r w:rsidRPr="00747186">
        <w:rPr>
          <w:rStyle w:val="TagStyle"/>
          <w:rtl/>
        </w:rPr>
        <w:t xml:space="preserve"> </w:t>
      </w:r>
      <w:r>
        <w:rPr>
          <w:rtl/>
        </w:rPr>
        <w:t>קריאה:</w:t>
      </w:r>
      <w:r w:rsidRPr="00747186">
        <w:rPr>
          <w:rStyle w:val="TagStyle"/>
          <w:rtl/>
        </w:rPr>
        <w:t xml:space="preserve"> </w:t>
      </w:r>
      <w:r w:rsidRPr="00343339">
        <w:rPr>
          <w:rStyle w:val="TagStyle"/>
          <w:rtl/>
        </w:rPr>
        <w:t>&lt;&lt; קריאה &gt;&gt;</w:t>
      </w:r>
      <w:r>
        <w:rPr>
          <w:rtl/>
        </w:rPr>
        <w:t xml:space="preserve">  </w:t>
      </w:r>
      <w:bookmarkEnd w:id="17328"/>
    </w:p>
    <w:p w:rsidR="00665994" w:rsidRDefault="00665994" w:rsidP="00175011">
      <w:pPr>
        <w:rPr>
          <w:rtl/>
          <w:lang w:eastAsia="he-IL"/>
        </w:rPr>
      </w:pPr>
    </w:p>
    <w:p w:rsidR="00665994" w:rsidRDefault="00175011" w:rsidP="00A703E4">
      <w:pPr>
        <w:rPr>
          <w:rtl/>
          <w:lang w:eastAsia="he-IL"/>
        </w:rPr>
      </w:pPr>
      <w:r>
        <w:rPr>
          <w:rFonts w:hint="cs"/>
          <w:rtl/>
          <w:lang w:eastAsia="he-IL"/>
        </w:rPr>
        <w:t>– – –</w:t>
      </w:r>
      <w:r w:rsidR="00665994">
        <w:rPr>
          <w:rFonts w:hint="cs"/>
          <w:rtl/>
          <w:lang w:eastAsia="he-IL"/>
        </w:rPr>
        <w:t xml:space="preserve"> על </w:t>
      </w:r>
      <w:bookmarkStart w:id="17329" w:name="_ETM_Q53_535000"/>
      <w:bookmarkEnd w:id="17329"/>
      <w:r w:rsidR="00665994">
        <w:rPr>
          <w:rFonts w:hint="cs"/>
          <w:rtl/>
          <w:lang w:eastAsia="he-IL"/>
        </w:rPr>
        <w:t>הדת.</w:t>
      </w:r>
    </w:p>
    <w:p w:rsidR="00665994" w:rsidRDefault="00665994" w:rsidP="00A703E4">
      <w:pPr>
        <w:rPr>
          <w:rtl/>
          <w:lang w:eastAsia="he-IL"/>
        </w:rPr>
      </w:pPr>
    </w:p>
    <w:p w:rsidR="00665994" w:rsidRDefault="00665994" w:rsidP="00A703E4">
      <w:pPr>
        <w:pStyle w:val="af5"/>
        <w:rPr>
          <w:rtl/>
        </w:rPr>
      </w:pPr>
      <w:bookmarkStart w:id="17330" w:name="ET_interruption_5628_116"/>
      <w:r w:rsidRPr="00343339">
        <w:rPr>
          <w:rStyle w:val="TagStyle"/>
          <w:rtl/>
        </w:rPr>
        <w:t xml:space="preserve"> &lt;&lt; קריאה &gt;&gt;</w:t>
      </w:r>
      <w:r w:rsidRPr="00747186">
        <w:rPr>
          <w:rStyle w:val="TagStyle"/>
          <w:rtl/>
        </w:rPr>
        <w:t xml:space="preserve"> </w:t>
      </w:r>
      <w:r>
        <w:rPr>
          <w:rtl/>
        </w:rPr>
        <w:t>מיכאל מלכיאלי (ש"ס):</w:t>
      </w:r>
      <w:r w:rsidRPr="00747186">
        <w:rPr>
          <w:rStyle w:val="TagStyle"/>
          <w:rtl/>
        </w:rPr>
        <w:t xml:space="preserve"> </w:t>
      </w:r>
      <w:r w:rsidRPr="00343339">
        <w:rPr>
          <w:rStyle w:val="TagStyle"/>
          <w:rtl/>
        </w:rPr>
        <w:t>&lt;&lt; קריאה &gt;&gt;</w:t>
      </w:r>
      <w:r>
        <w:rPr>
          <w:rtl/>
        </w:rPr>
        <w:t xml:space="preserve">  </w:t>
      </w:r>
      <w:bookmarkEnd w:id="17330"/>
    </w:p>
    <w:p w:rsidR="00665994" w:rsidRDefault="00665994" w:rsidP="00175011">
      <w:pPr>
        <w:rPr>
          <w:rtl/>
          <w:lang w:eastAsia="he-IL"/>
        </w:rPr>
      </w:pPr>
    </w:p>
    <w:p w:rsidR="00665994" w:rsidRDefault="00665994" w:rsidP="00A703E4">
      <w:pPr>
        <w:rPr>
          <w:rtl/>
          <w:lang w:eastAsia="he-IL"/>
        </w:rPr>
      </w:pPr>
      <w:bookmarkStart w:id="17331" w:name="_ETM_Q53_538000"/>
      <w:bookmarkEnd w:id="17331"/>
      <w:r>
        <w:rPr>
          <w:rFonts w:hint="cs"/>
          <w:rtl/>
          <w:lang w:eastAsia="he-IL"/>
        </w:rPr>
        <w:t xml:space="preserve">לא, על הדת </w:t>
      </w:r>
      <w:r w:rsidR="00175011">
        <w:rPr>
          <w:rFonts w:hint="cs"/>
          <w:rtl/>
          <w:lang w:eastAsia="he-IL"/>
        </w:rPr>
        <w:t>– – –</w:t>
      </w:r>
    </w:p>
    <w:p w:rsidR="00665994" w:rsidRDefault="00665994" w:rsidP="00A703E4">
      <w:pPr>
        <w:rPr>
          <w:rtl/>
          <w:lang w:eastAsia="he-IL"/>
        </w:rPr>
      </w:pPr>
    </w:p>
    <w:p w:rsidR="00665994" w:rsidRDefault="00665994" w:rsidP="00A703E4">
      <w:pPr>
        <w:pStyle w:val="-"/>
        <w:rPr>
          <w:rtl/>
        </w:rPr>
      </w:pPr>
      <w:bookmarkStart w:id="17332" w:name="ET_speakercontinue_6153_117"/>
      <w:r w:rsidRPr="00343339">
        <w:rPr>
          <w:rStyle w:val="TagStyle"/>
          <w:rtl/>
        </w:rPr>
        <w:t xml:space="preserve"> &lt;&lt; דובר_המשך &gt;&gt;</w:t>
      </w:r>
      <w:r w:rsidRPr="00747186">
        <w:rPr>
          <w:rStyle w:val="TagStyle"/>
          <w:rtl/>
        </w:rPr>
        <w:t xml:space="preserve"> </w:t>
      </w:r>
      <w:r>
        <w:rPr>
          <w:rtl/>
        </w:rPr>
        <w:t>אבי מעוז (הציונות הדתית):</w:t>
      </w:r>
      <w:r w:rsidRPr="00747186">
        <w:rPr>
          <w:rStyle w:val="TagStyle"/>
          <w:rtl/>
        </w:rPr>
        <w:t xml:space="preserve"> </w:t>
      </w:r>
      <w:r w:rsidRPr="00343339">
        <w:rPr>
          <w:rStyle w:val="TagStyle"/>
          <w:rtl/>
        </w:rPr>
        <w:t>&lt;&lt; דובר_המשך &gt;&gt;</w:t>
      </w:r>
      <w:r>
        <w:rPr>
          <w:rtl/>
        </w:rPr>
        <w:t xml:space="preserve">  </w:t>
      </w:r>
      <w:bookmarkEnd w:id="1733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אדוני היושב-ראש </w:t>
      </w:r>
      <w:r w:rsidR="00175011">
        <w:rPr>
          <w:rFonts w:hint="cs"/>
          <w:rtl/>
          <w:lang w:eastAsia="he-IL"/>
        </w:rPr>
        <w:t>– – –</w:t>
      </w:r>
    </w:p>
    <w:p w:rsidR="00665994" w:rsidRDefault="00665994" w:rsidP="00A703E4">
      <w:pPr>
        <w:rPr>
          <w:rtl/>
          <w:lang w:eastAsia="he-IL"/>
        </w:rPr>
      </w:pPr>
    </w:p>
    <w:p w:rsidR="00665994" w:rsidRDefault="00665994" w:rsidP="00A703E4">
      <w:pPr>
        <w:pStyle w:val="af6"/>
        <w:rPr>
          <w:rtl/>
        </w:rPr>
      </w:pPr>
      <w:bookmarkStart w:id="17333" w:name="ET_yor_6245_118"/>
      <w:r w:rsidRPr="00343339">
        <w:rPr>
          <w:rStyle w:val="TagStyle"/>
          <w:rtl/>
        </w:rPr>
        <w:t xml:space="preserve"> &lt;&lt; יור &gt;&gt;</w:t>
      </w:r>
      <w:r w:rsidRPr="00747186">
        <w:rPr>
          <w:rStyle w:val="TagStyle"/>
          <w:rtl/>
        </w:rPr>
        <w:t xml:space="preserve"> </w:t>
      </w:r>
      <w:r>
        <w:rPr>
          <w:rtl/>
        </w:rPr>
        <w:t>היו"ר דוד ביטן:</w:t>
      </w:r>
      <w:r w:rsidRPr="00747186">
        <w:rPr>
          <w:rStyle w:val="TagStyle"/>
          <w:rtl/>
        </w:rPr>
        <w:t xml:space="preserve"> </w:t>
      </w:r>
      <w:r w:rsidRPr="00343339">
        <w:rPr>
          <w:rStyle w:val="TagStyle"/>
          <w:rtl/>
        </w:rPr>
        <w:t>&lt;&lt; יור &gt;&gt;</w:t>
      </w:r>
      <w:r>
        <w:rPr>
          <w:rtl/>
        </w:rPr>
        <w:t xml:space="preserve">  </w:t>
      </w:r>
      <w:bookmarkEnd w:id="17333"/>
    </w:p>
    <w:p w:rsidR="00665994" w:rsidRDefault="00665994" w:rsidP="00175011">
      <w:pPr>
        <w:rPr>
          <w:rtl/>
          <w:lang w:eastAsia="he-IL"/>
        </w:rPr>
      </w:pPr>
    </w:p>
    <w:p w:rsidR="00665994" w:rsidRDefault="00665994" w:rsidP="000F6BD9">
      <w:pPr>
        <w:rPr>
          <w:rtl/>
          <w:lang w:eastAsia="he-IL"/>
        </w:rPr>
      </w:pPr>
      <w:r>
        <w:rPr>
          <w:rFonts w:hint="cs"/>
          <w:rtl/>
          <w:lang w:eastAsia="he-IL"/>
        </w:rPr>
        <w:t>זה לא בסדר. עזוב.</w:t>
      </w:r>
    </w:p>
    <w:p w:rsidR="00665994" w:rsidRDefault="00665994" w:rsidP="00A703E4">
      <w:pPr>
        <w:rPr>
          <w:rtl/>
          <w:lang w:eastAsia="he-IL"/>
        </w:rPr>
      </w:pPr>
    </w:p>
    <w:p w:rsidR="00665994" w:rsidRDefault="00665994" w:rsidP="00A703E4">
      <w:pPr>
        <w:pStyle w:val="af5"/>
        <w:rPr>
          <w:rtl/>
        </w:rPr>
      </w:pPr>
      <w:bookmarkStart w:id="17334" w:name="ET_interruption_5628_119"/>
      <w:r w:rsidRPr="00343339">
        <w:rPr>
          <w:rStyle w:val="TagStyle"/>
          <w:rtl/>
        </w:rPr>
        <w:t xml:space="preserve"> &lt;&lt; קריאה &gt;&gt;</w:t>
      </w:r>
      <w:r w:rsidRPr="00747186">
        <w:rPr>
          <w:rStyle w:val="TagStyle"/>
          <w:rtl/>
        </w:rPr>
        <w:t xml:space="preserve"> </w:t>
      </w:r>
      <w:r>
        <w:rPr>
          <w:rtl/>
        </w:rPr>
        <w:t>מיכאל מלכיאלי (ש"ס):</w:t>
      </w:r>
      <w:r w:rsidRPr="00747186">
        <w:rPr>
          <w:rStyle w:val="TagStyle"/>
          <w:rtl/>
        </w:rPr>
        <w:t xml:space="preserve"> </w:t>
      </w:r>
      <w:r w:rsidRPr="00343339">
        <w:rPr>
          <w:rStyle w:val="TagStyle"/>
          <w:rtl/>
        </w:rPr>
        <w:t>&lt;&lt; קריאה &gt;&gt;</w:t>
      </w:r>
      <w:r>
        <w:rPr>
          <w:rtl/>
        </w:rPr>
        <w:t xml:space="preserve">  </w:t>
      </w:r>
      <w:bookmarkEnd w:id="17334"/>
    </w:p>
    <w:p w:rsidR="00665994" w:rsidRDefault="00665994" w:rsidP="00175011">
      <w:pPr>
        <w:rPr>
          <w:rtl/>
          <w:lang w:eastAsia="he-IL"/>
        </w:rPr>
      </w:pPr>
    </w:p>
    <w:p w:rsidR="00665994" w:rsidRDefault="00665994" w:rsidP="00A703E4">
      <w:pPr>
        <w:rPr>
          <w:rtl/>
          <w:lang w:eastAsia="he-IL"/>
        </w:rPr>
      </w:pPr>
      <w:bookmarkStart w:id="17335" w:name="_ETM_Q53_543000"/>
      <w:bookmarkEnd w:id="17335"/>
      <w:r>
        <w:rPr>
          <w:rFonts w:hint="cs"/>
          <w:rtl/>
          <w:lang w:eastAsia="he-IL"/>
        </w:rPr>
        <w:t>זה לא בסדר.</w:t>
      </w:r>
    </w:p>
    <w:p w:rsidR="00665994" w:rsidRDefault="00665994" w:rsidP="00A703E4">
      <w:pPr>
        <w:rPr>
          <w:rtl/>
          <w:lang w:eastAsia="he-IL"/>
        </w:rPr>
      </w:pPr>
    </w:p>
    <w:p w:rsidR="00665994" w:rsidRDefault="00665994" w:rsidP="00A703E4">
      <w:pPr>
        <w:pStyle w:val="af6"/>
        <w:rPr>
          <w:rtl/>
        </w:rPr>
      </w:pPr>
      <w:bookmarkStart w:id="17336" w:name="ET_yor_6245_120"/>
      <w:r w:rsidRPr="00343339">
        <w:rPr>
          <w:rStyle w:val="TagStyle"/>
          <w:rtl/>
        </w:rPr>
        <w:t xml:space="preserve"> &lt;&lt; יור &gt;&gt;</w:t>
      </w:r>
      <w:r w:rsidRPr="00747186">
        <w:rPr>
          <w:rStyle w:val="TagStyle"/>
          <w:rtl/>
        </w:rPr>
        <w:t xml:space="preserve"> </w:t>
      </w:r>
      <w:r>
        <w:rPr>
          <w:rtl/>
        </w:rPr>
        <w:t>היו"ר דוד ביטן:</w:t>
      </w:r>
      <w:r w:rsidRPr="00747186">
        <w:rPr>
          <w:rStyle w:val="TagStyle"/>
          <w:rtl/>
        </w:rPr>
        <w:t xml:space="preserve"> </w:t>
      </w:r>
      <w:r w:rsidRPr="00343339">
        <w:rPr>
          <w:rStyle w:val="TagStyle"/>
          <w:rtl/>
        </w:rPr>
        <w:t>&lt;&lt; יור &gt;&gt;</w:t>
      </w:r>
      <w:r>
        <w:rPr>
          <w:rtl/>
        </w:rPr>
        <w:t xml:space="preserve">  </w:t>
      </w:r>
      <w:bookmarkEnd w:id="17336"/>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נתתי לכם דקה מעבר </w:t>
      </w:r>
      <w:bookmarkStart w:id="17337" w:name="_ETM_Q53_545000"/>
      <w:bookmarkEnd w:id="17337"/>
      <w:r>
        <w:rPr>
          <w:rFonts w:hint="cs"/>
          <w:rtl/>
          <w:lang w:eastAsia="he-IL"/>
        </w:rPr>
        <w:t xml:space="preserve">לפרוטוקול, לכל אחד, להתייחס, אז אתה בא </w:t>
      </w:r>
      <w:bookmarkStart w:id="17338" w:name="_ETM_Q53_547000"/>
      <w:bookmarkEnd w:id="17338"/>
      <w:r>
        <w:rPr>
          <w:rFonts w:hint="cs"/>
          <w:rtl/>
          <w:lang w:eastAsia="he-IL"/>
        </w:rPr>
        <w:t>לנושא אחר, כשמדובר בזקן? תגיד לי, אתם נורמליים? מה הולך פה, אני לא מבין.</w:t>
      </w:r>
    </w:p>
    <w:p w:rsidR="00665994" w:rsidRDefault="00665994" w:rsidP="00A703E4">
      <w:pPr>
        <w:rPr>
          <w:rtl/>
          <w:lang w:eastAsia="he-IL"/>
        </w:rPr>
      </w:pPr>
      <w:bookmarkStart w:id="17339" w:name="_ETM_Q53_552000"/>
      <w:bookmarkEnd w:id="17339"/>
    </w:p>
    <w:p w:rsidR="00665994" w:rsidRDefault="00665994" w:rsidP="00A703E4">
      <w:pPr>
        <w:pStyle w:val="af5"/>
        <w:rPr>
          <w:rtl/>
        </w:rPr>
      </w:pPr>
      <w:bookmarkStart w:id="17340" w:name="ET_interruption_5628_121"/>
      <w:r w:rsidRPr="00343339">
        <w:rPr>
          <w:rStyle w:val="TagStyle"/>
          <w:rtl/>
        </w:rPr>
        <w:t xml:space="preserve"> &lt;&lt; קריאה &gt;&gt;</w:t>
      </w:r>
      <w:r w:rsidRPr="00747186">
        <w:rPr>
          <w:rStyle w:val="TagStyle"/>
          <w:rtl/>
        </w:rPr>
        <w:t xml:space="preserve"> </w:t>
      </w:r>
      <w:r>
        <w:rPr>
          <w:rtl/>
        </w:rPr>
        <w:t>מיכאל מלכיאלי (ש"ס):</w:t>
      </w:r>
      <w:r w:rsidRPr="00747186">
        <w:rPr>
          <w:rStyle w:val="TagStyle"/>
          <w:rtl/>
        </w:rPr>
        <w:t xml:space="preserve"> </w:t>
      </w:r>
      <w:r w:rsidRPr="00343339">
        <w:rPr>
          <w:rStyle w:val="TagStyle"/>
          <w:rtl/>
        </w:rPr>
        <w:t>&lt;&lt; קריאה &gt;&gt;</w:t>
      </w:r>
      <w:r>
        <w:rPr>
          <w:rtl/>
        </w:rPr>
        <w:t xml:space="preserve">  </w:t>
      </w:r>
      <w:bookmarkEnd w:id="17340"/>
    </w:p>
    <w:p w:rsidR="00665994" w:rsidRDefault="00665994" w:rsidP="00175011">
      <w:pPr>
        <w:rPr>
          <w:rtl/>
          <w:lang w:eastAsia="he-IL"/>
        </w:rPr>
      </w:pPr>
    </w:p>
    <w:p w:rsidR="00665994" w:rsidRDefault="00665994" w:rsidP="00A703E4">
      <w:pPr>
        <w:rPr>
          <w:rtl/>
          <w:lang w:eastAsia="he-IL"/>
        </w:rPr>
      </w:pPr>
      <w:r>
        <w:rPr>
          <w:rFonts w:hint="cs"/>
          <w:rtl/>
          <w:lang w:eastAsia="he-IL"/>
        </w:rPr>
        <w:t>אתה מהקואליציה או מהאופוזיציה?</w:t>
      </w:r>
    </w:p>
    <w:p w:rsidR="00665994" w:rsidRDefault="00665994" w:rsidP="00A703E4">
      <w:pPr>
        <w:rPr>
          <w:rtl/>
          <w:lang w:eastAsia="he-IL"/>
        </w:rPr>
      </w:pPr>
    </w:p>
    <w:p w:rsidR="00665994" w:rsidRDefault="00665994" w:rsidP="00A703E4">
      <w:pPr>
        <w:pStyle w:val="af6"/>
        <w:rPr>
          <w:rtl/>
        </w:rPr>
      </w:pPr>
      <w:bookmarkStart w:id="17341" w:name="ET_yor_6245_122"/>
      <w:r w:rsidRPr="00343339">
        <w:rPr>
          <w:rStyle w:val="TagStyle"/>
          <w:rtl/>
        </w:rPr>
        <w:t xml:space="preserve"> &lt;&lt; יור &gt;&gt;</w:t>
      </w:r>
      <w:r w:rsidRPr="00747186">
        <w:rPr>
          <w:rStyle w:val="TagStyle"/>
          <w:rtl/>
        </w:rPr>
        <w:t xml:space="preserve"> </w:t>
      </w:r>
      <w:r>
        <w:rPr>
          <w:rtl/>
        </w:rPr>
        <w:t>היו"ר דוד ביטן:</w:t>
      </w:r>
      <w:r w:rsidRPr="00747186">
        <w:rPr>
          <w:rStyle w:val="TagStyle"/>
          <w:rtl/>
        </w:rPr>
        <w:t xml:space="preserve"> </w:t>
      </w:r>
      <w:r w:rsidRPr="00343339">
        <w:rPr>
          <w:rStyle w:val="TagStyle"/>
          <w:rtl/>
        </w:rPr>
        <w:t>&lt;&lt; יור &gt;&gt;</w:t>
      </w:r>
      <w:r>
        <w:rPr>
          <w:rtl/>
        </w:rPr>
        <w:t xml:space="preserve">  </w:t>
      </w:r>
      <w:bookmarkEnd w:id="17341"/>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מה זה שייך </w:t>
      </w:r>
      <w:bookmarkStart w:id="17342" w:name="_ETM_Q53_554000"/>
      <w:bookmarkEnd w:id="17342"/>
      <w:r>
        <w:rPr>
          <w:rFonts w:hint="cs"/>
          <w:rtl/>
          <w:lang w:eastAsia="he-IL"/>
        </w:rPr>
        <w:t>לעניין? בואו נהיה ענייניים. מה זה הדבר הזה?</w:t>
      </w:r>
    </w:p>
    <w:p w:rsidR="00665994" w:rsidRDefault="00665994" w:rsidP="00A703E4">
      <w:pPr>
        <w:rPr>
          <w:rtl/>
          <w:lang w:eastAsia="he-IL"/>
        </w:rPr>
      </w:pPr>
    </w:p>
    <w:p w:rsidR="00665994" w:rsidRDefault="00665994" w:rsidP="00A703E4">
      <w:pPr>
        <w:pStyle w:val="-"/>
        <w:rPr>
          <w:rtl/>
        </w:rPr>
      </w:pPr>
      <w:bookmarkStart w:id="17343" w:name="ET_speakercontinue_6153_124"/>
      <w:r w:rsidRPr="00343339">
        <w:rPr>
          <w:rStyle w:val="TagStyle"/>
          <w:rtl/>
        </w:rPr>
        <w:t xml:space="preserve"> &lt;&lt; דובר_המשך &gt;&gt;</w:t>
      </w:r>
      <w:r w:rsidRPr="00747186">
        <w:rPr>
          <w:rStyle w:val="TagStyle"/>
          <w:rtl/>
        </w:rPr>
        <w:t xml:space="preserve"> </w:t>
      </w:r>
      <w:r>
        <w:rPr>
          <w:rtl/>
        </w:rPr>
        <w:t>אבי מעוז (הציונות הדתית):</w:t>
      </w:r>
      <w:r w:rsidRPr="00747186">
        <w:rPr>
          <w:rStyle w:val="TagStyle"/>
          <w:rtl/>
        </w:rPr>
        <w:t xml:space="preserve"> </w:t>
      </w:r>
      <w:r w:rsidRPr="00343339">
        <w:rPr>
          <w:rStyle w:val="TagStyle"/>
          <w:rtl/>
        </w:rPr>
        <w:t>&lt;&lt; דובר_המשך &gt;&gt;</w:t>
      </w:r>
      <w:r>
        <w:rPr>
          <w:rtl/>
        </w:rPr>
        <w:t xml:space="preserve">  </w:t>
      </w:r>
      <w:bookmarkEnd w:id="17343"/>
    </w:p>
    <w:p w:rsidR="00665994" w:rsidRDefault="00665994" w:rsidP="00175011">
      <w:pPr>
        <w:rPr>
          <w:rtl/>
          <w:lang w:eastAsia="he-IL"/>
        </w:rPr>
      </w:pPr>
    </w:p>
    <w:p w:rsidR="00665994" w:rsidRPr="00747186" w:rsidRDefault="00665994" w:rsidP="00A703E4">
      <w:pPr>
        <w:rPr>
          <w:rtl/>
          <w:lang w:eastAsia="he-IL"/>
        </w:rPr>
      </w:pPr>
      <w:r>
        <w:rPr>
          <w:rFonts w:hint="cs"/>
          <w:rtl/>
          <w:lang w:eastAsia="he-IL"/>
        </w:rPr>
        <w:t xml:space="preserve">אדוני היושב-ראש </w:t>
      </w:r>
      <w:r w:rsidR="00175011">
        <w:rPr>
          <w:rFonts w:hint="cs"/>
          <w:rtl/>
          <w:lang w:eastAsia="he-IL"/>
        </w:rPr>
        <w:t>– – –</w:t>
      </w:r>
    </w:p>
    <w:p w:rsidR="00665994" w:rsidRDefault="00665994" w:rsidP="00A703E4">
      <w:pPr>
        <w:rPr>
          <w:rtl/>
          <w:lang w:eastAsia="he-IL"/>
        </w:rPr>
      </w:pPr>
      <w:bookmarkStart w:id="17344" w:name="_ETM_Q53_556000"/>
      <w:bookmarkEnd w:id="17344"/>
    </w:p>
    <w:p w:rsidR="00665994" w:rsidRDefault="00665994" w:rsidP="00A703E4">
      <w:pPr>
        <w:pStyle w:val="af5"/>
        <w:rPr>
          <w:rtl/>
        </w:rPr>
      </w:pPr>
      <w:bookmarkStart w:id="17345" w:name="ET_interruption_5807_123"/>
      <w:r w:rsidRPr="00343339">
        <w:rPr>
          <w:rStyle w:val="TagStyle"/>
          <w:rtl/>
        </w:rPr>
        <w:t xml:space="preserve"> &lt;&lt; קריאה &gt;&gt;</w:t>
      </w:r>
      <w:r w:rsidRPr="00747186">
        <w:rPr>
          <w:rStyle w:val="TagStyle"/>
          <w:rtl/>
        </w:rPr>
        <w:t xml:space="preserve"> </w:t>
      </w:r>
      <w:r>
        <w:rPr>
          <w:rtl/>
        </w:rPr>
        <w:t>קטי קטרין שטרית (הליכוד):</w:t>
      </w:r>
      <w:r w:rsidRPr="00747186">
        <w:rPr>
          <w:rStyle w:val="TagStyle"/>
          <w:rtl/>
        </w:rPr>
        <w:t xml:space="preserve"> </w:t>
      </w:r>
      <w:r w:rsidRPr="00343339">
        <w:rPr>
          <w:rStyle w:val="TagStyle"/>
          <w:rtl/>
        </w:rPr>
        <w:t>&lt;&lt; קריאה &gt;&gt;</w:t>
      </w:r>
      <w:r>
        <w:rPr>
          <w:rtl/>
        </w:rPr>
        <w:t xml:space="preserve">  </w:t>
      </w:r>
      <w:bookmarkEnd w:id="1734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תלמד קצת מהם איך </w:t>
      </w:r>
      <w:bookmarkStart w:id="17346" w:name="_ETM_Q53_558000"/>
      <w:bookmarkEnd w:id="17346"/>
      <w:r>
        <w:rPr>
          <w:rFonts w:hint="cs"/>
          <w:rtl/>
          <w:lang w:eastAsia="he-IL"/>
        </w:rPr>
        <w:t xml:space="preserve">הם מנהלים דיונים. </w:t>
      </w:r>
    </w:p>
    <w:p w:rsidR="00665994" w:rsidRDefault="00665994" w:rsidP="00A703E4">
      <w:pPr>
        <w:rPr>
          <w:rtl/>
          <w:lang w:eastAsia="he-IL"/>
        </w:rPr>
      </w:pPr>
      <w:bookmarkStart w:id="17347" w:name="_ETM_Q53_562167"/>
      <w:bookmarkStart w:id="17348" w:name="_ETM_Q53_562223"/>
      <w:bookmarkEnd w:id="17347"/>
      <w:bookmarkEnd w:id="17348"/>
    </w:p>
    <w:p w:rsidR="00665994" w:rsidRDefault="00665994" w:rsidP="00A703E4">
      <w:pPr>
        <w:pStyle w:val="-"/>
        <w:rPr>
          <w:rtl/>
        </w:rPr>
      </w:pPr>
      <w:bookmarkStart w:id="17349" w:name="_ETM_Q53_560000"/>
      <w:bookmarkStart w:id="17350" w:name="ET_speakercontinue_6153_125"/>
      <w:bookmarkEnd w:id="17349"/>
      <w:r w:rsidRPr="00343339">
        <w:rPr>
          <w:rStyle w:val="TagStyle"/>
          <w:rtl/>
        </w:rPr>
        <w:t xml:space="preserve"> &lt;&lt; דובר_המשך &gt;&gt;</w:t>
      </w:r>
      <w:r w:rsidRPr="00747186">
        <w:rPr>
          <w:rStyle w:val="TagStyle"/>
          <w:rtl/>
        </w:rPr>
        <w:t xml:space="preserve"> </w:t>
      </w:r>
      <w:r>
        <w:rPr>
          <w:rtl/>
        </w:rPr>
        <w:t>אבי מעוז (הציונות הדתית):</w:t>
      </w:r>
      <w:r w:rsidRPr="00747186">
        <w:rPr>
          <w:rStyle w:val="TagStyle"/>
          <w:rtl/>
        </w:rPr>
        <w:t xml:space="preserve"> </w:t>
      </w:r>
      <w:r w:rsidRPr="00343339">
        <w:rPr>
          <w:rStyle w:val="TagStyle"/>
          <w:rtl/>
        </w:rPr>
        <w:t>&lt;&lt; דובר_המשך &gt;&gt;</w:t>
      </w:r>
      <w:r>
        <w:rPr>
          <w:rtl/>
        </w:rPr>
        <w:t xml:space="preserve">  </w:t>
      </w:r>
      <w:bookmarkEnd w:id="17350"/>
    </w:p>
    <w:p w:rsidR="00665994" w:rsidRDefault="00665994" w:rsidP="00175011">
      <w:pPr>
        <w:rPr>
          <w:rtl/>
          <w:lang w:eastAsia="he-IL"/>
        </w:rPr>
      </w:pPr>
    </w:p>
    <w:p w:rsidR="00665994" w:rsidRDefault="00665994" w:rsidP="00A703E4">
      <w:pPr>
        <w:rPr>
          <w:rtl/>
          <w:lang w:eastAsia="he-IL"/>
        </w:rPr>
      </w:pPr>
      <w:bookmarkStart w:id="17351" w:name="_ETM_Q53_561000"/>
      <w:bookmarkEnd w:id="17351"/>
      <w:r>
        <w:rPr>
          <w:rFonts w:hint="cs"/>
          <w:rtl/>
          <w:lang w:eastAsia="he-IL"/>
        </w:rPr>
        <w:t xml:space="preserve">אדוני היושב-ראש </w:t>
      </w:r>
      <w:r w:rsidR="00175011">
        <w:rPr>
          <w:rFonts w:hint="cs"/>
          <w:rtl/>
          <w:lang w:eastAsia="he-IL"/>
        </w:rPr>
        <w:t>– – –</w:t>
      </w:r>
    </w:p>
    <w:p w:rsidR="00665994" w:rsidRDefault="00665994" w:rsidP="00A703E4">
      <w:pPr>
        <w:rPr>
          <w:rtl/>
          <w:lang w:eastAsia="he-IL"/>
        </w:rPr>
      </w:pPr>
    </w:p>
    <w:p w:rsidR="00665994" w:rsidRDefault="00665994" w:rsidP="00A703E4">
      <w:pPr>
        <w:pStyle w:val="af6"/>
        <w:rPr>
          <w:rtl/>
        </w:rPr>
      </w:pPr>
      <w:bookmarkStart w:id="17352" w:name="ET_yor_6245_126"/>
      <w:r w:rsidRPr="00343339">
        <w:rPr>
          <w:rStyle w:val="TagStyle"/>
          <w:rtl/>
        </w:rPr>
        <w:t xml:space="preserve"> &lt;&lt; יור &gt;&gt;</w:t>
      </w:r>
      <w:r w:rsidRPr="00747186">
        <w:rPr>
          <w:rStyle w:val="TagStyle"/>
          <w:rtl/>
        </w:rPr>
        <w:t xml:space="preserve"> </w:t>
      </w:r>
      <w:r>
        <w:rPr>
          <w:rtl/>
        </w:rPr>
        <w:t>היו"ר דוד ביטן:</w:t>
      </w:r>
      <w:r w:rsidRPr="00747186">
        <w:rPr>
          <w:rStyle w:val="TagStyle"/>
          <w:rtl/>
        </w:rPr>
        <w:t xml:space="preserve"> </w:t>
      </w:r>
      <w:r w:rsidRPr="00343339">
        <w:rPr>
          <w:rStyle w:val="TagStyle"/>
          <w:rtl/>
        </w:rPr>
        <w:t>&lt;&lt; יור &gt;&gt;</w:t>
      </w:r>
      <w:r>
        <w:rPr>
          <w:rtl/>
        </w:rPr>
        <w:t xml:space="preserve">  </w:t>
      </w:r>
      <w:bookmarkEnd w:id="17352"/>
    </w:p>
    <w:p w:rsidR="00665994" w:rsidRDefault="00665994" w:rsidP="00175011">
      <w:pPr>
        <w:rPr>
          <w:rtl/>
          <w:lang w:eastAsia="he-IL"/>
        </w:rPr>
      </w:pPr>
    </w:p>
    <w:p w:rsidR="00665994" w:rsidRDefault="00665994" w:rsidP="00A703E4">
      <w:pPr>
        <w:rPr>
          <w:rtl/>
          <w:lang w:eastAsia="he-IL"/>
        </w:rPr>
      </w:pPr>
      <w:bookmarkStart w:id="17353" w:name="_ETM_Q53_559000"/>
      <w:bookmarkEnd w:id="17353"/>
      <w:r>
        <w:rPr>
          <w:rFonts w:hint="cs"/>
          <w:rtl/>
          <w:lang w:eastAsia="he-IL"/>
        </w:rPr>
        <w:t xml:space="preserve">אתה רוצה לדבר איתו </w:t>
      </w:r>
      <w:r>
        <w:rPr>
          <w:rtl/>
          <w:lang w:eastAsia="he-IL"/>
        </w:rPr>
        <w:t>–</w:t>
      </w:r>
      <w:r>
        <w:rPr>
          <w:rFonts w:hint="cs"/>
          <w:rtl/>
          <w:lang w:eastAsia="he-IL"/>
        </w:rPr>
        <w:t xml:space="preserve"> תעלה אחר כך, </w:t>
      </w:r>
      <w:bookmarkStart w:id="17354" w:name="_ETM_Q53_565000"/>
      <w:bookmarkEnd w:id="17354"/>
      <w:r>
        <w:rPr>
          <w:rFonts w:hint="cs"/>
          <w:rtl/>
          <w:lang w:eastAsia="he-IL"/>
        </w:rPr>
        <w:t xml:space="preserve">כשיהיה לך חמש </w:t>
      </w:r>
      <w:r w:rsidR="00175011">
        <w:rPr>
          <w:rFonts w:hint="cs"/>
          <w:rtl/>
          <w:lang w:eastAsia="he-IL"/>
        </w:rPr>
        <w:t>– – –</w:t>
      </w:r>
    </w:p>
    <w:p w:rsidR="00665994" w:rsidRDefault="00665994" w:rsidP="00A703E4">
      <w:pPr>
        <w:rPr>
          <w:rtl/>
          <w:lang w:eastAsia="he-IL"/>
        </w:rPr>
      </w:pPr>
      <w:bookmarkStart w:id="17355" w:name="_ETM_Q53_564000"/>
      <w:bookmarkEnd w:id="17355"/>
    </w:p>
    <w:p w:rsidR="00665994" w:rsidRDefault="00665994" w:rsidP="00A703E4">
      <w:pPr>
        <w:pStyle w:val="af5"/>
        <w:rPr>
          <w:rtl/>
        </w:rPr>
      </w:pPr>
      <w:bookmarkStart w:id="17356" w:name="ET_interruption_5628_127"/>
      <w:r w:rsidRPr="00343339">
        <w:rPr>
          <w:rStyle w:val="TagStyle"/>
          <w:rtl/>
        </w:rPr>
        <w:t xml:space="preserve"> &lt;&lt; קריאה &gt;&gt;</w:t>
      </w:r>
      <w:r w:rsidRPr="00747186">
        <w:rPr>
          <w:rStyle w:val="TagStyle"/>
          <w:rtl/>
        </w:rPr>
        <w:t xml:space="preserve"> </w:t>
      </w:r>
      <w:r>
        <w:rPr>
          <w:rtl/>
        </w:rPr>
        <w:t>מיכאל מלכיאלי (ש"ס):</w:t>
      </w:r>
      <w:r w:rsidRPr="00747186">
        <w:rPr>
          <w:rStyle w:val="TagStyle"/>
          <w:rtl/>
        </w:rPr>
        <w:t xml:space="preserve"> </w:t>
      </w:r>
      <w:r w:rsidRPr="00343339">
        <w:rPr>
          <w:rStyle w:val="TagStyle"/>
          <w:rtl/>
        </w:rPr>
        <w:t>&lt;&lt; קריאה &gt;&gt;</w:t>
      </w:r>
      <w:r>
        <w:rPr>
          <w:rtl/>
        </w:rPr>
        <w:t xml:space="preserve">  </w:t>
      </w:r>
      <w:bookmarkEnd w:id="17356"/>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הוא לא רוצה לדבר איתי. </w:t>
      </w:r>
    </w:p>
    <w:p w:rsidR="00665994" w:rsidRDefault="00665994" w:rsidP="00A703E4">
      <w:pPr>
        <w:rPr>
          <w:rtl/>
          <w:lang w:eastAsia="he-IL"/>
        </w:rPr>
      </w:pPr>
    </w:p>
    <w:p w:rsidR="00665994" w:rsidRDefault="00665994" w:rsidP="00A703E4">
      <w:pPr>
        <w:pStyle w:val="af6"/>
        <w:rPr>
          <w:rtl/>
        </w:rPr>
      </w:pPr>
      <w:bookmarkStart w:id="17357" w:name="ET_yor_6245_128"/>
      <w:r w:rsidRPr="00343339">
        <w:rPr>
          <w:rStyle w:val="TagStyle"/>
          <w:rtl/>
        </w:rPr>
        <w:t xml:space="preserve"> &lt;&lt; יור &gt;&gt;</w:t>
      </w:r>
      <w:r w:rsidRPr="00747186">
        <w:rPr>
          <w:rStyle w:val="TagStyle"/>
          <w:rtl/>
        </w:rPr>
        <w:t xml:space="preserve"> </w:t>
      </w:r>
      <w:r>
        <w:rPr>
          <w:rtl/>
        </w:rPr>
        <w:t>היו"ר דוד ביטן:</w:t>
      </w:r>
      <w:r w:rsidRPr="00747186">
        <w:rPr>
          <w:rStyle w:val="TagStyle"/>
          <w:rtl/>
        </w:rPr>
        <w:t xml:space="preserve"> </w:t>
      </w:r>
      <w:r w:rsidRPr="00343339">
        <w:rPr>
          <w:rStyle w:val="TagStyle"/>
          <w:rtl/>
        </w:rPr>
        <w:t>&lt;&lt; יור &gt;&gt;</w:t>
      </w:r>
      <w:r>
        <w:rPr>
          <w:rtl/>
        </w:rPr>
        <w:t xml:space="preserve">  </w:t>
      </w:r>
      <w:bookmarkEnd w:id="1735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רגע. יש בסדר-יום הצעת חוק. יש לך חמש דקות </w:t>
      </w:r>
      <w:r>
        <w:rPr>
          <w:rtl/>
          <w:lang w:eastAsia="he-IL"/>
        </w:rPr>
        <w:t>–</w:t>
      </w:r>
      <w:r>
        <w:rPr>
          <w:rFonts w:hint="cs"/>
          <w:rtl/>
          <w:lang w:eastAsia="he-IL"/>
        </w:rPr>
        <w:t xml:space="preserve"> </w:t>
      </w:r>
      <w:bookmarkStart w:id="17358" w:name="_ETM_Q53_566000"/>
      <w:bookmarkEnd w:id="17358"/>
      <w:r>
        <w:rPr>
          <w:rFonts w:hint="cs"/>
          <w:rtl/>
          <w:lang w:eastAsia="he-IL"/>
        </w:rPr>
        <w:t>דבר על מה שאתה רוצה. מה זה שייך לעניין הזה בכלל?</w:t>
      </w:r>
      <w:r>
        <w:rPr>
          <w:rFonts w:hint="cs"/>
          <w:lang w:eastAsia="he-IL"/>
        </w:rPr>
        <w:t xml:space="preserve"> </w:t>
      </w:r>
    </w:p>
    <w:p w:rsidR="00665994" w:rsidRDefault="00665994" w:rsidP="00A703E4">
      <w:pPr>
        <w:rPr>
          <w:rtl/>
          <w:lang w:eastAsia="he-IL"/>
        </w:rPr>
      </w:pPr>
      <w:bookmarkStart w:id="17359" w:name="_ETM_Q53_572000"/>
      <w:bookmarkEnd w:id="17359"/>
    </w:p>
    <w:p w:rsidR="00665994" w:rsidRDefault="00665994" w:rsidP="00A703E4">
      <w:pPr>
        <w:pStyle w:val="af5"/>
        <w:rPr>
          <w:rtl/>
        </w:rPr>
      </w:pPr>
      <w:bookmarkStart w:id="17360" w:name="ET_interruption_קר_אה_130"/>
      <w:r w:rsidRPr="00343339">
        <w:rPr>
          <w:rStyle w:val="TagStyle"/>
          <w:rtl/>
        </w:rPr>
        <w:t xml:space="preserve"> &lt;&lt; קריאה &gt;&gt;</w:t>
      </w:r>
      <w:r w:rsidRPr="00CD6E9A">
        <w:rPr>
          <w:rStyle w:val="TagStyle"/>
          <w:rtl/>
        </w:rPr>
        <w:t xml:space="preserve"> </w:t>
      </w:r>
      <w:r>
        <w:rPr>
          <w:rtl/>
        </w:rPr>
        <w:t>קריאה:</w:t>
      </w:r>
      <w:r w:rsidRPr="00CD6E9A">
        <w:rPr>
          <w:rStyle w:val="TagStyle"/>
          <w:rtl/>
        </w:rPr>
        <w:t xml:space="preserve"> </w:t>
      </w:r>
      <w:r w:rsidRPr="00343339">
        <w:rPr>
          <w:rStyle w:val="TagStyle"/>
          <w:rtl/>
        </w:rPr>
        <w:t>&lt;&lt; קריאה &gt;&gt;</w:t>
      </w:r>
      <w:r>
        <w:rPr>
          <w:rtl/>
        </w:rPr>
        <w:t xml:space="preserve">  </w:t>
      </w:r>
      <w:bookmarkEnd w:id="17360"/>
    </w:p>
    <w:p w:rsidR="00665994" w:rsidRDefault="00665994" w:rsidP="00175011">
      <w:pPr>
        <w:rPr>
          <w:rtl/>
          <w:lang w:eastAsia="he-IL"/>
        </w:rPr>
      </w:pPr>
    </w:p>
    <w:p w:rsidR="00665994" w:rsidRPr="00CD6E9A" w:rsidRDefault="00665994" w:rsidP="00A703E4">
      <w:pPr>
        <w:rPr>
          <w:rtl/>
          <w:lang w:eastAsia="he-IL"/>
        </w:rPr>
      </w:pPr>
      <w:bookmarkStart w:id="17361" w:name="_ETM_Q53_570000"/>
      <w:bookmarkEnd w:id="17361"/>
      <w:r>
        <w:rPr>
          <w:rFonts w:hint="cs"/>
          <w:rtl/>
          <w:lang w:eastAsia="he-IL"/>
        </w:rPr>
        <w:t xml:space="preserve">זה לא העניין. </w:t>
      </w:r>
    </w:p>
    <w:p w:rsidR="00665994" w:rsidRDefault="00665994" w:rsidP="00A703E4">
      <w:pPr>
        <w:rPr>
          <w:rtl/>
          <w:lang w:eastAsia="he-IL"/>
        </w:rPr>
      </w:pPr>
    </w:p>
    <w:p w:rsidR="00665994" w:rsidRDefault="00665994" w:rsidP="00A703E4">
      <w:pPr>
        <w:pStyle w:val="-"/>
        <w:rPr>
          <w:rtl/>
        </w:rPr>
      </w:pPr>
      <w:bookmarkStart w:id="17362" w:name="ET_speakercontinue_6153_129"/>
      <w:r w:rsidRPr="00343339">
        <w:rPr>
          <w:rStyle w:val="TagStyle"/>
          <w:rtl/>
        </w:rPr>
        <w:t xml:space="preserve"> &lt;&lt; דובר_המשך &gt;&gt;</w:t>
      </w:r>
      <w:r w:rsidRPr="00CD6E9A">
        <w:rPr>
          <w:rStyle w:val="TagStyle"/>
          <w:rtl/>
        </w:rPr>
        <w:t xml:space="preserve"> </w:t>
      </w:r>
      <w:r>
        <w:rPr>
          <w:rtl/>
        </w:rPr>
        <w:t>אבי מעוז (הציונות הדתית):</w:t>
      </w:r>
      <w:r w:rsidRPr="00CD6E9A">
        <w:rPr>
          <w:rStyle w:val="TagStyle"/>
          <w:rtl/>
        </w:rPr>
        <w:t xml:space="preserve"> </w:t>
      </w:r>
      <w:r w:rsidRPr="00343339">
        <w:rPr>
          <w:rStyle w:val="TagStyle"/>
          <w:rtl/>
        </w:rPr>
        <w:t>&lt;&lt; דובר_המשך &gt;&gt;</w:t>
      </w:r>
      <w:r>
        <w:rPr>
          <w:rtl/>
        </w:rPr>
        <w:t xml:space="preserve">  </w:t>
      </w:r>
      <w:bookmarkEnd w:id="1736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אדוני היושב-ראש </w:t>
      </w:r>
      <w:r w:rsidR="00175011">
        <w:rPr>
          <w:rFonts w:hint="cs"/>
          <w:rtl/>
          <w:lang w:eastAsia="he-IL"/>
        </w:rPr>
        <w:t>– –</w:t>
      </w:r>
    </w:p>
    <w:p w:rsidR="00665994" w:rsidRDefault="00665994" w:rsidP="00A703E4">
      <w:pPr>
        <w:rPr>
          <w:rtl/>
          <w:lang w:eastAsia="he-IL"/>
        </w:rPr>
      </w:pPr>
    </w:p>
    <w:p w:rsidR="00665994" w:rsidRDefault="00665994" w:rsidP="00A703E4">
      <w:pPr>
        <w:pStyle w:val="af5"/>
        <w:rPr>
          <w:rtl/>
        </w:rPr>
      </w:pPr>
      <w:bookmarkStart w:id="17363" w:name="ET_interruption_6166_131"/>
      <w:r w:rsidRPr="00343339">
        <w:rPr>
          <w:rStyle w:val="TagStyle"/>
          <w:rtl/>
        </w:rPr>
        <w:t xml:space="preserve"> &lt;&lt; קריאה &gt;&gt;</w:t>
      </w:r>
      <w:r w:rsidRPr="00CD6E9A">
        <w:rPr>
          <w:rStyle w:val="TagStyle"/>
          <w:rtl/>
        </w:rPr>
        <w:t xml:space="preserve"> </w:t>
      </w:r>
      <w:r>
        <w:rPr>
          <w:rtl/>
        </w:rPr>
        <w:t>אורי מקלב (יהדות התורה):</w:t>
      </w:r>
      <w:r w:rsidRPr="00CD6E9A">
        <w:rPr>
          <w:rStyle w:val="TagStyle"/>
          <w:rtl/>
        </w:rPr>
        <w:t xml:space="preserve"> </w:t>
      </w:r>
      <w:r w:rsidRPr="00343339">
        <w:rPr>
          <w:rStyle w:val="TagStyle"/>
          <w:rtl/>
        </w:rPr>
        <w:t>&lt;&lt; קריאה &gt;&gt;</w:t>
      </w:r>
      <w:r>
        <w:rPr>
          <w:rtl/>
        </w:rPr>
        <w:t xml:space="preserve">  </w:t>
      </w:r>
      <w:bookmarkEnd w:id="17363"/>
    </w:p>
    <w:p w:rsidR="00665994" w:rsidRDefault="00665994" w:rsidP="00175011">
      <w:pPr>
        <w:rPr>
          <w:rtl/>
          <w:lang w:eastAsia="he-IL"/>
        </w:rPr>
      </w:pPr>
    </w:p>
    <w:p w:rsidR="00665994" w:rsidRDefault="00665994" w:rsidP="00A703E4">
      <w:pPr>
        <w:rPr>
          <w:rtl/>
          <w:lang w:eastAsia="he-IL"/>
        </w:rPr>
      </w:pPr>
      <w:r>
        <w:rPr>
          <w:rFonts w:hint="cs"/>
          <w:rtl/>
          <w:lang w:eastAsia="he-IL"/>
        </w:rPr>
        <w:t>זה כואב. זה כואב.</w:t>
      </w:r>
    </w:p>
    <w:p w:rsidR="00665994" w:rsidRDefault="00665994" w:rsidP="00A703E4">
      <w:pPr>
        <w:rPr>
          <w:rtl/>
          <w:lang w:eastAsia="he-IL"/>
        </w:rPr>
      </w:pPr>
    </w:p>
    <w:p w:rsidR="00665994" w:rsidRDefault="00665994" w:rsidP="00A703E4">
      <w:pPr>
        <w:pStyle w:val="-"/>
        <w:rPr>
          <w:rtl/>
        </w:rPr>
      </w:pPr>
      <w:bookmarkStart w:id="17364" w:name="ET_speakercontinue_6153_132"/>
      <w:r w:rsidRPr="00343339">
        <w:rPr>
          <w:rStyle w:val="TagStyle"/>
          <w:rtl/>
        </w:rPr>
        <w:t xml:space="preserve"> &lt;&lt; דובר_המשך &gt;&gt;</w:t>
      </w:r>
      <w:r w:rsidRPr="00CD6E9A">
        <w:rPr>
          <w:rStyle w:val="TagStyle"/>
          <w:rtl/>
        </w:rPr>
        <w:t xml:space="preserve"> </w:t>
      </w:r>
      <w:r>
        <w:rPr>
          <w:rtl/>
        </w:rPr>
        <w:t>אבי מעוז (הציונות הדתית):</w:t>
      </w:r>
      <w:r w:rsidRPr="00CD6E9A">
        <w:rPr>
          <w:rStyle w:val="TagStyle"/>
          <w:rtl/>
        </w:rPr>
        <w:t xml:space="preserve"> </w:t>
      </w:r>
      <w:r w:rsidRPr="00343339">
        <w:rPr>
          <w:rStyle w:val="TagStyle"/>
          <w:rtl/>
        </w:rPr>
        <w:t>&lt;&lt; דובר_המשך &gt;&gt;</w:t>
      </w:r>
      <w:r>
        <w:rPr>
          <w:rtl/>
        </w:rPr>
        <w:t xml:space="preserve">  </w:t>
      </w:r>
      <w:bookmarkEnd w:id="17364"/>
    </w:p>
    <w:p w:rsidR="00665994" w:rsidRDefault="00665994" w:rsidP="00175011">
      <w:pPr>
        <w:rPr>
          <w:rtl/>
          <w:lang w:eastAsia="he-IL"/>
        </w:rPr>
      </w:pPr>
    </w:p>
    <w:p w:rsidR="00665994" w:rsidRDefault="00175011" w:rsidP="00A703E4">
      <w:pPr>
        <w:rPr>
          <w:rtl/>
          <w:lang w:eastAsia="he-IL"/>
        </w:rPr>
      </w:pPr>
      <w:r>
        <w:rPr>
          <w:rFonts w:hint="cs"/>
          <w:rtl/>
          <w:lang w:eastAsia="he-IL"/>
        </w:rPr>
        <w:t>– –</w:t>
      </w:r>
      <w:r w:rsidR="00665994">
        <w:rPr>
          <w:rFonts w:hint="cs"/>
          <w:rtl/>
          <w:lang w:eastAsia="he-IL"/>
        </w:rPr>
        <w:t xml:space="preserve"> אדוני סגן השר </w:t>
      </w:r>
      <w:r>
        <w:rPr>
          <w:rFonts w:hint="cs"/>
          <w:rtl/>
          <w:lang w:eastAsia="he-IL"/>
        </w:rPr>
        <w:t>– –</w:t>
      </w:r>
    </w:p>
    <w:p w:rsidR="00665994" w:rsidRDefault="00665994" w:rsidP="00A703E4">
      <w:pPr>
        <w:rPr>
          <w:rtl/>
          <w:lang w:eastAsia="he-IL"/>
        </w:rPr>
      </w:pPr>
    </w:p>
    <w:p w:rsidR="00665994" w:rsidRDefault="00665994" w:rsidP="00A703E4">
      <w:pPr>
        <w:pStyle w:val="af6"/>
        <w:rPr>
          <w:rtl/>
        </w:rPr>
      </w:pPr>
      <w:bookmarkStart w:id="17365" w:name="ET_yor_6245_133"/>
      <w:r w:rsidRPr="00343339">
        <w:rPr>
          <w:rStyle w:val="TagStyle"/>
          <w:rtl/>
        </w:rPr>
        <w:t xml:space="preserve"> &lt;&lt; יור &gt;&gt;</w:t>
      </w:r>
      <w:r w:rsidRPr="00CD6E9A">
        <w:rPr>
          <w:rStyle w:val="TagStyle"/>
          <w:rtl/>
        </w:rPr>
        <w:t xml:space="preserve"> </w:t>
      </w:r>
      <w:r>
        <w:rPr>
          <w:rtl/>
        </w:rPr>
        <w:t>היו"ר דוד ביטן:</w:t>
      </w:r>
      <w:r w:rsidRPr="00CD6E9A">
        <w:rPr>
          <w:rStyle w:val="TagStyle"/>
          <w:rtl/>
        </w:rPr>
        <w:t xml:space="preserve"> </w:t>
      </w:r>
      <w:r w:rsidRPr="00343339">
        <w:rPr>
          <w:rStyle w:val="TagStyle"/>
          <w:rtl/>
        </w:rPr>
        <w:t>&lt;&lt; יור &gt;&gt;</w:t>
      </w:r>
      <w:r>
        <w:rPr>
          <w:rtl/>
        </w:rPr>
        <w:t xml:space="preserve">  </w:t>
      </w:r>
      <w:bookmarkEnd w:id="17365"/>
    </w:p>
    <w:p w:rsidR="00665994" w:rsidRDefault="00665994" w:rsidP="00175011">
      <w:pPr>
        <w:rPr>
          <w:rtl/>
          <w:lang w:eastAsia="he-IL"/>
        </w:rPr>
      </w:pPr>
    </w:p>
    <w:p w:rsidR="00665994" w:rsidRDefault="00665994" w:rsidP="00A703E4">
      <w:pPr>
        <w:rPr>
          <w:rtl/>
          <w:lang w:eastAsia="he-IL"/>
        </w:rPr>
      </w:pPr>
      <w:bookmarkStart w:id="17366" w:name="_ETM_Q53_575000"/>
      <w:bookmarkEnd w:id="17366"/>
      <w:r>
        <w:rPr>
          <w:rFonts w:hint="cs"/>
          <w:rtl/>
          <w:lang w:eastAsia="he-IL"/>
        </w:rPr>
        <w:t>אני אפילו לא יודע מה התכוונת להגיד. לא התחלת אפילו.</w:t>
      </w:r>
    </w:p>
    <w:p w:rsidR="00665994" w:rsidRDefault="00665994" w:rsidP="00A703E4">
      <w:pPr>
        <w:rPr>
          <w:rtl/>
          <w:lang w:eastAsia="he-IL"/>
        </w:rPr>
      </w:pPr>
      <w:r>
        <w:rPr>
          <w:rFonts w:hint="cs"/>
          <w:rtl/>
          <w:lang w:eastAsia="he-IL"/>
        </w:rPr>
        <w:t xml:space="preserve"> </w:t>
      </w:r>
    </w:p>
    <w:p w:rsidR="00665994" w:rsidRDefault="00665994" w:rsidP="00A703E4">
      <w:pPr>
        <w:pStyle w:val="-"/>
        <w:rPr>
          <w:rtl/>
        </w:rPr>
      </w:pPr>
      <w:bookmarkStart w:id="17367" w:name="ET_speakercontinue_6153_134"/>
      <w:r w:rsidRPr="00343339">
        <w:rPr>
          <w:rStyle w:val="TagStyle"/>
          <w:rtl/>
        </w:rPr>
        <w:t xml:space="preserve"> &lt;&lt; דובר_המשך &gt;&gt;</w:t>
      </w:r>
      <w:r w:rsidRPr="00CD6E9A">
        <w:rPr>
          <w:rStyle w:val="TagStyle"/>
          <w:rtl/>
        </w:rPr>
        <w:t xml:space="preserve"> </w:t>
      </w:r>
      <w:r>
        <w:rPr>
          <w:rtl/>
        </w:rPr>
        <w:t>אבי מעוז (הציונות הדתית):</w:t>
      </w:r>
      <w:r w:rsidRPr="00CD6E9A">
        <w:rPr>
          <w:rStyle w:val="TagStyle"/>
          <w:rtl/>
        </w:rPr>
        <w:t xml:space="preserve"> </w:t>
      </w:r>
      <w:r w:rsidRPr="00343339">
        <w:rPr>
          <w:rStyle w:val="TagStyle"/>
          <w:rtl/>
        </w:rPr>
        <w:t>&lt;&lt; דובר_המשך &gt;&gt;</w:t>
      </w:r>
      <w:r>
        <w:rPr>
          <w:rtl/>
        </w:rPr>
        <w:t xml:space="preserve">  </w:t>
      </w:r>
      <w:bookmarkEnd w:id="17367"/>
    </w:p>
    <w:p w:rsidR="00665994" w:rsidRDefault="00665994" w:rsidP="00175011">
      <w:pPr>
        <w:rPr>
          <w:rtl/>
          <w:lang w:eastAsia="he-IL"/>
        </w:rPr>
      </w:pPr>
    </w:p>
    <w:p w:rsidR="00665994" w:rsidRDefault="00175011" w:rsidP="000F6BD9">
      <w:pPr>
        <w:rPr>
          <w:rtl/>
          <w:lang w:eastAsia="he-IL"/>
        </w:rPr>
      </w:pPr>
      <w:bookmarkStart w:id="17368" w:name="_ETM_Q53_573000"/>
      <w:bookmarkEnd w:id="17368"/>
      <w:r>
        <w:rPr>
          <w:rFonts w:hint="cs"/>
          <w:rtl/>
          <w:lang w:eastAsia="he-IL"/>
        </w:rPr>
        <w:t>– –</w:t>
      </w:r>
      <w:r w:rsidR="00665994">
        <w:rPr>
          <w:rFonts w:hint="cs"/>
          <w:rtl/>
          <w:lang w:eastAsia="he-IL"/>
        </w:rPr>
        <w:t xml:space="preserve"> בקשר לכבאים </w:t>
      </w:r>
      <w:bookmarkStart w:id="17369" w:name="_ETM_Q53_576000"/>
      <w:bookmarkStart w:id="17370" w:name="_ETM_Q53_576098"/>
      <w:bookmarkEnd w:id="17369"/>
      <w:bookmarkEnd w:id="17370"/>
      <w:r w:rsidR="00665994">
        <w:rPr>
          <w:rFonts w:hint="cs"/>
          <w:rtl/>
          <w:lang w:eastAsia="he-IL"/>
        </w:rPr>
        <w:t xml:space="preserve">אני מצטרף לכל מה שנאמר על ידי חבריי. יש </w:t>
      </w:r>
      <w:bookmarkStart w:id="17371" w:name="_ETM_Q53_590000"/>
      <w:bookmarkEnd w:id="17371"/>
      <w:r w:rsidR="00665994">
        <w:rPr>
          <w:rFonts w:hint="cs"/>
          <w:rtl/>
          <w:lang w:eastAsia="he-IL"/>
        </w:rPr>
        <w:t xml:space="preserve">פתרונות. על פיקוח נפש אין מחלוקת. אני הורדתי את </w:t>
      </w:r>
      <w:bookmarkStart w:id="17372" w:name="_ETM_Q53_592000"/>
      <w:bookmarkEnd w:id="17372"/>
      <w:r w:rsidR="00665994">
        <w:rPr>
          <w:rFonts w:hint="cs"/>
          <w:rtl/>
          <w:lang w:eastAsia="he-IL"/>
        </w:rPr>
        <w:t xml:space="preserve">זקני בזמן מלחמת המפרץ. כשהייתי חייל מילואים, אמרו לנו או-טו-טו </w:t>
      </w:r>
      <w:r w:rsidR="00665994">
        <w:rPr>
          <w:rtl/>
          <w:lang w:eastAsia="he-IL"/>
        </w:rPr>
        <w:t>–</w:t>
      </w:r>
      <w:r w:rsidR="00665994">
        <w:rPr>
          <w:rFonts w:hint="cs"/>
          <w:rtl/>
          <w:lang w:eastAsia="he-IL"/>
        </w:rPr>
        <w:t xml:space="preserve"> </w:t>
      </w:r>
      <w:bookmarkStart w:id="17373" w:name="_ETM_Q53_598000"/>
      <w:bookmarkEnd w:id="17373"/>
      <w:r w:rsidR="00665994">
        <w:rPr>
          <w:rFonts w:hint="cs"/>
          <w:rtl/>
          <w:lang w:eastAsia="he-IL"/>
        </w:rPr>
        <w:t xml:space="preserve">הורדתי את הזקן. בזמן פיקוח נפש אין מחלוקת שהזקן הזה </w:t>
      </w:r>
      <w:bookmarkStart w:id="17374" w:name="_ETM_Q53_607000"/>
      <w:bookmarkEnd w:id="17374"/>
      <w:r w:rsidR="00665994">
        <w:rPr>
          <w:rFonts w:hint="cs"/>
          <w:rtl/>
          <w:lang w:eastAsia="he-IL"/>
        </w:rPr>
        <w:t>מפריע למסכה.</w:t>
      </w:r>
    </w:p>
    <w:p w:rsidR="00665994" w:rsidRDefault="00665994" w:rsidP="00A703E4">
      <w:pPr>
        <w:rPr>
          <w:rtl/>
          <w:lang w:eastAsia="he-IL"/>
        </w:rPr>
      </w:pPr>
    </w:p>
    <w:p w:rsidR="00665994" w:rsidRDefault="00665994" w:rsidP="00A67353">
      <w:pPr>
        <w:rPr>
          <w:rtl/>
          <w:lang w:eastAsia="he-IL"/>
        </w:rPr>
      </w:pPr>
      <w:bookmarkStart w:id="17375" w:name="_ETM_Q53_610000"/>
      <w:bookmarkEnd w:id="17375"/>
      <w:r>
        <w:rPr>
          <w:rFonts w:hint="cs"/>
          <w:rtl/>
          <w:lang w:eastAsia="he-IL"/>
        </w:rPr>
        <w:t xml:space="preserve">אבל יש פתרונות </w:t>
      </w:r>
      <w:r>
        <w:rPr>
          <w:rtl/>
          <w:lang w:eastAsia="he-IL"/>
        </w:rPr>
        <w:t>–</w:t>
      </w:r>
      <w:r>
        <w:rPr>
          <w:rFonts w:hint="cs"/>
          <w:rtl/>
          <w:lang w:eastAsia="he-IL"/>
        </w:rPr>
        <w:t xml:space="preserve"> הכבאים הראו לנו את הפתרונות. </w:t>
      </w:r>
      <w:bookmarkStart w:id="17376" w:name="_ETM_Q53_613000"/>
      <w:bookmarkEnd w:id="17376"/>
      <w:r>
        <w:rPr>
          <w:rFonts w:hint="cs"/>
          <w:rtl/>
          <w:lang w:eastAsia="he-IL"/>
        </w:rPr>
        <w:t xml:space="preserve">והפתרונות האלה, מה שנדרש מכם, בתור דרג מיניסטריאלי, הוא לבדוק </w:t>
      </w:r>
      <w:bookmarkStart w:id="17377" w:name="_ETM_Q53_618000"/>
      <w:bookmarkEnd w:id="17377"/>
      <w:r>
        <w:rPr>
          <w:rFonts w:hint="cs"/>
          <w:rtl/>
          <w:lang w:eastAsia="he-IL"/>
        </w:rPr>
        <w:t>את הפתרונות</w:t>
      </w:r>
      <w:r w:rsidR="00A67353">
        <w:rPr>
          <w:rFonts w:hint="cs"/>
          <w:rtl/>
          <w:lang w:eastAsia="he-IL"/>
        </w:rPr>
        <w:t>.</w:t>
      </w:r>
      <w:r>
        <w:rPr>
          <w:rFonts w:hint="cs"/>
          <w:rtl/>
          <w:lang w:eastAsia="he-IL"/>
        </w:rPr>
        <w:t xml:space="preserve"> להידבר עם הכבאים</w:t>
      </w:r>
      <w:r w:rsidR="00A67353">
        <w:rPr>
          <w:rFonts w:hint="cs"/>
          <w:rtl/>
          <w:lang w:eastAsia="he-IL"/>
        </w:rPr>
        <w:t>,</w:t>
      </w:r>
      <w:r>
        <w:rPr>
          <w:rFonts w:hint="cs"/>
          <w:rtl/>
          <w:lang w:eastAsia="he-IL"/>
        </w:rPr>
        <w:t xml:space="preserve"> לבדוק את הפתרונות </w:t>
      </w:r>
      <w:bookmarkStart w:id="17378" w:name="_ETM_Q53_621000"/>
      <w:bookmarkEnd w:id="17378"/>
      <w:r>
        <w:rPr>
          <w:rFonts w:hint="cs"/>
          <w:rtl/>
          <w:lang w:eastAsia="he-IL"/>
        </w:rPr>
        <w:t>ולראות</w:t>
      </w:r>
      <w:r w:rsidR="00A67353">
        <w:rPr>
          <w:rFonts w:hint="cs"/>
          <w:rtl/>
          <w:lang w:eastAsia="he-IL"/>
        </w:rPr>
        <w:t>.</w:t>
      </w:r>
      <w:r>
        <w:rPr>
          <w:rFonts w:hint="cs"/>
          <w:rtl/>
          <w:lang w:eastAsia="he-IL"/>
        </w:rPr>
        <w:t xml:space="preserve"> אם יש פתרונות באמת, אז ללכת לקראתם ולהתיר </w:t>
      </w:r>
      <w:bookmarkStart w:id="17379" w:name="_ETM_Q53_628000"/>
      <w:bookmarkEnd w:id="17379"/>
      <w:r>
        <w:rPr>
          <w:rFonts w:hint="cs"/>
          <w:rtl/>
          <w:lang w:eastAsia="he-IL"/>
        </w:rPr>
        <w:t xml:space="preserve">את הישארותם </w:t>
      </w:r>
      <w:r w:rsidR="00A67353">
        <w:rPr>
          <w:rFonts w:hint="eastAsia"/>
          <w:rtl/>
          <w:lang w:eastAsia="he-IL"/>
        </w:rPr>
        <w:t>–</w:t>
      </w:r>
      <w:r w:rsidR="00A67353">
        <w:rPr>
          <w:rFonts w:hint="cs"/>
          <w:rtl/>
          <w:lang w:eastAsia="he-IL"/>
        </w:rPr>
        <w:t xml:space="preserve"> </w:t>
      </w:r>
      <w:r>
        <w:rPr>
          <w:rFonts w:hint="cs"/>
          <w:rtl/>
          <w:lang w:eastAsia="he-IL"/>
        </w:rPr>
        <w:t xml:space="preserve">רק למי שיש או מטעמי דת או מטעמי </w:t>
      </w:r>
      <w:bookmarkStart w:id="17380" w:name="_ETM_Q53_631000"/>
      <w:bookmarkEnd w:id="17380"/>
      <w:r>
        <w:rPr>
          <w:rFonts w:hint="cs"/>
          <w:rtl/>
          <w:lang w:eastAsia="he-IL"/>
        </w:rPr>
        <w:t xml:space="preserve">בריאות. דרך אגב, יש שם הרבה כבאים מוסלמים בכלל, </w:t>
      </w:r>
      <w:bookmarkStart w:id="17381" w:name="_ETM_Q53_637000"/>
      <w:bookmarkEnd w:id="17381"/>
      <w:r>
        <w:rPr>
          <w:rFonts w:hint="cs"/>
          <w:rtl/>
          <w:lang w:eastAsia="he-IL"/>
        </w:rPr>
        <w:t>שגם הם מגדלים זקן, ויש שם מכל הגוונים.</w:t>
      </w:r>
    </w:p>
    <w:p w:rsidR="00665994" w:rsidRDefault="00665994" w:rsidP="00A703E4">
      <w:pPr>
        <w:rPr>
          <w:rtl/>
          <w:lang w:eastAsia="he-IL"/>
        </w:rPr>
      </w:pPr>
    </w:p>
    <w:p w:rsidR="00665994" w:rsidRDefault="00665994" w:rsidP="00A67353">
      <w:pPr>
        <w:rPr>
          <w:rtl/>
          <w:lang w:eastAsia="he-IL"/>
        </w:rPr>
      </w:pPr>
      <w:bookmarkStart w:id="17382" w:name="_ETM_Q53_640000"/>
      <w:bookmarkEnd w:id="17382"/>
      <w:r>
        <w:rPr>
          <w:rFonts w:hint="cs"/>
          <w:rtl/>
          <w:lang w:eastAsia="he-IL"/>
        </w:rPr>
        <w:t xml:space="preserve">עוד נקודה: אני </w:t>
      </w:r>
      <w:bookmarkStart w:id="17383" w:name="_ETM_Q53_642000"/>
      <w:bookmarkEnd w:id="17383"/>
      <w:r>
        <w:rPr>
          <w:rFonts w:hint="cs"/>
          <w:rtl/>
          <w:lang w:eastAsia="he-IL"/>
        </w:rPr>
        <w:t xml:space="preserve">רוצה שתשים לב שיש הבדל בין כבאים לבין מתנדבים. היום </w:t>
      </w:r>
      <w:bookmarkStart w:id="17384" w:name="_ETM_Q53_651000"/>
      <w:bookmarkEnd w:id="17384"/>
      <w:r>
        <w:rPr>
          <w:rFonts w:hint="cs"/>
          <w:rtl/>
          <w:lang w:eastAsia="he-IL"/>
        </w:rPr>
        <w:t xml:space="preserve">המתנדבים שיש להם זקן באים לפעילות מבצעית ואף אחד </w:t>
      </w:r>
      <w:bookmarkStart w:id="17385" w:name="_ETM_Q53_655000"/>
      <w:bookmarkEnd w:id="17385"/>
      <w:r>
        <w:rPr>
          <w:rFonts w:hint="cs"/>
          <w:rtl/>
          <w:lang w:eastAsia="he-IL"/>
        </w:rPr>
        <w:t xml:space="preserve">לא אומר להם </w:t>
      </w:r>
      <w:r w:rsidR="00A67353">
        <w:rPr>
          <w:rFonts w:hint="cs"/>
          <w:rtl/>
          <w:lang w:eastAsia="he-IL"/>
        </w:rPr>
        <w:t>שהם</w:t>
      </w:r>
      <w:r>
        <w:rPr>
          <w:rFonts w:hint="cs"/>
          <w:rtl/>
          <w:lang w:eastAsia="he-IL"/>
        </w:rPr>
        <w:t xml:space="preserve"> לא יכולים להשתתף </w:t>
      </w:r>
      <w:bookmarkStart w:id="17386" w:name="_ETM_Q53_659000"/>
      <w:bookmarkEnd w:id="17386"/>
      <w:r>
        <w:rPr>
          <w:rFonts w:hint="cs"/>
          <w:rtl/>
          <w:lang w:eastAsia="he-IL"/>
        </w:rPr>
        <w:t xml:space="preserve">בכיבוי. והם לוקחים מסכה, ולוקחים את המכשיר שמוציא את </w:t>
      </w:r>
      <w:bookmarkStart w:id="17387" w:name="_ETM_Q53_664000"/>
      <w:bookmarkEnd w:id="17387"/>
      <w:r>
        <w:rPr>
          <w:rFonts w:hint="cs"/>
          <w:rtl/>
          <w:lang w:eastAsia="he-IL"/>
        </w:rPr>
        <w:t xml:space="preserve">האוויר החוצה, והם מכבים, והכול בסדר. אבל הכבאים </w:t>
      </w:r>
      <w:r>
        <w:rPr>
          <w:rtl/>
          <w:lang w:eastAsia="he-IL"/>
        </w:rPr>
        <w:t>–</w:t>
      </w:r>
      <w:r>
        <w:rPr>
          <w:rFonts w:hint="cs"/>
          <w:rtl/>
          <w:lang w:eastAsia="he-IL"/>
        </w:rPr>
        <w:t xml:space="preserve"> הם לא יכולים, כי הם בתקנה של השר.</w:t>
      </w:r>
      <w:r w:rsidR="00A67353">
        <w:rPr>
          <w:rFonts w:hint="cs"/>
          <w:rtl/>
          <w:lang w:eastAsia="he-IL"/>
        </w:rPr>
        <w:t xml:space="preserve"> תודה. </w:t>
      </w:r>
    </w:p>
    <w:p w:rsidR="00665994" w:rsidRDefault="00665994" w:rsidP="00A703E4">
      <w:pPr>
        <w:rPr>
          <w:rtl/>
          <w:lang w:eastAsia="he-IL"/>
        </w:rPr>
      </w:pPr>
    </w:p>
    <w:p w:rsidR="00665994" w:rsidRDefault="00665994" w:rsidP="00A703E4">
      <w:pPr>
        <w:pStyle w:val="af6"/>
        <w:rPr>
          <w:rtl/>
        </w:rPr>
      </w:pPr>
      <w:bookmarkStart w:id="17388" w:name="ET_yor_6245_136"/>
      <w:r w:rsidRPr="00343339">
        <w:rPr>
          <w:rStyle w:val="TagStyle"/>
          <w:rtl/>
        </w:rPr>
        <w:t xml:space="preserve"> &lt;&lt; יור &gt;&gt;</w:t>
      </w:r>
      <w:r w:rsidRPr="00CD6E9A">
        <w:rPr>
          <w:rStyle w:val="TagStyle"/>
          <w:rtl/>
        </w:rPr>
        <w:t xml:space="preserve"> </w:t>
      </w:r>
      <w:r>
        <w:rPr>
          <w:rtl/>
        </w:rPr>
        <w:t>היו"ר דוד ביטן:</w:t>
      </w:r>
      <w:r w:rsidRPr="00CD6E9A">
        <w:rPr>
          <w:rStyle w:val="TagStyle"/>
          <w:rtl/>
        </w:rPr>
        <w:t xml:space="preserve"> </w:t>
      </w:r>
      <w:r w:rsidRPr="00343339">
        <w:rPr>
          <w:rStyle w:val="TagStyle"/>
          <w:rtl/>
        </w:rPr>
        <w:t>&lt;&lt; יור &gt;&gt;</w:t>
      </w:r>
      <w:bookmarkEnd w:id="17388"/>
      <w:r>
        <w:rPr>
          <w:rtl/>
        </w:rPr>
        <w:t xml:space="preserve">  </w:t>
      </w:r>
    </w:p>
    <w:p w:rsidR="00665994" w:rsidRDefault="00665994" w:rsidP="00175011">
      <w:pPr>
        <w:rPr>
          <w:rtl/>
          <w:lang w:eastAsia="he-IL"/>
        </w:rPr>
      </w:pPr>
    </w:p>
    <w:p w:rsidR="00665994" w:rsidRDefault="00665994" w:rsidP="00A67353">
      <w:pPr>
        <w:rPr>
          <w:rtl/>
          <w:lang w:eastAsia="he-IL"/>
        </w:rPr>
      </w:pPr>
      <w:bookmarkStart w:id="17389" w:name="_ETM_Q53_667000"/>
      <w:bookmarkEnd w:id="17389"/>
      <w:r>
        <w:rPr>
          <w:rFonts w:hint="cs"/>
          <w:rtl/>
          <w:lang w:eastAsia="he-IL"/>
        </w:rPr>
        <w:t xml:space="preserve">תודה, אבי. </w:t>
      </w:r>
      <w:bookmarkStart w:id="17390" w:name="_ETM_Q53_668000"/>
      <w:bookmarkStart w:id="17391" w:name="_ETM_Q53_669000"/>
      <w:bookmarkEnd w:id="17390"/>
      <w:bookmarkEnd w:id="17391"/>
      <w:r>
        <w:rPr>
          <w:rFonts w:hint="cs"/>
          <w:rtl/>
          <w:lang w:eastAsia="he-IL"/>
        </w:rPr>
        <w:t xml:space="preserve">חבר הכנסת מקלב. </w:t>
      </w:r>
    </w:p>
    <w:p w:rsidR="00665994" w:rsidRDefault="00665994" w:rsidP="00A703E4">
      <w:pPr>
        <w:rPr>
          <w:rtl/>
          <w:lang w:eastAsia="he-IL"/>
        </w:rPr>
      </w:pPr>
      <w:bookmarkStart w:id="17392" w:name="_ETM_Q53_675000"/>
      <w:bookmarkEnd w:id="17392"/>
    </w:p>
    <w:p w:rsidR="00665994" w:rsidRDefault="00665994" w:rsidP="00A703E4">
      <w:pPr>
        <w:pStyle w:val="a4"/>
        <w:rPr>
          <w:rtl/>
        </w:rPr>
      </w:pPr>
      <w:bookmarkStart w:id="17393" w:name="ET_speaker_6166_138"/>
      <w:r w:rsidRPr="00343339">
        <w:rPr>
          <w:rStyle w:val="TagStyle"/>
          <w:rtl/>
        </w:rPr>
        <w:t xml:space="preserve"> &lt;&lt; דובר &gt;&gt;</w:t>
      </w:r>
      <w:r w:rsidRPr="00CD6E9A">
        <w:rPr>
          <w:rStyle w:val="TagStyle"/>
          <w:rtl/>
        </w:rPr>
        <w:t xml:space="preserve"> </w:t>
      </w:r>
      <w:bookmarkStart w:id="17394" w:name="_Toc86269828"/>
      <w:bookmarkStart w:id="17395" w:name="_Toc100218591"/>
      <w:bookmarkStart w:id="17396" w:name="_Toc102045938"/>
      <w:bookmarkStart w:id="17397" w:name="_Toc102046165"/>
      <w:r>
        <w:rPr>
          <w:rtl/>
        </w:rPr>
        <w:t>אורי מקלב (יהדות התורה):</w:t>
      </w:r>
      <w:bookmarkEnd w:id="17394"/>
      <w:bookmarkEnd w:id="17395"/>
      <w:bookmarkEnd w:id="17396"/>
      <w:bookmarkEnd w:id="17397"/>
      <w:r w:rsidRPr="00CD6E9A">
        <w:rPr>
          <w:rStyle w:val="TagStyle"/>
          <w:rtl/>
        </w:rPr>
        <w:t xml:space="preserve"> </w:t>
      </w:r>
      <w:r w:rsidRPr="00343339">
        <w:rPr>
          <w:rStyle w:val="TagStyle"/>
          <w:rtl/>
        </w:rPr>
        <w:t>&lt;&lt; דובר &gt;&gt;</w:t>
      </w:r>
      <w:r>
        <w:rPr>
          <w:rtl/>
        </w:rPr>
        <w:t xml:space="preserve">  </w:t>
      </w:r>
      <w:bookmarkEnd w:id="17393"/>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תודה רבה, אדוני היושב-ראש. מכובדי סגן השר, אני גם מקבל את מה שאתה אומר, שאתה נותן גיבוי מלא לנציב. באמת יפה </w:t>
      </w:r>
      <w:proofErr w:type="spellStart"/>
      <w:r>
        <w:rPr>
          <w:rFonts w:hint="cs"/>
          <w:rtl/>
          <w:lang w:eastAsia="he-IL"/>
        </w:rPr>
        <w:t>מצידך</w:t>
      </w:r>
      <w:proofErr w:type="spellEnd"/>
      <w:r>
        <w:rPr>
          <w:rFonts w:hint="cs"/>
          <w:rtl/>
          <w:lang w:eastAsia="he-IL"/>
        </w:rPr>
        <w:t xml:space="preserve"> </w:t>
      </w:r>
      <w:bookmarkStart w:id="17398" w:name="_ETM_Q53_680000"/>
      <w:bookmarkEnd w:id="17398"/>
      <w:r>
        <w:rPr>
          <w:rFonts w:hint="cs"/>
          <w:rtl/>
          <w:lang w:eastAsia="he-IL"/>
        </w:rPr>
        <w:t xml:space="preserve">שאתה נותן גיבוי, ואתה מגבה אותו, וגם אנחנו. אני </w:t>
      </w:r>
      <w:bookmarkStart w:id="17399" w:name="_ETM_Q53_688000"/>
      <w:bookmarkEnd w:id="17399"/>
      <w:r>
        <w:rPr>
          <w:rFonts w:hint="cs"/>
          <w:rtl/>
          <w:lang w:eastAsia="he-IL"/>
        </w:rPr>
        <w:t xml:space="preserve">חושב שהוא עושה עבודה טובה. בסופו של דבר, אדם הוא אדם, ואדם נתפס בתפיסה שלו. יכול להיות שהוא </w:t>
      </w:r>
      <w:bookmarkStart w:id="17400" w:name="_ETM_Q53_692000"/>
      <w:bookmarkEnd w:id="17400"/>
      <w:r>
        <w:rPr>
          <w:rFonts w:hint="cs"/>
          <w:rtl/>
          <w:lang w:eastAsia="he-IL"/>
        </w:rPr>
        <w:t xml:space="preserve">משוכנע שזאת התפיסה המקצועית, המקסימלית, שזה מה שהוא צריך לעשות. </w:t>
      </w:r>
      <w:bookmarkStart w:id="17401" w:name="_ETM_Q53_699000"/>
      <w:bookmarkStart w:id="17402" w:name="_ETM_Q53_700000"/>
      <w:bookmarkEnd w:id="17401"/>
      <w:bookmarkEnd w:id="17402"/>
      <w:r>
        <w:rPr>
          <w:rFonts w:hint="cs"/>
          <w:rtl/>
          <w:lang w:eastAsia="he-IL"/>
        </w:rPr>
        <w:t xml:space="preserve">אבל יש דברים שכבר יוצאים מההגדרה, מהמסגרת של מפקד, </w:t>
      </w:r>
      <w:bookmarkStart w:id="17403" w:name="_ETM_Q53_705000"/>
      <w:bookmarkEnd w:id="17403"/>
      <w:r>
        <w:rPr>
          <w:rFonts w:hint="cs"/>
          <w:rtl/>
          <w:lang w:eastAsia="he-IL"/>
        </w:rPr>
        <w:t>מי שאחראי לפקודים שלו.</w:t>
      </w:r>
      <w:bookmarkStart w:id="17404" w:name="TOR_Q54"/>
      <w:bookmarkEnd w:id="17404"/>
      <w:r w:rsidR="00A703E4">
        <w:rPr>
          <w:rFonts w:hint="cs"/>
          <w:rtl/>
          <w:lang w:eastAsia="he-IL"/>
        </w:rPr>
        <w:t xml:space="preserve"> </w:t>
      </w:r>
      <w:r>
        <w:rPr>
          <w:rFonts w:hint="cs"/>
          <w:rtl/>
          <w:lang w:eastAsia="he-IL"/>
        </w:rPr>
        <w:t xml:space="preserve">זה כבר נהפך לדיון ציבורי. תבין, הזקן של אחרים במקרה הזה הוא </w:t>
      </w:r>
      <w:bookmarkStart w:id="17405" w:name="_ETM_Q54_108329"/>
      <w:bookmarkEnd w:id="17405"/>
      <w:r>
        <w:rPr>
          <w:rFonts w:hint="cs"/>
          <w:rtl/>
          <w:lang w:eastAsia="he-IL"/>
        </w:rPr>
        <w:t xml:space="preserve">לא רק הזקן הפרטי. זה סמל יהודי, שהוא משהו הרבה מעבר. אני רוצה להביא אותך לשם, שהדבר </w:t>
      </w:r>
      <w:bookmarkStart w:id="17406" w:name="_ETM_Q54_117875"/>
      <w:bookmarkEnd w:id="17406"/>
      <w:r>
        <w:rPr>
          <w:rFonts w:hint="cs"/>
          <w:rtl/>
          <w:lang w:eastAsia="he-IL"/>
        </w:rPr>
        <w:t xml:space="preserve">הזה הפך </w:t>
      </w:r>
      <w:r>
        <w:rPr>
          <w:rFonts w:hint="eastAsia"/>
          <w:rtl/>
          <w:lang w:eastAsia="he-IL"/>
        </w:rPr>
        <w:t>–</w:t>
      </w:r>
      <w:r>
        <w:rPr>
          <w:rFonts w:hint="cs"/>
          <w:rtl/>
          <w:lang w:eastAsia="he-IL"/>
        </w:rPr>
        <w:t xml:space="preserve"> ברגע שאתה מכריח בן אדם לגזוז את זקנו, זה צריך להיות באמת פיקוח נפש וצריך להיות משוכנע, לעיני </w:t>
      </w:r>
      <w:bookmarkStart w:id="17407" w:name="_ETM_Q54_125055"/>
      <w:bookmarkEnd w:id="17407"/>
      <w:r>
        <w:rPr>
          <w:rFonts w:hint="cs"/>
          <w:rtl/>
          <w:lang w:eastAsia="he-IL"/>
        </w:rPr>
        <w:t xml:space="preserve">כול. </w:t>
      </w:r>
    </w:p>
    <w:p w:rsidR="00665994" w:rsidRDefault="00665994" w:rsidP="00175011">
      <w:pPr>
        <w:rPr>
          <w:rtl/>
          <w:lang w:eastAsia="he-IL"/>
        </w:rPr>
      </w:pPr>
    </w:p>
    <w:p w:rsidR="00665994" w:rsidRDefault="00665994" w:rsidP="00175011">
      <w:pPr>
        <w:rPr>
          <w:rtl/>
          <w:lang w:eastAsia="he-IL"/>
        </w:rPr>
      </w:pPr>
      <w:r>
        <w:rPr>
          <w:rFonts w:hint="cs"/>
          <w:rtl/>
          <w:lang w:eastAsia="he-IL"/>
        </w:rPr>
        <w:t>ברגע שיש מחלוקת</w:t>
      </w:r>
      <w:bookmarkStart w:id="17408" w:name="_ETM_Q54_126705"/>
      <w:bookmarkEnd w:id="17408"/>
      <w:r w:rsidR="00A67353">
        <w:rPr>
          <w:rFonts w:hint="cs"/>
          <w:rtl/>
          <w:lang w:eastAsia="he-IL"/>
        </w:rPr>
        <w:t>, ו</w:t>
      </w:r>
      <w:r>
        <w:rPr>
          <w:rFonts w:hint="cs"/>
          <w:rtl/>
          <w:lang w:eastAsia="he-IL"/>
        </w:rPr>
        <w:t xml:space="preserve">מספיק שיכולה להיות מחלוקת ויש שני צדדים, ויש בעולם משהו אחר, אתה צריך לתת גיבוי לנו עכשיו </w:t>
      </w:r>
      <w:r>
        <w:rPr>
          <w:rFonts w:hint="eastAsia"/>
          <w:rtl/>
          <w:lang w:eastAsia="he-IL"/>
        </w:rPr>
        <w:t>–</w:t>
      </w:r>
      <w:r>
        <w:rPr>
          <w:rFonts w:hint="cs"/>
          <w:rtl/>
          <w:lang w:eastAsia="he-IL"/>
        </w:rPr>
        <w:t xml:space="preserve"> לך, </w:t>
      </w:r>
      <w:bookmarkStart w:id="17409" w:name="_ETM_Q54_131877"/>
      <w:bookmarkEnd w:id="17409"/>
      <w:r>
        <w:rPr>
          <w:rFonts w:hint="cs"/>
          <w:rtl/>
          <w:lang w:eastAsia="he-IL"/>
        </w:rPr>
        <w:t xml:space="preserve">שבא מתוך הבית הזה </w:t>
      </w:r>
      <w:r>
        <w:rPr>
          <w:rFonts w:hint="eastAsia"/>
          <w:rtl/>
          <w:lang w:eastAsia="he-IL"/>
        </w:rPr>
        <w:t>–</w:t>
      </w:r>
      <w:r>
        <w:rPr>
          <w:rFonts w:hint="cs"/>
          <w:rtl/>
          <w:lang w:eastAsia="he-IL"/>
        </w:rPr>
        <w:t xml:space="preserve"> לתת גיבוי להקפיא את ההחלטה עד שנעשה דיון יותר ציבורי ומקצועי ביחד. אין ספק, כפי שאמר היושב-ראש, </w:t>
      </w:r>
      <w:bookmarkStart w:id="17410" w:name="_ETM_Q54_133263"/>
      <w:bookmarkEnd w:id="17410"/>
      <w:r>
        <w:rPr>
          <w:rFonts w:hint="cs"/>
          <w:rtl/>
          <w:lang w:eastAsia="he-IL"/>
        </w:rPr>
        <w:t xml:space="preserve">בתוך ועדה אפשר להביא את המומחים, אפשר להביא את האנשים, יושבים בשולחן </w:t>
      </w:r>
      <w:bookmarkStart w:id="17411" w:name="_ETM_Q54_143620"/>
      <w:bookmarkEnd w:id="17411"/>
      <w:r>
        <w:rPr>
          <w:rFonts w:hint="cs"/>
          <w:rtl/>
          <w:lang w:eastAsia="he-IL"/>
        </w:rPr>
        <w:t>אחד. יש לנו גם גופים מקצועיים שהם ניטרליים, נניח, בעניין הזה. אבל עד אז להקפיא את ההחלטה</w:t>
      </w:r>
      <w:r w:rsidR="00A67353">
        <w:rPr>
          <w:rFonts w:hint="cs"/>
          <w:rtl/>
          <w:lang w:eastAsia="he-IL"/>
        </w:rPr>
        <w:t>.</w:t>
      </w:r>
      <w:r>
        <w:rPr>
          <w:rFonts w:hint="cs"/>
          <w:rtl/>
          <w:lang w:eastAsia="he-IL"/>
        </w:rPr>
        <w:t xml:space="preserve"> לא יותר מזה</w:t>
      </w:r>
      <w:r w:rsidR="00A67353">
        <w:rPr>
          <w:rFonts w:hint="cs"/>
          <w:rtl/>
          <w:lang w:eastAsia="he-IL"/>
        </w:rPr>
        <w:t xml:space="preserve">, </w:t>
      </w:r>
      <w:bookmarkStart w:id="17412" w:name="_ETM_Q0_31776633"/>
      <w:bookmarkEnd w:id="17412"/>
      <w:r w:rsidR="00A67353">
        <w:rPr>
          <w:rFonts w:hint="cs"/>
          <w:rtl/>
          <w:lang w:eastAsia="he-IL"/>
        </w:rPr>
        <w:t>זה מה</w:t>
      </w:r>
      <w:r>
        <w:rPr>
          <w:rFonts w:hint="cs"/>
          <w:rtl/>
          <w:lang w:eastAsia="he-IL"/>
        </w:rPr>
        <w:t xml:space="preserve"> </w:t>
      </w:r>
      <w:r w:rsidR="00A67353">
        <w:rPr>
          <w:rFonts w:hint="cs"/>
          <w:rtl/>
          <w:lang w:eastAsia="he-IL"/>
        </w:rPr>
        <w:t>ש</w:t>
      </w:r>
      <w:r>
        <w:rPr>
          <w:rFonts w:hint="cs"/>
          <w:rtl/>
          <w:lang w:eastAsia="he-IL"/>
        </w:rPr>
        <w:t xml:space="preserve">אנחנו מצפים ממך, מבקשים ממך. אני חושב שאם תעשה את </w:t>
      </w:r>
      <w:bookmarkStart w:id="17413" w:name="_ETM_Q54_154139"/>
      <w:bookmarkEnd w:id="17413"/>
      <w:r>
        <w:rPr>
          <w:rFonts w:hint="cs"/>
          <w:rtl/>
          <w:lang w:eastAsia="he-IL"/>
        </w:rPr>
        <w:t xml:space="preserve">זה, אני חושב שאתה תפתור, ואתה באמת עושה את תפקידך באמונה. </w:t>
      </w:r>
    </w:p>
    <w:p w:rsidR="00665994" w:rsidRDefault="00665994" w:rsidP="00A703E4">
      <w:pPr>
        <w:rPr>
          <w:rtl/>
          <w:lang w:eastAsia="he-IL"/>
        </w:rPr>
      </w:pPr>
    </w:p>
    <w:p w:rsidR="00665994" w:rsidRDefault="00665994" w:rsidP="00A703E4">
      <w:pPr>
        <w:pStyle w:val="af6"/>
        <w:rPr>
          <w:rtl/>
        </w:rPr>
      </w:pPr>
      <w:r w:rsidRPr="005716F2">
        <w:rPr>
          <w:rStyle w:val="TagStyle"/>
          <w:rtl/>
        </w:rPr>
        <w:t xml:space="preserve"> &lt;&lt; יור &gt;&gt;</w:t>
      </w:r>
      <w:r w:rsidRPr="0048064B">
        <w:rPr>
          <w:rStyle w:val="TagStyle"/>
          <w:rtl/>
        </w:rPr>
        <w:t xml:space="preserve"> </w:t>
      </w:r>
      <w:r>
        <w:rPr>
          <w:rtl/>
        </w:rPr>
        <w:t>היו"ר דוד ביטן:</w:t>
      </w:r>
      <w:r w:rsidRPr="0048064B">
        <w:rPr>
          <w:rStyle w:val="TagStyle"/>
          <w:rtl/>
        </w:rPr>
        <w:t xml:space="preserve"> </w:t>
      </w:r>
      <w:r w:rsidRPr="005716F2">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יואב, אני רוצה גם לשאול אותך משהו. </w:t>
      </w:r>
    </w:p>
    <w:p w:rsidR="00665994" w:rsidRDefault="00665994" w:rsidP="00A703E4">
      <w:pPr>
        <w:rPr>
          <w:rtl/>
          <w:lang w:eastAsia="he-IL"/>
        </w:rPr>
      </w:pPr>
    </w:p>
    <w:p w:rsidR="00665994" w:rsidRDefault="006D7EA3" w:rsidP="006D7EA3">
      <w:pPr>
        <w:pStyle w:val="a4"/>
        <w:rPr>
          <w:rtl/>
        </w:rPr>
      </w:pPr>
      <w:bookmarkStart w:id="17414" w:name="ET_speakercontinue_5938_22"/>
      <w:r w:rsidRPr="006D7EA3">
        <w:rPr>
          <w:rStyle w:val="TagStyle"/>
          <w:rtl/>
        </w:rPr>
        <w:t xml:space="preserve"> &lt;&lt; דובר &gt;&gt;</w:t>
      </w:r>
      <w:r w:rsidR="00665994" w:rsidRPr="00316250">
        <w:rPr>
          <w:rStyle w:val="TagStyle"/>
          <w:rtl/>
        </w:rPr>
        <w:t xml:space="preserve"> </w:t>
      </w:r>
      <w:bookmarkStart w:id="17415" w:name="_Toc100218592"/>
      <w:bookmarkStart w:id="17416" w:name="_Toc102045939"/>
      <w:bookmarkStart w:id="17417" w:name="_Toc102046166"/>
      <w:r w:rsidR="00665994">
        <w:rPr>
          <w:rtl/>
        </w:rPr>
        <w:t>סגן השר לביטחון הפנים יואב סגלוביץ':</w:t>
      </w:r>
      <w:bookmarkEnd w:id="17415"/>
      <w:bookmarkEnd w:id="17416"/>
      <w:bookmarkEnd w:id="17417"/>
      <w:r w:rsidR="00665994" w:rsidRPr="00316250">
        <w:rPr>
          <w:rStyle w:val="TagStyle"/>
          <w:rtl/>
        </w:rPr>
        <w:t xml:space="preserve"> </w:t>
      </w:r>
      <w:r w:rsidRPr="006D7EA3">
        <w:rPr>
          <w:rStyle w:val="TagStyle"/>
          <w:rtl/>
        </w:rPr>
        <w:t xml:space="preserve">&lt;&lt; דובר &gt;&gt; </w:t>
      </w:r>
      <w:r w:rsidR="00665994">
        <w:rPr>
          <w:rtl/>
        </w:rPr>
        <w:t xml:space="preserve">   </w:t>
      </w:r>
      <w:bookmarkEnd w:id="17414"/>
    </w:p>
    <w:p w:rsidR="00665994" w:rsidRDefault="00665994" w:rsidP="00175011">
      <w:pPr>
        <w:rPr>
          <w:rtl/>
          <w:lang w:eastAsia="he-IL"/>
        </w:rPr>
      </w:pPr>
    </w:p>
    <w:p w:rsidR="00665994" w:rsidRDefault="00665994" w:rsidP="00A67353">
      <w:pPr>
        <w:rPr>
          <w:rtl/>
          <w:lang w:eastAsia="he-IL"/>
        </w:rPr>
      </w:pPr>
      <w:r>
        <w:rPr>
          <w:rFonts w:hint="cs"/>
          <w:rtl/>
          <w:lang w:eastAsia="he-IL"/>
        </w:rPr>
        <w:t xml:space="preserve">אני רוצה לענות פה. </w:t>
      </w:r>
      <w:r w:rsidR="00A67353">
        <w:rPr>
          <w:rFonts w:hint="cs"/>
          <w:rtl/>
          <w:lang w:eastAsia="he-IL"/>
        </w:rPr>
        <w:t xml:space="preserve">חשוב לי שידעו את התשובה. </w:t>
      </w:r>
    </w:p>
    <w:p w:rsidR="00665994" w:rsidRDefault="00665994" w:rsidP="00A703E4">
      <w:pPr>
        <w:rPr>
          <w:rtl/>
          <w:lang w:eastAsia="he-IL"/>
        </w:rPr>
      </w:pPr>
    </w:p>
    <w:p w:rsidR="00665994" w:rsidRDefault="00665994" w:rsidP="00A703E4">
      <w:pPr>
        <w:pStyle w:val="af6"/>
        <w:rPr>
          <w:rtl/>
        </w:rPr>
      </w:pPr>
      <w:bookmarkStart w:id="17418" w:name="ET_yor_6245_113"/>
      <w:r w:rsidRPr="005716F2">
        <w:rPr>
          <w:rStyle w:val="TagStyle"/>
          <w:rtl/>
        </w:rPr>
        <w:t>&lt;&lt; יור &gt;&gt;</w:t>
      </w:r>
      <w:r w:rsidRPr="0048064B">
        <w:rPr>
          <w:rStyle w:val="TagStyle"/>
          <w:rtl/>
        </w:rPr>
        <w:t xml:space="preserve"> </w:t>
      </w:r>
      <w:r>
        <w:rPr>
          <w:rtl/>
        </w:rPr>
        <w:t>היו"ר דוד ביטן:</w:t>
      </w:r>
      <w:r w:rsidRPr="0048064B">
        <w:rPr>
          <w:rStyle w:val="TagStyle"/>
          <w:rtl/>
        </w:rPr>
        <w:t xml:space="preserve"> </w:t>
      </w:r>
      <w:r w:rsidRPr="005716F2">
        <w:rPr>
          <w:rStyle w:val="TagStyle"/>
          <w:rtl/>
        </w:rPr>
        <w:t>&lt;&lt; יור &gt;&gt;</w:t>
      </w:r>
      <w:bookmarkEnd w:id="17418"/>
      <w:r>
        <w:rPr>
          <w:rtl/>
        </w:rPr>
        <w:t xml:space="preserve">   </w:t>
      </w:r>
    </w:p>
    <w:p w:rsidR="00665994" w:rsidRDefault="00665994" w:rsidP="00175011">
      <w:pPr>
        <w:rPr>
          <w:rtl/>
          <w:lang w:eastAsia="he-IL"/>
        </w:rPr>
      </w:pPr>
    </w:p>
    <w:p w:rsidR="00665994" w:rsidRDefault="00665994" w:rsidP="00A67353">
      <w:pPr>
        <w:rPr>
          <w:rtl/>
          <w:lang w:eastAsia="he-IL"/>
        </w:rPr>
      </w:pPr>
      <w:r>
        <w:rPr>
          <w:rFonts w:hint="cs"/>
          <w:rtl/>
          <w:lang w:eastAsia="he-IL"/>
        </w:rPr>
        <w:t xml:space="preserve">רגע </w:t>
      </w:r>
      <w:proofErr w:type="spellStart"/>
      <w:r>
        <w:rPr>
          <w:rFonts w:hint="cs"/>
          <w:rtl/>
          <w:lang w:eastAsia="he-IL"/>
        </w:rPr>
        <w:t>רגע</w:t>
      </w:r>
      <w:proofErr w:type="spellEnd"/>
      <w:r>
        <w:rPr>
          <w:rFonts w:hint="cs"/>
          <w:rtl/>
          <w:lang w:eastAsia="he-IL"/>
        </w:rPr>
        <w:t xml:space="preserve">, </w:t>
      </w:r>
      <w:bookmarkStart w:id="17419" w:name="_ETM_Q54_158965"/>
      <w:bookmarkEnd w:id="17419"/>
      <w:r>
        <w:rPr>
          <w:rFonts w:hint="cs"/>
          <w:rtl/>
          <w:lang w:eastAsia="he-IL"/>
        </w:rPr>
        <w:t xml:space="preserve">לפני שאתה עונה. </w:t>
      </w:r>
      <w:bookmarkStart w:id="17420" w:name="_ETM_Q54_162959"/>
      <w:bookmarkEnd w:id="17420"/>
      <w:r>
        <w:rPr>
          <w:rFonts w:hint="cs"/>
          <w:rtl/>
          <w:lang w:eastAsia="he-IL"/>
        </w:rPr>
        <w:t xml:space="preserve">לפני שאתה עונה. גם אם אתה צודק בכל מה שאמרת, אין מחלוקת שהתקנה הזאת לא יושמה. היא לא יושמה. וגם אין מחלוקת </w:t>
      </w:r>
      <w:bookmarkStart w:id="17421" w:name="_ETM_Q54_170001"/>
      <w:bookmarkEnd w:id="17421"/>
      <w:r>
        <w:rPr>
          <w:rFonts w:hint="cs"/>
          <w:rtl/>
          <w:lang w:eastAsia="he-IL"/>
        </w:rPr>
        <w:t xml:space="preserve">שאתה לא יכול בעצם </w:t>
      </w:r>
      <w:r>
        <w:rPr>
          <w:rtl/>
          <w:lang w:eastAsia="he-IL"/>
        </w:rPr>
        <w:t>–</w:t>
      </w:r>
      <w:r>
        <w:rPr>
          <w:rFonts w:hint="cs"/>
          <w:rtl/>
          <w:lang w:eastAsia="he-IL"/>
        </w:rPr>
        <w:t xml:space="preserve"> אני לא יודע </w:t>
      </w:r>
      <w:bookmarkStart w:id="17422" w:name="_ETM_Q54_171387"/>
      <w:bookmarkEnd w:id="17422"/>
      <w:r>
        <w:rPr>
          <w:rFonts w:hint="cs"/>
          <w:rtl/>
          <w:lang w:eastAsia="he-IL"/>
        </w:rPr>
        <w:t xml:space="preserve">מה המספר, אבל גם אם המספר הוא 100 ולא 300 </w:t>
      </w:r>
      <w:r>
        <w:rPr>
          <w:rFonts w:hint="eastAsia"/>
          <w:rtl/>
          <w:lang w:eastAsia="he-IL"/>
        </w:rPr>
        <w:t>–</w:t>
      </w:r>
      <w:r>
        <w:rPr>
          <w:rFonts w:hint="cs"/>
          <w:rtl/>
          <w:lang w:eastAsia="he-IL"/>
        </w:rPr>
        <w:t xml:space="preserve"> גם אז אתה לא יכול לתת להם מענה חלופי. אתה לא </w:t>
      </w:r>
      <w:bookmarkStart w:id="17423" w:name="_ETM_Q54_180087"/>
      <w:bookmarkEnd w:id="17423"/>
      <w:r>
        <w:rPr>
          <w:rFonts w:hint="cs"/>
          <w:rtl/>
          <w:lang w:eastAsia="he-IL"/>
        </w:rPr>
        <w:t xml:space="preserve">יכול. לכן אני חושב שבנסיבות האלה, שהתקנה לא יושמה ואין לך מענה חלופי, אתם צריכים </w:t>
      </w:r>
      <w:bookmarkStart w:id="17424" w:name="_ETM_Q54_184233"/>
      <w:bookmarkEnd w:id="17424"/>
      <w:r>
        <w:rPr>
          <w:rFonts w:hint="cs"/>
          <w:rtl/>
          <w:lang w:eastAsia="he-IL"/>
        </w:rPr>
        <w:t xml:space="preserve">ללכת לקראת האנשים האלה, בלית ברירה גם, גם אם אתה </w:t>
      </w:r>
      <w:bookmarkStart w:id="17425" w:name="_ETM_Q54_189748"/>
      <w:bookmarkEnd w:id="17425"/>
      <w:r>
        <w:rPr>
          <w:rFonts w:hint="cs"/>
          <w:rtl/>
          <w:lang w:eastAsia="he-IL"/>
        </w:rPr>
        <w:t xml:space="preserve">צודק בכל מה שאתה אומר. </w:t>
      </w:r>
    </w:p>
    <w:p w:rsidR="00665994" w:rsidRDefault="00665994" w:rsidP="00A703E4">
      <w:pPr>
        <w:rPr>
          <w:rtl/>
          <w:lang w:eastAsia="he-IL"/>
        </w:rPr>
      </w:pPr>
    </w:p>
    <w:p w:rsidR="00665994" w:rsidRDefault="00665994" w:rsidP="00A703E4">
      <w:pPr>
        <w:pStyle w:val="af5"/>
        <w:rPr>
          <w:rtl/>
        </w:rPr>
      </w:pPr>
      <w:bookmarkStart w:id="17426" w:name="ET_interruption_5807_4"/>
      <w:r w:rsidRPr="005716F2">
        <w:rPr>
          <w:rStyle w:val="TagStyle"/>
          <w:rtl/>
        </w:rPr>
        <w:t xml:space="preserve"> &lt;&lt; קריאה &gt;&gt;</w:t>
      </w:r>
      <w:r w:rsidRPr="0048064B">
        <w:rPr>
          <w:rStyle w:val="TagStyle"/>
          <w:rtl/>
        </w:rPr>
        <w:t xml:space="preserve"> </w:t>
      </w:r>
      <w:r>
        <w:rPr>
          <w:rtl/>
        </w:rPr>
        <w:t>קטי קטרין שטרית (הליכוד):</w:t>
      </w:r>
      <w:r w:rsidRPr="0048064B">
        <w:rPr>
          <w:rStyle w:val="TagStyle"/>
          <w:rtl/>
        </w:rPr>
        <w:t xml:space="preserve"> </w:t>
      </w:r>
      <w:r w:rsidRPr="005716F2">
        <w:rPr>
          <w:rStyle w:val="TagStyle"/>
          <w:rtl/>
        </w:rPr>
        <w:t>&lt;&lt; קריאה &gt;&gt;</w:t>
      </w:r>
      <w:r>
        <w:rPr>
          <w:rtl/>
        </w:rPr>
        <w:t xml:space="preserve">   </w:t>
      </w:r>
      <w:bookmarkEnd w:id="17426"/>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לשבת איתם, דבר אלמנטרי. </w:t>
      </w:r>
    </w:p>
    <w:p w:rsidR="00665994" w:rsidRDefault="00665994" w:rsidP="00A703E4">
      <w:pPr>
        <w:rPr>
          <w:rtl/>
          <w:lang w:eastAsia="he-IL"/>
        </w:rPr>
      </w:pPr>
    </w:p>
    <w:p w:rsidR="00665994" w:rsidRDefault="00665994" w:rsidP="00A703E4">
      <w:pPr>
        <w:pStyle w:val="af6"/>
        <w:rPr>
          <w:rtl/>
        </w:rPr>
      </w:pPr>
      <w:bookmarkStart w:id="17427" w:name="ET_yor_6245_115"/>
      <w:r w:rsidRPr="005716F2">
        <w:rPr>
          <w:rStyle w:val="TagStyle"/>
          <w:rtl/>
        </w:rPr>
        <w:t>&lt;&lt; יור &gt;&gt;</w:t>
      </w:r>
      <w:r w:rsidRPr="0048064B">
        <w:rPr>
          <w:rStyle w:val="TagStyle"/>
          <w:rtl/>
        </w:rPr>
        <w:t xml:space="preserve"> </w:t>
      </w:r>
      <w:r>
        <w:rPr>
          <w:rtl/>
        </w:rPr>
        <w:t>היו"ר דוד ביטן:</w:t>
      </w:r>
      <w:r w:rsidRPr="0048064B">
        <w:rPr>
          <w:rStyle w:val="TagStyle"/>
          <w:rtl/>
        </w:rPr>
        <w:t xml:space="preserve"> </w:t>
      </w:r>
      <w:r w:rsidRPr="005716F2">
        <w:rPr>
          <w:rStyle w:val="TagStyle"/>
          <w:rtl/>
        </w:rPr>
        <w:t>&lt;&lt; יור &gt;&gt;</w:t>
      </w:r>
      <w:bookmarkEnd w:id="17427"/>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יודע, לא יודע. ללכת לקראת. </w:t>
      </w:r>
    </w:p>
    <w:p w:rsidR="00665994" w:rsidRDefault="00665994" w:rsidP="00A703E4">
      <w:pPr>
        <w:rPr>
          <w:rtl/>
          <w:lang w:eastAsia="he-IL"/>
        </w:rPr>
      </w:pPr>
    </w:p>
    <w:p w:rsidR="00665994" w:rsidRDefault="006D7EA3" w:rsidP="006D7EA3">
      <w:pPr>
        <w:pStyle w:val="-"/>
        <w:rPr>
          <w:rtl/>
        </w:rPr>
      </w:pPr>
      <w:bookmarkStart w:id="17428" w:name="ET_speakercontinue_5938_27"/>
      <w:r w:rsidRPr="006D7EA3">
        <w:rPr>
          <w:rStyle w:val="TagStyle"/>
          <w:rtl/>
        </w:rPr>
        <w:t xml:space="preserve"> &lt;&lt; דובר_המשך &gt;&gt;</w:t>
      </w:r>
      <w:r w:rsidR="00665994" w:rsidRPr="00316250">
        <w:rPr>
          <w:rStyle w:val="TagStyle"/>
          <w:rtl/>
        </w:rPr>
        <w:t xml:space="preserve"> </w:t>
      </w:r>
      <w:r w:rsidR="00665994">
        <w:rPr>
          <w:rtl/>
        </w:rPr>
        <w:t>סגן השר לביטחון הפנים יואב סגלוביץ':</w:t>
      </w:r>
      <w:r w:rsidR="00665994" w:rsidRPr="00316250">
        <w:rPr>
          <w:rStyle w:val="TagStyle"/>
          <w:rtl/>
        </w:rPr>
        <w:t xml:space="preserve"> </w:t>
      </w:r>
      <w:r w:rsidRPr="006D7EA3">
        <w:rPr>
          <w:rStyle w:val="TagStyle"/>
          <w:rtl/>
        </w:rPr>
        <w:t xml:space="preserve">&lt;&lt; דובר_המשך &gt;&gt;   </w:t>
      </w:r>
      <w:r w:rsidR="00665994">
        <w:rPr>
          <w:rtl/>
        </w:rPr>
        <w:t xml:space="preserve">   </w:t>
      </w:r>
      <w:bookmarkEnd w:id="17428"/>
    </w:p>
    <w:p w:rsidR="00665994" w:rsidRDefault="00665994" w:rsidP="00175011">
      <w:pPr>
        <w:rPr>
          <w:rtl/>
          <w:lang w:eastAsia="he-IL"/>
        </w:rPr>
      </w:pPr>
    </w:p>
    <w:p w:rsidR="00665994" w:rsidRDefault="00665994" w:rsidP="00A67353">
      <w:pPr>
        <w:rPr>
          <w:rtl/>
          <w:lang w:eastAsia="he-IL"/>
        </w:rPr>
      </w:pPr>
      <w:r>
        <w:rPr>
          <w:rFonts w:hint="cs"/>
          <w:rtl/>
          <w:lang w:eastAsia="he-IL"/>
        </w:rPr>
        <w:t xml:space="preserve">אדוני, בואו, אגיד לכם משהו, ואני אומר את זה בכל </w:t>
      </w:r>
      <w:bookmarkStart w:id="17429" w:name="_ETM_Q54_192588"/>
      <w:bookmarkEnd w:id="17429"/>
      <w:r>
        <w:rPr>
          <w:rFonts w:hint="cs"/>
          <w:rtl/>
          <w:lang w:eastAsia="he-IL"/>
        </w:rPr>
        <w:t xml:space="preserve">הכבוד לכל המקום, ולמקום הזה בייחוד. חשוב לי לשים דברים </w:t>
      </w:r>
      <w:bookmarkStart w:id="17430" w:name="_ETM_Q54_204996"/>
      <w:bookmarkEnd w:id="17430"/>
      <w:r w:rsidR="00A67353">
        <w:rPr>
          <w:rFonts w:hint="eastAsia"/>
          <w:rtl/>
          <w:lang w:eastAsia="he-IL"/>
        </w:rPr>
        <w:t>–</w:t>
      </w:r>
      <w:r w:rsidR="00A67353">
        <w:rPr>
          <w:rFonts w:hint="cs"/>
          <w:rtl/>
          <w:lang w:eastAsia="he-IL"/>
        </w:rPr>
        <w:t xml:space="preserve"> ש</w:t>
      </w:r>
      <w:r>
        <w:rPr>
          <w:rFonts w:hint="cs"/>
          <w:rtl/>
          <w:lang w:eastAsia="he-IL"/>
        </w:rPr>
        <w:t xml:space="preserve">לפחות </w:t>
      </w:r>
      <w:r w:rsidR="00A67353">
        <w:rPr>
          <w:rFonts w:hint="cs"/>
          <w:rtl/>
          <w:lang w:eastAsia="he-IL"/>
        </w:rPr>
        <w:t xml:space="preserve">דברים </w:t>
      </w:r>
      <w:bookmarkStart w:id="17431" w:name="_ETM_Q0_31830119"/>
      <w:bookmarkEnd w:id="17431"/>
      <w:r>
        <w:rPr>
          <w:rFonts w:hint="cs"/>
          <w:rtl/>
          <w:lang w:eastAsia="he-IL"/>
        </w:rPr>
        <w:t xml:space="preserve">יהיו מדויקים כלפי הציבור ששומע אותנו, וקודם כול כלפי </w:t>
      </w:r>
      <w:bookmarkStart w:id="17432" w:name="_ETM_Q54_209115"/>
      <w:bookmarkEnd w:id="17432"/>
      <w:r>
        <w:rPr>
          <w:rFonts w:hint="cs"/>
          <w:rtl/>
          <w:lang w:eastAsia="he-IL"/>
        </w:rPr>
        <w:t xml:space="preserve">השואלים. אותו בית דין לעבודה, </w:t>
      </w:r>
      <w:r w:rsidR="00A67353">
        <w:rPr>
          <w:rFonts w:hint="cs"/>
          <w:rtl/>
          <w:lang w:eastAsia="he-IL"/>
        </w:rPr>
        <w:t>ש</w:t>
      </w:r>
      <w:r>
        <w:rPr>
          <w:rFonts w:hint="cs"/>
          <w:rtl/>
          <w:lang w:eastAsia="he-IL"/>
        </w:rPr>
        <w:t xml:space="preserve">חושבים שכאילו כלאחר יד הנציבות הגיעה והגישה לשם תביעה </w:t>
      </w:r>
      <w:r>
        <w:rPr>
          <w:rFonts w:hint="eastAsia"/>
          <w:rtl/>
          <w:lang w:eastAsia="he-IL"/>
        </w:rPr>
        <w:t>–</w:t>
      </w:r>
      <w:r>
        <w:rPr>
          <w:rFonts w:hint="cs"/>
          <w:rtl/>
          <w:lang w:eastAsia="he-IL"/>
        </w:rPr>
        <w:t xml:space="preserve"> הסיפור הוא הפוך לגמרי. מי שפנה לבית הדין לעבודה הוא הוועד, ומי </w:t>
      </w:r>
      <w:bookmarkStart w:id="17433" w:name="_ETM_Q54_224565"/>
      <w:bookmarkEnd w:id="17433"/>
      <w:r>
        <w:rPr>
          <w:rFonts w:hint="cs"/>
          <w:rtl/>
          <w:lang w:eastAsia="he-IL"/>
        </w:rPr>
        <w:t xml:space="preserve">שפנה זה ההסתדרות, אחרי התדיינויות, דיבורים בלי סוף. </w:t>
      </w:r>
    </w:p>
    <w:p w:rsidR="00665994" w:rsidRDefault="00665994" w:rsidP="00A703E4">
      <w:pPr>
        <w:rPr>
          <w:rtl/>
          <w:lang w:eastAsia="he-IL"/>
        </w:rPr>
      </w:pPr>
    </w:p>
    <w:p w:rsidR="00665994" w:rsidRDefault="00665994" w:rsidP="00A703E4">
      <w:pPr>
        <w:pStyle w:val="af6"/>
        <w:rPr>
          <w:rtl/>
        </w:rPr>
      </w:pPr>
      <w:bookmarkStart w:id="17434" w:name="ET_yor_6245_116"/>
      <w:r w:rsidRPr="005716F2">
        <w:rPr>
          <w:rStyle w:val="TagStyle"/>
          <w:rtl/>
        </w:rPr>
        <w:t>&lt;&lt; יור &gt;&gt;</w:t>
      </w:r>
      <w:r w:rsidRPr="0048064B">
        <w:rPr>
          <w:rStyle w:val="TagStyle"/>
          <w:rtl/>
        </w:rPr>
        <w:t xml:space="preserve"> </w:t>
      </w:r>
      <w:r>
        <w:rPr>
          <w:rtl/>
        </w:rPr>
        <w:t>היו"ר דוד ביטן:</w:t>
      </w:r>
      <w:r w:rsidRPr="0048064B">
        <w:rPr>
          <w:rStyle w:val="TagStyle"/>
          <w:rtl/>
        </w:rPr>
        <w:t xml:space="preserve"> </w:t>
      </w:r>
      <w:r w:rsidRPr="005716F2">
        <w:rPr>
          <w:rStyle w:val="TagStyle"/>
          <w:rtl/>
        </w:rPr>
        <w:t>&lt;&lt; יור &gt;&gt;</w:t>
      </w:r>
      <w:bookmarkEnd w:id="17434"/>
      <w:r>
        <w:rPr>
          <w:rtl/>
        </w:rPr>
        <w:t xml:space="preserve">   </w:t>
      </w:r>
    </w:p>
    <w:p w:rsidR="00665994" w:rsidRDefault="00665994" w:rsidP="00A703E4">
      <w:pPr>
        <w:rPr>
          <w:rtl/>
          <w:lang w:eastAsia="he-IL"/>
        </w:rPr>
      </w:pPr>
    </w:p>
    <w:p w:rsidR="00665994" w:rsidRDefault="00175011" w:rsidP="00A703E4">
      <w:pPr>
        <w:rPr>
          <w:rtl/>
          <w:lang w:eastAsia="he-IL"/>
        </w:rPr>
      </w:pPr>
      <w:r>
        <w:rPr>
          <w:rFonts w:hint="cs"/>
          <w:rtl/>
          <w:lang w:eastAsia="he-IL"/>
        </w:rPr>
        <w:t>– – –</w:t>
      </w:r>
      <w:r w:rsidR="00665994">
        <w:rPr>
          <w:rFonts w:hint="cs"/>
          <w:rtl/>
          <w:lang w:eastAsia="he-IL"/>
        </w:rPr>
        <w:t xml:space="preserve"> </w:t>
      </w:r>
    </w:p>
    <w:p w:rsidR="00665994" w:rsidRDefault="00665994" w:rsidP="00A703E4">
      <w:pPr>
        <w:rPr>
          <w:rtl/>
          <w:lang w:eastAsia="he-IL"/>
        </w:rPr>
      </w:pPr>
    </w:p>
    <w:p w:rsidR="00665994" w:rsidRDefault="00665994" w:rsidP="00A703E4">
      <w:pPr>
        <w:pStyle w:val="-"/>
        <w:rPr>
          <w:rtl/>
        </w:rPr>
      </w:pPr>
      <w:r w:rsidRPr="005716F2">
        <w:rPr>
          <w:rStyle w:val="TagStyle"/>
          <w:rtl/>
        </w:rPr>
        <w:t xml:space="preserve"> &lt;&lt; דובר_המשך &gt;&gt;</w:t>
      </w:r>
      <w:r w:rsidRPr="00316250">
        <w:rPr>
          <w:rStyle w:val="TagStyle"/>
          <w:rtl/>
        </w:rPr>
        <w:t xml:space="preserve"> </w:t>
      </w:r>
      <w:r>
        <w:rPr>
          <w:rtl/>
        </w:rPr>
        <w:t>סגן השר לביטחון הפנים יואב סגלוביץ':</w:t>
      </w:r>
      <w:r w:rsidRPr="00316250">
        <w:rPr>
          <w:rStyle w:val="TagStyle"/>
          <w:rtl/>
        </w:rPr>
        <w:t xml:space="preserve"> </w:t>
      </w:r>
      <w:r w:rsidRPr="005716F2">
        <w:rPr>
          <w:rStyle w:val="TagStyle"/>
          <w:rtl/>
        </w:rPr>
        <w:t>&lt;&lt; דובר_המשך &gt;&gt;</w:t>
      </w:r>
      <w:r>
        <w:rPr>
          <w:rtl/>
        </w:rPr>
        <w:t xml:space="preserve">   </w:t>
      </w:r>
    </w:p>
    <w:p w:rsidR="00665994" w:rsidRDefault="00665994" w:rsidP="00175011">
      <w:pPr>
        <w:rPr>
          <w:rtl/>
          <w:lang w:eastAsia="he-IL"/>
        </w:rPr>
      </w:pPr>
    </w:p>
    <w:p w:rsidR="00665994" w:rsidRDefault="00665994" w:rsidP="00A67353">
      <w:pPr>
        <w:rPr>
          <w:rtl/>
          <w:lang w:eastAsia="he-IL"/>
        </w:rPr>
      </w:pPr>
      <w:r>
        <w:rPr>
          <w:rFonts w:hint="cs"/>
          <w:rtl/>
          <w:lang w:eastAsia="he-IL"/>
        </w:rPr>
        <w:t xml:space="preserve">שנייה, שנייה. חשוב לי להגיד את זה. זה לא נולד היום פה, שאומרים לי: יואב, תקשיב, עכשיו </w:t>
      </w:r>
      <w:bookmarkStart w:id="17435" w:name="_ETM_Q54_231686"/>
      <w:bookmarkEnd w:id="17435"/>
      <w:r>
        <w:rPr>
          <w:rFonts w:hint="cs"/>
          <w:rtl/>
          <w:lang w:eastAsia="he-IL"/>
        </w:rPr>
        <w:t>בוא נעשה דיון. אין בעיה, יהיה דיון, בשביל זה יש פה כנסת, יהיה דיון, אבל אנחנו מדברים פה על משהו ש</w:t>
      </w:r>
      <w:r w:rsidR="00A67353">
        <w:rPr>
          <w:rFonts w:hint="cs"/>
          <w:rtl/>
          <w:lang w:eastAsia="he-IL"/>
        </w:rPr>
        <w:t xml:space="preserve">בו </w:t>
      </w:r>
      <w:r>
        <w:rPr>
          <w:rFonts w:hint="cs"/>
          <w:rtl/>
          <w:lang w:eastAsia="he-IL"/>
        </w:rPr>
        <w:t xml:space="preserve">באים עכשיו </w:t>
      </w:r>
      <w:bookmarkStart w:id="17436" w:name="_ETM_Q54_243877"/>
      <w:bookmarkEnd w:id="17436"/>
      <w:r>
        <w:rPr>
          <w:rFonts w:hint="cs"/>
          <w:rtl/>
          <w:lang w:eastAsia="he-IL"/>
        </w:rPr>
        <w:t xml:space="preserve">עם אקדח לרקה ואומרים: בואו תעשו דיון. אני אומר לכם, </w:t>
      </w:r>
      <w:bookmarkStart w:id="17437" w:name="_ETM_Q54_243042"/>
      <w:bookmarkEnd w:id="17437"/>
      <w:r>
        <w:rPr>
          <w:rFonts w:hint="cs"/>
          <w:rtl/>
          <w:lang w:eastAsia="he-IL"/>
        </w:rPr>
        <w:t xml:space="preserve">תקשיבו ותקשיבו לי טוב: מה שנאמר כאן על ידי האנשים </w:t>
      </w:r>
      <w:r>
        <w:rPr>
          <w:rFonts w:hint="eastAsia"/>
          <w:rtl/>
          <w:lang w:eastAsia="he-IL"/>
        </w:rPr>
        <w:t>–</w:t>
      </w:r>
      <w:r>
        <w:rPr>
          <w:rFonts w:hint="cs"/>
          <w:rtl/>
          <w:lang w:eastAsia="he-IL"/>
        </w:rPr>
        <w:t xml:space="preserve"> ואני אתן לך את הדוגמה, על מנת להיות מדויק ולא רק </w:t>
      </w:r>
      <w:bookmarkStart w:id="17438" w:name="_ETM_Q54_253938"/>
      <w:bookmarkEnd w:id="17438"/>
      <w:r>
        <w:rPr>
          <w:rFonts w:hint="cs"/>
          <w:rtl/>
          <w:lang w:eastAsia="he-IL"/>
        </w:rPr>
        <w:t xml:space="preserve">לדבר דברים ופראזות באוויר: החלופה של המסכה שדיברו עליה, שאמרו שהיא אפשרית, קוראים לה </w:t>
      </w:r>
      <w:r>
        <w:rPr>
          <w:lang w:eastAsia="he-IL"/>
        </w:rPr>
        <w:t>Clean Space</w:t>
      </w:r>
      <w:r>
        <w:rPr>
          <w:rFonts w:hint="cs"/>
          <w:rtl/>
          <w:lang w:eastAsia="he-IL"/>
        </w:rPr>
        <w:t xml:space="preserve">. </w:t>
      </w:r>
      <w:r>
        <w:rPr>
          <w:lang w:eastAsia="he-IL"/>
        </w:rPr>
        <w:t>Clean Space</w:t>
      </w:r>
      <w:r>
        <w:rPr>
          <w:rFonts w:hint="cs"/>
          <w:rtl/>
          <w:lang w:eastAsia="he-IL"/>
        </w:rPr>
        <w:t xml:space="preserve"> היא לא מסכה מתאימה. </w:t>
      </w:r>
      <w:bookmarkStart w:id="17439" w:name="_ETM_Q54_264733"/>
      <w:bookmarkEnd w:id="17439"/>
      <w:r>
        <w:rPr>
          <w:rFonts w:hint="cs"/>
          <w:rtl/>
          <w:lang w:eastAsia="he-IL"/>
        </w:rPr>
        <w:t xml:space="preserve">היא לא. </w:t>
      </w:r>
    </w:p>
    <w:p w:rsidR="00665994" w:rsidRDefault="00665994" w:rsidP="00A703E4">
      <w:pPr>
        <w:rPr>
          <w:rtl/>
          <w:lang w:eastAsia="he-IL"/>
        </w:rPr>
      </w:pPr>
    </w:p>
    <w:p w:rsidR="00665994" w:rsidRDefault="00665994" w:rsidP="00A703E4">
      <w:pPr>
        <w:pStyle w:val="af5"/>
        <w:rPr>
          <w:rtl/>
        </w:rPr>
      </w:pPr>
      <w:bookmarkStart w:id="17440" w:name="ET_interruption_5807_5"/>
      <w:r w:rsidRPr="005716F2">
        <w:rPr>
          <w:rStyle w:val="TagStyle"/>
          <w:rtl/>
        </w:rPr>
        <w:t xml:space="preserve"> &lt;&lt; קריאה &gt;&gt;</w:t>
      </w:r>
      <w:r w:rsidRPr="0048064B">
        <w:rPr>
          <w:rStyle w:val="TagStyle"/>
          <w:rtl/>
        </w:rPr>
        <w:t xml:space="preserve"> </w:t>
      </w:r>
      <w:r>
        <w:rPr>
          <w:rtl/>
        </w:rPr>
        <w:t>קטי קטרין שטרית (הליכוד):</w:t>
      </w:r>
      <w:r w:rsidRPr="0048064B">
        <w:rPr>
          <w:rStyle w:val="TagStyle"/>
          <w:rtl/>
        </w:rPr>
        <w:t xml:space="preserve"> </w:t>
      </w:r>
      <w:r w:rsidRPr="005716F2">
        <w:rPr>
          <w:rStyle w:val="TagStyle"/>
          <w:rtl/>
        </w:rPr>
        <w:t>&lt;&lt; קריאה &gt;&gt;</w:t>
      </w:r>
      <w:r>
        <w:rPr>
          <w:rtl/>
        </w:rPr>
        <w:t xml:space="preserve">   </w:t>
      </w:r>
      <w:bookmarkEnd w:id="17440"/>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יש כמה חלופות. </w:t>
      </w:r>
    </w:p>
    <w:p w:rsidR="00665994" w:rsidRDefault="00665994" w:rsidP="00A703E4">
      <w:pPr>
        <w:rPr>
          <w:rtl/>
          <w:lang w:eastAsia="he-IL"/>
        </w:rPr>
      </w:pPr>
    </w:p>
    <w:p w:rsidR="00665994" w:rsidRDefault="00665994" w:rsidP="00A703E4">
      <w:pPr>
        <w:pStyle w:val="-"/>
        <w:rPr>
          <w:rtl/>
        </w:rPr>
      </w:pPr>
      <w:r w:rsidRPr="005716F2">
        <w:rPr>
          <w:rStyle w:val="TagStyle"/>
          <w:rtl/>
        </w:rPr>
        <w:t xml:space="preserve"> &lt;&lt; דובר_המשך &gt;&gt;</w:t>
      </w:r>
      <w:r w:rsidRPr="004B4927">
        <w:rPr>
          <w:rStyle w:val="TagStyle"/>
          <w:rtl/>
        </w:rPr>
        <w:t xml:space="preserve"> </w:t>
      </w:r>
      <w:r>
        <w:rPr>
          <w:rtl/>
        </w:rPr>
        <w:t>סגן השר לביטחון הפנים יואב סגלוביץ':</w:t>
      </w:r>
      <w:r w:rsidRPr="004B4927">
        <w:rPr>
          <w:rStyle w:val="TagStyle"/>
          <w:rtl/>
        </w:rPr>
        <w:t xml:space="preserve"> </w:t>
      </w:r>
      <w:r w:rsidRPr="005716F2">
        <w:rPr>
          <w:rStyle w:val="TagStyle"/>
          <w:rtl/>
        </w:rPr>
        <w:t>&lt;&lt; דובר_המשך &gt;&gt;</w:t>
      </w:r>
      <w:r>
        <w:rPr>
          <w:rtl/>
        </w:rPr>
        <w:t xml:space="preserve">   </w:t>
      </w:r>
    </w:p>
    <w:p w:rsidR="00665994" w:rsidRDefault="00665994" w:rsidP="00175011">
      <w:pPr>
        <w:rPr>
          <w:rtl/>
          <w:lang w:eastAsia="he-IL"/>
        </w:rPr>
      </w:pPr>
    </w:p>
    <w:p w:rsidR="00665994" w:rsidRDefault="00665994" w:rsidP="00A67353">
      <w:pPr>
        <w:rPr>
          <w:rtl/>
          <w:lang w:eastAsia="he-IL"/>
        </w:rPr>
      </w:pPr>
      <w:r>
        <w:rPr>
          <w:rFonts w:hint="cs"/>
          <w:rtl/>
          <w:lang w:eastAsia="he-IL"/>
        </w:rPr>
        <w:t xml:space="preserve">שנייה, שנייה. קטי, שנייה. סליחה, חברת הכנסת שטרית, שנייה. </w:t>
      </w:r>
      <w:bookmarkStart w:id="17441" w:name="_ETM_Q54_267100"/>
      <w:bookmarkEnd w:id="17441"/>
      <w:r>
        <w:rPr>
          <w:rFonts w:hint="cs"/>
          <w:rtl/>
          <w:lang w:eastAsia="he-IL"/>
        </w:rPr>
        <w:t xml:space="preserve">אי-אפשר לנהל פה דיון על דיון על דיון על </w:t>
      </w:r>
      <w:bookmarkStart w:id="17442" w:name="_ETM_Q54_272624"/>
      <w:bookmarkEnd w:id="17442"/>
      <w:r>
        <w:rPr>
          <w:rFonts w:hint="cs"/>
          <w:rtl/>
          <w:lang w:eastAsia="he-IL"/>
        </w:rPr>
        <w:t xml:space="preserve">דיון. אי-אפשר, זה לא עובד ככה. בשום מקום מבצעי זה לא עובד ככה, </w:t>
      </w:r>
      <w:r w:rsidR="00A67353">
        <w:rPr>
          <w:rFonts w:hint="cs"/>
          <w:rtl/>
          <w:lang w:eastAsia="he-IL"/>
        </w:rPr>
        <w:t>ו</w:t>
      </w:r>
      <w:r>
        <w:rPr>
          <w:rFonts w:hint="cs"/>
          <w:rtl/>
          <w:lang w:eastAsia="he-IL"/>
        </w:rPr>
        <w:t xml:space="preserve">גם לא יעבוד בכבאות. </w:t>
      </w:r>
      <w:bookmarkStart w:id="17443" w:name="_ETM_Q54_280778"/>
      <w:bookmarkEnd w:id="17443"/>
      <w:r>
        <w:rPr>
          <w:rFonts w:hint="cs"/>
          <w:rtl/>
          <w:lang w:eastAsia="he-IL"/>
        </w:rPr>
        <w:t xml:space="preserve">כל מה שאמרתם עכשיו, אם הייתם באמת </w:t>
      </w:r>
      <w:proofErr w:type="spellStart"/>
      <w:r>
        <w:rPr>
          <w:rFonts w:hint="cs"/>
          <w:rtl/>
          <w:lang w:eastAsia="he-IL"/>
        </w:rPr>
        <w:t>באמת</w:t>
      </w:r>
      <w:proofErr w:type="spellEnd"/>
      <w:r>
        <w:rPr>
          <w:rFonts w:hint="cs"/>
          <w:rtl/>
          <w:lang w:eastAsia="he-IL"/>
        </w:rPr>
        <w:t xml:space="preserve"> </w:t>
      </w:r>
      <w:proofErr w:type="spellStart"/>
      <w:r>
        <w:rPr>
          <w:rFonts w:hint="cs"/>
          <w:rtl/>
          <w:lang w:eastAsia="he-IL"/>
        </w:rPr>
        <w:t>באמת</w:t>
      </w:r>
      <w:proofErr w:type="spellEnd"/>
      <w:r>
        <w:rPr>
          <w:rFonts w:hint="cs"/>
          <w:rtl/>
          <w:lang w:eastAsia="he-IL"/>
        </w:rPr>
        <w:t xml:space="preserve"> </w:t>
      </w:r>
      <w:r>
        <w:rPr>
          <w:rtl/>
          <w:lang w:eastAsia="he-IL"/>
        </w:rPr>
        <w:t>–</w:t>
      </w:r>
      <w:r>
        <w:rPr>
          <w:rFonts w:hint="cs"/>
          <w:rtl/>
          <w:lang w:eastAsia="he-IL"/>
        </w:rPr>
        <w:t xml:space="preserve"> לא אתם</w:t>
      </w:r>
      <w:r w:rsidR="00A67353">
        <w:rPr>
          <w:rFonts w:hint="cs"/>
          <w:rtl/>
          <w:lang w:eastAsia="he-IL"/>
        </w:rPr>
        <w:t>;</w:t>
      </w:r>
      <w:r>
        <w:rPr>
          <w:rFonts w:hint="cs"/>
          <w:rtl/>
          <w:lang w:eastAsia="he-IL"/>
        </w:rPr>
        <w:t xml:space="preserve"> אם היו אנשים שבאמת באמת אכפת להם</w:t>
      </w:r>
      <w:bookmarkStart w:id="17444" w:name="_ETM_Q54_289101"/>
      <w:bookmarkEnd w:id="17444"/>
      <w:r>
        <w:rPr>
          <w:rFonts w:hint="cs"/>
          <w:rtl/>
          <w:lang w:eastAsia="he-IL"/>
        </w:rPr>
        <w:t xml:space="preserve">, לא היה הדיון הזה היום. לא היה הדיון הזה בדרך של הצעה לסדר-היום. </w:t>
      </w:r>
    </w:p>
    <w:p w:rsidR="00665994" w:rsidRDefault="00665994" w:rsidP="00A703E4">
      <w:pPr>
        <w:rPr>
          <w:rtl/>
          <w:lang w:eastAsia="he-IL"/>
        </w:rPr>
      </w:pPr>
    </w:p>
    <w:p w:rsidR="00665994" w:rsidRDefault="00665994" w:rsidP="00A703E4">
      <w:pPr>
        <w:pStyle w:val="af5"/>
        <w:rPr>
          <w:rtl/>
        </w:rPr>
      </w:pPr>
      <w:bookmarkStart w:id="17445" w:name="ET_interruption_6166_6"/>
      <w:r w:rsidRPr="005716F2">
        <w:rPr>
          <w:rStyle w:val="TagStyle"/>
          <w:rtl/>
        </w:rPr>
        <w:t xml:space="preserve"> &lt;&lt; קריאה &gt;&gt;</w:t>
      </w:r>
      <w:r w:rsidRPr="0048064B">
        <w:rPr>
          <w:rStyle w:val="TagStyle"/>
          <w:rtl/>
        </w:rPr>
        <w:t xml:space="preserve"> </w:t>
      </w:r>
      <w:r>
        <w:rPr>
          <w:rtl/>
        </w:rPr>
        <w:t>אורי מקלב (יהדות התורה):</w:t>
      </w:r>
      <w:r w:rsidRPr="0048064B">
        <w:rPr>
          <w:rStyle w:val="TagStyle"/>
          <w:rtl/>
        </w:rPr>
        <w:t xml:space="preserve"> </w:t>
      </w:r>
      <w:r w:rsidRPr="005716F2">
        <w:rPr>
          <w:rStyle w:val="TagStyle"/>
          <w:rtl/>
        </w:rPr>
        <w:t>&lt;&lt; קריאה &gt;&gt;</w:t>
      </w:r>
      <w:r>
        <w:rPr>
          <w:rtl/>
        </w:rPr>
        <w:t xml:space="preserve">   </w:t>
      </w:r>
      <w:bookmarkEnd w:id="1744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היינו מודעים. </w:t>
      </w:r>
    </w:p>
    <w:p w:rsidR="00665994" w:rsidRDefault="00665994" w:rsidP="00A703E4">
      <w:pPr>
        <w:rPr>
          <w:rtl/>
          <w:lang w:eastAsia="he-IL"/>
        </w:rPr>
      </w:pPr>
    </w:p>
    <w:p w:rsidR="00665994" w:rsidRDefault="00665994" w:rsidP="00A703E4">
      <w:pPr>
        <w:pStyle w:val="-"/>
        <w:rPr>
          <w:rtl/>
        </w:rPr>
      </w:pPr>
      <w:r w:rsidRPr="005716F2">
        <w:rPr>
          <w:rStyle w:val="TagStyle"/>
          <w:rtl/>
        </w:rPr>
        <w:t xml:space="preserve"> &lt;&lt; דובר_המשך &gt;&gt;</w:t>
      </w:r>
      <w:r w:rsidRPr="004B4927">
        <w:rPr>
          <w:rStyle w:val="TagStyle"/>
          <w:rtl/>
        </w:rPr>
        <w:t xml:space="preserve"> </w:t>
      </w:r>
      <w:r>
        <w:rPr>
          <w:rtl/>
        </w:rPr>
        <w:t>סגן השר לביטחון הפנים יואב סגלוביץ':</w:t>
      </w:r>
      <w:r w:rsidRPr="004B4927">
        <w:rPr>
          <w:rStyle w:val="TagStyle"/>
          <w:rtl/>
        </w:rPr>
        <w:t xml:space="preserve"> </w:t>
      </w:r>
      <w:r w:rsidRPr="005716F2">
        <w:rPr>
          <w:rStyle w:val="TagStyle"/>
          <w:rtl/>
        </w:rPr>
        <w:t>&lt;&lt; דובר_המשך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חבר'ה, כולכם ידעתם הכול. </w:t>
      </w:r>
      <w:bookmarkStart w:id="17446" w:name="_ETM_Q54_291340"/>
      <w:bookmarkEnd w:id="17446"/>
      <w:r>
        <w:rPr>
          <w:rFonts w:hint="cs"/>
          <w:rtl/>
          <w:lang w:eastAsia="he-IL"/>
        </w:rPr>
        <w:t>פסק הדין הזה היה בספטמבר, מה קרה פתאום?</w:t>
      </w:r>
    </w:p>
    <w:p w:rsidR="00665994" w:rsidRDefault="00665994" w:rsidP="00A703E4">
      <w:pPr>
        <w:rPr>
          <w:rtl/>
          <w:lang w:eastAsia="he-IL"/>
        </w:rPr>
      </w:pPr>
    </w:p>
    <w:p w:rsidR="00665994" w:rsidRDefault="00665994" w:rsidP="00A703E4">
      <w:pPr>
        <w:pStyle w:val="af5"/>
        <w:rPr>
          <w:rtl/>
        </w:rPr>
      </w:pPr>
      <w:bookmarkStart w:id="17447" w:name="ET_interruption_6166_31"/>
      <w:r w:rsidRPr="005716F2">
        <w:rPr>
          <w:rStyle w:val="TagStyle"/>
          <w:rtl/>
        </w:rPr>
        <w:t xml:space="preserve"> &lt;&lt; קריאה &gt;&gt;</w:t>
      </w:r>
      <w:r w:rsidRPr="004B4927">
        <w:rPr>
          <w:rStyle w:val="TagStyle"/>
          <w:rtl/>
        </w:rPr>
        <w:t xml:space="preserve"> </w:t>
      </w:r>
      <w:r>
        <w:rPr>
          <w:rtl/>
        </w:rPr>
        <w:t>אורי מקלב (יהדות התורה):</w:t>
      </w:r>
      <w:r w:rsidRPr="004B4927">
        <w:rPr>
          <w:rStyle w:val="TagStyle"/>
          <w:rtl/>
        </w:rPr>
        <w:t xml:space="preserve"> </w:t>
      </w:r>
      <w:r w:rsidRPr="005716F2">
        <w:rPr>
          <w:rStyle w:val="TagStyle"/>
          <w:rtl/>
        </w:rPr>
        <w:t>&lt;&lt; קריאה &gt;&gt;</w:t>
      </w:r>
      <w:r>
        <w:rPr>
          <w:rtl/>
        </w:rPr>
        <w:t xml:space="preserve">   </w:t>
      </w:r>
      <w:bookmarkEnd w:id="1744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לא היינו מודעים. </w:t>
      </w:r>
    </w:p>
    <w:p w:rsidR="00665994" w:rsidRDefault="00665994" w:rsidP="00A703E4">
      <w:pPr>
        <w:rPr>
          <w:rtl/>
          <w:lang w:eastAsia="he-IL"/>
        </w:rPr>
      </w:pPr>
    </w:p>
    <w:p w:rsidR="00665994" w:rsidRDefault="00665994" w:rsidP="00A703E4">
      <w:pPr>
        <w:pStyle w:val="-"/>
        <w:rPr>
          <w:rtl/>
        </w:rPr>
      </w:pPr>
      <w:r w:rsidRPr="005716F2">
        <w:rPr>
          <w:rStyle w:val="TagStyle"/>
          <w:rtl/>
        </w:rPr>
        <w:t xml:space="preserve"> &lt;&lt; דובר_המשך &gt;&gt;</w:t>
      </w:r>
      <w:r w:rsidRPr="004B4927">
        <w:rPr>
          <w:rStyle w:val="TagStyle"/>
          <w:rtl/>
        </w:rPr>
        <w:t xml:space="preserve"> </w:t>
      </w:r>
      <w:r>
        <w:rPr>
          <w:rtl/>
        </w:rPr>
        <w:t>סגן השר לביטחון הפנים יואב סגלוביץ':</w:t>
      </w:r>
      <w:r w:rsidRPr="004B4927">
        <w:rPr>
          <w:rStyle w:val="TagStyle"/>
          <w:rtl/>
        </w:rPr>
        <w:t xml:space="preserve"> </w:t>
      </w:r>
      <w:r w:rsidRPr="005716F2">
        <w:rPr>
          <w:rStyle w:val="TagStyle"/>
          <w:rtl/>
        </w:rPr>
        <w:t>&lt;&lt; דובר_המשך &gt;&gt;</w:t>
      </w:r>
      <w:r>
        <w:rPr>
          <w:rtl/>
        </w:rPr>
        <w:t xml:space="preserve">   </w:t>
      </w:r>
    </w:p>
    <w:p w:rsidR="00665994" w:rsidRDefault="00665994" w:rsidP="00175011">
      <w:pPr>
        <w:rPr>
          <w:rtl/>
          <w:lang w:eastAsia="he-IL"/>
        </w:rPr>
      </w:pPr>
    </w:p>
    <w:p w:rsidR="00665994" w:rsidRPr="004B4927" w:rsidRDefault="00665994" w:rsidP="00A703E4">
      <w:pPr>
        <w:rPr>
          <w:rtl/>
          <w:lang w:eastAsia="he-IL"/>
        </w:rPr>
      </w:pPr>
      <w:r>
        <w:rPr>
          <w:rFonts w:hint="cs"/>
          <w:rtl/>
          <w:lang w:eastAsia="he-IL"/>
        </w:rPr>
        <w:t xml:space="preserve">אני אגיד לכם מה קרה פתאום. מה שקרה פתאום </w:t>
      </w:r>
      <w:bookmarkStart w:id="17448" w:name="_ETM_Q54_303810"/>
      <w:bookmarkEnd w:id="17448"/>
      <w:r>
        <w:rPr>
          <w:rFonts w:hint="cs"/>
          <w:rtl/>
          <w:lang w:eastAsia="he-IL"/>
        </w:rPr>
        <w:t xml:space="preserve">זה לחץ של מיעוט, שרוצה לכפות כרגע את דעתו. שנייה אחת </w:t>
      </w:r>
      <w:r w:rsidR="00175011">
        <w:rPr>
          <w:rFonts w:hint="cs"/>
          <w:rtl/>
          <w:lang w:eastAsia="he-IL"/>
        </w:rPr>
        <w:t>– – –</w:t>
      </w:r>
    </w:p>
    <w:p w:rsidR="00665994" w:rsidRDefault="00665994" w:rsidP="00175011">
      <w:pPr>
        <w:rPr>
          <w:rtl/>
          <w:lang w:eastAsia="he-IL"/>
        </w:rPr>
      </w:pPr>
    </w:p>
    <w:p w:rsidR="00665994" w:rsidRDefault="00665994" w:rsidP="00A703E4">
      <w:pPr>
        <w:pStyle w:val="af5"/>
        <w:rPr>
          <w:rtl/>
        </w:rPr>
      </w:pPr>
      <w:bookmarkStart w:id="17449" w:name="ET_interruption_5807_8"/>
      <w:r w:rsidRPr="005716F2">
        <w:rPr>
          <w:rStyle w:val="TagStyle"/>
          <w:rtl/>
        </w:rPr>
        <w:t xml:space="preserve"> &lt;&lt; קריאה &gt;&gt;</w:t>
      </w:r>
      <w:r w:rsidRPr="0048064B">
        <w:rPr>
          <w:rStyle w:val="TagStyle"/>
          <w:rtl/>
        </w:rPr>
        <w:t xml:space="preserve"> </w:t>
      </w:r>
      <w:r>
        <w:rPr>
          <w:rtl/>
        </w:rPr>
        <w:t>קטי קטרין שטרית (הליכוד):</w:t>
      </w:r>
      <w:r w:rsidRPr="0048064B">
        <w:rPr>
          <w:rStyle w:val="TagStyle"/>
          <w:rtl/>
        </w:rPr>
        <w:t xml:space="preserve"> </w:t>
      </w:r>
      <w:r w:rsidRPr="005716F2">
        <w:rPr>
          <w:rStyle w:val="TagStyle"/>
          <w:rtl/>
        </w:rPr>
        <w:t>&lt;&lt; קריאה &gt;&gt;</w:t>
      </w:r>
      <w:r>
        <w:rPr>
          <w:rtl/>
        </w:rPr>
        <w:t xml:space="preserve">   </w:t>
      </w:r>
      <w:bookmarkEnd w:id="17449"/>
    </w:p>
    <w:p w:rsidR="00665994" w:rsidRDefault="00665994" w:rsidP="00175011">
      <w:pPr>
        <w:rPr>
          <w:rtl/>
          <w:lang w:eastAsia="he-IL"/>
        </w:rPr>
      </w:pPr>
    </w:p>
    <w:p w:rsidR="00665994" w:rsidRDefault="00665994" w:rsidP="00A67353">
      <w:pPr>
        <w:rPr>
          <w:rtl/>
          <w:lang w:eastAsia="he-IL"/>
        </w:rPr>
      </w:pPr>
      <w:r>
        <w:rPr>
          <w:rFonts w:hint="cs"/>
          <w:rtl/>
          <w:lang w:eastAsia="he-IL"/>
        </w:rPr>
        <w:t>למה אתה אומר את זה? באמת</w:t>
      </w:r>
      <w:r w:rsidR="00A67353">
        <w:rPr>
          <w:rFonts w:hint="cs"/>
          <w:rtl/>
          <w:lang w:eastAsia="he-IL"/>
        </w:rPr>
        <w:t>,</w:t>
      </w:r>
      <w:r>
        <w:rPr>
          <w:rFonts w:hint="cs"/>
          <w:rtl/>
          <w:lang w:eastAsia="he-IL"/>
        </w:rPr>
        <w:t xml:space="preserve"> זה פרנסה של אנשים. </w:t>
      </w:r>
    </w:p>
    <w:p w:rsidR="00665994" w:rsidRDefault="00665994" w:rsidP="00A703E4">
      <w:pPr>
        <w:rPr>
          <w:rtl/>
          <w:lang w:eastAsia="he-IL"/>
        </w:rPr>
      </w:pPr>
    </w:p>
    <w:p w:rsidR="00665994" w:rsidRDefault="00665994" w:rsidP="00A703E4">
      <w:pPr>
        <w:pStyle w:val="-"/>
        <w:rPr>
          <w:rtl/>
        </w:rPr>
      </w:pPr>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וזה לא יהיה. עכשיו, אחרי שאמרתי את כל הדברים האלה, חברת הכנסת שטרית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af5"/>
        <w:rPr>
          <w:rtl/>
        </w:rPr>
      </w:pPr>
      <w:r w:rsidRPr="005716F2">
        <w:rPr>
          <w:rStyle w:val="TagStyle"/>
          <w:rtl/>
        </w:rPr>
        <w:t xml:space="preserve"> &lt;&lt; קריאה &gt;&gt;</w:t>
      </w:r>
      <w:r w:rsidRPr="00EF5BD0">
        <w:rPr>
          <w:rStyle w:val="TagStyle"/>
          <w:rtl/>
        </w:rPr>
        <w:t xml:space="preserve"> </w:t>
      </w:r>
      <w:r>
        <w:rPr>
          <w:rtl/>
        </w:rPr>
        <w:t>קטי קטרין שטרית (הליכוד):</w:t>
      </w:r>
      <w:r w:rsidRPr="00EF5BD0">
        <w:rPr>
          <w:rStyle w:val="TagStyle"/>
          <w:rtl/>
        </w:rPr>
        <w:t xml:space="preserve"> </w:t>
      </w:r>
      <w:r w:rsidRPr="005716F2">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450" w:name="_ETM_Q54_308692"/>
      <w:bookmarkStart w:id="17451" w:name="_ETM_Q54_308782"/>
      <w:bookmarkEnd w:id="17450"/>
      <w:bookmarkEnd w:id="17451"/>
      <w:r>
        <w:rPr>
          <w:rFonts w:hint="cs"/>
          <w:rtl/>
          <w:lang w:eastAsia="he-IL"/>
        </w:rPr>
        <w:t>זה פרנסה. איך אתה יכול להגיד מיעוט?</w:t>
      </w:r>
    </w:p>
    <w:p w:rsidR="00665994" w:rsidRDefault="00665994" w:rsidP="00A703E4">
      <w:pPr>
        <w:rPr>
          <w:rtl/>
          <w:lang w:eastAsia="he-IL"/>
        </w:rPr>
      </w:pPr>
    </w:p>
    <w:p w:rsidR="00665994" w:rsidRDefault="00665994" w:rsidP="00A703E4">
      <w:pPr>
        <w:pStyle w:val="-"/>
        <w:rPr>
          <w:rtl/>
        </w:rPr>
      </w:pPr>
      <w:bookmarkStart w:id="17452" w:name="ET_speakercontinue_5938_35"/>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bookmarkEnd w:id="1745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הקשבתי לכם רוב קשב. </w:t>
      </w:r>
      <w:bookmarkStart w:id="17453" w:name="_ETM_Q54_312787"/>
      <w:bookmarkEnd w:id="17453"/>
      <w:r>
        <w:rPr>
          <w:rFonts w:hint="cs"/>
          <w:rtl/>
          <w:lang w:eastAsia="he-IL"/>
        </w:rPr>
        <w:t xml:space="preserve">הקשבתי לכם רוב קשב. </w:t>
      </w:r>
    </w:p>
    <w:p w:rsidR="00665994" w:rsidRDefault="00665994" w:rsidP="00A703E4">
      <w:pPr>
        <w:rPr>
          <w:rtl/>
          <w:lang w:eastAsia="he-IL"/>
        </w:rPr>
      </w:pPr>
    </w:p>
    <w:p w:rsidR="00665994" w:rsidRDefault="00665994" w:rsidP="00A703E4">
      <w:pPr>
        <w:pStyle w:val="af5"/>
        <w:rPr>
          <w:rtl/>
        </w:rPr>
      </w:pPr>
      <w:r w:rsidRPr="005716F2">
        <w:rPr>
          <w:rStyle w:val="TagStyle"/>
          <w:rtl/>
        </w:rPr>
        <w:t xml:space="preserve"> &lt;&lt; קריאה &gt;&gt;</w:t>
      </w:r>
      <w:r w:rsidRPr="00EF5BD0">
        <w:rPr>
          <w:rStyle w:val="TagStyle"/>
          <w:rtl/>
        </w:rPr>
        <w:t xml:space="preserve"> </w:t>
      </w:r>
      <w:r>
        <w:rPr>
          <w:rtl/>
        </w:rPr>
        <w:t>קטי קטרין שטרית (הליכוד):</w:t>
      </w:r>
      <w:r w:rsidRPr="00EF5BD0">
        <w:rPr>
          <w:rStyle w:val="TagStyle"/>
          <w:rtl/>
        </w:rPr>
        <w:t xml:space="preserve"> </w:t>
      </w:r>
      <w:r w:rsidRPr="005716F2">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אבל למה אתה אומר את זה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
        <w:rPr>
          <w:rtl/>
        </w:rPr>
      </w:pPr>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אומר את זה כי זאת האמת שאני </w:t>
      </w:r>
      <w:bookmarkStart w:id="17454" w:name="_ETM_Q54_319657"/>
      <w:bookmarkEnd w:id="17454"/>
      <w:r>
        <w:rPr>
          <w:rFonts w:hint="cs"/>
          <w:rtl/>
          <w:lang w:eastAsia="he-IL"/>
        </w:rPr>
        <w:t xml:space="preserve">רואה אותה מול עיניי. </w:t>
      </w:r>
    </w:p>
    <w:p w:rsidR="00665994" w:rsidRDefault="00665994" w:rsidP="00A703E4">
      <w:pPr>
        <w:rPr>
          <w:rtl/>
          <w:lang w:eastAsia="he-IL"/>
        </w:rPr>
      </w:pPr>
    </w:p>
    <w:p w:rsidR="00665994" w:rsidRDefault="00665994" w:rsidP="00A703E4">
      <w:pPr>
        <w:pStyle w:val="af5"/>
        <w:rPr>
          <w:rtl/>
        </w:rPr>
      </w:pPr>
      <w:bookmarkStart w:id="17455" w:name="ET_interruption_5807_38"/>
      <w:r w:rsidRPr="005716F2">
        <w:rPr>
          <w:rStyle w:val="TagStyle"/>
          <w:rtl/>
        </w:rPr>
        <w:t xml:space="preserve"> &lt;&lt; קריאה &gt;&gt;</w:t>
      </w:r>
      <w:r w:rsidRPr="00EF5BD0">
        <w:rPr>
          <w:rStyle w:val="TagStyle"/>
          <w:rtl/>
        </w:rPr>
        <w:t xml:space="preserve"> </w:t>
      </w:r>
      <w:r>
        <w:rPr>
          <w:rtl/>
        </w:rPr>
        <w:t>קטי קטרין שטרית (הליכוד):</w:t>
      </w:r>
      <w:r w:rsidRPr="00EF5BD0">
        <w:rPr>
          <w:rStyle w:val="TagStyle"/>
          <w:rtl/>
        </w:rPr>
        <w:t xml:space="preserve"> </w:t>
      </w:r>
      <w:r w:rsidRPr="005716F2">
        <w:rPr>
          <w:rStyle w:val="TagStyle"/>
          <w:rtl/>
        </w:rPr>
        <w:t>&lt;&lt; קריאה &gt;&gt;</w:t>
      </w:r>
      <w:r>
        <w:rPr>
          <w:rtl/>
        </w:rPr>
        <w:t xml:space="preserve">   </w:t>
      </w:r>
      <w:bookmarkEnd w:id="1745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יש פה משפחות, אתה לא יכול להגיד מיעוט. </w:t>
      </w:r>
    </w:p>
    <w:p w:rsidR="00665994" w:rsidRDefault="00665994" w:rsidP="00A703E4">
      <w:pPr>
        <w:rPr>
          <w:rtl/>
          <w:lang w:eastAsia="he-IL"/>
        </w:rPr>
      </w:pPr>
    </w:p>
    <w:p w:rsidR="00665994" w:rsidRDefault="00665994" w:rsidP="00A703E4">
      <w:pPr>
        <w:pStyle w:val="-"/>
        <w:rPr>
          <w:rtl/>
        </w:rPr>
      </w:pPr>
      <w:bookmarkStart w:id="17456" w:name="ET_speakercontinue_5938_39"/>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bookmarkEnd w:id="17456"/>
    </w:p>
    <w:p w:rsidR="00665994" w:rsidRDefault="00665994" w:rsidP="00175011">
      <w:pPr>
        <w:rPr>
          <w:rtl/>
          <w:lang w:eastAsia="he-IL"/>
        </w:rPr>
      </w:pPr>
    </w:p>
    <w:p w:rsidR="00665994" w:rsidRDefault="00665994" w:rsidP="00A67353">
      <w:pPr>
        <w:rPr>
          <w:rtl/>
          <w:lang w:eastAsia="he-IL"/>
        </w:rPr>
      </w:pPr>
      <w:r>
        <w:rPr>
          <w:rFonts w:hint="cs"/>
          <w:rtl/>
          <w:lang w:eastAsia="he-IL"/>
        </w:rPr>
        <w:t xml:space="preserve">אני </w:t>
      </w:r>
      <w:bookmarkStart w:id="17457" w:name="_ETM_Q54_321609"/>
      <w:bookmarkEnd w:id="17457"/>
      <w:r>
        <w:rPr>
          <w:rFonts w:hint="cs"/>
          <w:rtl/>
          <w:lang w:eastAsia="he-IL"/>
        </w:rPr>
        <w:t>אומר את האמת מול עיניי, ונותן לכם תשובה מדויקת על השאלות</w:t>
      </w:r>
      <w:bookmarkStart w:id="17458" w:name="_ETM_Q54_322908"/>
      <w:bookmarkEnd w:id="17458"/>
      <w:r>
        <w:rPr>
          <w:rFonts w:hint="cs"/>
          <w:rtl/>
          <w:lang w:eastAsia="he-IL"/>
        </w:rPr>
        <w:t xml:space="preserve"> שאמרתם. אין</w:t>
      </w:r>
      <w:r w:rsidR="00A67353">
        <w:rPr>
          <w:rFonts w:hint="cs"/>
          <w:rtl/>
          <w:lang w:eastAsia="he-IL"/>
        </w:rPr>
        <w:t xml:space="preserve"> אלטרנטיבה מבצעית לדבר הזה, אין.</w:t>
      </w:r>
      <w:r>
        <w:rPr>
          <w:rFonts w:hint="cs"/>
          <w:rtl/>
          <w:lang w:eastAsia="he-IL"/>
        </w:rPr>
        <w:t xml:space="preserve"> כל מי שאומר שיש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af5"/>
        <w:rPr>
          <w:rtl/>
        </w:rPr>
      </w:pPr>
      <w:bookmarkStart w:id="17459" w:name="ET_interruption_6147_9"/>
      <w:r w:rsidRPr="005716F2">
        <w:rPr>
          <w:rStyle w:val="TagStyle"/>
          <w:rtl/>
        </w:rPr>
        <w:t>&lt;&lt; קריאה &gt;&gt;</w:t>
      </w:r>
      <w:r w:rsidRPr="0048064B">
        <w:rPr>
          <w:rStyle w:val="TagStyle"/>
          <w:rtl/>
        </w:rPr>
        <w:t xml:space="preserve"> </w:t>
      </w:r>
      <w:r>
        <w:rPr>
          <w:rtl/>
        </w:rPr>
        <w:t>איתמר בן גביר (הציונות הדתית):</w:t>
      </w:r>
      <w:r w:rsidRPr="0048064B">
        <w:rPr>
          <w:rStyle w:val="TagStyle"/>
          <w:rtl/>
        </w:rPr>
        <w:t xml:space="preserve"> </w:t>
      </w:r>
      <w:r w:rsidRPr="005716F2">
        <w:rPr>
          <w:rStyle w:val="TagStyle"/>
          <w:rtl/>
        </w:rPr>
        <w:t>&lt;&lt; קריאה &gt;&gt;</w:t>
      </w:r>
      <w:r>
        <w:rPr>
          <w:rtl/>
        </w:rPr>
        <w:t xml:space="preserve">   </w:t>
      </w:r>
      <w:bookmarkEnd w:id="17459"/>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בדקו, זה לא נכון. </w:t>
      </w:r>
    </w:p>
    <w:p w:rsidR="00665994" w:rsidRDefault="00665994" w:rsidP="00A703E4">
      <w:pPr>
        <w:rPr>
          <w:rtl/>
          <w:lang w:eastAsia="he-IL"/>
        </w:rPr>
      </w:pPr>
    </w:p>
    <w:p w:rsidR="00665994" w:rsidRDefault="00665994" w:rsidP="00A703E4">
      <w:pPr>
        <w:pStyle w:val="-"/>
        <w:rPr>
          <w:rtl/>
        </w:rPr>
      </w:pPr>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כל מי שאומר שיש מספר</w:t>
      </w:r>
      <w:bookmarkStart w:id="17460" w:name="_ETM_Q54_330026"/>
      <w:bookmarkEnd w:id="17460"/>
      <w:r>
        <w:rPr>
          <w:rFonts w:hint="cs"/>
          <w:rtl/>
          <w:lang w:eastAsia="he-IL"/>
        </w:rPr>
        <w:t xml:space="preserve"> סיפורים. </w:t>
      </w:r>
    </w:p>
    <w:p w:rsidR="00665994" w:rsidRDefault="00665994" w:rsidP="00A703E4">
      <w:pPr>
        <w:rPr>
          <w:rtl/>
          <w:lang w:eastAsia="he-IL"/>
        </w:rPr>
      </w:pPr>
      <w:bookmarkStart w:id="17461" w:name="_ETM_Q54_336722"/>
      <w:bookmarkStart w:id="17462" w:name="_ETM_Q54_336824"/>
      <w:bookmarkEnd w:id="17461"/>
      <w:bookmarkEnd w:id="17462"/>
    </w:p>
    <w:p w:rsidR="00665994" w:rsidRDefault="00665994" w:rsidP="00A703E4">
      <w:pPr>
        <w:pStyle w:val="af5"/>
        <w:rPr>
          <w:rtl/>
        </w:rPr>
      </w:pPr>
      <w:bookmarkStart w:id="17463" w:name="ET_interruption_6147_41"/>
      <w:r w:rsidRPr="005716F2">
        <w:rPr>
          <w:rStyle w:val="TagStyle"/>
          <w:rtl/>
        </w:rPr>
        <w:t xml:space="preserve"> &lt;&lt; קריאה &gt;&gt;</w:t>
      </w:r>
      <w:r w:rsidRPr="00EF5BD0">
        <w:rPr>
          <w:rStyle w:val="TagStyle"/>
          <w:rtl/>
        </w:rPr>
        <w:t xml:space="preserve"> </w:t>
      </w:r>
      <w:r>
        <w:rPr>
          <w:rtl/>
        </w:rPr>
        <w:t>איתמר בן גביר (הציונות הדתית):</w:t>
      </w:r>
      <w:r w:rsidRPr="00EF5BD0">
        <w:rPr>
          <w:rStyle w:val="TagStyle"/>
          <w:rtl/>
        </w:rPr>
        <w:t xml:space="preserve"> </w:t>
      </w:r>
      <w:r w:rsidRPr="005716F2">
        <w:rPr>
          <w:rStyle w:val="TagStyle"/>
          <w:rtl/>
        </w:rPr>
        <w:t>&lt;&lt; קריאה &gt;&gt;</w:t>
      </w:r>
      <w:r>
        <w:rPr>
          <w:rtl/>
        </w:rPr>
        <w:t xml:space="preserve">   </w:t>
      </w:r>
      <w:bookmarkEnd w:id="17463"/>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זה לא נכון. </w:t>
      </w:r>
    </w:p>
    <w:p w:rsidR="00A67353" w:rsidRDefault="00A67353" w:rsidP="00A703E4">
      <w:pPr>
        <w:rPr>
          <w:rtl/>
          <w:lang w:eastAsia="he-IL"/>
        </w:rPr>
      </w:pPr>
      <w:bookmarkStart w:id="17464" w:name="_ETM_Q0_31951654"/>
      <w:bookmarkStart w:id="17465" w:name="_ETM_Q0_31951745"/>
      <w:bookmarkEnd w:id="17464"/>
      <w:bookmarkEnd w:id="17465"/>
    </w:p>
    <w:p w:rsidR="00665994" w:rsidRDefault="00665994" w:rsidP="00A703E4">
      <w:pPr>
        <w:pStyle w:val="-"/>
        <w:rPr>
          <w:rtl/>
        </w:rPr>
      </w:pPr>
      <w:bookmarkStart w:id="17466" w:name="_ETM_Q54_338219"/>
      <w:bookmarkStart w:id="17467" w:name="_ETM_Q54_338348"/>
      <w:bookmarkStart w:id="17468" w:name="_ETM_Q54_338386"/>
      <w:bookmarkStart w:id="17469" w:name="_ETM_Q54_338478"/>
      <w:bookmarkStart w:id="17470" w:name="ET_speakercontinue_5938_42"/>
      <w:bookmarkEnd w:id="17466"/>
      <w:bookmarkEnd w:id="17467"/>
      <w:bookmarkEnd w:id="17468"/>
      <w:bookmarkEnd w:id="17469"/>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bookmarkEnd w:id="17470"/>
    </w:p>
    <w:p w:rsidR="00665994" w:rsidRDefault="00665994" w:rsidP="00175011">
      <w:pPr>
        <w:rPr>
          <w:rtl/>
          <w:lang w:eastAsia="he-IL"/>
        </w:rPr>
      </w:pPr>
    </w:p>
    <w:p w:rsidR="00665994" w:rsidRPr="00EF5BD0" w:rsidRDefault="00665994" w:rsidP="00A703E4">
      <w:pPr>
        <w:rPr>
          <w:rtl/>
          <w:lang w:eastAsia="he-IL"/>
        </w:rPr>
      </w:pPr>
      <w:r>
        <w:rPr>
          <w:rFonts w:hint="cs"/>
          <w:rtl/>
          <w:lang w:eastAsia="he-IL"/>
        </w:rPr>
        <w:t xml:space="preserve">עכשיו, זאת הכנסת. ומאחר שזאת </w:t>
      </w:r>
      <w:bookmarkStart w:id="17471" w:name="_ETM_Q54_334460"/>
      <w:bookmarkEnd w:id="17471"/>
      <w:r>
        <w:rPr>
          <w:rFonts w:hint="cs"/>
          <w:rtl/>
          <w:lang w:eastAsia="he-IL"/>
        </w:rPr>
        <w:t xml:space="preserve">הכנסת </w:t>
      </w:r>
      <w:r w:rsidR="00175011">
        <w:rPr>
          <w:rFonts w:hint="cs"/>
          <w:rtl/>
          <w:lang w:eastAsia="he-IL"/>
        </w:rPr>
        <w:t>– – –</w:t>
      </w:r>
    </w:p>
    <w:p w:rsidR="00665994" w:rsidRDefault="00665994" w:rsidP="00A703E4">
      <w:pPr>
        <w:rPr>
          <w:rtl/>
          <w:lang w:eastAsia="he-IL"/>
        </w:rPr>
      </w:pPr>
    </w:p>
    <w:p w:rsidR="00665994" w:rsidRDefault="00665994" w:rsidP="00A703E4">
      <w:pPr>
        <w:pStyle w:val="af5"/>
        <w:rPr>
          <w:rtl/>
        </w:rPr>
      </w:pPr>
      <w:bookmarkStart w:id="17472" w:name="ET_interruption_5807_10"/>
      <w:r w:rsidRPr="005716F2">
        <w:rPr>
          <w:rStyle w:val="TagStyle"/>
          <w:rtl/>
        </w:rPr>
        <w:t xml:space="preserve"> &lt;&lt; קריאה &gt;&gt;</w:t>
      </w:r>
      <w:r w:rsidRPr="0048064B">
        <w:rPr>
          <w:rStyle w:val="TagStyle"/>
          <w:rtl/>
        </w:rPr>
        <w:t xml:space="preserve"> </w:t>
      </w:r>
      <w:r>
        <w:rPr>
          <w:rtl/>
        </w:rPr>
        <w:t>קטי קטרין שטרית (הליכוד):</w:t>
      </w:r>
      <w:r w:rsidRPr="0048064B">
        <w:rPr>
          <w:rStyle w:val="TagStyle"/>
          <w:rtl/>
        </w:rPr>
        <w:t xml:space="preserve"> </w:t>
      </w:r>
      <w:r w:rsidRPr="005716F2">
        <w:rPr>
          <w:rStyle w:val="TagStyle"/>
          <w:rtl/>
        </w:rPr>
        <w:t>&lt;&lt; קריאה &gt;&gt;</w:t>
      </w:r>
      <w:r>
        <w:rPr>
          <w:rtl/>
        </w:rPr>
        <w:t xml:space="preserve">   </w:t>
      </w:r>
      <w:bookmarkEnd w:id="1747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שלחתי לך. </w:t>
      </w:r>
    </w:p>
    <w:p w:rsidR="00665994" w:rsidRDefault="00665994" w:rsidP="00A703E4">
      <w:pPr>
        <w:rPr>
          <w:rtl/>
          <w:lang w:eastAsia="he-IL"/>
        </w:rPr>
      </w:pPr>
      <w:bookmarkStart w:id="17473" w:name="_ETM_Q54_337981"/>
      <w:bookmarkStart w:id="17474" w:name="_ETM_Q54_338074"/>
      <w:bookmarkEnd w:id="17473"/>
      <w:bookmarkEnd w:id="17474"/>
    </w:p>
    <w:p w:rsidR="00665994" w:rsidRDefault="00665994" w:rsidP="00A703E4">
      <w:pPr>
        <w:pStyle w:val="-"/>
        <w:rPr>
          <w:rtl/>
        </w:rPr>
      </w:pPr>
      <w:bookmarkStart w:id="17475" w:name="_ETM_Q54_338149"/>
      <w:bookmarkStart w:id="17476" w:name="_ETM_Q54_338252"/>
      <w:bookmarkStart w:id="17477" w:name="ET_speakercontinue_5938_43"/>
      <w:bookmarkEnd w:id="17475"/>
      <w:bookmarkEnd w:id="17476"/>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bookmarkEnd w:id="17477"/>
    </w:p>
    <w:p w:rsidR="00665994" w:rsidRDefault="00665994" w:rsidP="00175011">
      <w:pPr>
        <w:rPr>
          <w:rtl/>
          <w:lang w:eastAsia="he-IL"/>
        </w:rPr>
      </w:pPr>
    </w:p>
    <w:p w:rsidR="00665994" w:rsidRPr="00EF5BD0" w:rsidRDefault="00665994" w:rsidP="00A703E4">
      <w:pPr>
        <w:rPr>
          <w:lang w:eastAsia="he-IL"/>
        </w:rPr>
      </w:pPr>
      <w:bookmarkStart w:id="17478" w:name="_ETM_Q54_339015"/>
      <w:bookmarkEnd w:id="17478"/>
      <w:r>
        <w:rPr>
          <w:rFonts w:hint="cs"/>
          <w:rtl/>
          <w:lang w:eastAsia="he-IL"/>
        </w:rPr>
        <w:t xml:space="preserve">שנייה, רגע, בואו. הרי גם אם אני </w:t>
      </w:r>
      <w:bookmarkStart w:id="17479" w:name="_ETM_Q54_342641"/>
      <w:bookmarkEnd w:id="17479"/>
      <w:r>
        <w:rPr>
          <w:rFonts w:hint="cs"/>
          <w:rtl/>
          <w:lang w:eastAsia="he-IL"/>
        </w:rPr>
        <w:t xml:space="preserve">צריך </w:t>
      </w:r>
      <w:r>
        <w:rPr>
          <w:rFonts w:hint="eastAsia"/>
          <w:rtl/>
          <w:lang w:eastAsia="he-IL"/>
        </w:rPr>
        <w:t>–</w:t>
      </w:r>
      <w:r>
        <w:rPr>
          <w:rFonts w:hint="cs"/>
          <w:rtl/>
          <w:lang w:eastAsia="he-IL"/>
        </w:rPr>
        <w:t xml:space="preserve"> </w:t>
      </w:r>
      <w:bookmarkStart w:id="17480" w:name="_ETM_Q54_345355"/>
      <w:bookmarkEnd w:id="17480"/>
      <w:r>
        <w:rPr>
          <w:rFonts w:hint="cs"/>
          <w:rtl/>
          <w:lang w:eastAsia="he-IL"/>
        </w:rPr>
        <w:t xml:space="preserve">הרי אני לא מתיימר להיות בעל מקצוע בתחום </w:t>
      </w:r>
      <w:bookmarkStart w:id="17481" w:name="_ETM_Q54_343579"/>
      <w:bookmarkEnd w:id="17481"/>
      <w:r>
        <w:rPr>
          <w:rFonts w:hint="cs"/>
          <w:rtl/>
          <w:lang w:eastAsia="he-IL"/>
        </w:rPr>
        <w:t xml:space="preserve">הכבאות, אני לא מהנדס ואני לא מומחה למסכות, וגם אתם </w:t>
      </w:r>
      <w:bookmarkStart w:id="17482" w:name="_ETM_Q54_352195"/>
      <w:bookmarkEnd w:id="17482"/>
      <w:r>
        <w:rPr>
          <w:rFonts w:hint="cs"/>
          <w:rtl/>
          <w:lang w:eastAsia="he-IL"/>
        </w:rPr>
        <w:t xml:space="preserve">לא. וגם אתם לא. אבל כולכם יודעים שפסק הדין </w:t>
      </w:r>
      <w:bookmarkStart w:id="17483" w:name="_ETM_Q54_355694"/>
      <w:bookmarkEnd w:id="17483"/>
      <w:r>
        <w:rPr>
          <w:rFonts w:hint="cs"/>
          <w:rtl/>
          <w:lang w:eastAsia="he-IL"/>
        </w:rPr>
        <w:t xml:space="preserve">הזה היה בספטמבר, 5 בספטמבר. </w:t>
      </w:r>
    </w:p>
    <w:p w:rsidR="00665994" w:rsidRDefault="00665994" w:rsidP="00A703E4">
      <w:pPr>
        <w:rPr>
          <w:rtl/>
          <w:lang w:eastAsia="he-IL"/>
        </w:rPr>
      </w:pPr>
    </w:p>
    <w:p w:rsidR="00665994" w:rsidRDefault="00665994" w:rsidP="00A703E4">
      <w:pPr>
        <w:pStyle w:val="af5"/>
        <w:rPr>
          <w:rtl/>
        </w:rPr>
      </w:pPr>
      <w:bookmarkStart w:id="17484" w:name="ET_interruption_6147_11"/>
      <w:r w:rsidRPr="005716F2">
        <w:rPr>
          <w:rStyle w:val="TagStyle"/>
          <w:rtl/>
        </w:rPr>
        <w:t xml:space="preserve"> &lt;&lt; קריאה &gt;&gt;</w:t>
      </w:r>
      <w:r w:rsidRPr="0048064B">
        <w:rPr>
          <w:rStyle w:val="TagStyle"/>
          <w:rtl/>
        </w:rPr>
        <w:t xml:space="preserve"> </w:t>
      </w:r>
      <w:r>
        <w:rPr>
          <w:rtl/>
        </w:rPr>
        <w:t>איתמר בן גביר (הציונות הדתית):</w:t>
      </w:r>
      <w:r w:rsidRPr="0048064B">
        <w:rPr>
          <w:rStyle w:val="TagStyle"/>
          <w:rtl/>
        </w:rPr>
        <w:t xml:space="preserve"> </w:t>
      </w:r>
      <w:r w:rsidRPr="005716F2">
        <w:rPr>
          <w:rStyle w:val="TagStyle"/>
          <w:rtl/>
        </w:rPr>
        <w:t>&lt;&lt; קריאה &gt;&gt;</w:t>
      </w:r>
      <w:r>
        <w:rPr>
          <w:rtl/>
        </w:rPr>
        <w:t xml:space="preserve">   </w:t>
      </w:r>
      <w:bookmarkEnd w:id="17484"/>
    </w:p>
    <w:p w:rsidR="00665994" w:rsidRDefault="00665994" w:rsidP="00175011">
      <w:pPr>
        <w:rPr>
          <w:rtl/>
          <w:lang w:eastAsia="he-IL"/>
        </w:rPr>
      </w:pPr>
    </w:p>
    <w:p w:rsidR="00665994" w:rsidRDefault="00665994" w:rsidP="00A703E4">
      <w:pPr>
        <w:rPr>
          <w:rtl/>
          <w:lang w:eastAsia="he-IL"/>
        </w:rPr>
      </w:pPr>
      <w:r>
        <w:rPr>
          <w:rFonts w:hint="cs"/>
          <w:rtl/>
          <w:lang w:eastAsia="he-IL"/>
        </w:rPr>
        <w:t>אבל לא ידעו עליו</w:t>
      </w:r>
      <w:r w:rsidR="00A67353">
        <w:rPr>
          <w:rFonts w:hint="cs"/>
          <w:rtl/>
          <w:lang w:eastAsia="he-IL"/>
        </w:rPr>
        <w:t>,</w:t>
      </w:r>
      <w:r>
        <w:rPr>
          <w:rFonts w:hint="cs"/>
          <w:rtl/>
          <w:lang w:eastAsia="he-IL"/>
        </w:rPr>
        <w:t xml:space="preserve"> והמומחים </w:t>
      </w:r>
      <w:bookmarkStart w:id="17485" w:name="_ETM_Q54_357593"/>
      <w:bookmarkEnd w:id="17485"/>
      <w:r w:rsidR="00175011">
        <w:rPr>
          <w:rFonts w:hint="cs"/>
          <w:rtl/>
          <w:lang w:eastAsia="he-IL"/>
        </w:rPr>
        <w:t>– –</w:t>
      </w:r>
      <w:r>
        <w:rPr>
          <w:rFonts w:hint="cs"/>
          <w:rtl/>
          <w:lang w:eastAsia="he-IL"/>
        </w:rPr>
        <w:t xml:space="preserve">  </w:t>
      </w:r>
    </w:p>
    <w:p w:rsidR="00665994" w:rsidRDefault="00665994" w:rsidP="00A703E4">
      <w:pPr>
        <w:rPr>
          <w:rtl/>
          <w:lang w:eastAsia="he-IL"/>
        </w:rPr>
      </w:pPr>
    </w:p>
    <w:p w:rsidR="00665994" w:rsidRDefault="00665994" w:rsidP="00A703E4">
      <w:pPr>
        <w:pStyle w:val="-"/>
        <w:rPr>
          <w:rtl/>
        </w:rPr>
      </w:pPr>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מי לא ידע עליו? מי לא ידע על פסק הדין הזה? </w:t>
      </w:r>
    </w:p>
    <w:p w:rsidR="00665994" w:rsidRDefault="00665994" w:rsidP="00A703E4">
      <w:pPr>
        <w:rPr>
          <w:rtl/>
          <w:lang w:eastAsia="he-IL"/>
        </w:rPr>
      </w:pPr>
      <w:bookmarkStart w:id="17486" w:name="_ETM_Q54_355335"/>
      <w:bookmarkStart w:id="17487" w:name="_ETM_Q54_355430"/>
      <w:bookmarkEnd w:id="17486"/>
      <w:bookmarkEnd w:id="17487"/>
    </w:p>
    <w:p w:rsidR="00665994" w:rsidRDefault="00665994" w:rsidP="00A703E4">
      <w:pPr>
        <w:pStyle w:val="af5"/>
        <w:rPr>
          <w:rtl/>
        </w:rPr>
      </w:pPr>
      <w:bookmarkStart w:id="17488" w:name="_ETM_Q54_355527"/>
      <w:bookmarkStart w:id="17489" w:name="_ETM_Q54_355619"/>
      <w:bookmarkStart w:id="17490" w:name="ET_interruption_6147_45"/>
      <w:bookmarkEnd w:id="17488"/>
      <w:bookmarkEnd w:id="17489"/>
      <w:r w:rsidRPr="005716F2">
        <w:rPr>
          <w:rStyle w:val="TagStyle"/>
          <w:rtl/>
        </w:rPr>
        <w:t xml:space="preserve"> &lt;&lt; קריאה &gt;&gt;</w:t>
      </w:r>
      <w:r w:rsidRPr="00EF5BD0">
        <w:rPr>
          <w:rStyle w:val="TagStyle"/>
          <w:rtl/>
        </w:rPr>
        <w:t xml:space="preserve"> </w:t>
      </w:r>
      <w:r>
        <w:rPr>
          <w:rtl/>
        </w:rPr>
        <w:t>איתמר בן גביר (הציונות הדתית):</w:t>
      </w:r>
      <w:r w:rsidRPr="00EF5BD0">
        <w:rPr>
          <w:rStyle w:val="TagStyle"/>
          <w:rtl/>
        </w:rPr>
        <w:t xml:space="preserve"> </w:t>
      </w:r>
      <w:r w:rsidRPr="005716F2">
        <w:rPr>
          <w:rStyle w:val="TagStyle"/>
          <w:rtl/>
        </w:rPr>
        <w:t>&lt;&lt; קריאה &gt;&gt;</w:t>
      </w:r>
      <w:r>
        <w:rPr>
          <w:rtl/>
        </w:rPr>
        <w:t xml:space="preserve">   </w:t>
      </w:r>
      <w:bookmarkEnd w:id="17490"/>
    </w:p>
    <w:p w:rsidR="00665994" w:rsidRDefault="00665994" w:rsidP="00175011">
      <w:pPr>
        <w:rPr>
          <w:rtl/>
          <w:lang w:eastAsia="he-IL"/>
        </w:rPr>
      </w:pPr>
    </w:p>
    <w:p w:rsidR="00665994" w:rsidRDefault="00175011" w:rsidP="00A703E4">
      <w:pPr>
        <w:rPr>
          <w:rtl/>
          <w:lang w:eastAsia="he-IL"/>
        </w:rPr>
      </w:pPr>
      <w:bookmarkStart w:id="17491" w:name="_ETM_Q54_358494"/>
      <w:bookmarkEnd w:id="17491"/>
      <w:r>
        <w:rPr>
          <w:rFonts w:hint="cs"/>
          <w:rtl/>
          <w:lang w:eastAsia="he-IL"/>
        </w:rPr>
        <w:t>– –</w:t>
      </w:r>
      <w:r w:rsidR="00665994">
        <w:rPr>
          <w:rFonts w:hint="cs"/>
          <w:rtl/>
          <w:lang w:eastAsia="he-IL"/>
        </w:rPr>
        <w:t xml:space="preserve"> שבדקו, ההסתדרות </w:t>
      </w:r>
      <w:r>
        <w:rPr>
          <w:rFonts w:hint="cs"/>
          <w:rtl/>
          <w:lang w:eastAsia="he-IL"/>
        </w:rPr>
        <w:t>– – –</w:t>
      </w:r>
      <w:r w:rsidR="00665994">
        <w:rPr>
          <w:rFonts w:hint="cs"/>
          <w:rtl/>
          <w:lang w:eastAsia="he-IL"/>
        </w:rPr>
        <w:t xml:space="preserve"> </w:t>
      </w:r>
    </w:p>
    <w:p w:rsidR="00665994" w:rsidRDefault="00665994" w:rsidP="00A703E4">
      <w:pPr>
        <w:rPr>
          <w:rtl/>
          <w:lang w:eastAsia="he-IL"/>
        </w:rPr>
      </w:pPr>
    </w:p>
    <w:p w:rsidR="00665994" w:rsidRDefault="00665994" w:rsidP="00A703E4">
      <w:pPr>
        <w:pStyle w:val="-"/>
        <w:rPr>
          <w:rtl/>
        </w:rPr>
      </w:pPr>
      <w:bookmarkStart w:id="17492" w:name="ET_speakercontinue_5938_46"/>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bookmarkEnd w:id="1749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מי לא ידע? מר בן גביר, מי לא ידע </w:t>
      </w:r>
      <w:bookmarkStart w:id="17493" w:name="_ETM_Q54_357662"/>
      <w:bookmarkEnd w:id="17493"/>
      <w:r>
        <w:rPr>
          <w:rFonts w:hint="cs"/>
          <w:rtl/>
          <w:lang w:eastAsia="he-IL"/>
        </w:rPr>
        <w:t xml:space="preserve">על פסק הדין הזה? מה קרה שפתאום נזכרתם, כי היה </w:t>
      </w:r>
      <w:bookmarkStart w:id="17494" w:name="_ETM_Q54_365446"/>
      <w:bookmarkEnd w:id="17494"/>
      <w:r>
        <w:rPr>
          <w:rFonts w:hint="cs"/>
          <w:rtl/>
          <w:lang w:eastAsia="he-IL"/>
        </w:rPr>
        <w:t xml:space="preserve">פה אירוע וכולם רוצים לעשות </w:t>
      </w:r>
      <w:proofErr w:type="spellStart"/>
      <w:r>
        <w:rPr>
          <w:rFonts w:hint="cs"/>
          <w:rtl/>
          <w:lang w:eastAsia="he-IL"/>
        </w:rPr>
        <w:t>פופוליטיקה</w:t>
      </w:r>
      <w:proofErr w:type="spellEnd"/>
      <w:r>
        <w:rPr>
          <w:rFonts w:hint="cs"/>
          <w:rtl/>
          <w:lang w:eastAsia="he-IL"/>
        </w:rPr>
        <w:t xml:space="preserve"> על זה? לא. </w:t>
      </w:r>
    </w:p>
    <w:p w:rsidR="00665994" w:rsidRDefault="00665994" w:rsidP="00A703E4">
      <w:pPr>
        <w:rPr>
          <w:rtl/>
          <w:lang w:eastAsia="he-IL"/>
        </w:rPr>
      </w:pPr>
    </w:p>
    <w:p w:rsidR="00665994" w:rsidRDefault="00665994" w:rsidP="00A703E4">
      <w:pPr>
        <w:pStyle w:val="af5"/>
        <w:rPr>
          <w:rtl/>
        </w:rPr>
      </w:pPr>
      <w:bookmarkStart w:id="17495" w:name="ET_interruption_6147_47"/>
      <w:r w:rsidRPr="005716F2">
        <w:rPr>
          <w:rStyle w:val="TagStyle"/>
          <w:rtl/>
        </w:rPr>
        <w:t xml:space="preserve"> &lt;&lt; קריאה &gt;&gt;</w:t>
      </w:r>
      <w:r w:rsidRPr="00EF5BD0">
        <w:rPr>
          <w:rStyle w:val="TagStyle"/>
          <w:rtl/>
        </w:rPr>
        <w:t xml:space="preserve"> </w:t>
      </w:r>
      <w:r>
        <w:rPr>
          <w:rtl/>
        </w:rPr>
        <w:t>איתמר בן גביר (הציונות הדתית):</w:t>
      </w:r>
      <w:r w:rsidRPr="00EF5BD0">
        <w:rPr>
          <w:rStyle w:val="TagStyle"/>
          <w:rtl/>
        </w:rPr>
        <w:t xml:space="preserve"> </w:t>
      </w:r>
      <w:r w:rsidRPr="005716F2">
        <w:rPr>
          <w:rStyle w:val="TagStyle"/>
          <w:rtl/>
        </w:rPr>
        <w:t>&lt;&lt; קריאה &gt;&gt;</w:t>
      </w:r>
      <w:r>
        <w:rPr>
          <w:rtl/>
        </w:rPr>
        <w:t xml:space="preserve">   </w:t>
      </w:r>
      <w:bookmarkEnd w:id="1749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כי זה חיים של אנשים ופרנסה של אנשים. </w:t>
      </w:r>
    </w:p>
    <w:p w:rsidR="00665994" w:rsidRDefault="00665994" w:rsidP="00A703E4">
      <w:pPr>
        <w:rPr>
          <w:rtl/>
          <w:lang w:eastAsia="he-IL"/>
        </w:rPr>
      </w:pPr>
      <w:bookmarkStart w:id="17496" w:name="_ETM_Q54_367740"/>
      <w:bookmarkEnd w:id="17496"/>
    </w:p>
    <w:p w:rsidR="00665994" w:rsidRDefault="00665994" w:rsidP="00A703E4">
      <w:pPr>
        <w:pStyle w:val="-"/>
        <w:rPr>
          <w:rtl/>
        </w:rPr>
      </w:pPr>
      <w:bookmarkStart w:id="17497" w:name="_ETM_Q54_367843"/>
      <w:bookmarkStart w:id="17498" w:name="ET_speakercontinue_5938_48"/>
      <w:bookmarkEnd w:id="17497"/>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bookmarkEnd w:id="17498"/>
    </w:p>
    <w:p w:rsidR="00665994" w:rsidRDefault="00665994" w:rsidP="00175011">
      <w:pPr>
        <w:rPr>
          <w:rtl/>
          <w:lang w:eastAsia="he-IL"/>
        </w:rPr>
      </w:pPr>
    </w:p>
    <w:p w:rsidR="00665994" w:rsidRDefault="00665994" w:rsidP="00A67353">
      <w:pPr>
        <w:rPr>
          <w:rtl/>
          <w:lang w:eastAsia="he-IL"/>
        </w:rPr>
      </w:pPr>
      <w:bookmarkStart w:id="17499" w:name="_ETM_Q54_368994"/>
      <w:bookmarkEnd w:id="17499"/>
      <w:r>
        <w:rPr>
          <w:rFonts w:hint="cs"/>
          <w:rtl/>
          <w:lang w:eastAsia="he-IL"/>
        </w:rPr>
        <w:t>חיים של אנשים. אתה צודק, זה חיים של אנשים, ו</w:t>
      </w:r>
      <w:r w:rsidR="00A67353">
        <w:rPr>
          <w:rFonts w:hint="cs"/>
          <w:rtl/>
          <w:lang w:eastAsia="he-IL"/>
        </w:rPr>
        <w:t>ל</w:t>
      </w:r>
      <w:r>
        <w:rPr>
          <w:rFonts w:hint="cs"/>
          <w:rtl/>
          <w:lang w:eastAsia="he-IL"/>
        </w:rPr>
        <w:t>חיים של אנשים צרי</w:t>
      </w:r>
      <w:r w:rsidR="00A67353">
        <w:rPr>
          <w:rFonts w:hint="cs"/>
          <w:rtl/>
          <w:lang w:eastAsia="he-IL"/>
        </w:rPr>
        <w:t>ך</w:t>
      </w:r>
      <w:r>
        <w:rPr>
          <w:rFonts w:hint="cs"/>
          <w:rtl/>
          <w:lang w:eastAsia="he-IL"/>
        </w:rPr>
        <w:t xml:space="preserve"> מסכות תקניות, ואם יהיה דיון, וצריך להיות </w:t>
      </w:r>
      <w:bookmarkStart w:id="17500" w:name="_ETM_Q54_375655"/>
      <w:bookmarkEnd w:id="17500"/>
      <w:r>
        <w:rPr>
          <w:rFonts w:hint="cs"/>
          <w:rtl/>
          <w:lang w:eastAsia="he-IL"/>
        </w:rPr>
        <w:t xml:space="preserve">דיון </w:t>
      </w:r>
      <w:r>
        <w:rPr>
          <w:rtl/>
          <w:lang w:eastAsia="he-IL"/>
        </w:rPr>
        <w:t>–</w:t>
      </w:r>
      <w:r>
        <w:rPr>
          <w:rFonts w:hint="cs"/>
          <w:rtl/>
          <w:lang w:eastAsia="he-IL"/>
        </w:rPr>
        <w:t xml:space="preserve"> הרי הולך להיות דיון בכנסת, שיהיה דיון בכנסת.</w:t>
      </w:r>
    </w:p>
    <w:p w:rsidR="00665994" w:rsidRDefault="00665994" w:rsidP="00A703E4">
      <w:pPr>
        <w:rPr>
          <w:rtl/>
          <w:lang w:eastAsia="he-IL"/>
        </w:rPr>
      </w:pPr>
      <w:r>
        <w:rPr>
          <w:rFonts w:hint="cs"/>
          <w:rtl/>
          <w:lang w:eastAsia="he-IL"/>
        </w:rPr>
        <w:t xml:space="preserve"> </w:t>
      </w:r>
    </w:p>
    <w:p w:rsidR="00665994" w:rsidRDefault="00665994" w:rsidP="00A703E4">
      <w:pPr>
        <w:pStyle w:val="af5"/>
        <w:rPr>
          <w:rtl/>
        </w:rPr>
      </w:pPr>
      <w:bookmarkStart w:id="17501" w:name="ET_interruption_6147_50"/>
      <w:r w:rsidRPr="005716F2">
        <w:rPr>
          <w:rStyle w:val="TagStyle"/>
          <w:rtl/>
        </w:rPr>
        <w:t xml:space="preserve"> &lt;&lt; קריאה &gt;&gt;</w:t>
      </w:r>
      <w:r w:rsidRPr="00EF5BD0">
        <w:rPr>
          <w:rStyle w:val="TagStyle"/>
          <w:rtl/>
        </w:rPr>
        <w:t xml:space="preserve"> </w:t>
      </w:r>
      <w:r>
        <w:rPr>
          <w:rtl/>
        </w:rPr>
        <w:t>איתמר בן גביר (הציונות הדתית):</w:t>
      </w:r>
      <w:r w:rsidRPr="00EF5BD0">
        <w:rPr>
          <w:rStyle w:val="TagStyle"/>
          <w:rtl/>
        </w:rPr>
        <w:t xml:space="preserve"> </w:t>
      </w:r>
      <w:r w:rsidRPr="005716F2">
        <w:rPr>
          <w:rStyle w:val="TagStyle"/>
          <w:rtl/>
        </w:rPr>
        <w:t>&lt;&lt; קריאה &gt;&gt;</w:t>
      </w:r>
      <w:r>
        <w:rPr>
          <w:rtl/>
        </w:rPr>
        <w:t xml:space="preserve">   </w:t>
      </w:r>
      <w:bookmarkEnd w:id="17501"/>
    </w:p>
    <w:p w:rsidR="00665994" w:rsidRDefault="00665994" w:rsidP="00175011">
      <w:pPr>
        <w:rPr>
          <w:rtl/>
          <w:lang w:eastAsia="he-IL"/>
        </w:rPr>
      </w:pPr>
    </w:p>
    <w:p w:rsidR="00665994" w:rsidRDefault="00665994" w:rsidP="00A703E4">
      <w:pPr>
        <w:rPr>
          <w:rtl/>
          <w:lang w:eastAsia="he-IL"/>
        </w:rPr>
      </w:pPr>
      <w:r>
        <w:rPr>
          <w:rFonts w:hint="cs"/>
          <w:rtl/>
          <w:lang w:eastAsia="he-IL"/>
        </w:rPr>
        <w:t>אז תעצרו את זה.</w:t>
      </w:r>
    </w:p>
    <w:p w:rsidR="00665994" w:rsidRDefault="00665994" w:rsidP="00A703E4">
      <w:pPr>
        <w:rPr>
          <w:rtl/>
          <w:lang w:eastAsia="he-IL"/>
        </w:rPr>
      </w:pPr>
    </w:p>
    <w:p w:rsidR="00665994" w:rsidRDefault="00665994" w:rsidP="00A703E4">
      <w:pPr>
        <w:pStyle w:val="af5"/>
        <w:rPr>
          <w:rtl/>
        </w:rPr>
      </w:pPr>
      <w:r w:rsidRPr="005716F2">
        <w:rPr>
          <w:rStyle w:val="TagStyle"/>
          <w:rtl/>
        </w:rPr>
        <w:t xml:space="preserve"> &lt;&lt; קריאה &gt;&gt;</w:t>
      </w:r>
      <w:r w:rsidRPr="00EF5BD0">
        <w:rPr>
          <w:rStyle w:val="TagStyle"/>
          <w:rtl/>
        </w:rPr>
        <w:t xml:space="preserve"> </w:t>
      </w:r>
      <w:r>
        <w:rPr>
          <w:rtl/>
        </w:rPr>
        <w:t>קטי קטרין שטרית (הליכוד):</w:t>
      </w:r>
      <w:r w:rsidRPr="00EF5BD0">
        <w:rPr>
          <w:rStyle w:val="TagStyle"/>
          <w:rtl/>
        </w:rPr>
        <w:t xml:space="preserve"> </w:t>
      </w:r>
      <w:r w:rsidRPr="005716F2">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אז תעצרו את זה עד שיתקיים הדיון. מה הלחץ? למה אתם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
        <w:rPr>
          <w:rtl/>
        </w:rPr>
      </w:pPr>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p>
    <w:p w:rsidR="00665994" w:rsidRDefault="00665994" w:rsidP="00175011">
      <w:pPr>
        <w:rPr>
          <w:rtl/>
        </w:rPr>
      </w:pPr>
    </w:p>
    <w:p w:rsidR="00665994" w:rsidRDefault="00665994" w:rsidP="00A703E4">
      <w:pPr>
        <w:rPr>
          <w:rtl/>
        </w:rPr>
      </w:pPr>
      <w:r>
        <w:rPr>
          <w:rFonts w:hint="cs"/>
          <w:rtl/>
        </w:rPr>
        <w:t xml:space="preserve">שיהיה דיון בכנסת. תעשו את הדיון הזה מוקדם. </w:t>
      </w:r>
      <w:bookmarkStart w:id="17502" w:name="_ETM_Q54_381713"/>
      <w:bookmarkEnd w:id="17502"/>
    </w:p>
    <w:p w:rsidR="00665994" w:rsidRDefault="00665994" w:rsidP="00A703E4">
      <w:pPr>
        <w:rPr>
          <w:rtl/>
        </w:rPr>
      </w:pPr>
      <w:bookmarkStart w:id="17503" w:name="_ETM_Q54_382049"/>
      <w:bookmarkStart w:id="17504" w:name="_ETM_Q54_382166"/>
      <w:bookmarkEnd w:id="17503"/>
      <w:bookmarkEnd w:id="17504"/>
    </w:p>
    <w:p w:rsidR="00665994" w:rsidRDefault="00665994" w:rsidP="00A703E4">
      <w:pPr>
        <w:pStyle w:val="af5"/>
        <w:rPr>
          <w:rtl/>
        </w:rPr>
      </w:pPr>
      <w:bookmarkStart w:id="17505" w:name="_ETM_Q54_382216"/>
      <w:bookmarkStart w:id="17506" w:name="_ETM_Q54_382330"/>
      <w:bookmarkStart w:id="17507" w:name="ET_interruption_6044_53"/>
      <w:bookmarkEnd w:id="17505"/>
      <w:bookmarkEnd w:id="17506"/>
      <w:r w:rsidRPr="005716F2">
        <w:rPr>
          <w:rStyle w:val="TagStyle"/>
          <w:rtl/>
        </w:rPr>
        <w:t xml:space="preserve"> &lt;&lt; קריאה &gt;&gt;</w:t>
      </w:r>
      <w:r w:rsidRPr="00EF5BD0">
        <w:rPr>
          <w:rStyle w:val="TagStyle"/>
          <w:rtl/>
        </w:rPr>
        <w:t xml:space="preserve"> </w:t>
      </w:r>
      <w:r>
        <w:rPr>
          <w:rtl/>
        </w:rPr>
        <w:t>אוריאל בוסו (ש"ס):</w:t>
      </w:r>
      <w:r w:rsidRPr="00EF5BD0">
        <w:rPr>
          <w:rStyle w:val="TagStyle"/>
          <w:rtl/>
        </w:rPr>
        <w:t xml:space="preserve"> </w:t>
      </w:r>
      <w:r w:rsidRPr="005716F2">
        <w:rPr>
          <w:rStyle w:val="TagStyle"/>
          <w:rtl/>
        </w:rPr>
        <w:t>&lt;&lt; קריאה &gt;&gt;</w:t>
      </w:r>
      <w:r>
        <w:rPr>
          <w:rtl/>
        </w:rPr>
        <w:t xml:space="preserve">   </w:t>
      </w:r>
      <w:bookmarkEnd w:id="17507"/>
    </w:p>
    <w:p w:rsidR="00665994" w:rsidRDefault="00665994" w:rsidP="00175011">
      <w:pPr>
        <w:rPr>
          <w:rtl/>
        </w:rPr>
      </w:pPr>
    </w:p>
    <w:p w:rsidR="00665994" w:rsidRDefault="00665994" w:rsidP="00A703E4">
      <w:pPr>
        <w:rPr>
          <w:rtl/>
        </w:rPr>
      </w:pPr>
      <w:bookmarkStart w:id="17508" w:name="_ETM_Q54_385155"/>
      <w:bookmarkStart w:id="17509" w:name="_ETM_Q54_385464"/>
      <w:bookmarkStart w:id="17510" w:name="_ETM_Q54_385551"/>
      <w:bookmarkEnd w:id="17508"/>
      <w:bookmarkEnd w:id="17509"/>
      <w:bookmarkEnd w:id="17510"/>
      <w:r>
        <w:rPr>
          <w:rFonts w:hint="cs"/>
          <w:rtl/>
        </w:rPr>
        <w:t xml:space="preserve">אין בעיה, אז עד הדיון תבקש שיקפיאו את ההחלטה. </w:t>
      </w:r>
    </w:p>
    <w:p w:rsidR="00665994" w:rsidRDefault="00665994" w:rsidP="00A703E4">
      <w:pPr>
        <w:rPr>
          <w:rtl/>
        </w:rPr>
      </w:pPr>
      <w:bookmarkStart w:id="17511" w:name="_ETM_Q54_389428"/>
      <w:bookmarkStart w:id="17512" w:name="_ETM_Q54_389535"/>
      <w:bookmarkEnd w:id="17511"/>
      <w:bookmarkEnd w:id="17512"/>
    </w:p>
    <w:p w:rsidR="00665994" w:rsidRDefault="00665994" w:rsidP="00A703E4">
      <w:pPr>
        <w:pStyle w:val="af5"/>
        <w:rPr>
          <w:rtl/>
        </w:rPr>
      </w:pPr>
      <w:bookmarkStart w:id="17513" w:name="_ETM_Q54_389932"/>
      <w:bookmarkStart w:id="17514" w:name="_ETM_Q54_390012"/>
      <w:bookmarkStart w:id="17515" w:name="ET_interruption_5807_54"/>
      <w:bookmarkEnd w:id="17513"/>
      <w:bookmarkEnd w:id="17514"/>
      <w:r w:rsidRPr="005716F2">
        <w:rPr>
          <w:rStyle w:val="TagStyle"/>
          <w:rtl/>
        </w:rPr>
        <w:t xml:space="preserve"> &lt;&lt; קריאה &gt;&gt;</w:t>
      </w:r>
      <w:r w:rsidRPr="00EF5BD0">
        <w:rPr>
          <w:rStyle w:val="TagStyle"/>
          <w:rtl/>
        </w:rPr>
        <w:t xml:space="preserve"> </w:t>
      </w:r>
      <w:r>
        <w:rPr>
          <w:rtl/>
        </w:rPr>
        <w:t>קטי קטרין שטרית (הליכוד):</w:t>
      </w:r>
      <w:r w:rsidRPr="00EF5BD0">
        <w:rPr>
          <w:rStyle w:val="TagStyle"/>
          <w:rtl/>
        </w:rPr>
        <w:t xml:space="preserve"> </w:t>
      </w:r>
      <w:r w:rsidRPr="005716F2">
        <w:rPr>
          <w:rStyle w:val="TagStyle"/>
          <w:rtl/>
        </w:rPr>
        <w:t>&lt;&lt; קריאה &gt;&gt;</w:t>
      </w:r>
      <w:r>
        <w:rPr>
          <w:rtl/>
        </w:rPr>
        <w:t xml:space="preserve">   </w:t>
      </w:r>
      <w:bookmarkEnd w:id="17515"/>
    </w:p>
    <w:p w:rsidR="00665994" w:rsidRDefault="00665994" w:rsidP="00175011">
      <w:pPr>
        <w:rPr>
          <w:rtl/>
        </w:rPr>
      </w:pPr>
    </w:p>
    <w:p w:rsidR="00665994" w:rsidRDefault="00665994" w:rsidP="00A703E4">
      <w:pPr>
        <w:rPr>
          <w:rtl/>
        </w:rPr>
      </w:pPr>
      <w:r>
        <w:rPr>
          <w:rFonts w:hint="cs"/>
          <w:rtl/>
        </w:rPr>
        <w:t xml:space="preserve">בדיוק. אתה </w:t>
      </w:r>
      <w:bookmarkStart w:id="17516" w:name="_ETM_Q54_385297"/>
      <w:bookmarkEnd w:id="17516"/>
      <w:r>
        <w:rPr>
          <w:rFonts w:hint="cs"/>
          <w:rtl/>
        </w:rPr>
        <w:t xml:space="preserve">תיקח את זה, לא אנחנו.  </w:t>
      </w:r>
    </w:p>
    <w:p w:rsidR="00665994" w:rsidRDefault="00665994" w:rsidP="00A703E4">
      <w:pPr>
        <w:rPr>
          <w:rtl/>
        </w:rPr>
      </w:pPr>
    </w:p>
    <w:p w:rsidR="00665994" w:rsidRDefault="00665994" w:rsidP="00A703E4">
      <w:pPr>
        <w:pStyle w:val="-"/>
        <w:rPr>
          <w:rtl/>
        </w:rPr>
      </w:pPr>
      <w:r w:rsidRPr="005716F2">
        <w:rPr>
          <w:rStyle w:val="TagStyle"/>
          <w:rtl/>
        </w:rPr>
        <w:t xml:space="preserve"> &lt;&lt; דובר_המשך &gt;&gt;</w:t>
      </w:r>
      <w:r w:rsidRPr="00EF5BD0">
        <w:rPr>
          <w:rStyle w:val="TagStyle"/>
          <w:rtl/>
        </w:rPr>
        <w:t xml:space="preserve"> </w:t>
      </w:r>
      <w:r>
        <w:rPr>
          <w:rtl/>
        </w:rPr>
        <w:t>סגן השר לביטחון הפנים יואב סגלוביץ':</w:t>
      </w:r>
      <w:r w:rsidRPr="00EF5BD0">
        <w:rPr>
          <w:rStyle w:val="TagStyle"/>
          <w:rtl/>
        </w:rPr>
        <w:t xml:space="preserve"> </w:t>
      </w:r>
      <w:r w:rsidRPr="005716F2">
        <w:rPr>
          <w:rStyle w:val="TagStyle"/>
          <w:rtl/>
        </w:rPr>
        <w:t>&lt;&lt; דובר_המשך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סליחה?</w:t>
      </w:r>
    </w:p>
    <w:p w:rsidR="00665994" w:rsidRDefault="00665994" w:rsidP="00A703E4">
      <w:pPr>
        <w:rPr>
          <w:rtl/>
          <w:lang w:eastAsia="he-IL"/>
        </w:rPr>
      </w:pPr>
    </w:p>
    <w:p w:rsidR="00665994" w:rsidRDefault="00665994" w:rsidP="00A703E4">
      <w:pPr>
        <w:pStyle w:val="af5"/>
        <w:rPr>
          <w:rtl/>
        </w:rPr>
      </w:pPr>
      <w:bookmarkStart w:id="17517" w:name="ET_interruption_5807_56"/>
      <w:r w:rsidRPr="005716F2">
        <w:rPr>
          <w:rStyle w:val="TagStyle"/>
          <w:rtl/>
        </w:rPr>
        <w:t xml:space="preserve"> &lt;&lt; קריאה &gt;&gt;</w:t>
      </w:r>
      <w:r w:rsidRPr="00EF5BD0">
        <w:rPr>
          <w:rStyle w:val="TagStyle"/>
          <w:rtl/>
        </w:rPr>
        <w:t xml:space="preserve"> </w:t>
      </w:r>
      <w:r>
        <w:rPr>
          <w:rtl/>
        </w:rPr>
        <w:t>קטי קטרין שטרית (הליכוד):</w:t>
      </w:r>
      <w:r w:rsidRPr="00EF5BD0">
        <w:rPr>
          <w:rStyle w:val="TagStyle"/>
          <w:rtl/>
        </w:rPr>
        <w:t xml:space="preserve"> </w:t>
      </w:r>
      <w:r w:rsidRPr="005716F2">
        <w:rPr>
          <w:rStyle w:val="TagStyle"/>
          <w:rtl/>
        </w:rPr>
        <w:t>&lt;&lt; קריאה &gt;&gt;</w:t>
      </w:r>
      <w:r>
        <w:rPr>
          <w:rtl/>
        </w:rPr>
        <w:t xml:space="preserve">   </w:t>
      </w:r>
      <w:bookmarkEnd w:id="17517"/>
    </w:p>
    <w:p w:rsidR="00665994" w:rsidRDefault="00665994" w:rsidP="00175011">
      <w:pPr>
        <w:rPr>
          <w:rtl/>
          <w:lang w:eastAsia="he-IL"/>
        </w:rPr>
      </w:pPr>
    </w:p>
    <w:p w:rsidR="00665994" w:rsidRDefault="00665994" w:rsidP="00A703E4">
      <w:pPr>
        <w:rPr>
          <w:rtl/>
          <w:lang w:eastAsia="he-IL"/>
        </w:rPr>
      </w:pPr>
      <w:bookmarkStart w:id="17518" w:name="_ETM_Q54_389265"/>
      <w:bookmarkStart w:id="17519" w:name="_ETM_Q54_389382"/>
      <w:bookmarkStart w:id="17520" w:name="_ETM_Q54_389578"/>
      <w:bookmarkStart w:id="17521" w:name="_ETM_Q54_389667"/>
      <w:bookmarkEnd w:id="17518"/>
      <w:bookmarkEnd w:id="17519"/>
      <w:bookmarkEnd w:id="17520"/>
      <w:bookmarkEnd w:id="17521"/>
      <w:r>
        <w:rPr>
          <w:rFonts w:hint="cs"/>
          <w:rtl/>
          <w:lang w:eastAsia="he-IL"/>
        </w:rPr>
        <w:t xml:space="preserve">אתה הממונה, נכון? תגיד להם: אני רוצה לבדוק את זה. </w:t>
      </w:r>
    </w:p>
    <w:p w:rsidR="00665994" w:rsidRDefault="00665994" w:rsidP="00A703E4">
      <w:pPr>
        <w:rPr>
          <w:rtl/>
          <w:lang w:eastAsia="he-IL"/>
        </w:rPr>
      </w:pPr>
    </w:p>
    <w:p w:rsidR="00665994" w:rsidRDefault="00665994" w:rsidP="00A703E4">
      <w:pPr>
        <w:pStyle w:val="af5"/>
        <w:rPr>
          <w:rtl/>
        </w:rPr>
      </w:pPr>
      <w:bookmarkStart w:id="17522" w:name="ET_interruption_6044_107"/>
      <w:r w:rsidRPr="0088445B">
        <w:rPr>
          <w:rStyle w:val="TagStyle"/>
          <w:rtl/>
        </w:rPr>
        <w:t xml:space="preserve"> &lt;&lt; קריאה &gt;&gt;</w:t>
      </w:r>
      <w:r w:rsidRPr="00EF5BD0">
        <w:rPr>
          <w:rStyle w:val="TagStyle"/>
          <w:rtl/>
        </w:rPr>
        <w:t xml:space="preserve"> </w:t>
      </w:r>
      <w:r>
        <w:rPr>
          <w:rFonts w:hint="cs"/>
          <w:rtl/>
        </w:rPr>
        <w:t>קריאות</w:t>
      </w:r>
      <w:r>
        <w:rPr>
          <w:rtl/>
        </w:rPr>
        <w:t>:</w:t>
      </w:r>
      <w:r w:rsidRPr="00EF5BD0">
        <w:rPr>
          <w:rStyle w:val="TagStyle"/>
          <w:rtl/>
        </w:rPr>
        <w:t xml:space="preserve"> </w:t>
      </w:r>
      <w:r w:rsidRPr="0088445B">
        <w:rPr>
          <w:rStyle w:val="TagStyle"/>
          <w:rtl/>
        </w:rPr>
        <w:t>&lt;&lt; קריאה &gt;&gt;</w:t>
      </w:r>
      <w:bookmarkEnd w:id="17522"/>
      <w:r w:rsidRPr="0088445B">
        <w:rPr>
          <w:rStyle w:val="TagStyle"/>
          <w:rtl/>
        </w:rPr>
        <w:t xml:space="preserve"> </w:t>
      </w:r>
    </w:p>
    <w:p w:rsidR="00665994" w:rsidRDefault="00665994" w:rsidP="00A703E4">
      <w:pPr>
        <w:rPr>
          <w:rtl/>
          <w:lang w:eastAsia="he-IL"/>
        </w:rPr>
      </w:pPr>
    </w:p>
    <w:p w:rsidR="00665994" w:rsidRDefault="00175011" w:rsidP="00A703E4">
      <w:pPr>
        <w:rPr>
          <w:rtl/>
          <w:lang w:eastAsia="he-IL"/>
        </w:rPr>
      </w:pPr>
      <w:r>
        <w:rPr>
          <w:rFonts w:hint="cs"/>
          <w:rtl/>
          <w:lang w:eastAsia="he-IL"/>
        </w:rPr>
        <w:t>– – –</w:t>
      </w:r>
    </w:p>
    <w:p w:rsidR="00665994" w:rsidRDefault="00665994" w:rsidP="00A703E4">
      <w:pPr>
        <w:rPr>
          <w:rtl/>
          <w:lang w:eastAsia="he-IL"/>
        </w:rPr>
      </w:pPr>
    </w:p>
    <w:p w:rsidR="00665994" w:rsidRDefault="00665994" w:rsidP="00A703E4">
      <w:pPr>
        <w:pStyle w:val="-"/>
        <w:rPr>
          <w:rtl/>
        </w:rPr>
      </w:pPr>
      <w:bookmarkStart w:id="17523" w:name="ET_speakercontinue_5938_57"/>
      <w:r w:rsidRPr="005716F2">
        <w:rPr>
          <w:rStyle w:val="TagStyle"/>
          <w:rtl/>
        </w:rPr>
        <w:t xml:space="preserve"> &lt;&lt; דובר_המשך &gt;&gt;</w:t>
      </w:r>
      <w:r w:rsidRPr="007765D9">
        <w:rPr>
          <w:rStyle w:val="TagStyle"/>
          <w:rtl/>
        </w:rPr>
        <w:t xml:space="preserve"> </w:t>
      </w:r>
      <w:r>
        <w:rPr>
          <w:rtl/>
        </w:rPr>
        <w:t>סגן השר לביטחון הפנים יואב סגלוביץ':</w:t>
      </w:r>
      <w:r w:rsidRPr="007765D9">
        <w:rPr>
          <w:rStyle w:val="TagStyle"/>
          <w:rtl/>
        </w:rPr>
        <w:t xml:space="preserve"> </w:t>
      </w:r>
      <w:r w:rsidRPr="005716F2">
        <w:rPr>
          <w:rStyle w:val="TagStyle"/>
          <w:rtl/>
        </w:rPr>
        <w:t>&lt;&lt; דובר_המשך &gt;&gt;</w:t>
      </w:r>
      <w:r>
        <w:rPr>
          <w:rtl/>
        </w:rPr>
        <w:t xml:space="preserve">   </w:t>
      </w:r>
      <w:bookmarkEnd w:id="17523"/>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חברים, אתם כנראה לא </w:t>
      </w:r>
      <w:bookmarkStart w:id="17524" w:name="_ETM_Q54_394610"/>
      <w:bookmarkEnd w:id="17524"/>
      <w:r>
        <w:rPr>
          <w:rFonts w:hint="cs"/>
          <w:rtl/>
          <w:lang w:eastAsia="he-IL"/>
        </w:rPr>
        <w:t xml:space="preserve">הבנתם את האירוע. </w:t>
      </w:r>
    </w:p>
    <w:p w:rsidR="00665994" w:rsidRDefault="00665994" w:rsidP="00A703E4">
      <w:pPr>
        <w:rPr>
          <w:rtl/>
          <w:lang w:eastAsia="he-IL"/>
        </w:rPr>
      </w:pPr>
    </w:p>
    <w:p w:rsidR="00665994" w:rsidRDefault="00665994" w:rsidP="00A703E4">
      <w:pPr>
        <w:pStyle w:val="af5"/>
        <w:rPr>
          <w:rtl/>
        </w:rPr>
      </w:pPr>
      <w:bookmarkStart w:id="17525" w:name="ET_interruption_5807_58"/>
      <w:r w:rsidRPr="005716F2">
        <w:rPr>
          <w:rStyle w:val="TagStyle"/>
          <w:rtl/>
        </w:rPr>
        <w:t xml:space="preserve"> &lt;&lt; קריאה &gt;&gt;</w:t>
      </w:r>
      <w:r w:rsidRPr="007765D9">
        <w:rPr>
          <w:rStyle w:val="TagStyle"/>
          <w:rtl/>
        </w:rPr>
        <w:t xml:space="preserve"> </w:t>
      </w:r>
      <w:r>
        <w:rPr>
          <w:rtl/>
        </w:rPr>
        <w:t>קטי קטרין שטרית (הליכוד):</w:t>
      </w:r>
      <w:r w:rsidRPr="007765D9">
        <w:rPr>
          <w:rStyle w:val="TagStyle"/>
          <w:rtl/>
        </w:rPr>
        <w:t xml:space="preserve"> </w:t>
      </w:r>
      <w:r w:rsidRPr="005716F2">
        <w:rPr>
          <w:rStyle w:val="TagStyle"/>
          <w:rtl/>
        </w:rPr>
        <w:t>&lt;&lt; קריאה &gt;&gt;</w:t>
      </w:r>
      <w:r>
        <w:rPr>
          <w:rtl/>
        </w:rPr>
        <w:t xml:space="preserve">   </w:t>
      </w:r>
      <w:bookmarkEnd w:id="1752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לא הבנת, יואב. </w:t>
      </w:r>
    </w:p>
    <w:p w:rsidR="00665994" w:rsidRDefault="00665994" w:rsidP="00A703E4">
      <w:pPr>
        <w:rPr>
          <w:rtl/>
          <w:lang w:eastAsia="he-IL"/>
        </w:rPr>
      </w:pPr>
    </w:p>
    <w:p w:rsidR="00665994" w:rsidRDefault="00665994" w:rsidP="00A703E4">
      <w:pPr>
        <w:pStyle w:val="-"/>
        <w:rPr>
          <w:rtl/>
        </w:rPr>
      </w:pPr>
      <w:bookmarkStart w:id="17526" w:name="ET_speakercontinue_5938_59"/>
      <w:r w:rsidRPr="005716F2">
        <w:rPr>
          <w:rStyle w:val="TagStyle"/>
          <w:rtl/>
        </w:rPr>
        <w:t xml:space="preserve"> &lt;&lt; דובר_המשך &gt;&gt;</w:t>
      </w:r>
      <w:r w:rsidRPr="007765D9">
        <w:rPr>
          <w:rStyle w:val="TagStyle"/>
          <w:rtl/>
        </w:rPr>
        <w:t xml:space="preserve"> </w:t>
      </w:r>
      <w:r>
        <w:rPr>
          <w:rtl/>
        </w:rPr>
        <w:t>סגן השר לביטחון הפנים יואב סגלוביץ':</w:t>
      </w:r>
      <w:r w:rsidRPr="007765D9">
        <w:rPr>
          <w:rStyle w:val="TagStyle"/>
          <w:rtl/>
        </w:rPr>
        <w:t xml:space="preserve"> </w:t>
      </w:r>
      <w:r w:rsidRPr="005716F2">
        <w:rPr>
          <w:rStyle w:val="TagStyle"/>
          <w:rtl/>
        </w:rPr>
        <w:t>&lt;&lt; דובר_המשך &gt;&gt;</w:t>
      </w:r>
      <w:r>
        <w:rPr>
          <w:rtl/>
        </w:rPr>
        <w:t xml:space="preserve">   </w:t>
      </w:r>
      <w:bookmarkEnd w:id="17526"/>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אסביר לכם מה אירוע. האירוע הוא שהכול הולך להיות תקני החל מ-5 בנובמבר, נקודה. תודה רבה. </w:t>
      </w:r>
    </w:p>
    <w:p w:rsidR="00665994" w:rsidRDefault="00665994" w:rsidP="00A703E4">
      <w:pPr>
        <w:rPr>
          <w:rtl/>
          <w:lang w:eastAsia="he-IL"/>
        </w:rPr>
      </w:pPr>
    </w:p>
    <w:p w:rsidR="00665994" w:rsidRDefault="00665994" w:rsidP="00A703E4">
      <w:pPr>
        <w:pStyle w:val="af5"/>
        <w:rPr>
          <w:rtl/>
        </w:rPr>
      </w:pPr>
      <w:r w:rsidRPr="005716F2">
        <w:rPr>
          <w:rStyle w:val="TagStyle"/>
          <w:rtl/>
        </w:rPr>
        <w:t xml:space="preserve"> &lt;&lt; קריאה &gt;&gt;</w:t>
      </w:r>
      <w:r w:rsidRPr="00337181">
        <w:rPr>
          <w:rStyle w:val="TagStyle"/>
          <w:rtl/>
        </w:rPr>
        <w:t xml:space="preserve"> </w:t>
      </w:r>
      <w:r>
        <w:rPr>
          <w:rtl/>
        </w:rPr>
        <w:t>איתמר בן גביר (הציונות הדתית):</w:t>
      </w:r>
      <w:r w:rsidRPr="00337181">
        <w:rPr>
          <w:rStyle w:val="TagStyle"/>
          <w:rtl/>
        </w:rPr>
        <w:t xml:space="preserve"> </w:t>
      </w:r>
      <w:r w:rsidRPr="005716F2">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אתם הורסים את הכבאות. </w:t>
      </w:r>
      <w:r w:rsidR="00A67353">
        <w:rPr>
          <w:rFonts w:hint="cs"/>
          <w:rtl/>
          <w:lang w:eastAsia="he-IL"/>
        </w:rPr>
        <w:t xml:space="preserve">אתם הורסים את הכבאות. </w:t>
      </w:r>
    </w:p>
    <w:p w:rsidR="00665994" w:rsidRDefault="00665994" w:rsidP="00A703E4">
      <w:pPr>
        <w:rPr>
          <w:rtl/>
          <w:lang w:eastAsia="he-IL"/>
        </w:rPr>
      </w:pPr>
      <w:bookmarkStart w:id="17527" w:name="_ETM_Q54_408557"/>
      <w:bookmarkStart w:id="17528" w:name="_ETM_Q54_408657"/>
      <w:bookmarkEnd w:id="17527"/>
      <w:bookmarkEnd w:id="17528"/>
    </w:p>
    <w:p w:rsidR="00665994" w:rsidRDefault="00665994" w:rsidP="00A703E4">
      <w:pPr>
        <w:pStyle w:val="af5"/>
        <w:rPr>
          <w:rtl/>
        </w:rPr>
      </w:pPr>
      <w:bookmarkStart w:id="17529" w:name="ET_interruption_6044_60"/>
      <w:r w:rsidRPr="005716F2">
        <w:rPr>
          <w:rStyle w:val="TagStyle"/>
          <w:rtl/>
        </w:rPr>
        <w:t xml:space="preserve"> &lt;&lt; קריאה &gt;&gt;</w:t>
      </w:r>
      <w:r w:rsidRPr="007765D9">
        <w:rPr>
          <w:rStyle w:val="TagStyle"/>
          <w:rtl/>
        </w:rPr>
        <w:t xml:space="preserve"> </w:t>
      </w:r>
      <w:r>
        <w:rPr>
          <w:rtl/>
        </w:rPr>
        <w:t>אוריאל בוסו (ש"ס):</w:t>
      </w:r>
      <w:r w:rsidRPr="007765D9">
        <w:rPr>
          <w:rStyle w:val="TagStyle"/>
          <w:rtl/>
        </w:rPr>
        <w:t xml:space="preserve"> </w:t>
      </w:r>
      <w:r w:rsidRPr="005716F2">
        <w:rPr>
          <w:rStyle w:val="TagStyle"/>
          <w:rtl/>
        </w:rPr>
        <w:t>&lt;&lt; קריאה &gt;&gt;</w:t>
      </w:r>
      <w:r>
        <w:rPr>
          <w:rtl/>
        </w:rPr>
        <w:t xml:space="preserve">   </w:t>
      </w:r>
      <w:bookmarkEnd w:id="17529"/>
    </w:p>
    <w:p w:rsidR="00665994" w:rsidRDefault="00665994" w:rsidP="00175011">
      <w:pPr>
        <w:rPr>
          <w:rtl/>
          <w:lang w:eastAsia="he-IL"/>
        </w:rPr>
      </w:pPr>
    </w:p>
    <w:p w:rsidR="00665994" w:rsidRDefault="00665994" w:rsidP="00A703E4">
      <w:pPr>
        <w:rPr>
          <w:rtl/>
          <w:lang w:eastAsia="he-IL"/>
        </w:rPr>
      </w:pPr>
      <w:bookmarkStart w:id="17530" w:name="_ETM_Q54_404662"/>
      <w:bookmarkEnd w:id="17530"/>
      <w:r>
        <w:rPr>
          <w:rFonts w:hint="cs"/>
          <w:rtl/>
          <w:lang w:eastAsia="he-IL"/>
        </w:rPr>
        <w:t xml:space="preserve">אתם לא </w:t>
      </w:r>
      <w:bookmarkStart w:id="17531" w:name="_ETM_Q54_407371"/>
      <w:bookmarkEnd w:id="17531"/>
      <w:r>
        <w:rPr>
          <w:rFonts w:hint="cs"/>
          <w:rtl/>
          <w:lang w:eastAsia="he-IL"/>
        </w:rPr>
        <w:t xml:space="preserve">רוצים למצוא פתרון. </w:t>
      </w:r>
    </w:p>
    <w:p w:rsidR="00665994" w:rsidRDefault="00665994" w:rsidP="00A703E4">
      <w:pPr>
        <w:rPr>
          <w:rtl/>
          <w:lang w:eastAsia="he-IL"/>
        </w:rPr>
      </w:pPr>
      <w:bookmarkStart w:id="17532" w:name="_ETM_Q54_410490"/>
      <w:bookmarkStart w:id="17533" w:name="_ETM_Q54_410604"/>
      <w:bookmarkEnd w:id="17532"/>
      <w:bookmarkEnd w:id="17533"/>
    </w:p>
    <w:p w:rsidR="00665994" w:rsidRDefault="00665994" w:rsidP="00A703E4">
      <w:pPr>
        <w:pStyle w:val="af5"/>
        <w:rPr>
          <w:rtl/>
        </w:rPr>
      </w:pPr>
      <w:bookmarkStart w:id="17534" w:name="_ETM_Q54_410635"/>
      <w:bookmarkStart w:id="17535" w:name="_ETM_Q54_410743"/>
      <w:bookmarkStart w:id="17536" w:name="_ETM_Q54_412396"/>
      <w:bookmarkStart w:id="17537" w:name="_ETM_Q54_412481"/>
      <w:bookmarkStart w:id="17538" w:name="_ETM_Q54_412804"/>
      <w:bookmarkStart w:id="17539" w:name="_ETM_Q54_412898"/>
      <w:bookmarkStart w:id="17540" w:name="ET_interruption_5807_62"/>
      <w:bookmarkEnd w:id="17534"/>
      <w:bookmarkEnd w:id="17535"/>
      <w:bookmarkEnd w:id="17536"/>
      <w:bookmarkEnd w:id="17537"/>
      <w:bookmarkEnd w:id="17538"/>
      <w:bookmarkEnd w:id="17539"/>
      <w:r w:rsidRPr="005716F2">
        <w:rPr>
          <w:rStyle w:val="TagStyle"/>
          <w:rtl/>
        </w:rPr>
        <w:t xml:space="preserve"> &lt;&lt; קריאה &gt;&gt;</w:t>
      </w:r>
      <w:r w:rsidRPr="007765D9">
        <w:rPr>
          <w:rStyle w:val="TagStyle"/>
          <w:rtl/>
        </w:rPr>
        <w:t xml:space="preserve"> </w:t>
      </w:r>
      <w:r>
        <w:rPr>
          <w:rtl/>
        </w:rPr>
        <w:t>קטי קטרין שטרית (הליכוד):</w:t>
      </w:r>
      <w:r w:rsidRPr="007765D9">
        <w:rPr>
          <w:rStyle w:val="TagStyle"/>
          <w:rtl/>
        </w:rPr>
        <w:t xml:space="preserve"> </w:t>
      </w:r>
      <w:r w:rsidRPr="005716F2">
        <w:rPr>
          <w:rStyle w:val="TagStyle"/>
          <w:rtl/>
        </w:rPr>
        <w:t>&lt;&lt; קריאה &gt;&gt;</w:t>
      </w:r>
      <w:r>
        <w:rPr>
          <w:rtl/>
        </w:rPr>
        <w:t xml:space="preserve">   </w:t>
      </w:r>
      <w:bookmarkEnd w:id="17540"/>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יאומן. יואב, </w:t>
      </w:r>
      <w:bookmarkStart w:id="17541" w:name="_ETM_Q54_410592"/>
      <w:bookmarkEnd w:id="17541"/>
      <w:r>
        <w:rPr>
          <w:rFonts w:hint="cs"/>
          <w:rtl/>
          <w:lang w:eastAsia="he-IL"/>
        </w:rPr>
        <w:t xml:space="preserve">יכולת לעשות מזה משימה אדירה ומקצועית. תשב איתם, החלופות כן עומדות בתקנים. </w:t>
      </w:r>
    </w:p>
    <w:p w:rsidR="00665994" w:rsidRDefault="00665994" w:rsidP="00A703E4">
      <w:pPr>
        <w:rPr>
          <w:rtl/>
          <w:lang w:eastAsia="he-IL"/>
        </w:rPr>
      </w:pPr>
    </w:p>
    <w:p w:rsidR="00665994" w:rsidRDefault="00665994" w:rsidP="00A703E4">
      <w:pPr>
        <w:pStyle w:val="af5"/>
        <w:rPr>
          <w:rtl/>
        </w:rPr>
      </w:pPr>
      <w:bookmarkStart w:id="17542" w:name="ET_interruption_5938_63"/>
      <w:r w:rsidRPr="005716F2">
        <w:rPr>
          <w:rStyle w:val="TagStyle"/>
          <w:rtl/>
        </w:rPr>
        <w:t xml:space="preserve"> &lt;&lt; קריאה &gt;&gt;</w:t>
      </w:r>
      <w:r w:rsidRPr="007765D9">
        <w:rPr>
          <w:rStyle w:val="TagStyle"/>
          <w:rtl/>
        </w:rPr>
        <w:t xml:space="preserve"> </w:t>
      </w:r>
      <w:r>
        <w:rPr>
          <w:rtl/>
        </w:rPr>
        <w:t>סגן השר לביטחון הפנים יואב סגלוביץ':</w:t>
      </w:r>
      <w:r w:rsidRPr="007765D9">
        <w:rPr>
          <w:rStyle w:val="TagStyle"/>
          <w:rtl/>
        </w:rPr>
        <w:t xml:space="preserve"> </w:t>
      </w:r>
      <w:r w:rsidRPr="005716F2">
        <w:rPr>
          <w:rStyle w:val="TagStyle"/>
          <w:rtl/>
        </w:rPr>
        <w:t>&lt;&lt; קריאה &gt;&gt;</w:t>
      </w:r>
      <w:r>
        <w:rPr>
          <w:rtl/>
        </w:rPr>
        <w:t xml:space="preserve">   </w:t>
      </w:r>
      <w:bookmarkEnd w:id="1754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קטי, </w:t>
      </w:r>
      <w:bookmarkStart w:id="17543" w:name="_ETM_Q54_416359"/>
      <w:bookmarkEnd w:id="17543"/>
      <w:r>
        <w:rPr>
          <w:rFonts w:hint="cs"/>
          <w:rtl/>
          <w:lang w:eastAsia="he-IL"/>
        </w:rPr>
        <w:t xml:space="preserve">את מדברת כאילו לא ישבו איתם אף פעם. </w:t>
      </w:r>
    </w:p>
    <w:p w:rsidR="00665994" w:rsidRDefault="00665994" w:rsidP="00A703E4">
      <w:pPr>
        <w:rPr>
          <w:rtl/>
          <w:lang w:eastAsia="he-IL"/>
        </w:rPr>
      </w:pPr>
      <w:bookmarkStart w:id="17544" w:name="_ETM_Q54_422813"/>
      <w:bookmarkStart w:id="17545" w:name="_ETM_Q54_422908"/>
      <w:bookmarkEnd w:id="17544"/>
      <w:bookmarkEnd w:id="17545"/>
    </w:p>
    <w:p w:rsidR="00665994" w:rsidRDefault="00665994" w:rsidP="00A703E4">
      <w:pPr>
        <w:pStyle w:val="af5"/>
        <w:rPr>
          <w:rtl/>
        </w:rPr>
      </w:pPr>
      <w:bookmarkStart w:id="17546" w:name="ET_interruption_5807_64"/>
      <w:r w:rsidRPr="005716F2">
        <w:rPr>
          <w:rStyle w:val="TagStyle"/>
          <w:rtl/>
        </w:rPr>
        <w:t xml:space="preserve"> &lt;&lt; קריאה &gt;&gt;</w:t>
      </w:r>
      <w:r w:rsidRPr="007765D9">
        <w:rPr>
          <w:rStyle w:val="TagStyle"/>
          <w:rtl/>
        </w:rPr>
        <w:t xml:space="preserve"> </w:t>
      </w:r>
      <w:r>
        <w:rPr>
          <w:rtl/>
        </w:rPr>
        <w:t>קטי קטרין שטרית (הליכוד):</w:t>
      </w:r>
      <w:r w:rsidRPr="007765D9">
        <w:rPr>
          <w:rStyle w:val="TagStyle"/>
          <w:rtl/>
        </w:rPr>
        <w:t xml:space="preserve"> </w:t>
      </w:r>
      <w:r w:rsidRPr="005716F2">
        <w:rPr>
          <w:rStyle w:val="TagStyle"/>
          <w:rtl/>
        </w:rPr>
        <w:t>&lt;&lt; קריאה &gt;&gt;</w:t>
      </w:r>
      <w:r>
        <w:rPr>
          <w:rtl/>
        </w:rPr>
        <w:t xml:space="preserve">   </w:t>
      </w:r>
      <w:bookmarkEnd w:id="17546"/>
    </w:p>
    <w:p w:rsidR="00665994" w:rsidRDefault="00665994" w:rsidP="00175011">
      <w:pPr>
        <w:rPr>
          <w:rtl/>
          <w:lang w:eastAsia="he-IL"/>
        </w:rPr>
      </w:pPr>
    </w:p>
    <w:p w:rsidR="00665994" w:rsidRDefault="00665994" w:rsidP="00A703E4">
      <w:pPr>
        <w:rPr>
          <w:rtl/>
          <w:lang w:eastAsia="he-IL"/>
        </w:rPr>
      </w:pPr>
      <w:r>
        <w:rPr>
          <w:rFonts w:hint="cs"/>
          <w:rtl/>
          <w:lang w:eastAsia="he-IL"/>
        </w:rPr>
        <w:t>לא</w:t>
      </w:r>
      <w:r w:rsidR="00A67353">
        <w:rPr>
          <w:rFonts w:hint="cs"/>
          <w:rtl/>
          <w:lang w:eastAsia="he-IL"/>
        </w:rPr>
        <w:t>,</w:t>
      </w:r>
      <w:r>
        <w:rPr>
          <w:rFonts w:hint="cs"/>
          <w:rtl/>
          <w:lang w:eastAsia="he-IL"/>
        </w:rPr>
        <w:t xml:space="preserve"> לא, </w:t>
      </w:r>
      <w:bookmarkStart w:id="17547" w:name="_ETM_Q54_418069"/>
      <w:bookmarkEnd w:id="17547"/>
      <w:r>
        <w:rPr>
          <w:rFonts w:hint="cs"/>
          <w:rtl/>
          <w:lang w:eastAsia="he-IL"/>
        </w:rPr>
        <w:t xml:space="preserve">ביטלו את הפגישה. אני מסבירה לך, ביטלו פגישה. </w:t>
      </w:r>
    </w:p>
    <w:p w:rsidR="00665994" w:rsidRDefault="00665994" w:rsidP="00A703E4">
      <w:pPr>
        <w:rPr>
          <w:rtl/>
          <w:lang w:eastAsia="he-IL"/>
        </w:rPr>
      </w:pPr>
    </w:p>
    <w:p w:rsidR="00665994" w:rsidRDefault="00665994" w:rsidP="00A703E4">
      <w:pPr>
        <w:pStyle w:val="af5"/>
        <w:rPr>
          <w:rtl/>
        </w:rPr>
      </w:pPr>
      <w:bookmarkStart w:id="17548" w:name="ET_interruption_5938_65"/>
      <w:r w:rsidRPr="005716F2">
        <w:rPr>
          <w:rStyle w:val="TagStyle"/>
          <w:rtl/>
        </w:rPr>
        <w:t xml:space="preserve"> &lt;&lt; קריאה &gt;&gt;</w:t>
      </w:r>
      <w:r w:rsidRPr="007765D9">
        <w:rPr>
          <w:rStyle w:val="TagStyle"/>
          <w:rtl/>
        </w:rPr>
        <w:t xml:space="preserve"> </w:t>
      </w:r>
      <w:r>
        <w:rPr>
          <w:rtl/>
        </w:rPr>
        <w:t>סגן השר לביטחון הפנים יואב סגלוביץ':</w:t>
      </w:r>
      <w:r w:rsidRPr="007765D9">
        <w:rPr>
          <w:rStyle w:val="TagStyle"/>
          <w:rtl/>
        </w:rPr>
        <w:t xml:space="preserve"> </w:t>
      </w:r>
      <w:r w:rsidRPr="005716F2">
        <w:rPr>
          <w:rStyle w:val="TagStyle"/>
          <w:rtl/>
        </w:rPr>
        <w:t>&lt;&lt; קריאה &gt;&gt;</w:t>
      </w:r>
      <w:r>
        <w:rPr>
          <w:rtl/>
        </w:rPr>
        <w:t xml:space="preserve">   </w:t>
      </w:r>
      <w:bookmarkEnd w:id="17548"/>
    </w:p>
    <w:p w:rsidR="00665994" w:rsidRDefault="00665994" w:rsidP="00175011">
      <w:pPr>
        <w:rPr>
          <w:rtl/>
          <w:lang w:eastAsia="he-IL"/>
        </w:rPr>
      </w:pPr>
    </w:p>
    <w:p w:rsidR="00665994" w:rsidRPr="007765D9" w:rsidRDefault="00A67353" w:rsidP="00A703E4">
      <w:pPr>
        <w:rPr>
          <w:rtl/>
          <w:lang w:eastAsia="he-IL"/>
        </w:rPr>
      </w:pPr>
      <w:r>
        <w:rPr>
          <w:rFonts w:hint="cs"/>
          <w:rtl/>
          <w:lang w:eastAsia="he-IL"/>
        </w:rPr>
        <w:t>בואו, חברים,</w:t>
      </w:r>
      <w:r w:rsidR="00665994">
        <w:rPr>
          <w:rFonts w:hint="cs"/>
          <w:rtl/>
          <w:lang w:eastAsia="he-IL"/>
        </w:rPr>
        <w:t xml:space="preserve"> בפסטיבל מספרי סיפורים הייתי כבר. </w:t>
      </w:r>
    </w:p>
    <w:p w:rsidR="00665994" w:rsidRDefault="00665994" w:rsidP="00A703E4">
      <w:pPr>
        <w:rPr>
          <w:rtl/>
          <w:lang w:eastAsia="he-IL"/>
        </w:rPr>
      </w:pPr>
    </w:p>
    <w:p w:rsidR="00665994" w:rsidRDefault="00665994" w:rsidP="00A703E4">
      <w:pPr>
        <w:pStyle w:val="af6"/>
        <w:rPr>
          <w:rtl/>
        </w:rPr>
      </w:pPr>
      <w:r w:rsidRPr="005716F2">
        <w:rPr>
          <w:rStyle w:val="TagStyle"/>
          <w:rtl/>
        </w:rPr>
        <w:t xml:space="preserve"> &lt;&lt; יור &gt;&gt;</w:t>
      </w:r>
      <w:r w:rsidRPr="00337181">
        <w:rPr>
          <w:rStyle w:val="TagStyle"/>
          <w:rtl/>
        </w:rPr>
        <w:t xml:space="preserve"> </w:t>
      </w:r>
      <w:r>
        <w:rPr>
          <w:rtl/>
        </w:rPr>
        <w:t>היו"ר מיקי לוי:</w:t>
      </w:r>
      <w:r w:rsidRPr="00337181">
        <w:rPr>
          <w:rStyle w:val="TagStyle"/>
          <w:rtl/>
        </w:rPr>
        <w:t xml:space="preserve"> </w:t>
      </w:r>
      <w:r w:rsidRPr="005716F2">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אנחנו עוברים להצעה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af5"/>
        <w:rPr>
          <w:rtl/>
        </w:rPr>
      </w:pPr>
      <w:bookmarkStart w:id="17549" w:name="ET_interruption_5807_66"/>
      <w:r w:rsidRPr="005716F2">
        <w:rPr>
          <w:rStyle w:val="TagStyle"/>
          <w:rtl/>
        </w:rPr>
        <w:t xml:space="preserve"> &lt;&lt; קריאה &gt;&gt;</w:t>
      </w:r>
      <w:r w:rsidRPr="007765D9">
        <w:rPr>
          <w:rStyle w:val="TagStyle"/>
          <w:rtl/>
        </w:rPr>
        <w:t xml:space="preserve"> </w:t>
      </w:r>
      <w:r>
        <w:rPr>
          <w:rtl/>
        </w:rPr>
        <w:t>קטי קטרין שטרית (הליכוד):</w:t>
      </w:r>
      <w:r w:rsidRPr="007765D9">
        <w:rPr>
          <w:rStyle w:val="TagStyle"/>
          <w:rtl/>
        </w:rPr>
        <w:t xml:space="preserve"> </w:t>
      </w:r>
      <w:r w:rsidRPr="005716F2">
        <w:rPr>
          <w:rStyle w:val="TagStyle"/>
          <w:rtl/>
        </w:rPr>
        <w:t>&lt;&lt; קריאה &gt;&gt;</w:t>
      </w:r>
      <w:r>
        <w:rPr>
          <w:rtl/>
        </w:rPr>
        <w:t xml:space="preserve">   </w:t>
      </w:r>
      <w:bookmarkEnd w:id="17549"/>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רגע, הצבעה לאיזו ועדה. </w:t>
      </w:r>
      <w:bookmarkStart w:id="17550" w:name="_ETM_Q54_434313"/>
      <w:bookmarkEnd w:id="17550"/>
    </w:p>
    <w:p w:rsidR="00665994" w:rsidRDefault="00665994" w:rsidP="00A703E4">
      <w:pPr>
        <w:rPr>
          <w:rtl/>
          <w:lang w:eastAsia="he-IL"/>
        </w:rPr>
      </w:pPr>
      <w:bookmarkStart w:id="17551" w:name="_ETM_Q54_434696"/>
      <w:bookmarkStart w:id="17552" w:name="_ETM_Q54_434813"/>
      <w:bookmarkStart w:id="17553" w:name="_ETM_Q54_435248"/>
      <w:bookmarkEnd w:id="17551"/>
      <w:bookmarkEnd w:id="17552"/>
      <w:bookmarkEnd w:id="17553"/>
    </w:p>
    <w:p w:rsidR="00665994" w:rsidRDefault="00665994" w:rsidP="00A703E4">
      <w:pPr>
        <w:pStyle w:val="af6"/>
        <w:rPr>
          <w:rtl/>
        </w:rPr>
      </w:pPr>
      <w:bookmarkStart w:id="17554" w:name="_ETM_Q54_435346"/>
      <w:bookmarkStart w:id="17555" w:name="ET_yor_6204_67"/>
      <w:bookmarkEnd w:id="17554"/>
      <w:r w:rsidRPr="005716F2">
        <w:rPr>
          <w:rStyle w:val="TagStyle"/>
          <w:rtl/>
        </w:rPr>
        <w:t xml:space="preserve"> &lt;&lt; יור &gt;&gt;</w:t>
      </w:r>
      <w:r w:rsidRPr="007765D9">
        <w:rPr>
          <w:rStyle w:val="TagStyle"/>
          <w:rtl/>
        </w:rPr>
        <w:t xml:space="preserve"> </w:t>
      </w:r>
      <w:r>
        <w:rPr>
          <w:rtl/>
        </w:rPr>
        <w:t>היו"ר מיקי לוי:</w:t>
      </w:r>
      <w:r w:rsidRPr="007765D9">
        <w:rPr>
          <w:rStyle w:val="TagStyle"/>
          <w:rtl/>
        </w:rPr>
        <w:t xml:space="preserve"> </w:t>
      </w:r>
      <w:r w:rsidRPr="005716F2">
        <w:rPr>
          <w:rStyle w:val="TagStyle"/>
          <w:rtl/>
        </w:rPr>
        <w:t>&lt;&lt; יור &gt;&gt;</w:t>
      </w:r>
      <w:r>
        <w:rPr>
          <w:rtl/>
        </w:rPr>
        <w:t xml:space="preserve">   </w:t>
      </w:r>
      <w:bookmarkEnd w:id="17555"/>
    </w:p>
    <w:p w:rsidR="00665994" w:rsidRDefault="00665994" w:rsidP="00175011">
      <w:pPr>
        <w:rPr>
          <w:rtl/>
          <w:lang w:eastAsia="he-IL"/>
        </w:rPr>
      </w:pPr>
    </w:p>
    <w:p w:rsidR="00665994" w:rsidRDefault="00665994" w:rsidP="00A703E4">
      <w:pPr>
        <w:rPr>
          <w:rtl/>
          <w:lang w:eastAsia="he-IL"/>
        </w:rPr>
      </w:pPr>
      <w:bookmarkStart w:id="17556" w:name="_ETM_Q54_436688"/>
      <w:bookmarkEnd w:id="17556"/>
      <w:r>
        <w:rPr>
          <w:rFonts w:hint="cs"/>
          <w:rtl/>
          <w:lang w:eastAsia="he-IL"/>
        </w:rPr>
        <w:t xml:space="preserve">סליחה. לא סיכמתם איזו ועדה? לא. אנחנו עוברים להצבעה. </w:t>
      </w:r>
    </w:p>
    <w:p w:rsidR="00665994" w:rsidRDefault="00665994" w:rsidP="00A703E4">
      <w:pPr>
        <w:rPr>
          <w:rtl/>
          <w:lang w:eastAsia="he-IL"/>
        </w:rPr>
      </w:pPr>
    </w:p>
    <w:p w:rsidR="00665994" w:rsidRDefault="00665994" w:rsidP="00A703E4">
      <w:pPr>
        <w:pStyle w:val="af5"/>
        <w:rPr>
          <w:rtl/>
        </w:rPr>
      </w:pPr>
      <w:r w:rsidRPr="005716F2">
        <w:rPr>
          <w:rStyle w:val="TagStyle"/>
          <w:rtl/>
        </w:rPr>
        <w:t xml:space="preserve"> &lt;&lt; קריאה &gt;&gt;</w:t>
      </w:r>
      <w:r w:rsidRPr="00337181">
        <w:rPr>
          <w:rStyle w:val="TagStyle"/>
          <w:rtl/>
        </w:rPr>
        <w:t xml:space="preserve"> </w:t>
      </w:r>
      <w:r>
        <w:rPr>
          <w:rtl/>
        </w:rPr>
        <w:t>איתמר בן גביר (הציונות הדתית):</w:t>
      </w:r>
      <w:r w:rsidRPr="00337181">
        <w:rPr>
          <w:rStyle w:val="TagStyle"/>
          <w:rtl/>
        </w:rPr>
        <w:t xml:space="preserve"> </w:t>
      </w:r>
      <w:r w:rsidRPr="005716F2">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ועדת הפנים. </w:t>
      </w:r>
    </w:p>
    <w:p w:rsidR="00665994" w:rsidRDefault="00665994" w:rsidP="00A703E4">
      <w:pPr>
        <w:rPr>
          <w:rtl/>
          <w:lang w:eastAsia="he-IL"/>
        </w:rPr>
      </w:pPr>
    </w:p>
    <w:p w:rsidR="00665994" w:rsidRDefault="00665994" w:rsidP="00A703E4">
      <w:pPr>
        <w:pStyle w:val="af5"/>
        <w:rPr>
          <w:rtl/>
        </w:rPr>
      </w:pPr>
      <w:r w:rsidRPr="005716F2">
        <w:rPr>
          <w:rStyle w:val="TagStyle"/>
          <w:rtl/>
        </w:rPr>
        <w:t xml:space="preserve"> &lt;&lt; קריאה &gt;&gt;</w:t>
      </w:r>
      <w:r w:rsidRPr="00337181">
        <w:rPr>
          <w:rStyle w:val="TagStyle"/>
          <w:rtl/>
        </w:rPr>
        <w:t xml:space="preserve"> </w:t>
      </w:r>
      <w:r>
        <w:rPr>
          <w:rtl/>
        </w:rPr>
        <w:t>קטי קטרין שטרית (הליכוד):</w:t>
      </w:r>
      <w:r w:rsidRPr="00337181">
        <w:rPr>
          <w:rStyle w:val="TagStyle"/>
          <w:rtl/>
        </w:rPr>
        <w:t xml:space="preserve"> </w:t>
      </w:r>
      <w:r w:rsidRPr="005716F2">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ועדת הפנים. אנחנו רוצים את זה בוועדת הפנים. </w:t>
      </w:r>
    </w:p>
    <w:p w:rsidR="00665994" w:rsidRDefault="00665994" w:rsidP="00A703E4">
      <w:pPr>
        <w:rPr>
          <w:rtl/>
          <w:lang w:eastAsia="he-IL"/>
        </w:rPr>
      </w:pPr>
    </w:p>
    <w:p w:rsidR="00665994" w:rsidRDefault="00665994" w:rsidP="00A703E4">
      <w:pPr>
        <w:pStyle w:val="af6"/>
        <w:rPr>
          <w:rtl/>
        </w:rPr>
      </w:pPr>
      <w:bookmarkStart w:id="17557" w:name="ET_yor_6204_68"/>
      <w:r w:rsidRPr="005716F2">
        <w:rPr>
          <w:rStyle w:val="TagStyle"/>
          <w:rtl/>
        </w:rPr>
        <w:t xml:space="preserve"> &lt;&lt; יור &gt;&gt;</w:t>
      </w:r>
      <w:r w:rsidRPr="007765D9">
        <w:rPr>
          <w:rStyle w:val="TagStyle"/>
          <w:rtl/>
        </w:rPr>
        <w:t xml:space="preserve"> </w:t>
      </w:r>
      <w:r>
        <w:rPr>
          <w:rtl/>
        </w:rPr>
        <w:t>היו"ר מיקי לוי:</w:t>
      </w:r>
      <w:r w:rsidRPr="007765D9">
        <w:rPr>
          <w:rStyle w:val="TagStyle"/>
          <w:rtl/>
        </w:rPr>
        <w:t xml:space="preserve"> </w:t>
      </w:r>
      <w:r w:rsidRPr="005716F2">
        <w:rPr>
          <w:rStyle w:val="TagStyle"/>
          <w:rtl/>
        </w:rPr>
        <w:t>&lt;&lt; יור &gt;&gt;</w:t>
      </w:r>
      <w:r>
        <w:rPr>
          <w:rtl/>
        </w:rPr>
        <w:t xml:space="preserve">   </w:t>
      </w:r>
      <w:bookmarkEnd w:id="1755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בבקשה, הצבעה. </w:t>
      </w:r>
    </w:p>
    <w:p w:rsidR="00665994" w:rsidRDefault="00665994" w:rsidP="00A703E4">
      <w:pPr>
        <w:rPr>
          <w:rtl/>
          <w:lang w:eastAsia="he-IL"/>
        </w:rPr>
      </w:pPr>
    </w:p>
    <w:p w:rsidR="00665994" w:rsidRDefault="00665994" w:rsidP="00A703E4">
      <w:pPr>
        <w:pStyle w:val="af1"/>
        <w:keepNext/>
        <w:rPr>
          <w:rtl/>
          <w:lang w:eastAsia="he-IL"/>
        </w:rPr>
      </w:pPr>
      <w:r>
        <w:rPr>
          <w:rtl/>
          <w:lang w:eastAsia="he-IL"/>
        </w:rPr>
        <w:t>הצבעה מס'</w:t>
      </w:r>
      <w:r>
        <w:rPr>
          <w:rFonts w:hint="cs"/>
          <w:rtl/>
          <w:lang w:eastAsia="he-IL"/>
        </w:rPr>
        <w:t xml:space="preserve"> 11</w:t>
      </w:r>
    </w:p>
    <w:p w:rsidR="00665994" w:rsidRDefault="00665994" w:rsidP="00A703E4">
      <w:pPr>
        <w:pStyle w:val="--"/>
        <w:keepNext/>
        <w:rPr>
          <w:rtl/>
          <w:lang w:eastAsia="he-IL"/>
        </w:rPr>
      </w:pPr>
    </w:p>
    <w:p w:rsidR="00665994" w:rsidRDefault="00665994" w:rsidP="00A703E4">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665994" w:rsidRDefault="00665994" w:rsidP="00A703E4">
      <w:pPr>
        <w:pStyle w:val="--"/>
        <w:keepNext/>
        <w:rPr>
          <w:rtl/>
          <w:lang w:eastAsia="he-IL"/>
        </w:rPr>
      </w:pPr>
      <w:r>
        <w:rPr>
          <w:rtl/>
          <w:lang w:eastAsia="he-IL"/>
        </w:rPr>
        <w:t xml:space="preserve">נגד – </w:t>
      </w:r>
      <w:r>
        <w:rPr>
          <w:rFonts w:hint="cs"/>
          <w:rtl/>
          <w:lang w:eastAsia="he-IL"/>
        </w:rPr>
        <w:t xml:space="preserve">אין </w:t>
      </w:r>
    </w:p>
    <w:p w:rsidR="00665994" w:rsidRDefault="00665994" w:rsidP="00A703E4">
      <w:pPr>
        <w:pStyle w:val="--"/>
        <w:keepNext/>
        <w:rPr>
          <w:rtl/>
          <w:lang w:eastAsia="he-IL"/>
        </w:rPr>
      </w:pPr>
      <w:r>
        <w:rPr>
          <w:rtl/>
          <w:lang w:eastAsia="he-IL"/>
        </w:rPr>
        <w:t xml:space="preserve">נמנעים – </w:t>
      </w:r>
      <w:r>
        <w:rPr>
          <w:rFonts w:hint="cs"/>
          <w:rtl/>
          <w:lang w:eastAsia="he-IL"/>
        </w:rPr>
        <w:t xml:space="preserve">אין </w:t>
      </w:r>
    </w:p>
    <w:p w:rsidR="00665994" w:rsidRPr="007765D9" w:rsidRDefault="00665994" w:rsidP="00A703E4">
      <w:pPr>
        <w:pStyle w:val="af2"/>
        <w:rPr>
          <w:rtl/>
          <w:lang w:eastAsia="he-IL"/>
        </w:rPr>
      </w:pPr>
      <w:r>
        <w:rPr>
          <w:rFonts w:hint="cs"/>
          <w:rtl/>
          <w:lang w:eastAsia="he-IL"/>
        </w:rPr>
        <w:t xml:space="preserve">ההצעה להעביר את הנושא לוועדה לביטחון הפנים נתקבלה. </w:t>
      </w:r>
    </w:p>
    <w:p w:rsidR="00665994" w:rsidRPr="0041143C" w:rsidRDefault="00665994" w:rsidP="00A703E4">
      <w:pPr>
        <w:rPr>
          <w:rtl/>
          <w:lang w:eastAsia="he-IL"/>
        </w:rPr>
      </w:pPr>
    </w:p>
    <w:p w:rsidR="00665994" w:rsidRDefault="00665994" w:rsidP="00A703E4">
      <w:pPr>
        <w:pStyle w:val="af5"/>
        <w:rPr>
          <w:rtl/>
        </w:rPr>
      </w:pPr>
      <w:r w:rsidRPr="005716F2">
        <w:rPr>
          <w:rStyle w:val="TagStyle"/>
          <w:rtl/>
        </w:rPr>
        <w:t>&lt;&lt; קריאה &gt;&gt;</w:t>
      </w:r>
      <w:r w:rsidRPr="007765D9">
        <w:rPr>
          <w:rStyle w:val="TagStyle"/>
          <w:rtl/>
        </w:rPr>
        <w:t xml:space="preserve"> </w:t>
      </w:r>
      <w:r>
        <w:rPr>
          <w:rtl/>
        </w:rPr>
        <w:t>קטי קטרין שטרית (הליכוד):</w:t>
      </w:r>
      <w:r w:rsidRPr="007765D9">
        <w:rPr>
          <w:rStyle w:val="TagStyle"/>
          <w:rtl/>
        </w:rPr>
        <w:t xml:space="preserve"> </w:t>
      </w:r>
      <w:r w:rsidRPr="005716F2">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558" w:name="_ETM_Q54_451575"/>
      <w:bookmarkEnd w:id="17558"/>
      <w:r>
        <w:rPr>
          <w:rFonts w:hint="cs"/>
          <w:rtl/>
          <w:lang w:eastAsia="he-IL"/>
        </w:rPr>
        <w:t xml:space="preserve">פנים, לא ביטחון הפנים. </w:t>
      </w:r>
    </w:p>
    <w:p w:rsidR="00665994" w:rsidRDefault="00665994" w:rsidP="00A703E4">
      <w:pPr>
        <w:rPr>
          <w:rtl/>
          <w:lang w:eastAsia="he-IL"/>
        </w:rPr>
      </w:pPr>
      <w:bookmarkStart w:id="17559" w:name="_ETM_Q54_453107"/>
      <w:bookmarkStart w:id="17560" w:name="_ETM_Q54_453193"/>
      <w:bookmarkEnd w:id="17559"/>
      <w:bookmarkEnd w:id="17560"/>
    </w:p>
    <w:p w:rsidR="00665994" w:rsidRDefault="00665994" w:rsidP="00A703E4">
      <w:pPr>
        <w:pStyle w:val="af6"/>
        <w:rPr>
          <w:rtl/>
        </w:rPr>
      </w:pPr>
      <w:bookmarkStart w:id="17561" w:name="_ETM_Q54_453779"/>
      <w:bookmarkStart w:id="17562" w:name="_ETM_Q54_453868"/>
      <w:bookmarkStart w:id="17563" w:name="_ETM_Q54_464006"/>
      <w:bookmarkStart w:id="17564" w:name="_ETM_Q54_464122"/>
      <w:bookmarkStart w:id="17565" w:name="_ETM_Q54_457922"/>
      <w:bookmarkStart w:id="17566" w:name="_ETM_Q54_458029"/>
      <w:bookmarkStart w:id="17567" w:name="ET_yor_6204_73"/>
      <w:bookmarkEnd w:id="17561"/>
      <w:bookmarkEnd w:id="17562"/>
      <w:bookmarkEnd w:id="17563"/>
      <w:bookmarkEnd w:id="17564"/>
      <w:bookmarkEnd w:id="17565"/>
      <w:bookmarkEnd w:id="17566"/>
      <w:r w:rsidRPr="005716F2">
        <w:rPr>
          <w:rStyle w:val="TagStyle"/>
          <w:rtl/>
        </w:rPr>
        <w:t xml:space="preserve"> &lt;&lt; יור &gt;&gt;</w:t>
      </w:r>
      <w:r w:rsidRPr="007765D9">
        <w:rPr>
          <w:rStyle w:val="TagStyle"/>
          <w:rtl/>
        </w:rPr>
        <w:t xml:space="preserve"> </w:t>
      </w:r>
      <w:r>
        <w:rPr>
          <w:rtl/>
        </w:rPr>
        <w:t>היו"ר מיקי לוי:</w:t>
      </w:r>
      <w:r w:rsidRPr="007765D9">
        <w:rPr>
          <w:rStyle w:val="TagStyle"/>
          <w:rtl/>
        </w:rPr>
        <w:t xml:space="preserve"> </w:t>
      </w:r>
      <w:r w:rsidRPr="005716F2">
        <w:rPr>
          <w:rStyle w:val="TagStyle"/>
          <w:rtl/>
        </w:rPr>
        <w:t>&lt;&lt; יור &gt;&gt;</w:t>
      </w:r>
      <w:r>
        <w:rPr>
          <w:rtl/>
        </w:rPr>
        <w:t xml:space="preserve">   </w:t>
      </w:r>
      <w:bookmarkEnd w:id="17567"/>
    </w:p>
    <w:p w:rsidR="00665994" w:rsidRDefault="00665994" w:rsidP="00175011">
      <w:pPr>
        <w:rPr>
          <w:rtl/>
          <w:lang w:eastAsia="he-IL"/>
        </w:rPr>
      </w:pPr>
    </w:p>
    <w:p w:rsidR="00665994" w:rsidRDefault="00665994" w:rsidP="00A703E4">
      <w:pPr>
        <w:rPr>
          <w:rtl/>
          <w:lang w:eastAsia="he-IL"/>
        </w:rPr>
      </w:pPr>
      <w:bookmarkStart w:id="17568" w:name="_ETM_Q54_458984"/>
      <w:bookmarkEnd w:id="17568"/>
      <w:r>
        <w:rPr>
          <w:rFonts w:hint="cs"/>
          <w:rtl/>
          <w:lang w:eastAsia="he-IL"/>
        </w:rPr>
        <w:t xml:space="preserve">חברת הכנסת שטרית, מה שאתם רוצים. </w:t>
      </w:r>
    </w:p>
    <w:p w:rsidR="00665994" w:rsidRDefault="00665994" w:rsidP="00A703E4">
      <w:pPr>
        <w:rPr>
          <w:rtl/>
          <w:lang w:eastAsia="he-IL"/>
        </w:rPr>
      </w:pPr>
      <w:bookmarkStart w:id="17569" w:name="_ETM_Q54_458227"/>
      <w:bookmarkStart w:id="17570" w:name="_ETM_Q54_458338"/>
      <w:bookmarkEnd w:id="17569"/>
      <w:bookmarkEnd w:id="17570"/>
    </w:p>
    <w:p w:rsidR="00665994" w:rsidRDefault="00665994" w:rsidP="00A703E4">
      <w:pPr>
        <w:pStyle w:val="af5"/>
        <w:rPr>
          <w:rtl/>
        </w:rPr>
      </w:pPr>
      <w:bookmarkStart w:id="17571" w:name="_ETM_Q54_458397"/>
      <w:bookmarkStart w:id="17572" w:name="_ETM_Q54_458522"/>
      <w:bookmarkEnd w:id="17571"/>
      <w:bookmarkEnd w:id="17572"/>
      <w:r w:rsidRPr="005716F2">
        <w:rPr>
          <w:rStyle w:val="TagStyle"/>
          <w:rtl/>
        </w:rPr>
        <w:t xml:space="preserve"> &lt;&lt; קריאה &gt;&gt;</w:t>
      </w:r>
      <w:r w:rsidRPr="007765D9">
        <w:rPr>
          <w:rStyle w:val="TagStyle"/>
          <w:rtl/>
        </w:rPr>
        <w:t xml:space="preserve"> </w:t>
      </w:r>
      <w:r>
        <w:rPr>
          <w:rtl/>
        </w:rPr>
        <w:t>קטי קטרין שטרית (הליכוד):</w:t>
      </w:r>
      <w:r w:rsidRPr="007765D9">
        <w:rPr>
          <w:rStyle w:val="TagStyle"/>
          <w:rtl/>
        </w:rPr>
        <w:t xml:space="preserve"> </w:t>
      </w:r>
      <w:r w:rsidRPr="005716F2">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573" w:name="_ETM_Q54_461289"/>
      <w:bookmarkEnd w:id="17573"/>
      <w:r>
        <w:rPr>
          <w:rFonts w:hint="cs"/>
          <w:rtl/>
          <w:lang w:eastAsia="he-IL"/>
        </w:rPr>
        <w:t xml:space="preserve">פנים. </w:t>
      </w:r>
      <w:bookmarkStart w:id="17574" w:name="_ETM_Q54_462883"/>
      <w:bookmarkEnd w:id="17574"/>
    </w:p>
    <w:p w:rsidR="00665994" w:rsidRDefault="00665994" w:rsidP="00A703E4">
      <w:pPr>
        <w:rPr>
          <w:rtl/>
          <w:lang w:eastAsia="he-IL"/>
        </w:rPr>
      </w:pPr>
      <w:bookmarkStart w:id="17575" w:name="_ETM_Q54_462971"/>
      <w:bookmarkEnd w:id="17575"/>
    </w:p>
    <w:p w:rsidR="00665994" w:rsidRDefault="00665994" w:rsidP="00A703E4">
      <w:pPr>
        <w:pStyle w:val="af6"/>
        <w:rPr>
          <w:rtl/>
        </w:rPr>
      </w:pPr>
      <w:bookmarkStart w:id="17576" w:name="ET_yor_6204_75"/>
      <w:r w:rsidRPr="005716F2">
        <w:rPr>
          <w:rStyle w:val="TagStyle"/>
          <w:rtl/>
        </w:rPr>
        <w:t xml:space="preserve"> &lt;&lt; יור &gt;&gt;</w:t>
      </w:r>
      <w:r w:rsidRPr="007765D9">
        <w:rPr>
          <w:rStyle w:val="TagStyle"/>
          <w:rtl/>
        </w:rPr>
        <w:t xml:space="preserve"> </w:t>
      </w:r>
      <w:r>
        <w:rPr>
          <w:rtl/>
        </w:rPr>
        <w:t>היו"ר מיקי לוי:</w:t>
      </w:r>
      <w:r w:rsidRPr="007765D9">
        <w:rPr>
          <w:rStyle w:val="TagStyle"/>
          <w:rtl/>
        </w:rPr>
        <w:t xml:space="preserve"> </w:t>
      </w:r>
      <w:r w:rsidRPr="005716F2">
        <w:rPr>
          <w:rStyle w:val="TagStyle"/>
          <w:rtl/>
        </w:rPr>
        <w:t>&lt;&lt; יור &gt;&gt;</w:t>
      </w:r>
      <w:r>
        <w:rPr>
          <w:rtl/>
        </w:rPr>
        <w:t xml:space="preserve">   </w:t>
      </w:r>
      <w:bookmarkEnd w:id="17576"/>
    </w:p>
    <w:p w:rsidR="00665994" w:rsidRDefault="00665994" w:rsidP="00175011">
      <w:pPr>
        <w:rPr>
          <w:rtl/>
          <w:lang w:eastAsia="he-IL"/>
        </w:rPr>
      </w:pPr>
    </w:p>
    <w:p w:rsidR="00665994" w:rsidRPr="007765D9" w:rsidRDefault="00665994" w:rsidP="00A703E4">
      <w:pPr>
        <w:rPr>
          <w:rtl/>
          <w:lang w:eastAsia="he-IL"/>
        </w:rPr>
      </w:pPr>
      <w:r>
        <w:rPr>
          <w:rFonts w:hint="cs"/>
          <w:rtl/>
          <w:lang w:eastAsia="he-IL"/>
        </w:rPr>
        <w:t xml:space="preserve">פנים. יש מישהו </w:t>
      </w:r>
      <w:bookmarkStart w:id="17577" w:name="_ETM_Q54_459584"/>
      <w:bookmarkEnd w:id="17577"/>
      <w:r>
        <w:rPr>
          <w:rFonts w:hint="cs"/>
          <w:rtl/>
          <w:lang w:eastAsia="he-IL"/>
        </w:rPr>
        <w:t xml:space="preserve">שמתנגד? אם כן, למרות שההצבעה הסתיימה, ההחלטה </w:t>
      </w:r>
      <w:r>
        <w:rPr>
          <w:rFonts w:hint="eastAsia"/>
          <w:rtl/>
          <w:lang w:eastAsia="he-IL"/>
        </w:rPr>
        <w:t>–</w:t>
      </w:r>
      <w:r>
        <w:rPr>
          <w:rFonts w:hint="cs"/>
          <w:rtl/>
          <w:lang w:eastAsia="he-IL"/>
        </w:rPr>
        <w:t xml:space="preserve"> על פי בקשתה של חברת הכנסת שטרית ושאר חברי הכנסת, ההצעה עוברת להמשך </w:t>
      </w:r>
      <w:bookmarkStart w:id="17578" w:name="_ETM_Q54_473788"/>
      <w:bookmarkEnd w:id="17578"/>
      <w:r>
        <w:rPr>
          <w:rFonts w:hint="cs"/>
          <w:rtl/>
          <w:lang w:eastAsia="he-IL"/>
        </w:rPr>
        <w:t xml:space="preserve">דיון בוועדת הפנים. בהצלחה. </w:t>
      </w:r>
    </w:p>
    <w:p w:rsidR="00665994" w:rsidRDefault="00665994" w:rsidP="00A703E4">
      <w:pPr>
        <w:rPr>
          <w:rtl/>
          <w:lang w:eastAsia="he-IL"/>
        </w:rPr>
      </w:pPr>
    </w:p>
    <w:p w:rsidR="00665994" w:rsidRDefault="00665994" w:rsidP="00A703E4">
      <w:pPr>
        <w:pStyle w:val="af5"/>
        <w:rPr>
          <w:rtl/>
        </w:rPr>
      </w:pPr>
      <w:bookmarkStart w:id="17579" w:name="ET_interruption_5811_18"/>
      <w:r w:rsidRPr="005716F2">
        <w:rPr>
          <w:rStyle w:val="TagStyle"/>
          <w:rtl/>
        </w:rPr>
        <w:t xml:space="preserve"> &lt;&lt; קריאה &gt;&gt;</w:t>
      </w:r>
      <w:r w:rsidRPr="00337181">
        <w:rPr>
          <w:rStyle w:val="TagStyle"/>
          <w:rtl/>
        </w:rPr>
        <w:t xml:space="preserve"> </w:t>
      </w:r>
      <w:r>
        <w:rPr>
          <w:rtl/>
        </w:rPr>
        <w:t>בועז טופורובסקי (יש עתיד):</w:t>
      </w:r>
      <w:r w:rsidRPr="00337181">
        <w:rPr>
          <w:rStyle w:val="TagStyle"/>
          <w:rtl/>
        </w:rPr>
        <w:t xml:space="preserve"> </w:t>
      </w:r>
      <w:r w:rsidRPr="005716F2">
        <w:rPr>
          <w:rStyle w:val="TagStyle"/>
          <w:rtl/>
        </w:rPr>
        <w:t>&lt;&lt; קריאה &gt;&gt;</w:t>
      </w:r>
      <w:r>
        <w:rPr>
          <w:rtl/>
        </w:rPr>
        <w:t xml:space="preserve">   </w:t>
      </w:r>
      <w:bookmarkEnd w:id="17579"/>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אומר לך ביטחון פנים. </w:t>
      </w:r>
    </w:p>
    <w:p w:rsidR="00665994" w:rsidRDefault="00665994" w:rsidP="00A703E4">
      <w:pPr>
        <w:rPr>
          <w:rtl/>
          <w:lang w:eastAsia="he-IL"/>
        </w:rPr>
      </w:pPr>
      <w:bookmarkStart w:id="17580" w:name="_ETM_Q54_475059"/>
      <w:bookmarkStart w:id="17581" w:name="_ETM_Q54_475150"/>
      <w:bookmarkEnd w:id="17580"/>
      <w:bookmarkEnd w:id="17581"/>
    </w:p>
    <w:p w:rsidR="00665994" w:rsidRDefault="00665994" w:rsidP="00A703E4">
      <w:pPr>
        <w:pStyle w:val="af5"/>
        <w:rPr>
          <w:rtl/>
        </w:rPr>
      </w:pPr>
      <w:bookmarkStart w:id="17582" w:name="_ETM_Q54_475228"/>
      <w:bookmarkStart w:id="17583" w:name="_ETM_Q54_475360"/>
      <w:bookmarkStart w:id="17584" w:name="ET_interruption_5807_76"/>
      <w:bookmarkEnd w:id="17582"/>
      <w:bookmarkEnd w:id="17583"/>
      <w:r w:rsidRPr="005716F2">
        <w:rPr>
          <w:rStyle w:val="TagStyle"/>
          <w:rtl/>
        </w:rPr>
        <w:t xml:space="preserve"> &lt;&lt; קריאה &gt;&gt;</w:t>
      </w:r>
      <w:r w:rsidRPr="007765D9">
        <w:rPr>
          <w:rStyle w:val="TagStyle"/>
          <w:rtl/>
        </w:rPr>
        <w:t xml:space="preserve"> </w:t>
      </w:r>
      <w:r>
        <w:rPr>
          <w:rtl/>
        </w:rPr>
        <w:t>קטי קטרין שטרית (הליכוד):</w:t>
      </w:r>
      <w:r w:rsidRPr="007765D9">
        <w:rPr>
          <w:rStyle w:val="TagStyle"/>
          <w:rtl/>
        </w:rPr>
        <w:t xml:space="preserve"> </w:t>
      </w:r>
      <w:r w:rsidRPr="005716F2">
        <w:rPr>
          <w:rStyle w:val="TagStyle"/>
          <w:rtl/>
        </w:rPr>
        <w:t>&lt;&lt; קריאה &gt;&gt;</w:t>
      </w:r>
      <w:r>
        <w:rPr>
          <w:rtl/>
        </w:rPr>
        <w:t xml:space="preserve">   </w:t>
      </w:r>
      <w:bookmarkEnd w:id="17584"/>
    </w:p>
    <w:p w:rsidR="00665994" w:rsidRDefault="00665994" w:rsidP="00175011">
      <w:pPr>
        <w:rPr>
          <w:rtl/>
          <w:lang w:eastAsia="he-IL"/>
        </w:rPr>
      </w:pPr>
    </w:p>
    <w:p w:rsidR="00665994" w:rsidRDefault="00665994" w:rsidP="00A703E4">
      <w:pPr>
        <w:rPr>
          <w:rtl/>
          <w:lang w:eastAsia="he-IL"/>
        </w:rPr>
      </w:pPr>
      <w:r>
        <w:rPr>
          <w:rFonts w:hint="cs"/>
          <w:rtl/>
          <w:lang w:eastAsia="he-IL"/>
        </w:rPr>
        <w:t>לא, למה ביטחון פנים?</w:t>
      </w:r>
      <w:r w:rsidR="00A67353">
        <w:rPr>
          <w:rFonts w:hint="cs"/>
          <w:rtl/>
          <w:lang w:eastAsia="he-IL"/>
        </w:rPr>
        <w:t xml:space="preserve"> אנחנו רוצים פנים. </w:t>
      </w:r>
    </w:p>
    <w:p w:rsidR="00665994" w:rsidRDefault="00665994" w:rsidP="00A703E4">
      <w:pPr>
        <w:rPr>
          <w:rtl/>
          <w:lang w:eastAsia="he-IL"/>
        </w:rPr>
      </w:pPr>
    </w:p>
    <w:p w:rsidR="00665994" w:rsidRDefault="00665994" w:rsidP="00A703E4">
      <w:pPr>
        <w:pStyle w:val="af5"/>
        <w:rPr>
          <w:rtl/>
        </w:rPr>
      </w:pPr>
      <w:bookmarkStart w:id="17585" w:name="ET_interruption_קר_אה_77"/>
      <w:r w:rsidRPr="005716F2">
        <w:rPr>
          <w:rStyle w:val="TagStyle"/>
          <w:rtl/>
        </w:rPr>
        <w:t xml:space="preserve"> &lt;&lt; קריאה &gt;&gt;</w:t>
      </w:r>
      <w:r w:rsidRPr="007765D9">
        <w:rPr>
          <w:rStyle w:val="TagStyle"/>
          <w:rtl/>
        </w:rPr>
        <w:t xml:space="preserve"> </w:t>
      </w:r>
      <w:r>
        <w:rPr>
          <w:rtl/>
        </w:rPr>
        <w:t>קריאה:</w:t>
      </w:r>
      <w:r w:rsidRPr="007765D9">
        <w:rPr>
          <w:rStyle w:val="TagStyle"/>
          <w:rtl/>
        </w:rPr>
        <w:t xml:space="preserve"> </w:t>
      </w:r>
      <w:r w:rsidRPr="005716F2">
        <w:rPr>
          <w:rStyle w:val="TagStyle"/>
          <w:rtl/>
        </w:rPr>
        <w:t>&lt;&lt; קריאה &gt;&gt;</w:t>
      </w:r>
      <w:r>
        <w:rPr>
          <w:rtl/>
        </w:rPr>
        <w:t xml:space="preserve">   </w:t>
      </w:r>
      <w:bookmarkEnd w:id="1758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די, נו, בועז. </w:t>
      </w:r>
      <w:bookmarkStart w:id="17586" w:name="_ETM_Q54_479694"/>
      <w:bookmarkEnd w:id="17586"/>
    </w:p>
    <w:p w:rsidR="00665994" w:rsidRDefault="00665994" w:rsidP="00A703E4">
      <w:pPr>
        <w:rPr>
          <w:rtl/>
          <w:lang w:eastAsia="he-IL"/>
        </w:rPr>
      </w:pPr>
      <w:bookmarkStart w:id="17587" w:name="_ETM_Q54_477242"/>
      <w:bookmarkStart w:id="17588" w:name="_ETM_Q54_477350"/>
      <w:bookmarkEnd w:id="17587"/>
      <w:bookmarkEnd w:id="17588"/>
    </w:p>
    <w:p w:rsidR="00665994" w:rsidRDefault="00665994" w:rsidP="00A703E4">
      <w:pPr>
        <w:pStyle w:val="af6"/>
        <w:rPr>
          <w:rtl/>
        </w:rPr>
      </w:pPr>
      <w:bookmarkStart w:id="17589" w:name="_ETM_Q54_481231"/>
      <w:bookmarkStart w:id="17590" w:name="_ETM_Q54_481330"/>
      <w:bookmarkStart w:id="17591" w:name="_ETM_Q54_481399"/>
      <w:bookmarkStart w:id="17592" w:name="_ETM_Q54_481504"/>
      <w:bookmarkStart w:id="17593" w:name="_ETM_Q54_484458"/>
      <w:bookmarkStart w:id="17594" w:name="ET_yor_6204_79"/>
      <w:bookmarkEnd w:id="17589"/>
      <w:bookmarkEnd w:id="17590"/>
      <w:bookmarkEnd w:id="17591"/>
      <w:bookmarkEnd w:id="17592"/>
      <w:bookmarkEnd w:id="17593"/>
      <w:r w:rsidRPr="005716F2">
        <w:rPr>
          <w:rStyle w:val="TagStyle"/>
          <w:rtl/>
        </w:rPr>
        <w:t xml:space="preserve"> &lt;&lt; יור &gt;&gt;</w:t>
      </w:r>
      <w:r w:rsidRPr="007765D9">
        <w:rPr>
          <w:rStyle w:val="TagStyle"/>
          <w:rtl/>
        </w:rPr>
        <w:t xml:space="preserve"> </w:t>
      </w:r>
      <w:r>
        <w:rPr>
          <w:rtl/>
        </w:rPr>
        <w:t>היו"ר מיקי לוי:</w:t>
      </w:r>
      <w:r w:rsidRPr="007765D9">
        <w:rPr>
          <w:rStyle w:val="TagStyle"/>
          <w:rtl/>
        </w:rPr>
        <w:t xml:space="preserve"> </w:t>
      </w:r>
      <w:r w:rsidRPr="005716F2">
        <w:rPr>
          <w:rStyle w:val="TagStyle"/>
          <w:rtl/>
        </w:rPr>
        <w:t>&lt;&lt; יור &gt;&gt;</w:t>
      </w:r>
      <w:r>
        <w:rPr>
          <w:rtl/>
        </w:rPr>
        <w:t xml:space="preserve">   </w:t>
      </w:r>
      <w:bookmarkEnd w:id="17594"/>
    </w:p>
    <w:p w:rsidR="00665994" w:rsidRDefault="00665994" w:rsidP="00175011">
      <w:pPr>
        <w:rPr>
          <w:rtl/>
          <w:lang w:eastAsia="he-IL"/>
        </w:rPr>
      </w:pPr>
    </w:p>
    <w:p w:rsidR="00665994" w:rsidRDefault="00665994" w:rsidP="00A703E4">
      <w:pPr>
        <w:rPr>
          <w:rtl/>
          <w:lang w:eastAsia="he-IL"/>
        </w:rPr>
      </w:pPr>
      <w:bookmarkStart w:id="17595" w:name="_ETM_Q54_486547"/>
      <w:bookmarkEnd w:id="17595"/>
      <w:r>
        <w:rPr>
          <w:rFonts w:hint="cs"/>
          <w:rtl/>
          <w:lang w:eastAsia="he-IL"/>
        </w:rPr>
        <w:t xml:space="preserve">אבל תקשיבו </w:t>
      </w:r>
      <w:r>
        <w:rPr>
          <w:rtl/>
          <w:lang w:eastAsia="he-IL"/>
        </w:rPr>
        <w:t>–</w:t>
      </w:r>
      <w:r>
        <w:rPr>
          <w:rFonts w:hint="cs"/>
          <w:rtl/>
          <w:lang w:eastAsia="he-IL"/>
        </w:rPr>
        <w:t xml:space="preserve"> עזבו, זה באמת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af5"/>
        <w:rPr>
          <w:rtl/>
        </w:rPr>
      </w:pPr>
      <w:bookmarkStart w:id="17596" w:name="ET_interruption_6044_80"/>
      <w:r w:rsidRPr="005716F2">
        <w:rPr>
          <w:rStyle w:val="TagStyle"/>
          <w:rtl/>
        </w:rPr>
        <w:t xml:space="preserve"> &lt;&lt; קריאה &gt;&gt;</w:t>
      </w:r>
      <w:r w:rsidRPr="007765D9">
        <w:rPr>
          <w:rStyle w:val="TagStyle"/>
          <w:rtl/>
        </w:rPr>
        <w:t xml:space="preserve"> </w:t>
      </w:r>
      <w:r>
        <w:rPr>
          <w:rtl/>
        </w:rPr>
        <w:t>אוריאל בוסו (ש"ס):</w:t>
      </w:r>
      <w:r w:rsidRPr="007765D9">
        <w:rPr>
          <w:rStyle w:val="TagStyle"/>
          <w:rtl/>
        </w:rPr>
        <w:t xml:space="preserve"> </w:t>
      </w:r>
      <w:r w:rsidRPr="005716F2">
        <w:rPr>
          <w:rStyle w:val="TagStyle"/>
          <w:rtl/>
        </w:rPr>
        <w:t>&lt;&lt; קריאה &gt;&gt;</w:t>
      </w:r>
      <w:r>
        <w:rPr>
          <w:rtl/>
        </w:rPr>
        <w:t xml:space="preserve">   </w:t>
      </w:r>
      <w:bookmarkEnd w:id="17596"/>
    </w:p>
    <w:p w:rsidR="00665994" w:rsidRDefault="00665994" w:rsidP="00175011">
      <w:pPr>
        <w:rPr>
          <w:rtl/>
          <w:lang w:eastAsia="he-IL"/>
        </w:rPr>
      </w:pPr>
    </w:p>
    <w:p w:rsidR="00665994" w:rsidRDefault="00665994" w:rsidP="00A703E4">
      <w:pPr>
        <w:rPr>
          <w:rtl/>
          <w:lang w:eastAsia="he-IL"/>
        </w:rPr>
      </w:pPr>
      <w:r>
        <w:rPr>
          <w:rFonts w:hint="cs"/>
          <w:rtl/>
          <w:lang w:eastAsia="he-IL"/>
        </w:rPr>
        <w:t>אולי הישועה תבוא מהכיוון הערבי, אולי הישועה תבוא משם</w:t>
      </w:r>
      <w:bookmarkStart w:id="17597" w:name="_ETM_Q54_494986"/>
      <w:bookmarkEnd w:id="17597"/>
      <w:r>
        <w:rPr>
          <w:rFonts w:hint="cs"/>
          <w:rtl/>
          <w:lang w:eastAsia="he-IL"/>
        </w:rPr>
        <w:t xml:space="preserve"> </w:t>
      </w:r>
      <w:r w:rsidR="00175011">
        <w:rPr>
          <w:rFonts w:hint="cs"/>
          <w:rtl/>
          <w:lang w:eastAsia="he-IL"/>
        </w:rPr>
        <w:t>– – –</w:t>
      </w:r>
      <w:r>
        <w:rPr>
          <w:rFonts w:hint="cs"/>
          <w:rtl/>
          <w:lang w:eastAsia="he-IL"/>
        </w:rPr>
        <w:t xml:space="preserve"> קצת רגישות. </w:t>
      </w:r>
    </w:p>
    <w:p w:rsidR="00665994" w:rsidRDefault="00665994" w:rsidP="00A703E4">
      <w:pPr>
        <w:rPr>
          <w:rtl/>
          <w:lang w:eastAsia="he-IL"/>
        </w:rPr>
      </w:pPr>
      <w:bookmarkStart w:id="17598" w:name="_ETM_Q54_493511"/>
      <w:bookmarkStart w:id="17599" w:name="_ETM_Q54_493592"/>
      <w:bookmarkEnd w:id="17598"/>
      <w:bookmarkEnd w:id="17599"/>
    </w:p>
    <w:p w:rsidR="00665994" w:rsidRDefault="00665994" w:rsidP="00A703E4">
      <w:pPr>
        <w:pStyle w:val="af5"/>
        <w:rPr>
          <w:rtl/>
        </w:rPr>
      </w:pPr>
      <w:bookmarkStart w:id="17600" w:name="_ETM_Q54_494639"/>
      <w:bookmarkStart w:id="17601" w:name="_ETM_Q54_494738"/>
      <w:bookmarkStart w:id="17602" w:name="ET_interruption_5938_81"/>
      <w:bookmarkEnd w:id="17600"/>
      <w:bookmarkEnd w:id="17601"/>
      <w:r w:rsidRPr="005716F2">
        <w:rPr>
          <w:rStyle w:val="TagStyle"/>
          <w:rtl/>
        </w:rPr>
        <w:t xml:space="preserve"> &lt;&lt; קריאה &gt;&gt;</w:t>
      </w:r>
      <w:r w:rsidRPr="007765D9">
        <w:rPr>
          <w:rStyle w:val="TagStyle"/>
          <w:rtl/>
        </w:rPr>
        <w:t xml:space="preserve"> </w:t>
      </w:r>
      <w:r>
        <w:rPr>
          <w:rtl/>
        </w:rPr>
        <w:t>סגן השר לביטחון הפנים יואב סגלוביץ':</w:t>
      </w:r>
      <w:r w:rsidRPr="007765D9">
        <w:rPr>
          <w:rStyle w:val="TagStyle"/>
          <w:rtl/>
        </w:rPr>
        <w:t xml:space="preserve"> </w:t>
      </w:r>
      <w:r w:rsidRPr="005716F2">
        <w:rPr>
          <w:rStyle w:val="TagStyle"/>
          <w:rtl/>
        </w:rPr>
        <w:t>&lt;&lt; קריאה &gt;&gt;</w:t>
      </w:r>
      <w:r>
        <w:rPr>
          <w:rtl/>
        </w:rPr>
        <w:t xml:space="preserve">   </w:t>
      </w:r>
      <w:bookmarkEnd w:id="1760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אתם רוצים דיון מהיר; בביטחון פנים יהיה דיון יותר מהיר. </w:t>
      </w:r>
    </w:p>
    <w:p w:rsidR="00665994" w:rsidRDefault="00665994" w:rsidP="00A703E4">
      <w:pPr>
        <w:rPr>
          <w:rtl/>
          <w:lang w:eastAsia="he-IL"/>
        </w:rPr>
      </w:pPr>
    </w:p>
    <w:p w:rsidR="00665994" w:rsidRDefault="00665994" w:rsidP="00A703E4">
      <w:pPr>
        <w:pStyle w:val="af5"/>
        <w:rPr>
          <w:rtl/>
        </w:rPr>
      </w:pPr>
      <w:bookmarkStart w:id="17603" w:name="ET_interruption_6044_82"/>
      <w:r w:rsidRPr="005716F2">
        <w:rPr>
          <w:rStyle w:val="TagStyle"/>
          <w:rtl/>
        </w:rPr>
        <w:t xml:space="preserve"> &lt;&lt; קריאה &gt;&gt;</w:t>
      </w:r>
      <w:r w:rsidRPr="007765D9">
        <w:rPr>
          <w:rStyle w:val="TagStyle"/>
          <w:rtl/>
        </w:rPr>
        <w:t xml:space="preserve"> </w:t>
      </w:r>
      <w:r>
        <w:rPr>
          <w:rtl/>
        </w:rPr>
        <w:t>אוריאל בוסו (ש"ס):</w:t>
      </w:r>
      <w:r w:rsidRPr="007765D9">
        <w:rPr>
          <w:rStyle w:val="TagStyle"/>
          <w:rtl/>
        </w:rPr>
        <w:t xml:space="preserve"> </w:t>
      </w:r>
      <w:r w:rsidRPr="005716F2">
        <w:rPr>
          <w:rStyle w:val="TagStyle"/>
          <w:rtl/>
        </w:rPr>
        <w:t>&lt;&lt; קריאה &gt;&gt;</w:t>
      </w:r>
      <w:r>
        <w:rPr>
          <w:rtl/>
        </w:rPr>
        <w:t xml:space="preserve">   </w:t>
      </w:r>
      <w:bookmarkEnd w:id="17603"/>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תפסיקו. </w:t>
      </w:r>
      <w:bookmarkStart w:id="17604" w:name="_ETM_Q54_493656"/>
      <w:bookmarkStart w:id="17605" w:name="_ETM_Q54_493725"/>
      <w:bookmarkEnd w:id="17604"/>
      <w:bookmarkEnd w:id="17605"/>
      <w:r>
        <w:rPr>
          <w:rFonts w:hint="cs"/>
          <w:rtl/>
          <w:lang w:eastAsia="he-IL"/>
        </w:rPr>
        <w:t xml:space="preserve">אם רוצים למצוא פתרון </w:t>
      </w:r>
      <w:r>
        <w:rPr>
          <w:rtl/>
          <w:lang w:eastAsia="he-IL"/>
        </w:rPr>
        <w:t>–</w:t>
      </w:r>
      <w:r>
        <w:rPr>
          <w:rFonts w:hint="cs"/>
          <w:rtl/>
          <w:lang w:eastAsia="he-IL"/>
        </w:rPr>
        <w:t xml:space="preserve"> </w:t>
      </w:r>
      <w:bookmarkStart w:id="17606" w:name="_ETM_Q54_498943"/>
      <w:bookmarkEnd w:id="17606"/>
      <w:r>
        <w:rPr>
          <w:rFonts w:hint="cs"/>
          <w:rtl/>
          <w:lang w:eastAsia="he-IL"/>
        </w:rPr>
        <w:t xml:space="preserve">מוצאים. אין דבר כזה שלא מוצאים לו פתרון. </w:t>
      </w:r>
    </w:p>
    <w:p w:rsidR="00665994" w:rsidRDefault="00665994" w:rsidP="00A703E4">
      <w:pPr>
        <w:rPr>
          <w:rtl/>
          <w:lang w:eastAsia="he-IL"/>
        </w:rPr>
      </w:pPr>
      <w:bookmarkStart w:id="17607" w:name="_ETM_Q54_498111"/>
      <w:bookmarkStart w:id="17608" w:name="_ETM_Q54_498223"/>
      <w:bookmarkEnd w:id="17607"/>
      <w:bookmarkEnd w:id="17608"/>
    </w:p>
    <w:p w:rsidR="00665994" w:rsidRDefault="00665994" w:rsidP="00A703E4">
      <w:pPr>
        <w:pStyle w:val="af5"/>
        <w:rPr>
          <w:rtl/>
        </w:rPr>
      </w:pPr>
      <w:bookmarkStart w:id="17609" w:name="_ETM_Q54_498279"/>
      <w:bookmarkStart w:id="17610" w:name="_ETM_Q54_498362"/>
      <w:bookmarkStart w:id="17611" w:name="ET_interruption_5807_83"/>
      <w:bookmarkEnd w:id="17609"/>
      <w:bookmarkEnd w:id="17610"/>
      <w:r w:rsidRPr="005716F2">
        <w:rPr>
          <w:rStyle w:val="TagStyle"/>
          <w:rtl/>
        </w:rPr>
        <w:t xml:space="preserve"> &lt;&lt; קריאה &gt;&gt;</w:t>
      </w:r>
      <w:r w:rsidRPr="008B2BE5">
        <w:rPr>
          <w:rStyle w:val="TagStyle"/>
          <w:rtl/>
        </w:rPr>
        <w:t xml:space="preserve"> </w:t>
      </w:r>
      <w:r>
        <w:rPr>
          <w:rtl/>
        </w:rPr>
        <w:t>קטי קטרין שטרית (הליכוד):</w:t>
      </w:r>
      <w:r w:rsidRPr="008B2BE5">
        <w:rPr>
          <w:rStyle w:val="TagStyle"/>
          <w:rtl/>
        </w:rPr>
        <w:t xml:space="preserve"> </w:t>
      </w:r>
      <w:r w:rsidRPr="005716F2">
        <w:rPr>
          <w:rStyle w:val="TagStyle"/>
          <w:rtl/>
        </w:rPr>
        <w:t>&lt;&lt; קריאה &gt;&gt;</w:t>
      </w:r>
      <w:r>
        <w:rPr>
          <w:rtl/>
        </w:rPr>
        <w:t xml:space="preserve">   </w:t>
      </w:r>
      <w:bookmarkEnd w:id="17611"/>
    </w:p>
    <w:p w:rsidR="00665994" w:rsidRDefault="00665994" w:rsidP="00175011">
      <w:pPr>
        <w:rPr>
          <w:rtl/>
          <w:lang w:eastAsia="he-IL"/>
        </w:rPr>
      </w:pPr>
    </w:p>
    <w:p w:rsidR="00665994" w:rsidRDefault="00665994" w:rsidP="00A703E4">
      <w:pPr>
        <w:rPr>
          <w:rtl/>
          <w:lang w:eastAsia="he-IL"/>
        </w:rPr>
      </w:pPr>
      <w:bookmarkStart w:id="17612" w:name="_ETM_Q54_490880"/>
      <w:bookmarkStart w:id="17613" w:name="_ETM_Q54_491173"/>
      <w:bookmarkStart w:id="17614" w:name="_ETM_Q54_491253"/>
      <w:bookmarkEnd w:id="17612"/>
      <w:bookmarkEnd w:id="17613"/>
      <w:bookmarkEnd w:id="17614"/>
      <w:r>
        <w:rPr>
          <w:rFonts w:hint="cs"/>
          <w:rtl/>
          <w:lang w:eastAsia="he-IL"/>
        </w:rPr>
        <w:t xml:space="preserve">יואב, הייתי בטוחה שתגיד: אני הולך לבדוק את הנושא הזה. </w:t>
      </w:r>
      <w:bookmarkStart w:id="17615" w:name="_ETM_Q54_503765"/>
      <w:bookmarkEnd w:id="17615"/>
    </w:p>
    <w:p w:rsidR="00665994" w:rsidRDefault="00665994" w:rsidP="00A703E4">
      <w:pPr>
        <w:rPr>
          <w:rtl/>
          <w:lang w:eastAsia="he-IL"/>
        </w:rPr>
      </w:pPr>
      <w:bookmarkStart w:id="17616" w:name="_ETM_Q54_503863"/>
      <w:bookmarkEnd w:id="17616"/>
    </w:p>
    <w:p w:rsidR="00665994" w:rsidRDefault="00665994" w:rsidP="00A703E4">
      <w:pPr>
        <w:pStyle w:val="af5"/>
        <w:rPr>
          <w:rtl/>
        </w:rPr>
      </w:pPr>
      <w:bookmarkStart w:id="17617" w:name="ET_interruption_5938_84"/>
      <w:r w:rsidRPr="005716F2">
        <w:rPr>
          <w:rStyle w:val="TagStyle"/>
          <w:rtl/>
        </w:rPr>
        <w:t xml:space="preserve"> &lt;&lt; קריאה &gt;&gt;</w:t>
      </w:r>
      <w:r w:rsidRPr="008B2BE5">
        <w:rPr>
          <w:rStyle w:val="TagStyle"/>
          <w:rtl/>
        </w:rPr>
        <w:t xml:space="preserve"> </w:t>
      </w:r>
      <w:r>
        <w:rPr>
          <w:rtl/>
        </w:rPr>
        <w:t>סגן השר לביטחון הפנים יואב סגלוביץ':</w:t>
      </w:r>
      <w:r w:rsidRPr="008B2BE5">
        <w:rPr>
          <w:rStyle w:val="TagStyle"/>
          <w:rtl/>
        </w:rPr>
        <w:t xml:space="preserve"> </w:t>
      </w:r>
      <w:r w:rsidRPr="005716F2">
        <w:rPr>
          <w:rStyle w:val="TagStyle"/>
          <w:rtl/>
        </w:rPr>
        <w:t>&lt;&lt; קריאה &gt;&gt;</w:t>
      </w:r>
      <w:r>
        <w:rPr>
          <w:rtl/>
        </w:rPr>
        <w:t xml:space="preserve">   </w:t>
      </w:r>
      <w:bookmarkEnd w:id="1761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בדקתי. אני באתי בשביל להגיד לכם שכבר בדקתי. </w:t>
      </w:r>
    </w:p>
    <w:p w:rsidR="00665994" w:rsidRDefault="00665994" w:rsidP="00A703E4">
      <w:pPr>
        <w:rPr>
          <w:rtl/>
          <w:lang w:eastAsia="he-IL"/>
        </w:rPr>
      </w:pPr>
      <w:bookmarkStart w:id="17618" w:name="_ETM_Q54_503236"/>
      <w:bookmarkStart w:id="17619" w:name="_ETM_Q54_503326"/>
      <w:bookmarkEnd w:id="17618"/>
      <w:bookmarkEnd w:id="17619"/>
    </w:p>
    <w:p w:rsidR="00665994" w:rsidRDefault="00665994" w:rsidP="00A703E4">
      <w:pPr>
        <w:pStyle w:val="af5"/>
        <w:rPr>
          <w:rtl/>
        </w:rPr>
      </w:pPr>
      <w:bookmarkStart w:id="17620" w:name="_ETM_Q54_503908"/>
      <w:bookmarkStart w:id="17621" w:name="_ETM_Q54_504014"/>
      <w:bookmarkStart w:id="17622" w:name="ET_interruption_5807_85"/>
      <w:bookmarkEnd w:id="17620"/>
      <w:bookmarkEnd w:id="17621"/>
      <w:r w:rsidRPr="005716F2">
        <w:rPr>
          <w:rStyle w:val="TagStyle"/>
          <w:rtl/>
        </w:rPr>
        <w:t xml:space="preserve"> &lt;&lt; קריאה &gt;&gt;</w:t>
      </w:r>
      <w:r w:rsidRPr="008B2BE5">
        <w:rPr>
          <w:rStyle w:val="TagStyle"/>
          <w:rtl/>
        </w:rPr>
        <w:t xml:space="preserve"> </w:t>
      </w:r>
      <w:r>
        <w:rPr>
          <w:rtl/>
        </w:rPr>
        <w:t>קטי קטרין שטרית (הליכוד):</w:t>
      </w:r>
      <w:r w:rsidRPr="008B2BE5">
        <w:rPr>
          <w:rStyle w:val="TagStyle"/>
          <w:rtl/>
        </w:rPr>
        <w:t xml:space="preserve"> </w:t>
      </w:r>
      <w:r w:rsidRPr="005716F2">
        <w:rPr>
          <w:rStyle w:val="TagStyle"/>
          <w:rtl/>
        </w:rPr>
        <w:t>&lt;&lt; קריאה &gt;&gt;</w:t>
      </w:r>
      <w:r>
        <w:rPr>
          <w:rtl/>
        </w:rPr>
        <w:t xml:space="preserve">   </w:t>
      </w:r>
      <w:bookmarkEnd w:id="17622"/>
    </w:p>
    <w:p w:rsidR="00665994" w:rsidRDefault="00665994" w:rsidP="00175011">
      <w:pPr>
        <w:rPr>
          <w:rtl/>
          <w:lang w:eastAsia="he-IL"/>
        </w:rPr>
      </w:pPr>
    </w:p>
    <w:p w:rsidR="00665994" w:rsidRDefault="00665994" w:rsidP="00A703E4">
      <w:pPr>
        <w:rPr>
          <w:rtl/>
          <w:lang w:eastAsia="he-IL"/>
        </w:rPr>
      </w:pPr>
      <w:bookmarkStart w:id="17623" w:name="_ETM_Q54_504949"/>
      <w:bookmarkStart w:id="17624" w:name="_ETM_Q54_505258"/>
      <w:bookmarkStart w:id="17625" w:name="_ETM_Q54_505360"/>
      <w:bookmarkEnd w:id="17623"/>
      <w:bookmarkEnd w:id="17624"/>
      <w:bookmarkEnd w:id="17625"/>
      <w:r>
        <w:rPr>
          <w:rFonts w:hint="cs"/>
          <w:rtl/>
          <w:lang w:eastAsia="he-IL"/>
        </w:rPr>
        <w:t xml:space="preserve">אני אומרת לך: זה </w:t>
      </w:r>
      <w:bookmarkStart w:id="17626" w:name="_ETM_Q54_506755"/>
      <w:bookmarkEnd w:id="17626"/>
      <w:r>
        <w:rPr>
          <w:rFonts w:hint="cs"/>
          <w:rtl/>
          <w:lang w:eastAsia="he-IL"/>
        </w:rPr>
        <w:t xml:space="preserve">לא יפה, זה לא ראוי, באמת. אנחנו שליחי ציבור. </w:t>
      </w:r>
    </w:p>
    <w:p w:rsidR="00665994" w:rsidRDefault="00665994" w:rsidP="00A703E4">
      <w:pPr>
        <w:rPr>
          <w:rtl/>
          <w:lang w:eastAsia="he-IL"/>
        </w:rPr>
      </w:pPr>
    </w:p>
    <w:p w:rsidR="00665994" w:rsidRDefault="00665994" w:rsidP="00A703E4">
      <w:pPr>
        <w:pStyle w:val="af5"/>
        <w:rPr>
          <w:rtl/>
        </w:rPr>
      </w:pPr>
      <w:bookmarkStart w:id="17627" w:name="ET_interruption_5938_86"/>
      <w:r w:rsidRPr="005716F2">
        <w:rPr>
          <w:rStyle w:val="TagStyle"/>
          <w:rtl/>
        </w:rPr>
        <w:t xml:space="preserve"> &lt;&lt; קריאה &gt;&gt;</w:t>
      </w:r>
      <w:r w:rsidRPr="008B2BE5">
        <w:rPr>
          <w:rStyle w:val="TagStyle"/>
          <w:rtl/>
        </w:rPr>
        <w:t xml:space="preserve"> </w:t>
      </w:r>
      <w:r>
        <w:rPr>
          <w:rtl/>
        </w:rPr>
        <w:t>סגן השר לביטחון הפנים יואב סגלוביץ':</w:t>
      </w:r>
      <w:r w:rsidRPr="008B2BE5">
        <w:rPr>
          <w:rStyle w:val="TagStyle"/>
          <w:rtl/>
        </w:rPr>
        <w:t xml:space="preserve"> </w:t>
      </w:r>
      <w:r w:rsidRPr="005716F2">
        <w:rPr>
          <w:rStyle w:val="TagStyle"/>
          <w:rtl/>
        </w:rPr>
        <w:t>&lt;&lt; קריאה &gt;&gt;</w:t>
      </w:r>
      <w:r>
        <w:rPr>
          <w:rtl/>
        </w:rPr>
        <w:t xml:space="preserve">   </w:t>
      </w:r>
      <w:bookmarkEnd w:id="1762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גם אני. </w:t>
      </w:r>
    </w:p>
    <w:p w:rsidR="00665994" w:rsidRDefault="00665994" w:rsidP="00A703E4">
      <w:pPr>
        <w:rPr>
          <w:rtl/>
          <w:lang w:eastAsia="he-IL"/>
        </w:rPr>
      </w:pPr>
    </w:p>
    <w:p w:rsidR="00665994" w:rsidRDefault="00665994" w:rsidP="00A703E4">
      <w:pPr>
        <w:pStyle w:val="af5"/>
        <w:rPr>
          <w:rtl/>
        </w:rPr>
      </w:pPr>
      <w:r w:rsidRPr="005716F2">
        <w:rPr>
          <w:rStyle w:val="TagStyle"/>
          <w:rtl/>
        </w:rPr>
        <w:t xml:space="preserve"> &lt;&lt; קריאה &gt;&gt;</w:t>
      </w:r>
      <w:r w:rsidRPr="008B2BE5">
        <w:rPr>
          <w:rStyle w:val="TagStyle"/>
          <w:rtl/>
        </w:rPr>
        <w:t xml:space="preserve"> </w:t>
      </w:r>
      <w:r>
        <w:rPr>
          <w:rtl/>
        </w:rPr>
        <w:t>קטי קטרין שטרית (הליכוד):</w:t>
      </w:r>
      <w:r w:rsidRPr="008B2BE5">
        <w:rPr>
          <w:rStyle w:val="TagStyle"/>
          <w:rtl/>
        </w:rPr>
        <w:t xml:space="preserve"> </w:t>
      </w:r>
      <w:r w:rsidRPr="005716F2">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מדובר ב-300 משפחות שנזרקות מהבית שלהן בגלל שהבעלים שלהן יפוטרו. זה לא בסדר, לא בסדר</w:t>
      </w:r>
      <w:bookmarkStart w:id="17628" w:name="_ETM_Q54_519184"/>
      <w:bookmarkEnd w:id="17628"/>
      <w:r>
        <w:rPr>
          <w:rFonts w:hint="cs"/>
          <w:rtl/>
          <w:lang w:eastAsia="he-IL"/>
        </w:rPr>
        <w:t xml:space="preserve">. זה מאוד מאכזב. וזאת לא פוליטיקה, כי יש שם גם ערבים וגם יהודים </w:t>
      </w:r>
      <w:r>
        <w:rPr>
          <w:rtl/>
          <w:lang w:eastAsia="he-IL"/>
        </w:rPr>
        <w:t>–</w:t>
      </w:r>
      <w:r>
        <w:rPr>
          <w:rFonts w:hint="cs"/>
          <w:rtl/>
          <w:lang w:eastAsia="he-IL"/>
        </w:rPr>
        <w:t xml:space="preserve"> יש הכול מכול. ואת המתנדבים אתם משאירים עם זקן, </w:t>
      </w:r>
      <w:bookmarkStart w:id="17629" w:name="_ETM_Q54_526098"/>
      <w:bookmarkEnd w:id="17629"/>
      <w:r>
        <w:rPr>
          <w:rFonts w:hint="cs"/>
          <w:rtl/>
          <w:lang w:eastAsia="he-IL"/>
        </w:rPr>
        <w:t xml:space="preserve">תתביישו. את המתנדבים הם משאירים עם הזקן כי זה בחינם, כי אין שם משכורת. זה לא </w:t>
      </w:r>
      <w:bookmarkStart w:id="17630" w:name="_ETM_Q54_537238"/>
      <w:bookmarkEnd w:id="17630"/>
      <w:r>
        <w:rPr>
          <w:rFonts w:hint="cs"/>
          <w:rtl/>
          <w:lang w:eastAsia="he-IL"/>
        </w:rPr>
        <w:t>יפה.</w:t>
      </w:r>
    </w:p>
    <w:p w:rsidR="00665994" w:rsidRDefault="00665994" w:rsidP="00A703E4">
      <w:pPr>
        <w:rPr>
          <w:rtl/>
          <w:lang w:eastAsia="he-IL"/>
        </w:rPr>
      </w:pPr>
    </w:p>
    <w:p w:rsidR="00665994" w:rsidRDefault="00665994" w:rsidP="00A703E4">
      <w:pPr>
        <w:pStyle w:val="af5"/>
        <w:rPr>
          <w:rtl/>
        </w:rPr>
      </w:pPr>
      <w:bookmarkStart w:id="17631" w:name="ET_interruption_6147_88"/>
      <w:r w:rsidRPr="005716F2">
        <w:rPr>
          <w:rStyle w:val="TagStyle"/>
          <w:rtl/>
        </w:rPr>
        <w:t xml:space="preserve"> &lt;&lt; קריאה &gt;&gt;</w:t>
      </w:r>
      <w:r w:rsidRPr="008B2BE5">
        <w:rPr>
          <w:rStyle w:val="TagStyle"/>
          <w:rtl/>
        </w:rPr>
        <w:t xml:space="preserve"> </w:t>
      </w:r>
      <w:r>
        <w:rPr>
          <w:rtl/>
        </w:rPr>
        <w:t>איתמר בן גביר (הציונות הדתית):</w:t>
      </w:r>
      <w:r w:rsidRPr="008B2BE5">
        <w:rPr>
          <w:rStyle w:val="TagStyle"/>
          <w:rtl/>
        </w:rPr>
        <w:t xml:space="preserve"> </w:t>
      </w:r>
      <w:r w:rsidRPr="005716F2">
        <w:rPr>
          <w:rStyle w:val="TagStyle"/>
          <w:rtl/>
        </w:rPr>
        <w:t>&lt;&lt; קריאה &gt;&gt;</w:t>
      </w:r>
      <w:r>
        <w:rPr>
          <w:rtl/>
        </w:rPr>
        <w:t xml:space="preserve">   </w:t>
      </w:r>
      <w:bookmarkEnd w:id="17631"/>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מה קרה, להקפיא את זה עוד קצת? כל כך הרבה שנים לא טיפלו בזה. </w:t>
      </w:r>
    </w:p>
    <w:p w:rsidR="00665994" w:rsidRDefault="00665994" w:rsidP="00A703E4">
      <w:pPr>
        <w:rPr>
          <w:rtl/>
          <w:lang w:eastAsia="he-IL"/>
        </w:rPr>
      </w:pPr>
    </w:p>
    <w:p w:rsidR="00665994" w:rsidRDefault="00665994" w:rsidP="00A703E4">
      <w:pPr>
        <w:pStyle w:val="af5"/>
        <w:rPr>
          <w:rtl/>
        </w:rPr>
      </w:pPr>
      <w:bookmarkStart w:id="17632" w:name="ET_interruption_5807_89"/>
      <w:r w:rsidRPr="005716F2">
        <w:rPr>
          <w:rStyle w:val="TagStyle"/>
          <w:rtl/>
        </w:rPr>
        <w:t xml:space="preserve"> &lt;&lt; קריאה &gt;&gt;</w:t>
      </w:r>
      <w:r w:rsidRPr="008B2BE5">
        <w:rPr>
          <w:rStyle w:val="TagStyle"/>
          <w:rtl/>
        </w:rPr>
        <w:t xml:space="preserve"> </w:t>
      </w:r>
      <w:r>
        <w:rPr>
          <w:rtl/>
        </w:rPr>
        <w:t>קטי קטרין שטרית (הליכוד):</w:t>
      </w:r>
      <w:r w:rsidRPr="008B2BE5">
        <w:rPr>
          <w:rStyle w:val="TagStyle"/>
          <w:rtl/>
        </w:rPr>
        <w:t xml:space="preserve"> </w:t>
      </w:r>
      <w:r w:rsidRPr="005716F2">
        <w:rPr>
          <w:rStyle w:val="TagStyle"/>
          <w:rtl/>
        </w:rPr>
        <w:t>&lt;&lt; קריאה &gt;&gt;</w:t>
      </w:r>
      <w:r>
        <w:rPr>
          <w:rtl/>
        </w:rPr>
        <w:t xml:space="preserve">   </w:t>
      </w:r>
      <w:bookmarkEnd w:id="17632"/>
    </w:p>
    <w:p w:rsidR="00665994" w:rsidRDefault="00665994" w:rsidP="00175011">
      <w:pPr>
        <w:rPr>
          <w:rtl/>
        </w:rPr>
      </w:pPr>
    </w:p>
    <w:p w:rsidR="00665994" w:rsidRDefault="00665994" w:rsidP="00A703E4">
      <w:pPr>
        <w:rPr>
          <w:rtl/>
          <w:lang w:eastAsia="he-IL"/>
        </w:rPr>
      </w:pPr>
      <w:r>
        <w:rPr>
          <w:rFonts w:hint="cs"/>
          <w:rtl/>
          <w:lang w:eastAsia="he-IL"/>
        </w:rPr>
        <w:t xml:space="preserve">מיקי, אתה לא היית </w:t>
      </w:r>
      <w:bookmarkStart w:id="17633" w:name="_ETM_Q54_537960"/>
      <w:bookmarkEnd w:id="17633"/>
      <w:r>
        <w:rPr>
          <w:rFonts w:hint="cs"/>
          <w:rtl/>
          <w:lang w:eastAsia="he-IL"/>
        </w:rPr>
        <w:t xml:space="preserve">נשאר דקה אחת בלי להתרעם. אני מכירה אותך, אתה אדם </w:t>
      </w:r>
      <w:bookmarkStart w:id="17634" w:name="_ETM_Q54_540565"/>
      <w:bookmarkEnd w:id="17634"/>
      <w:r>
        <w:rPr>
          <w:rFonts w:hint="cs"/>
          <w:rtl/>
          <w:lang w:eastAsia="he-IL"/>
        </w:rPr>
        <w:t xml:space="preserve">רגיש. 300 משפחות, לוקחים להן את הפרנסה, זה לא בסדר. כל זה בגלל שיש להם זקן. תסתכלו, אולי יש חלופה. רק תגיד לי את המשפט הזה: קטי, אני אבדוק את החלופות. </w:t>
      </w:r>
    </w:p>
    <w:p w:rsidR="00665994" w:rsidRDefault="00665994" w:rsidP="00A703E4">
      <w:pPr>
        <w:rPr>
          <w:rtl/>
          <w:lang w:eastAsia="he-IL"/>
        </w:rPr>
      </w:pPr>
    </w:p>
    <w:p w:rsidR="00665994" w:rsidRDefault="00665994" w:rsidP="00A703E4">
      <w:pPr>
        <w:pStyle w:val="af6"/>
        <w:rPr>
          <w:rtl/>
        </w:rPr>
      </w:pPr>
      <w:r w:rsidRPr="005716F2">
        <w:rPr>
          <w:rStyle w:val="TagStyle"/>
          <w:rtl/>
        </w:rPr>
        <w:t xml:space="preserve"> &lt;&lt; יור &gt;&gt;</w:t>
      </w:r>
      <w:r w:rsidRPr="00337181">
        <w:rPr>
          <w:rStyle w:val="TagStyle"/>
          <w:rtl/>
        </w:rPr>
        <w:t xml:space="preserve"> </w:t>
      </w:r>
      <w:r>
        <w:rPr>
          <w:rtl/>
        </w:rPr>
        <w:t>היו"ר מיקי לוי:</w:t>
      </w:r>
      <w:r w:rsidRPr="00337181">
        <w:rPr>
          <w:rStyle w:val="TagStyle"/>
          <w:rtl/>
        </w:rPr>
        <w:t xml:space="preserve"> </w:t>
      </w:r>
      <w:r w:rsidRPr="005716F2">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רגע, אני </w:t>
      </w:r>
      <w:bookmarkStart w:id="17635" w:name="_ETM_Q54_555347"/>
      <w:bookmarkEnd w:id="17635"/>
      <w:r>
        <w:rPr>
          <w:rFonts w:hint="cs"/>
          <w:rtl/>
          <w:lang w:eastAsia="he-IL"/>
        </w:rPr>
        <w:t>יכול לפנות לסגן השר לביטחון פנים?</w:t>
      </w:r>
    </w:p>
    <w:p w:rsidR="00665994" w:rsidRDefault="00665994" w:rsidP="00A703E4">
      <w:pPr>
        <w:rPr>
          <w:rtl/>
          <w:lang w:eastAsia="he-IL"/>
        </w:rPr>
      </w:pPr>
      <w:bookmarkStart w:id="17636" w:name="_ETM_Q54_556029"/>
      <w:bookmarkStart w:id="17637" w:name="_ETM_Q54_556102"/>
      <w:bookmarkStart w:id="17638" w:name="_ETM_Q54_557014"/>
      <w:bookmarkEnd w:id="17636"/>
      <w:bookmarkEnd w:id="17637"/>
      <w:bookmarkEnd w:id="17638"/>
    </w:p>
    <w:p w:rsidR="00665994" w:rsidRDefault="00665994" w:rsidP="00A703E4">
      <w:pPr>
        <w:pStyle w:val="af5"/>
        <w:rPr>
          <w:rtl/>
        </w:rPr>
      </w:pPr>
      <w:bookmarkStart w:id="17639" w:name="_ETM_Q54_557097"/>
      <w:bookmarkStart w:id="17640" w:name="ET_interruption_5807_90"/>
      <w:bookmarkEnd w:id="17639"/>
      <w:r w:rsidRPr="005716F2">
        <w:rPr>
          <w:rStyle w:val="TagStyle"/>
          <w:rtl/>
        </w:rPr>
        <w:t xml:space="preserve"> &lt;&lt; קריאה &gt;&gt;</w:t>
      </w:r>
      <w:r w:rsidRPr="008B2BE5">
        <w:rPr>
          <w:rStyle w:val="TagStyle"/>
          <w:rtl/>
        </w:rPr>
        <w:t xml:space="preserve"> </w:t>
      </w:r>
      <w:r>
        <w:rPr>
          <w:rtl/>
        </w:rPr>
        <w:t>קטי קטרין שטרית (הליכוד):</w:t>
      </w:r>
      <w:r w:rsidRPr="008B2BE5">
        <w:rPr>
          <w:rStyle w:val="TagStyle"/>
          <w:rtl/>
        </w:rPr>
        <w:t xml:space="preserve"> </w:t>
      </w:r>
      <w:r w:rsidRPr="005716F2">
        <w:rPr>
          <w:rStyle w:val="TagStyle"/>
          <w:rtl/>
        </w:rPr>
        <w:t>&lt;&lt; קריאה &gt;&gt;</w:t>
      </w:r>
      <w:r>
        <w:rPr>
          <w:rtl/>
        </w:rPr>
        <w:t xml:space="preserve">   </w:t>
      </w:r>
      <w:bookmarkEnd w:id="17640"/>
    </w:p>
    <w:p w:rsidR="00665994" w:rsidRDefault="00665994" w:rsidP="00175011">
      <w:pPr>
        <w:rPr>
          <w:rtl/>
          <w:lang w:eastAsia="he-IL"/>
        </w:rPr>
      </w:pPr>
    </w:p>
    <w:p w:rsidR="00665994" w:rsidRDefault="00665994" w:rsidP="00A703E4">
      <w:pPr>
        <w:rPr>
          <w:rtl/>
          <w:lang w:eastAsia="he-IL"/>
        </w:rPr>
      </w:pPr>
      <w:bookmarkStart w:id="17641" w:name="_ETM_Q54_561364"/>
      <w:bookmarkEnd w:id="17641"/>
      <w:r>
        <w:rPr>
          <w:rFonts w:hint="cs"/>
          <w:rtl/>
          <w:lang w:eastAsia="he-IL"/>
        </w:rPr>
        <w:t xml:space="preserve">אני אשמח מאוד. אני אשמח מאוד. </w:t>
      </w:r>
    </w:p>
    <w:p w:rsidR="00665994" w:rsidRDefault="00665994" w:rsidP="00A703E4">
      <w:pPr>
        <w:rPr>
          <w:rtl/>
          <w:lang w:eastAsia="he-IL"/>
        </w:rPr>
      </w:pPr>
    </w:p>
    <w:p w:rsidR="00665994" w:rsidRDefault="00665994" w:rsidP="00A703E4">
      <w:pPr>
        <w:pStyle w:val="af6"/>
        <w:rPr>
          <w:rtl/>
        </w:rPr>
      </w:pPr>
      <w:bookmarkStart w:id="17642" w:name="ET_yor_6204_92"/>
      <w:r w:rsidRPr="005716F2">
        <w:rPr>
          <w:rStyle w:val="TagStyle"/>
          <w:rtl/>
        </w:rPr>
        <w:t xml:space="preserve"> &lt;&lt; יור &gt;&gt;</w:t>
      </w:r>
      <w:r w:rsidRPr="008B2BE5">
        <w:rPr>
          <w:rStyle w:val="TagStyle"/>
          <w:rtl/>
        </w:rPr>
        <w:t xml:space="preserve"> </w:t>
      </w:r>
      <w:r>
        <w:rPr>
          <w:rtl/>
        </w:rPr>
        <w:t>היו"ר מיקי לוי:</w:t>
      </w:r>
      <w:r w:rsidRPr="008B2BE5">
        <w:rPr>
          <w:rStyle w:val="TagStyle"/>
          <w:rtl/>
        </w:rPr>
        <w:t xml:space="preserve"> </w:t>
      </w:r>
      <w:r w:rsidRPr="005716F2">
        <w:rPr>
          <w:rStyle w:val="TagStyle"/>
          <w:rtl/>
        </w:rPr>
        <w:t>&lt;&lt; יור &gt;&gt;</w:t>
      </w:r>
      <w:r>
        <w:rPr>
          <w:rtl/>
        </w:rPr>
        <w:t xml:space="preserve">   </w:t>
      </w:r>
      <w:bookmarkEnd w:id="17642"/>
    </w:p>
    <w:p w:rsidR="00665994" w:rsidRDefault="00665994" w:rsidP="00175011">
      <w:pPr>
        <w:rPr>
          <w:rtl/>
          <w:lang w:eastAsia="he-IL"/>
        </w:rPr>
      </w:pPr>
    </w:p>
    <w:p w:rsidR="00665994" w:rsidRDefault="00665994" w:rsidP="00A703E4">
      <w:pPr>
        <w:rPr>
          <w:rtl/>
          <w:lang w:eastAsia="he-IL"/>
        </w:rPr>
      </w:pPr>
      <w:bookmarkStart w:id="17643" w:name="_ETM_Q54_556198"/>
      <w:bookmarkStart w:id="17644" w:name="_ETM_Q54_556277"/>
      <w:bookmarkEnd w:id="17643"/>
      <w:bookmarkEnd w:id="17644"/>
      <w:r>
        <w:rPr>
          <w:rFonts w:hint="cs"/>
          <w:rtl/>
          <w:lang w:eastAsia="he-IL"/>
        </w:rPr>
        <w:t xml:space="preserve">טוב. אדוני סגן השר לביטחון הפנים, אם אפשר לקיים איזשהו מפגש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af5"/>
        <w:rPr>
          <w:rtl/>
        </w:rPr>
      </w:pPr>
      <w:bookmarkStart w:id="17645" w:name="ET_interruption_5807_93"/>
      <w:r w:rsidRPr="005716F2">
        <w:rPr>
          <w:rStyle w:val="TagStyle"/>
          <w:rtl/>
        </w:rPr>
        <w:t xml:space="preserve"> &lt;&lt; קריאה &gt;&gt;</w:t>
      </w:r>
      <w:r w:rsidRPr="008B2BE5">
        <w:rPr>
          <w:rStyle w:val="TagStyle"/>
          <w:rtl/>
        </w:rPr>
        <w:t xml:space="preserve"> </w:t>
      </w:r>
      <w:r>
        <w:rPr>
          <w:rtl/>
        </w:rPr>
        <w:t>קטי קטרין שטרית (הליכוד):</w:t>
      </w:r>
      <w:r w:rsidRPr="008B2BE5">
        <w:rPr>
          <w:rStyle w:val="TagStyle"/>
          <w:rtl/>
        </w:rPr>
        <w:t xml:space="preserve"> </w:t>
      </w:r>
      <w:r w:rsidRPr="005716F2">
        <w:rPr>
          <w:rStyle w:val="TagStyle"/>
          <w:rtl/>
        </w:rPr>
        <w:t>&lt;&lt; קריאה &gt;&gt;</w:t>
      </w:r>
      <w:r>
        <w:rPr>
          <w:rtl/>
        </w:rPr>
        <w:t xml:space="preserve">   </w:t>
      </w:r>
      <w:bookmarkEnd w:id="17645"/>
    </w:p>
    <w:p w:rsidR="00665994" w:rsidRDefault="00665994" w:rsidP="00175011">
      <w:pPr>
        <w:rPr>
          <w:rtl/>
        </w:rPr>
      </w:pPr>
    </w:p>
    <w:p w:rsidR="00665994" w:rsidRDefault="00665994" w:rsidP="00A703E4">
      <w:pPr>
        <w:rPr>
          <w:rtl/>
          <w:lang w:eastAsia="he-IL"/>
        </w:rPr>
      </w:pPr>
      <w:r>
        <w:rPr>
          <w:rFonts w:hint="cs"/>
          <w:rtl/>
          <w:lang w:eastAsia="he-IL"/>
        </w:rPr>
        <w:t>אני מוכנה לבוא לאן שהוא יגיד לי.</w:t>
      </w:r>
    </w:p>
    <w:p w:rsidR="00665994" w:rsidRDefault="00665994" w:rsidP="00A703E4">
      <w:pPr>
        <w:rPr>
          <w:rtl/>
          <w:lang w:eastAsia="he-IL"/>
        </w:rPr>
      </w:pPr>
    </w:p>
    <w:p w:rsidR="00665994" w:rsidRDefault="00665994" w:rsidP="00A703E4">
      <w:pPr>
        <w:pStyle w:val="af6"/>
        <w:rPr>
          <w:rtl/>
        </w:rPr>
      </w:pPr>
      <w:r w:rsidRPr="005716F2">
        <w:rPr>
          <w:rStyle w:val="TagStyle"/>
          <w:rtl/>
        </w:rPr>
        <w:t xml:space="preserve"> &lt;&lt; יור &gt;&gt;</w:t>
      </w:r>
      <w:r w:rsidRPr="00337181">
        <w:rPr>
          <w:rStyle w:val="TagStyle"/>
          <w:rtl/>
        </w:rPr>
        <w:t xml:space="preserve"> </w:t>
      </w:r>
      <w:r>
        <w:rPr>
          <w:rtl/>
        </w:rPr>
        <w:t>היו"ר מיקי לוי:</w:t>
      </w:r>
      <w:r w:rsidRPr="00337181">
        <w:rPr>
          <w:rStyle w:val="TagStyle"/>
          <w:rtl/>
        </w:rPr>
        <w:t xml:space="preserve"> </w:t>
      </w:r>
      <w:r w:rsidRPr="005716F2">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רגע, רגע. אני רק מבקש, אני לא קובע. שיהיה מפגש שקט, תרבותי, עם סגן הנציב, עם הנציב</w:t>
      </w:r>
      <w:bookmarkStart w:id="17646" w:name="_ETM_Q54_582943"/>
      <w:bookmarkEnd w:id="17646"/>
      <w:r>
        <w:rPr>
          <w:rFonts w:hint="cs"/>
          <w:rtl/>
          <w:lang w:eastAsia="he-IL"/>
        </w:rPr>
        <w:t xml:space="preserve">, כדי לנסות לברר, לפני שזה מגיע לוועדה. אולי ימצאו איזשהו פתרון. </w:t>
      </w:r>
    </w:p>
    <w:p w:rsidR="00665994" w:rsidRDefault="00665994" w:rsidP="00A703E4">
      <w:pPr>
        <w:rPr>
          <w:rtl/>
          <w:lang w:eastAsia="he-IL"/>
        </w:rPr>
      </w:pPr>
    </w:p>
    <w:p w:rsidR="00665994" w:rsidRDefault="00665994" w:rsidP="00A703E4">
      <w:pPr>
        <w:pStyle w:val="af5"/>
        <w:rPr>
          <w:rtl/>
        </w:rPr>
      </w:pPr>
      <w:bookmarkStart w:id="17647" w:name="ET_interruption_5938_94"/>
      <w:r w:rsidRPr="005716F2">
        <w:rPr>
          <w:rStyle w:val="TagStyle"/>
          <w:rtl/>
        </w:rPr>
        <w:t xml:space="preserve"> &lt;&lt; קריאה &gt;&gt;</w:t>
      </w:r>
      <w:r w:rsidRPr="008B2BE5">
        <w:rPr>
          <w:rStyle w:val="TagStyle"/>
          <w:rtl/>
        </w:rPr>
        <w:t xml:space="preserve"> </w:t>
      </w:r>
      <w:r>
        <w:rPr>
          <w:rtl/>
        </w:rPr>
        <w:t>סגן השר לביטחון הפנים יואב סגלוביץ':</w:t>
      </w:r>
      <w:r w:rsidRPr="008B2BE5">
        <w:rPr>
          <w:rStyle w:val="TagStyle"/>
          <w:rtl/>
        </w:rPr>
        <w:t xml:space="preserve"> </w:t>
      </w:r>
      <w:r w:rsidRPr="005716F2">
        <w:rPr>
          <w:rStyle w:val="TagStyle"/>
          <w:rtl/>
        </w:rPr>
        <w:t>&lt;&lt; קריאה &gt;&gt;</w:t>
      </w:r>
      <w:r>
        <w:rPr>
          <w:rtl/>
        </w:rPr>
        <w:t xml:space="preserve">   </w:t>
      </w:r>
      <w:bookmarkEnd w:id="1764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יושב-ראש הכנסת, אני חייב להגיד לך משהו. כל המפגשים היו, פסק דין כבר היה. </w:t>
      </w:r>
    </w:p>
    <w:p w:rsidR="00665994" w:rsidRDefault="00665994" w:rsidP="00A703E4">
      <w:pPr>
        <w:rPr>
          <w:rtl/>
          <w:lang w:eastAsia="he-IL"/>
        </w:rPr>
      </w:pPr>
    </w:p>
    <w:p w:rsidR="00665994" w:rsidRDefault="00665994" w:rsidP="00A703E4">
      <w:pPr>
        <w:pStyle w:val="af5"/>
        <w:rPr>
          <w:rtl/>
        </w:rPr>
      </w:pPr>
      <w:bookmarkStart w:id="17648" w:name="ET_interruption_6147_95"/>
      <w:r w:rsidRPr="005716F2">
        <w:rPr>
          <w:rStyle w:val="TagStyle"/>
          <w:rtl/>
        </w:rPr>
        <w:t xml:space="preserve"> &lt;&lt; קריאה &gt;&gt;</w:t>
      </w:r>
      <w:r w:rsidRPr="008B2BE5">
        <w:rPr>
          <w:rStyle w:val="TagStyle"/>
          <w:rtl/>
        </w:rPr>
        <w:t xml:space="preserve"> </w:t>
      </w:r>
      <w:r>
        <w:rPr>
          <w:rtl/>
        </w:rPr>
        <w:t>איתמר בן גביר (הציונות הדתית):</w:t>
      </w:r>
      <w:r w:rsidRPr="008B2BE5">
        <w:rPr>
          <w:rStyle w:val="TagStyle"/>
          <w:rtl/>
        </w:rPr>
        <w:t xml:space="preserve"> </w:t>
      </w:r>
      <w:r w:rsidRPr="005716F2">
        <w:rPr>
          <w:rStyle w:val="TagStyle"/>
          <w:rtl/>
        </w:rPr>
        <w:t>&lt;&lt; קריאה &gt;&gt;</w:t>
      </w:r>
      <w:r>
        <w:rPr>
          <w:rtl/>
        </w:rPr>
        <w:t xml:space="preserve">   </w:t>
      </w:r>
      <w:bookmarkEnd w:id="17648"/>
    </w:p>
    <w:p w:rsidR="00665994" w:rsidRDefault="00665994" w:rsidP="00175011">
      <w:pPr>
        <w:rPr>
          <w:rtl/>
          <w:lang w:eastAsia="he-IL"/>
        </w:rPr>
      </w:pPr>
    </w:p>
    <w:p w:rsidR="00665994" w:rsidRDefault="00665994" w:rsidP="00A703E4">
      <w:pPr>
        <w:rPr>
          <w:rtl/>
          <w:lang w:eastAsia="he-IL"/>
        </w:rPr>
      </w:pPr>
      <w:r>
        <w:rPr>
          <w:rFonts w:hint="cs"/>
          <w:rtl/>
          <w:lang w:eastAsia="he-IL"/>
        </w:rPr>
        <w:t>לא</w:t>
      </w:r>
      <w:r w:rsidR="00A67353">
        <w:rPr>
          <w:rFonts w:hint="cs"/>
          <w:rtl/>
          <w:lang w:eastAsia="he-IL"/>
        </w:rPr>
        <w:t>,</w:t>
      </w:r>
      <w:r>
        <w:rPr>
          <w:rFonts w:hint="cs"/>
          <w:rtl/>
          <w:lang w:eastAsia="he-IL"/>
        </w:rPr>
        <w:t xml:space="preserve"> לא, היה צריך להיות היום מפגש, ואתם ביטלתם. </w:t>
      </w:r>
      <w:bookmarkStart w:id="17649" w:name="_ETM_Q54_591721"/>
      <w:bookmarkEnd w:id="17649"/>
      <w:r>
        <w:rPr>
          <w:rFonts w:hint="cs"/>
          <w:rtl/>
          <w:lang w:eastAsia="he-IL"/>
        </w:rPr>
        <w:t xml:space="preserve">זה לא נכון. </w:t>
      </w:r>
    </w:p>
    <w:p w:rsidR="00665994" w:rsidRDefault="00665994" w:rsidP="00A703E4">
      <w:pPr>
        <w:rPr>
          <w:rtl/>
          <w:lang w:eastAsia="he-IL"/>
        </w:rPr>
      </w:pPr>
      <w:bookmarkStart w:id="17650" w:name="_ETM_Q54_591814"/>
      <w:bookmarkEnd w:id="17650"/>
    </w:p>
    <w:p w:rsidR="00665994" w:rsidRDefault="00665994" w:rsidP="00A703E4">
      <w:pPr>
        <w:pStyle w:val="af5"/>
        <w:rPr>
          <w:rtl/>
        </w:rPr>
      </w:pPr>
      <w:bookmarkStart w:id="17651" w:name="_ETM_Q54_591912"/>
      <w:bookmarkStart w:id="17652" w:name="_ETM_Q54_592005"/>
      <w:bookmarkStart w:id="17653" w:name="ET_interruption_5938_96"/>
      <w:bookmarkEnd w:id="17651"/>
      <w:bookmarkEnd w:id="17652"/>
      <w:r w:rsidRPr="005716F2">
        <w:rPr>
          <w:rStyle w:val="TagStyle"/>
          <w:rtl/>
        </w:rPr>
        <w:t xml:space="preserve"> &lt;&lt; קריאה &gt;&gt;</w:t>
      </w:r>
      <w:r w:rsidRPr="008B2BE5">
        <w:rPr>
          <w:rStyle w:val="TagStyle"/>
          <w:rtl/>
        </w:rPr>
        <w:t xml:space="preserve"> </w:t>
      </w:r>
      <w:r>
        <w:rPr>
          <w:rtl/>
        </w:rPr>
        <w:t>סגן השר לביטחון הפנים יואב סגלוביץ':</w:t>
      </w:r>
      <w:r w:rsidRPr="008B2BE5">
        <w:rPr>
          <w:rStyle w:val="TagStyle"/>
          <w:rtl/>
        </w:rPr>
        <w:t xml:space="preserve"> </w:t>
      </w:r>
      <w:r w:rsidRPr="005716F2">
        <w:rPr>
          <w:rStyle w:val="TagStyle"/>
          <w:rtl/>
        </w:rPr>
        <w:t>&lt;&lt; קריאה &gt;&gt;</w:t>
      </w:r>
      <w:r>
        <w:rPr>
          <w:rtl/>
        </w:rPr>
        <w:t xml:space="preserve">   </w:t>
      </w:r>
      <w:bookmarkEnd w:id="17653"/>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הסיבה </w:t>
      </w:r>
      <w:bookmarkStart w:id="17654" w:name="_ETM_Q54_589151"/>
      <w:bookmarkEnd w:id="17654"/>
      <w:r>
        <w:rPr>
          <w:rFonts w:hint="cs"/>
          <w:rtl/>
          <w:lang w:eastAsia="he-IL"/>
        </w:rPr>
        <w:t xml:space="preserve">שביקשו להגיע לפה </w:t>
      </w:r>
      <w:r>
        <w:rPr>
          <w:rFonts w:hint="eastAsia"/>
          <w:rtl/>
          <w:lang w:eastAsia="he-IL"/>
        </w:rPr>
        <w:t>–</w:t>
      </w:r>
      <w:r>
        <w:rPr>
          <w:rFonts w:hint="cs"/>
          <w:rtl/>
          <w:lang w:eastAsia="he-IL"/>
        </w:rPr>
        <w:t xml:space="preserve"> להעביר את זה לוועדה. יגיעו לוועדה </w:t>
      </w:r>
      <w:bookmarkStart w:id="17655" w:name="_ETM_Q54_596480"/>
      <w:bookmarkEnd w:id="17655"/>
      <w:r>
        <w:rPr>
          <w:rFonts w:hint="cs"/>
          <w:rtl/>
          <w:lang w:eastAsia="he-IL"/>
        </w:rPr>
        <w:t xml:space="preserve">לביטחון פנים, יעשו דיון מסודר, ענייני. זה </w:t>
      </w:r>
      <w:bookmarkStart w:id="17656" w:name="_ETM_Q54_596351"/>
      <w:bookmarkEnd w:id="17656"/>
      <w:r>
        <w:rPr>
          <w:rFonts w:hint="cs"/>
          <w:rtl/>
          <w:lang w:eastAsia="he-IL"/>
        </w:rPr>
        <w:t xml:space="preserve">לא פישור-גישור. </w:t>
      </w:r>
    </w:p>
    <w:p w:rsidR="00665994" w:rsidRDefault="00665994" w:rsidP="00A703E4">
      <w:pPr>
        <w:rPr>
          <w:rtl/>
          <w:lang w:eastAsia="he-IL"/>
        </w:rPr>
      </w:pPr>
      <w:bookmarkStart w:id="17657" w:name="_ETM_Q54_599001"/>
      <w:bookmarkStart w:id="17658" w:name="_ETM_Q54_599107"/>
      <w:bookmarkEnd w:id="17657"/>
      <w:bookmarkEnd w:id="17658"/>
    </w:p>
    <w:p w:rsidR="00665994" w:rsidRDefault="00665994" w:rsidP="00A703E4">
      <w:pPr>
        <w:pStyle w:val="af5"/>
        <w:rPr>
          <w:rtl/>
        </w:rPr>
      </w:pPr>
      <w:bookmarkStart w:id="17659" w:name="ET_interruption_6147_97"/>
      <w:r w:rsidRPr="005716F2">
        <w:rPr>
          <w:rStyle w:val="TagStyle"/>
          <w:rtl/>
        </w:rPr>
        <w:t xml:space="preserve"> &lt;&lt; קריאה &gt;&gt;</w:t>
      </w:r>
      <w:r w:rsidRPr="008B2BE5">
        <w:rPr>
          <w:rStyle w:val="TagStyle"/>
          <w:rtl/>
        </w:rPr>
        <w:t xml:space="preserve"> </w:t>
      </w:r>
      <w:r>
        <w:rPr>
          <w:rtl/>
        </w:rPr>
        <w:t>איתמר בן גביר (הציונות הדתית):</w:t>
      </w:r>
      <w:r w:rsidRPr="008B2BE5">
        <w:rPr>
          <w:rStyle w:val="TagStyle"/>
          <w:rtl/>
        </w:rPr>
        <w:t xml:space="preserve"> </w:t>
      </w:r>
      <w:r w:rsidRPr="005716F2">
        <w:rPr>
          <w:rStyle w:val="TagStyle"/>
          <w:rtl/>
        </w:rPr>
        <w:t>&lt;&lt; קריאה &gt;&gt;</w:t>
      </w:r>
      <w:r>
        <w:rPr>
          <w:rtl/>
        </w:rPr>
        <w:t xml:space="preserve">   </w:t>
      </w:r>
      <w:bookmarkEnd w:id="17659"/>
    </w:p>
    <w:p w:rsidR="00665994" w:rsidRDefault="00665994" w:rsidP="00175011">
      <w:pPr>
        <w:rPr>
          <w:rtl/>
          <w:lang w:eastAsia="he-IL"/>
        </w:rPr>
      </w:pPr>
    </w:p>
    <w:p w:rsidR="00665994" w:rsidRDefault="00665994" w:rsidP="00A703E4">
      <w:pPr>
        <w:rPr>
          <w:rtl/>
          <w:lang w:eastAsia="he-IL"/>
        </w:rPr>
      </w:pPr>
      <w:bookmarkStart w:id="17660" w:name="_ETM_Q54_596511"/>
      <w:bookmarkEnd w:id="17660"/>
      <w:r>
        <w:rPr>
          <w:rFonts w:hint="cs"/>
          <w:rtl/>
          <w:lang w:eastAsia="he-IL"/>
        </w:rPr>
        <w:t xml:space="preserve">זה לא נכון. היה צריך להיות היום מפגש עם הנציב </w:t>
      </w:r>
      <w:bookmarkStart w:id="17661" w:name="_ETM_Q54_601552"/>
      <w:bookmarkEnd w:id="17661"/>
      <w:r>
        <w:rPr>
          <w:rFonts w:hint="cs"/>
          <w:rtl/>
          <w:lang w:eastAsia="he-IL"/>
        </w:rPr>
        <w:t xml:space="preserve">ועם העובדים, ואתם אמרתם </w:t>
      </w:r>
      <w:r>
        <w:rPr>
          <w:rtl/>
          <w:lang w:eastAsia="he-IL"/>
        </w:rPr>
        <w:t>–</w:t>
      </w:r>
      <w:r>
        <w:rPr>
          <w:rFonts w:hint="cs"/>
          <w:rtl/>
          <w:lang w:eastAsia="he-IL"/>
        </w:rPr>
        <w:t xml:space="preserve"> אמרו לי שהמשרד לביטחון פנים </w:t>
      </w:r>
      <w:bookmarkStart w:id="17662" w:name="_ETM_Q54_605585"/>
      <w:bookmarkEnd w:id="17662"/>
      <w:r>
        <w:rPr>
          <w:rFonts w:hint="cs"/>
          <w:rtl/>
          <w:lang w:eastAsia="he-IL"/>
        </w:rPr>
        <w:t xml:space="preserve">ביטל את זה. </w:t>
      </w:r>
    </w:p>
    <w:p w:rsidR="00665994" w:rsidRDefault="00665994" w:rsidP="00A703E4">
      <w:pPr>
        <w:rPr>
          <w:rtl/>
          <w:lang w:eastAsia="he-IL"/>
        </w:rPr>
      </w:pPr>
    </w:p>
    <w:p w:rsidR="00665994" w:rsidRDefault="00665994" w:rsidP="00A703E4">
      <w:pPr>
        <w:pStyle w:val="af5"/>
        <w:rPr>
          <w:rtl/>
        </w:rPr>
      </w:pPr>
      <w:bookmarkStart w:id="17663" w:name="ET_interruption_5807_98"/>
      <w:r w:rsidRPr="005716F2">
        <w:rPr>
          <w:rStyle w:val="TagStyle"/>
          <w:rtl/>
        </w:rPr>
        <w:t xml:space="preserve"> &lt;&lt; קריאה &gt;&gt;</w:t>
      </w:r>
      <w:r w:rsidRPr="008B2BE5">
        <w:rPr>
          <w:rStyle w:val="TagStyle"/>
          <w:rtl/>
        </w:rPr>
        <w:t xml:space="preserve"> </w:t>
      </w:r>
      <w:r>
        <w:rPr>
          <w:rtl/>
        </w:rPr>
        <w:t>קטי קטרין שטרית (הליכוד):</w:t>
      </w:r>
      <w:r w:rsidRPr="008B2BE5">
        <w:rPr>
          <w:rStyle w:val="TagStyle"/>
          <w:rtl/>
        </w:rPr>
        <w:t xml:space="preserve"> </w:t>
      </w:r>
      <w:r w:rsidRPr="005716F2">
        <w:rPr>
          <w:rStyle w:val="TagStyle"/>
          <w:rtl/>
        </w:rPr>
        <w:t>&lt;&lt; קריאה &gt;&gt;</w:t>
      </w:r>
      <w:r>
        <w:rPr>
          <w:rtl/>
        </w:rPr>
        <w:t xml:space="preserve">   </w:t>
      </w:r>
      <w:bookmarkEnd w:id="17663"/>
    </w:p>
    <w:p w:rsidR="00665994" w:rsidRDefault="00665994" w:rsidP="00175011">
      <w:pPr>
        <w:rPr>
          <w:rtl/>
          <w:lang w:eastAsia="he-IL"/>
        </w:rPr>
      </w:pPr>
    </w:p>
    <w:p w:rsidR="00665994" w:rsidRDefault="00665994" w:rsidP="00A67353">
      <w:pPr>
        <w:rPr>
          <w:rtl/>
          <w:lang w:eastAsia="he-IL"/>
        </w:rPr>
      </w:pPr>
      <w:r>
        <w:rPr>
          <w:rFonts w:hint="cs"/>
          <w:rtl/>
          <w:lang w:eastAsia="he-IL"/>
        </w:rPr>
        <w:t xml:space="preserve">אדוני היושב-ראש, הצעת הצעה נהדרת. פסק הדין של בית המשפט נשען על ההחלטה של הפקידות הבכירה במשרד. מה שאני אומרת </w:t>
      </w:r>
      <w:r w:rsidR="00A67353">
        <w:rPr>
          <w:rFonts w:hint="eastAsia"/>
          <w:rtl/>
          <w:lang w:eastAsia="he-IL"/>
        </w:rPr>
        <w:t>–</w:t>
      </w:r>
      <w:r w:rsidR="00A67353">
        <w:rPr>
          <w:rFonts w:hint="cs"/>
          <w:rtl/>
          <w:lang w:eastAsia="he-IL"/>
        </w:rPr>
        <w:t xml:space="preserve"> </w:t>
      </w:r>
      <w:r>
        <w:rPr>
          <w:rFonts w:hint="cs"/>
          <w:rtl/>
          <w:lang w:eastAsia="he-IL"/>
        </w:rPr>
        <w:t xml:space="preserve">תמתינו רגע, תמתינו, לא יותר משבוע ימים, לדיון על החלופות. </w:t>
      </w:r>
    </w:p>
    <w:p w:rsidR="00665994" w:rsidRDefault="00665994" w:rsidP="00A703E4">
      <w:pPr>
        <w:rPr>
          <w:rtl/>
          <w:lang w:eastAsia="he-IL"/>
        </w:rPr>
      </w:pPr>
    </w:p>
    <w:p w:rsidR="00665994" w:rsidRDefault="00665994" w:rsidP="00A703E4">
      <w:pPr>
        <w:pStyle w:val="af5"/>
        <w:rPr>
          <w:rtl/>
        </w:rPr>
      </w:pPr>
      <w:bookmarkStart w:id="17664" w:name="ET_interruption_5938_99"/>
      <w:r w:rsidRPr="005716F2">
        <w:rPr>
          <w:rStyle w:val="TagStyle"/>
          <w:rtl/>
        </w:rPr>
        <w:t xml:space="preserve"> &lt;&lt; קריאה &gt;&gt;</w:t>
      </w:r>
      <w:r w:rsidRPr="00877F88">
        <w:rPr>
          <w:rStyle w:val="TagStyle"/>
          <w:rtl/>
        </w:rPr>
        <w:t xml:space="preserve"> </w:t>
      </w:r>
      <w:r>
        <w:rPr>
          <w:rtl/>
        </w:rPr>
        <w:t>סגן השר לביטחון הפנים יואב סגלוביץ':</w:t>
      </w:r>
      <w:r w:rsidRPr="00877F88">
        <w:rPr>
          <w:rStyle w:val="TagStyle"/>
          <w:rtl/>
        </w:rPr>
        <w:t xml:space="preserve"> </w:t>
      </w:r>
      <w:r w:rsidRPr="005716F2">
        <w:rPr>
          <w:rStyle w:val="TagStyle"/>
          <w:rtl/>
        </w:rPr>
        <w:t>&lt;&lt; קריאה &gt;&gt;</w:t>
      </w:r>
      <w:r>
        <w:rPr>
          <w:rtl/>
        </w:rPr>
        <w:t xml:space="preserve">   </w:t>
      </w:r>
      <w:bookmarkEnd w:id="17664"/>
    </w:p>
    <w:p w:rsidR="00665994" w:rsidRDefault="00665994" w:rsidP="00175011">
      <w:pPr>
        <w:rPr>
          <w:rtl/>
          <w:lang w:eastAsia="he-IL"/>
        </w:rPr>
      </w:pPr>
    </w:p>
    <w:p w:rsidR="00665994" w:rsidRDefault="00665994" w:rsidP="00A67353">
      <w:pPr>
        <w:rPr>
          <w:rtl/>
          <w:lang w:eastAsia="he-IL"/>
        </w:rPr>
      </w:pPr>
      <w:r>
        <w:rPr>
          <w:rFonts w:hint="cs"/>
          <w:rtl/>
          <w:lang w:eastAsia="he-IL"/>
        </w:rPr>
        <w:t xml:space="preserve">בואו לא </w:t>
      </w:r>
      <w:bookmarkStart w:id="17665" w:name="_ETM_Q54_615659"/>
      <w:bookmarkEnd w:id="17665"/>
      <w:r>
        <w:rPr>
          <w:rFonts w:hint="cs"/>
          <w:rtl/>
          <w:lang w:eastAsia="he-IL"/>
        </w:rPr>
        <w:t>נתבלבל</w:t>
      </w:r>
      <w:r w:rsidR="00A67353">
        <w:rPr>
          <w:rFonts w:hint="cs"/>
          <w:rtl/>
          <w:lang w:eastAsia="he-IL"/>
        </w:rPr>
        <w:t>,</w:t>
      </w:r>
      <w:r>
        <w:rPr>
          <w:rFonts w:hint="cs"/>
          <w:rtl/>
          <w:lang w:eastAsia="he-IL"/>
        </w:rPr>
        <w:t xml:space="preserve"> זה נשען על ההחלטה של השר, </w:t>
      </w:r>
      <w:bookmarkStart w:id="17666" w:name="_ETM_Q54_624255"/>
      <w:bookmarkEnd w:id="17666"/>
      <w:r>
        <w:rPr>
          <w:rFonts w:hint="cs"/>
          <w:rtl/>
          <w:lang w:eastAsia="he-IL"/>
        </w:rPr>
        <w:t xml:space="preserve">עם קביעה של השר אחרי דיון. ההצעה שלכם היא הצעה טובה </w:t>
      </w:r>
      <w:r>
        <w:rPr>
          <w:rFonts w:hint="eastAsia"/>
          <w:rtl/>
          <w:lang w:eastAsia="he-IL"/>
        </w:rPr>
        <w:t>–</w:t>
      </w:r>
      <w:r>
        <w:rPr>
          <w:rFonts w:hint="cs"/>
          <w:rtl/>
          <w:lang w:eastAsia="he-IL"/>
        </w:rPr>
        <w:t xml:space="preserve"> לעשות דיון בוועדה לביטחון פנים. שם </w:t>
      </w:r>
      <w:bookmarkStart w:id="17667" w:name="_ETM_Q54_625917"/>
      <w:bookmarkEnd w:id="17667"/>
      <w:r>
        <w:rPr>
          <w:rFonts w:hint="cs"/>
          <w:rtl/>
          <w:lang w:eastAsia="he-IL"/>
        </w:rPr>
        <w:t xml:space="preserve">זה צריך להיות, ולא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af6"/>
        <w:rPr>
          <w:rtl/>
        </w:rPr>
      </w:pPr>
      <w:bookmarkStart w:id="17668" w:name="ET_yor_6204_100"/>
      <w:r w:rsidRPr="005716F2">
        <w:rPr>
          <w:rStyle w:val="TagStyle"/>
          <w:rtl/>
        </w:rPr>
        <w:t xml:space="preserve"> &lt;&lt; יור &gt;&gt;</w:t>
      </w:r>
      <w:r w:rsidRPr="00877F88">
        <w:rPr>
          <w:rStyle w:val="TagStyle"/>
          <w:rtl/>
        </w:rPr>
        <w:t xml:space="preserve"> </w:t>
      </w:r>
      <w:r>
        <w:rPr>
          <w:rtl/>
        </w:rPr>
        <w:t>היו"ר מיקי לוי:</w:t>
      </w:r>
      <w:r w:rsidRPr="00877F88">
        <w:rPr>
          <w:rStyle w:val="TagStyle"/>
          <w:rtl/>
        </w:rPr>
        <w:t xml:space="preserve"> </w:t>
      </w:r>
      <w:r w:rsidRPr="005716F2">
        <w:rPr>
          <w:rStyle w:val="TagStyle"/>
          <w:rtl/>
        </w:rPr>
        <w:t>&lt;&lt; יור &gt;&gt;</w:t>
      </w:r>
      <w:r>
        <w:rPr>
          <w:rtl/>
        </w:rPr>
        <w:t xml:space="preserve">   </w:t>
      </w:r>
      <w:bookmarkEnd w:id="17668"/>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אתם רוצים? </w:t>
      </w:r>
      <w:bookmarkStart w:id="17669" w:name="_ETM_Q54_633073"/>
      <w:bookmarkEnd w:id="17669"/>
      <w:r>
        <w:rPr>
          <w:rFonts w:hint="cs"/>
          <w:rtl/>
          <w:lang w:eastAsia="he-IL"/>
        </w:rPr>
        <w:t xml:space="preserve">אוקיי, הוועדה לביטחון </w:t>
      </w:r>
      <w:r w:rsidR="00A67353">
        <w:rPr>
          <w:rFonts w:hint="cs"/>
          <w:rtl/>
          <w:lang w:eastAsia="he-IL"/>
        </w:rPr>
        <w:t>ה</w:t>
      </w:r>
      <w:r>
        <w:rPr>
          <w:rFonts w:hint="cs"/>
          <w:rtl/>
          <w:lang w:eastAsia="he-IL"/>
        </w:rPr>
        <w:t xml:space="preserve">פנים. </w:t>
      </w:r>
    </w:p>
    <w:p w:rsidR="00665994" w:rsidRDefault="00665994" w:rsidP="00A703E4">
      <w:pPr>
        <w:rPr>
          <w:rtl/>
          <w:lang w:eastAsia="he-IL"/>
        </w:rPr>
      </w:pPr>
      <w:bookmarkStart w:id="17670" w:name="_ETM_Q54_632625"/>
      <w:bookmarkStart w:id="17671" w:name="_ETM_Q54_632745"/>
      <w:bookmarkEnd w:id="17670"/>
      <w:bookmarkEnd w:id="17671"/>
    </w:p>
    <w:p w:rsidR="00665994" w:rsidRDefault="00665994" w:rsidP="00A703E4">
      <w:pPr>
        <w:pStyle w:val="af5"/>
        <w:rPr>
          <w:rtl/>
        </w:rPr>
      </w:pPr>
      <w:bookmarkStart w:id="17672" w:name="_ETM_Q54_632810"/>
      <w:bookmarkStart w:id="17673" w:name="_ETM_Q54_632896"/>
      <w:bookmarkStart w:id="17674" w:name="ET_interruption_5807_101"/>
      <w:bookmarkEnd w:id="17672"/>
      <w:bookmarkEnd w:id="17673"/>
      <w:r w:rsidRPr="005716F2">
        <w:rPr>
          <w:rStyle w:val="TagStyle"/>
          <w:rtl/>
        </w:rPr>
        <w:t xml:space="preserve"> &lt;&lt; קריאה &gt;&gt;</w:t>
      </w:r>
      <w:r w:rsidRPr="00877F88">
        <w:rPr>
          <w:rStyle w:val="TagStyle"/>
          <w:rtl/>
        </w:rPr>
        <w:t xml:space="preserve"> </w:t>
      </w:r>
      <w:r>
        <w:rPr>
          <w:rtl/>
        </w:rPr>
        <w:t>קטי קטרין שטרית (הליכוד):</w:t>
      </w:r>
      <w:r w:rsidRPr="00877F88">
        <w:rPr>
          <w:rStyle w:val="TagStyle"/>
          <w:rtl/>
        </w:rPr>
        <w:t xml:space="preserve"> </w:t>
      </w:r>
      <w:r w:rsidRPr="005716F2">
        <w:rPr>
          <w:rStyle w:val="TagStyle"/>
          <w:rtl/>
        </w:rPr>
        <w:t>&lt;&lt; קריאה &gt;&gt;</w:t>
      </w:r>
      <w:r>
        <w:rPr>
          <w:rtl/>
        </w:rPr>
        <w:t xml:space="preserve">   </w:t>
      </w:r>
      <w:bookmarkEnd w:id="17674"/>
    </w:p>
    <w:p w:rsidR="00665994" w:rsidRDefault="00665994" w:rsidP="00175011">
      <w:pPr>
        <w:rPr>
          <w:rtl/>
          <w:lang w:eastAsia="he-IL"/>
        </w:rPr>
      </w:pPr>
    </w:p>
    <w:p w:rsidR="00665994" w:rsidRDefault="00665994" w:rsidP="00A703E4">
      <w:pPr>
        <w:rPr>
          <w:rtl/>
          <w:lang w:eastAsia="he-IL"/>
        </w:rPr>
      </w:pPr>
      <w:r>
        <w:rPr>
          <w:rFonts w:hint="cs"/>
          <w:rtl/>
          <w:lang w:eastAsia="he-IL"/>
        </w:rPr>
        <w:t>אבל שיעצרו את הפיטורים.</w:t>
      </w:r>
    </w:p>
    <w:p w:rsidR="00665994" w:rsidRDefault="00665994" w:rsidP="00A703E4">
      <w:pPr>
        <w:rPr>
          <w:rtl/>
          <w:lang w:eastAsia="he-IL"/>
        </w:rPr>
      </w:pPr>
    </w:p>
    <w:p w:rsidR="00665994" w:rsidRDefault="00665994" w:rsidP="00A703E4">
      <w:pPr>
        <w:pStyle w:val="af6"/>
        <w:rPr>
          <w:rtl/>
        </w:rPr>
      </w:pPr>
      <w:bookmarkStart w:id="17675" w:name="ET_yor_6204_102"/>
      <w:r w:rsidRPr="005716F2">
        <w:rPr>
          <w:rStyle w:val="TagStyle"/>
          <w:rtl/>
        </w:rPr>
        <w:t xml:space="preserve"> &lt;&lt; יור &gt;&gt;</w:t>
      </w:r>
      <w:r w:rsidRPr="00877F88">
        <w:rPr>
          <w:rStyle w:val="TagStyle"/>
          <w:rtl/>
        </w:rPr>
        <w:t xml:space="preserve"> </w:t>
      </w:r>
      <w:r>
        <w:rPr>
          <w:rtl/>
        </w:rPr>
        <w:t>היו"ר מיקי לוי:</w:t>
      </w:r>
      <w:r w:rsidRPr="00877F88">
        <w:rPr>
          <w:rStyle w:val="TagStyle"/>
          <w:rtl/>
        </w:rPr>
        <w:t xml:space="preserve"> </w:t>
      </w:r>
      <w:r w:rsidRPr="005716F2">
        <w:rPr>
          <w:rStyle w:val="TagStyle"/>
          <w:rtl/>
        </w:rPr>
        <w:t>&lt;&lt; יור &gt;&gt;</w:t>
      </w:r>
      <w:r>
        <w:rPr>
          <w:rtl/>
        </w:rPr>
        <w:t xml:space="preserve">   </w:t>
      </w:r>
      <w:bookmarkEnd w:id="1767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אדאג אישית שזה לא יידחה </w:t>
      </w:r>
      <w:bookmarkStart w:id="17676" w:name="_ETM_Q54_639179"/>
      <w:bookmarkEnd w:id="17676"/>
      <w:r>
        <w:rPr>
          <w:rFonts w:hint="cs"/>
          <w:rtl/>
          <w:lang w:eastAsia="he-IL"/>
        </w:rPr>
        <w:t xml:space="preserve">באיזה חצי שנה. </w:t>
      </w:r>
      <w:bookmarkStart w:id="17677" w:name="_ETM_Q54_641579"/>
      <w:bookmarkEnd w:id="17677"/>
    </w:p>
    <w:p w:rsidR="00665994" w:rsidRDefault="00665994" w:rsidP="00A703E4">
      <w:pPr>
        <w:rPr>
          <w:rtl/>
          <w:lang w:eastAsia="he-IL"/>
        </w:rPr>
      </w:pPr>
      <w:bookmarkStart w:id="17678" w:name="_ETM_Q54_641676"/>
      <w:bookmarkEnd w:id="17678"/>
    </w:p>
    <w:p w:rsidR="00665994" w:rsidRDefault="00665994" w:rsidP="00A703E4">
      <w:pPr>
        <w:pStyle w:val="af5"/>
        <w:rPr>
          <w:rtl/>
        </w:rPr>
      </w:pPr>
      <w:bookmarkStart w:id="17679" w:name="ET_interruption_6147_103"/>
      <w:r w:rsidRPr="005716F2">
        <w:rPr>
          <w:rStyle w:val="TagStyle"/>
          <w:rtl/>
        </w:rPr>
        <w:t xml:space="preserve"> &lt;&lt; קריאה &gt;&gt;</w:t>
      </w:r>
      <w:r w:rsidRPr="00877F88">
        <w:rPr>
          <w:rStyle w:val="TagStyle"/>
          <w:rtl/>
        </w:rPr>
        <w:t xml:space="preserve"> </w:t>
      </w:r>
      <w:r>
        <w:rPr>
          <w:rtl/>
        </w:rPr>
        <w:t>איתמר בן גביר (הציונות הדתית):</w:t>
      </w:r>
      <w:r w:rsidRPr="00877F88">
        <w:rPr>
          <w:rStyle w:val="TagStyle"/>
          <w:rtl/>
        </w:rPr>
        <w:t xml:space="preserve"> </w:t>
      </w:r>
      <w:r w:rsidRPr="005716F2">
        <w:rPr>
          <w:rStyle w:val="TagStyle"/>
          <w:rtl/>
        </w:rPr>
        <w:t>&lt;&lt; קריאה &gt;&gt;</w:t>
      </w:r>
      <w:r>
        <w:rPr>
          <w:rtl/>
        </w:rPr>
        <w:t xml:space="preserve">   </w:t>
      </w:r>
      <w:bookmarkEnd w:id="17679"/>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אבל הם רוצים ב-5 בנובמבר לעשות את זה. </w:t>
      </w:r>
    </w:p>
    <w:p w:rsidR="00665994" w:rsidRDefault="00665994" w:rsidP="00A703E4">
      <w:pPr>
        <w:rPr>
          <w:rtl/>
          <w:lang w:eastAsia="he-IL"/>
        </w:rPr>
      </w:pPr>
      <w:bookmarkStart w:id="17680" w:name="_ETM_Q54_643274"/>
      <w:bookmarkStart w:id="17681" w:name="_ETM_Q54_643370"/>
      <w:bookmarkEnd w:id="17680"/>
      <w:bookmarkEnd w:id="17681"/>
    </w:p>
    <w:p w:rsidR="00665994" w:rsidRDefault="00665994" w:rsidP="00A703E4">
      <w:pPr>
        <w:pStyle w:val="af6"/>
        <w:rPr>
          <w:rtl/>
        </w:rPr>
      </w:pPr>
      <w:bookmarkStart w:id="17682" w:name="ET_yor_6204_104"/>
      <w:r w:rsidRPr="005716F2">
        <w:rPr>
          <w:rStyle w:val="TagStyle"/>
          <w:rtl/>
        </w:rPr>
        <w:t xml:space="preserve"> &lt;&lt; יור &gt;&gt;</w:t>
      </w:r>
      <w:r w:rsidRPr="00877F88">
        <w:rPr>
          <w:rStyle w:val="TagStyle"/>
          <w:rtl/>
        </w:rPr>
        <w:t xml:space="preserve"> </w:t>
      </w:r>
      <w:r>
        <w:rPr>
          <w:rtl/>
        </w:rPr>
        <w:t>היו"ר מיקי לוי:</w:t>
      </w:r>
      <w:r w:rsidRPr="00877F88">
        <w:rPr>
          <w:rStyle w:val="TagStyle"/>
          <w:rtl/>
        </w:rPr>
        <w:t xml:space="preserve"> </w:t>
      </w:r>
      <w:r w:rsidRPr="005716F2">
        <w:rPr>
          <w:rStyle w:val="TagStyle"/>
          <w:rtl/>
        </w:rPr>
        <w:t>&lt;&lt; יור &gt;&gt;</w:t>
      </w:r>
      <w:r>
        <w:rPr>
          <w:rtl/>
        </w:rPr>
        <w:t xml:space="preserve">   </w:t>
      </w:r>
      <w:bookmarkEnd w:id="17682"/>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אשוחח עם חברת הכנסת בן </w:t>
      </w:r>
      <w:bookmarkStart w:id="17683" w:name="_ETM_Q54_646765"/>
      <w:bookmarkEnd w:id="17683"/>
      <w:r>
        <w:rPr>
          <w:rFonts w:hint="cs"/>
          <w:rtl/>
          <w:lang w:eastAsia="he-IL"/>
        </w:rPr>
        <w:t xml:space="preserve">ארי </w:t>
      </w:r>
      <w:r>
        <w:rPr>
          <w:rFonts w:hint="eastAsia"/>
          <w:rtl/>
          <w:lang w:eastAsia="he-IL"/>
        </w:rPr>
        <w:t>–</w:t>
      </w:r>
      <w:r>
        <w:rPr>
          <w:rFonts w:hint="cs"/>
          <w:rtl/>
          <w:lang w:eastAsia="he-IL"/>
        </w:rPr>
        <w:t xml:space="preserve"> לעשות את זה </w:t>
      </w:r>
      <w:proofErr w:type="spellStart"/>
      <w:r>
        <w:rPr>
          <w:rFonts w:hint="cs"/>
          <w:rtl/>
          <w:lang w:eastAsia="he-IL"/>
        </w:rPr>
        <w:t>במיידי</w:t>
      </w:r>
      <w:proofErr w:type="spellEnd"/>
      <w:r>
        <w:rPr>
          <w:rFonts w:hint="cs"/>
          <w:rtl/>
          <w:lang w:eastAsia="he-IL"/>
        </w:rPr>
        <w:t>, דקה ורבע אחרי התקציב. בסדר?</w:t>
      </w:r>
    </w:p>
    <w:p w:rsidR="00665994" w:rsidRDefault="00665994" w:rsidP="00A703E4">
      <w:pPr>
        <w:rPr>
          <w:rtl/>
          <w:lang w:eastAsia="he-IL"/>
        </w:rPr>
      </w:pPr>
      <w:bookmarkStart w:id="17684" w:name="_ETM_Q54_650475"/>
      <w:bookmarkStart w:id="17685" w:name="_ETM_Q54_650559"/>
      <w:bookmarkEnd w:id="17684"/>
      <w:bookmarkEnd w:id="17685"/>
    </w:p>
    <w:p w:rsidR="00665994" w:rsidRDefault="00665994" w:rsidP="00A703E4">
      <w:pPr>
        <w:pStyle w:val="af5"/>
        <w:rPr>
          <w:rtl/>
        </w:rPr>
      </w:pPr>
      <w:bookmarkStart w:id="17686" w:name="_ETM_Q54_650619"/>
      <w:bookmarkStart w:id="17687" w:name="_ETM_Q54_650701"/>
      <w:bookmarkStart w:id="17688" w:name="ET_interruption_5807_105"/>
      <w:bookmarkEnd w:id="17686"/>
      <w:bookmarkEnd w:id="17687"/>
      <w:r w:rsidRPr="005716F2">
        <w:rPr>
          <w:rStyle w:val="TagStyle"/>
          <w:rtl/>
        </w:rPr>
        <w:t xml:space="preserve"> &lt;&lt; קריאה &gt;&gt;</w:t>
      </w:r>
      <w:r w:rsidRPr="00877F88">
        <w:rPr>
          <w:rStyle w:val="TagStyle"/>
          <w:rtl/>
        </w:rPr>
        <w:t xml:space="preserve"> </w:t>
      </w:r>
      <w:r>
        <w:rPr>
          <w:rtl/>
        </w:rPr>
        <w:t>קטי קטרין שטרית (הליכוד):</w:t>
      </w:r>
      <w:r w:rsidRPr="00877F88">
        <w:rPr>
          <w:rStyle w:val="TagStyle"/>
          <w:rtl/>
        </w:rPr>
        <w:t xml:space="preserve"> </w:t>
      </w:r>
      <w:r w:rsidRPr="005716F2">
        <w:rPr>
          <w:rStyle w:val="TagStyle"/>
          <w:rtl/>
        </w:rPr>
        <w:t>&lt;&lt; קריאה &gt;&gt;</w:t>
      </w:r>
      <w:r>
        <w:rPr>
          <w:rtl/>
        </w:rPr>
        <w:t xml:space="preserve">   </w:t>
      </w:r>
      <w:bookmarkEnd w:id="17688"/>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בסדר. </w:t>
      </w:r>
      <w:bookmarkStart w:id="17689" w:name="_ETM_Q54_647781"/>
      <w:bookmarkEnd w:id="17689"/>
      <w:r>
        <w:rPr>
          <w:rFonts w:hint="cs"/>
          <w:rtl/>
          <w:lang w:eastAsia="he-IL"/>
        </w:rPr>
        <w:t xml:space="preserve">אבל בבקשה, יש פיטורים ב-5 בנובמבר. הגרזן מונח כבר על הצוואר. </w:t>
      </w:r>
    </w:p>
    <w:p w:rsidR="00665994" w:rsidRDefault="00665994" w:rsidP="00A703E4">
      <w:pPr>
        <w:rPr>
          <w:rtl/>
          <w:lang w:eastAsia="he-IL"/>
        </w:rPr>
      </w:pPr>
      <w:bookmarkStart w:id="17690" w:name="_ETM_Q54_657410"/>
      <w:bookmarkStart w:id="17691" w:name="_ETM_Q54_657509"/>
      <w:bookmarkEnd w:id="17690"/>
      <w:bookmarkEnd w:id="17691"/>
    </w:p>
    <w:p w:rsidR="00665994" w:rsidRDefault="00665994" w:rsidP="00A703E4">
      <w:pPr>
        <w:pStyle w:val="af6"/>
        <w:rPr>
          <w:rtl/>
        </w:rPr>
      </w:pPr>
      <w:bookmarkStart w:id="17692" w:name="_ETM_Q54_658251"/>
      <w:bookmarkStart w:id="17693" w:name="_ETM_Q54_658344"/>
      <w:bookmarkStart w:id="17694" w:name="ET_yor_6204_106"/>
      <w:bookmarkEnd w:id="17692"/>
      <w:bookmarkEnd w:id="17693"/>
      <w:r w:rsidRPr="005716F2">
        <w:rPr>
          <w:rStyle w:val="TagStyle"/>
          <w:rtl/>
        </w:rPr>
        <w:t xml:space="preserve"> &lt;&lt; יור &gt;&gt;</w:t>
      </w:r>
      <w:r w:rsidRPr="00877F88">
        <w:rPr>
          <w:rStyle w:val="TagStyle"/>
          <w:rtl/>
        </w:rPr>
        <w:t xml:space="preserve"> </w:t>
      </w:r>
      <w:r>
        <w:rPr>
          <w:rtl/>
        </w:rPr>
        <w:t>היו"ר מיקי לוי:</w:t>
      </w:r>
      <w:r w:rsidRPr="00877F88">
        <w:rPr>
          <w:rStyle w:val="TagStyle"/>
          <w:rtl/>
        </w:rPr>
        <w:t xml:space="preserve"> </w:t>
      </w:r>
      <w:r w:rsidRPr="005716F2">
        <w:rPr>
          <w:rStyle w:val="TagStyle"/>
          <w:rtl/>
        </w:rPr>
        <w:t>&lt;&lt; יור &gt;&gt;</w:t>
      </w:r>
      <w:r>
        <w:rPr>
          <w:rtl/>
        </w:rPr>
        <w:t xml:space="preserve">   </w:t>
      </w:r>
      <w:bookmarkEnd w:id="17694"/>
    </w:p>
    <w:p w:rsidR="00665994" w:rsidRDefault="00665994" w:rsidP="00175011">
      <w:pPr>
        <w:rPr>
          <w:rtl/>
          <w:lang w:eastAsia="he-IL"/>
        </w:rPr>
      </w:pPr>
    </w:p>
    <w:p w:rsidR="00665994" w:rsidRDefault="00665994" w:rsidP="00A703E4">
      <w:pPr>
        <w:rPr>
          <w:rtl/>
          <w:lang w:eastAsia="he-IL"/>
        </w:rPr>
      </w:pPr>
      <w:r>
        <w:rPr>
          <w:rFonts w:hint="cs"/>
          <w:rtl/>
          <w:lang w:eastAsia="he-IL"/>
        </w:rPr>
        <w:t>פיטורים ב-14?</w:t>
      </w:r>
    </w:p>
    <w:p w:rsidR="00665994" w:rsidRDefault="00665994" w:rsidP="00A703E4">
      <w:pPr>
        <w:rPr>
          <w:rtl/>
          <w:lang w:eastAsia="he-IL"/>
        </w:rPr>
      </w:pPr>
    </w:p>
    <w:p w:rsidR="00665994" w:rsidRDefault="00665994" w:rsidP="00A703E4">
      <w:pPr>
        <w:pStyle w:val="af5"/>
        <w:rPr>
          <w:rtl/>
        </w:rPr>
      </w:pPr>
      <w:bookmarkStart w:id="17695" w:name="ET_interruption_5811_108"/>
      <w:r w:rsidRPr="005716F2">
        <w:rPr>
          <w:rStyle w:val="TagStyle"/>
          <w:rtl/>
        </w:rPr>
        <w:t xml:space="preserve"> &lt;&lt; קריאה &gt;&gt;</w:t>
      </w:r>
      <w:r w:rsidRPr="00877F88">
        <w:rPr>
          <w:rStyle w:val="TagStyle"/>
          <w:rtl/>
        </w:rPr>
        <w:t xml:space="preserve"> </w:t>
      </w:r>
      <w:r>
        <w:rPr>
          <w:rtl/>
        </w:rPr>
        <w:t>בועז טופורובסקי (יש עתיד):</w:t>
      </w:r>
      <w:r w:rsidRPr="00877F88">
        <w:rPr>
          <w:rStyle w:val="TagStyle"/>
          <w:rtl/>
        </w:rPr>
        <w:t xml:space="preserve"> </w:t>
      </w:r>
      <w:r w:rsidRPr="005716F2">
        <w:rPr>
          <w:rStyle w:val="TagStyle"/>
          <w:rtl/>
        </w:rPr>
        <w:t>&lt;&lt; קריאה &gt;&gt;</w:t>
      </w:r>
      <w:r>
        <w:rPr>
          <w:rtl/>
        </w:rPr>
        <w:t xml:space="preserve">   </w:t>
      </w:r>
      <w:bookmarkEnd w:id="17695"/>
    </w:p>
    <w:p w:rsidR="00665994" w:rsidRDefault="00665994" w:rsidP="00175011">
      <w:pPr>
        <w:rPr>
          <w:rtl/>
          <w:lang w:eastAsia="he-IL"/>
        </w:rPr>
      </w:pPr>
    </w:p>
    <w:p w:rsidR="00665994" w:rsidRDefault="00665994" w:rsidP="00A703E4">
      <w:pPr>
        <w:rPr>
          <w:rtl/>
          <w:lang w:eastAsia="he-IL"/>
        </w:rPr>
      </w:pPr>
      <w:bookmarkStart w:id="17696" w:name="_ETM_Q54_658083"/>
      <w:bookmarkEnd w:id="17696"/>
      <w:r>
        <w:rPr>
          <w:rFonts w:hint="cs"/>
          <w:rtl/>
          <w:lang w:eastAsia="he-IL"/>
        </w:rPr>
        <w:t xml:space="preserve">בסדר, זה יהיה </w:t>
      </w:r>
      <w:bookmarkStart w:id="17697" w:name="_ETM_Q54_665128"/>
      <w:bookmarkEnd w:id="17697"/>
      <w:r>
        <w:rPr>
          <w:rFonts w:hint="cs"/>
          <w:rtl/>
          <w:lang w:eastAsia="he-IL"/>
        </w:rPr>
        <w:t xml:space="preserve">לפני. התקציב לפני 14 בחודש. </w:t>
      </w:r>
    </w:p>
    <w:p w:rsidR="00665994" w:rsidRDefault="00665994" w:rsidP="00A703E4">
      <w:pPr>
        <w:rPr>
          <w:rtl/>
          <w:lang w:eastAsia="he-IL"/>
        </w:rPr>
      </w:pPr>
    </w:p>
    <w:p w:rsidR="00665994" w:rsidRDefault="00665994" w:rsidP="00A703E4">
      <w:pPr>
        <w:pStyle w:val="af6"/>
        <w:rPr>
          <w:rtl/>
        </w:rPr>
      </w:pPr>
      <w:r w:rsidRPr="005716F2">
        <w:rPr>
          <w:rStyle w:val="TagStyle"/>
          <w:rtl/>
        </w:rPr>
        <w:t xml:space="preserve"> &lt;&lt; יור &gt;&gt;</w:t>
      </w:r>
      <w:r w:rsidRPr="00337181">
        <w:rPr>
          <w:rStyle w:val="TagStyle"/>
          <w:rtl/>
        </w:rPr>
        <w:t xml:space="preserve"> </w:t>
      </w:r>
      <w:r>
        <w:rPr>
          <w:rtl/>
        </w:rPr>
        <w:t>היו"ר מיקי לוי:</w:t>
      </w:r>
      <w:r w:rsidRPr="00337181">
        <w:rPr>
          <w:rStyle w:val="TagStyle"/>
          <w:rtl/>
        </w:rPr>
        <w:t xml:space="preserve"> </w:t>
      </w:r>
      <w:r w:rsidRPr="005716F2">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חברת הכנסת שטרית, אני מתחייב לדבר עם חברת הכנסת בן ארי לעשות את זה </w:t>
      </w:r>
      <w:proofErr w:type="spellStart"/>
      <w:r>
        <w:rPr>
          <w:rFonts w:hint="cs"/>
          <w:rtl/>
          <w:lang w:eastAsia="he-IL"/>
        </w:rPr>
        <w:t>במיידי</w:t>
      </w:r>
      <w:proofErr w:type="spellEnd"/>
      <w:r>
        <w:rPr>
          <w:rFonts w:hint="cs"/>
          <w:rtl/>
          <w:lang w:eastAsia="he-IL"/>
        </w:rPr>
        <w:t xml:space="preserve">, להזיז שמאלה-ימינה </w:t>
      </w:r>
      <w:bookmarkStart w:id="17698" w:name="_ETM_Q54_678150"/>
      <w:bookmarkEnd w:id="17698"/>
      <w:r>
        <w:rPr>
          <w:rFonts w:hint="cs"/>
          <w:rtl/>
          <w:lang w:eastAsia="he-IL"/>
        </w:rPr>
        <w:t xml:space="preserve">את הזמן. תתענייני אצלי, אפילו עוד מחר. </w:t>
      </w:r>
    </w:p>
    <w:p w:rsidR="00665994" w:rsidRDefault="00665994" w:rsidP="00A703E4">
      <w:pPr>
        <w:rPr>
          <w:rtl/>
          <w:lang w:eastAsia="he-IL"/>
        </w:rPr>
      </w:pPr>
    </w:p>
    <w:p w:rsidR="00665994" w:rsidRDefault="00665994" w:rsidP="00A703E4">
      <w:pPr>
        <w:pStyle w:val="af5"/>
        <w:rPr>
          <w:rtl/>
        </w:rPr>
      </w:pPr>
      <w:bookmarkStart w:id="17699" w:name="ET_interruption_5807_109"/>
      <w:r w:rsidRPr="005716F2">
        <w:rPr>
          <w:rStyle w:val="TagStyle"/>
          <w:rtl/>
        </w:rPr>
        <w:t xml:space="preserve"> &lt;&lt; קריאה &gt;&gt;</w:t>
      </w:r>
      <w:r w:rsidRPr="00877F88">
        <w:rPr>
          <w:rStyle w:val="TagStyle"/>
          <w:rtl/>
        </w:rPr>
        <w:t xml:space="preserve"> </w:t>
      </w:r>
      <w:r>
        <w:rPr>
          <w:rtl/>
        </w:rPr>
        <w:t>קטי קטרין שטרית (הליכוד):</w:t>
      </w:r>
      <w:r w:rsidRPr="00877F88">
        <w:rPr>
          <w:rStyle w:val="TagStyle"/>
          <w:rtl/>
        </w:rPr>
        <w:t xml:space="preserve"> </w:t>
      </w:r>
      <w:r w:rsidRPr="005716F2">
        <w:rPr>
          <w:rStyle w:val="TagStyle"/>
          <w:rtl/>
        </w:rPr>
        <w:t>&lt;&lt; קריאה &gt;&gt;</w:t>
      </w:r>
      <w:r>
        <w:rPr>
          <w:rtl/>
        </w:rPr>
        <w:t xml:space="preserve">   </w:t>
      </w:r>
      <w:bookmarkEnd w:id="17699"/>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סומכת עליך. </w:t>
      </w:r>
    </w:p>
    <w:p w:rsidR="00665994" w:rsidRDefault="00665994" w:rsidP="00A703E4">
      <w:pPr>
        <w:rPr>
          <w:rtl/>
          <w:lang w:eastAsia="he-IL"/>
        </w:rPr>
      </w:pPr>
    </w:p>
    <w:p w:rsidR="00665994" w:rsidRDefault="00665994" w:rsidP="00A703E4">
      <w:pPr>
        <w:pStyle w:val="af6"/>
        <w:rPr>
          <w:rtl/>
        </w:rPr>
      </w:pPr>
      <w:bookmarkStart w:id="17700" w:name="ET_yor_6204_110"/>
      <w:r w:rsidRPr="005716F2">
        <w:rPr>
          <w:rStyle w:val="TagStyle"/>
          <w:rtl/>
        </w:rPr>
        <w:t xml:space="preserve"> &lt;&lt; יור &gt;&gt;</w:t>
      </w:r>
      <w:r w:rsidRPr="00877F88">
        <w:rPr>
          <w:rStyle w:val="TagStyle"/>
          <w:rtl/>
        </w:rPr>
        <w:t xml:space="preserve"> </w:t>
      </w:r>
      <w:r>
        <w:rPr>
          <w:rtl/>
        </w:rPr>
        <w:t>היו"ר מיקי לוי:</w:t>
      </w:r>
      <w:r w:rsidRPr="00877F88">
        <w:rPr>
          <w:rStyle w:val="TagStyle"/>
          <w:rtl/>
        </w:rPr>
        <w:t xml:space="preserve"> </w:t>
      </w:r>
      <w:r w:rsidRPr="005716F2">
        <w:rPr>
          <w:rStyle w:val="TagStyle"/>
          <w:rtl/>
        </w:rPr>
        <w:t>&lt;&lt; יור &gt;&gt;</w:t>
      </w:r>
      <w:r>
        <w:rPr>
          <w:rtl/>
        </w:rPr>
        <w:t xml:space="preserve">   </w:t>
      </w:r>
      <w:bookmarkEnd w:id="17700"/>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אטפל. </w:t>
      </w:r>
    </w:p>
    <w:p w:rsidR="00665994" w:rsidRDefault="00665994" w:rsidP="00A703E4">
      <w:pPr>
        <w:rPr>
          <w:rtl/>
          <w:lang w:eastAsia="he-IL"/>
        </w:rPr>
      </w:pPr>
    </w:p>
    <w:p w:rsidR="00665994" w:rsidRDefault="00665994" w:rsidP="00A703E4">
      <w:pPr>
        <w:pStyle w:val="af5"/>
        <w:rPr>
          <w:rtl/>
        </w:rPr>
      </w:pPr>
      <w:bookmarkStart w:id="17701" w:name="_ETM_Q54_683913"/>
      <w:bookmarkStart w:id="17702" w:name="_ETM_Q54_683994"/>
      <w:bookmarkStart w:id="17703" w:name="ET_interruption_5807_111"/>
      <w:bookmarkEnd w:id="17701"/>
      <w:bookmarkEnd w:id="17702"/>
      <w:r w:rsidRPr="005716F2">
        <w:rPr>
          <w:rStyle w:val="TagStyle"/>
          <w:rtl/>
        </w:rPr>
        <w:t xml:space="preserve"> &lt;&lt; קריאה &gt;&gt;</w:t>
      </w:r>
      <w:r w:rsidRPr="00877F88">
        <w:rPr>
          <w:rStyle w:val="TagStyle"/>
          <w:rtl/>
        </w:rPr>
        <w:t xml:space="preserve"> </w:t>
      </w:r>
      <w:r>
        <w:rPr>
          <w:rtl/>
        </w:rPr>
        <w:t>קטי קטרין שטרית (הליכוד):</w:t>
      </w:r>
      <w:r w:rsidRPr="00877F88">
        <w:rPr>
          <w:rStyle w:val="TagStyle"/>
          <w:rtl/>
        </w:rPr>
        <w:t xml:space="preserve"> </w:t>
      </w:r>
      <w:r w:rsidRPr="005716F2">
        <w:rPr>
          <w:rStyle w:val="TagStyle"/>
          <w:rtl/>
        </w:rPr>
        <w:t>&lt;&lt; קריאה &gt;&gt;</w:t>
      </w:r>
      <w:r>
        <w:rPr>
          <w:rtl/>
        </w:rPr>
        <w:t xml:space="preserve">   </w:t>
      </w:r>
      <w:bookmarkEnd w:id="17703"/>
    </w:p>
    <w:p w:rsidR="00665994" w:rsidRDefault="00665994" w:rsidP="00175011">
      <w:pPr>
        <w:rPr>
          <w:rtl/>
          <w:lang w:eastAsia="he-IL"/>
        </w:rPr>
      </w:pPr>
    </w:p>
    <w:p w:rsidR="00665994" w:rsidRDefault="00665994" w:rsidP="00A703E4">
      <w:pPr>
        <w:rPr>
          <w:rtl/>
          <w:lang w:eastAsia="he-IL"/>
        </w:rPr>
      </w:pPr>
      <w:bookmarkStart w:id="17704" w:name="_ETM_Q54_687391"/>
      <w:bookmarkEnd w:id="17704"/>
      <w:r>
        <w:rPr>
          <w:rFonts w:hint="cs"/>
          <w:rtl/>
          <w:lang w:eastAsia="he-IL"/>
        </w:rPr>
        <w:t>אני סומכת עליך.</w:t>
      </w:r>
    </w:p>
    <w:p w:rsidR="00665994" w:rsidRDefault="00665994" w:rsidP="00A703E4">
      <w:pPr>
        <w:rPr>
          <w:rtl/>
          <w:lang w:eastAsia="he-IL"/>
        </w:rPr>
      </w:pPr>
    </w:p>
    <w:p w:rsidR="00665994" w:rsidRDefault="00665994" w:rsidP="00A703E4">
      <w:pPr>
        <w:pStyle w:val="af6"/>
        <w:rPr>
          <w:rtl/>
        </w:rPr>
      </w:pPr>
      <w:r w:rsidRPr="005716F2">
        <w:rPr>
          <w:rStyle w:val="TagStyle"/>
          <w:rtl/>
        </w:rPr>
        <w:t xml:space="preserve"> &lt;&lt; יור &gt;&gt;</w:t>
      </w:r>
      <w:r w:rsidRPr="00337181">
        <w:rPr>
          <w:rStyle w:val="TagStyle"/>
          <w:rtl/>
        </w:rPr>
        <w:t xml:space="preserve"> </w:t>
      </w:r>
      <w:r>
        <w:rPr>
          <w:rtl/>
        </w:rPr>
        <w:t>היו"ר מיקי לוי:</w:t>
      </w:r>
      <w:r w:rsidRPr="00337181">
        <w:rPr>
          <w:rStyle w:val="TagStyle"/>
          <w:rtl/>
        </w:rPr>
        <w:t xml:space="preserve"> </w:t>
      </w:r>
      <w:r w:rsidRPr="005716F2">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אני אטפל בזה. תודה רבה. </w:t>
      </w:r>
    </w:p>
    <w:p w:rsidR="00665994" w:rsidRDefault="00665994" w:rsidP="00A703E4">
      <w:pPr>
        <w:rPr>
          <w:rtl/>
          <w:lang w:eastAsia="he-IL"/>
        </w:rPr>
      </w:pPr>
    </w:p>
    <w:p w:rsidR="00A703E4" w:rsidRPr="00A703E4" w:rsidRDefault="00A703E4" w:rsidP="00A703E4">
      <w:pPr>
        <w:rPr>
          <w:rtl/>
          <w:lang w:eastAsia="he-IL"/>
        </w:rPr>
      </w:pPr>
    </w:p>
    <w:p w:rsidR="00665994" w:rsidRDefault="00665994" w:rsidP="00A703E4">
      <w:pPr>
        <w:pStyle w:val="a6"/>
        <w:rPr>
          <w:rtl/>
        </w:rPr>
      </w:pPr>
      <w:bookmarkStart w:id="17705" w:name="ET_halsi_625165_2"/>
      <w:r w:rsidRPr="0024609C">
        <w:rPr>
          <w:rStyle w:val="TagStyle"/>
          <w:rtl/>
        </w:rPr>
        <w:t>&lt;&lt; הלסי &gt;&gt;</w:t>
      </w:r>
      <w:r w:rsidRPr="002C386C">
        <w:rPr>
          <w:rStyle w:val="TagStyle"/>
          <w:rtl/>
        </w:rPr>
        <w:t xml:space="preserve"> </w:t>
      </w:r>
      <w:bookmarkStart w:id="17706" w:name="_Toc86269829"/>
      <w:bookmarkStart w:id="17707" w:name="_Toc100218594"/>
      <w:bookmarkStart w:id="17708" w:name="_Toc102045940"/>
      <w:bookmarkStart w:id="17709" w:name="_Toc102046167"/>
      <w:r>
        <w:rPr>
          <w:rtl/>
        </w:rPr>
        <w:t>הצעות לסדר-היום</w:t>
      </w:r>
      <w:bookmarkEnd w:id="17706"/>
      <w:bookmarkEnd w:id="17707"/>
      <w:bookmarkEnd w:id="17708"/>
      <w:bookmarkEnd w:id="17709"/>
      <w:r w:rsidRPr="002C386C">
        <w:rPr>
          <w:rStyle w:val="TagStyle"/>
          <w:rtl/>
        </w:rPr>
        <w:t xml:space="preserve"> </w:t>
      </w:r>
      <w:r w:rsidRPr="0024609C">
        <w:rPr>
          <w:rStyle w:val="TagStyle"/>
          <w:rtl/>
        </w:rPr>
        <w:t>&lt;&lt; הלסי &gt;&gt;</w:t>
      </w:r>
      <w:r>
        <w:rPr>
          <w:rtl/>
        </w:rPr>
        <w:t xml:space="preserve">  </w:t>
      </w:r>
      <w:bookmarkEnd w:id="17705"/>
    </w:p>
    <w:p w:rsidR="00665994" w:rsidRDefault="00665994" w:rsidP="00A703E4">
      <w:pPr>
        <w:pStyle w:val="a6"/>
        <w:rPr>
          <w:rtl/>
        </w:rPr>
      </w:pPr>
      <w:bookmarkStart w:id="17710" w:name="ET_halsi_625165_3"/>
      <w:r w:rsidRPr="0024609C">
        <w:rPr>
          <w:rStyle w:val="TagStyle"/>
          <w:rtl/>
        </w:rPr>
        <w:t xml:space="preserve"> &lt;&lt; הלסי &gt;&gt;</w:t>
      </w:r>
      <w:r w:rsidRPr="002C386C">
        <w:rPr>
          <w:rStyle w:val="TagStyle"/>
          <w:rtl/>
        </w:rPr>
        <w:t xml:space="preserve"> </w:t>
      </w:r>
      <w:bookmarkStart w:id="17711" w:name="_Toc86269830"/>
      <w:bookmarkStart w:id="17712" w:name="_Toc100218595"/>
      <w:bookmarkStart w:id="17713" w:name="_Toc102045941"/>
      <w:bookmarkStart w:id="17714" w:name="_Toc102046168"/>
      <w:r>
        <w:rPr>
          <w:rtl/>
        </w:rPr>
        <w:t>אי</w:t>
      </w:r>
      <w:r>
        <w:rPr>
          <w:rFonts w:hint="cs"/>
          <w:rtl/>
        </w:rPr>
        <w:t>-</w:t>
      </w:r>
      <w:r>
        <w:rPr>
          <w:rtl/>
        </w:rPr>
        <w:t xml:space="preserve">מיצוי הדין עם מיידי אבנים </w:t>
      </w:r>
      <w:proofErr w:type="spellStart"/>
      <w:r>
        <w:rPr>
          <w:rtl/>
        </w:rPr>
        <w:t>וזורקי</w:t>
      </w:r>
      <w:proofErr w:type="spellEnd"/>
      <w:r>
        <w:rPr>
          <w:rtl/>
        </w:rPr>
        <w:t xml:space="preserve"> בקבוקי תבערה</w:t>
      </w:r>
      <w:bookmarkEnd w:id="17711"/>
      <w:bookmarkEnd w:id="17712"/>
      <w:bookmarkEnd w:id="17713"/>
      <w:bookmarkEnd w:id="17714"/>
      <w:r w:rsidRPr="002C386C">
        <w:rPr>
          <w:rStyle w:val="TagStyle"/>
          <w:rtl/>
        </w:rPr>
        <w:t xml:space="preserve"> </w:t>
      </w:r>
      <w:r w:rsidRPr="0024609C">
        <w:rPr>
          <w:rStyle w:val="TagStyle"/>
          <w:rtl/>
        </w:rPr>
        <w:t>&lt;&lt; הלסי &gt;&gt;</w:t>
      </w:r>
      <w:r>
        <w:rPr>
          <w:rtl/>
        </w:rPr>
        <w:t xml:space="preserve">  </w:t>
      </w:r>
      <w:bookmarkEnd w:id="17710"/>
    </w:p>
    <w:p w:rsidR="00665994" w:rsidRDefault="00665994" w:rsidP="00175011">
      <w:pPr>
        <w:rPr>
          <w:rtl/>
        </w:rPr>
      </w:pPr>
    </w:p>
    <w:p w:rsidR="00665994" w:rsidRDefault="00665994" w:rsidP="00A703E4">
      <w:pPr>
        <w:pStyle w:val="af6"/>
        <w:rPr>
          <w:rtl/>
        </w:rPr>
      </w:pPr>
      <w:r w:rsidRPr="0024609C">
        <w:rPr>
          <w:rStyle w:val="TagStyle"/>
          <w:rtl/>
        </w:rPr>
        <w:t xml:space="preserve"> &lt;&lt; יור &gt;&gt;</w:t>
      </w:r>
      <w:r w:rsidRPr="002C386C">
        <w:rPr>
          <w:rStyle w:val="TagStyle"/>
          <w:rtl/>
        </w:rPr>
        <w:t xml:space="preserve"> </w:t>
      </w:r>
      <w:r>
        <w:rPr>
          <w:rtl/>
        </w:rPr>
        <w:t>היו"ר מיקי לוי:</w:t>
      </w:r>
      <w:r w:rsidRPr="002C386C">
        <w:rPr>
          <w:rStyle w:val="TagStyle"/>
          <w:rtl/>
        </w:rPr>
        <w:t xml:space="preserve"> </w:t>
      </w:r>
      <w:r w:rsidRPr="0024609C">
        <w:rPr>
          <w:rStyle w:val="TagStyle"/>
          <w:rtl/>
        </w:rPr>
        <w:t>&lt;&lt; יור &gt;&gt;</w:t>
      </w:r>
      <w:r>
        <w:rPr>
          <w:rtl/>
        </w:rPr>
        <w:t xml:space="preserve">  </w:t>
      </w:r>
    </w:p>
    <w:p w:rsidR="00665994" w:rsidRDefault="00665994" w:rsidP="00175011">
      <w:pPr>
        <w:rPr>
          <w:rtl/>
        </w:rPr>
      </w:pPr>
    </w:p>
    <w:p w:rsidR="00665994" w:rsidRDefault="00665994" w:rsidP="00A67353">
      <w:pPr>
        <w:rPr>
          <w:rtl/>
        </w:rPr>
      </w:pPr>
      <w:r>
        <w:rPr>
          <w:rFonts w:hint="cs"/>
          <w:rtl/>
        </w:rPr>
        <w:t xml:space="preserve">אנחנו ניגשים </w:t>
      </w:r>
      <w:r>
        <w:rPr>
          <w:rtl/>
        </w:rPr>
        <w:t>להצע</w:t>
      </w:r>
      <w:r>
        <w:rPr>
          <w:rFonts w:hint="cs"/>
          <w:rtl/>
        </w:rPr>
        <w:t>ות</w:t>
      </w:r>
      <w:r>
        <w:rPr>
          <w:rtl/>
        </w:rPr>
        <w:t xml:space="preserve"> לסדר</w:t>
      </w:r>
      <w:r>
        <w:rPr>
          <w:rFonts w:hint="cs"/>
          <w:rtl/>
        </w:rPr>
        <w:t>-</w:t>
      </w:r>
      <w:r>
        <w:rPr>
          <w:rtl/>
        </w:rPr>
        <w:t>היום בנושא: אי</w:t>
      </w:r>
      <w:r>
        <w:rPr>
          <w:rFonts w:hint="cs"/>
          <w:rtl/>
        </w:rPr>
        <w:t>-</w:t>
      </w:r>
      <w:r>
        <w:rPr>
          <w:rtl/>
        </w:rPr>
        <w:t xml:space="preserve">מיצוי הדין עם מיידי אבנים </w:t>
      </w:r>
      <w:proofErr w:type="spellStart"/>
      <w:r>
        <w:rPr>
          <w:rtl/>
        </w:rPr>
        <w:t>וזורקי</w:t>
      </w:r>
      <w:proofErr w:type="spellEnd"/>
      <w:r>
        <w:rPr>
          <w:rtl/>
        </w:rPr>
        <w:t xml:space="preserve"> בקבוקי תבערה</w:t>
      </w:r>
      <w:r>
        <w:rPr>
          <w:rFonts w:hint="cs"/>
          <w:rtl/>
        </w:rPr>
        <w:t>,</w:t>
      </w:r>
      <w:r>
        <w:rPr>
          <w:rtl/>
        </w:rPr>
        <w:t xml:space="preserve"> מס' 587 ו-610</w:t>
      </w:r>
      <w:r>
        <w:rPr>
          <w:rFonts w:hint="cs"/>
          <w:rtl/>
        </w:rPr>
        <w:t xml:space="preserve">. ההצעות הוגשו על ידי חברי הכנסת </w:t>
      </w:r>
      <w:bookmarkStart w:id="17715" w:name="_ETM_Q55_107569"/>
      <w:bookmarkEnd w:id="17715"/>
      <w:r>
        <w:rPr>
          <w:rFonts w:hint="cs"/>
          <w:rtl/>
        </w:rPr>
        <w:t xml:space="preserve">אופיר כץ ואבי מעוז. ישיב סגן שר הביטחון, או </w:t>
      </w:r>
      <w:bookmarkStart w:id="17716" w:name="_ETM_Q55_114502"/>
      <w:bookmarkEnd w:id="17716"/>
      <w:r>
        <w:rPr>
          <w:rFonts w:hint="cs"/>
          <w:rtl/>
        </w:rPr>
        <w:t>מי ישיב? הוא פה</w:t>
      </w:r>
      <w:r w:rsidR="00A67353">
        <w:rPr>
          <w:rFonts w:hint="cs"/>
          <w:rtl/>
        </w:rPr>
        <w:t>,</w:t>
      </w:r>
      <w:r>
        <w:rPr>
          <w:rFonts w:hint="cs"/>
          <w:rtl/>
        </w:rPr>
        <w:t xml:space="preserve"> סגן שר הביטחון </w:t>
      </w:r>
      <w:bookmarkStart w:id="17717" w:name="_ETM_Q55_117346"/>
      <w:bookmarkEnd w:id="17717"/>
      <w:r>
        <w:rPr>
          <w:rFonts w:hint="cs"/>
          <w:rtl/>
        </w:rPr>
        <w:t>אלון שוסטר. חבר הכנסת כץ, בבקשה.</w:t>
      </w:r>
      <w:bookmarkStart w:id="17718" w:name="_ETM_Q55_25186"/>
      <w:bookmarkStart w:id="17719" w:name="_ETM_Q55_25464"/>
      <w:bookmarkStart w:id="17720" w:name="_ETM_Q55_25557"/>
      <w:bookmarkEnd w:id="17718"/>
      <w:bookmarkEnd w:id="17719"/>
      <w:bookmarkEnd w:id="17720"/>
      <w:r>
        <w:rPr>
          <w:rtl/>
        </w:rPr>
        <w:t xml:space="preserve"> </w:t>
      </w:r>
    </w:p>
    <w:p w:rsidR="00665994" w:rsidRDefault="00665994" w:rsidP="00A703E4">
      <w:pPr>
        <w:rPr>
          <w:rtl/>
        </w:rPr>
      </w:pPr>
      <w:bookmarkStart w:id="17721" w:name="_ETM_Q55_31783"/>
      <w:bookmarkStart w:id="17722" w:name="_ETM_Q55_31868"/>
      <w:bookmarkEnd w:id="17721"/>
      <w:bookmarkEnd w:id="17722"/>
    </w:p>
    <w:p w:rsidR="00665994" w:rsidRDefault="00665994" w:rsidP="00A703E4">
      <w:pPr>
        <w:pStyle w:val="a4"/>
        <w:rPr>
          <w:rtl/>
        </w:rPr>
      </w:pPr>
      <w:bookmarkStart w:id="17723" w:name="ET_speaker_5786_5"/>
      <w:r w:rsidRPr="0024609C">
        <w:rPr>
          <w:rStyle w:val="TagStyle"/>
          <w:rtl/>
        </w:rPr>
        <w:t xml:space="preserve"> &lt;&lt; דובר &gt;&gt;</w:t>
      </w:r>
      <w:r w:rsidRPr="002C386C">
        <w:rPr>
          <w:rStyle w:val="TagStyle"/>
          <w:rtl/>
        </w:rPr>
        <w:t xml:space="preserve"> </w:t>
      </w:r>
      <w:bookmarkStart w:id="17724" w:name="_Toc86269831"/>
      <w:bookmarkStart w:id="17725" w:name="_Toc100218596"/>
      <w:bookmarkStart w:id="17726" w:name="_Toc102045942"/>
      <w:bookmarkStart w:id="17727" w:name="_Toc102046169"/>
      <w:r>
        <w:rPr>
          <w:rtl/>
        </w:rPr>
        <w:t>אופיר כץ (הליכוד):</w:t>
      </w:r>
      <w:bookmarkEnd w:id="17724"/>
      <w:bookmarkEnd w:id="17725"/>
      <w:bookmarkEnd w:id="17726"/>
      <w:bookmarkEnd w:id="17727"/>
      <w:r w:rsidRPr="002C386C">
        <w:rPr>
          <w:rStyle w:val="TagStyle"/>
          <w:rtl/>
        </w:rPr>
        <w:t xml:space="preserve"> </w:t>
      </w:r>
      <w:r w:rsidRPr="0024609C">
        <w:rPr>
          <w:rStyle w:val="TagStyle"/>
          <w:rtl/>
        </w:rPr>
        <w:t>&lt;&lt; דובר &gt;&gt;</w:t>
      </w:r>
      <w:r>
        <w:rPr>
          <w:rtl/>
        </w:rPr>
        <w:t xml:space="preserve">  </w:t>
      </w:r>
      <w:bookmarkEnd w:id="17723"/>
    </w:p>
    <w:p w:rsidR="00665994" w:rsidRDefault="00665994" w:rsidP="00175011">
      <w:pPr>
        <w:rPr>
          <w:rtl/>
          <w:lang w:eastAsia="he-IL"/>
        </w:rPr>
      </w:pPr>
    </w:p>
    <w:p w:rsidR="00665994" w:rsidRDefault="00665994" w:rsidP="00A703E4">
      <w:pPr>
        <w:rPr>
          <w:rtl/>
          <w:lang w:eastAsia="he-IL"/>
        </w:rPr>
      </w:pPr>
      <w:bookmarkStart w:id="17728" w:name="_ETM_Q55_80551"/>
      <w:bookmarkStart w:id="17729" w:name="_ETM_Q55_80645"/>
      <w:bookmarkEnd w:id="17728"/>
      <w:bookmarkEnd w:id="17729"/>
      <w:r>
        <w:rPr>
          <w:rFonts w:hint="cs"/>
          <w:rtl/>
          <w:lang w:eastAsia="he-IL"/>
        </w:rPr>
        <w:t>אדוני היושב-ראש, לפני</w:t>
      </w:r>
      <w:bookmarkStart w:id="17730" w:name="_ETM_Q55_128722"/>
      <w:bookmarkEnd w:id="17730"/>
      <w:r>
        <w:rPr>
          <w:rFonts w:hint="cs"/>
          <w:rtl/>
          <w:lang w:eastAsia="he-IL"/>
        </w:rPr>
        <w:t xml:space="preserve"> שאני מתחיל, אני מאוד מכבד את השר </w:t>
      </w:r>
      <w:bookmarkStart w:id="17731" w:name="_ETM_Q55_137298"/>
      <w:bookmarkEnd w:id="17731"/>
      <w:r>
        <w:rPr>
          <w:rFonts w:hint="cs"/>
          <w:rtl/>
          <w:lang w:eastAsia="he-IL"/>
        </w:rPr>
        <w:t xml:space="preserve">שוסטר, אבל </w:t>
      </w:r>
      <w:r>
        <w:rPr>
          <w:rtl/>
          <w:lang w:eastAsia="he-IL"/>
        </w:rPr>
        <w:t>–</w:t>
      </w:r>
      <w:r>
        <w:rPr>
          <w:rFonts w:hint="cs"/>
          <w:rtl/>
          <w:lang w:eastAsia="he-IL"/>
        </w:rPr>
        <w:t xml:space="preserve"> סגן השר סגלוביץ', סגן השר סגלוביץ', </w:t>
      </w:r>
      <w:bookmarkStart w:id="17732" w:name="_ETM_Q55_139882"/>
      <w:bookmarkEnd w:id="17732"/>
      <w:r>
        <w:rPr>
          <w:rFonts w:hint="cs"/>
          <w:rtl/>
          <w:lang w:eastAsia="he-IL"/>
        </w:rPr>
        <w:t xml:space="preserve">אני מאוד מכבד את שוסטר, אבל זה עניין משטרתי לגמרי, </w:t>
      </w:r>
      <w:bookmarkStart w:id="17733" w:name="_ETM_Q55_141398"/>
      <w:bookmarkEnd w:id="17733"/>
      <w:r>
        <w:rPr>
          <w:rFonts w:hint="cs"/>
          <w:rtl/>
          <w:lang w:eastAsia="he-IL"/>
        </w:rPr>
        <w:t>למה לא תשיב לנו?</w:t>
      </w:r>
    </w:p>
    <w:p w:rsidR="00665994" w:rsidRDefault="00665994" w:rsidP="00A703E4">
      <w:pPr>
        <w:rPr>
          <w:rtl/>
          <w:lang w:eastAsia="he-IL"/>
        </w:rPr>
      </w:pPr>
      <w:bookmarkStart w:id="17734" w:name="_ETM_Q55_145240"/>
      <w:bookmarkStart w:id="17735" w:name="_ETM_Q55_145336"/>
      <w:bookmarkEnd w:id="17734"/>
      <w:bookmarkEnd w:id="17735"/>
    </w:p>
    <w:p w:rsidR="00665994" w:rsidRDefault="00665994" w:rsidP="00A703E4">
      <w:pPr>
        <w:pStyle w:val="af5"/>
        <w:rPr>
          <w:rtl/>
        </w:rPr>
      </w:pPr>
      <w:bookmarkStart w:id="17736" w:name="ET_interruption_5938_9"/>
      <w:r w:rsidRPr="0024609C">
        <w:rPr>
          <w:rStyle w:val="TagStyle"/>
          <w:rtl/>
        </w:rPr>
        <w:t xml:space="preserve"> &lt;&lt; קריאה &gt;&gt;</w:t>
      </w:r>
      <w:r w:rsidRPr="002C386C">
        <w:rPr>
          <w:rStyle w:val="TagStyle"/>
          <w:rtl/>
        </w:rPr>
        <w:t xml:space="preserve"> </w:t>
      </w:r>
      <w:r>
        <w:rPr>
          <w:rtl/>
        </w:rPr>
        <w:t>סגן השר לביטחון הפנים יואב סגלוביץ':</w:t>
      </w:r>
      <w:r w:rsidRPr="002C386C">
        <w:rPr>
          <w:rStyle w:val="TagStyle"/>
          <w:rtl/>
        </w:rPr>
        <w:t xml:space="preserve"> </w:t>
      </w:r>
      <w:r w:rsidRPr="0024609C">
        <w:rPr>
          <w:rStyle w:val="TagStyle"/>
          <w:rtl/>
        </w:rPr>
        <w:t>&lt;&lt; קריאה &gt;&gt;</w:t>
      </w:r>
      <w:r>
        <w:rPr>
          <w:rtl/>
        </w:rPr>
        <w:t xml:space="preserve">  </w:t>
      </w:r>
      <w:bookmarkEnd w:id="17736"/>
    </w:p>
    <w:p w:rsidR="00665994" w:rsidRDefault="00665994" w:rsidP="00175011">
      <w:pPr>
        <w:rPr>
          <w:rtl/>
          <w:lang w:eastAsia="he-IL"/>
        </w:rPr>
      </w:pPr>
    </w:p>
    <w:p w:rsidR="00665994" w:rsidRDefault="00665994" w:rsidP="00A703E4">
      <w:pPr>
        <w:rPr>
          <w:rtl/>
          <w:lang w:eastAsia="he-IL"/>
        </w:rPr>
      </w:pPr>
      <w:bookmarkStart w:id="17737" w:name="_ETM_Q55_142863"/>
      <w:bookmarkEnd w:id="17737"/>
      <w:r>
        <w:rPr>
          <w:rFonts w:hint="cs"/>
          <w:rtl/>
          <w:lang w:eastAsia="he-IL"/>
        </w:rPr>
        <w:t>לא הקשבתי על מה זה. סליחה.</w:t>
      </w:r>
    </w:p>
    <w:p w:rsidR="00665994" w:rsidRDefault="00665994" w:rsidP="00A703E4">
      <w:pPr>
        <w:rPr>
          <w:rtl/>
          <w:lang w:eastAsia="he-IL"/>
        </w:rPr>
      </w:pPr>
      <w:bookmarkStart w:id="17738" w:name="_ETM_Q55_145329"/>
      <w:bookmarkStart w:id="17739" w:name="_ETM_Q55_145430"/>
      <w:bookmarkEnd w:id="17738"/>
      <w:bookmarkEnd w:id="17739"/>
    </w:p>
    <w:p w:rsidR="00665994" w:rsidRDefault="00665994" w:rsidP="00A703E4">
      <w:pPr>
        <w:pStyle w:val="af6"/>
        <w:rPr>
          <w:rtl/>
        </w:rPr>
      </w:pPr>
      <w:bookmarkStart w:id="17740" w:name="ET_yor_6204_11"/>
      <w:r w:rsidRPr="0024609C">
        <w:rPr>
          <w:rStyle w:val="TagStyle"/>
          <w:rtl/>
        </w:rPr>
        <w:t xml:space="preserve"> &lt;&lt; יור &gt;&gt;</w:t>
      </w:r>
      <w:r w:rsidRPr="002C386C">
        <w:rPr>
          <w:rStyle w:val="TagStyle"/>
          <w:rtl/>
        </w:rPr>
        <w:t xml:space="preserve"> </w:t>
      </w:r>
      <w:r>
        <w:rPr>
          <w:rtl/>
        </w:rPr>
        <w:t>היו"ר מיקי לוי:</w:t>
      </w:r>
      <w:r w:rsidRPr="002C386C">
        <w:rPr>
          <w:rStyle w:val="TagStyle"/>
          <w:rtl/>
        </w:rPr>
        <w:t xml:space="preserve"> </w:t>
      </w:r>
      <w:r w:rsidRPr="0024609C">
        <w:rPr>
          <w:rStyle w:val="TagStyle"/>
          <w:rtl/>
        </w:rPr>
        <w:t>&lt;&lt; יור &gt;&gt;</w:t>
      </w:r>
      <w:r>
        <w:rPr>
          <w:rtl/>
        </w:rPr>
        <w:t xml:space="preserve">  </w:t>
      </w:r>
      <w:bookmarkEnd w:id="17740"/>
    </w:p>
    <w:p w:rsidR="00665994" w:rsidRDefault="00665994" w:rsidP="00175011">
      <w:pPr>
        <w:rPr>
          <w:rtl/>
          <w:lang w:eastAsia="he-IL"/>
        </w:rPr>
      </w:pPr>
    </w:p>
    <w:p w:rsidR="00665994" w:rsidRDefault="00665994" w:rsidP="00A703E4">
      <w:pPr>
        <w:rPr>
          <w:rtl/>
          <w:lang w:eastAsia="he-IL"/>
        </w:rPr>
      </w:pPr>
      <w:bookmarkStart w:id="17741" w:name="_ETM_Q55_149768"/>
      <w:bookmarkEnd w:id="17741"/>
      <w:r>
        <w:rPr>
          <w:rFonts w:hint="cs"/>
          <w:rtl/>
          <w:lang w:eastAsia="he-IL"/>
        </w:rPr>
        <w:t xml:space="preserve">כי </w:t>
      </w:r>
      <w:bookmarkStart w:id="17742" w:name="_ETM_Q55_150154"/>
      <w:bookmarkEnd w:id="17742"/>
      <w:r>
        <w:rPr>
          <w:rFonts w:hint="cs"/>
          <w:rtl/>
          <w:lang w:eastAsia="he-IL"/>
        </w:rPr>
        <w:t xml:space="preserve">זה כאילו </w:t>
      </w:r>
      <w:r w:rsidR="00175011">
        <w:rPr>
          <w:rFonts w:hint="cs"/>
          <w:rtl/>
          <w:lang w:eastAsia="he-IL"/>
        </w:rPr>
        <w:t>– – –</w:t>
      </w:r>
    </w:p>
    <w:p w:rsidR="00665994" w:rsidRPr="002C386C" w:rsidRDefault="00665994" w:rsidP="00A703E4">
      <w:pPr>
        <w:rPr>
          <w:rtl/>
          <w:lang w:eastAsia="he-IL"/>
        </w:rPr>
      </w:pPr>
      <w:bookmarkStart w:id="17743" w:name="_ETM_Q55_146709"/>
      <w:bookmarkStart w:id="17744" w:name="_ETM_Q55_146810"/>
      <w:bookmarkEnd w:id="17743"/>
      <w:bookmarkEnd w:id="17744"/>
    </w:p>
    <w:p w:rsidR="00665994" w:rsidRDefault="00665994" w:rsidP="00A703E4">
      <w:pPr>
        <w:pStyle w:val="-"/>
        <w:rPr>
          <w:rtl/>
        </w:rPr>
      </w:pPr>
      <w:bookmarkStart w:id="17745" w:name="ET_speakercontinue_5786_10"/>
      <w:r w:rsidRPr="0024609C">
        <w:rPr>
          <w:rStyle w:val="TagStyle"/>
          <w:rtl/>
        </w:rPr>
        <w:t xml:space="preserve"> &lt;&lt; דובר_המשך &gt;&gt;</w:t>
      </w:r>
      <w:r w:rsidRPr="002C386C">
        <w:rPr>
          <w:rStyle w:val="TagStyle"/>
          <w:rtl/>
        </w:rPr>
        <w:t xml:space="preserve"> </w:t>
      </w:r>
      <w:r>
        <w:rPr>
          <w:rtl/>
        </w:rPr>
        <w:t>אופיר כץ (הליכוד):</w:t>
      </w:r>
      <w:r w:rsidRPr="002C386C">
        <w:rPr>
          <w:rStyle w:val="TagStyle"/>
          <w:rtl/>
        </w:rPr>
        <w:t xml:space="preserve"> </w:t>
      </w:r>
      <w:r w:rsidRPr="0024609C">
        <w:rPr>
          <w:rStyle w:val="TagStyle"/>
          <w:rtl/>
        </w:rPr>
        <w:t>&lt;&lt; דובר_המשך &gt;&gt;</w:t>
      </w:r>
      <w:r>
        <w:rPr>
          <w:rtl/>
        </w:rPr>
        <w:t xml:space="preserve">  </w:t>
      </w:r>
      <w:bookmarkEnd w:id="17745"/>
    </w:p>
    <w:p w:rsidR="00665994" w:rsidRDefault="00665994" w:rsidP="00175011">
      <w:pPr>
        <w:rPr>
          <w:rtl/>
          <w:lang w:eastAsia="he-IL"/>
        </w:rPr>
      </w:pPr>
    </w:p>
    <w:p w:rsidR="00665994" w:rsidRPr="002C386C" w:rsidRDefault="00665994" w:rsidP="00A703E4">
      <w:pPr>
        <w:rPr>
          <w:rtl/>
          <w:lang w:eastAsia="he-IL"/>
        </w:rPr>
      </w:pPr>
      <w:bookmarkStart w:id="17746" w:name="_ETM_Q55_146701"/>
      <w:bookmarkEnd w:id="17746"/>
      <w:r>
        <w:rPr>
          <w:rFonts w:hint="cs"/>
          <w:rtl/>
          <w:lang w:eastAsia="he-IL"/>
        </w:rPr>
        <w:t xml:space="preserve">לא, זה משטרה ובית </w:t>
      </w:r>
      <w:bookmarkStart w:id="17747" w:name="_ETM_Q55_155004"/>
      <w:bookmarkEnd w:id="17747"/>
      <w:r>
        <w:rPr>
          <w:rFonts w:hint="cs"/>
          <w:rtl/>
          <w:lang w:eastAsia="he-IL"/>
        </w:rPr>
        <w:t>דין צבאי. זה משטרה.</w:t>
      </w:r>
    </w:p>
    <w:p w:rsidR="00665994" w:rsidRDefault="00665994" w:rsidP="00A703E4">
      <w:pPr>
        <w:rPr>
          <w:rtl/>
          <w:lang w:eastAsia="he-IL"/>
        </w:rPr>
      </w:pPr>
      <w:bookmarkStart w:id="17748" w:name="_ETM_Q55_37126"/>
      <w:bookmarkStart w:id="17749" w:name="_ETM_Q55_47216"/>
      <w:bookmarkStart w:id="17750" w:name="_ETM_Q55_47263"/>
      <w:bookmarkEnd w:id="17748"/>
      <w:bookmarkEnd w:id="17749"/>
      <w:bookmarkEnd w:id="17750"/>
    </w:p>
    <w:p w:rsidR="00665994" w:rsidRDefault="00665994" w:rsidP="00A703E4">
      <w:pPr>
        <w:pStyle w:val="af6"/>
        <w:rPr>
          <w:rtl/>
        </w:rPr>
      </w:pPr>
      <w:r w:rsidRPr="0024609C">
        <w:rPr>
          <w:rStyle w:val="TagStyle"/>
          <w:rtl/>
        </w:rPr>
        <w:t xml:space="preserve"> &lt;&lt; יור &gt;&gt;</w:t>
      </w:r>
      <w:r w:rsidRPr="002C386C">
        <w:rPr>
          <w:rStyle w:val="TagStyle"/>
          <w:rtl/>
        </w:rPr>
        <w:t xml:space="preserve"> </w:t>
      </w:r>
      <w:r>
        <w:rPr>
          <w:rtl/>
        </w:rPr>
        <w:t>היו"ר מיקי לוי:</w:t>
      </w:r>
      <w:r w:rsidRPr="002C386C">
        <w:rPr>
          <w:rStyle w:val="TagStyle"/>
          <w:rtl/>
        </w:rPr>
        <w:t xml:space="preserve"> </w:t>
      </w:r>
      <w:r w:rsidRPr="0024609C">
        <w:rPr>
          <w:rStyle w:val="TagStyle"/>
          <w:rtl/>
        </w:rPr>
        <w:t>&lt;&lt; יור &gt;&gt;</w:t>
      </w:r>
      <w:r>
        <w:rPr>
          <w:rtl/>
        </w:rPr>
        <w:t xml:space="preserve">  </w:t>
      </w:r>
    </w:p>
    <w:p w:rsidR="00665994" w:rsidRDefault="00665994" w:rsidP="00175011">
      <w:pPr>
        <w:rPr>
          <w:rtl/>
          <w:lang w:eastAsia="he-IL"/>
        </w:rPr>
      </w:pPr>
    </w:p>
    <w:p w:rsidR="00665994" w:rsidRDefault="00175011" w:rsidP="00A703E4">
      <w:pPr>
        <w:rPr>
          <w:rtl/>
          <w:lang w:eastAsia="he-IL"/>
        </w:rPr>
      </w:pPr>
      <w:bookmarkStart w:id="17751" w:name="_ETM_Q55_158848"/>
      <w:bookmarkEnd w:id="17751"/>
      <w:r>
        <w:rPr>
          <w:rFonts w:hint="cs"/>
          <w:rtl/>
          <w:lang w:eastAsia="he-IL"/>
        </w:rPr>
        <w:t>– – –</w:t>
      </w:r>
      <w:r w:rsidR="00665994">
        <w:rPr>
          <w:rFonts w:hint="cs"/>
          <w:rtl/>
          <w:lang w:eastAsia="he-IL"/>
        </w:rPr>
        <w:t xml:space="preserve"> כיוונו ליהודה ושומרון </w:t>
      </w:r>
      <w:bookmarkStart w:id="17752" w:name="_ETM_Q55_163130"/>
      <w:bookmarkEnd w:id="17752"/>
      <w:r>
        <w:rPr>
          <w:rFonts w:hint="cs"/>
          <w:rtl/>
          <w:lang w:eastAsia="he-IL"/>
        </w:rPr>
        <w:t>– – –</w:t>
      </w:r>
    </w:p>
    <w:p w:rsidR="00665994" w:rsidRDefault="00665994" w:rsidP="00A703E4">
      <w:pPr>
        <w:rPr>
          <w:rtl/>
          <w:lang w:eastAsia="he-IL"/>
        </w:rPr>
      </w:pPr>
      <w:bookmarkStart w:id="17753" w:name="_ETM_Q55_159687"/>
      <w:bookmarkStart w:id="17754" w:name="_ETM_Q55_159756"/>
      <w:bookmarkEnd w:id="17753"/>
      <w:bookmarkEnd w:id="17754"/>
    </w:p>
    <w:p w:rsidR="00665994" w:rsidRDefault="00665994" w:rsidP="00A703E4">
      <w:pPr>
        <w:pStyle w:val="-"/>
      </w:pPr>
      <w:bookmarkStart w:id="17755" w:name="ET_speakercontinue_5786_13"/>
      <w:r w:rsidRPr="0024609C">
        <w:rPr>
          <w:rStyle w:val="TagStyle"/>
          <w:rtl/>
        </w:rPr>
        <w:t xml:space="preserve"> &lt;&lt; דובר_המשך &gt;&gt;</w:t>
      </w:r>
      <w:r w:rsidRPr="002C386C">
        <w:rPr>
          <w:rStyle w:val="TagStyle"/>
          <w:rtl/>
        </w:rPr>
        <w:t xml:space="preserve"> </w:t>
      </w:r>
      <w:r>
        <w:rPr>
          <w:rtl/>
        </w:rPr>
        <w:t>אופיר כץ (הליכוד):</w:t>
      </w:r>
      <w:r w:rsidRPr="002C386C">
        <w:rPr>
          <w:rStyle w:val="TagStyle"/>
          <w:rtl/>
        </w:rPr>
        <w:t xml:space="preserve"> </w:t>
      </w:r>
      <w:r w:rsidRPr="0024609C">
        <w:rPr>
          <w:rStyle w:val="TagStyle"/>
          <w:rtl/>
        </w:rPr>
        <w:t>&lt;&lt; דובר_המשך &gt;&gt;</w:t>
      </w:r>
      <w:r>
        <w:rPr>
          <w:rtl/>
        </w:rPr>
        <w:t xml:space="preserve">  </w:t>
      </w:r>
      <w:bookmarkEnd w:id="17755"/>
    </w:p>
    <w:p w:rsidR="00665994" w:rsidRDefault="00665994" w:rsidP="00175011">
      <w:pPr>
        <w:rPr>
          <w:rtl/>
          <w:lang w:eastAsia="he-IL"/>
        </w:rPr>
      </w:pPr>
    </w:p>
    <w:p w:rsidR="00665994" w:rsidRPr="002C386C" w:rsidRDefault="00665994" w:rsidP="00A703E4">
      <w:pPr>
        <w:rPr>
          <w:lang w:eastAsia="he-IL"/>
        </w:rPr>
      </w:pPr>
      <w:bookmarkStart w:id="17756" w:name="_ETM_Q55_160914"/>
      <w:bookmarkEnd w:id="17756"/>
      <w:r>
        <w:rPr>
          <w:rFonts w:hint="cs"/>
          <w:rtl/>
          <w:lang w:eastAsia="he-IL"/>
        </w:rPr>
        <w:t>לא, לא, לא, לא.</w:t>
      </w:r>
    </w:p>
    <w:p w:rsidR="00665994" w:rsidRPr="002C386C" w:rsidRDefault="00665994" w:rsidP="00A703E4">
      <w:pPr>
        <w:rPr>
          <w:rtl/>
          <w:lang w:eastAsia="he-IL"/>
        </w:rPr>
      </w:pPr>
      <w:bookmarkStart w:id="17757" w:name="_ETM_Q55_159514"/>
      <w:bookmarkStart w:id="17758" w:name="_ETM_Q55_159622"/>
      <w:bookmarkEnd w:id="17757"/>
      <w:bookmarkEnd w:id="17758"/>
    </w:p>
    <w:p w:rsidR="00665994" w:rsidRDefault="00665994" w:rsidP="00A703E4">
      <w:pPr>
        <w:pStyle w:val="af5"/>
        <w:rPr>
          <w:rtl/>
        </w:rPr>
      </w:pPr>
      <w:bookmarkStart w:id="17759" w:name="ET_interruption_קר_אה_6"/>
      <w:r w:rsidRPr="0024609C">
        <w:rPr>
          <w:rStyle w:val="TagStyle"/>
          <w:rtl/>
        </w:rPr>
        <w:t xml:space="preserve"> &lt;&lt; קריאה &gt;&gt;</w:t>
      </w:r>
      <w:r w:rsidRPr="002C386C">
        <w:rPr>
          <w:rStyle w:val="TagStyle"/>
          <w:rtl/>
        </w:rPr>
        <w:t xml:space="preserve"> </w:t>
      </w:r>
      <w:r>
        <w:rPr>
          <w:rtl/>
        </w:rPr>
        <w:t>קריאה:</w:t>
      </w:r>
      <w:r w:rsidRPr="002C386C">
        <w:rPr>
          <w:rStyle w:val="TagStyle"/>
          <w:rtl/>
        </w:rPr>
        <w:t xml:space="preserve"> </w:t>
      </w:r>
      <w:r w:rsidRPr="0024609C">
        <w:rPr>
          <w:rStyle w:val="TagStyle"/>
          <w:rtl/>
        </w:rPr>
        <w:t>&lt;&lt; קריאה &gt;&gt;</w:t>
      </w:r>
      <w:r>
        <w:rPr>
          <w:rtl/>
        </w:rPr>
        <w:t xml:space="preserve">  </w:t>
      </w:r>
      <w:bookmarkEnd w:id="17759"/>
    </w:p>
    <w:p w:rsidR="00665994" w:rsidRDefault="00665994" w:rsidP="00175011">
      <w:pPr>
        <w:rPr>
          <w:rtl/>
          <w:lang w:eastAsia="he-IL"/>
        </w:rPr>
      </w:pPr>
    </w:p>
    <w:p w:rsidR="00665994" w:rsidRDefault="00665994" w:rsidP="00A703E4">
      <w:pPr>
        <w:rPr>
          <w:rtl/>
          <w:lang w:eastAsia="he-IL"/>
        </w:rPr>
      </w:pPr>
      <w:bookmarkStart w:id="17760" w:name="_ETM_Q55_48179"/>
      <w:bookmarkStart w:id="17761" w:name="_ETM_Q55_48422"/>
      <w:bookmarkEnd w:id="17760"/>
      <w:bookmarkEnd w:id="17761"/>
      <w:r>
        <w:rPr>
          <w:rFonts w:hint="cs"/>
          <w:rtl/>
          <w:lang w:eastAsia="he-IL"/>
        </w:rPr>
        <w:t>גם ירו</w:t>
      </w:r>
      <w:bookmarkStart w:id="17762" w:name="_ETM_Q55_48557"/>
      <w:bookmarkStart w:id="17763" w:name="_ETM_Q55_48573"/>
      <w:bookmarkStart w:id="17764" w:name="_ETM_Q55_48622"/>
      <w:bookmarkEnd w:id="17762"/>
      <w:bookmarkEnd w:id="17763"/>
      <w:bookmarkEnd w:id="17764"/>
      <w:r>
        <w:rPr>
          <w:rFonts w:hint="cs"/>
          <w:rtl/>
          <w:lang w:eastAsia="he-IL"/>
        </w:rPr>
        <w:t>שלים.</w:t>
      </w:r>
    </w:p>
    <w:p w:rsidR="00665994" w:rsidRDefault="00665994" w:rsidP="00A703E4">
      <w:pPr>
        <w:rPr>
          <w:rtl/>
          <w:lang w:eastAsia="he-IL"/>
        </w:rPr>
      </w:pPr>
      <w:bookmarkStart w:id="17765" w:name="_ETM_Q55_49703"/>
      <w:bookmarkStart w:id="17766" w:name="_ETM_Q55_49791"/>
      <w:bookmarkEnd w:id="17765"/>
      <w:bookmarkEnd w:id="17766"/>
    </w:p>
    <w:p w:rsidR="00665994" w:rsidRDefault="00665994" w:rsidP="00A703E4">
      <w:pPr>
        <w:pStyle w:val="-"/>
        <w:rPr>
          <w:rtl/>
        </w:rPr>
      </w:pPr>
      <w:bookmarkStart w:id="17767" w:name="ET_speakercontinue_5786_7"/>
      <w:r w:rsidRPr="0024609C">
        <w:rPr>
          <w:rStyle w:val="TagStyle"/>
          <w:rtl/>
        </w:rPr>
        <w:t xml:space="preserve"> &lt;&lt; דובר_המשך &gt;&gt;</w:t>
      </w:r>
      <w:r w:rsidRPr="002C386C">
        <w:rPr>
          <w:rStyle w:val="TagStyle"/>
          <w:rtl/>
        </w:rPr>
        <w:t xml:space="preserve"> </w:t>
      </w:r>
      <w:r>
        <w:rPr>
          <w:rtl/>
        </w:rPr>
        <w:t>אופיר כץ (הליכוד):</w:t>
      </w:r>
      <w:r w:rsidRPr="002C386C">
        <w:rPr>
          <w:rStyle w:val="TagStyle"/>
          <w:rtl/>
        </w:rPr>
        <w:t xml:space="preserve"> </w:t>
      </w:r>
      <w:r w:rsidRPr="0024609C">
        <w:rPr>
          <w:rStyle w:val="TagStyle"/>
          <w:rtl/>
        </w:rPr>
        <w:t>&lt;&lt; דובר_המשך &gt;&gt;</w:t>
      </w:r>
      <w:r>
        <w:rPr>
          <w:rtl/>
        </w:rPr>
        <w:t xml:space="preserve">  </w:t>
      </w:r>
      <w:bookmarkEnd w:id="17767"/>
    </w:p>
    <w:p w:rsidR="00665994" w:rsidRDefault="00665994" w:rsidP="00175011">
      <w:pPr>
        <w:rPr>
          <w:rtl/>
          <w:lang w:eastAsia="he-IL"/>
        </w:rPr>
      </w:pPr>
    </w:p>
    <w:p w:rsidR="00665994" w:rsidRDefault="00665994" w:rsidP="00A703E4">
      <w:pPr>
        <w:rPr>
          <w:rtl/>
          <w:lang w:eastAsia="he-IL"/>
        </w:rPr>
      </w:pPr>
      <w:bookmarkStart w:id="17768" w:name="_ETM_Q55_51683"/>
      <w:bookmarkEnd w:id="17768"/>
      <w:r>
        <w:rPr>
          <w:rFonts w:hint="cs"/>
          <w:rtl/>
          <w:lang w:eastAsia="he-IL"/>
        </w:rPr>
        <w:t xml:space="preserve">זה ירושלים וכל </w:t>
      </w:r>
      <w:bookmarkStart w:id="17769" w:name="_ETM_Q55_167644"/>
      <w:bookmarkEnd w:id="17769"/>
      <w:r>
        <w:rPr>
          <w:rFonts w:hint="cs"/>
          <w:rtl/>
          <w:lang w:eastAsia="he-IL"/>
        </w:rPr>
        <w:t>המדינה, בתוך הקו הירוק ומחוץ לקו הירוק.</w:t>
      </w:r>
    </w:p>
    <w:p w:rsidR="00665994" w:rsidRDefault="00665994" w:rsidP="00A703E4">
      <w:pPr>
        <w:rPr>
          <w:rtl/>
          <w:lang w:eastAsia="he-IL"/>
        </w:rPr>
      </w:pPr>
    </w:p>
    <w:p w:rsidR="00665994" w:rsidRDefault="00665994" w:rsidP="00A703E4">
      <w:pPr>
        <w:pStyle w:val="af6"/>
        <w:rPr>
          <w:rtl/>
        </w:rPr>
      </w:pPr>
      <w:r w:rsidRPr="0024609C">
        <w:rPr>
          <w:rStyle w:val="TagStyle"/>
          <w:rtl/>
        </w:rPr>
        <w:t xml:space="preserve"> &lt;&lt; יור &gt;&gt;</w:t>
      </w:r>
      <w:r w:rsidRPr="002C386C">
        <w:rPr>
          <w:rStyle w:val="TagStyle"/>
          <w:rtl/>
        </w:rPr>
        <w:t xml:space="preserve"> </w:t>
      </w:r>
      <w:r>
        <w:rPr>
          <w:rtl/>
        </w:rPr>
        <w:t>היו"ר מיקי לוי:</w:t>
      </w:r>
      <w:r w:rsidRPr="002C386C">
        <w:rPr>
          <w:rStyle w:val="TagStyle"/>
          <w:rtl/>
        </w:rPr>
        <w:t xml:space="preserve"> </w:t>
      </w:r>
      <w:r w:rsidRPr="0024609C">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770" w:name="_ETM_Q55_165311"/>
      <w:bookmarkEnd w:id="17770"/>
      <w:r>
        <w:rPr>
          <w:rFonts w:hint="cs"/>
          <w:rtl/>
          <w:lang w:eastAsia="he-IL"/>
        </w:rPr>
        <w:t xml:space="preserve">כך זה מוגדר </w:t>
      </w:r>
      <w:r w:rsidR="00175011">
        <w:rPr>
          <w:rFonts w:hint="cs"/>
          <w:rtl/>
          <w:lang w:eastAsia="he-IL"/>
        </w:rPr>
        <w:t>– – –</w:t>
      </w:r>
    </w:p>
    <w:p w:rsidR="00665994" w:rsidRDefault="00665994" w:rsidP="00A703E4">
      <w:pPr>
        <w:rPr>
          <w:rtl/>
          <w:lang w:eastAsia="he-IL"/>
        </w:rPr>
      </w:pPr>
      <w:bookmarkStart w:id="17771" w:name="_ETM_Q55_166605"/>
      <w:bookmarkStart w:id="17772" w:name="_ETM_Q55_166686"/>
      <w:bookmarkEnd w:id="17771"/>
      <w:bookmarkEnd w:id="17772"/>
    </w:p>
    <w:p w:rsidR="00665994" w:rsidRDefault="00665994" w:rsidP="00A703E4">
      <w:pPr>
        <w:pStyle w:val="-"/>
        <w:rPr>
          <w:rtl/>
        </w:rPr>
      </w:pPr>
      <w:bookmarkStart w:id="17773" w:name="ET_speakercontinue_5786_15"/>
      <w:r w:rsidRPr="0024609C">
        <w:rPr>
          <w:rStyle w:val="TagStyle"/>
          <w:rtl/>
        </w:rPr>
        <w:t xml:space="preserve"> &lt;&lt; דובר_המשך &gt;&gt;</w:t>
      </w:r>
      <w:r w:rsidRPr="002C386C">
        <w:rPr>
          <w:rStyle w:val="TagStyle"/>
          <w:rtl/>
        </w:rPr>
        <w:t xml:space="preserve"> </w:t>
      </w:r>
      <w:r>
        <w:rPr>
          <w:rtl/>
        </w:rPr>
        <w:t>אופיר כץ (הליכוד):</w:t>
      </w:r>
      <w:r w:rsidRPr="002C386C">
        <w:rPr>
          <w:rStyle w:val="TagStyle"/>
          <w:rtl/>
        </w:rPr>
        <w:t xml:space="preserve"> </w:t>
      </w:r>
      <w:r w:rsidRPr="0024609C">
        <w:rPr>
          <w:rStyle w:val="TagStyle"/>
          <w:rtl/>
        </w:rPr>
        <w:t>&lt;&lt; דובר_המשך &gt;&gt;</w:t>
      </w:r>
      <w:r>
        <w:rPr>
          <w:rtl/>
        </w:rPr>
        <w:t xml:space="preserve">  </w:t>
      </w:r>
      <w:bookmarkEnd w:id="17773"/>
    </w:p>
    <w:p w:rsidR="00665994" w:rsidRDefault="00665994" w:rsidP="00175011">
      <w:pPr>
        <w:rPr>
          <w:rtl/>
          <w:lang w:eastAsia="he-IL"/>
        </w:rPr>
      </w:pPr>
    </w:p>
    <w:p w:rsidR="00665994" w:rsidRDefault="00665994" w:rsidP="00A703E4">
      <w:pPr>
        <w:rPr>
          <w:rtl/>
          <w:lang w:eastAsia="he-IL"/>
        </w:rPr>
      </w:pPr>
      <w:bookmarkStart w:id="17774" w:name="_ETM_Q55_167581"/>
      <w:bookmarkEnd w:id="17774"/>
      <w:r>
        <w:rPr>
          <w:rFonts w:hint="cs"/>
          <w:rtl/>
          <w:lang w:eastAsia="he-IL"/>
        </w:rPr>
        <w:t>כן, כן.</w:t>
      </w:r>
    </w:p>
    <w:p w:rsidR="00665994" w:rsidRDefault="00665994" w:rsidP="00A703E4">
      <w:pPr>
        <w:rPr>
          <w:rtl/>
          <w:lang w:eastAsia="he-IL"/>
        </w:rPr>
      </w:pPr>
      <w:bookmarkStart w:id="17775" w:name="_ETM_Q55_169242"/>
      <w:bookmarkStart w:id="17776" w:name="_ETM_Q55_169327"/>
      <w:bookmarkEnd w:id="17775"/>
      <w:bookmarkEnd w:id="17776"/>
    </w:p>
    <w:p w:rsidR="00665994" w:rsidRDefault="00665994" w:rsidP="00A703E4">
      <w:pPr>
        <w:pStyle w:val="af6"/>
        <w:rPr>
          <w:rtl/>
        </w:rPr>
      </w:pPr>
      <w:r w:rsidRPr="0024609C">
        <w:rPr>
          <w:rStyle w:val="TagStyle"/>
          <w:rtl/>
        </w:rPr>
        <w:t xml:space="preserve"> &lt;&lt; יור &gt;&gt;</w:t>
      </w:r>
      <w:r w:rsidRPr="002C386C">
        <w:rPr>
          <w:rStyle w:val="TagStyle"/>
          <w:rtl/>
        </w:rPr>
        <w:t xml:space="preserve"> </w:t>
      </w:r>
      <w:r>
        <w:rPr>
          <w:rtl/>
        </w:rPr>
        <w:t>היו"ר מיקי לוי:</w:t>
      </w:r>
      <w:r w:rsidRPr="002C386C">
        <w:rPr>
          <w:rStyle w:val="TagStyle"/>
          <w:rtl/>
        </w:rPr>
        <w:t xml:space="preserve"> </w:t>
      </w:r>
      <w:r w:rsidRPr="0024609C">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777" w:name="_ETM_Q55_170297"/>
      <w:bookmarkEnd w:id="17777"/>
      <w:r>
        <w:rPr>
          <w:rFonts w:hint="cs"/>
          <w:rtl/>
          <w:lang w:eastAsia="he-IL"/>
        </w:rPr>
        <w:t>כנראה שהייתה טעות.</w:t>
      </w:r>
    </w:p>
    <w:p w:rsidR="00665994" w:rsidRPr="00A703E4" w:rsidRDefault="00665994" w:rsidP="00175011">
      <w:pPr>
        <w:rPr>
          <w:rtl/>
        </w:rPr>
      </w:pPr>
      <w:bookmarkStart w:id="17778" w:name="_ETM_Q55_174436"/>
      <w:bookmarkStart w:id="17779" w:name="_ETM_Q55_174519"/>
      <w:bookmarkEnd w:id="17778"/>
      <w:bookmarkEnd w:id="17779"/>
    </w:p>
    <w:p w:rsidR="00665994" w:rsidRDefault="00665994" w:rsidP="00A703E4">
      <w:pPr>
        <w:pStyle w:val="af5"/>
        <w:rPr>
          <w:rtl/>
        </w:rPr>
      </w:pPr>
      <w:bookmarkStart w:id="17780" w:name="ET_interruption_קר_אה_18"/>
      <w:r w:rsidRPr="0024609C">
        <w:rPr>
          <w:rStyle w:val="TagStyle"/>
          <w:rtl/>
        </w:rPr>
        <w:t xml:space="preserve"> &lt;&lt; קרי</w:t>
      </w:r>
      <w:bookmarkStart w:id="17781" w:name="_ETM_Q55_170406"/>
      <w:bookmarkStart w:id="17782" w:name="_ETM_Q55_170455"/>
      <w:bookmarkEnd w:id="17781"/>
      <w:bookmarkEnd w:id="17782"/>
      <w:r w:rsidRPr="0024609C">
        <w:rPr>
          <w:rStyle w:val="TagStyle"/>
          <w:rtl/>
        </w:rPr>
        <w:t>אה &gt;&gt;</w:t>
      </w:r>
      <w:r w:rsidRPr="002C386C">
        <w:rPr>
          <w:rStyle w:val="TagStyle"/>
          <w:rtl/>
        </w:rPr>
        <w:t xml:space="preserve"> </w:t>
      </w:r>
      <w:r>
        <w:rPr>
          <w:rtl/>
        </w:rPr>
        <w:t>קריאה:</w:t>
      </w:r>
      <w:r w:rsidRPr="002C386C">
        <w:rPr>
          <w:rStyle w:val="TagStyle"/>
          <w:rtl/>
        </w:rPr>
        <w:t xml:space="preserve"> </w:t>
      </w:r>
      <w:r w:rsidRPr="0024609C">
        <w:rPr>
          <w:rStyle w:val="TagStyle"/>
          <w:rtl/>
        </w:rPr>
        <w:t>&lt;&lt; קריאה &gt;&gt;</w:t>
      </w:r>
      <w:r>
        <w:rPr>
          <w:rtl/>
        </w:rPr>
        <w:t xml:space="preserve">  </w:t>
      </w:r>
      <w:bookmarkEnd w:id="17780"/>
    </w:p>
    <w:p w:rsidR="00665994" w:rsidRDefault="00665994" w:rsidP="00175011">
      <w:pPr>
        <w:rPr>
          <w:rtl/>
          <w:lang w:eastAsia="he-IL"/>
        </w:rPr>
      </w:pPr>
    </w:p>
    <w:p w:rsidR="00665994" w:rsidRPr="002C386C" w:rsidRDefault="00175011" w:rsidP="00A703E4">
      <w:pPr>
        <w:rPr>
          <w:rtl/>
          <w:lang w:eastAsia="he-IL"/>
        </w:rPr>
      </w:pPr>
      <w:bookmarkStart w:id="17783" w:name="_ETM_Q55_170173"/>
      <w:bookmarkEnd w:id="17783"/>
      <w:r>
        <w:rPr>
          <w:rFonts w:hint="cs"/>
          <w:rtl/>
          <w:lang w:eastAsia="he-IL"/>
        </w:rPr>
        <w:t>– – –</w:t>
      </w:r>
      <w:r w:rsidR="00665994">
        <w:rPr>
          <w:rFonts w:hint="cs"/>
          <w:rtl/>
          <w:lang w:eastAsia="he-IL"/>
        </w:rPr>
        <w:t xml:space="preserve"> </w:t>
      </w:r>
    </w:p>
    <w:p w:rsidR="00665994" w:rsidRDefault="00665994" w:rsidP="00A703E4">
      <w:pPr>
        <w:rPr>
          <w:rtl/>
          <w:lang w:eastAsia="he-IL"/>
        </w:rPr>
      </w:pPr>
      <w:bookmarkStart w:id="17784" w:name="_ETM_Q55_171543"/>
      <w:bookmarkStart w:id="17785" w:name="_ETM_Q55_171780"/>
      <w:bookmarkStart w:id="17786" w:name="_ETM_Q55_171838"/>
      <w:bookmarkEnd w:id="17784"/>
      <w:bookmarkEnd w:id="17785"/>
      <w:bookmarkEnd w:id="17786"/>
    </w:p>
    <w:p w:rsidR="00665994" w:rsidRDefault="00665994" w:rsidP="00A703E4">
      <w:pPr>
        <w:pStyle w:val="-"/>
        <w:rPr>
          <w:rtl/>
        </w:rPr>
      </w:pPr>
      <w:bookmarkStart w:id="17787" w:name="ET_speakercontinue_5786_19"/>
      <w:r w:rsidRPr="0024609C">
        <w:rPr>
          <w:rStyle w:val="TagStyle"/>
          <w:rtl/>
        </w:rPr>
        <w:t xml:space="preserve"> &lt;&lt; דובר_המשך &gt;&gt;</w:t>
      </w:r>
      <w:r w:rsidRPr="002C386C">
        <w:rPr>
          <w:rStyle w:val="TagStyle"/>
          <w:rtl/>
        </w:rPr>
        <w:t xml:space="preserve"> </w:t>
      </w:r>
      <w:r>
        <w:rPr>
          <w:rtl/>
        </w:rPr>
        <w:t>אופיר כץ (הליכוד):</w:t>
      </w:r>
      <w:r w:rsidRPr="002C386C">
        <w:rPr>
          <w:rStyle w:val="TagStyle"/>
          <w:rtl/>
        </w:rPr>
        <w:t xml:space="preserve"> </w:t>
      </w:r>
      <w:r w:rsidRPr="0024609C">
        <w:rPr>
          <w:rStyle w:val="TagStyle"/>
          <w:rtl/>
        </w:rPr>
        <w:t>&lt;&lt; דובר_המשך &gt;&gt;</w:t>
      </w:r>
      <w:r>
        <w:rPr>
          <w:rtl/>
        </w:rPr>
        <w:t xml:space="preserve">  </w:t>
      </w:r>
      <w:bookmarkEnd w:id="17787"/>
    </w:p>
    <w:p w:rsidR="00665994" w:rsidRDefault="00665994" w:rsidP="00175011">
      <w:pPr>
        <w:rPr>
          <w:rtl/>
          <w:lang w:eastAsia="he-IL"/>
        </w:rPr>
      </w:pPr>
    </w:p>
    <w:p w:rsidR="00665994" w:rsidRDefault="00665994" w:rsidP="00A703E4">
      <w:pPr>
        <w:rPr>
          <w:rtl/>
          <w:lang w:eastAsia="he-IL"/>
        </w:rPr>
      </w:pPr>
      <w:bookmarkStart w:id="17788" w:name="_ETM_Q55_171301"/>
      <w:bookmarkEnd w:id="17788"/>
      <w:r>
        <w:rPr>
          <w:rFonts w:hint="cs"/>
          <w:rtl/>
          <w:lang w:eastAsia="he-IL"/>
        </w:rPr>
        <w:t xml:space="preserve">זה </w:t>
      </w:r>
      <w:bookmarkStart w:id="17789" w:name="_ETM_Q55_171789"/>
      <w:bookmarkEnd w:id="17789"/>
      <w:r>
        <w:rPr>
          <w:rFonts w:hint="cs"/>
          <w:rtl/>
          <w:lang w:eastAsia="he-IL"/>
        </w:rPr>
        <w:t>גם וגם.</w:t>
      </w:r>
    </w:p>
    <w:p w:rsidR="00665994" w:rsidRDefault="00665994" w:rsidP="00A703E4">
      <w:pPr>
        <w:rPr>
          <w:rtl/>
          <w:lang w:eastAsia="he-IL"/>
        </w:rPr>
      </w:pPr>
      <w:bookmarkStart w:id="17790" w:name="_ETM_Q55_173741"/>
      <w:bookmarkStart w:id="17791" w:name="_ETM_Q55_173821"/>
      <w:bookmarkEnd w:id="17790"/>
      <w:bookmarkEnd w:id="17791"/>
    </w:p>
    <w:p w:rsidR="00665994" w:rsidRDefault="00665994" w:rsidP="00A703E4">
      <w:pPr>
        <w:pStyle w:val="af6"/>
        <w:rPr>
          <w:rtl/>
        </w:rPr>
      </w:pPr>
      <w:r w:rsidRPr="0024609C">
        <w:rPr>
          <w:rStyle w:val="TagStyle"/>
          <w:rtl/>
        </w:rPr>
        <w:t xml:space="preserve"> &lt;&lt; יור &gt;&gt;</w:t>
      </w:r>
      <w:r w:rsidRPr="002C386C">
        <w:rPr>
          <w:rStyle w:val="TagStyle"/>
          <w:rtl/>
        </w:rPr>
        <w:t xml:space="preserve"> </w:t>
      </w:r>
      <w:r>
        <w:rPr>
          <w:rtl/>
        </w:rPr>
        <w:t>היו"ר מיקי לוי:</w:t>
      </w:r>
      <w:r w:rsidRPr="002C386C">
        <w:rPr>
          <w:rStyle w:val="TagStyle"/>
          <w:rtl/>
        </w:rPr>
        <w:t xml:space="preserve"> </w:t>
      </w:r>
      <w:r w:rsidRPr="0024609C">
        <w:rPr>
          <w:rStyle w:val="TagStyle"/>
          <w:rtl/>
        </w:rPr>
        <w:t>&lt;&lt; יור &gt;&gt;</w:t>
      </w:r>
      <w:r>
        <w:rPr>
          <w:rtl/>
        </w:rPr>
        <w:t xml:space="preserve">  </w:t>
      </w:r>
    </w:p>
    <w:p w:rsidR="00665994" w:rsidRDefault="00665994" w:rsidP="00175011">
      <w:pPr>
        <w:rPr>
          <w:rtl/>
          <w:lang w:eastAsia="he-IL"/>
        </w:rPr>
      </w:pPr>
    </w:p>
    <w:p w:rsidR="00665994" w:rsidRDefault="00A67353" w:rsidP="00A703E4">
      <w:pPr>
        <w:rPr>
          <w:rtl/>
          <w:lang w:eastAsia="he-IL"/>
        </w:rPr>
      </w:pPr>
      <w:bookmarkStart w:id="17792" w:name="_ETM_Q55_174618"/>
      <w:bookmarkStart w:id="17793" w:name="_ETM_Q55_174908"/>
      <w:bookmarkEnd w:id="17792"/>
      <w:bookmarkEnd w:id="17793"/>
      <w:r>
        <w:rPr>
          <w:rFonts w:hint="cs"/>
          <w:rtl/>
          <w:lang w:eastAsia="he-IL"/>
        </w:rPr>
        <w:t xml:space="preserve">סגן השר סגלוביץ', </w:t>
      </w:r>
      <w:r w:rsidR="00665994">
        <w:rPr>
          <w:rFonts w:hint="cs"/>
          <w:rtl/>
          <w:lang w:eastAsia="he-IL"/>
        </w:rPr>
        <w:t xml:space="preserve">נראה שהייתה איזו תקלה, </w:t>
      </w:r>
      <w:bookmarkStart w:id="17794" w:name="_ETM_Q55_179948"/>
      <w:bookmarkEnd w:id="17794"/>
      <w:r w:rsidR="00665994">
        <w:rPr>
          <w:rFonts w:hint="cs"/>
          <w:rtl/>
          <w:lang w:eastAsia="he-IL"/>
        </w:rPr>
        <w:t>כי זה גם לכם וגם להם.</w:t>
      </w:r>
    </w:p>
    <w:p w:rsidR="00665994" w:rsidRDefault="00665994" w:rsidP="00A703E4">
      <w:pPr>
        <w:rPr>
          <w:rtl/>
          <w:lang w:eastAsia="he-IL"/>
        </w:rPr>
      </w:pPr>
      <w:bookmarkStart w:id="17795" w:name="_ETM_Q55_182589"/>
      <w:bookmarkStart w:id="17796" w:name="_ETM_Q55_182663"/>
      <w:bookmarkEnd w:id="17795"/>
      <w:bookmarkEnd w:id="17796"/>
    </w:p>
    <w:p w:rsidR="00665994" w:rsidRDefault="00665994" w:rsidP="00A703E4">
      <w:pPr>
        <w:pStyle w:val="af5"/>
        <w:rPr>
          <w:rtl/>
        </w:rPr>
      </w:pPr>
      <w:bookmarkStart w:id="17797" w:name="ET_interruption_5938_21"/>
      <w:r w:rsidRPr="0024609C">
        <w:rPr>
          <w:rStyle w:val="TagStyle"/>
          <w:rtl/>
        </w:rPr>
        <w:t xml:space="preserve"> &lt;&lt; קריאה &gt;&gt;</w:t>
      </w:r>
      <w:r w:rsidRPr="002C386C">
        <w:rPr>
          <w:rStyle w:val="TagStyle"/>
          <w:rtl/>
        </w:rPr>
        <w:t xml:space="preserve"> </w:t>
      </w:r>
      <w:r>
        <w:rPr>
          <w:rtl/>
        </w:rPr>
        <w:t>סגן השר לביטחון הפנים יואב סגלוביץ':</w:t>
      </w:r>
      <w:r w:rsidRPr="002C386C">
        <w:rPr>
          <w:rStyle w:val="TagStyle"/>
          <w:rtl/>
        </w:rPr>
        <w:t xml:space="preserve"> </w:t>
      </w:r>
      <w:r w:rsidRPr="0024609C">
        <w:rPr>
          <w:rStyle w:val="TagStyle"/>
          <w:rtl/>
        </w:rPr>
        <w:t>&lt;&lt; קריאה &gt;&gt;</w:t>
      </w:r>
      <w:r>
        <w:rPr>
          <w:rtl/>
        </w:rPr>
        <w:t xml:space="preserve">  </w:t>
      </w:r>
      <w:bookmarkEnd w:id="17797"/>
    </w:p>
    <w:p w:rsidR="00665994" w:rsidRDefault="00665994" w:rsidP="00175011">
      <w:pPr>
        <w:rPr>
          <w:rtl/>
          <w:lang w:eastAsia="he-IL"/>
        </w:rPr>
      </w:pPr>
    </w:p>
    <w:p w:rsidR="00665994" w:rsidRDefault="00665994" w:rsidP="00A703E4">
      <w:pPr>
        <w:rPr>
          <w:rtl/>
          <w:lang w:eastAsia="he-IL"/>
        </w:rPr>
      </w:pPr>
      <w:bookmarkStart w:id="17798" w:name="_ETM_Q55_179106"/>
      <w:bookmarkEnd w:id="17798"/>
      <w:r>
        <w:rPr>
          <w:rFonts w:hint="cs"/>
          <w:rtl/>
          <w:lang w:eastAsia="he-IL"/>
        </w:rPr>
        <w:t>מה הנושא?</w:t>
      </w:r>
    </w:p>
    <w:p w:rsidR="00665994" w:rsidRDefault="00665994" w:rsidP="00A703E4">
      <w:pPr>
        <w:rPr>
          <w:rtl/>
          <w:lang w:eastAsia="he-IL"/>
        </w:rPr>
      </w:pPr>
      <w:bookmarkStart w:id="17799" w:name="_ETM_Q55_181577"/>
      <w:bookmarkStart w:id="17800" w:name="_ETM_Q55_181637"/>
      <w:bookmarkEnd w:id="17799"/>
      <w:bookmarkEnd w:id="17800"/>
    </w:p>
    <w:p w:rsidR="00665994" w:rsidRDefault="00665994" w:rsidP="00A703E4">
      <w:pPr>
        <w:pStyle w:val="af6"/>
        <w:rPr>
          <w:rtl/>
        </w:rPr>
      </w:pPr>
      <w:r w:rsidRPr="0024609C">
        <w:rPr>
          <w:rStyle w:val="TagStyle"/>
          <w:rtl/>
        </w:rPr>
        <w:t xml:space="preserve"> &lt;&lt; יור &gt;&gt;</w:t>
      </w:r>
      <w:r w:rsidRPr="002C386C">
        <w:rPr>
          <w:rStyle w:val="TagStyle"/>
          <w:rtl/>
        </w:rPr>
        <w:t xml:space="preserve"> </w:t>
      </w:r>
      <w:r>
        <w:rPr>
          <w:rtl/>
        </w:rPr>
        <w:t>היו"ר מיקי לוי:</w:t>
      </w:r>
      <w:r w:rsidRPr="002C386C">
        <w:rPr>
          <w:rStyle w:val="TagStyle"/>
          <w:rtl/>
        </w:rPr>
        <w:t xml:space="preserve"> </w:t>
      </w:r>
      <w:r w:rsidRPr="0024609C">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801" w:name="_ETM_Q55_182469"/>
      <w:bookmarkEnd w:id="17801"/>
      <w:r>
        <w:rPr>
          <w:rFonts w:hint="cs"/>
          <w:rtl/>
          <w:lang w:eastAsia="he-IL"/>
        </w:rPr>
        <w:t xml:space="preserve">יידויי אבנים הן </w:t>
      </w:r>
      <w:bookmarkStart w:id="17802" w:name="_ETM_Q55_186097"/>
      <w:bookmarkEnd w:id="17802"/>
      <w:r>
        <w:rPr>
          <w:rFonts w:hint="cs"/>
          <w:rtl/>
          <w:lang w:eastAsia="he-IL"/>
        </w:rPr>
        <w:t>ביהודה ושומרון והן בירושלים. אתה תעלה להשיב.</w:t>
      </w:r>
    </w:p>
    <w:p w:rsidR="00665994" w:rsidRDefault="00665994" w:rsidP="00A703E4">
      <w:pPr>
        <w:rPr>
          <w:rtl/>
          <w:lang w:eastAsia="he-IL"/>
        </w:rPr>
      </w:pPr>
    </w:p>
    <w:p w:rsidR="00665994" w:rsidRDefault="00665994" w:rsidP="00A703E4">
      <w:pPr>
        <w:pStyle w:val="af5"/>
        <w:rPr>
          <w:rtl/>
        </w:rPr>
      </w:pPr>
      <w:r w:rsidRPr="0024609C">
        <w:rPr>
          <w:rStyle w:val="TagStyle"/>
          <w:rtl/>
        </w:rPr>
        <w:t xml:space="preserve"> &lt;&lt; קריאה &gt;&gt;</w:t>
      </w:r>
      <w:r w:rsidRPr="002C386C">
        <w:rPr>
          <w:rStyle w:val="TagStyle"/>
          <w:rtl/>
        </w:rPr>
        <w:t xml:space="preserve"> </w:t>
      </w:r>
      <w:r>
        <w:rPr>
          <w:rtl/>
        </w:rPr>
        <w:t>קריאה:</w:t>
      </w:r>
      <w:r w:rsidRPr="002C386C">
        <w:rPr>
          <w:rStyle w:val="TagStyle"/>
          <w:rtl/>
        </w:rPr>
        <w:t xml:space="preserve"> </w:t>
      </w:r>
      <w:r w:rsidRPr="0024609C">
        <w:rPr>
          <w:rStyle w:val="TagStyle"/>
          <w:rtl/>
        </w:rPr>
        <w:t>&lt;&lt; קריאה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803" w:name="_ETM_Q55_187434"/>
      <w:bookmarkEnd w:id="17803"/>
      <w:r>
        <w:rPr>
          <w:rFonts w:hint="cs"/>
          <w:rtl/>
          <w:lang w:eastAsia="he-IL"/>
        </w:rPr>
        <w:t xml:space="preserve">גם יחד עם סגן </w:t>
      </w:r>
      <w:bookmarkStart w:id="17804" w:name="_ETM_Q55_189139"/>
      <w:bookmarkEnd w:id="17804"/>
      <w:r>
        <w:rPr>
          <w:rFonts w:hint="cs"/>
          <w:rtl/>
          <w:lang w:eastAsia="he-IL"/>
        </w:rPr>
        <w:t xml:space="preserve">השר </w:t>
      </w:r>
      <w:r w:rsidR="00175011">
        <w:rPr>
          <w:rFonts w:hint="cs"/>
          <w:rtl/>
          <w:lang w:eastAsia="he-IL"/>
        </w:rPr>
        <w:t>– – –</w:t>
      </w:r>
    </w:p>
    <w:p w:rsidR="00665994" w:rsidRDefault="00665994" w:rsidP="00A703E4">
      <w:pPr>
        <w:rPr>
          <w:rtl/>
          <w:lang w:eastAsia="he-IL"/>
        </w:rPr>
      </w:pPr>
      <w:bookmarkStart w:id="17805" w:name="_ETM_Q55_188700"/>
      <w:bookmarkStart w:id="17806" w:name="_ETM_Q55_188788"/>
      <w:bookmarkEnd w:id="17805"/>
      <w:bookmarkEnd w:id="17806"/>
    </w:p>
    <w:p w:rsidR="00665994" w:rsidRDefault="00665994" w:rsidP="00A703E4">
      <w:pPr>
        <w:pStyle w:val="af5"/>
        <w:rPr>
          <w:rtl/>
        </w:rPr>
      </w:pPr>
      <w:bookmarkStart w:id="17807" w:name="ET_interruption_5938_24"/>
      <w:r w:rsidRPr="0024609C">
        <w:rPr>
          <w:rStyle w:val="TagStyle"/>
          <w:rtl/>
        </w:rPr>
        <w:t xml:space="preserve"> &lt;&lt; קריאה &gt;&gt;</w:t>
      </w:r>
      <w:r w:rsidRPr="002C386C">
        <w:rPr>
          <w:rStyle w:val="TagStyle"/>
          <w:rtl/>
        </w:rPr>
        <w:t xml:space="preserve"> </w:t>
      </w:r>
      <w:r>
        <w:rPr>
          <w:rtl/>
        </w:rPr>
        <w:t>סגן השר לביטחון הפנים יואב סגלוביץ':</w:t>
      </w:r>
      <w:r w:rsidRPr="002C386C">
        <w:rPr>
          <w:rStyle w:val="TagStyle"/>
          <w:rtl/>
        </w:rPr>
        <w:t xml:space="preserve"> </w:t>
      </w:r>
      <w:r w:rsidRPr="0024609C">
        <w:rPr>
          <w:rStyle w:val="TagStyle"/>
          <w:rtl/>
        </w:rPr>
        <w:t>&lt;&lt; קריאה &gt;&gt;</w:t>
      </w:r>
      <w:r>
        <w:rPr>
          <w:rtl/>
        </w:rPr>
        <w:t xml:space="preserve">  </w:t>
      </w:r>
      <w:bookmarkEnd w:id="17807"/>
    </w:p>
    <w:p w:rsidR="00665994" w:rsidRDefault="00665994" w:rsidP="00175011">
      <w:pPr>
        <w:rPr>
          <w:rtl/>
          <w:lang w:eastAsia="he-IL"/>
        </w:rPr>
      </w:pPr>
    </w:p>
    <w:p w:rsidR="00665994" w:rsidRDefault="00665994" w:rsidP="00A703E4">
      <w:pPr>
        <w:rPr>
          <w:rtl/>
          <w:lang w:eastAsia="he-IL"/>
        </w:rPr>
      </w:pPr>
      <w:bookmarkStart w:id="17808" w:name="_ETM_Q55_185691"/>
      <w:bookmarkEnd w:id="17808"/>
      <w:r>
        <w:rPr>
          <w:rFonts w:hint="cs"/>
          <w:rtl/>
          <w:lang w:eastAsia="he-IL"/>
        </w:rPr>
        <w:t xml:space="preserve">אני נחשב השולף במערב, אבל לא </w:t>
      </w:r>
      <w:bookmarkStart w:id="17809" w:name="_ETM_Q55_189513"/>
      <w:bookmarkEnd w:id="17809"/>
      <w:r>
        <w:rPr>
          <w:rFonts w:hint="cs"/>
          <w:rtl/>
          <w:lang w:eastAsia="he-IL"/>
        </w:rPr>
        <w:t>ידעתי שאני אצטרך לשלוף היום.</w:t>
      </w:r>
    </w:p>
    <w:p w:rsidR="00665994" w:rsidRDefault="00665994" w:rsidP="00A703E4">
      <w:pPr>
        <w:rPr>
          <w:rtl/>
          <w:lang w:eastAsia="he-IL"/>
        </w:rPr>
      </w:pPr>
      <w:bookmarkStart w:id="17810" w:name="_ETM_Q55_191219"/>
      <w:bookmarkStart w:id="17811" w:name="_ETM_Q55_191306"/>
      <w:bookmarkEnd w:id="17810"/>
      <w:bookmarkEnd w:id="17811"/>
    </w:p>
    <w:p w:rsidR="00665994" w:rsidRDefault="00665994" w:rsidP="00A703E4">
      <w:pPr>
        <w:pStyle w:val="-"/>
        <w:rPr>
          <w:rtl/>
        </w:rPr>
      </w:pPr>
      <w:bookmarkStart w:id="17812" w:name="ET_speakercontinue_5786_25"/>
      <w:r w:rsidRPr="0024609C">
        <w:rPr>
          <w:rStyle w:val="TagStyle"/>
          <w:rtl/>
        </w:rPr>
        <w:t xml:space="preserve"> &lt;&lt; דובר_המשך &gt;&gt;</w:t>
      </w:r>
      <w:r w:rsidRPr="00CC0D31">
        <w:rPr>
          <w:rStyle w:val="TagStyle"/>
          <w:rtl/>
        </w:rPr>
        <w:t xml:space="preserve"> </w:t>
      </w:r>
      <w:r>
        <w:rPr>
          <w:rtl/>
        </w:rPr>
        <w:t>אופיר כץ (הליכוד):</w:t>
      </w:r>
      <w:r w:rsidRPr="00CC0D31">
        <w:rPr>
          <w:rStyle w:val="TagStyle"/>
          <w:rtl/>
        </w:rPr>
        <w:t xml:space="preserve"> </w:t>
      </w:r>
      <w:r w:rsidRPr="0024609C">
        <w:rPr>
          <w:rStyle w:val="TagStyle"/>
          <w:rtl/>
        </w:rPr>
        <w:t>&lt;&lt; דובר_המשך &gt;&gt;</w:t>
      </w:r>
      <w:r>
        <w:rPr>
          <w:rtl/>
        </w:rPr>
        <w:t xml:space="preserve">  </w:t>
      </w:r>
      <w:bookmarkEnd w:id="17812"/>
    </w:p>
    <w:p w:rsidR="00665994" w:rsidRDefault="00665994" w:rsidP="00175011">
      <w:pPr>
        <w:rPr>
          <w:rtl/>
          <w:lang w:eastAsia="he-IL"/>
        </w:rPr>
      </w:pPr>
    </w:p>
    <w:p w:rsidR="00665994" w:rsidRDefault="00665994" w:rsidP="00A703E4">
      <w:pPr>
        <w:rPr>
          <w:rtl/>
          <w:lang w:eastAsia="he-IL"/>
        </w:rPr>
      </w:pPr>
      <w:bookmarkStart w:id="17813" w:name="_ETM_Q55_192233"/>
      <w:bookmarkEnd w:id="17813"/>
      <w:r>
        <w:rPr>
          <w:rFonts w:hint="cs"/>
          <w:rtl/>
          <w:lang w:eastAsia="he-IL"/>
        </w:rPr>
        <w:t xml:space="preserve">תודה רבה, אדוני היושב-ראש. </w:t>
      </w:r>
      <w:bookmarkStart w:id="17814" w:name="_ETM_Q55_197297"/>
      <w:bookmarkEnd w:id="17814"/>
      <w:r>
        <w:rPr>
          <w:rFonts w:hint="cs"/>
          <w:rtl/>
          <w:lang w:eastAsia="he-IL"/>
        </w:rPr>
        <w:t xml:space="preserve">השרים, סגן השר, קודם כול, אני רוצה להודות ליו"ר ועדת </w:t>
      </w:r>
      <w:bookmarkStart w:id="17815" w:name="_ETM_Q55_203715"/>
      <w:bookmarkEnd w:id="17815"/>
      <w:r>
        <w:rPr>
          <w:rFonts w:hint="cs"/>
          <w:rtl/>
          <w:lang w:eastAsia="he-IL"/>
        </w:rPr>
        <w:t>הכנסת ניר אורבך, שנראה לי שהוא קצת עסוק עכשיו</w:t>
      </w:r>
      <w:bookmarkStart w:id="17816" w:name="_ETM_Q55_210222"/>
      <w:bookmarkEnd w:id="17816"/>
      <w:r>
        <w:rPr>
          <w:rFonts w:hint="cs"/>
          <w:rtl/>
          <w:lang w:eastAsia="he-IL"/>
        </w:rPr>
        <w:t xml:space="preserve"> בעניינים פוליטיים, אבל אני רוצה להודות לו בכל זאת על </w:t>
      </w:r>
      <w:bookmarkStart w:id="17817" w:name="_ETM_Q55_213460"/>
      <w:bookmarkEnd w:id="17817"/>
      <w:r>
        <w:rPr>
          <w:rFonts w:hint="cs"/>
          <w:rtl/>
          <w:lang w:eastAsia="he-IL"/>
        </w:rPr>
        <w:t xml:space="preserve">כך שקיבל את הערעור שלי ושל חבר הכנסת אבי </w:t>
      </w:r>
      <w:bookmarkStart w:id="17818" w:name="_ETM_Q55_215922"/>
      <w:bookmarkEnd w:id="17818"/>
      <w:r>
        <w:rPr>
          <w:rFonts w:hint="cs"/>
          <w:rtl/>
          <w:lang w:eastAsia="he-IL"/>
        </w:rPr>
        <w:t>מעוז על ההצעה החשובה הזו.</w:t>
      </w:r>
    </w:p>
    <w:p w:rsidR="00665994" w:rsidRDefault="00665994" w:rsidP="00A703E4">
      <w:pPr>
        <w:rPr>
          <w:rtl/>
          <w:lang w:eastAsia="he-IL"/>
        </w:rPr>
      </w:pPr>
      <w:bookmarkStart w:id="17819" w:name="_ETM_Q55_220082"/>
      <w:bookmarkStart w:id="17820" w:name="_ETM_Q55_220157"/>
      <w:bookmarkEnd w:id="17819"/>
      <w:bookmarkEnd w:id="17820"/>
    </w:p>
    <w:p w:rsidR="00665994" w:rsidRDefault="00665994" w:rsidP="00994A08">
      <w:pPr>
        <w:rPr>
          <w:rtl/>
          <w:lang w:eastAsia="he-IL"/>
        </w:rPr>
      </w:pPr>
      <w:bookmarkStart w:id="17821" w:name="_ETM_Q55_220210"/>
      <w:bookmarkStart w:id="17822" w:name="_ETM_Q55_220285"/>
      <w:bookmarkEnd w:id="17821"/>
      <w:bookmarkEnd w:id="17822"/>
      <w:r>
        <w:rPr>
          <w:rFonts w:hint="cs"/>
          <w:rtl/>
          <w:lang w:eastAsia="he-IL"/>
        </w:rPr>
        <w:t xml:space="preserve">במאי האחרון מדינת ישראל חוותה זעזוע </w:t>
      </w:r>
      <w:bookmarkStart w:id="17823" w:name="_ETM_Q55_221279"/>
      <w:bookmarkEnd w:id="17823"/>
      <w:r>
        <w:rPr>
          <w:rFonts w:hint="cs"/>
          <w:rtl/>
          <w:lang w:eastAsia="he-IL"/>
        </w:rPr>
        <w:t>במבצע שומר החומות. במהלכו ראינו לינצ'ים אכזריים שבוצעו ביהודים</w:t>
      </w:r>
      <w:bookmarkStart w:id="17824" w:name="_ETM_Q55_228465"/>
      <w:bookmarkEnd w:id="17824"/>
      <w:r>
        <w:rPr>
          <w:rFonts w:hint="cs"/>
          <w:rtl/>
          <w:lang w:eastAsia="he-IL"/>
        </w:rPr>
        <w:t xml:space="preserve">, אלימות קשה וגם רצח </w:t>
      </w:r>
      <w:bookmarkStart w:id="17825" w:name="_ETM_Q55_175001"/>
      <w:bookmarkStart w:id="17826" w:name="_ETM_Q55_175085"/>
      <w:bookmarkStart w:id="17827" w:name="_ETM_Q55_175140"/>
      <w:bookmarkStart w:id="17828" w:name="_ETM_Q55_129214"/>
      <w:bookmarkStart w:id="17829" w:name="_ETM_Q55_129297"/>
      <w:bookmarkEnd w:id="17825"/>
      <w:bookmarkEnd w:id="17826"/>
      <w:bookmarkEnd w:id="17827"/>
      <w:bookmarkEnd w:id="17828"/>
      <w:bookmarkEnd w:id="17829"/>
      <w:r>
        <w:rPr>
          <w:rFonts w:hint="cs"/>
          <w:rtl/>
          <w:lang w:eastAsia="he-IL"/>
        </w:rPr>
        <w:t>של תושבים תמימים. מייד עם סיום המבצע ביקשתי ממרכז ה</w:t>
      </w:r>
      <w:r w:rsidR="00A67353">
        <w:rPr>
          <w:rFonts w:hint="cs"/>
          <w:rtl/>
          <w:lang w:eastAsia="he-IL"/>
        </w:rPr>
        <w:t>מחקר וה</w:t>
      </w:r>
      <w:r>
        <w:rPr>
          <w:rFonts w:hint="cs"/>
          <w:rtl/>
          <w:lang w:eastAsia="he-IL"/>
        </w:rPr>
        <w:t xml:space="preserve">מידע של הכנסת </w:t>
      </w:r>
      <w:bookmarkStart w:id="17830" w:name="_ETM_Q55_236749"/>
      <w:bookmarkEnd w:id="17830"/>
      <w:r>
        <w:rPr>
          <w:rFonts w:hint="cs"/>
          <w:rtl/>
          <w:lang w:eastAsia="he-IL"/>
        </w:rPr>
        <w:t xml:space="preserve">נתונים על מיצוי דין עם מיידי אבנים ובקבוקי תבערה </w:t>
      </w:r>
      <w:r>
        <w:rPr>
          <w:rtl/>
          <w:lang w:eastAsia="he-IL"/>
        </w:rPr>
        <w:t>–</w:t>
      </w:r>
      <w:r>
        <w:rPr>
          <w:rFonts w:hint="cs"/>
          <w:rtl/>
          <w:lang w:eastAsia="he-IL"/>
        </w:rPr>
        <w:t xml:space="preserve"> וזו </w:t>
      </w:r>
      <w:bookmarkStart w:id="17831" w:name="_ETM_Q55_236641"/>
      <w:bookmarkEnd w:id="17831"/>
      <w:r>
        <w:rPr>
          <w:rFonts w:hint="cs"/>
          <w:rtl/>
          <w:lang w:eastAsia="he-IL"/>
        </w:rPr>
        <w:t xml:space="preserve">גם הזדמנות להגיד תודה רבה לכל הצוות של מרכז המידע </w:t>
      </w:r>
      <w:bookmarkStart w:id="17832" w:name="_ETM_Q55_243906"/>
      <w:bookmarkEnd w:id="17832"/>
      <w:r>
        <w:rPr>
          <w:rFonts w:hint="cs"/>
          <w:rtl/>
          <w:lang w:eastAsia="he-IL"/>
        </w:rPr>
        <w:t>והמחקר</w:t>
      </w:r>
      <w:r w:rsidR="00994A08">
        <w:rPr>
          <w:rFonts w:hint="cs"/>
          <w:rtl/>
          <w:lang w:eastAsia="he-IL"/>
        </w:rPr>
        <w:t>,</w:t>
      </w:r>
      <w:r>
        <w:rPr>
          <w:rFonts w:hint="cs"/>
          <w:rtl/>
          <w:lang w:eastAsia="he-IL"/>
        </w:rPr>
        <w:t xml:space="preserve"> שעושה עבודה מדהימה ומסייע לנו בעבודתנו. גיליתי שפשוט </w:t>
      </w:r>
      <w:bookmarkStart w:id="17833" w:name="_ETM_Q55_250417"/>
      <w:bookmarkEnd w:id="17833"/>
      <w:r>
        <w:rPr>
          <w:rFonts w:hint="cs"/>
          <w:rtl/>
          <w:lang w:eastAsia="he-IL"/>
        </w:rPr>
        <w:t xml:space="preserve">אין. אין דין </w:t>
      </w:r>
      <w:r>
        <w:rPr>
          <w:rtl/>
          <w:lang w:eastAsia="he-IL"/>
        </w:rPr>
        <w:t>–</w:t>
      </w:r>
      <w:r>
        <w:rPr>
          <w:rFonts w:hint="cs"/>
          <w:rtl/>
          <w:lang w:eastAsia="he-IL"/>
        </w:rPr>
        <w:t xml:space="preserve"> הוא לא קיים. אין מיצוי דין עם </w:t>
      </w:r>
      <w:bookmarkStart w:id="17834" w:name="_ETM_Q55_251078"/>
      <w:bookmarkEnd w:id="17834"/>
      <w:r>
        <w:rPr>
          <w:rFonts w:hint="cs"/>
          <w:rtl/>
          <w:lang w:eastAsia="he-IL"/>
        </w:rPr>
        <w:t xml:space="preserve">הפורעים. התושבים שלנו פשוט מופקרים. הנתונים היו כל כך כל כך </w:t>
      </w:r>
      <w:bookmarkStart w:id="17835" w:name="_ETM_Q55_262227"/>
      <w:bookmarkEnd w:id="17835"/>
      <w:r>
        <w:rPr>
          <w:rFonts w:hint="cs"/>
          <w:rtl/>
          <w:lang w:eastAsia="he-IL"/>
        </w:rPr>
        <w:t xml:space="preserve">מרתיחים. מרכז המחקר והמידע דגמו נתונים מהמשטרה </w:t>
      </w:r>
      <w:bookmarkStart w:id="17836" w:name="_ETM_Q55_266610"/>
      <w:bookmarkEnd w:id="17836"/>
      <w:r>
        <w:rPr>
          <w:rFonts w:hint="cs"/>
          <w:rtl/>
          <w:lang w:eastAsia="he-IL"/>
        </w:rPr>
        <w:t xml:space="preserve">ומהצבא. במשטרה נפתחו בחמש השנים האחרונות מעל 7,000 תיקים בגין </w:t>
      </w:r>
      <w:bookmarkStart w:id="17837" w:name="_ETM_Q55_275676"/>
      <w:bookmarkEnd w:id="17837"/>
      <w:r>
        <w:rPr>
          <w:rFonts w:hint="cs"/>
          <w:rtl/>
          <w:lang w:eastAsia="he-IL"/>
        </w:rPr>
        <w:t>העבירות האלה. שימו לב למספר. יואב, סגן השר, כדאי שתקשיב לנתונים.</w:t>
      </w:r>
    </w:p>
    <w:p w:rsidR="00665994" w:rsidRDefault="00665994" w:rsidP="00A703E4">
      <w:pPr>
        <w:rPr>
          <w:rtl/>
          <w:lang w:eastAsia="he-IL"/>
        </w:rPr>
      </w:pPr>
      <w:bookmarkStart w:id="17838" w:name="_ETM_Q55_277199"/>
      <w:bookmarkStart w:id="17839" w:name="_ETM_Q55_277281"/>
      <w:bookmarkEnd w:id="17838"/>
      <w:bookmarkEnd w:id="17839"/>
    </w:p>
    <w:p w:rsidR="00665994" w:rsidRDefault="00665994" w:rsidP="00A703E4">
      <w:pPr>
        <w:pStyle w:val="af5"/>
        <w:rPr>
          <w:rtl/>
        </w:rPr>
      </w:pPr>
      <w:bookmarkStart w:id="17840" w:name="ET_interruption_5938_26"/>
      <w:r w:rsidRPr="0024609C">
        <w:rPr>
          <w:rStyle w:val="TagStyle"/>
          <w:rtl/>
        </w:rPr>
        <w:t xml:space="preserve"> &lt;&lt; קריאה &gt;&gt;</w:t>
      </w:r>
      <w:r w:rsidRPr="00F701DD">
        <w:rPr>
          <w:rStyle w:val="TagStyle"/>
          <w:rtl/>
        </w:rPr>
        <w:t xml:space="preserve"> </w:t>
      </w:r>
      <w:r>
        <w:rPr>
          <w:rtl/>
        </w:rPr>
        <w:t>סגן השר לביטחון הפנים יואב סגלוביץ':</w:t>
      </w:r>
      <w:r w:rsidRPr="00F701DD">
        <w:rPr>
          <w:rStyle w:val="TagStyle"/>
          <w:rtl/>
        </w:rPr>
        <w:t xml:space="preserve"> </w:t>
      </w:r>
      <w:r w:rsidRPr="0024609C">
        <w:rPr>
          <w:rStyle w:val="TagStyle"/>
          <w:rtl/>
        </w:rPr>
        <w:t>&lt;&lt; קריאה &gt;&gt;</w:t>
      </w:r>
      <w:r>
        <w:rPr>
          <w:rtl/>
        </w:rPr>
        <w:t xml:space="preserve">  </w:t>
      </w:r>
      <w:bookmarkEnd w:id="17840"/>
    </w:p>
    <w:p w:rsidR="00665994" w:rsidRDefault="00665994" w:rsidP="00175011">
      <w:pPr>
        <w:rPr>
          <w:rtl/>
          <w:lang w:eastAsia="he-IL"/>
        </w:rPr>
      </w:pPr>
    </w:p>
    <w:p w:rsidR="00665994" w:rsidRPr="00F701DD" w:rsidRDefault="00175011" w:rsidP="00A703E4">
      <w:pPr>
        <w:rPr>
          <w:rtl/>
          <w:lang w:eastAsia="he-IL"/>
        </w:rPr>
      </w:pPr>
      <w:bookmarkStart w:id="17841" w:name="_ETM_Q55_282279"/>
      <w:bookmarkStart w:id="17842" w:name="_ETM_Q55_282516"/>
      <w:bookmarkStart w:id="17843" w:name="_ETM_Q55_282579"/>
      <w:bookmarkStart w:id="17844" w:name="_ETM_Q55_283120"/>
      <w:bookmarkEnd w:id="17841"/>
      <w:bookmarkEnd w:id="17842"/>
      <w:bookmarkEnd w:id="17843"/>
      <w:bookmarkEnd w:id="17844"/>
      <w:r>
        <w:rPr>
          <w:rFonts w:hint="cs"/>
          <w:rtl/>
          <w:lang w:eastAsia="he-IL"/>
        </w:rPr>
        <w:t>– – –</w:t>
      </w:r>
    </w:p>
    <w:p w:rsidR="00665994" w:rsidRDefault="00665994" w:rsidP="00A703E4">
      <w:pPr>
        <w:rPr>
          <w:rtl/>
          <w:lang w:eastAsia="he-IL"/>
        </w:rPr>
      </w:pPr>
      <w:bookmarkStart w:id="17845" w:name="_ETM_Q55_230141"/>
      <w:bookmarkStart w:id="17846" w:name="_ETM_Q55_230228"/>
      <w:bookmarkEnd w:id="17845"/>
      <w:bookmarkEnd w:id="17846"/>
    </w:p>
    <w:p w:rsidR="00665994" w:rsidRDefault="00665994" w:rsidP="00A703E4">
      <w:pPr>
        <w:pStyle w:val="-"/>
        <w:rPr>
          <w:rtl/>
        </w:rPr>
      </w:pPr>
      <w:bookmarkStart w:id="17847" w:name="ET_speakercontinue_5786_8"/>
      <w:r w:rsidRPr="0024609C">
        <w:rPr>
          <w:rStyle w:val="TagStyle"/>
          <w:rtl/>
        </w:rPr>
        <w:t xml:space="preserve"> &lt;&lt; דובר_המשך &gt;&gt;</w:t>
      </w:r>
      <w:r w:rsidRPr="002C386C">
        <w:rPr>
          <w:rStyle w:val="TagStyle"/>
          <w:rtl/>
        </w:rPr>
        <w:t xml:space="preserve"> </w:t>
      </w:r>
      <w:r>
        <w:rPr>
          <w:rtl/>
        </w:rPr>
        <w:t>אופיר כץ (הליכוד):</w:t>
      </w:r>
      <w:r w:rsidRPr="002C386C">
        <w:rPr>
          <w:rStyle w:val="TagStyle"/>
          <w:rtl/>
        </w:rPr>
        <w:t xml:space="preserve"> </w:t>
      </w:r>
      <w:r w:rsidRPr="0024609C">
        <w:rPr>
          <w:rStyle w:val="TagStyle"/>
          <w:rtl/>
        </w:rPr>
        <w:t>&lt;&lt; דובר_המשך &gt;&gt;</w:t>
      </w:r>
      <w:r>
        <w:rPr>
          <w:rtl/>
        </w:rPr>
        <w:t xml:space="preserve">  </w:t>
      </w:r>
      <w:bookmarkEnd w:id="17847"/>
    </w:p>
    <w:p w:rsidR="00665994" w:rsidRDefault="00665994" w:rsidP="00A703E4">
      <w:pPr>
        <w:rPr>
          <w:rtl/>
          <w:lang w:eastAsia="he-IL"/>
        </w:rPr>
      </w:pPr>
      <w:bookmarkStart w:id="17848" w:name="_ETM_Q55_130190"/>
      <w:bookmarkEnd w:id="17848"/>
    </w:p>
    <w:p w:rsidR="00665994" w:rsidRDefault="00665994" w:rsidP="00994A08">
      <w:pPr>
        <w:rPr>
          <w:rtl/>
          <w:lang w:eastAsia="he-IL"/>
        </w:rPr>
      </w:pPr>
      <w:r>
        <w:rPr>
          <w:rFonts w:hint="cs"/>
          <w:rtl/>
          <w:lang w:eastAsia="he-IL"/>
        </w:rPr>
        <w:t xml:space="preserve">תקשיב. במשטרה נפתחו בחמש השנים האחרונות מעל 7,000 </w:t>
      </w:r>
      <w:bookmarkStart w:id="17849" w:name="_ETM_Q55_290256"/>
      <w:bookmarkEnd w:id="17849"/>
      <w:r>
        <w:rPr>
          <w:rFonts w:hint="cs"/>
          <w:rtl/>
          <w:lang w:eastAsia="he-IL"/>
        </w:rPr>
        <w:t xml:space="preserve">תיקים בגין העבירות האלה. 95% מהתיקים נסגרו. מה-5% שנותרו </w:t>
      </w:r>
      <w:bookmarkStart w:id="17850" w:name="_ETM_Q55_300065"/>
      <w:bookmarkEnd w:id="17850"/>
      <w:r>
        <w:rPr>
          <w:rFonts w:hint="cs"/>
          <w:rtl/>
          <w:lang w:eastAsia="he-IL"/>
        </w:rPr>
        <w:t>הוגשו בסך הכול</w:t>
      </w:r>
      <w:r w:rsidR="00994A08">
        <w:rPr>
          <w:rFonts w:hint="cs"/>
          <w:rtl/>
          <w:lang w:eastAsia="he-IL"/>
        </w:rPr>
        <w:t>,</w:t>
      </w:r>
      <w:r>
        <w:rPr>
          <w:rFonts w:hint="cs"/>
          <w:rtl/>
          <w:lang w:eastAsia="he-IL"/>
        </w:rPr>
        <w:t xml:space="preserve"> בחמש שנים</w:t>
      </w:r>
      <w:r w:rsidR="00994A08">
        <w:rPr>
          <w:rFonts w:hint="cs"/>
          <w:rtl/>
          <w:lang w:eastAsia="he-IL"/>
        </w:rPr>
        <w:t>,</w:t>
      </w:r>
      <w:r>
        <w:rPr>
          <w:rFonts w:hint="cs"/>
          <w:rtl/>
          <w:lang w:eastAsia="he-IL"/>
        </w:rPr>
        <w:t xml:space="preserve"> רק 631 כתבי אישום, ורק ב-69 </w:t>
      </w:r>
      <w:bookmarkStart w:id="17851" w:name="_ETM_Q55_307643"/>
      <w:bookmarkEnd w:id="17851"/>
      <w:r>
        <w:rPr>
          <w:rFonts w:hint="cs"/>
          <w:rtl/>
          <w:lang w:eastAsia="he-IL"/>
        </w:rPr>
        <w:t xml:space="preserve">תיקים יש עונש מאסר </w:t>
      </w:r>
      <w:r>
        <w:rPr>
          <w:rtl/>
          <w:lang w:eastAsia="he-IL"/>
        </w:rPr>
        <w:t>–</w:t>
      </w:r>
      <w:r>
        <w:rPr>
          <w:rFonts w:hint="cs"/>
          <w:rtl/>
          <w:lang w:eastAsia="he-IL"/>
        </w:rPr>
        <w:t xml:space="preserve"> פחות מ-1% מהתיקים שנפתחו. </w:t>
      </w:r>
      <w:bookmarkStart w:id="17852" w:name="_ETM_Q55_314566"/>
      <w:bookmarkStart w:id="17853" w:name="_ETM_Q55_314651"/>
      <w:bookmarkStart w:id="17854" w:name="_ETM_Q55_314722"/>
      <w:bookmarkStart w:id="17855" w:name="_ETM_Q55_314796"/>
      <w:bookmarkStart w:id="17856" w:name="_ETM_Q55_314899"/>
      <w:bookmarkEnd w:id="17852"/>
      <w:bookmarkEnd w:id="17853"/>
      <w:bookmarkEnd w:id="17854"/>
      <w:bookmarkEnd w:id="17855"/>
      <w:bookmarkEnd w:id="17856"/>
      <w:r>
        <w:rPr>
          <w:rFonts w:hint="cs"/>
          <w:rtl/>
          <w:lang w:eastAsia="he-IL"/>
        </w:rPr>
        <w:t xml:space="preserve">זה לא נגמר פה. העונשים מקילים במיוחד. רק 93% </w:t>
      </w:r>
      <w:bookmarkStart w:id="17857" w:name="_ETM_Q55_317829"/>
      <w:bookmarkEnd w:id="17857"/>
      <w:r>
        <w:rPr>
          <w:rFonts w:hint="cs"/>
          <w:rtl/>
          <w:lang w:eastAsia="he-IL"/>
        </w:rPr>
        <w:t xml:space="preserve">נכנסים לכלא לשנה או פחות. העונש על זריקת אבן לנתיב </w:t>
      </w:r>
      <w:bookmarkStart w:id="17858" w:name="_ETM_Q55_325427"/>
      <w:bookmarkEnd w:id="17858"/>
      <w:r>
        <w:rPr>
          <w:rFonts w:hint="cs"/>
          <w:rtl/>
          <w:lang w:eastAsia="he-IL"/>
        </w:rPr>
        <w:t xml:space="preserve">תחבורה הוא עשר שנים, והעונש על זריקה על </w:t>
      </w:r>
      <w:bookmarkStart w:id="17859" w:name="_ETM_Q55_329229"/>
      <w:bookmarkEnd w:id="17859"/>
      <w:r>
        <w:rPr>
          <w:rFonts w:hint="cs"/>
          <w:rtl/>
          <w:lang w:eastAsia="he-IL"/>
        </w:rPr>
        <w:t xml:space="preserve">כלי רכב נוסע הוא 20 שנים </w:t>
      </w:r>
      <w:r>
        <w:rPr>
          <w:rtl/>
          <w:lang w:eastAsia="he-IL"/>
        </w:rPr>
        <w:t>–</w:t>
      </w:r>
      <w:r>
        <w:rPr>
          <w:rFonts w:hint="cs"/>
          <w:rtl/>
          <w:lang w:eastAsia="he-IL"/>
        </w:rPr>
        <w:t xml:space="preserve"> ותראה כמה נכנסו </w:t>
      </w:r>
      <w:bookmarkStart w:id="17860" w:name="_ETM_Q55_336382"/>
      <w:bookmarkEnd w:id="17860"/>
      <w:r>
        <w:rPr>
          <w:rFonts w:hint="cs"/>
          <w:rtl/>
          <w:lang w:eastAsia="he-IL"/>
        </w:rPr>
        <w:t>לכלא לפחות משנה.</w:t>
      </w:r>
    </w:p>
    <w:p w:rsidR="00665994" w:rsidRDefault="00665994" w:rsidP="00A703E4">
      <w:pPr>
        <w:rPr>
          <w:rtl/>
          <w:lang w:eastAsia="he-IL"/>
        </w:rPr>
      </w:pPr>
      <w:bookmarkStart w:id="17861" w:name="_ETM_Q55_339934"/>
      <w:bookmarkStart w:id="17862" w:name="_ETM_Q55_340021"/>
      <w:bookmarkEnd w:id="17861"/>
      <w:bookmarkEnd w:id="17862"/>
    </w:p>
    <w:p w:rsidR="00994A08" w:rsidRDefault="00665994" w:rsidP="00994A08">
      <w:pPr>
        <w:rPr>
          <w:rtl/>
          <w:lang w:eastAsia="he-IL"/>
        </w:rPr>
      </w:pPr>
      <w:bookmarkStart w:id="17863" w:name="_ETM_Q55_340062"/>
      <w:bookmarkStart w:id="17864" w:name="_ETM_Q55_340131"/>
      <w:bookmarkEnd w:id="17863"/>
      <w:bookmarkEnd w:id="17864"/>
      <w:r>
        <w:rPr>
          <w:rFonts w:hint="cs"/>
          <w:rtl/>
          <w:lang w:eastAsia="he-IL"/>
        </w:rPr>
        <w:t xml:space="preserve">בצבא </w:t>
      </w:r>
      <w:r>
        <w:rPr>
          <w:rtl/>
          <w:lang w:eastAsia="he-IL"/>
        </w:rPr>
        <w:t>–</w:t>
      </w:r>
      <w:r>
        <w:rPr>
          <w:rFonts w:hint="cs"/>
          <w:rtl/>
          <w:lang w:eastAsia="he-IL"/>
        </w:rPr>
        <w:t xml:space="preserve"> אדוני השר, אני עובר אליך </w:t>
      </w:r>
      <w:bookmarkStart w:id="17865" w:name="_ETM_Q55_341730"/>
      <w:bookmarkEnd w:id="17865"/>
      <w:r>
        <w:rPr>
          <w:rtl/>
          <w:lang w:eastAsia="he-IL"/>
        </w:rPr>
        <w:t>–</w:t>
      </w:r>
      <w:r>
        <w:rPr>
          <w:rFonts w:hint="cs"/>
          <w:rtl/>
          <w:lang w:eastAsia="he-IL"/>
        </w:rPr>
        <w:t xml:space="preserve"> למרות שמספר המקרים לא יורד, אנחנו רואים את מספר </w:t>
      </w:r>
      <w:bookmarkStart w:id="17866" w:name="_ETM_Q55_342806"/>
      <w:bookmarkEnd w:id="17866"/>
      <w:r>
        <w:rPr>
          <w:rFonts w:hint="cs"/>
          <w:rtl/>
          <w:lang w:eastAsia="he-IL"/>
        </w:rPr>
        <w:t>כתבי האישום יורד. זאת אומרת, ב-2015 היו כ-900 כתבי אישום</w:t>
      </w:r>
      <w:bookmarkStart w:id="17867" w:name="_ETM_Q55_351805"/>
      <w:bookmarkEnd w:id="17867"/>
      <w:r w:rsidR="00994A08">
        <w:rPr>
          <w:rFonts w:hint="cs"/>
          <w:rtl/>
          <w:lang w:eastAsia="he-IL"/>
        </w:rPr>
        <w:t>,</w:t>
      </w:r>
      <w:r>
        <w:rPr>
          <w:rFonts w:hint="cs"/>
          <w:rtl/>
          <w:lang w:eastAsia="he-IL"/>
        </w:rPr>
        <w:t xml:space="preserve"> וב-2020 </w:t>
      </w:r>
      <w:r>
        <w:rPr>
          <w:rtl/>
          <w:lang w:eastAsia="he-IL"/>
        </w:rPr>
        <w:t>–</w:t>
      </w:r>
      <w:r>
        <w:rPr>
          <w:rFonts w:hint="cs"/>
          <w:rtl/>
          <w:lang w:eastAsia="he-IL"/>
        </w:rPr>
        <w:t xml:space="preserve"> רק 200, וזה </w:t>
      </w:r>
      <w:r w:rsidR="00994A08">
        <w:rPr>
          <w:rFonts w:hint="cs"/>
          <w:rtl/>
          <w:lang w:eastAsia="he-IL"/>
        </w:rPr>
        <w:t xml:space="preserve">עם אותו מספר </w:t>
      </w:r>
      <w:r>
        <w:rPr>
          <w:rFonts w:hint="cs"/>
          <w:rtl/>
          <w:lang w:eastAsia="he-IL"/>
        </w:rPr>
        <w:t xml:space="preserve">של </w:t>
      </w:r>
      <w:bookmarkStart w:id="17868" w:name="_ETM_Q55_353590"/>
      <w:bookmarkEnd w:id="17868"/>
      <w:r>
        <w:rPr>
          <w:rFonts w:hint="cs"/>
          <w:rtl/>
          <w:lang w:eastAsia="he-IL"/>
        </w:rPr>
        <w:t xml:space="preserve">פתיחת תיקים. מספר העבירות הוא אותו דבר, בין </w:t>
      </w:r>
      <w:bookmarkStart w:id="17869" w:name="_ETM_Q55_356986"/>
      <w:bookmarkEnd w:id="17869"/>
      <w:r>
        <w:rPr>
          <w:rFonts w:hint="cs"/>
          <w:rtl/>
          <w:lang w:eastAsia="he-IL"/>
        </w:rPr>
        <w:t xml:space="preserve">1,000 ל-1,500, ויש מגמה מ-2015 ל-2020 של ירידה בכתבי האישום, </w:t>
      </w:r>
      <w:bookmarkStart w:id="17870" w:name="_ETM_Q55_360869"/>
      <w:bookmarkEnd w:id="17870"/>
      <w:r>
        <w:rPr>
          <w:rFonts w:hint="cs"/>
          <w:rtl/>
          <w:lang w:eastAsia="he-IL"/>
        </w:rPr>
        <w:t xml:space="preserve">מ-900 ל-200 </w:t>
      </w:r>
      <w:r>
        <w:rPr>
          <w:rtl/>
          <w:lang w:eastAsia="he-IL"/>
        </w:rPr>
        <w:t>–</w:t>
      </w:r>
      <w:r>
        <w:rPr>
          <w:rFonts w:hint="cs"/>
          <w:rtl/>
          <w:lang w:eastAsia="he-IL"/>
        </w:rPr>
        <w:t xml:space="preserve"> וגם שם העונשים מקילים; רק 83% נכנסים </w:t>
      </w:r>
      <w:bookmarkStart w:id="17871" w:name="_ETM_Q55_373753"/>
      <w:bookmarkEnd w:id="17871"/>
      <w:r>
        <w:rPr>
          <w:rFonts w:hint="cs"/>
          <w:rtl/>
          <w:lang w:eastAsia="he-IL"/>
        </w:rPr>
        <w:t>לכלא לשנה או פחות.</w:t>
      </w:r>
      <w:bookmarkStart w:id="17872" w:name="_ETM_Q55_376187"/>
      <w:bookmarkStart w:id="17873" w:name="_ETM_Q55_376271"/>
      <w:bookmarkStart w:id="17874" w:name="_ETM_Q55_376331"/>
      <w:bookmarkStart w:id="17875" w:name="_ETM_Q55_376417"/>
      <w:bookmarkEnd w:id="17872"/>
      <w:bookmarkEnd w:id="17873"/>
      <w:bookmarkEnd w:id="17874"/>
      <w:bookmarkEnd w:id="17875"/>
      <w:r w:rsidR="00994A08">
        <w:rPr>
          <w:rFonts w:hint="cs"/>
          <w:rtl/>
          <w:lang w:eastAsia="he-IL"/>
        </w:rPr>
        <w:t xml:space="preserve"> </w:t>
      </w:r>
    </w:p>
    <w:p w:rsidR="00994A08" w:rsidRDefault="00994A08" w:rsidP="00994A08">
      <w:pPr>
        <w:rPr>
          <w:rtl/>
          <w:lang w:eastAsia="he-IL"/>
        </w:rPr>
      </w:pPr>
    </w:p>
    <w:p w:rsidR="00665994" w:rsidRDefault="00665994" w:rsidP="00994A08">
      <w:pPr>
        <w:rPr>
          <w:rtl/>
          <w:lang w:eastAsia="he-IL"/>
        </w:rPr>
      </w:pPr>
      <w:r>
        <w:rPr>
          <w:rFonts w:hint="cs"/>
          <w:rtl/>
          <w:lang w:eastAsia="he-IL"/>
        </w:rPr>
        <w:t xml:space="preserve">אני רק רוצה להזכיר את המקרה של </w:t>
      </w:r>
      <w:bookmarkStart w:id="17876" w:name="_ETM_Q55_375838"/>
      <w:bookmarkEnd w:id="17876"/>
      <w:r>
        <w:rPr>
          <w:rFonts w:hint="cs"/>
          <w:rtl/>
          <w:lang w:eastAsia="he-IL"/>
        </w:rPr>
        <w:t xml:space="preserve">אלכסנדר </w:t>
      </w:r>
      <w:proofErr w:type="spellStart"/>
      <w:r>
        <w:rPr>
          <w:rFonts w:hint="cs"/>
          <w:rtl/>
          <w:lang w:eastAsia="he-IL"/>
        </w:rPr>
        <w:t>לבלוביץ</w:t>
      </w:r>
      <w:proofErr w:type="spellEnd"/>
      <w:r>
        <w:rPr>
          <w:rFonts w:hint="cs"/>
          <w:rtl/>
          <w:lang w:eastAsia="he-IL"/>
        </w:rPr>
        <w:t xml:space="preserve">', זיכרונו לברכה. אלכסנדר נרצח ב-2015, בערב ראש </w:t>
      </w:r>
      <w:bookmarkStart w:id="17877" w:name="_ETM_Q55_385020"/>
      <w:bookmarkEnd w:id="17877"/>
      <w:r>
        <w:rPr>
          <w:rFonts w:hint="cs"/>
          <w:rtl/>
          <w:lang w:eastAsia="he-IL"/>
        </w:rPr>
        <w:t xml:space="preserve">השנה. כשחזר מארוחת החג, שלושה מחבלים השליכו </w:t>
      </w:r>
      <w:bookmarkStart w:id="17878" w:name="_ETM_Q55_388613"/>
      <w:bookmarkEnd w:id="17878"/>
      <w:r>
        <w:rPr>
          <w:rFonts w:hint="cs"/>
          <w:rtl/>
          <w:lang w:eastAsia="he-IL"/>
        </w:rPr>
        <w:t xml:space="preserve">אבנים על הרכב. הוא איבד שליטה, לקה בדום לב ונהרג </w:t>
      </w:r>
      <w:bookmarkStart w:id="17879" w:name="_ETM_Q55_393031"/>
      <w:bookmarkEnd w:id="17879"/>
      <w:r>
        <w:rPr>
          <w:rtl/>
          <w:lang w:eastAsia="he-IL"/>
        </w:rPr>
        <w:t>–</w:t>
      </w:r>
      <w:r>
        <w:rPr>
          <w:rFonts w:hint="cs"/>
          <w:rtl/>
          <w:lang w:eastAsia="he-IL"/>
        </w:rPr>
        <w:t xml:space="preserve"> נרצח. צריך להבין: מדובר במחבלים שרוצים לפגוע, שרוצים </w:t>
      </w:r>
      <w:bookmarkStart w:id="17880" w:name="_ETM_Q55_400040"/>
      <w:bookmarkEnd w:id="17880"/>
      <w:r>
        <w:rPr>
          <w:rFonts w:hint="cs"/>
          <w:rtl/>
          <w:lang w:eastAsia="he-IL"/>
        </w:rPr>
        <w:t xml:space="preserve">לרצוח. לא ייתכן שהם יקבלו את הענישה המגוחכת הזו. אבן </w:t>
      </w:r>
      <w:bookmarkStart w:id="17881" w:name="_ETM_Q55_405723"/>
      <w:bookmarkEnd w:id="17881"/>
      <w:r>
        <w:rPr>
          <w:rFonts w:hint="cs"/>
          <w:rtl/>
          <w:lang w:eastAsia="he-IL"/>
        </w:rPr>
        <w:t>ובקבוק תבערה גורמים לאותה תוצאה בדיוק כמו ירי. הם</w:t>
      </w:r>
      <w:bookmarkStart w:id="17882" w:name="_ETM_Q55_412207"/>
      <w:bookmarkEnd w:id="17882"/>
      <w:r>
        <w:rPr>
          <w:rFonts w:hint="cs"/>
          <w:rtl/>
          <w:lang w:eastAsia="he-IL"/>
        </w:rPr>
        <w:t xml:space="preserve"> רוצחים </w:t>
      </w:r>
      <w:r>
        <w:rPr>
          <w:rtl/>
          <w:lang w:eastAsia="he-IL"/>
        </w:rPr>
        <w:t>–</w:t>
      </w:r>
      <w:r>
        <w:rPr>
          <w:rFonts w:hint="cs"/>
          <w:rtl/>
          <w:lang w:eastAsia="he-IL"/>
        </w:rPr>
        <w:t xml:space="preserve"> וצריך להתייחס לזה בהתאם.</w:t>
      </w:r>
      <w:bookmarkStart w:id="17883" w:name="_ETM_Q55_416158"/>
      <w:bookmarkStart w:id="17884" w:name="_ETM_Q55_416234"/>
      <w:bookmarkStart w:id="17885" w:name="_ETM_Q55_416286"/>
      <w:bookmarkStart w:id="17886" w:name="_ETM_Q55_416367"/>
      <w:bookmarkEnd w:id="17883"/>
      <w:bookmarkEnd w:id="17884"/>
      <w:bookmarkEnd w:id="17885"/>
      <w:bookmarkEnd w:id="17886"/>
      <w:r w:rsidR="00994A08">
        <w:rPr>
          <w:rFonts w:hint="cs"/>
          <w:rtl/>
          <w:lang w:eastAsia="he-IL"/>
        </w:rPr>
        <w:t xml:space="preserve"> </w:t>
      </w:r>
      <w:r>
        <w:rPr>
          <w:rFonts w:hint="cs"/>
          <w:rtl/>
          <w:lang w:eastAsia="he-IL"/>
        </w:rPr>
        <w:t xml:space="preserve">המצב היום לא מייצר הרתעה </w:t>
      </w:r>
      <w:bookmarkStart w:id="17887" w:name="_ETM_Q55_414772"/>
      <w:bookmarkEnd w:id="17887"/>
      <w:r>
        <w:rPr>
          <w:rtl/>
          <w:lang w:eastAsia="he-IL"/>
        </w:rPr>
        <w:t>–</w:t>
      </w:r>
      <w:r>
        <w:rPr>
          <w:rFonts w:hint="cs"/>
          <w:rtl/>
          <w:lang w:eastAsia="he-IL"/>
        </w:rPr>
        <w:t xml:space="preserve"> בדיוק ההפך. הוא מאותת לאותם מחבלים: תעשו מה שבא </w:t>
      </w:r>
      <w:bookmarkStart w:id="17888" w:name="_ETM_Q55_422412"/>
      <w:bookmarkEnd w:id="17888"/>
      <w:r>
        <w:rPr>
          <w:rFonts w:hint="cs"/>
          <w:rtl/>
          <w:lang w:eastAsia="he-IL"/>
        </w:rPr>
        <w:t xml:space="preserve">לכם; תחזרו לכפר בתור גיבורים, וגם לא תישאו בתוצאות. אין </w:t>
      </w:r>
      <w:bookmarkStart w:id="17889" w:name="_ETM_Q55_427088"/>
      <w:bookmarkEnd w:id="17889"/>
      <w:r>
        <w:rPr>
          <w:rFonts w:hint="cs"/>
          <w:rtl/>
          <w:lang w:eastAsia="he-IL"/>
        </w:rPr>
        <w:t xml:space="preserve">פה שום הרתעה. המציאות הזאת פשוט לא הגיונית. האחריות לביטחונם </w:t>
      </w:r>
      <w:bookmarkStart w:id="17890" w:name="_ETM_Q55_431697"/>
      <w:bookmarkEnd w:id="17890"/>
      <w:r>
        <w:rPr>
          <w:rFonts w:hint="cs"/>
          <w:rtl/>
          <w:lang w:eastAsia="he-IL"/>
        </w:rPr>
        <w:t>של אזרחי ישראל מוטלת עלינו, ביחד. אני מבקש, אדוני היושב-רא</w:t>
      </w:r>
      <w:bookmarkStart w:id="17891" w:name="_ETM_Q55_434098"/>
      <w:bookmarkEnd w:id="17891"/>
      <w:r>
        <w:rPr>
          <w:rFonts w:hint="cs"/>
          <w:rtl/>
          <w:lang w:eastAsia="he-IL"/>
        </w:rPr>
        <w:t xml:space="preserve">ש, שנעביר את הנושא החשוב הזה לדיון בוועדה לביטחון </w:t>
      </w:r>
      <w:bookmarkStart w:id="17892" w:name="_ETM_Q55_438612"/>
      <w:bookmarkEnd w:id="17892"/>
      <w:r w:rsidR="00994A08">
        <w:rPr>
          <w:rFonts w:hint="cs"/>
          <w:rtl/>
          <w:lang w:eastAsia="he-IL"/>
        </w:rPr>
        <w:t>ה</w:t>
      </w:r>
      <w:r>
        <w:rPr>
          <w:rFonts w:hint="cs"/>
          <w:rtl/>
          <w:lang w:eastAsia="he-IL"/>
        </w:rPr>
        <w:t>פנים כדי למצוא פתרון למצב המקומם הזה. תודה רבה.</w:t>
      </w:r>
    </w:p>
    <w:p w:rsidR="00665994" w:rsidRDefault="00665994" w:rsidP="00A703E4">
      <w:pPr>
        <w:rPr>
          <w:rtl/>
          <w:lang w:eastAsia="he-IL"/>
        </w:rPr>
      </w:pPr>
      <w:bookmarkStart w:id="17893" w:name="_ETM_Q55_439985"/>
      <w:bookmarkStart w:id="17894" w:name="_ETM_Q55_440088"/>
      <w:bookmarkEnd w:id="17893"/>
      <w:bookmarkEnd w:id="17894"/>
    </w:p>
    <w:p w:rsidR="00665994" w:rsidRDefault="00665994" w:rsidP="00A703E4">
      <w:pPr>
        <w:pStyle w:val="af6"/>
        <w:rPr>
          <w:rtl/>
        </w:rPr>
      </w:pPr>
      <w:r w:rsidRPr="0024609C">
        <w:rPr>
          <w:rStyle w:val="TagStyle"/>
          <w:rtl/>
        </w:rPr>
        <w:t xml:space="preserve"> &lt;&lt; יור &gt;&gt;</w:t>
      </w:r>
      <w:r w:rsidRPr="00E91DEB">
        <w:rPr>
          <w:rStyle w:val="TagStyle"/>
          <w:rtl/>
        </w:rPr>
        <w:t xml:space="preserve"> </w:t>
      </w:r>
      <w:r>
        <w:rPr>
          <w:rtl/>
        </w:rPr>
        <w:t>היו"ר מיקי לוי:</w:t>
      </w:r>
      <w:r w:rsidRPr="00E91DEB">
        <w:rPr>
          <w:rStyle w:val="TagStyle"/>
          <w:rtl/>
        </w:rPr>
        <w:t xml:space="preserve"> </w:t>
      </w:r>
      <w:r w:rsidRPr="0024609C">
        <w:rPr>
          <w:rStyle w:val="TagStyle"/>
          <w:rtl/>
        </w:rPr>
        <w:t>&lt;&lt; יור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7895" w:name="_ETM_Q55_440860"/>
      <w:bookmarkEnd w:id="17895"/>
      <w:r>
        <w:rPr>
          <w:rFonts w:hint="cs"/>
          <w:rtl/>
          <w:lang w:eastAsia="he-IL"/>
        </w:rPr>
        <w:t xml:space="preserve">תודה </w:t>
      </w:r>
      <w:bookmarkStart w:id="17896" w:name="_ETM_Q55_445850"/>
      <w:bookmarkEnd w:id="17896"/>
      <w:r>
        <w:rPr>
          <w:rFonts w:hint="cs"/>
          <w:rtl/>
          <w:lang w:eastAsia="he-IL"/>
        </w:rPr>
        <w:t>רבה.</w:t>
      </w:r>
      <w:bookmarkStart w:id="17897" w:name="_ETM_Q55_447849"/>
      <w:bookmarkStart w:id="17898" w:name="_ETM_Q55_447922"/>
      <w:bookmarkStart w:id="17899" w:name="_ETM_Q55_447994"/>
      <w:bookmarkStart w:id="17900" w:name="_ETM_Q55_448099"/>
      <w:bookmarkEnd w:id="17897"/>
      <w:bookmarkEnd w:id="17898"/>
      <w:bookmarkEnd w:id="17899"/>
      <w:bookmarkEnd w:id="17900"/>
      <w:r w:rsidR="00A703E4">
        <w:rPr>
          <w:rFonts w:hint="cs"/>
          <w:rtl/>
          <w:lang w:eastAsia="he-IL"/>
        </w:rPr>
        <w:t xml:space="preserve"> </w:t>
      </w:r>
      <w:r>
        <w:rPr>
          <w:rFonts w:hint="cs"/>
          <w:rtl/>
          <w:lang w:eastAsia="he-IL"/>
        </w:rPr>
        <w:t>חבר הכנסת מעוז, בבקשה.</w:t>
      </w:r>
    </w:p>
    <w:p w:rsidR="00665994" w:rsidRDefault="00665994" w:rsidP="00A703E4">
      <w:pPr>
        <w:rPr>
          <w:rtl/>
          <w:lang w:eastAsia="he-IL"/>
        </w:rPr>
      </w:pPr>
      <w:bookmarkStart w:id="17901" w:name="_ETM_Q55_452362"/>
      <w:bookmarkStart w:id="17902" w:name="_ETM_Q55_452432"/>
      <w:bookmarkEnd w:id="17901"/>
      <w:bookmarkEnd w:id="17902"/>
    </w:p>
    <w:p w:rsidR="00665994" w:rsidRDefault="00665994" w:rsidP="00A703E4">
      <w:pPr>
        <w:pStyle w:val="a4"/>
        <w:rPr>
          <w:rtl/>
        </w:rPr>
      </w:pPr>
      <w:bookmarkStart w:id="17903" w:name="ET_speaker_6153_28"/>
      <w:r w:rsidRPr="0024609C">
        <w:rPr>
          <w:rStyle w:val="TagStyle"/>
          <w:rtl/>
        </w:rPr>
        <w:t xml:space="preserve"> &lt;&lt; דובר &gt;&gt;</w:t>
      </w:r>
      <w:r w:rsidRPr="00337EBA">
        <w:rPr>
          <w:rStyle w:val="TagStyle"/>
          <w:rtl/>
        </w:rPr>
        <w:t xml:space="preserve"> </w:t>
      </w:r>
      <w:bookmarkStart w:id="17904" w:name="_Toc86269832"/>
      <w:bookmarkStart w:id="17905" w:name="_Toc100218597"/>
      <w:bookmarkStart w:id="17906" w:name="_Toc102045943"/>
      <w:bookmarkStart w:id="17907" w:name="_Toc102046170"/>
      <w:r>
        <w:rPr>
          <w:rtl/>
        </w:rPr>
        <w:t>אבי מעוז (הציונות הדתית):</w:t>
      </w:r>
      <w:bookmarkEnd w:id="17904"/>
      <w:bookmarkEnd w:id="17905"/>
      <w:bookmarkEnd w:id="17906"/>
      <w:bookmarkEnd w:id="17907"/>
      <w:r w:rsidRPr="00337EBA">
        <w:rPr>
          <w:rStyle w:val="TagStyle"/>
          <w:rtl/>
        </w:rPr>
        <w:t xml:space="preserve"> </w:t>
      </w:r>
      <w:r w:rsidRPr="0024609C">
        <w:rPr>
          <w:rStyle w:val="TagStyle"/>
          <w:rtl/>
        </w:rPr>
        <w:t>&lt;&lt; דובר &gt;&gt;</w:t>
      </w:r>
      <w:r>
        <w:rPr>
          <w:rtl/>
        </w:rPr>
        <w:t xml:space="preserve">  </w:t>
      </w:r>
      <w:bookmarkEnd w:id="17903"/>
    </w:p>
    <w:p w:rsidR="00665994" w:rsidRDefault="00665994" w:rsidP="00175011">
      <w:pPr>
        <w:rPr>
          <w:rtl/>
          <w:lang w:eastAsia="he-IL"/>
        </w:rPr>
      </w:pPr>
    </w:p>
    <w:p w:rsidR="00665994" w:rsidRDefault="00665994" w:rsidP="00A703E4">
      <w:pPr>
        <w:rPr>
          <w:rtl/>
          <w:lang w:eastAsia="he-IL"/>
        </w:rPr>
      </w:pPr>
      <w:bookmarkStart w:id="17908" w:name="_ETM_Q55_454842"/>
      <w:bookmarkEnd w:id="17908"/>
      <w:r>
        <w:rPr>
          <w:rFonts w:hint="cs"/>
          <w:rtl/>
          <w:lang w:eastAsia="he-IL"/>
        </w:rPr>
        <w:t xml:space="preserve">אדוני היושב-ראש, אדוני סגן השר, אדוני </w:t>
      </w:r>
      <w:bookmarkStart w:id="17909" w:name="_ETM_Q55_471779"/>
      <w:bookmarkEnd w:id="17909"/>
      <w:r>
        <w:rPr>
          <w:rFonts w:hint="cs"/>
          <w:rtl/>
          <w:lang w:eastAsia="he-IL"/>
        </w:rPr>
        <w:t xml:space="preserve">השר, כנסת נכבדה, לפני שבועיים ענה במליאה סגן השר לביטחון </w:t>
      </w:r>
      <w:bookmarkStart w:id="17910" w:name="_ETM_Q55_475908"/>
      <w:bookmarkEnd w:id="17910"/>
      <w:r>
        <w:rPr>
          <w:rFonts w:hint="cs"/>
          <w:rtl/>
          <w:lang w:eastAsia="he-IL"/>
        </w:rPr>
        <w:t xml:space="preserve">פנים על השאילתה שהגשתי על רקע הפרעות בשכונת שמעון הצדיק ואוזלת </w:t>
      </w:r>
      <w:bookmarkStart w:id="17911" w:name="_ETM_Q55_482298"/>
      <w:bookmarkEnd w:id="17911"/>
      <w:r>
        <w:rPr>
          <w:rFonts w:hint="cs"/>
          <w:rtl/>
          <w:lang w:eastAsia="he-IL"/>
        </w:rPr>
        <w:t xml:space="preserve">ידה של המשטרה בטיפולה בפורעים. בתשובתו אמר סגן השר כי המשטרה </w:t>
      </w:r>
      <w:bookmarkStart w:id="17912" w:name="_ETM_Q55_483928"/>
      <w:bookmarkEnd w:id="17912"/>
      <w:r>
        <w:rPr>
          <w:rFonts w:hint="cs"/>
          <w:rtl/>
          <w:lang w:eastAsia="he-IL"/>
        </w:rPr>
        <w:t>עושה את עבודתה וישנה רגיעה יחסית באזור.</w:t>
      </w:r>
    </w:p>
    <w:p w:rsidR="00665994" w:rsidRDefault="00665994" w:rsidP="00A703E4">
      <w:pPr>
        <w:rPr>
          <w:rtl/>
          <w:lang w:eastAsia="he-IL"/>
        </w:rPr>
      </w:pPr>
      <w:bookmarkStart w:id="17913" w:name="_ETM_Q55_492465"/>
      <w:bookmarkStart w:id="17914" w:name="_ETM_Q55_492541"/>
      <w:bookmarkEnd w:id="17913"/>
      <w:bookmarkEnd w:id="17914"/>
    </w:p>
    <w:p w:rsidR="00665994" w:rsidRDefault="00665994" w:rsidP="00994A08">
      <w:pPr>
        <w:rPr>
          <w:rtl/>
          <w:lang w:eastAsia="he-IL"/>
        </w:rPr>
      </w:pPr>
      <w:bookmarkStart w:id="17915" w:name="_ETM_Q55_492593"/>
      <w:bookmarkStart w:id="17916" w:name="_ETM_Q55_492682"/>
      <w:bookmarkEnd w:id="17915"/>
      <w:bookmarkEnd w:id="17916"/>
      <w:r>
        <w:rPr>
          <w:rFonts w:hint="cs"/>
          <w:rtl/>
          <w:lang w:eastAsia="he-IL"/>
        </w:rPr>
        <w:t xml:space="preserve">אדוני היושב-ראש, המצב </w:t>
      </w:r>
      <w:bookmarkStart w:id="17917" w:name="_ETM_Q55_495138"/>
      <w:bookmarkEnd w:id="17917"/>
      <w:r>
        <w:rPr>
          <w:rFonts w:hint="cs"/>
          <w:rtl/>
          <w:lang w:eastAsia="he-IL"/>
        </w:rPr>
        <w:t xml:space="preserve">בשכונת שמעון הצדיק מצטרף להתחממות השטח במקומות נוספים בירושלים. בימים </w:t>
      </w:r>
      <w:bookmarkStart w:id="17918" w:name="_ETM_Q55_501359"/>
      <w:bookmarkEnd w:id="17918"/>
      <w:r>
        <w:rPr>
          <w:rFonts w:hint="cs"/>
          <w:rtl/>
          <w:lang w:eastAsia="he-IL"/>
        </w:rPr>
        <w:t xml:space="preserve">האחרונים הגיעו אליי דיווחים על פגיעות חוזרות ונשנות כנגד תושבי </w:t>
      </w:r>
      <w:bookmarkStart w:id="17919" w:name="_ETM_Q55_505511"/>
      <w:bookmarkEnd w:id="17919"/>
      <w:r>
        <w:rPr>
          <w:rFonts w:hint="cs"/>
          <w:rtl/>
          <w:lang w:eastAsia="he-IL"/>
        </w:rPr>
        <w:t>שכונת מעלה הזיתים, בדרך שבין השכונה לכותל המערבי. ילדים</w:t>
      </w:r>
      <w:bookmarkStart w:id="17920" w:name="_ETM_Q55_509954"/>
      <w:bookmarkEnd w:id="17920"/>
      <w:r>
        <w:rPr>
          <w:rFonts w:hint="cs"/>
          <w:rtl/>
          <w:lang w:eastAsia="he-IL"/>
        </w:rPr>
        <w:t xml:space="preserve"> שהלכו לכותל המערבי הוכו באכזריות בידי צעירים ערבים ופונו לבית </w:t>
      </w:r>
      <w:bookmarkStart w:id="17921" w:name="_ETM_Q55_517042"/>
      <w:bookmarkEnd w:id="17921"/>
      <w:r>
        <w:rPr>
          <w:rFonts w:hint="cs"/>
          <w:rtl/>
          <w:lang w:eastAsia="he-IL"/>
        </w:rPr>
        <w:t>חולים. חיילים תושבי השכונה הותקפו בליל שבת בקללות ובמכות. תו</w:t>
      </w:r>
      <w:bookmarkStart w:id="17922" w:name="_ETM_Q55_523348"/>
      <w:bookmarkEnd w:id="17922"/>
      <w:r>
        <w:rPr>
          <w:rFonts w:hint="cs"/>
          <w:rtl/>
          <w:lang w:eastAsia="he-IL"/>
        </w:rPr>
        <w:t xml:space="preserve">שב השכונה הותקף בידי רוכב אופניים והוכה בפניו. תלונות הוגשו </w:t>
      </w:r>
      <w:bookmarkStart w:id="17923" w:name="_ETM_Q55_528942"/>
      <w:bookmarkEnd w:id="17923"/>
      <w:r>
        <w:rPr>
          <w:rFonts w:hint="cs"/>
          <w:rtl/>
          <w:lang w:eastAsia="he-IL"/>
        </w:rPr>
        <w:t xml:space="preserve">למשטרת ירושלים, וחלק מהאירועים אף תועדו במצלמות האבטחה. ובכל </w:t>
      </w:r>
      <w:bookmarkStart w:id="17924" w:name="_ETM_Q55_534709"/>
      <w:bookmarkEnd w:id="17924"/>
      <w:r>
        <w:rPr>
          <w:rFonts w:hint="cs"/>
          <w:rtl/>
          <w:lang w:eastAsia="he-IL"/>
        </w:rPr>
        <w:t xml:space="preserve">זאת, למיטב ידיעתי, לא הוגשו כתבי אישום, ואותם פוגעים </w:t>
      </w:r>
      <w:bookmarkStart w:id="17925" w:name="_ETM_Q55_533662"/>
      <w:bookmarkEnd w:id="17925"/>
      <w:r>
        <w:rPr>
          <w:rFonts w:hint="cs"/>
          <w:rtl/>
          <w:lang w:eastAsia="he-IL"/>
        </w:rPr>
        <w:t xml:space="preserve">שנתפסו שוחררו מייד לאחר מכן. אירועים אלה מצטרפים להתפרעויות </w:t>
      </w:r>
      <w:bookmarkStart w:id="17926" w:name="_ETM_Q55_541375"/>
      <w:bookmarkEnd w:id="17926"/>
      <w:r>
        <w:rPr>
          <w:rFonts w:hint="cs"/>
          <w:rtl/>
          <w:lang w:eastAsia="he-IL"/>
        </w:rPr>
        <w:t xml:space="preserve">הקבועות בשער שכם וברובע המכונה מוסלמי, וכן </w:t>
      </w:r>
      <w:bookmarkStart w:id="17927" w:name="_ETM_Q55_543780"/>
      <w:bookmarkEnd w:id="17927"/>
      <w:r>
        <w:rPr>
          <w:rFonts w:hint="cs"/>
          <w:rtl/>
          <w:lang w:eastAsia="he-IL"/>
        </w:rPr>
        <w:t>לרגימת אוטובוסים באבנים בדרכם לכותל המערבי</w:t>
      </w:r>
      <w:r w:rsidR="00994A08">
        <w:rPr>
          <w:rFonts w:hint="cs"/>
          <w:rtl/>
          <w:lang w:eastAsia="he-IL"/>
        </w:rPr>
        <w:t>,</w:t>
      </w:r>
      <w:r>
        <w:rPr>
          <w:rFonts w:hint="cs"/>
          <w:rtl/>
          <w:lang w:eastAsia="he-IL"/>
        </w:rPr>
        <w:t xml:space="preserve"> דבר </w:t>
      </w:r>
      <w:bookmarkStart w:id="17928" w:name="_ETM_Q55_551014"/>
      <w:bookmarkEnd w:id="17928"/>
      <w:r>
        <w:rPr>
          <w:rFonts w:hint="cs"/>
          <w:rtl/>
          <w:lang w:eastAsia="he-IL"/>
        </w:rPr>
        <w:t>שהביא לקיצור מסלול נסיעתם.</w:t>
      </w:r>
      <w:bookmarkStart w:id="17929" w:name="_ETM_Q55_556119"/>
      <w:bookmarkStart w:id="17930" w:name="_ETM_Q55_556203"/>
      <w:bookmarkStart w:id="17931" w:name="_ETM_Q55_556262"/>
      <w:bookmarkStart w:id="17932" w:name="_ETM_Q55_556339"/>
      <w:bookmarkEnd w:id="17929"/>
      <w:bookmarkEnd w:id="17930"/>
      <w:bookmarkEnd w:id="17931"/>
      <w:bookmarkEnd w:id="17932"/>
      <w:r w:rsidR="00994A08">
        <w:rPr>
          <w:rFonts w:hint="cs"/>
          <w:rtl/>
          <w:lang w:eastAsia="he-IL"/>
        </w:rPr>
        <w:t xml:space="preserve"> </w:t>
      </w:r>
      <w:r>
        <w:rPr>
          <w:rFonts w:hint="cs"/>
          <w:rtl/>
          <w:lang w:eastAsia="he-IL"/>
        </w:rPr>
        <w:t>אדוני היושב-ראש, אני גר באזור, ואני יודע</w:t>
      </w:r>
      <w:bookmarkStart w:id="17933" w:name="_ETM_Q55_561914"/>
      <w:bookmarkEnd w:id="17933"/>
      <w:r>
        <w:rPr>
          <w:rFonts w:hint="cs"/>
          <w:rtl/>
          <w:lang w:eastAsia="he-IL"/>
        </w:rPr>
        <w:t xml:space="preserve">, אדוני סגן השר, שכשהסנסורים מתחילים לצפצף על אירועים </w:t>
      </w:r>
      <w:bookmarkStart w:id="17934" w:name="_ETM_Q55_568542"/>
      <w:bookmarkEnd w:id="17934"/>
      <w:r>
        <w:rPr>
          <w:rFonts w:hint="cs"/>
          <w:rtl/>
          <w:lang w:eastAsia="he-IL"/>
        </w:rPr>
        <w:t>כאלה</w:t>
      </w:r>
      <w:r w:rsidR="00994A08">
        <w:rPr>
          <w:rFonts w:hint="cs"/>
          <w:rtl/>
          <w:lang w:eastAsia="he-IL"/>
        </w:rPr>
        <w:t>,</w:t>
      </w:r>
      <w:r>
        <w:rPr>
          <w:rFonts w:hint="cs"/>
          <w:rtl/>
          <w:lang w:eastAsia="he-IL"/>
        </w:rPr>
        <w:t xml:space="preserve"> המשמעות היא שישנה התחממות כללית שמעידה</w:t>
      </w:r>
      <w:bookmarkStart w:id="17935" w:name="_ETM_Q55_573897"/>
      <w:bookmarkEnd w:id="17935"/>
      <w:r>
        <w:rPr>
          <w:rFonts w:hint="cs"/>
          <w:rtl/>
          <w:lang w:eastAsia="he-IL"/>
        </w:rPr>
        <w:t xml:space="preserve">, חלילה, שאינתיפאדה נוספת או פרעות בנוסח אלו שחווינו לפני </w:t>
      </w:r>
      <w:bookmarkStart w:id="17936" w:name="_ETM_Q55_579362"/>
      <w:bookmarkEnd w:id="17936"/>
      <w:r>
        <w:rPr>
          <w:rFonts w:hint="cs"/>
          <w:rtl/>
          <w:lang w:eastAsia="he-IL"/>
        </w:rPr>
        <w:t>כחצי שנה מתרגשות עלינו.</w:t>
      </w:r>
    </w:p>
    <w:p w:rsidR="00665994" w:rsidRDefault="00665994" w:rsidP="00A703E4">
      <w:pPr>
        <w:rPr>
          <w:rtl/>
          <w:lang w:eastAsia="he-IL"/>
        </w:rPr>
      </w:pPr>
      <w:bookmarkStart w:id="17937" w:name="_ETM_Q55_583595"/>
      <w:bookmarkStart w:id="17938" w:name="_ETM_Q55_583684"/>
      <w:bookmarkEnd w:id="17937"/>
      <w:bookmarkEnd w:id="17938"/>
    </w:p>
    <w:p w:rsidR="00665994" w:rsidRDefault="00665994" w:rsidP="00994A08">
      <w:pPr>
        <w:rPr>
          <w:rtl/>
          <w:lang w:eastAsia="he-IL"/>
        </w:rPr>
      </w:pPr>
      <w:bookmarkStart w:id="17939" w:name="_ETM_Q55_583723"/>
      <w:bookmarkStart w:id="17940" w:name="_ETM_Q55_583814"/>
      <w:bookmarkEnd w:id="17939"/>
      <w:bookmarkEnd w:id="17940"/>
      <w:r>
        <w:rPr>
          <w:rFonts w:hint="cs"/>
          <w:rtl/>
          <w:lang w:eastAsia="he-IL"/>
        </w:rPr>
        <w:t xml:space="preserve">מהדוח שהוציא מרכז המחקר והמידע של הכנסת </w:t>
      </w:r>
      <w:bookmarkStart w:id="17941" w:name="_ETM_Q55_586392"/>
      <w:bookmarkEnd w:id="17941"/>
      <w:r>
        <w:rPr>
          <w:rFonts w:hint="cs"/>
          <w:rtl/>
          <w:lang w:eastAsia="he-IL"/>
        </w:rPr>
        <w:t xml:space="preserve">עולה בבירור כי מערכות אכיפת החוק ובתי הדין הצבאיים לא </w:t>
      </w:r>
      <w:bookmarkStart w:id="17942" w:name="_ETM_Q55_591331"/>
      <w:bookmarkEnd w:id="17942"/>
      <w:r>
        <w:rPr>
          <w:rFonts w:hint="cs"/>
          <w:rtl/>
          <w:lang w:eastAsia="he-IL"/>
        </w:rPr>
        <w:t xml:space="preserve">מטפלים באופן ראוי בתופעה </w:t>
      </w:r>
      <w:r w:rsidR="00994A08">
        <w:rPr>
          <w:rFonts w:hint="cs"/>
          <w:rtl/>
          <w:lang w:eastAsia="he-IL"/>
        </w:rPr>
        <w:t xml:space="preserve">מסוכנת זו. 95% מהתיקים נסגרים, </w:t>
      </w:r>
      <w:r>
        <w:rPr>
          <w:rFonts w:hint="cs"/>
          <w:rtl/>
          <w:lang w:eastAsia="he-IL"/>
        </w:rPr>
        <w:t xml:space="preserve">בפחות </w:t>
      </w:r>
      <w:bookmarkStart w:id="17943" w:name="_ETM_Q55_597523"/>
      <w:bookmarkEnd w:id="17943"/>
      <w:r>
        <w:rPr>
          <w:rFonts w:hint="cs"/>
          <w:rtl/>
          <w:lang w:eastAsia="he-IL"/>
        </w:rPr>
        <w:t xml:space="preserve">מחצי מהמקרים מוגשים כתבי אישום, ועשרות בודדות נכנסו לכלא </w:t>
      </w:r>
      <w:bookmarkStart w:id="17944" w:name="_ETM_Q55_602427"/>
      <w:bookmarkEnd w:id="17944"/>
      <w:r>
        <w:rPr>
          <w:rFonts w:hint="cs"/>
          <w:rtl/>
          <w:lang w:eastAsia="he-IL"/>
        </w:rPr>
        <w:t xml:space="preserve">מעל שנת 2015. רוב מוחלט של המאסרים הוא שנה ופחות. </w:t>
      </w:r>
      <w:bookmarkStart w:id="17945" w:name="_ETM_Q55_608302"/>
      <w:bookmarkEnd w:id="17945"/>
      <w:r>
        <w:rPr>
          <w:rFonts w:hint="cs"/>
          <w:rtl/>
          <w:lang w:eastAsia="he-IL"/>
        </w:rPr>
        <w:t>אין הרתעה, אין ענישה ואין טיפול הולם.</w:t>
      </w:r>
      <w:bookmarkStart w:id="17946" w:name="_ETM_Q55_612798"/>
      <w:bookmarkStart w:id="17947" w:name="_ETM_Q55_612892"/>
      <w:bookmarkStart w:id="17948" w:name="_ETM_Q55_612941"/>
      <w:bookmarkStart w:id="17949" w:name="_ETM_Q55_613035"/>
      <w:bookmarkEnd w:id="17946"/>
      <w:bookmarkEnd w:id="17947"/>
      <w:bookmarkEnd w:id="17948"/>
      <w:bookmarkEnd w:id="17949"/>
      <w:r w:rsidR="00994A08">
        <w:rPr>
          <w:rFonts w:hint="cs"/>
          <w:rtl/>
          <w:lang w:eastAsia="he-IL"/>
        </w:rPr>
        <w:t xml:space="preserve"> </w:t>
      </w:r>
      <w:r>
        <w:rPr>
          <w:rFonts w:hint="cs"/>
          <w:rtl/>
          <w:lang w:eastAsia="he-IL"/>
        </w:rPr>
        <w:t xml:space="preserve">זריקת אבן או בקבוק </w:t>
      </w:r>
      <w:bookmarkStart w:id="17950" w:name="_ETM_Q55_613989"/>
      <w:bookmarkEnd w:id="17950"/>
      <w:r>
        <w:rPr>
          <w:rFonts w:hint="cs"/>
          <w:rtl/>
          <w:lang w:eastAsia="he-IL"/>
        </w:rPr>
        <w:t>תבערה על רכב נוס</w:t>
      </w:r>
      <w:r w:rsidR="00994A08">
        <w:rPr>
          <w:rFonts w:hint="cs"/>
          <w:rtl/>
          <w:lang w:eastAsia="he-IL"/>
        </w:rPr>
        <w:t>ע היא ניסיון רצח לכל דבר ועניין,</w:t>
      </w:r>
      <w:r>
        <w:rPr>
          <w:rFonts w:hint="cs"/>
          <w:rtl/>
          <w:lang w:eastAsia="he-IL"/>
        </w:rPr>
        <w:t xml:space="preserve"> </w:t>
      </w:r>
      <w:bookmarkStart w:id="17951" w:name="_ETM_Q55_617994"/>
      <w:bookmarkEnd w:id="17951"/>
      <w:r>
        <w:rPr>
          <w:rFonts w:hint="cs"/>
          <w:rtl/>
          <w:lang w:eastAsia="he-IL"/>
        </w:rPr>
        <w:t>ויש לייצר הרתעה נאותה, ובפרט כשלצערנו טר</w:t>
      </w:r>
      <w:r w:rsidRPr="00994A08">
        <w:rPr>
          <w:rFonts w:hint="cs"/>
          <w:rtl/>
          <w:lang w:eastAsia="he-IL"/>
        </w:rPr>
        <w:t>ו</w:t>
      </w:r>
      <w:r>
        <w:rPr>
          <w:rFonts w:hint="cs"/>
          <w:rtl/>
          <w:lang w:eastAsia="he-IL"/>
        </w:rPr>
        <w:t xml:space="preserve">ר האבנים ובקבוקי התבערה </w:t>
      </w:r>
      <w:bookmarkStart w:id="17952" w:name="_ETM_Q55_622729"/>
      <w:bookmarkEnd w:id="17952"/>
      <w:r>
        <w:rPr>
          <w:rFonts w:hint="cs"/>
          <w:rtl/>
          <w:lang w:eastAsia="he-IL"/>
        </w:rPr>
        <w:t xml:space="preserve">ממשיך גם בימים אלו. לא ייתכן שנפקיר את תושבי ישראל </w:t>
      </w:r>
      <w:bookmarkStart w:id="17953" w:name="_ETM_Q55_626476"/>
      <w:bookmarkEnd w:id="17953"/>
      <w:r>
        <w:rPr>
          <w:rFonts w:hint="cs"/>
          <w:rtl/>
          <w:lang w:eastAsia="he-IL"/>
        </w:rPr>
        <w:t xml:space="preserve">לטרור שכזה. ואני רוצה להצטרף לבקשתו של חברי, חבר הכנסת </w:t>
      </w:r>
      <w:bookmarkStart w:id="17954" w:name="_ETM_Q55_636120"/>
      <w:bookmarkEnd w:id="17954"/>
      <w:r>
        <w:rPr>
          <w:rFonts w:hint="cs"/>
          <w:rtl/>
          <w:lang w:eastAsia="he-IL"/>
        </w:rPr>
        <w:t xml:space="preserve">אופיר כץ, להעביר את העניין לדיון בוועדת ביטחון הפנים. </w:t>
      </w:r>
      <w:bookmarkStart w:id="17955" w:name="_ETM_Q55_641966"/>
      <w:bookmarkEnd w:id="17955"/>
      <w:r>
        <w:rPr>
          <w:rFonts w:hint="cs"/>
          <w:rtl/>
          <w:lang w:eastAsia="he-IL"/>
        </w:rPr>
        <w:t>תודה.</w:t>
      </w:r>
    </w:p>
    <w:p w:rsidR="00665994" w:rsidRDefault="00665994" w:rsidP="00A703E4">
      <w:pPr>
        <w:rPr>
          <w:rtl/>
          <w:lang w:eastAsia="he-IL"/>
        </w:rPr>
      </w:pPr>
      <w:bookmarkStart w:id="17956" w:name="_ETM_Q55_603805"/>
      <w:bookmarkStart w:id="17957" w:name="_ETM_Q55_603872"/>
      <w:bookmarkEnd w:id="17956"/>
      <w:bookmarkEnd w:id="17957"/>
    </w:p>
    <w:p w:rsidR="00665994" w:rsidRDefault="00665994" w:rsidP="00A703E4">
      <w:pPr>
        <w:pStyle w:val="af6"/>
        <w:rPr>
          <w:rtl/>
        </w:rPr>
      </w:pPr>
      <w:r w:rsidRPr="0024609C">
        <w:rPr>
          <w:rStyle w:val="TagStyle"/>
          <w:rtl/>
        </w:rPr>
        <w:t xml:space="preserve"> &lt;&lt; יור &gt;&gt;</w:t>
      </w:r>
      <w:r w:rsidRPr="00E136A2">
        <w:rPr>
          <w:rStyle w:val="TagStyle"/>
          <w:rtl/>
        </w:rPr>
        <w:t xml:space="preserve"> </w:t>
      </w:r>
      <w:r>
        <w:rPr>
          <w:rtl/>
        </w:rPr>
        <w:t>היו"ר מיקי לוי:</w:t>
      </w:r>
      <w:r w:rsidRPr="00E136A2">
        <w:rPr>
          <w:rStyle w:val="TagStyle"/>
          <w:rtl/>
        </w:rPr>
        <w:t xml:space="preserve"> </w:t>
      </w:r>
      <w:r w:rsidRPr="0024609C">
        <w:rPr>
          <w:rStyle w:val="TagStyle"/>
          <w:rtl/>
        </w:rPr>
        <w:t>&lt;&lt; יור &gt;&gt;</w:t>
      </w:r>
      <w:r>
        <w:rPr>
          <w:rtl/>
        </w:rPr>
        <w:t xml:space="preserve">  </w:t>
      </w:r>
    </w:p>
    <w:p w:rsidR="00665994" w:rsidRDefault="00665994" w:rsidP="00175011">
      <w:pPr>
        <w:rPr>
          <w:rtl/>
          <w:lang w:eastAsia="he-IL"/>
        </w:rPr>
      </w:pPr>
      <w:bookmarkStart w:id="17958" w:name="_ETM_Q55_604647"/>
      <w:bookmarkEnd w:id="17958"/>
    </w:p>
    <w:p w:rsidR="00665994" w:rsidRPr="00E136A2" w:rsidRDefault="00665994" w:rsidP="00A703E4">
      <w:pPr>
        <w:rPr>
          <w:rtl/>
          <w:lang w:eastAsia="he-IL"/>
        </w:rPr>
      </w:pPr>
      <w:bookmarkStart w:id="17959" w:name="_ETM_Q55_642098"/>
      <w:bookmarkStart w:id="17960" w:name="_ETM_Q55_642172"/>
      <w:bookmarkEnd w:id="17959"/>
      <w:bookmarkEnd w:id="17960"/>
      <w:r>
        <w:rPr>
          <w:rFonts w:hint="cs"/>
          <w:rtl/>
          <w:lang w:eastAsia="he-IL"/>
        </w:rPr>
        <w:t>תודה רבה.</w:t>
      </w:r>
      <w:r w:rsidR="00A703E4">
        <w:rPr>
          <w:rFonts w:hint="cs"/>
          <w:rtl/>
          <w:lang w:eastAsia="he-IL"/>
        </w:rPr>
        <w:t xml:space="preserve"> </w:t>
      </w:r>
      <w:bookmarkStart w:id="17961" w:name="_ETM_Q55_644582"/>
      <w:bookmarkStart w:id="17962" w:name="_ETM_Q55_644660"/>
      <w:bookmarkStart w:id="17963" w:name="_ETM_Q55_644727"/>
      <w:bookmarkStart w:id="17964" w:name="_ETM_Q55_644791"/>
      <w:bookmarkEnd w:id="17961"/>
      <w:bookmarkEnd w:id="17962"/>
      <w:bookmarkEnd w:id="17963"/>
      <w:bookmarkEnd w:id="17964"/>
      <w:r>
        <w:rPr>
          <w:rFonts w:hint="cs"/>
          <w:rtl/>
          <w:lang w:eastAsia="he-IL"/>
        </w:rPr>
        <w:t>סגן השר שוסטר, בבקשה.</w:t>
      </w:r>
    </w:p>
    <w:p w:rsidR="00665994" w:rsidRDefault="00665994" w:rsidP="00A703E4">
      <w:pPr>
        <w:rPr>
          <w:rtl/>
          <w:lang w:eastAsia="he-IL"/>
        </w:rPr>
      </w:pPr>
    </w:p>
    <w:p w:rsidR="00665994" w:rsidRDefault="00665994" w:rsidP="00A703E4">
      <w:pPr>
        <w:pStyle w:val="a4"/>
        <w:rPr>
          <w:rtl/>
        </w:rPr>
      </w:pPr>
      <w:bookmarkStart w:id="17965" w:name="ET_speaker_6243_31"/>
      <w:r w:rsidRPr="0024609C">
        <w:rPr>
          <w:rStyle w:val="TagStyle"/>
          <w:rtl/>
        </w:rPr>
        <w:t xml:space="preserve"> &lt;&lt; דוב</w:t>
      </w:r>
      <w:bookmarkStart w:id="17966" w:name="_ETM_Q55_641324"/>
      <w:bookmarkStart w:id="17967" w:name="_ETM_Q55_641378"/>
      <w:bookmarkEnd w:id="17966"/>
      <w:bookmarkEnd w:id="17967"/>
      <w:r w:rsidRPr="0024609C">
        <w:rPr>
          <w:rStyle w:val="TagStyle"/>
          <w:rtl/>
        </w:rPr>
        <w:t>ר &gt;&gt;</w:t>
      </w:r>
      <w:r w:rsidRPr="00E136A2">
        <w:rPr>
          <w:rStyle w:val="TagStyle"/>
          <w:rtl/>
        </w:rPr>
        <w:t xml:space="preserve"> </w:t>
      </w:r>
      <w:bookmarkStart w:id="17968" w:name="_Toc86269833"/>
      <w:bookmarkStart w:id="17969" w:name="_Toc100218598"/>
      <w:bookmarkStart w:id="17970" w:name="_Toc102045944"/>
      <w:bookmarkStart w:id="17971" w:name="_Toc102046171"/>
      <w:r>
        <w:rPr>
          <w:rtl/>
        </w:rPr>
        <w:t>סגן שר הביטחון אלון שוסטר:</w:t>
      </w:r>
      <w:bookmarkEnd w:id="17968"/>
      <w:bookmarkEnd w:id="17969"/>
      <w:bookmarkEnd w:id="17970"/>
      <w:bookmarkEnd w:id="17971"/>
      <w:r w:rsidRPr="00E136A2">
        <w:rPr>
          <w:rStyle w:val="TagStyle"/>
          <w:rtl/>
        </w:rPr>
        <w:t xml:space="preserve"> </w:t>
      </w:r>
      <w:r w:rsidRPr="0024609C">
        <w:rPr>
          <w:rStyle w:val="TagStyle"/>
          <w:rtl/>
        </w:rPr>
        <w:t>&lt;&lt; דובר &gt;&gt;</w:t>
      </w:r>
      <w:r>
        <w:rPr>
          <w:rtl/>
        </w:rPr>
        <w:t xml:space="preserve">  </w:t>
      </w:r>
      <w:bookmarkEnd w:id="17965"/>
    </w:p>
    <w:p w:rsidR="00665994" w:rsidRDefault="00665994" w:rsidP="00175011">
      <w:pPr>
        <w:rPr>
          <w:rtl/>
          <w:lang w:eastAsia="he-IL"/>
        </w:rPr>
      </w:pPr>
    </w:p>
    <w:p w:rsidR="00665994" w:rsidRDefault="00665994" w:rsidP="00A703E4">
      <w:pPr>
        <w:rPr>
          <w:rtl/>
        </w:rPr>
      </w:pPr>
      <w:bookmarkStart w:id="17972" w:name="_ETM_Q55_641043"/>
      <w:bookmarkStart w:id="17973" w:name="_ETM_Q55_455386"/>
      <w:bookmarkStart w:id="17974" w:name="_ETM_Q55_455452"/>
      <w:bookmarkStart w:id="17975" w:name="_ETM_Q55_662887"/>
      <w:bookmarkEnd w:id="17972"/>
      <w:bookmarkEnd w:id="17973"/>
      <w:bookmarkEnd w:id="17974"/>
      <w:bookmarkEnd w:id="17975"/>
      <w:r>
        <w:rPr>
          <w:rFonts w:hint="cs"/>
          <w:rtl/>
          <w:lang w:eastAsia="he-IL"/>
        </w:rPr>
        <w:t xml:space="preserve">אדוני </w:t>
      </w:r>
      <w:bookmarkStart w:id="17976" w:name="_ETM_Q55_668439"/>
      <w:bookmarkEnd w:id="17976"/>
      <w:r>
        <w:rPr>
          <w:rFonts w:hint="cs"/>
          <w:rtl/>
          <w:lang w:eastAsia="he-IL"/>
        </w:rPr>
        <w:t xml:space="preserve">היושב-ראש, חברי הכנסת שמכבדים אותנו בנוכחותם, אני אקדים ואומר שאני </w:t>
      </w:r>
      <w:bookmarkStart w:id="17977" w:name="_ETM_Q55_678856"/>
      <w:bookmarkEnd w:id="17977"/>
      <w:r>
        <w:rPr>
          <w:rFonts w:hint="cs"/>
          <w:rtl/>
          <w:lang w:eastAsia="he-IL"/>
        </w:rPr>
        <w:t xml:space="preserve">חושב שהנושא הוא </w:t>
      </w:r>
      <w:r w:rsidR="00994A08">
        <w:rPr>
          <w:rFonts w:hint="cs"/>
          <w:rtl/>
          <w:lang w:eastAsia="he-IL"/>
        </w:rPr>
        <w:t>נושא ראוי לדיון. אני רוצה לציין</w:t>
      </w:r>
      <w:r>
        <w:rPr>
          <w:rFonts w:hint="cs"/>
          <w:rtl/>
          <w:lang w:eastAsia="he-IL"/>
        </w:rPr>
        <w:t xml:space="preserve"> בפתח </w:t>
      </w:r>
      <w:bookmarkStart w:id="17978" w:name="_ETM_Q55_686759"/>
      <w:bookmarkEnd w:id="17978"/>
      <w:r w:rsidR="00994A08">
        <w:rPr>
          <w:rFonts w:hint="cs"/>
          <w:rtl/>
          <w:lang w:eastAsia="he-IL"/>
        </w:rPr>
        <w:t>הדברים</w:t>
      </w:r>
      <w:r>
        <w:rPr>
          <w:rFonts w:hint="cs"/>
          <w:rtl/>
          <w:lang w:eastAsia="he-IL"/>
        </w:rPr>
        <w:t xml:space="preserve"> שמדינת ישראל היא מדינת חוק. העבודה שהתבקש </w:t>
      </w:r>
      <w:bookmarkStart w:id="17979" w:name="_ETM_Q55_701482"/>
      <w:bookmarkEnd w:id="17979"/>
      <w:r>
        <w:rPr>
          <w:rFonts w:hint="cs"/>
          <w:rtl/>
          <w:lang w:eastAsia="he-IL"/>
        </w:rPr>
        <w:t>הממ"מ לעשות היא עבודה מעניינת.</w:t>
      </w:r>
      <w:r w:rsidR="00A703E4">
        <w:rPr>
          <w:rFonts w:hint="cs"/>
          <w:rtl/>
          <w:lang w:eastAsia="he-IL"/>
        </w:rPr>
        <w:t xml:space="preserve"> </w:t>
      </w:r>
      <w:bookmarkStart w:id="17980" w:name="_ETM_Q55_662971"/>
      <w:bookmarkStart w:id="17981" w:name="TOR_Q56"/>
      <w:bookmarkEnd w:id="17980"/>
      <w:bookmarkEnd w:id="17981"/>
      <w:r>
        <w:rPr>
          <w:rFonts w:hint="cs"/>
          <w:rtl/>
        </w:rPr>
        <w:t xml:space="preserve">היא כמובן לא חפה מחוסר יכולת להגיע לדיוק, כי יש פה כמה מקורות, ואני מאוד בעד שנקיים על כך דיון סדור. אולי נתון אחד מעניין הוא שעל פי נתוני המשטרה </w:t>
      </w:r>
      <w:r>
        <w:rPr>
          <w:rtl/>
        </w:rPr>
        <w:t>–</w:t>
      </w:r>
      <w:r>
        <w:rPr>
          <w:rFonts w:hint="cs"/>
          <w:rtl/>
        </w:rPr>
        <w:t xml:space="preserve"> פניתי עכשי</w:t>
      </w:r>
      <w:bookmarkStart w:id="17982" w:name="_ETM_Q56_124000"/>
      <w:bookmarkEnd w:id="17982"/>
      <w:r>
        <w:rPr>
          <w:rFonts w:hint="cs"/>
          <w:rtl/>
        </w:rPr>
        <w:t xml:space="preserve">ו לסגן שר </w:t>
      </w:r>
      <w:proofErr w:type="spellStart"/>
      <w:r>
        <w:rPr>
          <w:rFonts w:hint="cs"/>
          <w:rtl/>
        </w:rPr>
        <w:t>הבט"פ</w:t>
      </w:r>
      <w:proofErr w:type="spellEnd"/>
      <w:r>
        <w:rPr>
          <w:rFonts w:hint="cs"/>
          <w:rtl/>
        </w:rPr>
        <w:t xml:space="preserve"> </w:t>
      </w:r>
      <w:r>
        <w:rPr>
          <w:rFonts w:hint="eastAsia"/>
          <w:rtl/>
        </w:rPr>
        <w:t xml:space="preserve">– </w:t>
      </w:r>
      <w:r>
        <w:rPr>
          <w:rFonts w:hint="cs"/>
          <w:rtl/>
        </w:rPr>
        <w:t>24% מהמקרים, מהנאשמים, הם יהודים, בכלל</w:t>
      </w:r>
      <w:r w:rsidR="00994A08">
        <w:rPr>
          <w:rFonts w:hint="cs"/>
          <w:rtl/>
        </w:rPr>
        <w:t>,</w:t>
      </w:r>
      <w:r>
        <w:rPr>
          <w:rFonts w:hint="cs"/>
          <w:rtl/>
        </w:rPr>
        <w:t xml:space="preserve"> בארץ, לאו דווקא בתחום השיפוט של משרד הביטחון, נקרא לזה</w:t>
      </w:r>
      <w:bookmarkStart w:id="17983" w:name="_ETM_Q56_141000"/>
      <w:bookmarkEnd w:id="17983"/>
      <w:r>
        <w:rPr>
          <w:rFonts w:hint="cs"/>
          <w:rtl/>
        </w:rPr>
        <w:t xml:space="preserve">. 24%. זה אומר שכולנו ביחד, יהודים וערבים </w:t>
      </w:r>
      <w:bookmarkStart w:id="17984" w:name="_ETM_Q56_146000"/>
      <w:bookmarkEnd w:id="17984"/>
      <w:r>
        <w:rPr>
          <w:rFonts w:hint="cs"/>
          <w:rtl/>
        </w:rPr>
        <w:t xml:space="preserve">ובני כל המינים, המגדרים, האמונות, נגועים בפעילות שהיא בלתי חוקית, עבריינית, שמסכנת חיים. גם בגלל הסיבה הזאת אני חושב שראוי בהחלט לדון בסוגיה הזאת. </w:t>
      </w:r>
    </w:p>
    <w:p w:rsidR="00665994" w:rsidRDefault="00665994" w:rsidP="00A703E4">
      <w:pPr>
        <w:rPr>
          <w:rtl/>
        </w:rPr>
      </w:pPr>
    </w:p>
    <w:p w:rsidR="00665994" w:rsidRDefault="00665994" w:rsidP="00A703E4">
      <w:pPr>
        <w:rPr>
          <w:rtl/>
        </w:rPr>
      </w:pPr>
      <w:bookmarkStart w:id="17985" w:name="_ETM_Q56_169000"/>
      <w:bookmarkStart w:id="17986" w:name="_ETM_Q56_175000"/>
      <w:bookmarkEnd w:id="17985"/>
      <w:bookmarkEnd w:id="17986"/>
      <w:r>
        <w:rPr>
          <w:rFonts w:hint="cs"/>
          <w:rtl/>
        </w:rPr>
        <w:t xml:space="preserve">כמו שאני מבין, יש פער שצריך לאבחן אותו בין הנתונים שאנחנו קוראים במחקר שנעשה כאן בכנסת לבין הנתונים המפורטים כפי שאני אתייחס אליהם שבאים מבית המדרש שבאחריות משרד הביטחון, וכפי שאמרתי </w:t>
      </w:r>
      <w:r>
        <w:rPr>
          <w:rtl/>
        </w:rPr>
        <w:t>–</w:t>
      </w:r>
      <w:r>
        <w:rPr>
          <w:rFonts w:hint="cs"/>
          <w:rtl/>
        </w:rPr>
        <w:t xml:space="preserve"> גם </w:t>
      </w:r>
      <w:r w:rsidR="00175011">
        <w:rPr>
          <w:rFonts w:hint="cs"/>
          <w:rtl/>
        </w:rPr>
        <w:t>– –</w:t>
      </w:r>
      <w:r>
        <w:rPr>
          <w:rFonts w:hint="cs"/>
          <w:rtl/>
        </w:rPr>
        <w:t xml:space="preserve">   </w:t>
      </w:r>
    </w:p>
    <w:p w:rsidR="00665994" w:rsidRDefault="00665994" w:rsidP="00A703E4">
      <w:pPr>
        <w:ind w:firstLine="0"/>
        <w:rPr>
          <w:rtl/>
        </w:rPr>
      </w:pPr>
      <w:bookmarkStart w:id="17987" w:name="_ETM_Q56_187000"/>
      <w:bookmarkEnd w:id="17987"/>
    </w:p>
    <w:p w:rsidR="00665994" w:rsidRDefault="00665994" w:rsidP="00A703E4">
      <w:pPr>
        <w:pStyle w:val="af5"/>
        <w:keepNext/>
        <w:rPr>
          <w:rtl/>
        </w:rPr>
      </w:pPr>
      <w:bookmarkStart w:id="17988" w:name="ET_interruption_5786_10"/>
      <w:r w:rsidRPr="006921D7">
        <w:rPr>
          <w:rStyle w:val="TagStyle"/>
          <w:rtl/>
        </w:rPr>
        <w:t xml:space="preserve"> &lt;&lt; קריאה &gt;&gt; </w:t>
      </w:r>
      <w:r>
        <w:rPr>
          <w:rtl/>
        </w:rPr>
        <w:t>אופיר כץ (הליכוד):</w:t>
      </w:r>
      <w:r w:rsidRPr="006921D7">
        <w:rPr>
          <w:rStyle w:val="TagStyle"/>
          <w:rtl/>
        </w:rPr>
        <w:t xml:space="preserve"> &lt;&lt; קריאה &gt;&gt;</w:t>
      </w:r>
      <w:r>
        <w:rPr>
          <w:rtl/>
        </w:rPr>
        <w:t xml:space="preserve">   </w:t>
      </w:r>
      <w:bookmarkEnd w:id="17988"/>
    </w:p>
    <w:p w:rsidR="00665994" w:rsidRDefault="00665994" w:rsidP="00175011">
      <w:pPr>
        <w:rPr>
          <w:rtl/>
          <w:lang w:eastAsia="he-IL"/>
        </w:rPr>
      </w:pPr>
    </w:p>
    <w:p w:rsidR="00665994" w:rsidRPr="006921D7" w:rsidRDefault="00665994" w:rsidP="00A703E4">
      <w:pPr>
        <w:rPr>
          <w:rtl/>
          <w:lang w:eastAsia="he-IL"/>
        </w:rPr>
      </w:pPr>
      <w:r>
        <w:rPr>
          <w:rFonts w:hint="cs"/>
          <w:rtl/>
          <w:lang w:eastAsia="he-IL"/>
        </w:rPr>
        <w:t xml:space="preserve">הנתונים </w:t>
      </w:r>
      <w:bookmarkStart w:id="17989" w:name="_ETM_Q56_202000"/>
      <w:bookmarkEnd w:id="17989"/>
      <w:r w:rsidR="00175011">
        <w:rPr>
          <w:rFonts w:hint="cs"/>
          <w:rtl/>
          <w:lang w:eastAsia="he-IL"/>
        </w:rPr>
        <w:t>– – –</w:t>
      </w:r>
      <w:r>
        <w:rPr>
          <w:rFonts w:hint="cs"/>
          <w:rtl/>
          <w:lang w:eastAsia="he-IL"/>
        </w:rPr>
        <w:t xml:space="preserve"> משרד הביטחון. </w:t>
      </w:r>
    </w:p>
    <w:p w:rsidR="00665994" w:rsidRDefault="00665994" w:rsidP="00A703E4">
      <w:pPr>
        <w:ind w:firstLine="0"/>
        <w:rPr>
          <w:rtl/>
        </w:rPr>
      </w:pPr>
    </w:p>
    <w:p w:rsidR="00665994" w:rsidRDefault="00665994" w:rsidP="00A703E4">
      <w:pPr>
        <w:pStyle w:val="-"/>
        <w:keepNext/>
        <w:rPr>
          <w:rtl/>
        </w:rPr>
      </w:pPr>
      <w:bookmarkStart w:id="17990" w:name="ET_speakercontinue_6243_5"/>
      <w:r w:rsidRPr="007D560E">
        <w:rPr>
          <w:rStyle w:val="TagStyle"/>
          <w:rtl/>
        </w:rPr>
        <w:t xml:space="preserve"> &lt;&lt; דובר_המשך &gt;&gt; </w:t>
      </w:r>
      <w:r>
        <w:rPr>
          <w:rtl/>
        </w:rPr>
        <w:t>סגן שר הביטחון אלון שוסטר:</w:t>
      </w:r>
      <w:r w:rsidRPr="007D560E">
        <w:rPr>
          <w:rStyle w:val="TagStyle"/>
          <w:rtl/>
        </w:rPr>
        <w:t xml:space="preserve"> &lt;&lt; דובר_המשך &gt;&gt;</w:t>
      </w:r>
      <w:r>
        <w:rPr>
          <w:rtl/>
        </w:rPr>
        <w:t xml:space="preserve">   </w:t>
      </w:r>
      <w:bookmarkEnd w:id="17990"/>
    </w:p>
    <w:p w:rsidR="00665994" w:rsidRDefault="00665994" w:rsidP="00175011">
      <w:pPr>
        <w:rPr>
          <w:rtl/>
          <w:lang w:eastAsia="he-IL"/>
        </w:rPr>
      </w:pPr>
    </w:p>
    <w:p w:rsidR="00665994" w:rsidRDefault="00175011" w:rsidP="00A703E4">
      <w:pPr>
        <w:rPr>
          <w:rtl/>
          <w:lang w:eastAsia="he-IL"/>
        </w:rPr>
      </w:pPr>
      <w:r>
        <w:rPr>
          <w:rFonts w:hint="cs"/>
          <w:rtl/>
          <w:lang w:eastAsia="he-IL"/>
        </w:rPr>
        <w:t>– –</w:t>
      </w:r>
      <w:r w:rsidR="00665994">
        <w:rPr>
          <w:rFonts w:hint="cs"/>
          <w:rtl/>
          <w:lang w:eastAsia="he-IL"/>
        </w:rPr>
        <w:t xml:space="preserve"> </w:t>
      </w:r>
      <w:proofErr w:type="spellStart"/>
      <w:r w:rsidR="00665994">
        <w:rPr>
          <w:rFonts w:hint="cs"/>
          <w:rtl/>
          <w:lang w:eastAsia="he-IL"/>
        </w:rPr>
        <w:t>הבט"פ</w:t>
      </w:r>
      <w:proofErr w:type="spellEnd"/>
      <w:r w:rsidR="00665994">
        <w:rPr>
          <w:rFonts w:hint="cs"/>
          <w:rtl/>
          <w:lang w:eastAsia="he-IL"/>
        </w:rPr>
        <w:t xml:space="preserve">, גם </w:t>
      </w:r>
      <w:bookmarkStart w:id="17991" w:name="_ETM_Q56_205000"/>
      <w:bookmarkEnd w:id="17991"/>
      <w:r w:rsidR="00665994">
        <w:rPr>
          <w:rFonts w:hint="cs"/>
          <w:rtl/>
          <w:lang w:eastAsia="he-IL"/>
        </w:rPr>
        <w:t>משרד הביטחון</w:t>
      </w:r>
      <w:r w:rsidR="00994A08">
        <w:rPr>
          <w:rFonts w:hint="cs"/>
          <w:rtl/>
          <w:lang w:eastAsia="he-IL"/>
        </w:rPr>
        <w:t>.</w:t>
      </w:r>
      <w:r w:rsidR="00665994">
        <w:rPr>
          <w:rFonts w:hint="cs"/>
          <w:rtl/>
          <w:lang w:eastAsia="he-IL"/>
        </w:rPr>
        <w:t xml:space="preserve"> עובדים בשיתוף פעולה, אבל יש חפיפות, ולכן הסוגיה היא סוגיה שצר</w:t>
      </w:r>
      <w:r w:rsidR="00994A08">
        <w:rPr>
          <w:rFonts w:hint="cs"/>
          <w:rtl/>
          <w:lang w:eastAsia="he-IL"/>
        </w:rPr>
        <w:t xml:space="preserve">יך לעבד אותה. אני אתן את התשובה מכיוון שהתבקשתי להשיב על הנושא. </w:t>
      </w:r>
      <w:r w:rsidR="00665994">
        <w:rPr>
          <w:rFonts w:hint="cs"/>
          <w:rtl/>
          <w:lang w:eastAsia="he-IL"/>
        </w:rPr>
        <w:t xml:space="preserve">כרגע מסתבר שיש באמת צורך בהתייחסות </w:t>
      </w:r>
      <w:proofErr w:type="spellStart"/>
      <w:r w:rsidR="00665994">
        <w:rPr>
          <w:rFonts w:hint="cs"/>
          <w:rtl/>
          <w:lang w:eastAsia="he-IL"/>
        </w:rPr>
        <w:t>בט"פית</w:t>
      </w:r>
      <w:proofErr w:type="spellEnd"/>
      <w:r w:rsidR="00665994">
        <w:rPr>
          <w:rFonts w:hint="cs"/>
          <w:rtl/>
          <w:lang w:eastAsia="he-IL"/>
        </w:rPr>
        <w:t>, אז סגן השר יוכל</w:t>
      </w:r>
      <w:bookmarkStart w:id="17992" w:name="_ETM_Q56_224000"/>
      <w:bookmarkEnd w:id="17992"/>
      <w:r w:rsidR="00665994">
        <w:rPr>
          <w:rFonts w:hint="cs"/>
          <w:rtl/>
          <w:lang w:eastAsia="he-IL"/>
        </w:rPr>
        <w:t xml:space="preserve"> להתייחס, ואם ירצו עוד תוספות והבהרות אז אפשר, </w:t>
      </w:r>
      <w:bookmarkStart w:id="17993" w:name="_ETM_Q56_240000"/>
      <w:bookmarkEnd w:id="17993"/>
      <w:r w:rsidR="00665994">
        <w:rPr>
          <w:rFonts w:hint="cs"/>
          <w:rtl/>
          <w:lang w:eastAsia="he-IL"/>
        </w:rPr>
        <w:t xml:space="preserve">כמובן, לעשות בהמשך, כי הוא רק כרגע מבין את הסיטואציה. </w:t>
      </w:r>
    </w:p>
    <w:p w:rsidR="00665994" w:rsidRDefault="00665994" w:rsidP="00A703E4">
      <w:pPr>
        <w:rPr>
          <w:rtl/>
          <w:lang w:eastAsia="he-IL"/>
        </w:rPr>
      </w:pPr>
    </w:p>
    <w:p w:rsidR="00665994" w:rsidRDefault="00665994" w:rsidP="00994A08">
      <w:pPr>
        <w:rPr>
          <w:rtl/>
          <w:lang w:eastAsia="he-IL"/>
        </w:rPr>
      </w:pPr>
      <w:r>
        <w:rPr>
          <w:rFonts w:hint="cs"/>
          <w:rtl/>
          <w:lang w:eastAsia="he-IL"/>
        </w:rPr>
        <w:t xml:space="preserve">אז כאמור, אני אתייחס לחלקו של משרד הביטחון בהצעה לסדר-היום הזאת </w:t>
      </w:r>
      <w:r w:rsidR="00994A08">
        <w:rPr>
          <w:rFonts w:hint="eastAsia"/>
          <w:rtl/>
          <w:lang w:eastAsia="he-IL"/>
        </w:rPr>
        <w:t>–</w:t>
      </w:r>
      <w:r w:rsidR="00994A08">
        <w:rPr>
          <w:rFonts w:hint="cs"/>
          <w:rtl/>
          <w:lang w:eastAsia="he-IL"/>
        </w:rPr>
        <w:t xml:space="preserve"> </w:t>
      </w:r>
      <w:r>
        <w:rPr>
          <w:rFonts w:hint="cs"/>
          <w:rtl/>
          <w:lang w:eastAsia="he-IL"/>
        </w:rPr>
        <w:t>מעשי יידוי א</w:t>
      </w:r>
      <w:r w:rsidR="00994A08">
        <w:rPr>
          <w:rFonts w:hint="cs"/>
          <w:rtl/>
          <w:lang w:eastAsia="he-IL"/>
        </w:rPr>
        <w:t xml:space="preserve">בנים וזריקת בקבוקי תבערה </w:t>
      </w:r>
      <w:proofErr w:type="spellStart"/>
      <w:r w:rsidR="00994A08">
        <w:rPr>
          <w:rFonts w:hint="cs"/>
          <w:rtl/>
          <w:lang w:eastAsia="he-IL"/>
        </w:rPr>
        <w:t>באיו"ש</w:t>
      </w:r>
      <w:proofErr w:type="spellEnd"/>
      <w:r w:rsidR="00994A08">
        <w:rPr>
          <w:rFonts w:hint="cs"/>
          <w:rtl/>
          <w:lang w:eastAsia="he-IL"/>
        </w:rPr>
        <w:t xml:space="preserve">, </w:t>
      </w:r>
      <w:r>
        <w:rPr>
          <w:rFonts w:hint="cs"/>
          <w:rtl/>
          <w:lang w:eastAsia="he-IL"/>
        </w:rPr>
        <w:t>שם משרד הביטחון באמצעות צה"ל</w:t>
      </w:r>
      <w:bookmarkStart w:id="17994" w:name="_ETM_Q56_259000"/>
      <w:bookmarkEnd w:id="17994"/>
      <w:r w:rsidR="00994A08">
        <w:rPr>
          <w:rFonts w:hint="cs"/>
          <w:rtl/>
          <w:lang w:eastAsia="he-IL"/>
        </w:rPr>
        <w:t xml:space="preserve"> אחראי ל</w:t>
      </w:r>
      <w:r>
        <w:rPr>
          <w:rFonts w:hint="cs"/>
          <w:rtl/>
          <w:lang w:eastAsia="he-IL"/>
        </w:rPr>
        <w:t xml:space="preserve">סדר, לחוק, לביטחון, לתחושת הביטחון </w:t>
      </w:r>
      <w:bookmarkStart w:id="17995" w:name="_ETM_Q56_268000"/>
      <w:bookmarkEnd w:id="17995"/>
      <w:r>
        <w:rPr>
          <w:rFonts w:hint="cs"/>
          <w:rtl/>
          <w:lang w:eastAsia="he-IL"/>
        </w:rPr>
        <w:t>של בני האדם. יידוי אבנים וזריקת בקבוקי תבערה</w:t>
      </w:r>
      <w:bookmarkStart w:id="17996" w:name="_ETM_Q56_270000"/>
      <w:bookmarkEnd w:id="17996"/>
      <w:r>
        <w:rPr>
          <w:rFonts w:hint="cs"/>
          <w:rtl/>
          <w:lang w:eastAsia="he-IL"/>
        </w:rPr>
        <w:t xml:space="preserve">, הן </w:t>
      </w:r>
      <w:bookmarkStart w:id="17997" w:name="_ETM_Q56_248000"/>
      <w:bookmarkEnd w:id="17997"/>
      <w:r>
        <w:rPr>
          <w:rFonts w:hint="cs"/>
          <w:rtl/>
          <w:lang w:eastAsia="he-IL"/>
        </w:rPr>
        <w:t xml:space="preserve">על ידי יהודים והן על ידי פלסטינים, נחקרים על </w:t>
      </w:r>
      <w:bookmarkStart w:id="17998" w:name="_ETM_Q56_257000"/>
      <w:bookmarkEnd w:id="17998"/>
      <w:r>
        <w:rPr>
          <w:rFonts w:hint="cs"/>
          <w:rtl/>
          <w:lang w:eastAsia="he-IL"/>
        </w:rPr>
        <w:t xml:space="preserve">ידי גופי החקירה, גם צה"ל, גם משטרת ישראל וגם השב"כ. ממצאי החקירה מועברים לבחינת פרקליטות </w:t>
      </w:r>
      <w:proofErr w:type="spellStart"/>
      <w:r>
        <w:rPr>
          <w:rFonts w:hint="cs"/>
          <w:rtl/>
          <w:lang w:eastAsia="he-IL"/>
        </w:rPr>
        <w:t>איו"ש</w:t>
      </w:r>
      <w:proofErr w:type="spellEnd"/>
      <w:r>
        <w:rPr>
          <w:rFonts w:hint="cs"/>
          <w:rtl/>
          <w:lang w:eastAsia="he-IL"/>
        </w:rPr>
        <w:t xml:space="preserve">, שממונה על הגשת </w:t>
      </w:r>
      <w:bookmarkStart w:id="17999" w:name="_ETM_Q56_284000"/>
      <w:bookmarkEnd w:id="17999"/>
      <w:r>
        <w:rPr>
          <w:rFonts w:hint="cs"/>
          <w:rtl/>
          <w:lang w:eastAsia="he-IL"/>
        </w:rPr>
        <w:t xml:space="preserve">כתבי אישום לבתי המשפט הצבאיים </w:t>
      </w:r>
      <w:proofErr w:type="spellStart"/>
      <w:r>
        <w:rPr>
          <w:rFonts w:hint="cs"/>
          <w:rtl/>
          <w:lang w:eastAsia="he-IL"/>
        </w:rPr>
        <w:t>באיו"ש</w:t>
      </w:r>
      <w:proofErr w:type="spellEnd"/>
      <w:r>
        <w:rPr>
          <w:rFonts w:hint="cs"/>
          <w:rtl/>
          <w:lang w:eastAsia="he-IL"/>
        </w:rPr>
        <w:t xml:space="preserve"> ועל ניהול ההליכים המשפטיים בפניהם. כל תיק חקירה נבחן באופן פרטני ובשים לב לנסיבותיו של </w:t>
      </w:r>
      <w:bookmarkStart w:id="18000" w:name="_ETM_Q56_301000"/>
      <w:bookmarkEnd w:id="18000"/>
      <w:r>
        <w:rPr>
          <w:rFonts w:hint="cs"/>
          <w:rtl/>
          <w:lang w:eastAsia="he-IL"/>
        </w:rPr>
        <w:t xml:space="preserve">כל מקרה ולראיות שנאספו. הענישה בתיקים מסוג זה נקבעת בהתאם לרמות הענישה שהותוו בפסיקות בתי המשפט לאורך </w:t>
      </w:r>
      <w:bookmarkStart w:id="18001" w:name="_ETM_Q56_312000"/>
      <w:bookmarkEnd w:id="18001"/>
      <w:r>
        <w:rPr>
          <w:rFonts w:hint="cs"/>
          <w:rtl/>
          <w:lang w:eastAsia="he-IL"/>
        </w:rPr>
        <w:t xml:space="preserve">השנים וכוללת גם מאסר בפועל. אני כבר מקדים ואומר שמכיוון שחלק </w:t>
      </w:r>
      <w:r>
        <w:rPr>
          <w:rFonts w:hint="eastAsia"/>
          <w:rtl/>
          <w:lang w:eastAsia="he-IL"/>
        </w:rPr>
        <w:t xml:space="preserve">– </w:t>
      </w:r>
      <w:r>
        <w:rPr>
          <w:rFonts w:hint="cs"/>
          <w:rtl/>
          <w:lang w:eastAsia="he-IL"/>
        </w:rPr>
        <w:t xml:space="preserve">אפילו חלק משמעותי, עשרות אחוזים </w:t>
      </w:r>
      <w:r>
        <w:rPr>
          <w:rFonts w:hint="eastAsia"/>
          <w:rtl/>
          <w:lang w:eastAsia="he-IL"/>
        </w:rPr>
        <w:t xml:space="preserve">– </w:t>
      </w:r>
      <w:r>
        <w:rPr>
          <w:rFonts w:hint="cs"/>
          <w:rtl/>
          <w:lang w:eastAsia="he-IL"/>
        </w:rPr>
        <w:t>מהעבריינים הם קטינים, רמת הענישה היא יותר נמוכה מכפי שמקובל</w:t>
      </w:r>
      <w:r w:rsidR="00994A08">
        <w:rPr>
          <w:rFonts w:hint="cs"/>
          <w:rtl/>
          <w:lang w:eastAsia="he-IL"/>
        </w:rPr>
        <w:t>, והתייחסתם לזה</w:t>
      </w:r>
      <w:r>
        <w:rPr>
          <w:rFonts w:hint="cs"/>
          <w:rtl/>
          <w:lang w:eastAsia="he-IL"/>
        </w:rPr>
        <w:t xml:space="preserve">. הענישה </w:t>
      </w:r>
      <w:bookmarkStart w:id="18002" w:name="_ETM_Q56_327000"/>
      <w:bookmarkEnd w:id="18002"/>
      <w:r>
        <w:rPr>
          <w:rFonts w:hint="cs"/>
          <w:rtl/>
          <w:lang w:eastAsia="he-IL"/>
        </w:rPr>
        <w:t xml:space="preserve">בתיקים מסוג זה נקבעת </w:t>
      </w:r>
      <w:r>
        <w:rPr>
          <w:rtl/>
          <w:lang w:eastAsia="he-IL"/>
        </w:rPr>
        <w:t>–</w:t>
      </w:r>
      <w:r>
        <w:rPr>
          <w:rFonts w:hint="cs"/>
          <w:rtl/>
          <w:lang w:eastAsia="he-IL"/>
        </w:rPr>
        <w:t xml:space="preserve"> נדמה לי שקראתי לכם </w:t>
      </w:r>
      <w:bookmarkStart w:id="18003" w:name="_ETM_Q56_336000"/>
      <w:bookmarkEnd w:id="18003"/>
      <w:r w:rsidR="00994A08">
        <w:rPr>
          <w:rFonts w:hint="cs"/>
          <w:rtl/>
          <w:lang w:eastAsia="he-IL"/>
        </w:rPr>
        <w:t xml:space="preserve">את זה </w:t>
      </w:r>
      <w:r>
        <w:rPr>
          <w:rFonts w:hint="eastAsia"/>
          <w:rtl/>
          <w:lang w:eastAsia="he-IL"/>
        </w:rPr>
        <w:t xml:space="preserve">– </w:t>
      </w:r>
      <w:r>
        <w:rPr>
          <w:rFonts w:hint="cs"/>
          <w:rtl/>
          <w:lang w:eastAsia="he-IL"/>
        </w:rPr>
        <w:t>בהתאם לרמות הענישה שהותוו בפסיקותיו של בית המשפט,</w:t>
      </w:r>
      <w:bookmarkStart w:id="18004" w:name="_ETM_Q56_335000"/>
      <w:bookmarkEnd w:id="18004"/>
      <w:r>
        <w:rPr>
          <w:rFonts w:hint="cs"/>
          <w:rtl/>
          <w:lang w:eastAsia="he-IL"/>
        </w:rPr>
        <w:t xml:space="preserve"> כולל מאסר בפועל. </w:t>
      </w:r>
    </w:p>
    <w:p w:rsidR="00665994" w:rsidRDefault="00665994" w:rsidP="00A703E4">
      <w:pPr>
        <w:rPr>
          <w:rtl/>
          <w:lang w:eastAsia="he-IL"/>
        </w:rPr>
      </w:pPr>
    </w:p>
    <w:p w:rsidR="00665994" w:rsidRDefault="00665994" w:rsidP="00A703E4">
      <w:pPr>
        <w:rPr>
          <w:rtl/>
          <w:lang w:eastAsia="he-IL"/>
        </w:rPr>
      </w:pPr>
      <w:r>
        <w:rPr>
          <w:rFonts w:hint="cs"/>
          <w:rtl/>
          <w:lang w:eastAsia="he-IL"/>
        </w:rPr>
        <w:t>ב</w:t>
      </w:r>
      <w:bookmarkStart w:id="18005" w:name="_ETM_Q56_338000"/>
      <w:bookmarkEnd w:id="18005"/>
      <w:r>
        <w:rPr>
          <w:rFonts w:hint="cs"/>
          <w:rtl/>
          <w:lang w:eastAsia="he-IL"/>
        </w:rPr>
        <w:t xml:space="preserve">שנים האחרונות </w:t>
      </w:r>
      <w:bookmarkStart w:id="18006" w:name="_ETM_Q56_333000"/>
      <w:bookmarkEnd w:id="18006"/>
      <w:r>
        <w:rPr>
          <w:rFonts w:hint="cs"/>
          <w:rtl/>
          <w:lang w:eastAsia="he-IL"/>
        </w:rPr>
        <w:t xml:space="preserve">הועמדו לדין בפני בתי המשפט הצבאיים מאות נאשמים </w:t>
      </w:r>
      <w:bookmarkStart w:id="18007" w:name="_ETM_Q56_344000"/>
      <w:bookmarkEnd w:id="18007"/>
      <w:r>
        <w:rPr>
          <w:rFonts w:hint="cs"/>
          <w:rtl/>
          <w:lang w:eastAsia="he-IL"/>
        </w:rPr>
        <w:t xml:space="preserve">מדי שנה בגין מעשים של יידוי אבנים ושל ייצור וזריקת בקבוקי תבערה. בחירה בסעיף האישום נעשית בהתאם לטיב המעשה </w:t>
      </w:r>
      <w:r>
        <w:rPr>
          <w:rFonts w:hint="eastAsia"/>
          <w:rtl/>
          <w:lang w:eastAsia="he-IL"/>
        </w:rPr>
        <w:t xml:space="preserve">– </w:t>
      </w:r>
      <w:r>
        <w:rPr>
          <w:rFonts w:hint="cs"/>
          <w:rtl/>
          <w:lang w:eastAsia="he-IL"/>
        </w:rPr>
        <w:t xml:space="preserve">מונח שמתייחס לטיב הראיות </w:t>
      </w:r>
      <w:bookmarkStart w:id="18008" w:name="_ETM_Q56_357000"/>
      <w:bookmarkEnd w:id="18008"/>
      <w:r>
        <w:rPr>
          <w:rFonts w:hint="cs"/>
          <w:rtl/>
          <w:lang w:eastAsia="he-IL"/>
        </w:rPr>
        <w:t xml:space="preserve">שעומדות בפני החוקרים והתובעים </w:t>
      </w:r>
      <w:r>
        <w:rPr>
          <w:rFonts w:hint="eastAsia"/>
          <w:rtl/>
          <w:lang w:eastAsia="he-IL"/>
        </w:rPr>
        <w:t xml:space="preserve">– </w:t>
      </w:r>
      <w:bookmarkStart w:id="18009" w:name="_ETM_Q56_351193"/>
      <w:bookmarkEnd w:id="18009"/>
      <w:r>
        <w:rPr>
          <w:rFonts w:hint="cs"/>
          <w:rtl/>
          <w:lang w:eastAsia="he-IL"/>
        </w:rPr>
        <w:t xml:space="preserve">כפי שהוא נלמד מהראיות שנאספו במסגרת </w:t>
      </w:r>
      <w:bookmarkStart w:id="18010" w:name="_ETM_Q56_361000"/>
      <w:bookmarkEnd w:id="18010"/>
      <w:r>
        <w:rPr>
          <w:rFonts w:hint="cs"/>
          <w:rtl/>
          <w:lang w:eastAsia="he-IL"/>
        </w:rPr>
        <w:t xml:space="preserve">החקירה. אחר כך נראה שיש לעיתים חפיפה: אדם יכול להיות נאשם בכמה עבירות ולא תמיד זה נרשם, כך שברור </w:t>
      </w:r>
      <w:r w:rsidR="00994A08">
        <w:rPr>
          <w:rFonts w:hint="eastAsia"/>
          <w:rtl/>
          <w:lang w:eastAsia="he-IL"/>
        </w:rPr>
        <w:t>–</w:t>
      </w:r>
      <w:r w:rsidR="00994A08">
        <w:rPr>
          <w:rFonts w:hint="cs"/>
          <w:rtl/>
          <w:lang w:eastAsia="he-IL"/>
        </w:rPr>
        <w:t xml:space="preserve"> ה</w:t>
      </w:r>
      <w:r>
        <w:rPr>
          <w:rFonts w:hint="cs"/>
          <w:rtl/>
          <w:lang w:eastAsia="he-IL"/>
        </w:rPr>
        <w:t xml:space="preserve">אם הוא יידה </w:t>
      </w:r>
      <w:bookmarkStart w:id="18011" w:name="_ETM_Q56_376000"/>
      <w:bookmarkEnd w:id="18011"/>
      <w:r>
        <w:rPr>
          <w:rFonts w:hint="cs"/>
          <w:rtl/>
          <w:lang w:eastAsia="he-IL"/>
        </w:rPr>
        <w:t xml:space="preserve">אבנים או </w:t>
      </w:r>
      <w:r w:rsidR="00994A08">
        <w:rPr>
          <w:rFonts w:hint="cs"/>
          <w:rtl/>
          <w:lang w:eastAsia="he-IL"/>
        </w:rPr>
        <w:t>ה</w:t>
      </w:r>
      <w:r>
        <w:rPr>
          <w:rFonts w:hint="cs"/>
          <w:rtl/>
          <w:lang w:eastAsia="he-IL"/>
        </w:rPr>
        <w:t xml:space="preserve">אם הוא נשפט גם בגין יידוי אבנים או בקבוקי תבערה או גם האשמות אחרות. </w:t>
      </w:r>
    </w:p>
    <w:p w:rsidR="00665994" w:rsidRDefault="00665994" w:rsidP="00A703E4">
      <w:pPr>
        <w:rPr>
          <w:rtl/>
          <w:lang w:eastAsia="he-IL"/>
        </w:rPr>
      </w:pPr>
    </w:p>
    <w:p w:rsidR="00665994" w:rsidRDefault="00665994" w:rsidP="00A703E4">
      <w:pPr>
        <w:rPr>
          <w:rtl/>
          <w:lang w:eastAsia="he-IL"/>
        </w:rPr>
      </w:pPr>
      <w:r>
        <w:rPr>
          <w:rFonts w:hint="cs"/>
          <w:rtl/>
          <w:lang w:eastAsia="he-IL"/>
        </w:rPr>
        <w:t xml:space="preserve">בשנים 2020-2019 התקבלו </w:t>
      </w:r>
      <w:bookmarkStart w:id="18012" w:name="_ETM_Q56_388000"/>
      <w:bookmarkEnd w:id="18012"/>
      <w:r>
        <w:rPr>
          <w:rFonts w:hint="cs"/>
          <w:rtl/>
          <w:lang w:eastAsia="he-IL"/>
        </w:rPr>
        <w:t xml:space="preserve">1,076 תיקי חקירה בעניינם של חשודים בעבירות יידוי אבנים </w:t>
      </w:r>
      <w:bookmarkStart w:id="18013" w:name="_ETM_Q56_392000"/>
      <w:bookmarkEnd w:id="18013"/>
      <w:r>
        <w:rPr>
          <w:rFonts w:hint="cs"/>
          <w:rtl/>
          <w:lang w:eastAsia="he-IL"/>
        </w:rPr>
        <w:t xml:space="preserve">וזריקת בקבוקי תבערה, והוגשו </w:t>
      </w:r>
      <w:r>
        <w:rPr>
          <w:rtl/>
          <w:lang w:eastAsia="he-IL"/>
        </w:rPr>
        <w:t>–</w:t>
      </w:r>
      <w:r>
        <w:rPr>
          <w:rFonts w:hint="cs"/>
          <w:rtl/>
          <w:lang w:eastAsia="he-IL"/>
        </w:rPr>
        <w:t xml:space="preserve"> שימו לב לנתון שאני מקבל מטובי האנשים שלנו </w:t>
      </w:r>
      <w:r>
        <w:rPr>
          <w:rtl/>
          <w:lang w:eastAsia="he-IL"/>
        </w:rPr>
        <w:t>–</w:t>
      </w:r>
      <w:r>
        <w:rPr>
          <w:rFonts w:hint="cs"/>
          <w:rtl/>
          <w:lang w:eastAsia="he-IL"/>
        </w:rPr>
        <w:t xml:space="preserve"> כתבי אישום נגד למעלה מ-1,000 נאשמים בעבירות אלה. כלומר, בתחום </w:t>
      </w:r>
      <w:proofErr w:type="spellStart"/>
      <w:r>
        <w:rPr>
          <w:rFonts w:hint="cs"/>
          <w:rtl/>
          <w:lang w:eastAsia="he-IL"/>
        </w:rPr>
        <w:t>איו"ש</w:t>
      </w:r>
      <w:proofErr w:type="spellEnd"/>
      <w:r>
        <w:rPr>
          <w:rFonts w:hint="cs"/>
          <w:rtl/>
          <w:lang w:eastAsia="he-IL"/>
        </w:rPr>
        <w:t>, לא כולל מרחב ירושלים של המשטרה</w:t>
      </w:r>
      <w:r w:rsidR="00994A08">
        <w:rPr>
          <w:rFonts w:hint="cs"/>
          <w:rtl/>
          <w:lang w:eastAsia="he-IL"/>
        </w:rPr>
        <w:t>,</w:t>
      </w:r>
      <w:r>
        <w:rPr>
          <w:rFonts w:hint="cs"/>
          <w:rtl/>
          <w:lang w:eastAsia="he-IL"/>
        </w:rPr>
        <w:t xml:space="preserve"> בשנתיים </w:t>
      </w:r>
      <w:bookmarkStart w:id="18014" w:name="_ETM_Q56_414000"/>
      <w:bookmarkEnd w:id="18014"/>
      <w:r>
        <w:rPr>
          <w:rFonts w:hint="cs"/>
          <w:rtl/>
          <w:lang w:eastAsia="he-IL"/>
        </w:rPr>
        <w:t xml:space="preserve">הללו </w:t>
      </w:r>
      <w:r>
        <w:rPr>
          <w:rtl/>
          <w:lang w:eastAsia="he-IL"/>
        </w:rPr>
        <w:t>–</w:t>
      </w:r>
      <w:r w:rsidR="003B3EDC">
        <w:rPr>
          <w:rFonts w:hint="cs"/>
          <w:rtl/>
          <w:lang w:eastAsia="he-IL"/>
        </w:rPr>
        <w:t xml:space="preserve"> 1,076; </w:t>
      </w:r>
      <w:proofErr w:type="spellStart"/>
      <w:r>
        <w:rPr>
          <w:rFonts w:hint="cs"/>
          <w:rtl/>
          <w:lang w:eastAsia="he-IL"/>
        </w:rPr>
        <w:t>בלמעלה</w:t>
      </w:r>
      <w:proofErr w:type="spellEnd"/>
      <w:r>
        <w:rPr>
          <w:rFonts w:hint="cs"/>
          <w:rtl/>
          <w:lang w:eastAsia="he-IL"/>
        </w:rPr>
        <w:t xml:space="preserve"> מ-1,000, כלומר אחוז מאוד גבוה, הוגשו כתבי אישום. </w:t>
      </w:r>
    </w:p>
    <w:p w:rsidR="00665994" w:rsidRDefault="00665994" w:rsidP="00A703E4">
      <w:pPr>
        <w:rPr>
          <w:rtl/>
          <w:lang w:eastAsia="he-IL"/>
        </w:rPr>
      </w:pPr>
    </w:p>
    <w:p w:rsidR="00665994" w:rsidRDefault="00665994" w:rsidP="00A703E4">
      <w:pPr>
        <w:pStyle w:val="af5"/>
        <w:keepNext/>
        <w:rPr>
          <w:rtl/>
        </w:rPr>
      </w:pPr>
      <w:bookmarkStart w:id="18015" w:name="ET_interruption_5786_11"/>
      <w:r w:rsidRPr="00FE5A43">
        <w:rPr>
          <w:rStyle w:val="TagStyle"/>
          <w:rtl/>
        </w:rPr>
        <w:t xml:space="preserve"> &lt;&lt; קריאה &gt;&gt; </w:t>
      </w:r>
      <w:r>
        <w:rPr>
          <w:rtl/>
        </w:rPr>
        <w:t>אופיר כץ (הליכוד):</w:t>
      </w:r>
      <w:r w:rsidRPr="00FE5A43">
        <w:rPr>
          <w:rStyle w:val="TagStyle"/>
          <w:rtl/>
        </w:rPr>
        <w:t xml:space="preserve"> &lt;&lt; קריאה &gt;&gt;</w:t>
      </w:r>
      <w:r>
        <w:rPr>
          <w:rtl/>
        </w:rPr>
        <w:t xml:space="preserve">   </w:t>
      </w:r>
      <w:bookmarkEnd w:id="18015"/>
    </w:p>
    <w:p w:rsidR="00665994" w:rsidRDefault="00665994" w:rsidP="00175011">
      <w:pPr>
        <w:rPr>
          <w:rtl/>
          <w:lang w:eastAsia="he-IL"/>
        </w:rPr>
      </w:pPr>
    </w:p>
    <w:p w:rsidR="00665994" w:rsidRDefault="00665994" w:rsidP="00A703E4">
      <w:pPr>
        <w:rPr>
          <w:rtl/>
          <w:lang w:eastAsia="he-IL"/>
        </w:rPr>
      </w:pPr>
      <w:bookmarkStart w:id="18016" w:name="_ETM_Q56_417000"/>
      <w:bookmarkEnd w:id="18016"/>
      <w:r>
        <w:rPr>
          <w:rFonts w:hint="cs"/>
          <w:rtl/>
          <w:lang w:eastAsia="he-IL"/>
        </w:rPr>
        <w:t xml:space="preserve">איך אתה מסביר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
        <w:keepNext/>
        <w:rPr>
          <w:rtl/>
        </w:rPr>
      </w:pPr>
      <w:bookmarkStart w:id="18017" w:name="ET_speakercontinue_6243_6"/>
      <w:r w:rsidRPr="007D560E">
        <w:rPr>
          <w:rStyle w:val="TagStyle"/>
          <w:rtl/>
        </w:rPr>
        <w:t xml:space="preserve"> &lt;&lt; דובר_המשך &gt;&gt; </w:t>
      </w:r>
      <w:r>
        <w:rPr>
          <w:rtl/>
        </w:rPr>
        <w:t>סגן שר הביטחון אלון שוסטר:</w:t>
      </w:r>
      <w:r w:rsidRPr="007D560E">
        <w:rPr>
          <w:rStyle w:val="TagStyle"/>
          <w:rtl/>
        </w:rPr>
        <w:t xml:space="preserve"> &lt;&lt; דובר_המשך &gt;&gt;</w:t>
      </w:r>
      <w:r>
        <w:rPr>
          <w:rtl/>
        </w:rPr>
        <w:t xml:space="preserve">   </w:t>
      </w:r>
      <w:bookmarkEnd w:id="18017"/>
    </w:p>
    <w:p w:rsidR="00665994" w:rsidRDefault="00665994" w:rsidP="00175011">
      <w:pPr>
        <w:rPr>
          <w:rtl/>
          <w:lang w:eastAsia="he-IL"/>
        </w:rPr>
      </w:pPr>
    </w:p>
    <w:p w:rsidR="00665994" w:rsidRDefault="00665994" w:rsidP="00A703E4">
      <w:pPr>
        <w:rPr>
          <w:rtl/>
          <w:lang w:eastAsia="he-IL"/>
        </w:rPr>
      </w:pPr>
      <w:bookmarkStart w:id="18018" w:name="_ETM_Q56_421000"/>
      <w:bookmarkEnd w:id="18018"/>
      <w:r>
        <w:rPr>
          <w:rFonts w:hint="cs"/>
          <w:rtl/>
          <w:lang w:eastAsia="he-IL"/>
        </w:rPr>
        <w:t xml:space="preserve">אני לא יודע להסביר, אני לא </w:t>
      </w:r>
      <w:r w:rsidR="00175011">
        <w:rPr>
          <w:rFonts w:hint="cs"/>
          <w:rtl/>
          <w:lang w:eastAsia="he-IL"/>
        </w:rPr>
        <w:t>– – –</w:t>
      </w:r>
    </w:p>
    <w:p w:rsidR="00665994" w:rsidRDefault="00665994" w:rsidP="00A703E4">
      <w:pPr>
        <w:rPr>
          <w:rtl/>
          <w:lang w:eastAsia="he-IL"/>
        </w:rPr>
      </w:pPr>
    </w:p>
    <w:p w:rsidR="00665994" w:rsidRDefault="00665994" w:rsidP="00A703E4">
      <w:pPr>
        <w:pStyle w:val="af5"/>
        <w:keepNext/>
        <w:rPr>
          <w:rtl/>
        </w:rPr>
      </w:pPr>
      <w:bookmarkStart w:id="18019" w:name="_ETM_Q56_420000"/>
      <w:bookmarkStart w:id="18020" w:name="ET_interruption_5786_12"/>
      <w:bookmarkEnd w:id="18019"/>
      <w:r w:rsidRPr="00FE5A43">
        <w:rPr>
          <w:rStyle w:val="TagStyle"/>
          <w:rtl/>
        </w:rPr>
        <w:t xml:space="preserve"> &lt;&lt; קריאה &gt;&gt; </w:t>
      </w:r>
      <w:r>
        <w:rPr>
          <w:rtl/>
        </w:rPr>
        <w:t>אופיר כץ (הליכוד):</w:t>
      </w:r>
      <w:r w:rsidRPr="00FE5A43">
        <w:rPr>
          <w:rStyle w:val="TagStyle"/>
          <w:rtl/>
        </w:rPr>
        <w:t xml:space="preserve"> &lt;&lt; קריאה &gt;&gt;</w:t>
      </w:r>
      <w:r>
        <w:rPr>
          <w:rtl/>
        </w:rPr>
        <w:t xml:space="preserve">   </w:t>
      </w:r>
      <w:bookmarkEnd w:id="18020"/>
    </w:p>
    <w:p w:rsidR="00665994" w:rsidRDefault="00665994" w:rsidP="00175011">
      <w:pPr>
        <w:rPr>
          <w:rtl/>
          <w:lang w:eastAsia="he-IL"/>
        </w:rPr>
      </w:pPr>
    </w:p>
    <w:p w:rsidR="00665994" w:rsidRDefault="00175011" w:rsidP="00A703E4">
      <w:pPr>
        <w:rPr>
          <w:rtl/>
          <w:lang w:eastAsia="he-IL"/>
        </w:rPr>
      </w:pPr>
      <w:r>
        <w:rPr>
          <w:rFonts w:hint="cs"/>
          <w:rtl/>
          <w:lang w:eastAsia="he-IL"/>
        </w:rPr>
        <w:t>– – –</w:t>
      </w:r>
    </w:p>
    <w:p w:rsidR="00665994" w:rsidRPr="00FE5A43" w:rsidRDefault="00665994" w:rsidP="00A703E4">
      <w:pPr>
        <w:rPr>
          <w:rtl/>
          <w:lang w:eastAsia="he-IL"/>
        </w:rPr>
      </w:pPr>
      <w:bookmarkStart w:id="18021" w:name="_ETM_Q56_425000"/>
      <w:bookmarkEnd w:id="18021"/>
    </w:p>
    <w:p w:rsidR="00665994" w:rsidRDefault="00665994" w:rsidP="00A703E4">
      <w:pPr>
        <w:pStyle w:val="-"/>
        <w:keepNext/>
        <w:rPr>
          <w:rtl/>
        </w:rPr>
      </w:pPr>
      <w:bookmarkStart w:id="18022" w:name="ET_speakercontinue_6243_7"/>
      <w:r w:rsidRPr="007D560E">
        <w:rPr>
          <w:rStyle w:val="TagStyle"/>
          <w:rtl/>
        </w:rPr>
        <w:t xml:space="preserve"> &lt;&lt; דובר_המשך &gt;&gt; </w:t>
      </w:r>
      <w:r>
        <w:rPr>
          <w:rtl/>
        </w:rPr>
        <w:t>סגן שר הביטחון אלון שוסטר:</w:t>
      </w:r>
      <w:r w:rsidRPr="007D560E">
        <w:rPr>
          <w:rStyle w:val="TagStyle"/>
          <w:rtl/>
        </w:rPr>
        <w:t xml:space="preserve"> &lt;&lt; דובר_המשך &gt;&gt;</w:t>
      </w:r>
      <w:r>
        <w:rPr>
          <w:rtl/>
        </w:rPr>
        <w:t xml:space="preserve">   </w:t>
      </w:r>
      <w:bookmarkEnd w:id="18022"/>
    </w:p>
    <w:p w:rsidR="00665994" w:rsidRDefault="00665994" w:rsidP="00175011">
      <w:pPr>
        <w:rPr>
          <w:rtl/>
          <w:lang w:eastAsia="he-IL"/>
        </w:rPr>
      </w:pPr>
    </w:p>
    <w:p w:rsidR="00665994" w:rsidRDefault="00665994" w:rsidP="00A703E4">
      <w:pPr>
        <w:rPr>
          <w:rtl/>
          <w:lang w:eastAsia="he-IL"/>
        </w:rPr>
      </w:pPr>
      <w:bookmarkStart w:id="18023" w:name="_ETM_Q56_422000"/>
      <w:bookmarkEnd w:id="18023"/>
      <w:r>
        <w:rPr>
          <w:rFonts w:hint="cs"/>
          <w:rtl/>
          <w:lang w:eastAsia="he-IL"/>
        </w:rPr>
        <w:t xml:space="preserve">אני </w:t>
      </w:r>
      <w:bookmarkStart w:id="18024" w:name="_ETM_Q56_423000"/>
      <w:bookmarkEnd w:id="18024"/>
      <w:r>
        <w:rPr>
          <w:rFonts w:hint="cs"/>
          <w:rtl/>
          <w:lang w:eastAsia="he-IL"/>
        </w:rPr>
        <w:t xml:space="preserve">יודע, אני יודע. אז יש דברים שקשורים בחפיפה, אני אולי </w:t>
      </w:r>
      <w:bookmarkStart w:id="18025" w:name="_ETM_Q56_424000"/>
      <w:bookmarkEnd w:id="18025"/>
      <w:r>
        <w:rPr>
          <w:rFonts w:hint="cs"/>
          <w:rtl/>
          <w:lang w:eastAsia="he-IL"/>
        </w:rPr>
        <w:t xml:space="preserve">אתייחס לזה אחר כך, ולכן אמרתי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af5"/>
        <w:keepNext/>
        <w:rPr>
          <w:rtl/>
        </w:rPr>
      </w:pPr>
      <w:bookmarkStart w:id="18026" w:name="_ETM_Q56_426000"/>
      <w:bookmarkStart w:id="18027" w:name="ET_interruption_5786_13"/>
      <w:bookmarkEnd w:id="18026"/>
      <w:r w:rsidRPr="00FE5A43">
        <w:rPr>
          <w:rStyle w:val="TagStyle"/>
          <w:rtl/>
        </w:rPr>
        <w:t xml:space="preserve"> &lt;&lt; קריאה &gt;&gt; </w:t>
      </w:r>
      <w:r>
        <w:rPr>
          <w:rtl/>
        </w:rPr>
        <w:t>אופיר כץ (הליכוד):</w:t>
      </w:r>
      <w:r w:rsidRPr="00FE5A43">
        <w:rPr>
          <w:rStyle w:val="TagStyle"/>
          <w:rtl/>
        </w:rPr>
        <w:t xml:space="preserve"> &lt;&lt; קריאה &gt;&gt;</w:t>
      </w:r>
      <w:r>
        <w:rPr>
          <w:rtl/>
        </w:rPr>
        <w:t xml:space="preserve">   </w:t>
      </w:r>
      <w:bookmarkEnd w:id="18027"/>
    </w:p>
    <w:p w:rsidR="00665994" w:rsidRDefault="00665994" w:rsidP="00175011">
      <w:pPr>
        <w:rPr>
          <w:rtl/>
          <w:lang w:eastAsia="he-IL"/>
        </w:rPr>
      </w:pPr>
    </w:p>
    <w:p w:rsidR="00665994" w:rsidRDefault="00175011" w:rsidP="00A703E4">
      <w:pPr>
        <w:rPr>
          <w:rtl/>
          <w:lang w:eastAsia="he-IL"/>
        </w:rPr>
      </w:pPr>
      <w:bookmarkStart w:id="18028" w:name="_ETM_Q56_429000"/>
      <w:bookmarkEnd w:id="18028"/>
      <w:r>
        <w:rPr>
          <w:rFonts w:hint="cs"/>
          <w:rtl/>
          <w:lang w:eastAsia="he-IL"/>
        </w:rPr>
        <w:t>– – –</w:t>
      </w:r>
    </w:p>
    <w:p w:rsidR="00665994" w:rsidRDefault="00665994" w:rsidP="00A703E4">
      <w:pPr>
        <w:rPr>
          <w:rtl/>
          <w:lang w:eastAsia="he-IL"/>
        </w:rPr>
      </w:pPr>
      <w:bookmarkStart w:id="18029" w:name="_ETM_Q56_432328"/>
      <w:bookmarkStart w:id="18030" w:name="_ETM_Q56_432399"/>
      <w:bookmarkEnd w:id="18029"/>
      <w:bookmarkEnd w:id="18030"/>
    </w:p>
    <w:p w:rsidR="00665994" w:rsidRDefault="00665994" w:rsidP="00A703E4">
      <w:pPr>
        <w:pStyle w:val="-"/>
        <w:keepNext/>
        <w:rPr>
          <w:rtl/>
        </w:rPr>
      </w:pPr>
      <w:bookmarkStart w:id="18031" w:name="_ETM_Q56_431000"/>
      <w:bookmarkStart w:id="18032" w:name="ET_speakercontinue_6243_14"/>
      <w:bookmarkEnd w:id="18031"/>
      <w:r w:rsidRPr="00FE5A43">
        <w:rPr>
          <w:rStyle w:val="TagStyle"/>
          <w:rtl/>
        </w:rPr>
        <w:t xml:space="preserve"> &lt;&lt; דובר_המשך &gt;&gt; </w:t>
      </w:r>
      <w:r>
        <w:rPr>
          <w:rtl/>
        </w:rPr>
        <w:t>סגן שר הביטחון אלון שוסטר:</w:t>
      </w:r>
      <w:r w:rsidRPr="00FE5A43">
        <w:rPr>
          <w:rStyle w:val="TagStyle"/>
          <w:rtl/>
        </w:rPr>
        <w:t xml:space="preserve"> &lt;&lt; דובר_המשך &gt;&gt;</w:t>
      </w:r>
      <w:r>
        <w:rPr>
          <w:rtl/>
        </w:rPr>
        <w:t xml:space="preserve">   </w:t>
      </w:r>
      <w:bookmarkEnd w:id="18032"/>
    </w:p>
    <w:p w:rsidR="00665994" w:rsidRDefault="00665994" w:rsidP="00175011">
      <w:pPr>
        <w:rPr>
          <w:rtl/>
          <w:lang w:eastAsia="he-IL"/>
        </w:rPr>
      </w:pPr>
    </w:p>
    <w:p w:rsidR="00665994" w:rsidRDefault="00665994" w:rsidP="00A703E4">
      <w:pPr>
        <w:rPr>
          <w:rtl/>
          <w:lang w:eastAsia="he-IL"/>
        </w:rPr>
      </w:pPr>
      <w:bookmarkStart w:id="18033" w:name="_ETM_Q56_432000"/>
      <w:bookmarkEnd w:id="18033"/>
      <w:r>
        <w:rPr>
          <w:rFonts w:hint="cs"/>
          <w:rtl/>
          <w:lang w:eastAsia="he-IL"/>
        </w:rPr>
        <w:t xml:space="preserve">אז אני מוסר את הנתונים כפי שאני קיבלתי כרגע מהמשרד בצורה </w:t>
      </w:r>
      <w:bookmarkStart w:id="18034" w:name="_ETM_Q56_437000"/>
      <w:bookmarkEnd w:id="18034"/>
      <w:r w:rsidR="00175011">
        <w:rPr>
          <w:rFonts w:hint="cs"/>
          <w:rtl/>
          <w:lang w:eastAsia="he-IL"/>
        </w:rPr>
        <w:t>– – –</w:t>
      </w:r>
    </w:p>
    <w:p w:rsidR="00665994" w:rsidRDefault="00665994" w:rsidP="00A703E4">
      <w:pPr>
        <w:rPr>
          <w:rtl/>
          <w:lang w:eastAsia="he-IL"/>
        </w:rPr>
      </w:pPr>
    </w:p>
    <w:p w:rsidR="00665994" w:rsidRDefault="00665994" w:rsidP="00A703E4">
      <w:pPr>
        <w:pStyle w:val="af5"/>
        <w:keepNext/>
        <w:rPr>
          <w:rtl/>
        </w:rPr>
      </w:pPr>
      <w:bookmarkStart w:id="18035" w:name="_ETM_Q56_439000"/>
      <w:bookmarkStart w:id="18036" w:name="ET_interruption_6153_15"/>
      <w:bookmarkEnd w:id="18035"/>
      <w:r w:rsidRPr="00FE5A43">
        <w:rPr>
          <w:rStyle w:val="TagStyle"/>
          <w:rtl/>
        </w:rPr>
        <w:t xml:space="preserve"> &lt;&lt; קריאה &gt;&gt; </w:t>
      </w:r>
      <w:r>
        <w:rPr>
          <w:rtl/>
        </w:rPr>
        <w:t>אבי מעוז (הציונות הדתית):</w:t>
      </w:r>
      <w:r w:rsidRPr="00FE5A43">
        <w:rPr>
          <w:rStyle w:val="TagStyle"/>
          <w:rtl/>
        </w:rPr>
        <w:t xml:space="preserve"> &lt;&lt; קריאה &gt;&gt;</w:t>
      </w:r>
      <w:r>
        <w:rPr>
          <w:rtl/>
        </w:rPr>
        <w:t xml:space="preserve">   </w:t>
      </w:r>
      <w:bookmarkEnd w:id="18036"/>
    </w:p>
    <w:p w:rsidR="00665994" w:rsidRDefault="00665994" w:rsidP="00175011">
      <w:pPr>
        <w:rPr>
          <w:rtl/>
          <w:lang w:eastAsia="he-IL"/>
        </w:rPr>
      </w:pPr>
    </w:p>
    <w:p w:rsidR="00665994" w:rsidRDefault="00665994" w:rsidP="00A703E4">
      <w:pPr>
        <w:rPr>
          <w:rtl/>
          <w:lang w:eastAsia="he-IL"/>
        </w:rPr>
      </w:pPr>
      <w:bookmarkStart w:id="18037" w:name="_ETM_Q56_436000"/>
      <w:bookmarkEnd w:id="18037"/>
      <w:r>
        <w:rPr>
          <w:rFonts w:hint="cs"/>
          <w:rtl/>
          <w:lang w:eastAsia="he-IL"/>
        </w:rPr>
        <w:t xml:space="preserve">אני יכול להסביר. הוגשו כתבי אישום על חלק מהתיקים שלפני השנתיים האלה, כי ככה זה לוקח, התהליך, </w:t>
      </w:r>
      <w:bookmarkStart w:id="18038" w:name="_ETM_Q56_447000"/>
      <w:bookmarkEnd w:id="18038"/>
      <w:r>
        <w:rPr>
          <w:rFonts w:hint="cs"/>
          <w:rtl/>
          <w:lang w:eastAsia="he-IL"/>
        </w:rPr>
        <w:t xml:space="preserve">ואז אתה מתקרב לסכום שהוא בעצם מחצית </w:t>
      </w:r>
      <w:r w:rsidR="00175011">
        <w:rPr>
          <w:rFonts w:hint="cs"/>
          <w:rtl/>
          <w:lang w:eastAsia="he-IL"/>
        </w:rPr>
        <w:t>– – –</w:t>
      </w:r>
    </w:p>
    <w:p w:rsidR="00665994" w:rsidRDefault="00665994" w:rsidP="00A703E4">
      <w:pPr>
        <w:rPr>
          <w:rtl/>
          <w:lang w:eastAsia="he-IL"/>
        </w:rPr>
      </w:pPr>
    </w:p>
    <w:p w:rsidR="00665994" w:rsidRDefault="00665994" w:rsidP="00A703E4">
      <w:pPr>
        <w:pStyle w:val="af5"/>
        <w:keepNext/>
        <w:rPr>
          <w:rtl/>
        </w:rPr>
      </w:pPr>
      <w:bookmarkStart w:id="18039" w:name="_ETM_Q56_444000"/>
      <w:bookmarkEnd w:id="18039"/>
      <w:r w:rsidRPr="00FE5A43">
        <w:rPr>
          <w:rStyle w:val="TagStyle"/>
          <w:rtl/>
        </w:rPr>
        <w:t xml:space="preserve"> &lt;&lt; קריאה &gt;&gt; </w:t>
      </w:r>
      <w:r>
        <w:rPr>
          <w:rtl/>
        </w:rPr>
        <w:t>אופיר כץ (הליכוד):</w:t>
      </w:r>
      <w:r w:rsidRPr="00FE5A43">
        <w:rPr>
          <w:rStyle w:val="TagStyle"/>
          <w:rtl/>
        </w:rPr>
        <w:t xml:space="preserve"> &lt;&lt;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כל שנה </w:t>
      </w:r>
      <w:r w:rsidR="00175011">
        <w:rPr>
          <w:rFonts w:hint="cs"/>
          <w:rtl/>
          <w:lang w:eastAsia="he-IL"/>
        </w:rPr>
        <w:t>– – –</w:t>
      </w:r>
      <w:r>
        <w:rPr>
          <w:rFonts w:hint="cs"/>
          <w:rtl/>
          <w:lang w:eastAsia="he-IL"/>
        </w:rPr>
        <w:t xml:space="preserve"> כתבי אישום? </w:t>
      </w:r>
    </w:p>
    <w:p w:rsidR="00665994" w:rsidRDefault="00665994" w:rsidP="00A703E4">
      <w:pPr>
        <w:rPr>
          <w:rtl/>
          <w:lang w:eastAsia="he-IL"/>
        </w:rPr>
      </w:pPr>
    </w:p>
    <w:p w:rsidR="00665994" w:rsidRDefault="00665994" w:rsidP="00A703E4">
      <w:pPr>
        <w:pStyle w:val="af5"/>
        <w:keepNext/>
        <w:rPr>
          <w:rtl/>
        </w:rPr>
      </w:pPr>
      <w:bookmarkStart w:id="18040" w:name="_ETM_Q56_441000"/>
      <w:bookmarkStart w:id="18041" w:name="ET_interruption_6153_17"/>
      <w:bookmarkEnd w:id="18040"/>
      <w:r w:rsidRPr="00FE5A43">
        <w:rPr>
          <w:rStyle w:val="TagStyle"/>
          <w:rtl/>
        </w:rPr>
        <w:t xml:space="preserve"> &lt;&lt; קריאה &gt;&gt; </w:t>
      </w:r>
      <w:r>
        <w:rPr>
          <w:rtl/>
        </w:rPr>
        <w:t>אבי מעוז (הציונות הדתית):</w:t>
      </w:r>
      <w:r w:rsidRPr="00FE5A43">
        <w:rPr>
          <w:rStyle w:val="TagStyle"/>
          <w:rtl/>
        </w:rPr>
        <w:t xml:space="preserve"> &lt;&lt; קריאה &gt;&gt;</w:t>
      </w:r>
      <w:r>
        <w:rPr>
          <w:rtl/>
        </w:rPr>
        <w:t xml:space="preserve">   </w:t>
      </w:r>
      <w:bookmarkEnd w:id="18041"/>
    </w:p>
    <w:p w:rsidR="00665994" w:rsidRDefault="00665994" w:rsidP="00175011">
      <w:pPr>
        <w:rPr>
          <w:rtl/>
          <w:lang w:eastAsia="he-IL"/>
        </w:rPr>
      </w:pPr>
    </w:p>
    <w:p w:rsidR="00665994" w:rsidRDefault="00665994" w:rsidP="00A703E4">
      <w:pPr>
        <w:rPr>
          <w:rtl/>
          <w:lang w:eastAsia="he-IL"/>
        </w:rPr>
      </w:pPr>
      <w:bookmarkStart w:id="18042" w:name="_ETM_Q56_443000"/>
      <w:bookmarkStart w:id="18043" w:name="_ETM_Q56_453000"/>
      <w:bookmarkEnd w:id="18042"/>
      <w:bookmarkEnd w:id="18043"/>
      <w:r>
        <w:rPr>
          <w:rFonts w:hint="cs"/>
          <w:rtl/>
          <w:lang w:eastAsia="he-IL"/>
        </w:rPr>
        <w:t xml:space="preserve">אבל כתבי האישום מתייחסים לתלונות שהוגשו שנה לפני כן </w:t>
      </w:r>
      <w:r w:rsidR="00175011">
        <w:rPr>
          <w:rFonts w:hint="cs"/>
          <w:rtl/>
          <w:lang w:eastAsia="he-IL"/>
        </w:rPr>
        <w:t>– – –</w:t>
      </w:r>
      <w:r>
        <w:rPr>
          <w:rFonts w:hint="cs"/>
          <w:rtl/>
          <w:lang w:eastAsia="he-IL"/>
        </w:rPr>
        <w:t xml:space="preserve"> </w:t>
      </w:r>
    </w:p>
    <w:p w:rsidR="00665994" w:rsidRDefault="00665994" w:rsidP="00A703E4">
      <w:pPr>
        <w:rPr>
          <w:rtl/>
          <w:lang w:eastAsia="he-IL"/>
        </w:rPr>
      </w:pPr>
    </w:p>
    <w:p w:rsidR="00665994" w:rsidRDefault="00665994" w:rsidP="00A703E4">
      <w:pPr>
        <w:pStyle w:val="af5"/>
        <w:keepNext/>
        <w:rPr>
          <w:rtl/>
        </w:rPr>
      </w:pPr>
      <w:bookmarkStart w:id="18044" w:name="_ETM_Q56_461000"/>
      <w:bookmarkEnd w:id="18044"/>
      <w:r w:rsidRPr="00FE5A43">
        <w:rPr>
          <w:rStyle w:val="TagStyle"/>
          <w:rtl/>
        </w:rPr>
        <w:t xml:space="preserve"> &lt;&lt; קריאה &gt;&gt; </w:t>
      </w:r>
      <w:r>
        <w:rPr>
          <w:rtl/>
        </w:rPr>
        <w:t>אופיר כץ (הליכוד):</w:t>
      </w:r>
      <w:r w:rsidRPr="00FE5A43">
        <w:rPr>
          <w:rStyle w:val="TagStyle"/>
          <w:rtl/>
        </w:rPr>
        <w:t xml:space="preserve"> &lt;&lt;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לא משנה </w:t>
      </w:r>
      <w:bookmarkStart w:id="18045" w:name="_ETM_Q56_457000"/>
      <w:bookmarkEnd w:id="18045"/>
      <w:r>
        <w:rPr>
          <w:rFonts w:hint="cs"/>
          <w:rtl/>
          <w:lang w:eastAsia="he-IL"/>
        </w:rPr>
        <w:t xml:space="preserve">כמה זמן אחורה </w:t>
      </w:r>
      <w:r w:rsidR="00175011">
        <w:rPr>
          <w:rFonts w:hint="cs"/>
          <w:rtl/>
          <w:lang w:eastAsia="he-IL"/>
        </w:rPr>
        <w:t>– – –</w:t>
      </w:r>
    </w:p>
    <w:p w:rsidR="00665994" w:rsidRPr="00FE5A43" w:rsidRDefault="00665994" w:rsidP="00A703E4">
      <w:pPr>
        <w:rPr>
          <w:rtl/>
          <w:lang w:eastAsia="he-IL"/>
        </w:rPr>
      </w:pPr>
      <w:bookmarkStart w:id="18046" w:name="_ETM_Q56_460000"/>
      <w:bookmarkEnd w:id="18046"/>
    </w:p>
    <w:p w:rsidR="00665994" w:rsidRDefault="00665994" w:rsidP="00A703E4">
      <w:pPr>
        <w:pStyle w:val="-"/>
        <w:keepNext/>
        <w:rPr>
          <w:rtl/>
        </w:rPr>
      </w:pPr>
      <w:bookmarkStart w:id="18047" w:name="ET_speakercontinue_6243_8"/>
      <w:r w:rsidRPr="007D560E">
        <w:rPr>
          <w:rStyle w:val="TagStyle"/>
          <w:rtl/>
        </w:rPr>
        <w:t xml:space="preserve"> &lt;&lt; דובר_המשך &gt;&gt; </w:t>
      </w:r>
      <w:r>
        <w:rPr>
          <w:rtl/>
        </w:rPr>
        <w:t>סגן שר הביטחון אלון שוסטר:</w:t>
      </w:r>
      <w:r w:rsidRPr="007D560E">
        <w:rPr>
          <w:rStyle w:val="TagStyle"/>
          <w:rtl/>
        </w:rPr>
        <w:t xml:space="preserve"> &lt;&lt; דובר_המשך &gt;&gt;</w:t>
      </w:r>
      <w:r>
        <w:rPr>
          <w:rtl/>
        </w:rPr>
        <w:t xml:space="preserve">   </w:t>
      </w:r>
      <w:bookmarkEnd w:id="18047"/>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חברים, אני מודה שזה תחום שפחות עסקתי בו בחיי, ויחד עם זה הנתונים הם באמת </w:t>
      </w:r>
      <w:bookmarkStart w:id="18048" w:name="_ETM_Q56_472000"/>
      <w:bookmarkEnd w:id="18048"/>
      <w:r>
        <w:rPr>
          <w:rFonts w:hint="cs"/>
          <w:rtl/>
          <w:lang w:eastAsia="he-IL"/>
        </w:rPr>
        <w:t xml:space="preserve">מרשימים. הם שונים ממה שאנחנו רואים פה, אבל אני רוצה </w:t>
      </w:r>
      <w:bookmarkStart w:id="18049" w:name="_ETM_Q56_475000"/>
      <w:bookmarkEnd w:id="18049"/>
      <w:r>
        <w:rPr>
          <w:rFonts w:hint="cs"/>
          <w:rtl/>
          <w:lang w:eastAsia="he-IL"/>
        </w:rPr>
        <w:t xml:space="preserve">שתשימו לב שהנתונים של 95% </w:t>
      </w:r>
      <w:r w:rsidR="003B3EDC">
        <w:rPr>
          <w:rFonts w:hint="cs"/>
          <w:rtl/>
          <w:lang w:eastAsia="he-IL"/>
        </w:rPr>
        <w:t>ש</w:t>
      </w:r>
      <w:r>
        <w:rPr>
          <w:rFonts w:hint="cs"/>
          <w:rtl/>
          <w:lang w:eastAsia="he-IL"/>
        </w:rPr>
        <w:t xml:space="preserve">לא מוגשים וכו' הם נתונים שקשורים לכלל הארץ, כלל המדינה. הם לא קרובים כנראה למה שקורה </w:t>
      </w:r>
      <w:proofErr w:type="spellStart"/>
      <w:r>
        <w:rPr>
          <w:rFonts w:hint="cs"/>
          <w:rtl/>
          <w:lang w:eastAsia="he-IL"/>
        </w:rPr>
        <w:t>באיו"ש</w:t>
      </w:r>
      <w:proofErr w:type="spellEnd"/>
      <w:r>
        <w:rPr>
          <w:rFonts w:hint="cs"/>
          <w:rtl/>
          <w:lang w:eastAsia="he-IL"/>
        </w:rPr>
        <w:t xml:space="preserve">. </w:t>
      </w:r>
    </w:p>
    <w:p w:rsidR="00665994" w:rsidRDefault="00665994" w:rsidP="00A703E4">
      <w:pPr>
        <w:rPr>
          <w:rtl/>
          <w:lang w:eastAsia="he-IL"/>
        </w:rPr>
      </w:pPr>
    </w:p>
    <w:p w:rsidR="00665994" w:rsidRDefault="00665994" w:rsidP="00A703E4">
      <w:pPr>
        <w:pStyle w:val="af5"/>
        <w:keepNext/>
        <w:rPr>
          <w:rtl/>
        </w:rPr>
      </w:pPr>
      <w:bookmarkStart w:id="18050" w:name="ET_interruption_5786_19"/>
      <w:r w:rsidRPr="00FE5A43">
        <w:rPr>
          <w:rStyle w:val="TagStyle"/>
          <w:rtl/>
        </w:rPr>
        <w:t xml:space="preserve"> &lt;&lt; קריאה &gt;&gt; </w:t>
      </w:r>
      <w:r>
        <w:rPr>
          <w:rtl/>
        </w:rPr>
        <w:t>אופיר כץ (הליכוד):</w:t>
      </w:r>
      <w:r w:rsidRPr="00FE5A43">
        <w:rPr>
          <w:rStyle w:val="TagStyle"/>
          <w:rtl/>
        </w:rPr>
        <w:t xml:space="preserve"> &lt;&lt; קריאה &gt;&gt;</w:t>
      </w:r>
      <w:r>
        <w:rPr>
          <w:rtl/>
        </w:rPr>
        <w:t xml:space="preserve">   </w:t>
      </w:r>
      <w:bookmarkEnd w:id="18050"/>
    </w:p>
    <w:p w:rsidR="00665994" w:rsidRDefault="00665994" w:rsidP="00175011">
      <w:pPr>
        <w:rPr>
          <w:rtl/>
          <w:lang w:eastAsia="he-IL"/>
        </w:rPr>
      </w:pPr>
    </w:p>
    <w:p w:rsidR="00665994" w:rsidRDefault="00175011" w:rsidP="00A703E4">
      <w:pPr>
        <w:rPr>
          <w:rtl/>
          <w:lang w:eastAsia="he-IL"/>
        </w:rPr>
      </w:pPr>
      <w:bookmarkStart w:id="18051" w:name="_ETM_Q56_485000"/>
      <w:bookmarkEnd w:id="18051"/>
      <w:r>
        <w:rPr>
          <w:rFonts w:hint="cs"/>
          <w:rtl/>
          <w:lang w:eastAsia="he-IL"/>
        </w:rPr>
        <w:t>– – –</w:t>
      </w:r>
      <w:r w:rsidR="00665994">
        <w:rPr>
          <w:rFonts w:hint="cs"/>
          <w:rtl/>
          <w:lang w:eastAsia="he-IL"/>
        </w:rPr>
        <w:t xml:space="preserve"> 95% בשנה </w:t>
      </w:r>
      <w:bookmarkStart w:id="18052" w:name="_ETM_Q56_492000"/>
      <w:bookmarkEnd w:id="18052"/>
      <w:r>
        <w:rPr>
          <w:rFonts w:hint="cs"/>
          <w:rtl/>
          <w:lang w:eastAsia="he-IL"/>
        </w:rPr>
        <w:t>– – –</w:t>
      </w:r>
    </w:p>
    <w:p w:rsidR="00665994" w:rsidRDefault="00665994" w:rsidP="00A703E4">
      <w:pPr>
        <w:rPr>
          <w:rtl/>
          <w:lang w:eastAsia="he-IL"/>
        </w:rPr>
      </w:pPr>
    </w:p>
    <w:p w:rsidR="00665994" w:rsidRDefault="00665994" w:rsidP="00A703E4">
      <w:pPr>
        <w:pStyle w:val="-"/>
        <w:keepNext/>
        <w:rPr>
          <w:rtl/>
        </w:rPr>
      </w:pPr>
      <w:r w:rsidRPr="007D560E">
        <w:rPr>
          <w:rStyle w:val="TagStyle"/>
          <w:rtl/>
        </w:rPr>
        <w:t xml:space="preserve"> &lt;&lt; דובר_המשך &gt;&gt; </w:t>
      </w:r>
      <w:r>
        <w:rPr>
          <w:rtl/>
        </w:rPr>
        <w:t>סגן שר הביטחון אלון שוסטר:</w:t>
      </w:r>
      <w:r w:rsidRPr="007D560E">
        <w:rPr>
          <w:rStyle w:val="TagStyle"/>
          <w:rtl/>
        </w:rPr>
        <w:t xml:space="preserve"> &lt;&lt; דובר_המשך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נכון. </w:t>
      </w:r>
    </w:p>
    <w:p w:rsidR="00665994" w:rsidRDefault="00665994" w:rsidP="00A703E4">
      <w:pPr>
        <w:rPr>
          <w:rtl/>
          <w:lang w:eastAsia="he-IL"/>
        </w:rPr>
      </w:pPr>
      <w:bookmarkStart w:id="18053" w:name="_ETM_Q56_490000"/>
      <w:bookmarkEnd w:id="18053"/>
    </w:p>
    <w:p w:rsidR="00665994" w:rsidRDefault="00665994" w:rsidP="003B3EDC">
      <w:pPr>
        <w:rPr>
          <w:rtl/>
          <w:lang w:eastAsia="he-IL"/>
        </w:rPr>
      </w:pPr>
      <w:r>
        <w:rPr>
          <w:rFonts w:hint="cs"/>
          <w:rtl/>
          <w:lang w:eastAsia="he-IL"/>
        </w:rPr>
        <w:t xml:space="preserve">בשנת 2020, ב-83% מהתיקים נקבע עונש מאסר </w:t>
      </w:r>
      <w:r>
        <w:rPr>
          <w:rtl/>
          <w:lang w:eastAsia="he-IL"/>
        </w:rPr>
        <w:t>–</w:t>
      </w:r>
      <w:r>
        <w:rPr>
          <w:rFonts w:hint="cs"/>
          <w:rtl/>
          <w:lang w:eastAsia="he-IL"/>
        </w:rPr>
        <w:t xml:space="preserve"> שוב, </w:t>
      </w:r>
      <w:proofErr w:type="spellStart"/>
      <w:r>
        <w:rPr>
          <w:rFonts w:hint="cs"/>
          <w:rtl/>
          <w:lang w:eastAsia="he-IL"/>
        </w:rPr>
        <w:t>באיו"ש</w:t>
      </w:r>
      <w:proofErr w:type="spellEnd"/>
      <w:r>
        <w:rPr>
          <w:rFonts w:hint="cs"/>
          <w:rtl/>
          <w:lang w:eastAsia="he-IL"/>
        </w:rPr>
        <w:t xml:space="preserve"> </w:t>
      </w:r>
      <w:r>
        <w:rPr>
          <w:rFonts w:hint="eastAsia"/>
          <w:rtl/>
          <w:lang w:eastAsia="he-IL"/>
        </w:rPr>
        <w:t>–</w:t>
      </w:r>
      <w:r>
        <w:rPr>
          <w:rFonts w:hint="cs"/>
          <w:rtl/>
          <w:lang w:eastAsia="he-IL"/>
        </w:rPr>
        <w:t xml:space="preserve"> </w:t>
      </w:r>
      <w:bookmarkStart w:id="18054" w:name="_ETM_Q56_502619"/>
      <w:bookmarkEnd w:id="18054"/>
      <w:r>
        <w:rPr>
          <w:rFonts w:hint="cs"/>
          <w:rtl/>
          <w:lang w:eastAsia="he-IL"/>
        </w:rPr>
        <w:t xml:space="preserve">ובמרביתם נקבע </w:t>
      </w:r>
      <w:bookmarkStart w:id="18055" w:name="_ETM_Q56_491000"/>
      <w:bookmarkEnd w:id="18055"/>
      <w:r w:rsidR="003B3EDC">
        <w:rPr>
          <w:rFonts w:hint="cs"/>
          <w:rtl/>
          <w:lang w:eastAsia="he-IL"/>
        </w:rPr>
        <w:t>יותר מרכיב ענישה אחד, למשל</w:t>
      </w:r>
      <w:r>
        <w:rPr>
          <w:rFonts w:hint="cs"/>
          <w:rtl/>
          <w:lang w:eastAsia="he-IL"/>
        </w:rPr>
        <w:t xml:space="preserve"> גם מאסר </w:t>
      </w:r>
      <w:bookmarkStart w:id="18056" w:name="_ETM_Q56_504000"/>
      <w:bookmarkEnd w:id="18056"/>
      <w:r>
        <w:rPr>
          <w:rFonts w:hint="cs"/>
          <w:rtl/>
          <w:lang w:eastAsia="he-IL"/>
        </w:rPr>
        <w:t>בפועל, גם מאסר על תנאי וגם קנס. יש לציין כי בתיקי י</w:t>
      </w:r>
      <w:r w:rsidR="003B3EDC">
        <w:rPr>
          <w:rFonts w:hint="cs"/>
          <w:rtl/>
          <w:lang w:eastAsia="he-IL"/>
        </w:rPr>
        <w:t>ידוי אבנים של בתי המשפט הצבאיים</w:t>
      </w:r>
      <w:r>
        <w:rPr>
          <w:rFonts w:hint="cs"/>
          <w:rtl/>
          <w:lang w:eastAsia="he-IL"/>
        </w:rPr>
        <w:t xml:space="preserve"> 34% </w:t>
      </w:r>
      <w:bookmarkStart w:id="18057" w:name="_ETM_Q56_513000"/>
      <w:bookmarkEnd w:id="18057"/>
      <w:r>
        <w:rPr>
          <w:rFonts w:hint="cs"/>
          <w:rtl/>
          <w:lang w:eastAsia="he-IL"/>
        </w:rPr>
        <w:t xml:space="preserve">מהנאשמים הם קטינים, וגילם הממוצע של כלל הנאשמים הוא 20.4 שנה. </w:t>
      </w:r>
    </w:p>
    <w:p w:rsidR="003B3EDC" w:rsidRDefault="003B3EDC" w:rsidP="00A703E4">
      <w:pPr>
        <w:rPr>
          <w:rtl/>
          <w:lang w:eastAsia="he-IL"/>
        </w:rPr>
      </w:pPr>
    </w:p>
    <w:p w:rsidR="00665994" w:rsidRDefault="00665994" w:rsidP="003B3EDC">
      <w:pPr>
        <w:rPr>
          <w:rtl/>
          <w:lang w:eastAsia="he-IL"/>
        </w:rPr>
      </w:pPr>
      <w:r>
        <w:rPr>
          <w:rFonts w:hint="cs"/>
          <w:rtl/>
          <w:lang w:eastAsia="he-IL"/>
        </w:rPr>
        <w:t xml:space="preserve">יוער כי נתונים אלה </w:t>
      </w:r>
      <w:bookmarkStart w:id="18058" w:name="_ETM_Q56_515000"/>
      <w:bookmarkEnd w:id="18058"/>
      <w:r>
        <w:rPr>
          <w:rFonts w:hint="cs"/>
          <w:rtl/>
          <w:lang w:eastAsia="he-IL"/>
        </w:rPr>
        <w:t xml:space="preserve">מבוססים על המערכת הממוחשבת המשמשת את יחידת בתי המשפט </w:t>
      </w:r>
      <w:bookmarkStart w:id="18059" w:name="_ETM_Q56_524000"/>
      <w:bookmarkEnd w:id="18059"/>
      <w:r>
        <w:rPr>
          <w:rFonts w:hint="cs"/>
          <w:rtl/>
          <w:lang w:eastAsia="he-IL"/>
        </w:rPr>
        <w:t xml:space="preserve">הצבאיים ואת התביעה הצבאית. מערכת זו מאפשרת פילוח של כתבי </w:t>
      </w:r>
      <w:bookmarkStart w:id="18060" w:name="_ETM_Q56_529000"/>
      <w:bookmarkEnd w:id="18060"/>
      <w:r>
        <w:rPr>
          <w:rFonts w:hint="cs"/>
          <w:rtl/>
          <w:lang w:eastAsia="he-IL"/>
        </w:rPr>
        <w:t xml:space="preserve">אישום ותיקים על פי סוג העניין, על פי סוג העבירות </w:t>
      </w:r>
      <w:r>
        <w:rPr>
          <w:rtl/>
          <w:lang w:eastAsia="he-IL"/>
        </w:rPr>
        <w:t>–</w:t>
      </w:r>
      <w:r>
        <w:rPr>
          <w:rFonts w:hint="cs"/>
          <w:rtl/>
          <w:lang w:eastAsia="he-IL"/>
        </w:rPr>
        <w:t xml:space="preserve"> </w:t>
      </w:r>
      <w:bookmarkStart w:id="18061" w:name="_ETM_Q56_530000"/>
      <w:bookmarkEnd w:id="18061"/>
      <w:r>
        <w:rPr>
          <w:rFonts w:hint="cs"/>
          <w:rtl/>
          <w:lang w:eastAsia="he-IL"/>
        </w:rPr>
        <w:t xml:space="preserve">פח"ע, פלילי, הפרות סדר, שב"ח ותעבורה </w:t>
      </w:r>
      <w:r>
        <w:rPr>
          <w:rFonts w:hint="eastAsia"/>
          <w:rtl/>
          <w:lang w:eastAsia="he-IL"/>
        </w:rPr>
        <w:t xml:space="preserve">– </w:t>
      </w:r>
      <w:r>
        <w:rPr>
          <w:rFonts w:hint="cs"/>
          <w:rtl/>
          <w:lang w:eastAsia="he-IL"/>
        </w:rPr>
        <w:t xml:space="preserve">ועל פי קטגוריית אישום מרכזית, </w:t>
      </w:r>
      <w:bookmarkStart w:id="18062" w:name="_ETM_Q56_537000"/>
      <w:bookmarkEnd w:id="18062"/>
      <w:r>
        <w:rPr>
          <w:rFonts w:hint="cs"/>
          <w:rtl/>
          <w:lang w:eastAsia="he-IL"/>
        </w:rPr>
        <w:t xml:space="preserve">כלומר, העבירה המרכזית בכתב האישום </w:t>
      </w:r>
      <w:r w:rsidR="003B3EDC">
        <w:rPr>
          <w:rFonts w:hint="eastAsia"/>
          <w:rtl/>
          <w:lang w:eastAsia="he-IL"/>
        </w:rPr>
        <w:t>–</w:t>
      </w:r>
      <w:r w:rsidR="003B3EDC">
        <w:rPr>
          <w:rFonts w:hint="cs"/>
          <w:rtl/>
          <w:lang w:eastAsia="he-IL"/>
        </w:rPr>
        <w:t xml:space="preserve"> </w:t>
      </w:r>
      <w:r>
        <w:rPr>
          <w:rFonts w:hint="cs"/>
          <w:rtl/>
          <w:lang w:eastAsia="he-IL"/>
        </w:rPr>
        <w:t xml:space="preserve">אך לא העבירה הספציפית. לכן, לא בטוח שתמיד אפשר </w:t>
      </w:r>
      <w:bookmarkStart w:id="18063" w:name="_ETM_Q56_543000"/>
      <w:bookmarkEnd w:id="18063"/>
      <w:proofErr w:type="spellStart"/>
      <w:r>
        <w:rPr>
          <w:rFonts w:hint="cs"/>
          <w:rtl/>
          <w:lang w:eastAsia="he-IL"/>
        </w:rPr>
        <w:t>לנטר</w:t>
      </w:r>
      <w:proofErr w:type="spellEnd"/>
      <w:r>
        <w:rPr>
          <w:rFonts w:hint="cs"/>
          <w:rtl/>
          <w:lang w:eastAsia="he-IL"/>
        </w:rPr>
        <w:t xml:space="preserve"> את יידוי האבנים או </w:t>
      </w:r>
      <w:proofErr w:type="spellStart"/>
      <w:r>
        <w:rPr>
          <w:rFonts w:hint="cs"/>
          <w:rtl/>
          <w:lang w:eastAsia="he-IL"/>
        </w:rPr>
        <w:t>הבקת"בים</w:t>
      </w:r>
      <w:proofErr w:type="spellEnd"/>
      <w:r>
        <w:rPr>
          <w:rFonts w:hint="cs"/>
          <w:rtl/>
          <w:lang w:eastAsia="he-IL"/>
        </w:rPr>
        <w:t xml:space="preserve">. בהתאם למאפייני המערכת, תיק תביעה וכתב אישום </w:t>
      </w:r>
      <w:bookmarkStart w:id="18064" w:name="_ETM_Q56_552000"/>
      <w:bookmarkEnd w:id="18064"/>
      <w:r>
        <w:rPr>
          <w:rFonts w:hint="cs"/>
          <w:rtl/>
          <w:lang w:eastAsia="he-IL"/>
        </w:rPr>
        <w:t>יכ</w:t>
      </w:r>
      <w:r w:rsidR="003B3EDC">
        <w:rPr>
          <w:rFonts w:hint="cs"/>
          <w:rtl/>
          <w:lang w:eastAsia="he-IL"/>
        </w:rPr>
        <w:t>ולים לעסוק בעבירות מסוגים שונים</w:t>
      </w:r>
      <w:r>
        <w:rPr>
          <w:rFonts w:hint="cs"/>
          <w:rtl/>
          <w:lang w:eastAsia="he-IL"/>
        </w:rPr>
        <w:t xml:space="preserve"> אך יסומנו </w:t>
      </w:r>
      <w:bookmarkStart w:id="18065" w:name="_ETM_Q56_553000"/>
      <w:bookmarkEnd w:id="18065"/>
      <w:r>
        <w:rPr>
          <w:rFonts w:hint="cs"/>
          <w:rtl/>
          <w:lang w:eastAsia="he-IL"/>
        </w:rPr>
        <w:t xml:space="preserve">במערכת תחת קטגוריה מרכזית אחת בלבד. בהתאם, ייתכנו מקרים שבהם הועמדו נאשמים לדין גם בעבירות של יידוי אבנים או של יידוי </w:t>
      </w:r>
      <w:bookmarkStart w:id="18066" w:name="_ETM_Q56_568000"/>
      <w:bookmarkEnd w:id="18066"/>
      <w:r>
        <w:rPr>
          <w:rFonts w:hint="cs"/>
          <w:rtl/>
          <w:lang w:eastAsia="he-IL"/>
        </w:rPr>
        <w:t xml:space="preserve">וזריקת בקבוקי תבערה אך סווגו תחת קטגורית </w:t>
      </w:r>
      <w:bookmarkStart w:id="18067" w:name="_ETM_Q56_570000"/>
      <w:bookmarkEnd w:id="18067"/>
      <w:r>
        <w:rPr>
          <w:rFonts w:hint="cs"/>
          <w:rtl/>
          <w:lang w:eastAsia="he-IL"/>
        </w:rPr>
        <w:t xml:space="preserve">אישום מרכזית אחרת, כלומר הנתון הנ"ל מתייחס אך ורק לנאשמים שכתב האישום שלהם סווג תחת קטגוריית אישום </w:t>
      </w:r>
      <w:bookmarkStart w:id="18068" w:name="_ETM_Q56_579000"/>
      <w:bookmarkEnd w:id="18068"/>
      <w:r>
        <w:rPr>
          <w:rFonts w:hint="cs"/>
          <w:rtl/>
          <w:lang w:eastAsia="he-IL"/>
        </w:rPr>
        <w:t xml:space="preserve">מרכזית של יידוי אבנים ויידוי או זריקת חפץ מבעיר. זה אומר </w:t>
      </w:r>
      <w:r w:rsidR="003B3EDC">
        <w:rPr>
          <w:rFonts w:hint="cs"/>
          <w:rtl/>
          <w:lang w:eastAsia="he-IL"/>
        </w:rPr>
        <w:t>שעל פי הנתונים של מערכת הביטחון</w:t>
      </w:r>
      <w:r>
        <w:rPr>
          <w:rFonts w:hint="cs"/>
          <w:rtl/>
          <w:lang w:eastAsia="he-IL"/>
        </w:rPr>
        <w:t xml:space="preserve"> מי שעיקר עניינו היה אותו מעשה </w:t>
      </w:r>
      <w:bookmarkStart w:id="18069" w:name="_ETM_Q56_591000"/>
      <w:bookmarkEnd w:id="18069"/>
      <w:r>
        <w:rPr>
          <w:rFonts w:hint="cs"/>
          <w:rtl/>
          <w:lang w:eastAsia="he-IL"/>
        </w:rPr>
        <w:t xml:space="preserve">נפשע של זריקת אבנים או </w:t>
      </w:r>
      <w:proofErr w:type="spellStart"/>
      <w:r>
        <w:rPr>
          <w:rFonts w:hint="cs"/>
          <w:rtl/>
          <w:lang w:eastAsia="he-IL"/>
        </w:rPr>
        <w:t>בקת"בים</w:t>
      </w:r>
      <w:proofErr w:type="spellEnd"/>
      <w:r>
        <w:rPr>
          <w:rFonts w:hint="cs"/>
          <w:rtl/>
          <w:lang w:eastAsia="he-IL"/>
        </w:rPr>
        <w:t xml:space="preserve"> </w:t>
      </w:r>
      <w:r>
        <w:rPr>
          <w:rFonts w:hint="eastAsia"/>
          <w:rtl/>
          <w:lang w:eastAsia="he-IL"/>
        </w:rPr>
        <w:t xml:space="preserve">– </w:t>
      </w:r>
      <w:r>
        <w:rPr>
          <w:rFonts w:hint="cs"/>
          <w:rtl/>
          <w:lang w:eastAsia="he-IL"/>
        </w:rPr>
        <w:t xml:space="preserve">יש אחוז גבוה מאוד </w:t>
      </w:r>
      <w:bookmarkStart w:id="18070" w:name="_ETM_Q56_598000"/>
      <w:bookmarkEnd w:id="18070"/>
      <w:r>
        <w:rPr>
          <w:rFonts w:hint="cs"/>
          <w:rtl/>
          <w:lang w:eastAsia="he-IL"/>
        </w:rPr>
        <w:t xml:space="preserve">של הגשת תיקים ושל ענישה משמעותית. </w:t>
      </w:r>
    </w:p>
    <w:p w:rsidR="00665994" w:rsidRDefault="00665994" w:rsidP="00A703E4">
      <w:pPr>
        <w:rPr>
          <w:rtl/>
          <w:lang w:eastAsia="he-IL"/>
        </w:rPr>
      </w:pPr>
    </w:p>
    <w:p w:rsidR="00665994" w:rsidRDefault="00665994" w:rsidP="00A703E4">
      <w:pPr>
        <w:rPr>
          <w:rtl/>
          <w:lang w:eastAsia="he-IL"/>
        </w:rPr>
      </w:pPr>
      <w:r>
        <w:rPr>
          <w:rFonts w:hint="cs"/>
          <w:rtl/>
          <w:lang w:eastAsia="he-IL"/>
        </w:rPr>
        <w:t xml:space="preserve">מערכת הביטחון תמשיך לעשות כמיטב יכולתה לשמור על החוק ברחבי </w:t>
      </w:r>
      <w:proofErr w:type="spellStart"/>
      <w:r>
        <w:rPr>
          <w:rFonts w:hint="cs"/>
          <w:rtl/>
          <w:lang w:eastAsia="he-IL"/>
        </w:rPr>
        <w:t>איו"ש</w:t>
      </w:r>
      <w:proofErr w:type="spellEnd"/>
      <w:r>
        <w:rPr>
          <w:rFonts w:hint="cs"/>
          <w:rtl/>
          <w:lang w:eastAsia="he-IL"/>
        </w:rPr>
        <w:t xml:space="preserve"> כדי להבטיח את ביטחונם ואת תחושת ביטחונם של ישראלים </w:t>
      </w:r>
      <w:bookmarkStart w:id="18071" w:name="_ETM_Q56_606000"/>
      <w:bookmarkEnd w:id="18071"/>
      <w:r>
        <w:rPr>
          <w:rFonts w:hint="cs"/>
          <w:rtl/>
          <w:lang w:eastAsia="he-IL"/>
        </w:rPr>
        <w:t xml:space="preserve">ופלסטינים שחיים, עובדים ומסיירים בשטח זה. כאמור, יש צורך, אם רוצים להיכנס לפרטים, לאבחנה </w:t>
      </w:r>
      <w:r w:rsidR="00175011">
        <w:rPr>
          <w:rFonts w:hint="cs"/>
          <w:rtl/>
          <w:lang w:eastAsia="he-IL"/>
        </w:rPr>
        <w:t>– – –</w:t>
      </w:r>
    </w:p>
    <w:p w:rsidR="00665994" w:rsidRDefault="00665994" w:rsidP="00A703E4">
      <w:pPr>
        <w:rPr>
          <w:rtl/>
          <w:lang w:eastAsia="he-IL"/>
        </w:rPr>
      </w:pPr>
    </w:p>
    <w:p w:rsidR="00665994" w:rsidRDefault="00665994" w:rsidP="00A703E4">
      <w:pPr>
        <w:pStyle w:val="af5"/>
        <w:keepNext/>
        <w:rPr>
          <w:rtl/>
        </w:rPr>
      </w:pPr>
      <w:bookmarkStart w:id="18072" w:name="_ETM_Q56_617000"/>
      <w:bookmarkStart w:id="18073" w:name="ET_interruption_5786_20"/>
      <w:bookmarkEnd w:id="18072"/>
      <w:r w:rsidRPr="00D56549">
        <w:rPr>
          <w:rStyle w:val="TagStyle"/>
          <w:rtl/>
        </w:rPr>
        <w:t xml:space="preserve"> &lt;&lt; קריאה &gt;&gt; </w:t>
      </w:r>
      <w:r>
        <w:rPr>
          <w:rtl/>
        </w:rPr>
        <w:t>אופיר כץ (הליכוד):</w:t>
      </w:r>
      <w:r w:rsidRPr="00D56549">
        <w:rPr>
          <w:rStyle w:val="TagStyle"/>
          <w:rtl/>
        </w:rPr>
        <w:t xml:space="preserve"> &lt;&lt; קריאה &gt;&gt;</w:t>
      </w:r>
      <w:r>
        <w:rPr>
          <w:rtl/>
        </w:rPr>
        <w:t xml:space="preserve">   </w:t>
      </w:r>
      <w:bookmarkEnd w:id="18073"/>
    </w:p>
    <w:p w:rsidR="00665994" w:rsidRDefault="00665994" w:rsidP="00175011">
      <w:pPr>
        <w:rPr>
          <w:rtl/>
          <w:lang w:eastAsia="he-IL"/>
        </w:rPr>
      </w:pPr>
    </w:p>
    <w:p w:rsidR="00665994" w:rsidRDefault="00665994" w:rsidP="00A703E4">
      <w:pPr>
        <w:rPr>
          <w:rtl/>
          <w:lang w:eastAsia="he-IL"/>
        </w:rPr>
      </w:pPr>
      <w:bookmarkStart w:id="18074" w:name="_ETM_Q56_620000"/>
      <w:bookmarkEnd w:id="18074"/>
      <w:r>
        <w:rPr>
          <w:rFonts w:hint="cs"/>
          <w:rtl/>
          <w:lang w:eastAsia="he-IL"/>
        </w:rPr>
        <w:t xml:space="preserve">אבל מה שאמרת לא נכון עובדתית. אם היו 900 כתבי אישום ב-2015, </w:t>
      </w:r>
      <w:bookmarkStart w:id="18075" w:name="_ETM_Q56_621000"/>
      <w:bookmarkEnd w:id="18075"/>
      <w:r>
        <w:rPr>
          <w:rFonts w:hint="cs"/>
          <w:rtl/>
          <w:lang w:eastAsia="he-IL"/>
        </w:rPr>
        <w:t xml:space="preserve">אותו מספר פחות או יותר של זריקת אבנים </w:t>
      </w:r>
      <w:r w:rsidR="00175011">
        <w:rPr>
          <w:rFonts w:hint="cs"/>
          <w:rtl/>
          <w:lang w:eastAsia="he-IL"/>
        </w:rPr>
        <w:t>– – –</w:t>
      </w:r>
      <w:r>
        <w:rPr>
          <w:rFonts w:hint="cs"/>
          <w:rtl/>
          <w:lang w:eastAsia="he-IL"/>
        </w:rPr>
        <w:t xml:space="preserve"> זה ירד ל-200 </w:t>
      </w:r>
      <w:r w:rsidR="00175011">
        <w:rPr>
          <w:rFonts w:hint="cs"/>
          <w:rtl/>
          <w:lang w:eastAsia="he-IL"/>
        </w:rPr>
        <w:t>– – –</w:t>
      </w:r>
    </w:p>
    <w:p w:rsidR="00665994" w:rsidRDefault="00665994" w:rsidP="00A703E4">
      <w:pPr>
        <w:rPr>
          <w:rtl/>
          <w:lang w:eastAsia="he-IL"/>
        </w:rPr>
      </w:pPr>
    </w:p>
    <w:p w:rsidR="00665994" w:rsidRDefault="00665994" w:rsidP="00A703E4">
      <w:pPr>
        <w:pStyle w:val="-"/>
        <w:keepNext/>
        <w:rPr>
          <w:rtl/>
        </w:rPr>
      </w:pPr>
      <w:bookmarkStart w:id="18076" w:name="ET_speakercontinue_6243_10"/>
      <w:r w:rsidRPr="007D560E">
        <w:rPr>
          <w:rStyle w:val="TagStyle"/>
          <w:rtl/>
        </w:rPr>
        <w:t xml:space="preserve"> &lt;&lt; דובר_המשך &gt;&gt; </w:t>
      </w:r>
      <w:r>
        <w:rPr>
          <w:rtl/>
        </w:rPr>
        <w:t>סגן שר הביטחון אלון שוסטר:</w:t>
      </w:r>
      <w:r w:rsidRPr="007D560E">
        <w:rPr>
          <w:rStyle w:val="TagStyle"/>
          <w:rtl/>
        </w:rPr>
        <w:t xml:space="preserve"> &lt;&lt; דובר_המשך &gt;&gt;</w:t>
      </w:r>
      <w:r>
        <w:rPr>
          <w:rtl/>
        </w:rPr>
        <w:t xml:space="preserve">   </w:t>
      </w:r>
      <w:bookmarkEnd w:id="18076"/>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נכון. לגבי הירידה </w:t>
      </w:r>
      <w:r>
        <w:rPr>
          <w:rtl/>
          <w:lang w:eastAsia="he-IL"/>
        </w:rPr>
        <w:t>–</w:t>
      </w:r>
      <w:r>
        <w:rPr>
          <w:rFonts w:hint="cs"/>
          <w:rtl/>
          <w:lang w:eastAsia="he-IL"/>
        </w:rPr>
        <w:t xml:space="preserve"> אז אני התעניינתי בשאלה הזאת. הסבר אחד </w:t>
      </w:r>
      <w:bookmarkStart w:id="18077" w:name="_ETM_Q56_635000"/>
      <w:bookmarkEnd w:id="18077"/>
      <w:r>
        <w:rPr>
          <w:rFonts w:hint="cs"/>
          <w:rtl/>
          <w:lang w:eastAsia="he-IL"/>
        </w:rPr>
        <w:t xml:space="preserve">שאני קיבלתי הוא שהקורונה עשתה פלאים גם בעניין הזה </w:t>
      </w:r>
      <w:r>
        <w:rPr>
          <w:rtl/>
          <w:lang w:eastAsia="he-IL"/>
        </w:rPr>
        <w:t>–</w:t>
      </w:r>
      <w:r>
        <w:rPr>
          <w:rFonts w:hint="cs"/>
          <w:rtl/>
          <w:lang w:eastAsia="he-IL"/>
        </w:rPr>
        <w:t xml:space="preserve"> אנשים נשארו יותר בבית. זה ההסבר המרכזי </w:t>
      </w:r>
      <w:bookmarkStart w:id="18078" w:name="_ETM_Q56_640000"/>
      <w:bookmarkEnd w:id="18078"/>
      <w:r>
        <w:rPr>
          <w:rFonts w:hint="cs"/>
          <w:rtl/>
          <w:lang w:eastAsia="he-IL"/>
        </w:rPr>
        <w:t xml:space="preserve">שאני קיבלתי על ירידת </w:t>
      </w:r>
      <w:r w:rsidR="00175011">
        <w:rPr>
          <w:rFonts w:hint="cs"/>
          <w:rtl/>
          <w:lang w:eastAsia="he-IL"/>
        </w:rPr>
        <w:t>– – –</w:t>
      </w:r>
    </w:p>
    <w:p w:rsidR="00665994" w:rsidRDefault="00665994" w:rsidP="00A703E4">
      <w:pPr>
        <w:rPr>
          <w:rtl/>
          <w:lang w:eastAsia="he-IL"/>
        </w:rPr>
      </w:pPr>
    </w:p>
    <w:p w:rsidR="00665994" w:rsidRDefault="00665994" w:rsidP="00A703E4">
      <w:pPr>
        <w:pStyle w:val="af5"/>
        <w:keepNext/>
        <w:rPr>
          <w:rtl/>
        </w:rPr>
      </w:pPr>
      <w:bookmarkStart w:id="18079" w:name="ET_interruption_5786_21"/>
      <w:r w:rsidRPr="00D56549">
        <w:rPr>
          <w:rStyle w:val="TagStyle"/>
          <w:rtl/>
        </w:rPr>
        <w:t xml:space="preserve"> &lt;&lt; קריאה &gt;&gt; </w:t>
      </w:r>
      <w:r>
        <w:rPr>
          <w:rtl/>
        </w:rPr>
        <w:t>אופיר כץ (הליכוד):</w:t>
      </w:r>
      <w:r w:rsidRPr="00D56549">
        <w:rPr>
          <w:rStyle w:val="TagStyle"/>
          <w:rtl/>
        </w:rPr>
        <w:t xml:space="preserve"> &lt;&lt; קריאה &gt;&gt;</w:t>
      </w:r>
      <w:r>
        <w:rPr>
          <w:rtl/>
        </w:rPr>
        <w:t xml:space="preserve">   </w:t>
      </w:r>
      <w:bookmarkEnd w:id="18079"/>
    </w:p>
    <w:p w:rsidR="00665994" w:rsidRDefault="00665994" w:rsidP="00175011">
      <w:pPr>
        <w:rPr>
          <w:rtl/>
          <w:lang w:eastAsia="he-IL"/>
        </w:rPr>
      </w:pPr>
    </w:p>
    <w:p w:rsidR="00665994" w:rsidRDefault="00665994" w:rsidP="00A703E4">
      <w:pPr>
        <w:rPr>
          <w:rtl/>
          <w:lang w:eastAsia="he-IL"/>
        </w:rPr>
      </w:pPr>
      <w:bookmarkStart w:id="18080" w:name="_ETM_Q56_646000"/>
      <w:bookmarkStart w:id="18081" w:name="_ETM_Q56_641000"/>
      <w:bookmarkEnd w:id="18080"/>
      <w:bookmarkEnd w:id="18081"/>
      <w:r>
        <w:rPr>
          <w:rFonts w:hint="cs"/>
          <w:rtl/>
          <w:lang w:eastAsia="he-IL"/>
        </w:rPr>
        <w:t xml:space="preserve">או שהשוטרים נשארו בבית. המעשים נשארו באותה עוצמה. </w:t>
      </w:r>
    </w:p>
    <w:p w:rsidR="00665994" w:rsidRDefault="00665994" w:rsidP="00A703E4">
      <w:pPr>
        <w:rPr>
          <w:rtl/>
          <w:lang w:eastAsia="he-IL"/>
        </w:rPr>
      </w:pPr>
    </w:p>
    <w:p w:rsidR="00665994" w:rsidRDefault="00665994" w:rsidP="00A703E4">
      <w:pPr>
        <w:pStyle w:val="-"/>
        <w:keepNext/>
        <w:rPr>
          <w:rtl/>
        </w:rPr>
      </w:pPr>
      <w:r w:rsidRPr="007D560E">
        <w:rPr>
          <w:rStyle w:val="TagStyle"/>
          <w:rtl/>
        </w:rPr>
        <w:t xml:space="preserve"> &lt;&lt; דובר_המשך &gt;&gt; </w:t>
      </w:r>
      <w:r>
        <w:rPr>
          <w:rtl/>
        </w:rPr>
        <w:t>סגן שר הביטחון אלון שוסטר:</w:t>
      </w:r>
      <w:r w:rsidRPr="007D560E">
        <w:rPr>
          <w:rStyle w:val="TagStyle"/>
          <w:rtl/>
        </w:rPr>
        <w:t xml:space="preserve"> &lt;&lt; דובר_המשך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יכול להיות שגם השוטרים, ייתכן שהשוטרים, אבל הקורונה עצמה, נסיבותיה או השלכותיה</w:t>
      </w:r>
      <w:bookmarkStart w:id="18082" w:name="_ETM_Q56_649000"/>
      <w:bookmarkEnd w:id="18082"/>
      <w:r>
        <w:rPr>
          <w:rFonts w:hint="cs"/>
          <w:rtl/>
          <w:lang w:eastAsia="he-IL"/>
        </w:rPr>
        <w:t xml:space="preserve"> </w:t>
      </w:r>
      <w:r>
        <w:rPr>
          <w:rFonts w:hint="eastAsia"/>
          <w:rtl/>
          <w:lang w:eastAsia="he-IL"/>
        </w:rPr>
        <w:t xml:space="preserve">– </w:t>
      </w:r>
      <w:r>
        <w:rPr>
          <w:rFonts w:hint="cs"/>
          <w:rtl/>
          <w:lang w:eastAsia="he-IL"/>
        </w:rPr>
        <w:t xml:space="preserve">כנראה זה מה ששינה את המגמה. </w:t>
      </w:r>
    </w:p>
    <w:p w:rsidR="00665994" w:rsidRDefault="00665994" w:rsidP="00A703E4">
      <w:pPr>
        <w:rPr>
          <w:rtl/>
          <w:lang w:eastAsia="he-IL"/>
        </w:rPr>
      </w:pPr>
    </w:p>
    <w:p w:rsidR="00665994" w:rsidRDefault="00665994" w:rsidP="00A703E4">
      <w:pPr>
        <w:pStyle w:val="af5"/>
        <w:keepNext/>
        <w:rPr>
          <w:rtl/>
        </w:rPr>
      </w:pPr>
      <w:bookmarkStart w:id="18083" w:name="_ETM_Q56_653000"/>
      <w:bookmarkStart w:id="18084" w:name="ET_interruption_5786_22"/>
      <w:bookmarkEnd w:id="18083"/>
      <w:r w:rsidRPr="00D56549">
        <w:rPr>
          <w:rStyle w:val="TagStyle"/>
          <w:rtl/>
        </w:rPr>
        <w:t xml:space="preserve"> &lt;&lt; קריאה &gt;&gt; </w:t>
      </w:r>
      <w:r>
        <w:rPr>
          <w:rtl/>
        </w:rPr>
        <w:t>אופיר כץ (הליכוד):</w:t>
      </w:r>
      <w:r w:rsidRPr="00D56549">
        <w:rPr>
          <w:rStyle w:val="TagStyle"/>
          <w:rtl/>
        </w:rPr>
        <w:t xml:space="preserve"> &lt;&lt; קריאה &gt;&gt;</w:t>
      </w:r>
      <w:r>
        <w:rPr>
          <w:rtl/>
        </w:rPr>
        <w:t xml:space="preserve">   </w:t>
      </w:r>
      <w:bookmarkEnd w:id="18084"/>
    </w:p>
    <w:p w:rsidR="00665994" w:rsidRDefault="00665994" w:rsidP="00175011">
      <w:pPr>
        <w:rPr>
          <w:rtl/>
          <w:lang w:eastAsia="he-IL"/>
        </w:rPr>
      </w:pPr>
    </w:p>
    <w:p w:rsidR="00665994" w:rsidRDefault="00665994" w:rsidP="00A703E4">
      <w:pPr>
        <w:rPr>
          <w:rtl/>
          <w:lang w:eastAsia="he-IL"/>
        </w:rPr>
      </w:pPr>
      <w:bookmarkStart w:id="18085" w:name="_ETM_Q56_656000"/>
      <w:bookmarkEnd w:id="18085"/>
      <w:r>
        <w:rPr>
          <w:rFonts w:hint="cs"/>
          <w:rtl/>
          <w:lang w:eastAsia="he-IL"/>
        </w:rPr>
        <w:t xml:space="preserve">סגן </w:t>
      </w:r>
      <w:bookmarkStart w:id="18086" w:name="_ETM_Q56_652000"/>
      <w:bookmarkEnd w:id="18086"/>
      <w:r>
        <w:rPr>
          <w:rFonts w:hint="cs"/>
          <w:rtl/>
          <w:lang w:eastAsia="he-IL"/>
        </w:rPr>
        <w:t>השר, אי-אפשר להגיד את זה. מבחינת המספר של העבירות זה אותו מספר, הוא לא השתנה. מה שהשתנה זה כתבי האישום. אי-אפשר להגיד שהם</w:t>
      </w:r>
      <w:bookmarkStart w:id="18087" w:name="_ETM_Q56_666000"/>
      <w:bookmarkEnd w:id="18087"/>
      <w:r>
        <w:rPr>
          <w:rFonts w:hint="cs"/>
          <w:rtl/>
          <w:lang w:eastAsia="he-IL"/>
        </w:rPr>
        <w:t xml:space="preserve"> לא יצאו מהבית לזרוק אבנים. </w:t>
      </w:r>
    </w:p>
    <w:p w:rsidR="00665994" w:rsidRDefault="00665994" w:rsidP="00A703E4">
      <w:pPr>
        <w:rPr>
          <w:rtl/>
          <w:lang w:eastAsia="he-IL"/>
        </w:rPr>
      </w:pPr>
    </w:p>
    <w:p w:rsidR="00665994" w:rsidRDefault="00665994" w:rsidP="00A703E4">
      <w:pPr>
        <w:pStyle w:val="-"/>
        <w:keepNext/>
        <w:rPr>
          <w:rtl/>
        </w:rPr>
      </w:pPr>
      <w:bookmarkStart w:id="18088" w:name="ET_speakercontinue_6243_12"/>
      <w:r w:rsidRPr="007D560E">
        <w:rPr>
          <w:rStyle w:val="TagStyle"/>
          <w:rtl/>
        </w:rPr>
        <w:t xml:space="preserve"> &lt;&lt; דובר_המשך &gt;&gt; </w:t>
      </w:r>
      <w:r>
        <w:rPr>
          <w:rtl/>
        </w:rPr>
        <w:t>סגן שר הביטחון אלון שוסטר:</w:t>
      </w:r>
      <w:r w:rsidRPr="007D560E">
        <w:rPr>
          <w:rStyle w:val="TagStyle"/>
          <w:rtl/>
        </w:rPr>
        <w:t xml:space="preserve"> &lt;&lt; דובר_המשך &gt;&gt;</w:t>
      </w:r>
      <w:r>
        <w:rPr>
          <w:rtl/>
        </w:rPr>
        <w:t xml:space="preserve">   </w:t>
      </w:r>
      <w:bookmarkEnd w:id="18088"/>
    </w:p>
    <w:p w:rsidR="00665994" w:rsidRDefault="00665994" w:rsidP="00175011">
      <w:pPr>
        <w:rPr>
          <w:rtl/>
          <w:lang w:eastAsia="he-IL"/>
        </w:rPr>
      </w:pPr>
    </w:p>
    <w:p w:rsidR="00665994" w:rsidRDefault="00665994" w:rsidP="003B3EDC">
      <w:pPr>
        <w:rPr>
          <w:rtl/>
          <w:lang w:eastAsia="he-IL"/>
        </w:rPr>
      </w:pPr>
      <w:r>
        <w:rPr>
          <w:rFonts w:hint="cs"/>
          <w:rtl/>
          <w:lang w:eastAsia="he-IL"/>
        </w:rPr>
        <w:t xml:space="preserve">אני קיבלתי נתונים לגבי השנתיים, שנתיים ביחד. אפשר לקבל נתונים גם לגבי </w:t>
      </w:r>
      <w:bookmarkStart w:id="18089" w:name="_ETM_Q56_672000"/>
      <w:bookmarkEnd w:id="18089"/>
      <w:r>
        <w:rPr>
          <w:rFonts w:hint="cs"/>
          <w:rtl/>
          <w:lang w:eastAsia="he-IL"/>
        </w:rPr>
        <w:t xml:space="preserve">2021. מכלל הנתונים שאני רואה, מה שמתרחש </w:t>
      </w:r>
      <w:proofErr w:type="spellStart"/>
      <w:r>
        <w:rPr>
          <w:rFonts w:hint="cs"/>
          <w:rtl/>
          <w:lang w:eastAsia="he-IL"/>
        </w:rPr>
        <w:t>באיו"ש</w:t>
      </w:r>
      <w:proofErr w:type="spellEnd"/>
      <w:r>
        <w:rPr>
          <w:rFonts w:hint="cs"/>
          <w:rtl/>
          <w:lang w:eastAsia="he-IL"/>
        </w:rPr>
        <w:t xml:space="preserve"> </w:t>
      </w:r>
      <w:bookmarkStart w:id="18090" w:name="_ETM_Q56_676000"/>
      <w:bookmarkEnd w:id="18090"/>
      <w:r>
        <w:rPr>
          <w:rtl/>
          <w:lang w:eastAsia="he-IL"/>
        </w:rPr>
        <w:t>–</w:t>
      </w:r>
      <w:r>
        <w:rPr>
          <w:rFonts w:hint="cs"/>
          <w:rtl/>
          <w:lang w:eastAsia="he-IL"/>
        </w:rPr>
        <w:t xml:space="preserve"> אכיפה משמעותית, מיצוי דין וחוסר פשרה לגבי מעשים</w:t>
      </w:r>
      <w:r w:rsidR="003B3EDC">
        <w:rPr>
          <w:rFonts w:hint="cs"/>
          <w:rtl/>
          <w:lang w:eastAsia="he-IL"/>
        </w:rPr>
        <w:t>, ו</w:t>
      </w:r>
      <w:r>
        <w:rPr>
          <w:rFonts w:hint="cs"/>
          <w:rtl/>
          <w:lang w:eastAsia="he-IL"/>
        </w:rPr>
        <w:t xml:space="preserve">בצדק </w:t>
      </w:r>
      <w:r>
        <w:rPr>
          <w:rtl/>
          <w:lang w:eastAsia="he-IL"/>
        </w:rPr>
        <w:t>–</w:t>
      </w:r>
      <w:r>
        <w:rPr>
          <w:rFonts w:hint="cs"/>
          <w:rtl/>
          <w:lang w:eastAsia="he-IL"/>
        </w:rPr>
        <w:t xml:space="preserve"> יידוי אבנים על רכב</w:t>
      </w:r>
      <w:r w:rsidR="003B3EDC">
        <w:rPr>
          <w:rFonts w:hint="cs"/>
          <w:rtl/>
          <w:lang w:eastAsia="he-IL"/>
        </w:rPr>
        <w:t>.</w:t>
      </w:r>
      <w:r>
        <w:rPr>
          <w:rFonts w:hint="eastAsia"/>
          <w:rtl/>
          <w:lang w:eastAsia="he-IL"/>
        </w:rPr>
        <w:t xml:space="preserve"> </w:t>
      </w:r>
      <w:r>
        <w:rPr>
          <w:rFonts w:hint="cs"/>
          <w:rtl/>
          <w:lang w:eastAsia="he-IL"/>
        </w:rPr>
        <w:t xml:space="preserve">אגב, גם בתוך מדינת ישראל, אני רוצה </w:t>
      </w:r>
      <w:bookmarkStart w:id="18091" w:name="_ETM_Q56_684000"/>
      <w:bookmarkEnd w:id="18091"/>
      <w:r>
        <w:rPr>
          <w:rFonts w:hint="cs"/>
          <w:rtl/>
          <w:lang w:eastAsia="he-IL"/>
        </w:rPr>
        <w:t xml:space="preserve">להזכיר, חברים, חברים, אחד מכל ארבעה הם בני אמונתנו, עמנו. גם שם צריך להקפיד, ובוודאי צה"ל עושה </w:t>
      </w:r>
      <w:bookmarkStart w:id="18092" w:name="_ETM_Q56_697000"/>
      <w:bookmarkEnd w:id="18092"/>
      <w:r>
        <w:rPr>
          <w:rFonts w:hint="cs"/>
          <w:rtl/>
          <w:lang w:eastAsia="he-IL"/>
        </w:rPr>
        <w:t xml:space="preserve">את משימתו בשטחים. תודה. </w:t>
      </w:r>
    </w:p>
    <w:p w:rsidR="00665994" w:rsidRDefault="00665994" w:rsidP="00A703E4">
      <w:pPr>
        <w:rPr>
          <w:rtl/>
          <w:lang w:eastAsia="he-IL"/>
        </w:rPr>
      </w:pPr>
    </w:p>
    <w:p w:rsidR="00665994" w:rsidRDefault="00665994" w:rsidP="00A703E4">
      <w:pPr>
        <w:pStyle w:val="af6"/>
        <w:keepNext/>
        <w:rPr>
          <w:rtl/>
        </w:rPr>
      </w:pPr>
      <w:bookmarkStart w:id="18093" w:name="TOR_Q57"/>
      <w:bookmarkStart w:id="18094" w:name="ET_yor_6204_1"/>
      <w:bookmarkEnd w:id="18093"/>
      <w:r w:rsidRPr="009A72E2">
        <w:rPr>
          <w:rStyle w:val="TagStyle"/>
          <w:rtl/>
        </w:rPr>
        <w:t xml:space="preserve"> &lt;&lt; יור &gt;&gt; </w:t>
      </w:r>
      <w:r>
        <w:rPr>
          <w:rtl/>
        </w:rPr>
        <w:t>היו"ר מיקי לוי:</w:t>
      </w:r>
      <w:r w:rsidRPr="009A72E2">
        <w:rPr>
          <w:rStyle w:val="TagStyle"/>
          <w:rtl/>
        </w:rPr>
        <w:t xml:space="preserve"> &lt;&lt; יור &gt;&gt;</w:t>
      </w:r>
      <w:r>
        <w:rPr>
          <w:rtl/>
        </w:rPr>
        <w:t xml:space="preserve">  </w:t>
      </w:r>
      <w:bookmarkEnd w:id="18094"/>
    </w:p>
    <w:p w:rsidR="00665994" w:rsidRDefault="00665994" w:rsidP="00175011">
      <w:pPr>
        <w:rPr>
          <w:rtl/>
          <w:lang w:eastAsia="he-IL"/>
        </w:rPr>
      </w:pPr>
    </w:p>
    <w:p w:rsidR="00665994" w:rsidRDefault="00665994" w:rsidP="00A703E4">
      <w:pPr>
        <w:rPr>
          <w:rtl/>
          <w:lang w:eastAsia="he-IL"/>
        </w:rPr>
      </w:pPr>
      <w:r>
        <w:rPr>
          <w:rFonts w:hint="cs"/>
          <w:rtl/>
          <w:lang w:eastAsia="he-IL"/>
        </w:rPr>
        <w:t>תודה רבה. סגן השר סגלוביץ', אם את</w:t>
      </w:r>
      <w:bookmarkStart w:id="18095" w:name="_ETM_Q57_119000"/>
      <w:bookmarkEnd w:id="18095"/>
      <w:r>
        <w:rPr>
          <w:rFonts w:hint="cs"/>
          <w:rtl/>
          <w:lang w:eastAsia="he-IL"/>
        </w:rPr>
        <w:t>ה יכול להשיב אני אודה לך. אני יודע שלא התכוננת.</w:t>
      </w:r>
    </w:p>
    <w:p w:rsidR="00665994" w:rsidRDefault="00665994" w:rsidP="00A703E4">
      <w:pPr>
        <w:rPr>
          <w:rtl/>
          <w:lang w:eastAsia="he-IL"/>
        </w:rPr>
      </w:pPr>
    </w:p>
    <w:p w:rsidR="00665994" w:rsidRDefault="00665994" w:rsidP="00A703E4">
      <w:pPr>
        <w:pStyle w:val="a4"/>
        <w:keepNext/>
        <w:rPr>
          <w:rtl/>
        </w:rPr>
      </w:pPr>
      <w:bookmarkStart w:id="18096" w:name="_ETM_Q57_128000"/>
      <w:bookmarkStart w:id="18097" w:name="ET_speaker_5938_6"/>
      <w:bookmarkEnd w:id="18096"/>
      <w:r w:rsidRPr="009A72E2">
        <w:rPr>
          <w:rStyle w:val="TagStyle"/>
          <w:rtl/>
        </w:rPr>
        <w:t xml:space="preserve"> &lt;&lt; דובר &gt;&gt; </w:t>
      </w:r>
      <w:bookmarkStart w:id="18098" w:name="_Toc86269834"/>
      <w:bookmarkStart w:id="18099" w:name="_Toc100218599"/>
      <w:bookmarkStart w:id="18100" w:name="_Toc102045945"/>
      <w:bookmarkStart w:id="18101" w:name="_Toc102046172"/>
      <w:r>
        <w:rPr>
          <w:rtl/>
        </w:rPr>
        <w:t>סגן השר לביטחון הפנים יואב סגלוביץ':</w:t>
      </w:r>
      <w:bookmarkEnd w:id="18098"/>
      <w:bookmarkEnd w:id="18099"/>
      <w:bookmarkEnd w:id="18100"/>
      <w:bookmarkEnd w:id="18101"/>
      <w:r w:rsidRPr="009A72E2">
        <w:rPr>
          <w:rStyle w:val="TagStyle"/>
          <w:rtl/>
        </w:rPr>
        <w:t xml:space="preserve"> &lt;&lt; דובר &gt;&gt;</w:t>
      </w:r>
      <w:r>
        <w:rPr>
          <w:rtl/>
        </w:rPr>
        <w:t xml:space="preserve">  </w:t>
      </w:r>
      <w:bookmarkEnd w:id="18097"/>
    </w:p>
    <w:p w:rsidR="00665994" w:rsidRPr="009A72E2" w:rsidRDefault="00665994" w:rsidP="00A703E4">
      <w:pPr>
        <w:rPr>
          <w:rtl/>
          <w:lang w:eastAsia="he-IL"/>
        </w:rPr>
      </w:pPr>
    </w:p>
    <w:p w:rsidR="00665994" w:rsidRDefault="00665994" w:rsidP="00A703E4">
      <w:pPr>
        <w:rPr>
          <w:rtl/>
        </w:rPr>
      </w:pPr>
      <w:bookmarkStart w:id="18102" w:name="_ETM_Q57_131000"/>
      <w:bookmarkEnd w:id="18102"/>
      <w:r>
        <w:rPr>
          <w:rFonts w:hint="cs"/>
          <w:rtl/>
        </w:rPr>
        <w:t xml:space="preserve">אדוני </w:t>
      </w:r>
      <w:bookmarkStart w:id="18103" w:name="_ETM_Q57_145000"/>
      <w:bookmarkEnd w:id="18103"/>
      <w:r>
        <w:rPr>
          <w:rFonts w:hint="cs"/>
          <w:rtl/>
        </w:rPr>
        <w:t xml:space="preserve">היושב-ראש, חבריי חברי הכנסת, אומנם לא </w:t>
      </w:r>
      <w:bookmarkStart w:id="18104" w:name="_ETM_Q57_147000"/>
      <w:bookmarkEnd w:id="18104"/>
      <w:r>
        <w:rPr>
          <w:rFonts w:hint="cs"/>
          <w:rtl/>
        </w:rPr>
        <w:t>היה בידי מספיק זמן, אז אני אומר דברים כלליים, ואחר כך אתייחס לחלק מהנתונים שיש בידי והספקתי לעיין בהם. בוא</w:t>
      </w:r>
      <w:bookmarkStart w:id="18105" w:name="_ETM_Q57_154000"/>
      <w:bookmarkEnd w:id="18105"/>
      <w:r>
        <w:rPr>
          <w:rFonts w:hint="cs"/>
          <w:rtl/>
        </w:rPr>
        <w:t xml:space="preserve">ו נתחיל במצב העובדתי: המצב לא טוב. אני לא רוצה לספר איזשהו סיפור. </w:t>
      </w:r>
      <w:bookmarkStart w:id="18106" w:name="_ETM_Q57_163000"/>
      <w:bookmarkEnd w:id="18106"/>
      <w:r>
        <w:rPr>
          <w:rFonts w:hint="cs"/>
          <w:rtl/>
        </w:rPr>
        <w:t xml:space="preserve">אם אלו הנתונים אז המצב הוא מצב בעייתי. אני יכול </w:t>
      </w:r>
      <w:bookmarkStart w:id="18107" w:name="_ETM_Q57_166000"/>
      <w:bookmarkEnd w:id="18107"/>
      <w:r>
        <w:rPr>
          <w:rFonts w:hint="cs"/>
          <w:rtl/>
        </w:rPr>
        <w:t xml:space="preserve">להסביר את המצב הבעייתי ואני אנצל את הזמן להגיד מדוע הוא יותר בעייתי. הוא בעייתי </w:t>
      </w:r>
      <w:bookmarkStart w:id="18108" w:name="_ETM_Q57_173000"/>
      <w:bookmarkEnd w:id="18108"/>
      <w:r>
        <w:rPr>
          <w:rFonts w:hint="eastAsia"/>
          <w:rtl/>
        </w:rPr>
        <w:t xml:space="preserve">– </w:t>
      </w:r>
      <w:r>
        <w:rPr>
          <w:rFonts w:hint="cs"/>
          <w:rtl/>
        </w:rPr>
        <w:t>סליחה?</w:t>
      </w:r>
    </w:p>
    <w:p w:rsidR="00665994" w:rsidRDefault="00665994" w:rsidP="00A703E4">
      <w:pPr>
        <w:rPr>
          <w:rtl/>
        </w:rPr>
      </w:pPr>
    </w:p>
    <w:p w:rsidR="00665994" w:rsidRDefault="00665994" w:rsidP="00A703E4">
      <w:pPr>
        <w:pStyle w:val="af5"/>
        <w:keepNext/>
        <w:rPr>
          <w:rtl/>
        </w:rPr>
      </w:pPr>
      <w:bookmarkStart w:id="18109" w:name="ET_interruption_5786_3"/>
      <w:r w:rsidRPr="009A72E2">
        <w:rPr>
          <w:rStyle w:val="TagStyle"/>
          <w:rtl/>
        </w:rPr>
        <w:t xml:space="preserve"> &lt;&lt; קריאה &gt;&gt; </w:t>
      </w:r>
      <w:r>
        <w:rPr>
          <w:rtl/>
        </w:rPr>
        <w:t>אופיר כץ (הליכוד):</w:t>
      </w:r>
      <w:r w:rsidRPr="009A72E2">
        <w:rPr>
          <w:rStyle w:val="TagStyle"/>
          <w:rtl/>
        </w:rPr>
        <w:t xml:space="preserve"> &lt;&lt; קריאה &gt;&gt;</w:t>
      </w:r>
      <w:r>
        <w:rPr>
          <w:rtl/>
        </w:rPr>
        <w:t xml:space="preserve">  </w:t>
      </w:r>
      <w:bookmarkEnd w:id="18109"/>
    </w:p>
    <w:p w:rsidR="00665994" w:rsidRDefault="00665994" w:rsidP="00175011">
      <w:pPr>
        <w:rPr>
          <w:rtl/>
          <w:lang w:eastAsia="he-IL"/>
        </w:rPr>
      </w:pPr>
    </w:p>
    <w:p w:rsidR="00665994" w:rsidRDefault="00665994" w:rsidP="00A703E4">
      <w:pPr>
        <w:rPr>
          <w:rtl/>
          <w:lang w:eastAsia="he-IL"/>
        </w:rPr>
      </w:pPr>
      <w:r>
        <w:rPr>
          <w:rFonts w:hint="cs"/>
          <w:rtl/>
          <w:lang w:eastAsia="he-IL"/>
        </w:rPr>
        <w:t>קודם שמענו שהמצב הוא טוב, אז אני אומר שכבר התקדמנו כשאנחנו מכירים בעובדה שהמצב לא טוב.</w:t>
      </w:r>
    </w:p>
    <w:p w:rsidR="00665994" w:rsidRDefault="00665994" w:rsidP="00A703E4">
      <w:pPr>
        <w:rPr>
          <w:rtl/>
          <w:lang w:eastAsia="he-IL"/>
        </w:rPr>
      </w:pPr>
    </w:p>
    <w:p w:rsidR="00665994" w:rsidRDefault="00665994" w:rsidP="00A703E4">
      <w:pPr>
        <w:pStyle w:val="-"/>
        <w:keepNext/>
        <w:rPr>
          <w:rtl/>
        </w:rPr>
      </w:pPr>
      <w:bookmarkStart w:id="18110" w:name="_ETM_Q57_179000"/>
      <w:bookmarkEnd w:id="18110"/>
      <w:r w:rsidRPr="009A72E2">
        <w:rPr>
          <w:rStyle w:val="TagStyle"/>
          <w:rtl/>
        </w:rPr>
        <w:t xml:space="preserve"> &lt;&lt; דובר_המשך &gt;&gt; </w:t>
      </w:r>
      <w:r>
        <w:rPr>
          <w:rtl/>
        </w:rPr>
        <w:t>סגן השר לביטחון הפנים יואב סגלוביץ':</w:t>
      </w:r>
      <w:r w:rsidRPr="009A72E2">
        <w:rPr>
          <w:rStyle w:val="TagStyle"/>
          <w:rtl/>
        </w:rPr>
        <w:t xml:space="preserve"> &lt;&lt; דובר_המשך &gt;&gt;</w:t>
      </w:r>
      <w:r>
        <w:rPr>
          <w:rtl/>
        </w:rPr>
        <w:t xml:space="preserve">  </w:t>
      </w:r>
    </w:p>
    <w:p w:rsidR="00665994" w:rsidRDefault="00665994" w:rsidP="00175011">
      <w:pPr>
        <w:rPr>
          <w:rtl/>
          <w:lang w:eastAsia="he-IL"/>
        </w:rPr>
      </w:pPr>
    </w:p>
    <w:p w:rsidR="00665994" w:rsidRDefault="00665994" w:rsidP="003B3EDC">
      <w:pPr>
        <w:rPr>
          <w:rtl/>
          <w:lang w:eastAsia="he-IL"/>
        </w:rPr>
      </w:pPr>
      <w:r>
        <w:rPr>
          <w:rFonts w:hint="cs"/>
          <w:rtl/>
          <w:lang w:eastAsia="he-IL"/>
        </w:rPr>
        <w:t>לא, תראו, המצב הוא בעיית</w:t>
      </w:r>
      <w:bookmarkStart w:id="18111" w:name="_ETM_Q57_183000"/>
      <w:bookmarkEnd w:id="18111"/>
      <w:r>
        <w:rPr>
          <w:rFonts w:hint="cs"/>
          <w:rtl/>
          <w:lang w:eastAsia="he-IL"/>
        </w:rPr>
        <w:t xml:space="preserve">י כשאתה רואה נתונים סטטיסטיים. אני יכול להבין </w:t>
      </w:r>
      <w:r>
        <w:rPr>
          <w:rFonts w:hint="eastAsia"/>
          <w:rtl/>
          <w:lang w:eastAsia="he-IL"/>
        </w:rPr>
        <w:t>–</w:t>
      </w:r>
      <w:r>
        <w:rPr>
          <w:rFonts w:hint="cs"/>
          <w:rtl/>
          <w:lang w:eastAsia="he-IL"/>
        </w:rPr>
        <w:t xml:space="preserve"> </w:t>
      </w:r>
      <w:bookmarkStart w:id="18112" w:name="_ETM_Q57_188000"/>
      <w:bookmarkEnd w:id="18112"/>
      <w:r>
        <w:rPr>
          <w:rFonts w:hint="cs"/>
          <w:rtl/>
          <w:lang w:eastAsia="he-IL"/>
        </w:rPr>
        <w:t xml:space="preserve">מאחר שהייתי בחלק מהאירועים האלה </w:t>
      </w:r>
      <w:r>
        <w:rPr>
          <w:rFonts w:hint="eastAsia"/>
          <w:rtl/>
          <w:lang w:eastAsia="he-IL"/>
        </w:rPr>
        <w:t>–</w:t>
      </w:r>
      <w:r>
        <w:rPr>
          <w:rFonts w:hint="cs"/>
          <w:rtl/>
          <w:lang w:eastAsia="he-IL"/>
        </w:rPr>
        <w:t xml:space="preserve"> מאיפה הוא בעייתי. </w:t>
      </w:r>
      <w:bookmarkStart w:id="18113" w:name="_ETM_Q57_192636"/>
      <w:bookmarkEnd w:id="18113"/>
      <w:r>
        <w:rPr>
          <w:rFonts w:hint="cs"/>
          <w:rtl/>
          <w:lang w:eastAsia="he-IL"/>
        </w:rPr>
        <w:t xml:space="preserve">בדרך </w:t>
      </w:r>
      <w:bookmarkStart w:id="18114" w:name="_ETM_Q57_194000"/>
      <w:bookmarkEnd w:id="18114"/>
      <w:r>
        <w:rPr>
          <w:rFonts w:hint="cs"/>
          <w:rtl/>
          <w:lang w:eastAsia="he-IL"/>
        </w:rPr>
        <w:t xml:space="preserve">כלל יש מקומות שהמשטרה, ואני מעריך שגם הצבא, יודעת לעשות פעילות ממוקדת כשהיא יודעת, כשיש מודיעין ממקומות כאלה ואחרים, כמו שהייתה תקופה לפני כמה </w:t>
      </w:r>
      <w:bookmarkStart w:id="18115" w:name="_ETM_Q57_200000"/>
      <w:bookmarkEnd w:id="18115"/>
      <w:r>
        <w:rPr>
          <w:rFonts w:hint="cs"/>
          <w:rtl/>
          <w:lang w:eastAsia="he-IL"/>
        </w:rPr>
        <w:t xml:space="preserve">שנים ב-443, בכל מיני מקומות שיש בהם אירועים. מצד שני, </w:t>
      </w:r>
      <w:bookmarkStart w:id="18116" w:name="_ETM_Q57_205000"/>
      <w:bookmarkEnd w:id="18116"/>
      <w:r>
        <w:rPr>
          <w:rFonts w:hint="cs"/>
          <w:rtl/>
          <w:lang w:eastAsia="he-IL"/>
        </w:rPr>
        <w:t xml:space="preserve">הקטע הספורדי של יידויי האבנים הוא מאוד מאוד קשה. זה לא משנה אם אתה עובר ברכב בטירה, באזור טייבה או באזור אחר </w:t>
      </w:r>
      <w:bookmarkStart w:id="18117" w:name="_ETM_Q57_214000"/>
      <w:bookmarkEnd w:id="18117"/>
      <w:r>
        <w:rPr>
          <w:rFonts w:hint="eastAsia"/>
          <w:rtl/>
          <w:lang w:eastAsia="he-IL"/>
        </w:rPr>
        <w:t xml:space="preserve">– </w:t>
      </w:r>
      <w:r>
        <w:rPr>
          <w:rFonts w:hint="cs"/>
          <w:rtl/>
          <w:lang w:eastAsia="he-IL"/>
        </w:rPr>
        <w:t xml:space="preserve">ביהודה ושומרון או באזור ירושלים. המקומות הללו פחות ממוקדים. </w:t>
      </w:r>
      <w:bookmarkStart w:id="18118" w:name="_ETM_Q57_223000"/>
      <w:bookmarkEnd w:id="18118"/>
      <w:r>
        <w:rPr>
          <w:rFonts w:hint="cs"/>
          <w:rtl/>
          <w:lang w:eastAsia="he-IL"/>
        </w:rPr>
        <w:t xml:space="preserve">אני רציתי לראות את הפריסה, אז הסתכלתי. הפריסה, המאסה הגדולה של יידויי האבנים היא באזור ירושלים ובאזור המחוז הדרומי. כשאתה אומר "ירושלים" אז אחד חושב על מרכז העיר, אבל ירושלים </w:t>
      </w:r>
      <w:bookmarkStart w:id="18119" w:name="_ETM_Q57_233000"/>
      <w:bookmarkEnd w:id="18119"/>
      <w:r>
        <w:rPr>
          <w:rFonts w:hint="cs"/>
          <w:rtl/>
          <w:lang w:eastAsia="he-IL"/>
        </w:rPr>
        <w:t>רבתי היא שטח גדול מאוד</w:t>
      </w:r>
      <w:r w:rsidR="003B3EDC">
        <w:rPr>
          <w:rFonts w:hint="cs"/>
          <w:rtl/>
          <w:lang w:eastAsia="he-IL"/>
        </w:rPr>
        <w:t>.</w:t>
      </w:r>
      <w:r>
        <w:rPr>
          <w:rFonts w:hint="eastAsia"/>
          <w:rtl/>
          <w:lang w:eastAsia="he-IL"/>
        </w:rPr>
        <w:t xml:space="preserve"> </w:t>
      </w:r>
      <w:r>
        <w:rPr>
          <w:rFonts w:hint="cs"/>
          <w:rtl/>
          <w:lang w:eastAsia="he-IL"/>
        </w:rPr>
        <w:t xml:space="preserve">חלק מיידויי האבנים הם ודאי נגד אזרחים תמימים, אבל הרבה פעמים </w:t>
      </w:r>
      <w:r w:rsidR="003B3EDC">
        <w:rPr>
          <w:rFonts w:hint="cs"/>
          <w:rtl/>
          <w:lang w:eastAsia="he-IL"/>
        </w:rPr>
        <w:t xml:space="preserve">הם </w:t>
      </w:r>
      <w:r>
        <w:rPr>
          <w:rFonts w:hint="cs"/>
          <w:rtl/>
          <w:lang w:eastAsia="he-IL"/>
        </w:rPr>
        <w:t xml:space="preserve">גם נגד כוחות </w:t>
      </w:r>
      <w:bookmarkStart w:id="18120" w:name="_ETM_Q57_243000"/>
      <w:bookmarkEnd w:id="18120"/>
      <w:r>
        <w:rPr>
          <w:rFonts w:hint="cs"/>
          <w:rtl/>
          <w:lang w:eastAsia="he-IL"/>
        </w:rPr>
        <w:t xml:space="preserve">ביטחון, זאת אומרת רכבים שעוברים, רכבי משטרה ורכבים אחרים ברחבי העיר. </w:t>
      </w:r>
      <w:bookmarkStart w:id="18121" w:name="_ETM_Q57_246000"/>
      <w:bookmarkEnd w:id="18121"/>
      <w:r>
        <w:rPr>
          <w:rFonts w:hint="cs"/>
          <w:rtl/>
          <w:lang w:eastAsia="he-IL"/>
        </w:rPr>
        <w:t xml:space="preserve">עדיין זה </w:t>
      </w:r>
      <w:bookmarkStart w:id="18122" w:name="_ETM_Q57_248000"/>
      <w:bookmarkEnd w:id="18122"/>
      <w:r>
        <w:rPr>
          <w:rFonts w:hint="cs"/>
          <w:rtl/>
          <w:lang w:eastAsia="he-IL"/>
        </w:rPr>
        <w:t xml:space="preserve">אירוע חמור. יידוי אבנים זה אירוע שיכול להביא </w:t>
      </w:r>
      <w:bookmarkStart w:id="18123" w:name="_ETM_Q57_250000"/>
      <w:bookmarkEnd w:id="18123"/>
      <w:r>
        <w:rPr>
          <w:rFonts w:hint="cs"/>
          <w:rtl/>
          <w:lang w:eastAsia="he-IL"/>
        </w:rPr>
        <w:t xml:space="preserve">לפגיעות בנפש, והוא הביא בעבר לפגיעות בנפש. אני לא מדבר אפילו על פגיעות בנפש </w:t>
      </w:r>
      <w:r>
        <w:rPr>
          <w:rFonts w:hint="eastAsia"/>
          <w:rtl/>
          <w:lang w:eastAsia="he-IL"/>
        </w:rPr>
        <w:t>–</w:t>
      </w:r>
      <w:r>
        <w:rPr>
          <w:rFonts w:hint="cs"/>
          <w:rtl/>
          <w:lang w:eastAsia="he-IL"/>
        </w:rPr>
        <w:t xml:space="preserve"> תמיד הולכים לקצה </w:t>
      </w:r>
      <w:r>
        <w:rPr>
          <w:rFonts w:hint="eastAsia"/>
          <w:rtl/>
          <w:lang w:eastAsia="he-IL"/>
        </w:rPr>
        <w:t>–</w:t>
      </w:r>
      <w:r>
        <w:rPr>
          <w:rFonts w:hint="cs"/>
          <w:rtl/>
          <w:lang w:eastAsia="he-IL"/>
        </w:rPr>
        <w:t xml:space="preserve"> אלא </w:t>
      </w:r>
      <w:r w:rsidR="003B3EDC">
        <w:rPr>
          <w:rFonts w:hint="cs"/>
          <w:rtl/>
          <w:lang w:eastAsia="he-IL"/>
        </w:rPr>
        <w:t xml:space="preserve">על </w:t>
      </w:r>
      <w:r>
        <w:rPr>
          <w:rFonts w:hint="cs"/>
          <w:rtl/>
          <w:lang w:eastAsia="he-IL"/>
        </w:rPr>
        <w:t xml:space="preserve">החשש של אנשים להסתובב באופן חופשי ובתחושת ביטחון שלא יחטפו אבן. </w:t>
      </w:r>
    </w:p>
    <w:p w:rsidR="00665994" w:rsidRDefault="00665994" w:rsidP="00A703E4">
      <w:pPr>
        <w:rPr>
          <w:rtl/>
          <w:lang w:eastAsia="he-IL"/>
        </w:rPr>
      </w:pPr>
    </w:p>
    <w:p w:rsidR="00665994" w:rsidRDefault="00665994" w:rsidP="003B3EDC">
      <w:pPr>
        <w:rPr>
          <w:rtl/>
        </w:rPr>
      </w:pPr>
      <w:bookmarkStart w:id="18124" w:name="_ETM_Q57_263000"/>
      <w:bookmarkStart w:id="18125" w:name="_ETM_Q57_168000"/>
      <w:bookmarkStart w:id="18126" w:name="_ETM_Q57_261380"/>
      <w:bookmarkEnd w:id="18124"/>
      <w:bookmarkEnd w:id="18125"/>
      <w:bookmarkEnd w:id="18126"/>
      <w:r>
        <w:rPr>
          <w:rFonts w:hint="cs"/>
          <w:rtl/>
        </w:rPr>
        <w:t>א</w:t>
      </w:r>
      <w:r>
        <w:rPr>
          <w:rtl/>
        </w:rPr>
        <w:t xml:space="preserve">ל </w:t>
      </w:r>
      <w:bookmarkStart w:id="18127" w:name="_ETM_Q57_261530"/>
      <w:bookmarkEnd w:id="18127"/>
      <w:r>
        <w:rPr>
          <w:rtl/>
        </w:rPr>
        <w:t xml:space="preserve">מול </w:t>
      </w:r>
      <w:bookmarkStart w:id="18128" w:name="_ETM_Q57_261680"/>
      <w:bookmarkEnd w:id="18128"/>
      <w:r>
        <w:rPr>
          <w:rtl/>
        </w:rPr>
        <w:t xml:space="preserve">הדבר </w:t>
      </w:r>
      <w:bookmarkStart w:id="18129" w:name="_ETM_Q57_261980"/>
      <w:bookmarkEnd w:id="18129"/>
      <w:r>
        <w:rPr>
          <w:rtl/>
        </w:rPr>
        <w:t xml:space="preserve">הזה </w:t>
      </w:r>
      <w:bookmarkStart w:id="18130" w:name="_ETM_Q57_263560"/>
      <w:bookmarkEnd w:id="18130"/>
      <w:r>
        <w:rPr>
          <w:rtl/>
        </w:rPr>
        <w:t xml:space="preserve">אני </w:t>
      </w:r>
      <w:bookmarkStart w:id="18131" w:name="_ETM_Q57_263770"/>
      <w:bookmarkStart w:id="18132" w:name="_ETM_Q57_263920"/>
      <w:bookmarkEnd w:id="18131"/>
      <w:bookmarkEnd w:id="18132"/>
      <w:r>
        <w:rPr>
          <w:rtl/>
        </w:rPr>
        <w:t xml:space="preserve">אגיד </w:t>
      </w:r>
      <w:bookmarkStart w:id="18133" w:name="_ETM_Q57_264040"/>
      <w:bookmarkEnd w:id="18133"/>
      <w:r>
        <w:rPr>
          <w:rtl/>
        </w:rPr>
        <w:t xml:space="preserve">שני </w:t>
      </w:r>
      <w:bookmarkStart w:id="18134" w:name="_ETM_Q57_264250"/>
      <w:bookmarkEnd w:id="18134"/>
      <w:r>
        <w:rPr>
          <w:rtl/>
        </w:rPr>
        <w:t>דברים</w:t>
      </w:r>
      <w:r>
        <w:rPr>
          <w:rFonts w:hint="cs"/>
          <w:rtl/>
        </w:rPr>
        <w:t>:</w:t>
      </w:r>
      <w:r>
        <w:rPr>
          <w:rtl/>
        </w:rPr>
        <w:t xml:space="preserve"> </w:t>
      </w:r>
      <w:bookmarkStart w:id="18135" w:name="_ETM_Q57_265860"/>
      <w:bookmarkEnd w:id="18135"/>
      <w:r>
        <w:rPr>
          <w:rtl/>
        </w:rPr>
        <w:t>א</w:t>
      </w:r>
      <w:r>
        <w:rPr>
          <w:rFonts w:hint="cs"/>
          <w:rtl/>
        </w:rPr>
        <w:t>.</w:t>
      </w:r>
      <w:r>
        <w:rPr>
          <w:rtl/>
        </w:rPr>
        <w:t xml:space="preserve"> </w:t>
      </w:r>
      <w:bookmarkStart w:id="18136" w:name="_ETM_Q57_266390"/>
      <w:bookmarkEnd w:id="18136"/>
      <w:r>
        <w:rPr>
          <w:rtl/>
        </w:rPr>
        <w:t xml:space="preserve">אני </w:t>
      </w:r>
      <w:bookmarkStart w:id="18137" w:name="_ETM_Q57_266630"/>
      <w:bookmarkEnd w:id="18137"/>
      <w:r>
        <w:rPr>
          <w:rtl/>
        </w:rPr>
        <w:t xml:space="preserve">חושב </w:t>
      </w:r>
      <w:bookmarkStart w:id="18138" w:name="_ETM_Q57_266870"/>
      <w:bookmarkEnd w:id="18138"/>
      <w:r>
        <w:rPr>
          <w:rtl/>
        </w:rPr>
        <w:t xml:space="preserve">שחלק </w:t>
      </w:r>
      <w:bookmarkStart w:id="18139" w:name="_ETM_Q57_267319"/>
      <w:bookmarkEnd w:id="18139"/>
      <w:r>
        <w:rPr>
          <w:rtl/>
        </w:rPr>
        <w:t xml:space="preserve">מהסיפור </w:t>
      </w:r>
      <w:bookmarkStart w:id="18140" w:name="_ETM_Q57_267770"/>
      <w:bookmarkStart w:id="18141" w:name="_ETM_Q57_268130"/>
      <w:bookmarkEnd w:id="18140"/>
      <w:bookmarkEnd w:id="18141"/>
      <w:r>
        <w:rPr>
          <w:rFonts w:hint="cs"/>
          <w:rtl/>
        </w:rPr>
        <w:t xml:space="preserve">של יידויי </w:t>
      </w:r>
      <w:bookmarkStart w:id="18142" w:name="_ETM_Q57_273000"/>
      <w:bookmarkEnd w:id="18142"/>
      <w:r>
        <w:rPr>
          <w:rtl/>
        </w:rPr>
        <w:t xml:space="preserve">אבנים </w:t>
      </w:r>
      <w:bookmarkStart w:id="18143" w:name="_ETM_Q57_269819"/>
      <w:bookmarkEnd w:id="18143"/>
      <w:r>
        <w:rPr>
          <w:rtl/>
        </w:rPr>
        <w:t xml:space="preserve">הוא </w:t>
      </w:r>
      <w:bookmarkStart w:id="18144" w:name="_ETM_Q57_269939"/>
      <w:bookmarkStart w:id="18145" w:name="_ETM_Q57_271079"/>
      <w:bookmarkEnd w:id="18144"/>
      <w:bookmarkEnd w:id="18145"/>
      <w:r>
        <w:rPr>
          <w:rtl/>
        </w:rPr>
        <w:t xml:space="preserve">עמוק </w:t>
      </w:r>
      <w:bookmarkStart w:id="18146" w:name="_ETM_Q57_271439"/>
      <w:bookmarkEnd w:id="18146"/>
      <w:r>
        <w:rPr>
          <w:rtl/>
        </w:rPr>
        <w:t>יותר</w:t>
      </w:r>
      <w:r w:rsidR="003B3EDC">
        <w:rPr>
          <w:rFonts w:hint="cs"/>
          <w:rtl/>
        </w:rPr>
        <w:t xml:space="preserve"> של</w:t>
      </w:r>
      <w:r>
        <w:rPr>
          <w:rtl/>
        </w:rPr>
        <w:t xml:space="preserve"> </w:t>
      </w:r>
      <w:bookmarkStart w:id="18147" w:name="_ETM_Q57_272429"/>
      <w:bookmarkStart w:id="18148" w:name="_ETM_Q57_272700"/>
      <w:bookmarkEnd w:id="18147"/>
      <w:bookmarkEnd w:id="18148"/>
      <w:r>
        <w:rPr>
          <w:rtl/>
        </w:rPr>
        <w:t xml:space="preserve">התחושה </w:t>
      </w:r>
      <w:bookmarkStart w:id="18149" w:name="_ETM_Q57_273240"/>
      <w:bookmarkEnd w:id="18149"/>
      <w:r>
        <w:rPr>
          <w:rFonts w:hint="cs"/>
          <w:rtl/>
        </w:rPr>
        <w:t xml:space="preserve">שאין </w:t>
      </w:r>
      <w:bookmarkStart w:id="18150" w:name="_ETM_Q57_273600"/>
      <w:bookmarkEnd w:id="18150"/>
      <w:r>
        <w:rPr>
          <w:rtl/>
        </w:rPr>
        <w:t xml:space="preserve">דין </w:t>
      </w:r>
      <w:bookmarkStart w:id="18151" w:name="_ETM_Q57_273840"/>
      <w:bookmarkEnd w:id="18151"/>
      <w:r>
        <w:rPr>
          <w:rtl/>
        </w:rPr>
        <w:t xml:space="preserve">ואין </w:t>
      </w:r>
      <w:bookmarkStart w:id="18152" w:name="_ETM_Q57_274049"/>
      <w:bookmarkEnd w:id="18152"/>
      <w:r>
        <w:rPr>
          <w:rtl/>
        </w:rPr>
        <w:t>דיין</w:t>
      </w:r>
      <w:r>
        <w:rPr>
          <w:rFonts w:hint="cs"/>
          <w:rtl/>
        </w:rPr>
        <w:t>.</w:t>
      </w:r>
      <w:r>
        <w:rPr>
          <w:rtl/>
        </w:rPr>
        <w:t xml:space="preserve"> </w:t>
      </w:r>
      <w:bookmarkStart w:id="18153" w:name="_ETM_Q57_274649"/>
      <w:bookmarkEnd w:id="18153"/>
      <w:r>
        <w:rPr>
          <w:rtl/>
        </w:rPr>
        <w:t xml:space="preserve">זה </w:t>
      </w:r>
      <w:bookmarkStart w:id="18154" w:name="_ETM_Q57_274740"/>
      <w:bookmarkEnd w:id="18154"/>
      <w:r>
        <w:rPr>
          <w:rtl/>
        </w:rPr>
        <w:t xml:space="preserve">הרבה </w:t>
      </w:r>
      <w:bookmarkStart w:id="18155" w:name="_ETM_Q57_274920"/>
      <w:bookmarkEnd w:id="18155"/>
      <w:r>
        <w:rPr>
          <w:rtl/>
        </w:rPr>
        <w:t xml:space="preserve">יותר </w:t>
      </w:r>
      <w:bookmarkStart w:id="18156" w:name="_ETM_Q57_275100"/>
      <w:bookmarkEnd w:id="18156"/>
      <w:r>
        <w:rPr>
          <w:rtl/>
        </w:rPr>
        <w:t xml:space="preserve">רחב </w:t>
      </w:r>
      <w:bookmarkStart w:id="18157" w:name="_ETM_Q57_275490"/>
      <w:bookmarkEnd w:id="18157"/>
      <w:r>
        <w:rPr>
          <w:rtl/>
        </w:rPr>
        <w:t xml:space="preserve">מאשר </w:t>
      </w:r>
      <w:bookmarkStart w:id="18158" w:name="_ETM_Q57_275819"/>
      <w:bookmarkEnd w:id="18158"/>
      <w:r>
        <w:rPr>
          <w:rtl/>
        </w:rPr>
        <w:t xml:space="preserve">הסיפור </w:t>
      </w:r>
      <w:bookmarkStart w:id="18159" w:name="_ETM_Q57_276179"/>
      <w:bookmarkStart w:id="18160" w:name="_ETM_Q57_276509"/>
      <w:bookmarkEnd w:id="18159"/>
      <w:bookmarkEnd w:id="18160"/>
      <w:r>
        <w:rPr>
          <w:rtl/>
        </w:rPr>
        <w:t xml:space="preserve">של </w:t>
      </w:r>
      <w:bookmarkStart w:id="18161" w:name="_ETM_Q57_276659"/>
      <w:bookmarkEnd w:id="18161"/>
      <w:r>
        <w:rPr>
          <w:rtl/>
        </w:rPr>
        <w:t xml:space="preserve">יידוי </w:t>
      </w:r>
      <w:bookmarkStart w:id="18162" w:name="_ETM_Q57_277020"/>
      <w:bookmarkEnd w:id="18162"/>
      <w:r>
        <w:rPr>
          <w:rtl/>
        </w:rPr>
        <w:t>אבנים</w:t>
      </w:r>
      <w:r>
        <w:rPr>
          <w:rFonts w:hint="cs"/>
          <w:rtl/>
        </w:rPr>
        <w:t xml:space="preserve"> דווקא</w:t>
      </w:r>
      <w:r w:rsidR="003B3EDC">
        <w:rPr>
          <w:rFonts w:hint="cs"/>
          <w:rtl/>
        </w:rPr>
        <w:t xml:space="preserve">, </w:t>
      </w:r>
      <w:bookmarkStart w:id="18163" w:name="_ETM_Q57_286741"/>
      <w:bookmarkStart w:id="18164" w:name="_ETM_Q57_277349"/>
      <w:bookmarkEnd w:id="18163"/>
      <w:bookmarkEnd w:id="18164"/>
      <w:r w:rsidR="003B3EDC">
        <w:rPr>
          <w:rFonts w:hint="cs"/>
          <w:rtl/>
        </w:rPr>
        <w:t>ו</w:t>
      </w:r>
      <w:r>
        <w:rPr>
          <w:rtl/>
        </w:rPr>
        <w:t xml:space="preserve">אני </w:t>
      </w:r>
      <w:bookmarkStart w:id="18165" w:name="_ETM_Q57_277469"/>
      <w:bookmarkStart w:id="18166" w:name="_ETM_Q57_277530"/>
      <w:bookmarkEnd w:id="18165"/>
      <w:bookmarkEnd w:id="18166"/>
      <w:r>
        <w:rPr>
          <w:rFonts w:hint="cs"/>
          <w:rtl/>
        </w:rPr>
        <w:t xml:space="preserve">אומר </w:t>
      </w:r>
      <w:r>
        <w:rPr>
          <w:rtl/>
        </w:rPr>
        <w:t xml:space="preserve">עכשיו </w:t>
      </w:r>
      <w:bookmarkStart w:id="18167" w:name="_ETM_Q57_277740"/>
      <w:bookmarkEnd w:id="18167"/>
      <w:r>
        <w:rPr>
          <w:rtl/>
        </w:rPr>
        <w:t xml:space="preserve">משהו </w:t>
      </w:r>
      <w:bookmarkStart w:id="18168" w:name="_ETM_Q57_277979"/>
      <w:bookmarkEnd w:id="18168"/>
      <w:r>
        <w:rPr>
          <w:rtl/>
        </w:rPr>
        <w:t xml:space="preserve">שהוא </w:t>
      </w:r>
      <w:bookmarkStart w:id="18169" w:name="_ETM_Q57_278490"/>
      <w:bookmarkEnd w:id="18169"/>
      <w:r>
        <w:rPr>
          <w:rtl/>
        </w:rPr>
        <w:t xml:space="preserve">מעבר </w:t>
      </w:r>
      <w:bookmarkStart w:id="18170" w:name="_ETM_Q57_278880"/>
      <w:bookmarkEnd w:id="18170"/>
      <w:r>
        <w:rPr>
          <w:rtl/>
        </w:rPr>
        <w:t xml:space="preserve">לנתונים </w:t>
      </w:r>
      <w:bookmarkStart w:id="18171" w:name="_ETM_Q57_279299"/>
      <w:bookmarkEnd w:id="18171"/>
      <w:r>
        <w:rPr>
          <w:rtl/>
        </w:rPr>
        <w:t xml:space="preserve">שהוצגו </w:t>
      </w:r>
      <w:bookmarkStart w:id="18172" w:name="_ETM_Q57_279990"/>
      <w:bookmarkEnd w:id="18172"/>
      <w:r>
        <w:rPr>
          <w:rtl/>
        </w:rPr>
        <w:t>כאן</w:t>
      </w:r>
      <w:r>
        <w:rPr>
          <w:rFonts w:hint="cs"/>
          <w:rtl/>
        </w:rPr>
        <w:t>.</w:t>
      </w:r>
      <w:r>
        <w:rPr>
          <w:rtl/>
        </w:rPr>
        <w:t xml:space="preserve"> </w:t>
      </w:r>
      <w:bookmarkStart w:id="18173" w:name="_ETM_Q57_281430"/>
      <w:bookmarkStart w:id="18174" w:name="_ETM_Q57_282000"/>
      <w:bookmarkEnd w:id="18173"/>
      <w:bookmarkEnd w:id="18174"/>
      <w:r>
        <w:rPr>
          <w:rtl/>
        </w:rPr>
        <w:t xml:space="preserve">אל </w:t>
      </w:r>
      <w:bookmarkStart w:id="18175" w:name="_ETM_Q57_282150"/>
      <w:bookmarkEnd w:id="18175"/>
      <w:r>
        <w:rPr>
          <w:rtl/>
        </w:rPr>
        <w:t xml:space="preserve">מול </w:t>
      </w:r>
      <w:bookmarkStart w:id="18176" w:name="_ETM_Q57_282300"/>
      <w:bookmarkEnd w:id="18176"/>
      <w:r>
        <w:rPr>
          <w:rtl/>
        </w:rPr>
        <w:t xml:space="preserve">הדבר </w:t>
      </w:r>
      <w:bookmarkStart w:id="18177" w:name="_ETM_Q57_282569"/>
      <w:bookmarkEnd w:id="18177"/>
      <w:r>
        <w:rPr>
          <w:rtl/>
        </w:rPr>
        <w:t xml:space="preserve">הזה </w:t>
      </w:r>
      <w:bookmarkStart w:id="18178" w:name="_ETM_Q57_284359"/>
      <w:bookmarkEnd w:id="18178"/>
      <w:r>
        <w:rPr>
          <w:rFonts w:hint="cs"/>
          <w:rtl/>
        </w:rPr>
        <w:t xml:space="preserve">– </w:t>
      </w:r>
      <w:r>
        <w:rPr>
          <w:rtl/>
        </w:rPr>
        <w:t xml:space="preserve">אתם </w:t>
      </w:r>
      <w:bookmarkStart w:id="18179" w:name="_ETM_Q57_284509"/>
      <w:bookmarkEnd w:id="18179"/>
      <w:r>
        <w:rPr>
          <w:rtl/>
        </w:rPr>
        <w:t xml:space="preserve">צודקים </w:t>
      </w:r>
      <w:bookmarkStart w:id="18180" w:name="_ETM_Q57_284779"/>
      <w:bookmarkEnd w:id="18180"/>
      <w:r>
        <w:rPr>
          <w:rFonts w:hint="cs"/>
          <w:rtl/>
        </w:rPr>
        <w:t>בדבר אחד, ופה</w:t>
      </w:r>
      <w:r>
        <w:rPr>
          <w:rtl/>
        </w:rPr>
        <w:t xml:space="preserve"> </w:t>
      </w:r>
      <w:bookmarkStart w:id="18181" w:name="_ETM_Q57_285289"/>
      <w:bookmarkEnd w:id="18181"/>
      <w:r>
        <w:rPr>
          <w:rtl/>
        </w:rPr>
        <w:t xml:space="preserve">אני </w:t>
      </w:r>
      <w:bookmarkStart w:id="18182" w:name="_ETM_Q57_285709"/>
      <w:bookmarkEnd w:id="18182"/>
      <w:r>
        <w:rPr>
          <w:rtl/>
        </w:rPr>
        <w:t xml:space="preserve">מסכים </w:t>
      </w:r>
      <w:bookmarkStart w:id="18183" w:name="_ETM_Q57_286039"/>
      <w:bookmarkEnd w:id="18183"/>
      <w:r>
        <w:rPr>
          <w:rtl/>
        </w:rPr>
        <w:t xml:space="preserve">איתכם </w:t>
      </w:r>
      <w:bookmarkStart w:id="18184" w:name="_ETM_Q57_286609"/>
      <w:bookmarkEnd w:id="18184"/>
      <w:r>
        <w:rPr>
          <w:rFonts w:hint="cs"/>
          <w:rtl/>
        </w:rPr>
        <w:t>ש</w:t>
      </w:r>
      <w:r>
        <w:rPr>
          <w:rtl/>
        </w:rPr>
        <w:t xml:space="preserve">באמת </w:t>
      </w:r>
      <w:bookmarkStart w:id="18185" w:name="_ETM_Q57_287090"/>
      <w:bookmarkEnd w:id="18185"/>
      <w:r>
        <w:rPr>
          <w:rtl/>
        </w:rPr>
        <w:t xml:space="preserve">חשוב </w:t>
      </w:r>
      <w:bookmarkStart w:id="18186" w:name="_ETM_Q57_287359"/>
      <w:bookmarkEnd w:id="18186"/>
      <w:r>
        <w:rPr>
          <w:rtl/>
        </w:rPr>
        <w:t xml:space="preserve">שיהיה </w:t>
      </w:r>
      <w:bookmarkStart w:id="18187" w:name="_ETM_Q57_287539"/>
      <w:bookmarkEnd w:id="18187"/>
      <w:r>
        <w:rPr>
          <w:rtl/>
        </w:rPr>
        <w:t xml:space="preserve">דיון </w:t>
      </w:r>
      <w:bookmarkStart w:id="18188" w:name="_ETM_Q57_287869"/>
      <w:bookmarkStart w:id="18189" w:name="_ETM_Q57_288439"/>
      <w:bookmarkEnd w:id="18188"/>
      <w:bookmarkEnd w:id="18189"/>
      <w:r>
        <w:rPr>
          <w:rtl/>
        </w:rPr>
        <w:t>ב</w:t>
      </w:r>
      <w:r>
        <w:rPr>
          <w:rFonts w:hint="cs"/>
          <w:rtl/>
        </w:rPr>
        <w:t>וועד</w:t>
      </w:r>
      <w:r>
        <w:rPr>
          <w:rtl/>
        </w:rPr>
        <w:t xml:space="preserve">ת </w:t>
      </w:r>
      <w:bookmarkStart w:id="18190" w:name="_ETM_Q57_288679"/>
      <w:bookmarkEnd w:id="18190"/>
      <w:r>
        <w:rPr>
          <w:rtl/>
        </w:rPr>
        <w:t xml:space="preserve">ביטחון </w:t>
      </w:r>
      <w:bookmarkStart w:id="18191" w:name="_ETM_Q57_289039"/>
      <w:bookmarkEnd w:id="18191"/>
      <w:r>
        <w:rPr>
          <w:rtl/>
        </w:rPr>
        <w:t>הפנים</w:t>
      </w:r>
      <w:bookmarkStart w:id="18192" w:name="_ETM_Q57_290159"/>
      <w:bookmarkEnd w:id="18192"/>
      <w:r w:rsidR="003B3EDC">
        <w:rPr>
          <w:rFonts w:hint="cs"/>
          <w:rtl/>
        </w:rPr>
        <w:t>.</w:t>
      </w:r>
      <w:r>
        <w:rPr>
          <w:rFonts w:hint="cs"/>
          <w:rtl/>
        </w:rPr>
        <w:t xml:space="preserve"> </w:t>
      </w:r>
      <w:r>
        <w:rPr>
          <w:rtl/>
        </w:rPr>
        <w:t xml:space="preserve">בהרבה </w:t>
      </w:r>
      <w:bookmarkStart w:id="18193" w:name="_ETM_Q57_290549"/>
      <w:bookmarkEnd w:id="18193"/>
      <w:r>
        <w:rPr>
          <w:rtl/>
        </w:rPr>
        <w:t xml:space="preserve">תחומים </w:t>
      </w:r>
      <w:bookmarkStart w:id="18194" w:name="_ETM_Q57_290909"/>
      <w:bookmarkEnd w:id="18194"/>
      <w:r>
        <w:rPr>
          <w:rtl/>
        </w:rPr>
        <w:t xml:space="preserve">מדינת </w:t>
      </w:r>
      <w:bookmarkStart w:id="18195" w:name="_ETM_Q57_291210"/>
      <w:bookmarkEnd w:id="18195"/>
      <w:r>
        <w:rPr>
          <w:rtl/>
        </w:rPr>
        <w:t xml:space="preserve">ישראל </w:t>
      </w:r>
      <w:bookmarkStart w:id="18196" w:name="_ETM_Q57_292200"/>
      <w:bookmarkEnd w:id="18196"/>
      <w:r>
        <w:rPr>
          <w:rtl/>
        </w:rPr>
        <w:t xml:space="preserve">לא </w:t>
      </w:r>
      <w:bookmarkStart w:id="18197" w:name="_ETM_Q57_292470"/>
      <w:bookmarkEnd w:id="18197"/>
      <w:r>
        <w:rPr>
          <w:rtl/>
        </w:rPr>
        <w:t xml:space="preserve">עשתה </w:t>
      </w:r>
      <w:bookmarkStart w:id="18198" w:name="_ETM_Q57_293040"/>
      <w:bookmarkEnd w:id="18198"/>
      <w:r>
        <w:rPr>
          <w:rtl/>
        </w:rPr>
        <w:t>מעשים</w:t>
      </w:r>
      <w:r>
        <w:rPr>
          <w:rFonts w:hint="cs"/>
          <w:rtl/>
        </w:rPr>
        <w:t>,</w:t>
      </w:r>
      <w:r>
        <w:rPr>
          <w:rtl/>
        </w:rPr>
        <w:t xml:space="preserve"> </w:t>
      </w:r>
      <w:bookmarkStart w:id="18199" w:name="_ETM_Q57_293579"/>
      <w:bookmarkEnd w:id="18199"/>
      <w:r>
        <w:rPr>
          <w:rtl/>
        </w:rPr>
        <w:t xml:space="preserve">נקרא </w:t>
      </w:r>
      <w:bookmarkStart w:id="18200" w:name="_ETM_Q57_293820"/>
      <w:bookmarkEnd w:id="18200"/>
      <w:r>
        <w:rPr>
          <w:rtl/>
        </w:rPr>
        <w:t>להם</w:t>
      </w:r>
      <w:r>
        <w:rPr>
          <w:rFonts w:hint="cs"/>
          <w:rtl/>
        </w:rPr>
        <w:t>,</w:t>
      </w:r>
      <w:r>
        <w:rPr>
          <w:rtl/>
        </w:rPr>
        <w:t xml:space="preserve"> </w:t>
      </w:r>
      <w:bookmarkStart w:id="18201" w:name="_ETM_Q57_293939"/>
      <w:bookmarkEnd w:id="18201"/>
      <w:r>
        <w:rPr>
          <w:rtl/>
        </w:rPr>
        <w:t xml:space="preserve">בתחום </w:t>
      </w:r>
      <w:bookmarkStart w:id="18202" w:name="_ETM_Q57_294210"/>
      <w:bookmarkEnd w:id="18202"/>
      <w:r>
        <w:rPr>
          <w:rtl/>
        </w:rPr>
        <w:t xml:space="preserve">אכיפת </w:t>
      </w:r>
      <w:bookmarkStart w:id="18203" w:name="_ETM_Q57_294570"/>
      <w:bookmarkEnd w:id="18203"/>
      <w:r>
        <w:rPr>
          <w:rtl/>
        </w:rPr>
        <w:t>החוק</w:t>
      </w:r>
      <w:r>
        <w:rPr>
          <w:rFonts w:hint="cs"/>
          <w:rtl/>
        </w:rPr>
        <w:t>,</w:t>
      </w:r>
      <w:r>
        <w:rPr>
          <w:rtl/>
        </w:rPr>
        <w:t xml:space="preserve"> </w:t>
      </w:r>
      <w:bookmarkStart w:id="18204" w:name="_ETM_Q57_295090"/>
      <w:bookmarkEnd w:id="18204"/>
      <w:r>
        <w:rPr>
          <w:rtl/>
        </w:rPr>
        <w:t xml:space="preserve">כמו </w:t>
      </w:r>
      <w:bookmarkStart w:id="18205" w:name="_ETM_Q57_295390"/>
      <w:bookmarkEnd w:id="18205"/>
      <w:r>
        <w:rPr>
          <w:rtl/>
        </w:rPr>
        <w:t xml:space="preserve">שהם </w:t>
      </w:r>
      <w:bookmarkStart w:id="18206" w:name="_ETM_Q57_295570"/>
      <w:bookmarkEnd w:id="18206"/>
      <w:r>
        <w:rPr>
          <w:rtl/>
        </w:rPr>
        <w:t xml:space="preserve">צריכים </w:t>
      </w:r>
      <w:bookmarkStart w:id="18207" w:name="_ETM_Q57_295869"/>
      <w:bookmarkEnd w:id="18207"/>
      <w:r>
        <w:rPr>
          <w:rtl/>
        </w:rPr>
        <w:t>ל</w:t>
      </w:r>
      <w:r>
        <w:rPr>
          <w:rFonts w:hint="cs"/>
          <w:rtl/>
        </w:rPr>
        <w:t>הי</w:t>
      </w:r>
      <w:r>
        <w:rPr>
          <w:rtl/>
        </w:rPr>
        <w:t>עשות</w:t>
      </w:r>
      <w:r>
        <w:rPr>
          <w:rFonts w:hint="cs"/>
          <w:rtl/>
        </w:rPr>
        <w:t>.</w:t>
      </w:r>
      <w:r>
        <w:rPr>
          <w:rtl/>
        </w:rPr>
        <w:t xml:space="preserve"> </w:t>
      </w:r>
      <w:bookmarkStart w:id="18208" w:name="_ETM_Q57_296200"/>
      <w:bookmarkEnd w:id="18208"/>
      <w:r>
        <w:rPr>
          <w:rtl/>
        </w:rPr>
        <w:t xml:space="preserve">אני </w:t>
      </w:r>
      <w:bookmarkStart w:id="18209" w:name="_ETM_Q57_296320"/>
      <w:bookmarkEnd w:id="18209"/>
      <w:r>
        <w:rPr>
          <w:rtl/>
        </w:rPr>
        <w:t xml:space="preserve">מקווה </w:t>
      </w:r>
      <w:bookmarkStart w:id="18210" w:name="_ETM_Q57_296560"/>
      <w:bookmarkEnd w:id="18210"/>
      <w:r>
        <w:rPr>
          <w:rtl/>
        </w:rPr>
        <w:t xml:space="preserve">שאנחנו </w:t>
      </w:r>
      <w:bookmarkStart w:id="18211" w:name="_ETM_Q57_296859"/>
      <w:bookmarkEnd w:id="18211"/>
      <w:r>
        <w:rPr>
          <w:rtl/>
        </w:rPr>
        <w:t xml:space="preserve">נעשה </w:t>
      </w:r>
      <w:bookmarkStart w:id="18212" w:name="_ETM_Q57_297130"/>
      <w:bookmarkEnd w:id="18212"/>
      <w:r>
        <w:rPr>
          <w:rtl/>
        </w:rPr>
        <w:t xml:space="preserve">טוב </w:t>
      </w:r>
      <w:bookmarkStart w:id="18213" w:name="_ETM_Q57_297340"/>
      <w:bookmarkEnd w:id="18213"/>
      <w:r>
        <w:rPr>
          <w:rtl/>
        </w:rPr>
        <w:t>יותר</w:t>
      </w:r>
      <w:r>
        <w:rPr>
          <w:rFonts w:hint="cs"/>
          <w:rtl/>
        </w:rPr>
        <w:t>.</w:t>
      </w:r>
      <w:r>
        <w:rPr>
          <w:rtl/>
        </w:rPr>
        <w:t xml:space="preserve"> </w:t>
      </w:r>
      <w:bookmarkStart w:id="18214" w:name="_ETM_Q57_298179"/>
      <w:bookmarkEnd w:id="18214"/>
      <w:r>
        <w:rPr>
          <w:rtl/>
        </w:rPr>
        <w:t xml:space="preserve">אבל </w:t>
      </w:r>
      <w:bookmarkStart w:id="18215" w:name="_ETM_Q57_298479"/>
      <w:bookmarkEnd w:id="18215"/>
      <w:r>
        <w:rPr>
          <w:rtl/>
        </w:rPr>
        <w:t xml:space="preserve">עדיין </w:t>
      </w:r>
      <w:bookmarkStart w:id="18216" w:name="_ETM_Q57_298689"/>
      <w:bookmarkEnd w:id="18216"/>
      <w:r>
        <w:rPr>
          <w:rtl/>
        </w:rPr>
        <w:t xml:space="preserve">הנתונים </w:t>
      </w:r>
      <w:bookmarkStart w:id="18217" w:name="_ETM_Q57_299140"/>
      <w:bookmarkEnd w:id="18217"/>
      <w:r>
        <w:rPr>
          <w:rtl/>
        </w:rPr>
        <w:t xml:space="preserve">הם </w:t>
      </w:r>
      <w:bookmarkStart w:id="18218" w:name="_ETM_Q57_299409"/>
      <w:bookmarkEnd w:id="18218"/>
      <w:r>
        <w:rPr>
          <w:rtl/>
        </w:rPr>
        <w:t xml:space="preserve">נתונים </w:t>
      </w:r>
      <w:bookmarkStart w:id="18219" w:name="_ETM_Q57_299859"/>
      <w:bookmarkEnd w:id="18219"/>
      <w:r>
        <w:rPr>
          <w:rtl/>
        </w:rPr>
        <w:t>בעיתיים</w:t>
      </w:r>
      <w:r>
        <w:rPr>
          <w:rFonts w:hint="cs"/>
          <w:rtl/>
        </w:rPr>
        <w:t>.</w:t>
      </w:r>
    </w:p>
    <w:p w:rsidR="00665994" w:rsidRDefault="00665994" w:rsidP="00A703E4">
      <w:pPr>
        <w:rPr>
          <w:rtl/>
        </w:rPr>
      </w:pPr>
    </w:p>
    <w:p w:rsidR="00665994" w:rsidRDefault="00665994" w:rsidP="003B3EDC">
      <w:pPr>
        <w:rPr>
          <w:rtl/>
        </w:rPr>
      </w:pPr>
      <w:bookmarkStart w:id="18220" w:name="_ETM_Q57_301369"/>
      <w:bookmarkEnd w:id="18220"/>
      <w:r>
        <w:rPr>
          <w:rtl/>
        </w:rPr>
        <w:t xml:space="preserve">אתם </w:t>
      </w:r>
      <w:bookmarkStart w:id="18221" w:name="_ETM_Q57_301520"/>
      <w:bookmarkEnd w:id="18221"/>
      <w:r>
        <w:rPr>
          <w:rFonts w:hint="cs"/>
          <w:rtl/>
        </w:rPr>
        <w:t xml:space="preserve">מכירים אותי כאן. אני </w:t>
      </w:r>
      <w:bookmarkStart w:id="18222" w:name="_ETM_Q57_302329"/>
      <w:bookmarkEnd w:id="18222"/>
      <w:r>
        <w:rPr>
          <w:rFonts w:hint="cs"/>
          <w:rtl/>
        </w:rPr>
        <w:t xml:space="preserve">לא אוהב </w:t>
      </w:r>
      <w:r>
        <w:rPr>
          <w:rtl/>
        </w:rPr>
        <w:t xml:space="preserve">ללכת </w:t>
      </w:r>
      <w:bookmarkStart w:id="18223" w:name="_ETM_Q57_302600"/>
      <w:bookmarkEnd w:id="18223"/>
      <w:r>
        <w:rPr>
          <w:rtl/>
        </w:rPr>
        <w:t xml:space="preserve">אחורה </w:t>
      </w:r>
      <w:bookmarkStart w:id="18224" w:name="_ETM_Q57_302960"/>
      <w:bookmarkEnd w:id="18224"/>
      <w:r>
        <w:rPr>
          <w:rtl/>
        </w:rPr>
        <w:t>ולהגיד</w:t>
      </w:r>
      <w:r>
        <w:rPr>
          <w:rFonts w:hint="cs"/>
          <w:rtl/>
        </w:rPr>
        <w:t>:</w:t>
      </w:r>
      <w:r>
        <w:rPr>
          <w:rtl/>
        </w:rPr>
        <w:t xml:space="preserve"> </w:t>
      </w:r>
      <w:bookmarkStart w:id="18225" w:name="_ETM_Q57_303350"/>
      <w:bookmarkEnd w:id="18225"/>
      <w:r>
        <w:rPr>
          <w:rFonts w:hint="cs"/>
          <w:rtl/>
        </w:rPr>
        <w:t>ההם, ההם.</w:t>
      </w:r>
      <w:r>
        <w:rPr>
          <w:rtl/>
        </w:rPr>
        <w:t xml:space="preserve"> </w:t>
      </w:r>
      <w:bookmarkStart w:id="18226" w:name="_ETM_Q57_304009"/>
      <w:bookmarkEnd w:id="18226"/>
      <w:r>
        <w:rPr>
          <w:rFonts w:hint="cs"/>
          <w:rtl/>
        </w:rPr>
        <w:t>ה</w:t>
      </w:r>
      <w:r>
        <w:rPr>
          <w:rtl/>
        </w:rPr>
        <w:t xml:space="preserve">אחריות </w:t>
      </w:r>
      <w:bookmarkStart w:id="18227" w:name="_ETM_Q57_304399"/>
      <w:bookmarkEnd w:id="18227"/>
      <w:r>
        <w:rPr>
          <w:rFonts w:hint="cs"/>
          <w:rtl/>
        </w:rPr>
        <w:t xml:space="preserve">היא אחריות של </w:t>
      </w:r>
      <w:bookmarkStart w:id="18228" w:name="_ETM_Q57_304729"/>
      <w:bookmarkEnd w:id="18228"/>
      <w:r>
        <w:rPr>
          <w:rtl/>
        </w:rPr>
        <w:t xml:space="preserve">הממשלה </w:t>
      </w:r>
      <w:bookmarkStart w:id="18229" w:name="_ETM_Q57_305180"/>
      <w:bookmarkEnd w:id="18229"/>
      <w:r>
        <w:rPr>
          <w:rtl/>
        </w:rPr>
        <w:t xml:space="preserve">הזאת </w:t>
      </w:r>
      <w:bookmarkStart w:id="18230" w:name="_ETM_Q57_305390"/>
      <w:bookmarkEnd w:id="18230"/>
      <w:r>
        <w:rPr>
          <w:rtl/>
        </w:rPr>
        <w:t xml:space="preserve">לעשות </w:t>
      </w:r>
      <w:bookmarkStart w:id="18231" w:name="_ETM_Q57_305659"/>
      <w:bookmarkEnd w:id="18231"/>
      <w:r>
        <w:rPr>
          <w:rtl/>
        </w:rPr>
        <w:t xml:space="preserve">שיפור </w:t>
      </w:r>
      <w:bookmarkStart w:id="18232" w:name="_ETM_Q57_305930"/>
      <w:bookmarkEnd w:id="18232"/>
      <w:r>
        <w:rPr>
          <w:rtl/>
        </w:rPr>
        <w:t>בנתונים</w:t>
      </w:r>
      <w:r>
        <w:rPr>
          <w:rFonts w:hint="cs"/>
          <w:rtl/>
        </w:rPr>
        <w:t>,</w:t>
      </w:r>
      <w:r>
        <w:rPr>
          <w:rtl/>
        </w:rPr>
        <w:t xml:space="preserve"> </w:t>
      </w:r>
      <w:bookmarkStart w:id="18233" w:name="_ETM_Q57_307649"/>
      <w:bookmarkEnd w:id="18233"/>
      <w:r>
        <w:rPr>
          <w:rtl/>
        </w:rPr>
        <w:t xml:space="preserve">ואני </w:t>
      </w:r>
      <w:bookmarkStart w:id="18234" w:name="_ETM_Q57_308040"/>
      <w:bookmarkEnd w:id="18234"/>
      <w:r>
        <w:rPr>
          <w:rtl/>
        </w:rPr>
        <w:t xml:space="preserve">מקווה </w:t>
      </w:r>
      <w:bookmarkStart w:id="18235" w:name="_ETM_Q57_308280"/>
      <w:bookmarkEnd w:id="18235"/>
      <w:r>
        <w:rPr>
          <w:rtl/>
        </w:rPr>
        <w:t xml:space="preserve">מאוד </w:t>
      </w:r>
      <w:bookmarkStart w:id="18236" w:name="_ETM_Q57_308430"/>
      <w:bookmarkEnd w:id="18236"/>
      <w:r>
        <w:rPr>
          <w:rFonts w:hint="cs"/>
          <w:rtl/>
        </w:rPr>
        <w:t>שאנחנו</w:t>
      </w:r>
      <w:r>
        <w:rPr>
          <w:rtl/>
        </w:rPr>
        <w:t xml:space="preserve"> </w:t>
      </w:r>
      <w:bookmarkStart w:id="18237" w:name="_ETM_Q57_308610"/>
      <w:bookmarkEnd w:id="18237"/>
      <w:r>
        <w:rPr>
          <w:rFonts w:hint="cs"/>
          <w:rtl/>
        </w:rPr>
        <w:t>נ</w:t>
      </w:r>
      <w:r>
        <w:rPr>
          <w:rtl/>
        </w:rPr>
        <w:t xml:space="preserve">עמוד </w:t>
      </w:r>
      <w:bookmarkStart w:id="18238" w:name="_ETM_Q57_308819"/>
      <w:bookmarkEnd w:id="18238"/>
      <w:r>
        <w:rPr>
          <w:rtl/>
        </w:rPr>
        <w:t xml:space="preserve">במשימה </w:t>
      </w:r>
      <w:bookmarkStart w:id="18239" w:name="_ETM_Q57_309269"/>
      <w:bookmarkEnd w:id="18239"/>
      <w:r>
        <w:rPr>
          <w:rtl/>
        </w:rPr>
        <w:t xml:space="preserve">הזאת </w:t>
      </w:r>
      <w:bookmarkStart w:id="18240" w:name="_ETM_Q57_309540"/>
      <w:bookmarkEnd w:id="18240"/>
      <w:r>
        <w:rPr>
          <w:rFonts w:hint="cs"/>
          <w:rtl/>
        </w:rPr>
        <w:t xml:space="preserve">– </w:t>
      </w:r>
      <w:r>
        <w:rPr>
          <w:rtl/>
        </w:rPr>
        <w:t xml:space="preserve">גם </w:t>
      </w:r>
      <w:bookmarkStart w:id="18241" w:name="_ETM_Q57_309840"/>
      <w:bookmarkEnd w:id="18241"/>
      <w:r>
        <w:rPr>
          <w:rtl/>
        </w:rPr>
        <w:t xml:space="preserve">ביידוי </w:t>
      </w:r>
      <w:bookmarkStart w:id="18242" w:name="_ETM_Q57_310139"/>
      <w:bookmarkEnd w:id="18242"/>
      <w:r>
        <w:rPr>
          <w:rtl/>
        </w:rPr>
        <w:t xml:space="preserve">אבנים </w:t>
      </w:r>
      <w:bookmarkStart w:id="18243" w:name="_ETM_Q57_310470"/>
      <w:bookmarkEnd w:id="18243"/>
      <w:r>
        <w:rPr>
          <w:rtl/>
        </w:rPr>
        <w:t xml:space="preserve">אבל </w:t>
      </w:r>
      <w:bookmarkStart w:id="18244" w:name="_ETM_Q57_310650"/>
      <w:bookmarkEnd w:id="18244"/>
      <w:r>
        <w:rPr>
          <w:rFonts w:hint="cs"/>
          <w:rtl/>
        </w:rPr>
        <w:t>לא</w:t>
      </w:r>
      <w:r>
        <w:rPr>
          <w:rtl/>
        </w:rPr>
        <w:t xml:space="preserve"> </w:t>
      </w:r>
      <w:bookmarkStart w:id="18245" w:name="_ETM_Q57_310769"/>
      <w:bookmarkEnd w:id="18245"/>
      <w:r>
        <w:rPr>
          <w:rtl/>
        </w:rPr>
        <w:t>רק</w:t>
      </w:r>
      <w:r>
        <w:rPr>
          <w:rFonts w:hint="cs"/>
          <w:rtl/>
        </w:rPr>
        <w:t>,</w:t>
      </w:r>
      <w:r>
        <w:rPr>
          <w:rtl/>
        </w:rPr>
        <w:t xml:space="preserve"> </w:t>
      </w:r>
      <w:bookmarkStart w:id="18246" w:name="_ETM_Q57_311290"/>
      <w:bookmarkEnd w:id="18246"/>
      <w:r>
        <w:rPr>
          <w:rtl/>
        </w:rPr>
        <w:t xml:space="preserve">כי </w:t>
      </w:r>
      <w:bookmarkStart w:id="18247" w:name="_ETM_Q57_311560"/>
      <w:bookmarkEnd w:id="18247"/>
      <w:r>
        <w:rPr>
          <w:rtl/>
        </w:rPr>
        <w:t xml:space="preserve">הרבה </w:t>
      </w:r>
      <w:bookmarkStart w:id="18248" w:name="_ETM_Q57_311739"/>
      <w:bookmarkEnd w:id="18248"/>
      <w:r>
        <w:rPr>
          <w:rtl/>
        </w:rPr>
        <w:t xml:space="preserve">פעמים </w:t>
      </w:r>
      <w:bookmarkStart w:id="18249" w:name="_ETM_Q57_311919"/>
      <w:bookmarkEnd w:id="18249"/>
      <w:r>
        <w:rPr>
          <w:rtl/>
        </w:rPr>
        <w:t xml:space="preserve">יידוי </w:t>
      </w:r>
      <w:bookmarkStart w:id="18250" w:name="_ETM_Q57_312129"/>
      <w:bookmarkEnd w:id="18250"/>
      <w:r>
        <w:rPr>
          <w:rtl/>
        </w:rPr>
        <w:t xml:space="preserve">אבנים </w:t>
      </w:r>
      <w:bookmarkStart w:id="18251" w:name="_ETM_Q57_312489"/>
      <w:bookmarkEnd w:id="18251"/>
      <w:r>
        <w:rPr>
          <w:rtl/>
        </w:rPr>
        <w:t xml:space="preserve">זה </w:t>
      </w:r>
      <w:bookmarkStart w:id="18252" w:name="_ETM_Q57_312700"/>
      <w:bookmarkEnd w:id="18252"/>
      <w:r>
        <w:rPr>
          <w:rFonts w:hint="cs"/>
          <w:rtl/>
        </w:rPr>
        <w:t>עוד</w:t>
      </w:r>
      <w:r>
        <w:rPr>
          <w:rtl/>
        </w:rPr>
        <w:t xml:space="preserve"> </w:t>
      </w:r>
      <w:bookmarkStart w:id="18253" w:name="_ETM_Q57_313000"/>
      <w:bookmarkEnd w:id="18253"/>
      <w:r>
        <w:rPr>
          <w:rtl/>
        </w:rPr>
        <w:t xml:space="preserve">סימפטום </w:t>
      </w:r>
      <w:bookmarkStart w:id="18254" w:name="_ETM_Q57_314030"/>
      <w:bookmarkEnd w:id="18254"/>
      <w:r>
        <w:rPr>
          <w:rtl/>
        </w:rPr>
        <w:t xml:space="preserve">לדברים </w:t>
      </w:r>
      <w:bookmarkStart w:id="18255" w:name="_ETM_Q57_314660"/>
      <w:bookmarkEnd w:id="18255"/>
      <w:r>
        <w:rPr>
          <w:rtl/>
        </w:rPr>
        <w:t>אחרים</w:t>
      </w:r>
      <w:r>
        <w:rPr>
          <w:rFonts w:hint="cs"/>
          <w:rtl/>
        </w:rPr>
        <w:t>.</w:t>
      </w:r>
      <w:r>
        <w:rPr>
          <w:rtl/>
        </w:rPr>
        <w:t xml:space="preserve"> </w:t>
      </w:r>
      <w:bookmarkStart w:id="18256" w:name="_ETM_Q57_315349"/>
      <w:bookmarkEnd w:id="18256"/>
      <w:r>
        <w:rPr>
          <w:rtl/>
        </w:rPr>
        <w:t xml:space="preserve">יש </w:t>
      </w:r>
      <w:bookmarkStart w:id="18257" w:name="_ETM_Q57_315560"/>
      <w:bookmarkEnd w:id="18257"/>
      <w:r>
        <w:rPr>
          <w:rtl/>
        </w:rPr>
        <w:t xml:space="preserve">מקומות </w:t>
      </w:r>
      <w:bookmarkStart w:id="18258" w:name="_ETM_Q57_316340"/>
      <w:bookmarkEnd w:id="18258"/>
      <w:r>
        <w:rPr>
          <w:rtl/>
        </w:rPr>
        <w:t xml:space="preserve">נקודתיים </w:t>
      </w:r>
      <w:bookmarkStart w:id="18259" w:name="_ETM_Q57_317030"/>
      <w:bookmarkEnd w:id="18259"/>
      <w:r>
        <w:rPr>
          <w:rtl/>
        </w:rPr>
        <w:t xml:space="preserve">שאנחנו </w:t>
      </w:r>
      <w:bookmarkStart w:id="18260" w:name="_ETM_Q57_317300"/>
      <w:bookmarkEnd w:id="18260"/>
      <w:r>
        <w:rPr>
          <w:rtl/>
        </w:rPr>
        <w:t xml:space="preserve">יודעים </w:t>
      </w:r>
      <w:bookmarkStart w:id="18261" w:name="_ETM_Q57_317480"/>
      <w:bookmarkEnd w:id="18261"/>
      <w:r>
        <w:rPr>
          <w:rtl/>
        </w:rPr>
        <w:t xml:space="preserve">שבהם </w:t>
      </w:r>
      <w:bookmarkStart w:id="18262" w:name="_ETM_Q57_317780"/>
      <w:bookmarkEnd w:id="18262"/>
      <w:r>
        <w:rPr>
          <w:rtl/>
        </w:rPr>
        <w:t xml:space="preserve">זה </w:t>
      </w:r>
      <w:bookmarkStart w:id="18263" w:name="_ETM_Q57_317930"/>
      <w:bookmarkEnd w:id="18263"/>
      <w:r>
        <w:rPr>
          <w:rtl/>
        </w:rPr>
        <w:t>חוזר</w:t>
      </w:r>
      <w:r>
        <w:rPr>
          <w:rFonts w:hint="cs"/>
          <w:rtl/>
        </w:rPr>
        <w:t>,</w:t>
      </w:r>
      <w:r>
        <w:rPr>
          <w:rtl/>
        </w:rPr>
        <w:t xml:space="preserve"> </w:t>
      </w:r>
      <w:bookmarkStart w:id="18264" w:name="_ETM_Q57_318260"/>
      <w:bookmarkEnd w:id="18264"/>
      <w:r>
        <w:rPr>
          <w:rtl/>
        </w:rPr>
        <w:t xml:space="preserve">יש </w:t>
      </w:r>
      <w:bookmarkStart w:id="18265" w:name="_ETM_Q57_318650"/>
      <w:bookmarkEnd w:id="18265"/>
      <w:r>
        <w:rPr>
          <w:rtl/>
        </w:rPr>
        <w:t xml:space="preserve">מוקדי </w:t>
      </w:r>
      <w:bookmarkStart w:id="18266" w:name="_ETM_Q57_319010"/>
      <w:bookmarkEnd w:id="18266"/>
      <w:r>
        <w:rPr>
          <w:rtl/>
        </w:rPr>
        <w:t xml:space="preserve">חיכוך </w:t>
      </w:r>
      <w:bookmarkStart w:id="18267" w:name="_ETM_Q57_319459"/>
      <w:bookmarkEnd w:id="18267"/>
      <w:r>
        <w:rPr>
          <w:rtl/>
        </w:rPr>
        <w:t>לפעמים</w:t>
      </w:r>
      <w:r>
        <w:rPr>
          <w:rFonts w:hint="cs"/>
          <w:rtl/>
        </w:rPr>
        <w:t>,</w:t>
      </w:r>
      <w:r>
        <w:rPr>
          <w:rtl/>
        </w:rPr>
        <w:t xml:space="preserve"> </w:t>
      </w:r>
      <w:bookmarkStart w:id="18268" w:name="_ETM_Q57_319849"/>
      <w:bookmarkEnd w:id="18268"/>
      <w:r>
        <w:rPr>
          <w:rFonts w:hint="cs"/>
          <w:rtl/>
        </w:rPr>
        <w:t xml:space="preserve">אנחנו יודעים ששם זה יהיה, </w:t>
      </w:r>
      <w:bookmarkStart w:id="18269" w:name="_ETM_Q57_321000"/>
      <w:bookmarkEnd w:id="18269"/>
      <w:r>
        <w:rPr>
          <w:rFonts w:hint="cs"/>
          <w:rtl/>
        </w:rPr>
        <w:t>ו</w:t>
      </w:r>
      <w:r>
        <w:rPr>
          <w:rtl/>
        </w:rPr>
        <w:t xml:space="preserve">בדרך </w:t>
      </w:r>
      <w:bookmarkStart w:id="18270" w:name="_ETM_Q57_321239"/>
      <w:bookmarkEnd w:id="18270"/>
      <w:r>
        <w:rPr>
          <w:rFonts w:hint="cs"/>
          <w:rtl/>
        </w:rPr>
        <w:t xml:space="preserve">כלל שם התפיסות </w:t>
      </w:r>
      <w:bookmarkStart w:id="18271" w:name="_ETM_Q57_322000"/>
      <w:bookmarkEnd w:id="18271"/>
      <w:r>
        <w:rPr>
          <w:rFonts w:hint="cs"/>
          <w:rtl/>
        </w:rPr>
        <w:t>הן</w:t>
      </w:r>
      <w:r>
        <w:rPr>
          <w:rtl/>
        </w:rPr>
        <w:t xml:space="preserve"> </w:t>
      </w:r>
      <w:bookmarkStart w:id="18272" w:name="_ETM_Q57_322290"/>
      <w:bookmarkEnd w:id="18272"/>
      <w:r>
        <w:rPr>
          <w:rtl/>
        </w:rPr>
        <w:t xml:space="preserve">יותר </w:t>
      </w:r>
      <w:bookmarkStart w:id="18273" w:name="_ETM_Q57_322560"/>
      <w:bookmarkEnd w:id="18273"/>
      <w:r>
        <w:rPr>
          <w:rtl/>
        </w:rPr>
        <w:t>טובות</w:t>
      </w:r>
      <w:r>
        <w:rPr>
          <w:rFonts w:hint="cs"/>
          <w:rtl/>
        </w:rPr>
        <w:t>.</w:t>
      </w:r>
      <w:r>
        <w:rPr>
          <w:rtl/>
        </w:rPr>
        <w:t xml:space="preserve"> </w:t>
      </w:r>
      <w:bookmarkStart w:id="18274" w:name="_ETM_Q57_323310"/>
      <w:bookmarkEnd w:id="18274"/>
      <w:r>
        <w:rPr>
          <w:rtl/>
        </w:rPr>
        <w:t xml:space="preserve">אני </w:t>
      </w:r>
      <w:bookmarkStart w:id="18275" w:name="_ETM_Q57_323519"/>
      <w:bookmarkEnd w:id="18275"/>
      <w:r>
        <w:rPr>
          <w:rtl/>
        </w:rPr>
        <w:t xml:space="preserve">מסכים </w:t>
      </w:r>
      <w:bookmarkStart w:id="18276" w:name="_ETM_Q57_324389"/>
      <w:bookmarkEnd w:id="18276"/>
      <w:r>
        <w:rPr>
          <w:rtl/>
        </w:rPr>
        <w:t xml:space="preserve">לעצם </w:t>
      </w:r>
      <w:bookmarkStart w:id="18277" w:name="_ETM_Q57_324900"/>
      <w:bookmarkEnd w:id="18277"/>
      <w:r>
        <w:rPr>
          <w:rtl/>
        </w:rPr>
        <w:t xml:space="preserve">העניין </w:t>
      </w:r>
      <w:bookmarkStart w:id="18278" w:name="_ETM_Q57_325260"/>
      <w:bookmarkEnd w:id="18278"/>
      <w:r>
        <w:rPr>
          <w:rtl/>
        </w:rPr>
        <w:t>ש</w:t>
      </w:r>
      <w:bookmarkStart w:id="18279" w:name="_ETM_Q57_326219"/>
      <w:bookmarkEnd w:id="18279"/>
      <w:r>
        <w:rPr>
          <w:rFonts w:hint="cs"/>
          <w:rtl/>
        </w:rPr>
        <w:t>ה</w:t>
      </w:r>
      <w:r>
        <w:rPr>
          <w:rtl/>
        </w:rPr>
        <w:t xml:space="preserve">תוצאות </w:t>
      </w:r>
      <w:bookmarkStart w:id="18280" w:name="_ETM_Q57_326790"/>
      <w:bookmarkEnd w:id="18280"/>
      <w:r>
        <w:rPr>
          <w:rtl/>
        </w:rPr>
        <w:t xml:space="preserve">שיש </w:t>
      </w:r>
      <w:bookmarkStart w:id="18281" w:name="_ETM_Q57_327160"/>
      <w:bookmarkStart w:id="18282" w:name="_ETM_Q57_327370"/>
      <w:bookmarkEnd w:id="18281"/>
      <w:bookmarkEnd w:id="18282"/>
      <w:r>
        <w:rPr>
          <w:rFonts w:hint="cs"/>
          <w:rtl/>
        </w:rPr>
        <w:t xml:space="preserve">פה, </w:t>
      </w:r>
      <w:r>
        <w:rPr>
          <w:rtl/>
        </w:rPr>
        <w:t xml:space="preserve">כולל </w:t>
      </w:r>
      <w:bookmarkStart w:id="18283" w:name="_ETM_Q57_327669"/>
      <w:bookmarkEnd w:id="18283"/>
      <w:r>
        <w:rPr>
          <w:rtl/>
        </w:rPr>
        <w:t xml:space="preserve">התוצאות </w:t>
      </w:r>
      <w:bookmarkStart w:id="18284" w:name="_ETM_Q57_328180"/>
      <w:bookmarkEnd w:id="18284"/>
      <w:r>
        <w:rPr>
          <w:rtl/>
        </w:rPr>
        <w:t xml:space="preserve">של </w:t>
      </w:r>
      <w:bookmarkStart w:id="18285" w:name="_ETM_Q57_328900"/>
      <w:bookmarkEnd w:id="18285"/>
      <w:r>
        <w:rPr>
          <w:rtl/>
        </w:rPr>
        <w:t xml:space="preserve">כתבי </w:t>
      </w:r>
      <w:bookmarkStart w:id="18286" w:name="_ETM_Q57_329290"/>
      <w:bookmarkEnd w:id="18286"/>
      <w:r>
        <w:rPr>
          <w:rFonts w:hint="cs"/>
          <w:rtl/>
        </w:rPr>
        <w:t>ה</w:t>
      </w:r>
      <w:r>
        <w:rPr>
          <w:rtl/>
        </w:rPr>
        <w:t xml:space="preserve">אישום </w:t>
      </w:r>
      <w:bookmarkStart w:id="18287" w:name="_ETM_Q57_329560"/>
      <w:bookmarkEnd w:id="18287"/>
      <w:r>
        <w:rPr>
          <w:rtl/>
        </w:rPr>
        <w:t xml:space="preserve">מול </w:t>
      </w:r>
      <w:bookmarkStart w:id="18288" w:name="_ETM_Q57_329860"/>
      <w:bookmarkEnd w:id="18288"/>
      <w:r>
        <w:rPr>
          <w:rtl/>
        </w:rPr>
        <w:t xml:space="preserve">מספר </w:t>
      </w:r>
      <w:bookmarkStart w:id="18289" w:name="_ETM_Q57_330280"/>
      <w:bookmarkEnd w:id="18289"/>
      <w:r>
        <w:rPr>
          <w:rtl/>
        </w:rPr>
        <w:t>האירועים</w:t>
      </w:r>
      <w:r>
        <w:rPr>
          <w:rFonts w:hint="cs"/>
          <w:rtl/>
        </w:rPr>
        <w:t>,</w:t>
      </w:r>
      <w:r>
        <w:rPr>
          <w:rtl/>
        </w:rPr>
        <w:t xml:space="preserve"> </w:t>
      </w:r>
      <w:bookmarkStart w:id="18290" w:name="_ETM_Q57_330730"/>
      <w:bookmarkEnd w:id="18290"/>
      <w:r>
        <w:rPr>
          <w:rtl/>
        </w:rPr>
        <w:t>ה</w:t>
      </w:r>
      <w:r>
        <w:rPr>
          <w:rFonts w:hint="cs"/>
          <w:rtl/>
        </w:rPr>
        <w:t>ן</w:t>
      </w:r>
      <w:r>
        <w:rPr>
          <w:rtl/>
        </w:rPr>
        <w:t xml:space="preserve"> </w:t>
      </w:r>
      <w:bookmarkStart w:id="18291" w:name="_ETM_Q57_330850"/>
      <w:bookmarkEnd w:id="18291"/>
      <w:r>
        <w:rPr>
          <w:rtl/>
        </w:rPr>
        <w:t xml:space="preserve">תוצאות </w:t>
      </w:r>
      <w:bookmarkStart w:id="18292" w:name="_ETM_Q57_331360"/>
      <w:bookmarkEnd w:id="18292"/>
      <w:r>
        <w:rPr>
          <w:rtl/>
        </w:rPr>
        <w:t xml:space="preserve">לא </w:t>
      </w:r>
      <w:bookmarkStart w:id="18293" w:name="_ETM_Q57_331600"/>
      <w:bookmarkEnd w:id="18293"/>
      <w:r>
        <w:rPr>
          <w:rtl/>
        </w:rPr>
        <w:t>טובות</w:t>
      </w:r>
      <w:r>
        <w:rPr>
          <w:rFonts w:hint="cs"/>
          <w:rtl/>
        </w:rPr>
        <w:t>.</w:t>
      </w:r>
    </w:p>
    <w:p w:rsidR="00665994" w:rsidRDefault="00665994" w:rsidP="00A703E4">
      <w:pPr>
        <w:rPr>
          <w:rtl/>
        </w:rPr>
      </w:pPr>
    </w:p>
    <w:p w:rsidR="00665994" w:rsidRDefault="00665994" w:rsidP="00A703E4">
      <w:pPr>
        <w:pStyle w:val="af5"/>
        <w:keepNext/>
        <w:rPr>
          <w:rtl/>
        </w:rPr>
      </w:pPr>
      <w:bookmarkStart w:id="18294" w:name="ET_interruption_5786_8"/>
      <w:r w:rsidRPr="00FA4D76">
        <w:rPr>
          <w:rStyle w:val="TagStyle"/>
          <w:rtl/>
        </w:rPr>
        <w:t xml:space="preserve"> &lt;&lt; קריאה &gt;&gt; </w:t>
      </w:r>
      <w:r>
        <w:rPr>
          <w:rtl/>
        </w:rPr>
        <w:t>אופיר כץ (הליכוד):</w:t>
      </w:r>
      <w:r w:rsidRPr="00FA4D76">
        <w:rPr>
          <w:rStyle w:val="TagStyle"/>
          <w:rtl/>
        </w:rPr>
        <w:t xml:space="preserve"> &lt;&lt; קריאה &gt;&gt;</w:t>
      </w:r>
      <w:r>
        <w:rPr>
          <w:rtl/>
        </w:rPr>
        <w:t xml:space="preserve">  </w:t>
      </w:r>
      <w:bookmarkEnd w:id="18294"/>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לגבי התוצאות, מי כמוכם יודעים שהשוטרים שמביאים אותם לדין משחררים אותם בקלות כזאת </w:t>
      </w:r>
      <w:r w:rsidR="00175011">
        <w:rPr>
          <w:rFonts w:hint="cs"/>
          <w:rtl/>
          <w:lang w:eastAsia="he-IL"/>
        </w:rPr>
        <w:t>– – –</w:t>
      </w:r>
    </w:p>
    <w:p w:rsidR="00665994" w:rsidRDefault="00665994" w:rsidP="00A703E4">
      <w:pPr>
        <w:rPr>
          <w:rtl/>
          <w:lang w:eastAsia="he-IL"/>
        </w:rPr>
      </w:pPr>
    </w:p>
    <w:p w:rsidR="00665994" w:rsidRDefault="00665994" w:rsidP="00A703E4">
      <w:pPr>
        <w:pStyle w:val="-"/>
        <w:keepNext/>
        <w:rPr>
          <w:rtl/>
        </w:rPr>
      </w:pPr>
      <w:r w:rsidRPr="00FA4D76">
        <w:rPr>
          <w:rStyle w:val="TagStyle"/>
          <w:rtl/>
        </w:rPr>
        <w:t xml:space="preserve"> &lt;&lt; דובר_המשך &gt;&gt; </w:t>
      </w:r>
      <w:r>
        <w:rPr>
          <w:rtl/>
        </w:rPr>
        <w:t>סגן השר לביטחון הפנים יואב סגלוביץ':</w:t>
      </w:r>
      <w:r w:rsidRPr="00FA4D76">
        <w:rPr>
          <w:rStyle w:val="TagStyle"/>
          <w:rtl/>
        </w:rPr>
        <w:t xml:space="preserve"> &lt;&lt; דובר_המשך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כן. תראה, אני </w:t>
      </w:r>
      <w:bookmarkStart w:id="18295" w:name="_ETM_Q57_338000"/>
      <w:bookmarkEnd w:id="18295"/>
      <w:r>
        <w:rPr>
          <w:rFonts w:hint="cs"/>
          <w:rtl/>
          <w:lang w:eastAsia="he-IL"/>
        </w:rPr>
        <w:t xml:space="preserve">בכוונה </w:t>
      </w:r>
      <w:r w:rsidR="00175011">
        <w:rPr>
          <w:rFonts w:hint="cs"/>
          <w:rtl/>
          <w:lang w:eastAsia="he-IL"/>
        </w:rPr>
        <w:t>– – –</w:t>
      </w:r>
    </w:p>
    <w:p w:rsidR="00665994" w:rsidRDefault="00665994" w:rsidP="00A703E4">
      <w:pPr>
        <w:rPr>
          <w:rtl/>
          <w:lang w:eastAsia="he-IL"/>
        </w:rPr>
      </w:pPr>
    </w:p>
    <w:p w:rsidR="00665994" w:rsidRDefault="00665994" w:rsidP="00A703E4">
      <w:pPr>
        <w:pStyle w:val="af5"/>
        <w:keepNext/>
        <w:rPr>
          <w:rtl/>
        </w:rPr>
      </w:pPr>
      <w:r w:rsidRPr="00FA4D76">
        <w:rPr>
          <w:rStyle w:val="TagStyle"/>
          <w:rtl/>
        </w:rPr>
        <w:t xml:space="preserve"> &lt;&lt; קריאה &gt;&gt; </w:t>
      </w:r>
      <w:r>
        <w:rPr>
          <w:rtl/>
        </w:rPr>
        <w:t>אופיר כץ (הליכוד):</w:t>
      </w:r>
      <w:r w:rsidRPr="00FA4D76">
        <w:rPr>
          <w:rStyle w:val="TagStyle"/>
          <w:rtl/>
        </w:rPr>
        <w:t xml:space="preserve"> &lt;&lt; קריאה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זה לא נותן להם מוטיבציה </w:t>
      </w:r>
      <w:r w:rsidR="00175011">
        <w:rPr>
          <w:rFonts w:hint="cs"/>
          <w:rtl/>
          <w:lang w:eastAsia="he-IL"/>
        </w:rPr>
        <w:t>– – –</w:t>
      </w:r>
    </w:p>
    <w:p w:rsidR="00665994" w:rsidRDefault="00665994" w:rsidP="00A703E4">
      <w:pPr>
        <w:rPr>
          <w:rtl/>
          <w:lang w:eastAsia="he-IL"/>
        </w:rPr>
      </w:pPr>
      <w:bookmarkStart w:id="18296" w:name="_ETM_Q57_343000"/>
      <w:bookmarkEnd w:id="18296"/>
    </w:p>
    <w:p w:rsidR="00665994" w:rsidRDefault="00665994" w:rsidP="00A703E4">
      <w:pPr>
        <w:pStyle w:val="-"/>
        <w:keepNext/>
        <w:rPr>
          <w:rtl/>
        </w:rPr>
      </w:pPr>
      <w:bookmarkStart w:id="18297" w:name="ET_speakercontinue_5938_11"/>
      <w:r w:rsidRPr="00FA4D76">
        <w:rPr>
          <w:rStyle w:val="TagStyle"/>
          <w:rtl/>
        </w:rPr>
        <w:t xml:space="preserve"> &lt;&lt; דובר_המשך &gt;&gt; </w:t>
      </w:r>
      <w:r>
        <w:rPr>
          <w:rtl/>
        </w:rPr>
        <w:t>סגן השר לביטחון הפנים יואב סגלוביץ':</w:t>
      </w:r>
      <w:r w:rsidRPr="00FA4D76">
        <w:rPr>
          <w:rStyle w:val="TagStyle"/>
          <w:rtl/>
        </w:rPr>
        <w:t xml:space="preserve"> &lt;&lt; דובר_המשך &gt;&gt;</w:t>
      </w:r>
      <w:r>
        <w:rPr>
          <w:rtl/>
        </w:rPr>
        <w:t xml:space="preserve">  </w:t>
      </w:r>
      <w:bookmarkEnd w:id="18297"/>
    </w:p>
    <w:p w:rsidR="00665994" w:rsidRDefault="00665994" w:rsidP="00175011">
      <w:pPr>
        <w:rPr>
          <w:rtl/>
          <w:lang w:eastAsia="he-IL"/>
        </w:rPr>
      </w:pPr>
    </w:p>
    <w:p w:rsidR="00665994" w:rsidRDefault="00665994" w:rsidP="003B3EDC">
      <w:pPr>
        <w:rPr>
          <w:rtl/>
          <w:lang w:eastAsia="he-IL"/>
        </w:rPr>
      </w:pPr>
      <w:r>
        <w:rPr>
          <w:rFonts w:hint="cs"/>
          <w:rtl/>
          <w:lang w:eastAsia="he-IL"/>
        </w:rPr>
        <w:t>ראה, אני עושה כל מאמץ, ככל שאני מסוגל, למרות הזמן הקצר שאני נמצא</w:t>
      </w:r>
      <w:r w:rsidR="003B3EDC">
        <w:rPr>
          <w:rFonts w:hint="cs"/>
          <w:rtl/>
          <w:lang w:eastAsia="he-IL"/>
        </w:rPr>
        <w:t xml:space="preserve"> בו</w:t>
      </w:r>
      <w:r>
        <w:rPr>
          <w:rFonts w:hint="cs"/>
          <w:rtl/>
          <w:lang w:eastAsia="he-IL"/>
        </w:rPr>
        <w:t xml:space="preserve">, לא להסתכל אחורה </w:t>
      </w:r>
      <w:r w:rsidR="003B3EDC">
        <w:rPr>
          <w:rFonts w:hint="cs"/>
          <w:rtl/>
          <w:lang w:eastAsia="he-IL"/>
        </w:rPr>
        <w:t>ל</w:t>
      </w:r>
      <w:r>
        <w:rPr>
          <w:rFonts w:hint="cs"/>
          <w:rtl/>
          <w:lang w:eastAsia="he-IL"/>
        </w:rPr>
        <w:t xml:space="preserve">מה </w:t>
      </w:r>
      <w:r w:rsidR="003B3EDC">
        <w:rPr>
          <w:rFonts w:hint="cs"/>
          <w:rtl/>
          <w:lang w:eastAsia="he-IL"/>
        </w:rPr>
        <w:t>ש</w:t>
      </w:r>
      <w:r>
        <w:rPr>
          <w:rFonts w:hint="cs"/>
          <w:rtl/>
          <w:lang w:eastAsia="he-IL"/>
        </w:rPr>
        <w:t xml:space="preserve">היה בממשלה הקודמת. אני מבטיח לכם, ככל שנהיה מסוגלים </w:t>
      </w:r>
      <w:bookmarkStart w:id="18298" w:name="_ETM_Q57_353000"/>
      <w:bookmarkEnd w:id="18298"/>
      <w:r>
        <w:rPr>
          <w:rFonts w:hint="cs"/>
          <w:rtl/>
          <w:lang w:eastAsia="he-IL"/>
        </w:rPr>
        <w:t xml:space="preserve">להרים את המשא הכבד הזה ולעשות שינוי בכל מה שקשור באכיפה במדינת ישראל </w:t>
      </w:r>
      <w:r w:rsidR="003B3EDC">
        <w:rPr>
          <w:rFonts w:hint="eastAsia"/>
          <w:rtl/>
          <w:lang w:eastAsia="he-IL"/>
        </w:rPr>
        <w:t>–</w:t>
      </w:r>
      <w:r w:rsidR="003B3EDC">
        <w:rPr>
          <w:rFonts w:hint="cs"/>
          <w:rtl/>
          <w:lang w:eastAsia="he-IL"/>
        </w:rPr>
        <w:t xml:space="preserve"> </w:t>
      </w:r>
      <w:r>
        <w:rPr>
          <w:rFonts w:hint="cs"/>
          <w:rtl/>
          <w:lang w:eastAsia="he-IL"/>
        </w:rPr>
        <w:t>זה הנושא המרכזי</w:t>
      </w:r>
      <w:bookmarkStart w:id="18299" w:name="_ETM_Q57_359000"/>
      <w:bookmarkEnd w:id="18299"/>
      <w:r w:rsidR="003B3EDC">
        <w:rPr>
          <w:rFonts w:hint="cs"/>
          <w:rtl/>
          <w:lang w:eastAsia="he-IL"/>
        </w:rPr>
        <w:t>,</w:t>
      </w:r>
      <w:r>
        <w:rPr>
          <w:rFonts w:hint="cs"/>
          <w:rtl/>
          <w:lang w:eastAsia="he-IL"/>
        </w:rPr>
        <w:t xml:space="preserve"> זה חלק מזה. אני כן מברך על </w:t>
      </w:r>
      <w:bookmarkStart w:id="18300" w:name="_ETM_Q57_362000"/>
      <w:bookmarkEnd w:id="18300"/>
      <w:r>
        <w:rPr>
          <w:rFonts w:hint="cs"/>
          <w:rtl/>
          <w:lang w:eastAsia="he-IL"/>
        </w:rPr>
        <w:t>הבקשה הזאת. אני חושב שחשוב שידעו על העניין הזה, אני חושב שחשוב שיהיה דיון, ואם יתאפשר אני אגיע</w:t>
      </w:r>
      <w:r w:rsidR="003B3EDC">
        <w:rPr>
          <w:rFonts w:hint="cs"/>
          <w:rtl/>
          <w:lang w:eastAsia="he-IL"/>
        </w:rPr>
        <w:t>,</w:t>
      </w:r>
      <w:r>
        <w:rPr>
          <w:rFonts w:hint="eastAsia"/>
          <w:rtl/>
          <w:lang w:eastAsia="he-IL"/>
        </w:rPr>
        <w:t xml:space="preserve"> </w:t>
      </w:r>
      <w:r>
        <w:rPr>
          <w:rFonts w:hint="cs"/>
          <w:rtl/>
          <w:lang w:eastAsia="he-IL"/>
        </w:rPr>
        <w:t>לא בשביל לדבר אלא יותר בשביל להקשי</w:t>
      </w:r>
      <w:bookmarkStart w:id="18301" w:name="_ETM_Q57_369000"/>
      <w:bookmarkEnd w:id="18301"/>
      <w:r>
        <w:rPr>
          <w:rFonts w:hint="cs"/>
          <w:rtl/>
          <w:lang w:eastAsia="he-IL"/>
        </w:rPr>
        <w:t xml:space="preserve">ב לדברים בדיון בוועדה. </w:t>
      </w:r>
    </w:p>
    <w:p w:rsidR="00665994" w:rsidRDefault="00665994" w:rsidP="00A703E4">
      <w:pPr>
        <w:rPr>
          <w:rtl/>
          <w:lang w:eastAsia="he-IL"/>
        </w:rPr>
      </w:pPr>
    </w:p>
    <w:p w:rsidR="00665994" w:rsidRDefault="00665994" w:rsidP="003B3EDC">
      <w:pPr>
        <w:rPr>
          <w:rtl/>
          <w:lang w:eastAsia="he-IL"/>
        </w:rPr>
      </w:pPr>
      <w:bookmarkStart w:id="18302" w:name="_ETM_Q57_370000"/>
      <w:bookmarkEnd w:id="18302"/>
      <w:r>
        <w:rPr>
          <w:rFonts w:hint="cs"/>
          <w:rtl/>
          <w:lang w:eastAsia="he-IL"/>
        </w:rPr>
        <w:t xml:space="preserve">אני יכול להבטיח לכם דבר אחד: </w:t>
      </w:r>
      <w:bookmarkStart w:id="18303" w:name="_ETM_Q57_376000"/>
      <w:bookmarkEnd w:id="18303"/>
      <w:r>
        <w:rPr>
          <w:rFonts w:hint="cs"/>
          <w:rtl/>
          <w:lang w:eastAsia="he-IL"/>
        </w:rPr>
        <w:t xml:space="preserve">אנחנו </w:t>
      </w:r>
      <w:r>
        <w:rPr>
          <w:rFonts w:hint="eastAsia"/>
          <w:rtl/>
          <w:lang w:eastAsia="he-IL"/>
        </w:rPr>
        <w:t xml:space="preserve">– בעיקר </w:t>
      </w:r>
      <w:r>
        <w:rPr>
          <w:rFonts w:hint="cs"/>
          <w:rtl/>
          <w:lang w:eastAsia="he-IL"/>
        </w:rPr>
        <w:t xml:space="preserve">במשטרת ישראל אבל גם אנחנו במשרד </w:t>
      </w:r>
      <w:r>
        <w:rPr>
          <w:rFonts w:hint="eastAsia"/>
          <w:rtl/>
          <w:lang w:eastAsia="he-IL"/>
        </w:rPr>
        <w:t xml:space="preserve">– </w:t>
      </w:r>
      <w:r>
        <w:rPr>
          <w:rFonts w:hint="cs"/>
          <w:rtl/>
          <w:lang w:eastAsia="he-IL"/>
        </w:rPr>
        <w:t xml:space="preserve">נעשה ככל שאנחנו מסוגלים </w:t>
      </w:r>
      <w:r w:rsidR="003B3EDC">
        <w:rPr>
          <w:rFonts w:hint="cs"/>
          <w:rtl/>
          <w:lang w:eastAsia="he-IL"/>
        </w:rPr>
        <w:t xml:space="preserve">כדי </w:t>
      </w:r>
      <w:r>
        <w:rPr>
          <w:rFonts w:hint="cs"/>
          <w:rtl/>
          <w:lang w:eastAsia="he-IL"/>
        </w:rPr>
        <w:t xml:space="preserve">לעשות טוב </w:t>
      </w:r>
      <w:bookmarkStart w:id="18304" w:name="_ETM_Q57_377000"/>
      <w:bookmarkEnd w:id="18304"/>
      <w:r>
        <w:rPr>
          <w:rFonts w:hint="cs"/>
          <w:rtl/>
          <w:lang w:eastAsia="he-IL"/>
        </w:rPr>
        <w:t xml:space="preserve">יותר מהנתונים שהוצגו כאן עכשיו. זו ההתחייבות היחידה שאני יכול לתת אל מול נתוני העבר. תודה רבה. </w:t>
      </w:r>
    </w:p>
    <w:p w:rsidR="00665994" w:rsidRDefault="00665994" w:rsidP="00A703E4">
      <w:pPr>
        <w:rPr>
          <w:rtl/>
          <w:lang w:eastAsia="he-IL"/>
        </w:rPr>
      </w:pPr>
    </w:p>
    <w:p w:rsidR="00665994" w:rsidRDefault="00665994" w:rsidP="00A703E4">
      <w:pPr>
        <w:pStyle w:val="af6"/>
        <w:keepNext/>
        <w:rPr>
          <w:rtl/>
        </w:rPr>
      </w:pPr>
      <w:bookmarkStart w:id="18305" w:name="_ETM_Q57_388000"/>
      <w:bookmarkEnd w:id="18305"/>
      <w:r w:rsidRPr="00FA4D76">
        <w:rPr>
          <w:rStyle w:val="TagStyle"/>
          <w:rtl/>
        </w:rPr>
        <w:t xml:space="preserve"> &lt;&lt; יור &gt;&gt; </w:t>
      </w:r>
      <w:r>
        <w:rPr>
          <w:rtl/>
        </w:rPr>
        <w:t>היו"ר מיקי לוי:</w:t>
      </w:r>
      <w:r w:rsidRPr="00FA4D76">
        <w:rPr>
          <w:rStyle w:val="TagStyle"/>
          <w:rtl/>
        </w:rPr>
        <w:t xml:space="preserve"> &lt;&lt; יור &gt;&gt;</w:t>
      </w:r>
      <w:r>
        <w:rPr>
          <w:rtl/>
        </w:rPr>
        <w:t xml:space="preserve">  </w:t>
      </w:r>
    </w:p>
    <w:p w:rsidR="00665994" w:rsidRDefault="00665994" w:rsidP="00175011">
      <w:pPr>
        <w:rPr>
          <w:rtl/>
          <w:lang w:eastAsia="he-IL"/>
        </w:rPr>
      </w:pPr>
    </w:p>
    <w:p w:rsidR="00665994" w:rsidRDefault="00665994" w:rsidP="00A703E4">
      <w:pPr>
        <w:rPr>
          <w:rtl/>
          <w:lang w:eastAsia="he-IL"/>
        </w:rPr>
      </w:pPr>
      <w:bookmarkStart w:id="18306" w:name="_ETM_Q57_390000"/>
      <w:bookmarkEnd w:id="18306"/>
      <w:r>
        <w:rPr>
          <w:rFonts w:hint="cs"/>
          <w:rtl/>
          <w:lang w:eastAsia="he-IL"/>
        </w:rPr>
        <w:t xml:space="preserve">תודה רבה. אתם סגורים על איזו ועדה? ועדה לביטחון </w:t>
      </w:r>
      <w:r w:rsidR="003B3EDC">
        <w:rPr>
          <w:rFonts w:hint="cs"/>
          <w:rtl/>
          <w:lang w:eastAsia="he-IL"/>
        </w:rPr>
        <w:t>ה</w:t>
      </w:r>
      <w:r>
        <w:rPr>
          <w:rFonts w:hint="cs"/>
          <w:rtl/>
          <w:lang w:eastAsia="he-IL"/>
        </w:rPr>
        <w:t xml:space="preserve">פנים, </w:t>
      </w:r>
      <w:bookmarkStart w:id="18307" w:name="_ETM_Q57_411000"/>
      <w:bookmarkEnd w:id="18307"/>
      <w:r>
        <w:rPr>
          <w:rFonts w:hint="cs"/>
          <w:rtl/>
          <w:lang w:eastAsia="he-IL"/>
        </w:rPr>
        <w:t xml:space="preserve">יועבר לוועדה לביטחון </w:t>
      </w:r>
      <w:r w:rsidR="003B3EDC">
        <w:rPr>
          <w:rFonts w:hint="cs"/>
          <w:rtl/>
          <w:lang w:eastAsia="he-IL"/>
        </w:rPr>
        <w:t>ה</w:t>
      </w:r>
      <w:r>
        <w:rPr>
          <w:rFonts w:hint="cs"/>
          <w:rtl/>
          <w:lang w:eastAsia="he-IL"/>
        </w:rPr>
        <w:t xml:space="preserve">פנים. אין צורך להצביע. </w:t>
      </w:r>
      <w:r w:rsidR="003B3EDC">
        <w:rPr>
          <w:rFonts w:hint="cs"/>
          <w:rtl/>
          <w:lang w:eastAsia="he-IL"/>
        </w:rPr>
        <w:t xml:space="preserve">לא צריך, הייתה תמימות דעים. </w:t>
      </w:r>
    </w:p>
    <w:p w:rsidR="00665994" w:rsidRDefault="00665994" w:rsidP="00A703E4">
      <w:pPr>
        <w:rPr>
          <w:rtl/>
          <w:lang w:eastAsia="he-IL"/>
        </w:rPr>
      </w:pPr>
      <w:bookmarkStart w:id="18308" w:name="_ETM_Q57_396799"/>
      <w:bookmarkStart w:id="18309" w:name="_ETM_Q57_396865"/>
      <w:bookmarkStart w:id="18310" w:name="_ETM_Q57_396992"/>
      <w:bookmarkEnd w:id="18308"/>
      <w:bookmarkEnd w:id="18309"/>
      <w:bookmarkEnd w:id="18310"/>
    </w:p>
    <w:p w:rsidR="00665994" w:rsidRDefault="00665994" w:rsidP="00A703E4">
      <w:pPr>
        <w:pStyle w:val="af5"/>
        <w:rPr>
          <w:rtl/>
        </w:rPr>
      </w:pPr>
      <w:r w:rsidRPr="00696D9B">
        <w:rPr>
          <w:rStyle w:val="TagStyle"/>
          <w:rtl/>
        </w:rPr>
        <w:t xml:space="preserve"> &lt;&lt; קריאה &gt;&gt; </w:t>
      </w:r>
      <w:r>
        <w:rPr>
          <w:rtl/>
        </w:rPr>
        <w:t>קריאה:</w:t>
      </w:r>
      <w:r w:rsidRPr="00696D9B">
        <w:rPr>
          <w:rStyle w:val="TagStyle"/>
          <w:rtl/>
        </w:rPr>
        <w:t xml:space="preserve"> &lt;&lt; קריאה &gt;&gt;</w:t>
      </w:r>
      <w:r>
        <w:rPr>
          <w:rtl/>
        </w:rPr>
        <w:t xml:space="preserve">  </w:t>
      </w:r>
    </w:p>
    <w:p w:rsidR="00665994" w:rsidRDefault="00665994" w:rsidP="00A703E4">
      <w:pPr>
        <w:rPr>
          <w:rtl/>
          <w:lang w:eastAsia="he-IL"/>
        </w:rPr>
      </w:pPr>
      <w:r>
        <w:rPr>
          <w:rtl/>
          <w:lang w:eastAsia="he-IL"/>
        </w:rPr>
        <w:t xml:space="preserve"> </w:t>
      </w:r>
    </w:p>
    <w:p w:rsidR="00665994" w:rsidRDefault="00175011" w:rsidP="00A703E4">
      <w:pPr>
        <w:rPr>
          <w:rtl/>
          <w:lang w:eastAsia="he-IL"/>
        </w:rPr>
      </w:pPr>
      <w:r>
        <w:rPr>
          <w:rFonts w:hint="cs"/>
          <w:rtl/>
          <w:lang w:eastAsia="he-IL"/>
        </w:rPr>
        <w:t>– – –</w:t>
      </w:r>
    </w:p>
    <w:p w:rsidR="00665994" w:rsidRDefault="00665994" w:rsidP="00A703E4">
      <w:pPr>
        <w:rPr>
          <w:rtl/>
          <w:lang w:eastAsia="he-IL"/>
        </w:rPr>
      </w:pPr>
    </w:p>
    <w:p w:rsidR="00665994" w:rsidRDefault="00665994" w:rsidP="00A703E4">
      <w:pPr>
        <w:pStyle w:val="af6"/>
        <w:keepNext/>
        <w:rPr>
          <w:rtl/>
        </w:rPr>
      </w:pPr>
      <w:r w:rsidRPr="00FA4D76">
        <w:rPr>
          <w:rStyle w:val="TagStyle"/>
          <w:rtl/>
        </w:rPr>
        <w:t xml:space="preserve"> &lt;&lt; יור &gt;&gt; </w:t>
      </w:r>
      <w:r>
        <w:rPr>
          <w:rtl/>
        </w:rPr>
        <w:t>היו"ר מיקי לוי:</w:t>
      </w:r>
      <w:r w:rsidRPr="00FA4D76">
        <w:rPr>
          <w:rStyle w:val="TagStyle"/>
          <w:rtl/>
        </w:rPr>
        <w:t xml:space="preserve"> &lt;&lt; יור &gt;&gt;</w:t>
      </w:r>
      <w:r>
        <w:rPr>
          <w:rtl/>
        </w:rPr>
        <w:t xml:space="preserve">  </w:t>
      </w:r>
    </w:p>
    <w:p w:rsidR="00665994" w:rsidRDefault="00665994" w:rsidP="00A703E4">
      <w:pPr>
        <w:rPr>
          <w:rtl/>
          <w:lang w:eastAsia="he-IL"/>
        </w:rPr>
      </w:pPr>
    </w:p>
    <w:p w:rsidR="003B3EDC" w:rsidRDefault="00665994" w:rsidP="003B3EDC">
      <w:pPr>
        <w:rPr>
          <w:rtl/>
          <w:lang w:eastAsia="he-IL"/>
        </w:rPr>
      </w:pPr>
      <w:r>
        <w:rPr>
          <w:rFonts w:hint="cs"/>
          <w:rtl/>
          <w:lang w:eastAsia="he-IL"/>
        </w:rPr>
        <w:t xml:space="preserve">אין בעיה. חייבים להצביע. </w:t>
      </w:r>
    </w:p>
    <w:p w:rsidR="003B3EDC" w:rsidRDefault="003B3EDC" w:rsidP="003B3EDC">
      <w:pPr>
        <w:rPr>
          <w:rtl/>
          <w:lang w:eastAsia="he-IL"/>
        </w:rPr>
      </w:pPr>
    </w:p>
    <w:p w:rsidR="00665994" w:rsidRDefault="00665994" w:rsidP="003B3EDC">
      <w:pPr>
        <w:rPr>
          <w:rtl/>
          <w:lang w:eastAsia="he-IL"/>
        </w:rPr>
      </w:pPr>
      <w:r>
        <w:rPr>
          <w:rFonts w:hint="cs"/>
          <w:rtl/>
          <w:lang w:eastAsia="he-IL"/>
        </w:rPr>
        <w:t>הצבע</w:t>
      </w:r>
      <w:bookmarkStart w:id="18311" w:name="_ETM_Q57_427000"/>
      <w:bookmarkEnd w:id="18311"/>
      <w:r>
        <w:rPr>
          <w:rFonts w:hint="cs"/>
          <w:rtl/>
          <w:lang w:eastAsia="he-IL"/>
        </w:rPr>
        <w:t xml:space="preserve">ה. אני אצביע איתכם בעד ההעברה לדיון בוועדה </w:t>
      </w:r>
      <w:bookmarkStart w:id="18312" w:name="_ETM_Q57_435000"/>
      <w:bookmarkEnd w:id="18312"/>
      <w:r>
        <w:rPr>
          <w:rFonts w:hint="cs"/>
          <w:rtl/>
          <w:lang w:eastAsia="he-IL"/>
        </w:rPr>
        <w:t xml:space="preserve">לביטחון פנים. </w:t>
      </w:r>
    </w:p>
    <w:p w:rsidR="00665994" w:rsidRDefault="00665994" w:rsidP="00A703E4">
      <w:pPr>
        <w:rPr>
          <w:rtl/>
          <w:lang w:eastAsia="he-IL"/>
        </w:rPr>
      </w:pPr>
    </w:p>
    <w:p w:rsidR="00665994" w:rsidRDefault="00665994" w:rsidP="00A703E4">
      <w:pPr>
        <w:pStyle w:val="af1"/>
        <w:keepNext/>
        <w:rPr>
          <w:rtl/>
          <w:lang w:eastAsia="he-IL"/>
        </w:rPr>
      </w:pPr>
      <w:bookmarkStart w:id="18313" w:name="_ETM_Q57_438000"/>
      <w:bookmarkEnd w:id="18313"/>
      <w:r>
        <w:rPr>
          <w:rFonts w:hint="eastAsia"/>
          <w:rtl/>
          <w:lang w:eastAsia="he-IL"/>
        </w:rPr>
        <w:t>הצבעה</w:t>
      </w:r>
      <w:r>
        <w:rPr>
          <w:rtl/>
          <w:lang w:eastAsia="he-IL"/>
        </w:rPr>
        <w:t xml:space="preserve"> מס'</w:t>
      </w:r>
      <w:r>
        <w:rPr>
          <w:rFonts w:hint="cs"/>
          <w:rtl/>
          <w:lang w:eastAsia="he-IL"/>
        </w:rPr>
        <w:t xml:space="preserve"> 12</w:t>
      </w:r>
    </w:p>
    <w:p w:rsidR="00665994" w:rsidRDefault="00665994" w:rsidP="00A703E4">
      <w:pPr>
        <w:pStyle w:val="--"/>
        <w:keepNext/>
        <w:rPr>
          <w:rtl/>
          <w:lang w:eastAsia="he-IL"/>
        </w:rPr>
      </w:pPr>
    </w:p>
    <w:p w:rsidR="00665994" w:rsidRDefault="00665994" w:rsidP="00A703E4">
      <w:pPr>
        <w:pStyle w:val="--"/>
        <w:keepNext/>
        <w:rPr>
          <w:rtl/>
          <w:lang w:eastAsia="he-IL"/>
        </w:rPr>
      </w:pPr>
      <w:r>
        <w:rPr>
          <w:rFonts w:hint="eastAsia"/>
          <w:rtl/>
          <w:lang w:eastAsia="he-IL"/>
        </w:rPr>
        <w:t>בע</w:t>
      </w:r>
      <w:r>
        <w:rPr>
          <w:rFonts w:hint="cs"/>
          <w:rtl/>
          <w:lang w:eastAsia="he-IL"/>
        </w:rPr>
        <w:t>ד ההצעה להעביר את הנושא לוועדה</w:t>
      </w:r>
      <w:r>
        <w:rPr>
          <w:rtl/>
          <w:lang w:eastAsia="he-IL"/>
        </w:rPr>
        <w:t xml:space="preserve"> – </w:t>
      </w:r>
      <w:r>
        <w:rPr>
          <w:rFonts w:hint="cs"/>
          <w:rtl/>
          <w:lang w:eastAsia="he-IL"/>
        </w:rPr>
        <w:t>6</w:t>
      </w:r>
    </w:p>
    <w:p w:rsidR="00665994" w:rsidRDefault="00665994" w:rsidP="00A703E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65994" w:rsidRDefault="00665994" w:rsidP="00A703E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65994" w:rsidRPr="00FA4D76" w:rsidRDefault="00665994" w:rsidP="00A703E4">
      <w:pPr>
        <w:pStyle w:val="af2"/>
        <w:rPr>
          <w:rtl/>
          <w:lang w:eastAsia="he-IL"/>
        </w:rPr>
      </w:pPr>
      <w:r>
        <w:rPr>
          <w:rFonts w:hint="cs"/>
          <w:rtl/>
          <w:lang w:eastAsia="he-IL"/>
        </w:rPr>
        <w:t>ההצעה להעביר את הנושא לוועדת ביטחון הפנים נתקבלה.</w:t>
      </w:r>
    </w:p>
    <w:p w:rsidR="00665994" w:rsidRPr="00FA4D76" w:rsidRDefault="00665994" w:rsidP="00A703E4">
      <w:pPr>
        <w:rPr>
          <w:rtl/>
          <w:lang w:eastAsia="he-IL"/>
        </w:rPr>
      </w:pPr>
      <w:bookmarkStart w:id="18314" w:name="_ETM_Q57_444000"/>
      <w:bookmarkEnd w:id="18314"/>
    </w:p>
    <w:p w:rsidR="00665994" w:rsidRDefault="00665994" w:rsidP="00A703E4">
      <w:pPr>
        <w:pStyle w:val="af6"/>
        <w:keepNext/>
        <w:rPr>
          <w:rtl/>
        </w:rPr>
      </w:pPr>
      <w:r w:rsidRPr="00FA4D76">
        <w:rPr>
          <w:rStyle w:val="TagStyle"/>
          <w:rtl/>
        </w:rPr>
        <w:t xml:space="preserve"> &lt;&lt; יור &gt;&gt; </w:t>
      </w:r>
      <w:r>
        <w:rPr>
          <w:rtl/>
        </w:rPr>
        <w:t>היו"ר מיקי לוי:</w:t>
      </w:r>
      <w:r w:rsidRPr="00FA4D76">
        <w:rPr>
          <w:rStyle w:val="TagStyle"/>
          <w:rtl/>
        </w:rPr>
        <w:t xml:space="preserve"> &lt;&lt; יור &gt;&gt;</w:t>
      </w:r>
      <w:r>
        <w:rPr>
          <w:rtl/>
        </w:rPr>
        <w:t xml:space="preserve">  </w:t>
      </w:r>
    </w:p>
    <w:p w:rsidR="00665994" w:rsidRDefault="00665994" w:rsidP="00175011">
      <w:pPr>
        <w:rPr>
          <w:rtl/>
          <w:lang w:eastAsia="he-IL"/>
        </w:rPr>
      </w:pPr>
    </w:p>
    <w:p w:rsidR="00A703E4" w:rsidRDefault="00665994" w:rsidP="00A703E4">
      <w:pPr>
        <w:rPr>
          <w:rtl/>
          <w:lang w:eastAsia="he-IL"/>
        </w:rPr>
      </w:pPr>
      <w:r>
        <w:rPr>
          <w:rFonts w:hint="cs"/>
          <w:rtl/>
          <w:lang w:eastAsia="he-IL"/>
        </w:rPr>
        <w:t xml:space="preserve">בעד </w:t>
      </w:r>
      <w:r>
        <w:rPr>
          <w:rFonts w:hint="eastAsia"/>
          <w:rtl/>
          <w:lang w:eastAsia="he-IL"/>
        </w:rPr>
        <w:t>–</w:t>
      </w:r>
      <w:r>
        <w:rPr>
          <w:rFonts w:hint="cs"/>
          <w:rtl/>
          <w:lang w:eastAsia="he-IL"/>
        </w:rPr>
        <w:t xml:space="preserve"> שישה. יועבר לדיון בוועדה לביטחון פנים. </w:t>
      </w:r>
    </w:p>
    <w:p w:rsidR="00A703E4" w:rsidRDefault="00A703E4" w:rsidP="00A703E4">
      <w:pPr>
        <w:rPr>
          <w:lang w:eastAsia="he-IL"/>
        </w:rPr>
      </w:pPr>
    </w:p>
    <w:p w:rsidR="00665994" w:rsidRDefault="00665994" w:rsidP="00A703E4">
      <w:pPr>
        <w:rPr>
          <w:rtl/>
          <w:lang w:eastAsia="he-IL"/>
        </w:rPr>
      </w:pPr>
    </w:p>
    <w:p w:rsidR="00665994" w:rsidRDefault="00665994" w:rsidP="00A703E4">
      <w:pPr>
        <w:pStyle w:val="a9"/>
        <w:rPr>
          <w:rtl/>
          <w:lang w:eastAsia="he-IL"/>
        </w:rPr>
      </w:pPr>
      <w:bookmarkStart w:id="18315" w:name="_ETM_Q57_427679"/>
      <w:bookmarkStart w:id="18316" w:name="_ETM_Q57_427848"/>
      <w:bookmarkStart w:id="18317" w:name="ET_query_שאילתות_ותשובות_13"/>
      <w:bookmarkEnd w:id="18315"/>
      <w:bookmarkEnd w:id="18316"/>
      <w:r w:rsidRPr="00FA4D76">
        <w:rPr>
          <w:rStyle w:val="TagStyle"/>
          <w:rtl/>
        </w:rPr>
        <w:t xml:space="preserve">&lt;&lt; שאילתה &gt;&gt; </w:t>
      </w:r>
      <w:bookmarkStart w:id="18318" w:name="_Toc86269835"/>
      <w:bookmarkStart w:id="18319" w:name="_Toc100218600"/>
      <w:bookmarkStart w:id="18320" w:name="_Toc102045946"/>
      <w:bookmarkStart w:id="18321" w:name="_Toc102046173"/>
      <w:r>
        <w:rPr>
          <w:rtl/>
          <w:lang w:eastAsia="he-IL"/>
        </w:rPr>
        <w:t>שאילתות ותשובות</w:t>
      </w:r>
      <w:bookmarkEnd w:id="18318"/>
      <w:bookmarkEnd w:id="18319"/>
      <w:bookmarkEnd w:id="18320"/>
      <w:bookmarkEnd w:id="18321"/>
      <w:r w:rsidRPr="00FA4D76">
        <w:rPr>
          <w:rStyle w:val="TagStyle"/>
          <w:rtl/>
        </w:rPr>
        <w:t xml:space="preserve"> &lt;&lt; שאילתה &gt;&gt;</w:t>
      </w:r>
      <w:r>
        <w:rPr>
          <w:rtl/>
          <w:lang w:eastAsia="he-IL"/>
        </w:rPr>
        <w:t xml:space="preserve"> </w:t>
      </w:r>
      <w:bookmarkEnd w:id="18317"/>
    </w:p>
    <w:p w:rsidR="00665994" w:rsidRDefault="00665994" w:rsidP="00A703E4">
      <w:pPr>
        <w:rPr>
          <w:rtl/>
          <w:lang w:eastAsia="he-IL"/>
        </w:rPr>
      </w:pPr>
    </w:p>
    <w:p w:rsidR="00665994" w:rsidRDefault="00665994" w:rsidP="00A703E4">
      <w:pPr>
        <w:pStyle w:val="af6"/>
        <w:keepNext/>
        <w:rPr>
          <w:rtl/>
        </w:rPr>
      </w:pPr>
      <w:r w:rsidRPr="00FA4D76">
        <w:rPr>
          <w:rStyle w:val="TagStyle"/>
          <w:rtl/>
        </w:rPr>
        <w:t xml:space="preserve"> &lt;&lt; יור &gt;&gt; </w:t>
      </w:r>
      <w:r>
        <w:rPr>
          <w:rtl/>
        </w:rPr>
        <w:t>היו"ר מיקי לוי:</w:t>
      </w:r>
      <w:r w:rsidRPr="00FA4D76">
        <w:rPr>
          <w:rStyle w:val="TagStyle"/>
          <w:rtl/>
        </w:rPr>
        <w:t xml:space="preserve"> &lt;&lt; יור &gt;&gt;</w:t>
      </w:r>
      <w:r>
        <w:rPr>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השאילתות: חברת הכנסת גלית דיסטל – איננה. עוברים לחבר הכנסת עופר כסיף, בבקשה.</w:t>
      </w:r>
    </w:p>
    <w:p w:rsidR="00665994" w:rsidRDefault="00665994" w:rsidP="00A703E4">
      <w:pPr>
        <w:rPr>
          <w:rtl/>
          <w:lang w:eastAsia="he-IL"/>
        </w:rPr>
      </w:pPr>
    </w:p>
    <w:p w:rsidR="00665994" w:rsidRDefault="00665994" w:rsidP="00A703E4">
      <w:pPr>
        <w:pStyle w:val="a9"/>
        <w:rPr>
          <w:rtl/>
        </w:rPr>
      </w:pPr>
      <w:bookmarkStart w:id="18322" w:name="_ETM_Q57_463000"/>
      <w:bookmarkStart w:id="18323" w:name="_ETM_Q57_337960"/>
      <w:bookmarkStart w:id="18324" w:name="ET_query_625120_18"/>
      <w:bookmarkEnd w:id="18322"/>
      <w:bookmarkEnd w:id="18323"/>
      <w:r w:rsidRPr="005062BB">
        <w:rPr>
          <w:rStyle w:val="TagStyle"/>
          <w:rtl/>
        </w:rPr>
        <w:t xml:space="preserve"> &lt;&lt; שאילתה &gt;&gt; </w:t>
      </w:r>
      <w:bookmarkStart w:id="18325" w:name="_Toc86269836"/>
      <w:bookmarkStart w:id="18326" w:name="_Toc100218601"/>
      <w:bookmarkStart w:id="18327" w:name="_Toc102045947"/>
      <w:bookmarkStart w:id="18328" w:name="_Toc102046174"/>
      <w:r>
        <w:rPr>
          <w:rtl/>
        </w:rPr>
        <w:t>208. מותו במעצר של יוסף עבדו</w:t>
      </w:r>
      <w:bookmarkEnd w:id="18325"/>
      <w:bookmarkEnd w:id="18326"/>
      <w:bookmarkEnd w:id="18327"/>
      <w:bookmarkEnd w:id="18328"/>
      <w:r w:rsidRPr="005062BB">
        <w:rPr>
          <w:rStyle w:val="TagStyle"/>
          <w:rtl/>
        </w:rPr>
        <w:t xml:space="preserve"> &lt;&lt; שאילתה &gt;&gt;</w:t>
      </w:r>
      <w:r>
        <w:rPr>
          <w:rtl/>
        </w:rPr>
        <w:t xml:space="preserve">  </w:t>
      </w:r>
      <w:bookmarkEnd w:id="18324"/>
    </w:p>
    <w:p w:rsidR="00665994" w:rsidRDefault="00665994" w:rsidP="00A703E4">
      <w:pPr>
        <w:rPr>
          <w:rtl/>
        </w:rPr>
      </w:pPr>
    </w:p>
    <w:p w:rsidR="00A703E4" w:rsidRDefault="00A703E4" w:rsidP="00A703E4">
      <w:pPr>
        <w:pStyle w:val="a4"/>
        <w:keepNext/>
        <w:rPr>
          <w:rtl/>
        </w:rPr>
      </w:pPr>
      <w:bookmarkStart w:id="18329" w:name="ET_speaker_5785_1496"/>
      <w:r w:rsidRPr="00A703E4">
        <w:rPr>
          <w:rStyle w:val="TagStyle"/>
          <w:rtl/>
        </w:rPr>
        <w:t xml:space="preserve"> &lt;&lt; דובר &gt;&gt; </w:t>
      </w:r>
      <w:bookmarkStart w:id="18330" w:name="_Toc86269837"/>
      <w:bookmarkStart w:id="18331" w:name="_Toc100218602"/>
      <w:bookmarkStart w:id="18332" w:name="_Toc102045948"/>
      <w:bookmarkStart w:id="18333" w:name="_Toc102046175"/>
      <w:r>
        <w:rPr>
          <w:rtl/>
        </w:rPr>
        <w:t>עופר כסיף (הרשימה המשותפת):</w:t>
      </w:r>
      <w:bookmarkEnd w:id="18330"/>
      <w:bookmarkEnd w:id="18331"/>
      <w:bookmarkEnd w:id="18332"/>
      <w:bookmarkEnd w:id="18333"/>
      <w:r w:rsidRPr="00A703E4">
        <w:rPr>
          <w:rStyle w:val="TagStyle"/>
          <w:rtl/>
        </w:rPr>
        <w:t xml:space="preserve"> &lt;&lt; דובר &gt;&gt;</w:t>
      </w:r>
      <w:r>
        <w:rPr>
          <w:rtl/>
        </w:rPr>
        <w:t xml:space="preserve">   </w:t>
      </w:r>
      <w:bookmarkEnd w:id="18329"/>
    </w:p>
    <w:p w:rsidR="00A703E4" w:rsidRDefault="00A703E4" w:rsidP="00175011">
      <w:pPr>
        <w:rPr>
          <w:rtl/>
          <w:lang w:eastAsia="he-IL"/>
        </w:rPr>
      </w:pPr>
    </w:p>
    <w:p w:rsidR="00665994" w:rsidRDefault="00665994" w:rsidP="00A703E4">
      <w:pPr>
        <w:rPr>
          <w:rtl/>
        </w:rPr>
      </w:pPr>
      <w:r>
        <w:rPr>
          <w:rFonts w:hint="cs"/>
          <w:noProof/>
          <w:rtl/>
        </w:rPr>
        <w:t xml:space="preserve">אדוני היושב-ראש, </w:t>
      </w:r>
      <w:bookmarkStart w:id="18334" w:name="QUR_Description"/>
      <w:r>
        <w:rPr>
          <w:rFonts w:hint="cs"/>
          <w:noProof/>
          <w:rtl/>
        </w:rPr>
        <w:t xml:space="preserve">אדוני סגן </w:t>
      </w:r>
      <w:r>
        <w:rPr>
          <w:rFonts w:hint="cs"/>
          <w:rtl/>
        </w:rPr>
        <w:t xml:space="preserve">השר, ביום רביעי, 21 ביולי </w:t>
      </w:r>
      <w:r>
        <w:rPr>
          <w:rFonts w:hint="eastAsia"/>
          <w:rtl/>
        </w:rPr>
        <w:t xml:space="preserve">– </w:t>
      </w:r>
      <w:r>
        <w:rPr>
          <w:rFonts w:hint="cs"/>
          <w:rtl/>
        </w:rPr>
        <w:t xml:space="preserve">כתוב פה בטעות </w:t>
      </w:r>
      <w:bookmarkStart w:id="18335" w:name="_ETM_Q57_478000"/>
      <w:bookmarkEnd w:id="18335"/>
      <w:r>
        <w:rPr>
          <w:rFonts w:hint="cs"/>
          <w:rtl/>
        </w:rPr>
        <w:t xml:space="preserve">2022 אבל הכוונה היא ל-2021 </w:t>
      </w:r>
      <w:r>
        <w:rPr>
          <w:rFonts w:hint="eastAsia"/>
          <w:rtl/>
        </w:rPr>
        <w:t xml:space="preserve">– </w:t>
      </w:r>
      <w:r>
        <w:rPr>
          <w:rFonts w:hint="cs"/>
          <w:rtl/>
        </w:rPr>
        <w:t>יוסף עבדו, תושב ירושלים בן 43, נעצר בידי המשטרה. הוא מת בחדר המעצר, ו</w:t>
      </w:r>
      <w:r w:rsidR="004055ED">
        <w:rPr>
          <w:rtl/>
        </w:rPr>
        <w:t>ד</w:t>
      </w:r>
      <w:r>
        <w:rPr>
          <w:rFonts w:hint="cs"/>
          <w:rtl/>
        </w:rPr>
        <w:t xml:space="preserve">ווח כי צעקות ומכות נשמעו זמן קצר לפני מותו. </w:t>
      </w:r>
      <w:bookmarkEnd w:id="18334"/>
    </w:p>
    <w:p w:rsidR="00665994" w:rsidRPr="009F1FFC" w:rsidRDefault="00665994" w:rsidP="00A703E4">
      <w:pPr>
        <w:rPr>
          <w:rtl/>
        </w:rPr>
      </w:pPr>
      <w:bookmarkStart w:id="18336" w:name="_ETM_Q57_489000"/>
      <w:bookmarkEnd w:id="18336"/>
    </w:p>
    <w:p w:rsidR="00665994" w:rsidRDefault="00665994" w:rsidP="00A703E4">
      <w:pPr>
        <w:rPr>
          <w:rtl/>
        </w:rPr>
      </w:pPr>
      <w:r w:rsidRPr="00472AB3">
        <w:rPr>
          <w:rFonts w:hint="cs"/>
          <w:rtl/>
        </w:rPr>
        <w:t>רצוני לשאול:</w:t>
      </w:r>
    </w:p>
    <w:p w:rsidR="00665994" w:rsidRPr="00472AB3" w:rsidRDefault="00665994" w:rsidP="00A703E4">
      <w:pPr>
        <w:rPr>
          <w:rtl/>
        </w:rPr>
      </w:pPr>
      <w:bookmarkStart w:id="18337" w:name="_ETM_Q57_491000"/>
      <w:bookmarkEnd w:id="18337"/>
    </w:p>
    <w:p w:rsidR="00665994" w:rsidRDefault="00665994" w:rsidP="00A703E4">
      <w:pPr>
        <w:rPr>
          <w:rtl/>
        </w:rPr>
      </w:pPr>
      <w:bookmarkStart w:id="18338" w:name="LST__QURQuestions__question"/>
      <w:r>
        <w:rPr>
          <w:rFonts w:hint="cs"/>
          <w:rtl/>
        </w:rPr>
        <w:t>1. כיצד מת מר יוסף עבדו?</w:t>
      </w:r>
      <w:bookmarkEnd w:id="18338"/>
    </w:p>
    <w:p w:rsidR="00665994" w:rsidRPr="009F1FFC" w:rsidRDefault="00665994" w:rsidP="00A703E4">
      <w:pPr>
        <w:rPr>
          <w:rtl/>
        </w:rPr>
      </w:pPr>
      <w:bookmarkStart w:id="18339" w:name="_ETM_Q57_493000"/>
      <w:bookmarkEnd w:id="18339"/>
    </w:p>
    <w:p w:rsidR="00665994" w:rsidRDefault="00665994" w:rsidP="00A703E4">
      <w:pPr>
        <w:rPr>
          <w:rtl/>
        </w:rPr>
      </w:pPr>
      <w:r>
        <w:rPr>
          <w:rFonts w:hint="cs"/>
          <w:rtl/>
        </w:rPr>
        <w:t>2. האם בידי המשטרה תיעוד החקירה ומותו של עבדו יוסף?</w:t>
      </w:r>
    </w:p>
    <w:p w:rsidR="00665994" w:rsidRDefault="00665994" w:rsidP="00A703E4">
      <w:pPr>
        <w:rPr>
          <w:rtl/>
        </w:rPr>
      </w:pPr>
    </w:p>
    <w:p w:rsidR="00665994" w:rsidRDefault="00665994" w:rsidP="00A703E4">
      <w:pPr>
        <w:rPr>
          <w:rtl/>
        </w:rPr>
      </w:pPr>
      <w:r>
        <w:rPr>
          <w:rFonts w:hint="cs"/>
          <w:rtl/>
        </w:rPr>
        <w:t>3. האם מר עבדו עונה במעצרו?</w:t>
      </w:r>
    </w:p>
    <w:p w:rsidR="00665994" w:rsidRDefault="00665994" w:rsidP="00A703E4">
      <w:pPr>
        <w:rPr>
          <w:rStyle w:val="afe"/>
          <w:rtl/>
        </w:rPr>
      </w:pPr>
    </w:p>
    <w:p w:rsidR="00665994" w:rsidRPr="00A703E4" w:rsidRDefault="00665994" w:rsidP="00A703E4">
      <w:pPr>
        <w:pStyle w:val="af6"/>
        <w:rPr>
          <w:rStyle w:val="afe"/>
          <w:rFonts w:asciiTheme="minorBidi" w:hAnsiTheme="minorBidi" w:cstheme="minorBidi"/>
          <w:rtl/>
        </w:rPr>
      </w:pPr>
      <w:r w:rsidRPr="00A703E4">
        <w:rPr>
          <w:rStyle w:val="TagStyle"/>
          <w:rFonts w:asciiTheme="minorBidi" w:hAnsiTheme="minorBidi" w:cstheme="minorBidi"/>
          <w:rtl/>
        </w:rPr>
        <w:t xml:space="preserve"> &lt;&lt; יור &gt;&gt; </w:t>
      </w:r>
      <w:r w:rsidRPr="00A703E4">
        <w:rPr>
          <w:rtl/>
        </w:rPr>
        <w:t>היו"ר מיקי לוי:</w:t>
      </w:r>
      <w:r w:rsidRPr="00A703E4">
        <w:rPr>
          <w:rStyle w:val="TagStyle"/>
          <w:rFonts w:asciiTheme="minorBidi" w:hAnsiTheme="minorBidi" w:cstheme="minorBidi"/>
          <w:rtl/>
        </w:rPr>
        <w:t xml:space="preserve"> &lt;&lt; יור &gt;&gt;</w:t>
      </w:r>
      <w:r w:rsidRPr="00A703E4">
        <w:rPr>
          <w:rStyle w:val="afe"/>
          <w:rFonts w:asciiTheme="minorBidi" w:hAnsiTheme="minorBidi" w:cstheme="minorBidi"/>
          <w:rtl/>
        </w:rPr>
        <w:t xml:space="preserve">  </w:t>
      </w:r>
    </w:p>
    <w:p w:rsidR="00665994" w:rsidRDefault="00665994" w:rsidP="00175011">
      <w:pPr>
        <w:rPr>
          <w:rtl/>
          <w:lang w:eastAsia="he-IL"/>
        </w:rPr>
      </w:pPr>
    </w:p>
    <w:p w:rsidR="00665994" w:rsidRDefault="00665994" w:rsidP="00A703E4">
      <w:pPr>
        <w:rPr>
          <w:rtl/>
          <w:lang w:eastAsia="he-IL"/>
        </w:rPr>
      </w:pPr>
      <w:r>
        <w:rPr>
          <w:rFonts w:hint="cs"/>
          <w:rtl/>
          <w:lang w:eastAsia="he-IL"/>
        </w:rPr>
        <w:t>תודה. בבקשה.</w:t>
      </w:r>
    </w:p>
    <w:p w:rsidR="00665994" w:rsidRDefault="00665994" w:rsidP="00A703E4">
      <w:pPr>
        <w:rPr>
          <w:rtl/>
          <w:lang w:eastAsia="he-IL"/>
        </w:rPr>
      </w:pPr>
    </w:p>
    <w:p w:rsidR="00665994" w:rsidRDefault="00665994" w:rsidP="00A703E4">
      <w:pPr>
        <w:pStyle w:val="a4"/>
        <w:keepNext/>
        <w:rPr>
          <w:rtl/>
        </w:rPr>
      </w:pPr>
      <w:bookmarkStart w:id="18340" w:name="ET_speaker_5938_20"/>
      <w:r w:rsidRPr="005062BB">
        <w:rPr>
          <w:rStyle w:val="TagStyle"/>
          <w:rtl/>
        </w:rPr>
        <w:t xml:space="preserve"> &lt;&lt; דובר &gt;&gt; </w:t>
      </w:r>
      <w:bookmarkStart w:id="18341" w:name="_Toc86269838"/>
      <w:bookmarkStart w:id="18342" w:name="_Toc100218603"/>
      <w:bookmarkStart w:id="18343" w:name="_Toc102045949"/>
      <w:bookmarkStart w:id="18344" w:name="_Toc102046176"/>
      <w:r>
        <w:rPr>
          <w:rtl/>
        </w:rPr>
        <w:t>סגן השר לביטחון הפנים יואב סגלוביץ':</w:t>
      </w:r>
      <w:bookmarkEnd w:id="18341"/>
      <w:bookmarkEnd w:id="18342"/>
      <w:bookmarkEnd w:id="18343"/>
      <w:bookmarkEnd w:id="18344"/>
      <w:r w:rsidRPr="005062BB">
        <w:rPr>
          <w:rStyle w:val="TagStyle"/>
          <w:rtl/>
        </w:rPr>
        <w:t xml:space="preserve"> &lt;&lt; דובר &gt;&gt;</w:t>
      </w:r>
      <w:r>
        <w:rPr>
          <w:rtl/>
        </w:rPr>
        <w:t xml:space="preserve">  </w:t>
      </w:r>
      <w:bookmarkEnd w:id="18340"/>
    </w:p>
    <w:p w:rsidR="00665994" w:rsidRDefault="00665994" w:rsidP="00175011">
      <w:pPr>
        <w:rPr>
          <w:rtl/>
          <w:lang w:eastAsia="he-IL"/>
        </w:rPr>
      </w:pPr>
    </w:p>
    <w:p w:rsidR="00665994" w:rsidRDefault="00665994" w:rsidP="00A703E4">
      <w:pPr>
        <w:rPr>
          <w:rtl/>
          <w:lang w:eastAsia="he-IL"/>
        </w:rPr>
      </w:pPr>
      <w:r>
        <w:rPr>
          <w:rFonts w:hint="cs"/>
          <w:rtl/>
          <w:lang w:eastAsia="he-IL"/>
        </w:rPr>
        <w:t>אד</w:t>
      </w:r>
      <w:bookmarkStart w:id="18345" w:name="_ETM_Q57_509000"/>
      <w:bookmarkEnd w:id="18345"/>
      <w:r>
        <w:rPr>
          <w:rFonts w:hint="cs"/>
          <w:rtl/>
          <w:lang w:eastAsia="he-IL"/>
        </w:rPr>
        <w:t xml:space="preserve">וני היושב-ראש, חבר הכנסת כסיף, נפתח תיק חקירת נסיבות </w:t>
      </w:r>
      <w:bookmarkStart w:id="18346" w:name="_ETM_Q57_517000"/>
      <w:bookmarkEnd w:id="18346"/>
      <w:r>
        <w:rPr>
          <w:rFonts w:hint="cs"/>
          <w:rtl/>
          <w:lang w:eastAsia="he-IL"/>
        </w:rPr>
        <w:t xml:space="preserve">מוות, נעשתה נתיחה, ואם אני יודע נכון אז היה גם נציג מטעם המשפחה בנתיחה. זה תיק שנמצא עדיין </w:t>
      </w:r>
      <w:bookmarkStart w:id="18347" w:name="_ETM_Q57_527000"/>
      <w:bookmarkEnd w:id="18347"/>
      <w:r>
        <w:rPr>
          <w:rFonts w:hint="cs"/>
          <w:rtl/>
          <w:lang w:eastAsia="he-IL"/>
        </w:rPr>
        <w:t xml:space="preserve">בחקירה, ולכן אני לא יכול לתת את הפרטים שאתה מבקש לקבל. הוא מת בתאו. היו פעולות החייאה </w:t>
      </w:r>
      <w:bookmarkStart w:id="18348" w:name="_ETM_Q57_535000"/>
      <w:bookmarkEnd w:id="18348"/>
      <w:r>
        <w:rPr>
          <w:rFonts w:hint="cs"/>
          <w:rtl/>
          <w:lang w:eastAsia="he-IL"/>
        </w:rPr>
        <w:t xml:space="preserve">שנעשו בתא על ידי צוות רפואי שהיה שם. מעבר </w:t>
      </w:r>
      <w:bookmarkStart w:id="18349" w:name="_ETM_Q57_537000"/>
      <w:bookmarkEnd w:id="18349"/>
      <w:r w:rsidR="004055ED">
        <w:rPr>
          <w:rFonts w:hint="cs"/>
          <w:rtl/>
          <w:lang w:eastAsia="he-IL"/>
        </w:rPr>
        <w:t xml:space="preserve">לעניין הזה, </w:t>
      </w:r>
      <w:r>
        <w:rPr>
          <w:rFonts w:hint="cs"/>
          <w:rtl/>
          <w:lang w:eastAsia="he-IL"/>
        </w:rPr>
        <w:t xml:space="preserve">כשתיק החקירה יסתיים, נדע את הממצאים הסופיים של העניין ונוכל גם להודיע. כרגע התיק בחקירה, וגם אני לא יודע מה קורה בתוך תיק המוות עצמו. </w:t>
      </w:r>
    </w:p>
    <w:p w:rsidR="00665994" w:rsidRDefault="00665994" w:rsidP="00A703E4">
      <w:pPr>
        <w:rPr>
          <w:rtl/>
          <w:lang w:eastAsia="he-IL"/>
        </w:rPr>
      </w:pPr>
      <w:bookmarkStart w:id="18350" w:name="_ETM_Q57_548000"/>
      <w:bookmarkEnd w:id="18350"/>
    </w:p>
    <w:p w:rsidR="00665994" w:rsidRDefault="00665994" w:rsidP="00A703E4">
      <w:pPr>
        <w:pStyle w:val="-"/>
        <w:keepNext/>
        <w:rPr>
          <w:rtl/>
        </w:rPr>
      </w:pPr>
      <w:bookmarkStart w:id="18351" w:name="_ETM_Q57_546000"/>
      <w:bookmarkStart w:id="18352" w:name="_ETM_Q57_507000"/>
      <w:bookmarkStart w:id="18353" w:name="_ETM_Q57_548279"/>
      <w:bookmarkEnd w:id="18351"/>
      <w:bookmarkEnd w:id="18352"/>
      <w:bookmarkEnd w:id="18353"/>
      <w:r>
        <w:rPr>
          <w:rStyle w:val="TagStyle"/>
          <w:rtl/>
        </w:rPr>
        <w:t xml:space="preserve"> </w:t>
      </w:r>
      <w:bookmarkStart w:id="18354" w:name="ET_speakercontinue_5785_23"/>
      <w:r w:rsidRPr="005062BB">
        <w:rPr>
          <w:rStyle w:val="TagStyle"/>
          <w:rtl/>
        </w:rPr>
        <w:t xml:space="preserve">&lt;&lt; דובר_המשך &gt;&gt; </w:t>
      </w:r>
      <w:r>
        <w:rPr>
          <w:rtl/>
        </w:rPr>
        <w:t>עופר כסיף (הרשימה המשותפת):</w:t>
      </w:r>
      <w:r w:rsidRPr="005062BB">
        <w:rPr>
          <w:rStyle w:val="TagStyle"/>
          <w:rtl/>
        </w:rPr>
        <w:t xml:space="preserve"> &lt;&lt; דובר_המשך &gt;&gt;</w:t>
      </w:r>
      <w:r>
        <w:rPr>
          <w:rtl/>
        </w:rPr>
        <w:t xml:space="preserve">  </w:t>
      </w:r>
      <w:bookmarkEnd w:id="18354"/>
    </w:p>
    <w:p w:rsidR="00665994" w:rsidRDefault="00665994" w:rsidP="00175011">
      <w:pPr>
        <w:rPr>
          <w:rtl/>
        </w:rPr>
      </w:pPr>
    </w:p>
    <w:p w:rsidR="00665994" w:rsidRDefault="00665994" w:rsidP="00A703E4">
      <w:pPr>
        <w:rPr>
          <w:rtl/>
        </w:rPr>
      </w:pPr>
      <w:r>
        <w:rPr>
          <w:rtl/>
        </w:rPr>
        <w:t>אדוני</w:t>
      </w:r>
      <w:r>
        <w:rPr>
          <w:rFonts w:hint="cs"/>
          <w:rtl/>
        </w:rPr>
        <w:t>,</w:t>
      </w:r>
      <w:r>
        <w:rPr>
          <w:rtl/>
        </w:rPr>
        <w:t xml:space="preserve"> </w:t>
      </w:r>
      <w:bookmarkStart w:id="18355" w:name="_ETM_Q57_548790"/>
      <w:bookmarkStart w:id="18356" w:name="_ETM_Q57_549750"/>
      <w:bookmarkEnd w:id="18355"/>
      <w:bookmarkEnd w:id="18356"/>
      <w:r>
        <w:rPr>
          <w:rtl/>
        </w:rPr>
        <w:t xml:space="preserve">אני </w:t>
      </w:r>
      <w:bookmarkStart w:id="18357" w:name="_ETM_Q57_549900"/>
      <w:bookmarkStart w:id="18358" w:name="_ETM_Q57_550260"/>
      <w:bookmarkEnd w:id="18357"/>
      <w:bookmarkEnd w:id="18358"/>
      <w:r>
        <w:rPr>
          <w:rFonts w:hint="cs"/>
          <w:rtl/>
        </w:rPr>
        <w:t xml:space="preserve">פשוט </w:t>
      </w:r>
      <w:r>
        <w:rPr>
          <w:rtl/>
        </w:rPr>
        <w:t xml:space="preserve">לא </w:t>
      </w:r>
      <w:bookmarkStart w:id="18359" w:name="_ETM_Q57_550380"/>
      <w:bookmarkEnd w:id="18359"/>
      <w:r>
        <w:rPr>
          <w:rtl/>
        </w:rPr>
        <w:t xml:space="preserve">בטוח </w:t>
      </w:r>
      <w:bookmarkStart w:id="18360" w:name="_ETM_Q57_550650"/>
      <w:bookmarkEnd w:id="18360"/>
      <w:r>
        <w:rPr>
          <w:rFonts w:hint="cs"/>
          <w:rtl/>
        </w:rPr>
        <w:t>ש</w:t>
      </w:r>
      <w:r>
        <w:rPr>
          <w:rtl/>
        </w:rPr>
        <w:t xml:space="preserve">שמעתי </w:t>
      </w:r>
      <w:bookmarkStart w:id="18361" w:name="_ETM_Q57_551010"/>
      <w:bookmarkEnd w:id="18361"/>
      <w:r>
        <w:rPr>
          <w:rtl/>
        </w:rPr>
        <w:t xml:space="preserve">אותך </w:t>
      </w:r>
      <w:bookmarkStart w:id="18362" w:name="_ETM_Q57_551220"/>
      <w:bookmarkStart w:id="18363" w:name="_ETM_Q57_551520"/>
      <w:bookmarkEnd w:id="18362"/>
      <w:bookmarkEnd w:id="18363"/>
      <w:r>
        <w:rPr>
          <w:rtl/>
        </w:rPr>
        <w:t>נכון</w:t>
      </w:r>
      <w:r>
        <w:rPr>
          <w:rFonts w:hint="cs"/>
          <w:rtl/>
        </w:rPr>
        <w:t>.</w:t>
      </w:r>
      <w:r>
        <w:rPr>
          <w:rtl/>
        </w:rPr>
        <w:t xml:space="preserve"> </w:t>
      </w:r>
      <w:bookmarkStart w:id="18364" w:name="_ETM_Q57_551880"/>
      <w:bookmarkEnd w:id="18364"/>
      <w:r>
        <w:rPr>
          <w:rtl/>
        </w:rPr>
        <w:t xml:space="preserve">אתה </w:t>
      </w:r>
      <w:bookmarkStart w:id="18365" w:name="_ETM_Q57_552060"/>
      <w:bookmarkEnd w:id="18365"/>
      <w:r>
        <w:rPr>
          <w:rtl/>
        </w:rPr>
        <w:t xml:space="preserve">אומר </w:t>
      </w:r>
      <w:bookmarkStart w:id="18366" w:name="_ETM_Q57_552240"/>
      <w:bookmarkEnd w:id="18366"/>
      <w:r>
        <w:rPr>
          <w:rtl/>
        </w:rPr>
        <w:t xml:space="preserve">שגופתו </w:t>
      </w:r>
      <w:bookmarkStart w:id="18367" w:name="_ETM_Q57_552869"/>
      <w:bookmarkEnd w:id="18367"/>
      <w:r>
        <w:rPr>
          <w:rtl/>
        </w:rPr>
        <w:t>נותחה</w:t>
      </w:r>
      <w:r>
        <w:rPr>
          <w:rFonts w:hint="cs"/>
          <w:rtl/>
        </w:rPr>
        <w:t>?</w:t>
      </w:r>
    </w:p>
    <w:p w:rsidR="00665994" w:rsidRDefault="00665994" w:rsidP="00A703E4">
      <w:pPr>
        <w:rPr>
          <w:rtl/>
        </w:rPr>
      </w:pPr>
    </w:p>
    <w:p w:rsidR="00665994" w:rsidRDefault="00665994" w:rsidP="00A703E4">
      <w:pPr>
        <w:pStyle w:val="-"/>
        <w:keepNext/>
        <w:rPr>
          <w:rtl/>
        </w:rPr>
      </w:pPr>
      <w:bookmarkStart w:id="18368" w:name="ET_speakercontinue_5938_25"/>
      <w:r w:rsidRPr="005062BB">
        <w:rPr>
          <w:rStyle w:val="TagStyle"/>
          <w:rtl/>
        </w:rPr>
        <w:t xml:space="preserve">&lt;&lt; דובר_המשך &gt;&gt; </w:t>
      </w:r>
      <w:r>
        <w:rPr>
          <w:rtl/>
        </w:rPr>
        <w:t>סגן השר לביטחון הפנים יואב סגלוביץ':</w:t>
      </w:r>
      <w:r w:rsidRPr="005062BB">
        <w:rPr>
          <w:rStyle w:val="TagStyle"/>
          <w:rtl/>
        </w:rPr>
        <w:t xml:space="preserve"> &lt;&lt; דובר_המשך &gt;&gt;</w:t>
      </w:r>
      <w:r>
        <w:rPr>
          <w:rtl/>
        </w:rPr>
        <w:t xml:space="preserve">  </w:t>
      </w:r>
      <w:bookmarkEnd w:id="18368"/>
    </w:p>
    <w:p w:rsidR="00665994" w:rsidRDefault="00665994" w:rsidP="00175011">
      <w:pPr>
        <w:rPr>
          <w:rtl/>
          <w:lang w:eastAsia="he-IL"/>
        </w:rPr>
      </w:pPr>
    </w:p>
    <w:p w:rsidR="00665994" w:rsidRDefault="00665994" w:rsidP="00A703E4">
      <w:pPr>
        <w:rPr>
          <w:rtl/>
          <w:lang w:eastAsia="he-IL"/>
        </w:rPr>
      </w:pPr>
      <w:r>
        <w:rPr>
          <w:rFonts w:hint="cs"/>
          <w:rtl/>
          <w:lang w:eastAsia="he-IL"/>
        </w:rPr>
        <w:t>כן.</w:t>
      </w:r>
    </w:p>
    <w:p w:rsidR="00665994" w:rsidRDefault="00665994" w:rsidP="00A703E4">
      <w:pPr>
        <w:rPr>
          <w:rtl/>
          <w:lang w:eastAsia="he-IL"/>
        </w:rPr>
      </w:pPr>
    </w:p>
    <w:p w:rsidR="00665994" w:rsidRDefault="00665994" w:rsidP="00A703E4">
      <w:pPr>
        <w:pStyle w:val="-"/>
        <w:keepNext/>
        <w:rPr>
          <w:rtl/>
        </w:rPr>
      </w:pPr>
      <w:bookmarkStart w:id="18369" w:name="ET_speakercontinue_5785_27"/>
      <w:r w:rsidRPr="005062BB">
        <w:rPr>
          <w:rStyle w:val="TagStyle"/>
          <w:rtl/>
        </w:rPr>
        <w:t xml:space="preserve"> &lt;&lt; דובר_המשך &gt;&gt; </w:t>
      </w:r>
      <w:r>
        <w:rPr>
          <w:rtl/>
        </w:rPr>
        <w:t>עופר כסיף (הרשימה המשותפת):</w:t>
      </w:r>
      <w:r w:rsidRPr="005062BB">
        <w:rPr>
          <w:rStyle w:val="TagStyle"/>
          <w:rtl/>
        </w:rPr>
        <w:t xml:space="preserve"> &lt;&lt; דובר_המשך &gt;&gt;</w:t>
      </w:r>
      <w:r>
        <w:rPr>
          <w:rtl/>
        </w:rPr>
        <w:t xml:space="preserve">  </w:t>
      </w:r>
      <w:bookmarkEnd w:id="18369"/>
    </w:p>
    <w:p w:rsidR="00665994" w:rsidRDefault="00665994" w:rsidP="00175011">
      <w:pPr>
        <w:rPr>
          <w:rtl/>
          <w:lang w:eastAsia="he-IL"/>
        </w:rPr>
      </w:pPr>
    </w:p>
    <w:p w:rsidR="00665994" w:rsidRDefault="00665994" w:rsidP="00A703E4">
      <w:pPr>
        <w:rPr>
          <w:rtl/>
          <w:lang w:eastAsia="he-IL"/>
        </w:rPr>
      </w:pPr>
      <w:r>
        <w:rPr>
          <w:rFonts w:hint="cs"/>
          <w:rtl/>
          <w:lang w:eastAsia="he-IL"/>
        </w:rPr>
        <w:t>והממצאים של הניתוח עדיין לא פורסמו?</w:t>
      </w:r>
    </w:p>
    <w:p w:rsidR="00665994" w:rsidRDefault="00665994" w:rsidP="00A703E4">
      <w:pPr>
        <w:rPr>
          <w:rtl/>
          <w:lang w:eastAsia="he-IL"/>
        </w:rPr>
      </w:pPr>
    </w:p>
    <w:p w:rsidR="00665994" w:rsidRDefault="00665994" w:rsidP="00A703E4">
      <w:pPr>
        <w:pStyle w:val="-"/>
        <w:keepNext/>
        <w:rPr>
          <w:rtl/>
        </w:rPr>
      </w:pPr>
      <w:r w:rsidRPr="005062BB">
        <w:rPr>
          <w:rStyle w:val="TagStyle"/>
          <w:rtl/>
        </w:rPr>
        <w:t xml:space="preserve">&lt;&lt; דובר_המשך &gt;&gt; </w:t>
      </w:r>
      <w:r>
        <w:rPr>
          <w:rtl/>
        </w:rPr>
        <w:t>סגן השר לביטחון הפנים יואב סגלוביץ':</w:t>
      </w:r>
      <w:r w:rsidRPr="005062BB">
        <w:rPr>
          <w:rStyle w:val="TagStyle"/>
          <w:rtl/>
        </w:rPr>
        <w:t xml:space="preserve"> &lt;&lt; דובר_המשך &gt;&gt;</w:t>
      </w:r>
      <w:r>
        <w:rPr>
          <w:rtl/>
        </w:rPr>
        <w:t xml:space="preserve">  </w:t>
      </w:r>
    </w:p>
    <w:p w:rsidR="00665994" w:rsidRDefault="00665994" w:rsidP="00A703E4">
      <w:pPr>
        <w:rPr>
          <w:rtl/>
          <w:lang w:eastAsia="he-IL"/>
        </w:rPr>
      </w:pPr>
    </w:p>
    <w:p w:rsidR="00665994" w:rsidRDefault="00665994" w:rsidP="00A703E4">
      <w:pPr>
        <w:rPr>
          <w:rtl/>
          <w:lang w:eastAsia="he-IL"/>
        </w:rPr>
      </w:pPr>
      <w:bookmarkStart w:id="18370" w:name="_ETM_Q57_561000"/>
      <w:bookmarkEnd w:id="18370"/>
      <w:r>
        <w:rPr>
          <w:rFonts w:hint="cs"/>
          <w:rtl/>
          <w:lang w:eastAsia="he-IL"/>
        </w:rPr>
        <w:t xml:space="preserve">לא מפרסמים תוצאות של נתיחה וממצאים. זה חלק מתיק חקירה שמתנהל, זה חלק מהסיפור. </w:t>
      </w:r>
      <w:bookmarkStart w:id="18371" w:name="_ETM_Q57_568000"/>
      <w:bookmarkEnd w:id="18371"/>
      <w:r>
        <w:rPr>
          <w:rFonts w:hint="cs"/>
          <w:rtl/>
          <w:lang w:eastAsia="he-IL"/>
        </w:rPr>
        <w:t xml:space="preserve">ברגע שייגמר הכול אז יקבלו תשובות. קודם כול תקבל תשובה </w:t>
      </w:r>
      <w:bookmarkStart w:id="18372" w:name="_ETM_Q57_573000"/>
      <w:bookmarkEnd w:id="18372"/>
      <w:r>
        <w:rPr>
          <w:rFonts w:hint="cs"/>
          <w:rtl/>
          <w:lang w:eastAsia="he-IL"/>
        </w:rPr>
        <w:t>המשפחה.</w:t>
      </w:r>
    </w:p>
    <w:p w:rsidR="00665994" w:rsidRDefault="00665994" w:rsidP="00A703E4">
      <w:pPr>
        <w:rPr>
          <w:rtl/>
          <w:lang w:eastAsia="he-IL"/>
        </w:rPr>
      </w:pPr>
      <w:bookmarkStart w:id="18373" w:name="_ETM_Q57_575000"/>
      <w:bookmarkEnd w:id="18373"/>
    </w:p>
    <w:p w:rsidR="00665994" w:rsidRDefault="00665994" w:rsidP="00A703E4">
      <w:pPr>
        <w:pStyle w:val="af6"/>
        <w:keepNext/>
        <w:rPr>
          <w:rtl/>
        </w:rPr>
      </w:pPr>
      <w:bookmarkStart w:id="18374" w:name="_ETM_Q57_576000"/>
      <w:bookmarkStart w:id="18375" w:name="ET_yor_6204_28"/>
      <w:bookmarkEnd w:id="18374"/>
      <w:r w:rsidRPr="005062BB">
        <w:rPr>
          <w:rStyle w:val="TagStyle"/>
          <w:rtl/>
        </w:rPr>
        <w:t xml:space="preserve"> &lt;&lt; יור &gt;&gt; </w:t>
      </w:r>
      <w:r>
        <w:rPr>
          <w:rtl/>
        </w:rPr>
        <w:t>היו"ר מיקי לוי:</w:t>
      </w:r>
      <w:r w:rsidRPr="005062BB">
        <w:rPr>
          <w:rStyle w:val="TagStyle"/>
          <w:rtl/>
        </w:rPr>
        <w:t xml:space="preserve"> &lt;&lt; יור &gt;&gt;</w:t>
      </w:r>
      <w:r>
        <w:rPr>
          <w:rtl/>
        </w:rPr>
        <w:t xml:space="preserve">  </w:t>
      </w:r>
      <w:bookmarkEnd w:id="18375"/>
    </w:p>
    <w:p w:rsidR="00665994" w:rsidRDefault="00665994" w:rsidP="00175011">
      <w:pPr>
        <w:rPr>
          <w:rtl/>
          <w:lang w:eastAsia="he-IL"/>
        </w:rPr>
      </w:pPr>
    </w:p>
    <w:p w:rsidR="00665994" w:rsidRDefault="00665994" w:rsidP="00A703E4">
      <w:pPr>
        <w:rPr>
          <w:rtl/>
          <w:lang w:eastAsia="he-IL"/>
        </w:rPr>
      </w:pPr>
      <w:r>
        <w:rPr>
          <w:rFonts w:hint="cs"/>
          <w:rtl/>
          <w:lang w:eastAsia="he-IL"/>
        </w:rPr>
        <w:t xml:space="preserve">תודה רבה. </w:t>
      </w:r>
      <w:bookmarkStart w:id="18376" w:name="_ETM_Q57_581791"/>
      <w:bookmarkStart w:id="18377" w:name="_ETM_Q57_581847"/>
      <w:bookmarkStart w:id="18378" w:name="_ETM_Q57_581975"/>
      <w:bookmarkStart w:id="18379" w:name="_ETM_Q57_582028"/>
      <w:bookmarkEnd w:id="18376"/>
      <w:bookmarkEnd w:id="18377"/>
      <w:bookmarkEnd w:id="18378"/>
      <w:bookmarkEnd w:id="18379"/>
      <w:r>
        <w:rPr>
          <w:rFonts w:hint="cs"/>
          <w:rtl/>
          <w:lang w:eastAsia="he-IL"/>
        </w:rPr>
        <w:t xml:space="preserve">השואל הבא, חבר הכנסת איימן עודה </w:t>
      </w:r>
      <w:r>
        <w:rPr>
          <w:rFonts w:hint="eastAsia"/>
          <w:rtl/>
          <w:lang w:eastAsia="he-IL"/>
        </w:rPr>
        <w:t>–</w:t>
      </w:r>
      <w:bookmarkStart w:id="18380" w:name="_ETM_Q57_580000"/>
      <w:bookmarkEnd w:id="18380"/>
      <w:r>
        <w:rPr>
          <w:rFonts w:hint="cs"/>
          <w:rtl/>
          <w:lang w:eastAsia="he-IL"/>
        </w:rPr>
        <w:t xml:space="preserve"> לא נמצא. הוא לא נמצא, אתה לא רשאי. </w:t>
      </w:r>
      <w:bookmarkStart w:id="18381" w:name="_ETM_Q57_594815"/>
      <w:bookmarkEnd w:id="18381"/>
      <w:r>
        <w:rPr>
          <w:rFonts w:hint="cs"/>
          <w:rtl/>
          <w:lang w:eastAsia="he-IL"/>
        </w:rPr>
        <w:t xml:space="preserve">אין בעיה. בזה תמו </w:t>
      </w:r>
      <w:bookmarkStart w:id="18382" w:name="_ETM_Q57_591000"/>
      <w:bookmarkEnd w:id="18382"/>
      <w:r>
        <w:rPr>
          <w:rFonts w:hint="cs"/>
          <w:rtl/>
          <w:lang w:eastAsia="he-IL"/>
        </w:rPr>
        <w:t xml:space="preserve">השאילתות. </w:t>
      </w:r>
    </w:p>
    <w:p w:rsidR="00665994" w:rsidRDefault="00665994" w:rsidP="00A703E4">
      <w:pPr>
        <w:rPr>
          <w:rtl/>
          <w:lang w:eastAsia="he-IL"/>
        </w:rPr>
      </w:pPr>
      <w:bookmarkStart w:id="18383" w:name="_ETM_Q57_477808"/>
      <w:bookmarkStart w:id="18384" w:name="_ETM_Q57_477865"/>
      <w:bookmarkEnd w:id="18383"/>
      <w:bookmarkEnd w:id="18384"/>
    </w:p>
    <w:p w:rsidR="00665994" w:rsidRDefault="00665994" w:rsidP="004055ED">
      <w:pPr>
        <w:rPr>
          <w:rtl/>
          <w:lang w:eastAsia="he-IL"/>
        </w:rPr>
      </w:pPr>
      <w:bookmarkStart w:id="18385" w:name="_ETM_Q57_477999"/>
      <w:bookmarkStart w:id="18386" w:name="_ETM_Q57_478060"/>
      <w:bookmarkEnd w:id="18385"/>
      <w:bookmarkEnd w:id="18386"/>
      <w:r>
        <w:rPr>
          <w:rFonts w:hint="cs"/>
          <w:rtl/>
          <w:lang w:eastAsia="he-IL"/>
        </w:rPr>
        <w:t xml:space="preserve">חבר הכנסת אופיר כץ, פנית אליי. בדקתי. אין היגיון </w:t>
      </w:r>
      <w:bookmarkStart w:id="18387" w:name="_ETM_Q57_600000"/>
      <w:bookmarkEnd w:id="18387"/>
      <w:r>
        <w:rPr>
          <w:rFonts w:hint="cs"/>
          <w:rtl/>
          <w:lang w:eastAsia="he-IL"/>
        </w:rPr>
        <w:t>לעשות את זה במקביל</w:t>
      </w:r>
      <w:r w:rsidR="004055ED">
        <w:rPr>
          <w:rFonts w:hint="cs"/>
          <w:rtl/>
          <w:lang w:eastAsia="he-IL"/>
        </w:rPr>
        <w:t>,</w:t>
      </w:r>
      <w:r>
        <w:rPr>
          <w:rFonts w:hint="cs"/>
          <w:rtl/>
          <w:lang w:eastAsia="he-IL"/>
        </w:rPr>
        <w:t xml:space="preserve"> כפי שאמרת. הייתה אפשרות </w:t>
      </w:r>
      <w:bookmarkStart w:id="18388" w:name="_ETM_Q57_601000"/>
      <w:bookmarkEnd w:id="18388"/>
      <w:r>
        <w:rPr>
          <w:rFonts w:hint="cs"/>
          <w:rtl/>
          <w:lang w:eastAsia="he-IL"/>
        </w:rPr>
        <w:t xml:space="preserve">או להשאיר פתוח ולחזור ב-04:00 </w:t>
      </w:r>
      <w:r>
        <w:rPr>
          <w:rFonts w:hint="eastAsia"/>
          <w:rtl/>
          <w:lang w:eastAsia="he-IL"/>
        </w:rPr>
        <w:t xml:space="preserve">– </w:t>
      </w:r>
      <w:r>
        <w:rPr>
          <w:rFonts w:hint="cs"/>
          <w:rtl/>
          <w:lang w:eastAsia="he-IL"/>
        </w:rPr>
        <w:t xml:space="preserve">גם זה לא עושה </w:t>
      </w:r>
      <w:bookmarkStart w:id="18389" w:name="_ETM_Q57_607000"/>
      <w:bookmarkEnd w:id="18389"/>
      <w:r w:rsidR="004055ED">
        <w:rPr>
          <w:rFonts w:hint="cs"/>
          <w:rtl/>
          <w:lang w:eastAsia="he-IL"/>
        </w:rPr>
        <w:t>היגיון.</w:t>
      </w:r>
      <w:r>
        <w:rPr>
          <w:rFonts w:hint="cs"/>
          <w:rtl/>
          <w:lang w:eastAsia="he-IL"/>
        </w:rPr>
        <w:t xml:space="preserve"> לכן הסעיף הבא, של המשך נימוק ההסתייגויות על מיסוי רווחים ממשאבי טבע, לא יעלה היום. </w:t>
      </w:r>
      <w:bookmarkStart w:id="18390" w:name="_ETM_Q57_617000"/>
      <w:bookmarkEnd w:id="18390"/>
    </w:p>
    <w:p w:rsidR="00665994" w:rsidRDefault="00665994" w:rsidP="00A703E4">
      <w:pPr>
        <w:rPr>
          <w:rtl/>
          <w:lang w:eastAsia="he-IL"/>
        </w:rPr>
      </w:pPr>
      <w:bookmarkStart w:id="18391" w:name="_ETM_Q57_508072"/>
      <w:bookmarkStart w:id="18392" w:name="_ETM_Q57_508120"/>
      <w:bookmarkEnd w:id="18391"/>
      <w:bookmarkEnd w:id="18392"/>
    </w:p>
    <w:p w:rsidR="00665994" w:rsidRDefault="00665994" w:rsidP="00A703E4">
      <w:pPr>
        <w:rPr>
          <w:rtl/>
          <w:lang w:eastAsia="he-IL"/>
        </w:rPr>
      </w:pPr>
      <w:bookmarkStart w:id="18393" w:name="_ETM_Q57_508255"/>
      <w:bookmarkStart w:id="18394" w:name="_ETM_Q57_508312"/>
      <w:bookmarkEnd w:id="18393"/>
      <w:bookmarkEnd w:id="18394"/>
      <w:r>
        <w:rPr>
          <w:rFonts w:hint="cs"/>
          <w:rtl/>
          <w:lang w:eastAsia="he-IL"/>
        </w:rPr>
        <w:t xml:space="preserve">לכן אני נועל את הישיבה. הישיבה הבאה תתקיים ביום שני, </w:t>
      </w:r>
      <w:bookmarkStart w:id="18395" w:name="_ETM_Q57_620000"/>
      <w:bookmarkEnd w:id="18395"/>
      <w:r>
        <w:rPr>
          <w:rFonts w:hint="cs"/>
          <w:rtl/>
          <w:lang w:eastAsia="he-IL"/>
        </w:rPr>
        <w:t>כ"ו בחש</w:t>
      </w:r>
      <w:r w:rsidR="004055ED">
        <w:rPr>
          <w:rFonts w:hint="cs"/>
          <w:rtl/>
          <w:lang w:eastAsia="he-IL"/>
        </w:rPr>
        <w:t>ו</w:t>
      </w:r>
      <w:r>
        <w:rPr>
          <w:rFonts w:hint="cs"/>
          <w:rtl/>
          <w:lang w:eastAsia="he-IL"/>
        </w:rPr>
        <w:t xml:space="preserve">ון התשפ"ב, 1 בנובמבר 2021, בשעה 16:00, אלא אם כן ועדת הכנסת תחליט להקדים את הישיבה ביום שני, אם תוגש בקשה מיוחדת; סיכוי סביר, אני נותן התראה, </w:t>
      </w:r>
      <w:bookmarkStart w:id="18396" w:name="_ETM_Q57_642000"/>
      <w:bookmarkEnd w:id="18396"/>
      <w:r>
        <w:rPr>
          <w:rFonts w:hint="cs"/>
          <w:rtl/>
          <w:lang w:eastAsia="he-IL"/>
        </w:rPr>
        <w:t>לתשומת לב.</w:t>
      </w:r>
    </w:p>
    <w:p w:rsidR="00665994" w:rsidRDefault="00665994" w:rsidP="00A703E4">
      <w:pPr>
        <w:rPr>
          <w:rtl/>
          <w:lang w:eastAsia="he-IL"/>
        </w:rPr>
      </w:pPr>
    </w:p>
    <w:p w:rsidR="00665994" w:rsidRDefault="00665994" w:rsidP="00A703E4">
      <w:pPr>
        <w:pStyle w:val="af5"/>
        <w:keepNext/>
        <w:rPr>
          <w:rtl/>
        </w:rPr>
      </w:pPr>
      <w:bookmarkStart w:id="18397" w:name="ET_interruption_קריאות_21"/>
      <w:r w:rsidRPr="008E6FEE">
        <w:rPr>
          <w:rStyle w:val="TagStyle"/>
          <w:rtl/>
        </w:rPr>
        <w:t xml:space="preserve"> &lt;&lt; קריאה &gt;&gt; </w:t>
      </w:r>
      <w:r>
        <w:rPr>
          <w:rtl/>
        </w:rPr>
        <w:t>קריאות:</w:t>
      </w:r>
      <w:r w:rsidRPr="008E6FEE">
        <w:rPr>
          <w:rStyle w:val="TagStyle"/>
          <w:rtl/>
        </w:rPr>
        <w:t xml:space="preserve"> &lt;&lt; קריאה &gt;&gt;</w:t>
      </w:r>
      <w:r>
        <w:rPr>
          <w:rtl/>
        </w:rPr>
        <w:t xml:space="preserve">   </w:t>
      </w:r>
      <w:bookmarkEnd w:id="18397"/>
    </w:p>
    <w:p w:rsidR="00665994" w:rsidRDefault="00665994" w:rsidP="00175011">
      <w:pPr>
        <w:rPr>
          <w:rtl/>
          <w:lang w:eastAsia="he-IL"/>
        </w:rPr>
      </w:pPr>
    </w:p>
    <w:p w:rsidR="00665994" w:rsidRDefault="00175011" w:rsidP="00A703E4">
      <w:pPr>
        <w:rPr>
          <w:rtl/>
          <w:lang w:eastAsia="he-IL"/>
        </w:rPr>
      </w:pPr>
      <w:r>
        <w:rPr>
          <w:rFonts w:hint="cs"/>
          <w:rtl/>
          <w:lang w:eastAsia="he-IL"/>
        </w:rPr>
        <w:t>– – –</w:t>
      </w:r>
    </w:p>
    <w:p w:rsidR="00665994" w:rsidRDefault="00665994" w:rsidP="00A703E4">
      <w:pPr>
        <w:rPr>
          <w:rtl/>
          <w:lang w:eastAsia="he-IL"/>
        </w:rPr>
      </w:pPr>
    </w:p>
    <w:p w:rsidR="00665994" w:rsidRDefault="00665994" w:rsidP="00A703E4">
      <w:pPr>
        <w:pStyle w:val="af6"/>
        <w:keepNext/>
        <w:rPr>
          <w:rtl/>
        </w:rPr>
      </w:pPr>
      <w:r w:rsidRPr="008E6FEE">
        <w:rPr>
          <w:rStyle w:val="TagStyle"/>
          <w:rtl/>
        </w:rPr>
        <w:t xml:space="preserve"> &lt;&lt; יור &gt;&gt; </w:t>
      </w:r>
      <w:r>
        <w:rPr>
          <w:rtl/>
        </w:rPr>
        <w:t>היו"ר מיקי לוי:</w:t>
      </w:r>
      <w:r w:rsidRPr="008E6FEE">
        <w:rPr>
          <w:rStyle w:val="TagStyle"/>
          <w:rtl/>
        </w:rPr>
        <w:t xml:space="preserve"> &lt;&lt; יור &gt;&gt;</w:t>
      </w:r>
      <w:r>
        <w:rPr>
          <w:rtl/>
        </w:rPr>
        <w:t xml:space="preserve">   </w:t>
      </w:r>
    </w:p>
    <w:p w:rsidR="00665994" w:rsidRDefault="00665994" w:rsidP="00175011">
      <w:pPr>
        <w:rPr>
          <w:rtl/>
          <w:lang w:eastAsia="he-IL"/>
        </w:rPr>
      </w:pPr>
    </w:p>
    <w:p w:rsidR="00665994" w:rsidRDefault="00665994" w:rsidP="00A703E4">
      <w:pPr>
        <w:rPr>
          <w:rtl/>
        </w:rPr>
      </w:pPr>
      <w:r>
        <w:rPr>
          <w:rFonts w:hint="cs"/>
          <w:rtl/>
          <w:lang w:eastAsia="he-IL"/>
        </w:rPr>
        <w:t xml:space="preserve">מה? עוד פעם. הישיבה הבאה מתוכננת ליום שני כפי שנהוג, בשעה 16:00, אלא אם כן מה שלא </w:t>
      </w:r>
      <w:bookmarkStart w:id="18398" w:name="_ETM_Q57_657000"/>
      <w:bookmarkEnd w:id="18398"/>
      <w:r>
        <w:rPr>
          <w:rFonts w:hint="cs"/>
          <w:rtl/>
          <w:lang w:eastAsia="he-IL"/>
        </w:rPr>
        <w:t xml:space="preserve">הספקנו היום </w:t>
      </w:r>
      <w:r>
        <w:rPr>
          <w:rFonts w:hint="eastAsia"/>
          <w:rtl/>
          <w:lang w:eastAsia="he-IL"/>
        </w:rPr>
        <w:t xml:space="preserve">– </w:t>
      </w:r>
      <w:r>
        <w:rPr>
          <w:rFonts w:hint="cs"/>
          <w:rtl/>
          <w:lang w:eastAsia="he-IL"/>
        </w:rPr>
        <w:t xml:space="preserve">אם הוועדות יסיימו </w:t>
      </w:r>
      <w:r>
        <w:rPr>
          <w:rFonts w:hint="eastAsia"/>
          <w:rtl/>
          <w:lang w:eastAsia="he-IL"/>
        </w:rPr>
        <w:t xml:space="preserve">– </w:t>
      </w:r>
      <w:r>
        <w:rPr>
          <w:rFonts w:hint="cs"/>
          <w:rtl/>
          <w:lang w:eastAsia="he-IL"/>
        </w:rPr>
        <w:t>יועבר להקדמה ביום שני, ואני לא יודע לנקוב בשעה.</w:t>
      </w:r>
      <w:r>
        <w:rPr>
          <w:rFonts w:hint="cs"/>
          <w:rtl/>
        </w:rPr>
        <w:t xml:space="preserve"> כן יתבצע או לא יתבצע </w:t>
      </w:r>
      <w:bookmarkStart w:id="18399" w:name="_ETM_Q57_670359"/>
      <w:bookmarkEnd w:id="18399"/>
      <w:r>
        <w:rPr>
          <w:rtl/>
        </w:rPr>
        <w:t>–</w:t>
      </w:r>
      <w:r>
        <w:rPr>
          <w:rFonts w:hint="cs"/>
          <w:rtl/>
        </w:rPr>
        <w:t xml:space="preserve"> על פי אישור ועדת הכנסת. ישיבה זו נעולה. </w:t>
      </w:r>
    </w:p>
    <w:p w:rsidR="00665994" w:rsidRPr="008E6FEE" w:rsidRDefault="00665994" w:rsidP="00A703E4">
      <w:pPr>
        <w:rPr>
          <w:rtl/>
        </w:rPr>
      </w:pPr>
    </w:p>
    <w:p w:rsidR="00665994" w:rsidRPr="00696D9B" w:rsidRDefault="00665994" w:rsidP="00A703E4">
      <w:pPr>
        <w:pStyle w:val="afa"/>
        <w:keepNext/>
        <w:ind w:firstLine="0"/>
        <w:jc w:val="center"/>
        <w:rPr>
          <w:rtl/>
        </w:rPr>
      </w:pPr>
      <w:bookmarkStart w:id="18400" w:name="_ETM_Q57_671000"/>
      <w:bookmarkStart w:id="18401" w:name="ET_meetingend_29"/>
      <w:bookmarkEnd w:id="18400"/>
      <w:r w:rsidRPr="00696D9B">
        <w:rPr>
          <w:rStyle w:val="TagStyle"/>
          <w:rtl/>
        </w:rPr>
        <w:t xml:space="preserve">&lt;&lt; סיום &gt;&gt; </w:t>
      </w:r>
      <w:r w:rsidRPr="00696D9B">
        <w:rPr>
          <w:rtl/>
        </w:rPr>
        <w:t>הישיבה ננעלה בשעה 20:28.</w:t>
      </w:r>
      <w:r w:rsidRPr="00696D9B">
        <w:rPr>
          <w:rStyle w:val="TagStyle"/>
          <w:rtl/>
        </w:rPr>
        <w:t xml:space="preserve"> &lt;&lt; סיום &gt;&gt;</w:t>
      </w:r>
      <w:bookmarkEnd w:id="18401"/>
    </w:p>
    <w:p w:rsidR="00665994" w:rsidRPr="001346D6" w:rsidRDefault="00665994" w:rsidP="00A703E4">
      <w:pPr>
        <w:rPr>
          <w:rtl/>
        </w:rPr>
      </w:pPr>
    </w:p>
    <w:p w:rsidR="00665994" w:rsidRPr="00665994" w:rsidRDefault="00665994" w:rsidP="00D82E45">
      <w:pPr>
        <w:rPr>
          <w:rtl/>
        </w:rPr>
      </w:pPr>
    </w:p>
    <w:sectPr w:rsidR="00665994" w:rsidRPr="00665994" w:rsidSect="00212415">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011" w:rsidRDefault="00175011">
      <w:r>
        <w:separator/>
      </w:r>
    </w:p>
  </w:endnote>
  <w:endnote w:type="continuationSeparator" w:id="0">
    <w:p w:rsidR="00175011" w:rsidRDefault="00175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7AD" w:rsidRDefault="002017A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7AD" w:rsidRDefault="002017A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7AD" w:rsidRDefault="002017A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011" w:rsidRDefault="00175011">
      <w:r>
        <w:separator/>
      </w:r>
    </w:p>
  </w:footnote>
  <w:footnote w:type="continuationSeparator" w:id="0">
    <w:p w:rsidR="00175011" w:rsidRDefault="00175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11" w:rsidRDefault="0017501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5011" w:rsidRDefault="0017501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11" w:rsidRDefault="0017501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03A2E">
      <w:rPr>
        <w:rStyle w:val="af7"/>
        <w:noProof/>
        <w:rtl/>
      </w:rPr>
      <w:t>254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75011">
      <w:trPr>
        <w:cantSplit/>
        <w:trHeight w:val="421"/>
      </w:trPr>
      <w:tc>
        <w:tcPr>
          <w:tcW w:w="2880" w:type="dxa"/>
        </w:tcPr>
        <w:p w:rsidR="00175011" w:rsidRDefault="002017AD" w:rsidP="00BE0137">
          <w:pPr>
            <w:ind w:right="360" w:firstLine="0"/>
            <w:jc w:val="left"/>
          </w:pPr>
          <w:r>
            <w:rPr>
              <w:rtl/>
            </w:rPr>
            <w:t>דברי הכנסת</w:t>
          </w:r>
        </w:p>
      </w:tc>
      <w:tc>
        <w:tcPr>
          <w:tcW w:w="2520" w:type="dxa"/>
        </w:tcPr>
        <w:p w:rsidR="00175011" w:rsidRDefault="002017AD" w:rsidP="00BE0137">
          <w:pPr>
            <w:ind w:firstLine="0"/>
            <w:jc w:val="left"/>
          </w:pPr>
          <w:r>
            <w:rPr>
              <w:rtl/>
            </w:rPr>
            <w:t>ישיבה מס' 67</w:t>
          </w:r>
        </w:p>
      </w:tc>
      <w:tc>
        <w:tcPr>
          <w:tcW w:w="2700" w:type="dxa"/>
        </w:tcPr>
        <w:p w:rsidR="00175011" w:rsidRDefault="002017AD" w:rsidP="00BE0137">
          <w:pPr>
            <w:ind w:firstLine="0"/>
            <w:jc w:val="left"/>
            <w:rPr>
              <w:rtl/>
            </w:rPr>
          </w:pPr>
          <w:r>
            <w:rPr>
              <w:rtl/>
            </w:rPr>
            <w:t>27/10/2021</w:t>
          </w:r>
        </w:p>
      </w:tc>
    </w:tr>
  </w:tbl>
  <w:p w:rsidR="00175011" w:rsidRPr="000F00C1" w:rsidRDefault="0017501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7AD" w:rsidRDefault="002017A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7E386C"/>
    <w:multiLevelType w:val="hybridMultilevel"/>
    <w:tmpl w:val="F8601FD0"/>
    <w:lvl w:ilvl="0" w:tplc="9E30294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C605154"/>
    <w:multiLevelType w:val="hybridMultilevel"/>
    <w:tmpl w:val="6CD81406"/>
    <w:lvl w:ilvl="0" w:tplc="38B03E3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D2E1093"/>
    <w:multiLevelType w:val="hybridMultilevel"/>
    <w:tmpl w:val="ED0EEA18"/>
    <w:lvl w:ilvl="0" w:tplc="8B909A4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00F1"/>
    <w:rsid w:val="00036B10"/>
    <w:rsid w:val="00040384"/>
    <w:rsid w:val="00050737"/>
    <w:rsid w:val="000559DC"/>
    <w:rsid w:val="00060E55"/>
    <w:rsid w:val="00062EF7"/>
    <w:rsid w:val="000678FD"/>
    <w:rsid w:val="00067F42"/>
    <w:rsid w:val="00070CAB"/>
    <w:rsid w:val="00070DBD"/>
    <w:rsid w:val="0008322C"/>
    <w:rsid w:val="0008749D"/>
    <w:rsid w:val="00092197"/>
    <w:rsid w:val="00093026"/>
    <w:rsid w:val="000933CB"/>
    <w:rsid w:val="00097AD7"/>
    <w:rsid w:val="000B0C68"/>
    <w:rsid w:val="000B2EE6"/>
    <w:rsid w:val="000C7A99"/>
    <w:rsid w:val="000E2B67"/>
    <w:rsid w:val="000E54FD"/>
    <w:rsid w:val="000E6CDA"/>
    <w:rsid w:val="000E7A00"/>
    <w:rsid w:val="000F00C1"/>
    <w:rsid w:val="000F58B9"/>
    <w:rsid w:val="000F6BD9"/>
    <w:rsid w:val="001270CE"/>
    <w:rsid w:val="00146DD9"/>
    <w:rsid w:val="00150822"/>
    <w:rsid w:val="001537A5"/>
    <w:rsid w:val="00155D84"/>
    <w:rsid w:val="001568E1"/>
    <w:rsid w:val="00162DCA"/>
    <w:rsid w:val="00167294"/>
    <w:rsid w:val="00171E7F"/>
    <w:rsid w:val="00175011"/>
    <w:rsid w:val="0017779F"/>
    <w:rsid w:val="00177BE0"/>
    <w:rsid w:val="001849FB"/>
    <w:rsid w:val="00195ED6"/>
    <w:rsid w:val="00196822"/>
    <w:rsid w:val="001A5F65"/>
    <w:rsid w:val="001A74E9"/>
    <w:rsid w:val="001B79C5"/>
    <w:rsid w:val="001C0EA3"/>
    <w:rsid w:val="001C44DA"/>
    <w:rsid w:val="001D440C"/>
    <w:rsid w:val="001E2882"/>
    <w:rsid w:val="001F43FC"/>
    <w:rsid w:val="001F5C01"/>
    <w:rsid w:val="001F663D"/>
    <w:rsid w:val="002017AD"/>
    <w:rsid w:val="00201934"/>
    <w:rsid w:val="002049ED"/>
    <w:rsid w:val="00206DA6"/>
    <w:rsid w:val="00212415"/>
    <w:rsid w:val="002158D1"/>
    <w:rsid w:val="00223D9F"/>
    <w:rsid w:val="00245249"/>
    <w:rsid w:val="0024645B"/>
    <w:rsid w:val="00247978"/>
    <w:rsid w:val="00261554"/>
    <w:rsid w:val="00272422"/>
    <w:rsid w:val="0027756F"/>
    <w:rsid w:val="00283D7D"/>
    <w:rsid w:val="002863DC"/>
    <w:rsid w:val="00291ACD"/>
    <w:rsid w:val="00292378"/>
    <w:rsid w:val="00296D57"/>
    <w:rsid w:val="002A679D"/>
    <w:rsid w:val="002B3331"/>
    <w:rsid w:val="002B38E2"/>
    <w:rsid w:val="002B410F"/>
    <w:rsid w:val="002D0384"/>
    <w:rsid w:val="002D5B7D"/>
    <w:rsid w:val="002E4FD3"/>
    <w:rsid w:val="00300869"/>
    <w:rsid w:val="00302765"/>
    <w:rsid w:val="00303A2E"/>
    <w:rsid w:val="00304D25"/>
    <w:rsid w:val="00307EEC"/>
    <w:rsid w:val="00310572"/>
    <w:rsid w:val="00310D97"/>
    <w:rsid w:val="0033612E"/>
    <w:rsid w:val="00341660"/>
    <w:rsid w:val="00344A91"/>
    <w:rsid w:val="003475E7"/>
    <w:rsid w:val="00350A42"/>
    <w:rsid w:val="0036795C"/>
    <w:rsid w:val="00371162"/>
    <w:rsid w:val="00377F08"/>
    <w:rsid w:val="003854EE"/>
    <w:rsid w:val="00390296"/>
    <w:rsid w:val="00390D1D"/>
    <w:rsid w:val="00392CC8"/>
    <w:rsid w:val="003B23B0"/>
    <w:rsid w:val="003B3EDC"/>
    <w:rsid w:val="003B431C"/>
    <w:rsid w:val="003C0AB0"/>
    <w:rsid w:val="003C279D"/>
    <w:rsid w:val="003C420B"/>
    <w:rsid w:val="003D275C"/>
    <w:rsid w:val="003D3835"/>
    <w:rsid w:val="003D6D0C"/>
    <w:rsid w:val="003E1A78"/>
    <w:rsid w:val="003E5420"/>
    <w:rsid w:val="003F0A5F"/>
    <w:rsid w:val="004055ED"/>
    <w:rsid w:val="0042155E"/>
    <w:rsid w:val="00422E50"/>
    <w:rsid w:val="00424C94"/>
    <w:rsid w:val="0043243C"/>
    <w:rsid w:val="00440D3D"/>
    <w:rsid w:val="0044268E"/>
    <w:rsid w:val="00451B3A"/>
    <w:rsid w:val="00477E1F"/>
    <w:rsid w:val="00492A26"/>
    <w:rsid w:val="004A414A"/>
    <w:rsid w:val="004A5F23"/>
    <w:rsid w:val="004B0A65"/>
    <w:rsid w:val="004B1BE9"/>
    <w:rsid w:val="004B23DC"/>
    <w:rsid w:val="004B3111"/>
    <w:rsid w:val="004C3BED"/>
    <w:rsid w:val="004D2026"/>
    <w:rsid w:val="004D76F4"/>
    <w:rsid w:val="004E4D01"/>
    <w:rsid w:val="004F008F"/>
    <w:rsid w:val="00500C0C"/>
    <w:rsid w:val="00504760"/>
    <w:rsid w:val="00505B64"/>
    <w:rsid w:val="00513B35"/>
    <w:rsid w:val="00515A49"/>
    <w:rsid w:val="005278E4"/>
    <w:rsid w:val="00551AFF"/>
    <w:rsid w:val="0057173D"/>
    <w:rsid w:val="005911B3"/>
    <w:rsid w:val="00591FE2"/>
    <w:rsid w:val="005A342D"/>
    <w:rsid w:val="005C363E"/>
    <w:rsid w:val="005D61F3"/>
    <w:rsid w:val="005E14BF"/>
    <w:rsid w:val="005E3ADA"/>
    <w:rsid w:val="005F6BC6"/>
    <w:rsid w:val="00615F7E"/>
    <w:rsid w:val="00621FAB"/>
    <w:rsid w:val="00635996"/>
    <w:rsid w:val="006577E6"/>
    <w:rsid w:val="00665994"/>
    <w:rsid w:val="00665DD8"/>
    <w:rsid w:val="00673FCB"/>
    <w:rsid w:val="00674431"/>
    <w:rsid w:val="00675874"/>
    <w:rsid w:val="00681EEB"/>
    <w:rsid w:val="006906B4"/>
    <w:rsid w:val="00696DF9"/>
    <w:rsid w:val="00697169"/>
    <w:rsid w:val="006A035F"/>
    <w:rsid w:val="006A0CB7"/>
    <w:rsid w:val="006A5DAA"/>
    <w:rsid w:val="006A6CF5"/>
    <w:rsid w:val="006D268B"/>
    <w:rsid w:val="006D7D92"/>
    <w:rsid w:val="006D7EA3"/>
    <w:rsid w:val="006E0AE0"/>
    <w:rsid w:val="006E4E4D"/>
    <w:rsid w:val="006E4F8F"/>
    <w:rsid w:val="006F3026"/>
    <w:rsid w:val="00702755"/>
    <w:rsid w:val="00703009"/>
    <w:rsid w:val="007101E7"/>
    <w:rsid w:val="00712E54"/>
    <w:rsid w:val="007237A0"/>
    <w:rsid w:val="007243EE"/>
    <w:rsid w:val="00726D8F"/>
    <w:rsid w:val="007408C3"/>
    <w:rsid w:val="00741549"/>
    <w:rsid w:val="00746018"/>
    <w:rsid w:val="0074781D"/>
    <w:rsid w:val="0077357F"/>
    <w:rsid w:val="00774801"/>
    <w:rsid w:val="007E5FE1"/>
    <w:rsid w:val="008051D7"/>
    <w:rsid w:val="0082053B"/>
    <w:rsid w:val="008306A7"/>
    <w:rsid w:val="008365EE"/>
    <w:rsid w:val="00836B57"/>
    <w:rsid w:val="00841223"/>
    <w:rsid w:val="00846431"/>
    <w:rsid w:val="00846BE9"/>
    <w:rsid w:val="00850498"/>
    <w:rsid w:val="00853CEC"/>
    <w:rsid w:val="0085514C"/>
    <w:rsid w:val="0086178C"/>
    <w:rsid w:val="00866626"/>
    <w:rsid w:val="00872F66"/>
    <w:rsid w:val="00882F77"/>
    <w:rsid w:val="008A022E"/>
    <w:rsid w:val="008A18FC"/>
    <w:rsid w:val="008B1423"/>
    <w:rsid w:val="008B38BE"/>
    <w:rsid w:val="008C315C"/>
    <w:rsid w:val="008C341C"/>
    <w:rsid w:val="008C3E8A"/>
    <w:rsid w:val="008D1DFB"/>
    <w:rsid w:val="008F5A12"/>
    <w:rsid w:val="00904E8F"/>
    <w:rsid w:val="00905B78"/>
    <w:rsid w:val="00914904"/>
    <w:rsid w:val="0092207C"/>
    <w:rsid w:val="00945E6A"/>
    <w:rsid w:val="00946460"/>
    <w:rsid w:val="009476A5"/>
    <w:rsid w:val="009515F0"/>
    <w:rsid w:val="0095443E"/>
    <w:rsid w:val="00960796"/>
    <w:rsid w:val="009635F5"/>
    <w:rsid w:val="00970775"/>
    <w:rsid w:val="00970CE0"/>
    <w:rsid w:val="009900BB"/>
    <w:rsid w:val="00993DA1"/>
    <w:rsid w:val="00994A08"/>
    <w:rsid w:val="009B50C0"/>
    <w:rsid w:val="009C116A"/>
    <w:rsid w:val="009C35BE"/>
    <w:rsid w:val="009D7864"/>
    <w:rsid w:val="009F1518"/>
    <w:rsid w:val="00A07345"/>
    <w:rsid w:val="00A11A5C"/>
    <w:rsid w:val="00A15971"/>
    <w:rsid w:val="00A16437"/>
    <w:rsid w:val="00A20FF3"/>
    <w:rsid w:val="00A30441"/>
    <w:rsid w:val="00A35551"/>
    <w:rsid w:val="00A3564F"/>
    <w:rsid w:val="00A42DFE"/>
    <w:rsid w:val="00A5293B"/>
    <w:rsid w:val="00A54585"/>
    <w:rsid w:val="00A66020"/>
    <w:rsid w:val="00A67353"/>
    <w:rsid w:val="00A703E4"/>
    <w:rsid w:val="00A719DD"/>
    <w:rsid w:val="00A83507"/>
    <w:rsid w:val="00AB02EE"/>
    <w:rsid w:val="00AB1070"/>
    <w:rsid w:val="00AC41C0"/>
    <w:rsid w:val="00AD2F00"/>
    <w:rsid w:val="00AE4701"/>
    <w:rsid w:val="00AE688E"/>
    <w:rsid w:val="00AF4E2C"/>
    <w:rsid w:val="00B04B9C"/>
    <w:rsid w:val="00B12BBD"/>
    <w:rsid w:val="00B13834"/>
    <w:rsid w:val="00B13EB1"/>
    <w:rsid w:val="00B179E5"/>
    <w:rsid w:val="00B24501"/>
    <w:rsid w:val="00B34FFE"/>
    <w:rsid w:val="00B36F42"/>
    <w:rsid w:val="00B43239"/>
    <w:rsid w:val="00B45DF7"/>
    <w:rsid w:val="00B475C0"/>
    <w:rsid w:val="00B62C90"/>
    <w:rsid w:val="00B63F8D"/>
    <w:rsid w:val="00B6644F"/>
    <w:rsid w:val="00B70513"/>
    <w:rsid w:val="00B74F7E"/>
    <w:rsid w:val="00B751FF"/>
    <w:rsid w:val="00BB2F43"/>
    <w:rsid w:val="00BC5FBE"/>
    <w:rsid w:val="00BD041A"/>
    <w:rsid w:val="00BD1B7C"/>
    <w:rsid w:val="00BD47B7"/>
    <w:rsid w:val="00BD7D35"/>
    <w:rsid w:val="00BE0137"/>
    <w:rsid w:val="00BE5044"/>
    <w:rsid w:val="00BF000C"/>
    <w:rsid w:val="00BF5948"/>
    <w:rsid w:val="00C0491A"/>
    <w:rsid w:val="00C11DFF"/>
    <w:rsid w:val="00C16F92"/>
    <w:rsid w:val="00C31027"/>
    <w:rsid w:val="00C3598A"/>
    <w:rsid w:val="00C36A1D"/>
    <w:rsid w:val="00C52920"/>
    <w:rsid w:val="00C5322E"/>
    <w:rsid w:val="00C545B9"/>
    <w:rsid w:val="00C62905"/>
    <w:rsid w:val="00C72CFB"/>
    <w:rsid w:val="00C740F3"/>
    <w:rsid w:val="00C80434"/>
    <w:rsid w:val="00C8624A"/>
    <w:rsid w:val="00C92A23"/>
    <w:rsid w:val="00CA5363"/>
    <w:rsid w:val="00CB6D60"/>
    <w:rsid w:val="00CB72F6"/>
    <w:rsid w:val="00CC6848"/>
    <w:rsid w:val="00CE5849"/>
    <w:rsid w:val="00D0004F"/>
    <w:rsid w:val="00D311B6"/>
    <w:rsid w:val="00D36C09"/>
    <w:rsid w:val="00D55E2B"/>
    <w:rsid w:val="00D64F6D"/>
    <w:rsid w:val="00D72B6F"/>
    <w:rsid w:val="00D7575A"/>
    <w:rsid w:val="00D82E45"/>
    <w:rsid w:val="00D8749D"/>
    <w:rsid w:val="00DC503B"/>
    <w:rsid w:val="00DD3A4C"/>
    <w:rsid w:val="00DE496E"/>
    <w:rsid w:val="00DF69D6"/>
    <w:rsid w:val="00E02F93"/>
    <w:rsid w:val="00E035CE"/>
    <w:rsid w:val="00E1382F"/>
    <w:rsid w:val="00E22144"/>
    <w:rsid w:val="00E23F44"/>
    <w:rsid w:val="00E25E6C"/>
    <w:rsid w:val="00E26C39"/>
    <w:rsid w:val="00E404F4"/>
    <w:rsid w:val="00E50576"/>
    <w:rsid w:val="00E53A84"/>
    <w:rsid w:val="00E550D6"/>
    <w:rsid w:val="00E56AC8"/>
    <w:rsid w:val="00E6097E"/>
    <w:rsid w:val="00E60981"/>
    <w:rsid w:val="00E60C5E"/>
    <w:rsid w:val="00E70603"/>
    <w:rsid w:val="00E9078B"/>
    <w:rsid w:val="00E91BC3"/>
    <w:rsid w:val="00E97C82"/>
    <w:rsid w:val="00EA1C29"/>
    <w:rsid w:val="00EA46D4"/>
    <w:rsid w:val="00EC3A7C"/>
    <w:rsid w:val="00ED1A98"/>
    <w:rsid w:val="00ED29C5"/>
    <w:rsid w:val="00EE5F9F"/>
    <w:rsid w:val="00EE6AC0"/>
    <w:rsid w:val="00F03DAE"/>
    <w:rsid w:val="00F30855"/>
    <w:rsid w:val="00F33902"/>
    <w:rsid w:val="00F409C4"/>
    <w:rsid w:val="00F45B06"/>
    <w:rsid w:val="00F506F2"/>
    <w:rsid w:val="00F51DF9"/>
    <w:rsid w:val="00F53584"/>
    <w:rsid w:val="00F6191C"/>
    <w:rsid w:val="00F61B63"/>
    <w:rsid w:val="00F63084"/>
    <w:rsid w:val="00F83C14"/>
    <w:rsid w:val="00F84EE2"/>
    <w:rsid w:val="00F902D2"/>
    <w:rsid w:val="00F909F4"/>
    <w:rsid w:val="00FC46CB"/>
    <w:rsid w:val="00FD1BF2"/>
    <w:rsid w:val="00FD225E"/>
    <w:rsid w:val="00FD536F"/>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2F82F"/>
  <w15:docId w15:val="{AEEAE265-165D-4383-AE42-C1499430E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12415"/>
    <w:rPr>
      <w:rFonts w:cs="Arial"/>
      <w:bCs w:val="0"/>
      <w:vanish/>
      <w:color w:val="010000"/>
      <w:bdr w:val="single" w:sz="4" w:space="0" w:color="FF66FF"/>
    </w:rPr>
  </w:style>
  <w:style w:type="character" w:styleId="afe">
    <w:name w:val="Strong"/>
    <w:qFormat/>
    <w:rsid w:val="00BF000C"/>
    <w:rPr>
      <w:rFonts w:ascii="Tahoma" w:hAnsi="Tahoma" w:cs="David"/>
      <w:b/>
      <w:bCs/>
    </w:rPr>
  </w:style>
  <w:style w:type="paragraph" w:customStyle="1" w:styleId="ETSpeechToText">
    <w:name w:val="ETSpeechToText"/>
    <w:basedOn w:val="a"/>
    <w:link w:val="ETSpeechToText0"/>
    <w:rsid w:val="00AE4701"/>
    <w:pPr>
      <w:spacing w:line="240" w:lineRule="auto"/>
      <w:ind w:firstLine="0"/>
    </w:pPr>
    <w:rPr>
      <w:color w:val="9BBB59" w:themeColor="accent3"/>
    </w:rPr>
  </w:style>
  <w:style w:type="character" w:customStyle="1" w:styleId="ETSpeechToText0">
    <w:name w:val="ETSpeechToText תו"/>
    <w:basedOn w:val="a0"/>
    <w:link w:val="ETSpeechToText"/>
    <w:rsid w:val="00AE4701"/>
    <w:rPr>
      <w:rFonts w:ascii="Arial" w:hAnsi="Arial" w:cs="Arial"/>
      <w:color w:val="9BBB59" w:themeColor="accent3"/>
      <w:sz w:val="22"/>
      <w:szCs w:val="22"/>
    </w:rPr>
  </w:style>
  <w:style w:type="paragraph" w:styleId="aff">
    <w:name w:val="List Paragraph"/>
    <w:basedOn w:val="a"/>
    <w:uiPriority w:val="34"/>
    <w:qFormat/>
    <w:rsid w:val="002B38E2"/>
    <w:pPr>
      <w:ind w:left="720"/>
      <w:contextualSpacing/>
    </w:pPr>
  </w:style>
  <w:style w:type="paragraph" w:styleId="TOC1">
    <w:name w:val="toc 1"/>
    <w:basedOn w:val="a"/>
    <w:next w:val="a"/>
    <w:autoRedefine/>
    <w:uiPriority w:val="39"/>
    <w:unhideWhenUsed/>
    <w:rsid w:val="00B74F7E"/>
    <w:pPr>
      <w:spacing w:after="100"/>
    </w:pPr>
  </w:style>
  <w:style w:type="paragraph" w:styleId="TOC2">
    <w:name w:val="toc 2"/>
    <w:basedOn w:val="a"/>
    <w:next w:val="a"/>
    <w:autoRedefine/>
    <w:uiPriority w:val="39"/>
    <w:unhideWhenUsed/>
    <w:rsid w:val="00B74F7E"/>
    <w:pPr>
      <w:spacing w:after="100"/>
      <w:ind w:left="220"/>
    </w:pPr>
  </w:style>
  <w:style w:type="character" w:styleId="Hyperlink">
    <w:name w:val="Hyperlink"/>
    <w:basedOn w:val="a0"/>
    <w:uiPriority w:val="99"/>
    <w:unhideWhenUsed/>
    <w:rsid w:val="00B74F7E"/>
    <w:rPr>
      <w:color w:val="0000FF" w:themeColor="hyperlink"/>
      <w:u w:val="single"/>
    </w:rPr>
  </w:style>
  <w:style w:type="paragraph" w:styleId="TOC3">
    <w:name w:val="toc 3"/>
    <w:basedOn w:val="a"/>
    <w:next w:val="a"/>
    <w:autoRedefine/>
    <w:uiPriority w:val="39"/>
    <w:unhideWhenUsed/>
    <w:rsid w:val="00B74F7E"/>
    <w:pPr>
      <w:spacing w:after="100"/>
      <w:ind w:left="440"/>
    </w:pPr>
  </w:style>
  <w:style w:type="paragraph" w:styleId="TOC4">
    <w:name w:val="toc 4"/>
    <w:basedOn w:val="a"/>
    <w:next w:val="a"/>
    <w:autoRedefine/>
    <w:uiPriority w:val="39"/>
    <w:unhideWhenUsed/>
    <w:rsid w:val="00B74F7E"/>
    <w:pPr>
      <w:spacing w:after="100"/>
      <w:ind w:left="660"/>
    </w:pPr>
  </w:style>
  <w:style w:type="paragraph" w:styleId="TOC5">
    <w:name w:val="toc 5"/>
    <w:basedOn w:val="a"/>
    <w:next w:val="a"/>
    <w:autoRedefine/>
    <w:uiPriority w:val="39"/>
    <w:unhideWhenUsed/>
    <w:rsid w:val="00B74F7E"/>
    <w:pPr>
      <w:spacing w:after="100"/>
      <w:ind w:left="880"/>
    </w:pPr>
  </w:style>
  <w:style w:type="paragraph" w:styleId="TOC6">
    <w:name w:val="toc 6"/>
    <w:basedOn w:val="a"/>
    <w:next w:val="a"/>
    <w:autoRedefine/>
    <w:uiPriority w:val="39"/>
    <w:unhideWhenUsed/>
    <w:rsid w:val="00B74F7E"/>
    <w:pPr>
      <w:spacing w:after="100"/>
      <w:ind w:left="1100"/>
    </w:pPr>
  </w:style>
  <w:style w:type="paragraph" w:styleId="TOC7">
    <w:name w:val="toc 7"/>
    <w:basedOn w:val="a"/>
    <w:next w:val="a"/>
    <w:autoRedefine/>
    <w:uiPriority w:val="39"/>
    <w:unhideWhenUsed/>
    <w:rsid w:val="00B74F7E"/>
    <w:pPr>
      <w:spacing w:after="100"/>
      <w:ind w:left="1320"/>
    </w:pPr>
  </w:style>
  <w:style w:type="paragraph" w:styleId="TOC8">
    <w:name w:val="toc 8"/>
    <w:basedOn w:val="a"/>
    <w:next w:val="a"/>
    <w:autoRedefine/>
    <w:uiPriority w:val="39"/>
    <w:unhideWhenUsed/>
    <w:rsid w:val="00B74F7E"/>
    <w:pPr>
      <w:spacing w:after="100"/>
      <w:ind w:left="1540"/>
    </w:pPr>
  </w:style>
  <w:style w:type="paragraph" w:styleId="TOC9">
    <w:name w:val="toc 9"/>
    <w:basedOn w:val="a"/>
    <w:next w:val="a"/>
    <w:autoRedefine/>
    <w:uiPriority w:val="39"/>
    <w:unhideWhenUsed/>
    <w:rsid w:val="00B74F7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90423763">
      <w:bodyDiv w:val="1"/>
      <w:marLeft w:val="0"/>
      <w:marRight w:val="0"/>
      <w:marTop w:val="0"/>
      <w:marBottom w:val="0"/>
      <w:divBdr>
        <w:top w:val="none" w:sz="0" w:space="0" w:color="auto"/>
        <w:left w:val="none" w:sz="0" w:space="0" w:color="auto"/>
        <w:bottom w:val="none" w:sz="0" w:space="0" w:color="auto"/>
        <w:right w:val="none" w:sz="0" w:space="0" w:color="auto"/>
      </w:divBdr>
    </w:div>
    <w:div w:id="1412047359">
      <w:bodyDiv w:val="1"/>
      <w:marLeft w:val="0"/>
      <w:marRight w:val="0"/>
      <w:marTop w:val="0"/>
      <w:marBottom w:val="0"/>
      <w:divBdr>
        <w:top w:val="none" w:sz="0" w:space="0" w:color="auto"/>
        <w:left w:val="none" w:sz="0" w:space="0" w:color="auto"/>
        <w:bottom w:val="none" w:sz="0" w:space="0" w:color="auto"/>
        <w:right w:val="none" w:sz="0" w:space="0" w:color="auto"/>
      </w:divBdr>
    </w:div>
    <w:div w:id="163475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56487"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DB34A-EA91-46F6-82DB-64667DCB9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255</Pages>
  <Words>71177</Words>
  <Characters>355888</Characters>
  <Application>Microsoft Office Word</Application>
  <DocSecurity>0</DocSecurity>
  <Lines>2965</Lines>
  <Paragraphs>852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96</cp:revision>
  <cp:lastPrinted>1899-12-31T22:00:00Z</cp:lastPrinted>
  <dcterms:created xsi:type="dcterms:W3CDTF">2018-05-03T11:21:00Z</dcterms:created>
  <dcterms:modified xsi:type="dcterms:W3CDTF">2022-06-13T14:55:00Z</dcterms:modified>
</cp:coreProperties>
</file>