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06" w:rsidRPr="00D560F3" w:rsidRDefault="001A4806" w:rsidP="001A4806">
      <w:pPr>
        <w:jc w:val="both"/>
        <w:rPr>
          <w:rFonts w:cs="David"/>
          <w:sz w:val="26"/>
          <w:szCs w:val="26"/>
          <w:rtl/>
        </w:rPr>
      </w:pPr>
      <w:bookmarkStart w:id="0" w:name="_GoBack"/>
      <w:bookmarkEnd w:id="0"/>
    </w:p>
    <w:p w:rsidR="001A4806" w:rsidRPr="00BF31FE" w:rsidRDefault="001A4806" w:rsidP="001A4806">
      <w:pPr>
        <w:jc w:val="center"/>
        <w:rPr>
          <w:rFonts w:cs="David"/>
          <w:rtl/>
        </w:rPr>
      </w:pPr>
      <w:r w:rsidRPr="00BF31FE">
        <w:rPr>
          <w:rFonts w:cs="David" w:hint="cs"/>
          <w:noProof/>
          <w:lang w:eastAsia="en-US"/>
        </w:rPr>
        <w:drawing>
          <wp:inline distT="0" distB="0" distL="0" distR="0">
            <wp:extent cx="657225" cy="800100"/>
            <wp:effectExtent l="0" t="0" r="9525" b="0"/>
            <wp:docPr id="2" name="תמונה 2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806" w:rsidRPr="00BF31FE" w:rsidRDefault="001A4806" w:rsidP="001A4806">
      <w:pPr>
        <w:jc w:val="center"/>
        <w:rPr>
          <w:rFonts w:cs="Guttman Hatzvi"/>
          <w:b/>
          <w:bCs/>
          <w:rtl/>
        </w:rPr>
      </w:pPr>
      <w:r w:rsidRPr="00BF31FE">
        <w:rPr>
          <w:rFonts w:cs="Guttman Hatzvi" w:hint="cs"/>
          <w:b/>
          <w:bCs/>
          <w:rtl/>
        </w:rPr>
        <w:t>ה כ נ ס ת</w:t>
      </w:r>
    </w:p>
    <w:p w:rsidR="001A4806" w:rsidRPr="00BF31FE" w:rsidRDefault="001A4806" w:rsidP="001A4806">
      <w:pPr>
        <w:pStyle w:val="1"/>
        <w:rPr>
          <w:rFonts w:cs="Guttman Hatzvi"/>
          <w:color w:val="auto"/>
          <w:sz w:val="24"/>
          <w:szCs w:val="24"/>
          <w:rtl/>
        </w:rPr>
      </w:pPr>
      <w:r w:rsidRPr="00BF31FE">
        <w:rPr>
          <w:rFonts w:cs="Guttman Hatzvi" w:hint="cs"/>
          <w:color w:val="auto"/>
          <w:sz w:val="24"/>
          <w:szCs w:val="24"/>
          <w:rtl/>
        </w:rPr>
        <w:t xml:space="preserve">מסקנות </w:t>
      </w:r>
    </w:p>
    <w:p w:rsidR="001A4806" w:rsidRPr="00BF31FE" w:rsidRDefault="001A4806" w:rsidP="001A4806">
      <w:pPr>
        <w:pStyle w:val="1"/>
        <w:rPr>
          <w:rFonts w:cs="Guttman Hatzvi"/>
          <w:color w:val="auto"/>
          <w:sz w:val="24"/>
          <w:szCs w:val="24"/>
          <w:rtl/>
        </w:rPr>
      </w:pPr>
      <w:r w:rsidRPr="00BF31FE">
        <w:rPr>
          <w:rFonts w:cs="Guttman Hatzvi" w:hint="cs"/>
          <w:color w:val="auto"/>
          <w:sz w:val="24"/>
          <w:szCs w:val="24"/>
          <w:rtl/>
        </w:rPr>
        <w:t>ועדת החינוך, התרבות והספורט</w:t>
      </w:r>
    </w:p>
    <w:p w:rsidR="001A4806" w:rsidRPr="00BF31FE" w:rsidRDefault="001A4806" w:rsidP="001A4806">
      <w:pPr>
        <w:pStyle w:val="1"/>
        <w:rPr>
          <w:b w:val="0"/>
          <w:bCs w:val="0"/>
          <w:color w:val="auto"/>
          <w:sz w:val="22"/>
          <w:szCs w:val="22"/>
          <w:rtl/>
        </w:rPr>
      </w:pPr>
      <w:r w:rsidRPr="00BF31FE">
        <w:rPr>
          <w:rFonts w:cs="Guttman Hatzvi" w:hint="cs"/>
          <w:color w:val="auto"/>
          <w:sz w:val="24"/>
          <w:szCs w:val="24"/>
          <w:rtl/>
        </w:rPr>
        <w:t>בעקבות החלטה על דיון מהיר</w:t>
      </w:r>
    </w:p>
    <w:p w:rsidR="001A4806" w:rsidRPr="00BF31FE" w:rsidRDefault="001A4806" w:rsidP="001A4806">
      <w:pPr>
        <w:rPr>
          <w:sz w:val="28"/>
          <w:szCs w:val="28"/>
          <w:rtl/>
        </w:rPr>
      </w:pPr>
    </w:p>
    <w:p w:rsidR="001A4806" w:rsidRPr="00BF31FE" w:rsidRDefault="001A4806" w:rsidP="00F91150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</w:t>
      </w:r>
      <w:r w:rsidRPr="00BF31FE">
        <w:rPr>
          <w:rFonts w:cs="David" w:hint="cs"/>
          <w:b/>
          <w:bCs/>
          <w:rtl/>
        </w:rPr>
        <w:t>הכנסת העשרים וארבע</w:t>
      </w:r>
      <w:r w:rsidRPr="00BF31FE">
        <w:rPr>
          <w:rFonts w:cs="David" w:hint="cs"/>
          <w:b/>
          <w:bCs/>
          <w:rtl/>
        </w:rPr>
        <w:tab/>
      </w:r>
      <w:r w:rsidRPr="00BF31FE">
        <w:rPr>
          <w:rFonts w:cs="David" w:hint="cs"/>
          <w:b/>
          <w:bCs/>
          <w:rtl/>
        </w:rPr>
        <w:tab/>
      </w:r>
      <w:r w:rsidRPr="00BF31FE">
        <w:rPr>
          <w:rFonts w:cs="David" w:hint="cs"/>
          <w:b/>
          <w:bCs/>
          <w:rtl/>
        </w:rPr>
        <w:tab/>
      </w:r>
      <w:r w:rsidRPr="00BF31FE">
        <w:rPr>
          <w:rFonts w:cs="David" w:hint="cs"/>
          <w:b/>
          <w:bCs/>
          <w:rtl/>
        </w:rPr>
        <w:tab/>
      </w:r>
      <w:r w:rsidRPr="00BF31FE">
        <w:rPr>
          <w:rFonts w:cs="David" w:hint="cs"/>
          <w:b/>
          <w:bCs/>
          <w:rtl/>
        </w:rPr>
        <w:tab/>
      </w:r>
      <w:r w:rsidRPr="00BF31FE">
        <w:rPr>
          <w:rFonts w:cs="David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   </w:t>
      </w:r>
      <w:r w:rsidRPr="00BF31FE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</w:t>
      </w:r>
      <w:r w:rsidR="00F91150">
        <w:rPr>
          <w:rFonts w:cs="David" w:hint="cs"/>
          <w:b/>
          <w:bCs/>
          <w:rtl/>
        </w:rPr>
        <w:t>כ"ח</w:t>
      </w:r>
      <w:r w:rsidR="003A66C7">
        <w:rPr>
          <w:rFonts w:cs="David" w:hint="cs"/>
          <w:b/>
          <w:bCs/>
          <w:rtl/>
        </w:rPr>
        <w:t xml:space="preserve"> </w:t>
      </w:r>
      <w:r w:rsidR="00F91150">
        <w:rPr>
          <w:rFonts w:cs="David" w:hint="cs"/>
          <w:b/>
          <w:bCs/>
          <w:rtl/>
        </w:rPr>
        <w:t xml:space="preserve">באדר א' </w:t>
      </w:r>
      <w:r w:rsidRPr="00BF31FE">
        <w:rPr>
          <w:rFonts w:cs="David" w:hint="cs"/>
          <w:b/>
          <w:bCs/>
          <w:rtl/>
        </w:rPr>
        <w:t>תשפ"ב</w:t>
      </w:r>
    </w:p>
    <w:p w:rsidR="001A4806" w:rsidRPr="00933579" w:rsidRDefault="00CD3082" w:rsidP="00F91150">
      <w:pPr>
        <w:jc w:val="center"/>
        <w:rPr>
          <w:rFonts w:cs="David"/>
          <w:rtl/>
        </w:rPr>
      </w:pPr>
      <w:r>
        <w:rPr>
          <w:rFonts w:cs="David" w:hint="cs"/>
          <w:b/>
          <w:bCs/>
          <w:rtl/>
        </w:rPr>
        <w:t>מושב ראשון</w:t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  <w:t xml:space="preserve">    </w:t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 w:rsidR="00F91150">
        <w:rPr>
          <w:rFonts w:cs="David" w:hint="cs"/>
          <w:b/>
          <w:bCs/>
          <w:rtl/>
        </w:rPr>
        <w:t>1 במרץ</w:t>
      </w:r>
      <w:r w:rsidR="001A4806" w:rsidRPr="00BF31FE">
        <w:rPr>
          <w:rFonts w:cs="David" w:hint="cs"/>
          <w:b/>
          <w:bCs/>
          <w:rtl/>
        </w:rPr>
        <w:t xml:space="preserve"> 202</w:t>
      </w:r>
      <w:r w:rsidR="00F91150">
        <w:rPr>
          <w:rFonts w:cs="David" w:hint="cs"/>
          <w:b/>
          <w:bCs/>
          <w:rtl/>
        </w:rPr>
        <w:t>2</w:t>
      </w:r>
      <w:r w:rsidR="001A4806" w:rsidRPr="00BF31FE">
        <w:rPr>
          <w:rFonts w:cs="David" w:hint="cs"/>
          <w:b/>
          <w:bCs/>
          <w:rtl/>
        </w:rPr>
        <w:t xml:space="preserve"> </w:t>
      </w:r>
    </w:p>
    <w:p w:rsidR="001A4806" w:rsidRDefault="001A4806" w:rsidP="001A4806">
      <w:pPr>
        <w:jc w:val="center"/>
        <w:rPr>
          <w:rFonts w:ascii="David" w:eastAsia="David" w:hAnsi="David" w:cs="David"/>
          <w:b/>
          <w:bCs/>
          <w:color w:val="000000"/>
          <w:u w:val="single"/>
          <w:rtl/>
        </w:rPr>
      </w:pPr>
    </w:p>
    <w:p w:rsidR="008E2688" w:rsidRDefault="008E2688" w:rsidP="001A4806">
      <w:pPr>
        <w:jc w:val="center"/>
        <w:rPr>
          <w:rFonts w:ascii="David" w:eastAsia="David" w:hAnsi="David" w:cs="David"/>
          <w:b/>
          <w:bCs/>
          <w:color w:val="000000"/>
          <w:u w:val="single"/>
          <w:rtl/>
        </w:rPr>
      </w:pPr>
    </w:p>
    <w:p w:rsidR="008E2688" w:rsidRDefault="008E2688" w:rsidP="001A4806">
      <w:pPr>
        <w:jc w:val="center"/>
        <w:rPr>
          <w:rFonts w:ascii="David" w:eastAsia="David" w:hAnsi="David" w:cs="David"/>
          <w:b/>
          <w:bCs/>
          <w:color w:val="000000"/>
          <w:u w:val="single"/>
          <w:rtl/>
        </w:rPr>
      </w:pPr>
    </w:p>
    <w:p w:rsidR="001A4806" w:rsidRPr="00BF31FE" w:rsidRDefault="001A4806" w:rsidP="00F91150">
      <w:pPr>
        <w:jc w:val="center"/>
        <w:rPr>
          <w:rFonts w:ascii="David" w:eastAsia="David" w:hAnsi="David" w:cs="David"/>
          <w:b/>
          <w:bCs/>
          <w:color w:val="000000"/>
          <w:u w:val="single"/>
        </w:rPr>
      </w:pPr>
      <w:r w:rsidRPr="00BF31FE"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בנושא: </w:t>
      </w:r>
      <w:r w:rsidR="00F91150">
        <w:rPr>
          <w:rFonts w:ascii="David" w:eastAsia="David" w:hAnsi="David" w:cs="David" w:hint="cs"/>
          <w:b/>
          <w:bCs/>
          <w:color w:val="000000"/>
          <w:u w:val="single"/>
          <w:rtl/>
        </w:rPr>
        <w:t>ביטול הבגרויות בתחומי הדעת, היהדות וזהות</w:t>
      </w:r>
      <w:r w:rsidR="003A66C7"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 </w:t>
      </w:r>
      <w:r w:rsidR="003A66C7">
        <w:rPr>
          <w:rFonts w:ascii="David" w:eastAsia="David" w:hAnsi="David" w:cs="David"/>
          <w:b/>
          <w:bCs/>
          <w:color w:val="000000"/>
          <w:u w:val="single"/>
          <w:rtl/>
        </w:rPr>
        <w:t>–</w:t>
      </w:r>
      <w:r w:rsidR="003A66C7"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 דיון מהיר</w:t>
      </w:r>
    </w:p>
    <w:p w:rsidR="001A4806" w:rsidRPr="00BF31FE" w:rsidRDefault="001A4806" w:rsidP="00F91150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BF31FE">
        <w:rPr>
          <w:rFonts w:ascii="David" w:eastAsia="David" w:hAnsi="David" w:cs="David" w:hint="cs"/>
          <w:b/>
          <w:bCs/>
          <w:color w:val="000000"/>
          <w:rtl/>
        </w:rPr>
        <w:t xml:space="preserve">             של חברי הכנסת </w:t>
      </w:r>
      <w:r w:rsidR="00F91150">
        <w:rPr>
          <w:rFonts w:ascii="David" w:eastAsia="David" w:hAnsi="David" w:cs="David" w:hint="cs"/>
          <w:b/>
          <w:bCs/>
          <w:color w:val="000000"/>
          <w:rtl/>
        </w:rPr>
        <w:t>אורית סטרוק, יריב לוין, יצחק פינדרוס ועמיחי שיקלי</w:t>
      </w:r>
    </w:p>
    <w:p w:rsidR="001A4806" w:rsidRPr="00BF31FE" w:rsidRDefault="001A4806" w:rsidP="001A4806">
      <w:pPr>
        <w:jc w:val="both"/>
        <w:rPr>
          <w:rFonts w:cs="David"/>
          <w:sz w:val="28"/>
          <w:szCs w:val="28"/>
          <w:rtl/>
        </w:rPr>
      </w:pPr>
    </w:p>
    <w:p w:rsidR="001A4806" w:rsidRPr="00BF31FE" w:rsidRDefault="001A4806" w:rsidP="00F91150">
      <w:pPr>
        <w:jc w:val="both"/>
        <w:rPr>
          <w:rFonts w:cs="David"/>
          <w:rtl/>
        </w:rPr>
      </w:pPr>
      <w:r w:rsidRPr="00BF31FE">
        <w:rPr>
          <w:rFonts w:cs="David" w:hint="cs"/>
          <w:rtl/>
        </w:rPr>
        <w:t xml:space="preserve">יו"ר הכנסת </w:t>
      </w:r>
      <w:r w:rsidR="009F6132">
        <w:rPr>
          <w:rFonts w:cs="David" w:hint="cs"/>
          <w:rtl/>
        </w:rPr>
        <w:t xml:space="preserve">וסגניו החליטו בישיבתם מתאריך </w:t>
      </w:r>
      <w:r w:rsidR="00F91150">
        <w:rPr>
          <w:rFonts w:cs="David" w:hint="cs"/>
          <w:rtl/>
        </w:rPr>
        <w:t>י"ג באדר א'</w:t>
      </w:r>
      <w:r w:rsidR="00CD3082">
        <w:rPr>
          <w:rFonts w:cs="David" w:hint="cs"/>
          <w:rtl/>
        </w:rPr>
        <w:t xml:space="preserve"> תשפ"ב</w:t>
      </w:r>
      <w:r w:rsidRPr="00BF31FE">
        <w:rPr>
          <w:rFonts w:cs="David" w:hint="cs"/>
          <w:rtl/>
        </w:rPr>
        <w:t xml:space="preserve"> (</w:t>
      </w:r>
      <w:r w:rsidR="00F91150">
        <w:rPr>
          <w:rFonts w:cs="David" w:hint="cs"/>
          <w:rtl/>
        </w:rPr>
        <w:t>14</w:t>
      </w:r>
      <w:r w:rsidRPr="00BF31FE">
        <w:rPr>
          <w:rFonts w:cs="David" w:hint="cs"/>
          <w:rtl/>
        </w:rPr>
        <w:t>.</w:t>
      </w:r>
      <w:r w:rsidR="00F91150">
        <w:rPr>
          <w:rFonts w:cs="David" w:hint="cs"/>
          <w:rtl/>
        </w:rPr>
        <w:t>0</w:t>
      </w:r>
      <w:r w:rsidR="003A66C7">
        <w:rPr>
          <w:rFonts w:cs="David" w:hint="cs"/>
          <w:rtl/>
        </w:rPr>
        <w:t>2</w:t>
      </w:r>
      <w:r w:rsidRPr="00BF31FE">
        <w:rPr>
          <w:rFonts w:cs="David" w:hint="cs"/>
          <w:rtl/>
        </w:rPr>
        <w:t>.202</w:t>
      </w:r>
      <w:r w:rsidR="00F91150">
        <w:rPr>
          <w:rFonts w:cs="David" w:hint="cs"/>
          <w:rtl/>
        </w:rPr>
        <w:t>2</w:t>
      </w:r>
      <w:r w:rsidRPr="00BF31FE">
        <w:rPr>
          <w:rFonts w:cs="David" w:hint="cs"/>
          <w:rtl/>
        </w:rPr>
        <w:t>), להעביר ל"דיון מהיר" בוועדת החינוך, התרבות והספורט את ההצעה הנ"ל.</w:t>
      </w:r>
    </w:p>
    <w:p w:rsidR="001A4806" w:rsidRPr="00BF31FE" w:rsidRDefault="001A4806" w:rsidP="001A4806">
      <w:pPr>
        <w:jc w:val="both"/>
        <w:rPr>
          <w:rFonts w:cs="David"/>
          <w:rtl/>
        </w:rPr>
      </w:pPr>
    </w:p>
    <w:p w:rsidR="001A4806" w:rsidRDefault="001A4806" w:rsidP="00F91150">
      <w:pPr>
        <w:jc w:val="both"/>
        <w:rPr>
          <w:rFonts w:cs="David"/>
          <w:rtl/>
        </w:rPr>
      </w:pPr>
      <w:r w:rsidRPr="00BF31FE">
        <w:rPr>
          <w:rFonts w:cs="David" w:hint="cs"/>
          <w:rtl/>
        </w:rPr>
        <w:t xml:space="preserve">ביום </w:t>
      </w:r>
      <w:r w:rsidR="00F91150">
        <w:rPr>
          <w:rFonts w:cs="David" w:hint="cs"/>
          <w:rtl/>
        </w:rPr>
        <w:t>כ"ח באדר א' תשפ"ב</w:t>
      </w:r>
      <w:r w:rsidRPr="00BF31FE">
        <w:rPr>
          <w:rFonts w:cs="David" w:hint="cs"/>
          <w:rtl/>
        </w:rPr>
        <w:t xml:space="preserve">  (</w:t>
      </w:r>
      <w:r w:rsidR="00F91150">
        <w:rPr>
          <w:rFonts w:cs="David" w:hint="cs"/>
          <w:rtl/>
        </w:rPr>
        <w:t>01</w:t>
      </w:r>
      <w:r w:rsidRPr="00BF31FE">
        <w:rPr>
          <w:rFonts w:cs="David" w:hint="cs"/>
          <w:rtl/>
        </w:rPr>
        <w:t>/</w:t>
      </w:r>
      <w:r w:rsidR="00F91150">
        <w:rPr>
          <w:rFonts w:cs="David" w:hint="cs"/>
          <w:rtl/>
        </w:rPr>
        <w:t>03</w:t>
      </w:r>
      <w:r w:rsidRPr="00BF31FE">
        <w:rPr>
          <w:rFonts w:cs="David" w:hint="cs"/>
          <w:rtl/>
        </w:rPr>
        <w:t>/202</w:t>
      </w:r>
      <w:r w:rsidR="00F91150">
        <w:rPr>
          <w:rFonts w:cs="David" w:hint="cs"/>
          <w:rtl/>
        </w:rPr>
        <w:t>2</w:t>
      </w:r>
      <w:r w:rsidRPr="00BF31FE">
        <w:rPr>
          <w:rFonts w:cs="David" w:hint="cs"/>
          <w:rtl/>
        </w:rPr>
        <w:t xml:space="preserve">) קיימה הוועדה, בראשות היו"ר חה"כ </w:t>
      </w:r>
      <w:r w:rsidR="00F91150">
        <w:rPr>
          <w:rFonts w:cs="David" w:hint="cs"/>
          <w:rtl/>
        </w:rPr>
        <w:t>שרן השכל</w:t>
      </w:r>
      <w:r w:rsidR="00C531EA">
        <w:rPr>
          <w:rFonts w:cs="David" w:hint="cs"/>
          <w:rtl/>
        </w:rPr>
        <w:t>,</w:t>
      </w:r>
      <w:r w:rsidRPr="00BF31FE">
        <w:rPr>
          <w:rFonts w:cs="David" w:hint="cs"/>
          <w:rtl/>
        </w:rPr>
        <w:t xml:space="preserve"> דיון בנדון.</w:t>
      </w:r>
    </w:p>
    <w:p w:rsidR="00B02D41" w:rsidRDefault="00B02D41" w:rsidP="00F91150">
      <w:pPr>
        <w:jc w:val="both"/>
        <w:rPr>
          <w:rFonts w:cs="David"/>
          <w:rtl/>
        </w:rPr>
      </w:pPr>
    </w:p>
    <w:p w:rsidR="005D56AA" w:rsidRDefault="007A1992" w:rsidP="005D56AA">
      <w:pPr>
        <w:rPr>
          <w:rFonts w:cs="David"/>
          <w:rtl/>
        </w:rPr>
      </w:pPr>
      <w:r>
        <w:rPr>
          <w:rFonts w:cs="David" w:hint="cs"/>
          <w:rtl/>
        </w:rPr>
        <w:t>הוועדה שמעה ש</w:t>
      </w:r>
      <w:r w:rsidR="00B02D41">
        <w:rPr>
          <w:rFonts w:cs="David" w:hint="cs"/>
          <w:rtl/>
        </w:rPr>
        <w:t>משרד החינוך מתכנן שינוי בבחינו</w:t>
      </w:r>
      <w:r w:rsidR="005D56AA">
        <w:rPr>
          <w:rFonts w:cs="David" w:hint="cs"/>
          <w:rtl/>
        </w:rPr>
        <w:t>ת הבגרות. התכנית עדיין לא הוצגה</w:t>
      </w:r>
      <w:r w:rsidR="00B02D41">
        <w:rPr>
          <w:rFonts w:cs="David" w:hint="cs"/>
          <w:rtl/>
        </w:rPr>
        <w:t xml:space="preserve"> היא עדיין בשלבי תכנון. </w:t>
      </w:r>
      <w:r>
        <w:rPr>
          <w:rFonts w:cs="David" w:hint="cs"/>
          <w:rtl/>
        </w:rPr>
        <w:t xml:space="preserve">המשרד </w:t>
      </w:r>
      <w:r w:rsidR="00B02D41">
        <w:rPr>
          <w:rFonts w:cs="David" w:hint="cs"/>
          <w:rtl/>
        </w:rPr>
        <w:t>מתכוון לסיי</w:t>
      </w:r>
      <w:r w:rsidR="005E7E9D">
        <w:rPr>
          <w:rFonts w:cs="David" w:hint="cs"/>
          <w:rtl/>
        </w:rPr>
        <w:t xml:space="preserve">ם את התוכנית, </w:t>
      </w:r>
      <w:r w:rsidR="00B02D41">
        <w:rPr>
          <w:rFonts w:cs="David" w:hint="cs"/>
          <w:rtl/>
        </w:rPr>
        <w:t xml:space="preserve"> תוך כחודש. התוכנית </w:t>
      </w:r>
      <w:r w:rsidR="00CE57FF">
        <w:rPr>
          <w:rFonts w:cs="David" w:hint="cs"/>
          <w:rtl/>
        </w:rPr>
        <w:t xml:space="preserve">החדשה </w:t>
      </w:r>
      <w:r w:rsidR="00B02D41">
        <w:rPr>
          <w:rFonts w:cs="David" w:hint="cs"/>
          <w:rtl/>
        </w:rPr>
        <w:t xml:space="preserve">היא </w:t>
      </w:r>
      <w:r>
        <w:rPr>
          <w:rFonts w:cs="David" w:hint="cs"/>
          <w:rtl/>
        </w:rPr>
        <w:t>להעצים מקצועות מח"ר:</w:t>
      </w:r>
      <w:r w:rsidR="00B02D41">
        <w:rPr>
          <w:rFonts w:cs="David" w:hint="cs"/>
          <w:rtl/>
        </w:rPr>
        <w:t xml:space="preserve"> מורשת חברה ורוח. </w:t>
      </w:r>
      <w:r w:rsidR="00CE57FF">
        <w:rPr>
          <w:rFonts w:cs="David" w:hint="cs"/>
          <w:rtl/>
        </w:rPr>
        <w:t xml:space="preserve"> </w:t>
      </w:r>
      <w:r w:rsidR="005E7E9D">
        <w:rPr>
          <w:rFonts w:cs="David" w:hint="cs"/>
          <w:rtl/>
        </w:rPr>
        <w:t xml:space="preserve">אלה יהיו שעות </w:t>
      </w:r>
      <w:r w:rsidR="005D56AA">
        <w:rPr>
          <w:rFonts w:cs="David" w:hint="cs"/>
          <w:rtl/>
        </w:rPr>
        <w:t xml:space="preserve">לימוד </w:t>
      </w:r>
      <w:r w:rsidR="005E7E9D">
        <w:rPr>
          <w:rFonts w:cs="David" w:hint="cs"/>
          <w:rtl/>
        </w:rPr>
        <w:t>ומקצועות חובה. כוונת המשרד היא שהידע יוטמע אצל התלמידים, והם יזכרו אותו, ולא רק ייבחנו עליו. זו תכנית עומק משמעותית, ארוכת טווח</w:t>
      </w:r>
      <w:r w:rsidR="005D56AA">
        <w:rPr>
          <w:rFonts w:cs="David" w:hint="cs"/>
          <w:rtl/>
        </w:rPr>
        <w:t xml:space="preserve"> ומתוכננת לשלוש וחצי שנים</w:t>
      </w:r>
      <w:r w:rsidR="005E7E9D">
        <w:rPr>
          <w:rFonts w:cs="David" w:hint="cs"/>
          <w:rtl/>
        </w:rPr>
        <w:t xml:space="preserve">. חלק ממבחני </w:t>
      </w:r>
      <w:r w:rsidR="00824E21">
        <w:rPr>
          <w:rFonts w:cs="David" w:hint="cs"/>
          <w:rtl/>
        </w:rPr>
        <w:t xml:space="preserve"> </w:t>
      </w:r>
      <w:r w:rsidR="005E7E9D">
        <w:rPr>
          <w:rFonts w:cs="David" w:hint="cs"/>
          <w:rtl/>
        </w:rPr>
        <w:t>הבגרות במקצועות אלה יהיו פנימיים, חלק יהיו מבחנים חיצוניים, ו</w:t>
      </w:r>
      <w:r w:rsidR="00B02D41">
        <w:rPr>
          <w:rFonts w:cs="David" w:hint="cs"/>
          <w:rtl/>
        </w:rPr>
        <w:t xml:space="preserve">יהיו גם עבודות </w:t>
      </w:r>
      <w:r w:rsidR="00824E21">
        <w:rPr>
          <w:rFonts w:cs="David" w:hint="cs"/>
          <w:rtl/>
        </w:rPr>
        <w:t xml:space="preserve">שייכתבו ע"י </w:t>
      </w:r>
      <w:r w:rsidR="000826B5">
        <w:rPr>
          <w:rFonts w:cs="David" w:hint="cs"/>
          <w:rtl/>
        </w:rPr>
        <w:t>התלמידים ו</w:t>
      </w:r>
      <w:r w:rsidR="00824E21">
        <w:rPr>
          <w:rFonts w:cs="David" w:hint="cs"/>
          <w:rtl/>
        </w:rPr>
        <w:t xml:space="preserve">ייבדקו ע"י </w:t>
      </w:r>
      <w:r w:rsidR="00CE57FF">
        <w:rPr>
          <w:rFonts w:cs="David" w:hint="cs"/>
          <w:rtl/>
        </w:rPr>
        <w:t>בודקים חיצוניים.</w:t>
      </w:r>
      <w:r w:rsidR="005D56AA" w:rsidRPr="005D56AA">
        <w:rPr>
          <w:rFonts w:cs="David" w:hint="cs"/>
          <w:rtl/>
        </w:rPr>
        <w:t xml:space="preserve"> </w:t>
      </w:r>
      <w:r w:rsidR="005D56AA">
        <w:rPr>
          <w:rFonts w:cs="David" w:hint="cs"/>
          <w:rtl/>
        </w:rPr>
        <w:t>המשרד מפתח תוכן כדי להביא למורים תכניות להשתמש בהם. חלק מהמשימות יהיו דיגיטליות, וחלקו פרונטליות. עבודות התלמידים יהיו האירוע הגדול מבחינת התוכן.</w:t>
      </w:r>
    </w:p>
    <w:p w:rsidR="00B02D41" w:rsidRDefault="005D56AA" w:rsidP="005D56AA">
      <w:pPr>
        <w:jc w:val="both"/>
        <w:rPr>
          <w:rFonts w:cs="David"/>
          <w:rtl/>
        </w:rPr>
      </w:pPr>
      <w:r>
        <w:rPr>
          <w:rFonts w:cs="David" w:hint="cs"/>
          <w:rtl/>
        </w:rPr>
        <w:t>במקצועות היסוד יהיו 4 אירועי היבחנות פנימיים עם משימות מגוונות, שיהיו מתוקפות חיצונית.</w:t>
      </w:r>
    </w:p>
    <w:p w:rsidR="00CE57FF" w:rsidRDefault="00CE57FF" w:rsidP="00CE57FF">
      <w:pPr>
        <w:jc w:val="both"/>
        <w:rPr>
          <w:rFonts w:cs="David"/>
          <w:rtl/>
        </w:rPr>
      </w:pPr>
    </w:p>
    <w:p w:rsidR="00CE57FF" w:rsidRDefault="00CE57FF" w:rsidP="00CE57FF">
      <w:pPr>
        <w:jc w:val="both"/>
        <w:rPr>
          <w:rFonts w:cs="David"/>
          <w:rtl/>
        </w:rPr>
      </w:pPr>
      <w:r>
        <w:rPr>
          <w:rFonts w:cs="David" w:hint="cs"/>
          <w:rtl/>
        </w:rPr>
        <w:t>התכנית החדשה תהיה שינוי משמעותי ותביא להעצמת היכולת</w:t>
      </w:r>
      <w:r w:rsidR="007A1992">
        <w:rPr>
          <w:rFonts w:cs="David" w:hint="cs"/>
          <w:rtl/>
        </w:rPr>
        <w:t xml:space="preserve"> של התלמידים בהבעה</w:t>
      </w:r>
      <w:r w:rsidR="00824E21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>הרחבת ידע רוחני, פיתו</w:t>
      </w:r>
      <w:r w:rsidR="005E7E9D">
        <w:rPr>
          <w:rFonts w:cs="David" w:hint="cs"/>
          <w:rtl/>
        </w:rPr>
        <w:t xml:space="preserve">ח למידה וחשיבה, העצמת יכולת אקדמית. </w:t>
      </w:r>
    </w:p>
    <w:p w:rsidR="00CE57FF" w:rsidRDefault="00CE57FF" w:rsidP="00CE57FF">
      <w:pPr>
        <w:jc w:val="both"/>
        <w:rPr>
          <w:rFonts w:cs="David"/>
          <w:rtl/>
        </w:rPr>
      </w:pPr>
    </w:p>
    <w:p w:rsidR="008E5893" w:rsidRDefault="00824E21" w:rsidP="005D56AA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 ב-10-15 שנה האחרונות, משרד החינוך צמצם </w:t>
      </w:r>
      <w:r w:rsidR="00CE57FF">
        <w:rPr>
          <w:rFonts w:cs="David" w:hint="cs"/>
          <w:rtl/>
        </w:rPr>
        <w:t>מאוד</w:t>
      </w:r>
      <w:r>
        <w:rPr>
          <w:rFonts w:cs="David" w:hint="cs"/>
          <w:rtl/>
        </w:rPr>
        <w:t xml:space="preserve"> את </w:t>
      </w:r>
      <w:r w:rsidR="005D56AA">
        <w:rPr>
          <w:rFonts w:cs="David" w:hint="cs"/>
          <w:rtl/>
        </w:rPr>
        <w:t xml:space="preserve">שעות הלימוד של </w:t>
      </w:r>
      <w:r>
        <w:rPr>
          <w:rFonts w:cs="David" w:hint="cs"/>
          <w:rtl/>
        </w:rPr>
        <w:t>המקצועות רבי המלל</w:t>
      </w:r>
      <w:r w:rsidR="00CE57FF">
        <w:rPr>
          <w:rFonts w:cs="David" w:hint="cs"/>
          <w:rtl/>
        </w:rPr>
        <w:t xml:space="preserve">. </w:t>
      </w:r>
      <w:r>
        <w:rPr>
          <w:rFonts w:cs="David" w:hint="cs"/>
          <w:rtl/>
        </w:rPr>
        <w:t xml:space="preserve">אז, לימדו אותם </w:t>
      </w:r>
      <w:r w:rsidR="005D56AA">
        <w:rPr>
          <w:rFonts w:cs="David" w:hint="cs"/>
          <w:rtl/>
        </w:rPr>
        <w:t xml:space="preserve">במס' </w:t>
      </w:r>
      <w:r>
        <w:rPr>
          <w:rFonts w:cs="David" w:hint="cs"/>
          <w:rtl/>
        </w:rPr>
        <w:t xml:space="preserve">כפול </w:t>
      </w:r>
      <w:r w:rsidR="005D56AA">
        <w:rPr>
          <w:rFonts w:cs="David" w:hint="cs"/>
          <w:rtl/>
        </w:rPr>
        <w:t xml:space="preserve">של </w:t>
      </w:r>
      <w:r>
        <w:rPr>
          <w:rFonts w:cs="David" w:hint="cs"/>
          <w:rtl/>
        </w:rPr>
        <w:t>שעות לימוד ממה שמלמדים היום</w:t>
      </w:r>
      <w:r w:rsidR="005D56AA">
        <w:rPr>
          <w:rFonts w:cs="David" w:hint="cs"/>
          <w:rtl/>
        </w:rPr>
        <w:t xml:space="preserve">. </w:t>
      </w:r>
      <w:r>
        <w:rPr>
          <w:rFonts w:cs="David" w:hint="cs"/>
          <w:rtl/>
        </w:rPr>
        <w:t>לא ברור</w:t>
      </w:r>
      <w:r w:rsidR="005D56AA">
        <w:rPr>
          <w:rFonts w:cs="David" w:hint="cs"/>
          <w:rtl/>
        </w:rPr>
        <w:t xml:space="preserve"> מה לימדו בשעות הלימוד שנגרעו.</w:t>
      </w:r>
      <w:r>
        <w:rPr>
          <w:rFonts w:cs="David" w:hint="cs"/>
          <w:rtl/>
        </w:rPr>
        <w:t xml:space="preserve"> </w:t>
      </w:r>
    </w:p>
    <w:p w:rsidR="005D56AA" w:rsidRDefault="005D56AA" w:rsidP="005D56AA">
      <w:pPr>
        <w:jc w:val="both"/>
        <w:rPr>
          <w:rFonts w:cs="David"/>
          <w:rtl/>
        </w:rPr>
      </w:pPr>
    </w:p>
    <w:p w:rsidR="008E5893" w:rsidRDefault="007A1992" w:rsidP="00CE57FF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מרכזי מקצועות </w:t>
      </w:r>
      <w:r w:rsidR="005E7E9D">
        <w:rPr>
          <w:rFonts w:cs="David" w:hint="cs"/>
          <w:rtl/>
        </w:rPr>
        <w:t>אלה, ברכו</w:t>
      </w:r>
      <w:r w:rsidR="008E5893">
        <w:rPr>
          <w:rFonts w:cs="David" w:hint="cs"/>
          <w:rtl/>
        </w:rPr>
        <w:t xml:space="preserve"> על שינויים, אך</w:t>
      </w:r>
      <w:r w:rsidR="005D56AA">
        <w:rPr>
          <w:rFonts w:cs="David" w:hint="cs"/>
          <w:rtl/>
        </w:rPr>
        <w:t xml:space="preserve"> ביקשו, </w:t>
      </w:r>
      <w:r w:rsidR="008E5893">
        <w:rPr>
          <w:rFonts w:cs="David" w:hint="cs"/>
          <w:rtl/>
        </w:rPr>
        <w:t xml:space="preserve"> לא לצמצם את מספר שעות הלימוד במקצועות אלה ולהתקדם עם השינויים, לאט לאט. </w:t>
      </w:r>
    </w:p>
    <w:p w:rsidR="00F91150" w:rsidRDefault="00F91150" w:rsidP="00451646">
      <w:pPr>
        <w:jc w:val="both"/>
        <w:rPr>
          <w:rFonts w:ascii="Tahoma" w:hAnsi="Tahoma" w:cs="David"/>
          <w:rtl/>
        </w:rPr>
      </w:pPr>
    </w:p>
    <w:p w:rsidR="00F91150" w:rsidRDefault="00F91150" w:rsidP="00451646">
      <w:pPr>
        <w:jc w:val="both"/>
        <w:rPr>
          <w:rFonts w:cs="David"/>
          <w:rtl/>
        </w:rPr>
      </w:pPr>
    </w:p>
    <w:p w:rsidR="00CD3082" w:rsidRDefault="009037DB" w:rsidP="00451646">
      <w:pP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בתום דיון הגיעה הוועדה למסקנות הבאות:</w:t>
      </w:r>
    </w:p>
    <w:p w:rsidR="008E2688" w:rsidRPr="00BF31FE" w:rsidRDefault="008E2688" w:rsidP="00451646">
      <w:pPr>
        <w:rPr>
          <w:rFonts w:cs="David"/>
          <w:b/>
          <w:bCs/>
          <w:rtl/>
        </w:rPr>
      </w:pPr>
    </w:p>
    <w:p w:rsidR="00F91150" w:rsidRDefault="00C531EA" w:rsidP="00F91150">
      <w:pPr>
        <w:pStyle w:val="a9"/>
        <w:numPr>
          <w:ilvl w:val="0"/>
          <w:numId w:val="33"/>
        </w:numPr>
        <w:rPr>
          <w:rFonts w:cs="David"/>
        </w:rPr>
      </w:pPr>
      <w:r>
        <w:rPr>
          <w:rFonts w:cs="David" w:hint="cs"/>
          <w:rtl/>
        </w:rPr>
        <w:t>הוועדה מודה לח"כים המציעים</w:t>
      </w:r>
      <w:r w:rsidR="000826B5">
        <w:rPr>
          <w:rFonts w:cs="David" w:hint="cs"/>
          <w:rtl/>
        </w:rPr>
        <w:t>, לשרת החינוך</w:t>
      </w:r>
      <w:r>
        <w:rPr>
          <w:rFonts w:cs="David" w:hint="cs"/>
          <w:rtl/>
        </w:rPr>
        <w:t xml:space="preserve"> </w:t>
      </w:r>
      <w:r w:rsidR="000826B5">
        <w:rPr>
          <w:rFonts w:cs="David" w:hint="cs"/>
          <w:rtl/>
        </w:rPr>
        <w:t xml:space="preserve">שהשתתפה בדיון, </w:t>
      </w:r>
      <w:r>
        <w:rPr>
          <w:rFonts w:cs="David" w:hint="cs"/>
          <w:rtl/>
        </w:rPr>
        <w:t>ולכל המשתתפים בדיון.</w:t>
      </w:r>
    </w:p>
    <w:p w:rsidR="000826B5" w:rsidRDefault="007A1992" w:rsidP="005D56AA">
      <w:pPr>
        <w:pStyle w:val="a9"/>
        <w:numPr>
          <w:ilvl w:val="0"/>
          <w:numId w:val="33"/>
        </w:numPr>
        <w:rPr>
          <w:rFonts w:cs="David"/>
        </w:rPr>
      </w:pPr>
      <w:r>
        <w:rPr>
          <w:rFonts w:cs="David" w:hint="cs"/>
          <w:rtl/>
        </w:rPr>
        <w:t xml:space="preserve">שינויים הם דבר נדרש בחינוך, בין היתר, כי </w:t>
      </w:r>
      <w:r w:rsidR="005D56AA">
        <w:rPr>
          <w:rFonts w:cs="David" w:hint="cs"/>
          <w:rtl/>
        </w:rPr>
        <w:t>נמצא שאין</w:t>
      </w:r>
      <w:r>
        <w:rPr>
          <w:rFonts w:cs="David" w:hint="cs"/>
          <w:rtl/>
        </w:rPr>
        <w:t xml:space="preserve"> הלימה בין התשומות הרבות שמושקעות בחינוך ובין התוצאות. </w:t>
      </w:r>
      <w:r w:rsidR="005E7E9D">
        <w:rPr>
          <w:rFonts w:cs="David" w:hint="cs"/>
          <w:rtl/>
        </w:rPr>
        <w:t xml:space="preserve">לכן, הוועדה מברכת על השינויים בבחינות הבגרות. </w:t>
      </w:r>
    </w:p>
    <w:p w:rsidR="007A1992" w:rsidRDefault="007A1992" w:rsidP="00F91150">
      <w:pPr>
        <w:pStyle w:val="a9"/>
        <w:numPr>
          <w:ilvl w:val="0"/>
          <w:numId w:val="33"/>
        </w:numPr>
        <w:rPr>
          <w:rFonts w:cs="David"/>
        </w:rPr>
      </w:pPr>
      <w:r>
        <w:rPr>
          <w:rFonts w:cs="David" w:hint="cs"/>
          <w:rtl/>
        </w:rPr>
        <w:t xml:space="preserve">הוועדה קוראת לשתף בשינוי גם את האקדמיה, שגם היא, צריכה להשתנות. </w:t>
      </w:r>
    </w:p>
    <w:p w:rsidR="000826B5" w:rsidRDefault="000826B5" w:rsidP="00F91150">
      <w:pPr>
        <w:pStyle w:val="a9"/>
        <w:numPr>
          <w:ilvl w:val="0"/>
          <w:numId w:val="33"/>
        </w:numPr>
        <w:rPr>
          <w:rFonts w:cs="David"/>
        </w:rPr>
      </w:pPr>
      <w:r>
        <w:rPr>
          <w:rFonts w:cs="David" w:hint="cs"/>
          <w:rtl/>
        </w:rPr>
        <w:t xml:space="preserve">הוועדה מברכת על למידה משמעותית. </w:t>
      </w:r>
    </w:p>
    <w:p w:rsidR="000826B5" w:rsidRDefault="000826B5" w:rsidP="00F91150">
      <w:pPr>
        <w:pStyle w:val="a9"/>
        <w:numPr>
          <w:ilvl w:val="0"/>
          <w:numId w:val="33"/>
        </w:numPr>
        <w:rPr>
          <w:rFonts w:cs="David"/>
        </w:rPr>
      </w:pPr>
      <w:r>
        <w:rPr>
          <w:rFonts w:cs="David" w:hint="cs"/>
          <w:rtl/>
        </w:rPr>
        <w:t xml:space="preserve">הוועדה קוראת למשרד החינוך להעניק ידע ביהדות ובזהות, לכלל ילדי ישראל, בכל זרמי החינוך. </w:t>
      </w:r>
    </w:p>
    <w:p w:rsidR="00824E21" w:rsidRDefault="00824E21" w:rsidP="00F91150">
      <w:pPr>
        <w:pStyle w:val="a9"/>
        <w:numPr>
          <w:ilvl w:val="0"/>
          <w:numId w:val="33"/>
        </w:numPr>
        <w:rPr>
          <w:rFonts w:cs="David"/>
        </w:rPr>
      </w:pPr>
      <w:r>
        <w:rPr>
          <w:rFonts w:cs="David" w:hint="cs"/>
          <w:rtl/>
        </w:rPr>
        <w:t xml:space="preserve">הוועדה קוראת למשרד החינוך להחזיר את מספר שעות הלימוד במקצועות רבי המלל, כפי שהיו לפני כעשור, שזה, כפול </w:t>
      </w:r>
      <w:r w:rsidR="007A1992">
        <w:rPr>
          <w:rFonts w:cs="David" w:hint="cs"/>
          <w:rtl/>
        </w:rPr>
        <w:t xml:space="preserve">שעות לימוד </w:t>
      </w:r>
      <w:r>
        <w:rPr>
          <w:rFonts w:cs="David" w:hint="cs"/>
          <w:rtl/>
        </w:rPr>
        <w:t xml:space="preserve">ממה שלומדים היום. </w:t>
      </w:r>
    </w:p>
    <w:p w:rsidR="00C531EA" w:rsidRDefault="00F91150" w:rsidP="00F91150">
      <w:pPr>
        <w:pStyle w:val="a9"/>
        <w:numPr>
          <w:ilvl w:val="0"/>
          <w:numId w:val="33"/>
        </w:numPr>
        <w:rPr>
          <w:rFonts w:cs="David"/>
        </w:rPr>
      </w:pPr>
      <w:r w:rsidRPr="008E2688">
        <w:rPr>
          <w:rFonts w:cs="David"/>
          <w:rtl/>
        </w:rPr>
        <w:t xml:space="preserve"> </w:t>
      </w:r>
      <w:r w:rsidR="000826B5">
        <w:rPr>
          <w:rFonts w:cs="David" w:hint="cs"/>
          <w:rtl/>
        </w:rPr>
        <w:t xml:space="preserve">הוועדה מבקשת משרת החינוך לא להחליט על התוכנית החדשה בטרם יסתיים דיון ממצה בנושא בוועדת החינוך התרבות והספורט, ועל ידי אנשי מקצוע. </w:t>
      </w:r>
    </w:p>
    <w:p w:rsidR="007A1992" w:rsidRDefault="007A1992" w:rsidP="00F91150">
      <w:pPr>
        <w:pStyle w:val="a9"/>
        <w:numPr>
          <w:ilvl w:val="0"/>
          <w:numId w:val="33"/>
        </w:numPr>
        <w:rPr>
          <w:rFonts w:cs="David"/>
        </w:rPr>
      </w:pPr>
      <w:r>
        <w:rPr>
          <w:rFonts w:cs="David" w:hint="cs"/>
          <w:rtl/>
        </w:rPr>
        <w:t xml:space="preserve">הוועדה תקיים דיון נוסף </w:t>
      </w:r>
      <w:r w:rsidR="005E7E9D">
        <w:rPr>
          <w:rFonts w:cs="David" w:hint="cs"/>
          <w:rtl/>
        </w:rPr>
        <w:t>ומעמיק בנושא</w:t>
      </w:r>
      <w:r w:rsidR="005D56AA">
        <w:rPr>
          <w:rFonts w:cs="David" w:hint="cs"/>
          <w:rtl/>
        </w:rPr>
        <w:t xml:space="preserve"> בו תוצג הרפורמה</w:t>
      </w:r>
      <w:r w:rsidR="005E7E9D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 xml:space="preserve">לפני סיום הדיונים בנושא במשרד החינוך. </w:t>
      </w:r>
    </w:p>
    <w:p w:rsidR="001D05FF" w:rsidRDefault="001D05FF" w:rsidP="001D05FF">
      <w:pPr>
        <w:rPr>
          <w:rFonts w:cs="David"/>
          <w:rtl/>
        </w:rPr>
      </w:pPr>
    </w:p>
    <w:p w:rsidR="001D05FF" w:rsidRDefault="001D05FF" w:rsidP="001D05FF">
      <w:pPr>
        <w:rPr>
          <w:rFonts w:cs="David"/>
          <w:rtl/>
        </w:rPr>
      </w:pPr>
    </w:p>
    <w:p w:rsidR="00C279AA" w:rsidRPr="002C75BF" w:rsidRDefault="00C279AA" w:rsidP="00C279AA">
      <w:pPr>
        <w:rPr>
          <w:rFonts w:cs="David"/>
          <w:b/>
          <w:bCs/>
          <w:sz w:val="22"/>
          <w:szCs w:val="22"/>
          <w:rtl/>
        </w:rPr>
      </w:pPr>
      <w:r w:rsidRPr="002C75BF">
        <w:rPr>
          <w:rFonts w:cs="David" w:hint="cs"/>
          <w:b/>
          <w:bCs/>
          <w:sz w:val="22"/>
          <w:szCs w:val="22"/>
          <w:rtl/>
        </w:rPr>
        <w:t>המסקנות הונחו על שולחן הכנסת ביום:</w:t>
      </w:r>
    </w:p>
    <w:p w:rsidR="00C279AA" w:rsidRPr="002C75BF" w:rsidRDefault="00C279AA" w:rsidP="00C279AA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כ"ט באדר א'</w:t>
      </w:r>
      <w:r w:rsidRPr="002C75BF">
        <w:rPr>
          <w:rFonts w:cs="David" w:hint="cs"/>
          <w:b/>
          <w:bCs/>
          <w:sz w:val="22"/>
          <w:szCs w:val="22"/>
          <w:rtl/>
        </w:rPr>
        <w:t xml:space="preserve"> התשפ"ב</w:t>
      </w:r>
    </w:p>
    <w:p w:rsidR="00C279AA" w:rsidRPr="0090409C" w:rsidRDefault="00C279AA" w:rsidP="00C279AA">
      <w:pPr>
        <w:rPr>
          <w:rFonts w:cs="David"/>
        </w:rPr>
      </w:pPr>
      <w:r>
        <w:rPr>
          <w:rFonts w:cs="David" w:hint="cs"/>
          <w:b/>
          <w:bCs/>
          <w:sz w:val="22"/>
          <w:szCs w:val="22"/>
          <w:rtl/>
        </w:rPr>
        <w:t>2 במרץ</w:t>
      </w:r>
      <w:r w:rsidRPr="002C75BF">
        <w:rPr>
          <w:rFonts w:cs="David" w:hint="cs"/>
          <w:b/>
          <w:bCs/>
          <w:sz w:val="22"/>
          <w:szCs w:val="22"/>
          <w:rtl/>
        </w:rPr>
        <w:t xml:space="preserve"> 202</w:t>
      </w:r>
      <w:r>
        <w:rPr>
          <w:rFonts w:cs="David" w:hint="cs"/>
          <w:b/>
          <w:bCs/>
          <w:sz w:val="22"/>
          <w:szCs w:val="22"/>
          <w:rtl/>
        </w:rPr>
        <w:t>2</w:t>
      </w:r>
    </w:p>
    <w:p w:rsidR="001D05FF" w:rsidRPr="001D05FF" w:rsidRDefault="001D05FF" w:rsidP="001D05FF">
      <w:pPr>
        <w:rPr>
          <w:rFonts w:cs="David"/>
          <w:rtl/>
        </w:rPr>
      </w:pPr>
    </w:p>
    <w:sectPr w:rsidR="001D05FF" w:rsidRPr="001D05FF" w:rsidSect="000957AF">
      <w:pgSz w:w="11906" w:h="16838"/>
      <w:pgMar w:top="567" w:right="1077" w:bottom="567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CFB" w:rsidRDefault="00333CFB" w:rsidP="00132974">
      <w:r>
        <w:separator/>
      </w:r>
    </w:p>
  </w:endnote>
  <w:endnote w:type="continuationSeparator" w:id="0">
    <w:p w:rsidR="00333CFB" w:rsidRDefault="00333CFB" w:rsidP="0013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CFB" w:rsidRDefault="00333CFB" w:rsidP="00132974">
      <w:r>
        <w:separator/>
      </w:r>
    </w:p>
  </w:footnote>
  <w:footnote w:type="continuationSeparator" w:id="0">
    <w:p w:rsidR="00333CFB" w:rsidRDefault="00333CFB" w:rsidP="00132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65914"/>
    <w:multiLevelType w:val="hybridMultilevel"/>
    <w:tmpl w:val="400EA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A1DB7"/>
    <w:multiLevelType w:val="hybridMultilevel"/>
    <w:tmpl w:val="305A3ED6"/>
    <w:lvl w:ilvl="0" w:tplc="C51436E4">
      <w:start w:val="3"/>
      <w:numFmt w:val="bullet"/>
      <w:lvlText w:val="-"/>
      <w:lvlJc w:val="left"/>
      <w:pPr>
        <w:ind w:left="2780" w:hanging="360"/>
      </w:pPr>
      <w:rPr>
        <w:rFonts w:ascii="Assistant" w:eastAsiaTheme="minorHAnsi" w:hAnsi="Assistant" w:cs="Assistant" w:hint="default"/>
      </w:rPr>
    </w:lvl>
    <w:lvl w:ilvl="1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" w15:restartNumberingAfterBreak="0">
    <w:nsid w:val="1584232B"/>
    <w:multiLevelType w:val="hybridMultilevel"/>
    <w:tmpl w:val="DB169AB4"/>
    <w:lvl w:ilvl="0" w:tplc="BBE03472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17347"/>
    <w:multiLevelType w:val="hybridMultilevel"/>
    <w:tmpl w:val="C8027880"/>
    <w:lvl w:ilvl="0" w:tplc="6464E5BA">
      <w:numFmt w:val="bullet"/>
      <w:lvlText w:val="-"/>
      <w:lvlJc w:val="left"/>
      <w:pPr>
        <w:ind w:left="1080" w:hanging="360"/>
      </w:pPr>
      <w:rPr>
        <w:rFonts w:ascii="David" w:eastAsiaTheme="minorHAnsi" w:hAnsi="David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3F3CF5"/>
    <w:multiLevelType w:val="hybridMultilevel"/>
    <w:tmpl w:val="FAC27AF6"/>
    <w:lvl w:ilvl="0" w:tplc="60E6DF32">
      <w:start w:val="1"/>
      <w:numFmt w:val="decimal"/>
      <w:lvlText w:val="%1.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5" w15:restartNumberingAfterBreak="0">
    <w:nsid w:val="27854AEE"/>
    <w:multiLevelType w:val="hybridMultilevel"/>
    <w:tmpl w:val="C10EAB60"/>
    <w:lvl w:ilvl="0" w:tplc="0409000F">
      <w:start w:val="1"/>
      <w:numFmt w:val="decimal"/>
      <w:lvlText w:val="%1."/>
      <w:lvlJc w:val="left"/>
      <w:pPr>
        <w:ind w:left="1116" w:hanging="360"/>
      </w:p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6" w15:restartNumberingAfterBreak="0">
    <w:nsid w:val="2BAD355A"/>
    <w:multiLevelType w:val="hybridMultilevel"/>
    <w:tmpl w:val="E19A6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2299"/>
    <w:multiLevelType w:val="hybridMultilevel"/>
    <w:tmpl w:val="162CD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D6DB9"/>
    <w:multiLevelType w:val="hybridMultilevel"/>
    <w:tmpl w:val="3538F0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0779BE"/>
    <w:multiLevelType w:val="hybridMultilevel"/>
    <w:tmpl w:val="8A6A952A"/>
    <w:lvl w:ilvl="0" w:tplc="82C675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0E5C"/>
    <w:multiLevelType w:val="hybridMultilevel"/>
    <w:tmpl w:val="12580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5486F"/>
    <w:multiLevelType w:val="hybridMultilevel"/>
    <w:tmpl w:val="25520AFA"/>
    <w:lvl w:ilvl="0" w:tplc="1BB085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428A1"/>
    <w:multiLevelType w:val="hybridMultilevel"/>
    <w:tmpl w:val="50623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02AB"/>
    <w:multiLevelType w:val="hybridMultilevel"/>
    <w:tmpl w:val="2BE0A34E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CAB3070"/>
    <w:multiLevelType w:val="hybridMultilevel"/>
    <w:tmpl w:val="C86C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10189"/>
    <w:multiLevelType w:val="hybridMultilevel"/>
    <w:tmpl w:val="BA2E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D479D"/>
    <w:multiLevelType w:val="hybridMultilevel"/>
    <w:tmpl w:val="A0A2D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B4068"/>
    <w:multiLevelType w:val="hybridMultilevel"/>
    <w:tmpl w:val="F4F02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70EF4"/>
    <w:multiLevelType w:val="hybridMultilevel"/>
    <w:tmpl w:val="9532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F2EFD"/>
    <w:multiLevelType w:val="hybridMultilevel"/>
    <w:tmpl w:val="A9745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D2F6F"/>
    <w:multiLevelType w:val="hybridMultilevel"/>
    <w:tmpl w:val="03AA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B0412"/>
    <w:multiLevelType w:val="hybridMultilevel"/>
    <w:tmpl w:val="BEC89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72A8A"/>
    <w:multiLevelType w:val="hybridMultilevel"/>
    <w:tmpl w:val="DC462C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E63916"/>
    <w:multiLevelType w:val="hybridMultilevel"/>
    <w:tmpl w:val="B05C4D4C"/>
    <w:lvl w:ilvl="0" w:tplc="B5D2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A2558"/>
    <w:multiLevelType w:val="hybridMultilevel"/>
    <w:tmpl w:val="257ED810"/>
    <w:lvl w:ilvl="0" w:tplc="1BB085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307CD"/>
    <w:multiLevelType w:val="hybridMultilevel"/>
    <w:tmpl w:val="D8F24D84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74731DE8"/>
    <w:multiLevelType w:val="hybridMultilevel"/>
    <w:tmpl w:val="FCBA1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85061"/>
    <w:multiLevelType w:val="hybridMultilevel"/>
    <w:tmpl w:val="65BC61C8"/>
    <w:lvl w:ilvl="0" w:tplc="E7EC0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7A04CC4">
      <w:start w:val="1"/>
      <w:numFmt w:val="hebrew1"/>
      <w:lvlText w:val="%2."/>
      <w:lvlJc w:val="left"/>
      <w:pPr>
        <w:ind w:left="785" w:hanging="360"/>
      </w:pPr>
      <w:rPr>
        <w:rFonts w:ascii="David" w:eastAsiaTheme="minorHAnsi" w:hAnsi="David" w:cs="Davi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31DE4"/>
    <w:multiLevelType w:val="hybridMultilevel"/>
    <w:tmpl w:val="6D164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F03B3"/>
    <w:multiLevelType w:val="hybridMultilevel"/>
    <w:tmpl w:val="45B46F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BF779F5"/>
    <w:multiLevelType w:val="hybridMultilevel"/>
    <w:tmpl w:val="99E8F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86722"/>
    <w:multiLevelType w:val="hybridMultilevel"/>
    <w:tmpl w:val="2E6EB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FE3"/>
    <w:multiLevelType w:val="hybridMultilevel"/>
    <w:tmpl w:val="651C7196"/>
    <w:lvl w:ilvl="0" w:tplc="BEE6FED2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24"/>
  </w:num>
  <w:num w:numId="5">
    <w:abstractNumId w:val="11"/>
  </w:num>
  <w:num w:numId="6">
    <w:abstractNumId w:val="14"/>
  </w:num>
  <w:num w:numId="7">
    <w:abstractNumId w:val="20"/>
  </w:num>
  <w:num w:numId="8">
    <w:abstractNumId w:val="12"/>
  </w:num>
  <w:num w:numId="9">
    <w:abstractNumId w:val="10"/>
  </w:num>
  <w:num w:numId="10">
    <w:abstractNumId w:val="31"/>
  </w:num>
  <w:num w:numId="11">
    <w:abstractNumId w:val="18"/>
  </w:num>
  <w:num w:numId="12">
    <w:abstractNumId w:val="3"/>
  </w:num>
  <w:num w:numId="13">
    <w:abstractNumId w:val="29"/>
  </w:num>
  <w:num w:numId="14">
    <w:abstractNumId w:val="22"/>
  </w:num>
  <w:num w:numId="15">
    <w:abstractNumId w:val="13"/>
  </w:num>
  <w:num w:numId="16">
    <w:abstractNumId w:val="25"/>
  </w:num>
  <w:num w:numId="17">
    <w:abstractNumId w:val="8"/>
  </w:num>
  <w:num w:numId="18">
    <w:abstractNumId w:val="32"/>
  </w:num>
  <w:num w:numId="19">
    <w:abstractNumId w:val="9"/>
  </w:num>
  <w:num w:numId="20">
    <w:abstractNumId w:val="23"/>
  </w:num>
  <w:num w:numId="21">
    <w:abstractNumId w:val="27"/>
  </w:num>
  <w:num w:numId="22">
    <w:abstractNumId w:val="1"/>
  </w:num>
  <w:num w:numId="23">
    <w:abstractNumId w:val="2"/>
  </w:num>
  <w:num w:numId="24">
    <w:abstractNumId w:val="19"/>
  </w:num>
  <w:num w:numId="25">
    <w:abstractNumId w:val="5"/>
  </w:num>
  <w:num w:numId="26">
    <w:abstractNumId w:val="28"/>
  </w:num>
  <w:num w:numId="27">
    <w:abstractNumId w:val="16"/>
  </w:num>
  <w:num w:numId="28">
    <w:abstractNumId w:val="26"/>
  </w:num>
  <w:num w:numId="29">
    <w:abstractNumId w:val="15"/>
  </w:num>
  <w:num w:numId="30">
    <w:abstractNumId w:val="4"/>
  </w:num>
  <w:num w:numId="31">
    <w:abstractNumId w:val="6"/>
  </w:num>
  <w:num w:numId="32">
    <w:abstractNumId w:val="1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8D"/>
    <w:rsid w:val="0001208D"/>
    <w:rsid w:val="00012EE2"/>
    <w:rsid w:val="00067A94"/>
    <w:rsid w:val="00070F83"/>
    <w:rsid w:val="00072660"/>
    <w:rsid w:val="00072753"/>
    <w:rsid w:val="000808A3"/>
    <w:rsid w:val="000826B5"/>
    <w:rsid w:val="00094FFD"/>
    <w:rsid w:val="000957AF"/>
    <w:rsid w:val="000A4EA6"/>
    <w:rsid w:val="000B5A4B"/>
    <w:rsid w:val="000C3A79"/>
    <w:rsid w:val="000D3DBF"/>
    <w:rsid w:val="000E3E00"/>
    <w:rsid w:val="000F0DC9"/>
    <w:rsid w:val="000F4FFB"/>
    <w:rsid w:val="000F5B65"/>
    <w:rsid w:val="00132974"/>
    <w:rsid w:val="0017215D"/>
    <w:rsid w:val="001A44EA"/>
    <w:rsid w:val="001A4806"/>
    <w:rsid w:val="001B6471"/>
    <w:rsid w:val="001D05FF"/>
    <w:rsid w:val="001D5F06"/>
    <w:rsid w:val="002135B7"/>
    <w:rsid w:val="002334A8"/>
    <w:rsid w:val="00233C8F"/>
    <w:rsid w:val="00234797"/>
    <w:rsid w:val="002461CC"/>
    <w:rsid w:val="002778B7"/>
    <w:rsid w:val="0028138D"/>
    <w:rsid w:val="002B4C55"/>
    <w:rsid w:val="002C75BF"/>
    <w:rsid w:val="002C7DF8"/>
    <w:rsid w:val="002E4A7E"/>
    <w:rsid w:val="00324BBA"/>
    <w:rsid w:val="00333624"/>
    <w:rsid w:val="00333CFB"/>
    <w:rsid w:val="00340A8A"/>
    <w:rsid w:val="00355300"/>
    <w:rsid w:val="00367B93"/>
    <w:rsid w:val="00374162"/>
    <w:rsid w:val="0039194D"/>
    <w:rsid w:val="00394A4B"/>
    <w:rsid w:val="003A1280"/>
    <w:rsid w:val="003A66C7"/>
    <w:rsid w:val="003B20DA"/>
    <w:rsid w:val="003D22F5"/>
    <w:rsid w:val="003D3DA4"/>
    <w:rsid w:val="003F53E0"/>
    <w:rsid w:val="00401F3F"/>
    <w:rsid w:val="0044778A"/>
    <w:rsid w:val="00451646"/>
    <w:rsid w:val="0048315E"/>
    <w:rsid w:val="0048744D"/>
    <w:rsid w:val="004A2043"/>
    <w:rsid w:val="004B6D53"/>
    <w:rsid w:val="004C4A2F"/>
    <w:rsid w:val="004E2E47"/>
    <w:rsid w:val="004E473A"/>
    <w:rsid w:val="004E5770"/>
    <w:rsid w:val="005017A9"/>
    <w:rsid w:val="00520D06"/>
    <w:rsid w:val="005223E0"/>
    <w:rsid w:val="00523556"/>
    <w:rsid w:val="0054737F"/>
    <w:rsid w:val="00552695"/>
    <w:rsid w:val="00561594"/>
    <w:rsid w:val="00571F3C"/>
    <w:rsid w:val="005844F0"/>
    <w:rsid w:val="005B3B5A"/>
    <w:rsid w:val="005C02F6"/>
    <w:rsid w:val="005D206C"/>
    <w:rsid w:val="005D4A78"/>
    <w:rsid w:val="005D56AA"/>
    <w:rsid w:val="005E463C"/>
    <w:rsid w:val="005E7E9D"/>
    <w:rsid w:val="00614395"/>
    <w:rsid w:val="00652876"/>
    <w:rsid w:val="00682CD3"/>
    <w:rsid w:val="0068434E"/>
    <w:rsid w:val="0069165D"/>
    <w:rsid w:val="006C3B5C"/>
    <w:rsid w:val="006C40C3"/>
    <w:rsid w:val="006C658E"/>
    <w:rsid w:val="006D0373"/>
    <w:rsid w:val="006E60E2"/>
    <w:rsid w:val="00700304"/>
    <w:rsid w:val="00701F53"/>
    <w:rsid w:val="007174DA"/>
    <w:rsid w:val="00783A4F"/>
    <w:rsid w:val="00791532"/>
    <w:rsid w:val="00795B11"/>
    <w:rsid w:val="007A1992"/>
    <w:rsid w:val="007A7CAD"/>
    <w:rsid w:val="007D48EE"/>
    <w:rsid w:val="008232CD"/>
    <w:rsid w:val="00824E21"/>
    <w:rsid w:val="00827498"/>
    <w:rsid w:val="0084580B"/>
    <w:rsid w:val="00867126"/>
    <w:rsid w:val="00876547"/>
    <w:rsid w:val="00886D1F"/>
    <w:rsid w:val="00897343"/>
    <w:rsid w:val="008C1F7B"/>
    <w:rsid w:val="008D4A04"/>
    <w:rsid w:val="008E2688"/>
    <w:rsid w:val="008E5893"/>
    <w:rsid w:val="008F6A0F"/>
    <w:rsid w:val="00902A19"/>
    <w:rsid w:val="009037DB"/>
    <w:rsid w:val="009241AE"/>
    <w:rsid w:val="00933579"/>
    <w:rsid w:val="00937C3B"/>
    <w:rsid w:val="0095267C"/>
    <w:rsid w:val="0096170D"/>
    <w:rsid w:val="009654F7"/>
    <w:rsid w:val="00965574"/>
    <w:rsid w:val="00974028"/>
    <w:rsid w:val="0099161A"/>
    <w:rsid w:val="00991D27"/>
    <w:rsid w:val="009C5763"/>
    <w:rsid w:val="009F6132"/>
    <w:rsid w:val="00A04696"/>
    <w:rsid w:val="00A1468D"/>
    <w:rsid w:val="00A27672"/>
    <w:rsid w:val="00A74A10"/>
    <w:rsid w:val="00AB1820"/>
    <w:rsid w:val="00AB21B3"/>
    <w:rsid w:val="00AC3E23"/>
    <w:rsid w:val="00AC4585"/>
    <w:rsid w:val="00AD5368"/>
    <w:rsid w:val="00AD58E3"/>
    <w:rsid w:val="00AE1BB2"/>
    <w:rsid w:val="00B02D41"/>
    <w:rsid w:val="00B54613"/>
    <w:rsid w:val="00B964B4"/>
    <w:rsid w:val="00B978FC"/>
    <w:rsid w:val="00BA43C2"/>
    <w:rsid w:val="00BB3B41"/>
    <w:rsid w:val="00BD7CFC"/>
    <w:rsid w:val="00BF31FE"/>
    <w:rsid w:val="00C15317"/>
    <w:rsid w:val="00C279AA"/>
    <w:rsid w:val="00C531EA"/>
    <w:rsid w:val="00C622E2"/>
    <w:rsid w:val="00C7184D"/>
    <w:rsid w:val="00C816A7"/>
    <w:rsid w:val="00C86059"/>
    <w:rsid w:val="00CA4021"/>
    <w:rsid w:val="00CC0434"/>
    <w:rsid w:val="00CD3082"/>
    <w:rsid w:val="00CE57FF"/>
    <w:rsid w:val="00D00F85"/>
    <w:rsid w:val="00D4565E"/>
    <w:rsid w:val="00D47AD6"/>
    <w:rsid w:val="00D63168"/>
    <w:rsid w:val="00D712A1"/>
    <w:rsid w:val="00DD25B9"/>
    <w:rsid w:val="00DE5D1D"/>
    <w:rsid w:val="00DE6F81"/>
    <w:rsid w:val="00DF3931"/>
    <w:rsid w:val="00E0429B"/>
    <w:rsid w:val="00E17BB0"/>
    <w:rsid w:val="00E33072"/>
    <w:rsid w:val="00E514A2"/>
    <w:rsid w:val="00E563D7"/>
    <w:rsid w:val="00E57136"/>
    <w:rsid w:val="00E77340"/>
    <w:rsid w:val="00E92F8B"/>
    <w:rsid w:val="00EA1231"/>
    <w:rsid w:val="00EC641B"/>
    <w:rsid w:val="00EE1CE8"/>
    <w:rsid w:val="00EE241A"/>
    <w:rsid w:val="00F3069E"/>
    <w:rsid w:val="00F4316A"/>
    <w:rsid w:val="00F45544"/>
    <w:rsid w:val="00F91150"/>
    <w:rsid w:val="00FC0347"/>
    <w:rsid w:val="00FC4F29"/>
    <w:rsid w:val="00FE2A58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B69DCE-C786-46CA-BA55-BBF1CF37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324BBA"/>
    <w:pPr>
      <w:ind w:left="26"/>
      <w:jc w:val="center"/>
      <w:outlineLvl w:val="0"/>
    </w:pPr>
    <w:rPr>
      <w:rFonts w:cs="David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0E2"/>
    <w:pPr>
      <w:bidi/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32974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132974"/>
  </w:style>
  <w:style w:type="paragraph" w:styleId="a6">
    <w:name w:val="footer"/>
    <w:basedOn w:val="a"/>
    <w:link w:val="a7"/>
    <w:uiPriority w:val="99"/>
    <w:unhideWhenUsed/>
    <w:rsid w:val="0013297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132974"/>
  </w:style>
  <w:style w:type="character" w:styleId="Hyperlink">
    <w:name w:val="Hyperlink"/>
    <w:basedOn w:val="a0"/>
    <w:uiPriority w:val="99"/>
    <w:unhideWhenUsed/>
    <w:rsid w:val="00132974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1A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uiPriority w:val="34"/>
    <w:qFormat/>
    <w:rsid w:val="0048744D"/>
    <w:pPr>
      <w:ind w:left="720"/>
      <w:contextualSpacing/>
    </w:pPr>
  </w:style>
  <w:style w:type="paragraph" w:customStyle="1" w:styleId="Normal1">
    <w:name w:val="Normal1"/>
    <w:basedOn w:val="a"/>
    <w:rsid w:val="00C7184D"/>
    <w:pPr>
      <w:spacing w:before="120" w:line="320" w:lineRule="exact"/>
      <w:ind w:left="397"/>
      <w:jc w:val="both"/>
    </w:pPr>
    <w:rPr>
      <w:rFonts w:cs="David"/>
    </w:rPr>
  </w:style>
  <w:style w:type="character" w:customStyle="1" w:styleId="aa">
    <w:name w:val="פיסקת רשימה תו"/>
    <w:basedOn w:val="a0"/>
    <w:link w:val="a9"/>
    <w:uiPriority w:val="34"/>
    <w:rsid w:val="00C7184D"/>
  </w:style>
  <w:style w:type="character" w:styleId="ab">
    <w:name w:val="annotation reference"/>
    <w:basedOn w:val="a0"/>
    <w:uiPriority w:val="99"/>
    <w:semiHidden/>
    <w:unhideWhenUsed/>
    <w:rsid w:val="007915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1532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79153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1532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791532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91532"/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79153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rsid w:val="00324BBA"/>
    <w:rPr>
      <w:rFonts w:ascii="Times New Roman" w:eastAsia="Times New Roman" w:hAnsi="Times New Roman"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306D025623B74286BF9316F4E72876" ma:contentTypeVersion="" ma:contentTypeDescription="צור מסמך חדש." ma:contentTypeScope="" ma:versionID="7ed9e92ebc4f9057e0c02c18a5f08d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40A009-481B-489D-925B-9394C34DE8E8}"/>
</file>

<file path=customXml/itemProps2.xml><?xml version="1.0" encoding="utf-8"?>
<ds:datastoreItem xmlns:ds="http://schemas.openxmlformats.org/officeDocument/2006/customXml" ds:itemID="{4EAD4616-292C-4A79-AE40-014D5DBE69BA}"/>
</file>

<file path=customXml/itemProps3.xml><?xml version="1.0" encoding="utf-8"?>
<ds:datastoreItem xmlns:ds="http://schemas.openxmlformats.org/officeDocument/2006/customXml" ds:itemID="{C18EF6F7-C260-499C-AA19-728944688E63}"/>
</file>

<file path=customXml/itemProps4.xml><?xml version="1.0" encoding="utf-8"?>
<ds:datastoreItem xmlns:ds="http://schemas.openxmlformats.org/officeDocument/2006/customXml" ds:itemID="{6585A324-161C-47ED-9521-72BEC765C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Knesset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קובי שליסל</dc:creator>
  <cp:keywords/>
  <dc:description/>
  <cp:lastModifiedBy>שני נעמתי</cp:lastModifiedBy>
  <cp:revision>2</cp:revision>
  <cp:lastPrinted>2021-12-28T14:13:00Z</cp:lastPrinted>
  <dcterms:created xsi:type="dcterms:W3CDTF">2022-03-02T12:16:00Z</dcterms:created>
  <dcterms:modified xsi:type="dcterms:W3CDTF">2022-03-02T12:16:00Z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01 במרץ 2022</vt:lpwstr>
  </property>
  <property fmtid="{D5CDD505-2E9C-101B-9397-08002B2CF9AE}" pid="3" name="DocDateEng2">
    <vt:lpwstr>01.03.2022</vt:lpwstr>
  </property>
  <property fmtid="{D5CDD505-2E9C-101B-9397-08002B2CF9AE}" pid="4" name="DocDateHeb">
    <vt:lpwstr>כ"ח באדר א' תשפ"ב</vt:lpwstr>
  </property>
  <property fmtid="{D5CDD505-2E9C-101B-9397-08002B2CF9AE}" pid="5" name="DocNumberYearNumber">
    <vt:lpwstr>2022-020427</vt:lpwstr>
  </property>
  <property fmtid="{D5CDD505-2E9C-101B-9397-08002B2CF9AE}" pid="6" name="DocNumber">
    <vt:lpwstr>0200-0001-2022-020427</vt:lpwstr>
  </property>
  <property fmtid="{D5CDD505-2E9C-101B-9397-08002B2CF9AE}" pid="7" name="DocTo">
    <vt:lpwstr/>
  </property>
  <property fmtid="{D5CDD505-2E9C-101B-9397-08002B2CF9AE}" pid="8" name="DocSenderName1">
    <vt:lpwstr>הודיה מלכה_x000d_</vt:lpwstr>
  </property>
  <property fmtid="{D5CDD505-2E9C-101B-9397-08002B2CF9AE}" pid="9" name="DocObjectName">
    <vt:lpwstr>ביטול הבגרויות בתחומי הדעת היהדות וזהות - דיון מהיר של חברי הכנסת אורית סטרוק, יריב לוין, יצחק פינדרוס ועמיחי שקלי</vt:lpwstr>
  </property>
  <property fmtid="{D5CDD505-2E9C-101B-9397-08002B2CF9AE}" pid="10" name="DocRecipients">
    <vt:lpwstr/>
  </property>
  <property fmtid="{D5CDD505-2E9C-101B-9397-08002B2CF9AE}" pid="11" name="DocRecipientsNameJobTitle">
    <vt:lpwstr/>
  </property>
  <property fmtid="{D5CDD505-2E9C-101B-9397-08002B2CF9AE}" pid="12" name="DocRecipientsJobTitle">
    <vt:lpwstr/>
  </property>
  <property fmtid="{D5CDD505-2E9C-101B-9397-08002B2CF9AE}" pid="13" name="DocDateHebFull">
    <vt:lpwstr>יום שלישי,כ"ח באדר א' תשפ"ב</vt:lpwstr>
  </property>
  <property fmtid="{D5CDD505-2E9C-101B-9397-08002B2CF9AE}" pid="14" name="DocToJobTitle">
    <vt:lpwstr/>
  </property>
  <property fmtid="{D5CDD505-2E9C-101B-9397-08002B2CF9AE}" pid="15" name="DocToName">
    <vt:lpwstr/>
  </property>
  <property fmtid="{D5CDD505-2E9C-101B-9397-08002B2CF9AE}" pid="16" name="DocTo1">
    <vt:lpwstr/>
  </property>
  <property fmtid="{D5CDD505-2E9C-101B-9397-08002B2CF9AE}" pid="17" name="DocToAddress">
    <vt:lpwstr/>
  </property>
  <property fmtid="{D5CDD505-2E9C-101B-9397-08002B2CF9AE}" pid="18" name="ContentTypeId">
    <vt:lpwstr>0x0101005E306D025623B74286BF9316F4E72876</vt:lpwstr>
  </property>
  <property fmtid="{D5CDD505-2E9C-101B-9397-08002B2CF9AE}" pid="19" name="SanhedrinItemID">
    <vt:r8>2189592</vt:r8>
  </property>
  <property fmtid="{D5CDD505-2E9C-101B-9397-08002B2CF9AE}" pid="20" name="SanhedrinDocumentType">
    <vt:r8>82</vt:r8>
  </property>
</Properties>
</file>