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קליטה סלולרית בכפר אלסרה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התשפ"א (10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הכפר אלסרה שנמצא ליד היישוב כסיפה שבנגב סובל מבעיות של קליטה סלולרית. הדבר פוגע קשות בתלמידים עקב הליך הלמידה מרחוק שנכפה עליהם בשל משבר הקורונה.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מודע לבעיה?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לפתרון הסוגיה?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שיתוף פעולה בין משרדך למשרד החינוך לפתרון סוגיות דומות?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EF48484-9808-4B18-8BE0-7B7C766988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2150644</vt:r8>
  </property>
</Properties>
</file>