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F1078D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308B33AD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354.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היעדר תשתיות תקש</w:t>
      </w:r>
      <w:r w:rsidR="00F1078D">
        <w:rPr>
          <w:rFonts w:hint="cs"/>
          <w:u w:val="single"/>
          <w:rtl/>
        </w:rPr>
        <w:t>ורת בחברה הערבית פוגע בתהליך הל</w:t>
      </w:r>
      <w:r>
        <w:rPr>
          <w:rFonts w:hint="cs"/>
          <w:u w:val="single"/>
          <w:rtl/>
        </w:rPr>
        <w:t>מ</w:t>
      </w:r>
      <w:r w:rsidR="00F1078D">
        <w:rPr>
          <w:rFonts w:hint="cs"/>
          <w:u w:val="single"/>
          <w:rtl/>
        </w:rPr>
        <w:t>י</w:t>
      </w:r>
      <w:bookmarkStart w:id="5" w:name="_GoBack"/>
      <w:bookmarkEnd w:id="5"/>
      <w:r>
        <w:rPr>
          <w:rFonts w:hint="cs"/>
          <w:u w:val="single"/>
          <w:rtl/>
        </w:rPr>
        <w:t xml:space="preserve">דה מרחוק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6" w:name="PM_Gender_Sec"/>
      <w:bookmarkStart w:id="7" w:name="PM_Gender"/>
      <w:r>
        <w:rPr>
          <w:rFonts w:ascii="Tahoma" w:hAnsi="Tahoma" w:cs="David" w:hint="cs"/>
          <w:u w:val="single"/>
          <w:rtl/>
        </w:rPr>
        <w:t>חבר הכנסת</w:t>
      </w:r>
      <w:bookmarkEnd w:id="6"/>
      <w:bookmarkEnd w:id="7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8" w:name="Committee_Yor_Name"/>
      <w:bookmarkStart w:id="9" w:name="PM_Name"/>
      <w:r>
        <w:rPr>
          <w:rFonts w:ascii="Tahoma" w:hAnsi="Tahoma" w:cs="David" w:hint="cs"/>
          <w:u w:val="single"/>
          <w:rtl/>
        </w:rPr>
        <w:t>אנטאנס שחאדה</w:t>
      </w:r>
      <w:bookmarkEnd w:id="8"/>
      <w:bookmarkEnd w:id="9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10" w:name="PM_Asked"/>
      <w:r>
        <w:rPr>
          <w:rFonts w:ascii="Tahoma" w:hAnsi="Tahoma" w:cs="David" w:hint="cs"/>
          <w:u w:val="single"/>
          <w:rtl/>
        </w:rPr>
        <w:t>שאל</w:t>
      </w:r>
      <w:bookmarkEnd w:id="10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1" w:name="PM_Responsible"/>
      <w:r>
        <w:rPr>
          <w:rFonts w:ascii="Tahoma" w:hAnsi="Tahoma" w:cs="David" w:hint="cs"/>
          <w:u w:val="single"/>
          <w:rtl/>
        </w:rPr>
        <w:t>שר התקשורת</w:t>
      </w:r>
      <w:bookmarkEnd w:id="11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ד' בחשוון התשפ"א (22 באוקטובר 2020):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23103FCB" w:rsidR="0059335D" w:rsidRPr="009F1FFC" w:rsidRDefault="0059335D" w:rsidP="00DE0F7E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בצל מגפת הקורונה החליט משרד החינ</w:t>
      </w:r>
      <w:r w:rsidR="00DE0F7E">
        <w:rPr>
          <w:rFonts w:ascii="Tahoma" w:hAnsi="Tahoma" w:cs="David" w:hint="cs"/>
          <w:rtl/>
        </w:rPr>
        <w:t>וך לפעול במתכונת הלמידה מרחוק, ה</w:t>
      </w:r>
      <w:r>
        <w:rPr>
          <w:rFonts w:ascii="Tahoma" w:hAnsi="Tahoma" w:cs="David" w:hint="cs"/>
          <w:rtl/>
        </w:rPr>
        <w:t>מחייב</w:t>
      </w:r>
      <w:r w:rsidR="00DE0F7E">
        <w:rPr>
          <w:rFonts w:ascii="Tahoma" w:hAnsi="Tahoma" w:cs="David" w:hint="cs"/>
          <w:rtl/>
        </w:rPr>
        <w:t>ת</w:t>
      </w:r>
      <w:r>
        <w:rPr>
          <w:rFonts w:ascii="Tahoma" w:hAnsi="Tahoma" w:cs="David" w:hint="cs"/>
          <w:rtl/>
        </w:rPr>
        <w:t xml:space="preserve"> חיבור לאינטרנט. כידוע, בחברה הערבית סובלים מהיעדר </w:t>
      </w:r>
      <w:r w:rsidR="00DE0F7E">
        <w:rPr>
          <w:rFonts w:ascii="Tahoma" w:hAnsi="Tahoma" w:cs="David" w:hint="cs"/>
          <w:rtl/>
        </w:rPr>
        <w:t xml:space="preserve">תשתיות </w:t>
      </w:r>
      <w:r>
        <w:rPr>
          <w:rFonts w:ascii="Tahoma" w:hAnsi="Tahoma" w:cs="David" w:hint="cs"/>
          <w:rtl/>
        </w:rPr>
        <w:t xml:space="preserve">תקשורת, דבר </w:t>
      </w:r>
      <w:r w:rsidR="00DE0F7E">
        <w:rPr>
          <w:rFonts w:ascii="Tahoma" w:hAnsi="Tahoma" w:cs="David" w:hint="cs"/>
          <w:rtl/>
        </w:rPr>
        <w:t>הפוגע</w:t>
      </w:r>
      <w:r>
        <w:rPr>
          <w:rFonts w:ascii="Tahoma" w:hAnsi="Tahoma" w:cs="David" w:hint="cs"/>
          <w:rtl/>
        </w:rPr>
        <w:t xml:space="preserve"> בתלמידים.  </w:t>
      </w:r>
      <w:bookmarkEnd w:id="14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77777777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מה בכוונת המשרד לעשות כדי לפתור את הבעיה?</w:t>
      </w:r>
      <w:bookmarkEnd w:id="15"/>
    </w:p>
    <w:p w14:paraId="557AD237" w14:textId="77777777" w:rsidR="004966F0" w:rsidRDefault="00DE0F7E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קיימת תכנית מיוחדת לחברה הערבית שתפתור את הבעיה?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12/11/2020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966F0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0F7E"/>
    <w:rsid w:val="00DE3B6F"/>
    <w:rsid w:val="00DF5D9A"/>
    <w:rsid w:val="00EA54FF"/>
    <w:rsid w:val="00EB0766"/>
    <w:rsid w:val="00EB26BE"/>
    <w:rsid w:val="00EC6216"/>
    <w:rsid w:val="00ED770A"/>
    <w:rsid w:val="00EE6539"/>
    <w:rsid w:val="00F1078D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86091368-044B-40BB-8B1B-73963597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2F3C260F-2299-418D-80E0-33878056D3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608AF69-D1B9-4E6E-8A9E-6703D0142E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2020-11-03T06:57:00Z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2147383</vt:r8>
  </property>
</Properties>
</file>