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37E0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268.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חיבור מאחזים לתשתיות תקשורת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שיר סגמן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התקשורת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באלול התש"פ (15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ED0C0A1" w:rsidR="0059335D" w:rsidRPr="009F1FFC" w:rsidRDefault="00D37E09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</w:t>
      </w:r>
      <w:r w:rsidR="0059335D">
        <w:rPr>
          <w:rFonts w:ascii="Tahoma" w:hAnsi="Tahoma" w:cs="David" w:hint="cs"/>
          <w:rtl/>
        </w:rPr>
        <w:t>גבלות הקורונה - סגר, בידו</w:t>
      </w:r>
      <w:r>
        <w:rPr>
          <w:rFonts w:ascii="Tahoma" w:hAnsi="Tahoma" w:cs="David" w:hint="cs"/>
          <w:rtl/>
        </w:rPr>
        <w:t>ד - מחייבות לימודים ועבודה באמצעות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האינטרנט. ישובים ומאחזים רבים שהוקמו בסיוע ממשלות ישראל ביהודה שומרון ובקעת הירדן - נעדרי תשתית אינטרנט מספקת.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במשרדך קיימת תוכנית לחיבור תשתית תקשורת למאחזים?</w:t>
      </w:r>
      <w:bookmarkEnd w:id="15"/>
    </w:p>
    <w:p w14:paraId="484038E9" w14:textId="77777777" w:rsidR="009066A6" w:rsidRDefault="00D37E0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הם לוחות הזמנים?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066A6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37E09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94669C1-26BF-4735-A357-D5ED41D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D8888-468D-4804-8C9E-DA9333916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EC141-AD19-4B3D-8A0F-27326C54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2146109</vt:r8>
  </property>
</Properties>
</file>