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FD394A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5pt;height:45.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267.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 xml:space="preserve">הקצאת תקציבים לתכנית הלאומית למאבק באלימות במשפחה 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מיקי לוי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העבודה, הרווחה והשירותים החברתיים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כ"ו באלול התש"פ (15 בספטמבר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019AC5B0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אירועי האלימות המינית והאלימות במשפחה להן נחשפנו לאחרונה ביתר שאת,</w:t>
      </w:r>
      <w:r w:rsidR="00FD394A">
        <w:rPr>
          <w:rFonts w:ascii="Tahoma" w:hAnsi="Tahoma" w:cs="David" w:hint="cs"/>
          <w:rtl/>
        </w:rPr>
        <w:t xml:space="preserve"> מחייבים הקצאת משאבים מוגברים </w:t>
      </w:r>
      <w:r>
        <w:rPr>
          <w:rFonts w:ascii="Tahoma" w:hAnsi="Tahoma" w:cs="David" w:hint="cs"/>
          <w:rtl/>
        </w:rPr>
        <w:t>בבסיס התקציב לתכנית הלאומית למאבק באלימות במשפחה</w:t>
      </w:r>
      <w:bookmarkEnd w:id="13"/>
      <w:r w:rsidR="00FD394A">
        <w:rPr>
          <w:rFonts w:ascii="Tahoma" w:hAnsi="Tahoma" w:cs="David" w:hint="cs"/>
          <w:rtl/>
        </w:rPr>
        <w:t>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C6C1100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 xml:space="preserve">האם תפעל להקצות </w:t>
      </w:r>
      <w:r w:rsidR="00FD394A">
        <w:rPr>
          <w:rFonts w:ascii="Tahoma" w:hAnsi="Tahoma" w:cs="David" w:hint="cs"/>
          <w:rtl/>
        </w:rPr>
        <w:t>את ה</w:t>
      </w:r>
      <w:r>
        <w:rPr>
          <w:rFonts w:ascii="Tahoma" w:hAnsi="Tahoma" w:cs="David" w:hint="cs"/>
          <w:rtl/>
        </w:rPr>
        <w:t xml:space="preserve">תקציב </w:t>
      </w:r>
      <w:r w:rsidR="00FD394A">
        <w:rPr>
          <w:rFonts w:ascii="Tahoma" w:hAnsi="Tahoma" w:cs="David" w:hint="cs"/>
          <w:rtl/>
        </w:rPr>
        <w:t>ה</w:t>
      </w:r>
      <w:r>
        <w:rPr>
          <w:rFonts w:ascii="Tahoma" w:hAnsi="Tahoma" w:cs="David" w:hint="cs"/>
          <w:rtl/>
        </w:rPr>
        <w:t>נדרש על סך 250 מיליוני שקלים בבסיס תקציב 2021?</w:t>
      </w:r>
      <w:bookmarkEnd w:id="14"/>
    </w:p>
    <w:p w14:paraId="4B568822" w14:textId="77777777" w:rsidR="00195B64" w:rsidRDefault="00FD394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בכמה תוקצבה התכנית השנה?</w:t>
      </w:r>
    </w:p>
    <w:p w14:paraId="51B14DAD" w14:textId="2EDF6E9D" w:rsidR="00195B64" w:rsidRDefault="00FD394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כמה מומש מתקצי</w:t>
      </w:r>
      <w:bookmarkStart w:id="15" w:name="_GoBack"/>
      <w:bookmarkEnd w:id="15"/>
      <w:r>
        <w:rPr>
          <w:rFonts w:ascii="Tahoma" w:hAnsi="Tahoma" w:cs="David" w:hint="cs"/>
          <w:rtl/>
        </w:rPr>
        <w:t>ב זה עד כה?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14/10/2020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95B64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D394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D6BD8C64-5881-4054-B11E-9201CFCE2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4AEC16-DDDA-4BC3-9460-A16B558160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7435582-0500-47FE-B311-EAEA8CD2E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83</Words>
  <Characters>420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2020-10-20T15:31:00Z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2146108</vt:r8>
  </property>
</Properties>
</file>