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271AEC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162.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הממשלה רוכשת רכבים ב-100 מליון שקל בתקופת המשבר הכלכלי הגדול בכל הזמנים במדינה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אלכס קושניר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האוצר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ב' באב התש"פ (23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3D03E02C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 המשבר הכלכלי לא בולם את המכרז הממשלתי לרכבי שטח ספורט ב-</w:t>
      </w:r>
      <w:bookmarkStart w:id="14" w:name="_GoBack"/>
      <w:bookmarkEnd w:id="14"/>
      <w:r>
        <w:rPr>
          <w:rFonts w:ascii="Tahoma" w:hAnsi="Tahoma" w:cs="David" w:hint="cs"/>
          <w:rtl/>
        </w:rPr>
        <w:t>310-370 אלף שקל לרכב</w:t>
      </w:r>
      <w:bookmarkEnd w:id="13"/>
      <w:r w:rsidR="00271AEC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אילו שיקולים מפעיל המשרד בבחירת מועד הוצאת המכרז בזמנים כה מורכבים לאזרחי ישראל?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13/08/2020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71AEC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BE1F70B-1CE6-4AEE-B090-095C4F206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A8C91-92C1-499E-B40E-7569FDB46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25A88A-4F90-4AB3-B00A-D5C15B149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2020-08-24T13:15:00Z</cp:lastPrinted>
  <dcterms:created xsi:type="dcterms:W3CDTF">2012-11-26T12:31:00Z</dcterms:created>
  <dcterms:modified xsi:type="dcterms:W3CDTF">2020-08-24T13:17:00Z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2143337</vt:r8>
  </property>
</Properties>
</file>