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עיכוב בהליך הנגשת מערת המכפלה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קטי קטרין שטרית</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בתמוז התש"פ (16 ביולי 2020):</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משרד המשפטים אישר את הפקעת השטח, שר הביטחון חתם על צו ההפקעה. השבוע פקעו שישים יום בהם ניתן להגיש התנגדויות להפקעת מערת המכפלה. חרף זאת המינהל האזרחי טרם התכנס לאשר את הנגשת המערה.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המינהל האזרחי אינו מתכנס? מתי בכוונת המינהל האזרחי לאשר את ההנגשה?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06/08/2020</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773542923972E2409F6AE0CB4BD50391" ma:contentTypeVersion="" ma:contentTypeDescription="צור מסמך חדש." ma:contentTypeScope="" ma:versionID="5a15b1900a87a0515ebc57405453a75a">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2.xml><?xml version="1.0" encoding="utf-8"?>
<ds:datastoreItem xmlns:ds="http://schemas.openxmlformats.org/officeDocument/2006/customXml" ds:itemID="{AD114F67-D6A5-47DB-B4AF-3FD002E9BF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78B9BA-819E-4D85-9D38-A50F0AC21907}"/>
</file>

<file path=customXml/itemProps4.xml><?xml version="1.0" encoding="utf-8"?>
<ds:datastoreItem xmlns:ds="http://schemas.openxmlformats.org/officeDocument/2006/customXml" ds:itemID="{CDF7FFAF-D416-45AE-AEEE-A00D721D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0x010100773542923972E2409F6AE0CB4BD50391</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2142745</vt:r8>
  </property>
</Properties>
</file>