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דחופה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13.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מעבר משרדי הממשלה מירושלים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בצלאל סמוטריץ'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שר האוצר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ט"ז בסיוון התש"פ (8 ביוני 2020):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משרדי הממשלה נדרשים להיות בירושלים 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אלו לשכות שרים המכהנים בממשלה ה-35 אינן בירושלים (למעט הביטחון והחקלאות)?</w:t>
      </w:r>
      <w:bookmarkEnd w:id="15"/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האם מתוכנן להקים או להעביר לשכות נוספות מחוץ לירושלים? באישור מי מתוכנן הדבר? בשים לב להחלטות הממשלה בעניין סגירת לשכות השרים בת"א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 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773542923972E2409F6AE0CB4BD50391" ma:contentTypeVersion="" ma:contentTypeDescription="צור מסמך חדש." ma:contentTypeScope="" ma:versionID="5a15b1900a87a0515ebc57405453a75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095a2728251a2ce93c0626b1f2c5b5f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D114F67-D6A5-47DB-B4AF-3FD002E9BFA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00D5D891-A732-4823-9E79-48DD49C27DBA}"/>
</file>

<file path=customXml/itemProps4.xml><?xml version="1.0" encoding="utf-8"?>
<ds:datastoreItem xmlns:ds="http://schemas.openxmlformats.org/officeDocument/2006/customXml" ds:itemID="{CDF7FFAF-D416-45AE-AEEE-A00D721DE6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0x010100773542923972E2409F6AE0CB4BD50391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2140482</vt:r8>
  </property>
</Properties>
</file>